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CCCE3" w14:textId="77777777" w:rsidR="00A930F9" w:rsidRPr="00B62440" w:rsidRDefault="00A930F9" w:rsidP="00A930F9">
      <w:pPr>
        <w:jc w:val="center"/>
        <w:rPr>
          <w:b/>
          <w:bCs/>
          <w:sz w:val="44"/>
          <w:szCs w:val="44"/>
        </w:rPr>
      </w:pPr>
      <w:bookmarkStart w:id="0" w:name="_Hlk189771668"/>
      <w:r w:rsidRPr="00B62440">
        <w:rPr>
          <w:b/>
          <w:bCs/>
          <w:sz w:val="44"/>
          <w:szCs w:val="44"/>
        </w:rPr>
        <w:t xml:space="preserve">University of Wales </w:t>
      </w:r>
      <w:proofErr w:type="spellStart"/>
      <w:r w:rsidRPr="00B62440">
        <w:rPr>
          <w:b/>
          <w:bCs/>
          <w:sz w:val="44"/>
          <w:szCs w:val="44"/>
        </w:rPr>
        <w:t>Trinity</w:t>
      </w:r>
      <w:proofErr w:type="spellEnd"/>
      <w:r w:rsidRPr="00B62440">
        <w:rPr>
          <w:b/>
          <w:bCs/>
          <w:sz w:val="44"/>
          <w:szCs w:val="44"/>
        </w:rPr>
        <w:t xml:space="preserve"> Saint David</w:t>
      </w:r>
    </w:p>
    <w:p w14:paraId="551CD1C4" w14:textId="77777777" w:rsidR="00A930F9" w:rsidRDefault="00A930F9" w:rsidP="00A930F9">
      <w:pPr>
        <w:jc w:val="center"/>
        <w:rPr>
          <w:b/>
          <w:bCs/>
          <w:sz w:val="32"/>
          <w:szCs w:val="32"/>
        </w:rPr>
      </w:pPr>
      <w:r>
        <w:rPr>
          <w:b/>
          <w:bCs/>
          <w:sz w:val="32"/>
          <w:szCs w:val="32"/>
        </w:rPr>
        <w:t xml:space="preserve">Management </w:t>
      </w:r>
      <w:proofErr w:type="spellStart"/>
      <w:r>
        <w:rPr>
          <w:b/>
          <w:bCs/>
          <w:sz w:val="32"/>
          <w:szCs w:val="32"/>
        </w:rPr>
        <w:t>and</w:t>
      </w:r>
      <w:proofErr w:type="spellEnd"/>
      <w:r>
        <w:rPr>
          <w:b/>
          <w:bCs/>
          <w:sz w:val="32"/>
          <w:szCs w:val="32"/>
        </w:rPr>
        <w:t xml:space="preserve"> </w:t>
      </w:r>
      <w:proofErr w:type="spellStart"/>
      <w:r>
        <w:rPr>
          <w:b/>
          <w:bCs/>
          <w:sz w:val="32"/>
          <w:szCs w:val="32"/>
        </w:rPr>
        <w:t>Organisational</w:t>
      </w:r>
      <w:proofErr w:type="spellEnd"/>
      <w:r>
        <w:rPr>
          <w:b/>
          <w:bCs/>
          <w:sz w:val="32"/>
          <w:szCs w:val="32"/>
        </w:rPr>
        <w:t xml:space="preserve"> </w:t>
      </w:r>
      <w:proofErr w:type="spellStart"/>
      <w:r>
        <w:rPr>
          <w:b/>
          <w:bCs/>
          <w:sz w:val="32"/>
          <w:szCs w:val="32"/>
        </w:rPr>
        <w:t>Behaiour</w:t>
      </w:r>
      <w:proofErr w:type="spellEnd"/>
    </w:p>
    <w:p w14:paraId="4DA839F9" w14:textId="77777777" w:rsidR="00A930F9" w:rsidRDefault="00A930F9" w:rsidP="00A930F9">
      <w:pPr>
        <w:jc w:val="center"/>
        <w:rPr>
          <w:b/>
          <w:bCs/>
          <w:sz w:val="32"/>
          <w:szCs w:val="32"/>
        </w:rPr>
      </w:pPr>
      <w:r>
        <w:rPr>
          <w:b/>
          <w:bCs/>
          <w:sz w:val="32"/>
          <w:szCs w:val="32"/>
        </w:rPr>
        <w:t>BMIH5004</w:t>
      </w:r>
    </w:p>
    <w:p w14:paraId="49C4E344" w14:textId="77777777" w:rsidR="00A930F9" w:rsidRPr="00B62440" w:rsidRDefault="00A930F9" w:rsidP="00A930F9">
      <w:pPr>
        <w:jc w:val="center"/>
        <w:rPr>
          <w:b/>
          <w:bCs/>
          <w:sz w:val="28"/>
          <w:szCs w:val="28"/>
        </w:rPr>
      </w:pPr>
    </w:p>
    <w:p w14:paraId="214F916E" w14:textId="77777777" w:rsidR="00A930F9" w:rsidRDefault="00A930F9" w:rsidP="00A930F9">
      <w:pPr>
        <w:jc w:val="both"/>
        <w:rPr>
          <w:b/>
          <w:bCs/>
          <w:sz w:val="28"/>
          <w:szCs w:val="28"/>
          <w:lang w:val="en-US"/>
        </w:rPr>
      </w:pPr>
      <w:r>
        <w:rPr>
          <w:b/>
          <w:bCs/>
          <w:sz w:val="28"/>
          <w:szCs w:val="28"/>
        </w:rPr>
        <w:t xml:space="preserve">Student </w:t>
      </w:r>
      <w:proofErr w:type="spellStart"/>
      <w:r>
        <w:rPr>
          <w:b/>
          <w:bCs/>
          <w:sz w:val="28"/>
          <w:szCs w:val="28"/>
        </w:rPr>
        <w:t>name</w:t>
      </w:r>
      <w:proofErr w:type="spellEnd"/>
      <w:r>
        <w:rPr>
          <w:b/>
          <w:bCs/>
          <w:sz w:val="28"/>
          <w:szCs w:val="28"/>
          <w:lang w:val="en-US"/>
        </w:rPr>
        <w:t xml:space="preserve">: Nicolae Feraru                                     Lecturer: </w:t>
      </w:r>
      <w:r w:rsidRPr="00B62440">
        <w:rPr>
          <w:b/>
          <w:bCs/>
          <w:sz w:val="28"/>
          <w:szCs w:val="28"/>
          <w:lang w:val="en-US"/>
        </w:rPr>
        <w:t>Daniel Payne</w:t>
      </w:r>
    </w:p>
    <w:p w14:paraId="048AE7C1" w14:textId="78B79E8F" w:rsidR="00A930F9" w:rsidRDefault="00A930F9" w:rsidP="00A930F9">
      <w:pPr>
        <w:jc w:val="both"/>
        <w:rPr>
          <w:b/>
          <w:bCs/>
          <w:sz w:val="28"/>
          <w:szCs w:val="28"/>
          <w:lang w:val="en-US"/>
        </w:rPr>
      </w:pPr>
      <w:r>
        <w:rPr>
          <w:b/>
          <w:bCs/>
          <w:sz w:val="28"/>
          <w:szCs w:val="28"/>
          <w:lang w:val="en-US"/>
        </w:rPr>
        <w:t>Student id number: 2225689                             Wordcount: 21</w:t>
      </w:r>
      <w:r w:rsidR="00331402">
        <w:rPr>
          <w:b/>
          <w:bCs/>
          <w:sz w:val="28"/>
          <w:szCs w:val="28"/>
          <w:lang w:val="en-US"/>
        </w:rPr>
        <w:t>25</w:t>
      </w:r>
    </w:p>
    <w:p w14:paraId="62221E75" w14:textId="77777777" w:rsidR="006A1F62" w:rsidRDefault="00A930F9" w:rsidP="006A1F62">
      <w:pPr>
        <w:jc w:val="center"/>
      </w:pPr>
      <w:r>
        <w:rPr>
          <w:b/>
          <w:bCs/>
          <w:sz w:val="28"/>
          <w:szCs w:val="28"/>
          <w:lang w:val="en-US"/>
        </w:rPr>
        <w:t>Submission due date: 07/0</w:t>
      </w:r>
      <w:r w:rsidR="006A1F62">
        <w:rPr>
          <w:b/>
          <w:bCs/>
          <w:sz w:val="28"/>
          <w:szCs w:val="28"/>
          <w:lang w:val="en-US"/>
        </w:rPr>
        <w:t>3</w:t>
      </w:r>
      <w:r>
        <w:rPr>
          <w:b/>
          <w:bCs/>
          <w:sz w:val="28"/>
          <w:szCs w:val="28"/>
          <w:lang w:val="en-US"/>
        </w:rPr>
        <w:t>/2025</w:t>
      </w:r>
      <w:r w:rsidR="006A1F62" w:rsidRPr="006A1F62">
        <w:t xml:space="preserve"> </w:t>
      </w:r>
    </w:p>
    <w:p w14:paraId="171480FD" w14:textId="367C85B4" w:rsidR="006A1F62" w:rsidRPr="006A1F62" w:rsidRDefault="006A1F62" w:rsidP="006A1F62">
      <w:pPr>
        <w:jc w:val="center"/>
        <w:rPr>
          <w:b/>
          <w:bCs/>
          <w:sz w:val="28"/>
          <w:szCs w:val="28"/>
          <w:lang w:val="en-US"/>
        </w:rPr>
      </w:pPr>
      <w:r w:rsidRPr="006A1F62">
        <w:rPr>
          <w:b/>
          <w:bCs/>
          <w:sz w:val="28"/>
          <w:szCs w:val="28"/>
          <w:lang w:val="en-US"/>
        </w:rPr>
        <w:t xml:space="preserve">Report on Management and </w:t>
      </w:r>
      <w:proofErr w:type="spellStart"/>
      <w:r w:rsidRPr="006A1F62">
        <w:rPr>
          <w:b/>
          <w:bCs/>
          <w:sz w:val="28"/>
          <w:szCs w:val="28"/>
          <w:lang w:val="en-US"/>
        </w:rPr>
        <w:t>Organisational</w:t>
      </w:r>
      <w:proofErr w:type="spellEnd"/>
      <w:r w:rsidRPr="006A1F62">
        <w:rPr>
          <w:b/>
          <w:bCs/>
          <w:sz w:val="28"/>
          <w:szCs w:val="28"/>
          <w:lang w:val="en-US"/>
        </w:rPr>
        <w:t xml:space="preserve"> </w:t>
      </w:r>
      <w:proofErr w:type="spellStart"/>
      <w:r w:rsidRPr="006A1F62">
        <w:rPr>
          <w:b/>
          <w:bCs/>
          <w:sz w:val="28"/>
          <w:szCs w:val="28"/>
          <w:lang w:val="en-US"/>
        </w:rPr>
        <w:t>Behaviour</w:t>
      </w:r>
      <w:proofErr w:type="spellEnd"/>
      <w:r w:rsidRPr="006A1F62">
        <w:rPr>
          <w:b/>
          <w:bCs/>
          <w:sz w:val="28"/>
          <w:szCs w:val="28"/>
          <w:lang w:val="en-US"/>
        </w:rPr>
        <w:t xml:space="preserve">: </w:t>
      </w:r>
    </w:p>
    <w:p w14:paraId="63425EDA" w14:textId="6CB4582A" w:rsidR="00A930F9" w:rsidRDefault="006A1F62" w:rsidP="006A1F62">
      <w:pPr>
        <w:jc w:val="center"/>
        <w:rPr>
          <w:b/>
          <w:bCs/>
          <w:sz w:val="28"/>
          <w:szCs w:val="28"/>
          <w:lang w:val="en-US"/>
        </w:rPr>
      </w:pPr>
      <w:r w:rsidRPr="006A1F62">
        <w:rPr>
          <w:b/>
          <w:bCs/>
          <w:sz w:val="28"/>
          <w:szCs w:val="28"/>
          <w:lang w:val="en-US"/>
        </w:rPr>
        <w:t>A Case Study of Marriott International</w:t>
      </w:r>
      <w:bookmarkEnd w:id="0"/>
    </w:p>
    <w:p w14:paraId="043DBF92" w14:textId="77777777" w:rsidR="00A930F9" w:rsidRDefault="00A930F9" w:rsidP="00A930F9">
      <w:pPr>
        <w:jc w:val="both"/>
        <w:rPr>
          <w:sz w:val="24"/>
          <w:szCs w:val="24"/>
          <w:lang w:val="en-US"/>
        </w:rPr>
      </w:pPr>
      <w:bookmarkStart w:id="1" w:name="_Hlk189771882"/>
      <w:r w:rsidRPr="00BD6197">
        <w:rPr>
          <w:sz w:val="24"/>
          <w:szCs w:val="24"/>
          <w:lang w:val="en-US"/>
        </w:rPr>
        <w:t>I confirm that I have not presented any AI generated text as my own work. I confirm I</w:t>
      </w:r>
      <w:r>
        <w:rPr>
          <w:sz w:val="24"/>
          <w:szCs w:val="24"/>
          <w:lang w:val="en-US"/>
        </w:rPr>
        <w:t xml:space="preserve"> </w:t>
      </w:r>
      <w:r w:rsidRPr="00BD6197">
        <w:rPr>
          <w:sz w:val="24"/>
          <w:szCs w:val="24"/>
          <w:lang w:val="en-US"/>
        </w:rPr>
        <w:t>have copies of my drafts, notes, and other resources I used before, and after the use of</w:t>
      </w:r>
      <w:r>
        <w:rPr>
          <w:sz w:val="24"/>
          <w:szCs w:val="24"/>
          <w:lang w:val="en-US"/>
        </w:rPr>
        <w:t xml:space="preserve"> </w:t>
      </w:r>
      <w:r w:rsidRPr="00BD6197">
        <w:rPr>
          <w:sz w:val="24"/>
          <w:szCs w:val="24"/>
          <w:lang w:val="en-US"/>
        </w:rPr>
        <w:t>AI tools which I may be asked to provide in evidence</w:t>
      </w:r>
      <w:bookmarkEnd w:id="1"/>
      <w:r w:rsidRPr="00BD6197">
        <w:rPr>
          <w:sz w:val="24"/>
          <w:szCs w:val="24"/>
          <w:lang w:val="en-US"/>
        </w:rPr>
        <w:t>.</w:t>
      </w:r>
    </w:p>
    <w:p w14:paraId="72F98D06" w14:textId="77777777" w:rsidR="006A1F62" w:rsidRDefault="006A1F62" w:rsidP="00A930F9">
      <w:pPr>
        <w:jc w:val="both"/>
        <w:rPr>
          <w:sz w:val="24"/>
          <w:szCs w:val="24"/>
          <w:lang w:val="en-US"/>
        </w:rPr>
      </w:pPr>
    </w:p>
    <w:p w14:paraId="1428BD7C" w14:textId="77777777" w:rsidR="00150ECF" w:rsidRPr="00331402" w:rsidRDefault="00150ECF" w:rsidP="00150ECF">
      <w:pPr>
        <w:jc w:val="both"/>
        <w:rPr>
          <w:b/>
          <w:bCs/>
          <w:sz w:val="24"/>
          <w:szCs w:val="24"/>
          <w:lang w:val="en-US"/>
        </w:rPr>
      </w:pPr>
      <w:r w:rsidRPr="00331402">
        <w:rPr>
          <w:b/>
          <w:bCs/>
          <w:sz w:val="24"/>
          <w:szCs w:val="24"/>
          <w:lang w:val="en-US"/>
        </w:rPr>
        <w:t xml:space="preserve">EXECUTIVE SUMMARY: </w:t>
      </w:r>
    </w:p>
    <w:p w14:paraId="79F9EF92" w14:textId="77777777" w:rsidR="00150ECF" w:rsidRPr="00150ECF" w:rsidRDefault="00150ECF" w:rsidP="00150ECF">
      <w:pPr>
        <w:jc w:val="both"/>
        <w:rPr>
          <w:sz w:val="24"/>
          <w:szCs w:val="24"/>
          <w:lang w:val="en-US"/>
        </w:rPr>
      </w:pPr>
    </w:p>
    <w:p w14:paraId="40365BEE" w14:textId="1427CFA8" w:rsidR="00150ECF" w:rsidRPr="00150ECF" w:rsidRDefault="00150ECF" w:rsidP="00150ECF">
      <w:pPr>
        <w:jc w:val="both"/>
        <w:rPr>
          <w:sz w:val="24"/>
          <w:szCs w:val="24"/>
          <w:lang w:val="en-US"/>
        </w:rPr>
      </w:pPr>
      <w:r w:rsidRPr="00150ECF">
        <w:rPr>
          <w:sz w:val="24"/>
          <w:szCs w:val="24"/>
          <w:lang w:val="en-US"/>
        </w:rPr>
        <w:t xml:space="preserve">Marriott International's structure, culture, goals, transformation initiatives, and long-term strategies are examined in this research.   The first part describes how the company became one of the world's largest hotel chains.   The report's main focus is how Marriott's structure and mindset effect great operations, happy customers, and engaged workers (Hodari, Turner, and Sturman, 2024). </w:t>
      </w:r>
    </w:p>
    <w:p w14:paraId="1CF98781" w14:textId="56561E38" w:rsidR="00150ECF" w:rsidRPr="00150ECF" w:rsidRDefault="00150ECF" w:rsidP="00150ECF">
      <w:pPr>
        <w:jc w:val="both"/>
        <w:rPr>
          <w:sz w:val="24"/>
          <w:szCs w:val="24"/>
          <w:lang w:val="en-US"/>
        </w:rPr>
      </w:pPr>
      <w:r w:rsidRPr="00150ECF">
        <w:rPr>
          <w:sz w:val="24"/>
          <w:szCs w:val="24"/>
          <w:lang w:val="en-US"/>
        </w:rPr>
        <w:t xml:space="preserve">The paper details Marriott's recent modifications, specifically those to meet changing guest needs and business situations.   It examines corporate-level instructions and hotel group implementation to determine how successfully these changes were handled.   Marriott's strategic plan </w:t>
      </w:r>
      <w:proofErr w:type="spellStart"/>
      <w:r w:rsidRPr="00150ECF">
        <w:rPr>
          <w:sz w:val="24"/>
          <w:szCs w:val="24"/>
          <w:lang w:val="en-US"/>
        </w:rPr>
        <w:t>emphasises</w:t>
      </w:r>
      <w:proofErr w:type="spellEnd"/>
      <w:r w:rsidRPr="00150ECF">
        <w:rPr>
          <w:sz w:val="24"/>
          <w:szCs w:val="24"/>
          <w:lang w:val="en-US"/>
        </w:rPr>
        <w:t xml:space="preserve"> </w:t>
      </w:r>
      <w:proofErr w:type="spellStart"/>
      <w:r w:rsidRPr="00150ECF">
        <w:rPr>
          <w:sz w:val="24"/>
          <w:szCs w:val="24"/>
          <w:lang w:val="en-US"/>
        </w:rPr>
        <w:t>globalisation</w:t>
      </w:r>
      <w:proofErr w:type="spellEnd"/>
      <w:r w:rsidRPr="00150ECF">
        <w:rPr>
          <w:sz w:val="24"/>
          <w:szCs w:val="24"/>
          <w:lang w:val="en-US"/>
        </w:rPr>
        <w:t xml:space="preserve">, brand expansion, customer loyalty, and sustainability (Society for Human Resource Management, 2024). </w:t>
      </w:r>
    </w:p>
    <w:p w14:paraId="2BD02A7F" w14:textId="77777777" w:rsidR="00150ECF" w:rsidRPr="00150ECF" w:rsidRDefault="00150ECF" w:rsidP="00150ECF">
      <w:pPr>
        <w:jc w:val="both"/>
        <w:rPr>
          <w:sz w:val="24"/>
          <w:szCs w:val="24"/>
          <w:lang w:val="en-US"/>
        </w:rPr>
      </w:pPr>
      <w:r w:rsidRPr="00150ECF">
        <w:rPr>
          <w:sz w:val="24"/>
          <w:szCs w:val="24"/>
          <w:lang w:val="en-US"/>
        </w:rPr>
        <w:t xml:space="preserve">The study concludes by reviewing Marriott's performance in a tough and evolving hospitality business.   Here are some ways the company might strengthen its market position.  </w:t>
      </w:r>
      <w:proofErr w:type="spellStart"/>
      <w:r w:rsidRPr="00150ECF">
        <w:rPr>
          <w:sz w:val="24"/>
          <w:szCs w:val="24"/>
          <w:lang w:val="en-US"/>
        </w:rPr>
        <w:t>Digitalisation</w:t>
      </w:r>
      <w:proofErr w:type="spellEnd"/>
      <w:r w:rsidRPr="00150ECF">
        <w:rPr>
          <w:sz w:val="24"/>
          <w:szCs w:val="24"/>
          <w:lang w:val="en-US"/>
        </w:rPr>
        <w:t xml:space="preserve">, workforce resilience, and sustainability are the main recommendations.   The suggested implementation details explain who would implement each recommendation, when, and how Marriott would measure success (Evans, 2023). </w:t>
      </w:r>
    </w:p>
    <w:p w14:paraId="07F7F6EB" w14:textId="3B9A1847" w:rsidR="00150ECF" w:rsidRPr="00150ECF" w:rsidRDefault="00150ECF" w:rsidP="00150ECF">
      <w:pPr>
        <w:jc w:val="both"/>
        <w:rPr>
          <w:sz w:val="24"/>
          <w:szCs w:val="24"/>
          <w:lang w:val="en-US"/>
        </w:rPr>
      </w:pPr>
      <w:r w:rsidRPr="00150ECF">
        <w:rPr>
          <w:sz w:val="24"/>
          <w:szCs w:val="24"/>
          <w:lang w:val="en-US"/>
        </w:rPr>
        <w:t xml:space="preserve">​ </w:t>
      </w:r>
    </w:p>
    <w:p w14:paraId="47E6E764" w14:textId="3BF00725" w:rsidR="00150ECF" w:rsidRPr="00150ECF" w:rsidRDefault="00150ECF" w:rsidP="00150ECF">
      <w:pPr>
        <w:jc w:val="both"/>
        <w:rPr>
          <w:sz w:val="24"/>
          <w:szCs w:val="24"/>
          <w:lang w:val="en-US"/>
        </w:rPr>
      </w:pPr>
    </w:p>
    <w:p w14:paraId="0047C870" w14:textId="77777777" w:rsidR="00150ECF" w:rsidRPr="00331402" w:rsidRDefault="00150ECF" w:rsidP="00150ECF">
      <w:pPr>
        <w:jc w:val="both"/>
        <w:rPr>
          <w:b/>
          <w:bCs/>
          <w:sz w:val="24"/>
          <w:szCs w:val="24"/>
          <w:lang w:val="en-US"/>
        </w:rPr>
      </w:pPr>
      <w:r w:rsidRPr="00331402">
        <w:rPr>
          <w:b/>
          <w:bCs/>
          <w:sz w:val="24"/>
          <w:szCs w:val="24"/>
          <w:lang w:val="en-US"/>
        </w:rPr>
        <w:lastRenderedPageBreak/>
        <w:t xml:space="preserve">Introduction: </w:t>
      </w:r>
    </w:p>
    <w:p w14:paraId="5CE133BF" w14:textId="77777777" w:rsidR="00150ECF" w:rsidRPr="00150ECF" w:rsidRDefault="00150ECF" w:rsidP="00150ECF">
      <w:pPr>
        <w:jc w:val="both"/>
        <w:rPr>
          <w:sz w:val="24"/>
          <w:szCs w:val="24"/>
          <w:lang w:val="en-US"/>
        </w:rPr>
      </w:pPr>
    </w:p>
    <w:p w14:paraId="60D90B7E" w14:textId="40D24168" w:rsidR="00150ECF" w:rsidRPr="00150ECF" w:rsidRDefault="00150ECF" w:rsidP="00150ECF">
      <w:pPr>
        <w:jc w:val="both"/>
        <w:rPr>
          <w:sz w:val="24"/>
          <w:szCs w:val="24"/>
          <w:lang w:val="en-US"/>
        </w:rPr>
      </w:pPr>
      <w:r w:rsidRPr="00150ECF">
        <w:rPr>
          <w:sz w:val="24"/>
          <w:szCs w:val="24"/>
          <w:lang w:val="en-US"/>
        </w:rPr>
        <w:t xml:space="preserve">Marriott International is a global hotel giant.  Its diverse brands, excellent customer service, and innovative approach make it famous.   Marriott began as a root beer stand in 1927 and now boasts several luxury, premium, and select-service brands worldwide.   Marriott's portfolio comprises many well-known brands, demonstrating its market reach (Blum, 2023). </w:t>
      </w:r>
    </w:p>
    <w:p w14:paraId="2B6E22BF" w14:textId="5D23FE4F" w:rsidR="00150ECF" w:rsidRPr="00150ECF" w:rsidRDefault="00150ECF" w:rsidP="00150ECF">
      <w:pPr>
        <w:jc w:val="both"/>
        <w:rPr>
          <w:sz w:val="24"/>
          <w:szCs w:val="24"/>
          <w:lang w:val="en-US"/>
        </w:rPr>
      </w:pPr>
      <w:r w:rsidRPr="00150ECF">
        <w:rPr>
          <w:sz w:val="24"/>
          <w:szCs w:val="24"/>
          <w:lang w:val="en-US"/>
        </w:rPr>
        <w:t xml:space="preserve">Management and </w:t>
      </w:r>
      <w:proofErr w:type="spellStart"/>
      <w:r w:rsidRPr="00150ECF">
        <w:rPr>
          <w:sz w:val="24"/>
          <w:szCs w:val="24"/>
          <w:lang w:val="en-US"/>
        </w:rPr>
        <w:t>organisational</w:t>
      </w:r>
      <w:proofErr w:type="spellEnd"/>
      <w:r w:rsidRPr="00150ECF">
        <w:rPr>
          <w:sz w:val="24"/>
          <w:szCs w:val="24"/>
          <w:lang w:val="en-US"/>
        </w:rPr>
        <w:t xml:space="preserve"> </w:t>
      </w:r>
      <w:proofErr w:type="spellStart"/>
      <w:r w:rsidRPr="00150ECF">
        <w:rPr>
          <w:sz w:val="24"/>
          <w:szCs w:val="24"/>
          <w:lang w:val="en-US"/>
        </w:rPr>
        <w:t>behaviour</w:t>
      </w:r>
      <w:proofErr w:type="spellEnd"/>
      <w:r w:rsidRPr="00150ECF">
        <w:rPr>
          <w:sz w:val="24"/>
          <w:szCs w:val="24"/>
          <w:lang w:val="en-US"/>
        </w:rPr>
        <w:t xml:space="preserve"> are examined in this paper to determine how Marriott International's structure, culture, and success are linked.   Marriott's strategy plan and recent adjustments are also included in the study.   Marriott's corporate and hotel operations will be examined using group structure and culture, change management, and strategic leadership theories (Robbins and Judge, 2012). </w:t>
      </w:r>
    </w:p>
    <w:p w14:paraId="3B37CB5C" w14:textId="77777777" w:rsidR="00150ECF" w:rsidRPr="00150ECF" w:rsidRDefault="00150ECF" w:rsidP="00150ECF">
      <w:pPr>
        <w:jc w:val="both"/>
        <w:rPr>
          <w:sz w:val="24"/>
          <w:szCs w:val="24"/>
          <w:lang w:val="en-US"/>
        </w:rPr>
      </w:pPr>
      <w:r w:rsidRPr="00150ECF">
        <w:rPr>
          <w:sz w:val="24"/>
          <w:szCs w:val="24"/>
          <w:lang w:val="en-US"/>
        </w:rPr>
        <w:t xml:space="preserve">Important topics were Marriott's structure, how its culture influences employees and consumers, and leadership.   Also discussed are Marriott's strategic aims and how they align with its mission and ideals in a constantly changing business landscape (Grant, 2021). </w:t>
      </w:r>
    </w:p>
    <w:p w14:paraId="668162D2" w14:textId="77777777" w:rsidR="00150ECF" w:rsidRPr="00150ECF" w:rsidRDefault="00150ECF" w:rsidP="00150ECF">
      <w:pPr>
        <w:jc w:val="both"/>
        <w:rPr>
          <w:sz w:val="24"/>
          <w:szCs w:val="24"/>
          <w:lang w:val="en-US"/>
        </w:rPr>
      </w:pPr>
    </w:p>
    <w:p w14:paraId="3104B499" w14:textId="374AC132" w:rsidR="00150ECF" w:rsidRPr="00331402" w:rsidRDefault="00150ECF" w:rsidP="00150ECF">
      <w:pPr>
        <w:jc w:val="both"/>
        <w:rPr>
          <w:b/>
          <w:bCs/>
          <w:sz w:val="24"/>
          <w:szCs w:val="24"/>
          <w:lang w:val="en-US"/>
        </w:rPr>
      </w:pPr>
      <w:r w:rsidRPr="00331402">
        <w:rPr>
          <w:b/>
          <w:bCs/>
          <w:sz w:val="24"/>
          <w:szCs w:val="24"/>
          <w:lang w:val="en-US"/>
        </w:rPr>
        <w:t xml:space="preserve">ORGANISATION STRUCTURE, CULTURE, AND GOALS </w:t>
      </w:r>
    </w:p>
    <w:p w14:paraId="1C910D61" w14:textId="77777777" w:rsidR="00150ECF" w:rsidRPr="00150ECF" w:rsidRDefault="00150ECF" w:rsidP="00150ECF">
      <w:pPr>
        <w:jc w:val="both"/>
        <w:rPr>
          <w:sz w:val="24"/>
          <w:szCs w:val="24"/>
          <w:lang w:val="en-US"/>
        </w:rPr>
      </w:pPr>
      <w:r w:rsidRPr="00150ECF">
        <w:rPr>
          <w:sz w:val="24"/>
          <w:szCs w:val="24"/>
          <w:lang w:val="en-US"/>
        </w:rPr>
        <w:t xml:space="preserve">2.1 </w:t>
      </w:r>
      <w:proofErr w:type="spellStart"/>
      <w:r w:rsidRPr="00150ECF">
        <w:rPr>
          <w:sz w:val="24"/>
          <w:szCs w:val="24"/>
          <w:lang w:val="en-US"/>
        </w:rPr>
        <w:t>Organisational</w:t>
      </w:r>
      <w:proofErr w:type="spellEnd"/>
      <w:r w:rsidRPr="00150ECF">
        <w:rPr>
          <w:sz w:val="24"/>
          <w:szCs w:val="24"/>
          <w:lang w:val="en-US"/>
        </w:rPr>
        <w:t xml:space="preserve"> Structure </w:t>
      </w:r>
    </w:p>
    <w:p w14:paraId="03BAF3C5" w14:textId="77777777" w:rsidR="00150ECF" w:rsidRPr="00150ECF" w:rsidRDefault="00150ECF" w:rsidP="00150ECF">
      <w:pPr>
        <w:jc w:val="both"/>
        <w:rPr>
          <w:sz w:val="24"/>
          <w:szCs w:val="24"/>
          <w:lang w:val="en-US"/>
        </w:rPr>
      </w:pPr>
    </w:p>
    <w:p w14:paraId="7E69D366" w14:textId="48DFFA22" w:rsidR="00150ECF" w:rsidRPr="00150ECF" w:rsidRDefault="00150ECF" w:rsidP="00150ECF">
      <w:pPr>
        <w:jc w:val="both"/>
        <w:rPr>
          <w:sz w:val="24"/>
          <w:szCs w:val="24"/>
          <w:lang w:val="en-US"/>
        </w:rPr>
      </w:pPr>
      <w:r w:rsidRPr="00150ECF">
        <w:rPr>
          <w:sz w:val="24"/>
          <w:szCs w:val="24"/>
          <w:lang w:val="en-US"/>
        </w:rPr>
        <w:t xml:space="preserve">Marriott International chose a hybrid structure due to its size and global reach.   A geographical and brand-focused division and company-level functional </w:t>
      </w:r>
      <w:proofErr w:type="spellStart"/>
      <w:r w:rsidRPr="00150ECF">
        <w:rPr>
          <w:sz w:val="24"/>
          <w:szCs w:val="24"/>
          <w:lang w:val="en-US"/>
        </w:rPr>
        <w:t>organisation</w:t>
      </w:r>
      <w:proofErr w:type="spellEnd"/>
      <w:r w:rsidRPr="00150ECF">
        <w:rPr>
          <w:sz w:val="24"/>
          <w:szCs w:val="24"/>
          <w:lang w:val="en-US"/>
        </w:rPr>
        <w:t xml:space="preserve"> are present.   Marriott's corporate leadership creates strategic direction and governs the </w:t>
      </w:r>
      <w:proofErr w:type="spellStart"/>
      <w:r w:rsidRPr="00150ECF">
        <w:rPr>
          <w:sz w:val="24"/>
          <w:szCs w:val="24"/>
          <w:lang w:val="en-US"/>
        </w:rPr>
        <w:t>organisation</w:t>
      </w:r>
      <w:proofErr w:type="spellEnd"/>
      <w:r w:rsidRPr="00150ECF">
        <w:rPr>
          <w:sz w:val="24"/>
          <w:szCs w:val="24"/>
          <w:lang w:val="en-US"/>
        </w:rPr>
        <w:t xml:space="preserve">, ensuring all brands are working towards the same goals.   The main corporation has regional divisions.  North America, EMEA, and Asia-Pacific must develop market-specific strategies (Marriott International, 2025). </w:t>
      </w:r>
    </w:p>
    <w:p w14:paraId="72DDAAA7" w14:textId="538BD799" w:rsidR="00150ECF" w:rsidRPr="00150ECF" w:rsidRDefault="00150ECF" w:rsidP="00150ECF">
      <w:pPr>
        <w:jc w:val="both"/>
        <w:rPr>
          <w:sz w:val="24"/>
          <w:szCs w:val="24"/>
          <w:lang w:val="en-US"/>
        </w:rPr>
      </w:pPr>
      <w:r w:rsidRPr="00150ECF">
        <w:rPr>
          <w:sz w:val="24"/>
          <w:szCs w:val="24"/>
          <w:lang w:val="en-US"/>
        </w:rPr>
        <w:t xml:space="preserve">This hybrid model gives Marriott consolidated control over strategic concerns and brand consistency and dispersed control at regional and property levels.   Local general managers can adapt services to market trends and demands with </w:t>
      </w:r>
      <w:proofErr w:type="spellStart"/>
      <w:r w:rsidRPr="00150ECF">
        <w:rPr>
          <w:sz w:val="24"/>
          <w:szCs w:val="24"/>
          <w:lang w:val="en-US"/>
        </w:rPr>
        <w:t>decentralisation</w:t>
      </w:r>
      <w:proofErr w:type="spellEnd"/>
      <w:r w:rsidRPr="00150ECF">
        <w:rPr>
          <w:sz w:val="24"/>
          <w:szCs w:val="24"/>
          <w:lang w:val="en-US"/>
        </w:rPr>
        <w:t xml:space="preserve">.   Each hotel follows its own brand regulations yet can accommodate customers from diverse regions.   This structure also makes managers more entrepreneurial because they must reconcile </w:t>
      </w:r>
      <w:proofErr w:type="spellStart"/>
      <w:r w:rsidRPr="00150ECF">
        <w:rPr>
          <w:sz w:val="24"/>
          <w:szCs w:val="24"/>
          <w:lang w:val="en-US"/>
        </w:rPr>
        <w:t>organisational</w:t>
      </w:r>
      <w:proofErr w:type="spellEnd"/>
      <w:r w:rsidRPr="00150ECF">
        <w:rPr>
          <w:sz w:val="24"/>
          <w:szCs w:val="24"/>
          <w:lang w:val="en-US"/>
        </w:rPr>
        <w:t xml:space="preserve"> standards with local business realities (Marriott International, 2024). </w:t>
      </w:r>
    </w:p>
    <w:p w14:paraId="3CE8C799" w14:textId="77777777" w:rsidR="00150ECF" w:rsidRPr="00150ECF" w:rsidRDefault="00150ECF" w:rsidP="00150ECF">
      <w:pPr>
        <w:jc w:val="both"/>
        <w:rPr>
          <w:sz w:val="24"/>
          <w:szCs w:val="24"/>
          <w:lang w:val="en-US"/>
        </w:rPr>
      </w:pPr>
      <w:r w:rsidRPr="00150ECF">
        <w:rPr>
          <w:sz w:val="24"/>
          <w:szCs w:val="24"/>
          <w:lang w:val="en-US"/>
        </w:rPr>
        <w:t xml:space="preserve">With a hybrid </w:t>
      </w:r>
      <w:proofErr w:type="spellStart"/>
      <w:r w:rsidRPr="00150ECF">
        <w:rPr>
          <w:sz w:val="24"/>
          <w:szCs w:val="24"/>
          <w:lang w:val="en-US"/>
        </w:rPr>
        <w:t>organisational</w:t>
      </w:r>
      <w:proofErr w:type="spellEnd"/>
      <w:r w:rsidRPr="00150ECF">
        <w:rPr>
          <w:sz w:val="24"/>
          <w:szCs w:val="24"/>
          <w:lang w:val="en-US"/>
        </w:rPr>
        <w:t xml:space="preserve"> system like Marriott, you must communicate well.   Marriott has established channels for sharing new projects, performance indicators, and brand standards.   This unifying approach helps the </w:t>
      </w:r>
      <w:proofErr w:type="spellStart"/>
      <w:r w:rsidRPr="00150ECF">
        <w:rPr>
          <w:sz w:val="24"/>
          <w:szCs w:val="24"/>
          <w:lang w:val="en-US"/>
        </w:rPr>
        <w:t>organisation</w:t>
      </w:r>
      <w:proofErr w:type="spellEnd"/>
      <w:r w:rsidRPr="00150ECF">
        <w:rPr>
          <w:sz w:val="24"/>
          <w:szCs w:val="24"/>
          <w:lang w:val="en-US"/>
        </w:rPr>
        <w:t xml:space="preserve"> maintain brand consistency while allowing local management teams to innovate (Silvia, 2017). </w:t>
      </w:r>
    </w:p>
    <w:p w14:paraId="493E0708" w14:textId="77777777" w:rsidR="00150ECF" w:rsidRPr="00150ECF" w:rsidRDefault="00150ECF" w:rsidP="00150ECF">
      <w:pPr>
        <w:jc w:val="both"/>
        <w:rPr>
          <w:sz w:val="24"/>
          <w:szCs w:val="24"/>
          <w:lang w:val="en-US"/>
        </w:rPr>
      </w:pPr>
    </w:p>
    <w:p w14:paraId="0BEFE04B" w14:textId="36DADBFA" w:rsidR="00150ECF" w:rsidRPr="00150ECF" w:rsidRDefault="00150ECF" w:rsidP="00150ECF">
      <w:pPr>
        <w:jc w:val="both"/>
        <w:rPr>
          <w:sz w:val="24"/>
          <w:szCs w:val="24"/>
          <w:lang w:val="en-US"/>
        </w:rPr>
      </w:pPr>
      <w:r w:rsidRPr="00150ECF">
        <w:rPr>
          <w:sz w:val="24"/>
          <w:szCs w:val="24"/>
          <w:lang w:val="en-US"/>
        </w:rPr>
        <w:t xml:space="preserve">2.2 </w:t>
      </w:r>
      <w:proofErr w:type="spellStart"/>
      <w:r w:rsidRPr="00150ECF">
        <w:rPr>
          <w:sz w:val="24"/>
          <w:szCs w:val="24"/>
          <w:lang w:val="en-US"/>
        </w:rPr>
        <w:t>Organisational</w:t>
      </w:r>
      <w:proofErr w:type="spellEnd"/>
      <w:r w:rsidRPr="00150ECF">
        <w:rPr>
          <w:sz w:val="24"/>
          <w:szCs w:val="24"/>
          <w:lang w:val="en-US"/>
        </w:rPr>
        <w:t xml:space="preserve"> Culture: Marriott </w:t>
      </w:r>
      <w:proofErr w:type="spellStart"/>
      <w:r w:rsidRPr="00150ECF">
        <w:rPr>
          <w:sz w:val="24"/>
          <w:szCs w:val="24"/>
          <w:lang w:val="en-US"/>
        </w:rPr>
        <w:t>prioritises</w:t>
      </w:r>
      <w:proofErr w:type="spellEnd"/>
      <w:r w:rsidRPr="00150ECF">
        <w:rPr>
          <w:sz w:val="24"/>
          <w:szCs w:val="24"/>
          <w:lang w:val="en-US"/>
        </w:rPr>
        <w:t xml:space="preserve"> people.   The </w:t>
      </w:r>
      <w:proofErr w:type="spellStart"/>
      <w:r w:rsidRPr="00150ECF">
        <w:rPr>
          <w:sz w:val="24"/>
          <w:szCs w:val="24"/>
          <w:lang w:val="en-US"/>
        </w:rPr>
        <w:t>organisation</w:t>
      </w:r>
      <w:proofErr w:type="spellEnd"/>
      <w:r w:rsidRPr="00150ECF">
        <w:rPr>
          <w:sz w:val="24"/>
          <w:szCs w:val="24"/>
          <w:lang w:val="en-US"/>
        </w:rPr>
        <w:t xml:space="preserve"> repeats "caring for employees so they can best care for guests" as part of its ethos.   The culture </w:t>
      </w:r>
      <w:proofErr w:type="spellStart"/>
      <w:r w:rsidRPr="00150ECF">
        <w:rPr>
          <w:sz w:val="24"/>
          <w:szCs w:val="24"/>
          <w:lang w:val="en-US"/>
        </w:rPr>
        <w:t>emphasises</w:t>
      </w:r>
      <w:proofErr w:type="spellEnd"/>
      <w:r w:rsidRPr="00150ECF">
        <w:rPr>
          <w:sz w:val="24"/>
          <w:szCs w:val="24"/>
          <w:lang w:val="en-US"/>
        </w:rPr>
        <w:t xml:space="preserve"> </w:t>
      </w:r>
      <w:proofErr w:type="spellStart"/>
      <w:r w:rsidRPr="00150ECF">
        <w:rPr>
          <w:sz w:val="24"/>
          <w:szCs w:val="24"/>
          <w:lang w:val="en-US"/>
        </w:rPr>
        <w:lastRenderedPageBreak/>
        <w:t>recognising</w:t>
      </w:r>
      <w:proofErr w:type="spellEnd"/>
      <w:r w:rsidRPr="00150ECF">
        <w:rPr>
          <w:sz w:val="24"/>
          <w:szCs w:val="24"/>
          <w:lang w:val="en-US"/>
        </w:rPr>
        <w:t xml:space="preserve"> diversity, working together, and giving guests a unique experience.   Marriott's leadership, training, and communications </w:t>
      </w:r>
      <w:proofErr w:type="spellStart"/>
      <w:r w:rsidRPr="00150ECF">
        <w:rPr>
          <w:sz w:val="24"/>
          <w:szCs w:val="24"/>
          <w:lang w:val="en-US"/>
        </w:rPr>
        <w:t>emphasise</w:t>
      </w:r>
      <w:proofErr w:type="spellEnd"/>
      <w:r w:rsidRPr="00150ECF">
        <w:rPr>
          <w:sz w:val="24"/>
          <w:szCs w:val="24"/>
          <w:lang w:val="en-US"/>
        </w:rPr>
        <w:t xml:space="preserve"> these ideals (Fischer, Gross, and Friedman, 2003). </w:t>
      </w:r>
    </w:p>
    <w:p w14:paraId="196DCCA8" w14:textId="0535E608" w:rsidR="00150ECF" w:rsidRPr="00150ECF" w:rsidRDefault="00150ECF" w:rsidP="00150ECF">
      <w:pPr>
        <w:jc w:val="both"/>
        <w:rPr>
          <w:sz w:val="24"/>
          <w:szCs w:val="24"/>
          <w:lang w:val="en-US"/>
        </w:rPr>
      </w:pPr>
      <w:r w:rsidRPr="00150ECF">
        <w:rPr>
          <w:sz w:val="24"/>
          <w:szCs w:val="24"/>
          <w:lang w:val="en-US"/>
        </w:rPr>
        <w:t xml:space="preserve">Marriott's culture promotes </w:t>
      </w:r>
      <w:proofErr w:type="spellStart"/>
      <w:r w:rsidRPr="00150ECF">
        <w:rPr>
          <w:sz w:val="24"/>
          <w:szCs w:val="24"/>
          <w:lang w:val="en-US"/>
        </w:rPr>
        <w:t>behaviours</w:t>
      </w:r>
      <w:proofErr w:type="spellEnd"/>
      <w:r w:rsidRPr="00150ECF">
        <w:rPr>
          <w:sz w:val="24"/>
          <w:szCs w:val="24"/>
          <w:lang w:val="en-US"/>
        </w:rPr>
        <w:t xml:space="preserve"> that maintain its service reputation.   All companies and locations are instructed to </w:t>
      </w:r>
      <w:proofErr w:type="spellStart"/>
      <w:r w:rsidRPr="00150ECF">
        <w:rPr>
          <w:sz w:val="24"/>
          <w:szCs w:val="24"/>
          <w:lang w:val="en-US"/>
        </w:rPr>
        <w:t>prioritise</w:t>
      </w:r>
      <w:proofErr w:type="spellEnd"/>
      <w:r w:rsidRPr="00150ECF">
        <w:rPr>
          <w:sz w:val="24"/>
          <w:szCs w:val="24"/>
          <w:lang w:val="en-US"/>
        </w:rPr>
        <w:t xml:space="preserve"> guest requirements by exhibiting empathy, fixing problems quickly, and being welcoming.   Excellence in service is typically highlighted through recognition programs.   Many Marriott properties </w:t>
      </w:r>
      <w:proofErr w:type="spellStart"/>
      <w:r w:rsidRPr="00150ECF">
        <w:rPr>
          <w:sz w:val="24"/>
          <w:szCs w:val="24"/>
          <w:lang w:val="en-US"/>
        </w:rPr>
        <w:t>recognise</w:t>
      </w:r>
      <w:proofErr w:type="spellEnd"/>
      <w:r w:rsidRPr="00150ECF">
        <w:rPr>
          <w:sz w:val="24"/>
          <w:szCs w:val="24"/>
          <w:lang w:val="en-US"/>
        </w:rPr>
        <w:t xml:space="preserve"> employees who uphold the company's ideals.  Such </w:t>
      </w:r>
      <w:proofErr w:type="spellStart"/>
      <w:r w:rsidRPr="00150ECF">
        <w:rPr>
          <w:sz w:val="24"/>
          <w:szCs w:val="24"/>
          <w:lang w:val="en-US"/>
        </w:rPr>
        <w:t>honours</w:t>
      </w:r>
      <w:proofErr w:type="spellEnd"/>
      <w:r w:rsidRPr="00150ECF">
        <w:rPr>
          <w:sz w:val="24"/>
          <w:szCs w:val="24"/>
          <w:lang w:val="en-US"/>
        </w:rPr>
        <w:t xml:space="preserve"> and events are usually local (Bolman and Deal, 2021). </w:t>
      </w:r>
    </w:p>
    <w:p w14:paraId="2451031A" w14:textId="77777777" w:rsidR="00150ECF" w:rsidRPr="00150ECF" w:rsidRDefault="00150ECF" w:rsidP="00150ECF">
      <w:pPr>
        <w:jc w:val="both"/>
        <w:rPr>
          <w:sz w:val="24"/>
          <w:szCs w:val="24"/>
          <w:lang w:val="en-US"/>
        </w:rPr>
      </w:pPr>
      <w:r w:rsidRPr="00150ECF">
        <w:rPr>
          <w:sz w:val="24"/>
          <w:szCs w:val="24"/>
          <w:lang w:val="en-US"/>
        </w:rPr>
        <w:t xml:space="preserve">Marriott also promotes learning and helps employees learn.   Everyone from entry-level workers to managers can improve their work skills.   This commitment to employee growth enhances service and helps retain staff because many can see a career path.   Marriott safeguards institutional knowledge and maintains brand standards by investing in professional development (Bharwani and Jauhari, 2022). </w:t>
      </w:r>
    </w:p>
    <w:p w14:paraId="52F0CD84" w14:textId="77777777" w:rsidR="00150ECF" w:rsidRPr="00150ECF" w:rsidRDefault="00150ECF" w:rsidP="00150ECF">
      <w:pPr>
        <w:jc w:val="both"/>
        <w:rPr>
          <w:sz w:val="24"/>
          <w:szCs w:val="24"/>
          <w:lang w:val="en-US"/>
        </w:rPr>
      </w:pPr>
    </w:p>
    <w:p w14:paraId="2A694BFC" w14:textId="49E26EB5" w:rsidR="00150ECF" w:rsidRPr="00150ECF" w:rsidRDefault="00150ECF" w:rsidP="00150ECF">
      <w:pPr>
        <w:jc w:val="both"/>
        <w:rPr>
          <w:sz w:val="24"/>
          <w:szCs w:val="24"/>
          <w:lang w:val="en-US"/>
        </w:rPr>
      </w:pPr>
      <w:r w:rsidRPr="00150ECF">
        <w:rPr>
          <w:sz w:val="24"/>
          <w:szCs w:val="24"/>
          <w:lang w:val="en-US"/>
        </w:rPr>
        <w:t xml:space="preserve">  2.3 </w:t>
      </w:r>
      <w:proofErr w:type="spellStart"/>
      <w:r w:rsidRPr="00150ECF">
        <w:rPr>
          <w:sz w:val="24"/>
          <w:szCs w:val="24"/>
          <w:lang w:val="en-US"/>
        </w:rPr>
        <w:t>Organisational</w:t>
      </w:r>
      <w:proofErr w:type="spellEnd"/>
      <w:r w:rsidRPr="00150ECF">
        <w:rPr>
          <w:sz w:val="24"/>
          <w:szCs w:val="24"/>
          <w:lang w:val="en-US"/>
        </w:rPr>
        <w:t xml:space="preserve"> Goals </w:t>
      </w:r>
    </w:p>
    <w:p w14:paraId="7B48311F" w14:textId="7FC67D12" w:rsidR="00150ECF" w:rsidRPr="00150ECF" w:rsidRDefault="00150ECF" w:rsidP="00150ECF">
      <w:pPr>
        <w:jc w:val="both"/>
        <w:rPr>
          <w:sz w:val="24"/>
          <w:szCs w:val="24"/>
          <w:lang w:val="en-US"/>
        </w:rPr>
      </w:pPr>
      <w:r w:rsidRPr="00150ECF">
        <w:rPr>
          <w:sz w:val="24"/>
          <w:szCs w:val="24"/>
          <w:lang w:val="en-US"/>
        </w:rPr>
        <w:t xml:space="preserve">Marriott's business goals are to expand, lead, earn money, and give passengers outstanding experiences.   Companies </w:t>
      </w:r>
      <w:proofErr w:type="spellStart"/>
      <w:r w:rsidRPr="00150ECF">
        <w:rPr>
          <w:sz w:val="24"/>
          <w:szCs w:val="24"/>
          <w:lang w:val="en-US"/>
        </w:rPr>
        <w:t>emphasise</w:t>
      </w:r>
      <w:proofErr w:type="spellEnd"/>
      <w:r w:rsidRPr="00150ECF">
        <w:rPr>
          <w:sz w:val="24"/>
          <w:szCs w:val="24"/>
          <w:lang w:val="en-US"/>
        </w:rPr>
        <w:t xml:space="preserve"> their responsibilities to shareholders, employees, and their communities in their missions.   Marriott wants to grow globally and build brand loyalty by maintaining high standards and consistent brand experiences (Kaplan and Norton, 2021). </w:t>
      </w:r>
    </w:p>
    <w:p w14:paraId="32E47361" w14:textId="7CB91645" w:rsidR="00150ECF" w:rsidRPr="00150ECF" w:rsidRDefault="00150ECF" w:rsidP="00150ECF">
      <w:pPr>
        <w:jc w:val="both"/>
        <w:rPr>
          <w:sz w:val="24"/>
          <w:szCs w:val="24"/>
          <w:lang w:val="en-US"/>
        </w:rPr>
      </w:pPr>
      <w:r w:rsidRPr="00150ECF">
        <w:rPr>
          <w:sz w:val="24"/>
          <w:szCs w:val="24"/>
          <w:lang w:val="en-US"/>
        </w:rPr>
        <w:t xml:space="preserve">Each Marriott hotel has goals linked to company performance, guest satisfaction, and revenue.   General managers and their teams set occupancy, ADR, RevPAR, customer service, loyalty program signups, and staff engagement targets for each hotel.   These aims align with Marriott's strategy but have been tailored to the local market (Qadri, Hussain, Zaman, and Shah, 2016). </w:t>
      </w:r>
    </w:p>
    <w:p w14:paraId="10A9AFB6" w14:textId="2AA868D8" w:rsidR="00331402" w:rsidRPr="00150ECF" w:rsidRDefault="00150ECF" w:rsidP="00150ECF">
      <w:pPr>
        <w:jc w:val="both"/>
        <w:rPr>
          <w:sz w:val="24"/>
          <w:szCs w:val="24"/>
          <w:lang w:val="en-US"/>
        </w:rPr>
      </w:pPr>
      <w:r w:rsidRPr="00150ECF">
        <w:rPr>
          <w:sz w:val="24"/>
          <w:szCs w:val="24"/>
          <w:lang w:val="en-US"/>
        </w:rPr>
        <w:t>People must always collaborate to reconcile corporate and local aims.   Marriott's performance management tools allow hotels to track daily, weekly, and monthly metrics for corporate dashboards.   Leaders can monitor what's working, uncover best practices that may be applied elsewhere, and promptly resolve issues.   Marriott's brand consistency and financial success depend on corporate-level strategic goals matching hotel ambitions (</w:t>
      </w:r>
      <w:proofErr w:type="spellStart"/>
      <w:r w:rsidRPr="00150ECF">
        <w:rPr>
          <w:sz w:val="24"/>
          <w:szCs w:val="24"/>
          <w:lang w:val="en-US"/>
        </w:rPr>
        <w:t>Goffee</w:t>
      </w:r>
      <w:proofErr w:type="spellEnd"/>
      <w:r w:rsidRPr="00150ECF">
        <w:rPr>
          <w:sz w:val="24"/>
          <w:szCs w:val="24"/>
          <w:lang w:val="en-US"/>
        </w:rPr>
        <w:t xml:space="preserve"> and Jones, 2019). </w:t>
      </w:r>
    </w:p>
    <w:p w14:paraId="79AD2AE6" w14:textId="77777777" w:rsidR="00150ECF" w:rsidRPr="00331402" w:rsidRDefault="00150ECF" w:rsidP="00150ECF">
      <w:pPr>
        <w:jc w:val="both"/>
        <w:rPr>
          <w:b/>
          <w:bCs/>
          <w:sz w:val="24"/>
          <w:szCs w:val="24"/>
          <w:lang w:val="en-US"/>
        </w:rPr>
      </w:pPr>
      <w:r w:rsidRPr="00331402">
        <w:rPr>
          <w:b/>
          <w:bCs/>
          <w:sz w:val="24"/>
          <w:szCs w:val="24"/>
          <w:lang w:val="en-US"/>
        </w:rPr>
        <w:t xml:space="preserve">RECENT CHANGE INITIATIVES </w:t>
      </w:r>
    </w:p>
    <w:p w14:paraId="0353AEF9" w14:textId="77777777" w:rsidR="00150ECF" w:rsidRPr="00150ECF" w:rsidRDefault="00150ECF" w:rsidP="00150ECF">
      <w:pPr>
        <w:jc w:val="both"/>
        <w:rPr>
          <w:sz w:val="24"/>
          <w:szCs w:val="24"/>
          <w:lang w:val="en-US"/>
        </w:rPr>
      </w:pPr>
    </w:p>
    <w:p w14:paraId="1CDAEFD0" w14:textId="19CAFB97" w:rsidR="00150ECF" w:rsidRPr="00150ECF" w:rsidRDefault="00150ECF" w:rsidP="00150ECF">
      <w:pPr>
        <w:jc w:val="both"/>
        <w:rPr>
          <w:sz w:val="24"/>
          <w:szCs w:val="24"/>
          <w:lang w:val="en-US"/>
        </w:rPr>
      </w:pPr>
      <w:r w:rsidRPr="00150ECF">
        <w:rPr>
          <w:sz w:val="24"/>
          <w:szCs w:val="24"/>
          <w:lang w:val="en-US"/>
        </w:rPr>
        <w:t xml:space="preserve">3.1 Identifying Change Initiatives </w:t>
      </w:r>
    </w:p>
    <w:p w14:paraId="1CF1A773" w14:textId="58C689D2" w:rsidR="00150ECF" w:rsidRPr="00150ECF" w:rsidRDefault="00150ECF" w:rsidP="00150ECF">
      <w:pPr>
        <w:jc w:val="both"/>
        <w:rPr>
          <w:sz w:val="24"/>
          <w:szCs w:val="24"/>
          <w:lang w:val="en-US"/>
        </w:rPr>
      </w:pPr>
      <w:r w:rsidRPr="00150ECF">
        <w:rPr>
          <w:sz w:val="24"/>
          <w:szCs w:val="24"/>
          <w:lang w:val="en-US"/>
        </w:rPr>
        <w:t xml:space="preserve">Marriott International has changed its network significantly in recent years.  These changes are due to client demands, new technologies, and environmental changes.   Marriott started a crucial digital shift.  Better online booking tools, contactless check-ins, and mobile apps for reservations and hotel staff communication were their goals to improve visitor satisfaction.   </w:t>
      </w:r>
      <w:r w:rsidRPr="00150ECF">
        <w:rPr>
          <w:sz w:val="24"/>
          <w:szCs w:val="24"/>
          <w:lang w:val="en-US"/>
        </w:rPr>
        <w:lastRenderedPageBreak/>
        <w:t xml:space="preserve">Global health problems accelerated health and safety regulations, requiring hotels to be cleaner and more distant.  Another major overhaul </w:t>
      </w:r>
      <w:proofErr w:type="spellStart"/>
      <w:r w:rsidRPr="00150ECF">
        <w:rPr>
          <w:sz w:val="24"/>
          <w:szCs w:val="24"/>
          <w:lang w:val="en-US"/>
        </w:rPr>
        <w:t>endeavour</w:t>
      </w:r>
      <w:proofErr w:type="spellEnd"/>
      <w:r w:rsidRPr="00150ECF">
        <w:rPr>
          <w:sz w:val="24"/>
          <w:szCs w:val="24"/>
          <w:lang w:val="en-US"/>
        </w:rPr>
        <w:t xml:space="preserve"> (Kotter, 2021). </w:t>
      </w:r>
    </w:p>
    <w:p w14:paraId="20F6271B" w14:textId="1B229085" w:rsidR="00150ECF" w:rsidRPr="00150ECF" w:rsidRDefault="00150ECF" w:rsidP="00150ECF">
      <w:pPr>
        <w:jc w:val="both"/>
        <w:rPr>
          <w:sz w:val="24"/>
          <w:szCs w:val="24"/>
          <w:lang w:val="en-US"/>
        </w:rPr>
      </w:pPr>
      <w:r w:rsidRPr="00150ECF">
        <w:rPr>
          <w:sz w:val="24"/>
          <w:szCs w:val="24"/>
          <w:lang w:val="en-US"/>
        </w:rPr>
        <w:t xml:space="preserve">Marriott also consolidated its reward programs into Marriott Bonvoy.   Combining different systems into one internationally </w:t>
      </w:r>
      <w:proofErr w:type="spellStart"/>
      <w:r w:rsidRPr="00150ECF">
        <w:rPr>
          <w:sz w:val="24"/>
          <w:szCs w:val="24"/>
          <w:lang w:val="en-US"/>
        </w:rPr>
        <w:t>recognisable</w:t>
      </w:r>
      <w:proofErr w:type="spellEnd"/>
      <w:r w:rsidRPr="00150ECF">
        <w:rPr>
          <w:sz w:val="24"/>
          <w:szCs w:val="24"/>
          <w:lang w:val="en-US"/>
        </w:rPr>
        <w:t xml:space="preserve"> platform streamlined loyalty rewards, boosted brand loyalty, and </w:t>
      </w:r>
      <w:proofErr w:type="spellStart"/>
      <w:r w:rsidRPr="00150ECF">
        <w:rPr>
          <w:sz w:val="24"/>
          <w:szCs w:val="24"/>
          <w:lang w:val="en-US"/>
        </w:rPr>
        <w:t>standardised</w:t>
      </w:r>
      <w:proofErr w:type="spellEnd"/>
      <w:r w:rsidRPr="00150ECF">
        <w:rPr>
          <w:sz w:val="24"/>
          <w:szCs w:val="24"/>
          <w:lang w:val="en-US"/>
        </w:rPr>
        <w:t xml:space="preserve"> the consumer experience.   Each of these projects changed operations, personnel training, and visitor engagement (Johnston and Clark, 2020). </w:t>
      </w:r>
    </w:p>
    <w:p w14:paraId="50FCF13E" w14:textId="77777777" w:rsidR="00D57253" w:rsidRDefault="00D57253" w:rsidP="00150ECF">
      <w:pPr>
        <w:jc w:val="both"/>
        <w:rPr>
          <w:sz w:val="24"/>
          <w:szCs w:val="24"/>
          <w:lang w:val="en-US"/>
        </w:rPr>
      </w:pPr>
    </w:p>
    <w:p w14:paraId="2653CD9E" w14:textId="1C9310EC" w:rsidR="00150ECF" w:rsidRPr="00150ECF" w:rsidRDefault="00150ECF" w:rsidP="00150ECF">
      <w:pPr>
        <w:jc w:val="both"/>
        <w:rPr>
          <w:sz w:val="24"/>
          <w:szCs w:val="24"/>
          <w:lang w:val="en-US"/>
        </w:rPr>
      </w:pPr>
      <w:r w:rsidRPr="00150ECF">
        <w:rPr>
          <w:sz w:val="24"/>
          <w:szCs w:val="24"/>
          <w:lang w:val="en-US"/>
        </w:rPr>
        <w:t xml:space="preserve">  3.2 Business Impact </w:t>
      </w:r>
    </w:p>
    <w:p w14:paraId="4A900C98" w14:textId="53A219AD" w:rsidR="00150ECF" w:rsidRPr="00150ECF" w:rsidRDefault="00150ECF" w:rsidP="00150ECF">
      <w:pPr>
        <w:jc w:val="both"/>
        <w:rPr>
          <w:sz w:val="24"/>
          <w:szCs w:val="24"/>
          <w:lang w:val="en-US"/>
        </w:rPr>
      </w:pPr>
      <w:r w:rsidRPr="00150ECF">
        <w:rPr>
          <w:sz w:val="24"/>
          <w:szCs w:val="24"/>
          <w:lang w:val="en-US"/>
        </w:rPr>
        <w:t xml:space="preserve">The digital push affected corporate and on-property activities.   Many Marriott sites use modern technologies for housekeeping, contactless check-in, and app-based customer assistance.   These improvements were supposed to make guests happier, but they also required personnel to learn new procedures and understand how guests wanted to connect.   The modifications improved things, but they also revealed how crucial technical support and training are, especially in locations unfamiliar with mobile-focused hospitality solutions (Bharwani and Jauhari, 2022). </w:t>
      </w:r>
    </w:p>
    <w:p w14:paraId="184680D9" w14:textId="0CBFDA44" w:rsidR="00150ECF" w:rsidRPr="00150ECF" w:rsidRDefault="00150ECF" w:rsidP="00150ECF">
      <w:pPr>
        <w:jc w:val="both"/>
        <w:rPr>
          <w:sz w:val="24"/>
          <w:szCs w:val="24"/>
          <w:lang w:val="en-US"/>
        </w:rPr>
      </w:pPr>
      <w:r w:rsidRPr="00150ECF">
        <w:rPr>
          <w:sz w:val="24"/>
          <w:szCs w:val="24"/>
          <w:lang w:val="en-US"/>
        </w:rPr>
        <w:t xml:space="preserve">Marriott maintained guests' trust amid a global uncertain period with higher health and safety requirements.   The project boosted the brand's dependability and care.   Marriott's officials believed new cleaning and safety measures were required to maintain trust in their properties, despite the high expense.   Local leadership teams at hotels often amended these regulations to comply with local laws.  This demonstrates company flexibility (PWC Hospitality Outlook, 2023). </w:t>
      </w:r>
    </w:p>
    <w:p w14:paraId="63C9CE56" w14:textId="77777777" w:rsidR="00150ECF" w:rsidRPr="00150ECF" w:rsidRDefault="00150ECF" w:rsidP="00150ECF">
      <w:pPr>
        <w:jc w:val="both"/>
        <w:rPr>
          <w:sz w:val="24"/>
          <w:szCs w:val="24"/>
          <w:lang w:val="en-US"/>
        </w:rPr>
      </w:pPr>
      <w:r w:rsidRPr="00150ECF">
        <w:rPr>
          <w:sz w:val="24"/>
          <w:szCs w:val="24"/>
          <w:lang w:val="en-US"/>
        </w:rPr>
        <w:t xml:space="preserve">The merger of Marriott's loyalty programs into Marriott Bonvoy made it easier to retain customers from diverse brands.  That Marriott loyalty points may be used elsewhere was supported.   Marriott gained customer insights and targeted marketing by integrating their datasets.   Combining program infrastructures was difficult and required careful planning by the marketing, IT, and hotel teams (Blum, 2023). </w:t>
      </w:r>
    </w:p>
    <w:p w14:paraId="4FFD9A59" w14:textId="77777777" w:rsidR="00150ECF" w:rsidRPr="00150ECF" w:rsidRDefault="00150ECF" w:rsidP="00150ECF">
      <w:pPr>
        <w:jc w:val="both"/>
        <w:rPr>
          <w:sz w:val="24"/>
          <w:szCs w:val="24"/>
          <w:lang w:val="en-US"/>
        </w:rPr>
      </w:pPr>
    </w:p>
    <w:p w14:paraId="26BF1E24" w14:textId="77777777" w:rsidR="00331402" w:rsidRDefault="00331402" w:rsidP="00150ECF">
      <w:pPr>
        <w:jc w:val="both"/>
        <w:rPr>
          <w:sz w:val="24"/>
          <w:szCs w:val="24"/>
          <w:lang w:val="en-US"/>
        </w:rPr>
      </w:pPr>
    </w:p>
    <w:p w14:paraId="47DCA8C2" w14:textId="12BFCA9E" w:rsidR="00150ECF" w:rsidRPr="00150ECF" w:rsidRDefault="00150ECF" w:rsidP="00150ECF">
      <w:pPr>
        <w:jc w:val="both"/>
        <w:rPr>
          <w:sz w:val="24"/>
          <w:szCs w:val="24"/>
          <w:lang w:val="en-US"/>
        </w:rPr>
      </w:pPr>
      <w:r w:rsidRPr="00150ECF">
        <w:rPr>
          <w:sz w:val="24"/>
          <w:szCs w:val="24"/>
          <w:lang w:val="en-US"/>
        </w:rPr>
        <w:t xml:space="preserve">  3.3  Changes Made </w:t>
      </w:r>
    </w:p>
    <w:p w14:paraId="5C9870A2" w14:textId="0CF41230" w:rsidR="00150ECF" w:rsidRPr="00150ECF" w:rsidRDefault="00150ECF" w:rsidP="00150ECF">
      <w:pPr>
        <w:jc w:val="both"/>
        <w:rPr>
          <w:sz w:val="24"/>
          <w:szCs w:val="24"/>
          <w:lang w:val="en-US"/>
        </w:rPr>
      </w:pPr>
      <w:r w:rsidRPr="00150ECF">
        <w:rPr>
          <w:sz w:val="24"/>
          <w:szCs w:val="24"/>
          <w:lang w:val="en-US"/>
        </w:rPr>
        <w:t xml:space="preserve">Marriott's top leaders communicate directly with employees to handle change.   The </w:t>
      </w:r>
      <w:proofErr w:type="spellStart"/>
      <w:r w:rsidRPr="00150ECF">
        <w:rPr>
          <w:sz w:val="24"/>
          <w:szCs w:val="24"/>
          <w:lang w:val="en-US"/>
        </w:rPr>
        <w:t>organisation</w:t>
      </w:r>
      <w:proofErr w:type="spellEnd"/>
      <w:r w:rsidRPr="00150ECF">
        <w:rPr>
          <w:sz w:val="24"/>
          <w:szCs w:val="24"/>
          <w:lang w:val="en-US"/>
        </w:rPr>
        <w:t xml:space="preserve"> normally implements large projects in stages, first with pilot programs in a few locations and subsequently across the business.   Training tools, online courses, and support portals enabled employees learn new skills fast (Luthans, 2022). </w:t>
      </w:r>
    </w:p>
    <w:p w14:paraId="4BDD4447" w14:textId="0A6A7D61" w:rsidR="00150ECF" w:rsidRPr="00150ECF" w:rsidRDefault="00150ECF" w:rsidP="00150ECF">
      <w:pPr>
        <w:jc w:val="both"/>
        <w:rPr>
          <w:sz w:val="24"/>
          <w:szCs w:val="24"/>
          <w:lang w:val="en-US"/>
        </w:rPr>
      </w:pPr>
      <w:r w:rsidRPr="00150ECF">
        <w:rPr>
          <w:sz w:val="24"/>
          <w:szCs w:val="24"/>
          <w:lang w:val="en-US"/>
        </w:rPr>
        <w:t xml:space="preserve">Marriott regularly forms cross-functional teams involving technology specialists, property managers, and end users like front desk staff to alter technology.   This integrated model resolves real-world issues before a large-scale rollout.   Feedback loops like focus groups and polls help identify and fix issues rapidly (Kaplan and Norton, 2021). </w:t>
      </w:r>
    </w:p>
    <w:p w14:paraId="02913EAC" w14:textId="77777777" w:rsidR="00150ECF" w:rsidRPr="00150ECF" w:rsidRDefault="00150ECF" w:rsidP="00150ECF">
      <w:pPr>
        <w:jc w:val="both"/>
        <w:rPr>
          <w:sz w:val="24"/>
          <w:szCs w:val="24"/>
          <w:lang w:val="en-US"/>
        </w:rPr>
      </w:pPr>
      <w:r w:rsidRPr="00150ECF">
        <w:rPr>
          <w:sz w:val="24"/>
          <w:szCs w:val="24"/>
          <w:lang w:val="en-US"/>
        </w:rPr>
        <w:lastRenderedPageBreak/>
        <w:t xml:space="preserve">Leadership support remains crucial.   Marriott's executives routinely discuss change in company-wide messaging.  They use this to </w:t>
      </w:r>
      <w:proofErr w:type="spellStart"/>
      <w:r w:rsidRPr="00150ECF">
        <w:rPr>
          <w:sz w:val="24"/>
          <w:szCs w:val="24"/>
          <w:lang w:val="en-US"/>
        </w:rPr>
        <w:t>emphasise</w:t>
      </w:r>
      <w:proofErr w:type="spellEnd"/>
      <w:r w:rsidRPr="00150ECF">
        <w:rPr>
          <w:sz w:val="24"/>
          <w:szCs w:val="24"/>
          <w:lang w:val="en-US"/>
        </w:rPr>
        <w:t xml:space="preserve"> the change's importance and alignment with the company's strategic goals.   This constant messaging motivates employees to participate in the transformation rather than just following the regulations.  Marriott's latest change initiatives are proactive in reaction to changing customer habits, technological breakthroughs, and unanticipated global events.   These reforms took time, money, and cultural adjustment, but they made Marriott more robust and competitive in a changing market (Kotter, 2021). </w:t>
      </w:r>
    </w:p>
    <w:p w14:paraId="191E0F06" w14:textId="77777777" w:rsidR="00150ECF" w:rsidRPr="00150ECF" w:rsidRDefault="00150ECF" w:rsidP="00150ECF">
      <w:pPr>
        <w:jc w:val="both"/>
        <w:rPr>
          <w:sz w:val="24"/>
          <w:szCs w:val="24"/>
          <w:lang w:val="en-US"/>
        </w:rPr>
      </w:pPr>
    </w:p>
    <w:p w14:paraId="3133180C" w14:textId="77777777" w:rsidR="00150ECF" w:rsidRPr="00331402" w:rsidRDefault="00150ECF" w:rsidP="00150ECF">
      <w:pPr>
        <w:jc w:val="both"/>
        <w:rPr>
          <w:b/>
          <w:bCs/>
          <w:sz w:val="24"/>
          <w:szCs w:val="24"/>
          <w:lang w:val="en-US"/>
        </w:rPr>
      </w:pPr>
      <w:r w:rsidRPr="00331402">
        <w:rPr>
          <w:b/>
          <w:bCs/>
          <w:sz w:val="24"/>
          <w:szCs w:val="24"/>
          <w:lang w:val="en-US"/>
        </w:rPr>
        <w:t xml:space="preserve">STRATEGIC DIRECTION </w:t>
      </w:r>
    </w:p>
    <w:p w14:paraId="102E5E0D" w14:textId="77777777" w:rsidR="00150ECF" w:rsidRPr="00150ECF" w:rsidRDefault="00150ECF" w:rsidP="00150ECF">
      <w:pPr>
        <w:jc w:val="both"/>
        <w:rPr>
          <w:sz w:val="24"/>
          <w:szCs w:val="24"/>
          <w:lang w:val="en-US"/>
        </w:rPr>
      </w:pPr>
    </w:p>
    <w:p w14:paraId="30485623" w14:textId="62CCC2DF" w:rsidR="00150ECF" w:rsidRPr="00150ECF" w:rsidRDefault="00150ECF" w:rsidP="00150ECF">
      <w:pPr>
        <w:jc w:val="both"/>
        <w:rPr>
          <w:sz w:val="24"/>
          <w:szCs w:val="24"/>
          <w:lang w:val="en-US"/>
        </w:rPr>
      </w:pPr>
      <w:r w:rsidRPr="00150ECF">
        <w:rPr>
          <w:sz w:val="24"/>
          <w:szCs w:val="24"/>
          <w:lang w:val="en-US"/>
        </w:rPr>
        <w:t xml:space="preserve">4.1 Examination of Strategic Objectives </w:t>
      </w:r>
    </w:p>
    <w:p w14:paraId="18B40C99" w14:textId="32589FB9" w:rsidR="00150ECF" w:rsidRPr="00150ECF" w:rsidRDefault="00150ECF" w:rsidP="00150ECF">
      <w:pPr>
        <w:jc w:val="both"/>
        <w:rPr>
          <w:sz w:val="24"/>
          <w:szCs w:val="24"/>
          <w:lang w:val="en-US"/>
        </w:rPr>
      </w:pPr>
      <w:r w:rsidRPr="00150ECF">
        <w:rPr>
          <w:sz w:val="24"/>
          <w:szCs w:val="24"/>
          <w:lang w:val="en-US"/>
        </w:rPr>
        <w:t xml:space="preserve">Marriott wants to grow globally, strengthen its brand, and provide great guest experiences.   The corporation usually grows by creating its own products and buying other companies.   Marriott strives to attract diverse customers by offering many names and product categories.   This strategy lets the company reach people worldwide and reduces its dependence on one group (Bolman and Deal, 2021). </w:t>
      </w:r>
    </w:p>
    <w:p w14:paraId="4E541868" w14:textId="77777777" w:rsidR="00150ECF" w:rsidRPr="00150ECF" w:rsidRDefault="00150ECF" w:rsidP="00150ECF">
      <w:pPr>
        <w:jc w:val="both"/>
        <w:rPr>
          <w:sz w:val="24"/>
          <w:szCs w:val="24"/>
          <w:lang w:val="en-US"/>
        </w:rPr>
      </w:pPr>
      <w:r w:rsidRPr="00150ECF">
        <w:rPr>
          <w:sz w:val="24"/>
          <w:szCs w:val="24"/>
          <w:lang w:val="en-US"/>
        </w:rPr>
        <w:t xml:space="preserve">Giving </w:t>
      </w:r>
      <w:proofErr w:type="spellStart"/>
      <w:r w:rsidRPr="00150ECF">
        <w:rPr>
          <w:sz w:val="24"/>
          <w:szCs w:val="24"/>
          <w:lang w:val="en-US"/>
        </w:rPr>
        <w:t>travellers</w:t>
      </w:r>
      <w:proofErr w:type="spellEnd"/>
      <w:r w:rsidRPr="00150ECF">
        <w:rPr>
          <w:sz w:val="24"/>
          <w:szCs w:val="24"/>
          <w:lang w:val="en-US"/>
        </w:rPr>
        <w:t xml:space="preserve"> experiences that match their tastes is another strategic goal to increase loyalty.   Marriott leaders leverage data-driven insights to </w:t>
      </w:r>
      <w:proofErr w:type="spellStart"/>
      <w:r w:rsidRPr="00150ECF">
        <w:rPr>
          <w:sz w:val="24"/>
          <w:szCs w:val="24"/>
          <w:lang w:val="en-US"/>
        </w:rPr>
        <w:t>personalise</w:t>
      </w:r>
      <w:proofErr w:type="spellEnd"/>
      <w:r w:rsidRPr="00150ECF">
        <w:rPr>
          <w:sz w:val="24"/>
          <w:szCs w:val="24"/>
          <w:lang w:val="en-US"/>
        </w:rPr>
        <w:t xml:space="preserve"> offers and marketing.   Marriott's corporate approach increasingly </w:t>
      </w:r>
      <w:proofErr w:type="spellStart"/>
      <w:r w:rsidRPr="00150ECF">
        <w:rPr>
          <w:sz w:val="24"/>
          <w:szCs w:val="24"/>
          <w:lang w:val="en-US"/>
        </w:rPr>
        <w:t>emphasises</w:t>
      </w:r>
      <w:proofErr w:type="spellEnd"/>
      <w:r w:rsidRPr="00150ECF">
        <w:rPr>
          <w:sz w:val="24"/>
          <w:szCs w:val="24"/>
          <w:lang w:val="en-US"/>
        </w:rPr>
        <w:t xml:space="preserve"> sustainability, social responsibility, and community involvement.   </w:t>
      </w:r>
      <w:proofErr w:type="spellStart"/>
      <w:r w:rsidRPr="00150ECF">
        <w:rPr>
          <w:sz w:val="24"/>
          <w:szCs w:val="24"/>
          <w:lang w:val="en-US"/>
        </w:rPr>
        <w:t>Travellers</w:t>
      </w:r>
      <w:proofErr w:type="spellEnd"/>
      <w:r w:rsidRPr="00150ECF">
        <w:rPr>
          <w:sz w:val="24"/>
          <w:szCs w:val="24"/>
          <w:lang w:val="en-US"/>
        </w:rPr>
        <w:t xml:space="preserve"> and investors expect Marriott to behave ethically worldwide (PWC Hospitality Outlook, 2023). </w:t>
      </w:r>
    </w:p>
    <w:p w14:paraId="0B392AEC" w14:textId="77777777" w:rsidR="00150ECF" w:rsidRPr="00150ECF" w:rsidRDefault="00150ECF" w:rsidP="00150ECF">
      <w:pPr>
        <w:jc w:val="both"/>
        <w:rPr>
          <w:sz w:val="24"/>
          <w:szCs w:val="24"/>
          <w:lang w:val="en-US"/>
        </w:rPr>
      </w:pPr>
    </w:p>
    <w:p w14:paraId="104EAD4F" w14:textId="77777777" w:rsidR="00331402" w:rsidRDefault="00331402" w:rsidP="00150ECF">
      <w:pPr>
        <w:jc w:val="both"/>
        <w:rPr>
          <w:sz w:val="24"/>
          <w:szCs w:val="24"/>
          <w:lang w:val="en-US"/>
        </w:rPr>
      </w:pPr>
    </w:p>
    <w:p w14:paraId="0D7CEC95" w14:textId="77777777" w:rsidR="00331402" w:rsidRDefault="00331402" w:rsidP="00150ECF">
      <w:pPr>
        <w:jc w:val="both"/>
        <w:rPr>
          <w:sz w:val="24"/>
          <w:szCs w:val="24"/>
          <w:lang w:val="en-US"/>
        </w:rPr>
      </w:pPr>
    </w:p>
    <w:p w14:paraId="76B03EE6" w14:textId="645CDD0C" w:rsidR="00150ECF" w:rsidRPr="00150ECF" w:rsidRDefault="00150ECF" w:rsidP="00150ECF">
      <w:pPr>
        <w:jc w:val="both"/>
        <w:rPr>
          <w:sz w:val="24"/>
          <w:szCs w:val="24"/>
          <w:lang w:val="en-US"/>
        </w:rPr>
      </w:pPr>
      <w:r w:rsidRPr="00150ECF">
        <w:rPr>
          <w:sz w:val="24"/>
          <w:szCs w:val="24"/>
          <w:lang w:val="en-US"/>
        </w:rPr>
        <w:t xml:space="preserve">  4.2 Brand Diversification </w:t>
      </w:r>
    </w:p>
    <w:p w14:paraId="17F3A4BF" w14:textId="0C8CDAE9" w:rsidR="00150ECF" w:rsidRPr="00150ECF" w:rsidRDefault="00150ECF" w:rsidP="00150ECF">
      <w:pPr>
        <w:jc w:val="both"/>
        <w:rPr>
          <w:sz w:val="24"/>
          <w:szCs w:val="24"/>
          <w:lang w:val="en-US"/>
        </w:rPr>
      </w:pPr>
      <w:r w:rsidRPr="00150ECF">
        <w:rPr>
          <w:sz w:val="24"/>
          <w:szCs w:val="24"/>
          <w:lang w:val="en-US"/>
        </w:rPr>
        <w:t xml:space="preserve">Marriott's multiple brands target diverse guests.  These include luxury travel, lengthy stays, and limited services.   This strategy has allowed the corporation to compete across pricing points and markets.   Marriott has more consumers than many single-brand hotel businesses since it offers work, leisure, lengthy, budget-friendly, and high-end stays (Silvia, 2017). </w:t>
      </w:r>
    </w:p>
    <w:p w14:paraId="7903E716" w14:textId="77777777" w:rsidR="00150ECF" w:rsidRPr="00150ECF" w:rsidRDefault="00150ECF" w:rsidP="00150ECF">
      <w:pPr>
        <w:jc w:val="both"/>
        <w:rPr>
          <w:sz w:val="24"/>
          <w:szCs w:val="24"/>
          <w:lang w:val="en-US"/>
        </w:rPr>
      </w:pPr>
      <w:r w:rsidRPr="00150ECF">
        <w:rPr>
          <w:sz w:val="24"/>
          <w:szCs w:val="24"/>
          <w:lang w:val="en-US"/>
        </w:rPr>
        <w:t xml:space="preserve">By spreading losses over multiple products, brand diversification reduces risk.   To keep each brand faithful to itself and service quality high, it must be properly controlled.   Marriott corporate teams oversee brand strategy.  These teams ensure each sub-brand maintains its individuality while employing corporate resources, reward programs, and cross-brand promotion (Silvia, 2017). </w:t>
      </w:r>
    </w:p>
    <w:p w14:paraId="25C51D92" w14:textId="77777777" w:rsidR="00150ECF" w:rsidRPr="00150ECF" w:rsidRDefault="00150ECF" w:rsidP="00150ECF">
      <w:pPr>
        <w:jc w:val="both"/>
        <w:rPr>
          <w:sz w:val="24"/>
          <w:szCs w:val="24"/>
          <w:lang w:val="en-US"/>
        </w:rPr>
      </w:pPr>
    </w:p>
    <w:p w14:paraId="5B0C09F9" w14:textId="77777777" w:rsidR="00D57253" w:rsidRDefault="00150ECF" w:rsidP="00150ECF">
      <w:pPr>
        <w:jc w:val="both"/>
        <w:rPr>
          <w:sz w:val="24"/>
          <w:szCs w:val="24"/>
          <w:lang w:val="en-US"/>
        </w:rPr>
      </w:pPr>
      <w:r w:rsidRPr="00150ECF">
        <w:rPr>
          <w:sz w:val="24"/>
          <w:szCs w:val="24"/>
          <w:lang w:val="en-US"/>
        </w:rPr>
        <w:t xml:space="preserve">  </w:t>
      </w:r>
    </w:p>
    <w:p w14:paraId="6DAC3665" w14:textId="77E78792" w:rsidR="00150ECF" w:rsidRPr="00150ECF" w:rsidRDefault="00150ECF" w:rsidP="00150ECF">
      <w:pPr>
        <w:jc w:val="both"/>
        <w:rPr>
          <w:sz w:val="24"/>
          <w:szCs w:val="24"/>
          <w:lang w:val="en-US"/>
        </w:rPr>
      </w:pPr>
      <w:r w:rsidRPr="00150ECF">
        <w:rPr>
          <w:sz w:val="24"/>
          <w:szCs w:val="24"/>
          <w:lang w:val="en-US"/>
        </w:rPr>
        <w:lastRenderedPageBreak/>
        <w:t xml:space="preserve">4.3 New technologies and customer engagement </w:t>
      </w:r>
    </w:p>
    <w:p w14:paraId="2738149A" w14:textId="12B6DAC3" w:rsidR="00150ECF" w:rsidRPr="00150ECF" w:rsidRDefault="00150ECF" w:rsidP="00150ECF">
      <w:pPr>
        <w:jc w:val="both"/>
        <w:rPr>
          <w:sz w:val="24"/>
          <w:szCs w:val="24"/>
          <w:lang w:val="en-US"/>
        </w:rPr>
      </w:pPr>
      <w:r w:rsidRPr="00150ECF">
        <w:rPr>
          <w:sz w:val="24"/>
          <w:szCs w:val="24"/>
          <w:lang w:val="en-US"/>
        </w:rPr>
        <w:t xml:space="preserve">The Marriott strategy is to develop new technology.   Marriott invests in guest-friendly technologies like smartphone apps, digital room keys, and online booking.   Marriott may </w:t>
      </w:r>
      <w:proofErr w:type="spellStart"/>
      <w:r w:rsidRPr="00150ECF">
        <w:rPr>
          <w:sz w:val="24"/>
          <w:szCs w:val="24"/>
          <w:lang w:val="en-US"/>
        </w:rPr>
        <w:t>customise</w:t>
      </w:r>
      <w:proofErr w:type="spellEnd"/>
      <w:r w:rsidRPr="00150ECF">
        <w:rPr>
          <w:sz w:val="24"/>
          <w:szCs w:val="24"/>
          <w:lang w:val="en-US"/>
        </w:rPr>
        <w:t xml:space="preserve"> loyalty awards and messaging with customer relationship management technologies, making consumers more likely to return (Hodari, Turner, and Sturman, 2024). </w:t>
      </w:r>
    </w:p>
    <w:p w14:paraId="2D7B1B89" w14:textId="77777777" w:rsidR="00150ECF" w:rsidRPr="00150ECF" w:rsidRDefault="00150ECF" w:rsidP="00150ECF">
      <w:pPr>
        <w:jc w:val="both"/>
        <w:rPr>
          <w:sz w:val="24"/>
          <w:szCs w:val="24"/>
          <w:lang w:val="en-US"/>
        </w:rPr>
      </w:pPr>
      <w:r w:rsidRPr="00150ECF">
        <w:rPr>
          <w:sz w:val="24"/>
          <w:szCs w:val="24"/>
          <w:lang w:val="en-US"/>
        </w:rPr>
        <w:t xml:space="preserve">In addition to digital innovation, Marriott uses data analytics to refine pricing tactics, monitor markets, and predict client preferences.   The </w:t>
      </w:r>
      <w:proofErr w:type="spellStart"/>
      <w:r w:rsidRPr="00150ECF">
        <w:rPr>
          <w:sz w:val="24"/>
          <w:szCs w:val="24"/>
          <w:lang w:val="en-US"/>
        </w:rPr>
        <w:t>organisation</w:t>
      </w:r>
      <w:proofErr w:type="spellEnd"/>
      <w:r w:rsidRPr="00150ECF">
        <w:rPr>
          <w:sz w:val="24"/>
          <w:szCs w:val="24"/>
          <w:lang w:val="en-US"/>
        </w:rPr>
        <w:t xml:space="preserve"> can adjust prices and promotions based on booking trends, local events, and competitors' rates.   Marriott uses data to stay competitive and adjust its strategy as market conditions change (Bharwani and Jauhari, 2022). </w:t>
      </w:r>
    </w:p>
    <w:p w14:paraId="66DC1B1A" w14:textId="77777777" w:rsidR="00150ECF" w:rsidRPr="00150ECF" w:rsidRDefault="00150ECF" w:rsidP="00150ECF">
      <w:pPr>
        <w:jc w:val="both"/>
        <w:rPr>
          <w:sz w:val="24"/>
          <w:szCs w:val="24"/>
          <w:lang w:val="en-US"/>
        </w:rPr>
      </w:pPr>
    </w:p>
    <w:p w14:paraId="580D2CBD" w14:textId="0848DE62" w:rsidR="00150ECF" w:rsidRPr="00150ECF" w:rsidRDefault="00150ECF" w:rsidP="00150ECF">
      <w:pPr>
        <w:jc w:val="both"/>
        <w:rPr>
          <w:sz w:val="24"/>
          <w:szCs w:val="24"/>
          <w:lang w:val="en-US"/>
        </w:rPr>
      </w:pPr>
      <w:r w:rsidRPr="00150ECF">
        <w:rPr>
          <w:sz w:val="24"/>
          <w:szCs w:val="24"/>
          <w:lang w:val="en-US"/>
        </w:rPr>
        <w:t xml:space="preserve">  4.4 Business Responsibility and Sustainability </w:t>
      </w:r>
    </w:p>
    <w:p w14:paraId="44D54F28" w14:textId="0BF33493" w:rsidR="00150ECF" w:rsidRPr="00150ECF" w:rsidRDefault="00150ECF" w:rsidP="00150ECF">
      <w:pPr>
        <w:jc w:val="both"/>
        <w:rPr>
          <w:sz w:val="24"/>
          <w:szCs w:val="24"/>
          <w:lang w:val="en-US"/>
        </w:rPr>
      </w:pPr>
      <w:r w:rsidRPr="00150ECF">
        <w:rPr>
          <w:sz w:val="24"/>
          <w:szCs w:val="24"/>
          <w:lang w:val="en-US"/>
        </w:rPr>
        <w:t>Sustainability and business responsibility are key to Marriott's strategy.   As environmental awareness grows, more consumers look for hotels that reduce waste, water, and carbon emissions.   Marriott has started employing eco-friendly materials in new hotels and partnering to solve global issues (</w:t>
      </w:r>
      <w:proofErr w:type="spellStart"/>
      <w:r w:rsidRPr="00150ECF">
        <w:rPr>
          <w:sz w:val="24"/>
          <w:szCs w:val="24"/>
          <w:lang w:val="en-US"/>
        </w:rPr>
        <w:t>Goffee</w:t>
      </w:r>
      <w:proofErr w:type="spellEnd"/>
      <w:r w:rsidRPr="00150ECF">
        <w:rPr>
          <w:sz w:val="24"/>
          <w:szCs w:val="24"/>
          <w:lang w:val="en-US"/>
        </w:rPr>
        <w:t xml:space="preserve"> and Jones, 2019). </w:t>
      </w:r>
    </w:p>
    <w:p w14:paraId="464A8347" w14:textId="77777777" w:rsidR="00150ECF" w:rsidRPr="00150ECF" w:rsidRDefault="00150ECF" w:rsidP="00150ECF">
      <w:pPr>
        <w:jc w:val="both"/>
        <w:rPr>
          <w:sz w:val="24"/>
          <w:szCs w:val="24"/>
          <w:lang w:val="en-US"/>
        </w:rPr>
      </w:pPr>
      <w:r w:rsidRPr="00150ECF">
        <w:rPr>
          <w:sz w:val="24"/>
          <w:szCs w:val="24"/>
          <w:lang w:val="en-US"/>
        </w:rPr>
        <w:t xml:space="preserve">Marriott donates to charities, disaster relief, and volunteerism.   By participating in its communities, the corporation improves its brand and stakeholder relationships.   These actions are moral for businesses and appealing to customers who wish to buy from community-minded </w:t>
      </w:r>
      <w:proofErr w:type="spellStart"/>
      <w:r w:rsidRPr="00150ECF">
        <w:rPr>
          <w:sz w:val="24"/>
          <w:szCs w:val="24"/>
          <w:lang w:val="en-US"/>
        </w:rPr>
        <w:t>organisations</w:t>
      </w:r>
      <w:proofErr w:type="spellEnd"/>
      <w:r w:rsidRPr="00150ECF">
        <w:rPr>
          <w:sz w:val="24"/>
          <w:szCs w:val="24"/>
          <w:lang w:val="en-US"/>
        </w:rPr>
        <w:t xml:space="preserve"> (Society for Human Resource Management, 2024). </w:t>
      </w:r>
    </w:p>
    <w:p w14:paraId="339B1B27" w14:textId="77777777" w:rsidR="00150ECF" w:rsidRPr="00150ECF" w:rsidRDefault="00150ECF" w:rsidP="00150ECF">
      <w:pPr>
        <w:jc w:val="both"/>
        <w:rPr>
          <w:sz w:val="24"/>
          <w:szCs w:val="24"/>
          <w:lang w:val="en-US"/>
        </w:rPr>
      </w:pPr>
    </w:p>
    <w:p w14:paraId="583900FF" w14:textId="77777777" w:rsidR="00331402" w:rsidRDefault="00331402" w:rsidP="00150ECF">
      <w:pPr>
        <w:jc w:val="both"/>
        <w:rPr>
          <w:sz w:val="24"/>
          <w:szCs w:val="24"/>
          <w:lang w:val="en-US"/>
        </w:rPr>
      </w:pPr>
    </w:p>
    <w:p w14:paraId="6E3C826A" w14:textId="77777777" w:rsidR="00331402" w:rsidRDefault="00331402" w:rsidP="00150ECF">
      <w:pPr>
        <w:jc w:val="both"/>
        <w:rPr>
          <w:sz w:val="24"/>
          <w:szCs w:val="24"/>
          <w:lang w:val="en-US"/>
        </w:rPr>
      </w:pPr>
    </w:p>
    <w:p w14:paraId="619F568E" w14:textId="6E881045" w:rsidR="00150ECF" w:rsidRPr="00150ECF" w:rsidRDefault="00150ECF" w:rsidP="00150ECF">
      <w:pPr>
        <w:jc w:val="both"/>
        <w:rPr>
          <w:sz w:val="24"/>
          <w:szCs w:val="24"/>
          <w:lang w:val="en-US"/>
        </w:rPr>
      </w:pPr>
      <w:r w:rsidRPr="00150ECF">
        <w:rPr>
          <w:sz w:val="24"/>
          <w:szCs w:val="24"/>
          <w:lang w:val="en-US"/>
        </w:rPr>
        <w:t xml:space="preserve">  4.5 Market position and prognosis </w:t>
      </w:r>
    </w:p>
    <w:p w14:paraId="7D26860E" w14:textId="22642135" w:rsidR="00150ECF" w:rsidRPr="00150ECF" w:rsidRDefault="00150ECF" w:rsidP="00150ECF">
      <w:pPr>
        <w:jc w:val="both"/>
        <w:rPr>
          <w:sz w:val="24"/>
          <w:szCs w:val="24"/>
          <w:lang w:val="en-US"/>
        </w:rPr>
      </w:pPr>
      <w:r w:rsidRPr="00150ECF">
        <w:rPr>
          <w:sz w:val="24"/>
          <w:szCs w:val="24"/>
          <w:lang w:val="en-US"/>
        </w:rPr>
        <w:t xml:space="preserve">New and established hotel chains compete for market share in the hospitality business.   Marriott wants to stay ahead by </w:t>
      </w:r>
      <w:proofErr w:type="spellStart"/>
      <w:r w:rsidRPr="00150ECF">
        <w:rPr>
          <w:sz w:val="24"/>
          <w:szCs w:val="24"/>
          <w:lang w:val="en-US"/>
        </w:rPr>
        <w:t>focussing</w:t>
      </w:r>
      <w:proofErr w:type="spellEnd"/>
      <w:r w:rsidRPr="00150ECF">
        <w:rPr>
          <w:sz w:val="24"/>
          <w:szCs w:val="24"/>
          <w:lang w:val="en-US"/>
        </w:rPr>
        <w:t xml:space="preserve"> on customer loyalty, brand diversity, technology, and sustainability.   However, economic changes, migration, and other concessions pose issues (O'Neill and Davis, 2024). </w:t>
      </w:r>
    </w:p>
    <w:p w14:paraId="5AF2F994" w14:textId="74E50985" w:rsidR="00150ECF" w:rsidRPr="00150ECF" w:rsidRDefault="00150ECF" w:rsidP="00150ECF">
      <w:pPr>
        <w:jc w:val="both"/>
        <w:rPr>
          <w:sz w:val="24"/>
          <w:szCs w:val="24"/>
          <w:lang w:val="en-US"/>
        </w:rPr>
      </w:pPr>
      <w:r w:rsidRPr="00150ECF">
        <w:rPr>
          <w:sz w:val="24"/>
          <w:szCs w:val="24"/>
          <w:lang w:val="en-US"/>
        </w:rPr>
        <w:t xml:space="preserve">Marriott's future depends on its ability to foresee travel trends, maintain quality across a wide network, and manage resources.   When initiating new ventures, a global presence can help the </w:t>
      </w:r>
      <w:proofErr w:type="spellStart"/>
      <w:r w:rsidRPr="00150ECF">
        <w:rPr>
          <w:sz w:val="24"/>
          <w:szCs w:val="24"/>
          <w:lang w:val="en-US"/>
        </w:rPr>
        <w:t>organisation</w:t>
      </w:r>
      <w:proofErr w:type="spellEnd"/>
      <w:r w:rsidRPr="00150ECF">
        <w:rPr>
          <w:sz w:val="24"/>
          <w:szCs w:val="24"/>
          <w:lang w:val="en-US"/>
        </w:rPr>
        <w:t xml:space="preserve">, but it can also be problematic when managing cultural differences and local laws.   You need a long-standing reward scheme and strong digital infrastructure to compete (Johnston and Clark, 2020). </w:t>
      </w:r>
    </w:p>
    <w:p w14:paraId="7E6B3B19" w14:textId="77777777" w:rsidR="00D57253" w:rsidRDefault="00D57253" w:rsidP="00150ECF">
      <w:pPr>
        <w:jc w:val="both"/>
        <w:rPr>
          <w:b/>
          <w:bCs/>
          <w:sz w:val="24"/>
          <w:szCs w:val="24"/>
          <w:lang w:val="en-US"/>
        </w:rPr>
      </w:pPr>
    </w:p>
    <w:p w14:paraId="3C25F09C" w14:textId="6E0CDC45" w:rsidR="00150ECF" w:rsidRPr="00D57253" w:rsidRDefault="00150ECF" w:rsidP="00150ECF">
      <w:pPr>
        <w:jc w:val="both"/>
        <w:rPr>
          <w:b/>
          <w:bCs/>
          <w:sz w:val="24"/>
          <w:szCs w:val="24"/>
          <w:lang w:val="en-US"/>
        </w:rPr>
      </w:pPr>
      <w:r w:rsidRPr="00331402">
        <w:rPr>
          <w:b/>
          <w:bCs/>
          <w:sz w:val="24"/>
          <w:szCs w:val="24"/>
          <w:lang w:val="en-US"/>
        </w:rPr>
        <w:t xml:space="preserve">CONCLUSION </w:t>
      </w:r>
    </w:p>
    <w:p w14:paraId="23189E30" w14:textId="765ABC1A" w:rsidR="00150ECF" w:rsidRPr="00150ECF" w:rsidRDefault="00150ECF" w:rsidP="00150ECF">
      <w:pPr>
        <w:jc w:val="both"/>
        <w:rPr>
          <w:sz w:val="24"/>
          <w:szCs w:val="24"/>
          <w:lang w:val="en-US"/>
        </w:rPr>
      </w:pPr>
      <w:r w:rsidRPr="00150ECF">
        <w:rPr>
          <w:sz w:val="24"/>
          <w:szCs w:val="24"/>
          <w:lang w:val="en-US"/>
        </w:rPr>
        <w:t xml:space="preserve">Marriott International demonstrates how structure, culture, and strategy management can create a successful worldwide business.   Its hybrid structure, which combines </w:t>
      </w:r>
      <w:proofErr w:type="spellStart"/>
      <w:r w:rsidRPr="00150ECF">
        <w:rPr>
          <w:sz w:val="24"/>
          <w:szCs w:val="24"/>
          <w:lang w:val="en-US"/>
        </w:rPr>
        <w:t>centralised</w:t>
      </w:r>
      <w:proofErr w:type="spellEnd"/>
      <w:r w:rsidRPr="00150ECF">
        <w:rPr>
          <w:sz w:val="24"/>
          <w:szCs w:val="24"/>
          <w:lang w:val="en-US"/>
        </w:rPr>
        <w:t xml:space="preserve"> </w:t>
      </w:r>
      <w:r w:rsidRPr="00150ECF">
        <w:rPr>
          <w:sz w:val="24"/>
          <w:szCs w:val="24"/>
          <w:lang w:val="en-US"/>
        </w:rPr>
        <w:lastRenderedPageBreak/>
        <w:t xml:space="preserve">leadership with dispersed operating autonomy, has helped the corporation adapt to regional markets.   Marriott may apply uniform brand standards while letting local managers react to hotel needs with this arrangement (O'Neill and Davis, 2024). </w:t>
      </w:r>
    </w:p>
    <w:p w14:paraId="04890A2C" w14:textId="11EF2716" w:rsidR="00150ECF" w:rsidRPr="00150ECF" w:rsidRDefault="00150ECF" w:rsidP="00150ECF">
      <w:pPr>
        <w:jc w:val="both"/>
        <w:rPr>
          <w:sz w:val="24"/>
          <w:szCs w:val="24"/>
          <w:lang w:val="en-US"/>
        </w:rPr>
      </w:pPr>
      <w:r w:rsidRPr="00150ECF">
        <w:rPr>
          <w:sz w:val="24"/>
          <w:szCs w:val="24"/>
          <w:lang w:val="en-US"/>
        </w:rPr>
        <w:t xml:space="preserve">Marriott's success depends on its strong culture of employee and customer satisfaction.   High involvement and great service result from leadership and recognition programs that encourage this "people-first" mindset.   Marriott's culture of development and growth inspires employees to deliver excellent hospitality (McKinsey Global Institute, 2023). </w:t>
      </w:r>
    </w:p>
    <w:p w14:paraId="000CD2BC" w14:textId="1EBB315D" w:rsidR="00150ECF" w:rsidRPr="00150ECF" w:rsidRDefault="00150ECF" w:rsidP="00150ECF">
      <w:pPr>
        <w:jc w:val="both"/>
        <w:rPr>
          <w:sz w:val="24"/>
          <w:szCs w:val="24"/>
          <w:lang w:val="en-US"/>
        </w:rPr>
      </w:pPr>
      <w:r w:rsidRPr="00150ECF">
        <w:rPr>
          <w:sz w:val="24"/>
          <w:szCs w:val="24"/>
          <w:lang w:val="en-US"/>
        </w:rPr>
        <w:t xml:space="preserve">Marriott is adaptive and forward-thinking, as shown by recent adjustments.   Marriott adapts to outside demands without compromising its ideals by embracing digital to streamline operations and implementing tight health and safety requirements.   Marriott has stayed on top in a competitive and fast-changing market because to proactive change management (Robbins and Judge, 2012). </w:t>
      </w:r>
    </w:p>
    <w:p w14:paraId="3A4246A4" w14:textId="0E61835F" w:rsidR="00150ECF" w:rsidRPr="00150ECF" w:rsidRDefault="00150ECF" w:rsidP="00150ECF">
      <w:pPr>
        <w:jc w:val="both"/>
        <w:rPr>
          <w:sz w:val="24"/>
          <w:szCs w:val="24"/>
          <w:lang w:val="en-US"/>
        </w:rPr>
      </w:pPr>
      <w:r w:rsidRPr="00150ECF">
        <w:rPr>
          <w:sz w:val="24"/>
          <w:szCs w:val="24"/>
          <w:lang w:val="en-US"/>
        </w:rPr>
        <w:t xml:space="preserve">The company's strategy </w:t>
      </w:r>
      <w:proofErr w:type="spellStart"/>
      <w:r w:rsidRPr="00150ECF">
        <w:rPr>
          <w:sz w:val="24"/>
          <w:szCs w:val="24"/>
          <w:lang w:val="en-US"/>
        </w:rPr>
        <w:t>emphasises</w:t>
      </w:r>
      <w:proofErr w:type="spellEnd"/>
      <w:r w:rsidRPr="00150ECF">
        <w:rPr>
          <w:sz w:val="24"/>
          <w:szCs w:val="24"/>
          <w:lang w:val="en-US"/>
        </w:rPr>
        <w:t xml:space="preserve"> global growth, brand expansion, and sustainability.   Marriott uses digital innovations, especially those that simplify guest experiences and employ data analytics, to engage customers.   Marriott's sustainability approach also addresses customer demand for eco-friendly travel.   The </w:t>
      </w:r>
      <w:proofErr w:type="spellStart"/>
      <w:r w:rsidRPr="00150ECF">
        <w:rPr>
          <w:sz w:val="24"/>
          <w:szCs w:val="24"/>
          <w:lang w:val="en-US"/>
        </w:rPr>
        <w:t>organisation</w:t>
      </w:r>
      <w:proofErr w:type="spellEnd"/>
      <w:r w:rsidRPr="00150ECF">
        <w:rPr>
          <w:sz w:val="24"/>
          <w:szCs w:val="24"/>
          <w:lang w:val="en-US"/>
        </w:rPr>
        <w:t xml:space="preserve"> can handle future obstacles like fierce competition and shifting traveler expectations by sticking to these aims (Carroll, 2021). </w:t>
      </w:r>
    </w:p>
    <w:p w14:paraId="1B9CD7E1" w14:textId="77777777" w:rsidR="00150ECF" w:rsidRPr="00150ECF" w:rsidRDefault="00150ECF" w:rsidP="00150ECF">
      <w:pPr>
        <w:jc w:val="both"/>
        <w:rPr>
          <w:sz w:val="24"/>
          <w:szCs w:val="24"/>
          <w:lang w:val="en-US"/>
        </w:rPr>
      </w:pPr>
      <w:r w:rsidRPr="00150ECF">
        <w:rPr>
          <w:sz w:val="24"/>
          <w:szCs w:val="24"/>
          <w:lang w:val="en-US"/>
        </w:rPr>
        <w:t xml:space="preserve">Overall, Marriott's structure, culture, and strategy work well.   Marriott's capacity to adapt and innovate will help them stay ahead of the competition as the hotel business develops (Cameron and Green, 2020). </w:t>
      </w:r>
    </w:p>
    <w:p w14:paraId="6B1297AC" w14:textId="77777777" w:rsidR="00150ECF" w:rsidRPr="00150ECF" w:rsidRDefault="00150ECF" w:rsidP="00150ECF">
      <w:pPr>
        <w:jc w:val="both"/>
        <w:rPr>
          <w:sz w:val="24"/>
          <w:szCs w:val="24"/>
          <w:lang w:val="en-US"/>
        </w:rPr>
      </w:pPr>
    </w:p>
    <w:p w14:paraId="2895E9A9" w14:textId="72C72DFB" w:rsidR="00150ECF" w:rsidRPr="00D57253" w:rsidRDefault="00150ECF" w:rsidP="00150ECF">
      <w:pPr>
        <w:jc w:val="both"/>
        <w:rPr>
          <w:b/>
          <w:bCs/>
          <w:sz w:val="24"/>
          <w:szCs w:val="24"/>
          <w:lang w:val="en-US"/>
        </w:rPr>
      </w:pPr>
      <w:r w:rsidRPr="00331402">
        <w:rPr>
          <w:b/>
          <w:bCs/>
          <w:sz w:val="24"/>
          <w:szCs w:val="24"/>
          <w:lang w:val="en-US"/>
        </w:rPr>
        <w:t xml:space="preserve">RECOMMENDATIONS </w:t>
      </w:r>
    </w:p>
    <w:p w14:paraId="7F7E7177" w14:textId="5E3BF8C8" w:rsidR="00150ECF" w:rsidRPr="00150ECF" w:rsidRDefault="00150ECF" w:rsidP="00150ECF">
      <w:pPr>
        <w:jc w:val="both"/>
        <w:rPr>
          <w:sz w:val="24"/>
          <w:szCs w:val="24"/>
          <w:lang w:val="en-US"/>
        </w:rPr>
      </w:pPr>
      <w:r w:rsidRPr="00150ECF">
        <w:rPr>
          <w:sz w:val="24"/>
          <w:szCs w:val="24"/>
          <w:lang w:val="en-US"/>
        </w:rPr>
        <w:t xml:space="preserve">6.1 Strengthening Digital Transformation </w:t>
      </w:r>
    </w:p>
    <w:p w14:paraId="48C58EF9" w14:textId="4DF98B08" w:rsidR="00150ECF" w:rsidRPr="00150ECF" w:rsidRDefault="00150ECF" w:rsidP="00150ECF">
      <w:pPr>
        <w:jc w:val="both"/>
        <w:rPr>
          <w:sz w:val="24"/>
          <w:szCs w:val="24"/>
          <w:lang w:val="en-US"/>
        </w:rPr>
      </w:pPr>
      <w:r w:rsidRPr="00150ECF">
        <w:rPr>
          <w:sz w:val="24"/>
          <w:szCs w:val="24"/>
          <w:lang w:val="en-US"/>
        </w:rPr>
        <w:t xml:space="preserve">Marriott has made headway in digital innovation, but </w:t>
      </w:r>
      <w:proofErr w:type="spellStart"/>
      <w:r w:rsidRPr="00150ECF">
        <w:rPr>
          <w:sz w:val="24"/>
          <w:szCs w:val="24"/>
          <w:lang w:val="en-US"/>
        </w:rPr>
        <w:t>customisation</w:t>
      </w:r>
      <w:proofErr w:type="spellEnd"/>
      <w:r w:rsidRPr="00150ECF">
        <w:rPr>
          <w:sz w:val="24"/>
          <w:szCs w:val="24"/>
          <w:lang w:val="en-US"/>
        </w:rPr>
        <w:t xml:space="preserve"> and automation might be improved.   The company may consider AI systems that </w:t>
      </w:r>
      <w:proofErr w:type="spellStart"/>
      <w:r w:rsidRPr="00150ECF">
        <w:rPr>
          <w:sz w:val="24"/>
          <w:szCs w:val="24"/>
          <w:lang w:val="en-US"/>
        </w:rPr>
        <w:t>analyse</w:t>
      </w:r>
      <w:proofErr w:type="spellEnd"/>
      <w:r w:rsidRPr="00150ECF">
        <w:rPr>
          <w:sz w:val="24"/>
          <w:szCs w:val="24"/>
          <w:lang w:val="en-US"/>
        </w:rPr>
        <w:t xml:space="preserve"> traveler preferences to provide </w:t>
      </w:r>
      <w:proofErr w:type="spellStart"/>
      <w:r w:rsidRPr="00150ECF">
        <w:rPr>
          <w:sz w:val="24"/>
          <w:szCs w:val="24"/>
          <w:lang w:val="en-US"/>
        </w:rPr>
        <w:t>personalised</w:t>
      </w:r>
      <w:proofErr w:type="spellEnd"/>
      <w:r w:rsidRPr="00150ECF">
        <w:rPr>
          <w:sz w:val="24"/>
          <w:szCs w:val="24"/>
          <w:lang w:val="en-US"/>
        </w:rPr>
        <w:t xml:space="preserve"> experiences.   AI-powered robots might answer common questions and unique requests in multiple languages (PWC Hospitality Outlook, 2023). </w:t>
      </w:r>
    </w:p>
    <w:p w14:paraId="5E0ACEE8" w14:textId="77777777" w:rsidR="00150ECF" w:rsidRPr="00150ECF" w:rsidRDefault="00150ECF" w:rsidP="00150ECF">
      <w:pPr>
        <w:jc w:val="both"/>
        <w:rPr>
          <w:sz w:val="24"/>
          <w:szCs w:val="24"/>
          <w:lang w:val="en-US"/>
        </w:rPr>
      </w:pPr>
      <w:r w:rsidRPr="00150ECF">
        <w:rPr>
          <w:sz w:val="24"/>
          <w:szCs w:val="24"/>
          <w:lang w:val="en-US"/>
        </w:rPr>
        <w:t xml:space="preserve">Business technology teams and hotel managers must collaborate for effective adoption.   It might be piloted in a few high-profile buildings before being implemented worldwide.   The timescale might be six to twelve months to allow for system modifications, staff training, and success monitoring.   Success indicators include increased digital interaction, quicker response times, and higher visitor satisfaction (Marriott International, 2024). </w:t>
      </w:r>
    </w:p>
    <w:p w14:paraId="5FB07C10" w14:textId="77777777" w:rsidR="00150ECF" w:rsidRPr="00150ECF" w:rsidRDefault="00150ECF" w:rsidP="00150ECF">
      <w:pPr>
        <w:jc w:val="both"/>
        <w:rPr>
          <w:sz w:val="24"/>
          <w:szCs w:val="24"/>
          <w:lang w:val="en-US"/>
        </w:rPr>
      </w:pPr>
    </w:p>
    <w:p w14:paraId="246374A0" w14:textId="3DC40193" w:rsidR="00150ECF" w:rsidRPr="00150ECF" w:rsidRDefault="00150ECF" w:rsidP="00150ECF">
      <w:pPr>
        <w:jc w:val="both"/>
        <w:rPr>
          <w:sz w:val="24"/>
          <w:szCs w:val="24"/>
          <w:lang w:val="en-US"/>
        </w:rPr>
      </w:pPr>
      <w:r w:rsidRPr="00150ECF">
        <w:rPr>
          <w:sz w:val="24"/>
          <w:szCs w:val="24"/>
          <w:lang w:val="en-US"/>
        </w:rPr>
        <w:t xml:space="preserve">  6.2  Building workforce resilience </w:t>
      </w:r>
    </w:p>
    <w:p w14:paraId="7814C21E" w14:textId="7957A298" w:rsidR="00150ECF" w:rsidRPr="00150ECF" w:rsidRDefault="00150ECF" w:rsidP="00150ECF">
      <w:pPr>
        <w:jc w:val="both"/>
        <w:rPr>
          <w:sz w:val="24"/>
          <w:szCs w:val="24"/>
          <w:lang w:val="en-US"/>
        </w:rPr>
      </w:pPr>
      <w:r w:rsidRPr="00150ECF">
        <w:rPr>
          <w:sz w:val="24"/>
          <w:szCs w:val="24"/>
          <w:lang w:val="en-US"/>
        </w:rPr>
        <w:t xml:space="preserve">Marriott's success is due to its people-first approach.   Giving employees more flexible work hours and mental health support could make them more resilient.   These programs assist personnel adapt to shifting market conditions and seasonal needs, which increases retention and improves service (Luthans, 2022). </w:t>
      </w:r>
    </w:p>
    <w:p w14:paraId="4F67EDC9" w14:textId="77777777" w:rsidR="00150ECF" w:rsidRPr="00150ECF" w:rsidRDefault="00150ECF" w:rsidP="00150ECF">
      <w:pPr>
        <w:jc w:val="both"/>
        <w:rPr>
          <w:sz w:val="24"/>
          <w:szCs w:val="24"/>
          <w:lang w:val="en-US"/>
        </w:rPr>
      </w:pPr>
      <w:r w:rsidRPr="00150ECF">
        <w:rPr>
          <w:sz w:val="24"/>
          <w:szCs w:val="24"/>
          <w:lang w:val="en-US"/>
        </w:rPr>
        <w:lastRenderedPageBreak/>
        <w:t xml:space="preserve">In reality, firm leaders created guidelines that local management teams followed.   Marriott may try this in North America to learn the best methods, costs, and efficacy before implementing them elsewhere.   The pilot phase might take six months and the global rollout 18 months.   Feedback loops and regular surveys can measure employee satisfaction and turnover.  This would show improvement areas (Abid and Tara, 2013). </w:t>
      </w:r>
    </w:p>
    <w:p w14:paraId="611A1FA5" w14:textId="77777777" w:rsidR="00150ECF" w:rsidRPr="00150ECF" w:rsidRDefault="00150ECF" w:rsidP="00150ECF">
      <w:pPr>
        <w:jc w:val="both"/>
        <w:rPr>
          <w:sz w:val="24"/>
          <w:szCs w:val="24"/>
          <w:lang w:val="en-US"/>
        </w:rPr>
      </w:pPr>
    </w:p>
    <w:p w14:paraId="68114DD6" w14:textId="7ED1DD86" w:rsidR="00150ECF" w:rsidRPr="00331402" w:rsidRDefault="00150ECF" w:rsidP="00150ECF">
      <w:pPr>
        <w:jc w:val="both"/>
        <w:rPr>
          <w:b/>
          <w:bCs/>
          <w:sz w:val="24"/>
          <w:szCs w:val="24"/>
          <w:lang w:val="en-US"/>
        </w:rPr>
      </w:pPr>
      <w:r w:rsidRPr="00150ECF">
        <w:rPr>
          <w:sz w:val="24"/>
          <w:szCs w:val="24"/>
          <w:lang w:val="en-US"/>
        </w:rPr>
        <w:t xml:space="preserve"> </w:t>
      </w:r>
      <w:r w:rsidRPr="00331402">
        <w:rPr>
          <w:b/>
          <w:bCs/>
          <w:sz w:val="24"/>
          <w:szCs w:val="24"/>
          <w:lang w:val="en-US"/>
        </w:rPr>
        <w:t xml:space="preserve">REFERENCE LIST: </w:t>
      </w:r>
    </w:p>
    <w:p w14:paraId="7AE409F8" w14:textId="77777777" w:rsidR="00150ECF" w:rsidRPr="00150ECF" w:rsidRDefault="00150ECF" w:rsidP="00150ECF">
      <w:pPr>
        <w:jc w:val="both"/>
        <w:rPr>
          <w:sz w:val="24"/>
          <w:szCs w:val="24"/>
          <w:lang w:val="en-US"/>
        </w:rPr>
      </w:pPr>
    </w:p>
    <w:p w14:paraId="79F06E60" w14:textId="542C5809" w:rsidR="00150ECF" w:rsidRPr="00150ECF" w:rsidRDefault="00150ECF" w:rsidP="00150ECF">
      <w:pPr>
        <w:jc w:val="both"/>
        <w:rPr>
          <w:sz w:val="24"/>
          <w:szCs w:val="24"/>
          <w:lang w:val="en-US"/>
        </w:rPr>
      </w:pPr>
      <w:r w:rsidRPr="00150ECF">
        <w:rPr>
          <w:sz w:val="24"/>
          <w:szCs w:val="24"/>
          <w:lang w:val="en-US"/>
        </w:rPr>
        <w:t xml:space="preserve">Abid, S.U. and Tara, N. (2013) 'The impact of rewards on employee motivation, the mediating role of office design: Empirical evidence from hotel industry of Pakistan', Journal of Business and Management, 7(6), pp. 46-51.​cliffsnotes.com+1myassignmenthelp.com+1 </w:t>
      </w:r>
    </w:p>
    <w:p w14:paraId="5444165C" w14:textId="443A42F0" w:rsidR="00150ECF" w:rsidRPr="00150ECF" w:rsidRDefault="00150ECF" w:rsidP="00150ECF">
      <w:pPr>
        <w:jc w:val="both"/>
        <w:rPr>
          <w:sz w:val="24"/>
          <w:szCs w:val="24"/>
          <w:lang w:val="en-US"/>
        </w:rPr>
      </w:pPr>
      <w:r w:rsidRPr="00150ECF">
        <w:rPr>
          <w:sz w:val="24"/>
          <w:szCs w:val="24"/>
          <w:lang w:val="en-US"/>
        </w:rPr>
        <w:t xml:space="preserve">Bharwani, S. and Jauhari, V. (2022) Managing Hospitality Operations. London: Routledge.​ </w:t>
      </w:r>
    </w:p>
    <w:p w14:paraId="0DDD93A1" w14:textId="77777777" w:rsidR="00331402" w:rsidRDefault="00150ECF" w:rsidP="00150ECF">
      <w:pPr>
        <w:jc w:val="both"/>
        <w:rPr>
          <w:sz w:val="24"/>
          <w:szCs w:val="24"/>
          <w:lang w:val="en-US"/>
        </w:rPr>
      </w:pPr>
      <w:r w:rsidRPr="00150ECF">
        <w:rPr>
          <w:sz w:val="24"/>
          <w:szCs w:val="24"/>
          <w:lang w:val="en-US"/>
        </w:rPr>
        <w:t xml:space="preserve">Blum, S. (2023) 'Employee well-being and productivity in the hospitality industry', Journal of Tourism Studies, 15(2), pp. 120-135.​ </w:t>
      </w:r>
    </w:p>
    <w:p w14:paraId="7B30EB66" w14:textId="08754BE7" w:rsidR="00150ECF" w:rsidRPr="00150ECF" w:rsidRDefault="00150ECF" w:rsidP="00150ECF">
      <w:pPr>
        <w:jc w:val="both"/>
        <w:rPr>
          <w:sz w:val="24"/>
          <w:szCs w:val="24"/>
          <w:lang w:val="en-US"/>
        </w:rPr>
      </w:pPr>
      <w:r w:rsidRPr="00150ECF">
        <w:rPr>
          <w:sz w:val="24"/>
          <w:szCs w:val="24"/>
          <w:lang w:val="en-US"/>
        </w:rPr>
        <w:t xml:space="preserve">Bolman, L.G. and Deal, T.E. (2021) Reframing Organizations: Artistry, Choice, and Leadership. 7th </w:t>
      </w:r>
      <w:proofErr w:type="spellStart"/>
      <w:r w:rsidRPr="00150ECF">
        <w:rPr>
          <w:sz w:val="24"/>
          <w:szCs w:val="24"/>
          <w:lang w:val="en-US"/>
        </w:rPr>
        <w:t>edn</w:t>
      </w:r>
      <w:proofErr w:type="spellEnd"/>
      <w:r w:rsidRPr="00150ECF">
        <w:rPr>
          <w:sz w:val="24"/>
          <w:szCs w:val="24"/>
          <w:lang w:val="en-US"/>
        </w:rPr>
        <w:t xml:space="preserve">. San Francisco: Jossey-Bass.​ </w:t>
      </w:r>
    </w:p>
    <w:p w14:paraId="5300EA5A" w14:textId="16ED8A2D" w:rsidR="00150ECF" w:rsidRPr="00150ECF" w:rsidRDefault="00150ECF" w:rsidP="00150ECF">
      <w:pPr>
        <w:jc w:val="both"/>
        <w:rPr>
          <w:sz w:val="24"/>
          <w:szCs w:val="24"/>
          <w:lang w:val="en-US"/>
        </w:rPr>
      </w:pPr>
      <w:r w:rsidRPr="00150ECF">
        <w:rPr>
          <w:sz w:val="24"/>
          <w:szCs w:val="24"/>
          <w:lang w:val="en-US"/>
        </w:rPr>
        <w:t xml:space="preserve">Cameron, E. and Green, M. (2020) Making Sense of Change Management. 5th </w:t>
      </w:r>
      <w:proofErr w:type="spellStart"/>
      <w:r w:rsidRPr="00150ECF">
        <w:rPr>
          <w:sz w:val="24"/>
          <w:szCs w:val="24"/>
          <w:lang w:val="en-US"/>
        </w:rPr>
        <w:t>edn</w:t>
      </w:r>
      <w:proofErr w:type="spellEnd"/>
      <w:r w:rsidRPr="00150ECF">
        <w:rPr>
          <w:sz w:val="24"/>
          <w:szCs w:val="24"/>
          <w:lang w:val="en-US"/>
        </w:rPr>
        <w:t xml:space="preserve">. London: Kogan Page.​ </w:t>
      </w:r>
    </w:p>
    <w:p w14:paraId="4A85F63A" w14:textId="31DAAF19" w:rsidR="00150ECF" w:rsidRPr="00150ECF" w:rsidRDefault="00150ECF" w:rsidP="00150ECF">
      <w:pPr>
        <w:jc w:val="both"/>
        <w:rPr>
          <w:sz w:val="24"/>
          <w:szCs w:val="24"/>
          <w:lang w:val="en-US"/>
        </w:rPr>
      </w:pPr>
      <w:r w:rsidRPr="00150ECF">
        <w:rPr>
          <w:sz w:val="24"/>
          <w:szCs w:val="24"/>
          <w:lang w:val="en-US"/>
        </w:rPr>
        <w:t xml:space="preserve">Carroll, A.B. (2021) 'Corporate social responsibility and stakeholder theory', Business &amp; Society, 60(6), pp. 1258-1295.​ </w:t>
      </w:r>
    </w:p>
    <w:p w14:paraId="181466C7" w14:textId="2D7C2840" w:rsidR="00150ECF" w:rsidRPr="00150ECF" w:rsidRDefault="00150ECF" w:rsidP="00150ECF">
      <w:pPr>
        <w:jc w:val="both"/>
        <w:rPr>
          <w:sz w:val="24"/>
          <w:szCs w:val="24"/>
          <w:lang w:val="en-US"/>
        </w:rPr>
      </w:pPr>
      <w:r w:rsidRPr="00150ECF">
        <w:rPr>
          <w:sz w:val="24"/>
          <w:szCs w:val="24"/>
          <w:lang w:val="en-US"/>
        </w:rPr>
        <w:t xml:space="preserve">Evans, N. (2023) Strategic Management for Tourism, Hospitality and Events. 4th </w:t>
      </w:r>
      <w:proofErr w:type="spellStart"/>
      <w:r w:rsidRPr="00150ECF">
        <w:rPr>
          <w:sz w:val="24"/>
          <w:szCs w:val="24"/>
          <w:lang w:val="en-US"/>
        </w:rPr>
        <w:t>edn</w:t>
      </w:r>
      <w:proofErr w:type="spellEnd"/>
      <w:r w:rsidRPr="00150ECF">
        <w:rPr>
          <w:sz w:val="24"/>
          <w:szCs w:val="24"/>
          <w:lang w:val="en-US"/>
        </w:rPr>
        <w:t xml:space="preserve">. London: Routledge.​ </w:t>
      </w:r>
    </w:p>
    <w:p w14:paraId="5AD7DC4C" w14:textId="0F20F4BF" w:rsidR="00150ECF" w:rsidRPr="00150ECF" w:rsidRDefault="00150ECF" w:rsidP="00150ECF">
      <w:pPr>
        <w:jc w:val="both"/>
        <w:rPr>
          <w:sz w:val="24"/>
          <w:szCs w:val="24"/>
          <w:lang w:val="en-US"/>
        </w:rPr>
      </w:pPr>
      <w:r w:rsidRPr="00150ECF">
        <w:rPr>
          <w:sz w:val="24"/>
          <w:szCs w:val="24"/>
          <w:lang w:val="en-US"/>
        </w:rPr>
        <w:t xml:space="preserve">Fischer, K., Gross, S.E. and Friedman, H.M. (2003) 'Marriott makes the business case for an innovative total rewards strategy', Journal of Organizational Excellence, 22(2), pp. 19-24.​cliffsnotes.com </w:t>
      </w:r>
    </w:p>
    <w:p w14:paraId="630CB97D" w14:textId="7E5A0086" w:rsidR="00150ECF" w:rsidRPr="00150ECF" w:rsidRDefault="00150ECF" w:rsidP="00150ECF">
      <w:pPr>
        <w:jc w:val="both"/>
        <w:rPr>
          <w:sz w:val="24"/>
          <w:szCs w:val="24"/>
          <w:lang w:val="en-US"/>
        </w:rPr>
      </w:pPr>
      <w:proofErr w:type="spellStart"/>
      <w:r w:rsidRPr="00150ECF">
        <w:rPr>
          <w:sz w:val="24"/>
          <w:szCs w:val="24"/>
          <w:lang w:val="en-US"/>
        </w:rPr>
        <w:t>Goffee</w:t>
      </w:r>
      <w:proofErr w:type="spellEnd"/>
      <w:r w:rsidRPr="00150ECF">
        <w:rPr>
          <w:sz w:val="24"/>
          <w:szCs w:val="24"/>
          <w:lang w:val="en-US"/>
        </w:rPr>
        <w:t xml:space="preserve">, R. and Jones, G. (2019) Why Should Anyone Be Led by You?. Boston: Harvard Business Press.​ </w:t>
      </w:r>
    </w:p>
    <w:p w14:paraId="57B859FB" w14:textId="5DD31D46" w:rsidR="00150ECF" w:rsidRPr="00150ECF" w:rsidRDefault="00150ECF" w:rsidP="00150ECF">
      <w:pPr>
        <w:jc w:val="both"/>
        <w:rPr>
          <w:sz w:val="24"/>
          <w:szCs w:val="24"/>
          <w:lang w:val="en-US"/>
        </w:rPr>
      </w:pPr>
      <w:r w:rsidRPr="00150ECF">
        <w:rPr>
          <w:sz w:val="24"/>
          <w:szCs w:val="24"/>
          <w:lang w:val="en-US"/>
        </w:rPr>
        <w:t xml:space="preserve">Grant, R.M. (2021) Contemporary Strategy Analysis. 11th </w:t>
      </w:r>
      <w:proofErr w:type="spellStart"/>
      <w:r w:rsidRPr="00150ECF">
        <w:rPr>
          <w:sz w:val="24"/>
          <w:szCs w:val="24"/>
          <w:lang w:val="en-US"/>
        </w:rPr>
        <w:t>edn</w:t>
      </w:r>
      <w:proofErr w:type="spellEnd"/>
      <w:r w:rsidRPr="00150ECF">
        <w:rPr>
          <w:sz w:val="24"/>
          <w:szCs w:val="24"/>
          <w:lang w:val="en-US"/>
        </w:rPr>
        <w:t xml:space="preserve">. Hoboken: Wiley.​ </w:t>
      </w:r>
    </w:p>
    <w:p w14:paraId="5A071948" w14:textId="0716E55E" w:rsidR="00150ECF" w:rsidRPr="00150ECF" w:rsidRDefault="00150ECF" w:rsidP="00150ECF">
      <w:pPr>
        <w:jc w:val="both"/>
        <w:rPr>
          <w:sz w:val="24"/>
          <w:szCs w:val="24"/>
          <w:lang w:val="en-US"/>
        </w:rPr>
      </w:pPr>
      <w:r w:rsidRPr="00150ECF">
        <w:rPr>
          <w:sz w:val="24"/>
          <w:szCs w:val="24"/>
          <w:lang w:val="en-US"/>
        </w:rPr>
        <w:t xml:space="preserve">Hodari, D., Turner, M.J. and Sturman, M.C. (2024) 'The evolving role of the general manager in modern hospitality', Journal of Hospitality Management, 45, pp. 1-10.​ </w:t>
      </w:r>
    </w:p>
    <w:p w14:paraId="0BE2BF34" w14:textId="1469FFF2" w:rsidR="00150ECF" w:rsidRPr="00150ECF" w:rsidRDefault="00150ECF" w:rsidP="00150ECF">
      <w:pPr>
        <w:jc w:val="both"/>
        <w:rPr>
          <w:sz w:val="24"/>
          <w:szCs w:val="24"/>
          <w:lang w:val="en-US"/>
        </w:rPr>
      </w:pPr>
      <w:r w:rsidRPr="00150ECF">
        <w:rPr>
          <w:sz w:val="24"/>
          <w:szCs w:val="24"/>
          <w:lang w:val="en-US"/>
        </w:rPr>
        <w:t xml:space="preserve">Johnston, R. and Clark, G. (2020) Service Operations Management. 5th </w:t>
      </w:r>
      <w:proofErr w:type="spellStart"/>
      <w:r w:rsidRPr="00150ECF">
        <w:rPr>
          <w:sz w:val="24"/>
          <w:szCs w:val="24"/>
          <w:lang w:val="en-US"/>
        </w:rPr>
        <w:t>edn</w:t>
      </w:r>
      <w:proofErr w:type="spellEnd"/>
      <w:r w:rsidRPr="00150ECF">
        <w:rPr>
          <w:sz w:val="24"/>
          <w:szCs w:val="24"/>
          <w:lang w:val="en-US"/>
        </w:rPr>
        <w:t xml:space="preserve">. Harlow: Pearson Education.​ </w:t>
      </w:r>
    </w:p>
    <w:p w14:paraId="3C1A447D" w14:textId="418CB49D" w:rsidR="00150ECF" w:rsidRPr="00150ECF" w:rsidRDefault="00150ECF" w:rsidP="00150ECF">
      <w:pPr>
        <w:jc w:val="both"/>
        <w:rPr>
          <w:sz w:val="24"/>
          <w:szCs w:val="24"/>
          <w:lang w:val="en-US"/>
        </w:rPr>
      </w:pPr>
      <w:r w:rsidRPr="00150ECF">
        <w:rPr>
          <w:sz w:val="24"/>
          <w:szCs w:val="24"/>
          <w:lang w:val="en-US"/>
        </w:rPr>
        <w:t xml:space="preserve">Kaplan, R.S. and Norton, D.P. (2021) The Strategy-Focused Organization. Boston: Harvard Business Review Press.​ </w:t>
      </w:r>
    </w:p>
    <w:p w14:paraId="77446520" w14:textId="4DF9D2BC" w:rsidR="00150ECF" w:rsidRPr="00150ECF" w:rsidRDefault="00150ECF" w:rsidP="00150ECF">
      <w:pPr>
        <w:jc w:val="both"/>
        <w:rPr>
          <w:sz w:val="24"/>
          <w:szCs w:val="24"/>
          <w:lang w:val="en-US"/>
        </w:rPr>
      </w:pPr>
      <w:r w:rsidRPr="00150ECF">
        <w:rPr>
          <w:sz w:val="24"/>
          <w:szCs w:val="24"/>
          <w:lang w:val="en-US"/>
        </w:rPr>
        <w:lastRenderedPageBreak/>
        <w:t xml:space="preserve">Kotter, J.P. (2021) 'Leading change: Why transformation efforts fail', Harvard Business Review, 99(1), pp. 59-67.​ </w:t>
      </w:r>
    </w:p>
    <w:p w14:paraId="1137F7B7" w14:textId="04165F20" w:rsidR="00150ECF" w:rsidRPr="00150ECF" w:rsidRDefault="00150ECF" w:rsidP="00150ECF">
      <w:pPr>
        <w:jc w:val="both"/>
        <w:rPr>
          <w:sz w:val="24"/>
          <w:szCs w:val="24"/>
          <w:lang w:val="en-US"/>
        </w:rPr>
      </w:pPr>
      <w:r w:rsidRPr="00150ECF">
        <w:rPr>
          <w:sz w:val="24"/>
          <w:szCs w:val="24"/>
          <w:lang w:val="en-US"/>
        </w:rPr>
        <w:t xml:space="preserve">Luthans, F. (2022) Organizational Behavior: An Evidence-Based Approach. 14th </w:t>
      </w:r>
      <w:proofErr w:type="spellStart"/>
      <w:r w:rsidRPr="00150ECF">
        <w:rPr>
          <w:sz w:val="24"/>
          <w:szCs w:val="24"/>
          <w:lang w:val="en-US"/>
        </w:rPr>
        <w:t>edn</w:t>
      </w:r>
      <w:proofErr w:type="spellEnd"/>
      <w:r w:rsidRPr="00150ECF">
        <w:rPr>
          <w:sz w:val="24"/>
          <w:szCs w:val="24"/>
          <w:lang w:val="en-US"/>
        </w:rPr>
        <w:t xml:space="preserve">. Charlotte: Information Age Publishing.​ </w:t>
      </w:r>
    </w:p>
    <w:p w14:paraId="0FF4F4C9" w14:textId="694C0685" w:rsidR="00150ECF" w:rsidRPr="00150ECF" w:rsidRDefault="00150ECF" w:rsidP="00150ECF">
      <w:pPr>
        <w:jc w:val="both"/>
        <w:rPr>
          <w:sz w:val="24"/>
          <w:szCs w:val="24"/>
          <w:lang w:val="en-US"/>
        </w:rPr>
      </w:pPr>
      <w:r w:rsidRPr="00150ECF">
        <w:rPr>
          <w:sz w:val="24"/>
          <w:szCs w:val="24"/>
          <w:lang w:val="en-US"/>
        </w:rPr>
        <w:t xml:space="preserve">Marriott International (2025) 'About Marriott International', Marriott.com. Available at: https://www.marriott.com/marriott/aboutmarriott.mi.​marriott.com </w:t>
      </w:r>
    </w:p>
    <w:p w14:paraId="4345B5CC" w14:textId="24A3097D" w:rsidR="00150ECF" w:rsidRPr="00150ECF" w:rsidRDefault="00150ECF" w:rsidP="00150ECF">
      <w:pPr>
        <w:jc w:val="both"/>
        <w:rPr>
          <w:sz w:val="24"/>
          <w:szCs w:val="24"/>
          <w:lang w:val="en-US"/>
        </w:rPr>
      </w:pPr>
      <w:r w:rsidRPr="00150ECF">
        <w:rPr>
          <w:sz w:val="24"/>
          <w:szCs w:val="24"/>
          <w:lang w:val="en-US"/>
        </w:rPr>
        <w:t xml:space="preserve">Marriott International (2024) 'Core values &amp; heritage', Marriott.com. Available at: https://www.marriott.com/culture-and-values/core-values.mi.​marriott.com </w:t>
      </w:r>
    </w:p>
    <w:p w14:paraId="3DB12969" w14:textId="1DAFCCD7" w:rsidR="00150ECF" w:rsidRPr="00150ECF" w:rsidRDefault="00150ECF" w:rsidP="00150ECF">
      <w:pPr>
        <w:jc w:val="both"/>
        <w:rPr>
          <w:sz w:val="24"/>
          <w:szCs w:val="24"/>
          <w:lang w:val="en-US"/>
        </w:rPr>
      </w:pPr>
      <w:r w:rsidRPr="00150ECF">
        <w:rPr>
          <w:sz w:val="24"/>
          <w:szCs w:val="24"/>
          <w:lang w:val="en-US"/>
        </w:rPr>
        <w:t xml:space="preserve">Marriott International (2024) '2024 Serve 360 report: Environmental, social, and governance progress', Marriott.com. Available at: https://serve360.marriott.com/wp-content/uploads/2024/07/2024ESGProgress.pdf.​serve360.marriott.com+1serve360.marriott.com+1 </w:t>
      </w:r>
    </w:p>
    <w:p w14:paraId="508E676D" w14:textId="77777777" w:rsidR="00150ECF" w:rsidRPr="00150ECF" w:rsidRDefault="00150ECF" w:rsidP="00150ECF">
      <w:pPr>
        <w:jc w:val="both"/>
        <w:rPr>
          <w:sz w:val="24"/>
          <w:szCs w:val="24"/>
          <w:lang w:val="en-US"/>
        </w:rPr>
      </w:pPr>
      <w:r w:rsidRPr="00150ECF">
        <w:rPr>
          <w:sz w:val="24"/>
          <w:szCs w:val="24"/>
          <w:lang w:val="en-US"/>
        </w:rPr>
        <w:t xml:space="preserve">McKinsey Global Institute (2023) 'Digital disruption in the hospitality industry', McKinsey &amp; Company. Available at: https://www.mckinsey.com/industries/travel-logistics-and-infrastructure/our-insights/digital-disruption-in-the-hospitality-industry.​ </w:t>
      </w:r>
    </w:p>
    <w:p w14:paraId="0222A8FA" w14:textId="77777777" w:rsidR="00150ECF" w:rsidRPr="00150ECF" w:rsidRDefault="00150ECF" w:rsidP="00150ECF">
      <w:pPr>
        <w:jc w:val="both"/>
        <w:rPr>
          <w:sz w:val="24"/>
          <w:szCs w:val="24"/>
          <w:lang w:val="en-US"/>
        </w:rPr>
      </w:pPr>
    </w:p>
    <w:p w14:paraId="09F0BD9B" w14:textId="7C521211" w:rsidR="00150ECF" w:rsidRPr="00150ECF" w:rsidRDefault="00150ECF" w:rsidP="00150ECF">
      <w:pPr>
        <w:jc w:val="both"/>
        <w:rPr>
          <w:sz w:val="24"/>
          <w:szCs w:val="24"/>
          <w:lang w:val="en-US"/>
        </w:rPr>
      </w:pPr>
      <w:r w:rsidRPr="00150ECF">
        <w:rPr>
          <w:sz w:val="24"/>
          <w:szCs w:val="24"/>
          <w:lang w:val="en-US"/>
        </w:rPr>
        <w:t xml:space="preserve">O'Neill, J.W. and Davis, K. (2024) 'Adaptive strategies in the global hotel sector', Tourism Economics, 30(1), pp. 123-140.​ </w:t>
      </w:r>
    </w:p>
    <w:p w14:paraId="5A0CC608" w14:textId="738C1EB1" w:rsidR="00150ECF" w:rsidRPr="00150ECF" w:rsidRDefault="00150ECF" w:rsidP="00150ECF">
      <w:pPr>
        <w:jc w:val="both"/>
        <w:rPr>
          <w:sz w:val="24"/>
          <w:szCs w:val="24"/>
          <w:lang w:val="en-US"/>
        </w:rPr>
      </w:pPr>
      <w:r w:rsidRPr="00150ECF">
        <w:rPr>
          <w:sz w:val="24"/>
          <w:szCs w:val="24"/>
          <w:lang w:val="en-US"/>
        </w:rPr>
        <w:t xml:space="preserve">PWC Hospitality Outlook (2023) 'Global hotel industry forecast', PricewaterhouseCoopers. Available at: https://www.pwc.com/gx/en/industries/hospitality-leisure/publications/hospitality-outlook.html.​ </w:t>
      </w:r>
    </w:p>
    <w:p w14:paraId="64B69B39" w14:textId="61826AB4" w:rsidR="00150ECF" w:rsidRPr="00150ECF" w:rsidRDefault="00150ECF" w:rsidP="00150ECF">
      <w:pPr>
        <w:jc w:val="both"/>
        <w:rPr>
          <w:sz w:val="24"/>
          <w:szCs w:val="24"/>
          <w:lang w:val="en-US"/>
        </w:rPr>
      </w:pPr>
      <w:r w:rsidRPr="00150ECF">
        <w:rPr>
          <w:sz w:val="24"/>
          <w:szCs w:val="24"/>
          <w:lang w:val="en-US"/>
        </w:rPr>
        <w:t xml:space="preserve">Qadri, M.A., Hussain, M., Zaman, K. and Shah, S.A. (2016) 'A study of cross-cultural communication strategy: Case of Marriott Hotels &amp; Resorts', Environment, 19, pp. 1-12.​cliffsnotes.com </w:t>
      </w:r>
    </w:p>
    <w:p w14:paraId="2CBDD7C9" w14:textId="634465B6" w:rsidR="00150ECF" w:rsidRPr="00150ECF" w:rsidRDefault="00150ECF" w:rsidP="00150ECF">
      <w:pPr>
        <w:jc w:val="both"/>
        <w:rPr>
          <w:sz w:val="24"/>
          <w:szCs w:val="24"/>
          <w:lang w:val="en-US"/>
        </w:rPr>
      </w:pPr>
      <w:r w:rsidRPr="00150ECF">
        <w:rPr>
          <w:sz w:val="24"/>
          <w:szCs w:val="24"/>
          <w:lang w:val="en-US"/>
        </w:rPr>
        <w:t xml:space="preserve">Robbins, S.P. and Judge, T.A. (2012) Organizational Behavior. 15th </w:t>
      </w:r>
      <w:proofErr w:type="spellStart"/>
      <w:r w:rsidRPr="00150ECF">
        <w:rPr>
          <w:sz w:val="24"/>
          <w:szCs w:val="24"/>
          <w:lang w:val="en-US"/>
        </w:rPr>
        <w:t>edn</w:t>
      </w:r>
      <w:proofErr w:type="spellEnd"/>
      <w:r w:rsidRPr="00150ECF">
        <w:rPr>
          <w:sz w:val="24"/>
          <w:szCs w:val="24"/>
          <w:lang w:val="en-US"/>
        </w:rPr>
        <w:t xml:space="preserve">. Harlow: Pearson Education.​ </w:t>
      </w:r>
    </w:p>
    <w:p w14:paraId="08B3DB04" w14:textId="51FEEDA7" w:rsidR="00150ECF" w:rsidRPr="00150ECF" w:rsidRDefault="00150ECF" w:rsidP="00150ECF">
      <w:pPr>
        <w:jc w:val="both"/>
        <w:rPr>
          <w:sz w:val="24"/>
          <w:szCs w:val="24"/>
          <w:lang w:val="en-US"/>
        </w:rPr>
      </w:pPr>
      <w:r w:rsidRPr="00150ECF">
        <w:rPr>
          <w:sz w:val="24"/>
          <w:szCs w:val="24"/>
          <w:lang w:val="en-US"/>
        </w:rPr>
        <w:t xml:space="preserve">Silvia, A.V. (2017) 'Comparative analysis regarding the human resources motivation in the hotel industry', Annals of 'Constantin Brancusi' University of Targu-Jiu. Economy Series, 3, pp. 123-130.​cliffsnotes.com </w:t>
      </w:r>
    </w:p>
    <w:p w14:paraId="76E5E478" w14:textId="77777777" w:rsidR="00150ECF" w:rsidRPr="00150ECF" w:rsidRDefault="00150ECF" w:rsidP="00150ECF">
      <w:pPr>
        <w:jc w:val="both"/>
        <w:rPr>
          <w:sz w:val="24"/>
          <w:szCs w:val="24"/>
          <w:lang w:val="en-US"/>
        </w:rPr>
      </w:pPr>
      <w:r w:rsidRPr="00150ECF">
        <w:rPr>
          <w:sz w:val="24"/>
          <w:szCs w:val="24"/>
          <w:lang w:val="en-US"/>
        </w:rPr>
        <w:t xml:space="preserve">Society for Human Resource Management (2024) 'Building resilience in the workforce', SHRM Reports. Available at: https://www.shrm.org/hr-today/trends-and-forecasting/research-and-surveys/pages/building-resilience-in-the-workforce.aspx.​ </w:t>
      </w:r>
    </w:p>
    <w:p w14:paraId="6C7ABC63" w14:textId="77777777" w:rsidR="00150ECF" w:rsidRPr="00150ECF" w:rsidRDefault="00150ECF" w:rsidP="00150ECF">
      <w:pPr>
        <w:jc w:val="both"/>
        <w:rPr>
          <w:sz w:val="24"/>
          <w:szCs w:val="24"/>
          <w:lang w:val="en-US"/>
        </w:rPr>
      </w:pPr>
    </w:p>
    <w:p w14:paraId="0F4BCB81" w14:textId="77777777" w:rsidR="006A1F62" w:rsidRDefault="006A1F62" w:rsidP="00A930F9">
      <w:pPr>
        <w:jc w:val="both"/>
        <w:rPr>
          <w:sz w:val="24"/>
          <w:szCs w:val="24"/>
          <w:lang w:val="en-US"/>
        </w:rPr>
      </w:pPr>
    </w:p>
    <w:p w14:paraId="6BB78B62" w14:textId="77777777" w:rsidR="003A7E93" w:rsidRPr="00A930F9" w:rsidRDefault="003A7E93">
      <w:pPr>
        <w:rPr>
          <w:sz w:val="24"/>
          <w:szCs w:val="24"/>
        </w:rPr>
      </w:pPr>
    </w:p>
    <w:sectPr w:rsidR="003A7E93" w:rsidRPr="00A930F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F9"/>
    <w:rsid w:val="00130A5A"/>
    <w:rsid w:val="00150ECF"/>
    <w:rsid w:val="00331402"/>
    <w:rsid w:val="003A7E93"/>
    <w:rsid w:val="006A1F62"/>
    <w:rsid w:val="00825445"/>
    <w:rsid w:val="008A73C5"/>
    <w:rsid w:val="00A930F9"/>
    <w:rsid w:val="00D5725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90E2D"/>
  <w15:chartTrackingRefBased/>
  <w15:docId w15:val="{FFF8B01A-C462-4997-8A70-9814EE153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0F9"/>
  </w:style>
  <w:style w:type="paragraph" w:styleId="Titlu1">
    <w:name w:val="heading 1"/>
    <w:basedOn w:val="Normal"/>
    <w:next w:val="Normal"/>
    <w:link w:val="Titlu1Caracter"/>
    <w:uiPriority w:val="9"/>
    <w:qFormat/>
    <w:rsid w:val="00A930F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A930F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A930F9"/>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A930F9"/>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A930F9"/>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A930F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930F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930F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930F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930F9"/>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A930F9"/>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A930F9"/>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A930F9"/>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A930F9"/>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A930F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930F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930F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930F9"/>
    <w:rPr>
      <w:rFonts w:eastAsiaTheme="majorEastAsia" w:cstheme="majorBidi"/>
      <w:color w:val="272727" w:themeColor="text1" w:themeTint="D8"/>
    </w:rPr>
  </w:style>
  <w:style w:type="paragraph" w:styleId="Titlu">
    <w:name w:val="Title"/>
    <w:basedOn w:val="Normal"/>
    <w:next w:val="Normal"/>
    <w:link w:val="TitluCaracter"/>
    <w:uiPriority w:val="10"/>
    <w:qFormat/>
    <w:rsid w:val="00A930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930F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930F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930F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930F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930F9"/>
    <w:rPr>
      <w:i/>
      <w:iCs/>
      <w:color w:val="404040" w:themeColor="text1" w:themeTint="BF"/>
    </w:rPr>
  </w:style>
  <w:style w:type="paragraph" w:styleId="Listparagraf">
    <w:name w:val="List Paragraph"/>
    <w:basedOn w:val="Normal"/>
    <w:uiPriority w:val="34"/>
    <w:qFormat/>
    <w:rsid w:val="00A930F9"/>
    <w:pPr>
      <w:ind w:left="720"/>
      <w:contextualSpacing/>
    </w:pPr>
  </w:style>
  <w:style w:type="character" w:styleId="Accentuareintens">
    <w:name w:val="Intense Emphasis"/>
    <w:basedOn w:val="Fontdeparagrafimplicit"/>
    <w:uiPriority w:val="21"/>
    <w:qFormat/>
    <w:rsid w:val="00A930F9"/>
    <w:rPr>
      <w:i/>
      <w:iCs/>
      <w:color w:val="2F5496" w:themeColor="accent1" w:themeShade="BF"/>
    </w:rPr>
  </w:style>
  <w:style w:type="paragraph" w:styleId="Citatintens">
    <w:name w:val="Intense Quote"/>
    <w:basedOn w:val="Normal"/>
    <w:next w:val="Normal"/>
    <w:link w:val="CitatintensCaracter"/>
    <w:uiPriority w:val="30"/>
    <w:qFormat/>
    <w:rsid w:val="00A930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A930F9"/>
    <w:rPr>
      <w:i/>
      <w:iCs/>
      <w:color w:val="2F5496" w:themeColor="accent1" w:themeShade="BF"/>
    </w:rPr>
  </w:style>
  <w:style w:type="character" w:styleId="Referireintens">
    <w:name w:val="Intense Reference"/>
    <w:basedOn w:val="Fontdeparagrafimplicit"/>
    <w:uiPriority w:val="32"/>
    <w:qFormat/>
    <w:rsid w:val="00A930F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Pages>
  <Words>3206</Words>
  <Characters>18599</Characters>
  <Application>Microsoft Office Word</Application>
  <DocSecurity>0</DocSecurity>
  <Lines>154</Lines>
  <Paragraphs>43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Feraru (2225689)</dc:creator>
  <cp:keywords/>
  <dc:description/>
  <cp:lastModifiedBy>Nicolae Feraru (2225689)</cp:lastModifiedBy>
  <cp:revision>3</cp:revision>
  <dcterms:created xsi:type="dcterms:W3CDTF">2025-03-06T17:32:00Z</dcterms:created>
  <dcterms:modified xsi:type="dcterms:W3CDTF">2025-03-06T18:34:00Z</dcterms:modified>
</cp:coreProperties>
</file>