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64B49" w14:textId="77777777" w:rsidR="00193A89" w:rsidRPr="00406EE4" w:rsidRDefault="00AF18A6"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1C17325E" wp14:editId="40F3EEC1">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91B3B33" wp14:editId="54BB129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7AE70335" w14:textId="0B2E64EB" w:rsidR="007C0B75" w:rsidRPr="00193A89" w:rsidRDefault="001D2971" w:rsidP="00193A89">
                            <w:pPr>
                              <w:pStyle w:val="Title"/>
                              <w:rPr>
                                <w:sz w:val="44"/>
                                <w:szCs w:val="44"/>
                              </w:rPr>
                            </w:pPr>
                            <w:r>
                              <w:rPr>
                                <w:sz w:val="44"/>
                                <w:szCs w:val="44"/>
                              </w:rPr>
                              <w:t>SHSS5061</w:t>
                            </w:r>
                          </w:p>
                          <w:p w14:paraId="0B7308D6" w14:textId="7701F129" w:rsidR="007C0B75" w:rsidRDefault="001D2971"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0B75" w:rsidRDefault="007C0B75" w:rsidP="00193A89">
                            <w:pPr>
                              <w:rPr>
                                <w:rFonts w:asciiTheme="majorHAnsi" w:hAnsiTheme="majorHAnsi"/>
                                <w:sz w:val="44"/>
                                <w:szCs w:val="44"/>
                              </w:rPr>
                            </w:pPr>
                          </w:p>
                          <w:p w14:paraId="000FA332" w14:textId="77777777" w:rsidR="007C0B75" w:rsidRDefault="007C0B75" w:rsidP="00193A89">
                            <w:pPr>
                              <w:rPr>
                                <w:rFonts w:asciiTheme="majorHAnsi" w:hAnsiTheme="majorHAnsi"/>
                                <w:sz w:val="44"/>
                                <w:szCs w:val="44"/>
                              </w:rPr>
                            </w:pPr>
                          </w:p>
                          <w:p w14:paraId="72F45EE5" w14:textId="77777777" w:rsidR="007C0B75" w:rsidRPr="00193A89" w:rsidRDefault="007C0B75"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0B75" w:rsidRPr="00193A89" w:rsidRDefault="007C0B75" w:rsidP="00235075">
                            <w:pPr>
                              <w:rPr>
                                <w:rFonts w:asciiTheme="majorHAnsi" w:hAnsiTheme="majorHAnsi"/>
                                <w:sz w:val="44"/>
                                <w:szCs w:val="44"/>
                              </w:rPr>
                            </w:pPr>
                          </w:p>
                          <w:p w14:paraId="4F9611A4" w14:textId="77777777" w:rsidR="007C0B75" w:rsidRPr="00193A89" w:rsidRDefault="007C0B75"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" stroked="f">
                <v:textbox>
                  <w:txbxContent>
                    <w:p w14:paraId="7AE70335" w14:textId="0B2E64EB" w:rsidR="007C0B75" w:rsidRPr="00193A89" w:rsidRDefault="001D2971" w:rsidP="00193A89">
                      <w:pPr>
                        <w:pStyle w:val="Title"/>
                        <w:rPr>
                          <w:sz w:val="44"/>
                          <w:szCs w:val="44"/>
                        </w:rPr>
                      </w:pPr>
                      <w:r>
                        <w:rPr>
                          <w:sz w:val="44"/>
                          <w:szCs w:val="44"/>
                        </w:rPr>
                        <w:t>SHSS5061</w:t>
                      </w:r>
                    </w:p>
                    <w:p w14:paraId="0B7308D6" w14:textId="7701F129" w:rsidR="007C0B75" w:rsidRDefault="001D2971"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0B75" w:rsidRDefault="007C0B75" w:rsidP="00193A89">
                      <w:pPr>
                        <w:rPr>
                          <w:rFonts w:asciiTheme="majorHAnsi" w:hAnsiTheme="majorHAnsi"/>
                          <w:sz w:val="44"/>
                          <w:szCs w:val="44"/>
                        </w:rPr>
                      </w:pPr>
                    </w:p>
                    <w:p w14:paraId="000FA332" w14:textId="77777777" w:rsidR="007C0B75" w:rsidRDefault="007C0B75" w:rsidP="00193A89">
                      <w:pPr>
                        <w:rPr>
                          <w:rFonts w:asciiTheme="majorHAnsi" w:hAnsiTheme="majorHAnsi"/>
                          <w:sz w:val="44"/>
                          <w:szCs w:val="44"/>
                        </w:rPr>
                      </w:pPr>
                    </w:p>
                    <w:p w14:paraId="72F45EE5" w14:textId="77777777" w:rsidR="007C0B75" w:rsidRPr="00193A89" w:rsidRDefault="007C0B75"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0B75" w:rsidRPr="00193A89" w:rsidRDefault="007C0B75" w:rsidP="00235075">
                      <w:pPr>
                        <w:rPr>
                          <w:rFonts w:asciiTheme="majorHAnsi" w:hAnsiTheme="majorHAnsi"/>
                          <w:sz w:val="44"/>
                          <w:szCs w:val="44"/>
                        </w:rPr>
                      </w:pPr>
                    </w:p>
                    <w:p w14:paraId="4F9611A4" w14:textId="77777777" w:rsidR="007C0B75" w:rsidRPr="00193A89" w:rsidRDefault="007C0B75" w:rsidP="00361150">
                      <w:pPr>
                        <w:rPr>
                          <w:rFonts w:asciiTheme="majorHAnsi" w:hAnsiTheme="majorHAnsi"/>
                          <w:sz w:val="44"/>
                          <w:szCs w:val="44"/>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7CD10D3D"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5"/>
        <w:gridCol w:w="863"/>
        <w:gridCol w:w="691"/>
        <w:gridCol w:w="641"/>
        <w:gridCol w:w="1461"/>
        <w:gridCol w:w="743"/>
        <w:gridCol w:w="740"/>
        <w:gridCol w:w="1316"/>
        <w:gridCol w:w="1287"/>
        <w:gridCol w:w="1334"/>
        <w:gridCol w:w="774"/>
        <w:gridCol w:w="774"/>
        <w:gridCol w:w="1453"/>
        <w:gridCol w:w="352"/>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77777777" w:rsidR="00193A89" w:rsidRPr="002C00D8" w:rsidRDefault="00193A89" w:rsidP="00193A89">
            <w:pPr>
              <w:pStyle w:val="Subtitle"/>
              <w:rPr>
                <w:rFonts w:asciiTheme="minorHAnsi" w:hAnsiTheme="minorHAnsi"/>
                <w:b/>
                <w:bCs/>
                <w:sz w:val="24"/>
                <w:szCs w:val="24"/>
                <w:u w:val="none"/>
              </w:rPr>
            </w:pP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77777777" w:rsidR="00193A89" w:rsidRPr="002C00D8" w:rsidRDefault="00193A89" w:rsidP="00193A89">
            <w:pPr>
              <w:pStyle w:val="Subtitle"/>
              <w:rPr>
                <w:rFonts w:asciiTheme="minorHAnsi" w:hAnsiTheme="minorHAnsi"/>
                <w:b/>
                <w:bCs/>
                <w:sz w:val="24"/>
                <w:szCs w:val="24"/>
                <w:u w:val="none"/>
              </w:rPr>
            </w:pP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7BB89D25" w14:textId="77777777" w:rsidR="00193A89" w:rsidRPr="002C00D8" w:rsidRDefault="00193A89" w:rsidP="00193A89">
            <w:pPr>
              <w:pStyle w:val="Subtitle"/>
              <w:rPr>
                <w:rFonts w:asciiTheme="minorHAnsi" w:hAnsiTheme="minorHAnsi"/>
                <w:b/>
                <w:bCs/>
                <w:sz w:val="24"/>
                <w:szCs w:val="24"/>
                <w:u w:val="none"/>
              </w:rPr>
            </w:pP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proofErr w:type="gramStart"/>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proofErr w:type="gramEnd"/>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r>
              <w:rPr>
                <w:rFonts w:asciiTheme="minorHAnsi" w:hAnsiTheme="minorHAnsi"/>
                <w:sz w:val="16"/>
                <w:szCs w:val="16"/>
              </w:rPr>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proofErr w:type="gramStart"/>
            <w:r>
              <w:rPr>
                <w:rFonts w:asciiTheme="minorHAnsi" w:hAnsiTheme="minorHAnsi"/>
                <w:sz w:val="16"/>
                <w:szCs w:val="16"/>
              </w:rPr>
              <w:lastRenderedPageBreak/>
              <w:t>Conclusion  (</w:t>
            </w:r>
            <w:proofErr w:type="gramEnd"/>
            <w:r>
              <w:rPr>
                <w:rFonts w:asciiTheme="minorHAnsi" w:hAnsiTheme="minorHAnsi"/>
                <w:sz w:val="16"/>
                <w:szCs w:val="16"/>
              </w:rPr>
              <w:t xml:space="preserve">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Attempt to apply Harvard guidelines and Academic Writing with significant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1DD12941"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lastRenderedPageBreak/>
        <w:t>Abstract</w:t>
      </w:r>
      <w:r>
        <w:rPr>
          <w:rStyle w:val="eop"/>
          <w:sz w:val="28"/>
          <w:szCs w:val="28"/>
        </w:rPr>
        <w:t> </w:t>
      </w:r>
    </w:p>
    <w:p w14:paraId="19A328AB" w14:textId="3FFC8EE5" w:rsidR="002A3303" w:rsidRPr="002A3303" w:rsidRDefault="002A3303" w:rsidP="002A3303">
      <w:pPr>
        <w:pStyle w:val="paragraph"/>
        <w:spacing w:before="0" w:beforeAutospacing="0" w:after="0" w:afterAutospacing="0"/>
        <w:textAlignment w:val="baseline"/>
        <w:rPr>
          <w:rStyle w:val="eop"/>
          <w:rFonts w:ascii="&amp;quot" w:hAnsi="&amp;quot"/>
        </w:rPr>
      </w:pPr>
      <w:r w:rsidRPr="002A3303">
        <w:rPr>
          <w:rStyle w:val="normaltextrun"/>
          <w:color w:val="000000"/>
        </w:rPr>
        <w:t xml:space="preserve">Silva (2018) suggested that rest should be avoided or </w:t>
      </w:r>
      <w:r w:rsidRPr="002A3303">
        <w:rPr>
          <w:rStyle w:val="spellingerror"/>
          <w:color w:val="000000"/>
        </w:rPr>
        <w:t>minimised</w:t>
      </w:r>
      <w:r w:rsidRPr="002A3303">
        <w:rPr>
          <w:rStyle w:val="normaltextrun"/>
          <w:color w:val="000000"/>
        </w:rPr>
        <w:t xml:space="preserve"> as it causes a decrease in performance. In activities such as team sports which involve a</w:t>
      </w:r>
      <w:r w:rsidRPr="002A3303">
        <w:rPr>
          <w:rStyle w:val="normaltextrun"/>
          <w:color w:val="000000"/>
          <w:lang w:val="nl-NL"/>
        </w:rPr>
        <w:t xml:space="preserve"> </w:t>
      </w:r>
      <w:r w:rsidRPr="002A3303">
        <w:rPr>
          <w:rStyle w:val="spellingerror"/>
          <w:color w:val="000000"/>
          <w:lang w:val="nl-NL"/>
        </w:rPr>
        <w:t>warmup</w:t>
      </w:r>
      <w:r w:rsidRPr="002A3303">
        <w:rPr>
          <w:rStyle w:val="normaltextrun"/>
          <w:color w:val="000000"/>
        </w:rPr>
        <w:t xml:space="preserve">, the hypothesis is that performance will be reduced by waiting to start a game post warmup or after half time.  The same will be true for athletes who have warmed up and then must wait to take part in their event. A warmup is conducted prior to training or a competitive competition with the aim of </w:t>
      </w:r>
      <w:r w:rsidRPr="002A3303">
        <w:rPr>
          <w:rStyle w:val="spellingerror"/>
          <w:color w:val="000000"/>
        </w:rPr>
        <w:t>optimising</w:t>
      </w:r>
      <w:r w:rsidRPr="002A3303">
        <w:rPr>
          <w:rStyle w:val="normaltextrun"/>
          <w:color w:val="000000"/>
        </w:rPr>
        <w:t xml:space="preserve"> the athlete's performance (Ramos Campo 2020).  Eleven males from the University of Wales Trinity Saint David aged between 20-42 years old and all training regularly took part in a study to test this hypothesis.  Results from this study showed that peak power rises from just after the </w:t>
      </w:r>
      <w:proofErr w:type="gramStart"/>
      <w:r w:rsidRPr="002A3303">
        <w:rPr>
          <w:rStyle w:val="contextualspellingandgrammarerror"/>
          <w:color w:val="000000"/>
          <w:lang w:val="en-US"/>
        </w:rPr>
        <w:t>warm up</w:t>
      </w:r>
      <w:proofErr w:type="gramEnd"/>
      <w:r w:rsidRPr="002A3303">
        <w:rPr>
          <w:rStyle w:val="normaltextrun"/>
          <w:color w:val="000000"/>
        </w:rPr>
        <w:t xml:space="preserve"> till four minutes after the warm up and then between six and eight minutes there is a significant drop in muscle peak power.</w:t>
      </w:r>
      <w:r w:rsidRPr="002A3303">
        <w:rPr>
          <w:rStyle w:val="eop"/>
        </w:rPr>
        <w:t> </w:t>
      </w:r>
      <w:r>
        <w:rPr>
          <w:rStyle w:val="eop"/>
          <w:sz w:val="22"/>
          <w:szCs w:val="22"/>
        </w:rPr>
        <w:br w:type="page"/>
      </w:r>
    </w:p>
    <w:p w14:paraId="5301D6E1"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42AFA92A" w14:textId="7949275F"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The effect of a warmup on hamstring strength measured before warmup, straight after warmup, then 2, 4, 6 and 8-minutes post warm up</w:t>
      </w:r>
      <w:r>
        <w:rPr>
          <w:rStyle w:val="eop"/>
          <w:sz w:val="28"/>
          <w:szCs w:val="28"/>
        </w:rPr>
        <w:t> </w:t>
      </w:r>
    </w:p>
    <w:p w14:paraId="67F98287"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Introduction</w:t>
      </w:r>
      <w:r>
        <w:rPr>
          <w:rStyle w:val="normaltextrun"/>
          <w:color w:val="000000"/>
          <w:sz w:val="28"/>
          <w:szCs w:val="28"/>
        </w:rPr>
        <w:t xml:space="preserve"> </w:t>
      </w:r>
      <w:r>
        <w:rPr>
          <w:rStyle w:val="eop"/>
          <w:sz w:val="28"/>
          <w:szCs w:val="28"/>
        </w:rPr>
        <w:t> </w:t>
      </w:r>
    </w:p>
    <w:p w14:paraId="6A115FD0"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2"/>
          <w:szCs w:val="22"/>
        </w:rPr>
        <w:t> </w:t>
      </w:r>
      <w:r>
        <w:rPr>
          <w:rStyle w:val="normaltextrun"/>
          <w:color w:val="000000"/>
        </w:rPr>
        <w:t xml:space="preserve">Silva (2018) suggested that rest should be avoided or </w:t>
      </w:r>
      <w:r>
        <w:rPr>
          <w:rStyle w:val="spellingerror"/>
          <w:color w:val="000000"/>
        </w:rPr>
        <w:t>minimised</w:t>
      </w:r>
      <w:r>
        <w:rPr>
          <w:rStyle w:val="normaltextrun"/>
          <w:color w:val="000000"/>
        </w:rPr>
        <w:t xml:space="preserve"> prior to a sporting match or event as it causes a decrease in</w:t>
      </w:r>
      <w:r>
        <w:rPr>
          <w:rStyle w:val="normaltextrun"/>
          <w:color w:val="000000"/>
          <w:sz w:val="22"/>
          <w:szCs w:val="22"/>
        </w:rPr>
        <w:t xml:space="preserve"> </w:t>
      </w:r>
      <w:r>
        <w:rPr>
          <w:rStyle w:val="normaltextrun"/>
          <w:color w:val="000000"/>
        </w:rPr>
        <w:t xml:space="preserve">performance. In activities such as team sports, a warmup is performed before the event after which the players will go and sit down for a team talk a process which is repeated at half time.   In athletics, a warmup is performed and then athletes normally sit around and wait for their event to start. </w:t>
      </w:r>
      <w:proofErr w:type="spellStart"/>
      <w:r>
        <w:rPr>
          <w:rStyle w:val="normaltextrun"/>
          <w:color w:val="000000"/>
        </w:rPr>
        <w:t>Sliva’s</w:t>
      </w:r>
      <w:proofErr w:type="spellEnd"/>
      <w:r>
        <w:rPr>
          <w:rStyle w:val="normaltextrun"/>
          <w:color w:val="000000"/>
        </w:rPr>
        <w:t xml:space="preserve"> (2018) research suggests that in team sports the team talk should take place before going out to do the </w:t>
      </w:r>
      <w:proofErr w:type="gramStart"/>
      <w:r>
        <w:rPr>
          <w:rStyle w:val="contextualspellingandgrammarerror"/>
          <w:color w:val="000000"/>
          <w:lang w:val="en-US"/>
        </w:rPr>
        <w:t>warm up</w:t>
      </w:r>
      <w:proofErr w:type="gramEnd"/>
      <w:r>
        <w:rPr>
          <w:rStyle w:val="normaltextrun"/>
          <w:color w:val="000000"/>
        </w:rPr>
        <w:t xml:space="preserve"> or should take place during the warm up to reduce the rest time before the game begins.  In athletics, a warmup could be performed even closer to the event.  Athletes who start a sporting match on the bench or when there is an extended break such as a yellow card or half time, should </w:t>
      </w:r>
      <w:r>
        <w:rPr>
          <w:rStyle w:val="spellingerror"/>
          <w:color w:val="000000"/>
        </w:rPr>
        <w:t>utilise</w:t>
      </w:r>
      <w:r>
        <w:rPr>
          <w:rStyle w:val="normaltextrun"/>
          <w:color w:val="000000"/>
        </w:rPr>
        <w:t xml:space="preserve"> a post warm up strategy and a re-warmup before coming onto the pitch</w:t>
      </w:r>
      <w:r>
        <w:rPr>
          <w:rStyle w:val="normaltextrun"/>
          <w:color w:val="000000"/>
          <w:lang w:val="pt-PT"/>
        </w:rPr>
        <w:t xml:space="preserve"> (Silva, 2018).</w:t>
      </w:r>
      <w:r>
        <w:rPr>
          <w:rStyle w:val="normaltextrun"/>
          <w:color w:val="000000"/>
        </w:rPr>
        <w:t xml:space="preserve"> A study by Mohr (2004) found that a re-warmup will help to maintain muscle temperature at the same level as before rest which will, in turn, maintain sprint and jump performance for when the player returns to the pitch. </w:t>
      </w:r>
      <w:proofErr w:type="spellStart"/>
      <w:r>
        <w:rPr>
          <w:rStyle w:val="spellingerror"/>
          <w:color w:val="000000"/>
        </w:rPr>
        <w:t>Galazoulas</w:t>
      </w:r>
      <w:proofErr w:type="spellEnd"/>
      <w:r>
        <w:rPr>
          <w:rStyle w:val="normaltextrun"/>
          <w:color w:val="000000"/>
        </w:rPr>
        <w:t xml:space="preserve"> (2012) found that in basketball, while resting after a warm up, there is a rapid and highly significant decline in the performance of </w:t>
      </w:r>
      <w:proofErr w:type="gramStart"/>
      <w:r>
        <w:rPr>
          <w:rStyle w:val="contextualspellingandgrammarerror"/>
          <w:color w:val="000000"/>
          <w:lang w:val="en-US"/>
        </w:rPr>
        <w:t xml:space="preserve">dominant </w:t>
      </w:r>
      <w:r>
        <w:rPr>
          <w:rStyle w:val="contextualspellingandgrammarerror"/>
          <w:color w:val="000000"/>
          <w:sz w:val="22"/>
          <w:szCs w:val="22"/>
          <w:lang w:val="en-US"/>
        </w:rPr>
        <w:t> </w:t>
      </w:r>
      <w:r>
        <w:rPr>
          <w:rStyle w:val="contextualspellingandgrammarerror"/>
          <w:color w:val="000000"/>
          <w:lang w:val="en-US"/>
        </w:rPr>
        <w:t>basketball</w:t>
      </w:r>
      <w:proofErr w:type="gramEnd"/>
      <w:r>
        <w:rPr>
          <w:rStyle w:val="normaltextrun"/>
          <w:color w:val="000000"/>
        </w:rPr>
        <w:t xml:space="preserve"> activities such as sprinting and jumping.  The decrease in performance power movements such as sprint speed and jumping were mirrored by a decrease in body temperature (</w:t>
      </w:r>
      <w:proofErr w:type="spellStart"/>
      <w:r>
        <w:rPr>
          <w:rStyle w:val="spellingerror"/>
          <w:color w:val="000000"/>
        </w:rPr>
        <w:t>Galazoulas</w:t>
      </w:r>
      <w:proofErr w:type="spellEnd"/>
      <w:r>
        <w:rPr>
          <w:rStyle w:val="normaltextrun"/>
          <w:color w:val="000000"/>
        </w:rPr>
        <w:t>, 2012; Mohr 2004).  Mohr (2004) found that moderate intensity exercise prior to returning to play caused the muscle temperature to be maintained at the level it was before the break in play.</w:t>
      </w:r>
      <w:r>
        <w:rPr>
          <w:rStyle w:val="eop"/>
        </w:rPr>
        <w:t> </w:t>
      </w:r>
    </w:p>
    <w:p w14:paraId="3795A88C"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222222"/>
        </w:rPr>
        <w:t xml:space="preserve">A warmup is conducted prior to training or a competitive competition with the aim of </w:t>
      </w:r>
      <w:r>
        <w:rPr>
          <w:rStyle w:val="spellingerror"/>
          <w:color w:val="222222"/>
        </w:rPr>
        <w:t>optimising</w:t>
      </w:r>
      <w:r>
        <w:rPr>
          <w:rStyle w:val="normaltextrun"/>
          <w:color w:val="222222"/>
        </w:rPr>
        <w:t xml:space="preserve"> the athlete's performance (</w:t>
      </w:r>
      <w:r>
        <w:rPr>
          <w:rStyle w:val="normaltextrun"/>
          <w:color w:val="000000"/>
        </w:rPr>
        <w:t>Ramos</w:t>
      </w:r>
      <w:r>
        <w:rPr>
          <w:rStyle w:val="normaltextrun"/>
          <w:color w:val="222222"/>
        </w:rPr>
        <w:t xml:space="preserve"> Campo 2020). Holt (2008) and </w:t>
      </w:r>
      <w:proofErr w:type="spellStart"/>
      <w:r>
        <w:rPr>
          <w:rStyle w:val="spellingerror"/>
          <w:color w:val="000000"/>
        </w:rPr>
        <w:t>Thompsen</w:t>
      </w:r>
      <w:proofErr w:type="spellEnd"/>
      <w:r>
        <w:rPr>
          <w:rStyle w:val="normaltextrun"/>
          <w:color w:val="000000"/>
        </w:rPr>
        <w:t xml:space="preserve"> (2008)</w:t>
      </w:r>
      <w:r>
        <w:rPr>
          <w:rStyle w:val="normaltextrun"/>
          <w:color w:val="000000"/>
          <w:sz w:val="21"/>
          <w:szCs w:val="21"/>
        </w:rPr>
        <w:t xml:space="preserve"> suggested that a w</w:t>
      </w:r>
      <w:r>
        <w:rPr>
          <w:rStyle w:val="normaltextrun"/>
          <w:color w:val="222222"/>
        </w:rPr>
        <w:t xml:space="preserve">armup helps to improve sports performance and reduce injury.  According to </w:t>
      </w:r>
      <w:r>
        <w:rPr>
          <w:rStyle w:val="normaltextrun"/>
          <w:color w:val="000000"/>
        </w:rPr>
        <w:t>Ramos</w:t>
      </w:r>
      <w:r>
        <w:rPr>
          <w:rStyle w:val="normaltextrun"/>
          <w:color w:val="222222"/>
        </w:rPr>
        <w:t xml:space="preserve"> Campo (2020) the main effects of a warmup are increased body temperature, increased blood flow through vasodilation, </w:t>
      </w:r>
      <w:r>
        <w:rPr>
          <w:rStyle w:val="spellingerror"/>
          <w:color w:val="222222"/>
        </w:rPr>
        <w:t>optimised</w:t>
      </w:r>
      <w:r>
        <w:rPr>
          <w:rStyle w:val="normaltextrun"/>
          <w:color w:val="222222"/>
        </w:rPr>
        <w:t xml:space="preserve"> metabolic reactions</w:t>
      </w:r>
      <w:r>
        <w:rPr>
          <w:rStyle w:val="normaltextrun"/>
          <w:color w:val="000000"/>
        </w:rPr>
        <w:t xml:space="preserve"> which improve phosphate degradation, muscle glycolysis during exercise which promotes a decrease in joint and muscle resistance, an increase in the nerve conduction rate, faster oxygen dissociation from </w:t>
      </w:r>
      <w:r>
        <w:rPr>
          <w:rStyle w:val="spellingerror"/>
          <w:color w:val="000000"/>
        </w:rPr>
        <w:t>haemoglobin</w:t>
      </w:r>
      <w:r>
        <w:rPr>
          <w:rStyle w:val="normaltextrun"/>
          <w:color w:val="000000"/>
        </w:rPr>
        <w:t xml:space="preserve">, elevated baseline oxygen uptake (VO2) and increased amplitude of primary VO2 response in subsequent exercise.  Ramos Campo (2020) goes on to state that after someone has stopped exercising, the body temperature rapidly decreases, which causes a reduction of the main effects of the </w:t>
      </w:r>
      <w:proofErr w:type="gramStart"/>
      <w:r>
        <w:rPr>
          <w:rStyle w:val="contextualspellingandgrammarerror"/>
          <w:color w:val="000000"/>
          <w:lang w:val="en-US"/>
        </w:rPr>
        <w:t>warm up</w:t>
      </w:r>
      <w:proofErr w:type="gramEnd"/>
      <w:r>
        <w:rPr>
          <w:rStyle w:val="normaltextrun"/>
          <w:color w:val="000000"/>
        </w:rPr>
        <w:t xml:space="preserve">, which in turn reduces the athlete’s performance.  Although Ramos Campo (2020) does not give a time frame for when the body temperature decreases, he does say that for </w:t>
      </w:r>
      <w:proofErr w:type="gramStart"/>
      <w:r>
        <w:rPr>
          <w:rStyle w:val="contextualspellingandgrammarerror"/>
          <w:color w:val="000000"/>
          <w:lang w:val="en-US"/>
        </w:rPr>
        <w:t>every one</w:t>
      </w:r>
      <w:proofErr w:type="gramEnd"/>
      <w:r>
        <w:rPr>
          <w:rStyle w:val="normaltextrun"/>
          <w:color w:val="000000"/>
        </w:rPr>
        <w:t xml:space="preserve"> degree the body temperature decreases there is a reduction of three percent in muscle power produced.  Even though the loss per minute is not </w:t>
      </w:r>
      <w:proofErr w:type="gramStart"/>
      <w:r>
        <w:rPr>
          <w:rStyle w:val="contextualspellingandgrammarerror"/>
          <w:color w:val="000000"/>
          <w:lang w:val="en-US"/>
        </w:rPr>
        <w:t>quantified,  the</w:t>
      </w:r>
      <w:proofErr w:type="gramEnd"/>
      <w:r>
        <w:rPr>
          <w:rStyle w:val="normaltextrun"/>
          <w:color w:val="000000"/>
        </w:rPr>
        <w:t xml:space="preserve"> temperature drop  could be presumed to be a couple of degrees over a short period of time which could result in losing to make losing a sizeable percentage of muscle power.  Ramos Campo (2020) states that a warmup routine should be performed closer to the event in which the athlete is participating in order to help maintain the positive effects of the warmup </w:t>
      </w:r>
      <w:proofErr w:type="spellStart"/>
      <w:r>
        <w:rPr>
          <w:rStyle w:val="spellingerror"/>
          <w:color w:val="000000"/>
        </w:rPr>
        <w:t>thoughtout</w:t>
      </w:r>
      <w:proofErr w:type="spellEnd"/>
      <w:r>
        <w:rPr>
          <w:rStyle w:val="normaltextrun"/>
          <w:color w:val="000000"/>
        </w:rPr>
        <w:t xml:space="preserve"> the event and help improve sporting performance such as sprint speed muscle power and reduce the risk of injury (Cochrane 2013</w:t>
      </w:r>
      <w:r>
        <w:rPr>
          <w:rStyle w:val="normaltextrun"/>
          <w:color w:val="000000"/>
          <w:sz w:val="21"/>
          <w:szCs w:val="21"/>
        </w:rPr>
        <w:t>)</w:t>
      </w:r>
      <w:r>
        <w:rPr>
          <w:rStyle w:val="normaltextrun"/>
          <w:color w:val="000000"/>
        </w:rPr>
        <w:t xml:space="preserve">.  </w:t>
      </w:r>
      <w:proofErr w:type="spellStart"/>
      <w:r>
        <w:rPr>
          <w:rStyle w:val="spellingerror"/>
          <w:color w:val="222222"/>
        </w:rPr>
        <w:t>Hammami</w:t>
      </w:r>
      <w:proofErr w:type="spellEnd"/>
      <w:r>
        <w:rPr>
          <w:rStyle w:val="normaltextrun"/>
          <w:color w:val="222222"/>
        </w:rPr>
        <w:t xml:space="preserve"> (no date given) suggested that athletes are most likely to sustain injuries in the first twenty minutes of each half.</w:t>
      </w:r>
      <w:r>
        <w:rPr>
          <w:rStyle w:val="eop"/>
        </w:rPr>
        <w:t> </w:t>
      </w:r>
    </w:p>
    <w:p w14:paraId="36D13FC9"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036FD19D" w14:textId="152B3D09"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Research aims (hypotheses)</w:t>
      </w:r>
      <w:r>
        <w:rPr>
          <w:rStyle w:val="eop"/>
          <w:sz w:val="28"/>
          <w:szCs w:val="28"/>
        </w:rPr>
        <w:t> </w:t>
      </w:r>
    </w:p>
    <w:p w14:paraId="73C923D6"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The hypotheses </w:t>
      </w:r>
      <w:proofErr w:type="gramStart"/>
      <w:r>
        <w:rPr>
          <w:rStyle w:val="contextualspellingandgrammarerror"/>
          <w:color w:val="000000"/>
          <w:lang w:val="en-US"/>
        </w:rPr>
        <w:t>is</w:t>
      </w:r>
      <w:proofErr w:type="gramEnd"/>
      <w:r>
        <w:rPr>
          <w:rStyle w:val="normaltextrun"/>
          <w:color w:val="000000"/>
        </w:rPr>
        <w:t xml:space="preserve"> that muscle peak power will decrease following a rest period.</w:t>
      </w:r>
      <w:r>
        <w:rPr>
          <w:rStyle w:val="eop"/>
        </w:rPr>
        <w:t> </w:t>
      </w:r>
    </w:p>
    <w:p w14:paraId="0670C49A"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lastRenderedPageBreak/>
        <w:t>The null hypothesis is that muscle peak power will increase or stay the same over the rest period.</w:t>
      </w:r>
      <w:r>
        <w:rPr>
          <w:rStyle w:val="eop"/>
        </w:rPr>
        <w:t> </w:t>
      </w:r>
    </w:p>
    <w:p w14:paraId="0C96EDBE"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2F33052A" w14:textId="5ED0D562"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Method</w:t>
      </w:r>
      <w:r>
        <w:rPr>
          <w:rStyle w:val="eop"/>
          <w:sz w:val="28"/>
          <w:szCs w:val="28"/>
        </w:rPr>
        <w:t> </w:t>
      </w:r>
    </w:p>
    <w:p w14:paraId="5359DF18"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Participants</w:t>
      </w:r>
      <w:r>
        <w:rPr>
          <w:rStyle w:val="eop"/>
          <w:sz w:val="28"/>
          <w:szCs w:val="28"/>
        </w:rPr>
        <w:t> </w:t>
      </w:r>
    </w:p>
    <w:p w14:paraId="39D07675"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The participants are eleven males from the University of Wales Trinity Saint David, aged between 20-42 years old.  All participants are well trained and train regularly during the week, taking part in sporting activities including rugby, </w:t>
      </w:r>
      <w:proofErr w:type="gramStart"/>
      <w:r>
        <w:rPr>
          <w:rStyle w:val="normaltextrun"/>
          <w:color w:val="000000"/>
        </w:rPr>
        <w:t>football</w:t>
      </w:r>
      <w:proofErr w:type="gramEnd"/>
      <w:r>
        <w:rPr>
          <w:rStyle w:val="normaltextrun"/>
          <w:color w:val="000000"/>
        </w:rPr>
        <w:t xml:space="preserve"> and cycling.</w:t>
      </w:r>
      <w:r>
        <w:rPr>
          <w:rStyle w:val="eop"/>
        </w:rPr>
        <w:t> </w:t>
      </w:r>
    </w:p>
    <w:p w14:paraId="34F2B9DB"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0D5D3F13" w14:textId="32AD145B"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Design</w:t>
      </w:r>
      <w:r>
        <w:rPr>
          <w:rStyle w:val="eop"/>
          <w:sz w:val="28"/>
          <w:szCs w:val="28"/>
        </w:rPr>
        <w:t> </w:t>
      </w:r>
    </w:p>
    <w:p w14:paraId="4D4963D7"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The design for this is a test retest. The test will be performed with different rest durations and retesting every two minutes.</w:t>
      </w:r>
      <w:r>
        <w:rPr>
          <w:rStyle w:val="normaltextrun"/>
          <w:color w:val="000000"/>
          <w:sz w:val="22"/>
          <w:szCs w:val="22"/>
        </w:rPr>
        <w:t> </w:t>
      </w:r>
      <w:r>
        <w:rPr>
          <w:rStyle w:val="eop"/>
          <w:sz w:val="22"/>
          <w:szCs w:val="22"/>
        </w:rPr>
        <w:t> </w:t>
      </w:r>
    </w:p>
    <w:p w14:paraId="38551255"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138801D4" w14:textId="2E742250"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Protocol</w:t>
      </w:r>
      <w:r>
        <w:rPr>
          <w:rStyle w:val="eop"/>
          <w:sz w:val="28"/>
          <w:szCs w:val="28"/>
        </w:rPr>
        <w:t> </w:t>
      </w:r>
    </w:p>
    <w:p w14:paraId="63BAE9DF"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The protocol will be similar to that of Fletcher (2005</w:t>
      </w:r>
      <w:proofErr w:type="gramStart"/>
      <w:r>
        <w:rPr>
          <w:rStyle w:val="contextualspellingandgrammarerror"/>
          <w:color w:val="000000"/>
          <w:lang w:val="en-US"/>
        </w:rPr>
        <w:t>);  a</w:t>
      </w:r>
      <w:proofErr w:type="gramEnd"/>
      <w:r>
        <w:rPr>
          <w:rStyle w:val="normaltextrun"/>
          <w:color w:val="000000"/>
        </w:rPr>
        <w:t xml:space="preserve"> five minute bike ride will be performed at eighty rotations per minute on the university watt bikes.  The participant will then perform a Nordic hamstring curl on the Norbord; this will be performed three times and their average overall score for both right and left hamstring will be taken.  They will then perform a ten minute run on the treadmill with ten minutes of stretching after it, these stretches are The Hurdler Hamstring Stretch, the Standing Hamstring Stretch, The Runner's Hamstring and Calf Stretch, the Straight Leg Kick, Upper Trapezius Stretch, Reclined Spinal twist, Cross-Body Shoulder Stretch and Overhead Triceps and Shoulder Stretch which will all be performed for twenty seconds three times. Following this they will then perform a Nordic hamstring curl on the Norbord; this will be performed three times and their average overall score for both right and left hamstring will be taken.  They will then have a </w:t>
      </w:r>
      <w:proofErr w:type="gramStart"/>
      <w:r>
        <w:rPr>
          <w:rStyle w:val="contextualspellingandgrammarerror"/>
          <w:color w:val="000000"/>
          <w:lang w:val="en-US"/>
        </w:rPr>
        <w:t>ten minute</w:t>
      </w:r>
      <w:proofErr w:type="gramEnd"/>
      <w:r>
        <w:rPr>
          <w:rStyle w:val="normaltextrun"/>
          <w:color w:val="000000"/>
        </w:rPr>
        <w:t xml:space="preserve"> wait, where they will replicate their normal post warmup routine, whether that be sitting down or standing around.  They will do this for eight minutes with a retest on the Norbord every two minutes during the eight minutes.  For timing purposes, the participants should arrive every ten minutes; this is done to ensure that participants will not be waiting longer than necessary to use the Norbord.</w:t>
      </w:r>
      <w:r>
        <w:rPr>
          <w:rStyle w:val="eop"/>
        </w:rPr>
        <w:t> </w:t>
      </w:r>
    </w:p>
    <w:p w14:paraId="16C569AF"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14AAF146" w14:textId="242E141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Data analysis</w:t>
      </w:r>
      <w:r>
        <w:rPr>
          <w:rStyle w:val="normaltextrun"/>
          <w:color w:val="000000"/>
          <w:sz w:val="28"/>
          <w:szCs w:val="28"/>
        </w:rPr>
        <w:t xml:space="preserve"> </w:t>
      </w:r>
      <w:r>
        <w:rPr>
          <w:rStyle w:val="eop"/>
          <w:sz w:val="28"/>
          <w:szCs w:val="28"/>
        </w:rPr>
        <w:t> </w:t>
      </w:r>
    </w:p>
    <w:p w14:paraId="7CF6B50F" w14:textId="77777777" w:rsidR="002A3303" w:rsidRPr="002A3303" w:rsidRDefault="002A3303" w:rsidP="002A3303">
      <w:pPr>
        <w:pStyle w:val="paragraph"/>
        <w:spacing w:before="0" w:beforeAutospacing="0" w:after="0" w:afterAutospacing="0"/>
        <w:textAlignment w:val="baseline"/>
        <w:rPr>
          <w:rFonts w:ascii="&amp;quot" w:hAnsi="&amp;quot"/>
        </w:rPr>
      </w:pPr>
      <w:r w:rsidRPr="002A3303">
        <w:rPr>
          <w:rStyle w:val="normaltextrun"/>
          <w:color w:val="000000"/>
        </w:rPr>
        <w:t xml:space="preserve">For the data analysis a repeated measures ANOVA will be used to help find the differences in results with the different times.  The tables that will be looked at will be </w:t>
      </w:r>
      <w:r w:rsidRPr="002A3303">
        <w:rPr>
          <w:rStyle w:val="normaltextrun"/>
          <w:color w:val="000000"/>
          <w:lang w:val="fr-FR"/>
        </w:rPr>
        <w:t xml:space="preserve">Descriptive </w:t>
      </w:r>
      <w:proofErr w:type="spellStart"/>
      <w:r w:rsidRPr="002A3303">
        <w:rPr>
          <w:rStyle w:val="spellingerror"/>
          <w:color w:val="000000"/>
          <w:lang w:val="fr-FR"/>
        </w:rPr>
        <w:t>statistics</w:t>
      </w:r>
      <w:proofErr w:type="spellEnd"/>
      <w:r w:rsidRPr="002A3303">
        <w:rPr>
          <w:rStyle w:val="normaltextrun"/>
          <w:color w:val="000000"/>
          <w:lang w:val="fr-FR"/>
        </w:rPr>
        <w:t xml:space="preserve">, </w:t>
      </w:r>
      <w:proofErr w:type="spellStart"/>
      <w:r w:rsidRPr="002A3303">
        <w:rPr>
          <w:rStyle w:val="spellingerror"/>
          <w:color w:val="000000"/>
          <w:lang w:val="fr-FR"/>
        </w:rPr>
        <w:t>Mauchly's</w:t>
      </w:r>
      <w:proofErr w:type="spellEnd"/>
      <w:r w:rsidRPr="002A3303">
        <w:rPr>
          <w:rStyle w:val="normaltextrun"/>
          <w:color w:val="000000"/>
          <w:lang w:val="fr-FR"/>
        </w:rPr>
        <w:t xml:space="preserve"> test of </w:t>
      </w:r>
      <w:proofErr w:type="spellStart"/>
      <w:r w:rsidRPr="002A3303">
        <w:rPr>
          <w:rStyle w:val="spellingerror"/>
          <w:color w:val="000000"/>
          <w:lang w:val="fr-FR"/>
        </w:rPr>
        <w:t>sphericity</w:t>
      </w:r>
      <w:proofErr w:type="spellEnd"/>
      <w:r w:rsidRPr="002A3303">
        <w:rPr>
          <w:rStyle w:val="normaltextrun"/>
          <w:color w:val="000000"/>
          <w:lang w:val="fr-FR"/>
        </w:rPr>
        <w:t xml:space="preserve">, Test of </w:t>
      </w:r>
      <w:proofErr w:type="spellStart"/>
      <w:r w:rsidRPr="002A3303">
        <w:rPr>
          <w:rStyle w:val="spellingerror"/>
          <w:color w:val="000000"/>
          <w:lang w:val="fr-FR"/>
        </w:rPr>
        <w:t>within</w:t>
      </w:r>
      <w:proofErr w:type="spellEnd"/>
      <w:r w:rsidRPr="002A3303">
        <w:rPr>
          <w:rStyle w:val="normaltextrun"/>
          <w:color w:val="000000"/>
          <w:lang w:val="fr-FR"/>
        </w:rPr>
        <w:t xml:space="preserve"> </w:t>
      </w:r>
      <w:proofErr w:type="spellStart"/>
      <w:r w:rsidRPr="002A3303">
        <w:rPr>
          <w:rStyle w:val="spellingerror"/>
          <w:color w:val="000000"/>
          <w:lang w:val="fr-FR"/>
        </w:rPr>
        <w:t>subjects</w:t>
      </w:r>
      <w:proofErr w:type="spellEnd"/>
      <w:r w:rsidRPr="002A3303">
        <w:rPr>
          <w:rStyle w:val="normaltextrun"/>
          <w:color w:val="000000"/>
          <w:lang w:val="fr-FR"/>
        </w:rPr>
        <w:t xml:space="preserve">' </w:t>
      </w:r>
      <w:proofErr w:type="spellStart"/>
      <w:r w:rsidRPr="002A3303">
        <w:rPr>
          <w:rStyle w:val="spellingerror"/>
          <w:color w:val="000000"/>
          <w:lang w:val="fr-FR"/>
        </w:rPr>
        <w:t>effects</w:t>
      </w:r>
      <w:proofErr w:type="spellEnd"/>
      <w:r w:rsidRPr="002A3303">
        <w:rPr>
          <w:rStyle w:val="normaltextrun"/>
          <w:color w:val="000000"/>
          <w:lang w:val="fr-FR"/>
        </w:rPr>
        <w:t xml:space="preserve"> and </w:t>
      </w:r>
      <w:proofErr w:type="spellStart"/>
      <w:r w:rsidRPr="002A3303">
        <w:rPr>
          <w:rStyle w:val="spellingerror"/>
          <w:color w:val="000000"/>
          <w:lang w:val="fr-FR"/>
        </w:rPr>
        <w:t>Pairwise</w:t>
      </w:r>
      <w:proofErr w:type="spellEnd"/>
      <w:r w:rsidRPr="002A3303">
        <w:rPr>
          <w:rStyle w:val="normaltextrun"/>
          <w:color w:val="000000"/>
          <w:lang w:val="fr-FR"/>
        </w:rPr>
        <w:t xml:space="preserve"> </w:t>
      </w:r>
      <w:proofErr w:type="spellStart"/>
      <w:r w:rsidRPr="002A3303">
        <w:rPr>
          <w:rStyle w:val="spellingerror"/>
          <w:color w:val="000000"/>
          <w:lang w:val="fr-FR"/>
        </w:rPr>
        <w:t>Comparison</w:t>
      </w:r>
      <w:proofErr w:type="spellEnd"/>
      <w:r w:rsidRPr="002A3303">
        <w:rPr>
          <w:rStyle w:val="normaltextrun"/>
          <w:color w:val="000000"/>
          <w:lang w:val="fr-FR"/>
        </w:rPr>
        <w:t xml:space="preserve">. </w:t>
      </w:r>
      <w:r w:rsidRPr="002A3303">
        <w:rPr>
          <w:rStyle w:val="normaltextrun"/>
          <w:color w:val="000000"/>
        </w:rPr>
        <w:t> </w:t>
      </w:r>
      <w:r w:rsidRPr="002A3303">
        <w:rPr>
          <w:rStyle w:val="eop"/>
        </w:rPr>
        <w:t> </w:t>
      </w:r>
    </w:p>
    <w:p w14:paraId="3CFBD52E"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1F8D0E37" w14:textId="59F23C30"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Results</w:t>
      </w:r>
      <w:r>
        <w:rPr>
          <w:rStyle w:val="eop"/>
          <w:sz w:val="28"/>
          <w:szCs w:val="28"/>
        </w:rPr>
        <w:t> </w:t>
      </w:r>
    </w:p>
    <w:p w14:paraId="016720F0"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u w:val="single"/>
        </w:rPr>
        <w:t>Table one</w:t>
      </w:r>
      <w:r>
        <w:rPr>
          <w:rStyle w:val="eop"/>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00"/>
        <w:gridCol w:w="1575"/>
        <w:gridCol w:w="1425"/>
        <w:gridCol w:w="1500"/>
        <w:gridCol w:w="1500"/>
        <w:gridCol w:w="1500"/>
      </w:tblGrid>
      <w:tr w:rsidR="002A3303" w:rsidRPr="002A3303" w14:paraId="602D4C3F" w14:textId="77777777" w:rsidTr="002A3303">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27B30FE9"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Participant </w:t>
            </w:r>
          </w:p>
        </w:tc>
        <w:tc>
          <w:tcPr>
            <w:tcW w:w="1575" w:type="dxa"/>
            <w:tcBorders>
              <w:top w:val="single" w:sz="6" w:space="0" w:color="auto"/>
              <w:left w:val="nil"/>
              <w:bottom w:val="single" w:sz="6" w:space="0" w:color="auto"/>
              <w:right w:val="single" w:sz="6" w:space="0" w:color="auto"/>
            </w:tcBorders>
            <w:shd w:val="clear" w:color="auto" w:fill="auto"/>
            <w:hideMark/>
          </w:tcPr>
          <w:p w14:paraId="1B76231B"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 xml:space="preserve">Mean </w:t>
            </w:r>
            <w:proofErr w:type="spellStart"/>
            <w:r w:rsidRPr="002A3303">
              <w:rPr>
                <w:rFonts w:eastAsia="Times New Roman"/>
                <w:sz w:val="22"/>
                <w:szCs w:val="22"/>
              </w:rPr>
              <w:t>Nordboard</w:t>
            </w:r>
            <w:proofErr w:type="spellEnd"/>
            <w:r w:rsidRPr="002A3303">
              <w:rPr>
                <w:rFonts w:eastAsia="Times New Roman"/>
                <w:sz w:val="22"/>
                <w:szCs w:val="22"/>
              </w:rPr>
              <w:t xml:space="preserve"> Score (N) </w:t>
            </w:r>
          </w:p>
        </w:tc>
        <w:tc>
          <w:tcPr>
            <w:tcW w:w="1425" w:type="dxa"/>
            <w:tcBorders>
              <w:top w:val="single" w:sz="6" w:space="0" w:color="auto"/>
              <w:left w:val="nil"/>
              <w:bottom w:val="single" w:sz="6" w:space="0" w:color="auto"/>
              <w:right w:val="single" w:sz="6" w:space="0" w:color="auto"/>
            </w:tcBorders>
            <w:shd w:val="clear" w:color="auto" w:fill="auto"/>
            <w:hideMark/>
          </w:tcPr>
          <w:p w14:paraId="1E2D84E6" w14:textId="77777777" w:rsidR="002A3303" w:rsidRPr="002A3303" w:rsidRDefault="002A3303" w:rsidP="002A3303">
            <w:pPr>
              <w:textAlignment w:val="baseline"/>
              <w:rPr>
                <w:rFonts w:eastAsia="Times New Roman"/>
                <w:sz w:val="24"/>
                <w:szCs w:val="24"/>
              </w:rPr>
            </w:pPr>
            <w:r w:rsidRPr="002A3303">
              <w:rPr>
                <w:rFonts w:eastAsia="Times New Roman"/>
                <w:sz w:val="22"/>
                <w:szCs w:val="22"/>
              </w:rPr>
              <w:t> </w:t>
            </w:r>
          </w:p>
        </w:tc>
        <w:tc>
          <w:tcPr>
            <w:tcW w:w="1500" w:type="dxa"/>
            <w:tcBorders>
              <w:top w:val="single" w:sz="6" w:space="0" w:color="auto"/>
              <w:left w:val="nil"/>
              <w:bottom w:val="single" w:sz="6" w:space="0" w:color="auto"/>
              <w:right w:val="single" w:sz="6" w:space="0" w:color="auto"/>
            </w:tcBorders>
            <w:shd w:val="clear" w:color="auto" w:fill="auto"/>
            <w:hideMark/>
          </w:tcPr>
          <w:p w14:paraId="535026F9" w14:textId="77777777" w:rsidR="002A3303" w:rsidRPr="002A3303" w:rsidRDefault="002A3303" w:rsidP="002A3303">
            <w:pPr>
              <w:textAlignment w:val="baseline"/>
              <w:rPr>
                <w:rFonts w:eastAsia="Times New Roman"/>
                <w:sz w:val="24"/>
                <w:szCs w:val="24"/>
              </w:rPr>
            </w:pPr>
            <w:r w:rsidRPr="002A3303">
              <w:rPr>
                <w:rFonts w:eastAsia="Times New Roman"/>
                <w:sz w:val="22"/>
                <w:szCs w:val="22"/>
              </w:rPr>
              <w:t> </w:t>
            </w:r>
          </w:p>
        </w:tc>
        <w:tc>
          <w:tcPr>
            <w:tcW w:w="1500" w:type="dxa"/>
            <w:tcBorders>
              <w:top w:val="single" w:sz="6" w:space="0" w:color="auto"/>
              <w:left w:val="nil"/>
              <w:bottom w:val="single" w:sz="6" w:space="0" w:color="auto"/>
              <w:right w:val="single" w:sz="6" w:space="0" w:color="auto"/>
            </w:tcBorders>
            <w:shd w:val="clear" w:color="auto" w:fill="auto"/>
            <w:hideMark/>
          </w:tcPr>
          <w:p w14:paraId="44F3F9DF" w14:textId="77777777" w:rsidR="002A3303" w:rsidRPr="002A3303" w:rsidRDefault="002A3303" w:rsidP="002A3303">
            <w:pPr>
              <w:textAlignment w:val="baseline"/>
              <w:rPr>
                <w:rFonts w:eastAsia="Times New Roman"/>
                <w:sz w:val="24"/>
                <w:szCs w:val="24"/>
              </w:rPr>
            </w:pPr>
            <w:r w:rsidRPr="002A3303">
              <w:rPr>
                <w:rFonts w:eastAsia="Times New Roman"/>
                <w:sz w:val="22"/>
                <w:szCs w:val="22"/>
              </w:rPr>
              <w:t> </w:t>
            </w:r>
          </w:p>
        </w:tc>
        <w:tc>
          <w:tcPr>
            <w:tcW w:w="1500" w:type="dxa"/>
            <w:tcBorders>
              <w:top w:val="single" w:sz="6" w:space="0" w:color="auto"/>
              <w:left w:val="nil"/>
              <w:bottom w:val="single" w:sz="6" w:space="0" w:color="auto"/>
              <w:right w:val="single" w:sz="6" w:space="0" w:color="auto"/>
            </w:tcBorders>
            <w:shd w:val="clear" w:color="auto" w:fill="auto"/>
            <w:hideMark/>
          </w:tcPr>
          <w:p w14:paraId="5EC5AA90" w14:textId="77777777" w:rsidR="002A3303" w:rsidRPr="002A3303" w:rsidRDefault="002A3303" w:rsidP="002A3303">
            <w:pPr>
              <w:textAlignment w:val="baseline"/>
              <w:rPr>
                <w:rFonts w:eastAsia="Times New Roman"/>
                <w:sz w:val="24"/>
                <w:szCs w:val="24"/>
              </w:rPr>
            </w:pPr>
            <w:r w:rsidRPr="002A3303">
              <w:rPr>
                <w:rFonts w:eastAsia="Times New Roman"/>
                <w:sz w:val="22"/>
                <w:szCs w:val="22"/>
              </w:rPr>
              <w:t> </w:t>
            </w:r>
          </w:p>
        </w:tc>
      </w:tr>
      <w:tr w:rsidR="002A3303" w:rsidRPr="002A3303" w14:paraId="7943C7F8"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44D30958"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 </w:t>
            </w:r>
          </w:p>
        </w:tc>
        <w:tc>
          <w:tcPr>
            <w:tcW w:w="1575" w:type="dxa"/>
            <w:tcBorders>
              <w:top w:val="nil"/>
              <w:left w:val="nil"/>
              <w:bottom w:val="single" w:sz="6" w:space="0" w:color="auto"/>
              <w:right w:val="single" w:sz="6" w:space="0" w:color="auto"/>
            </w:tcBorders>
            <w:shd w:val="clear" w:color="auto" w:fill="auto"/>
            <w:hideMark/>
          </w:tcPr>
          <w:p w14:paraId="6F1A437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0 </w:t>
            </w:r>
          </w:p>
        </w:tc>
        <w:tc>
          <w:tcPr>
            <w:tcW w:w="1425" w:type="dxa"/>
            <w:tcBorders>
              <w:top w:val="nil"/>
              <w:left w:val="nil"/>
              <w:bottom w:val="single" w:sz="6" w:space="0" w:color="auto"/>
              <w:right w:val="single" w:sz="6" w:space="0" w:color="auto"/>
            </w:tcBorders>
            <w:shd w:val="clear" w:color="auto" w:fill="auto"/>
            <w:hideMark/>
          </w:tcPr>
          <w:p w14:paraId="5D9C206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2 </w:t>
            </w:r>
          </w:p>
        </w:tc>
        <w:tc>
          <w:tcPr>
            <w:tcW w:w="1500" w:type="dxa"/>
            <w:tcBorders>
              <w:top w:val="nil"/>
              <w:left w:val="nil"/>
              <w:bottom w:val="single" w:sz="6" w:space="0" w:color="auto"/>
              <w:right w:val="single" w:sz="6" w:space="0" w:color="auto"/>
            </w:tcBorders>
            <w:shd w:val="clear" w:color="auto" w:fill="auto"/>
            <w:hideMark/>
          </w:tcPr>
          <w:p w14:paraId="4993CAFC"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4 </w:t>
            </w:r>
          </w:p>
        </w:tc>
        <w:tc>
          <w:tcPr>
            <w:tcW w:w="1500" w:type="dxa"/>
            <w:tcBorders>
              <w:top w:val="nil"/>
              <w:left w:val="nil"/>
              <w:bottom w:val="single" w:sz="6" w:space="0" w:color="auto"/>
              <w:right w:val="single" w:sz="6" w:space="0" w:color="auto"/>
            </w:tcBorders>
            <w:shd w:val="clear" w:color="auto" w:fill="auto"/>
            <w:hideMark/>
          </w:tcPr>
          <w:p w14:paraId="45DF0EE5"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6 </w:t>
            </w:r>
          </w:p>
        </w:tc>
        <w:tc>
          <w:tcPr>
            <w:tcW w:w="1500" w:type="dxa"/>
            <w:tcBorders>
              <w:top w:val="nil"/>
              <w:left w:val="nil"/>
              <w:bottom w:val="single" w:sz="6" w:space="0" w:color="auto"/>
              <w:right w:val="single" w:sz="6" w:space="0" w:color="auto"/>
            </w:tcBorders>
            <w:shd w:val="clear" w:color="auto" w:fill="auto"/>
            <w:hideMark/>
          </w:tcPr>
          <w:p w14:paraId="194B4FD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8 </w:t>
            </w:r>
          </w:p>
        </w:tc>
      </w:tr>
      <w:tr w:rsidR="002A3303" w:rsidRPr="002A3303" w14:paraId="09456956"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385B6A82"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1 </w:t>
            </w:r>
          </w:p>
        </w:tc>
        <w:tc>
          <w:tcPr>
            <w:tcW w:w="1575" w:type="dxa"/>
            <w:tcBorders>
              <w:top w:val="nil"/>
              <w:left w:val="nil"/>
              <w:bottom w:val="single" w:sz="6" w:space="0" w:color="auto"/>
              <w:right w:val="single" w:sz="6" w:space="0" w:color="auto"/>
            </w:tcBorders>
            <w:shd w:val="clear" w:color="auto" w:fill="auto"/>
            <w:hideMark/>
          </w:tcPr>
          <w:p w14:paraId="2611C8FB"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234 </w:t>
            </w:r>
          </w:p>
        </w:tc>
        <w:tc>
          <w:tcPr>
            <w:tcW w:w="1425" w:type="dxa"/>
            <w:tcBorders>
              <w:top w:val="nil"/>
              <w:left w:val="nil"/>
              <w:bottom w:val="single" w:sz="6" w:space="0" w:color="auto"/>
              <w:right w:val="single" w:sz="6" w:space="0" w:color="auto"/>
            </w:tcBorders>
            <w:shd w:val="clear" w:color="auto" w:fill="auto"/>
            <w:hideMark/>
          </w:tcPr>
          <w:p w14:paraId="1358112A"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239 </w:t>
            </w:r>
          </w:p>
        </w:tc>
        <w:tc>
          <w:tcPr>
            <w:tcW w:w="1500" w:type="dxa"/>
            <w:tcBorders>
              <w:top w:val="nil"/>
              <w:left w:val="nil"/>
              <w:bottom w:val="single" w:sz="6" w:space="0" w:color="auto"/>
              <w:right w:val="single" w:sz="6" w:space="0" w:color="auto"/>
            </w:tcBorders>
            <w:shd w:val="clear" w:color="auto" w:fill="auto"/>
            <w:hideMark/>
          </w:tcPr>
          <w:p w14:paraId="349732C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252 </w:t>
            </w:r>
          </w:p>
        </w:tc>
        <w:tc>
          <w:tcPr>
            <w:tcW w:w="1500" w:type="dxa"/>
            <w:tcBorders>
              <w:top w:val="nil"/>
              <w:left w:val="nil"/>
              <w:bottom w:val="single" w:sz="6" w:space="0" w:color="auto"/>
              <w:right w:val="single" w:sz="6" w:space="0" w:color="auto"/>
            </w:tcBorders>
            <w:shd w:val="clear" w:color="auto" w:fill="auto"/>
            <w:hideMark/>
          </w:tcPr>
          <w:p w14:paraId="2783D0D0"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250 </w:t>
            </w:r>
          </w:p>
        </w:tc>
        <w:tc>
          <w:tcPr>
            <w:tcW w:w="1500" w:type="dxa"/>
            <w:tcBorders>
              <w:top w:val="nil"/>
              <w:left w:val="nil"/>
              <w:bottom w:val="single" w:sz="6" w:space="0" w:color="auto"/>
              <w:right w:val="single" w:sz="6" w:space="0" w:color="auto"/>
            </w:tcBorders>
            <w:shd w:val="clear" w:color="auto" w:fill="auto"/>
            <w:hideMark/>
          </w:tcPr>
          <w:p w14:paraId="06EE913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236 </w:t>
            </w:r>
          </w:p>
        </w:tc>
      </w:tr>
      <w:tr w:rsidR="002A3303" w:rsidRPr="002A3303" w14:paraId="2DA25D86"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46E6BBD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2 </w:t>
            </w:r>
          </w:p>
        </w:tc>
        <w:tc>
          <w:tcPr>
            <w:tcW w:w="1575" w:type="dxa"/>
            <w:tcBorders>
              <w:top w:val="nil"/>
              <w:left w:val="nil"/>
              <w:bottom w:val="single" w:sz="6" w:space="0" w:color="auto"/>
              <w:right w:val="single" w:sz="6" w:space="0" w:color="auto"/>
            </w:tcBorders>
            <w:shd w:val="clear" w:color="auto" w:fill="auto"/>
            <w:hideMark/>
          </w:tcPr>
          <w:p w14:paraId="1CC21342"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244 </w:t>
            </w:r>
          </w:p>
        </w:tc>
        <w:tc>
          <w:tcPr>
            <w:tcW w:w="1425" w:type="dxa"/>
            <w:tcBorders>
              <w:top w:val="nil"/>
              <w:left w:val="nil"/>
              <w:bottom w:val="single" w:sz="6" w:space="0" w:color="auto"/>
              <w:right w:val="single" w:sz="6" w:space="0" w:color="auto"/>
            </w:tcBorders>
            <w:shd w:val="clear" w:color="auto" w:fill="auto"/>
            <w:hideMark/>
          </w:tcPr>
          <w:p w14:paraId="5C699C1F"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249 </w:t>
            </w:r>
          </w:p>
        </w:tc>
        <w:tc>
          <w:tcPr>
            <w:tcW w:w="1500" w:type="dxa"/>
            <w:tcBorders>
              <w:top w:val="nil"/>
              <w:left w:val="nil"/>
              <w:bottom w:val="single" w:sz="6" w:space="0" w:color="auto"/>
              <w:right w:val="single" w:sz="6" w:space="0" w:color="auto"/>
            </w:tcBorders>
            <w:shd w:val="clear" w:color="auto" w:fill="auto"/>
            <w:hideMark/>
          </w:tcPr>
          <w:p w14:paraId="5A974699"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251 </w:t>
            </w:r>
          </w:p>
        </w:tc>
        <w:tc>
          <w:tcPr>
            <w:tcW w:w="1500" w:type="dxa"/>
            <w:tcBorders>
              <w:top w:val="nil"/>
              <w:left w:val="nil"/>
              <w:bottom w:val="single" w:sz="6" w:space="0" w:color="auto"/>
              <w:right w:val="single" w:sz="6" w:space="0" w:color="auto"/>
            </w:tcBorders>
            <w:shd w:val="clear" w:color="auto" w:fill="auto"/>
            <w:hideMark/>
          </w:tcPr>
          <w:p w14:paraId="787C46A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248 </w:t>
            </w:r>
          </w:p>
        </w:tc>
        <w:tc>
          <w:tcPr>
            <w:tcW w:w="1500" w:type="dxa"/>
            <w:tcBorders>
              <w:top w:val="nil"/>
              <w:left w:val="nil"/>
              <w:bottom w:val="single" w:sz="6" w:space="0" w:color="auto"/>
              <w:right w:val="single" w:sz="6" w:space="0" w:color="auto"/>
            </w:tcBorders>
            <w:shd w:val="clear" w:color="auto" w:fill="auto"/>
            <w:hideMark/>
          </w:tcPr>
          <w:p w14:paraId="52AF6429"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243 </w:t>
            </w:r>
          </w:p>
        </w:tc>
      </w:tr>
      <w:tr w:rsidR="002A3303" w:rsidRPr="002A3303" w14:paraId="629A3FC1"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48EAB558"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3 </w:t>
            </w:r>
          </w:p>
        </w:tc>
        <w:tc>
          <w:tcPr>
            <w:tcW w:w="1575" w:type="dxa"/>
            <w:tcBorders>
              <w:top w:val="nil"/>
              <w:left w:val="nil"/>
              <w:bottom w:val="single" w:sz="6" w:space="0" w:color="auto"/>
              <w:right w:val="single" w:sz="6" w:space="0" w:color="auto"/>
            </w:tcBorders>
            <w:shd w:val="clear" w:color="auto" w:fill="auto"/>
            <w:hideMark/>
          </w:tcPr>
          <w:p w14:paraId="6F3BDEBC"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196 </w:t>
            </w:r>
          </w:p>
        </w:tc>
        <w:tc>
          <w:tcPr>
            <w:tcW w:w="1425" w:type="dxa"/>
            <w:tcBorders>
              <w:top w:val="nil"/>
              <w:left w:val="nil"/>
              <w:bottom w:val="single" w:sz="6" w:space="0" w:color="auto"/>
              <w:right w:val="single" w:sz="6" w:space="0" w:color="auto"/>
            </w:tcBorders>
            <w:shd w:val="clear" w:color="auto" w:fill="auto"/>
            <w:hideMark/>
          </w:tcPr>
          <w:p w14:paraId="66DCD678"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220 </w:t>
            </w:r>
          </w:p>
        </w:tc>
        <w:tc>
          <w:tcPr>
            <w:tcW w:w="1500" w:type="dxa"/>
            <w:tcBorders>
              <w:top w:val="nil"/>
              <w:left w:val="nil"/>
              <w:bottom w:val="single" w:sz="6" w:space="0" w:color="auto"/>
              <w:right w:val="single" w:sz="6" w:space="0" w:color="auto"/>
            </w:tcBorders>
            <w:shd w:val="clear" w:color="auto" w:fill="auto"/>
            <w:hideMark/>
          </w:tcPr>
          <w:p w14:paraId="411CA351"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229 </w:t>
            </w:r>
          </w:p>
        </w:tc>
        <w:tc>
          <w:tcPr>
            <w:tcW w:w="1500" w:type="dxa"/>
            <w:tcBorders>
              <w:top w:val="nil"/>
              <w:left w:val="nil"/>
              <w:bottom w:val="single" w:sz="6" w:space="0" w:color="auto"/>
              <w:right w:val="single" w:sz="6" w:space="0" w:color="auto"/>
            </w:tcBorders>
            <w:shd w:val="clear" w:color="auto" w:fill="auto"/>
            <w:hideMark/>
          </w:tcPr>
          <w:p w14:paraId="02B23F95"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227 </w:t>
            </w:r>
          </w:p>
        </w:tc>
        <w:tc>
          <w:tcPr>
            <w:tcW w:w="1500" w:type="dxa"/>
            <w:tcBorders>
              <w:top w:val="nil"/>
              <w:left w:val="nil"/>
              <w:bottom w:val="single" w:sz="6" w:space="0" w:color="auto"/>
              <w:right w:val="single" w:sz="6" w:space="0" w:color="auto"/>
            </w:tcBorders>
            <w:shd w:val="clear" w:color="auto" w:fill="auto"/>
            <w:hideMark/>
          </w:tcPr>
          <w:p w14:paraId="0B3DF2DA"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199 </w:t>
            </w:r>
          </w:p>
        </w:tc>
      </w:tr>
      <w:tr w:rsidR="002A3303" w:rsidRPr="002A3303" w14:paraId="5A15540C"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528CC68A"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4 </w:t>
            </w:r>
          </w:p>
        </w:tc>
        <w:tc>
          <w:tcPr>
            <w:tcW w:w="1575" w:type="dxa"/>
            <w:tcBorders>
              <w:top w:val="nil"/>
              <w:left w:val="nil"/>
              <w:bottom w:val="single" w:sz="6" w:space="0" w:color="auto"/>
              <w:right w:val="single" w:sz="6" w:space="0" w:color="auto"/>
            </w:tcBorders>
            <w:shd w:val="clear" w:color="auto" w:fill="auto"/>
            <w:hideMark/>
          </w:tcPr>
          <w:p w14:paraId="7DA97B3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199 </w:t>
            </w:r>
          </w:p>
        </w:tc>
        <w:tc>
          <w:tcPr>
            <w:tcW w:w="1425" w:type="dxa"/>
            <w:tcBorders>
              <w:top w:val="nil"/>
              <w:left w:val="nil"/>
              <w:bottom w:val="single" w:sz="6" w:space="0" w:color="auto"/>
              <w:right w:val="single" w:sz="6" w:space="0" w:color="auto"/>
            </w:tcBorders>
            <w:shd w:val="clear" w:color="auto" w:fill="auto"/>
            <w:hideMark/>
          </w:tcPr>
          <w:p w14:paraId="69E8DA13"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231 </w:t>
            </w:r>
          </w:p>
        </w:tc>
        <w:tc>
          <w:tcPr>
            <w:tcW w:w="1500" w:type="dxa"/>
            <w:tcBorders>
              <w:top w:val="nil"/>
              <w:left w:val="nil"/>
              <w:bottom w:val="single" w:sz="6" w:space="0" w:color="auto"/>
              <w:right w:val="single" w:sz="6" w:space="0" w:color="auto"/>
            </w:tcBorders>
            <w:shd w:val="clear" w:color="auto" w:fill="auto"/>
            <w:hideMark/>
          </w:tcPr>
          <w:p w14:paraId="2502F6BA"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241 </w:t>
            </w:r>
          </w:p>
        </w:tc>
        <w:tc>
          <w:tcPr>
            <w:tcW w:w="1500" w:type="dxa"/>
            <w:tcBorders>
              <w:top w:val="nil"/>
              <w:left w:val="nil"/>
              <w:bottom w:val="single" w:sz="6" w:space="0" w:color="auto"/>
              <w:right w:val="single" w:sz="6" w:space="0" w:color="auto"/>
            </w:tcBorders>
            <w:shd w:val="clear" w:color="auto" w:fill="auto"/>
            <w:hideMark/>
          </w:tcPr>
          <w:p w14:paraId="7DBFFFA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239 </w:t>
            </w:r>
          </w:p>
        </w:tc>
        <w:tc>
          <w:tcPr>
            <w:tcW w:w="1500" w:type="dxa"/>
            <w:tcBorders>
              <w:top w:val="nil"/>
              <w:left w:val="nil"/>
              <w:bottom w:val="single" w:sz="6" w:space="0" w:color="auto"/>
              <w:right w:val="single" w:sz="6" w:space="0" w:color="auto"/>
            </w:tcBorders>
            <w:shd w:val="clear" w:color="auto" w:fill="auto"/>
            <w:hideMark/>
          </w:tcPr>
          <w:p w14:paraId="49BFB1D0"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202 </w:t>
            </w:r>
          </w:p>
        </w:tc>
      </w:tr>
      <w:tr w:rsidR="002A3303" w:rsidRPr="002A3303" w14:paraId="7E9A4C66"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7F46483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5 </w:t>
            </w:r>
          </w:p>
        </w:tc>
        <w:tc>
          <w:tcPr>
            <w:tcW w:w="1575" w:type="dxa"/>
            <w:tcBorders>
              <w:top w:val="nil"/>
              <w:left w:val="nil"/>
              <w:bottom w:val="single" w:sz="6" w:space="0" w:color="auto"/>
              <w:right w:val="single" w:sz="6" w:space="0" w:color="auto"/>
            </w:tcBorders>
            <w:shd w:val="clear" w:color="auto" w:fill="auto"/>
            <w:hideMark/>
          </w:tcPr>
          <w:p w14:paraId="464E645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205 </w:t>
            </w:r>
          </w:p>
        </w:tc>
        <w:tc>
          <w:tcPr>
            <w:tcW w:w="1425" w:type="dxa"/>
            <w:tcBorders>
              <w:top w:val="nil"/>
              <w:left w:val="nil"/>
              <w:bottom w:val="single" w:sz="6" w:space="0" w:color="auto"/>
              <w:right w:val="single" w:sz="6" w:space="0" w:color="auto"/>
            </w:tcBorders>
            <w:shd w:val="clear" w:color="auto" w:fill="auto"/>
            <w:hideMark/>
          </w:tcPr>
          <w:p w14:paraId="486C342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219 </w:t>
            </w:r>
          </w:p>
        </w:tc>
        <w:tc>
          <w:tcPr>
            <w:tcW w:w="1500" w:type="dxa"/>
            <w:tcBorders>
              <w:top w:val="nil"/>
              <w:left w:val="nil"/>
              <w:bottom w:val="single" w:sz="6" w:space="0" w:color="auto"/>
              <w:right w:val="single" w:sz="6" w:space="0" w:color="auto"/>
            </w:tcBorders>
            <w:shd w:val="clear" w:color="auto" w:fill="auto"/>
            <w:hideMark/>
          </w:tcPr>
          <w:p w14:paraId="7A1967C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220 </w:t>
            </w:r>
          </w:p>
        </w:tc>
        <w:tc>
          <w:tcPr>
            <w:tcW w:w="1500" w:type="dxa"/>
            <w:tcBorders>
              <w:top w:val="nil"/>
              <w:left w:val="nil"/>
              <w:bottom w:val="single" w:sz="6" w:space="0" w:color="auto"/>
              <w:right w:val="single" w:sz="6" w:space="0" w:color="auto"/>
            </w:tcBorders>
            <w:shd w:val="clear" w:color="auto" w:fill="auto"/>
            <w:hideMark/>
          </w:tcPr>
          <w:p w14:paraId="3BAF0C31"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210 </w:t>
            </w:r>
          </w:p>
        </w:tc>
        <w:tc>
          <w:tcPr>
            <w:tcW w:w="1500" w:type="dxa"/>
            <w:tcBorders>
              <w:top w:val="nil"/>
              <w:left w:val="nil"/>
              <w:bottom w:val="single" w:sz="6" w:space="0" w:color="auto"/>
              <w:right w:val="single" w:sz="6" w:space="0" w:color="auto"/>
            </w:tcBorders>
            <w:shd w:val="clear" w:color="auto" w:fill="auto"/>
            <w:hideMark/>
          </w:tcPr>
          <w:p w14:paraId="457397FB"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206 </w:t>
            </w:r>
          </w:p>
        </w:tc>
      </w:tr>
      <w:tr w:rsidR="002A3303" w:rsidRPr="002A3303" w14:paraId="111CA7B8"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0071EB8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6 </w:t>
            </w:r>
          </w:p>
        </w:tc>
        <w:tc>
          <w:tcPr>
            <w:tcW w:w="1575" w:type="dxa"/>
            <w:tcBorders>
              <w:top w:val="nil"/>
              <w:left w:val="nil"/>
              <w:bottom w:val="single" w:sz="6" w:space="0" w:color="auto"/>
              <w:right w:val="single" w:sz="6" w:space="0" w:color="auto"/>
            </w:tcBorders>
            <w:shd w:val="clear" w:color="auto" w:fill="auto"/>
            <w:hideMark/>
          </w:tcPr>
          <w:p w14:paraId="2D665BDD"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215 </w:t>
            </w:r>
          </w:p>
        </w:tc>
        <w:tc>
          <w:tcPr>
            <w:tcW w:w="1425" w:type="dxa"/>
            <w:tcBorders>
              <w:top w:val="nil"/>
              <w:left w:val="nil"/>
              <w:bottom w:val="single" w:sz="6" w:space="0" w:color="auto"/>
              <w:right w:val="single" w:sz="6" w:space="0" w:color="auto"/>
            </w:tcBorders>
            <w:shd w:val="clear" w:color="auto" w:fill="auto"/>
            <w:hideMark/>
          </w:tcPr>
          <w:p w14:paraId="4ADEE662"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232 </w:t>
            </w:r>
          </w:p>
        </w:tc>
        <w:tc>
          <w:tcPr>
            <w:tcW w:w="1500" w:type="dxa"/>
            <w:tcBorders>
              <w:top w:val="nil"/>
              <w:left w:val="nil"/>
              <w:bottom w:val="single" w:sz="6" w:space="0" w:color="auto"/>
              <w:right w:val="single" w:sz="6" w:space="0" w:color="auto"/>
            </w:tcBorders>
            <w:shd w:val="clear" w:color="auto" w:fill="auto"/>
            <w:hideMark/>
          </w:tcPr>
          <w:p w14:paraId="64390C50"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231 </w:t>
            </w:r>
          </w:p>
        </w:tc>
        <w:tc>
          <w:tcPr>
            <w:tcW w:w="1500" w:type="dxa"/>
            <w:tcBorders>
              <w:top w:val="nil"/>
              <w:left w:val="nil"/>
              <w:bottom w:val="single" w:sz="6" w:space="0" w:color="auto"/>
              <w:right w:val="single" w:sz="6" w:space="0" w:color="auto"/>
            </w:tcBorders>
            <w:shd w:val="clear" w:color="auto" w:fill="auto"/>
            <w:hideMark/>
          </w:tcPr>
          <w:p w14:paraId="7B9A3EF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221 </w:t>
            </w:r>
          </w:p>
        </w:tc>
        <w:tc>
          <w:tcPr>
            <w:tcW w:w="1500" w:type="dxa"/>
            <w:tcBorders>
              <w:top w:val="nil"/>
              <w:left w:val="nil"/>
              <w:bottom w:val="single" w:sz="6" w:space="0" w:color="auto"/>
              <w:right w:val="single" w:sz="6" w:space="0" w:color="auto"/>
            </w:tcBorders>
            <w:shd w:val="clear" w:color="auto" w:fill="auto"/>
            <w:hideMark/>
          </w:tcPr>
          <w:p w14:paraId="676E64C4"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211 </w:t>
            </w:r>
          </w:p>
        </w:tc>
      </w:tr>
      <w:tr w:rsidR="002A3303" w:rsidRPr="002A3303" w14:paraId="3B205CAD"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135B02A2"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7 </w:t>
            </w:r>
          </w:p>
        </w:tc>
        <w:tc>
          <w:tcPr>
            <w:tcW w:w="1575" w:type="dxa"/>
            <w:tcBorders>
              <w:top w:val="nil"/>
              <w:left w:val="nil"/>
              <w:bottom w:val="single" w:sz="6" w:space="0" w:color="auto"/>
              <w:right w:val="single" w:sz="6" w:space="0" w:color="auto"/>
            </w:tcBorders>
            <w:shd w:val="clear" w:color="auto" w:fill="auto"/>
            <w:hideMark/>
          </w:tcPr>
          <w:p w14:paraId="2580AA9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228 </w:t>
            </w:r>
          </w:p>
        </w:tc>
        <w:tc>
          <w:tcPr>
            <w:tcW w:w="1425" w:type="dxa"/>
            <w:tcBorders>
              <w:top w:val="nil"/>
              <w:left w:val="nil"/>
              <w:bottom w:val="single" w:sz="6" w:space="0" w:color="auto"/>
              <w:right w:val="single" w:sz="6" w:space="0" w:color="auto"/>
            </w:tcBorders>
            <w:shd w:val="clear" w:color="auto" w:fill="auto"/>
            <w:hideMark/>
          </w:tcPr>
          <w:p w14:paraId="541D1D00"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233 </w:t>
            </w:r>
          </w:p>
        </w:tc>
        <w:tc>
          <w:tcPr>
            <w:tcW w:w="1500" w:type="dxa"/>
            <w:tcBorders>
              <w:top w:val="nil"/>
              <w:left w:val="nil"/>
              <w:bottom w:val="single" w:sz="6" w:space="0" w:color="auto"/>
              <w:right w:val="single" w:sz="6" w:space="0" w:color="auto"/>
            </w:tcBorders>
            <w:shd w:val="clear" w:color="auto" w:fill="auto"/>
            <w:hideMark/>
          </w:tcPr>
          <w:p w14:paraId="7BEE610A"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243 </w:t>
            </w:r>
          </w:p>
        </w:tc>
        <w:tc>
          <w:tcPr>
            <w:tcW w:w="1500" w:type="dxa"/>
            <w:tcBorders>
              <w:top w:val="nil"/>
              <w:left w:val="nil"/>
              <w:bottom w:val="single" w:sz="6" w:space="0" w:color="auto"/>
              <w:right w:val="single" w:sz="6" w:space="0" w:color="auto"/>
            </w:tcBorders>
            <w:shd w:val="clear" w:color="auto" w:fill="auto"/>
            <w:hideMark/>
          </w:tcPr>
          <w:p w14:paraId="030DA6E3"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233 </w:t>
            </w:r>
          </w:p>
        </w:tc>
        <w:tc>
          <w:tcPr>
            <w:tcW w:w="1500" w:type="dxa"/>
            <w:tcBorders>
              <w:top w:val="nil"/>
              <w:left w:val="nil"/>
              <w:bottom w:val="single" w:sz="6" w:space="0" w:color="auto"/>
              <w:right w:val="single" w:sz="6" w:space="0" w:color="auto"/>
            </w:tcBorders>
            <w:shd w:val="clear" w:color="auto" w:fill="auto"/>
            <w:hideMark/>
          </w:tcPr>
          <w:p w14:paraId="3DC7F575"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228 </w:t>
            </w:r>
          </w:p>
        </w:tc>
      </w:tr>
      <w:tr w:rsidR="002A3303" w:rsidRPr="002A3303" w14:paraId="77AFCCE2"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63903B2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lastRenderedPageBreak/>
              <w:t>8 </w:t>
            </w:r>
          </w:p>
        </w:tc>
        <w:tc>
          <w:tcPr>
            <w:tcW w:w="1575" w:type="dxa"/>
            <w:tcBorders>
              <w:top w:val="nil"/>
              <w:left w:val="nil"/>
              <w:bottom w:val="single" w:sz="6" w:space="0" w:color="auto"/>
              <w:right w:val="single" w:sz="6" w:space="0" w:color="auto"/>
            </w:tcBorders>
            <w:shd w:val="clear" w:color="auto" w:fill="auto"/>
            <w:hideMark/>
          </w:tcPr>
          <w:p w14:paraId="2F3A2CFF"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207 </w:t>
            </w:r>
          </w:p>
        </w:tc>
        <w:tc>
          <w:tcPr>
            <w:tcW w:w="1425" w:type="dxa"/>
            <w:tcBorders>
              <w:top w:val="nil"/>
              <w:left w:val="nil"/>
              <w:bottom w:val="single" w:sz="6" w:space="0" w:color="auto"/>
              <w:right w:val="single" w:sz="6" w:space="0" w:color="auto"/>
            </w:tcBorders>
            <w:shd w:val="clear" w:color="auto" w:fill="auto"/>
            <w:hideMark/>
          </w:tcPr>
          <w:p w14:paraId="65DD06B4"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247 </w:t>
            </w:r>
          </w:p>
        </w:tc>
        <w:tc>
          <w:tcPr>
            <w:tcW w:w="1500" w:type="dxa"/>
            <w:tcBorders>
              <w:top w:val="nil"/>
              <w:left w:val="nil"/>
              <w:bottom w:val="single" w:sz="6" w:space="0" w:color="auto"/>
              <w:right w:val="single" w:sz="6" w:space="0" w:color="auto"/>
            </w:tcBorders>
            <w:shd w:val="clear" w:color="auto" w:fill="auto"/>
            <w:hideMark/>
          </w:tcPr>
          <w:p w14:paraId="6B571FF3"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247 </w:t>
            </w:r>
          </w:p>
        </w:tc>
        <w:tc>
          <w:tcPr>
            <w:tcW w:w="1500" w:type="dxa"/>
            <w:tcBorders>
              <w:top w:val="nil"/>
              <w:left w:val="nil"/>
              <w:bottom w:val="single" w:sz="6" w:space="0" w:color="auto"/>
              <w:right w:val="single" w:sz="6" w:space="0" w:color="auto"/>
            </w:tcBorders>
            <w:shd w:val="clear" w:color="auto" w:fill="auto"/>
            <w:hideMark/>
          </w:tcPr>
          <w:p w14:paraId="0871911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245 </w:t>
            </w:r>
          </w:p>
        </w:tc>
        <w:tc>
          <w:tcPr>
            <w:tcW w:w="1500" w:type="dxa"/>
            <w:tcBorders>
              <w:top w:val="nil"/>
              <w:left w:val="nil"/>
              <w:bottom w:val="single" w:sz="6" w:space="0" w:color="auto"/>
              <w:right w:val="single" w:sz="6" w:space="0" w:color="auto"/>
            </w:tcBorders>
            <w:shd w:val="clear" w:color="auto" w:fill="auto"/>
            <w:hideMark/>
          </w:tcPr>
          <w:p w14:paraId="07D7AA60"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215 </w:t>
            </w:r>
          </w:p>
        </w:tc>
      </w:tr>
      <w:tr w:rsidR="002A3303" w:rsidRPr="002A3303" w14:paraId="72289C88"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2E53FA28"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9 </w:t>
            </w:r>
          </w:p>
        </w:tc>
        <w:tc>
          <w:tcPr>
            <w:tcW w:w="1575" w:type="dxa"/>
            <w:tcBorders>
              <w:top w:val="nil"/>
              <w:left w:val="nil"/>
              <w:bottom w:val="single" w:sz="6" w:space="0" w:color="auto"/>
              <w:right w:val="single" w:sz="6" w:space="0" w:color="auto"/>
            </w:tcBorders>
            <w:shd w:val="clear" w:color="auto" w:fill="auto"/>
            <w:hideMark/>
          </w:tcPr>
          <w:p w14:paraId="66B0945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241 </w:t>
            </w:r>
          </w:p>
        </w:tc>
        <w:tc>
          <w:tcPr>
            <w:tcW w:w="1425" w:type="dxa"/>
            <w:tcBorders>
              <w:top w:val="nil"/>
              <w:left w:val="nil"/>
              <w:bottom w:val="single" w:sz="6" w:space="0" w:color="auto"/>
              <w:right w:val="single" w:sz="6" w:space="0" w:color="auto"/>
            </w:tcBorders>
            <w:shd w:val="clear" w:color="auto" w:fill="auto"/>
            <w:hideMark/>
          </w:tcPr>
          <w:p w14:paraId="1F37B635"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251 </w:t>
            </w:r>
          </w:p>
        </w:tc>
        <w:tc>
          <w:tcPr>
            <w:tcW w:w="1500" w:type="dxa"/>
            <w:tcBorders>
              <w:top w:val="nil"/>
              <w:left w:val="nil"/>
              <w:bottom w:val="single" w:sz="6" w:space="0" w:color="auto"/>
              <w:right w:val="single" w:sz="6" w:space="0" w:color="auto"/>
            </w:tcBorders>
            <w:shd w:val="clear" w:color="auto" w:fill="auto"/>
            <w:hideMark/>
          </w:tcPr>
          <w:p w14:paraId="3755D89C"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251 </w:t>
            </w:r>
          </w:p>
        </w:tc>
        <w:tc>
          <w:tcPr>
            <w:tcW w:w="1500" w:type="dxa"/>
            <w:tcBorders>
              <w:top w:val="nil"/>
              <w:left w:val="nil"/>
              <w:bottom w:val="single" w:sz="6" w:space="0" w:color="auto"/>
              <w:right w:val="single" w:sz="6" w:space="0" w:color="auto"/>
            </w:tcBorders>
            <w:shd w:val="clear" w:color="auto" w:fill="auto"/>
            <w:hideMark/>
          </w:tcPr>
          <w:p w14:paraId="7363ABD7"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241 </w:t>
            </w:r>
          </w:p>
        </w:tc>
        <w:tc>
          <w:tcPr>
            <w:tcW w:w="1500" w:type="dxa"/>
            <w:tcBorders>
              <w:top w:val="nil"/>
              <w:left w:val="nil"/>
              <w:bottom w:val="single" w:sz="6" w:space="0" w:color="auto"/>
              <w:right w:val="single" w:sz="6" w:space="0" w:color="auto"/>
            </w:tcBorders>
            <w:shd w:val="clear" w:color="auto" w:fill="auto"/>
            <w:hideMark/>
          </w:tcPr>
          <w:p w14:paraId="51C448C5"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242 </w:t>
            </w:r>
          </w:p>
        </w:tc>
      </w:tr>
      <w:tr w:rsidR="002A3303" w:rsidRPr="002A3303" w14:paraId="4AE97DA9"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1B0A0DFC"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10 </w:t>
            </w:r>
          </w:p>
        </w:tc>
        <w:tc>
          <w:tcPr>
            <w:tcW w:w="1575" w:type="dxa"/>
            <w:tcBorders>
              <w:top w:val="nil"/>
              <w:left w:val="nil"/>
              <w:bottom w:val="single" w:sz="6" w:space="0" w:color="auto"/>
              <w:right w:val="single" w:sz="6" w:space="0" w:color="auto"/>
            </w:tcBorders>
            <w:shd w:val="clear" w:color="auto" w:fill="auto"/>
            <w:hideMark/>
          </w:tcPr>
          <w:p w14:paraId="6BC74AB2"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187 </w:t>
            </w:r>
          </w:p>
        </w:tc>
        <w:tc>
          <w:tcPr>
            <w:tcW w:w="1425" w:type="dxa"/>
            <w:tcBorders>
              <w:top w:val="nil"/>
              <w:left w:val="nil"/>
              <w:bottom w:val="single" w:sz="6" w:space="0" w:color="auto"/>
              <w:right w:val="single" w:sz="6" w:space="0" w:color="auto"/>
            </w:tcBorders>
            <w:shd w:val="clear" w:color="auto" w:fill="auto"/>
            <w:hideMark/>
          </w:tcPr>
          <w:p w14:paraId="578979CF"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199 </w:t>
            </w:r>
          </w:p>
        </w:tc>
        <w:tc>
          <w:tcPr>
            <w:tcW w:w="1500" w:type="dxa"/>
            <w:tcBorders>
              <w:top w:val="nil"/>
              <w:left w:val="nil"/>
              <w:bottom w:val="single" w:sz="6" w:space="0" w:color="auto"/>
              <w:right w:val="single" w:sz="6" w:space="0" w:color="auto"/>
            </w:tcBorders>
            <w:shd w:val="clear" w:color="auto" w:fill="auto"/>
            <w:hideMark/>
          </w:tcPr>
          <w:p w14:paraId="5012F0CF"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221 </w:t>
            </w:r>
          </w:p>
        </w:tc>
        <w:tc>
          <w:tcPr>
            <w:tcW w:w="1500" w:type="dxa"/>
            <w:tcBorders>
              <w:top w:val="nil"/>
              <w:left w:val="nil"/>
              <w:bottom w:val="single" w:sz="6" w:space="0" w:color="auto"/>
              <w:right w:val="single" w:sz="6" w:space="0" w:color="auto"/>
            </w:tcBorders>
            <w:shd w:val="clear" w:color="auto" w:fill="auto"/>
            <w:hideMark/>
          </w:tcPr>
          <w:p w14:paraId="01AD23A6"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219 </w:t>
            </w:r>
          </w:p>
        </w:tc>
        <w:tc>
          <w:tcPr>
            <w:tcW w:w="1500" w:type="dxa"/>
            <w:tcBorders>
              <w:top w:val="nil"/>
              <w:left w:val="nil"/>
              <w:bottom w:val="single" w:sz="6" w:space="0" w:color="auto"/>
              <w:right w:val="single" w:sz="6" w:space="0" w:color="auto"/>
            </w:tcBorders>
            <w:shd w:val="clear" w:color="auto" w:fill="auto"/>
            <w:hideMark/>
          </w:tcPr>
          <w:p w14:paraId="6A3D40BD"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189 </w:t>
            </w:r>
          </w:p>
        </w:tc>
      </w:tr>
      <w:tr w:rsidR="002A3303" w:rsidRPr="002A3303" w14:paraId="0D1A8A16" w14:textId="77777777" w:rsidTr="002A3303">
        <w:tc>
          <w:tcPr>
            <w:tcW w:w="1500" w:type="dxa"/>
            <w:tcBorders>
              <w:top w:val="nil"/>
              <w:left w:val="single" w:sz="6" w:space="0" w:color="auto"/>
              <w:bottom w:val="single" w:sz="6" w:space="0" w:color="auto"/>
              <w:right w:val="single" w:sz="6" w:space="0" w:color="auto"/>
            </w:tcBorders>
            <w:shd w:val="clear" w:color="auto" w:fill="auto"/>
            <w:hideMark/>
          </w:tcPr>
          <w:p w14:paraId="7A86958E"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11 </w:t>
            </w:r>
          </w:p>
        </w:tc>
        <w:tc>
          <w:tcPr>
            <w:tcW w:w="1575" w:type="dxa"/>
            <w:tcBorders>
              <w:top w:val="nil"/>
              <w:left w:val="nil"/>
              <w:bottom w:val="single" w:sz="6" w:space="0" w:color="auto"/>
              <w:right w:val="single" w:sz="6" w:space="0" w:color="auto"/>
            </w:tcBorders>
            <w:shd w:val="clear" w:color="auto" w:fill="auto"/>
            <w:hideMark/>
          </w:tcPr>
          <w:p w14:paraId="18246EA3"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221 </w:t>
            </w:r>
          </w:p>
        </w:tc>
        <w:tc>
          <w:tcPr>
            <w:tcW w:w="1425" w:type="dxa"/>
            <w:tcBorders>
              <w:top w:val="nil"/>
              <w:left w:val="nil"/>
              <w:bottom w:val="single" w:sz="6" w:space="0" w:color="auto"/>
              <w:right w:val="single" w:sz="6" w:space="0" w:color="auto"/>
            </w:tcBorders>
            <w:shd w:val="clear" w:color="auto" w:fill="auto"/>
            <w:hideMark/>
          </w:tcPr>
          <w:p w14:paraId="48B5150B"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236 </w:t>
            </w:r>
          </w:p>
        </w:tc>
        <w:tc>
          <w:tcPr>
            <w:tcW w:w="1500" w:type="dxa"/>
            <w:tcBorders>
              <w:top w:val="nil"/>
              <w:left w:val="nil"/>
              <w:bottom w:val="single" w:sz="6" w:space="0" w:color="auto"/>
              <w:right w:val="single" w:sz="6" w:space="0" w:color="auto"/>
            </w:tcBorders>
            <w:shd w:val="clear" w:color="auto" w:fill="auto"/>
            <w:hideMark/>
          </w:tcPr>
          <w:p w14:paraId="65F518D1"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241 </w:t>
            </w:r>
          </w:p>
        </w:tc>
        <w:tc>
          <w:tcPr>
            <w:tcW w:w="1500" w:type="dxa"/>
            <w:tcBorders>
              <w:top w:val="nil"/>
              <w:left w:val="nil"/>
              <w:bottom w:val="single" w:sz="6" w:space="0" w:color="auto"/>
              <w:right w:val="single" w:sz="6" w:space="0" w:color="auto"/>
            </w:tcBorders>
            <w:shd w:val="clear" w:color="auto" w:fill="auto"/>
            <w:hideMark/>
          </w:tcPr>
          <w:p w14:paraId="06C5F141"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236 </w:t>
            </w:r>
          </w:p>
        </w:tc>
        <w:tc>
          <w:tcPr>
            <w:tcW w:w="1500" w:type="dxa"/>
            <w:tcBorders>
              <w:top w:val="nil"/>
              <w:left w:val="nil"/>
              <w:bottom w:val="single" w:sz="6" w:space="0" w:color="auto"/>
              <w:right w:val="single" w:sz="6" w:space="0" w:color="auto"/>
            </w:tcBorders>
            <w:shd w:val="clear" w:color="auto" w:fill="auto"/>
            <w:hideMark/>
          </w:tcPr>
          <w:p w14:paraId="72C51098" w14:textId="77777777" w:rsidR="002A3303" w:rsidRPr="002A3303" w:rsidRDefault="002A3303" w:rsidP="002A3303">
            <w:pPr>
              <w:jc w:val="center"/>
              <w:textAlignment w:val="baseline"/>
              <w:rPr>
                <w:rFonts w:eastAsia="Times New Roman"/>
                <w:sz w:val="24"/>
                <w:szCs w:val="24"/>
              </w:rPr>
            </w:pPr>
            <w:r w:rsidRPr="002A3303">
              <w:rPr>
                <w:rFonts w:eastAsia="Times New Roman"/>
                <w:sz w:val="22"/>
                <w:szCs w:val="22"/>
              </w:rPr>
              <w:t>217 </w:t>
            </w:r>
          </w:p>
        </w:tc>
      </w:tr>
    </w:tbl>
    <w:p w14:paraId="384DCF51" w14:textId="2DBB9CA9" w:rsidR="00361150" w:rsidRDefault="002A3303" w:rsidP="00AA67BF">
      <w:pPr>
        <w:pStyle w:val="Title"/>
        <w:rPr>
          <w:rFonts w:ascii="Times New Roman" w:eastAsia="Times New Roman" w:hAnsi="Times New Roman" w:cs="Times New Roman"/>
          <w:spacing w:val="0"/>
          <w:kern w:val="0"/>
          <w:sz w:val="24"/>
          <w:szCs w:val="24"/>
        </w:rPr>
      </w:pPr>
      <w:r w:rsidRPr="002A3303">
        <w:rPr>
          <w:rFonts w:ascii="Times New Roman" w:eastAsia="Times New Roman" w:hAnsi="Times New Roman" w:cs="Times New Roman"/>
          <w:spacing w:val="0"/>
          <w:kern w:val="0"/>
          <w:sz w:val="24"/>
          <w:szCs w:val="24"/>
        </w:rPr>
        <w:t> </w:t>
      </w:r>
    </w:p>
    <w:p w14:paraId="7A714613"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eop"/>
        </w:rPr>
        <w:t> </w:t>
      </w:r>
    </w:p>
    <w:p w14:paraId="669A436E"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u w:val="single"/>
        </w:rPr>
        <w:t>Table 2</w:t>
      </w:r>
      <w:r>
        <w:rPr>
          <w:rStyle w:val="eop"/>
        </w:rPr>
        <w:t> </w:t>
      </w:r>
    </w:p>
    <w:p w14:paraId="4719CEF8"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u w:val="single"/>
        </w:rPr>
        <w:t>Descriptive statistics</w:t>
      </w:r>
      <w:r>
        <w:rPr>
          <w:rStyle w:val="normaltextrun"/>
          <w:color w:val="000000"/>
        </w:rPr>
        <w:t> </w:t>
      </w:r>
      <w:r>
        <w:rPr>
          <w:rStyle w:val="eop"/>
        </w:rPr>
        <w:t> </w:t>
      </w:r>
    </w:p>
    <w:p w14:paraId="4425CB2C" w14:textId="3190937A" w:rsidR="002A3303" w:rsidRDefault="002A3303" w:rsidP="002A3303">
      <w:pPr>
        <w:pStyle w:val="paragraph"/>
        <w:spacing w:before="0" w:beforeAutospacing="0" w:after="0" w:afterAutospacing="0"/>
        <w:textAlignment w:val="baseline"/>
        <w:rPr>
          <w:rFonts w:ascii="&amp;quot" w:hAnsi="&amp;quot"/>
          <w:sz w:val="18"/>
          <w:szCs w:val="18"/>
        </w:rPr>
      </w:pPr>
      <w:r>
        <w:rPr>
          <w:rFonts w:eastAsia="MS Minngs"/>
          <w:noProof/>
          <w:sz w:val="20"/>
          <w:szCs w:val="20"/>
        </w:rPr>
        <w:drawing>
          <wp:inline distT="0" distB="0" distL="0" distR="0" wp14:anchorId="574ACB3F" wp14:editId="30F7E81E">
            <wp:extent cx="3962400" cy="2457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62400" cy="2457450"/>
                    </a:xfrm>
                    <a:prstGeom prst="rect">
                      <a:avLst/>
                    </a:prstGeom>
                    <a:noFill/>
                    <a:ln>
                      <a:noFill/>
                    </a:ln>
                  </pic:spPr>
                </pic:pic>
              </a:graphicData>
            </a:graphic>
          </wp:inline>
        </w:drawing>
      </w:r>
      <w:r>
        <w:rPr>
          <w:rStyle w:val="eop"/>
          <w:sz w:val="22"/>
          <w:szCs w:val="22"/>
        </w:rPr>
        <w:t> </w:t>
      </w:r>
    </w:p>
    <w:p w14:paraId="22EC2FCB" w14:textId="77777777" w:rsidR="002A3303" w:rsidRDefault="002A3303" w:rsidP="002A3303">
      <w:pPr>
        <w:pStyle w:val="paragraph"/>
        <w:spacing w:before="0" w:beforeAutospacing="0" w:after="0" w:afterAutospacing="0"/>
        <w:textAlignment w:val="baseline"/>
        <w:rPr>
          <w:rStyle w:val="normaltextrun"/>
          <w:sz w:val="22"/>
          <w:szCs w:val="22"/>
          <w:u w:val="single"/>
        </w:rPr>
      </w:pPr>
    </w:p>
    <w:p w14:paraId="78F030F8" w14:textId="6728CA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t>Table 3</w:t>
      </w:r>
      <w:r>
        <w:rPr>
          <w:rStyle w:val="eop"/>
          <w:sz w:val="22"/>
          <w:szCs w:val="22"/>
        </w:rPr>
        <w:t> </w:t>
      </w:r>
    </w:p>
    <w:p w14:paraId="3193A011"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t>Mauchly's test of sphericity</w:t>
      </w:r>
      <w:r>
        <w:rPr>
          <w:rStyle w:val="normaltextrun"/>
          <w:sz w:val="22"/>
          <w:szCs w:val="22"/>
        </w:rPr>
        <w:t> </w:t>
      </w:r>
      <w:r>
        <w:rPr>
          <w:rStyle w:val="eop"/>
          <w:sz w:val="22"/>
          <w:szCs w:val="22"/>
        </w:rPr>
        <w:t> </w:t>
      </w:r>
    </w:p>
    <w:p w14:paraId="07707D54" w14:textId="0E2045C0" w:rsidR="002A3303" w:rsidRDefault="002A3303" w:rsidP="002A3303">
      <w:pPr>
        <w:pStyle w:val="paragraph"/>
        <w:spacing w:before="0" w:beforeAutospacing="0" w:after="0" w:afterAutospacing="0"/>
        <w:textAlignment w:val="baseline"/>
        <w:rPr>
          <w:rFonts w:ascii="&amp;quot" w:hAnsi="&amp;quot"/>
          <w:sz w:val="18"/>
          <w:szCs w:val="18"/>
        </w:rPr>
      </w:pPr>
      <w:r>
        <w:rPr>
          <w:rFonts w:eastAsia="MS Minngs"/>
          <w:noProof/>
          <w:sz w:val="20"/>
          <w:szCs w:val="20"/>
        </w:rPr>
        <w:drawing>
          <wp:inline distT="0" distB="0" distL="0" distR="0" wp14:anchorId="6B641929" wp14:editId="4CDE7AF7">
            <wp:extent cx="5438775" cy="1828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8775" cy="1828800"/>
                    </a:xfrm>
                    <a:prstGeom prst="rect">
                      <a:avLst/>
                    </a:prstGeom>
                    <a:noFill/>
                    <a:ln>
                      <a:noFill/>
                    </a:ln>
                  </pic:spPr>
                </pic:pic>
              </a:graphicData>
            </a:graphic>
          </wp:inline>
        </w:drawing>
      </w:r>
      <w:r>
        <w:rPr>
          <w:rStyle w:val="eop"/>
          <w:sz w:val="22"/>
          <w:szCs w:val="22"/>
        </w:rPr>
        <w:t> </w:t>
      </w:r>
    </w:p>
    <w:p w14:paraId="1C1EDD9E" w14:textId="77777777" w:rsidR="002A3303" w:rsidRDefault="002A3303" w:rsidP="002A3303">
      <w:pPr>
        <w:pStyle w:val="paragraph"/>
        <w:spacing w:before="0" w:beforeAutospacing="0" w:after="0" w:afterAutospacing="0"/>
        <w:textAlignment w:val="baseline"/>
        <w:rPr>
          <w:rStyle w:val="normaltextrun"/>
          <w:sz w:val="22"/>
          <w:szCs w:val="22"/>
          <w:u w:val="single"/>
        </w:rPr>
      </w:pPr>
    </w:p>
    <w:p w14:paraId="0184A822" w14:textId="4FA58652"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t>Table 4</w:t>
      </w:r>
      <w:r>
        <w:rPr>
          <w:rStyle w:val="eop"/>
          <w:sz w:val="22"/>
          <w:szCs w:val="22"/>
        </w:rPr>
        <w:t> </w:t>
      </w:r>
    </w:p>
    <w:p w14:paraId="5932BEB2"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t>Test of within subjects' effects</w:t>
      </w:r>
      <w:r>
        <w:rPr>
          <w:rStyle w:val="normaltextrun"/>
          <w:sz w:val="22"/>
          <w:szCs w:val="22"/>
        </w:rPr>
        <w:t> </w:t>
      </w:r>
      <w:r>
        <w:rPr>
          <w:rStyle w:val="eop"/>
          <w:sz w:val="22"/>
          <w:szCs w:val="22"/>
        </w:rPr>
        <w:t> </w:t>
      </w:r>
    </w:p>
    <w:p w14:paraId="0ACAA229" w14:textId="0BB2977A" w:rsidR="002A3303" w:rsidRDefault="002A3303" w:rsidP="002A3303">
      <w:pPr>
        <w:pStyle w:val="paragraph"/>
        <w:spacing w:before="0" w:beforeAutospacing="0" w:after="0" w:afterAutospacing="0"/>
        <w:textAlignment w:val="baseline"/>
        <w:rPr>
          <w:rFonts w:ascii="&amp;quot" w:hAnsi="&amp;quot"/>
          <w:sz w:val="18"/>
          <w:szCs w:val="18"/>
        </w:rPr>
      </w:pPr>
      <w:r>
        <w:rPr>
          <w:rFonts w:eastAsia="MS Minngs"/>
          <w:noProof/>
          <w:sz w:val="20"/>
          <w:szCs w:val="20"/>
        </w:rPr>
        <w:drawing>
          <wp:inline distT="0" distB="0" distL="0" distR="0" wp14:anchorId="7A261B99" wp14:editId="1E610968">
            <wp:extent cx="5095875" cy="1924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5875" cy="1924050"/>
                    </a:xfrm>
                    <a:prstGeom prst="rect">
                      <a:avLst/>
                    </a:prstGeom>
                    <a:noFill/>
                    <a:ln>
                      <a:noFill/>
                    </a:ln>
                  </pic:spPr>
                </pic:pic>
              </a:graphicData>
            </a:graphic>
          </wp:inline>
        </w:drawing>
      </w:r>
      <w:r>
        <w:rPr>
          <w:rStyle w:val="eop"/>
          <w:sz w:val="22"/>
          <w:szCs w:val="22"/>
        </w:rPr>
        <w:t> </w:t>
      </w:r>
    </w:p>
    <w:p w14:paraId="0F306BD5" w14:textId="77777777" w:rsidR="002A3303" w:rsidRDefault="002A3303" w:rsidP="002A3303">
      <w:pPr>
        <w:pStyle w:val="paragraph"/>
        <w:spacing w:before="0" w:beforeAutospacing="0" w:after="0" w:afterAutospacing="0"/>
        <w:textAlignment w:val="baseline"/>
        <w:rPr>
          <w:rStyle w:val="normaltextrun"/>
          <w:sz w:val="22"/>
          <w:szCs w:val="22"/>
          <w:u w:val="single"/>
        </w:rPr>
      </w:pPr>
    </w:p>
    <w:p w14:paraId="1ABBC8A0" w14:textId="2FCE0F5F"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lastRenderedPageBreak/>
        <w:t>Table 5</w:t>
      </w:r>
      <w:r>
        <w:rPr>
          <w:rStyle w:val="eop"/>
          <w:sz w:val="22"/>
          <w:szCs w:val="22"/>
        </w:rPr>
        <w:t> </w:t>
      </w:r>
    </w:p>
    <w:p w14:paraId="310C71C6"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sz w:val="22"/>
          <w:szCs w:val="22"/>
          <w:u w:val="single"/>
        </w:rPr>
        <w:t>Pairwise Comparison</w:t>
      </w:r>
      <w:r>
        <w:rPr>
          <w:rStyle w:val="normaltextrun"/>
          <w:sz w:val="22"/>
          <w:szCs w:val="22"/>
        </w:rPr>
        <w:t> </w:t>
      </w:r>
      <w:r>
        <w:rPr>
          <w:rStyle w:val="eop"/>
          <w:sz w:val="22"/>
          <w:szCs w:val="22"/>
        </w:rPr>
        <w:t> </w:t>
      </w:r>
    </w:p>
    <w:p w14:paraId="457595FE" w14:textId="7310BE5C" w:rsidR="002A3303" w:rsidRDefault="002A3303" w:rsidP="002A3303">
      <w:pPr>
        <w:pStyle w:val="paragraph"/>
        <w:spacing w:before="0" w:beforeAutospacing="0" w:after="0" w:afterAutospacing="0"/>
        <w:textAlignment w:val="baseline"/>
        <w:rPr>
          <w:rFonts w:ascii="&amp;quot" w:hAnsi="&amp;quot"/>
          <w:sz w:val="18"/>
          <w:szCs w:val="18"/>
        </w:rPr>
      </w:pPr>
      <w:r>
        <w:rPr>
          <w:rFonts w:eastAsia="MS Minngs"/>
          <w:noProof/>
          <w:sz w:val="20"/>
          <w:szCs w:val="20"/>
        </w:rPr>
        <w:drawing>
          <wp:inline distT="0" distB="0" distL="0" distR="0" wp14:anchorId="22FDB764" wp14:editId="73829165">
            <wp:extent cx="4467225" cy="4200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7225" cy="4200525"/>
                    </a:xfrm>
                    <a:prstGeom prst="rect">
                      <a:avLst/>
                    </a:prstGeom>
                    <a:noFill/>
                    <a:ln>
                      <a:noFill/>
                    </a:ln>
                  </pic:spPr>
                </pic:pic>
              </a:graphicData>
            </a:graphic>
          </wp:inline>
        </w:drawing>
      </w:r>
      <w:r>
        <w:rPr>
          <w:rStyle w:val="eop"/>
          <w:sz w:val="22"/>
          <w:szCs w:val="22"/>
        </w:rPr>
        <w:t> </w:t>
      </w:r>
    </w:p>
    <w:p w14:paraId="1175D830" w14:textId="250D4D8A" w:rsidR="002A3303" w:rsidRDefault="002A3303" w:rsidP="002A3303"/>
    <w:p w14:paraId="775E67CB"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Discussion</w:t>
      </w:r>
      <w:r>
        <w:rPr>
          <w:rStyle w:val="normaltextrun"/>
          <w:color w:val="000000"/>
          <w:sz w:val="28"/>
          <w:szCs w:val="28"/>
        </w:rPr>
        <w:t xml:space="preserve"> </w:t>
      </w:r>
      <w:r>
        <w:rPr>
          <w:rStyle w:val="eop"/>
          <w:sz w:val="28"/>
          <w:szCs w:val="28"/>
        </w:rPr>
        <w:t> </w:t>
      </w:r>
    </w:p>
    <w:p w14:paraId="7BC0C749"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From looking at the Mauchly's test of sphericity table and Test of within subjects' effects, the significant value is less than 0.05 which shows that there is a positive correlation with the results.  This agrees with my hypothesis and shows that there is a decrease in peak power with rest.</w:t>
      </w:r>
      <w:r>
        <w:rPr>
          <w:rStyle w:val="eop"/>
        </w:rPr>
        <w:t> </w:t>
      </w:r>
    </w:p>
    <w:p w14:paraId="2DAA3521"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From looking at the Pairwise Comparison it can be seen almost </w:t>
      </w:r>
      <w:r>
        <w:rPr>
          <w:rStyle w:val="advancedproofingissue"/>
          <w:color w:val="000000"/>
        </w:rPr>
        <w:t>all of</w:t>
      </w:r>
      <w:r>
        <w:rPr>
          <w:rStyle w:val="normaltextrun"/>
          <w:color w:val="000000"/>
        </w:rPr>
        <w:t xml:space="preserve"> the values are under 0.05 which shows that there is a positive correlation which means that muscle peak power decreases with rest.  Only six sets of data show that there is not a correlation in whether muscle peak power decreases with rest.</w:t>
      </w:r>
      <w:r>
        <w:rPr>
          <w:rStyle w:val="eop"/>
        </w:rPr>
        <w:t> </w:t>
      </w:r>
    </w:p>
    <w:p w14:paraId="75C50555"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From looking at table one </w:t>
      </w:r>
      <w:r>
        <w:rPr>
          <w:rStyle w:val="advancedproofingissue"/>
          <w:color w:val="000000"/>
        </w:rPr>
        <w:t>it can be seen that the</w:t>
      </w:r>
      <w:r>
        <w:rPr>
          <w:rStyle w:val="normaltextrun"/>
          <w:color w:val="000000"/>
        </w:rPr>
        <w:t xml:space="preserve"> peak power rises from just after the warmup until four minutes after the warmup and then between six and eight minutes there is a massive drop in muscle peak power.  This shows that after six minutes of rest that peak power starts to decrease after this time period. Body temperature was not measured which would </w:t>
      </w:r>
      <w:proofErr w:type="gramStart"/>
      <w:r>
        <w:rPr>
          <w:rStyle w:val="contextualspellingandgrammarerror"/>
          <w:color w:val="000000"/>
          <w:lang w:val="en-US"/>
        </w:rPr>
        <w:t>helped</w:t>
      </w:r>
      <w:proofErr w:type="gramEnd"/>
      <w:r>
        <w:rPr>
          <w:rStyle w:val="normaltextrun"/>
          <w:color w:val="000000"/>
        </w:rPr>
        <w:t xml:space="preserve"> by showing a time frame in which the body temperature drops a degree which Ramos Campo (2020) suggested would cause a decrease in muscle power.</w:t>
      </w:r>
      <w:r>
        <w:rPr>
          <w:rStyle w:val="eop"/>
        </w:rPr>
        <w:t> </w:t>
      </w:r>
    </w:p>
    <w:p w14:paraId="226A7F9F"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The limitations of the research project were that there were only eleven people who took part in gathering the </w:t>
      </w:r>
      <w:proofErr w:type="gramStart"/>
      <w:r>
        <w:rPr>
          <w:rStyle w:val="contextualspellingandgrammarerror"/>
          <w:color w:val="000000"/>
          <w:lang w:val="en-US"/>
        </w:rPr>
        <w:t>research;  this</w:t>
      </w:r>
      <w:proofErr w:type="gramEnd"/>
      <w:r>
        <w:rPr>
          <w:rStyle w:val="normaltextrun"/>
          <w:color w:val="000000"/>
        </w:rPr>
        <w:t xml:space="preserve"> is relatively small sample size and might cause an inaccuracy in the data that is collected.  Using a convenience sample group for this could have affected the results as it would have limited the different sports that could be used and limited the number of participants that could have </w:t>
      </w:r>
      <w:proofErr w:type="gramStart"/>
      <w:r>
        <w:rPr>
          <w:rStyle w:val="contextualspellingandgrammarerror"/>
          <w:color w:val="000000"/>
          <w:lang w:val="en-US"/>
        </w:rPr>
        <w:t>helped  with</w:t>
      </w:r>
      <w:proofErr w:type="gramEnd"/>
      <w:r>
        <w:rPr>
          <w:rStyle w:val="normaltextrun"/>
          <w:color w:val="000000"/>
        </w:rPr>
        <w:t xml:space="preserve"> gathering research.  There was limited data available on the research project, which made it difficult to find relevant articles to help with the research question.  If the participants had a weakness in the muscle or were fatiguing easily it would make it difficult to </w:t>
      </w:r>
      <w:proofErr w:type="spellStart"/>
      <w:r>
        <w:rPr>
          <w:rStyle w:val="spellingerror"/>
          <w:color w:val="000000"/>
          <w:lang w:val="fr-FR"/>
        </w:rPr>
        <w:t>collect</w:t>
      </w:r>
      <w:proofErr w:type="spellEnd"/>
      <w:r>
        <w:rPr>
          <w:rStyle w:val="normaltextrun"/>
          <w:color w:val="000000"/>
        </w:rPr>
        <w:t xml:space="preserve"> accurate </w:t>
      </w:r>
      <w:r>
        <w:rPr>
          <w:rStyle w:val="contextualspellingandgrammarerror"/>
          <w:color w:val="000000"/>
          <w:lang w:val="en-US"/>
        </w:rPr>
        <w:t>research;</w:t>
      </w:r>
      <w:r>
        <w:rPr>
          <w:rStyle w:val="normaltextrun"/>
          <w:color w:val="000000"/>
        </w:rPr>
        <w:t xml:space="preserve"> these could have been </w:t>
      </w:r>
      <w:r>
        <w:rPr>
          <w:rStyle w:val="normaltextrun"/>
          <w:color w:val="000000"/>
        </w:rPr>
        <w:lastRenderedPageBreak/>
        <w:t xml:space="preserve">unnoticeable for the participants but if they had brought this up before testing they would have been taken out of the test to help make the research as accurate as possible.  Poor compliance with the protocol by the participants could affect the data gathered as it could make some research gathered inaccurate which will cause the results to be incorrect after they have been calculated.  The warmup used was a general warmup;  using more sports specific warmups would have given the research more of a practical application and if different types of warmup had been performed it could have shown which sports warmups were better and they could be further </w:t>
      </w:r>
      <w:r>
        <w:rPr>
          <w:rStyle w:val="spellingerror"/>
          <w:color w:val="000000"/>
        </w:rPr>
        <w:t>analysed</w:t>
      </w:r>
      <w:r>
        <w:rPr>
          <w:rStyle w:val="normaltextrun"/>
          <w:color w:val="000000"/>
        </w:rPr>
        <w:t xml:space="preserve"> to see why they were</w:t>
      </w:r>
      <w:r>
        <w:rPr>
          <w:rStyle w:val="normaltextrun"/>
          <w:color w:val="000000"/>
          <w:lang w:val="it-IT"/>
        </w:rPr>
        <w:t xml:space="preserve"> </w:t>
      </w:r>
      <w:r>
        <w:rPr>
          <w:rStyle w:val="spellingerror"/>
          <w:color w:val="000000"/>
          <w:lang w:val="it-IT"/>
        </w:rPr>
        <w:t>better</w:t>
      </w:r>
      <w:r>
        <w:rPr>
          <w:rStyle w:val="normaltextrun"/>
          <w:color w:val="000000"/>
          <w:lang w:val="it-IT"/>
        </w:rPr>
        <w:t xml:space="preserve">. </w:t>
      </w:r>
      <w:r>
        <w:rPr>
          <w:rStyle w:val="normaltextrun"/>
          <w:color w:val="000000"/>
        </w:rPr>
        <w:t xml:space="preserve">Having gone into lock down has affected this project as it limited the participants used to the amount that had been gathered before </w:t>
      </w:r>
      <w:proofErr w:type="gramStart"/>
      <w:r>
        <w:rPr>
          <w:rStyle w:val="contextualspellingandgrammarerror"/>
          <w:color w:val="000000"/>
          <w:lang w:val="en-US"/>
        </w:rPr>
        <w:t>lock</w:t>
      </w:r>
      <w:proofErr w:type="gramEnd"/>
      <w:r>
        <w:rPr>
          <w:rStyle w:val="normaltextrun"/>
          <w:color w:val="000000"/>
        </w:rPr>
        <w:t xml:space="preserve"> down was announced.</w:t>
      </w:r>
      <w:r>
        <w:rPr>
          <w:rStyle w:val="normaltextrun"/>
          <w:color w:val="000000"/>
          <w:sz w:val="22"/>
          <w:szCs w:val="22"/>
        </w:rPr>
        <w:t> </w:t>
      </w:r>
      <w:r>
        <w:rPr>
          <w:rStyle w:val="eop"/>
          <w:sz w:val="22"/>
          <w:szCs w:val="22"/>
        </w:rPr>
        <w:t> </w:t>
      </w:r>
    </w:p>
    <w:p w14:paraId="6AAEC669" w14:textId="77777777"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rPr>
        <w:t xml:space="preserve">The practical application of this research is that warm ups should be performed as close to the event taking place as possible; this is in agreement with Ramos Campo’s (2020) suggestion and would help to </w:t>
      </w:r>
      <w:r>
        <w:rPr>
          <w:rStyle w:val="spellingerror"/>
          <w:color w:val="000000"/>
        </w:rPr>
        <w:t>maximise</w:t>
      </w:r>
      <w:r>
        <w:rPr>
          <w:rStyle w:val="normaltextrun"/>
          <w:color w:val="000000"/>
        </w:rPr>
        <w:t xml:space="preserve"> the players’ performance when they first step on the pitch.  It should also help to reduce the injury risk as athletes are more at risk of injury in the first twenty minutes of the start of each half (</w:t>
      </w:r>
      <w:proofErr w:type="spellStart"/>
      <w:r>
        <w:rPr>
          <w:rStyle w:val="spellingerror"/>
          <w:color w:val="222222"/>
        </w:rPr>
        <w:t>Hammami</w:t>
      </w:r>
      <w:proofErr w:type="spellEnd"/>
      <w:r>
        <w:rPr>
          <w:rStyle w:val="normaltextrun"/>
          <w:color w:val="222222"/>
        </w:rPr>
        <w:t>, no date given). Reducing the risk of injury is a major benefit to athletes at all levels as it helps them continue to play, and at lower levels it means that athletes will not lose out on pay due to the injury.</w:t>
      </w:r>
      <w:r>
        <w:rPr>
          <w:rStyle w:val="eop"/>
        </w:rPr>
        <w:t> </w:t>
      </w:r>
    </w:p>
    <w:p w14:paraId="26F5691C" w14:textId="77777777" w:rsidR="002A3303" w:rsidRDefault="002A3303" w:rsidP="002A3303">
      <w:pPr>
        <w:pStyle w:val="paragraph"/>
        <w:spacing w:before="0" w:beforeAutospacing="0" w:after="0" w:afterAutospacing="0"/>
        <w:textAlignment w:val="baseline"/>
        <w:rPr>
          <w:rStyle w:val="normaltextrun"/>
          <w:color w:val="000000"/>
          <w:sz w:val="28"/>
          <w:szCs w:val="28"/>
          <w:u w:val="single"/>
        </w:rPr>
      </w:pPr>
    </w:p>
    <w:p w14:paraId="4DFE8734" w14:textId="4030B0A4" w:rsidR="002A3303" w:rsidRDefault="002A3303" w:rsidP="002A3303">
      <w:pPr>
        <w:pStyle w:val="paragraph"/>
        <w:spacing w:before="0" w:beforeAutospacing="0" w:after="0" w:afterAutospacing="0"/>
        <w:textAlignment w:val="baseline"/>
        <w:rPr>
          <w:rFonts w:ascii="&amp;quot" w:hAnsi="&amp;quot"/>
          <w:sz w:val="18"/>
          <w:szCs w:val="18"/>
        </w:rPr>
      </w:pPr>
      <w:r>
        <w:rPr>
          <w:rStyle w:val="normaltextrun"/>
          <w:color w:val="000000"/>
          <w:sz w:val="28"/>
          <w:szCs w:val="28"/>
          <w:u w:val="single"/>
        </w:rPr>
        <w:t>Conclusion</w:t>
      </w:r>
      <w:r>
        <w:rPr>
          <w:rStyle w:val="eop"/>
          <w:sz w:val="28"/>
          <w:szCs w:val="28"/>
        </w:rPr>
        <w:t> </w:t>
      </w:r>
    </w:p>
    <w:p w14:paraId="0551C415" w14:textId="29640AC5" w:rsidR="002A3303" w:rsidRPr="002A3303" w:rsidRDefault="002A3303" w:rsidP="002A3303">
      <w:pPr>
        <w:pStyle w:val="paragraph"/>
        <w:spacing w:before="0" w:beforeAutospacing="0" w:after="0" w:afterAutospacing="0"/>
        <w:textAlignment w:val="baseline"/>
        <w:rPr>
          <w:rStyle w:val="scxw213034476"/>
          <w:rFonts w:ascii="&amp;quot" w:hAnsi="&amp;quot"/>
          <w:sz w:val="18"/>
          <w:szCs w:val="18"/>
        </w:rPr>
      </w:pPr>
      <w:r>
        <w:rPr>
          <w:rStyle w:val="normaltextrun"/>
          <w:color w:val="000000"/>
          <w:sz w:val="28"/>
          <w:szCs w:val="28"/>
          <w:u w:val="single"/>
        </w:rPr>
        <w:t xml:space="preserve">This research shows </w:t>
      </w:r>
      <w:r>
        <w:rPr>
          <w:rStyle w:val="normaltextrun"/>
          <w:color w:val="000000"/>
        </w:rPr>
        <w:t xml:space="preserve">that following a warmup there is a muscle peak power decrease with time. This fact shows that warmups should be performed closer to competitive events (Ramos Campo 2020) as this will help </w:t>
      </w:r>
      <w:r>
        <w:rPr>
          <w:rStyle w:val="spellingerror"/>
          <w:color w:val="000000"/>
        </w:rPr>
        <w:t>maximise</w:t>
      </w:r>
      <w:r>
        <w:rPr>
          <w:rStyle w:val="normaltextrun"/>
          <w:color w:val="000000"/>
        </w:rPr>
        <w:t xml:space="preserve"> the athletes’ performance and reduce the risk of injury (</w:t>
      </w:r>
      <w:proofErr w:type="spellStart"/>
      <w:r>
        <w:rPr>
          <w:rStyle w:val="spellingerror"/>
          <w:color w:val="222222"/>
        </w:rPr>
        <w:t>Hammami</w:t>
      </w:r>
      <w:proofErr w:type="spellEnd"/>
      <w:r>
        <w:rPr>
          <w:rStyle w:val="normaltextrun"/>
          <w:color w:val="222222"/>
        </w:rPr>
        <w:t xml:space="preserve">, no date given).  This topic needs further investigation to see how effective </w:t>
      </w:r>
      <w:proofErr w:type="gramStart"/>
      <w:r>
        <w:rPr>
          <w:rStyle w:val="contextualspellingandgrammarerror"/>
          <w:color w:val="222222"/>
          <w:lang w:val="en-US"/>
        </w:rPr>
        <w:t>having a warmup</w:t>
      </w:r>
      <w:proofErr w:type="gramEnd"/>
      <w:r>
        <w:rPr>
          <w:rStyle w:val="normaltextrun"/>
          <w:color w:val="222222"/>
        </w:rPr>
        <w:t xml:space="preserve"> closer to the sporting event is and to see which sports have better warm ups and why they are better.</w:t>
      </w:r>
      <w:r>
        <w:rPr>
          <w:rStyle w:val="eop"/>
        </w:rPr>
        <w:t> </w:t>
      </w:r>
      <w:r>
        <w:rPr>
          <w:rStyle w:val="scxw213034476"/>
          <w:rFonts w:ascii="Calibri" w:eastAsia="Calibri" w:hAnsi="Calibri" w:cs="Calibri"/>
          <w:sz w:val="22"/>
          <w:szCs w:val="22"/>
        </w:rPr>
        <w:br w:type="page"/>
      </w:r>
    </w:p>
    <w:p w14:paraId="49040664" w14:textId="6EBA3CEE" w:rsidR="002A3303" w:rsidRPr="002A3303" w:rsidRDefault="002A3303" w:rsidP="002A3303">
      <w:pPr>
        <w:pStyle w:val="paragraph"/>
        <w:spacing w:before="0" w:beforeAutospacing="0" w:after="0" w:afterAutospacing="0"/>
        <w:textAlignment w:val="baseline"/>
        <w:rPr>
          <w:rFonts w:ascii="&amp;quot" w:hAnsi="&amp;quot"/>
          <w:sz w:val="18"/>
          <w:szCs w:val="18"/>
          <w:u w:val="single"/>
        </w:rPr>
      </w:pPr>
      <w:r w:rsidRPr="002A3303">
        <w:rPr>
          <w:rStyle w:val="normaltextrun"/>
          <w:color w:val="000000"/>
          <w:sz w:val="28"/>
          <w:szCs w:val="28"/>
          <w:u w:val="single"/>
        </w:rPr>
        <w:lastRenderedPageBreak/>
        <w:t xml:space="preserve">Reference list </w:t>
      </w:r>
    </w:p>
    <w:p w14:paraId="2E2ABCB4" w14:textId="77777777" w:rsidR="002A3303" w:rsidRPr="002A3303" w:rsidRDefault="002A3303" w:rsidP="002A3303">
      <w:pPr>
        <w:pStyle w:val="paragraph"/>
        <w:spacing w:before="0" w:beforeAutospacing="0" w:after="0" w:afterAutospacing="0"/>
        <w:textAlignment w:val="baseline"/>
        <w:rPr>
          <w:rFonts w:ascii="&amp;quot" w:hAnsi="&amp;quot"/>
        </w:rPr>
      </w:pPr>
      <w:r w:rsidRPr="002A3303">
        <w:rPr>
          <w:rStyle w:val="normaltextrun"/>
        </w:rPr>
        <w:t xml:space="preserve">Cochrane, D., 2013. The sports performance application of vibration exercise for warm-up, </w:t>
      </w:r>
      <w:proofErr w:type="gramStart"/>
      <w:r w:rsidRPr="002A3303">
        <w:rPr>
          <w:rStyle w:val="normaltextrun"/>
        </w:rPr>
        <w:t>flexibility</w:t>
      </w:r>
      <w:proofErr w:type="gramEnd"/>
      <w:r w:rsidRPr="002A3303">
        <w:rPr>
          <w:rStyle w:val="normaltextrun"/>
        </w:rPr>
        <w:t xml:space="preserve"> and sprint speed. European Journal of Sport Science, 13(3), pp.256-271.</w:t>
      </w:r>
      <w:r w:rsidRPr="002A3303">
        <w:rPr>
          <w:rStyle w:val="eop"/>
        </w:rPr>
        <w:t> </w:t>
      </w:r>
    </w:p>
    <w:p w14:paraId="38960A8D" w14:textId="338FB33D" w:rsidR="002A3303" w:rsidRDefault="002A3303" w:rsidP="002A3303">
      <w:pPr>
        <w:pStyle w:val="paragraph"/>
        <w:spacing w:before="0" w:beforeAutospacing="0" w:after="0" w:afterAutospacing="0"/>
        <w:textAlignment w:val="baseline"/>
        <w:rPr>
          <w:rStyle w:val="eop"/>
        </w:rPr>
      </w:pPr>
      <w:r>
        <w:rPr>
          <w:rStyle w:val="normaltextrun"/>
          <w:color w:val="000000"/>
        </w:rPr>
        <w:t xml:space="preserve">Fletcher, I.M. and Jones, B., 2004. The effect of different warm-up </w:t>
      </w:r>
      <w:proofErr w:type="gramStart"/>
      <w:r>
        <w:rPr>
          <w:rStyle w:val="contextualspellingandgrammarerror"/>
          <w:color w:val="000000"/>
        </w:rPr>
        <w:t>stretch</w:t>
      </w:r>
      <w:proofErr w:type="gramEnd"/>
      <w:r>
        <w:rPr>
          <w:rStyle w:val="normaltextrun"/>
          <w:color w:val="000000"/>
        </w:rPr>
        <w:t xml:space="preserve"> protocols on 20 meter sprint performance in trained rugby union players. </w:t>
      </w:r>
      <w:r>
        <w:rPr>
          <w:rStyle w:val="normaltextrun"/>
          <w:i/>
          <w:iCs/>
          <w:color w:val="000000"/>
        </w:rPr>
        <w:t>The Journal of Strength &amp; Conditioning Research</w:t>
      </w:r>
      <w:r>
        <w:rPr>
          <w:rStyle w:val="normaltextrun"/>
          <w:color w:val="000000"/>
        </w:rPr>
        <w:t xml:space="preserve">, </w:t>
      </w:r>
      <w:r>
        <w:rPr>
          <w:rStyle w:val="normaltextrun"/>
          <w:i/>
          <w:iCs/>
          <w:color w:val="000000"/>
        </w:rPr>
        <w:t>18</w:t>
      </w:r>
      <w:r>
        <w:rPr>
          <w:rStyle w:val="normaltextrun"/>
          <w:color w:val="000000"/>
        </w:rPr>
        <w:t>(4), pp.885-888.</w:t>
      </w:r>
      <w:r>
        <w:rPr>
          <w:rStyle w:val="eop"/>
        </w:rPr>
        <w:t> </w:t>
      </w:r>
    </w:p>
    <w:p w14:paraId="2ADBE96D"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6F1F8FCC" w14:textId="5196D243" w:rsidR="002A3303" w:rsidRDefault="002A3303" w:rsidP="002A3303">
      <w:pPr>
        <w:pStyle w:val="paragraph"/>
        <w:spacing w:before="0" w:beforeAutospacing="0" w:after="0" w:afterAutospacing="0"/>
        <w:textAlignment w:val="baseline"/>
        <w:rPr>
          <w:rStyle w:val="eop"/>
        </w:rPr>
      </w:pPr>
      <w:proofErr w:type="spellStart"/>
      <w:r>
        <w:rPr>
          <w:rStyle w:val="spellingerror"/>
          <w:color w:val="000000"/>
        </w:rPr>
        <w:t>Galazoulas</w:t>
      </w:r>
      <w:proofErr w:type="spellEnd"/>
      <w:r>
        <w:rPr>
          <w:rStyle w:val="normaltextrun"/>
          <w:color w:val="000000"/>
        </w:rPr>
        <w:t xml:space="preserve">, C., </w:t>
      </w:r>
      <w:proofErr w:type="spellStart"/>
      <w:r>
        <w:rPr>
          <w:rStyle w:val="spellingerror"/>
          <w:color w:val="000000"/>
        </w:rPr>
        <w:t>Tzimou</w:t>
      </w:r>
      <w:proofErr w:type="spellEnd"/>
      <w:r>
        <w:rPr>
          <w:rStyle w:val="normaltextrun"/>
          <w:color w:val="000000"/>
        </w:rPr>
        <w:t xml:space="preserve">, A., </w:t>
      </w:r>
      <w:proofErr w:type="spellStart"/>
      <w:r>
        <w:rPr>
          <w:rStyle w:val="spellingerror"/>
          <w:color w:val="000000"/>
        </w:rPr>
        <w:t>Karamousalidis</w:t>
      </w:r>
      <w:proofErr w:type="spellEnd"/>
      <w:r>
        <w:rPr>
          <w:rStyle w:val="normaltextrun"/>
          <w:color w:val="000000"/>
        </w:rPr>
        <w:t xml:space="preserve">, G. and </w:t>
      </w:r>
      <w:proofErr w:type="spellStart"/>
      <w:r>
        <w:rPr>
          <w:rStyle w:val="spellingerror"/>
          <w:color w:val="000000"/>
        </w:rPr>
        <w:t>Mougios</w:t>
      </w:r>
      <w:proofErr w:type="spellEnd"/>
      <w:r>
        <w:rPr>
          <w:rStyle w:val="normaltextrun"/>
          <w:color w:val="000000"/>
        </w:rPr>
        <w:t xml:space="preserve">, V., 2012. Gradual decline in performance and changes in biochemical parameters of basketball players while resting after warm-up. </w:t>
      </w:r>
      <w:r>
        <w:rPr>
          <w:rStyle w:val="normaltextrun"/>
          <w:i/>
          <w:iCs/>
          <w:color w:val="000000"/>
        </w:rPr>
        <w:t>European journal of applied physiology</w:t>
      </w:r>
      <w:r>
        <w:rPr>
          <w:rStyle w:val="normaltextrun"/>
          <w:color w:val="000000"/>
        </w:rPr>
        <w:t xml:space="preserve">, </w:t>
      </w:r>
      <w:r>
        <w:rPr>
          <w:rStyle w:val="normaltextrun"/>
          <w:i/>
          <w:iCs/>
          <w:color w:val="000000"/>
        </w:rPr>
        <w:t>112</w:t>
      </w:r>
      <w:r>
        <w:rPr>
          <w:rStyle w:val="normaltextrun"/>
          <w:color w:val="000000"/>
        </w:rPr>
        <w:t>(9), pp.3327-3334.</w:t>
      </w:r>
      <w:r>
        <w:rPr>
          <w:rStyle w:val="eop"/>
        </w:rPr>
        <w:t> </w:t>
      </w:r>
    </w:p>
    <w:p w14:paraId="220D421D"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28DC7760" w14:textId="71AE09FB" w:rsidR="002A3303" w:rsidRDefault="002A3303" w:rsidP="002A3303">
      <w:pPr>
        <w:pStyle w:val="paragraph"/>
        <w:spacing w:before="0" w:beforeAutospacing="0" w:after="0" w:afterAutospacing="0"/>
        <w:textAlignment w:val="baseline"/>
        <w:rPr>
          <w:rStyle w:val="eop"/>
        </w:rPr>
      </w:pPr>
      <w:proofErr w:type="spellStart"/>
      <w:r w:rsidRPr="002A3303">
        <w:rPr>
          <w:rStyle w:val="spellingerror"/>
          <w:color w:val="222222"/>
        </w:rPr>
        <w:t>Hammami</w:t>
      </w:r>
      <w:proofErr w:type="spellEnd"/>
      <w:r w:rsidRPr="002A3303">
        <w:rPr>
          <w:rStyle w:val="normaltextrun"/>
          <w:color w:val="222222"/>
        </w:rPr>
        <w:t xml:space="preserve">, A., </w:t>
      </w:r>
      <w:proofErr w:type="spellStart"/>
      <w:r w:rsidRPr="002A3303">
        <w:rPr>
          <w:rStyle w:val="spellingerror"/>
          <w:color w:val="222222"/>
        </w:rPr>
        <w:t>Zois</w:t>
      </w:r>
      <w:proofErr w:type="spellEnd"/>
      <w:r w:rsidRPr="002A3303">
        <w:rPr>
          <w:rStyle w:val="normaltextrun"/>
          <w:color w:val="222222"/>
        </w:rPr>
        <w:t xml:space="preserve">, J., Slimani, M., Russell, M. and </w:t>
      </w:r>
      <w:proofErr w:type="spellStart"/>
      <w:r w:rsidRPr="002A3303">
        <w:rPr>
          <w:rStyle w:val="spellingerror"/>
          <w:color w:val="222222"/>
        </w:rPr>
        <w:t>Bouhlel</w:t>
      </w:r>
      <w:proofErr w:type="spellEnd"/>
      <w:r w:rsidRPr="002A3303">
        <w:rPr>
          <w:rStyle w:val="normaltextrun"/>
          <w:color w:val="222222"/>
        </w:rPr>
        <w:t>, E., The efficacy, and characteristics, of warm-up and re-warm-up practices in.</w:t>
      </w:r>
      <w:r w:rsidRPr="002A3303">
        <w:rPr>
          <w:rStyle w:val="eop"/>
        </w:rPr>
        <w:t> </w:t>
      </w:r>
    </w:p>
    <w:p w14:paraId="3CC1CBE8" w14:textId="77777777" w:rsidR="002A3303" w:rsidRPr="002A3303" w:rsidRDefault="002A3303" w:rsidP="002A3303">
      <w:pPr>
        <w:pStyle w:val="paragraph"/>
        <w:spacing w:before="0" w:beforeAutospacing="0" w:after="0" w:afterAutospacing="0"/>
        <w:textAlignment w:val="baseline"/>
        <w:rPr>
          <w:rFonts w:ascii="&amp;quot" w:hAnsi="&amp;quot"/>
        </w:rPr>
      </w:pPr>
    </w:p>
    <w:p w14:paraId="2CDC77DE" w14:textId="71B86882" w:rsidR="002A3303" w:rsidRDefault="002A3303" w:rsidP="002A3303">
      <w:pPr>
        <w:pStyle w:val="paragraph"/>
        <w:spacing w:before="0" w:beforeAutospacing="0" w:after="0" w:afterAutospacing="0"/>
        <w:textAlignment w:val="baseline"/>
        <w:rPr>
          <w:rStyle w:val="eop"/>
        </w:rPr>
      </w:pPr>
      <w:r w:rsidRPr="002A3303">
        <w:rPr>
          <w:rStyle w:val="normaltextrun"/>
        </w:rPr>
        <w:t> Holt, B.W. and Lambourne, K., 2008. The impact of different warm-up protocols on vertical jump performance in male collegiate athletes. The Journal of Strength &amp; Conditioning Research, 22(1), pp.226-229.</w:t>
      </w:r>
      <w:r w:rsidRPr="002A3303">
        <w:rPr>
          <w:rStyle w:val="eop"/>
        </w:rPr>
        <w:t> </w:t>
      </w:r>
    </w:p>
    <w:p w14:paraId="4A8E2C47" w14:textId="77777777" w:rsidR="002A3303" w:rsidRPr="002A3303" w:rsidRDefault="002A3303" w:rsidP="002A3303">
      <w:pPr>
        <w:pStyle w:val="paragraph"/>
        <w:spacing w:before="0" w:beforeAutospacing="0" w:after="0" w:afterAutospacing="0"/>
        <w:textAlignment w:val="baseline"/>
        <w:rPr>
          <w:rFonts w:ascii="&amp;quot" w:hAnsi="&amp;quot"/>
        </w:rPr>
      </w:pPr>
    </w:p>
    <w:p w14:paraId="20EF38E5" w14:textId="4B456CBE" w:rsidR="002A3303" w:rsidRDefault="002A3303" w:rsidP="002A3303">
      <w:pPr>
        <w:pStyle w:val="paragraph"/>
        <w:spacing w:before="0" w:beforeAutospacing="0" w:after="0" w:afterAutospacing="0"/>
        <w:textAlignment w:val="baseline"/>
        <w:rPr>
          <w:rStyle w:val="eop"/>
        </w:rPr>
      </w:pPr>
      <w:r>
        <w:rPr>
          <w:rStyle w:val="normaltextrun"/>
          <w:color w:val="000000"/>
        </w:rPr>
        <w:t xml:space="preserve">Mohr, M., </w:t>
      </w:r>
      <w:proofErr w:type="spellStart"/>
      <w:r>
        <w:rPr>
          <w:rStyle w:val="spellingerror"/>
          <w:color w:val="000000"/>
        </w:rPr>
        <w:t>Krustrup</w:t>
      </w:r>
      <w:proofErr w:type="spellEnd"/>
      <w:r>
        <w:rPr>
          <w:rStyle w:val="normaltextrun"/>
          <w:color w:val="000000"/>
        </w:rPr>
        <w:t xml:space="preserve">, P., </w:t>
      </w:r>
      <w:proofErr w:type="spellStart"/>
      <w:r>
        <w:rPr>
          <w:rStyle w:val="normaltextrun"/>
          <w:color w:val="000000"/>
        </w:rPr>
        <w:t>Nybo</w:t>
      </w:r>
      <w:proofErr w:type="spellEnd"/>
      <w:r>
        <w:rPr>
          <w:rStyle w:val="normaltextrun"/>
          <w:color w:val="000000"/>
        </w:rPr>
        <w:t xml:space="preserve">, L., Nielsen, J.J. and </w:t>
      </w:r>
      <w:proofErr w:type="spellStart"/>
      <w:r>
        <w:rPr>
          <w:rStyle w:val="spellingerror"/>
          <w:color w:val="000000"/>
        </w:rPr>
        <w:t>Bangsbo</w:t>
      </w:r>
      <w:proofErr w:type="spellEnd"/>
      <w:r>
        <w:rPr>
          <w:rStyle w:val="normaltextrun"/>
          <w:color w:val="000000"/>
        </w:rPr>
        <w:t xml:space="preserve">, J., 2004. Muscle temperature and sprint performance during soccer matches–beneficial effect of re‐warm‐up at half‐time. </w:t>
      </w:r>
      <w:r>
        <w:rPr>
          <w:rStyle w:val="normaltextrun"/>
          <w:i/>
          <w:iCs/>
          <w:color w:val="000000"/>
        </w:rPr>
        <w:t>Scandinavian journal of medicine &amp; science in sports</w:t>
      </w:r>
      <w:r>
        <w:rPr>
          <w:rStyle w:val="normaltextrun"/>
          <w:color w:val="000000"/>
        </w:rPr>
        <w:t xml:space="preserve">, </w:t>
      </w:r>
      <w:r>
        <w:rPr>
          <w:rStyle w:val="normaltextrun"/>
          <w:i/>
          <w:iCs/>
          <w:color w:val="000000"/>
        </w:rPr>
        <w:t>14</w:t>
      </w:r>
      <w:r>
        <w:rPr>
          <w:rStyle w:val="normaltextrun"/>
          <w:color w:val="000000"/>
        </w:rPr>
        <w:t>(3), pp.156-162.</w:t>
      </w:r>
      <w:r>
        <w:rPr>
          <w:rStyle w:val="eop"/>
        </w:rPr>
        <w:t> </w:t>
      </w:r>
    </w:p>
    <w:p w14:paraId="4169A3C5"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14667A57" w14:textId="0CBC81E1" w:rsidR="002A3303" w:rsidRDefault="002A3303" w:rsidP="002A3303">
      <w:pPr>
        <w:pStyle w:val="paragraph"/>
        <w:spacing w:before="0" w:beforeAutospacing="0" w:after="0" w:afterAutospacing="0"/>
        <w:textAlignment w:val="baseline"/>
        <w:rPr>
          <w:rStyle w:val="eop"/>
        </w:rPr>
      </w:pPr>
      <w:r>
        <w:rPr>
          <w:rStyle w:val="normaltextrun"/>
          <w:color w:val="222222"/>
        </w:rPr>
        <w:t xml:space="preserve">Ramos-Campo, D.J., Malta, J., </w:t>
      </w:r>
      <w:proofErr w:type="spellStart"/>
      <w:r>
        <w:rPr>
          <w:rStyle w:val="spellingerror"/>
          <w:color w:val="222222"/>
        </w:rPr>
        <w:t>Olcina</w:t>
      </w:r>
      <w:proofErr w:type="spellEnd"/>
      <w:r>
        <w:rPr>
          <w:rStyle w:val="normaltextrun"/>
          <w:color w:val="222222"/>
        </w:rPr>
        <w:t xml:space="preserve">, G., </w:t>
      </w:r>
      <w:proofErr w:type="spellStart"/>
      <w:r>
        <w:rPr>
          <w:rStyle w:val="normaltextrun"/>
          <w:color w:val="222222"/>
        </w:rPr>
        <w:t>Timón</w:t>
      </w:r>
      <w:proofErr w:type="spellEnd"/>
      <w:r>
        <w:rPr>
          <w:rStyle w:val="normaltextrun"/>
          <w:color w:val="222222"/>
        </w:rPr>
        <w:t>, R., Raimundo, A. and Tomas-</w:t>
      </w:r>
      <w:proofErr w:type="spellStart"/>
      <w:r>
        <w:rPr>
          <w:rStyle w:val="normaltextrun"/>
          <w:color w:val="222222"/>
        </w:rPr>
        <w:t>Carus</w:t>
      </w:r>
      <w:proofErr w:type="spellEnd"/>
      <w:r>
        <w:rPr>
          <w:rStyle w:val="normaltextrun"/>
          <w:color w:val="222222"/>
        </w:rPr>
        <w:t xml:space="preserve">, P., 2020. Impact of Active and Passive Hypoxia as Re-Warm-Up Activities on Rugby Players’ Performance. </w:t>
      </w:r>
      <w:r>
        <w:rPr>
          <w:rStyle w:val="normaltextrun"/>
          <w:i/>
          <w:iCs/>
          <w:color w:val="000000"/>
        </w:rPr>
        <w:t>International Journal of Environmental Research and Public Health</w:t>
      </w:r>
      <w:r>
        <w:rPr>
          <w:rStyle w:val="normaltextrun"/>
        </w:rPr>
        <w:t xml:space="preserve">, </w:t>
      </w:r>
      <w:r>
        <w:rPr>
          <w:rStyle w:val="normaltextrun"/>
          <w:i/>
          <w:iCs/>
          <w:color w:val="000000"/>
        </w:rPr>
        <w:t>17</w:t>
      </w:r>
      <w:r>
        <w:rPr>
          <w:rStyle w:val="normaltextrun"/>
        </w:rPr>
        <w:t>(8), p.2971.</w:t>
      </w:r>
      <w:r>
        <w:rPr>
          <w:rStyle w:val="eop"/>
        </w:rPr>
        <w:t> </w:t>
      </w:r>
    </w:p>
    <w:p w14:paraId="36CF48E4"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3A702A95" w14:textId="492C167D" w:rsidR="002A3303" w:rsidRDefault="002A3303" w:rsidP="002A3303">
      <w:pPr>
        <w:pStyle w:val="paragraph"/>
        <w:spacing w:before="0" w:beforeAutospacing="0" w:after="0" w:afterAutospacing="0"/>
        <w:textAlignment w:val="baseline"/>
        <w:rPr>
          <w:rStyle w:val="eop"/>
        </w:rPr>
      </w:pPr>
      <w:r>
        <w:rPr>
          <w:rStyle w:val="normaltextrun"/>
          <w:color w:val="000000"/>
        </w:rPr>
        <w:t xml:space="preserve">Silva, L.M., Neiva, H.P., Marques, M.C., </w:t>
      </w:r>
      <w:proofErr w:type="spellStart"/>
      <w:r>
        <w:rPr>
          <w:rStyle w:val="spellingerror"/>
          <w:color w:val="000000"/>
        </w:rPr>
        <w:t>Izquierdo</w:t>
      </w:r>
      <w:proofErr w:type="spellEnd"/>
      <w:r>
        <w:rPr>
          <w:rStyle w:val="normaltextrun"/>
          <w:color w:val="000000"/>
        </w:rPr>
        <w:t xml:space="preserve">, M. and </w:t>
      </w:r>
      <w:proofErr w:type="spellStart"/>
      <w:r>
        <w:rPr>
          <w:rStyle w:val="spellingerror"/>
          <w:color w:val="000000"/>
        </w:rPr>
        <w:t>Marinho</w:t>
      </w:r>
      <w:proofErr w:type="spellEnd"/>
      <w:r>
        <w:rPr>
          <w:rStyle w:val="normaltextrun"/>
          <w:color w:val="000000"/>
        </w:rPr>
        <w:t xml:space="preserve">, D.A., 2018. Effects of warm-up, post-warm-up, and re-warm-up strategies on explosive efforts in team sports: A systematic review. </w:t>
      </w:r>
      <w:r>
        <w:rPr>
          <w:rStyle w:val="normaltextrun"/>
          <w:i/>
          <w:iCs/>
          <w:color w:val="000000"/>
        </w:rPr>
        <w:t>Sports Medicine</w:t>
      </w:r>
      <w:r>
        <w:rPr>
          <w:rStyle w:val="normaltextrun"/>
          <w:color w:val="000000"/>
        </w:rPr>
        <w:t xml:space="preserve">, </w:t>
      </w:r>
      <w:r>
        <w:rPr>
          <w:rStyle w:val="normaltextrun"/>
          <w:i/>
          <w:iCs/>
          <w:color w:val="000000"/>
        </w:rPr>
        <w:t>48</w:t>
      </w:r>
      <w:r>
        <w:rPr>
          <w:rStyle w:val="normaltextrun"/>
          <w:color w:val="000000"/>
        </w:rPr>
        <w:t>(10), pp.2285-2299.</w:t>
      </w:r>
      <w:r>
        <w:rPr>
          <w:rStyle w:val="eop"/>
        </w:rPr>
        <w:t> </w:t>
      </w:r>
    </w:p>
    <w:p w14:paraId="3B679413" w14:textId="77777777" w:rsidR="002A3303" w:rsidRDefault="002A3303" w:rsidP="002A3303">
      <w:pPr>
        <w:pStyle w:val="paragraph"/>
        <w:spacing w:before="0" w:beforeAutospacing="0" w:after="0" w:afterAutospacing="0"/>
        <w:textAlignment w:val="baseline"/>
        <w:rPr>
          <w:rFonts w:ascii="&amp;quot" w:hAnsi="&amp;quot"/>
          <w:sz w:val="18"/>
          <w:szCs w:val="18"/>
        </w:rPr>
      </w:pPr>
    </w:p>
    <w:p w14:paraId="7C1E5AD6" w14:textId="77777777" w:rsidR="002A3303" w:rsidRPr="002A3303" w:rsidRDefault="002A3303" w:rsidP="002A3303">
      <w:pPr>
        <w:pStyle w:val="paragraph"/>
        <w:spacing w:before="0" w:beforeAutospacing="0" w:after="0" w:afterAutospacing="0"/>
        <w:textAlignment w:val="baseline"/>
        <w:rPr>
          <w:rFonts w:ascii="&amp;quot" w:hAnsi="&amp;quot"/>
        </w:rPr>
      </w:pPr>
      <w:proofErr w:type="spellStart"/>
      <w:r w:rsidRPr="002A3303">
        <w:rPr>
          <w:rStyle w:val="spellingerror"/>
        </w:rPr>
        <w:t>Thompsen</w:t>
      </w:r>
      <w:proofErr w:type="spellEnd"/>
      <w:r w:rsidRPr="002A3303">
        <w:rPr>
          <w:rStyle w:val="normaltextrun"/>
        </w:rPr>
        <w:t xml:space="preserve">, A.G., </w:t>
      </w:r>
      <w:proofErr w:type="spellStart"/>
      <w:r w:rsidRPr="002A3303">
        <w:rPr>
          <w:rStyle w:val="normaltextrun"/>
        </w:rPr>
        <w:t>Kackley</w:t>
      </w:r>
      <w:proofErr w:type="spellEnd"/>
      <w:r w:rsidRPr="002A3303">
        <w:rPr>
          <w:rStyle w:val="normaltextrun"/>
        </w:rPr>
        <w:t xml:space="preserve">, T., Palumbo, M.A. and </w:t>
      </w:r>
      <w:proofErr w:type="spellStart"/>
      <w:r w:rsidRPr="002A3303">
        <w:rPr>
          <w:rStyle w:val="spellingerror"/>
        </w:rPr>
        <w:t>Faigenbaum</w:t>
      </w:r>
      <w:proofErr w:type="spellEnd"/>
      <w:r w:rsidRPr="002A3303">
        <w:rPr>
          <w:rStyle w:val="normaltextrun"/>
        </w:rPr>
        <w:t>, A.D., 2007. Acute effects of different warm-up protocols with and without a weighted vest on jumping performance in athletic women. Journal of strength and conditioning research, 21(1), p.52.</w:t>
      </w:r>
      <w:r w:rsidRPr="002A3303">
        <w:rPr>
          <w:rStyle w:val="eop"/>
        </w:rPr>
        <w:t> </w:t>
      </w:r>
    </w:p>
    <w:p w14:paraId="64F30308" w14:textId="549F7B80" w:rsidR="002A3303" w:rsidRDefault="002A3303" w:rsidP="002A3303">
      <w:pPr>
        <w:pStyle w:val="paragraph"/>
        <w:spacing w:before="0" w:beforeAutospacing="0" w:after="0" w:afterAutospacing="0"/>
        <w:textAlignment w:val="baseline"/>
        <w:rPr>
          <w:rFonts w:ascii="&amp;quot" w:hAnsi="&amp;quot"/>
          <w:sz w:val="18"/>
          <w:szCs w:val="18"/>
        </w:rPr>
      </w:pPr>
      <w:r>
        <w:rPr>
          <w:rFonts w:ascii="Calibri" w:hAnsi="Calibri" w:cs="Calibri"/>
          <w:sz w:val="22"/>
          <w:szCs w:val="22"/>
        </w:rPr>
        <w:br/>
      </w:r>
    </w:p>
    <w:p w14:paraId="0A646F5E" w14:textId="77777777" w:rsidR="002A3303" w:rsidRPr="002A3303" w:rsidRDefault="002A3303" w:rsidP="002A3303"/>
    <w:sectPr w:rsidR="002A3303" w:rsidRPr="002A3303" w:rsidSect="00B25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8"/>
  </w:num>
  <w:num w:numId="2">
    <w:abstractNumId w:val="2"/>
  </w:num>
  <w:num w:numId="3">
    <w:abstractNumId w:val="5"/>
  </w:num>
  <w:num w:numId="4">
    <w:abstractNumId w:val="0"/>
  </w:num>
  <w:num w:numId="5">
    <w:abstractNumId w:val="1"/>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10779D"/>
    <w:rsid w:val="00170D21"/>
    <w:rsid w:val="001800F4"/>
    <w:rsid w:val="00193A89"/>
    <w:rsid w:val="001D2971"/>
    <w:rsid w:val="00235075"/>
    <w:rsid w:val="002A3303"/>
    <w:rsid w:val="002C00D8"/>
    <w:rsid w:val="002F3AA8"/>
    <w:rsid w:val="00313B12"/>
    <w:rsid w:val="00361150"/>
    <w:rsid w:val="00373C8D"/>
    <w:rsid w:val="003D6B65"/>
    <w:rsid w:val="00463951"/>
    <w:rsid w:val="005437FE"/>
    <w:rsid w:val="005A3C15"/>
    <w:rsid w:val="005F44B8"/>
    <w:rsid w:val="00647C9E"/>
    <w:rsid w:val="00666412"/>
    <w:rsid w:val="006F5CCB"/>
    <w:rsid w:val="00730FC1"/>
    <w:rsid w:val="00774738"/>
    <w:rsid w:val="007802D0"/>
    <w:rsid w:val="00784E22"/>
    <w:rsid w:val="007C0B75"/>
    <w:rsid w:val="007E4325"/>
    <w:rsid w:val="00821199"/>
    <w:rsid w:val="00840ACD"/>
    <w:rsid w:val="008572CF"/>
    <w:rsid w:val="00884F8B"/>
    <w:rsid w:val="008B1F7D"/>
    <w:rsid w:val="008B59E4"/>
    <w:rsid w:val="0093423B"/>
    <w:rsid w:val="009918B6"/>
    <w:rsid w:val="00A52353"/>
    <w:rsid w:val="00A97189"/>
    <w:rsid w:val="00AA61AA"/>
    <w:rsid w:val="00AA67BF"/>
    <w:rsid w:val="00AF18A6"/>
    <w:rsid w:val="00B25A3F"/>
    <w:rsid w:val="00BB1F4D"/>
    <w:rsid w:val="00BB4B79"/>
    <w:rsid w:val="00D332C6"/>
    <w:rsid w:val="00DE7DB1"/>
    <w:rsid w:val="00E64FA7"/>
    <w:rsid w:val="00E7166B"/>
    <w:rsid w:val="00E84125"/>
    <w:rsid w:val="00ED2F35"/>
    <w:rsid w:val="00F02662"/>
    <w:rsid w:val="00F21324"/>
    <w:rsid w:val="00F801EF"/>
    <w:rsid w:val="00FC33FB"/>
    <w:rsid w:val="00FF1760"/>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paragraph" w:customStyle="1" w:styleId="paragraph">
    <w:name w:val="paragraph"/>
    <w:basedOn w:val="Normal"/>
    <w:rsid w:val="002A3303"/>
    <w:pPr>
      <w:spacing w:before="100" w:beforeAutospacing="1" w:after="100" w:afterAutospacing="1"/>
    </w:pPr>
    <w:rPr>
      <w:rFonts w:eastAsia="Times New Roman"/>
      <w:sz w:val="24"/>
      <w:szCs w:val="24"/>
    </w:rPr>
  </w:style>
  <w:style w:type="character" w:customStyle="1" w:styleId="normaltextrun">
    <w:name w:val="normaltextrun"/>
    <w:basedOn w:val="DefaultParagraphFont"/>
    <w:rsid w:val="002A3303"/>
  </w:style>
  <w:style w:type="character" w:customStyle="1" w:styleId="spellingerror">
    <w:name w:val="spellingerror"/>
    <w:basedOn w:val="DefaultParagraphFont"/>
    <w:rsid w:val="002A3303"/>
  </w:style>
  <w:style w:type="character" w:customStyle="1" w:styleId="contextualspellingandgrammarerror">
    <w:name w:val="contextualspellingandgrammarerror"/>
    <w:basedOn w:val="DefaultParagraphFont"/>
    <w:rsid w:val="002A3303"/>
  </w:style>
  <w:style w:type="character" w:customStyle="1" w:styleId="bcx1">
    <w:name w:val="bcx1"/>
    <w:basedOn w:val="DefaultParagraphFont"/>
    <w:rsid w:val="002A3303"/>
  </w:style>
  <w:style w:type="character" w:customStyle="1" w:styleId="pagebreaktextspan">
    <w:name w:val="pagebreaktextspan"/>
    <w:basedOn w:val="DefaultParagraphFont"/>
    <w:rsid w:val="002A3303"/>
  </w:style>
  <w:style w:type="character" w:customStyle="1" w:styleId="normaltextrun1">
    <w:name w:val="normaltextrun1"/>
    <w:basedOn w:val="DefaultParagraphFont"/>
    <w:rsid w:val="002A3303"/>
  </w:style>
  <w:style w:type="character" w:customStyle="1" w:styleId="advancedproofingissue">
    <w:name w:val="advancedproofingissue"/>
    <w:basedOn w:val="DefaultParagraphFont"/>
    <w:rsid w:val="002A3303"/>
  </w:style>
  <w:style w:type="character" w:customStyle="1" w:styleId="scxw213034476">
    <w:name w:val="scxw213034476"/>
    <w:basedOn w:val="DefaultParagraphFont"/>
    <w:rsid w:val="002A3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49600">
      <w:bodyDiv w:val="1"/>
      <w:marLeft w:val="0"/>
      <w:marRight w:val="0"/>
      <w:marTop w:val="0"/>
      <w:marBottom w:val="0"/>
      <w:divBdr>
        <w:top w:val="none" w:sz="0" w:space="0" w:color="auto"/>
        <w:left w:val="none" w:sz="0" w:space="0" w:color="auto"/>
        <w:bottom w:val="none" w:sz="0" w:space="0" w:color="auto"/>
        <w:right w:val="none" w:sz="0" w:space="0" w:color="auto"/>
      </w:divBdr>
    </w:div>
    <w:div w:id="241566157">
      <w:bodyDiv w:val="1"/>
      <w:marLeft w:val="0"/>
      <w:marRight w:val="0"/>
      <w:marTop w:val="0"/>
      <w:marBottom w:val="0"/>
      <w:divBdr>
        <w:top w:val="none" w:sz="0" w:space="0" w:color="auto"/>
        <w:left w:val="none" w:sz="0" w:space="0" w:color="auto"/>
        <w:bottom w:val="none" w:sz="0" w:space="0" w:color="auto"/>
        <w:right w:val="none" w:sz="0" w:space="0" w:color="auto"/>
      </w:divBdr>
    </w:div>
    <w:div w:id="1281032557">
      <w:bodyDiv w:val="1"/>
      <w:marLeft w:val="0"/>
      <w:marRight w:val="0"/>
      <w:marTop w:val="0"/>
      <w:marBottom w:val="0"/>
      <w:divBdr>
        <w:top w:val="none" w:sz="0" w:space="0" w:color="auto"/>
        <w:left w:val="none" w:sz="0" w:space="0" w:color="auto"/>
        <w:bottom w:val="none" w:sz="0" w:space="0" w:color="auto"/>
        <w:right w:val="none" w:sz="0" w:space="0" w:color="auto"/>
      </w:divBdr>
      <w:divsChild>
        <w:div w:id="1338844221">
          <w:marLeft w:val="0"/>
          <w:marRight w:val="0"/>
          <w:marTop w:val="0"/>
          <w:marBottom w:val="0"/>
          <w:divBdr>
            <w:top w:val="none" w:sz="0" w:space="0" w:color="auto"/>
            <w:left w:val="none" w:sz="0" w:space="0" w:color="auto"/>
            <w:bottom w:val="none" w:sz="0" w:space="0" w:color="auto"/>
            <w:right w:val="none" w:sz="0" w:space="0" w:color="auto"/>
          </w:divBdr>
          <w:divsChild>
            <w:div w:id="372657790">
              <w:marLeft w:val="0"/>
              <w:marRight w:val="0"/>
              <w:marTop w:val="0"/>
              <w:marBottom w:val="0"/>
              <w:divBdr>
                <w:top w:val="none" w:sz="0" w:space="0" w:color="auto"/>
                <w:left w:val="none" w:sz="0" w:space="0" w:color="auto"/>
                <w:bottom w:val="none" w:sz="0" w:space="0" w:color="auto"/>
                <w:right w:val="none" w:sz="0" w:space="0" w:color="auto"/>
              </w:divBdr>
              <w:divsChild>
                <w:div w:id="275060965">
                  <w:marLeft w:val="0"/>
                  <w:marRight w:val="0"/>
                  <w:marTop w:val="0"/>
                  <w:marBottom w:val="0"/>
                  <w:divBdr>
                    <w:top w:val="none" w:sz="0" w:space="0" w:color="auto"/>
                    <w:left w:val="none" w:sz="0" w:space="0" w:color="auto"/>
                    <w:bottom w:val="none" w:sz="0" w:space="0" w:color="auto"/>
                    <w:right w:val="none" w:sz="0" w:space="0" w:color="auto"/>
                  </w:divBdr>
                  <w:divsChild>
                    <w:div w:id="208610490">
                      <w:marLeft w:val="0"/>
                      <w:marRight w:val="0"/>
                      <w:marTop w:val="0"/>
                      <w:marBottom w:val="0"/>
                      <w:divBdr>
                        <w:top w:val="none" w:sz="0" w:space="0" w:color="auto"/>
                        <w:left w:val="none" w:sz="0" w:space="0" w:color="auto"/>
                        <w:bottom w:val="none" w:sz="0" w:space="0" w:color="auto"/>
                        <w:right w:val="none" w:sz="0" w:space="0" w:color="auto"/>
                      </w:divBdr>
                      <w:divsChild>
                        <w:div w:id="815756540">
                          <w:marLeft w:val="0"/>
                          <w:marRight w:val="0"/>
                          <w:marTop w:val="0"/>
                          <w:marBottom w:val="0"/>
                          <w:divBdr>
                            <w:top w:val="none" w:sz="0" w:space="0" w:color="auto"/>
                            <w:left w:val="none" w:sz="0" w:space="0" w:color="auto"/>
                            <w:bottom w:val="none" w:sz="0" w:space="0" w:color="auto"/>
                            <w:right w:val="none" w:sz="0" w:space="0" w:color="auto"/>
                          </w:divBdr>
                          <w:divsChild>
                            <w:div w:id="988898225">
                              <w:marLeft w:val="0"/>
                              <w:marRight w:val="0"/>
                              <w:marTop w:val="0"/>
                              <w:marBottom w:val="0"/>
                              <w:divBdr>
                                <w:top w:val="none" w:sz="0" w:space="0" w:color="auto"/>
                                <w:left w:val="none" w:sz="0" w:space="0" w:color="auto"/>
                                <w:bottom w:val="none" w:sz="0" w:space="0" w:color="auto"/>
                                <w:right w:val="none" w:sz="0" w:space="0" w:color="auto"/>
                              </w:divBdr>
                              <w:divsChild>
                                <w:div w:id="1684480110">
                                  <w:marLeft w:val="0"/>
                                  <w:marRight w:val="0"/>
                                  <w:marTop w:val="0"/>
                                  <w:marBottom w:val="0"/>
                                  <w:divBdr>
                                    <w:top w:val="none" w:sz="0" w:space="0" w:color="auto"/>
                                    <w:left w:val="none" w:sz="0" w:space="0" w:color="auto"/>
                                    <w:bottom w:val="none" w:sz="0" w:space="0" w:color="auto"/>
                                    <w:right w:val="none" w:sz="0" w:space="0" w:color="auto"/>
                                  </w:divBdr>
                                  <w:divsChild>
                                    <w:div w:id="989870947">
                                      <w:marLeft w:val="0"/>
                                      <w:marRight w:val="0"/>
                                      <w:marTop w:val="0"/>
                                      <w:marBottom w:val="0"/>
                                      <w:divBdr>
                                        <w:top w:val="none" w:sz="0" w:space="0" w:color="auto"/>
                                        <w:left w:val="none" w:sz="0" w:space="0" w:color="auto"/>
                                        <w:bottom w:val="none" w:sz="0" w:space="0" w:color="auto"/>
                                        <w:right w:val="none" w:sz="0" w:space="0" w:color="auto"/>
                                      </w:divBdr>
                                      <w:divsChild>
                                        <w:div w:id="2026710857">
                                          <w:marLeft w:val="0"/>
                                          <w:marRight w:val="0"/>
                                          <w:marTop w:val="0"/>
                                          <w:marBottom w:val="0"/>
                                          <w:divBdr>
                                            <w:top w:val="none" w:sz="0" w:space="0" w:color="auto"/>
                                            <w:left w:val="none" w:sz="0" w:space="0" w:color="auto"/>
                                            <w:bottom w:val="none" w:sz="0" w:space="0" w:color="auto"/>
                                            <w:right w:val="none" w:sz="0" w:space="0" w:color="auto"/>
                                          </w:divBdr>
                                          <w:divsChild>
                                            <w:div w:id="330110527">
                                              <w:marLeft w:val="0"/>
                                              <w:marRight w:val="0"/>
                                              <w:marTop w:val="0"/>
                                              <w:marBottom w:val="0"/>
                                              <w:divBdr>
                                                <w:top w:val="none" w:sz="0" w:space="0" w:color="auto"/>
                                                <w:left w:val="none" w:sz="0" w:space="0" w:color="auto"/>
                                                <w:bottom w:val="none" w:sz="0" w:space="0" w:color="auto"/>
                                                <w:right w:val="none" w:sz="0" w:space="0" w:color="auto"/>
                                              </w:divBdr>
                                              <w:divsChild>
                                                <w:div w:id="1158763953">
                                                  <w:marLeft w:val="0"/>
                                                  <w:marRight w:val="0"/>
                                                  <w:marTop w:val="0"/>
                                                  <w:marBottom w:val="0"/>
                                                  <w:divBdr>
                                                    <w:top w:val="none" w:sz="0" w:space="0" w:color="auto"/>
                                                    <w:left w:val="none" w:sz="0" w:space="0" w:color="auto"/>
                                                    <w:bottom w:val="none" w:sz="0" w:space="0" w:color="auto"/>
                                                    <w:right w:val="none" w:sz="0" w:space="0" w:color="auto"/>
                                                  </w:divBdr>
                                                  <w:divsChild>
                                                    <w:div w:id="401299030">
                                                      <w:marLeft w:val="0"/>
                                                      <w:marRight w:val="0"/>
                                                      <w:marTop w:val="0"/>
                                                      <w:marBottom w:val="0"/>
                                                      <w:divBdr>
                                                        <w:top w:val="single" w:sz="6" w:space="0" w:color="auto"/>
                                                        <w:left w:val="none" w:sz="0" w:space="0" w:color="auto"/>
                                                        <w:bottom w:val="single" w:sz="6" w:space="0" w:color="auto"/>
                                                        <w:right w:val="none" w:sz="0" w:space="0" w:color="auto"/>
                                                      </w:divBdr>
                                                      <w:divsChild>
                                                        <w:div w:id="2033915135">
                                                          <w:marLeft w:val="0"/>
                                                          <w:marRight w:val="0"/>
                                                          <w:marTop w:val="0"/>
                                                          <w:marBottom w:val="0"/>
                                                          <w:divBdr>
                                                            <w:top w:val="none" w:sz="0" w:space="0" w:color="auto"/>
                                                            <w:left w:val="none" w:sz="0" w:space="0" w:color="auto"/>
                                                            <w:bottom w:val="none" w:sz="0" w:space="0" w:color="auto"/>
                                                            <w:right w:val="none" w:sz="0" w:space="0" w:color="auto"/>
                                                          </w:divBdr>
                                                          <w:divsChild>
                                                            <w:div w:id="2011442556">
                                                              <w:marLeft w:val="0"/>
                                                              <w:marRight w:val="0"/>
                                                              <w:marTop w:val="0"/>
                                                              <w:marBottom w:val="0"/>
                                                              <w:divBdr>
                                                                <w:top w:val="none" w:sz="0" w:space="0" w:color="auto"/>
                                                                <w:left w:val="none" w:sz="0" w:space="0" w:color="auto"/>
                                                                <w:bottom w:val="none" w:sz="0" w:space="0" w:color="auto"/>
                                                                <w:right w:val="none" w:sz="0" w:space="0" w:color="auto"/>
                                                              </w:divBdr>
                                                              <w:divsChild>
                                                                <w:div w:id="370693900">
                                                                  <w:marLeft w:val="0"/>
                                                                  <w:marRight w:val="0"/>
                                                                  <w:marTop w:val="0"/>
                                                                  <w:marBottom w:val="0"/>
                                                                  <w:divBdr>
                                                                    <w:top w:val="none" w:sz="0" w:space="0" w:color="auto"/>
                                                                    <w:left w:val="none" w:sz="0" w:space="0" w:color="auto"/>
                                                                    <w:bottom w:val="none" w:sz="0" w:space="0" w:color="auto"/>
                                                                    <w:right w:val="none" w:sz="0" w:space="0" w:color="auto"/>
                                                                  </w:divBdr>
                                                                  <w:divsChild>
                                                                    <w:div w:id="679085784">
                                                                      <w:marLeft w:val="0"/>
                                                                      <w:marRight w:val="0"/>
                                                                      <w:marTop w:val="0"/>
                                                                      <w:marBottom w:val="0"/>
                                                                      <w:divBdr>
                                                                        <w:top w:val="none" w:sz="0" w:space="0" w:color="auto"/>
                                                                        <w:left w:val="none" w:sz="0" w:space="0" w:color="auto"/>
                                                                        <w:bottom w:val="none" w:sz="0" w:space="0" w:color="auto"/>
                                                                        <w:right w:val="none" w:sz="0" w:space="0" w:color="auto"/>
                                                                      </w:divBdr>
                                                                      <w:divsChild>
                                                                        <w:div w:id="1461875931">
                                                                          <w:marLeft w:val="-75"/>
                                                                          <w:marRight w:val="0"/>
                                                                          <w:marTop w:val="30"/>
                                                                          <w:marBottom w:val="30"/>
                                                                          <w:divBdr>
                                                                            <w:top w:val="none" w:sz="0" w:space="0" w:color="auto"/>
                                                                            <w:left w:val="none" w:sz="0" w:space="0" w:color="auto"/>
                                                                            <w:bottom w:val="none" w:sz="0" w:space="0" w:color="auto"/>
                                                                            <w:right w:val="none" w:sz="0" w:space="0" w:color="auto"/>
                                                                          </w:divBdr>
                                                                          <w:divsChild>
                                                                            <w:div w:id="1210072367">
                                                                              <w:marLeft w:val="0"/>
                                                                              <w:marRight w:val="0"/>
                                                                              <w:marTop w:val="0"/>
                                                                              <w:marBottom w:val="0"/>
                                                                              <w:divBdr>
                                                                                <w:top w:val="none" w:sz="0" w:space="0" w:color="auto"/>
                                                                                <w:left w:val="none" w:sz="0" w:space="0" w:color="auto"/>
                                                                                <w:bottom w:val="none" w:sz="0" w:space="0" w:color="auto"/>
                                                                                <w:right w:val="none" w:sz="0" w:space="0" w:color="auto"/>
                                                                              </w:divBdr>
                                                                              <w:divsChild>
                                                                                <w:div w:id="1058822812">
                                                                                  <w:marLeft w:val="0"/>
                                                                                  <w:marRight w:val="0"/>
                                                                                  <w:marTop w:val="0"/>
                                                                                  <w:marBottom w:val="0"/>
                                                                                  <w:divBdr>
                                                                                    <w:top w:val="none" w:sz="0" w:space="0" w:color="auto"/>
                                                                                    <w:left w:val="none" w:sz="0" w:space="0" w:color="auto"/>
                                                                                    <w:bottom w:val="none" w:sz="0" w:space="0" w:color="auto"/>
                                                                                    <w:right w:val="none" w:sz="0" w:space="0" w:color="auto"/>
                                                                                  </w:divBdr>
                                                                                  <w:divsChild>
                                                                                    <w:div w:id="21169904">
                                                                                      <w:marLeft w:val="0"/>
                                                                                      <w:marRight w:val="0"/>
                                                                                      <w:marTop w:val="0"/>
                                                                                      <w:marBottom w:val="0"/>
                                                                                      <w:divBdr>
                                                                                        <w:top w:val="none" w:sz="0" w:space="0" w:color="auto"/>
                                                                                        <w:left w:val="none" w:sz="0" w:space="0" w:color="auto"/>
                                                                                        <w:bottom w:val="none" w:sz="0" w:space="0" w:color="auto"/>
                                                                                        <w:right w:val="none" w:sz="0" w:space="0" w:color="auto"/>
                                                                                      </w:divBdr>
                                                                                      <w:divsChild>
                                                                                        <w:div w:id="1424956241">
                                                                                          <w:marLeft w:val="0"/>
                                                                                          <w:marRight w:val="0"/>
                                                                                          <w:marTop w:val="0"/>
                                                                                          <w:marBottom w:val="0"/>
                                                                                          <w:divBdr>
                                                                                            <w:top w:val="none" w:sz="0" w:space="0" w:color="auto"/>
                                                                                            <w:left w:val="none" w:sz="0" w:space="0" w:color="auto"/>
                                                                                            <w:bottom w:val="none" w:sz="0" w:space="0" w:color="auto"/>
                                                                                            <w:right w:val="none" w:sz="0" w:space="0" w:color="auto"/>
                                                                                          </w:divBdr>
                                                                                          <w:divsChild>
                                                                                            <w:div w:id="1293711670">
                                                                                              <w:marLeft w:val="0"/>
                                                                                              <w:marRight w:val="0"/>
                                                                                              <w:marTop w:val="0"/>
                                                                                              <w:marBottom w:val="0"/>
                                                                                              <w:divBdr>
                                                                                                <w:top w:val="none" w:sz="0" w:space="0" w:color="auto"/>
                                                                                                <w:left w:val="none" w:sz="0" w:space="0" w:color="auto"/>
                                                                                                <w:bottom w:val="none" w:sz="0" w:space="0" w:color="auto"/>
                                                                                                <w:right w:val="none" w:sz="0" w:space="0" w:color="auto"/>
                                                                                              </w:divBdr>
                                                                                              <w:divsChild>
                                                                                                <w:div w:id="441267519">
                                                                                                  <w:marLeft w:val="0"/>
                                                                                                  <w:marRight w:val="0"/>
                                                                                                  <w:marTop w:val="30"/>
                                                                                                  <w:marBottom w:val="30"/>
                                                                                                  <w:divBdr>
                                                                                                    <w:top w:val="none" w:sz="0" w:space="0" w:color="auto"/>
                                                                                                    <w:left w:val="none" w:sz="0" w:space="0" w:color="auto"/>
                                                                                                    <w:bottom w:val="none" w:sz="0" w:space="0" w:color="auto"/>
                                                                                                    <w:right w:val="none" w:sz="0" w:space="0" w:color="auto"/>
                                                                                                  </w:divBdr>
                                                                                                  <w:divsChild>
                                                                                                    <w:div w:id="639455015">
                                                                                                      <w:marLeft w:val="0"/>
                                                                                                      <w:marRight w:val="0"/>
                                                                                                      <w:marTop w:val="0"/>
                                                                                                      <w:marBottom w:val="0"/>
                                                                                                      <w:divBdr>
                                                                                                        <w:top w:val="none" w:sz="0" w:space="0" w:color="auto"/>
                                                                                                        <w:left w:val="none" w:sz="0" w:space="0" w:color="auto"/>
                                                                                                        <w:bottom w:val="none" w:sz="0" w:space="0" w:color="auto"/>
                                                                                                        <w:right w:val="none" w:sz="0" w:space="0" w:color="auto"/>
                                                                                                      </w:divBdr>
                                                                                                      <w:divsChild>
                                                                                                        <w:div w:id="1852060186">
                                                                                                          <w:marLeft w:val="0"/>
                                                                                                          <w:marRight w:val="0"/>
                                                                                                          <w:marTop w:val="0"/>
                                                                                                          <w:marBottom w:val="0"/>
                                                                                                          <w:divBdr>
                                                                                                            <w:top w:val="none" w:sz="0" w:space="0" w:color="auto"/>
                                                                                                            <w:left w:val="none" w:sz="0" w:space="0" w:color="auto"/>
                                                                                                            <w:bottom w:val="none" w:sz="0" w:space="0" w:color="auto"/>
                                                                                                            <w:right w:val="none" w:sz="0" w:space="0" w:color="auto"/>
                                                                                                          </w:divBdr>
                                                                                                        </w:div>
                                                                                                      </w:divsChild>
                                                                                                    </w:div>
                                                                                                    <w:div w:id="274871274">
                                                                                                      <w:marLeft w:val="0"/>
                                                                                                      <w:marRight w:val="0"/>
                                                                                                      <w:marTop w:val="0"/>
                                                                                                      <w:marBottom w:val="0"/>
                                                                                                      <w:divBdr>
                                                                                                        <w:top w:val="none" w:sz="0" w:space="0" w:color="auto"/>
                                                                                                        <w:left w:val="none" w:sz="0" w:space="0" w:color="auto"/>
                                                                                                        <w:bottom w:val="none" w:sz="0" w:space="0" w:color="auto"/>
                                                                                                        <w:right w:val="none" w:sz="0" w:space="0" w:color="auto"/>
                                                                                                      </w:divBdr>
                                                                                                      <w:divsChild>
                                                                                                        <w:div w:id="685718913">
                                                                                                          <w:marLeft w:val="0"/>
                                                                                                          <w:marRight w:val="0"/>
                                                                                                          <w:marTop w:val="0"/>
                                                                                                          <w:marBottom w:val="0"/>
                                                                                                          <w:divBdr>
                                                                                                            <w:top w:val="none" w:sz="0" w:space="0" w:color="auto"/>
                                                                                                            <w:left w:val="none" w:sz="0" w:space="0" w:color="auto"/>
                                                                                                            <w:bottom w:val="none" w:sz="0" w:space="0" w:color="auto"/>
                                                                                                            <w:right w:val="none" w:sz="0" w:space="0" w:color="auto"/>
                                                                                                          </w:divBdr>
                                                                                                        </w:div>
                                                                                                      </w:divsChild>
                                                                                                    </w:div>
                                                                                                    <w:div w:id="1554580052">
                                                                                                      <w:marLeft w:val="0"/>
                                                                                                      <w:marRight w:val="0"/>
                                                                                                      <w:marTop w:val="0"/>
                                                                                                      <w:marBottom w:val="0"/>
                                                                                                      <w:divBdr>
                                                                                                        <w:top w:val="none" w:sz="0" w:space="0" w:color="auto"/>
                                                                                                        <w:left w:val="none" w:sz="0" w:space="0" w:color="auto"/>
                                                                                                        <w:bottom w:val="none" w:sz="0" w:space="0" w:color="auto"/>
                                                                                                        <w:right w:val="none" w:sz="0" w:space="0" w:color="auto"/>
                                                                                                      </w:divBdr>
                                                                                                      <w:divsChild>
                                                                                                        <w:div w:id="888807832">
                                                                                                          <w:marLeft w:val="0"/>
                                                                                                          <w:marRight w:val="0"/>
                                                                                                          <w:marTop w:val="0"/>
                                                                                                          <w:marBottom w:val="0"/>
                                                                                                          <w:divBdr>
                                                                                                            <w:top w:val="none" w:sz="0" w:space="0" w:color="auto"/>
                                                                                                            <w:left w:val="none" w:sz="0" w:space="0" w:color="auto"/>
                                                                                                            <w:bottom w:val="none" w:sz="0" w:space="0" w:color="auto"/>
                                                                                                            <w:right w:val="none" w:sz="0" w:space="0" w:color="auto"/>
                                                                                                          </w:divBdr>
                                                                                                        </w:div>
                                                                                                      </w:divsChild>
                                                                                                    </w:div>
                                                                                                    <w:div w:id="506478930">
                                                                                                      <w:marLeft w:val="0"/>
                                                                                                      <w:marRight w:val="0"/>
                                                                                                      <w:marTop w:val="0"/>
                                                                                                      <w:marBottom w:val="0"/>
                                                                                                      <w:divBdr>
                                                                                                        <w:top w:val="none" w:sz="0" w:space="0" w:color="auto"/>
                                                                                                        <w:left w:val="none" w:sz="0" w:space="0" w:color="auto"/>
                                                                                                        <w:bottom w:val="none" w:sz="0" w:space="0" w:color="auto"/>
                                                                                                        <w:right w:val="none" w:sz="0" w:space="0" w:color="auto"/>
                                                                                                      </w:divBdr>
                                                                                                      <w:divsChild>
                                                                                                        <w:div w:id="1343438820">
                                                                                                          <w:marLeft w:val="0"/>
                                                                                                          <w:marRight w:val="0"/>
                                                                                                          <w:marTop w:val="0"/>
                                                                                                          <w:marBottom w:val="0"/>
                                                                                                          <w:divBdr>
                                                                                                            <w:top w:val="none" w:sz="0" w:space="0" w:color="auto"/>
                                                                                                            <w:left w:val="none" w:sz="0" w:space="0" w:color="auto"/>
                                                                                                            <w:bottom w:val="none" w:sz="0" w:space="0" w:color="auto"/>
                                                                                                            <w:right w:val="none" w:sz="0" w:space="0" w:color="auto"/>
                                                                                                          </w:divBdr>
                                                                                                        </w:div>
                                                                                                      </w:divsChild>
                                                                                                    </w:div>
                                                                                                    <w:div w:id="1629432365">
                                                                                                      <w:marLeft w:val="0"/>
                                                                                                      <w:marRight w:val="0"/>
                                                                                                      <w:marTop w:val="0"/>
                                                                                                      <w:marBottom w:val="0"/>
                                                                                                      <w:divBdr>
                                                                                                        <w:top w:val="none" w:sz="0" w:space="0" w:color="auto"/>
                                                                                                        <w:left w:val="none" w:sz="0" w:space="0" w:color="auto"/>
                                                                                                        <w:bottom w:val="none" w:sz="0" w:space="0" w:color="auto"/>
                                                                                                        <w:right w:val="none" w:sz="0" w:space="0" w:color="auto"/>
                                                                                                      </w:divBdr>
                                                                                                      <w:divsChild>
                                                                                                        <w:div w:id="1933586324">
                                                                                                          <w:marLeft w:val="0"/>
                                                                                                          <w:marRight w:val="0"/>
                                                                                                          <w:marTop w:val="0"/>
                                                                                                          <w:marBottom w:val="0"/>
                                                                                                          <w:divBdr>
                                                                                                            <w:top w:val="none" w:sz="0" w:space="0" w:color="auto"/>
                                                                                                            <w:left w:val="none" w:sz="0" w:space="0" w:color="auto"/>
                                                                                                            <w:bottom w:val="none" w:sz="0" w:space="0" w:color="auto"/>
                                                                                                            <w:right w:val="none" w:sz="0" w:space="0" w:color="auto"/>
                                                                                                          </w:divBdr>
                                                                                                        </w:div>
                                                                                                      </w:divsChild>
                                                                                                    </w:div>
                                                                                                    <w:div w:id="421295295">
                                                                                                      <w:marLeft w:val="0"/>
                                                                                                      <w:marRight w:val="0"/>
                                                                                                      <w:marTop w:val="0"/>
                                                                                                      <w:marBottom w:val="0"/>
                                                                                                      <w:divBdr>
                                                                                                        <w:top w:val="none" w:sz="0" w:space="0" w:color="auto"/>
                                                                                                        <w:left w:val="none" w:sz="0" w:space="0" w:color="auto"/>
                                                                                                        <w:bottom w:val="none" w:sz="0" w:space="0" w:color="auto"/>
                                                                                                        <w:right w:val="none" w:sz="0" w:space="0" w:color="auto"/>
                                                                                                      </w:divBdr>
                                                                                                      <w:divsChild>
                                                                                                        <w:div w:id="261959781">
                                                                                                          <w:marLeft w:val="0"/>
                                                                                                          <w:marRight w:val="0"/>
                                                                                                          <w:marTop w:val="0"/>
                                                                                                          <w:marBottom w:val="0"/>
                                                                                                          <w:divBdr>
                                                                                                            <w:top w:val="none" w:sz="0" w:space="0" w:color="auto"/>
                                                                                                            <w:left w:val="none" w:sz="0" w:space="0" w:color="auto"/>
                                                                                                            <w:bottom w:val="none" w:sz="0" w:space="0" w:color="auto"/>
                                                                                                            <w:right w:val="none" w:sz="0" w:space="0" w:color="auto"/>
                                                                                                          </w:divBdr>
                                                                                                        </w:div>
                                                                                                      </w:divsChild>
                                                                                                    </w:div>
                                                                                                    <w:div w:id="676659842">
                                                                                                      <w:marLeft w:val="0"/>
                                                                                                      <w:marRight w:val="0"/>
                                                                                                      <w:marTop w:val="0"/>
                                                                                                      <w:marBottom w:val="0"/>
                                                                                                      <w:divBdr>
                                                                                                        <w:top w:val="none" w:sz="0" w:space="0" w:color="auto"/>
                                                                                                        <w:left w:val="none" w:sz="0" w:space="0" w:color="auto"/>
                                                                                                        <w:bottom w:val="none" w:sz="0" w:space="0" w:color="auto"/>
                                                                                                        <w:right w:val="none" w:sz="0" w:space="0" w:color="auto"/>
                                                                                                      </w:divBdr>
                                                                                                      <w:divsChild>
                                                                                                        <w:div w:id="1575817728">
                                                                                                          <w:marLeft w:val="0"/>
                                                                                                          <w:marRight w:val="0"/>
                                                                                                          <w:marTop w:val="0"/>
                                                                                                          <w:marBottom w:val="0"/>
                                                                                                          <w:divBdr>
                                                                                                            <w:top w:val="none" w:sz="0" w:space="0" w:color="auto"/>
                                                                                                            <w:left w:val="none" w:sz="0" w:space="0" w:color="auto"/>
                                                                                                            <w:bottom w:val="none" w:sz="0" w:space="0" w:color="auto"/>
                                                                                                            <w:right w:val="none" w:sz="0" w:space="0" w:color="auto"/>
                                                                                                          </w:divBdr>
                                                                                                        </w:div>
                                                                                                      </w:divsChild>
                                                                                                    </w:div>
                                                                                                    <w:div w:id="556547517">
                                                                                                      <w:marLeft w:val="0"/>
                                                                                                      <w:marRight w:val="0"/>
                                                                                                      <w:marTop w:val="0"/>
                                                                                                      <w:marBottom w:val="0"/>
                                                                                                      <w:divBdr>
                                                                                                        <w:top w:val="none" w:sz="0" w:space="0" w:color="auto"/>
                                                                                                        <w:left w:val="none" w:sz="0" w:space="0" w:color="auto"/>
                                                                                                        <w:bottom w:val="none" w:sz="0" w:space="0" w:color="auto"/>
                                                                                                        <w:right w:val="none" w:sz="0" w:space="0" w:color="auto"/>
                                                                                                      </w:divBdr>
                                                                                                      <w:divsChild>
                                                                                                        <w:div w:id="1086850446">
                                                                                                          <w:marLeft w:val="0"/>
                                                                                                          <w:marRight w:val="0"/>
                                                                                                          <w:marTop w:val="0"/>
                                                                                                          <w:marBottom w:val="0"/>
                                                                                                          <w:divBdr>
                                                                                                            <w:top w:val="none" w:sz="0" w:space="0" w:color="auto"/>
                                                                                                            <w:left w:val="none" w:sz="0" w:space="0" w:color="auto"/>
                                                                                                            <w:bottom w:val="none" w:sz="0" w:space="0" w:color="auto"/>
                                                                                                            <w:right w:val="none" w:sz="0" w:space="0" w:color="auto"/>
                                                                                                          </w:divBdr>
                                                                                                        </w:div>
                                                                                                      </w:divsChild>
                                                                                                    </w:div>
                                                                                                    <w:div w:id="1112939546">
                                                                                                      <w:marLeft w:val="0"/>
                                                                                                      <w:marRight w:val="0"/>
                                                                                                      <w:marTop w:val="0"/>
                                                                                                      <w:marBottom w:val="0"/>
                                                                                                      <w:divBdr>
                                                                                                        <w:top w:val="none" w:sz="0" w:space="0" w:color="auto"/>
                                                                                                        <w:left w:val="none" w:sz="0" w:space="0" w:color="auto"/>
                                                                                                        <w:bottom w:val="none" w:sz="0" w:space="0" w:color="auto"/>
                                                                                                        <w:right w:val="none" w:sz="0" w:space="0" w:color="auto"/>
                                                                                                      </w:divBdr>
                                                                                                      <w:divsChild>
                                                                                                        <w:div w:id="558783079">
                                                                                                          <w:marLeft w:val="0"/>
                                                                                                          <w:marRight w:val="0"/>
                                                                                                          <w:marTop w:val="0"/>
                                                                                                          <w:marBottom w:val="0"/>
                                                                                                          <w:divBdr>
                                                                                                            <w:top w:val="none" w:sz="0" w:space="0" w:color="auto"/>
                                                                                                            <w:left w:val="none" w:sz="0" w:space="0" w:color="auto"/>
                                                                                                            <w:bottom w:val="none" w:sz="0" w:space="0" w:color="auto"/>
                                                                                                            <w:right w:val="none" w:sz="0" w:space="0" w:color="auto"/>
                                                                                                          </w:divBdr>
                                                                                                        </w:div>
                                                                                                      </w:divsChild>
                                                                                                    </w:div>
                                                                                                    <w:div w:id="1318847215">
                                                                                                      <w:marLeft w:val="0"/>
                                                                                                      <w:marRight w:val="0"/>
                                                                                                      <w:marTop w:val="0"/>
                                                                                                      <w:marBottom w:val="0"/>
                                                                                                      <w:divBdr>
                                                                                                        <w:top w:val="none" w:sz="0" w:space="0" w:color="auto"/>
                                                                                                        <w:left w:val="none" w:sz="0" w:space="0" w:color="auto"/>
                                                                                                        <w:bottom w:val="none" w:sz="0" w:space="0" w:color="auto"/>
                                                                                                        <w:right w:val="none" w:sz="0" w:space="0" w:color="auto"/>
                                                                                                      </w:divBdr>
                                                                                                      <w:divsChild>
                                                                                                        <w:div w:id="461312260">
                                                                                                          <w:marLeft w:val="0"/>
                                                                                                          <w:marRight w:val="0"/>
                                                                                                          <w:marTop w:val="0"/>
                                                                                                          <w:marBottom w:val="0"/>
                                                                                                          <w:divBdr>
                                                                                                            <w:top w:val="none" w:sz="0" w:space="0" w:color="auto"/>
                                                                                                            <w:left w:val="none" w:sz="0" w:space="0" w:color="auto"/>
                                                                                                            <w:bottom w:val="none" w:sz="0" w:space="0" w:color="auto"/>
                                                                                                            <w:right w:val="none" w:sz="0" w:space="0" w:color="auto"/>
                                                                                                          </w:divBdr>
                                                                                                        </w:div>
                                                                                                      </w:divsChild>
                                                                                                    </w:div>
                                                                                                    <w:div w:id="451436109">
                                                                                                      <w:marLeft w:val="0"/>
                                                                                                      <w:marRight w:val="0"/>
                                                                                                      <w:marTop w:val="0"/>
                                                                                                      <w:marBottom w:val="0"/>
                                                                                                      <w:divBdr>
                                                                                                        <w:top w:val="none" w:sz="0" w:space="0" w:color="auto"/>
                                                                                                        <w:left w:val="none" w:sz="0" w:space="0" w:color="auto"/>
                                                                                                        <w:bottom w:val="none" w:sz="0" w:space="0" w:color="auto"/>
                                                                                                        <w:right w:val="none" w:sz="0" w:space="0" w:color="auto"/>
                                                                                                      </w:divBdr>
                                                                                                      <w:divsChild>
                                                                                                        <w:div w:id="338236685">
                                                                                                          <w:marLeft w:val="0"/>
                                                                                                          <w:marRight w:val="0"/>
                                                                                                          <w:marTop w:val="0"/>
                                                                                                          <w:marBottom w:val="0"/>
                                                                                                          <w:divBdr>
                                                                                                            <w:top w:val="none" w:sz="0" w:space="0" w:color="auto"/>
                                                                                                            <w:left w:val="none" w:sz="0" w:space="0" w:color="auto"/>
                                                                                                            <w:bottom w:val="none" w:sz="0" w:space="0" w:color="auto"/>
                                                                                                            <w:right w:val="none" w:sz="0" w:space="0" w:color="auto"/>
                                                                                                          </w:divBdr>
                                                                                                        </w:div>
                                                                                                      </w:divsChild>
                                                                                                    </w:div>
                                                                                                    <w:div w:id="1766000085">
                                                                                                      <w:marLeft w:val="0"/>
                                                                                                      <w:marRight w:val="0"/>
                                                                                                      <w:marTop w:val="0"/>
                                                                                                      <w:marBottom w:val="0"/>
                                                                                                      <w:divBdr>
                                                                                                        <w:top w:val="none" w:sz="0" w:space="0" w:color="auto"/>
                                                                                                        <w:left w:val="none" w:sz="0" w:space="0" w:color="auto"/>
                                                                                                        <w:bottom w:val="none" w:sz="0" w:space="0" w:color="auto"/>
                                                                                                        <w:right w:val="none" w:sz="0" w:space="0" w:color="auto"/>
                                                                                                      </w:divBdr>
                                                                                                      <w:divsChild>
                                                                                                        <w:div w:id="1301495718">
                                                                                                          <w:marLeft w:val="0"/>
                                                                                                          <w:marRight w:val="0"/>
                                                                                                          <w:marTop w:val="0"/>
                                                                                                          <w:marBottom w:val="0"/>
                                                                                                          <w:divBdr>
                                                                                                            <w:top w:val="none" w:sz="0" w:space="0" w:color="auto"/>
                                                                                                            <w:left w:val="none" w:sz="0" w:space="0" w:color="auto"/>
                                                                                                            <w:bottom w:val="none" w:sz="0" w:space="0" w:color="auto"/>
                                                                                                            <w:right w:val="none" w:sz="0" w:space="0" w:color="auto"/>
                                                                                                          </w:divBdr>
                                                                                                        </w:div>
                                                                                                      </w:divsChild>
                                                                                                    </w:div>
                                                                                                    <w:div w:id="1882085770">
                                                                                                      <w:marLeft w:val="0"/>
                                                                                                      <w:marRight w:val="0"/>
                                                                                                      <w:marTop w:val="0"/>
                                                                                                      <w:marBottom w:val="0"/>
                                                                                                      <w:divBdr>
                                                                                                        <w:top w:val="none" w:sz="0" w:space="0" w:color="auto"/>
                                                                                                        <w:left w:val="none" w:sz="0" w:space="0" w:color="auto"/>
                                                                                                        <w:bottom w:val="none" w:sz="0" w:space="0" w:color="auto"/>
                                                                                                        <w:right w:val="none" w:sz="0" w:space="0" w:color="auto"/>
                                                                                                      </w:divBdr>
                                                                                                      <w:divsChild>
                                                                                                        <w:div w:id="877742018">
                                                                                                          <w:marLeft w:val="0"/>
                                                                                                          <w:marRight w:val="0"/>
                                                                                                          <w:marTop w:val="0"/>
                                                                                                          <w:marBottom w:val="0"/>
                                                                                                          <w:divBdr>
                                                                                                            <w:top w:val="none" w:sz="0" w:space="0" w:color="auto"/>
                                                                                                            <w:left w:val="none" w:sz="0" w:space="0" w:color="auto"/>
                                                                                                            <w:bottom w:val="none" w:sz="0" w:space="0" w:color="auto"/>
                                                                                                            <w:right w:val="none" w:sz="0" w:space="0" w:color="auto"/>
                                                                                                          </w:divBdr>
                                                                                                        </w:div>
                                                                                                      </w:divsChild>
                                                                                                    </w:div>
                                                                                                    <w:div w:id="1300695708">
                                                                                                      <w:marLeft w:val="0"/>
                                                                                                      <w:marRight w:val="0"/>
                                                                                                      <w:marTop w:val="0"/>
                                                                                                      <w:marBottom w:val="0"/>
                                                                                                      <w:divBdr>
                                                                                                        <w:top w:val="none" w:sz="0" w:space="0" w:color="auto"/>
                                                                                                        <w:left w:val="none" w:sz="0" w:space="0" w:color="auto"/>
                                                                                                        <w:bottom w:val="none" w:sz="0" w:space="0" w:color="auto"/>
                                                                                                        <w:right w:val="none" w:sz="0" w:space="0" w:color="auto"/>
                                                                                                      </w:divBdr>
                                                                                                      <w:divsChild>
                                                                                                        <w:div w:id="384263137">
                                                                                                          <w:marLeft w:val="0"/>
                                                                                                          <w:marRight w:val="0"/>
                                                                                                          <w:marTop w:val="0"/>
                                                                                                          <w:marBottom w:val="0"/>
                                                                                                          <w:divBdr>
                                                                                                            <w:top w:val="none" w:sz="0" w:space="0" w:color="auto"/>
                                                                                                            <w:left w:val="none" w:sz="0" w:space="0" w:color="auto"/>
                                                                                                            <w:bottom w:val="none" w:sz="0" w:space="0" w:color="auto"/>
                                                                                                            <w:right w:val="none" w:sz="0" w:space="0" w:color="auto"/>
                                                                                                          </w:divBdr>
                                                                                                        </w:div>
                                                                                                      </w:divsChild>
                                                                                                    </w:div>
                                                                                                    <w:div w:id="810440900">
                                                                                                      <w:marLeft w:val="0"/>
                                                                                                      <w:marRight w:val="0"/>
                                                                                                      <w:marTop w:val="0"/>
                                                                                                      <w:marBottom w:val="0"/>
                                                                                                      <w:divBdr>
                                                                                                        <w:top w:val="none" w:sz="0" w:space="0" w:color="auto"/>
                                                                                                        <w:left w:val="none" w:sz="0" w:space="0" w:color="auto"/>
                                                                                                        <w:bottom w:val="none" w:sz="0" w:space="0" w:color="auto"/>
                                                                                                        <w:right w:val="none" w:sz="0" w:space="0" w:color="auto"/>
                                                                                                      </w:divBdr>
                                                                                                      <w:divsChild>
                                                                                                        <w:div w:id="2104063726">
                                                                                                          <w:marLeft w:val="0"/>
                                                                                                          <w:marRight w:val="0"/>
                                                                                                          <w:marTop w:val="0"/>
                                                                                                          <w:marBottom w:val="0"/>
                                                                                                          <w:divBdr>
                                                                                                            <w:top w:val="none" w:sz="0" w:space="0" w:color="auto"/>
                                                                                                            <w:left w:val="none" w:sz="0" w:space="0" w:color="auto"/>
                                                                                                            <w:bottom w:val="none" w:sz="0" w:space="0" w:color="auto"/>
                                                                                                            <w:right w:val="none" w:sz="0" w:space="0" w:color="auto"/>
                                                                                                          </w:divBdr>
                                                                                                        </w:div>
                                                                                                      </w:divsChild>
                                                                                                    </w:div>
                                                                                                    <w:div w:id="914782801">
                                                                                                      <w:marLeft w:val="0"/>
                                                                                                      <w:marRight w:val="0"/>
                                                                                                      <w:marTop w:val="0"/>
                                                                                                      <w:marBottom w:val="0"/>
                                                                                                      <w:divBdr>
                                                                                                        <w:top w:val="none" w:sz="0" w:space="0" w:color="auto"/>
                                                                                                        <w:left w:val="none" w:sz="0" w:space="0" w:color="auto"/>
                                                                                                        <w:bottom w:val="none" w:sz="0" w:space="0" w:color="auto"/>
                                                                                                        <w:right w:val="none" w:sz="0" w:space="0" w:color="auto"/>
                                                                                                      </w:divBdr>
                                                                                                      <w:divsChild>
                                                                                                        <w:div w:id="2017683661">
                                                                                                          <w:marLeft w:val="0"/>
                                                                                                          <w:marRight w:val="0"/>
                                                                                                          <w:marTop w:val="0"/>
                                                                                                          <w:marBottom w:val="0"/>
                                                                                                          <w:divBdr>
                                                                                                            <w:top w:val="none" w:sz="0" w:space="0" w:color="auto"/>
                                                                                                            <w:left w:val="none" w:sz="0" w:space="0" w:color="auto"/>
                                                                                                            <w:bottom w:val="none" w:sz="0" w:space="0" w:color="auto"/>
                                                                                                            <w:right w:val="none" w:sz="0" w:space="0" w:color="auto"/>
                                                                                                          </w:divBdr>
                                                                                                        </w:div>
                                                                                                      </w:divsChild>
                                                                                                    </w:div>
                                                                                                    <w:div w:id="1294481951">
                                                                                                      <w:marLeft w:val="0"/>
                                                                                                      <w:marRight w:val="0"/>
                                                                                                      <w:marTop w:val="0"/>
                                                                                                      <w:marBottom w:val="0"/>
                                                                                                      <w:divBdr>
                                                                                                        <w:top w:val="none" w:sz="0" w:space="0" w:color="auto"/>
                                                                                                        <w:left w:val="none" w:sz="0" w:space="0" w:color="auto"/>
                                                                                                        <w:bottom w:val="none" w:sz="0" w:space="0" w:color="auto"/>
                                                                                                        <w:right w:val="none" w:sz="0" w:space="0" w:color="auto"/>
                                                                                                      </w:divBdr>
                                                                                                      <w:divsChild>
                                                                                                        <w:div w:id="776601685">
                                                                                                          <w:marLeft w:val="0"/>
                                                                                                          <w:marRight w:val="0"/>
                                                                                                          <w:marTop w:val="0"/>
                                                                                                          <w:marBottom w:val="0"/>
                                                                                                          <w:divBdr>
                                                                                                            <w:top w:val="none" w:sz="0" w:space="0" w:color="auto"/>
                                                                                                            <w:left w:val="none" w:sz="0" w:space="0" w:color="auto"/>
                                                                                                            <w:bottom w:val="none" w:sz="0" w:space="0" w:color="auto"/>
                                                                                                            <w:right w:val="none" w:sz="0" w:space="0" w:color="auto"/>
                                                                                                          </w:divBdr>
                                                                                                        </w:div>
                                                                                                      </w:divsChild>
                                                                                                    </w:div>
                                                                                                    <w:div w:id="41834726">
                                                                                                      <w:marLeft w:val="0"/>
                                                                                                      <w:marRight w:val="0"/>
                                                                                                      <w:marTop w:val="0"/>
                                                                                                      <w:marBottom w:val="0"/>
                                                                                                      <w:divBdr>
                                                                                                        <w:top w:val="none" w:sz="0" w:space="0" w:color="auto"/>
                                                                                                        <w:left w:val="none" w:sz="0" w:space="0" w:color="auto"/>
                                                                                                        <w:bottom w:val="none" w:sz="0" w:space="0" w:color="auto"/>
                                                                                                        <w:right w:val="none" w:sz="0" w:space="0" w:color="auto"/>
                                                                                                      </w:divBdr>
                                                                                                      <w:divsChild>
                                                                                                        <w:div w:id="1544438992">
                                                                                                          <w:marLeft w:val="0"/>
                                                                                                          <w:marRight w:val="0"/>
                                                                                                          <w:marTop w:val="0"/>
                                                                                                          <w:marBottom w:val="0"/>
                                                                                                          <w:divBdr>
                                                                                                            <w:top w:val="none" w:sz="0" w:space="0" w:color="auto"/>
                                                                                                            <w:left w:val="none" w:sz="0" w:space="0" w:color="auto"/>
                                                                                                            <w:bottom w:val="none" w:sz="0" w:space="0" w:color="auto"/>
                                                                                                            <w:right w:val="none" w:sz="0" w:space="0" w:color="auto"/>
                                                                                                          </w:divBdr>
                                                                                                        </w:div>
                                                                                                      </w:divsChild>
                                                                                                    </w:div>
                                                                                                    <w:div w:id="1056776898">
                                                                                                      <w:marLeft w:val="0"/>
                                                                                                      <w:marRight w:val="0"/>
                                                                                                      <w:marTop w:val="0"/>
                                                                                                      <w:marBottom w:val="0"/>
                                                                                                      <w:divBdr>
                                                                                                        <w:top w:val="none" w:sz="0" w:space="0" w:color="auto"/>
                                                                                                        <w:left w:val="none" w:sz="0" w:space="0" w:color="auto"/>
                                                                                                        <w:bottom w:val="none" w:sz="0" w:space="0" w:color="auto"/>
                                                                                                        <w:right w:val="none" w:sz="0" w:space="0" w:color="auto"/>
                                                                                                      </w:divBdr>
                                                                                                      <w:divsChild>
                                                                                                        <w:div w:id="417485381">
                                                                                                          <w:marLeft w:val="0"/>
                                                                                                          <w:marRight w:val="0"/>
                                                                                                          <w:marTop w:val="0"/>
                                                                                                          <w:marBottom w:val="0"/>
                                                                                                          <w:divBdr>
                                                                                                            <w:top w:val="none" w:sz="0" w:space="0" w:color="auto"/>
                                                                                                            <w:left w:val="none" w:sz="0" w:space="0" w:color="auto"/>
                                                                                                            <w:bottom w:val="none" w:sz="0" w:space="0" w:color="auto"/>
                                                                                                            <w:right w:val="none" w:sz="0" w:space="0" w:color="auto"/>
                                                                                                          </w:divBdr>
                                                                                                        </w:div>
                                                                                                      </w:divsChild>
                                                                                                    </w:div>
                                                                                                    <w:div w:id="1989628580">
                                                                                                      <w:marLeft w:val="0"/>
                                                                                                      <w:marRight w:val="0"/>
                                                                                                      <w:marTop w:val="0"/>
                                                                                                      <w:marBottom w:val="0"/>
                                                                                                      <w:divBdr>
                                                                                                        <w:top w:val="none" w:sz="0" w:space="0" w:color="auto"/>
                                                                                                        <w:left w:val="none" w:sz="0" w:space="0" w:color="auto"/>
                                                                                                        <w:bottom w:val="none" w:sz="0" w:space="0" w:color="auto"/>
                                                                                                        <w:right w:val="none" w:sz="0" w:space="0" w:color="auto"/>
                                                                                                      </w:divBdr>
                                                                                                      <w:divsChild>
                                                                                                        <w:div w:id="245768411">
                                                                                                          <w:marLeft w:val="0"/>
                                                                                                          <w:marRight w:val="0"/>
                                                                                                          <w:marTop w:val="0"/>
                                                                                                          <w:marBottom w:val="0"/>
                                                                                                          <w:divBdr>
                                                                                                            <w:top w:val="none" w:sz="0" w:space="0" w:color="auto"/>
                                                                                                            <w:left w:val="none" w:sz="0" w:space="0" w:color="auto"/>
                                                                                                            <w:bottom w:val="none" w:sz="0" w:space="0" w:color="auto"/>
                                                                                                            <w:right w:val="none" w:sz="0" w:space="0" w:color="auto"/>
                                                                                                          </w:divBdr>
                                                                                                        </w:div>
                                                                                                      </w:divsChild>
                                                                                                    </w:div>
                                                                                                    <w:div w:id="530193101">
                                                                                                      <w:marLeft w:val="0"/>
                                                                                                      <w:marRight w:val="0"/>
                                                                                                      <w:marTop w:val="0"/>
                                                                                                      <w:marBottom w:val="0"/>
                                                                                                      <w:divBdr>
                                                                                                        <w:top w:val="none" w:sz="0" w:space="0" w:color="auto"/>
                                                                                                        <w:left w:val="none" w:sz="0" w:space="0" w:color="auto"/>
                                                                                                        <w:bottom w:val="none" w:sz="0" w:space="0" w:color="auto"/>
                                                                                                        <w:right w:val="none" w:sz="0" w:space="0" w:color="auto"/>
                                                                                                      </w:divBdr>
                                                                                                      <w:divsChild>
                                                                                                        <w:div w:id="34620114">
                                                                                                          <w:marLeft w:val="0"/>
                                                                                                          <w:marRight w:val="0"/>
                                                                                                          <w:marTop w:val="0"/>
                                                                                                          <w:marBottom w:val="0"/>
                                                                                                          <w:divBdr>
                                                                                                            <w:top w:val="none" w:sz="0" w:space="0" w:color="auto"/>
                                                                                                            <w:left w:val="none" w:sz="0" w:space="0" w:color="auto"/>
                                                                                                            <w:bottom w:val="none" w:sz="0" w:space="0" w:color="auto"/>
                                                                                                            <w:right w:val="none" w:sz="0" w:space="0" w:color="auto"/>
                                                                                                          </w:divBdr>
                                                                                                        </w:div>
                                                                                                      </w:divsChild>
                                                                                                    </w:div>
                                                                                                    <w:div w:id="560949230">
                                                                                                      <w:marLeft w:val="0"/>
                                                                                                      <w:marRight w:val="0"/>
                                                                                                      <w:marTop w:val="0"/>
                                                                                                      <w:marBottom w:val="0"/>
                                                                                                      <w:divBdr>
                                                                                                        <w:top w:val="none" w:sz="0" w:space="0" w:color="auto"/>
                                                                                                        <w:left w:val="none" w:sz="0" w:space="0" w:color="auto"/>
                                                                                                        <w:bottom w:val="none" w:sz="0" w:space="0" w:color="auto"/>
                                                                                                        <w:right w:val="none" w:sz="0" w:space="0" w:color="auto"/>
                                                                                                      </w:divBdr>
                                                                                                      <w:divsChild>
                                                                                                        <w:div w:id="1223521706">
                                                                                                          <w:marLeft w:val="0"/>
                                                                                                          <w:marRight w:val="0"/>
                                                                                                          <w:marTop w:val="0"/>
                                                                                                          <w:marBottom w:val="0"/>
                                                                                                          <w:divBdr>
                                                                                                            <w:top w:val="none" w:sz="0" w:space="0" w:color="auto"/>
                                                                                                            <w:left w:val="none" w:sz="0" w:space="0" w:color="auto"/>
                                                                                                            <w:bottom w:val="none" w:sz="0" w:space="0" w:color="auto"/>
                                                                                                            <w:right w:val="none" w:sz="0" w:space="0" w:color="auto"/>
                                                                                                          </w:divBdr>
                                                                                                        </w:div>
                                                                                                      </w:divsChild>
                                                                                                    </w:div>
                                                                                                    <w:div w:id="1409233748">
                                                                                                      <w:marLeft w:val="0"/>
                                                                                                      <w:marRight w:val="0"/>
                                                                                                      <w:marTop w:val="0"/>
                                                                                                      <w:marBottom w:val="0"/>
                                                                                                      <w:divBdr>
                                                                                                        <w:top w:val="none" w:sz="0" w:space="0" w:color="auto"/>
                                                                                                        <w:left w:val="none" w:sz="0" w:space="0" w:color="auto"/>
                                                                                                        <w:bottom w:val="none" w:sz="0" w:space="0" w:color="auto"/>
                                                                                                        <w:right w:val="none" w:sz="0" w:space="0" w:color="auto"/>
                                                                                                      </w:divBdr>
                                                                                                      <w:divsChild>
                                                                                                        <w:div w:id="734208915">
                                                                                                          <w:marLeft w:val="0"/>
                                                                                                          <w:marRight w:val="0"/>
                                                                                                          <w:marTop w:val="0"/>
                                                                                                          <w:marBottom w:val="0"/>
                                                                                                          <w:divBdr>
                                                                                                            <w:top w:val="none" w:sz="0" w:space="0" w:color="auto"/>
                                                                                                            <w:left w:val="none" w:sz="0" w:space="0" w:color="auto"/>
                                                                                                            <w:bottom w:val="none" w:sz="0" w:space="0" w:color="auto"/>
                                                                                                            <w:right w:val="none" w:sz="0" w:space="0" w:color="auto"/>
                                                                                                          </w:divBdr>
                                                                                                        </w:div>
                                                                                                      </w:divsChild>
                                                                                                    </w:div>
                                                                                                    <w:div w:id="1837960964">
                                                                                                      <w:marLeft w:val="0"/>
                                                                                                      <w:marRight w:val="0"/>
                                                                                                      <w:marTop w:val="0"/>
                                                                                                      <w:marBottom w:val="0"/>
                                                                                                      <w:divBdr>
                                                                                                        <w:top w:val="none" w:sz="0" w:space="0" w:color="auto"/>
                                                                                                        <w:left w:val="none" w:sz="0" w:space="0" w:color="auto"/>
                                                                                                        <w:bottom w:val="none" w:sz="0" w:space="0" w:color="auto"/>
                                                                                                        <w:right w:val="none" w:sz="0" w:space="0" w:color="auto"/>
                                                                                                      </w:divBdr>
                                                                                                      <w:divsChild>
                                                                                                        <w:div w:id="669068457">
                                                                                                          <w:marLeft w:val="0"/>
                                                                                                          <w:marRight w:val="0"/>
                                                                                                          <w:marTop w:val="0"/>
                                                                                                          <w:marBottom w:val="0"/>
                                                                                                          <w:divBdr>
                                                                                                            <w:top w:val="none" w:sz="0" w:space="0" w:color="auto"/>
                                                                                                            <w:left w:val="none" w:sz="0" w:space="0" w:color="auto"/>
                                                                                                            <w:bottom w:val="none" w:sz="0" w:space="0" w:color="auto"/>
                                                                                                            <w:right w:val="none" w:sz="0" w:space="0" w:color="auto"/>
                                                                                                          </w:divBdr>
                                                                                                        </w:div>
                                                                                                      </w:divsChild>
                                                                                                    </w:div>
                                                                                                    <w:div w:id="2095929509">
                                                                                                      <w:marLeft w:val="0"/>
                                                                                                      <w:marRight w:val="0"/>
                                                                                                      <w:marTop w:val="0"/>
                                                                                                      <w:marBottom w:val="0"/>
                                                                                                      <w:divBdr>
                                                                                                        <w:top w:val="none" w:sz="0" w:space="0" w:color="auto"/>
                                                                                                        <w:left w:val="none" w:sz="0" w:space="0" w:color="auto"/>
                                                                                                        <w:bottom w:val="none" w:sz="0" w:space="0" w:color="auto"/>
                                                                                                        <w:right w:val="none" w:sz="0" w:space="0" w:color="auto"/>
                                                                                                      </w:divBdr>
                                                                                                      <w:divsChild>
                                                                                                        <w:div w:id="484973496">
                                                                                                          <w:marLeft w:val="0"/>
                                                                                                          <w:marRight w:val="0"/>
                                                                                                          <w:marTop w:val="0"/>
                                                                                                          <w:marBottom w:val="0"/>
                                                                                                          <w:divBdr>
                                                                                                            <w:top w:val="none" w:sz="0" w:space="0" w:color="auto"/>
                                                                                                            <w:left w:val="none" w:sz="0" w:space="0" w:color="auto"/>
                                                                                                            <w:bottom w:val="none" w:sz="0" w:space="0" w:color="auto"/>
                                                                                                            <w:right w:val="none" w:sz="0" w:space="0" w:color="auto"/>
                                                                                                          </w:divBdr>
                                                                                                        </w:div>
                                                                                                      </w:divsChild>
                                                                                                    </w:div>
                                                                                                    <w:div w:id="1136601257">
                                                                                                      <w:marLeft w:val="0"/>
                                                                                                      <w:marRight w:val="0"/>
                                                                                                      <w:marTop w:val="0"/>
                                                                                                      <w:marBottom w:val="0"/>
                                                                                                      <w:divBdr>
                                                                                                        <w:top w:val="none" w:sz="0" w:space="0" w:color="auto"/>
                                                                                                        <w:left w:val="none" w:sz="0" w:space="0" w:color="auto"/>
                                                                                                        <w:bottom w:val="none" w:sz="0" w:space="0" w:color="auto"/>
                                                                                                        <w:right w:val="none" w:sz="0" w:space="0" w:color="auto"/>
                                                                                                      </w:divBdr>
                                                                                                      <w:divsChild>
                                                                                                        <w:div w:id="1296832155">
                                                                                                          <w:marLeft w:val="0"/>
                                                                                                          <w:marRight w:val="0"/>
                                                                                                          <w:marTop w:val="0"/>
                                                                                                          <w:marBottom w:val="0"/>
                                                                                                          <w:divBdr>
                                                                                                            <w:top w:val="none" w:sz="0" w:space="0" w:color="auto"/>
                                                                                                            <w:left w:val="none" w:sz="0" w:space="0" w:color="auto"/>
                                                                                                            <w:bottom w:val="none" w:sz="0" w:space="0" w:color="auto"/>
                                                                                                            <w:right w:val="none" w:sz="0" w:space="0" w:color="auto"/>
                                                                                                          </w:divBdr>
                                                                                                        </w:div>
                                                                                                      </w:divsChild>
                                                                                                    </w:div>
                                                                                                    <w:div w:id="474030476">
                                                                                                      <w:marLeft w:val="0"/>
                                                                                                      <w:marRight w:val="0"/>
                                                                                                      <w:marTop w:val="0"/>
                                                                                                      <w:marBottom w:val="0"/>
                                                                                                      <w:divBdr>
                                                                                                        <w:top w:val="none" w:sz="0" w:space="0" w:color="auto"/>
                                                                                                        <w:left w:val="none" w:sz="0" w:space="0" w:color="auto"/>
                                                                                                        <w:bottom w:val="none" w:sz="0" w:space="0" w:color="auto"/>
                                                                                                        <w:right w:val="none" w:sz="0" w:space="0" w:color="auto"/>
                                                                                                      </w:divBdr>
                                                                                                      <w:divsChild>
                                                                                                        <w:div w:id="2065180001">
                                                                                                          <w:marLeft w:val="0"/>
                                                                                                          <w:marRight w:val="0"/>
                                                                                                          <w:marTop w:val="0"/>
                                                                                                          <w:marBottom w:val="0"/>
                                                                                                          <w:divBdr>
                                                                                                            <w:top w:val="none" w:sz="0" w:space="0" w:color="auto"/>
                                                                                                            <w:left w:val="none" w:sz="0" w:space="0" w:color="auto"/>
                                                                                                            <w:bottom w:val="none" w:sz="0" w:space="0" w:color="auto"/>
                                                                                                            <w:right w:val="none" w:sz="0" w:space="0" w:color="auto"/>
                                                                                                          </w:divBdr>
                                                                                                        </w:div>
                                                                                                      </w:divsChild>
                                                                                                    </w:div>
                                                                                                    <w:div w:id="403722475">
                                                                                                      <w:marLeft w:val="0"/>
                                                                                                      <w:marRight w:val="0"/>
                                                                                                      <w:marTop w:val="0"/>
                                                                                                      <w:marBottom w:val="0"/>
                                                                                                      <w:divBdr>
                                                                                                        <w:top w:val="none" w:sz="0" w:space="0" w:color="auto"/>
                                                                                                        <w:left w:val="none" w:sz="0" w:space="0" w:color="auto"/>
                                                                                                        <w:bottom w:val="none" w:sz="0" w:space="0" w:color="auto"/>
                                                                                                        <w:right w:val="none" w:sz="0" w:space="0" w:color="auto"/>
                                                                                                      </w:divBdr>
                                                                                                      <w:divsChild>
                                                                                                        <w:div w:id="229580649">
                                                                                                          <w:marLeft w:val="0"/>
                                                                                                          <w:marRight w:val="0"/>
                                                                                                          <w:marTop w:val="0"/>
                                                                                                          <w:marBottom w:val="0"/>
                                                                                                          <w:divBdr>
                                                                                                            <w:top w:val="none" w:sz="0" w:space="0" w:color="auto"/>
                                                                                                            <w:left w:val="none" w:sz="0" w:space="0" w:color="auto"/>
                                                                                                            <w:bottom w:val="none" w:sz="0" w:space="0" w:color="auto"/>
                                                                                                            <w:right w:val="none" w:sz="0" w:space="0" w:color="auto"/>
                                                                                                          </w:divBdr>
                                                                                                        </w:div>
                                                                                                      </w:divsChild>
                                                                                                    </w:div>
                                                                                                    <w:div w:id="1826049202">
                                                                                                      <w:marLeft w:val="0"/>
                                                                                                      <w:marRight w:val="0"/>
                                                                                                      <w:marTop w:val="0"/>
                                                                                                      <w:marBottom w:val="0"/>
                                                                                                      <w:divBdr>
                                                                                                        <w:top w:val="none" w:sz="0" w:space="0" w:color="auto"/>
                                                                                                        <w:left w:val="none" w:sz="0" w:space="0" w:color="auto"/>
                                                                                                        <w:bottom w:val="none" w:sz="0" w:space="0" w:color="auto"/>
                                                                                                        <w:right w:val="none" w:sz="0" w:space="0" w:color="auto"/>
                                                                                                      </w:divBdr>
                                                                                                      <w:divsChild>
                                                                                                        <w:div w:id="1924100487">
                                                                                                          <w:marLeft w:val="0"/>
                                                                                                          <w:marRight w:val="0"/>
                                                                                                          <w:marTop w:val="0"/>
                                                                                                          <w:marBottom w:val="0"/>
                                                                                                          <w:divBdr>
                                                                                                            <w:top w:val="none" w:sz="0" w:space="0" w:color="auto"/>
                                                                                                            <w:left w:val="none" w:sz="0" w:space="0" w:color="auto"/>
                                                                                                            <w:bottom w:val="none" w:sz="0" w:space="0" w:color="auto"/>
                                                                                                            <w:right w:val="none" w:sz="0" w:space="0" w:color="auto"/>
                                                                                                          </w:divBdr>
                                                                                                        </w:div>
                                                                                                      </w:divsChild>
                                                                                                    </w:div>
                                                                                                    <w:div w:id="27150010">
                                                                                                      <w:marLeft w:val="0"/>
                                                                                                      <w:marRight w:val="0"/>
                                                                                                      <w:marTop w:val="0"/>
                                                                                                      <w:marBottom w:val="0"/>
                                                                                                      <w:divBdr>
                                                                                                        <w:top w:val="none" w:sz="0" w:space="0" w:color="auto"/>
                                                                                                        <w:left w:val="none" w:sz="0" w:space="0" w:color="auto"/>
                                                                                                        <w:bottom w:val="none" w:sz="0" w:space="0" w:color="auto"/>
                                                                                                        <w:right w:val="none" w:sz="0" w:space="0" w:color="auto"/>
                                                                                                      </w:divBdr>
                                                                                                      <w:divsChild>
                                                                                                        <w:div w:id="1985767088">
                                                                                                          <w:marLeft w:val="0"/>
                                                                                                          <w:marRight w:val="0"/>
                                                                                                          <w:marTop w:val="0"/>
                                                                                                          <w:marBottom w:val="0"/>
                                                                                                          <w:divBdr>
                                                                                                            <w:top w:val="none" w:sz="0" w:space="0" w:color="auto"/>
                                                                                                            <w:left w:val="none" w:sz="0" w:space="0" w:color="auto"/>
                                                                                                            <w:bottom w:val="none" w:sz="0" w:space="0" w:color="auto"/>
                                                                                                            <w:right w:val="none" w:sz="0" w:space="0" w:color="auto"/>
                                                                                                          </w:divBdr>
                                                                                                        </w:div>
                                                                                                      </w:divsChild>
                                                                                                    </w:div>
                                                                                                    <w:div w:id="543832997">
                                                                                                      <w:marLeft w:val="0"/>
                                                                                                      <w:marRight w:val="0"/>
                                                                                                      <w:marTop w:val="0"/>
                                                                                                      <w:marBottom w:val="0"/>
                                                                                                      <w:divBdr>
                                                                                                        <w:top w:val="none" w:sz="0" w:space="0" w:color="auto"/>
                                                                                                        <w:left w:val="none" w:sz="0" w:space="0" w:color="auto"/>
                                                                                                        <w:bottom w:val="none" w:sz="0" w:space="0" w:color="auto"/>
                                                                                                        <w:right w:val="none" w:sz="0" w:space="0" w:color="auto"/>
                                                                                                      </w:divBdr>
                                                                                                      <w:divsChild>
                                                                                                        <w:div w:id="1477792921">
                                                                                                          <w:marLeft w:val="0"/>
                                                                                                          <w:marRight w:val="0"/>
                                                                                                          <w:marTop w:val="0"/>
                                                                                                          <w:marBottom w:val="0"/>
                                                                                                          <w:divBdr>
                                                                                                            <w:top w:val="none" w:sz="0" w:space="0" w:color="auto"/>
                                                                                                            <w:left w:val="none" w:sz="0" w:space="0" w:color="auto"/>
                                                                                                            <w:bottom w:val="none" w:sz="0" w:space="0" w:color="auto"/>
                                                                                                            <w:right w:val="none" w:sz="0" w:space="0" w:color="auto"/>
                                                                                                          </w:divBdr>
                                                                                                        </w:div>
                                                                                                      </w:divsChild>
                                                                                                    </w:div>
                                                                                                    <w:div w:id="755446629">
                                                                                                      <w:marLeft w:val="0"/>
                                                                                                      <w:marRight w:val="0"/>
                                                                                                      <w:marTop w:val="0"/>
                                                                                                      <w:marBottom w:val="0"/>
                                                                                                      <w:divBdr>
                                                                                                        <w:top w:val="none" w:sz="0" w:space="0" w:color="auto"/>
                                                                                                        <w:left w:val="none" w:sz="0" w:space="0" w:color="auto"/>
                                                                                                        <w:bottom w:val="none" w:sz="0" w:space="0" w:color="auto"/>
                                                                                                        <w:right w:val="none" w:sz="0" w:space="0" w:color="auto"/>
                                                                                                      </w:divBdr>
                                                                                                      <w:divsChild>
                                                                                                        <w:div w:id="1265500825">
                                                                                                          <w:marLeft w:val="0"/>
                                                                                                          <w:marRight w:val="0"/>
                                                                                                          <w:marTop w:val="0"/>
                                                                                                          <w:marBottom w:val="0"/>
                                                                                                          <w:divBdr>
                                                                                                            <w:top w:val="none" w:sz="0" w:space="0" w:color="auto"/>
                                                                                                            <w:left w:val="none" w:sz="0" w:space="0" w:color="auto"/>
                                                                                                            <w:bottom w:val="none" w:sz="0" w:space="0" w:color="auto"/>
                                                                                                            <w:right w:val="none" w:sz="0" w:space="0" w:color="auto"/>
                                                                                                          </w:divBdr>
                                                                                                        </w:div>
                                                                                                      </w:divsChild>
                                                                                                    </w:div>
                                                                                                    <w:div w:id="616332138">
                                                                                                      <w:marLeft w:val="0"/>
                                                                                                      <w:marRight w:val="0"/>
                                                                                                      <w:marTop w:val="0"/>
                                                                                                      <w:marBottom w:val="0"/>
                                                                                                      <w:divBdr>
                                                                                                        <w:top w:val="none" w:sz="0" w:space="0" w:color="auto"/>
                                                                                                        <w:left w:val="none" w:sz="0" w:space="0" w:color="auto"/>
                                                                                                        <w:bottom w:val="none" w:sz="0" w:space="0" w:color="auto"/>
                                                                                                        <w:right w:val="none" w:sz="0" w:space="0" w:color="auto"/>
                                                                                                      </w:divBdr>
                                                                                                      <w:divsChild>
                                                                                                        <w:div w:id="948927271">
                                                                                                          <w:marLeft w:val="0"/>
                                                                                                          <w:marRight w:val="0"/>
                                                                                                          <w:marTop w:val="0"/>
                                                                                                          <w:marBottom w:val="0"/>
                                                                                                          <w:divBdr>
                                                                                                            <w:top w:val="none" w:sz="0" w:space="0" w:color="auto"/>
                                                                                                            <w:left w:val="none" w:sz="0" w:space="0" w:color="auto"/>
                                                                                                            <w:bottom w:val="none" w:sz="0" w:space="0" w:color="auto"/>
                                                                                                            <w:right w:val="none" w:sz="0" w:space="0" w:color="auto"/>
                                                                                                          </w:divBdr>
                                                                                                        </w:div>
                                                                                                      </w:divsChild>
                                                                                                    </w:div>
                                                                                                    <w:div w:id="1494443591">
                                                                                                      <w:marLeft w:val="0"/>
                                                                                                      <w:marRight w:val="0"/>
                                                                                                      <w:marTop w:val="0"/>
                                                                                                      <w:marBottom w:val="0"/>
                                                                                                      <w:divBdr>
                                                                                                        <w:top w:val="none" w:sz="0" w:space="0" w:color="auto"/>
                                                                                                        <w:left w:val="none" w:sz="0" w:space="0" w:color="auto"/>
                                                                                                        <w:bottom w:val="none" w:sz="0" w:space="0" w:color="auto"/>
                                                                                                        <w:right w:val="none" w:sz="0" w:space="0" w:color="auto"/>
                                                                                                      </w:divBdr>
                                                                                                      <w:divsChild>
                                                                                                        <w:div w:id="1152603428">
                                                                                                          <w:marLeft w:val="0"/>
                                                                                                          <w:marRight w:val="0"/>
                                                                                                          <w:marTop w:val="0"/>
                                                                                                          <w:marBottom w:val="0"/>
                                                                                                          <w:divBdr>
                                                                                                            <w:top w:val="none" w:sz="0" w:space="0" w:color="auto"/>
                                                                                                            <w:left w:val="none" w:sz="0" w:space="0" w:color="auto"/>
                                                                                                            <w:bottom w:val="none" w:sz="0" w:space="0" w:color="auto"/>
                                                                                                            <w:right w:val="none" w:sz="0" w:space="0" w:color="auto"/>
                                                                                                          </w:divBdr>
                                                                                                        </w:div>
                                                                                                      </w:divsChild>
                                                                                                    </w:div>
                                                                                                    <w:div w:id="627905050">
                                                                                                      <w:marLeft w:val="0"/>
                                                                                                      <w:marRight w:val="0"/>
                                                                                                      <w:marTop w:val="0"/>
                                                                                                      <w:marBottom w:val="0"/>
                                                                                                      <w:divBdr>
                                                                                                        <w:top w:val="none" w:sz="0" w:space="0" w:color="auto"/>
                                                                                                        <w:left w:val="none" w:sz="0" w:space="0" w:color="auto"/>
                                                                                                        <w:bottom w:val="none" w:sz="0" w:space="0" w:color="auto"/>
                                                                                                        <w:right w:val="none" w:sz="0" w:space="0" w:color="auto"/>
                                                                                                      </w:divBdr>
                                                                                                      <w:divsChild>
                                                                                                        <w:div w:id="1238251164">
                                                                                                          <w:marLeft w:val="0"/>
                                                                                                          <w:marRight w:val="0"/>
                                                                                                          <w:marTop w:val="0"/>
                                                                                                          <w:marBottom w:val="0"/>
                                                                                                          <w:divBdr>
                                                                                                            <w:top w:val="none" w:sz="0" w:space="0" w:color="auto"/>
                                                                                                            <w:left w:val="none" w:sz="0" w:space="0" w:color="auto"/>
                                                                                                            <w:bottom w:val="none" w:sz="0" w:space="0" w:color="auto"/>
                                                                                                            <w:right w:val="none" w:sz="0" w:space="0" w:color="auto"/>
                                                                                                          </w:divBdr>
                                                                                                        </w:div>
                                                                                                      </w:divsChild>
                                                                                                    </w:div>
                                                                                                    <w:div w:id="372384211">
                                                                                                      <w:marLeft w:val="0"/>
                                                                                                      <w:marRight w:val="0"/>
                                                                                                      <w:marTop w:val="0"/>
                                                                                                      <w:marBottom w:val="0"/>
                                                                                                      <w:divBdr>
                                                                                                        <w:top w:val="none" w:sz="0" w:space="0" w:color="auto"/>
                                                                                                        <w:left w:val="none" w:sz="0" w:space="0" w:color="auto"/>
                                                                                                        <w:bottom w:val="none" w:sz="0" w:space="0" w:color="auto"/>
                                                                                                        <w:right w:val="none" w:sz="0" w:space="0" w:color="auto"/>
                                                                                                      </w:divBdr>
                                                                                                      <w:divsChild>
                                                                                                        <w:div w:id="1986277310">
                                                                                                          <w:marLeft w:val="0"/>
                                                                                                          <w:marRight w:val="0"/>
                                                                                                          <w:marTop w:val="0"/>
                                                                                                          <w:marBottom w:val="0"/>
                                                                                                          <w:divBdr>
                                                                                                            <w:top w:val="none" w:sz="0" w:space="0" w:color="auto"/>
                                                                                                            <w:left w:val="none" w:sz="0" w:space="0" w:color="auto"/>
                                                                                                            <w:bottom w:val="none" w:sz="0" w:space="0" w:color="auto"/>
                                                                                                            <w:right w:val="none" w:sz="0" w:space="0" w:color="auto"/>
                                                                                                          </w:divBdr>
                                                                                                        </w:div>
                                                                                                      </w:divsChild>
                                                                                                    </w:div>
                                                                                                    <w:div w:id="1684161863">
                                                                                                      <w:marLeft w:val="0"/>
                                                                                                      <w:marRight w:val="0"/>
                                                                                                      <w:marTop w:val="0"/>
                                                                                                      <w:marBottom w:val="0"/>
                                                                                                      <w:divBdr>
                                                                                                        <w:top w:val="none" w:sz="0" w:space="0" w:color="auto"/>
                                                                                                        <w:left w:val="none" w:sz="0" w:space="0" w:color="auto"/>
                                                                                                        <w:bottom w:val="none" w:sz="0" w:space="0" w:color="auto"/>
                                                                                                        <w:right w:val="none" w:sz="0" w:space="0" w:color="auto"/>
                                                                                                      </w:divBdr>
                                                                                                      <w:divsChild>
                                                                                                        <w:div w:id="699816468">
                                                                                                          <w:marLeft w:val="0"/>
                                                                                                          <w:marRight w:val="0"/>
                                                                                                          <w:marTop w:val="0"/>
                                                                                                          <w:marBottom w:val="0"/>
                                                                                                          <w:divBdr>
                                                                                                            <w:top w:val="none" w:sz="0" w:space="0" w:color="auto"/>
                                                                                                            <w:left w:val="none" w:sz="0" w:space="0" w:color="auto"/>
                                                                                                            <w:bottom w:val="none" w:sz="0" w:space="0" w:color="auto"/>
                                                                                                            <w:right w:val="none" w:sz="0" w:space="0" w:color="auto"/>
                                                                                                          </w:divBdr>
                                                                                                        </w:div>
                                                                                                      </w:divsChild>
                                                                                                    </w:div>
                                                                                                    <w:div w:id="1262488196">
                                                                                                      <w:marLeft w:val="0"/>
                                                                                                      <w:marRight w:val="0"/>
                                                                                                      <w:marTop w:val="0"/>
                                                                                                      <w:marBottom w:val="0"/>
                                                                                                      <w:divBdr>
                                                                                                        <w:top w:val="none" w:sz="0" w:space="0" w:color="auto"/>
                                                                                                        <w:left w:val="none" w:sz="0" w:space="0" w:color="auto"/>
                                                                                                        <w:bottom w:val="none" w:sz="0" w:space="0" w:color="auto"/>
                                                                                                        <w:right w:val="none" w:sz="0" w:space="0" w:color="auto"/>
                                                                                                      </w:divBdr>
                                                                                                      <w:divsChild>
                                                                                                        <w:div w:id="1351033380">
                                                                                                          <w:marLeft w:val="0"/>
                                                                                                          <w:marRight w:val="0"/>
                                                                                                          <w:marTop w:val="0"/>
                                                                                                          <w:marBottom w:val="0"/>
                                                                                                          <w:divBdr>
                                                                                                            <w:top w:val="none" w:sz="0" w:space="0" w:color="auto"/>
                                                                                                            <w:left w:val="none" w:sz="0" w:space="0" w:color="auto"/>
                                                                                                            <w:bottom w:val="none" w:sz="0" w:space="0" w:color="auto"/>
                                                                                                            <w:right w:val="none" w:sz="0" w:space="0" w:color="auto"/>
                                                                                                          </w:divBdr>
                                                                                                        </w:div>
                                                                                                      </w:divsChild>
                                                                                                    </w:div>
                                                                                                    <w:div w:id="1254239522">
                                                                                                      <w:marLeft w:val="0"/>
                                                                                                      <w:marRight w:val="0"/>
                                                                                                      <w:marTop w:val="0"/>
                                                                                                      <w:marBottom w:val="0"/>
                                                                                                      <w:divBdr>
                                                                                                        <w:top w:val="none" w:sz="0" w:space="0" w:color="auto"/>
                                                                                                        <w:left w:val="none" w:sz="0" w:space="0" w:color="auto"/>
                                                                                                        <w:bottom w:val="none" w:sz="0" w:space="0" w:color="auto"/>
                                                                                                        <w:right w:val="none" w:sz="0" w:space="0" w:color="auto"/>
                                                                                                      </w:divBdr>
                                                                                                      <w:divsChild>
                                                                                                        <w:div w:id="1777409308">
                                                                                                          <w:marLeft w:val="0"/>
                                                                                                          <w:marRight w:val="0"/>
                                                                                                          <w:marTop w:val="0"/>
                                                                                                          <w:marBottom w:val="0"/>
                                                                                                          <w:divBdr>
                                                                                                            <w:top w:val="none" w:sz="0" w:space="0" w:color="auto"/>
                                                                                                            <w:left w:val="none" w:sz="0" w:space="0" w:color="auto"/>
                                                                                                            <w:bottom w:val="none" w:sz="0" w:space="0" w:color="auto"/>
                                                                                                            <w:right w:val="none" w:sz="0" w:space="0" w:color="auto"/>
                                                                                                          </w:divBdr>
                                                                                                        </w:div>
                                                                                                      </w:divsChild>
                                                                                                    </w:div>
                                                                                                    <w:div w:id="1934321125">
                                                                                                      <w:marLeft w:val="0"/>
                                                                                                      <w:marRight w:val="0"/>
                                                                                                      <w:marTop w:val="0"/>
                                                                                                      <w:marBottom w:val="0"/>
                                                                                                      <w:divBdr>
                                                                                                        <w:top w:val="none" w:sz="0" w:space="0" w:color="auto"/>
                                                                                                        <w:left w:val="none" w:sz="0" w:space="0" w:color="auto"/>
                                                                                                        <w:bottom w:val="none" w:sz="0" w:space="0" w:color="auto"/>
                                                                                                        <w:right w:val="none" w:sz="0" w:space="0" w:color="auto"/>
                                                                                                      </w:divBdr>
                                                                                                      <w:divsChild>
                                                                                                        <w:div w:id="257717666">
                                                                                                          <w:marLeft w:val="0"/>
                                                                                                          <w:marRight w:val="0"/>
                                                                                                          <w:marTop w:val="0"/>
                                                                                                          <w:marBottom w:val="0"/>
                                                                                                          <w:divBdr>
                                                                                                            <w:top w:val="none" w:sz="0" w:space="0" w:color="auto"/>
                                                                                                            <w:left w:val="none" w:sz="0" w:space="0" w:color="auto"/>
                                                                                                            <w:bottom w:val="none" w:sz="0" w:space="0" w:color="auto"/>
                                                                                                            <w:right w:val="none" w:sz="0" w:space="0" w:color="auto"/>
                                                                                                          </w:divBdr>
                                                                                                        </w:div>
                                                                                                      </w:divsChild>
                                                                                                    </w:div>
                                                                                                    <w:div w:id="1902060284">
                                                                                                      <w:marLeft w:val="0"/>
                                                                                                      <w:marRight w:val="0"/>
                                                                                                      <w:marTop w:val="0"/>
                                                                                                      <w:marBottom w:val="0"/>
                                                                                                      <w:divBdr>
                                                                                                        <w:top w:val="none" w:sz="0" w:space="0" w:color="auto"/>
                                                                                                        <w:left w:val="none" w:sz="0" w:space="0" w:color="auto"/>
                                                                                                        <w:bottom w:val="none" w:sz="0" w:space="0" w:color="auto"/>
                                                                                                        <w:right w:val="none" w:sz="0" w:space="0" w:color="auto"/>
                                                                                                      </w:divBdr>
                                                                                                      <w:divsChild>
                                                                                                        <w:div w:id="915700811">
                                                                                                          <w:marLeft w:val="0"/>
                                                                                                          <w:marRight w:val="0"/>
                                                                                                          <w:marTop w:val="0"/>
                                                                                                          <w:marBottom w:val="0"/>
                                                                                                          <w:divBdr>
                                                                                                            <w:top w:val="none" w:sz="0" w:space="0" w:color="auto"/>
                                                                                                            <w:left w:val="none" w:sz="0" w:space="0" w:color="auto"/>
                                                                                                            <w:bottom w:val="none" w:sz="0" w:space="0" w:color="auto"/>
                                                                                                            <w:right w:val="none" w:sz="0" w:space="0" w:color="auto"/>
                                                                                                          </w:divBdr>
                                                                                                        </w:div>
                                                                                                      </w:divsChild>
                                                                                                    </w:div>
                                                                                                    <w:div w:id="1480152081">
                                                                                                      <w:marLeft w:val="0"/>
                                                                                                      <w:marRight w:val="0"/>
                                                                                                      <w:marTop w:val="0"/>
                                                                                                      <w:marBottom w:val="0"/>
                                                                                                      <w:divBdr>
                                                                                                        <w:top w:val="none" w:sz="0" w:space="0" w:color="auto"/>
                                                                                                        <w:left w:val="none" w:sz="0" w:space="0" w:color="auto"/>
                                                                                                        <w:bottom w:val="none" w:sz="0" w:space="0" w:color="auto"/>
                                                                                                        <w:right w:val="none" w:sz="0" w:space="0" w:color="auto"/>
                                                                                                      </w:divBdr>
                                                                                                      <w:divsChild>
                                                                                                        <w:div w:id="1045058268">
                                                                                                          <w:marLeft w:val="0"/>
                                                                                                          <w:marRight w:val="0"/>
                                                                                                          <w:marTop w:val="0"/>
                                                                                                          <w:marBottom w:val="0"/>
                                                                                                          <w:divBdr>
                                                                                                            <w:top w:val="none" w:sz="0" w:space="0" w:color="auto"/>
                                                                                                            <w:left w:val="none" w:sz="0" w:space="0" w:color="auto"/>
                                                                                                            <w:bottom w:val="none" w:sz="0" w:space="0" w:color="auto"/>
                                                                                                            <w:right w:val="none" w:sz="0" w:space="0" w:color="auto"/>
                                                                                                          </w:divBdr>
                                                                                                        </w:div>
                                                                                                      </w:divsChild>
                                                                                                    </w:div>
                                                                                                    <w:div w:id="1727802888">
                                                                                                      <w:marLeft w:val="0"/>
                                                                                                      <w:marRight w:val="0"/>
                                                                                                      <w:marTop w:val="0"/>
                                                                                                      <w:marBottom w:val="0"/>
                                                                                                      <w:divBdr>
                                                                                                        <w:top w:val="none" w:sz="0" w:space="0" w:color="auto"/>
                                                                                                        <w:left w:val="none" w:sz="0" w:space="0" w:color="auto"/>
                                                                                                        <w:bottom w:val="none" w:sz="0" w:space="0" w:color="auto"/>
                                                                                                        <w:right w:val="none" w:sz="0" w:space="0" w:color="auto"/>
                                                                                                      </w:divBdr>
                                                                                                      <w:divsChild>
                                                                                                        <w:div w:id="712193531">
                                                                                                          <w:marLeft w:val="0"/>
                                                                                                          <w:marRight w:val="0"/>
                                                                                                          <w:marTop w:val="0"/>
                                                                                                          <w:marBottom w:val="0"/>
                                                                                                          <w:divBdr>
                                                                                                            <w:top w:val="none" w:sz="0" w:space="0" w:color="auto"/>
                                                                                                            <w:left w:val="none" w:sz="0" w:space="0" w:color="auto"/>
                                                                                                            <w:bottom w:val="none" w:sz="0" w:space="0" w:color="auto"/>
                                                                                                            <w:right w:val="none" w:sz="0" w:space="0" w:color="auto"/>
                                                                                                          </w:divBdr>
                                                                                                        </w:div>
                                                                                                      </w:divsChild>
                                                                                                    </w:div>
                                                                                                    <w:div w:id="1357581947">
                                                                                                      <w:marLeft w:val="0"/>
                                                                                                      <w:marRight w:val="0"/>
                                                                                                      <w:marTop w:val="0"/>
                                                                                                      <w:marBottom w:val="0"/>
                                                                                                      <w:divBdr>
                                                                                                        <w:top w:val="none" w:sz="0" w:space="0" w:color="auto"/>
                                                                                                        <w:left w:val="none" w:sz="0" w:space="0" w:color="auto"/>
                                                                                                        <w:bottom w:val="none" w:sz="0" w:space="0" w:color="auto"/>
                                                                                                        <w:right w:val="none" w:sz="0" w:space="0" w:color="auto"/>
                                                                                                      </w:divBdr>
                                                                                                      <w:divsChild>
                                                                                                        <w:div w:id="78644320">
                                                                                                          <w:marLeft w:val="0"/>
                                                                                                          <w:marRight w:val="0"/>
                                                                                                          <w:marTop w:val="0"/>
                                                                                                          <w:marBottom w:val="0"/>
                                                                                                          <w:divBdr>
                                                                                                            <w:top w:val="none" w:sz="0" w:space="0" w:color="auto"/>
                                                                                                            <w:left w:val="none" w:sz="0" w:space="0" w:color="auto"/>
                                                                                                            <w:bottom w:val="none" w:sz="0" w:space="0" w:color="auto"/>
                                                                                                            <w:right w:val="none" w:sz="0" w:space="0" w:color="auto"/>
                                                                                                          </w:divBdr>
                                                                                                        </w:div>
                                                                                                      </w:divsChild>
                                                                                                    </w:div>
                                                                                                    <w:div w:id="1371807272">
                                                                                                      <w:marLeft w:val="0"/>
                                                                                                      <w:marRight w:val="0"/>
                                                                                                      <w:marTop w:val="0"/>
                                                                                                      <w:marBottom w:val="0"/>
                                                                                                      <w:divBdr>
                                                                                                        <w:top w:val="none" w:sz="0" w:space="0" w:color="auto"/>
                                                                                                        <w:left w:val="none" w:sz="0" w:space="0" w:color="auto"/>
                                                                                                        <w:bottom w:val="none" w:sz="0" w:space="0" w:color="auto"/>
                                                                                                        <w:right w:val="none" w:sz="0" w:space="0" w:color="auto"/>
                                                                                                      </w:divBdr>
                                                                                                      <w:divsChild>
                                                                                                        <w:div w:id="76177924">
                                                                                                          <w:marLeft w:val="0"/>
                                                                                                          <w:marRight w:val="0"/>
                                                                                                          <w:marTop w:val="0"/>
                                                                                                          <w:marBottom w:val="0"/>
                                                                                                          <w:divBdr>
                                                                                                            <w:top w:val="none" w:sz="0" w:space="0" w:color="auto"/>
                                                                                                            <w:left w:val="none" w:sz="0" w:space="0" w:color="auto"/>
                                                                                                            <w:bottom w:val="none" w:sz="0" w:space="0" w:color="auto"/>
                                                                                                            <w:right w:val="none" w:sz="0" w:space="0" w:color="auto"/>
                                                                                                          </w:divBdr>
                                                                                                        </w:div>
                                                                                                      </w:divsChild>
                                                                                                    </w:div>
                                                                                                    <w:div w:id="856583617">
                                                                                                      <w:marLeft w:val="0"/>
                                                                                                      <w:marRight w:val="0"/>
                                                                                                      <w:marTop w:val="0"/>
                                                                                                      <w:marBottom w:val="0"/>
                                                                                                      <w:divBdr>
                                                                                                        <w:top w:val="none" w:sz="0" w:space="0" w:color="auto"/>
                                                                                                        <w:left w:val="none" w:sz="0" w:space="0" w:color="auto"/>
                                                                                                        <w:bottom w:val="none" w:sz="0" w:space="0" w:color="auto"/>
                                                                                                        <w:right w:val="none" w:sz="0" w:space="0" w:color="auto"/>
                                                                                                      </w:divBdr>
                                                                                                      <w:divsChild>
                                                                                                        <w:div w:id="1777938677">
                                                                                                          <w:marLeft w:val="0"/>
                                                                                                          <w:marRight w:val="0"/>
                                                                                                          <w:marTop w:val="0"/>
                                                                                                          <w:marBottom w:val="0"/>
                                                                                                          <w:divBdr>
                                                                                                            <w:top w:val="none" w:sz="0" w:space="0" w:color="auto"/>
                                                                                                            <w:left w:val="none" w:sz="0" w:space="0" w:color="auto"/>
                                                                                                            <w:bottom w:val="none" w:sz="0" w:space="0" w:color="auto"/>
                                                                                                            <w:right w:val="none" w:sz="0" w:space="0" w:color="auto"/>
                                                                                                          </w:divBdr>
                                                                                                        </w:div>
                                                                                                      </w:divsChild>
                                                                                                    </w:div>
                                                                                                    <w:div w:id="1126236456">
                                                                                                      <w:marLeft w:val="0"/>
                                                                                                      <w:marRight w:val="0"/>
                                                                                                      <w:marTop w:val="0"/>
                                                                                                      <w:marBottom w:val="0"/>
                                                                                                      <w:divBdr>
                                                                                                        <w:top w:val="none" w:sz="0" w:space="0" w:color="auto"/>
                                                                                                        <w:left w:val="none" w:sz="0" w:space="0" w:color="auto"/>
                                                                                                        <w:bottom w:val="none" w:sz="0" w:space="0" w:color="auto"/>
                                                                                                        <w:right w:val="none" w:sz="0" w:space="0" w:color="auto"/>
                                                                                                      </w:divBdr>
                                                                                                      <w:divsChild>
                                                                                                        <w:div w:id="641035827">
                                                                                                          <w:marLeft w:val="0"/>
                                                                                                          <w:marRight w:val="0"/>
                                                                                                          <w:marTop w:val="0"/>
                                                                                                          <w:marBottom w:val="0"/>
                                                                                                          <w:divBdr>
                                                                                                            <w:top w:val="none" w:sz="0" w:space="0" w:color="auto"/>
                                                                                                            <w:left w:val="none" w:sz="0" w:space="0" w:color="auto"/>
                                                                                                            <w:bottom w:val="none" w:sz="0" w:space="0" w:color="auto"/>
                                                                                                            <w:right w:val="none" w:sz="0" w:space="0" w:color="auto"/>
                                                                                                          </w:divBdr>
                                                                                                        </w:div>
                                                                                                      </w:divsChild>
                                                                                                    </w:div>
                                                                                                    <w:div w:id="1113328383">
                                                                                                      <w:marLeft w:val="0"/>
                                                                                                      <w:marRight w:val="0"/>
                                                                                                      <w:marTop w:val="0"/>
                                                                                                      <w:marBottom w:val="0"/>
                                                                                                      <w:divBdr>
                                                                                                        <w:top w:val="none" w:sz="0" w:space="0" w:color="auto"/>
                                                                                                        <w:left w:val="none" w:sz="0" w:space="0" w:color="auto"/>
                                                                                                        <w:bottom w:val="none" w:sz="0" w:space="0" w:color="auto"/>
                                                                                                        <w:right w:val="none" w:sz="0" w:space="0" w:color="auto"/>
                                                                                                      </w:divBdr>
                                                                                                      <w:divsChild>
                                                                                                        <w:div w:id="1796411098">
                                                                                                          <w:marLeft w:val="0"/>
                                                                                                          <w:marRight w:val="0"/>
                                                                                                          <w:marTop w:val="0"/>
                                                                                                          <w:marBottom w:val="0"/>
                                                                                                          <w:divBdr>
                                                                                                            <w:top w:val="none" w:sz="0" w:space="0" w:color="auto"/>
                                                                                                            <w:left w:val="none" w:sz="0" w:space="0" w:color="auto"/>
                                                                                                            <w:bottom w:val="none" w:sz="0" w:space="0" w:color="auto"/>
                                                                                                            <w:right w:val="none" w:sz="0" w:space="0" w:color="auto"/>
                                                                                                          </w:divBdr>
                                                                                                        </w:div>
                                                                                                      </w:divsChild>
                                                                                                    </w:div>
                                                                                                    <w:div w:id="1883398241">
                                                                                                      <w:marLeft w:val="0"/>
                                                                                                      <w:marRight w:val="0"/>
                                                                                                      <w:marTop w:val="0"/>
                                                                                                      <w:marBottom w:val="0"/>
                                                                                                      <w:divBdr>
                                                                                                        <w:top w:val="none" w:sz="0" w:space="0" w:color="auto"/>
                                                                                                        <w:left w:val="none" w:sz="0" w:space="0" w:color="auto"/>
                                                                                                        <w:bottom w:val="none" w:sz="0" w:space="0" w:color="auto"/>
                                                                                                        <w:right w:val="none" w:sz="0" w:space="0" w:color="auto"/>
                                                                                                      </w:divBdr>
                                                                                                      <w:divsChild>
                                                                                                        <w:div w:id="1799689003">
                                                                                                          <w:marLeft w:val="0"/>
                                                                                                          <w:marRight w:val="0"/>
                                                                                                          <w:marTop w:val="0"/>
                                                                                                          <w:marBottom w:val="0"/>
                                                                                                          <w:divBdr>
                                                                                                            <w:top w:val="none" w:sz="0" w:space="0" w:color="auto"/>
                                                                                                            <w:left w:val="none" w:sz="0" w:space="0" w:color="auto"/>
                                                                                                            <w:bottom w:val="none" w:sz="0" w:space="0" w:color="auto"/>
                                                                                                            <w:right w:val="none" w:sz="0" w:space="0" w:color="auto"/>
                                                                                                          </w:divBdr>
                                                                                                        </w:div>
                                                                                                      </w:divsChild>
                                                                                                    </w:div>
                                                                                                    <w:div w:id="1302880805">
                                                                                                      <w:marLeft w:val="0"/>
                                                                                                      <w:marRight w:val="0"/>
                                                                                                      <w:marTop w:val="0"/>
                                                                                                      <w:marBottom w:val="0"/>
                                                                                                      <w:divBdr>
                                                                                                        <w:top w:val="none" w:sz="0" w:space="0" w:color="auto"/>
                                                                                                        <w:left w:val="none" w:sz="0" w:space="0" w:color="auto"/>
                                                                                                        <w:bottom w:val="none" w:sz="0" w:space="0" w:color="auto"/>
                                                                                                        <w:right w:val="none" w:sz="0" w:space="0" w:color="auto"/>
                                                                                                      </w:divBdr>
                                                                                                      <w:divsChild>
                                                                                                        <w:div w:id="337316256">
                                                                                                          <w:marLeft w:val="0"/>
                                                                                                          <w:marRight w:val="0"/>
                                                                                                          <w:marTop w:val="0"/>
                                                                                                          <w:marBottom w:val="0"/>
                                                                                                          <w:divBdr>
                                                                                                            <w:top w:val="none" w:sz="0" w:space="0" w:color="auto"/>
                                                                                                            <w:left w:val="none" w:sz="0" w:space="0" w:color="auto"/>
                                                                                                            <w:bottom w:val="none" w:sz="0" w:space="0" w:color="auto"/>
                                                                                                            <w:right w:val="none" w:sz="0" w:space="0" w:color="auto"/>
                                                                                                          </w:divBdr>
                                                                                                        </w:div>
                                                                                                      </w:divsChild>
                                                                                                    </w:div>
                                                                                                    <w:div w:id="675110048">
                                                                                                      <w:marLeft w:val="0"/>
                                                                                                      <w:marRight w:val="0"/>
                                                                                                      <w:marTop w:val="0"/>
                                                                                                      <w:marBottom w:val="0"/>
                                                                                                      <w:divBdr>
                                                                                                        <w:top w:val="none" w:sz="0" w:space="0" w:color="auto"/>
                                                                                                        <w:left w:val="none" w:sz="0" w:space="0" w:color="auto"/>
                                                                                                        <w:bottom w:val="none" w:sz="0" w:space="0" w:color="auto"/>
                                                                                                        <w:right w:val="none" w:sz="0" w:space="0" w:color="auto"/>
                                                                                                      </w:divBdr>
                                                                                                      <w:divsChild>
                                                                                                        <w:div w:id="1526209649">
                                                                                                          <w:marLeft w:val="0"/>
                                                                                                          <w:marRight w:val="0"/>
                                                                                                          <w:marTop w:val="0"/>
                                                                                                          <w:marBottom w:val="0"/>
                                                                                                          <w:divBdr>
                                                                                                            <w:top w:val="none" w:sz="0" w:space="0" w:color="auto"/>
                                                                                                            <w:left w:val="none" w:sz="0" w:space="0" w:color="auto"/>
                                                                                                            <w:bottom w:val="none" w:sz="0" w:space="0" w:color="auto"/>
                                                                                                            <w:right w:val="none" w:sz="0" w:space="0" w:color="auto"/>
                                                                                                          </w:divBdr>
                                                                                                        </w:div>
                                                                                                      </w:divsChild>
                                                                                                    </w:div>
                                                                                                    <w:div w:id="1550652655">
                                                                                                      <w:marLeft w:val="0"/>
                                                                                                      <w:marRight w:val="0"/>
                                                                                                      <w:marTop w:val="0"/>
                                                                                                      <w:marBottom w:val="0"/>
                                                                                                      <w:divBdr>
                                                                                                        <w:top w:val="none" w:sz="0" w:space="0" w:color="auto"/>
                                                                                                        <w:left w:val="none" w:sz="0" w:space="0" w:color="auto"/>
                                                                                                        <w:bottom w:val="none" w:sz="0" w:space="0" w:color="auto"/>
                                                                                                        <w:right w:val="none" w:sz="0" w:space="0" w:color="auto"/>
                                                                                                      </w:divBdr>
                                                                                                      <w:divsChild>
                                                                                                        <w:div w:id="313684005">
                                                                                                          <w:marLeft w:val="0"/>
                                                                                                          <w:marRight w:val="0"/>
                                                                                                          <w:marTop w:val="0"/>
                                                                                                          <w:marBottom w:val="0"/>
                                                                                                          <w:divBdr>
                                                                                                            <w:top w:val="none" w:sz="0" w:space="0" w:color="auto"/>
                                                                                                            <w:left w:val="none" w:sz="0" w:space="0" w:color="auto"/>
                                                                                                            <w:bottom w:val="none" w:sz="0" w:space="0" w:color="auto"/>
                                                                                                            <w:right w:val="none" w:sz="0" w:space="0" w:color="auto"/>
                                                                                                          </w:divBdr>
                                                                                                        </w:div>
                                                                                                      </w:divsChild>
                                                                                                    </w:div>
                                                                                                    <w:div w:id="216863506">
                                                                                                      <w:marLeft w:val="0"/>
                                                                                                      <w:marRight w:val="0"/>
                                                                                                      <w:marTop w:val="0"/>
                                                                                                      <w:marBottom w:val="0"/>
                                                                                                      <w:divBdr>
                                                                                                        <w:top w:val="none" w:sz="0" w:space="0" w:color="auto"/>
                                                                                                        <w:left w:val="none" w:sz="0" w:space="0" w:color="auto"/>
                                                                                                        <w:bottom w:val="none" w:sz="0" w:space="0" w:color="auto"/>
                                                                                                        <w:right w:val="none" w:sz="0" w:space="0" w:color="auto"/>
                                                                                                      </w:divBdr>
                                                                                                      <w:divsChild>
                                                                                                        <w:div w:id="831486288">
                                                                                                          <w:marLeft w:val="0"/>
                                                                                                          <w:marRight w:val="0"/>
                                                                                                          <w:marTop w:val="0"/>
                                                                                                          <w:marBottom w:val="0"/>
                                                                                                          <w:divBdr>
                                                                                                            <w:top w:val="none" w:sz="0" w:space="0" w:color="auto"/>
                                                                                                            <w:left w:val="none" w:sz="0" w:space="0" w:color="auto"/>
                                                                                                            <w:bottom w:val="none" w:sz="0" w:space="0" w:color="auto"/>
                                                                                                            <w:right w:val="none" w:sz="0" w:space="0" w:color="auto"/>
                                                                                                          </w:divBdr>
                                                                                                        </w:div>
                                                                                                      </w:divsChild>
                                                                                                    </w:div>
                                                                                                    <w:div w:id="1964799494">
                                                                                                      <w:marLeft w:val="0"/>
                                                                                                      <w:marRight w:val="0"/>
                                                                                                      <w:marTop w:val="0"/>
                                                                                                      <w:marBottom w:val="0"/>
                                                                                                      <w:divBdr>
                                                                                                        <w:top w:val="none" w:sz="0" w:space="0" w:color="auto"/>
                                                                                                        <w:left w:val="none" w:sz="0" w:space="0" w:color="auto"/>
                                                                                                        <w:bottom w:val="none" w:sz="0" w:space="0" w:color="auto"/>
                                                                                                        <w:right w:val="none" w:sz="0" w:space="0" w:color="auto"/>
                                                                                                      </w:divBdr>
                                                                                                      <w:divsChild>
                                                                                                        <w:div w:id="888689499">
                                                                                                          <w:marLeft w:val="0"/>
                                                                                                          <w:marRight w:val="0"/>
                                                                                                          <w:marTop w:val="0"/>
                                                                                                          <w:marBottom w:val="0"/>
                                                                                                          <w:divBdr>
                                                                                                            <w:top w:val="none" w:sz="0" w:space="0" w:color="auto"/>
                                                                                                            <w:left w:val="none" w:sz="0" w:space="0" w:color="auto"/>
                                                                                                            <w:bottom w:val="none" w:sz="0" w:space="0" w:color="auto"/>
                                                                                                            <w:right w:val="none" w:sz="0" w:space="0" w:color="auto"/>
                                                                                                          </w:divBdr>
                                                                                                        </w:div>
                                                                                                      </w:divsChild>
                                                                                                    </w:div>
                                                                                                    <w:div w:id="1554924294">
                                                                                                      <w:marLeft w:val="0"/>
                                                                                                      <w:marRight w:val="0"/>
                                                                                                      <w:marTop w:val="0"/>
                                                                                                      <w:marBottom w:val="0"/>
                                                                                                      <w:divBdr>
                                                                                                        <w:top w:val="none" w:sz="0" w:space="0" w:color="auto"/>
                                                                                                        <w:left w:val="none" w:sz="0" w:space="0" w:color="auto"/>
                                                                                                        <w:bottom w:val="none" w:sz="0" w:space="0" w:color="auto"/>
                                                                                                        <w:right w:val="none" w:sz="0" w:space="0" w:color="auto"/>
                                                                                                      </w:divBdr>
                                                                                                      <w:divsChild>
                                                                                                        <w:div w:id="1610776047">
                                                                                                          <w:marLeft w:val="0"/>
                                                                                                          <w:marRight w:val="0"/>
                                                                                                          <w:marTop w:val="0"/>
                                                                                                          <w:marBottom w:val="0"/>
                                                                                                          <w:divBdr>
                                                                                                            <w:top w:val="none" w:sz="0" w:space="0" w:color="auto"/>
                                                                                                            <w:left w:val="none" w:sz="0" w:space="0" w:color="auto"/>
                                                                                                            <w:bottom w:val="none" w:sz="0" w:space="0" w:color="auto"/>
                                                                                                            <w:right w:val="none" w:sz="0" w:space="0" w:color="auto"/>
                                                                                                          </w:divBdr>
                                                                                                        </w:div>
                                                                                                      </w:divsChild>
                                                                                                    </w:div>
                                                                                                    <w:div w:id="209148015">
                                                                                                      <w:marLeft w:val="0"/>
                                                                                                      <w:marRight w:val="0"/>
                                                                                                      <w:marTop w:val="0"/>
                                                                                                      <w:marBottom w:val="0"/>
                                                                                                      <w:divBdr>
                                                                                                        <w:top w:val="none" w:sz="0" w:space="0" w:color="auto"/>
                                                                                                        <w:left w:val="none" w:sz="0" w:space="0" w:color="auto"/>
                                                                                                        <w:bottom w:val="none" w:sz="0" w:space="0" w:color="auto"/>
                                                                                                        <w:right w:val="none" w:sz="0" w:space="0" w:color="auto"/>
                                                                                                      </w:divBdr>
                                                                                                      <w:divsChild>
                                                                                                        <w:div w:id="1393894506">
                                                                                                          <w:marLeft w:val="0"/>
                                                                                                          <w:marRight w:val="0"/>
                                                                                                          <w:marTop w:val="0"/>
                                                                                                          <w:marBottom w:val="0"/>
                                                                                                          <w:divBdr>
                                                                                                            <w:top w:val="none" w:sz="0" w:space="0" w:color="auto"/>
                                                                                                            <w:left w:val="none" w:sz="0" w:space="0" w:color="auto"/>
                                                                                                            <w:bottom w:val="none" w:sz="0" w:space="0" w:color="auto"/>
                                                                                                            <w:right w:val="none" w:sz="0" w:space="0" w:color="auto"/>
                                                                                                          </w:divBdr>
                                                                                                        </w:div>
                                                                                                      </w:divsChild>
                                                                                                    </w:div>
                                                                                                    <w:div w:id="1504660420">
                                                                                                      <w:marLeft w:val="0"/>
                                                                                                      <w:marRight w:val="0"/>
                                                                                                      <w:marTop w:val="0"/>
                                                                                                      <w:marBottom w:val="0"/>
                                                                                                      <w:divBdr>
                                                                                                        <w:top w:val="none" w:sz="0" w:space="0" w:color="auto"/>
                                                                                                        <w:left w:val="none" w:sz="0" w:space="0" w:color="auto"/>
                                                                                                        <w:bottom w:val="none" w:sz="0" w:space="0" w:color="auto"/>
                                                                                                        <w:right w:val="none" w:sz="0" w:space="0" w:color="auto"/>
                                                                                                      </w:divBdr>
                                                                                                      <w:divsChild>
                                                                                                        <w:div w:id="1306662442">
                                                                                                          <w:marLeft w:val="0"/>
                                                                                                          <w:marRight w:val="0"/>
                                                                                                          <w:marTop w:val="0"/>
                                                                                                          <w:marBottom w:val="0"/>
                                                                                                          <w:divBdr>
                                                                                                            <w:top w:val="none" w:sz="0" w:space="0" w:color="auto"/>
                                                                                                            <w:left w:val="none" w:sz="0" w:space="0" w:color="auto"/>
                                                                                                            <w:bottom w:val="none" w:sz="0" w:space="0" w:color="auto"/>
                                                                                                            <w:right w:val="none" w:sz="0" w:space="0" w:color="auto"/>
                                                                                                          </w:divBdr>
                                                                                                        </w:div>
                                                                                                      </w:divsChild>
                                                                                                    </w:div>
                                                                                                    <w:div w:id="146020202">
                                                                                                      <w:marLeft w:val="0"/>
                                                                                                      <w:marRight w:val="0"/>
                                                                                                      <w:marTop w:val="0"/>
                                                                                                      <w:marBottom w:val="0"/>
                                                                                                      <w:divBdr>
                                                                                                        <w:top w:val="none" w:sz="0" w:space="0" w:color="auto"/>
                                                                                                        <w:left w:val="none" w:sz="0" w:space="0" w:color="auto"/>
                                                                                                        <w:bottom w:val="none" w:sz="0" w:space="0" w:color="auto"/>
                                                                                                        <w:right w:val="none" w:sz="0" w:space="0" w:color="auto"/>
                                                                                                      </w:divBdr>
                                                                                                      <w:divsChild>
                                                                                                        <w:div w:id="1062943138">
                                                                                                          <w:marLeft w:val="0"/>
                                                                                                          <w:marRight w:val="0"/>
                                                                                                          <w:marTop w:val="0"/>
                                                                                                          <w:marBottom w:val="0"/>
                                                                                                          <w:divBdr>
                                                                                                            <w:top w:val="none" w:sz="0" w:space="0" w:color="auto"/>
                                                                                                            <w:left w:val="none" w:sz="0" w:space="0" w:color="auto"/>
                                                                                                            <w:bottom w:val="none" w:sz="0" w:space="0" w:color="auto"/>
                                                                                                            <w:right w:val="none" w:sz="0" w:space="0" w:color="auto"/>
                                                                                                          </w:divBdr>
                                                                                                        </w:div>
                                                                                                      </w:divsChild>
                                                                                                    </w:div>
                                                                                                    <w:div w:id="2008096867">
                                                                                                      <w:marLeft w:val="0"/>
                                                                                                      <w:marRight w:val="0"/>
                                                                                                      <w:marTop w:val="0"/>
                                                                                                      <w:marBottom w:val="0"/>
                                                                                                      <w:divBdr>
                                                                                                        <w:top w:val="none" w:sz="0" w:space="0" w:color="auto"/>
                                                                                                        <w:left w:val="none" w:sz="0" w:space="0" w:color="auto"/>
                                                                                                        <w:bottom w:val="none" w:sz="0" w:space="0" w:color="auto"/>
                                                                                                        <w:right w:val="none" w:sz="0" w:space="0" w:color="auto"/>
                                                                                                      </w:divBdr>
                                                                                                      <w:divsChild>
                                                                                                        <w:div w:id="1014262511">
                                                                                                          <w:marLeft w:val="0"/>
                                                                                                          <w:marRight w:val="0"/>
                                                                                                          <w:marTop w:val="0"/>
                                                                                                          <w:marBottom w:val="0"/>
                                                                                                          <w:divBdr>
                                                                                                            <w:top w:val="none" w:sz="0" w:space="0" w:color="auto"/>
                                                                                                            <w:left w:val="none" w:sz="0" w:space="0" w:color="auto"/>
                                                                                                            <w:bottom w:val="none" w:sz="0" w:space="0" w:color="auto"/>
                                                                                                            <w:right w:val="none" w:sz="0" w:space="0" w:color="auto"/>
                                                                                                          </w:divBdr>
                                                                                                        </w:div>
                                                                                                      </w:divsChild>
                                                                                                    </w:div>
                                                                                                    <w:div w:id="196747375">
                                                                                                      <w:marLeft w:val="0"/>
                                                                                                      <w:marRight w:val="0"/>
                                                                                                      <w:marTop w:val="0"/>
                                                                                                      <w:marBottom w:val="0"/>
                                                                                                      <w:divBdr>
                                                                                                        <w:top w:val="none" w:sz="0" w:space="0" w:color="auto"/>
                                                                                                        <w:left w:val="none" w:sz="0" w:space="0" w:color="auto"/>
                                                                                                        <w:bottom w:val="none" w:sz="0" w:space="0" w:color="auto"/>
                                                                                                        <w:right w:val="none" w:sz="0" w:space="0" w:color="auto"/>
                                                                                                      </w:divBdr>
                                                                                                      <w:divsChild>
                                                                                                        <w:div w:id="2111581798">
                                                                                                          <w:marLeft w:val="0"/>
                                                                                                          <w:marRight w:val="0"/>
                                                                                                          <w:marTop w:val="0"/>
                                                                                                          <w:marBottom w:val="0"/>
                                                                                                          <w:divBdr>
                                                                                                            <w:top w:val="none" w:sz="0" w:space="0" w:color="auto"/>
                                                                                                            <w:left w:val="none" w:sz="0" w:space="0" w:color="auto"/>
                                                                                                            <w:bottom w:val="none" w:sz="0" w:space="0" w:color="auto"/>
                                                                                                            <w:right w:val="none" w:sz="0" w:space="0" w:color="auto"/>
                                                                                                          </w:divBdr>
                                                                                                        </w:div>
                                                                                                      </w:divsChild>
                                                                                                    </w:div>
                                                                                                    <w:div w:id="302123129">
                                                                                                      <w:marLeft w:val="0"/>
                                                                                                      <w:marRight w:val="0"/>
                                                                                                      <w:marTop w:val="0"/>
                                                                                                      <w:marBottom w:val="0"/>
                                                                                                      <w:divBdr>
                                                                                                        <w:top w:val="none" w:sz="0" w:space="0" w:color="auto"/>
                                                                                                        <w:left w:val="none" w:sz="0" w:space="0" w:color="auto"/>
                                                                                                        <w:bottom w:val="none" w:sz="0" w:space="0" w:color="auto"/>
                                                                                                        <w:right w:val="none" w:sz="0" w:space="0" w:color="auto"/>
                                                                                                      </w:divBdr>
                                                                                                      <w:divsChild>
                                                                                                        <w:div w:id="1409182731">
                                                                                                          <w:marLeft w:val="0"/>
                                                                                                          <w:marRight w:val="0"/>
                                                                                                          <w:marTop w:val="0"/>
                                                                                                          <w:marBottom w:val="0"/>
                                                                                                          <w:divBdr>
                                                                                                            <w:top w:val="none" w:sz="0" w:space="0" w:color="auto"/>
                                                                                                            <w:left w:val="none" w:sz="0" w:space="0" w:color="auto"/>
                                                                                                            <w:bottom w:val="none" w:sz="0" w:space="0" w:color="auto"/>
                                                                                                            <w:right w:val="none" w:sz="0" w:space="0" w:color="auto"/>
                                                                                                          </w:divBdr>
                                                                                                        </w:div>
                                                                                                      </w:divsChild>
                                                                                                    </w:div>
                                                                                                    <w:div w:id="56982449">
                                                                                                      <w:marLeft w:val="0"/>
                                                                                                      <w:marRight w:val="0"/>
                                                                                                      <w:marTop w:val="0"/>
                                                                                                      <w:marBottom w:val="0"/>
                                                                                                      <w:divBdr>
                                                                                                        <w:top w:val="none" w:sz="0" w:space="0" w:color="auto"/>
                                                                                                        <w:left w:val="none" w:sz="0" w:space="0" w:color="auto"/>
                                                                                                        <w:bottom w:val="none" w:sz="0" w:space="0" w:color="auto"/>
                                                                                                        <w:right w:val="none" w:sz="0" w:space="0" w:color="auto"/>
                                                                                                      </w:divBdr>
                                                                                                      <w:divsChild>
                                                                                                        <w:div w:id="557254146">
                                                                                                          <w:marLeft w:val="0"/>
                                                                                                          <w:marRight w:val="0"/>
                                                                                                          <w:marTop w:val="0"/>
                                                                                                          <w:marBottom w:val="0"/>
                                                                                                          <w:divBdr>
                                                                                                            <w:top w:val="none" w:sz="0" w:space="0" w:color="auto"/>
                                                                                                            <w:left w:val="none" w:sz="0" w:space="0" w:color="auto"/>
                                                                                                            <w:bottom w:val="none" w:sz="0" w:space="0" w:color="auto"/>
                                                                                                            <w:right w:val="none" w:sz="0" w:space="0" w:color="auto"/>
                                                                                                          </w:divBdr>
                                                                                                        </w:div>
                                                                                                      </w:divsChild>
                                                                                                    </w:div>
                                                                                                    <w:div w:id="1191994035">
                                                                                                      <w:marLeft w:val="0"/>
                                                                                                      <w:marRight w:val="0"/>
                                                                                                      <w:marTop w:val="0"/>
                                                                                                      <w:marBottom w:val="0"/>
                                                                                                      <w:divBdr>
                                                                                                        <w:top w:val="none" w:sz="0" w:space="0" w:color="auto"/>
                                                                                                        <w:left w:val="none" w:sz="0" w:space="0" w:color="auto"/>
                                                                                                        <w:bottom w:val="none" w:sz="0" w:space="0" w:color="auto"/>
                                                                                                        <w:right w:val="none" w:sz="0" w:space="0" w:color="auto"/>
                                                                                                      </w:divBdr>
                                                                                                      <w:divsChild>
                                                                                                        <w:div w:id="1521432198">
                                                                                                          <w:marLeft w:val="0"/>
                                                                                                          <w:marRight w:val="0"/>
                                                                                                          <w:marTop w:val="0"/>
                                                                                                          <w:marBottom w:val="0"/>
                                                                                                          <w:divBdr>
                                                                                                            <w:top w:val="none" w:sz="0" w:space="0" w:color="auto"/>
                                                                                                            <w:left w:val="none" w:sz="0" w:space="0" w:color="auto"/>
                                                                                                            <w:bottom w:val="none" w:sz="0" w:space="0" w:color="auto"/>
                                                                                                            <w:right w:val="none" w:sz="0" w:space="0" w:color="auto"/>
                                                                                                          </w:divBdr>
                                                                                                        </w:div>
                                                                                                      </w:divsChild>
                                                                                                    </w:div>
                                                                                                    <w:div w:id="338704555">
                                                                                                      <w:marLeft w:val="0"/>
                                                                                                      <w:marRight w:val="0"/>
                                                                                                      <w:marTop w:val="0"/>
                                                                                                      <w:marBottom w:val="0"/>
                                                                                                      <w:divBdr>
                                                                                                        <w:top w:val="none" w:sz="0" w:space="0" w:color="auto"/>
                                                                                                        <w:left w:val="none" w:sz="0" w:space="0" w:color="auto"/>
                                                                                                        <w:bottom w:val="none" w:sz="0" w:space="0" w:color="auto"/>
                                                                                                        <w:right w:val="none" w:sz="0" w:space="0" w:color="auto"/>
                                                                                                      </w:divBdr>
                                                                                                      <w:divsChild>
                                                                                                        <w:div w:id="613828924">
                                                                                                          <w:marLeft w:val="0"/>
                                                                                                          <w:marRight w:val="0"/>
                                                                                                          <w:marTop w:val="0"/>
                                                                                                          <w:marBottom w:val="0"/>
                                                                                                          <w:divBdr>
                                                                                                            <w:top w:val="none" w:sz="0" w:space="0" w:color="auto"/>
                                                                                                            <w:left w:val="none" w:sz="0" w:space="0" w:color="auto"/>
                                                                                                            <w:bottom w:val="none" w:sz="0" w:space="0" w:color="auto"/>
                                                                                                            <w:right w:val="none" w:sz="0" w:space="0" w:color="auto"/>
                                                                                                          </w:divBdr>
                                                                                                        </w:div>
                                                                                                      </w:divsChild>
                                                                                                    </w:div>
                                                                                                    <w:div w:id="19597832">
                                                                                                      <w:marLeft w:val="0"/>
                                                                                                      <w:marRight w:val="0"/>
                                                                                                      <w:marTop w:val="0"/>
                                                                                                      <w:marBottom w:val="0"/>
                                                                                                      <w:divBdr>
                                                                                                        <w:top w:val="none" w:sz="0" w:space="0" w:color="auto"/>
                                                                                                        <w:left w:val="none" w:sz="0" w:space="0" w:color="auto"/>
                                                                                                        <w:bottom w:val="none" w:sz="0" w:space="0" w:color="auto"/>
                                                                                                        <w:right w:val="none" w:sz="0" w:space="0" w:color="auto"/>
                                                                                                      </w:divBdr>
                                                                                                      <w:divsChild>
                                                                                                        <w:div w:id="203569479">
                                                                                                          <w:marLeft w:val="0"/>
                                                                                                          <w:marRight w:val="0"/>
                                                                                                          <w:marTop w:val="0"/>
                                                                                                          <w:marBottom w:val="0"/>
                                                                                                          <w:divBdr>
                                                                                                            <w:top w:val="none" w:sz="0" w:space="0" w:color="auto"/>
                                                                                                            <w:left w:val="none" w:sz="0" w:space="0" w:color="auto"/>
                                                                                                            <w:bottom w:val="none" w:sz="0" w:space="0" w:color="auto"/>
                                                                                                            <w:right w:val="none" w:sz="0" w:space="0" w:color="auto"/>
                                                                                                          </w:divBdr>
                                                                                                        </w:div>
                                                                                                      </w:divsChild>
                                                                                                    </w:div>
                                                                                                    <w:div w:id="672492291">
                                                                                                      <w:marLeft w:val="0"/>
                                                                                                      <w:marRight w:val="0"/>
                                                                                                      <w:marTop w:val="0"/>
                                                                                                      <w:marBottom w:val="0"/>
                                                                                                      <w:divBdr>
                                                                                                        <w:top w:val="none" w:sz="0" w:space="0" w:color="auto"/>
                                                                                                        <w:left w:val="none" w:sz="0" w:space="0" w:color="auto"/>
                                                                                                        <w:bottom w:val="none" w:sz="0" w:space="0" w:color="auto"/>
                                                                                                        <w:right w:val="none" w:sz="0" w:space="0" w:color="auto"/>
                                                                                                      </w:divBdr>
                                                                                                      <w:divsChild>
                                                                                                        <w:div w:id="1821648429">
                                                                                                          <w:marLeft w:val="0"/>
                                                                                                          <w:marRight w:val="0"/>
                                                                                                          <w:marTop w:val="0"/>
                                                                                                          <w:marBottom w:val="0"/>
                                                                                                          <w:divBdr>
                                                                                                            <w:top w:val="none" w:sz="0" w:space="0" w:color="auto"/>
                                                                                                            <w:left w:val="none" w:sz="0" w:space="0" w:color="auto"/>
                                                                                                            <w:bottom w:val="none" w:sz="0" w:space="0" w:color="auto"/>
                                                                                                            <w:right w:val="none" w:sz="0" w:space="0" w:color="auto"/>
                                                                                                          </w:divBdr>
                                                                                                        </w:div>
                                                                                                      </w:divsChild>
                                                                                                    </w:div>
                                                                                                    <w:div w:id="1008484120">
                                                                                                      <w:marLeft w:val="0"/>
                                                                                                      <w:marRight w:val="0"/>
                                                                                                      <w:marTop w:val="0"/>
                                                                                                      <w:marBottom w:val="0"/>
                                                                                                      <w:divBdr>
                                                                                                        <w:top w:val="none" w:sz="0" w:space="0" w:color="auto"/>
                                                                                                        <w:left w:val="none" w:sz="0" w:space="0" w:color="auto"/>
                                                                                                        <w:bottom w:val="none" w:sz="0" w:space="0" w:color="auto"/>
                                                                                                        <w:right w:val="none" w:sz="0" w:space="0" w:color="auto"/>
                                                                                                      </w:divBdr>
                                                                                                      <w:divsChild>
                                                                                                        <w:div w:id="1843277732">
                                                                                                          <w:marLeft w:val="0"/>
                                                                                                          <w:marRight w:val="0"/>
                                                                                                          <w:marTop w:val="0"/>
                                                                                                          <w:marBottom w:val="0"/>
                                                                                                          <w:divBdr>
                                                                                                            <w:top w:val="none" w:sz="0" w:space="0" w:color="auto"/>
                                                                                                            <w:left w:val="none" w:sz="0" w:space="0" w:color="auto"/>
                                                                                                            <w:bottom w:val="none" w:sz="0" w:space="0" w:color="auto"/>
                                                                                                            <w:right w:val="none" w:sz="0" w:space="0" w:color="auto"/>
                                                                                                          </w:divBdr>
                                                                                                        </w:div>
                                                                                                      </w:divsChild>
                                                                                                    </w:div>
                                                                                                    <w:div w:id="1337001289">
                                                                                                      <w:marLeft w:val="0"/>
                                                                                                      <w:marRight w:val="0"/>
                                                                                                      <w:marTop w:val="0"/>
                                                                                                      <w:marBottom w:val="0"/>
                                                                                                      <w:divBdr>
                                                                                                        <w:top w:val="none" w:sz="0" w:space="0" w:color="auto"/>
                                                                                                        <w:left w:val="none" w:sz="0" w:space="0" w:color="auto"/>
                                                                                                        <w:bottom w:val="none" w:sz="0" w:space="0" w:color="auto"/>
                                                                                                        <w:right w:val="none" w:sz="0" w:space="0" w:color="auto"/>
                                                                                                      </w:divBdr>
                                                                                                      <w:divsChild>
                                                                                                        <w:div w:id="697582972">
                                                                                                          <w:marLeft w:val="0"/>
                                                                                                          <w:marRight w:val="0"/>
                                                                                                          <w:marTop w:val="0"/>
                                                                                                          <w:marBottom w:val="0"/>
                                                                                                          <w:divBdr>
                                                                                                            <w:top w:val="none" w:sz="0" w:space="0" w:color="auto"/>
                                                                                                            <w:left w:val="none" w:sz="0" w:space="0" w:color="auto"/>
                                                                                                            <w:bottom w:val="none" w:sz="0" w:space="0" w:color="auto"/>
                                                                                                            <w:right w:val="none" w:sz="0" w:space="0" w:color="auto"/>
                                                                                                          </w:divBdr>
                                                                                                        </w:div>
                                                                                                      </w:divsChild>
                                                                                                    </w:div>
                                                                                                    <w:div w:id="649410348">
                                                                                                      <w:marLeft w:val="0"/>
                                                                                                      <w:marRight w:val="0"/>
                                                                                                      <w:marTop w:val="0"/>
                                                                                                      <w:marBottom w:val="0"/>
                                                                                                      <w:divBdr>
                                                                                                        <w:top w:val="none" w:sz="0" w:space="0" w:color="auto"/>
                                                                                                        <w:left w:val="none" w:sz="0" w:space="0" w:color="auto"/>
                                                                                                        <w:bottom w:val="none" w:sz="0" w:space="0" w:color="auto"/>
                                                                                                        <w:right w:val="none" w:sz="0" w:space="0" w:color="auto"/>
                                                                                                      </w:divBdr>
                                                                                                      <w:divsChild>
                                                                                                        <w:div w:id="1130128602">
                                                                                                          <w:marLeft w:val="0"/>
                                                                                                          <w:marRight w:val="0"/>
                                                                                                          <w:marTop w:val="0"/>
                                                                                                          <w:marBottom w:val="0"/>
                                                                                                          <w:divBdr>
                                                                                                            <w:top w:val="none" w:sz="0" w:space="0" w:color="auto"/>
                                                                                                            <w:left w:val="none" w:sz="0" w:space="0" w:color="auto"/>
                                                                                                            <w:bottom w:val="none" w:sz="0" w:space="0" w:color="auto"/>
                                                                                                            <w:right w:val="none" w:sz="0" w:space="0" w:color="auto"/>
                                                                                                          </w:divBdr>
                                                                                                        </w:div>
                                                                                                      </w:divsChild>
                                                                                                    </w:div>
                                                                                                    <w:div w:id="873469182">
                                                                                                      <w:marLeft w:val="0"/>
                                                                                                      <w:marRight w:val="0"/>
                                                                                                      <w:marTop w:val="0"/>
                                                                                                      <w:marBottom w:val="0"/>
                                                                                                      <w:divBdr>
                                                                                                        <w:top w:val="none" w:sz="0" w:space="0" w:color="auto"/>
                                                                                                        <w:left w:val="none" w:sz="0" w:space="0" w:color="auto"/>
                                                                                                        <w:bottom w:val="none" w:sz="0" w:space="0" w:color="auto"/>
                                                                                                        <w:right w:val="none" w:sz="0" w:space="0" w:color="auto"/>
                                                                                                      </w:divBdr>
                                                                                                      <w:divsChild>
                                                                                                        <w:div w:id="998653454">
                                                                                                          <w:marLeft w:val="0"/>
                                                                                                          <w:marRight w:val="0"/>
                                                                                                          <w:marTop w:val="0"/>
                                                                                                          <w:marBottom w:val="0"/>
                                                                                                          <w:divBdr>
                                                                                                            <w:top w:val="none" w:sz="0" w:space="0" w:color="auto"/>
                                                                                                            <w:left w:val="none" w:sz="0" w:space="0" w:color="auto"/>
                                                                                                            <w:bottom w:val="none" w:sz="0" w:space="0" w:color="auto"/>
                                                                                                            <w:right w:val="none" w:sz="0" w:space="0" w:color="auto"/>
                                                                                                          </w:divBdr>
                                                                                                        </w:div>
                                                                                                      </w:divsChild>
                                                                                                    </w:div>
                                                                                                    <w:div w:id="335041099">
                                                                                                      <w:marLeft w:val="0"/>
                                                                                                      <w:marRight w:val="0"/>
                                                                                                      <w:marTop w:val="0"/>
                                                                                                      <w:marBottom w:val="0"/>
                                                                                                      <w:divBdr>
                                                                                                        <w:top w:val="none" w:sz="0" w:space="0" w:color="auto"/>
                                                                                                        <w:left w:val="none" w:sz="0" w:space="0" w:color="auto"/>
                                                                                                        <w:bottom w:val="none" w:sz="0" w:space="0" w:color="auto"/>
                                                                                                        <w:right w:val="none" w:sz="0" w:space="0" w:color="auto"/>
                                                                                                      </w:divBdr>
                                                                                                      <w:divsChild>
                                                                                                        <w:div w:id="1623266169">
                                                                                                          <w:marLeft w:val="0"/>
                                                                                                          <w:marRight w:val="0"/>
                                                                                                          <w:marTop w:val="0"/>
                                                                                                          <w:marBottom w:val="0"/>
                                                                                                          <w:divBdr>
                                                                                                            <w:top w:val="none" w:sz="0" w:space="0" w:color="auto"/>
                                                                                                            <w:left w:val="none" w:sz="0" w:space="0" w:color="auto"/>
                                                                                                            <w:bottom w:val="none" w:sz="0" w:space="0" w:color="auto"/>
                                                                                                            <w:right w:val="none" w:sz="0" w:space="0" w:color="auto"/>
                                                                                                          </w:divBdr>
                                                                                                        </w:div>
                                                                                                      </w:divsChild>
                                                                                                    </w:div>
                                                                                                    <w:div w:id="1431202861">
                                                                                                      <w:marLeft w:val="0"/>
                                                                                                      <w:marRight w:val="0"/>
                                                                                                      <w:marTop w:val="0"/>
                                                                                                      <w:marBottom w:val="0"/>
                                                                                                      <w:divBdr>
                                                                                                        <w:top w:val="none" w:sz="0" w:space="0" w:color="auto"/>
                                                                                                        <w:left w:val="none" w:sz="0" w:space="0" w:color="auto"/>
                                                                                                        <w:bottom w:val="none" w:sz="0" w:space="0" w:color="auto"/>
                                                                                                        <w:right w:val="none" w:sz="0" w:space="0" w:color="auto"/>
                                                                                                      </w:divBdr>
                                                                                                      <w:divsChild>
                                                                                                        <w:div w:id="950744607">
                                                                                                          <w:marLeft w:val="0"/>
                                                                                                          <w:marRight w:val="0"/>
                                                                                                          <w:marTop w:val="0"/>
                                                                                                          <w:marBottom w:val="0"/>
                                                                                                          <w:divBdr>
                                                                                                            <w:top w:val="none" w:sz="0" w:space="0" w:color="auto"/>
                                                                                                            <w:left w:val="none" w:sz="0" w:space="0" w:color="auto"/>
                                                                                                            <w:bottom w:val="none" w:sz="0" w:space="0" w:color="auto"/>
                                                                                                            <w:right w:val="none" w:sz="0" w:space="0" w:color="auto"/>
                                                                                                          </w:divBdr>
                                                                                                        </w:div>
                                                                                                      </w:divsChild>
                                                                                                    </w:div>
                                                                                                    <w:div w:id="288127569">
                                                                                                      <w:marLeft w:val="0"/>
                                                                                                      <w:marRight w:val="0"/>
                                                                                                      <w:marTop w:val="0"/>
                                                                                                      <w:marBottom w:val="0"/>
                                                                                                      <w:divBdr>
                                                                                                        <w:top w:val="none" w:sz="0" w:space="0" w:color="auto"/>
                                                                                                        <w:left w:val="none" w:sz="0" w:space="0" w:color="auto"/>
                                                                                                        <w:bottom w:val="none" w:sz="0" w:space="0" w:color="auto"/>
                                                                                                        <w:right w:val="none" w:sz="0" w:space="0" w:color="auto"/>
                                                                                                      </w:divBdr>
                                                                                                      <w:divsChild>
                                                                                                        <w:div w:id="447895125">
                                                                                                          <w:marLeft w:val="0"/>
                                                                                                          <w:marRight w:val="0"/>
                                                                                                          <w:marTop w:val="0"/>
                                                                                                          <w:marBottom w:val="0"/>
                                                                                                          <w:divBdr>
                                                                                                            <w:top w:val="none" w:sz="0" w:space="0" w:color="auto"/>
                                                                                                            <w:left w:val="none" w:sz="0" w:space="0" w:color="auto"/>
                                                                                                            <w:bottom w:val="none" w:sz="0" w:space="0" w:color="auto"/>
                                                                                                            <w:right w:val="none" w:sz="0" w:space="0" w:color="auto"/>
                                                                                                          </w:divBdr>
                                                                                                        </w:div>
                                                                                                      </w:divsChild>
                                                                                                    </w:div>
                                                                                                    <w:div w:id="1857650252">
                                                                                                      <w:marLeft w:val="0"/>
                                                                                                      <w:marRight w:val="0"/>
                                                                                                      <w:marTop w:val="0"/>
                                                                                                      <w:marBottom w:val="0"/>
                                                                                                      <w:divBdr>
                                                                                                        <w:top w:val="none" w:sz="0" w:space="0" w:color="auto"/>
                                                                                                        <w:left w:val="none" w:sz="0" w:space="0" w:color="auto"/>
                                                                                                        <w:bottom w:val="none" w:sz="0" w:space="0" w:color="auto"/>
                                                                                                        <w:right w:val="none" w:sz="0" w:space="0" w:color="auto"/>
                                                                                                      </w:divBdr>
                                                                                                      <w:divsChild>
                                                                                                        <w:div w:id="802622157">
                                                                                                          <w:marLeft w:val="0"/>
                                                                                                          <w:marRight w:val="0"/>
                                                                                                          <w:marTop w:val="0"/>
                                                                                                          <w:marBottom w:val="0"/>
                                                                                                          <w:divBdr>
                                                                                                            <w:top w:val="none" w:sz="0" w:space="0" w:color="auto"/>
                                                                                                            <w:left w:val="none" w:sz="0" w:space="0" w:color="auto"/>
                                                                                                            <w:bottom w:val="none" w:sz="0" w:space="0" w:color="auto"/>
                                                                                                            <w:right w:val="none" w:sz="0" w:space="0" w:color="auto"/>
                                                                                                          </w:divBdr>
                                                                                                        </w:div>
                                                                                                      </w:divsChild>
                                                                                                    </w:div>
                                                                                                    <w:div w:id="2012678888">
                                                                                                      <w:marLeft w:val="0"/>
                                                                                                      <w:marRight w:val="0"/>
                                                                                                      <w:marTop w:val="0"/>
                                                                                                      <w:marBottom w:val="0"/>
                                                                                                      <w:divBdr>
                                                                                                        <w:top w:val="none" w:sz="0" w:space="0" w:color="auto"/>
                                                                                                        <w:left w:val="none" w:sz="0" w:space="0" w:color="auto"/>
                                                                                                        <w:bottom w:val="none" w:sz="0" w:space="0" w:color="auto"/>
                                                                                                        <w:right w:val="none" w:sz="0" w:space="0" w:color="auto"/>
                                                                                                      </w:divBdr>
                                                                                                      <w:divsChild>
                                                                                                        <w:div w:id="1701737790">
                                                                                                          <w:marLeft w:val="0"/>
                                                                                                          <w:marRight w:val="0"/>
                                                                                                          <w:marTop w:val="0"/>
                                                                                                          <w:marBottom w:val="0"/>
                                                                                                          <w:divBdr>
                                                                                                            <w:top w:val="none" w:sz="0" w:space="0" w:color="auto"/>
                                                                                                            <w:left w:val="none" w:sz="0" w:space="0" w:color="auto"/>
                                                                                                            <w:bottom w:val="none" w:sz="0" w:space="0" w:color="auto"/>
                                                                                                            <w:right w:val="none" w:sz="0" w:space="0" w:color="auto"/>
                                                                                                          </w:divBdr>
                                                                                                        </w:div>
                                                                                                      </w:divsChild>
                                                                                                    </w:div>
                                                                                                    <w:div w:id="1345087679">
                                                                                                      <w:marLeft w:val="0"/>
                                                                                                      <w:marRight w:val="0"/>
                                                                                                      <w:marTop w:val="0"/>
                                                                                                      <w:marBottom w:val="0"/>
                                                                                                      <w:divBdr>
                                                                                                        <w:top w:val="none" w:sz="0" w:space="0" w:color="auto"/>
                                                                                                        <w:left w:val="none" w:sz="0" w:space="0" w:color="auto"/>
                                                                                                        <w:bottom w:val="none" w:sz="0" w:space="0" w:color="auto"/>
                                                                                                        <w:right w:val="none" w:sz="0" w:space="0" w:color="auto"/>
                                                                                                      </w:divBdr>
                                                                                                      <w:divsChild>
                                                                                                        <w:div w:id="1942299963">
                                                                                                          <w:marLeft w:val="0"/>
                                                                                                          <w:marRight w:val="0"/>
                                                                                                          <w:marTop w:val="0"/>
                                                                                                          <w:marBottom w:val="0"/>
                                                                                                          <w:divBdr>
                                                                                                            <w:top w:val="none" w:sz="0" w:space="0" w:color="auto"/>
                                                                                                            <w:left w:val="none" w:sz="0" w:space="0" w:color="auto"/>
                                                                                                            <w:bottom w:val="none" w:sz="0" w:space="0" w:color="auto"/>
                                                                                                            <w:right w:val="none" w:sz="0" w:space="0" w:color="auto"/>
                                                                                                          </w:divBdr>
                                                                                                        </w:div>
                                                                                                      </w:divsChild>
                                                                                                    </w:div>
                                                                                                    <w:div w:id="1276328646">
                                                                                                      <w:marLeft w:val="0"/>
                                                                                                      <w:marRight w:val="0"/>
                                                                                                      <w:marTop w:val="0"/>
                                                                                                      <w:marBottom w:val="0"/>
                                                                                                      <w:divBdr>
                                                                                                        <w:top w:val="none" w:sz="0" w:space="0" w:color="auto"/>
                                                                                                        <w:left w:val="none" w:sz="0" w:space="0" w:color="auto"/>
                                                                                                        <w:bottom w:val="none" w:sz="0" w:space="0" w:color="auto"/>
                                                                                                        <w:right w:val="none" w:sz="0" w:space="0" w:color="auto"/>
                                                                                                      </w:divBdr>
                                                                                                      <w:divsChild>
                                                                                                        <w:div w:id="515193839">
                                                                                                          <w:marLeft w:val="0"/>
                                                                                                          <w:marRight w:val="0"/>
                                                                                                          <w:marTop w:val="0"/>
                                                                                                          <w:marBottom w:val="0"/>
                                                                                                          <w:divBdr>
                                                                                                            <w:top w:val="none" w:sz="0" w:space="0" w:color="auto"/>
                                                                                                            <w:left w:val="none" w:sz="0" w:space="0" w:color="auto"/>
                                                                                                            <w:bottom w:val="none" w:sz="0" w:space="0" w:color="auto"/>
                                                                                                            <w:right w:val="none" w:sz="0" w:space="0" w:color="auto"/>
                                                                                                          </w:divBdr>
                                                                                                        </w:div>
                                                                                                      </w:divsChild>
                                                                                                    </w:div>
                                                                                                    <w:div w:id="350688282">
                                                                                                      <w:marLeft w:val="0"/>
                                                                                                      <w:marRight w:val="0"/>
                                                                                                      <w:marTop w:val="0"/>
                                                                                                      <w:marBottom w:val="0"/>
                                                                                                      <w:divBdr>
                                                                                                        <w:top w:val="none" w:sz="0" w:space="0" w:color="auto"/>
                                                                                                        <w:left w:val="none" w:sz="0" w:space="0" w:color="auto"/>
                                                                                                        <w:bottom w:val="none" w:sz="0" w:space="0" w:color="auto"/>
                                                                                                        <w:right w:val="none" w:sz="0" w:space="0" w:color="auto"/>
                                                                                                      </w:divBdr>
                                                                                                      <w:divsChild>
                                                                                                        <w:div w:id="11598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7129245">
      <w:bodyDiv w:val="1"/>
      <w:marLeft w:val="0"/>
      <w:marRight w:val="0"/>
      <w:marTop w:val="0"/>
      <w:marBottom w:val="0"/>
      <w:divBdr>
        <w:top w:val="none" w:sz="0" w:space="0" w:color="auto"/>
        <w:left w:val="none" w:sz="0" w:space="0" w:color="auto"/>
        <w:bottom w:val="none" w:sz="0" w:space="0" w:color="auto"/>
        <w:right w:val="none" w:sz="0" w:space="0" w:color="auto"/>
      </w:divBdr>
    </w:div>
    <w:div w:id="1706980384">
      <w:bodyDiv w:val="1"/>
      <w:marLeft w:val="0"/>
      <w:marRight w:val="0"/>
      <w:marTop w:val="0"/>
      <w:marBottom w:val="0"/>
      <w:divBdr>
        <w:top w:val="none" w:sz="0" w:space="0" w:color="auto"/>
        <w:left w:val="none" w:sz="0" w:space="0" w:color="auto"/>
        <w:bottom w:val="none" w:sz="0" w:space="0" w:color="auto"/>
        <w:right w:val="none" w:sz="0" w:space="0" w:color="auto"/>
      </w:divBdr>
    </w:div>
    <w:div w:id="183660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2932</Words>
  <Characters>16714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shawn kirk</cp:lastModifiedBy>
  <cp:revision>2</cp:revision>
  <cp:lastPrinted>2016-09-16T12:39:00Z</cp:lastPrinted>
  <dcterms:created xsi:type="dcterms:W3CDTF">2020-05-15T13:38:00Z</dcterms:created>
  <dcterms:modified xsi:type="dcterms:W3CDTF">2020-05-15T13:38:00Z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