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Reflection - Professional Career Development</w:t>
        <w:br w:type="textWrapping"/>
        <w:t xml:space="preserve">Raif Ismail</w:t>
      </w:r>
    </w:p>
    <w:p w:rsidR="00000000" w:rsidDel="00000000" w:rsidP="00000000" w:rsidRDefault="00000000" w:rsidRPr="00000000" w14:paraId="00000002">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br w:type="textWrapping"/>
        <w:t xml:space="preserve">2307864</w:t>
      </w:r>
    </w:p>
    <w:p w:rsidR="00000000" w:rsidDel="00000000" w:rsidP="00000000" w:rsidRDefault="00000000" w:rsidRPr="00000000" w14:paraId="00000003">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1300 words</w:t>
      </w:r>
    </w:p>
    <w:p w:rsidR="00000000" w:rsidDel="00000000" w:rsidP="00000000" w:rsidRDefault="00000000" w:rsidRPr="00000000" w14:paraId="00000004">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06-11-2023</w:t>
      </w:r>
    </w:p>
    <w:p w:rsidR="00000000" w:rsidDel="00000000" w:rsidP="00000000" w:rsidRDefault="00000000" w:rsidRPr="00000000" w14:paraId="00000005">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br w:type="textWrapping"/>
        <w:t xml:space="preserve">University Of Wales Trinity Saint David</w:t>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r>
    </w:p>
    <w:p w:rsidR="00000000" w:rsidDel="00000000" w:rsidP="00000000" w:rsidRDefault="00000000" w:rsidRPr="00000000" w14:paraId="00000006">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Contents</w:t>
      </w:r>
    </w:p>
    <w:p w:rsidR="00000000" w:rsidDel="00000000" w:rsidP="00000000" w:rsidRDefault="00000000" w:rsidRPr="00000000" w14:paraId="00000007">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1. Terms of Reference 3</w:t>
      </w:r>
    </w:p>
    <w:p w:rsidR="00000000" w:rsidDel="00000000" w:rsidP="00000000" w:rsidRDefault="00000000" w:rsidRPr="00000000" w14:paraId="00000008">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2. Introduction 3</w:t>
      </w:r>
    </w:p>
    <w:p w:rsidR="00000000" w:rsidDel="00000000" w:rsidP="00000000" w:rsidRDefault="00000000" w:rsidRPr="00000000" w14:paraId="00000009">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3. Main Findings 3</w:t>
      </w:r>
    </w:p>
    <w:p w:rsidR="00000000" w:rsidDel="00000000" w:rsidP="00000000" w:rsidRDefault="00000000" w:rsidRPr="00000000" w14:paraId="0000000A">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4. Personal Development Plan 5</w:t>
      </w:r>
    </w:p>
    <w:p w:rsidR="00000000" w:rsidDel="00000000" w:rsidP="00000000" w:rsidRDefault="00000000" w:rsidRPr="00000000" w14:paraId="0000000B">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5. Conclusion 6</w:t>
      </w:r>
    </w:p>
    <w:p w:rsidR="00000000" w:rsidDel="00000000" w:rsidP="00000000" w:rsidRDefault="00000000" w:rsidRPr="00000000" w14:paraId="0000000C">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6. References 7</w:t>
      </w:r>
    </w:p>
    <w:p w:rsidR="00000000" w:rsidDel="00000000" w:rsidP="00000000" w:rsidRDefault="00000000" w:rsidRPr="00000000" w14:paraId="0000000D">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r>
    </w:p>
    <w:p w:rsidR="00000000" w:rsidDel="00000000" w:rsidP="00000000" w:rsidRDefault="00000000" w:rsidRPr="00000000" w14:paraId="0000000E">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0F">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br w:type="textWrapping"/>
        <w:t xml:space="preserve">1. Terms of Reference</w:t>
        <w:br w:type="textWrapping"/>
        <w:t xml:space="preserve">University of Wales Trinity Saint David requested that at the end of the reading week we present a report on Professional Career Development with the aim of verifying the knowledge acquired during the beginning of the academic year. In the next report I will use the learning style called Kolb, so as to express the concrete experience, my reflection on the experience, which was the experience on this reflection but also the implementation of this experience.</w:t>
      </w:r>
    </w:p>
    <w:p w:rsidR="00000000" w:rsidDel="00000000" w:rsidP="00000000" w:rsidRDefault="00000000" w:rsidRPr="00000000" w14:paraId="00000010">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2. Introduction</w:t>
        <w:br w:type="textWrapping"/>
        <w:t xml:space="preserve">In my opinion, professional career development is important for a successful career, because we can learn a lot of basic knowledge, such as how to work in a team or how to take care of a team. At the same time, we can learn skills such as how to communicate with our team so as to ensure success. (CPD , 2022)</w:t>
      </w:r>
    </w:p>
    <w:p w:rsidR="00000000" w:rsidDel="00000000" w:rsidP="00000000" w:rsidRDefault="00000000" w:rsidRPr="00000000" w14:paraId="00000011">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In order to work efficiently, we can first of all observe the concrete skills, such as communication, teamwork, leadership, motivation and many others, thus leaving room to reflect on them. Based on these skills, we can very easily implement them so that we succeed in working efficiently, because these skills have as their main purpose to make us employment ready but also to help us with our personal plans. (Indeed, 2021)</w:t>
      </w:r>
    </w:p>
    <w:p w:rsidR="00000000" w:rsidDel="00000000" w:rsidP="00000000" w:rsidRDefault="00000000" w:rsidRPr="00000000" w14:paraId="00000012">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3. Main Findings</w:t>
      </w:r>
    </w:p>
    <w:p w:rsidR="00000000" w:rsidDel="00000000" w:rsidP="00000000" w:rsidRDefault="00000000" w:rsidRPr="00000000" w14:paraId="00000013">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Already having my own business, that being a barber shop, I managed to learn certain things such as the fact that I can improve my skills to lead a team or skills to become a leader and a better manager.</w:t>
        <w:br w:type="textWrapping"/>
        <w:t xml:space="preserve">I never had doubts about my skills as a hairdresser, but based on my knowledge of management or career development I never reflected in detail, so the first experience with the courses at UWTSD took me by surprise and made me to understand that there is always room for better or improvements.</w:t>
      </w:r>
    </w:p>
    <w:p w:rsidR="00000000" w:rsidDel="00000000" w:rsidP="00000000" w:rsidRDefault="00000000" w:rsidRPr="00000000" w14:paraId="00000014">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I also had some challenges in that there was a lot of new information, about which I mostly did not know, but I slowly managed to re-read it, to be attentive and to look for extra information so that I could I also understand not to be unprepared. (Mane,2023)</w:t>
        <w:br w:type="textWrapping"/>
        <w:t xml:space="preserve">These knowledge and skills that I learned, such as employability skills, I managed to put into practice in my business, so that they would support me in my studies regarding the development of my career.</w:t>
        <w:br w:type="textWrapping"/>
        <w:t xml:space="preserve">Skills such as effective communication and resilience, in my opinion, are some of the most important because a communication that is not clear or efficient can lead to certain unpleasant misunderstandings as well as the fact that they can affect the business. (Coursera, 2023). At the same time, knowing how to adapt to situations is very important because, for example, there are situations that require this skill from me. I managed to do research both with the help of the courses and the model made available to us by UWTSD, but also from sources from the online environment so as to make sure that I develop my knowledge but also that I establish it.</w:t>
      </w:r>
    </w:p>
    <w:p w:rsidR="00000000" w:rsidDel="00000000" w:rsidP="00000000" w:rsidRDefault="00000000" w:rsidRPr="00000000" w14:paraId="00000015">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In the end, I came to a topic called SMART goal, which was not completely foreign to me, but I had never had the opportunity to implement one. (University of California, 2017)</w:t>
        <w:br w:type="textWrapping"/>
        <w:t xml:space="preserve">Finally, I managed to realize that, having as the first point a goal, which is to expand the name of my barbershop, in as many areas as possible in Swansea and outside the city. The second point in the SMART plan is the measurement of progress, which defines a tracking of the processes that are implemented to fulfill the goal. In a concrete case, it is the fact that I make sure that I collect enough financial resources, but also the fact that I am constantly looking for areas of development and also the development of the current place that I own. (Wooll, 2022)</w:t>
      </w:r>
    </w:p>
    <w:p w:rsidR="00000000" w:rsidDel="00000000" w:rsidP="00000000" w:rsidRDefault="00000000" w:rsidRPr="00000000" w14:paraId="00000016">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Another point of the smart goal is the fact that the goal must be achievable, which is completely correct, because the barber shop I already own is in operation and in the process of development, so it gives me the opportunity to expand as much as possible a lot. This also makes the goal that I defined to be revealed, which is proven by the fact that the goal is on the same line with my skills and experience, which makes the goal realistic.</w:t>
        <w:br w:type="textWrapping"/>
        <w:t xml:space="preserve">One last point is the fact that the smart goal must have a set time, which made me think about when I want this goal to be fulfilled, so I came to the conclusion that I want it to be in the next year I manage to fulfill this goal.</w:t>
        <w:br w:type="textWrapping"/>
        <w:t xml:space="preserve">At the same time, with the help of the courses within the UWTSD, I managed to make a SWOT, this tool offering the opportunity to observe what are the strengths together with opportunities within my business, but also what are the weaknesses and the threats that are more than existing. (CIPD, 2023)</w:t>
        <w:br w:type="textWrapping"/>
        <w:t xml:space="preserve">In my case, the strengths are the fact that I have accumulated quite a lot of experience in the field, I have managed to create a loyal clientele and I have managed to make a name for myself.</w:t>
        <w:br w:type="textWrapping"/>
        <w:t xml:space="preserve">On the other hand, the weaknesses of my goal are the fact that it is difficult to come up with something innovative, there is a lot of competition and it is difficult to find stable reliable people.</w:t>
      </w:r>
    </w:p>
    <w:p w:rsidR="00000000" w:rsidDel="00000000" w:rsidP="00000000" w:rsidRDefault="00000000" w:rsidRPr="00000000" w14:paraId="00000017">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Finally, there are opportunities such as the fact that I can expand as much as I want, I can affiliate with other companies or I can have sponsors.</w:t>
        <w:br w:type="textWrapping"/>
        <w:t xml:space="preserve">Let's not forget that there are also amenities, for example the high risks when working with physical clients, the strict laws that may appear or restrictions of the area where I carry out my activity.</w:t>
      </w:r>
    </w:p>
    <w:p w:rsidR="00000000" w:rsidDel="00000000" w:rsidP="00000000" w:rsidRDefault="00000000" w:rsidRPr="00000000" w14:paraId="00000018">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br w:type="textWrapping"/>
        <w:t xml:space="preserve">4. Personal Development Plan</w:t>
        <w:br w:type="textWrapping"/>
        <w:t xml:space="preserve">  (Brian Tracy , 2018)</w:t>
      </w:r>
    </w:p>
    <w:p w:rsidR="00000000" w:rsidDel="00000000" w:rsidP="00000000" w:rsidRDefault="00000000" w:rsidRPr="00000000" w14:paraId="00000019">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GOAL: To expand my hairdressers and to succeed in creating an important reputation for my business, so that I can practice doing what I like.</w:t>
      </w:r>
    </w:p>
    <w:tbl>
      <w:tblPr>
        <w:tblStyle w:val="Table1"/>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257.25"/>
        <w:gridCol w:w="2257.25"/>
        <w:gridCol w:w="2257.25"/>
        <w:gridCol w:w="2257.25"/>
        <w:tblGridChange w:id="0">
          <w:tblGrid>
            <w:gridCol w:w="2257.25"/>
            <w:gridCol w:w="2257.25"/>
            <w:gridCol w:w="2257.25"/>
            <w:gridCol w:w="2257.25"/>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A">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What do I want/need to know?</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B">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What will I do to achieve this?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C">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What resources or support will I need?</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D">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Target dates for review or completion</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E">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To open at least 1 more shop</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F">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I need to start looking up for good available, affordable spaces. </w:t>
              <w:br w:type="textWrapping"/>
              <w:t xml:space="preserve">I need to improve my financial resources.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0">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I will use my research skills to be able to find what I need. </w:t>
              <w:br w:type="textWrapping"/>
              <w:t xml:space="preserve">I need to have staff support in order to give a good experience.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1">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By the end of next year</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2">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To expand my knowledge on career development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3">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I need to pay attention at the courses in UWTSD. </w:t>
              <w:br w:type="textWrapping"/>
              <w:t xml:space="preserve">I need to look up for extra support when needed. </w:t>
              <w:br w:type="textWrapping"/>
              <w:t xml:space="preserve">I need to practice what I learn.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4">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I can access teachers help when I feel like I need to. </w:t>
              <w:br w:type="textWrapping"/>
              <w:t xml:space="preserve">I can use moodle to re-read the lessons that I have done. </w:t>
              <w:br w:type="textWrapping"/>
              <w:t xml:space="preserve">I can look up for extra information online.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5">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12 months</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6">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To expand my knowledge on my barber skills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7">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I  will work hard to learn more and improve. </w:t>
              <w:br w:type="textWrapping"/>
              <w:t xml:space="preserve">I will be motivated to work in order to achieve my goal.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8">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I can take extra courses.</w:t>
              <w:br w:type="textWrapping"/>
              <w:t xml:space="preserve">I can look up for new trends. </w:t>
              <w:br w:type="textWrapping"/>
              <w:t xml:space="preserve">I can go to different event in order to expand my knowledge.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9">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6 months</w:t>
            </w:r>
          </w:p>
        </w:tc>
      </w:tr>
    </w:tbl>
    <w:p w:rsidR="00000000" w:rsidDel="00000000" w:rsidP="00000000" w:rsidRDefault="00000000" w:rsidRPr="00000000" w14:paraId="0000002A">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2B">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2C">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2D">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2E">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2F">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30">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31">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32">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33">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br w:type="textWrapping"/>
        <w:t xml:space="preserve">5. Conclusion </w:t>
        <w:br w:type="textWrapping"/>
        <w:t xml:space="preserve">In conclusion, I can only be glad that I made the decision to enter the courses at the University of Wales Trinity Saint David, so that I managed to discover new things that will help me in the future.</w:t>
        <w:br w:type="textWrapping"/>
        <w:t xml:space="preserve">First of all, I discovered things about employability skills, what they are and how they can help us, but also the fact that although I knew what a SMART goal or a SWOT is, I never had the opportunity to implement one until now.</w:t>
        <w:br w:type="textWrapping"/>
        <w:t xml:space="preserve">These things lead to establishing some information and knowledge, but also to the possibility of improving my business.</w:t>
      </w:r>
    </w:p>
    <w:p w:rsidR="00000000" w:rsidDel="00000000" w:rsidP="00000000" w:rsidRDefault="00000000" w:rsidRPr="00000000" w14:paraId="00000034">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35">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36">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37">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38">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39">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3A">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3B">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3C">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3D">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3E">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3F">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40">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41">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42">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br w:type="textWrapping"/>
        <w:t xml:space="preserve">6. References</w:t>
      </w:r>
    </w:p>
    <w:p w:rsidR="00000000" w:rsidDel="00000000" w:rsidP="00000000" w:rsidRDefault="00000000" w:rsidRPr="00000000" w14:paraId="00000043">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44">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Brian Tracy (2018). Personal Development Plan: Examples &amp; Templates for Success. Brian Tracy’s Self Improvement &amp; Professional Development Blog. Available at: </w:t>
      </w:r>
      <w:hyperlink r:id="rId6">
        <w:r w:rsidDel="00000000" w:rsidR="00000000" w:rsidRPr="00000000">
          <w:rPr>
            <w:rFonts w:ascii="Helvetica Neue" w:cs="Helvetica Neue" w:eastAsia="Helvetica Neue" w:hAnsi="Helvetica Neue"/>
            <w:color w:val="4285f4"/>
            <w:sz w:val="24"/>
            <w:szCs w:val="24"/>
            <w:u w:val="single"/>
            <w:rtl w:val="0"/>
          </w:rPr>
          <w:t xml:space="preserve">https://www.briantracy.com/blog/personal-success/personal-development-plan/</w:t>
        </w:r>
      </w:hyperlink>
      <w:r w:rsidDel="00000000" w:rsidR="00000000" w:rsidRPr="00000000">
        <w:rPr>
          <w:rFonts w:ascii="Helvetica Neue" w:cs="Helvetica Neue" w:eastAsia="Helvetica Neue" w:hAnsi="Helvetica Neue"/>
          <w:color w:val="313131"/>
          <w:sz w:val="24"/>
          <w:szCs w:val="24"/>
          <w:rtl w:val="0"/>
        </w:rPr>
        <w:t xml:space="preserve">.  [Accessed at: 1 Nov. 2023]</w:t>
      </w:r>
    </w:p>
    <w:p w:rsidR="00000000" w:rsidDel="00000000" w:rsidP="00000000" w:rsidRDefault="00000000" w:rsidRPr="00000000" w14:paraId="00000045">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w:t>
      </w:r>
    </w:p>
    <w:p w:rsidR="00000000" w:rsidDel="00000000" w:rsidP="00000000" w:rsidRDefault="00000000" w:rsidRPr="00000000" w14:paraId="00000046">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CIPD. (n.d.). CIPD | SWOT Analysis | Factsheets. Available at: </w:t>
      </w:r>
      <w:hyperlink r:id="rId7">
        <w:r w:rsidDel="00000000" w:rsidR="00000000" w:rsidRPr="00000000">
          <w:rPr>
            <w:rFonts w:ascii="Helvetica Neue" w:cs="Helvetica Neue" w:eastAsia="Helvetica Neue" w:hAnsi="Helvetica Neue"/>
            <w:color w:val="4285f4"/>
            <w:sz w:val="24"/>
            <w:szCs w:val="24"/>
            <w:u w:val="single"/>
            <w:rtl w:val="0"/>
          </w:rPr>
          <w:t xml:space="preserve">https://www.cipd.org/en/knowledge/factsheets/swot-analysis-factsheet/</w:t>
        </w:r>
      </w:hyperlink>
      <w:r w:rsidDel="00000000" w:rsidR="00000000" w:rsidRPr="00000000">
        <w:rPr>
          <w:rFonts w:ascii="Helvetica Neue" w:cs="Helvetica Neue" w:eastAsia="Helvetica Neue" w:hAnsi="Helvetica Neue"/>
          <w:color w:val="313131"/>
          <w:sz w:val="24"/>
          <w:szCs w:val="24"/>
          <w:rtl w:val="0"/>
        </w:rPr>
        <w:t xml:space="preserve">. [Accessed at: 31 Oct. 2023]</w:t>
      </w:r>
    </w:p>
    <w:p w:rsidR="00000000" w:rsidDel="00000000" w:rsidP="00000000" w:rsidRDefault="00000000" w:rsidRPr="00000000" w14:paraId="00000047">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48">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Coursera (2023). What is effective communication? Skills for work, school, and life. Coursera. Available at: </w:t>
      </w:r>
      <w:hyperlink r:id="rId8">
        <w:r w:rsidDel="00000000" w:rsidR="00000000" w:rsidRPr="00000000">
          <w:rPr>
            <w:rFonts w:ascii="Helvetica Neue" w:cs="Helvetica Neue" w:eastAsia="Helvetica Neue" w:hAnsi="Helvetica Neue"/>
            <w:color w:val="4285f4"/>
            <w:sz w:val="24"/>
            <w:szCs w:val="24"/>
            <w:u w:val="single"/>
            <w:rtl w:val="0"/>
          </w:rPr>
          <w:t xml:space="preserve">https://www.coursera.org/articles/communication-effectiveness</w:t>
        </w:r>
      </w:hyperlink>
      <w:r w:rsidDel="00000000" w:rsidR="00000000" w:rsidRPr="00000000">
        <w:rPr>
          <w:rFonts w:ascii="Helvetica Neue" w:cs="Helvetica Neue" w:eastAsia="Helvetica Neue" w:hAnsi="Helvetica Neue"/>
          <w:color w:val="313131"/>
          <w:sz w:val="24"/>
          <w:szCs w:val="24"/>
          <w:rtl w:val="0"/>
        </w:rPr>
        <w:t xml:space="preserve">. [Accessed at: 30 Oct. 2023]</w:t>
      </w:r>
    </w:p>
    <w:p w:rsidR="00000000" w:rsidDel="00000000" w:rsidP="00000000" w:rsidRDefault="00000000" w:rsidRPr="00000000" w14:paraId="00000049">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w:t>
      </w:r>
    </w:p>
    <w:p w:rsidR="00000000" w:rsidDel="00000000" w:rsidP="00000000" w:rsidRDefault="00000000" w:rsidRPr="00000000" w14:paraId="0000004A">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CPD (2022). Why is Professional Development important | The CPD Certification Service. </w:t>
      </w:r>
      <w:hyperlink r:id="rId9">
        <w:r w:rsidDel="00000000" w:rsidR="00000000" w:rsidRPr="00000000">
          <w:rPr>
            <w:rFonts w:ascii="Helvetica Neue" w:cs="Helvetica Neue" w:eastAsia="Helvetica Neue" w:hAnsi="Helvetica Neue"/>
            <w:color w:val="4285f4"/>
            <w:sz w:val="24"/>
            <w:szCs w:val="24"/>
            <w:u w:val="single"/>
            <w:rtl w:val="0"/>
          </w:rPr>
          <w:t xml:space="preserve">cpduk.co.uk</w:t>
        </w:r>
      </w:hyperlink>
      <w:r w:rsidDel="00000000" w:rsidR="00000000" w:rsidRPr="00000000">
        <w:rPr>
          <w:rFonts w:ascii="Helvetica Neue" w:cs="Helvetica Neue" w:eastAsia="Helvetica Neue" w:hAnsi="Helvetica Neue"/>
          <w:color w:val="313131"/>
          <w:sz w:val="24"/>
          <w:szCs w:val="24"/>
          <w:rtl w:val="0"/>
        </w:rPr>
        <w:t xml:space="preserve">. Available at: </w:t>
      </w:r>
      <w:hyperlink r:id="rId10">
        <w:r w:rsidDel="00000000" w:rsidR="00000000" w:rsidRPr="00000000">
          <w:rPr>
            <w:rFonts w:ascii="Helvetica Neue" w:cs="Helvetica Neue" w:eastAsia="Helvetica Neue" w:hAnsi="Helvetica Neue"/>
            <w:color w:val="4285f4"/>
            <w:sz w:val="24"/>
            <w:szCs w:val="24"/>
            <w:u w:val="single"/>
            <w:rtl w:val="0"/>
          </w:rPr>
          <w:t xml:space="preserve">https://cpduk.co.uk/news/why-is-professional-development-important</w:t>
        </w:r>
      </w:hyperlink>
      <w:r w:rsidDel="00000000" w:rsidR="00000000" w:rsidRPr="00000000">
        <w:rPr>
          <w:rFonts w:ascii="Helvetica Neue" w:cs="Helvetica Neue" w:eastAsia="Helvetica Neue" w:hAnsi="Helvetica Neue"/>
          <w:color w:val="313131"/>
          <w:sz w:val="24"/>
          <w:szCs w:val="24"/>
          <w:rtl w:val="0"/>
        </w:rPr>
        <w:t xml:space="preserve">. [Accessed at: 29 Oct. 2023]</w:t>
      </w:r>
    </w:p>
    <w:p w:rsidR="00000000" w:rsidDel="00000000" w:rsidP="00000000" w:rsidRDefault="00000000" w:rsidRPr="00000000" w14:paraId="0000004B">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4C">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‌Indeed (2021). The Top 10 Employability Skills That Will Help You Get the Job You Want. Indeed Career Guide. Available at: </w:t>
      </w:r>
      <w:hyperlink r:id="rId11">
        <w:r w:rsidDel="00000000" w:rsidR="00000000" w:rsidRPr="00000000">
          <w:rPr>
            <w:rFonts w:ascii="Helvetica Neue" w:cs="Helvetica Neue" w:eastAsia="Helvetica Neue" w:hAnsi="Helvetica Neue"/>
            <w:color w:val="4285f4"/>
            <w:sz w:val="24"/>
            <w:szCs w:val="24"/>
            <w:u w:val="single"/>
            <w:rtl w:val="0"/>
          </w:rPr>
          <w:t xml:space="preserve">https://uk.indeed.com/career-advice/finding-a-job/employability-skills</w:t>
        </w:r>
      </w:hyperlink>
      <w:r w:rsidDel="00000000" w:rsidR="00000000" w:rsidRPr="00000000">
        <w:rPr>
          <w:rFonts w:ascii="Helvetica Neue" w:cs="Helvetica Neue" w:eastAsia="Helvetica Neue" w:hAnsi="Helvetica Neue"/>
          <w:color w:val="313131"/>
          <w:sz w:val="24"/>
          <w:szCs w:val="24"/>
          <w:rtl w:val="0"/>
        </w:rPr>
        <w:t xml:space="preserve">. [Accessed at: 29 Oct. 2023]</w:t>
      </w:r>
    </w:p>
    <w:p w:rsidR="00000000" w:rsidDel="00000000" w:rsidP="00000000" w:rsidRDefault="00000000" w:rsidRPr="00000000" w14:paraId="0000004D">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4E">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Mane, S. (2023). 10 Ways to Overcome Challenges in Life. Available at: </w:t>
      </w:r>
      <w:hyperlink r:id="rId12">
        <w:r w:rsidDel="00000000" w:rsidR="00000000" w:rsidRPr="00000000">
          <w:rPr>
            <w:rFonts w:ascii="Helvetica Neue" w:cs="Helvetica Neue" w:eastAsia="Helvetica Neue" w:hAnsi="Helvetica Neue"/>
            <w:color w:val="4285f4"/>
            <w:sz w:val="24"/>
            <w:szCs w:val="24"/>
            <w:u w:val="single"/>
            <w:rtl w:val="0"/>
          </w:rPr>
          <w:t xml:space="preserve">https://www.linkedin.com/pulse/10-ways-overcome-challenges-life-satish-s-mane-</w:t>
        </w:r>
      </w:hyperlink>
      <w:r w:rsidDel="00000000" w:rsidR="00000000" w:rsidRPr="00000000">
        <w:rPr>
          <w:rFonts w:ascii="Helvetica Neue" w:cs="Helvetica Neue" w:eastAsia="Helvetica Neue" w:hAnsi="Helvetica Neue"/>
          <w:color w:val="313131"/>
          <w:sz w:val="24"/>
          <w:szCs w:val="24"/>
          <w:rtl w:val="0"/>
        </w:rPr>
        <w:t xml:space="preserve">. [Accessed at: 30 Oct. 2023]</w:t>
      </w:r>
    </w:p>
    <w:p w:rsidR="00000000" w:rsidDel="00000000" w:rsidP="00000000" w:rsidRDefault="00000000" w:rsidRPr="00000000" w14:paraId="0000004F">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 </w:t>
      </w:r>
    </w:p>
    <w:p w:rsidR="00000000" w:rsidDel="00000000" w:rsidP="00000000" w:rsidRDefault="00000000" w:rsidRPr="00000000" w14:paraId="00000050">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University of California (2017). SMART goals: A how to guide. Available at: </w:t>
      </w:r>
      <w:hyperlink r:id="rId13">
        <w:r w:rsidDel="00000000" w:rsidR="00000000" w:rsidRPr="00000000">
          <w:rPr>
            <w:rFonts w:ascii="Helvetica Neue" w:cs="Helvetica Neue" w:eastAsia="Helvetica Neue" w:hAnsi="Helvetica Neue"/>
            <w:color w:val="4285f4"/>
            <w:sz w:val="24"/>
            <w:szCs w:val="24"/>
            <w:u w:val="single"/>
            <w:rtl w:val="0"/>
          </w:rPr>
          <w:t xml:space="preserve">https://www.ucop.edu/local-human-resources/_files/performance-appraisal/How%20to%20write%20SMART%20Goals%20v2.pdf</w:t>
        </w:r>
      </w:hyperlink>
      <w:r w:rsidDel="00000000" w:rsidR="00000000" w:rsidRPr="00000000">
        <w:rPr>
          <w:rFonts w:ascii="Helvetica Neue" w:cs="Helvetica Neue" w:eastAsia="Helvetica Neue" w:hAnsi="Helvetica Neue"/>
          <w:color w:val="313131"/>
          <w:sz w:val="24"/>
          <w:szCs w:val="24"/>
          <w:rtl w:val="0"/>
        </w:rPr>
        <w:t xml:space="preserve">. [Accessed at: 30 Oct. 2023]</w:t>
      </w:r>
    </w:p>
    <w:p w:rsidR="00000000" w:rsidDel="00000000" w:rsidP="00000000" w:rsidRDefault="00000000" w:rsidRPr="00000000" w14:paraId="00000051">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w:t>
      </w:r>
    </w:p>
    <w:p w:rsidR="00000000" w:rsidDel="00000000" w:rsidP="00000000" w:rsidRDefault="00000000" w:rsidRPr="00000000" w14:paraId="00000052">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‌Wooll, M. (2022). 10 Smart Goal Examples For Your Whole Life. </w:t>
      </w:r>
      <w:hyperlink r:id="rId14">
        <w:r w:rsidDel="00000000" w:rsidR="00000000" w:rsidRPr="00000000">
          <w:rPr>
            <w:rFonts w:ascii="Helvetica Neue" w:cs="Helvetica Neue" w:eastAsia="Helvetica Neue" w:hAnsi="Helvetica Neue"/>
            <w:color w:val="4285f4"/>
            <w:sz w:val="24"/>
            <w:szCs w:val="24"/>
            <w:u w:val="single"/>
            <w:rtl w:val="0"/>
          </w:rPr>
          <w:t xml:space="preserve">www.betterup.com</w:t>
        </w:r>
      </w:hyperlink>
      <w:r w:rsidDel="00000000" w:rsidR="00000000" w:rsidRPr="00000000">
        <w:rPr>
          <w:rFonts w:ascii="Helvetica Neue" w:cs="Helvetica Neue" w:eastAsia="Helvetica Neue" w:hAnsi="Helvetica Neue"/>
          <w:color w:val="313131"/>
          <w:sz w:val="24"/>
          <w:szCs w:val="24"/>
          <w:rtl w:val="0"/>
        </w:rPr>
        <w:t xml:space="preserve">. Available at: </w:t>
      </w:r>
      <w:hyperlink r:id="rId15">
        <w:r w:rsidDel="00000000" w:rsidR="00000000" w:rsidRPr="00000000">
          <w:rPr>
            <w:rFonts w:ascii="Helvetica Neue" w:cs="Helvetica Neue" w:eastAsia="Helvetica Neue" w:hAnsi="Helvetica Neue"/>
            <w:color w:val="4285f4"/>
            <w:sz w:val="24"/>
            <w:szCs w:val="24"/>
            <w:u w:val="single"/>
            <w:rtl w:val="0"/>
          </w:rPr>
          <w:t xml:space="preserve">https://www.betterup.com/blog/smart-goals-examples</w:t>
        </w:r>
      </w:hyperlink>
      <w:r w:rsidDel="00000000" w:rsidR="00000000" w:rsidRPr="00000000">
        <w:rPr>
          <w:rFonts w:ascii="Helvetica Neue" w:cs="Helvetica Neue" w:eastAsia="Helvetica Neue" w:hAnsi="Helvetica Neue"/>
          <w:color w:val="313131"/>
          <w:sz w:val="24"/>
          <w:szCs w:val="24"/>
          <w:rtl w:val="0"/>
        </w:rPr>
        <w:t xml:space="preserve">. [Accessed at: 31 Oct. 2023]</w:t>
      </w:r>
    </w:p>
    <w:p w:rsidR="00000000" w:rsidDel="00000000" w:rsidP="00000000" w:rsidRDefault="00000000" w:rsidRPr="00000000" w14:paraId="00000053">
      <w:pPr>
        <w:spacing w:after="240" w:before="240" w:lineRule="auto"/>
        <w:rPr>
          <w:rFonts w:ascii="Helvetica Neue" w:cs="Helvetica Neue" w:eastAsia="Helvetica Neue" w:hAnsi="Helvetica Neue"/>
          <w:color w:val="313131"/>
          <w:sz w:val="24"/>
          <w:szCs w:val="24"/>
        </w:rPr>
      </w:pPr>
      <w:r w:rsidDel="00000000" w:rsidR="00000000" w:rsidRPr="00000000">
        <w:rPr>
          <w:rFonts w:ascii="Helvetica Neue" w:cs="Helvetica Neue" w:eastAsia="Helvetica Neue" w:hAnsi="Helvetica Neue"/>
          <w:color w:val="313131"/>
          <w:sz w:val="24"/>
          <w:szCs w:val="24"/>
          <w:rtl w:val="0"/>
        </w:rPr>
        <w:t xml:space="preserve">‌</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Helvetica Neue">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ru"/>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uk.indeed.com/career-advice/finding-a-job/employability-skills" TargetMode="External"/><Relationship Id="rId10" Type="http://schemas.openxmlformats.org/officeDocument/2006/relationships/hyperlink" Target="https://cpduk.co.uk/news/why-is-professional-development-important" TargetMode="External"/><Relationship Id="rId13" Type="http://schemas.openxmlformats.org/officeDocument/2006/relationships/hyperlink" Target="https://www.ucop.edu/local-human-resources/_files/performance-appraisal/How%20to%20write%20SMART%20Goals%20v2.pdf" TargetMode="External"/><Relationship Id="rId12" Type="http://schemas.openxmlformats.org/officeDocument/2006/relationships/hyperlink" Target="https://www.linkedin.com/pulse/10-ways-overcome-challenges-life-satish-s-man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cpduk.co.uk" TargetMode="External"/><Relationship Id="rId15" Type="http://schemas.openxmlformats.org/officeDocument/2006/relationships/hyperlink" Target="https://www.betterup.com/blog/smart-goals-examples" TargetMode="External"/><Relationship Id="rId14" Type="http://schemas.openxmlformats.org/officeDocument/2006/relationships/hyperlink" Target="http://www.betterup.com" TargetMode="External"/><Relationship Id="rId5" Type="http://schemas.openxmlformats.org/officeDocument/2006/relationships/styles" Target="styles.xml"/><Relationship Id="rId6" Type="http://schemas.openxmlformats.org/officeDocument/2006/relationships/hyperlink" Target="https://www.briantracy.com/blog/personal-success/personal-development-plan/" TargetMode="External"/><Relationship Id="rId7" Type="http://schemas.openxmlformats.org/officeDocument/2006/relationships/hyperlink" Target="https://www.cipd.org/en/knowledge/factsheets/swot-analysis-factsheet/" TargetMode="External"/><Relationship Id="rId8" Type="http://schemas.openxmlformats.org/officeDocument/2006/relationships/hyperlink" Target="https://www.coursera.org/articles/communication-effectivenes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HelveticaNeue-regular.ttf"/><Relationship Id="rId2" Type="http://schemas.openxmlformats.org/officeDocument/2006/relationships/font" Target="fonts/HelveticaNeue-bold.ttf"/><Relationship Id="rId3" Type="http://schemas.openxmlformats.org/officeDocument/2006/relationships/font" Target="fonts/HelveticaNeue-italic.ttf"/><Relationship Id="rId4"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