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2AB480" w14:textId="77777777" w:rsidR="0052482A" w:rsidRPr="0052482A" w:rsidRDefault="0052482A" w:rsidP="0052482A">
      <w:pPr>
        <w:jc w:val="center"/>
        <w:rPr>
          <w:rFonts w:ascii="Cambria" w:hAnsi="Cambria"/>
          <w:b/>
          <w:bCs/>
          <w:u w:val="single"/>
        </w:rPr>
      </w:pPr>
      <w:r w:rsidRPr="0052482A">
        <w:rPr>
          <w:rFonts w:ascii="Cambria" w:hAnsi="Cambria"/>
          <w:b/>
          <w:bCs/>
          <w:u w:val="single"/>
        </w:rPr>
        <w:t>Integrated Health and Social Care</w:t>
      </w:r>
    </w:p>
    <w:p w14:paraId="785B781A" w14:textId="1BE0C9EB" w:rsidR="0052482A" w:rsidRPr="0052482A" w:rsidRDefault="0052482A" w:rsidP="0052482A">
      <w:pPr>
        <w:jc w:val="center"/>
        <w:rPr>
          <w:rFonts w:ascii="Cambria" w:hAnsi="Cambria"/>
          <w:b/>
          <w:bCs/>
          <w:u w:val="single"/>
        </w:rPr>
      </w:pPr>
      <w:r w:rsidRPr="0052482A">
        <w:rPr>
          <w:rFonts w:ascii="Cambria" w:hAnsi="Cambria"/>
          <w:b/>
          <w:bCs/>
          <w:u w:val="single"/>
        </w:rPr>
        <w:t>Glossary of Key Terms</w:t>
      </w:r>
      <w:r>
        <w:rPr>
          <w:rFonts w:ascii="Cambria" w:hAnsi="Cambria"/>
          <w:b/>
          <w:bCs/>
          <w:u w:val="single"/>
        </w:rPr>
        <w:t>.</w:t>
      </w:r>
    </w:p>
    <w:p w14:paraId="7DB0C917" w14:textId="77777777" w:rsidR="0052482A" w:rsidRDefault="0052482A" w:rsidP="0052482A">
      <w:pPr>
        <w:rPr>
          <w:rFonts w:ascii="Cambria" w:hAnsi="Cambria"/>
        </w:rPr>
      </w:pPr>
      <w:r w:rsidRPr="0052482A">
        <w:rPr>
          <w:rFonts w:ascii="Cambria" w:hAnsi="Cambria"/>
        </w:rPr>
        <w:t>This glossary explains important words used in health and social care. It will help you understand how services are run, how people are protected and how health and social care professionals work together.</w:t>
      </w:r>
    </w:p>
    <w:p w14:paraId="12DC2EF9" w14:textId="12143F67" w:rsidR="00674742" w:rsidRDefault="00674742" w:rsidP="0052482A">
      <w:pPr>
        <w:rPr>
          <w:rFonts w:ascii="Cambria" w:hAnsi="Cambria"/>
          <w:b/>
          <w:bCs/>
          <w:u w:val="single"/>
        </w:rPr>
      </w:pPr>
      <w:r w:rsidRPr="00674742">
        <w:rPr>
          <w:rFonts w:ascii="Cambria" w:hAnsi="Cambria"/>
          <w:b/>
          <w:bCs/>
          <w:u w:val="single"/>
        </w:rPr>
        <w:t>Integrated health and social care.</w:t>
      </w:r>
    </w:p>
    <w:tbl>
      <w:tblPr>
        <w:tblStyle w:val="GridTable5Dark-Accent2"/>
        <w:tblW w:w="0" w:type="auto"/>
        <w:tblLook w:val="04A0" w:firstRow="1" w:lastRow="0" w:firstColumn="1" w:lastColumn="0" w:noHBand="0" w:noVBand="1"/>
      </w:tblPr>
      <w:tblGrid>
        <w:gridCol w:w="4227"/>
        <w:gridCol w:w="9721"/>
      </w:tblGrid>
      <w:tr w:rsidR="00674742" w:rsidRPr="00674742" w14:paraId="62A9975A" w14:textId="77777777" w:rsidTr="0067474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E4AEB8B" w14:textId="1CCFCC58" w:rsidR="00674742" w:rsidRPr="00674742" w:rsidRDefault="00674742" w:rsidP="00674742">
            <w:pPr>
              <w:spacing w:after="160" w:line="278" w:lineRule="auto"/>
              <w:rPr>
                <w:rFonts w:ascii="Cambria" w:hAnsi="Cambria"/>
                <w:b w:val="0"/>
                <w:bCs w:val="0"/>
              </w:rPr>
            </w:pPr>
            <w:r w:rsidRPr="00674742">
              <w:rPr>
                <w:rFonts w:ascii="Cambria" w:hAnsi="Cambria"/>
                <w:b w:val="0"/>
                <w:bCs w:val="0"/>
              </w:rPr>
              <w:t>K</w:t>
            </w:r>
            <w:r w:rsidRPr="00674742">
              <w:rPr>
                <w:rFonts w:ascii="Cambria" w:hAnsi="Cambria"/>
                <w:b w:val="0"/>
                <w:bCs w:val="0"/>
              </w:rPr>
              <w:t>ey term</w:t>
            </w:r>
          </w:p>
        </w:tc>
        <w:tc>
          <w:tcPr>
            <w:tcW w:w="0" w:type="auto"/>
            <w:hideMark/>
          </w:tcPr>
          <w:p w14:paraId="3B3B07DE" w14:textId="77777777" w:rsidR="00674742" w:rsidRPr="00674742" w:rsidRDefault="00674742" w:rsidP="00674742">
            <w:pPr>
              <w:spacing w:after="160" w:line="278" w:lineRule="auto"/>
              <w:cnfStyle w:val="100000000000" w:firstRow="1" w:lastRow="0" w:firstColumn="0" w:lastColumn="0" w:oddVBand="0" w:evenVBand="0" w:oddHBand="0" w:evenHBand="0" w:firstRowFirstColumn="0" w:firstRowLastColumn="0" w:lastRowFirstColumn="0" w:lastRowLastColumn="0"/>
              <w:rPr>
                <w:rFonts w:ascii="Cambria" w:hAnsi="Cambria"/>
                <w:b w:val="0"/>
                <w:bCs w:val="0"/>
              </w:rPr>
            </w:pPr>
            <w:r w:rsidRPr="00674742">
              <w:rPr>
                <w:rFonts w:ascii="Cambria" w:hAnsi="Cambria"/>
                <w:b w:val="0"/>
                <w:bCs w:val="0"/>
              </w:rPr>
              <w:t>Simple explanation</w:t>
            </w:r>
          </w:p>
        </w:tc>
      </w:tr>
      <w:tr w:rsidR="00674742" w:rsidRPr="00674742" w14:paraId="6CF5C367" w14:textId="77777777" w:rsidTr="006747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BD73045" w14:textId="77777777" w:rsidR="00674742" w:rsidRPr="00674742" w:rsidRDefault="00674742" w:rsidP="00674742">
            <w:pPr>
              <w:spacing w:after="160" w:line="278" w:lineRule="auto"/>
              <w:rPr>
                <w:rFonts w:ascii="Cambria" w:hAnsi="Cambria"/>
                <w:b w:val="0"/>
                <w:bCs w:val="0"/>
              </w:rPr>
            </w:pPr>
            <w:r w:rsidRPr="00674742">
              <w:rPr>
                <w:rFonts w:ascii="Cambria" w:hAnsi="Cambria"/>
                <w:b w:val="0"/>
                <w:bCs w:val="0"/>
              </w:rPr>
              <w:t>Integrated health and social care</w:t>
            </w:r>
          </w:p>
        </w:tc>
        <w:tc>
          <w:tcPr>
            <w:tcW w:w="0" w:type="auto"/>
            <w:hideMark/>
          </w:tcPr>
          <w:p w14:paraId="2963991D" w14:textId="77777777" w:rsidR="00674742" w:rsidRPr="00674742" w:rsidRDefault="00674742" w:rsidP="00674742">
            <w:pPr>
              <w:spacing w:after="160" w:line="278" w:lineRule="auto"/>
              <w:cnfStyle w:val="000000100000" w:firstRow="0" w:lastRow="0" w:firstColumn="0" w:lastColumn="0" w:oddVBand="0" w:evenVBand="0" w:oddHBand="1" w:evenHBand="0" w:firstRowFirstColumn="0" w:firstRowLastColumn="0" w:lastRowFirstColumn="0" w:lastRowLastColumn="0"/>
              <w:rPr>
                <w:rFonts w:ascii="Cambria" w:hAnsi="Cambria"/>
              </w:rPr>
            </w:pPr>
            <w:r w:rsidRPr="00674742">
              <w:rPr>
                <w:rFonts w:ascii="Cambria" w:hAnsi="Cambria"/>
              </w:rPr>
              <w:t>Health and social care services working together to meet a person's needs.</w:t>
            </w:r>
          </w:p>
        </w:tc>
      </w:tr>
      <w:tr w:rsidR="00674742" w:rsidRPr="00674742" w14:paraId="79FEF948" w14:textId="77777777" w:rsidTr="00674742">
        <w:tc>
          <w:tcPr>
            <w:cnfStyle w:val="001000000000" w:firstRow="0" w:lastRow="0" w:firstColumn="1" w:lastColumn="0" w:oddVBand="0" w:evenVBand="0" w:oddHBand="0" w:evenHBand="0" w:firstRowFirstColumn="0" w:firstRowLastColumn="0" w:lastRowFirstColumn="0" w:lastRowLastColumn="0"/>
            <w:tcW w:w="0" w:type="auto"/>
            <w:hideMark/>
          </w:tcPr>
          <w:p w14:paraId="380B44F9" w14:textId="77777777" w:rsidR="00674742" w:rsidRPr="00674742" w:rsidRDefault="00674742" w:rsidP="00674742">
            <w:pPr>
              <w:spacing w:after="160" w:line="278" w:lineRule="auto"/>
              <w:rPr>
                <w:rFonts w:ascii="Cambria" w:hAnsi="Cambria"/>
                <w:b w:val="0"/>
                <w:bCs w:val="0"/>
              </w:rPr>
            </w:pPr>
            <w:r w:rsidRPr="00674742">
              <w:rPr>
                <w:rFonts w:ascii="Cambria" w:hAnsi="Cambria"/>
                <w:b w:val="0"/>
                <w:bCs w:val="0"/>
              </w:rPr>
              <w:t>Partnership working</w:t>
            </w:r>
          </w:p>
        </w:tc>
        <w:tc>
          <w:tcPr>
            <w:tcW w:w="0" w:type="auto"/>
            <w:hideMark/>
          </w:tcPr>
          <w:p w14:paraId="2361CCEA" w14:textId="77777777" w:rsidR="00674742" w:rsidRPr="00674742" w:rsidRDefault="00674742" w:rsidP="00674742">
            <w:pPr>
              <w:spacing w:after="160" w:line="278" w:lineRule="auto"/>
              <w:cnfStyle w:val="000000000000" w:firstRow="0" w:lastRow="0" w:firstColumn="0" w:lastColumn="0" w:oddVBand="0" w:evenVBand="0" w:oddHBand="0" w:evenHBand="0" w:firstRowFirstColumn="0" w:firstRowLastColumn="0" w:lastRowFirstColumn="0" w:lastRowLastColumn="0"/>
              <w:rPr>
                <w:rFonts w:ascii="Cambria" w:hAnsi="Cambria"/>
              </w:rPr>
            </w:pPr>
            <w:r w:rsidRPr="00674742">
              <w:rPr>
                <w:rFonts w:ascii="Cambria" w:hAnsi="Cambria"/>
              </w:rPr>
              <w:t>Different people or organisations working together towards a shared goal.</w:t>
            </w:r>
          </w:p>
        </w:tc>
      </w:tr>
      <w:tr w:rsidR="00674742" w:rsidRPr="00674742" w14:paraId="716B1101" w14:textId="77777777" w:rsidTr="006747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5AE3BE9" w14:textId="77777777" w:rsidR="00674742" w:rsidRPr="00674742" w:rsidRDefault="00674742" w:rsidP="00674742">
            <w:pPr>
              <w:spacing w:after="160" w:line="278" w:lineRule="auto"/>
              <w:rPr>
                <w:rFonts w:ascii="Cambria" w:hAnsi="Cambria"/>
                <w:b w:val="0"/>
                <w:bCs w:val="0"/>
              </w:rPr>
            </w:pPr>
            <w:r w:rsidRPr="00674742">
              <w:rPr>
                <w:rFonts w:ascii="Cambria" w:hAnsi="Cambria"/>
                <w:b w:val="0"/>
                <w:bCs w:val="0"/>
              </w:rPr>
              <w:t>Multi-agency working</w:t>
            </w:r>
          </w:p>
        </w:tc>
        <w:tc>
          <w:tcPr>
            <w:tcW w:w="0" w:type="auto"/>
            <w:hideMark/>
          </w:tcPr>
          <w:p w14:paraId="483D441E" w14:textId="77777777" w:rsidR="00674742" w:rsidRPr="00674742" w:rsidRDefault="00674742" w:rsidP="00674742">
            <w:pPr>
              <w:spacing w:after="160" w:line="278" w:lineRule="auto"/>
              <w:cnfStyle w:val="000000100000" w:firstRow="0" w:lastRow="0" w:firstColumn="0" w:lastColumn="0" w:oddVBand="0" w:evenVBand="0" w:oddHBand="1" w:evenHBand="0" w:firstRowFirstColumn="0" w:firstRowLastColumn="0" w:lastRowFirstColumn="0" w:lastRowLastColumn="0"/>
              <w:rPr>
                <w:rFonts w:ascii="Cambria" w:hAnsi="Cambria"/>
              </w:rPr>
            </w:pPr>
            <w:r w:rsidRPr="00674742">
              <w:rPr>
                <w:rFonts w:ascii="Cambria" w:hAnsi="Cambria"/>
              </w:rPr>
              <w:t>Different organisations, such as the NHS, social care and housing, working together to support people.</w:t>
            </w:r>
          </w:p>
        </w:tc>
      </w:tr>
      <w:tr w:rsidR="00674742" w:rsidRPr="00674742" w14:paraId="46FFDEB8" w14:textId="77777777" w:rsidTr="00674742">
        <w:tc>
          <w:tcPr>
            <w:cnfStyle w:val="001000000000" w:firstRow="0" w:lastRow="0" w:firstColumn="1" w:lastColumn="0" w:oddVBand="0" w:evenVBand="0" w:oddHBand="0" w:evenHBand="0" w:firstRowFirstColumn="0" w:firstRowLastColumn="0" w:lastRowFirstColumn="0" w:lastRowLastColumn="0"/>
            <w:tcW w:w="0" w:type="auto"/>
            <w:hideMark/>
          </w:tcPr>
          <w:p w14:paraId="337858F6" w14:textId="77777777" w:rsidR="00674742" w:rsidRPr="00674742" w:rsidRDefault="00674742" w:rsidP="00674742">
            <w:pPr>
              <w:spacing w:after="160" w:line="278" w:lineRule="auto"/>
              <w:rPr>
                <w:rFonts w:ascii="Cambria" w:hAnsi="Cambria"/>
                <w:b w:val="0"/>
                <w:bCs w:val="0"/>
              </w:rPr>
            </w:pPr>
            <w:r w:rsidRPr="00674742">
              <w:rPr>
                <w:rFonts w:ascii="Cambria" w:hAnsi="Cambria"/>
                <w:b w:val="0"/>
                <w:bCs w:val="0"/>
              </w:rPr>
              <w:t>Multidisciplinary team (MDT)</w:t>
            </w:r>
          </w:p>
        </w:tc>
        <w:tc>
          <w:tcPr>
            <w:tcW w:w="0" w:type="auto"/>
            <w:hideMark/>
          </w:tcPr>
          <w:p w14:paraId="2AF9AA1D" w14:textId="77777777" w:rsidR="00674742" w:rsidRPr="00674742" w:rsidRDefault="00674742" w:rsidP="00674742">
            <w:pPr>
              <w:spacing w:after="160" w:line="278" w:lineRule="auto"/>
              <w:cnfStyle w:val="000000000000" w:firstRow="0" w:lastRow="0" w:firstColumn="0" w:lastColumn="0" w:oddVBand="0" w:evenVBand="0" w:oddHBand="0" w:evenHBand="0" w:firstRowFirstColumn="0" w:firstRowLastColumn="0" w:lastRowFirstColumn="0" w:lastRowLastColumn="0"/>
              <w:rPr>
                <w:rFonts w:ascii="Cambria" w:hAnsi="Cambria"/>
              </w:rPr>
            </w:pPr>
            <w:r w:rsidRPr="00674742">
              <w:rPr>
                <w:rFonts w:ascii="Cambria" w:hAnsi="Cambria"/>
              </w:rPr>
              <w:t>A team of professionals from different areas of expertise who work together to support a person.</w:t>
            </w:r>
          </w:p>
        </w:tc>
      </w:tr>
      <w:tr w:rsidR="00674742" w:rsidRPr="00674742" w14:paraId="621176E0" w14:textId="77777777" w:rsidTr="006747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1101DEC" w14:textId="7DD019A4" w:rsidR="00674742" w:rsidRPr="00674742" w:rsidRDefault="00674742" w:rsidP="00674742">
            <w:pPr>
              <w:spacing w:after="160" w:line="278" w:lineRule="auto"/>
              <w:rPr>
                <w:rFonts w:ascii="Cambria" w:hAnsi="Cambria"/>
                <w:b w:val="0"/>
                <w:bCs w:val="0"/>
              </w:rPr>
            </w:pPr>
            <w:r w:rsidRPr="00674742">
              <w:rPr>
                <w:rFonts w:ascii="Cambria" w:hAnsi="Cambria"/>
                <w:b w:val="0"/>
                <w:bCs w:val="0"/>
              </w:rPr>
              <w:t>Interdisciplinary</w:t>
            </w:r>
            <w:r>
              <w:rPr>
                <w:rFonts w:ascii="Cambria" w:hAnsi="Cambria"/>
                <w:b w:val="0"/>
                <w:bCs w:val="0"/>
              </w:rPr>
              <w:t>/ interprofessional</w:t>
            </w:r>
            <w:r w:rsidRPr="00674742">
              <w:rPr>
                <w:rFonts w:ascii="Cambria" w:hAnsi="Cambria"/>
                <w:b w:val="0"/>
                <w:bCs w:val="0"/>
              </w:rPr>
              <w:t xml:space="preserve"> working</w:t>
            </w:r>
          </w:p>
        </w:tc>
        <w:tc>
          <w:tcPr>
            <w:tcW w:w="0" w:type="auto"/>
            <w:hideMark/>
          </w:tcPr>
          <w:p w14:paraId="4258C1D9" w14:textId="77777777" w:rsidR="00674742" w:rsidRPr="00674742" w:rsidRDefault="00674742" w:rsidP="00674742">
            <w:pPr>
              <w:spacing w:after="160" w:line="278" w:lineRule="auto"/>
              <w:cnfStyle w:val="000000100000" w:firstRow="0" w:lastRow="0" w:firstColumn="0" w:lastColumn="0" w:oddVBand="0" w:evenVBand="0" w:oddHBand="1" w:evenHBand="0" w:firstRowFirstColumn="0" w:firstRowLastColumn="0" w:lastRowFirstColumn="0" w:lastRowLastColumn="0"/>
              <w:rPr>
                <w:rFonts w:ascii="Cambria" w:hAnsi="Cambria"/>
              </w:rPr>
            </w:pPr>
            <w:r w:rsidRPr="00674742">
              <w:rPr>
                <w:rFonts w:ascii="Cambria" w:hAnsi="Cambria"/>
              </w:rPr>
              <w:t>Different professionals sharing their knowledge and making plans together.</w:t>
            </w:r>
          </w:p>
        </w:tc>
      </w:tr>
      <w:tr w:rsidR="00674742" w:rsidRPr="00674742" w14:paraId="7F2FD24E" w14:textId="77777777" w:rsidTr="00674742">
        <w:tc>
          <w:tcPr>
            <w:cnfStyle w:val="001000000000" w:firstRow="0" w:lastRow="0" w:firstColumn="1" w:lastColumn="0" w:oddVBand="0" w:evenVBand="0" w:oddHBand="0" w:evenHBand="0" w:firstRowFirstColumn="0" w:firstRowLastColumn="0" w:lastRowFirstColumn="0" w:lastRowLastColumn="0"/>
            <w:tcW w:w="0" w:type="auto"/>
            <w:hideMark/>
          </w:tcPr>
          <w:p w14:paraId="7CA6A280" w14:textId="77777777" w:rsidR="00674742" w:rsidRPr="00674742" w:rsidRDefault="00674742" w:rsidP="00674742">
            <w:pPr>
              <w:spacing w:after="160" w:line="278" w:lineRule="auto"/>
              <w:rPr>
                <w:rFonts w:ascii="Cambria" w:hAnsi="Cambria"/>
                <w:b w:val="0"/>
                <w:bCs w:val="0"/>
              </w:rPr>
            </w:pPr>
            <w:r w:rsidRPr="00674742">
              <w:rPr>
                <w:rFonts w:ascii="Cambria" w:hAnsi="Cambria"/>
                <w:b w:val="0"/>
                <w:bCs w:val="0"/>
              </w:rPr>
              <w:t>Care coordination</w:t>
            </w:r>
          </w:p>
        </w:tc>
        <w:tc>
          <w:tcPr>
            <w:tcW w:w="0" w:type="auto"/>
            <w:hideMark/>
          </w:tcPr>
          <w:p w14:paraId="1FB5093B" w14:textId="77777777" w:rsidR="00674742" w:rsidRPr="00674742" w:rsidRDefault="00674742" w:rsidP="00674742">
            <w:pPr>
              <w:spacing w:after="160" w:line="278" w:lineRule="auto"/>
              <w:cnfStyle w:val="000000000000" w:firstRow="0" w:lastRow="0" w:firstColumn="0" w:lastColumn="0" w:oddVBand="0" w:evenVBand="0" w:oddHBand="0" w:evenHBand="0" w:firstRowFirstColumn="0" w:firstRowLastColumn="0" w:lastRowFirstColumn="0" w:lastRowLastColumn="0"/>
              <w:rPr>
                <w:rFonts w:ascii="Cambria" w:hAnsi="Cambria"/>
              </w:rPr>
            </w:pPr>
            <w:r w:rsidRPr="00674742">
              <w:rPr>
                <w:rFonts w:ascii="Cambria" w:hAnsi="Cambria"/>
              </w:rPr>
              <w:t>Making sure the different parts of a person's care fit together.</w:t>
            </w:r>
          </w:p>
        </w:tc>
      </w:tr>
      <w:tr w:rsidR="00674742" w:rsidRPr="00674742" w14:paraId="6CDF2D76" w14:textId="77777777" w:rsidTr="006747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D4B8AA9" w14:textId="77777777" w:rsidR="00674742" w:rsidRPr="00674742" w:rsidRDefault="00674742" w:rsidP="00674742">
            <w:pPr>
              <w:spacing w:after="160" w:line="278" w:lineRule="auto"/>
              <w:rPr>
                <w:rFonts w:ascii="Cambria" w:hAnsi="Cambria"/>
                <w:b w:val="0"/>
                <w:bCs w:val="0"/>
              </w:rPr>
            </w:pPr>
            <w:r w:rsidRPr="00674742">
              <w:rPr>
                <w:rFonts w:ascii="Cambria" w:hAnsi="Cambria"/>
                <w:b w:val="0"/>
                <w:bCs w:val="0"/>
              </w:rPr>
              <w:t>Continuity of care</w:t>
            </w:r>
          </w:p>
        </w:tc>
        <w:tc>
          <w:tcPr>
            <w:tcW w:w="0" w:type="auto"/>
            <w:hideMark/>
          </w:tcPr>
          <w:p w14:paraId="461348DD" w14:textId="77777777" w:rsidR="00674742" w:rsidRPr="00674742" w:rsidRDefault="00674742" w:rsidP="00674742">
            <w:pPr>
              <w:spacing w:after="160" w:line="278" w:lineRule="auto"/>
              <w:cnfStyle w:val="000000100000" w:firstRow="0" w:lastRow="0" w:firstColumn="0" w:lastColumn="0" w:oddVBand="0" w:evenVBand="0" w:oddHBand="1" w:evenHBand="0" w:firstRowFirstColumn="0" w:firstRowLastColumn="0" w:lastRowFirstColumn="0" w:lastRowLastColumn="0"/>
              <w:rPr>
                <w:rFonts w:ascii="Cambria" w:hAnsi="Cambria"/>
              </w:rPr>
            </w:pPr>
            <w:r w:rsidRPr="00674742">
              <w:rPr>
                <w:rFonts w:ascii="Cambria" w:hAnsi="Cambria"/>
              </w:rPr>
              <w:t>Making sure care remains coordinated and consistent when a person's needs or services change.</w:t>
            </w:r>
          </w:p>
        </w:tc>
      </w:tr>
      <w:tr w:rsidR="00674742" w:rsidRPr="00674742" w14:paraId="0D11A052" w14:textId="77777777" w:rsidTr="00674742">
        <w:tc>
          <w:tcPr>
            <w:cnfStyle w:val="001000000000" w:firstRow="0" w:lastRow="0" w:firstColumn="1" w:lastColumn="0" w:oddVBand="0" w:evenVBand="0" w:oddHBand="0" w:evenHBand="0" w:firstRowFirstColumn="0" w:firstRowLastColumn="0" w:lastRowFirstColumn="0" w:lastRowLastColumn="0"/>
            <w:tcW w:w="0" w:type="auto"/>
            <w:hideMark/>
          </w:tcPr>
          <w:p w14:paraId="48DFE647" w14:textId="77777777" w:rsidR="00674742" w:rsidRPr="00674742" w:rsidRDefault="00674742" w:rsidP="00674742">
            <w:pPr>
              <w:spacing w:after="160" w:line="278" w:lineRule="auto"/>
              <w:rPr>
                <w:rFonts w:ascii="Cambria" w:hAnsi="Cambria"/>
                <w:b w:val="0"/>
                <w:bCs w:val="0"/>
              </w:rPr>
            </w:pPr>
            <w:r w:rsidRPr="00674742">
              <w:rPr>
                <w:rFonts w:ascii="Cambria" w:hAnsi="Cambria"/>
                <w:b w:val="0"/>
                <w:bCs w:val="0"/>
              </w:rPr>
              <w:t>Care pathway</w:t>
            </w:r>
          </w:p>
        </w:tc>
        <w:tc>
          <w:tcPr>
            <w:tcW w:w="0" w:type="auto"/>
            <w:hideMark/>
          </w:tcPr>
          <w:p w14:paraId="50920689" w14:textId="77777777" w:rsidR="00674742" w:rsidRPr="00674742" w:rsidRDefault="00674742" w:rsidP="00674742">
            <w:pPr>
              <w:spacing w:after="160" w:line="278" w:lineRule="auto"/>
              <w:cnfStyle w:val="000000000000" w:firstRow="0" w:lastRow="0" w:firstColumn="0" w:lastColumn="0" w:oddVBand="0" w:evenVBand="0" w:oddHBand="0" w:evenHBand="0" w:firstRowFirstColumn="0" w:firstRowLastColumn="0" w:lastRowFirstColumn="0" w:lastRowLastColumn="0"/>
              <w:rPr>
                <w:rFonts w:ascii="Cambria" w:hAnsi="Cambria"/>
              </w:rPr>
            </w:pPr>
            <w:r w:rsidRPr="00674742">
              <w:rPr>
                <w:rFonts w:ascii="Cambria" w:hAnsi="Cambria"/>
              </w:rPr>
              <w:t>An agreed plan showing the stages of care a person may receive.</w:t>
            </w:r>
          </w:p>
        </w:tc>
      </w:tr>
      <w:tr w:rsidR="00674742" w:rsidRPr="00674742" w14:paraId="5CC4C6DD" w14:textId="77777777" w:rsidTr="006747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8402880" w14:textId="77777777" w:rsidR="00674742" w:rsidRPr="00674742" w:rsidRDefault="00674742" w:rsidP="00674742">
            <w:pPr>
              <w:spacing w:after="160" w:line="278" w:lineRule="auto"/>
              <w:rPr>
                <w:rFonts w:ascii="Cambria" w:hAnsi="Cambria"/>
                <w:b w:val="0"/>
                <w:bCs w:val="0"/>
              </w:rPr>
            </w:pPr>
            <w:r w:rsidRPr="00674742">
              <w:rPr>
                <w:rFonts w:ascii="Cambria" w:hAnsi="Cambria"/>
                <w:b w:val="0"/>
                <w:bCs w:val="0"/>
              </w:rPr>
              <w:t>Referral</w:t>
            </w:r>
          </w:p>
        </w:tc>
        <w:tc>
          <w:tcPr>
            <w:tcW w:w="0" w:type="auto"/>
            <w:hideMark/>
          </w:tcPr>
          <w:p w14:paraId="505EB7FA" w14:textId="77777777" w:rsidR="00674742" w:rsidRPr="00674742" w:rsidRDefault="00674742" w:rsidP="00674742">
            <w:pPr>
              <w:spacing w:after="160" w:line="278" w:lineRule="auto"/>
              <w:cnfStyle w:val="000000100000" w:firstRow="0" w:lastRow="0" w:firstColumn="0" w:lastColumn="0" w:oddVBand="0" w:evenVBand="0" w:oddHBand="1" w:evenHBand="0" w:firstRowFirstColumn="0" w:firstRowLastColumn="0" w:lastRowFirstColumn="0" w:lastRowLastColumn="0"/>
              <w:rPr>
                <w:rFonts w:ascii="Cambria" w:hAnsi="Cambria"/>
              </w:rPr>
            </w:pPr>
            <w:r w:rsidRPr="00674742">
              <w:rPr>
                <w:rFonts w:ascii="Cambria" w:hAnsi="Cambria"/>
              </w:rPr>
              <w:t>Asking another professional or service to assess someone or provide support.</w:t>
            </w:r>
          </w:p>
        </w:tc>
      </w:tr>
      <w:tr w:rsidR="00674742" w:rsidRPr="00674742" w14:paraId="5A5830EC" w14:textId="77777777" w:rsidTr="00674742">
        <w:tc>
          <w:tcPr>
            <w:cnfStyle w:val="001000000000" w:firstRow="0" w:lastRow="0" w:firstColumn="1" w:lastColumn="0" w:oddVBand="0" w:evenVBand="0" w:oddHBand="0" w:evenHBand="0" w:firstRowFirstColumn="0" w:firstRowLastColumn="0" w:lastRowFirstColumn="0" w:lastRowLastColumn="0"/>
            <w:tcW w:w="0" w:type="auto"/>
            <w:hideMark/>
          </w:tcPr>
          <w:p w14:paraId="040DEC59" w14:textId="77777777" w:rsidR="00674742" w:rsidRPr="00674742" w:rsidRDefault="00674742" w:rsidP="00674742">
            <w:pPr>
              <w:spacing w:after="160" w:line="278" w:lineRule="auto"/>
              <w:rPr>
                <w:rFonts w:ascii="Cambria" w:hAnsi="Cambria"/>
                <w:b w:val="0"/>
                <w:bCs w:val="0"/>
              </w:rPr>
            </w:pPr>
            <w:r w:rsidRPr="00674742">
              <w:rPr>
                <w:rFonts w:ascii="Cambria" w:hAnsi="Cambria"/>
                <w:b w:val="0"/>
                <w:bCs w:val="0"/>
              </w:rPr>
              <w:lastRenderedPageBreak/>
              <w:t>Transition of care</w:t>
            </w:r>
          </w:p>
        </w:tc>
        <w:tc>
          <w:tcPr>
            <w:tcW w:w="0" w:type="auto"/>
            <w:hideMark/>
          </w:tcPr>
          <w:p w14:paraId="2530C091" w14:textId="77777777" w:rsidR="00674742" w:rsidRPr="00674742" w:rsidRDefault="00674742" w:rsidP="00674742">
            <w:pPr>
              <w:spacing w:after="160" w:line="278" w:lineRule="auto"/>
              <w:cnfStyle w:val="000000000000" w:firstRow="0" w:lastRow="0" w:firstColumn="0" w:lastColumn="0" w:oddVBand="0" w:evenVBand="0" w:oddHBand="0" w:evenHBand="0" w:firstRowFirstColumn="0" w:firstRowLastColumn="0" w:lastRowFirstColumn="0" w:lastRowLastColumn="0"/>
              <w:rPr>
                <w:rFonts w:ascii="Cambria" w:hAnsi="Cambria"/>
              </w:rPr>
            </w:pPr>
            <w:r w:rsidRPr="00674742">
              <w:rPr>
                <w:rFonts w:ascii="Cambria" w:hAnsi="Cambria"/>
              </w:rPr>
              <w:t>Moving from one service or care setting to another.</w:t>
            </w:r>
          </w:p>
        </w:tc>
      </w:tr>
      <w:tr w:rsidR="00674742" w:rsidRPr="00674742" w14:paraId="7DE9CBFB" w14:textId="77777777" w:rsidTr="006747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282CE31" w14:textId="77777777" w:rsidR="00674742" w:rsidRPr="00674742" w:rsidRDefault="00674742" w:rsidP="00674742">
            <w:pPr>
              <w:spacing w:after="160" w:line="278" w:lineRule="auto"/>
              <w:rPr>
                <w:rFonts w:ascii="Cambria" w:hAnsi="Cambria"/>
                <w:b w:val="0"/>
                <w:bCs w:val="0"/>
              </w:rPr>
            </w:pPr>
            <w:r w:rsidRPr="00674742">
              <w:rPr>
                <w:rFonts w:ascii="Cambria" w:hAnsi="Cambria"/>
                <w:b w:val="0"/>
                <w:bCs w:val="0"/>
              </w:rPr>
              <w:t>Integrated care plan</w:t>
            </w:r>
          </w:p>
        </w:tc>
        <w:tc>
          <w:tcPr>
            <w:tcW w:w="0" w:type="auto"/>
            <w:hideMark/>
          </w:tcPr>
          <w:p w14:paraId="7F2D0A1C" w14:textId="77777777" w:rsidR="00674742" w:rsidRPr="00674742" w:rsidRDefault="00674742" w:rsidP="00674742">
            <w:pPr>
              <w:spacing w:after="160" w:line="278" w:lineRule="auto"/>
              <w:cnfStyle w:val="000000100000" w:firstRow="0" w:lastRow="0" w:firstColumn="0" w:lastColumn="0" w:oddVBand="0" w:evenVBand="0" w:oddHBand="1" w:evenHBand="0" w:firstRowFirstColumn="0" w:firstRowLastColumn="0" w:lastRowFirstColumn="0" w:lastRowLastColumn="0"/>
              <w:rPr>
                <w:rFonts w:ascii="Cambria" w:hAnsi="Cambria"/>
              </w:rPr>
            </w:pPr>
            <w:r w:rsidRPr="00674742">
              <w:rPr>
                <w:rFonts w:ascii="Cambria" w:hAnsi="Cambria"/>
              </w:rPr>
              <w:t>A plan that brings together the person's needs, goals and support from different services.</w:t>
            </w:r>
          </w:p>
        </w:tc>
      </w:tr>
      <w:tr w:rsidR="00674742" w:rsidRPr="00674742" w14:paraId="01AF9488" w14:textId="77777777" w:rsidTr="00674742">
        <w:tc>
          <w:tcPr>
            <w:cnfStyle w:val="001000000000" w:firstRow="0" w:lastRow="0" w:firstColumn="1" w:lastColumn="0" w:oddVBand="0" w:evenVBand="0" w:oddHBand="0" w:evenHBand="0" w:firstRowFirstColumn="0" w:firstRowLastColumn="0" w:lastRowFirstColumn="0" w:lastRowLastColumn="0"/>
            <w:tcW w:w="0" w:type="auto"/>
            <w:hideMark/>
          </w:tcPr>
          <w:p w14:paraId="0D43471C" w14:textId="77777777" w:rsidR="00674742" w:rsidRPr="00674742" w:rsidRDefault="00674742" w:rsidP="00674742">
            <w:pPr>
              <w:spacing w:after="160" w:line="278" w:lineRule="auto"/>
              <w:rPr>
                <w:rFonts w:ascii="Cambria" w:hAnsi="Cambria"/>
                <w:b w:val="0"/>
                <w:bCs w:val="0"/>
              </w:rPr>
            </w:pPr>
            <w:r w:rsidRPr="00674742">
              <w:rPr>
                <w:rFonts w:ascii="Cambria" w:hAnsi="Cambria"/>
                <w:b w:val="0"/>
                <w:bCs w:val="0"/>
              </w:rPr>
              <w:t>Holistic care</w:t>
            </w:r>
          </w:p>
        </w:tc>
        <w:tc>
          <w:tcPr>
            <w:tcW w:w="0" w:type="auto"/>
            <w:hideMark/>
          </w:tcPr>
          <w:p w14:paraId="690BB870" w14:textId="77777777" w:rsidR="00674742" w:rsidRPr="00674742" w:rsidRDefault="00674742" w:rsidP="00674742">
            <w:pPr>
              <w:spacing w:after="160" w:line="278" w:lineRule="auto"/>
              <w:cnfStyle w:val="000000000000" w:firstRow="0" w:lastRow="0" w:firstColumn="0" w:lastColumn="0" w:oddVBand="0" w:evenVBand="0" w:oddHBand="0" w:evenHBand="0" w:firstRowFirstColumn="0" w:firstRowLastColumn="0" w:lastRowFirstColumn="0" w:lastRowLastColumn="0"/>
              <w:rPr>
                <w:rFonts w:ascii="Cambria" w:hAnsi="Cambria"/>
              </w:rPr>
            </w:pPr>
            <w:r w:rsidRPr="00674742">
              <w:rPr>
                <w:rFonts w:ascii="Cambria" w:hAnsi="Cambria"/>
              </w:rPr>
              <w:t>Looking at the whole person, including their physical, emotional, mental and social needs.</w:t>
            </w:r>
          </w:p>
        </w:tc>
      </w:tr>
      <w:tr w:rsidR="00674742" w:rsidRPr="00674742" w14:paraId="4009E59A" w14:textId="77777777" w:rsidTr="006747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7E1D1D7" w14:textId="77777777" w:rsidR="00674742" w:rsidRPr="00674742" w:rsidRDefault="00674742" w:rsidP="00674742">
            <w:pPr>
              <w:spacing w:after="160" w:line="278" w:lineRule="auto"/>
              <w:rPr>
                <w:rFonts w:ascii="Cambria" w:hAnsi="Cambria"/>
                <w:b w:val="0"/>
                <w:bCs w:val="0"/>
              </w:rPr>
            </w:pPr>
            <w:r w:rsidRPr="00674742">
              <w:rPr>
                <w:rFonts w:ascii="Cambria" w:hAnsi="Cambria"/>
                <w:b w:val="0"/>
                <w:bCs w:val="0"/>
              </w:rPr>
              <w:t>Social determinants of health</w:t>
            </w:r>
          </w:p>
        </w:tc>
        <w:tc>
          <w:tcPr>
            <w:tcW w:w="0" w:type="auto"/>
            <w:hideMark/>
          </w:tcPr>
          <w:p w14:paraId="3D3BF3EF" w14:textId="77777777" w:rsidR="00674742" w:rsidRPr="00674742" w:rsidRDefault="00674742" w:rsidP="00674742">
            <w:pPr>
              <w:spacing w:after="160" w:line="278" w:lineRule="auto"/>
              <w:cnfStyle w:val="000000100000" w:firstRow="0" w:lastRow="0" w:firstColumn="0" w:lastColumn="0" w:oddVBand="0" w:evenVBand="0" w:oddHBand="1" w:evenHBand="0" w:firstRowFirstColumn="0" w:firstRowLastColumn="0" w:lastRowFirstColumn="0" w:lastRowLastColumn="0"/>
              <w:rPr>
                <w:rFonts w:ascii="Cambria" w:hAnsi="Cambria"/>
              </w:rPr>
            </w:pPr>
            <w:r w:rsidRPr="00674742">
              <w:rPr>
                <w:rFonts w:ascii="Cambria" w:hAnsi="Cambria"/>
              </w:rPr>
              <w:t>The conditions in which people live and work that can affect their health, such as housing, income and education.</w:t>
            </w:r>
          </w:p>
        </w:tc>
      </w:tr>
      <w:tr w:rsidR="00674742" w:rsidRPr="00674742" w14:paraId="6F4B5346" w14:textId="77777777" w:rsidTr="00674742">
        <w:tc>
          <w:tcPr>
            <w:cnfStyle w:val="001000000000" w:firstRow="0" w:lastRow="0" w:firstColumn="1" w:lastColumn="0" w:oddVBand="0" w:evenVBand="0" w:oddHBand="0" w:evenHBand="0" w:firstRowFirstColumn="0" w:firstRowLastColumn="0" w:lastRowFirstColumn="0" w:lastRowLastColumn="0"/>
            <w:tcW w:w="0" w:type="auto"/>
            <w:hideMark/>
          </w:tcPr>
          <w:p w14:paraId="56BA0D40" w14:textId="77777777" w:rsidR="00674742" w:rsidRPr="00674742" w:rsidRDefault="00674742" w:rsidP="00674742">
            <w:pPr>
              <w:spacing w:after="160" w:line="278" w:lineRule="auto"/>
              <w:rPr>
                <w:rFonts w:ascii="Cambria" w:hAnsi="Cambria"/>
                <w:b w:val="0"/>
                <w:bCs w:val="0"/>
              </w:rPr>
            </w:pPr>
            <w:r w:rsidRPr="00674742">
              <w:rPr>
                <w:rFonts w:ascii="Cambria" w:hAnsi="Cambria"/>
                <w:b w:val="0"/>
                <w:bCs w:val="0"/>
              </w:rPr>
              <w:t>Health inequalities</w:t>
            </w:r>
          </w:p>
        </w:tc>
        <w:tc>
          <w:tcPr>
            <w:tcW w:w="0" w:type="auto"/>
            <w:hideMark/>
          </w:tcPr>
          <w:p w14:paraId="3A9B34F4" w14:textId="77777777" w:rsidR="00674742" w:rsidRPr="00674742" w:rsidRDefault="00674742" w:rsidP="00674742">
            <w:pPr>
              <w:spacing w:after="160" w:line="278" w:lineRule="auto"/>
              <w:cnfStyle w:val="000000000000" w:firstRow="0" w:lastRow="0" w:firstColumn="0" w:lastColumn="0" w:oddVBand="0" w:evenVBand="0" w:oddHBand="0" w:evenHBand="0" w:firstRowFirstColumn="0" w:firstRowLastColumn="0" w:lastRowFirstColumn="0" w:lastRowLastColumn="0"/>
              <w:rPr>
                <w:rFonts w:ascii="Cambria" w:hAnsi="Cambria"/>
              </w:rPr>
            </w:pPr>
            <w:r w:rsidRPr="00674742">
              <w:rPr>
                <w:rFonts w:ascii="Cambria" w:hAnsi="Cambria"/>
              </w:rPr>
              <w:t>Unfair or avoidable differences in people's health or access to healthcare.</w:t>
            </w:r>
          </w:p>
        </w:tc>
      </w:tr>
      <w:tr w:rsidR="00674742" w:rsidRPr="00674742" w14:paraId="3904D709" w14:textId="77777777" w:rsidTr="006747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321CB3F" w14:textId="77777777" w:rsidR="00674742" w:rsidRPr="00674742" w:rsidRDefault="00674742" w:rsidP="00674742">
            <w:pPr>
              <w:spacing w:after="160" w:line="278" w:lineRule="auto"/>
              <w:rPr>
                <w:rFonts w:ascii="Cambria" w:hAnsi="Cambria"/>
                <w:b w:val="0"/>
                <w:bCs w:val="0"/>
              </w:rPr>
            </w:pPr>
            <w:r w:rsidRPr="00674742">
              <w:rPr>
                <w:rFonts w:ascii="Cambria" w:hAnsi="Cambria"/>
                <w:b w:val="0"/>
                <w:bCs w:val="0"/>
              </w:rPr>
              <w:t>Service user involvement</w:t>
            </w:r>
          </w:p>
        </w:tc>
        <w:tc>
          <w:tcPr>
            <w:tcW w:w="0" w:type="auto"/>
            <w:hideMark/>
          </w:tcPr>
          <w:p w14:paraId="627EE42F" w14:textId="77777777" w:rsidR="00674742" w:rsidRPr="00674742" w:rsidRDefault="00674742" w:rsidP="00674742">
            <w:pPr>
              <w:spacing w:after="160" w:line="278" w:lineRule="auto"/>
              <w:cnfStyle w:val="000000100000" w:firstRow="0" w:lastRow="0" w:firstColumn="0" w:lastColumn="0" w:oddVBand="0" w:evenVBand="0" w:oddHBand="1" w:evenHBand="0" w:firstRowFirstColumn="0" w:firstRowLastColumn="0" w:lastRowFirstColumn="0" w:lastRowLastColumn="0"/>
              <w:rPr>
                <w:rFonts w:ascii="Cambria" w:hAnsi="Cambria"/>
              </w:rPr>
            </w:pPr>
            <w:r w:rsidRPr="00674742">
              <w:rPr>
                <w:rFonts w:ascii="Cambria" w:hAnsi="Cambria"/>
              </w:rPr>
              <w:t>Giving people who use services a say in their care and, where appropriate, how services are run.</w:t>
            </w:r>
          </w:p>
        </w:tc>
      </w:tr>
    </w:tbl>
    <w:p w14:paraId="47350FDB" w14:textId="77777777" w:rsidR="00674742" w:rsidRPr="00674742" w:rsidRDefault="00674742" w:rsidP="0052482A">
      <w:pPr>
        <w:rPr>
          <w:rFonts w:ascii="Cambria" w:hAnsi="Cambria"/>
          <w:b/>
          <w:bCs/>
          <w:u w:val="single"/>
        </w:rPr>
      </w:pPr>
    </w:p>
    <w:p w14:paraId="021F6102" w14:textId="35352BC7" w:rsidR="0052482A" w:rsidRPr="00674742" w:rsidRDefault="0052482A" w:rsidP="0052482A">
      <w:pPr>
        <w:rPr>
          <w:rFonts w:ascii="Cambria" w:hAnsi="Cambria"/>
          <w:b/>
          <w:bCs/>
          <w:u w:val="single"/>
        </w:rPr>
      </w:pPr>
      <w:r w:rsidRPr="00674742">
        <w:rPr>
          <w:rFonts w:ascii="Cambria" w:hAnsi="Cambria"/>
          <w:b/>
          <w:bCs/>
          <w:u w:val="single"/>
        </w:rPr>
        <w:t>Legislation, regulation and governance</w:t>
      </w:r>
    </w:p>
    <w:tbl>
      <w:tblPr>
        <w:tblStyle w:val="GridTable5Dark-Accent4"/>
        <w:tblW w:w="0" w:type="auto"/>
        <w:tblLook w:val="04A0" w:firstRow="1" w:lastRow="0" w:firstColumn="1" w:lastColumn="0" w:noHBand="0" w:noVBand="1"/>
      </w:tblPr>
      <w:tblGrid>
        <w:gridCol w:w="2297"/>
        <w:gridCol w:w="10175"/>
      </w:tblGrid>
      <w:tr w:rsidR="0052482A" w:rsidRPr="0052482A" w14:paraId="30E1E723" w14:textId="77777777" w:rsidTr="0052482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8D941B4" w14:textId="77777777" w:rsidR="0052482A" w:rsidRPr="0052482A" w:rsidRDefault="0052482A" w:rsidP="0052482A">
            <w:pPr>
              <w:spacing w:after="160" w:line="278" w:lineRule="auto"/>
              <w:rPr>
                <w:rFonts w:ascii="Cambria" w:hAnsi="Cambria"/>
              </w:rPr>
            </w:pPr>
            <w:r w:rsidRPr="0052482A">
              <w:rPr>
                <w:rFonts w:ascii="Cambria" w:hAnsi="Cambria"/>
              </w:rPr>
              <w:t>Key term</w:t>
            </w:r>
          </w:p>
        </w:tc>
        <w:tc>
          <w:tcPr>
            <w:tcW w:w="0" w:type="auto"/>
            <w:hideMark/>
          </w:tcPr>
          <w:p w14:paraId="11BA3DCF" w14:textId="77777777" w:rsidR="0052482A" w:rsidRPr="0052482A" w:rsidRDefault="0052482A" w:rsidP="0052482A">
            <w:pPr>
              <w:spacing w:after="160" w:line="278" w:lineRule="auto"/>
              <w:cnfStyle w:val="100000000000" w:firstRow="1" w:lastRow="0" w:firstColumn="0" w:lastColumn="0" w:oddVBand="0" w:evenVBand="0" w:oddHBand="0" w:evenHBand="0" w:firstRowFirstColumn="0" w:firstRowLastColumn="0" w:lastRowFirstColumn="0" w:lastRowLastColumn="0"/>
              <w:rPr>
                <w:rFonts w:ascii="Cambria" w:hAnsi="Cambria"/>
              </w:rPr>
            </w:pPr>
            <w:r w:rsidRPr="0052482A">
              <w:rPr>
                <w:rFonts w:ascii="Cambria" w:hAnsi="Cambria"/>
              </w:rPr>
              <w:t>Simple meaning</w:t>
            </w:r>
          </w:p>
        </w:tc>
      </w:tr>
      <w:tr w:rsidR="0052482A" w:rsidRPr="0052482A" w14:paraId="0E9EEE08" w14:textId="77777777" w:rsidTr="005248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6CF61A" w14:textId="77777777" w:rsidR="0052482A" w:rsidRPr="0052482A" w:rsidRDefault="0052482A" w:rsidP="0052482A">
            <w:pPr>
              <w:spacing w:after="160" w:line="278" w:lineRule="auto"/>
              <w:rPr>
                <w:rFonts w:ascii="Cambria" w:hAnsi="Cambria"/>
              </w:rPr>
            </w:pPr>
            <w:r w:rsidRPr="0052482A">
              <w:rPr>
                <w:rFonts w:ascii="Cambria" w:hAnsi="Cambria"/>
              </w:rPr>
              <w:t>Accountability</w:t>
            </w:r>
          </w:p>
        </w:tc>
        <w:tc>
          <w:tcPr>
            <w:tcW w:w="0" w:type="auto"/>
            <w:hideMark/>
          </w:tcPr>
          <w:p w14:paraId="202A3779" w14:textId="77777777" w:rsidR="0052482A" w:rsidRPr="0052482A" w:rsidRDefault="0052482A" w:rsidP="0052482A">
            <w:pPr>
              <w:spacing w:after="160" w:line="278" w:lineRule="auto"/>
              <w:cnfStyle w:val="000000100000" w:firstRow="0" w:lastRow="0" w:firstColumn="0" w:lastColumn="0" w:oddVBand="0" w:evenVBand="0" w:oddHBand="1" w:evenHBand="0" w:firstRowFirstColumn="0" w:firstRowLastColumn="0" w:lastRowFirstColumn="0" w:lastRowLastColumn="0"/>
              <w:rPr>
                <w:rFonts w:ascii="Cambria" w:hAnsi="Cambria"/>
              </w:rPr>
            </w:pPr>
            <w:r w:rsidRPr="0052482A">
              <w:rPr>
                <w:rFonts w:ascii="Cambria" w:hAnsi="Cambria"/>
              </w:rPr>
              <w:t>Being responsible for your actions and explaining why you made certain decisions.</w:t>
            </w:r>
          </w:p>
        </w:tc>
      </w:tr>
      <w:tr w:rsidR="0052482A" w:rsidRPr="0052482A" w14:paraId="485AC5DD" w14:textId="77777777" w:rsidTr="0052482A">
        <w:tc>
          <w:tcPr>
            <w:cnfStyle w:val="001000000000" w:firstRow="0" w:lastRow="0" w:firstColumn="1" w:lastColumn="0" w:oddVBand="0" w:evenVBand="0" w:oddHBand="0" w:evenHBand="0" w:firstRowFirstColumn="0" w:firstRowLastColumn="0" w:lastRowFirstColumn="0" w:lastRowLastColumn="0"/>
            <w:tcW w:w="0" w:type="auto"/>
            <w:hideMark/>
          </w:tcPr>
          <w:p w14:paraId="021E70EB" w14:textId="77777777" w:rsidR="0052482A" w:rsidRPr="0052482A" w:rsidRDefault="0052482A" w:rsidP="0052482A">
            <w:pPr>
              <w:spacing w:after="160" w:line="278" w:lineRule="auto"/>
              <w:rPr>
                <w:rFonts w:ascii="Cambria" w:hAnsi="Cambria"/>
              </w:rPr>
            </w:pPr>
            <w:r w:rsidRPr="0052482A">
              <w:rPr>
                <w:rFonts w:ascii="Cambria" w:hAnsi="Cambria"/>
              </w:rPr>
              <w:t>Assurance</w:t>
            </w:r>
          </w:p>
        </w:tc>
        <w:tc>
          <w:tcPr>
            <w:tcW w:w="0" w:type="auto"/>
            <w:hideMark/>
          </w:tcPr>
          <w:p w14:paraId="64DE89D6" w14:textId="77777777" w:rsidR="0052482A" w:rsidRPr="0052482A" w:rsidRDefault="0052482A" w:rsidP="0052482A">
            <w:pPr>
              <w:spacing w:after="160" w:line="278" w:lineRule="auto"/>
              <w:cnfStyle w:val="000000000000" w:firstRow="0" w:lastRow="0" w:firstColumn="0" w:lastColumn="0" w:oddVBand="0" w:evenVBand="0" w:oddHBand="0" w:evenHBand="0" w:firstRowFirstColumn="0" w:firstRowLastColumn="0" w:lastRowFirstColumn="0" w:lastRowLastColumn="0"/>
              <w:rPr>
                <w:rFonts w:ascii="Cambria" w:hAnsi="Cambria"/>
              </w:rPr>
            </w:pPr>
            <w:r w:rsidRPr="0052482A">
              <w:rPr>
                <w:rFonts w:ascii="Cambria" w:hAnsi="Cambria"/>
              </w:rPr>
              <w:t>Checking that a service is doing what it should and keeping people safe.</w:t>
            </w:r>
          </w:p>
        </w:tc>
      </w:tr>
      <w:tr w:rsidR="0052482A" w:rsidRPr="0052482A" w14:paraId="07D00C89" w14:textId="77777777" w:rsidTr="005248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D658813" w14:textId="77777777" w:rsidR="0052482A" w:rsidRPr="0052482A" w:rsidRDefault="0052482A" w:rsidP="0052482A">
            <w:pPr>
              <w:spacing w:after="160" w:line="278" w:lineRule="auto"/>
              <w:rPr>
                <w:rFonts w:ascii="Cambria" w:hAnsi="Cambria"/>
              </w:rPr>
            </w:pPr>
            <w:r w:rsidRPr="0052482A">
              <w:rPr>
                <w:rFonts w:ascii="Cambria" w:hAnsi="Cambria"/>
              </w:rPr>
              <w:t>Code of conduct</w:t>
            </w:r>
          </w:p>
        </w:tc>
        <w:tc>
          <w:tcPr>
            <w:tcW w:w="0" w:type="auto"/>
            <w:hideMark/>
          </w:tcPr>
          <w:p w14:paraId="1B22241C" w14:textId="77777777" w:rsidR="0052482A" w:rsidRPr="0052482A" w:rsidRDefault="0052482A" w:rsidP="0052482A">
            <w:pPr>
              <w:spacing w:after="160" w:line="278" w:lineRule="auto"/>
              <w:cnfStyle w:val="000000100000" w:firstRow="0" w:lastRow="0" w:firstColumn="0" w:lastColumn="0" w:oddVBand="0" w:evenVBand="0" w:oddHBand="1" w:evenHBand="0" w:firstRowFirstColumn="0" w:firstRowLastColumn="0" w:lastRowFirstColumn="0" w:lastRowLastColumn="0"/>
              <w:rPr>
                <w:rFonts w:ascii="Cambria" w:hAnsi="Cambria"/>
              </w:rPr>
            </w:pPr>
            <w:r w:rsidRPr="0052482A">
              <w:rPr>
                <w:rFonts w:ascii="Cambria" w:hAnsi="Cambria"/>
              </w:rPr>
              <w:t>A set of rules about how workers should behave at work.</w:t>
            </w:r>
          </w:p>
        </w:tc>
      </w:tr>
      <w:tr w:rsidR="0052482A" w:rsidRPr="0052482A" w14:paraId="4337BEF1" w14:textId="77777777" w:rsidTr="0052482A">
        <w:tc>
          <w:tcPr>
            <w:cnfStyle w:val="001000000000" w:firstRow="0" w:lastRow="0" w:firstColumn="1" w:lastColumn="0" w:oddVBand="0" w:evenVBand="0" w:oddHBand="0" w:evenHBand="0" w:firstRowFirstColumn="0" w:firstRowLastColumn="0" w:lastRowFirstColumn="0" w:lastRowLastColumn="0"/>
            <w:tcW w:w="0" w:type="auto"/>
            <w:hideMark/>
          </w:tcPr>
          <w:p w14:paraId="537D8663" w14:textId="77777777" w:rsidR="0052482A" w:rsidRPr="0052482A" w:rsidRDefault="0052482A" w:rsidP="0052482A">
            <w:pPr>
              <w:spacing w:after="160" w:line="278" w:lineRule="auto"/>
              <w:rPr>
                <w:rFonts w:ascii="Cambria" w:hAnsi="Cambria"/>
              </w:rPr>
            </w:pPr>
            <w:r w:rsidRPr="0052482A">
              <w:rPr>
                <w:rFonts w:ascii="Cambria" w:hAnsi="Cambria"/>
              </w:rPr>
              <w:t>Compliance</w:t>
            </w:r>
          </w:p>
        </w:tc>
        <w:tc>
          <w:tcPr>
            <w:tcW w:w="0" w:type="auto"/>
            <w:hideMark/>
          </w:tcPr>
          <w:p w14:paraId="11995AA9" w14:textId="77777777" w:rsidR="0052482A" w:rsidRPr="0052482A" w:rsidRDefault="0052482A" w:rsidP="0052482A">
            <w:pPr>
              <w:spacing w:after="160" w:line="278" w:lineRule="auto"/>
              <w:cnfStyle w:val="000000000000" w:firstRow="0" w:lastRow="0" w:firstColumn="0" w:lastColumn="0" w:oddVBand="0" w:evenVBand="0" w:oddHBand="0" w:evenHBand="0" w:firstRowFirstColumn="0" w:firstRowLastColumn="0" w:lastRowFirstColumn="0" w:lastRowLastColumn="0"/>
              <w:rPr>
                <w:rFonts w:ascii="Cambria" w:hAnsi="Cambria"/>
              </w:rPr>
            </w:pPr>
            <w:r w:rsidRPr="0052482A">
              <w:rPr>
                <w:rFonts w:ascii="Cambria" w:hAnsi="Cambria"/>
              </w:rPr>
              <w:t>Following the laws, rules and standards that apply to your work.</w:t>
            </w:r>
          </w:p>
        </w:tc>
      </w:tr>
      <w:tr w:rsidR="0052482A" w:rsidRPr="0052482A" w14:paraId="0DA47062" w14:textId="77777777" w:rsidTr="005248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CA4EA35" w14:textId="77777777" w:rsidR="0052482A" w:rsidRPr="0052482A" w:rsidRDefault="0052482A" w:rsidP="0052482A">
            <w:pPr>
              <w:spacing w:after="160" w:line="278" w:lineRule="auto"/>
              <w:rPr>
                <w:rFonts w:ascii="Cambria" w:hAnsi="Cambria"/>
              </w:rPr>
            </w:pPr>
            <w:r w:rsidRPr="0052482A">
              <w:rPr>
                <w:rFonts w:ascii="Cambria" w:hAnsi="Cambria"/>
              </w:rPr>
              <w:t>Governance</w:t>
            </w:r>
          </w:p>
        </w:tc>
        <w:tc>
          <w:tcPr>
            <w:tcW w:w="0" w:type="auto"/>
            <w:hideMark/>
          </w:tcPr>
          <w:p w14:paraId="6DB9D81B" w14:textId="77777777" w:rsidR="0052482A" w:rsidRPr="0052482A" w:rsidRDefault="0052482A" w:rsidP="0052482A">
            <w:pPr>
              <w:spacing w:after="160" w:line="278" w:lineRule="auto"/>
              <w:cnfStyle w:val="000000100000" w:firstRow="0" w:lastRow="0" w:firstColumn="0" w:lastColumn="0" w:oddVBand="0" w:evenVBand="0" w:oddHBand="1" w:evenHBand="0" w:firstRowFirstColumn="0" w:firstRowLastColumn="0" w:lastRowFirstColumn="0" w:lastRowLastColumn="0"/>
              <w:rPr>
                <w:rFonts w:ascii="Cambria" w:hAnsi="Cambria"/>
              </w:rPr>
            </w:pPr>
            <w:r w:rsidRPr="0052482A">
              <w:rPr>
                <w:rFonts w:ascii="Cambria" w:hAnsi="Cambria"/>
              </w:rPr>
              <w:t>The way an organisation is managed and checked to make sure it provides safe, good-quality care.</w:t>
            </w:r>
          </w:p>
        </w:tc>
      </w:tr>
      <w:tr w:rsidR="0052482A" w:rsidRPr="0052482A" w14:paraId="222B7C6D" w14:textId="77777777" w:rsidTr="0052482A">
        <w:tc>
          <w:tcPr>
            <w:cnfStyle w:val="001000000000" w:firstRow="0" w:lastRow="0" w:firstColumn="1" w:lastColumn="0" w:oddVBand="0" w:evenVBand="0" w:oddHBand="0" w:evenHBand="0" w:firstRowFirstColumn="0" w:firstRowLastColumn="0" w:lastRowFirstColumn="0" w:lastRowLastColumn="0"/>
            <w:tcW w:w="0" w:type="auto"/>
            <w:hideMark/>
          </w:tcPr>
          <w:p w14:paraId="78781AB8" w14:textId="77777777" w:rsidR="0052482A" w:rsidRPr="0052482A" w:rsidRDefault="0052482A" w:rsidP="0052482A">
            <w:pPr>
              <w:spacing w:after="160" w:line="278" w:lineRule="auto"/>
              <w:rPr>
                <w:rFonts w:ascii="Cambria" w:hAnsi="Cambria"/>
              </w:rPr>
            </w:pPr>
            <w:r w:rsidRPr="0052482A">
              <w:rPr>
                <w:rFonts w:ascii="Cambria" w:hAnsi="Cambria"/>
              </w:rPr>
              <w:t>Legislation</w:t>
            </w:r>
          </w:p>
        </w:tc>
        <w:tc>
          <w:tcPr>
            <w:tcW w:w="0" w:type="auto"/>
            <w:hideMark/>
          </w:tcPr>
          <w:p w14:paraId="32A5EABF" w14:textId="77777777" w:rsidR="0052482A" w:rsidRPr="0052482A" w:rsidRDefault="0052482A" w:rsidP="0052482A">
            <w:pPr>
              <w:spacing w:after="160" w:line="278" w:lineRule="auto"/>
              <w:cnfStyle w:val="000000000000" w:firstRow="0" w:lastRow="0" w:firstColumn="0" w:lastColumn="0" w:oddVBand="0" w:evenVBand="0" w:oddHBand="0" w:evenHBand="0" w:firstRowFirstColumn="0" w:firstRowLastColumn="0" w:lastRowFirstColumn="0" w:lastRowLastColumn="0"/>
              <w:rPr>
                <w:rFonts w:ascii="Cambria" w:hAnsi="Cambria"/>
              </w:rPr>
            </w:pPr>
            <w:r w:rsidRPr="0052482A">
              <w:rPr>
                <w:rFonts w:ascii="Cambria" w:hAnsi="Cambria"/>
              </w:rPr>
              <w:t>Laws made by Parliament that people and organisations must follow.</w:t>
            </w:r>
          </w:p>
        </w:tc>
      </w:tr>
      <w:tr w:rsidR="0052482A" w:rsidRPr="0052482A" w14:paraId="76DEF70D" w14:textId="77777777" w:rsidTr="005248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9512FAB" w14:textId="77777777" w:rsidR="0052482A" w:rsidRPr="0052482A" w:rsidRDefault="0052482A" w:rsidP="0052482A">
            <w:pPr>
              <w:spacing w:after="160" w:line="278" w:lineRule="auto"/>
              <w:rPr>
                <w:rFonts w:ascii="Cambria" w:hAnsi="Cambria"/>
              </w:rPr>
            </w:pPr>
            <w:r w:rsidRPr="0052482A">
              <w:rPr>
                <w:rFonts w:ascii="Cambria" w:hAnsi="Cambria"/>
              </w:rPr>
              <w:t>Policy</w:t>
            </w:r>
          </w:p>
        </w:tc>
        <w:tc>
          <w:tcPr>
            <w:tcW w:w="0" w:type="auto"/>
            <w:hideMark/>
          </w:tcPr>
          <w:p w14:paraId="3A9EBDAA" w14:textId="77777777" w:rsidR="0052482A" w:rsidRPr="0052482A" w:rsidRDefault="0052482A" w:rsidP="0052482A">
            <w:pPr>
              <w:spacing w:after="160" w:line="278" w:lineRule="auto"/>
              <w:cnfStyle w:val="000000100000" w:firstRow="0" w:lastRow="0" w:firstColumn="0" w:lastColumn="0" w:oddVBand="0" w:evenVBand="0" w:oddHBand="1" w:evenHBand="0" w:firstRowFirstColumn="0" w:firstRowLastColumn="0" w:lastRowFirstColumn="0" w:lastRowLastColumn="0"/>
              <w:rPr>
                <w:rFonts w:ascii="Cambria" w:hAnsi="Cambria"/>
              </w:rPr>
            </w:pPr>
            <w:r w:rsidRPr="0052482A">
              <w:rPr>
                <w:rFonts w:ascii="Cambria" w:hAnsi="Cambria"/>
              </w:rPr>
              <w:t>A document explaining what an organisation expects staff to do about a particular issue.</w:t>
            </w:r>
          </w:p>
        </w:tc>
      </w:tr>
      <w:tr w:rsidR="0052482A" w:rsidRPr="0052482A" w14:paraId="47EB8395" w14:textId="77777777" w:rsidTr="0052482A">
        <w:tc>
          <w:tcPr>
            <w:cnfStyle w:val="001000000000" w:firstRow="0" w:lastRow="0" w:firstColumn="1" w:lastColumn="0" w:oddVBand="0" w:evenVBand="0" w:oddHBand="0" w:evenHBand="0" w:firstRowFirstColumn="0" w:firstRowLastColumn="0" w:lastRowFirstColumn="0" w:lastRowLastColumn="0"/>
            <w:tcW w:w="0" w:type="auto"/>
            <w:hideMark/>
          </w:tcPr>
          <w:p w14:paraId="62B894D2" w14:textId="77777777" w:rsidR="0052482A" w:rsidRPr="0052482A" w:rsidRDefault="0052482A" w:rsidP="0052482A">
            <w:pPr>
              <w:spacing w:after="160" w:line="278" w:lineRule="auto"/>
              <w:rPr>
                <w:rFonts w:ascii="Cambria" w:hAnsi="Cambria"/>
              </w:rPr>
            </w:pPr>
            <w:r w:rsidRPr="0052482A">
              <w:rPr>
                <w:rFonts w:ascii="Cambria" w:hAnsi="Cambria"/>
              </w:rPr>
              <w:lastRenderedPageBreak/>
              <w:t>Procedure</w:t>
            </w:r>
          </w:p>
        </w:tc>
        <w:tc>
          <w:tcPr>
            <w:tcW w:w="0" w:type="auto"/>
            <w:hideMark/>
          </w:tcPr>
          <w:p w14:paraId="5E323A18" w14:textId="77777777" w:rsidR="0052482A" w:rsidRPr="0052482A" w:rsidRDefault="0052482A" w:rsidP="0052482A">
            <w:pPr>
              <w:spacing w:after="160" w:line="278" w:lineRule="auto"/>
              <w:cnfStyle w:val="000000000000" w:firstRow="0" w:lastRow="0" w:firstColumn="0" w:lastColumn="0" w:oddVBand="0" w:evenVBand="0" w:oddHBand="0" w:evenHBand="0" w:firstRowFirstColumn="0" w:firstRowLastColumn="0" w:lastRowFirstColumn="0" w:lastRowLastColumn="0"/>
              <w:rPr>
                <w:rFonts w:ascii="Cambria" w:hAnsi="Cambria"/>
              </w:rPr>
            </w:pPr>
            <w:r w:rsidRPr="0052482A">
              <w:rPr>
                <w:rFonts w:ascii="Cambria" w:hAnsi="Cambria"/>
              </w:rPr>
              <w:t>Step-by-step instructions explaining how to do something correctly.</w:t>
            </w:r>
          </w:p>
        </w:tc>
      </w:tr>
      <w:tr w:rsidR="0052482A" w:rsidRPr="0052482A" w14:paraId="085377C3" w14:textId="77777777" w:rsidTr="005248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123D54E" w14:textId="77777777" w:rsidR="0052482A" w:rsidRPr="0052482A" w:rsidRDefault="0052482A" w:rsidP="0052482A">
            <w:pPr>
              <w:spacing w:after="160" w:line="278" w:lineRule="auto"/>
              <w:rPr>
                <w:rFonts w:ascii="Cambria" w:hAnsi="Cambria"/>
              </w:rPr>
            </w:pPr>
            <w:r w:rsidRPr="0052482A">
              <w:rPr>
                <w:rFonts w:ascii="Cambria" w:hAnsi="Cambria"/>
              </w:rPr>
              <w:t>Regulation</w:t>
            </w:r>
          </w:p>
        </w:tc>
        <w:tc>
          <w:tcPr>
            <w:tcW w:w="0" w:type="auto"/>
            <w:hideMark/>
          </w:tcPr>
          <w:p w14:paraId="46BAD393" w14:textId="77777777" w:rsidR="0052482A" w:rsidRPr="0052482A" w:rsidRDefault="0052482A" w:rsidP="0052482A">
            <w:pPr>
              <w:spacing w:after="160" w:line="278" w:lineRule="auto"/>
              <w:cnfStyle w:val="000000100000" w:firstRow="0" w:lastRow="0" w:firstColumn="0" w:lastColumn="0" w:oddVBand="0" w:evenVBand="0" w:oddHBand="1" w:evenHBand="0" w:firstRowFirstColumn="0" w:firstRowLastColumn="0" w:lastRowFirstColumn="0" w:lastRowLastColumn="0"/>
              <w:rPr>
                <w:rFonts w:ascii="Cambria" w:hAnsi="Cambria"/>
              </w:rPr>
            </w:pPr>
            <w:r w:rsidRPr="0052482A">
              <w:rPr>
                <w:rFonts w:ascii="Cambria" w:hAnsi="Cambria"/>
              </w:rPr>
              <w:t>Rules and checks that help make sure services provide safe and good-quality care.</w:t>
            </w:r>
          </w:p>
        </w:tc>
      </w:tr>
      <w:tr w:rsidR="0052482A" w:rsidRPr="0052482A" w14:paraId="1FC46834" w14:textId="77777777" w:rsidTr="0052482A">
        <w:tc>
          <w:tcPr>
            <w:cnfStyle w:val="001000000000" w:firstRow="0" w:lastRow="0" w:firstColumn="1" w:lastColumn="0" w:oddVBand="0" w:evenVBand="0" w:oddHBand="0" w:evenHBand="0" w:firstRowFirstColumn="0" w:firstRowLastColumn="0" w:lastRowFirstColumn="0" w:lastRowLastColumn="0"/>
            <w:tcW w:w="0" w:type="auto"/>
            <w:hideMark/>
          </w:tcPr>
          <w:p w14:paraId="052620A7" w14:textId="77777777" w:rsidR="0052482A" w:rsidRPr="0052482A" w:rsidRDefault="0052482A" w:rsidP="0052482A">
            <w:pPr>
              <w:spacing w:after="160" w:line="278" w:lineRule="auto"/>
              <w:rPr>
                <w:rFonts w:ascii="Cambria" w:hAnsi="Cambria"/>
              </w:rPr>
            </w:pPr>
            <w:r w:rsidRPr="0052482A">
              <w:rPr>
                <w:rFonts w:ascii="Cambria" w:hAnsi="Cambria"/>
              </w:rPr>
              <w:t>Regulatory body</w:t>
            </w:r>
          </w:p>
        </w:tc>
        <w:tc>
          <w:tcPr>
            <w:tcW w:w="0" w:type="auto"/>
            <w:hideMark/>
          </w:tcPr>
          <w:p w14:paraId="22BF4B9C" w14:textId="77777777" w:rsidR="0052482A" w:rsidRPr="0052482A" w:rsidRDefault="0052482A" w:rsidP="0052482A">
            <w:pPr>
              <w:spacing w:after="160" w:line="278" w:lineRule="auto"/>
              <w:cnfStyle w:val="000000000000" w:firstRow="0" w:lastRow="0" w:firstColumn="0" w:lastColumn="0" w:oddVBand="0" w:evenVBand="0" w:oddHBand="0" w:evenHBand="0" w:firstRowFirstColumn="0" w:firstRowLastColumn="0" w:lastRowFirstColumn="0" w:lastRowLastColumn="0"/>
              <w:rPr>
                <w:rFonts w:ascii="Cambria" w:hAnsi="Cambria"/>
              </w:rPr>
            </w:pPr>
            <w:r w:rsidRPr="0052482A">
              <w:rPr>
                <w:rFonts w:ascii="Cambria" w:hAnsi="Cambria"/>
              </w:rPr>
              <w:t>An organisation that checks whether services or professionals meet the required standards.</w:t>
            </w:r>
          </w:p>
        </w:tc>
      </w:tr>
      <w:tr w:rsidR="0052482A" w:rsidRPr="0052482A" w14:paraId="450E9452" w14:textId="77777777" w:rsidTr="005248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CDE6623" w14:textId="77777777" w:rsidR="0052482A" w:rsidRPr="0052482A" w:rsidRDefault="0052482A" w:rsidP="0052482A">
            <w:pPr>
              <w:spacing w:after="160" w:line="278" w:lineRule="auto"/>
              <w:rPr>
                <w:rFonts w:ascii="Cambria" w:hAnsi="Cambria"/>
              </w:rPr>
            </w:pPr>
            <w:r w:rsidRPr="0052482A">
              <w:rPr>
                <w:rFonts w:ascii="Cambria" w:hAnsi="Cambria"/>
              </w:rPr>
              <w:t>Statutory duty</w:t>
            </w:r>
          </w:p>
        </w:tc>
        <w:tc>
          <w:tcPr>
            <w:tcW w:w="0" w:type="auto"/>
            <w:hideMark/>
          </w:tcPr>
          <w:p w14:paraId="0B011EFD" w14:textId="77777777" w:rsidR="0052482A" w:rsidRPr="0052482A" w:rsidRDefault="0052482A" w:rsidP="0052482A">
            <w:pPr>
              <w:spacing w:after="160" w:line="278" w:lineRule="auto"/>
              <w:cnfStyle w:val="000000100000" w:firstRow="0" w:lastRow="0" w:firstColumn="0" w:lastColumn="0" w:oddVBand="0" w:evenVBand="0" w:oddHBand="1" w:evenHBand="0" w:firstRowFirstColumn="0" w:firstRowLastColumn="0" w:lastRowFirstColumn="0" w:lastRowLastColumn="0"/>
              <w:rPr>
                <w:rFonts w:ascii="Cambria" w:hAnsi="Cambria"/>
              </w:rPr>
            </w:pPr>
            <w:r w:rsidRPr="0052482A">
              <w:rPr>
                <w:rFonts w:ascii="Cambria" w:hAnsi="Cambria"/>
              </w:rPr>
              <w:t>Something that the law says a person or organisation must do.</w:t>
            </w:r>
          </w:p>
        </w:tc>
      </w:tr>
      <w:tr w:rsidR="0052482A" w:rsidRPr="0052482A" w14:paraId="5E12F25C" w14:textId="77777777" w:rsidTr="0052482A">
        <w:tc>
          <w:tcPr>
            <w:cnfStyle w:val="001000000000" w:firstRow="0" w:lastRow="0" w:firstColumn="1" w:lastColumn="0" w:oddVBand="0" w:evenVBand="0" w:oddHBand="0" w:evenHBand="0" w:firstRowFirstColumn="0" w:firstRowLastColumn="0" w:lastRowFirstColumn="0" w:lastRowLastColumn="0"/>
            <w:tcW w:w="0" w:type="auto"/>
            <w:hideMark/>
          </w:tcPr>
          <w:p w14:paraId="5B5CE168" w14:textId="77777777" w:rsidR="0052482A" w:rsidRPr="0052482A" w:rsidRDefault="0052482A" w:rsidP="0052482A">
            <w:pPr>
              <w:spacing w:after="160" w:line="278" w:lineRule="auto"/>
              <w:rPr>
                <w:rFonts w:ascii="Cambria" w:hAnsi="Cambria"/>
              </w:rPr>
            </w:pPr>
            <w:r w:rsidRPr="0052482A">
              <w:rPr>
                <w:rFonts w:ascii="Cambria" w:hAnsi="Cambria"/>
              </w:rPr>
              <w:t>Statutory guidance</w:t>
            </w:r>
          </w:p>
        </w:tc>
        <w:tc>
          <w:tcPr>
            <w:tcW w:w="0" w:type="auto"/>
            <w:hideMark/>
          </w:tcPr>
          <w:p w14:paraId="154047E6" w14:textId="77777777" w:rsidR="0052482A" w:rsidRPr="0052482A" w:rsidRDefault="0052482A" w:rsidP="0052482A">
            <w:pPr>
              <w:spacing w:after="160" w:line="278" w:lineRule="auto"/>
              <w:cnfStyle w:val="000000000000" w:firstRow="0" w:lastRow="0" w:firstColumn="0" w:lastColumn="0" w:oddVBand="0" w:evenVBand="0" w:oddHBand="0" w:evenHBand="0" w:firstRowFirstColumn="0" w:firstRowLastColumn="0" w:lastRowFirstColumn="0" w:lastRowLastColumn="0"/>
              <w:rPr>
                <w:rFonts w:ascii="Cambria" w:hAnsi="Cambria"/>
              </w:rPr>
            </w:pPr>
            <w:r w:rsidRPr="0052482A">
              <w:rPr>
                <w:rFonts w:ascii="Cambria" w:hAnsi="Cambria"/>
              </w:rPr>
              <w:t>Official advice explaining how legal duties should be carried out.</w:t>
            </w:r>
          </w:p>
        </w:tc>
      </w:tr>
      <w:tr w:rsidR="0052482A" w:rsidRPr="0052482A" w14:paraId="03BEEFD3" w14:textId="77777777" w:rsidTr="005248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7E888EB" w14:textId="77777777" w:rsidR="0052482A" w:rsidRPr="0052482A" w:rsidRDefault="0052482A" w:rsidP="0052482A">
            <w:pPr>
              <w:spacing w:after="160" w:line="278" w:lineRule="auto"/>
              <w:rPr>
                <w:rFonts w:ascii="Cambria" w:hAnsi="Cambria"/>
              </w:rPr>
            </w:pPr>
            <w:r w:rsidRPr="0052482A">
              <w:rPr>
                <w:rFonts w:ascii="Cambria" w:hAnsi="Cambria"/>
              </w:rPr>
              <w:t>Standard</w:t>
            </w:r>
          </w:p>
        </w:tc>
        <w:tc>
          <w:tcPr>
            <w:tcW w:w="0" w:type="auto"/>
            <w:hideMark/>
          </w:tcPr>
          <w:p w14:paraId="4ED95C83" w14:textId="77777777" w:rsidR="0052482A" w:rsidRPr="0052482A" w:rsidRDefault="0052482A" w:rsidP="0052482A">
            <w:pPr>
              <w:spacing w:after="160" w:line="278" w:lineRule="auto"/>
              <w:cnfStyle w:val="000000100000" w:firstRow="0" w:lastRow="0" w:firstColumn="0" w:lastColumn="0" w:oddVBand="0" w:evenVBand="0" w:oddHBand="1" w:evenHBand="0" w:firstRowFirstColumn="0" w:firstRowLastColumn="0" w:lastRowFirstColumn="0" w:lastRowLastColumn="0"/>
              <w:rPr>
                <w:rFonts w:ascii="Cambria" w:hAnsi="Cambria"/>
              </w:rPr>
            </w:pPr>
            <w:r w:rsidRPr="0052482A">
              <w:rPr>
                <w:rFonts w:ascii="Cambria" w:hAnsi="Cambria"/>
              </w:rPr>
              <w:t>The level of care or behaviour that is expected.</w:t>
            </w:r>
          </w:p>
        </w:tc>
      </w:tr>
      <w:tr w:rsidR="0052482A" w:rsidRPr="0052482A" w14:paraId="66C2C775" w14:textId="77777777" w:rsidTr="0052482A">
        <w:tc>
          <w:tcPr>
            <w:cnfStyle w:val="001000000000" w:firstRow="0" w:lastRow="0" w:firstColumn="1" w:lastColumn="0" w:oddVBand="0" w:evenVBand="0" w:oddHBand="0" w:evenHBand="0" w:firstRowFirstColumn="0" w:firstRowLastColumn="0" w:lastRowFirstColumn="0" w:lastRowLastColumn="0"/>
            <w:tcW w:w="0" w:type="auto"/>
            <w:hideMark/>
          </w:tcPr>
          <w:p w14:paraId="4F032A26" w14:textId="77777777" w:rsidR="0052482A" w:rsidRPr="0052482A" w:rsidRDefault="0052482A" w:rsidP="0052482A">
            <w:pPr>
              <w:spacing w:after="160" w:line="278" w:lineRule="auto"/>
              <w:rPr>
                <w:rFonts w:ascii="Cambria" w:hAnsi="Cambria"/>
              </w:rPr>
            </w:pPr>
            <w:r w:rsidRPr="0052482A">
              <w:rPr>
                <w:rFonts w:ascii="Cambria" w:hAnsi="Cambria"/>
              </w:rPr>
              <w:t>Duty of care</w:t>
            </w:r>
          </w:p>
        </w:tc>
        <w:tc>
          <w:tcPr>
            <w:tcW w:w="0" w:type="auto"/>
            <w:hideMark/>
          </w:tcPr>
          <w:p w14:paraId="4774CBFF" w14:textId="77777777" w:rsidR="0052482A" w:rsidRPr="0052482A" w:rsidRDefault="0052482A" w:rsidP="0052482A">
            <w:pPr>
              <w:spacing w:after="160" w:line="278" w:lineRule="auto"/>
              <w:cnfStyle w:val="000000000000" w:firstRow="0" w:lastRow="0" w:firstColumn="0" w:lastColumn="0" w:oddVBand="0" w:evenVBand="0" w:oddHBand="0" w:evenHBand="0" w:firstRowFirstColumn="0" w:firstRowLastColumn="0" w:lastRowFirstColumn="0" w:lastRowLastColumn="0"/>
              <w:rPr>
                <w:rFonts w:ascii="Cambria" w:hAnsi="Cambria"/>
              </w:rPr>
            </w:pPr>
            <w:r w:rsidRPr="0052482A">
              <w:rPr>
                <w:rFonts w:ascii="Cambria" w:hAnsi="Cambria"/>
              </w:rPr>
              <w:t>Taking reasonable steps to keep people safe and avoid causing harm.</w:t>
            </w:r>
          </w:p>
        </w:tc>
      </w:tr>
      <w:tr w:rsidR="0052482A" w:rsidRPr="0052482A" w14:paraId="62BB1349" w14:textId="77777777" w:rsidTr="005248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96ABAD4" w14:textId="77777777" w:rsidR="0052482A" w:rsidRPr="0052482A" w:rsidRDefault="0052482A" w:rsidP="0052482A">
            <w:pPr>
              <w:spacing w:after="160" w:line="278" w:lineRule="auto"/>
              <w:rPr>
                <w:rFonts w:ascii="Cambria" w:hAnsi="Cambria"/>
              </w:rPr>
            </w:pPr>
            <w:r w:rsidRPr="0052482A">
              <w:rPr>
                <w:rFonts w:ascii="Cambria" w:hAnsi="Cambria"/>
              </w:rPr>
              <w:t>Legal liability</w:t>
            </w:r>
          </w:p>
        </w:tc>
        <w:tc>
          <w:tcPr>
            <w:tcW w:w="0" w:type="auto"/>
            <w:hideMark/>
          </w:tcPr>
          <w:p w14:paraId="6E8E435C" w14:textId="77777777" w:rsidR="0052482A" w:rsidRPr="0052482A" w:rsidRDefault="0052482A" w:rsidP="0052482A">
            <w:pPr>
              <w:spacing w:after="160" w:line="278" w:lineRule="auto"/>
              <w:cnfStyle w:val="000000100000" w:firstRow="0" w:lastRow="0" w:firstColumn="0" w:lastColumn="0" w:oddVBand="0" w:evenVBand="0" w:oddHBand="1" w:evenHBand="0" w:firstRowFirstColumn="0" w:firstRowLastColumn="0" w:lastRowFirstColumn="0" w:lastRowLastColumn="0"/>
              <w:rPr>
                <w:rFonts w:ascii="Cambria" w:hAnsi="Cambria"/>
              </w:rPr>
            </w:pPr>
            <w:r w:rsidRPr="0052482A">
              <w:rPr>
                <w:rFonts w:ascii="Cambria" w:hAnsi="Cambria"/>
              </w:rPr>
              <w:t>Being legally responsible when something goes wrong or a legal duty is not met.</w:t>
            </w:r>
          </w:p>
        </w:tc>
      </w:tr>
    </w:tbl>
    <w:p w14:paraId="6AC080A2" w14:textId="77777777" w:rsidR="0052482A" w:rsidRDefault="0052482A" w:rsidP="0052482A">
      <w:pPr>
        <w:rPr>
          <w:rFonts w:ascii="Cambria" w:hAnsi="Cambria"/>
          <w:b/>
          <w:bCs/>
        </w:rPr>
      </w:pPr>
    </w:p>
    <w:p w14:paraId="3E49501E" w14:textId="77777777" w:rsidR="0052482A" w:rsidRDefault="0052482A" w:rsidP="0052482A">
      <w:pPr>
        <w:rPr>
          <w:rFonts w:ascii="Cambria" w:hAnsi="Cambria"/>
          <w:b/>
          <w:bCs/>
          <w:u w:val="single"/>
        </w:rPr>
      </w:pPr>
    </w:p>
    <w:p w14:paraId="3C455F66" w14:textId="77777777" w:rsidR="0052482A" w:rsidRDefault="0052482A" w:rsidP="0052482A">
      <w:pPr>
        <w:rPr>
          <w:rFonts w:ascii="Cambria" w:hAnsi="Cambria"/>
          <w:b/>
          <w:bCs/>
          <w:u w:val="single"/>
        </w:rPr>
      </w:pPr>
    </w:p>
    <w:p w14:paraId="0D784392" w14:textId="77777777" w:rsidR="0052482A" w:rsidRDefault="0052482A" w:rsidP="0052482A">
      <w:pPr>
        <w:rPr>
          <w:rFonts w:ascii="Cambria" w:hAnsi="Cambria"/>
          <w:b/>
          <w:bCs/>
          <w:u w:val="single"/>
        </w:rPr>
      </w:pPr>
    </w:p>
    <w:p w14:paraId="7526DA9E" w14:textId="77777777" w:rsidR="0052482A" w:rsidRDefault="0052482A" w:rsidP="0052482A">
      <w:pPr>
        <w:rPr>
          <w:rFonts w:ascii="Cambria" w:hAnsi="Cambria"/>
          <w:b/>
          <w:bCs/>
          <w:u w:val="single"/>
        </w:rPr>
      </w:pPr>
    </w:p>
    <w:p w14:paraId="39F9A44C" w14:textId="77777777" w:rsidR="0052482A" w:rsidRDefault="0052482A" w:rsidP="0052482A">
      <w:pPr>
        <w:rPr>
          <w:rFonts w:ascii="Cambria" w:hAnsi="Cambria"/>
          <w:b/>
          <w:bCs/>
          <w:u w:val="single"/>
        </w:rPr>
      </w:pPr>
    </w:p>
    <w:p w14:paraId="384CDA44" w14:textId="77777777" w:rsidR="0052482A" w:rsidRDefault="0052482A" w:rsidP="0052482A">
      <w:pPr>
        <w:rPr>
          <w:rFonts w:ascii="Cambria" w:hAnsi="Cambria"/>
          <w:b/>
          <w:bCs/>
          <w:u w:val="single"/>
        </w:rPr>
      </w:pPr>
    </w:p>
    <w:p w14:paraId="71E718F7" w14:textId="77777777" w:rsidR="0052482A" w:rsidRDefault="0052482A" w:rsidP="0052482A">
      <w:pPr>
        <w:rPr>
          <w:rFonts w:ascii="Cambria" w:hAnsi="Cambria"/>
          <w:b/>
          <w:bCs/>
          <w:u w:val="single"/>
        </w:rPr>
      </w:pPr>
    </w:p>
    <w:p w14:paraId="5779C54D" w14:textId="77777777" w:rsidR="0052482A" w:rsidRDefault="0052482A" w:rsidP="0052482A">
      <w:pPr>
        <w:rPr>
          <w:rFonts w:ascii="Cambria" w:hAnsi="Cambria"/>
          <w:b/>
          <w:bCs/>
          <w:u w:val="single"/>
        </w:rPr>
      </w:pPr>
    </w:p>
    <w:p w14:paraId="2292B80E" w14:textId="77777777" w:rsidR="0052482A" w:rsidRDefault="0052482A" w:rsidP="0052482A">
      <w:pPr>
        <w:rPr>
          <w:rFonts w:ascii="Cambria" w:hAnsi="Cambria"/>
          <w:b/>
          <w:bCs/>
          <w:u w:val="single"/>
        </w:rPr>
      </w:pPr>
    </w:p>
    <w:p w14:paraId="62EBA1EE" w14:textId="77777777" w:rsidR="0052482A" w:rsidRDefault="0052482A" w:rsidP="0052482A">
      <w:pPr>
        <w:rPr>
          <w:rFonts w:ascii="Cambria" w:hAnsi="Cambria"/>
          <w:b/>
          <w:bCs/>
          <w:u w:val="single"/>
        </w:rPr>
      </w:pPr>
    </w:p>
    <w:p w14:paraId="6F3A3820" w14:textId="77777777" w:rsidR="0052482A" w:rsidRDefault="0052482A" w:rsidP="0052482A">
      <w:pPr>
        <w:rPr>
          <w:rFonts w:ascii="Cambria" w:hAnsi="Cambria"/>
          <w:b/>
          <w:bCs/>
          <w:u w:val="single"/>
        </w:rPr>
      </w:pPr>
    </w:p>
    <w:p w14:paraId="2A49AAFE" w14:textId="77777777" w:rsidR="0052482A" w:rsidRDefault="0052482A" w:rsidP="0052482A">
      <w:pPr>
        <w:rPr>
          <w:rFonts w:ascii="Cambria" w:hAnsi="Cambria"/>
          <w:b/>
          <w:bCs/>
          <w:u w:val="single"/>
        </w:rPr>
      </w:pPr>
    </w:p>
    <w:p w14:paraId="74772ACE" w14:textId="77777777" w:rsidR="0052482A" w:rsidRDefault="0052482A" w:rsidP="0052482A">
      <w:pPr>
        <w:rPr>
          <w:rFonts w:ascii="Cambria" w:hAnsi="Cambria"/>
          <w:b/>
          <w:bCs/>
          <w:u w:val="single"/>
        </w:rPr>
      </w:pPr>
    </w:p>
    <w:p w14:paraId="3B2696EF" w14:textId="77777777" w:rsidR="0052482A" w:rsidRDefault="0052482A" w:rsidP="0052482A">
      <w:pPr>
        <w:rPr>
          <w:rFonts w:ascii="Cambria" w:hAnsi="Cambria"/>
          <w:b/>
          <w:bCs/>
          <w:u w:val="single"/>
        </w:rPr>
      </w:pPr>
    </w:p>
    <w:p w14:paraId="3DDFC2E4" w14:textId="1AB20997" w:rsidR="0052482A" w:rsidRPr="0052482A" w:rsidRDefault="0052482A" w:rsidP="0052482A">
      <w:pPr>
        <w:rPr>
          <w:rFonts w:ascii="Cambria" w:hAnsi="Cambria"/>
          <w:b/>
          <w:bCs/>
          <w:u w:val="single"/>
        </w:rPr>
      </w:pPr>
      <w:r w:rsidRPr="0052482A">
        <w:rPr>
          <w:rFonts w:ascii="Cambria" w:hAnsi="Cambria"/>
          <w:b/>
          <w:bCs/>
          <w:u w:val="single"/>
        </w:rPr>
        <w:t>Important legislation</w:t>
      </w:r>
    </w:p>
    <w:tbl>
      <w:tblPr>
        <w:tblStyle w:val="GridTable5Dark-Accent5"/>
        <w:tblW w:w="0" w:type="auto"/>
        <w:tblLook w:val="04A0" w:firstRow="1" w:lastRow="0" w:firstColumn="1" w:lastColumn="0" w:noHBand="0" w:noVBand="1"/>
      </w:tblPr>
      <w:tblGrid>
        <w:gridCol w:w="3785"/>
        <w:gridCol w:w="10163"/>
      </w:tblGrid>
      <w:tr w:rsidR="0052482A" w:rsidRPr="0052482A" w14:paraId="50B0E1D8" w14:textId="77777777" w:rsidTr="0052482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C4489D5" w14:textId="77777777" w:rsidR="0052482A" w:rsidRPr="0052482A" w:rsidRDefault="0052482A" w:rsidP="0052482A">
            <w:pPr>
              <w:spacing w:after="160" w:line="278" w:lineRule="auto"/>
              <w:rPr>
                <w:rFonts w:ascii="Cambria" w:hAnsi="Cambria"/>
              </w:rPr>
            </w:pPr>
            <w:r w:rsidRPr="0052482A">
              <w:rPr>
                <w:rFonts w:ascii="Cambria" w:hAnsi="Cambria"/>
              </w:rPr>
              <w:t>Law</w:t>
            </w:r>
          </w:p>
        </w:tc>
        <w:tc>
          <w:tcPr>
            <w:tcW w:w="0" w:type="auto"/>
            <w:hideMark/>
          </w:tcPr>
          <w:p w14:paraId="7C688485" w14:textId="77777777" w:rsidR="0052482A" w:rsidRPr="0052482A" w:rsidRDefault="0052482A" w:rsidP="0052482A">
            <w:pPr>
              <w:spacing w:after="160" w:line="278" w:lineRule="auto"/>
              <w:cnfStyle w:val="100000000000" w:firstRow="1" w:lastRow="0" w:firstColumn="0" w:lastColumn="0" w:oddVBand="0" w:evenVBand="0" w:oddHBand="0" w:evenHBand="0" w:firstRowFirstColumn="0" w:firstRowLastColumn="0" w:lastRowFirstColumn="0" w:lastRowLastColumn="0"/>
              <w:rPr>
                <w:rFonts w:ascii="Cambria" w:hAnsi="Cambria"/>
              </w:rPr>
            </w:pPr>
            <w:r w:rsidRPr="0052482A">
              <w:rPr>
                <w:rFonts w:ascii="Cambria" w:hAnsi="Cambria"/>
              </w:rPr>
              <w:t>Simple explanation</w:t>
            </w:r>
          </w:p>
        </w:tc>
      </w:tr>
      <w:tr w:rsidR="0052482A" w:rsidRPr="0052482A" w14:paraId="49169227" w14:textId="77777777" w:rsidTr="005248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CD4FB4E" w14:textId="77777777" w:rsidR="0052482A" w:rsidRPr="0052482A" w:rsidRDefault="0052482A" w:rsidP="0052482A">
            <w:pPr>
              <w:spacing w:after="160" w:line="278" w:lineRule="auto"/>
              <w:rPr>
                <w:rFonts w:ascii="Cambria" w:hAnsi="Cambria"/>
              </w:rPr>
            </w:pPr>
            <w:r w:rsidRPr="0052482A">
              <w:rPr>
                <w:rFonts w:ascii="Cambria" w:hAnsi="Cambria"/>
              </w:rPr>
              <w:t>Care Act 2014</w:t>
            </w:r>
          </w:p>
        </w:tc>
        <w:tc>
          <w:tcPr>
            <w:tcW w:w="0" w:type="auto"/>
            <w:hideMark/>
          </w:tcPr>
          <w:p w14:paraId="01B99F07" w14:textId="77777777" w:rsidR="0052482A" w:rsidRPr="0052482A" w:rsidRDefault="0052482A" w:rsidP="0052482A">
            <w:pPr>
              <w:spacing w:after="160" w:line="278" w:lineRule="auto"/>
              <w:cnfStyle w:val="000000100000" w:firstRow="0" w:lastRow="0" w:firstColumn="0" w:lastColumn="0" w:oddVBand="0" w:evenVBand="0" w:oddHBand="1" w:evenHBand="0" w:firstRowFirstColumn="0" w:firstRowLastColumn="0" w:lastRowFirstColumn="0" w:lastRowLastColumn="0"/>
              <w:rPr>
                <w:rFonts w:ascii="Cambria" w:hAnsi="Cambria"/>
              </w:rPr>
            </w:pPr>
            <w:r w:rsidRPr="0052482A">
              <w:rPr>
                <w:rFonts w:ascii="Cambria" w:hAnsi="Cambria"/>
              </w:rPr>
              <w:t>Explains the duties of local authorities towards adults who need care and support. It also covers carers, wellbeing and adult safeguarding.</w:t>
            </w:r>
          </w:p>
        </w:tc>
      </w:tr>
      <w:tr w:rsidR="0052482A" w:rsidRPr="0052482A" w14:paraId="30C273F5" w14:textId="77777777" w:rsidTr="0052482A">
        <w:tc>
          <w:tcPr>
            <w:cnfStyle w:val="001000000000" w:firstRow="0" w:lastRow="0" w:firstColumn="1" w:lastColumn="0" w:oddVBand="0" w:evenVBand="0" w:oddHBand="0" w:evenHBand="0" w:firstRowFirstColumn="0" w:firstRowLastColumn="0" w:lastRowFirstColumn="0" w:lastRowLastColumn="0"/>
            <w:tcW w:w="0" w:type="auto"/>
            <w:hideMark/>
          </w:tcPr>
          <w:p w14:paraId="01F1CE5F" w14:textId="77777777" w:rsidR="0052482A" w:rsidRPr="0052482A" w:rsidRDefault="0052482A" w:rsidP="0052482A">
            <w:pPr>
              <w:spacing w:after="160" w:line="278" w:lineRule="auto"/>
              <w:rPr>
                <w:rFonts w:ascii="Cambria" w:hAnsi="Cambria"/>
              </w:rPr>
            </w:pPr>
            <w:r w:rsidRPr="0052482A">
              <w:rPr>
                <w:rFonts w:ascii="Cambria" w:hAnsi="Cambria"/>
              </w:rPr>
              <w:t>Children Act 1989</w:t>
            </w:r>
          </w:p>
        </w:tc>
        <w:tc>
          <w:tcPr>
            <w:tcW w:w="0" w:type="auto"/>
            <w:hideMark/>
          </w:tcPr>
          <w:p w14:paraId="3486C1B8" w14:textId="77777777" w:rsidR="0052482A" w:rsidRPr="0052482A" w:rsidRDefault="0052482A" w:rsidP="0052482A">
            <w:pPr>
              <w:spacing w:after="160" w:line="278" w:lineRule="auto"/>
              <w:cnfStyle w:val="000000000000" w:firstRow="0" w:lastRow="0" w:firstColumn="0" w:lastColumn="0" w:oddVBand="0" w:evenVBand="0" w:oddHBand="0" w:evenHBand="0" w:firstRowFirstColumn="0" w:firstRowLastColumn="0" w:lastRowFirstColumn="0" w:lastRowLastColumn="0"/>
              <w:rPr>
                <w:rFonts w:ascii="Cambria" w:hAnsi="Cambria"/>
              </w:rPr>
            </w:pPr>
            <w:r w:rsidRPr="0052482A">
              <w:rPr>
                <w:rFonts w:ascii="Cambria" w:hAnsi="Cambria"/>
              </w:rPr>
              <w:t>Sets out important laws about children's welfare, protection and support.</w:t>
            </w:r>
          </w:p>
        </w:tc>
      </w:tr>
      <w:tr w:rsidR="0052482A" w:rsidRPr="0052482A" w14:paraId="76C5C5A5" w14:textId="77777777" w:rsidTr="005248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E74CC1" w14:textId="77777777" w:rsidR="0052482A" w:rsidRPr="0052482A" w:rsidRDefault="0052482A" w:rsidP="0052482A">
            <w:pPr>
              <w:spacing w:after="160" w:line="278" w:lineRule="auto"/>
              <w:rPr>
                <w:rFonts w:ascii="Cambria" w:hAnsi="Cambria"/>
              </w:rPr>
            </w:pPr>
            <w:r w:rsidRPr="0052482A">
              <w:rPr>
                <w:rFonts w:ascii="Cambria" w:hAnsi="Cambria"/>
              </w:rPr>
              <w:t>Children Act 2004</w:t>
            </w:r>
          </w:p>
        </w:tc>
        <w:tc>
          <w:tcPr>
            <w:tcW w:w="0" w:type="auto"/>
            <w:hideMark/>
          </w:tcPr>
          <w:p w14:paraId="7A785E47" w14:textId="77777777" w:rsidR="0052482A" w:rsidRPr="0052482A" w:rsidRDefault="0052482A" w:rsidP="0052482A">
            <w:pPr>
              <w:spacing w:after="160" w:line="278" w:lineRule="auto"/>
              <w:cnfStyle w:val="000000100000" w:firstRow="0" w:lastRow="0" w:firstColumn="0" w:lastColumn="0" w:oddVBand="0" w:evenVBand="0" w:oddHBand="1" w:evenHBand="0" w:firstRowFirstColumn="0" w:firstRowLastColumn="0" w:lastRowFirstColumn="0" w:lastRowLastColumn="0"/>
              <w:rPr>
                <w:rFonts w:ascii="Cambria" w:hAnsi="Cambria"/>
              </w:rPr>
            </w:pPr>
            <w:r w:rsidRPr="0052482A">
              <w:rPr>
                <w:rFonts w:ascii="Cambria" w:hAnsi="Cambria"/>
              </w:rPr>
              <w:t>Strengthens the responsibility of organisations to work together to protect children and support their wellbeing.</w:t>
            </w:r>
          </w:p>
        </w:tc>
      </w:tr>
      <w:tr w:rsidR="0052482A" w:rsidRPr="0052482A" w14:paraId="4E058395" w14:textId="77777777" w:rsidTr="0052482A">
        <w:tc>
          <w:tcPr>
            <w:cnfStyle w:val="001000000000" w:firstRow="0" w:lastRow="0" w:firstColumn="1" w:lastColumn="0" w:oddVBand="0" w:evenVBand="0" w:oddHBand="0" w:evenHBand="0" w:firstRowFirstColumn="0" w:firstRowLastColumn="0" w:lastRowFirstColumn="0" w:lastRowLastColumn="0"/>
            <w:tcW w:w="0" w:type="auto"/>
            <w:hideMark/>
          </w:tcPr>
          <w:p w14:paraId="1C3C54E3" w14:textId="77777777" w:rsidR="0052482A" w:rsidRPr="0052482A" w:rsidRDefault="0052482A" w:rsidP="0052482A">
            <w:pPr>
              <w:spacing w:after="160" w:line="278" w:lineRule="auto"/>
              <w:rPr>
                <w:rFonts w:ascii="Cambria" w:hAnsi="Cambria"/>
              </w:rPr>
            </w:pPr>
            <w:r w:rsidRPr="0052482A">
              <w:rPr>
                <w:rFonts w:ascii="Cambria" w:hAnsi="Cambria"/>
              </w:rPr>
              <w:t>Data Protection Act 2018</w:t>
            </w:r>
          </w:p>
        </w:tc>
        <w:tc>
          <w:tcPr>
            <w:tcW w:w="0" w:type="auto"/>
            <w:hideMark/>
          </w:tcPr>
          <w:p w14:paraId="51914B60" w14:textId="77777777" w:rsidR="0052482A" w:rsidRPr="0052482A" w:rsidRDefault="0052482A" w:rsidP="0052482A">
            <w:pPr>
              <w:spacing w:after="160" w:line="278" w:lineRule="auto"/>
              <w:cnfStyle w:val="000000000000" w:firstRow="0" w:lastRow="0" w:firstColumn="0" w:lastColumn="0" w:oddVBand="0" w:evenVBand="0" w:oddHBand="0" w:evenHBand="0" w:firstRowFirstColumn="0" w:firstRowLastColumn="0" w:lastRowFirstColumn="0" w:lastRowLastColumn="0"/>
              <w:rPr>
                <w:rFonts w:ascii="Cambria" w:hAnsi="Cambria"/>
              </w:rPr>
            </w:pPr>
            <w:r w:rsidRPr="0052482A">
              <w:rPr>
                <w:rFonts w:ascii="Cambria" w:hAnsi="Cambria"/>
              </w:rPr>
              <w:t>Explains how personal information must be protected and used.</w:t>
            </w:r>
          </w:p>
        </w:tc>
      </w:tr>
      <w:tr w:rsidR="0052482A" w:rsidRPr="0052482A" w14:paraId="0B118378" w14:textId="77777777" w:rsidTr="005248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95BF93" w14:textId="77777777" w:rsidR="0052482A" w:rsidRPr="0052482A" w:rsidRDefault="0052482A" w:rsidP="0052482A">
            <w:pPr>
              <w:spacing w:after="160" w:line="278" w:lineRule="auto"/>
              <w:rPr>
                <w:rFonts w:ascii="Cambria" w:hAnsi="Cambria"/>
              </w:rPr>
            </w:pPr>
            <w:r w:rsidRPr="0052482A">
              <w:rPr>
                <w:rFonts w:ascii="Cambria" w:hAnsi="Cambria"/>
              </w:rPr>
              <w:t>Equality Act 2010</w:t>
            </w:r>
          </w:p>
        </w:tc>
        <w:tc>
          <w:tcPr>
            <w:tcW w:w="0" w:type="auto"/>
            <w:hideMark/>
          </w:tcPr>
          <w:p w14:paraId="3FE33914" w14:textId="77777777" w:rsidR="0052482A" w:rsidRPr="0052482A" w:rsidRDefault="0052482A" w:rsidP="0052482A">
            <w:pPr>
              <w:spacing w:after="160" w:line="278" w:lineRule="auto"/>
              <w:cnfStyle w:val="000000100000" w:firstRow="0" w:lastRow="0" w:firstColumn="0" w:lastColumn="0" w:oddVBand="0" w:evenVBand="0" w:oddHBand="1" w:evenHBand="0" w:firstRowFirstColumn="0" w:firstRowLastColumn="0" w:lastRowFirstColumn="0" w:lastRowLastColumn="0"/>
              <w:rPr>
                <w:rFonts w:ascii="Cambria" w:hAnsi="Cambria"/>
              </w:rPr>
            </w:pPr>
            <w:r w:rsidRPr="0052482A">
              <w:rPr>
                <w:rFonts w:ascii="Cambria" w:hAnsi="Cambria"/>
              </w:rPr>
              <w:t>Protects people from certain types of discrimination and supports fair treatment.</w:t>
            </w:r>
          </w:p>
        </w:tc>
      </w:tr>
      <w:tr w:rsidR="0052482A" w:rsidRPr="0052482A" w14:paraId="54769D55" w14:textId="77777777" w:rsidTr="0052482A">
        <w:tc>
          <w:tcPr>
            <w:cnfStyle w:val="001000000000" w:firstRow="0" w:lastRow="0" w:firstColumn="1" w:lastColumn="0" w:oddVBand="0" w:evenVBand="0" w:oddHBand="0" w:evenHBand="0" w:firstRowFirstColumn="0" w:firstRowLastColumn="0" w:lastRowFirstColumn="0" w:lastRowLastColumn="0"/>
            <w:tcW w:w="0" w:type="auto"/>
            <w:hideMark/>
          </w:tcPr>
          <w:p w14:paraId="39ED45D8" w14:textId="77777777" w:rsidR="0052482A" w:rsidRPr="0052482A" w:rsidRDefault="0052482A" w:rsidP="0052482A">
            <w:pPr>
              <w:spacing w:after="160" w:line="278" w:lineRule="auto"/>
              <w:rPr>
                <w:rFonts w:ascii="Cambria" w:hAnsi="Cambria"/>
              </w:rPr>
            </w:pPr>
            <w:r w:rsidRPr="0052482A">
              <w:rPr>
                <w:rFonts w:ascii="Cambria" w:hAnsi="Cambria"/>
              </w:rPr>
              <w:t>Health and Care Act 2022</w:t>
            </w:r>
          </w:p>
        </w:tc>
        <w:tc>
          <w:tcPr>
            <w:tcW w:w="0" w:type="auto"/>
            <w:hideMark/>
          </w:tcPr>
          <w:p w14:paraId="5E9D5299" w14:textId="77777777" w:rsidR="0052482A" w:rsidRPr="0052482A" w:rsidRDefault="0052482A" w:rsidP="0052482A">
            <w:pPr>
              <w:spacing w:after="160" w:line="278" w:lineRule="auto"/>
              <w:cnfStyle w:val="000000000000" w:firstRow="0" w:lastRow="0" w:firstColumn="0" w:lastColumn="0" w:oddVBand="0" w:evenVBand="0" w:oddHBand="0" w:evenHBand="0" w:firstRowFirstColumn="0" w:firstRowLastColumn="0" w:lastRowFirstColumn="0" w:lastRowLastColumn="0"/>
              <w:rPr>
                <w:rFonts w:ascii="Cambria" w:hAnsi="Cambria"/>
              </w:rPr>
            </w:pPr>
            <w:r w:rsidRPr="0052482A">
              <w:rPr>
                <w:rFonts w:ascii="Cambria" w:hAnsi="Cambria"/>
              </w:rPr>
              <w:t>Introduced changes to how health and social care services work together in England.</w:t>
            </w:r>
          </w:p>
        </w:tc>
      </w:tr>
      <w:tr w:rsidR="0052482A" w:rsidRPr="0052482A" w14:paraId="168442F4" w14:textId="77777777" w:rsidTr="005248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7EB957" w14:textId="77777777" w:rsidR="0052482A" w:rsidRPr="0052482A" w:rsidRDefault="0052482A" w:rsidP="0052482A">
            <w:pPr>
              <w:spacing w:after="160" w:line="278" w:lineRule="auto"/>
              <w:rPr>
                <w:rFonts w:ascii="Cambria" w:hAnsi="Cambria"/>
              </w:rPr>
            </w:pPr>
            <w:r w:rsidRPr="0052482A">
              <w:rPr>
                <w:rFonts w:ascii="Cambria" w:hAnsi="Cambria"/>
              </w:rPr>
              <w:t>Health and Safety at Work etc. Act 1974</w:t>
            </w:r>
          </w:p>
        </w:tc>
        <w:tc>
          <w:tcPr>
            <w:tcW w:w="0" w:type="auto"/>
            <w:hideMark/>
          </w:tcPr>
          <w:p w14:paraId="49993B49" w14:textId="77777777" w:rsidR="0052482A" w:rsidRPr="0052482A" w:rsidRDefault="0052482A" w:rsidP="0052482A">
            <w:pPr>
              <w:spacing w:after="160" w:line="278" w:lineRule="auto"/>
              <w:cnfStyle w:val="000000100000" w:firstRow="0" w:lastRow="0" w:firstColumn="0" w:lastColumn="0" w:oddVBand="0" w:evenVBand="0" w:oddHBand="1" w:evenHBand="0" w:firstRowFirstColumn="0" w:firstRowLastColumn="0" w:lastRowFirstColumn="0" w:lastRowLastColumn="0"/>
              <w:rPr>
                <w:rFonts w:ascii="Cambria" w:hAnsi="Cambria"/>
              </w:rPr>
            </w:pPr>
            <w:r w:rsidRPr="0052482A">
              <w:rPr>
                <w:rFonts w:ascii="Cambria" w:hAnsi="Cambria"/>
              </w:rPr>
              <w:t>Requires employers to take steps to protect people's health and safety at work.</w:t>
            </w:r>
          </w:p>
        </w:tc>
      </w:tr>
      <w:tr w:rsidR="0052482A" w:rsidRPr="0052482A" w14:paraId="508E546D" w14:textId="77777777" w:rsidTr="0052482A">
        <w:tc>
          <w:tcPr>
            <w:cnfStyle w:val="001000000000" w:firstRow="0" w:lastRow="0" w:firstColumn="1" w:lastColumn="0" w:oddVBand="0" w:evenVBand="0" w:oddHBand="0" w:evenHBand="0" w:firstRowFirstColumn="0" w:firstRowLastColumn="0" w:lastRowFirstColumn="0" w:lastRowLastColumn="0"/>
            <w:tcW w:w="0" w:type="auto"/>
            <w:hideMark/>
          </w:tcPr>
          <w:p w14:paraId="6B093F8A" w14:textId="77777777" w:rsidR="0052482A" w:rsidRPr="0052482A" w:rsidRDefault="0052482A" w:rsidP="0052482A">
            <w:pPr>
              <w:spacing w:after="160" w:line="278" w:lineRule="auto"/>
              <w:rPr>
                <w:rFonts w:ascii="Cambria" w:hAnsi="Cambria"/>
              </w:rPr>
            </w:pPr>
            <w:r w:rsidRPr="0052482A">
              <w:rPr>
                <w:rFonts w:ascii="Cambria" w:hAnsi="Cambria"/>
              </w:rPr>
              <w:t>Health and Social Care Act 2008</w:t>
            </w:r>
          </w:p>
        </w:tc>
        <w:tc>
          <w:tcPr>
            <w:tcW w:w="0" w:type="auto"/>
            <w:hideMark/>
          </w:tcPr>
          <w:p w14:paraId="5CD7741D" w14:textId="77777777" w:rsidR="0052482A" w:rsidRPr="0052482A" w:rsidRDefault="0052482A" w:rsidP="0052482A">
            <w:pPr>
              <w:spacing w:after="160" w:line="278" w:lineRule="auto"/>
              <w:cnfStyle w:val="000000000000" w:firstRow="0" w:lastRow="0" w:firstColumn="0" w:lastColumn="0" w:oddVBand="0" w:evenVBand="0" w:oddHBand="0" w:evenHBand="0" w:firstRowFirstColumn="0" w:firstRowLastColumn="0" w:lastRowFirstColumn="0" w:lastRowLastColumn="0"/>
              <w:rPr>
                <w:rFonts w:ascii="Cambria" w:hAnsi="Cambria"/>
              </w:rPr>
            </w:pPr>
            <w:r w:rsidRPr="0052482A">
              <w:rPr>
                <w:rFonts w:ascii="Cambria" w:hAnsi="Cambria"/>
              </w:rPr>
              <w:t>Provides the legal basis for important parts of the regulation of health and adult social care services in England.</w:t>
            </w:r>
          </w:p>
        </w:tc>
      </w:tr>
      <w:tr w:rsidR="0052482A" w:rsidRPr="0052482A" w14:paraId="77CFC646" w14:textId="77777777" w:rsidTr="005248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49B5E8" w14:textId="77777777" w:rsidR="0052482A" w:rsidRPr="0052482A" w:rsidRDefault="0052482A" w:rsidP="0052482A">
            <w:pPr>
              <w:spacing w:after="160" w:line="278" w:lineRule="auto"/>
              <w:rPr>
                <w:rFonts w:ascii="Cambria" w:hAnsi="Cambria"/>
              </w:rPr>
            </w:pPr>
            <w:r w:rsidRPr="0052482A">
              <w:rPr>
                <w:rFonts w:ascii="Cambria" w:hAnsi="Cambria"/>
              </w:rPr>
              <w:lastRenderedPageBreak/>
              <w:t>Health and Social Care Act 2012</w:t>
            </w:r>
          </w:p>
        </w:tc>
        <w:tc>
          <w:tcPr>
            <w:tcW w:w="0" w:type="auto"/>
            <w:hideMark/>
          </w:tcPr>
          <w:p w14:paraId="49D47D17" w14:textId="77777777" w:rsidR="0052482A" w:rsidRPr="0052482A" w:rsidRDefault="0052482A" w:rsidP="0052482A">
            <w:pPr>
              <w:spacing w:after="160" w:line="278" w:lineRule="auto"/>
              <w:cnfStyle w:val="000000100000" w:firstRow="0" w:lastRow="0" w:firstColumn="0" w:lastColumn="0" w:oddVBand="0" w:evenVBand="0" w:oddHBand="1" w:evenHBand="0" w:firstRowFirstColumn="0" w:firstRowLastColumn="0" w:lastRowFirstColumn="0" w:lastRowLastColumn="0"/>
              <w:rPr>
                <w:rFonts w:ascii="Cambria" w:hAnsi="Cambria"/>
              </w:rPr>
            </w:pPr>
            <w:r w:rsidRPr="0052482A">
              <w:rPr>
                <w:rFonts w:ascii="Cambria" w:hAnsi="Cambria"/>
              </w:rPr>
              <w:t>Introduced major changes to how health services are organised in England.</w:t>
            </w:r>
          </w:p>
        </w:tc>
      </w:tr>
      <w:tr w:rsidR="0052482A" w:rsidRPr="0052482A" w14:paraId="12FE03A0" w14:textId="77777777" w:rsidTr="0052482A">
        <w:tc>
          <w:tcPr>
            <w:cnfStyle w:val="001000000000" w:firstRow="0" w:lastRow="0" w:firstColumn="1" w:lastColumn="0" w:oddVBand="0" w:evenVBand="0" w:oddHBand="0" w:evenHBand="0" w:firstRowFirstColumn="0" w:firstRowLastColumn="0" w:lastRowFirstColumn="0" w:lastRowLastColumn="0"/>
            <w:tcW w:w="0" w:type="auto"/>
            <w:hideMark/>
          </w:tcPr>
          <w:p w14:paraId="78F67359" w14:textId="77777777" w:rsidR="0052482A" w:rsidRPr="0052482A" w:rsidRDefault="0052482A" w:rsidP="0052482A">
            <w:pPr>
              <w:spacing w:after="160" w:line="278" w:lineRule="auto"/>
              <w:rPr>
                <w:rFonts w:ascii="Cambria" w:hAnsi="Cambria"/>
              </w:rPr>
            </w:pPr>
            <w:r w:rsidRPr="0052482A">
              <w:rPr>
                <w:rFonts w:ascii="Cambria" w:hAnsi="Cambria"/>
              </w:rPr>
              <w:t>Human Rights Act 1998</w:t>
            </w:r>
          </w:p>
        </w:tc>
        <w:tc>
          <w:tcPr>
            <w:tcW w:w="0" w:type="auto"/>
            <w:hideMark/>
          </w:tcPr>
          <w:p w14:paraId="21B40A5B" w14:textId="77777777" w:rsidR="0052482A" w:rsidRPr="0052482A" w:rsidRDefault="0052482A" w:rsidP="0052482A">
            <w:pPr>
              <w:spacing w:after="160" w:line="278" w:lineRule="auto"/>
              <w:cnfStyle w:val="000000000000" w:firstRow="0" w:lastRow="0" w:firstColumn="0" w:lastColumn="0" w:oddVBand="0" w:evenVBand="0" w:oddHBand="0" w:evenHBand="0" w:firstRowFirstColumn="0" w:firstRowLastColumn="0" w:lastRowFirstColumn="0" w:lastRowLastColumn="0"/>
              <w:rPr>
                <w:rFonts w:ascii="Cambria" w:hAnsi="Cambria"/>
              </w:rPr>
            </w:pPr>
            <w:r w:rsidRPr="0052482A">
              <w:rPr>
                <w:rFonts w:ascii="Cambria" w:hAnsi="Cambria"/>
              </w:rPr>
              <w:t>Protects important rights, including the right to privacy and the right to be treated with dignity.</w:t>
            </w:r>
          </w:p>
        </w:tc>
      </w:tr>
      <w:tr w:rsidR="0052482A" w:rsidRPr="0052482A" w14:paraId="4C577C49" w14:textId="77777777" w:rsidTr="005248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5DDDE4D" w14:textId="77777777" w:rsidR="0052482A" w:rsidRPr="0052482A" w:rsidRDefault="0052482A" w:rsidP="0052482A">
            <w:pPr>
              <w:spacing w:after="160" w:line="278" w:lineRule="auto"/>
              <w:rPr>
                <w:rFonts w:ascii="Cambria" w:hAnsi="Cambria"/>
              </w:rPr>
            </w:pPr>
            <w:r w:rsidRPr="0052482A">
              <w:rPr>
                <w:rFonts w:ascii="Cambria" w:hAnsi="Cambria"/>
              </w:rPr>
              <w:t>Mental Capacity Act 2005</w:t>
            </w:r>
          </w:p>
        </w:tc>
        <w:tc>
          <w:tcPr>
            <w:tcW w:w="0" w:type="auto"/>
            <w:hideMark/>
          </w:tcPr>
          <w:p w14:paraId="1BA60D43" w14:textId="77777777" w:rsidR="0052482A" w:rsidRPr="0052482A" w:rsidRDefault="0052482A" w:rsidP="0052482A">
            <w:pPr>
              <w:spacing w:after="160" w:line="278" w:lineRule="auto"/>
              <w:cnfStyle w:val="000000100000" w:firstRow="0" w:lastRow="0" w:firstColumn="0" w:lastColumn="0" w:oddVBand="0" w:evenVBand="0" w:oddHBand="1" w:evenHBand="0" w:firstRowFirstColumn="0" w:firstRowLastColumn="0" w:lastRowFirstColumn="0" w:lastRowLastColumn="0"/>
              <w:rPr>
                <w:rFonts w:ascii="Cambria" w:hAnsi="Cambria"/>
              </w:rPr>
            </w:pPr>
            <w:r w:rsidRPr="0052482A">
              <w:rPr>
                <w:rFonts w:ascii="Cambria" w:hAnsi="Cambria"/>
              </w:rPr>
              <w:t>Explains how decisions should be made when someone aged 16 or over may be unable to make a particular decision for themselves.</w:t>
            </w:r>
          </w:p>
        </w:tc>
      </w:tr>
      <w:tr w:rsidR="0052482A" w:rsidRPr="0052482A" w14:paraId="53BBB47C" w14:textId="77777777" w:rsidTr="0052482A">
        <w:tc>
          <w:tcPr>
            <w:cnfStyle w:val="001000000000" w:firstRow="0" w:lastRow="0" w:firstColumn="1" w:lastColumn="0" w:oddVBand="0" w:evenVBand="0" w:oddHBand="0" w:evenHBand="0" w:firstRowFirstColumn="0" w:firstRowLastColumn="0" w:lastRowFirstColumn="0" w:lastRowLastColumn="0"/>
            <w:tcW w:w="0" w:type="auto"/>
            <w:hideMark/>
          </w:tcPr>
          <w:p w14:paraId="5347D828" w14:textId="77777777" w:rsidR="0052482A" w:rsidRPr="0052482A" w:rsidRDefault="0052482A" w:rsidP="0052482A">
            <w:pPr>
              <w:spacing w:after="160" w:line="278" w:lineRule="auto"/>
              <w:rPr>
                <w:rFonts w:ascii="Cambria" w:hAnsi="Cambria"/>
              </w:rPr>
            </w:pPr>
            <w:r w:rsidRPr="0052482A">
              <w:rPr>
                <w:rFonts w:ascii="Cambria" w:hAnsi="Cambria"/>
              </w:rPr>
              <w:t>Mental Health Act 1983</w:t>
            </w:r>
          </w:p>
        </w:tc>
        <w:tc>
          <w:tcPr>
            <w:tcW w:w="0" w:type="auto"/>
            <w:hideMark/>
          </w:tcPr>
          <w:p w14:paraId="063C55FE" w14:textId="77777777" w:rsidR="0052482A" w:rsidRPr="0052482A" w:rsidRDefault="0052482A" w:rsidP="0052482A">
            <w:pPr>
              <w:spacing w:after="160" w:line="278" w:lineRule="auto"/>
              <w:cnfStyle w:val="000000000000" w:firstRow="0" w:lastRow="0" w:firstColumn="0" w:lastColumn="0" w:oddVBand="0" w:evenVBand="0" w:oddHBand="0" w:evenHBand="0" w:firstRowFirstColumn="0" w:firstRowLastColumn="0" w:lastRowFirstColumn="0" w:lastRowLastColumn="0"/>
              <w:rPr>
                <w:rFonts w:ascii="Cambria" w:hAnsi="Cambria"/>
              </w:rPr>
            </w:pPr>
            <w:r w:rsidRPr="0052482A">
              <w:rPr>
                <w:rFonts w:ascii="Cambria" w:hAnsi="Cambria"/>
              </w:rPr>
              <w:t>Sets out when certain people with mental health conditions may be assessed or treated under the law without their agreement.</w:t>
            </w:r>
          </w:p>
        </w:tc>
      </w:tr>
      <w:tr w:rsidR="0052482A" w:rsidRPr="0052482A" w14:paraId="10673DEF" w14:textId="77777777" w:rsidTr="005248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07D043" w14:textId="77777777" w:rsidR="0052482A" w:rsidRPr="0052482A" w:rsidRDefault="0052482A" w:rsidP="0052482A">
            <w:pPr>
              <w:spacing w:after="160" w:line="278" w:lineRule="auto"/>
              <w:rPr>
                <w:rFonts w:ascii="Cambria" w:hAnsi="Cambria"/>
              </w:rPr>
            </w:pPr>
            <w:r w:rsidRPr="0052482A">
              <w:rPr>
                <w:rFonts w:ascii="Cambria" w:hAnsi="Cambria"/>
              </w:rPr>
              <w:t>National Health Service Act 2006</w:t>
            </w:r>
          </w:p>
        </w:tc>
        <w:tc>
          <w:tcPr>
            <w:tcW w:w="0" w:type="auto"/>
            <w:hideMark/>
          </w:tcPr>
          <w:p w14:paraId="3DCD84AA" w14:textId="77777777" w:rsidR="0052482A" w:rsidRPr="0052482A" w:rsidRDefault="0052482A" w:rsidP="0052482A">
            <w:pPr>
              <w:spacing w:after="160" w:line="278" w:lineRule="auto"/>
              <w:cnfStyle w:val="000000100000" w:firstRow="0" w:lastRow="0" w:firstColumn="0" w:lastColumn="0" w:oddVBand="0" w:evenVBand="0" w:oddHBand="1" w:evenHBand="0" w:firstRowFirstColumn="0" w:firstRowLastColumn="0" w:lastRowFirstColumn="0" w:lastRowLastColumn="0"/>
              <w:rPr>
                <w:rFonts w:ascii="Cambria" w:hAnsi="Cambria"/>
              </w:rPr>
            </w:pPr>
            <w:r w:rsidRPr="0052482A">
              <w:rPr>
                <w:rFonts w:ascii="Cambria" w:hAnsi="Cambria"/>
              </w:rPr>
              <w:t>Provides an important legal basis for the NHS in England.</w:t>
            </w:r>
          </w:p>
        </w:tc>
      </w:tr>
      <w:tr w:rsidR="0052482A" w:rsidRPr="0052482A" w14:paraId="5DC7BF6E" w14:textId="77777777" w:rsidTr="0052482A">
        <w:tc>
          <w:tcPr>
            <w:cnfStyle w:val="001000000000" w:firstRow="0" w:lastRow="0" w:firstColumn="1" w:lastColumn="0" w:oddVBand="0" w:evenVBand="0" w:oddHBand="0" w:evenHBand="0" w:firstRowFirstColumn="0" w:firstRowLastColumn="0" w:lastRowFirstColumn="0" w:lastRowLastColumn="0"/>
            <w:tcW w:w="0" w:type="auto"/>
            <w:hideMark/>
          </w:tcPr>
          <w:p w14:paraId="63BFBAEF" w14:textId="77777777" w:rsidR="0052482A" w:rsidRPr="0052482A" w:rsidRDefault="0052482A" w:rsidP="0052482A">
            <w:pPr>
              <w:spacing w:after="160" w:line="278" w:lineRule="auto"/>
              <w:rPr>
                <w:rFonts w:ascii="Cambria" w:hAnsi="Cambria"/>
              </w:rPr>
            </w:pPr>
            <w:r w:rsidRPr="0052482A">
              <w:rPr>
                <w:rFonts w:ascii="Cambria" w:hAnsi="Cambria"/>
              </w:rPr>
              <w:t>Safeguarding Vulnerable Groups Act 2006</w:t>
            </w:r>
          </w:p>
        </w:tc>
        <w:tc>
          <w:tcPr>
            <w:tcW w:w="0" w:type="auto"/>
            <w:hideMark/>
          </w:tcPr>
          <w:p w14:paraId="4D735D1B" w14:textId="77777777" w:rsidR="0052482A" w:rsidRPr="0052482A" w:rsidRDefault="0052482A" w:rsidP="0052482A">
            <w:pPr>
              <w:spacing w:after="160" w:line="278" w:lineRule="auto"/>
              <w:cnfStyle w:val="000000000000" w:firstRow="0" w:lastRow="0" w:firstColumn="0" w:lastColumn="0" w:oddVBand="0" w:evenVBand="0" w:oddHBand="0" w:evenHBand="0" w:firstRowFirstColumn="0" w:firstRowLastColumn="0" w:lastRowFirstColumn="0" w:lastRowLastColumn="0"/>
              <w:rPr>
                <w:rFonts w:ascii="Cambria" w:hAnsi="Cambria"/>
              </w:rPr>
            </w:pPr>
            <w:r w:rsidRPr="0052482A">
              <w:rPr>
                <w:rFonts w:ascii="Cambria" w:hAnsi="Cambria"/>
              </w:rPr>
              <w:t>Helps prevent unsuitable people from working in certain roles with children and adults who need protection.</w:t>
            </w:r>
          </w:p>
        </w:tc>
      </w:tr>
      <w:tr w:rsidR="0052482A" w:rsidRPr="0052482A" w14:paraId="491D8243" w14:textId="77777777" w:rsidTr="005248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307CB02" w14:textId="77777777" w:rsidR="0052482A" w:rsidRPr="0052482A" w:rsidRDefault="0052482A" w:rsidP="0052482A">
            <w:pPr>
              <w:spacing w:after="160" w:line="278" w:lineRule="auto"/>
              <w:rPr>
                <w:rFonts w:ascii="Cambria" w:hAnsi="Cambria"/>
              </w:rPr>
            </w:pPr>
            <w:r w:rsidRPr="0052482A">
              <w:rPr>
                <w:rFonts w:ascii="Cambria" w:hAnsi="Cambria"/>
              </w:rPr>
              <w:t>Children and Families Act 2014</w:t>
            </w:r>
          </w:p>
        </w:tc>
        <w:tc>
          <w:tcPr>
            <w:tcW w:w="0" w:type="auto"/>
            <w:hideMark/>
          </w:tcPr>
          <w:p w14:paraId="6D03E2B7" w14:textId="77777777" w:rsidR="0052482A" w:rsidRPr="0052482A" w:rsidRDefault="0052482A" w:rsidP="0052482A">
            <w:pPr>
              <w:spacing w:after="160" w:line="278" w:lineRule="auto"/>
              <w:cnfStyle w:val="000000100000" w:firstRow="0" w:lastRow="0" w:firstColumn="0" w:lastColumn="0" w:oddVBand="0" w:evenVBand="0" w:oddHBand="1" w:evenHBand="0" w:firstRowFirstColumn="0" w:firstRowLastColumn="0" w:lastRowFirstColumn="0" w:lastRowLastColumn="0"/>
              <w:rPr>
                <w:rFonts w:ascii="Cambria" w:hAnsi="Cambria"/>
              </w:rPr>
            </w:pPr>
            <w:r w:rsidRPr="0052482A">
              <w:rPr>
                <w:rFonts w:ascii="Cambria" w:hAnsi="Cambria"/>
              </w:rPr>
              <w:t>Includes important laws about children and young people with special educational needs and disabilities.</w:t>
            </w:r>
          </w:p>
        </w:tc>
      </w:tr>
      <w:tr w:rsidR="0052482A" w:rsidRPr="0052482A" w14:paraId="48A0190E" w14:textId="77777777" w:rsidTr="0052482A">
        <w:tc>
          <w:tcPr>
            <w:cnfStyle w:val="001000000000" w:firstRow="0" w:lastRow="0" w:firstColumn="1" w:lastColumn="0" w:oddVBand="0" w:evenVBand="0" w:oddHBand="0" w:evenHBand="0" w:firstRowFirstColumn="0" w:firstRowLastColumn="0" w:lastRowFirstColumn="0" w:lastRowLastColumn="0"/>
            <w:tcW w:w="0" w:type="auto"/>
            <w:hideMark/>
          </w:tcPr>
          <w:p w14:paraId="0C1B20E1" w14:textId="77777777" w:rsidR="0052482A" w:rsidRPr="0052482A" w:rsidRDefault="0052482A" w:rsidP="0052482A">
            <w:pPr>
              <w:spacing w:after="160" w:line="278" w:lineRule="auto"/>
              <w:rPr>
                <w:rFonts w:ascii="Cambria" w:hAnsi="Cambria"/>
              </w:rPr>
            </w:pPr>
            <w:r w:rsidRPr="0052482A">
              <w:rPr>
                <w:rFonts w:ascii="Cambria" w:hAnsi="Cambria"/>
              </w:rPr>
              <w:t>Freedom of Information Act 2000</w:t>
            </w:r>
          </w:p>
        </w:tc>
        <w:tc>
          <w:tcPr>
            <w:tcW w:w="0" w:type="auto"/>
            <w:hideMark/>
          </w:tcPr>
          <w:p w14:paraId="07C917BB" w14:textId="77777777" w:rsidR="0052482A" w:rsidRPr="0052482A" w:rsidRDefault="0052482A" w:rsidP="0052482A">
            <w:pPr>
              <w:spacing w:after="160" w:line="278" w:lineRule="auto"/>
              <w:cnfStyle w:val="000000000000" w:firstRow="0" w:lastRow="0" w:firstColumn="0" w:lastColumn="0" w:oddVBand="0" w:evenVBand="0" w:oddHBand="0" w:evenHBand="0" w:firstRowFirstColumn="0" w:firstRowLastColumn="0" w:lastRowFirstColumn="0" w:lastRowLastColumn="0"/>
              <w:rPr>
                <w:rFonts w:ascii="Cambria" w:hAnsi="Cambria"/>
              </w:rPr>
            </w:pPr>
            <w:r w:rsidRPr="0052482A">
              <w:rPr>
                <w:rFonts w:ascii="Cambria" w:hAnsi="Cambria"/>
              </w:rPr>
              <w:t>Allows people to request certain information held by public authorities.</w:t>
            </w:r>
          </w:p>
        </w:tc>
      </w:tr>
    </w:tbl>
    <w:p w14:paraId="62F6873B" w14:textId="77777777" w:rsidR="0052482A" w:rsidRDefault="0052482A" w:rsidP="0052482A">
      <w:pPr>
        <w:rPr>
          <w:rFonts w:ascii="Cambria" w:hAnsi="Cambria"/>
          <w:b/>
          <w:bCs/>
        </w:rPr>
      </w:pPr>
    </w:p>
    <w:p w14:paraId="4CD4CCAC" w14:textId="77777777" w:rsidR="0052482A" w:rsidRDefault="0052482A" w:rsidP="0052482A">
      <w:pPr>
        <w:rPr>
          <w:rFonts w:ascii="Cambria" w:hAnsi="Cambria"/>
          <w:b/>
          <w:bCs/>
          <w:u w:val="single"/>
        </w:rPr>
      </w:pPr>
    </w:p>
    <w:p w14:paraId="584EEE44" w14:textId="77777777" w:rsidR="0052482A" w:rsidRDefault="0052482A" w:rsidP="0052482A">
      <w:pPr>
        <w:rPr>
          <w:rFonts w:ascii="Cambria" w:hAnsi="Cambria"/>
          <w:b/>
          <w:bCs/>
          <w:u w:val="single"/>
        </w:rPr>
      </w:pPr>
    </w:p>
    <w:p w14:paraId="102332B3" w14:textId="77777777" w:rsidR="0052482A" w:rsidRDefault="0052482A" w:rsidP="0052482A">
      <w:pPr>
        <w:rPr>
          <w:rFonts w:ascii="Cambria" w:hAnsi="Cambria"/>
          <w:b/>
          <w:bCs/>
          <w:u w:val="single"/>
        </w:rPr>
      </w:pPr>
    </w:p>
    <w:p w14:paraId="4D450704" w14:textId="77777777" w:rsidR="0052482A" w:rsidRDefault="0052482A" w:rsidP="0052482A">
      <w:pPr>
        <w:rPr>
          <w:rFonts w:ascii="Cambria" w:hAnsi="Cambria"/>
          <w:b/>
          <w:bCs/>
          <w:u w:val="single"/>
        </w:rPr>
      </w:pPr>
    </w:p>
    <w:p w14:paraId="48FA0E74" w14:textId="77777777" w:rsidR="0052482A" w:rsidRDefault="0052482A" w:rsidP="0052482A">
      <w:pPr>
        <w:rPr>
          <w:rFonts w:ascii="Cambria" w:hAnsi="Cambria"/>
          <w:b/>
          <w:bCs/>
          <w:u w:val="single"/>
        </w:rPr>
      </w:pPr>
    </w:p>
    <w:p w14:paraId="4A677534" w14:textId="77777777" w:rsidR="0052482A" w:rsidRDefault="0052482A" w:rsidP="0052482A">
      <w:pPr>
        <w:rPr>
          <w:rFonts w:ascii="Cambria" w:hAnsi="Cambria"/>
          <w:b/>
          <w:bCs/>
          <w:u w:val="single"/>
        </w:rPr>
      </w:pPr>
    </w:p>
    <w:p w14:paraId="0CF4751D" w14:textId="77777777" w:rsidR="0052482A" w:rsidRDefault="0052482A" w:rsidP="0052482A">
      <w:pPr>
        <w:rPr>
          <w:rFonts w:ascii="Cambria" w:hAnsi="Cambria"/>
          <w:b/>
          <w:bCs/>
          <w:u w:val="single"/>
        </w:rPr>
      </w:pPr>
    </w:p>
    <w:p w14:paraId="6B8DC448" w14:textId="77777777" w:rsidR="0052482A" w:rsidRDefault="0052482A" w:rsidP="0052482A">
      <w:pPr>
        <w:rPr>
          <w:rFonts w:ascii="Cambria" w:hAnsi="Cambria"/>
          <w:b/>
          <w:bCs/>
          <w:u w:val="single"/>
        </w:rPr>
      </w:pPr>
    </w:p>
    <w:p w14:paraId="51BE0CC1" w14:textId="77777777" w:rsidR="0052482A" w:rsidRDefault="0052482A" w:rsidP="0052482A">
      <w:pPr>
        <w:rPr>
          <w:rFonts w:ascii="Cambria" w:hAnsi="Cambria"/>
          <w:b/>
          <w:bCs/>
          <w:u w:val="single"/>
        </w:rPr>
      </w:pPr>
    </w:p>
    <w:p w14:paraId="1D2E0522" w14:textId="77777777" w:rsidR="0052482A" w:rsidRDefault="0052482A" w:rsidP="0052482A">
      <w:pPr>
        <w:rPr>
          <w:rFonts w:ascii="Cambria" w:hAnsi="Cambria"/>
          <w:b/>
          <w:bCs/>
          <w:u w:val="single"/>
        </w:rPr>
      </w:pPr>
    </w:p>
    <w:p w14:paraId="3752833F" w14:textId="77777777" w:rsidR="0052482A" w:rsidRDefault="0052482A" w:rsidP="0052482A">
      <w:pPr>
        <w:rPr>
          <w:rFonts w:ascii="Cambria" w:hAnsi="Cambria"/>
          <w:b/>
          <w:bCs/>
          <w:u w:val="single"/>
        </w:rPr>
      </w:pPr>
    </w:p>
    <w:p w14:paraId="40EE09CC" w14:textId="0987BC61" w:rsidR="0052482A" w:rsidRPr="0052482A" w:rsidRDefault="0052482A" w:rsidP="0052482A">
      <w:pPr>
        <w:rPr>
          <w:rFonts w:ascii="Cambria" w:hAnsi="Cambria"/>
          <w:b/>
          <w:bCs/>
          <w:u w:val="single"/>
        </w:rPr>
      </w:pPr>
      <w:r w:rsidRPr="0052482A">
        <w:rPr>
          <w:rFonts w:ascii="Cambria" w:hAnsi="Cambria"/>
          <w:b/>
          <w:bCs/>
          <w:u w:val="single"/>
        </w:rPr>
        <w:t>Important regulations and guidance</w:t>
      </w:r>
    </w:p>
    <w:tbl>
      <w:tblPr>
        <w:tblStyle w:val="GridTable5Dark-Accent6"/>
        <w:tblW w:w="0" w:type="auto"/>
        <w:tblLook w:val="04A0" w:firstRow="1" w:lastRow="0" w:firstColumn="1" w:lastColumn="0" w:noHBand="0" w:noVBand="1"/>
      </w:tblPr>
      <w:tblGrid>
        <w:gridCol w:w="5137"/>
        <w:gridCol w:w="8811"/>
      </w:tblGrid>
      <w:tr w:rsidR="0052482A" w:rsidRPr="0052482A" w14:paraId="07CF604D" w14:textId="77777777" w:rsidTr="0052482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FABD8A" w14:textId="77777777" w:rsidR="0052482A" w:rsidRPr="0052482A" w:rsidRDefault="0052482A" w:rsidP="0052482A">
            <w:pPr>
              <w:spacing w:after="160" w:line="278" w:lineRule="auto"/>
              <w:rPr>
                <w:rFonts w:ascii="Cambria" w:hAnsi="Cambria"/>
              </w:rPr>
            </w:pPr>
            <w:r w:rsidRPr="0052482A">
              <w:rPr>
                <w:rFonts w:ascii="Cambria" w:hAnsi="Cambria"/>
              </w:rPr>
              <w:t>Key term</w:t>
            </w:r>
          </w:p>
        </w:tc>
        <w:tc>
          <w:tcPr>
            <w:tcW w:w="0" w:type="auto"/>
            <w:hideMark/>
          </w:tcPr>
          <w:p w14:paraId="5C461639" w14:textId="77777777" w:rsidR="0052482A" w:rsidRPr="0052482A" w:rsidRDefault="0052482A" w:rsidP="0052482A">
            <w:pPr>
              <w:spacing w:after="160" w:line="278" w:lineRule="auto"/>
              <w:cnfStyle w:val="100000000000" w:firstRow="1" w:lastRow="0" w:firstColumn="0" w:lastColumn="0" w:oddVBand="0" w:evenVBand="0" w:oddHBand="0" w:evenHBand="0" w:firstRowFirstColumn="0" w:firstRowLastColumn="0" w:lastRowFirstColumn="0" w:lastRowLastColumn="0"/>
              <w:rPr>
                <w:rFonts w:ascii="Cambria" w:hAnsi="Cambria"/>
              </w:rPr>
            </w:pPr>
            <w:r w:rsidRPr="0052482A">
              <w:rPr>
                <w:rFonts w:ascii="Cambria" w:hAnsi="Cambria"/>
              </w:rPr>
              <w:t>Simple explanation</w:t>
            </w:r>
          </w:p>
        </w:tc>
      </w:tr>
      <w:tr w:rsidR="0052482A" w:rsidRPr="0052482A" w14:paraId="68AA2240" w14:textId="77777777" w:rsidTr="005248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9AE2A69" w14:textId="77777777" w:rsidR="0052482A" w:rsidRPr="0052482A" w:rsidRDefault="0052482A" w:rsidP="0052482A">
            <w:pPr>
              <w:spacing w:after="160" w:line="278" w:lineRule="auto"/>
              <w:rPr>
                <w:rFonts w:ascii="Cambria" w:hAnsi="Cambria"/>
              </w:rPr>
            </w:pPr>
            <w:r w:rsidRPr="0052482A">
              <w:rPr>
                <w:rFonts w:ascii="Cambria" w:hAnsi="Cambria"/>
              </w:rPr>
              <w:t>Health and Social Care Act 2008 (Regulated Activities) Regulations 2014</w:t>
            </w:r>
          </w:p>
        </w:tc>
        <w:tc>
          <w:tcPr>
            <w:tcW w:w="0" w:type="auto"/>
            <w:hideMark/>
          </w:tcPr>
          <w:p w14:paraId="699DE013" w14:textId="77777777" w:rsidR="0052482A" w:rsidRPr="0052482A" w:rsidRDefault="0052482A" w:rsidP="0052482A">
            <w:pPr>
              <w:spacing w:after="160" w:line="278" w:lineRule="auto"/>
              <w:cnfStyle w:val="000000100000" w:firstRow="0" w:lastRow="0" w:firstColumn="0" w:lastColumn="0" w:oddVBand="0" w:evenVBand="0" w:oddHBand="1" w:evenHBand="0" w:firstRowFirstColumn="0" w:firstRowLastColumn="0" w:lastRowFirstColumn="0" w:lastRowLastColumn="0"/>
              <w:rPr>
                <w:rFonts w:ascii="Cambria" w:hAnsi="Cambria"/>
              </w:rPr>
            </w:pPr>
            <w:r w:rsidRPr="0052482A">
              <w:rPr>
                <w:rFonts w:ascii="Cambria" w:hAnsi="Cambria"/>
              </w:rPr>
              <w:t>Sets out important rules that registered care providers must follow, including rules about safety, consent, safeguarding and good-quality care.</w:t>
            </w:r>
          </w:p>
        </w:tc>
      </w:tr>
      <w:tr w:rsidR="0052482A" w:rsidRPr="0052482A" w14:paraId="4572E349" w14:textId="77777777" w:rsidTr="0052482A">
        <w:tc>
          <w:tcPr>
            <w:cnfStyle w:val="001000000000" w:firstRow="0" w:lastRow="0" w:firstColumn="1" w:lastColumn="0" w:oddVBand="0" w:evenVBand="0" w:oddHBand="0" w:evenHBand="0" w:firstRowFirstColumn="0" w:firstRowLastColumn="0" w:lastRowFirstColumn="0" w:lastRowLastColumn="0"/>
            <w:tcW w:w="0" w:type="auto"/>
            <w:hideMark/>
          </w:tcPr>
          <w:p w14:paraId="61F0D9EC" w14:textId="77777777" w:rsidR="0052482A" w:rsidRPr="0052482A" w:rsidRDefault="0052482A" w:rsidP="0052482A">
            <w:pPr>
              <w:spacing w:after="160" w:line="278" w:lineRule="auto"/>
              <w:rPr>
                <w:rFonts w:ascii="Cambria" w:hAnsi="Cambria"/>
              </w:rPr>
            </w:pPr>
            <w:r w:rsidRPr="0052482A">
              <w:rPr>
                <w:rFonts w:ascii="Cambria" w:hAnsi="Cambria"/>
              </w:rPr>
              <w:t>UK GDPR</w:t>
            </w:r>
          </w:p>
        </w:tc>
        <w:tc>
          <w:tcPr>
            <w:tcW w:w="0" w:type="auto"/>
            <w:hideMark/>
          </w:tcPr>
          <w:p w14:paraId="6FE5296B" w14:textId="77777777" w:rsidR="0052482A" w:rsidRPr="0052482A" w:rsidRDefault="0052482A" w:rsidP="0052482A">
            <w:pPr>
              <w:spacing w:after="160" w:line="278" w:lineRule="auto"/>
              <w:cnfStyle w:val="000000000000" w:firstRow="0" w:lastRow="0" w:firstColumn="0" w:lastColumn="0" w:oddVBand="0" w:evenVBand="0" w:oddHBand="0" w:evenHBand="0" w:firstRowFirstColumn="0" w:firstRowLastColumn="0" w:lastRowFirstColumn="0" w:lastRowLastColumn="0"/>
              <w:rPr>
                <w:rFonts w:ascii="Cambria" w:hAnsi="Cambria"/>
              </w:rPr>
            </w:pPr>
            <w:r w:rsidRPr="0052482A">
              <w:rPr>
                <w:rFonts w:ascii="Cambria" w:hAnsi="Cambria"/>
              </w:rPr>
              <w:t>Sets rules about how organisations collect, use, store and protect personal information.</w:t>
            </w:r>
          </w:p>
        </w:tc>
      </w:tr>
      <w:tr w:rsidR="0052482A" w:rsidRPr="0052482A" w14:paraId="2C6D06AA" w14:textId="77777777" w:rsidTr="005248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863345" w14:textId="77777777" w:rsidR="0052482A" w:rsidRPr="0052482A" w:rsidRDefault="0052482A" w:rsidP="0052482A">
            <w:pPr>
              <w:spacing w:after="160" w:line="278" w:lineRule="auto"/>
              <w:rPr>
                <w:rFonts w:ascii="Cambria" w:hAnsi="Cambria"/>
              </w:rPr>
            </w:pPr>
            <w:r w:rsidRPr="0052482A">
              <w:rPr>
                <w:rFonts w:ascii="Cambria" w:hAnsi="Cambria"/>
              </w:rPr>
              <w:t>Care Act statutory guidance</w:t>
            </w:r>
          </w:p>
        </w:tc>
        <w:tc>
          <w:tcPr>
            <w:tcW w:w="0" w:type="auto"/>
            <w:hideMark/>
          </w:tcPr>
          <w:p w14:paraId="2E69D069" w14:textId="77777777" w:rsidR="0052482A" w:rsidRPr="0052482A" w:rsidRDefault="0052482A" w:rsidP="0052482A">
            <w:pPr>
              <w:spacing w:after="160" w:line="278" w:lineRule="auto"/>
              <w:cnfStyle w:val="000000100000" w:firstRow="0" w:lastRow="0" w:firstColumn="0" w:lastColumn="0" w:oddVBand="0" w:evenVBand="0" w:oddHBand="1" w:evenHBand="0" w:firstRowFirstColumn="0" w:firstRowLastColumn="0" w:lastRowFirstColumn="0" w:lastRowLastColumn="0"/>
              <w:rPr>
                <w:rFonts w:ascii="Cambria" w:hAnsi="Cambria"/>
              </w:rPr>
            </w:pPr>
            <w:r w:rsidRPr="0052482A">
              <w:rPr>
                <w:rFonts w:ascii="Cambria" w:hAnsi="Cambria"/>
              </w:rPr>
              <w:t>Explains how local authorities should carry out their responsibilities under the Care Act 2014.</w:t>
            </w:r>
          </w:p>
        </w:tc>
      </w:tr>
      <w:tr w:rsidR="0052482A" w:rsidRPr="0052482A" w14:paraId="3614E4D7" w14:textId="77777777" w:rsidTr="0052482A">
        <w:tc>
          <w:tcPr>
            <w:cnfStyle w:val="001000000000" w:firstRow="0" w:lastRow="0" w:firstColumn="1" w:lastColumn="0" w:oddVBand="0" w:evenVBand="0" w:oddHBand="0" w:evenHBand="0" w:firstRowFirstColumn="0" w:firstRowLastColumn="0" w:lastRowFirstColumn="0" w:lastRowLastColumn="0"/>
            <w:tcW w:w="0" w:type="auto"/>
            <w:hideMark/>
          </w:tcPr>
          <w:p w14:paraId="6DA57C46" w14:textId="77777777" w:rsidR="0052482A" w:rsidRPr="0052482A" w:rsidRDefault="0052482A" w:rsidP="0052482A">
            <w:pPr>
              <w:spacing w:after="160" w:line="278" w:lineRule="auto"/>
              <w:rPr>
                <w:rFonts w:ascii="Cambria" w:hAnsi="Cambria"/>
              </w:rPr>
            </w:pPr>
            <w:r w:rsidRPr="0052482A">
              <w:rPr>
                <w:rFonts w:ascii="Cambria" w:hAnsi="Cambria"/>
              </w:rPr>
              <w:t>Mental Capacity Act Code of Practice</w:t>
            </w:r>
          </w:p>
        </w:tc>
        <w:tc>
          <w:tcPr>
            <w:tcW w:w="0" w:type="auto"/>
            <w:hideMark/>
          </w:tcPr>
          <w:p w14:paraId="009D8571" w14:textId="77777777" w:rsidR="0052482A" w:rsidRPr="0052482A" w:rsidRDefault="0052482A" w:rsidP="0052482A">
            <w:pPr>
              <w:spacing w:after="160" w:line="278" w:lineRule="auto"/>
              <w:cnfStyle w:val="000000000000" w:firstRow="0" w:lastRow="0" w:firstColumn="0" w:lastColumn="0" w:oddVBand="0" w:evenVBand="0" w:oddHBand="0" w:evenHBand="0" w:firstRowFirstColumn="0" w:firstRowLastColumn="0" w:lastRowFirstColumn="0" w:lastRowLastColumn="0"/>
              <w:rPr>
                <w:rFonts w:ascii="Cambria" w:hAnsi="Cambria"/>
              </w:rPr>
            </w:pPr>
            <w:r w:rsidRPr="0052482A">
              <w:rPr>
                <w:rFonts w:ascii="Cambria" w:hAnsi="Cambria"/>
              </w:rPr>
              <w:t>Explains how professionals should apply the Mental Capacity Act in practice.</w:t>
            </w:r>
          </w:p>
        </w:tc>
      </w:tr>
    </w:tbl>
    <w:p w14:paraId="1A0C0900" w14:textId="77777777" w:rsidR="0052482A" w:rsidRDefault="0052482A" w:rsidP="0052482A">
      <w:pPr>
        <w:rPr>
          <w:rFonts w:ascii="Cambria" w:hAnsi="Cambria"/>
          <w:b/>
          <w:bCs/>
        </w:rPr>
      </w:pPr>
    </w:p>
    <w:p w14:paraId="5E1B755A" w14:textId="77777777" w:rsidR="0052482A" w:rsidRDefault="0052482A" w:rsidP="0052482A">
      <w:pPr>
        <w:rPr>
          <w:rFonts w:ascii="Cambria" w:hAnsi="Cambria"/>
          <w:b/>
          <w:bCs/>
          <w:u w:val="single"/>
        </w:rPr>
      </w:pPr>
    </w:p>
    <w:p w14:paraId="1EB5FD87" w14:textId="77777777" w:rsidR="0052482A" w:rsidRDefault="0052482A" w:rsidP="0052482A">
      <w:pPr>
        <w:rPr>
          <w:rFonts w:ascii="Cambria" w:hAnsi="Cambria"/>
          <w:b/>
          <w:bCs/>
          <w:u w:val="single"/>
        </w:rPr>
      </w:pPr>
    </w:p>
    <w:p w14:paraId="19FD229B" w14:textId="77777777" w:rsidR="0052482A" w:rsidRDefault="0052482A" w:rsidP="0052482A">
      <w:pPr>
        <w:rPr>
          <w:rFonts w:ascii="Cambria" w:hAnsi="Cambria"/>
          <w:b/>
          <w:bCs/>
          <w:u w:val="single"/>
        </w:rPr>
      </w:pPr>
    </w:p>
    <w:p w14:paraId="751FF19A" w14:textId="77777777" w:rsidR="0052482A" w:rsidRDefault="0052482A" w:rsidP="0052482A">
      <w:pPr>
        <w:rPr>
          <w:rFonts w:ascii="Cambria" w:hAnsi="Cambria"/>
          <w:b/>
          <w:bCs/>
          <w:u w:val="single"/>
        </w:rPr>
      </w:pPr>
    </w:p>
    <w:p w14:paraId="29E81A6B" w14:textId="77777777" w:rsidR="0052482A" w:rsidRDefault="0052482A" w:rsidP="0052482A">
      <w:pPr>
        <w:rPr>
          <w:rFonts w:ascii="Cambria" w:hAnsi="Cambria"/>
          <w:b/>
          <w:bCs/>
          <w:u w:val="single"/>
        </w:rPr>
      </w:pPr>
    </w:p>
    <w:p w14:paraId="64A3D2AE" w14:textId="77777777" w:rsidR="0052482A" w:rsidRDefault="0052482A" w:rsidP="0052482A">
      <w:pPr>
        <w:rPr>
          <w:rFonts w:ascii="Cambria" w:hAnsi="Cambria"/>
          <w:b/>
          <w:bCs/>
          <w:u w:val="single"/>
        </w:rPr>
      </w:pPr>
    </w:p>
    <w:p w14:paraId="640D9F43" w14:textId="77777777" w:rsidR="0052482A" w:rsidRDefault="0052482A" w:rsidP="0052482A">
      <w:pPr>
        <w:rPr>
          <w:rFonts w:ascii="Cambria" w:hAnsi="Cambria"/>
          <w:b/>
          <w:bCs/>
          <w:u w:val="single"/>
        </w:rPr>
      </w:pPr>
    </w:p>
    <w:p w14:paraId="1B64A6EE" w14:textId="77777777" w:rsidR="0052482A" w:rsidRDefault="0052482A" w:rsidP="0052482A">
      <w:pPr>
        <w:rPr>
          <w:rFonts w:ascii="Cambria" w:hAnsi="Cambria"/>
          <w:b/>
          <w:bCs/>
          <w:u w:val="single"/>
        </w:rPr>
      </w:pPr>
    </w:p>
    <w:p w14:paraId="53140473" w14:textId="77777777" w:rsidR="0052482A" w:rsidRPr="0052482A" w:rsidRDefault="0052482A" w:rsidP="0052482A">
      <w:pPr>
        <w:rPr>
          <w:rFonts w:ascii="Cambria" w:hAnsi="Cambria"/>
          <w:b/>
          <w:bCs/>
          <w:u w:val="single"/>
        </w:rPr>
      </w:pPr>
    </w:p>
    <w:p w14:paraId="5A9BED10" w14:textId="5AC1F687" w:rsidR="0052482A" w:rsidRPr="0052482A" w:rsidRDefault="0052482A" w:rsidP="0052482A">
      <w:pPr>
        <w:rPr>
          <w:rFonts w:ascii="Cambria" w:hAnsi="Cambria"/>
          <w:b/>
          <w:bCs/>
          <w:u w:val="single"/>
        </w:rPr>
      </w:pPr>
      <w:r w:rsidRPr="0052482A">
        <w:rPr>
          <w:rFonts w:ascii="Cambria" w:hAnsi="Cambria"/>
          <w:b/>
          <w:bCs/>
          <w:u w:val="single"/>
        </w:rPr>
        <w:t>Section 3: Regulation and regulatory bodies</w:t>
      </w:r>
    </w:p>
    <w:tbl>
      <w:tblPr>
        <w:tblStyle w:val="GridTable5Dark-Accent2"/>
        <w:tblW w:w="0" w:type="auto"/>
        <w:tblLook w:val="04A0" w:firstRow="1" w:lastRow="0" w:firstColumn="1" w:lastColumn="0" w:noHBand="0" w:noVBand="1"/>
      </w:tblPr>
      <w:tblGrid>
        <w:gridCol w:w="4330"/>
        <w:gridCol w:w="9618"/>
      </w:tblGrid>
      <w:tr w:rsidR="0052482A" w:rsidRPr="0052482A" w14:paraId="66BAD5DC" w14:textId="77777777" w:rsidTr="0052482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E265C4" w14:textId="77777777" w:rsidR="0052482A" w:rsidRPr="0052482A" w:rsidRDefault="0052482A" w:rsidP="0052482A">
            <w:pPr>
              <w:spacing w:after="160" w:line="278" w:lineRule="auto"/>
              <w:rPr>
                <w:rFonts w:ascii="Cambria" w:hAnsi="Cambria"/>
              </w:rPr>
            </w:pPr>
            <w:r w:rsidRPr="0052482A">
              <w:rPr>
                <w:rFonts w:ascii="Cambria" w:hAnsi="Cambria"/>
              </w:rPr>
              <w:t>Key term</w:t>
            </w:r>
          </w:p>
        </w:tc>
        <w:tc>
          <w:tcPr>
            <w:tcW w:w="0" w:type="auto"/>
            <w:hideMark/>
          </w:tcPr>
          <w:p w14:paraId="4A66D9B5" w14:textId="77777777" w:rsidR="0052482A" w:rsidRPr="0052482A" w:rsidRDefault="0052482A" w:rsidP="0052482A">
            <w:pPr>
              <w:spacing w:after="160" w:line="278" w:lineRule="auto"/>
              <w:cnfStyle w:val="100000000000" w:firstRow="1" w:lastRow="0" w:firstColumn="0" w:lastColumn="0" w:oddVBand="0" w:evenVBand="0" w:oddHBand="0" w:evenHBand="0" w:firstRowFirstColumn="0" w:firstRowLastColumn="0" w:lastRowFirstColumn="0" w:lastRowLastColumn="0"/>
              <w:rPr>
                <w:rFonts w:ascii="Cambria" w:hAnsi="Cambria"/>
              </w:rPr>
            </w:pPr>
            <w:r w:rsidRPr="0052482A">
              <w:rPr>
                <w:rFonts w:ascii="Cambria" w:hAnsi="Cambria"/>
              </w:rPr>
              <w:t>Simple explanation</w:t>
            </w:r>
          </w:p>
        </w:tc>
      </w:tr>
      <w:tr w:rsidR="0052482A" w:rsidRPr="0052482A" w14:paraId="706C683C" w14:textId="77777777" w:rsidTr="005248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AB4259" w14:textId="29AF4944" w:rsidR="0052482A" w:rsidRPr="0052482A" w:rsidRDefault="0052482A" w:rsidP="0052482A">
            <w:pPr>
              <w:spacing w:after="160" w:line="278" w:lineRule="auto"/>
              <w:rPr>
                <w:rFonts w:ascii="Cambria" w:hAnsi="Cambria"/>
              </w:rPr>
            </w:pPr>
            <w:r w:rsidRPr="0052482A">
              <w:rPr>
                <w:rFonts w:ascii="Cambria" w:hAnsi="Cambria"/>
              </w:rPr>
              <w:t xml:space="preserve">Care </w:t>
            </w:r>
            <w:r>
              <w:rPr>
                <w:rFonts w:ascii="Cambria" w:hAnsi="Cambria"/>
              </w:rPr>
              <w:t>Inspectorate Wales</w:t>
            </w:r>
            <w:r w:rsidRPr="0052482A">
              <w:rPr>
                <w:rFonts w:ascii="Cambria" w:hAnsi="Cambria"/>
              </w:rPr>
              <w:t xml:space="preserve"> (C</w:t>
            </w:r>
            <w:r>
              <w:rPr>
                <w:rFonts w:ascii="Cambria" w:hAnsi="Cambria"/>
              </w:rPr>
              <w:t>IW</w:t>
            </w:r>
            <w:r w:rsidRPr="0052482A">
              <w:rPr>
                <w:rFonts w:ascii="Cambria" w:hAnsi="Cambria"/>
              </w:rPr>
              <w:t>)</w:t>
            </w:r>
          </w:p>
        </w:tc>
        <w:tc>
          <w:tcPr>
            <w:tcW w:w="0" w:type="auto"/>
            <w:hideMark/>
          </w:tcPr>
          <w:p w14:paraId="4D1D199D" w14:textId="7CC64274" w:rsidR="0052482A" w:rsidRPr="0052482A" w:rsidRDefault="0052482A" w:rsidP="0052482A">
            <w:pPr>
              <w:spacing w:after="160" w:line="278" w:lineRule="auto"/>
              <w:cnfStyle w:val="000000100000" w:firstRow="0" w:lastRow="0" w:firstColumn="0" w:lastColumn="0" w:oddVBand="0" w:evenVBand="0" w:oddHBand="1" w:evenHBand="0" w:firstRowFirstColumn="0" w:firstRowLastColumn="0" w:lastRowFirstColumn="0" w:lastRowLastColumn="0"/>
              <w:rPr>
                <w:rFonts w:ascii="Cambria" w:hAnsi="Cambria"/>
              </w:rPr>
            </w:pPr>
            <w:r w:rsidRPr="0052482A">
              <w:rPr>
                <w:rFonts w:ascii="Cambria" w:hAnsi="Cambria"/>
              </w:rPr>
              <w:t xml:space="preserve">The organisation that checks and regulates health and adult social care services in </w:t>
            </w:r>
            <w:r>
              <w:rPr>
                <w:rFonts w:ascii="Cambria" w:hAnsi="Cambria"/>
              </w:rPr>
              <w:t>Wales</w:t>
            </w:r>
            <w:r w:rsidRPr="0052482A">
              <w:rPr>
                <w:rFonts w:ascii="Cambria" w:hAnsi="Cambria"/>
              </w:rPr>
              <w:t>.</w:t>
            </w:r>
          </w:p>
        </w:tc>
      </w:tr>
      <w:tr w:rsidR="0052482A" w:rsidRPr="0052482A" w14:paraId="13C18413" w14:textId="77777777" w:rsidTr="0052482A">
        <w:tc>
          <w:tcPr>
            <w:cnfStyle w:val="001000000000" w:firstRow="0" w:lastRow="0" w:firstColumn="1" w:lastColumn="0" w:oddVBand="0" w:evenVBand="0" w:oddHBand="0" w:evenHBand="0" w:firstRowFirstColumn="0" w:firstRowLastColumn="0" w:lastRowFirstColumn="0" w:lastRowLastColumn="0"/>
            <w:tcW w:w="0" w:type="auto"/>
            <w:hideMark/>
          </w:tcPr>
          <w:p w14:paraId="09E7BB96" w14:textId="77777777" w:rsidR="0052482A" w:rsidRPr="0052482A" w:rsidRDefault="0052482A" w:rsidP="0052482A">
            <w:pPr>
              <w:spacing w:after="160" w:line="278" w:lineRule="auto"/>
              <w:rPr>
                <w:rFonts w:ascii="Cambria" w:hAnsi="Cambria"/>
              </w:rPr>
            </w:pPr>
            <w:r w:rsidRPr="0052482A">
              <w:rPr>
                <w:rFonts w:ascii="Cambria" w:hAnsi="Cambria"/>
              </w:rPr>
              <w:t>Fundamental standards</w:t>
            </w:r>
          </w:p>
        </w:tc>
        <w:tc>
          <w:tcPr>
            <w:tcW w:w="0" w:type="auto"/>
            <w:hideMark/>
          </w:tcPr>
          <w:p w14:paraId="1A1431A7" w14:textId="77777777" w:rsidR="0052482A" w:rsidRPr="0052482A" w:rsidRDefault="0052482A" w:rsidP="0052482A">
            <w:pPr>
              <w:spacing w:after="160" w:line="278" w:lineRule="auto"/>
              <w:cnfStyle w:val="000000000000" w:firstRow="0" w:lastRow="0" w:firstColumn="0" w:lastColumn="0" w:oddVBand="0" w:evenVBand="0" w:oddHBand="0" w:evenHBand="0" w:firstRowFirstColumn="0" w:firstRowLastColumn="0" w:lastRowFirstColumn="0" w:lastRowLastColumn="0"/>
              <w:rPr>
                <w:rFonts w:ascii="Cambria" w:hAnsi="Cambria"/>
              </w:rPr>
            </w:pPr>
            <w:r w:rsidRPr="0052482A">
              <w:rPr>
                <w:rFonts w:ascii="Cambria" w:hAnsi="Cambria"/>
              </w:rPr>
              <w:t>The basic legal standards that care providers must meet.</w:t>
            </w:r>
          </w:p>
        </w:tc>
      </w:tr>
      <w:tr w:rsidR="0052482A" w:rsidRPr="0052482A" w14:paraId="343C29BA" w14:textId="77777777" w:rsidTr="005248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60E5A5" w14:textId="77777777" w:rsidR="0052482A" w:rsidRPr="0052482A" w:rsidRDefault="0052482A" w:rsidP="0052482A">
            <w:pPr>
              <w:spacing w:after="160" w:line="278" w:lineRule="auto"/>
              <w:rPr>
                <w:rFonts w:ascii="Cambria" w:hAnsi="Cambria"/>
              </w:rPr>
            </w:pPr>
            <w:r w:rsidRPr="0052482A">
              <w:rPr>
                <w:rFonts w:ascii="Cambria" w:hAnsi="Cambria"/>
              </w:rPr>
              <w:t>Professional regulation</w:t>
            </w:r>
          </w:p>
        </w:tc>
        <w:tc>
          <w:tcPr>
            <w:tcW w:w="0" w:type="auto"/>
            <w:hideMark/>
          </w:tcPr>
          <w:p w14:paraId="2B569919" w14:textId="77777777" w:rsidR="0052482A" w:rsidRPr="0052482A" w:rsidRDefault="0052482A" w:rsidP="0052482A">
            <w:pPr>
              <w:spacing w:after="160" w:line="278" w:lineRule="auto"/>
              <w:cnfStyle w:val="000000100000" w:firstRow="0" w:lastRow="0" w:firstColumn="0" w:lastColumn="0" w:oddVBand="0" w:evenVBand="0" w:oddHBand="1" w:evenHBand="0" w:firstRowFirstColumn="0" w:firstRowLastColumn="0" w:lastRowFirstColumn="0" w:lastRowLastColumn="0"/>
              <w:rPr>
                <w:rFonts w:ascii="Cambria" w:hAnsi="Cambria"/>
              </w:rPr>
            </w:pPr>
            <w:r w:rsidRPr="0052482A">
              <w:rPr>
                <w:rFonts w:ascii="Cambria" w:hAnsi="Cambria"/>
              </w:rPr>
              <w:t>Checking that people in certain professions meet the required standards.</w:t>
            </w:r>
          </w:p>
        </w:tc>
      </w:tr>
      <w:tr w:rsidR="0052482A" w:rsidRPr="0052482A" w14:paraId="100CF5DC" w14:textId="77777777" w:rsidTr="0052482A">
        <w:tc>
          <w:tcPr>
            <w:cnfStyle w:val="001000000000" w:firstRow="0" w:lastRow="0" w:firstColumn="1" w:lastColumn="0" w:oddVBand="0" w:evenVBand="0" w:oddHBand="0" w:evenHBand="0" w:firstRowFirstColumn="0" w:firstRowLastColumn="0" w:lastRowFirstColumn="0" w:lastRowLastColumn="0"/>
            <w:tcW w:w="0" w:type="auto"/>
            <w:hideMark/>
          </w:tcPr>
          <w:p w14:paraId="03198FA7" w14:textId="77777777" w:rsidR="0052482A" w:rsidRPr="0052482A" w:rsidRDefault="0052482A" w:rsidP="0052482A">
            <w:pPr>
              <w:spacing w:after="160" w:line="278" w:lineRule="auto"/>
              <w:rPr>
                <w:rFonts w:ascii="Cambria" w:hAnsi="Cambria"/>
              </w:rPr>
            </w:pPr>
            <w:r w:rsidRPr="0052482A">
              <w:rPr>
                <w:rFonts w:ascii="Cambria" w:hAnsi="Cambria"/>
              </w:rPr>
              <w:t>Nursing and Midwifery Council (NMC)</w:t>
            </w:r>
          </w:p>
        </w:tc>
        <w:tc>
          <w:tcPr>
            <w:tcW w:w="0" w:type="auto"/>
            <w:hideMark/>
          </w:tcPr>
          <w:p w14:paraId="06A8AD4C" w14:textId="77777777" w:rsidR="0052482A" w:rsidRPr="0052482A" w:rsidRDefault="0052482A" w:rsidP="0052482A">
            <w:pPr>
              <w:spacing w:after="160" w:line="278" w:lineRule="auto"/>
              <w:cnfStyle w:val="000000000000" w:firstRow="0" w:lastRow="0" w:firstColumn="0" w:lastColumn="0" w:oddVBand="0" w:evenVBand="0" w:oddHBand="0" w:evenHBand="0" w:firstRowFirstColumn="0" w:firstRowLastColumn="0" w:lastRowFirstColumn="0" w:lastRowLastColumn="0"/>
              <w:rPr>
                <w:rFonts w:ascii="Cambria" w:hAnsi="Cambria"/>
              </w:rPr>
            </w:pPr>
            <w:r w:rsidRPr="0052482A">
              <w:rPr>
                <w:rFonts w:ascii="Cambria" w:hAnsi="Cambria"/>
              </w:rPr>
              <w:t>The organisation that regulates nurses, midwives and nursing associates in England.</w:t>
            </w:r>
          </w:p>
        </w:tc>
      </w:tr>
      <w:tr w:rsidR="0052482A" w:rsidRPr="0052482A" w14:paraId="5ABDC6C9" w14:textId="77777777" w:rsidTr="005248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40BAB3" w14:textId="77777777" w:rsidR="0052482A" w:rsidRPr="0052482A" w:rsidRDefault="0052482A" w:rsidP="0052482A">
            <w:pPr>
              <w:spacing w:after="160" w:line="278" w:lineRule="auto"/>
              <w:rPr>
                <w:rFonts w:ascii="Cambria" w:hAnsi="Cambria"/>
              </w:rPr>
            </w:pPr>
            <w:r w:rsidRPr="0052482A">
              <w:rPr>
                <w:rFonts w:ascii="Cambria" w:hAnsi="Cambria"/>
              </w:rPr>
              <w:t>Health and Care Professions Council (HCPC)</w:t>
            </w:r>
          </w:p>
        </w:tc>
        <w:tc>
          <w:tcPr>
            <w:tcW w:w="0" w:type="auto"/>
            <w:hideMark/>
          </w:tcPr>
          <w:p w14:paraId="3A47420D" w14:textId="77777777" w:rsidR="0052482A" w:rsidRPr="0052482A" w:rsidRDefault="0052482A" w:rsidP="0052482A">
            <w:pPr>
              <w:spacing w:after="160" w:line="278" w:lineRule="auto"/>
              <w:cnfStyle w:val="000000100000" w:firstRow="0" w:lastRow="0" w:firstColumn="0" w:lastColumn="0" w:oddVBand="0" w:evenVBand="0" w:oddHBand="1" w:evenHBand="0" w:firstRowFirstColumn="0" w:firstRowLastColumn="0" w:lastRowFirstColumn="0" w:lastRowLastColumn="0"/>
              <w:rPr>
                <w:rFonts w:ascii="Cambria" w:hAnsi="Cambria"/>
              </w:rPr>
            </w:pPr>
            <w:r w:rsidRPr="0052482A">
              <w:rPr>
                <w:rFonts w:ascii="Cambria" w:hAnsi="Cambria"/>
              </w:rPr>
              <w:t>The organisation that regulates professions such as occupational therapy, physiotherapy and paramedic practice.</w:t>
            </w:r>
          </w:p>
        </w:tc>
      </w:tr>
      <w:tr w:rsidR="0052482A" w:rsidRPr="0052482A" w14:paraId="51978D05" w14:textId="77777777" w:rsidTr="0052482A">
        <w:tc>
          <w:tcPr>
            <w:cnfStyle w:val="001000000000" w:firstRow="0" w:lastRow="0" w:firstColumn="1" w:lastColumn="0" w:oddVBand="0" w:evenVBand="0" w:oddHBand="0" w:evenHBand="0" w:firstRowFirstColumn="0" w:firstRowLastColumn="0" w:lastRowFirstColumn="0" w:lastRowLastColumn="0"/>
            <w:tcW w:w="0" w:type="auto"/>
            <w:hideMark/>
          </w:tcPr>
          <w:p w14:paraId="3D7FF399" w14:textId="77777777" w:rsidR="0052482A" w:rsidRPr="0052482A" w:rsidRDefault="0052482A" w:rsidP="0052482A">
            <w:pPr>
              <w:spacing w:after="160" w:line="278" w:lineRule="auto"/>
              <w:rPr>
                <w:rFonts w:ascii="Cambria" w:hAnsi="Cambria"/>
              </w:rPr>
            </w:pPr>
            <w:r w:rsidRPr="0052482A">
              <w:rPr>
                <w:rFonts w:ascii="Cambria" w:hAnsi="Cambria"/>
              </w:rPr>
              <w:t>General Medical Council (GMC)</w:t>
            </w:r>
          </w:p>
        </w:tc>
        <w:tc>
          <w:tcPr>
            <w:tcW w:w="0" w:type="auto"/>
            <w:hideMark/>
          </w:tcPr>
          <w:p w14:paraId="70B1019B" w14:textId="77777777" w:rsidR="0052482A" w:rsidRPr="0052482A" w:rsidRDefault="0052482A" w:rsidP="0052482A">
            <w:pPr>
              <w:spacing w:after="160" w:line="278" w:lineRule="auto"/>
              <w:cnfStyle w:val="000000000000" w:firstRow="0" w:lastRow="0" w:firstColumn="0" w:lastColumn="0" w:oddVBand="0" w:evenVBand="0" w:oddHBand="0" w:evenHBand="0" w:firstRowFirstColumn="0" w:firstRowLastColumn="0" w:lastRowFirstColumn="0" w:lastRowLastColumn="0"/>
              <w:rPr>
                <w:rFonts w:ascii="Cambria" w:hAnsi="Cambria"/>
              </w:rPr>
            </w:pPr>
            <w:r w:rsidRPr="0052482A">
              <w:rPr>
                <w:rFonts w:ascii="Cambria" w:hAnsi="Cambria"/>
              </w:rPr>
              <w:t>The organisation that regulates doctors in the UK.</w:t>
            </w:r>
          </w:p>
        </w:tc>
      </w:tr>
      <w:tr w:rsidR="0052482A" w:rsidRPr="0052482A" w14:paraId="020516AB" w14:textId="77777777" w:rsidTr="005248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E09E071" w14:textId="3789E865" w:rsidR="0052482A" w:rsidRPr="0052482A" w:rsidRDefault="00674742" w:rsidP="0052482A">
            <w:pPr>
              <w:spacing w:after="160" w:line="278" w:lineRule="auto"/>
              <w:rPr>
                <w:rFonts w:ascii="Cambria" w:hAnsi="Cambria"/>
              </w:rPr>
            </w:pPr>
            <w:r>
              <w:rPr>
                <w:rFonts w:ascii="Cambria" w:hAnsi="Cambria"/>
              </w:rPr>
              <w:t>Social Care Wales (SCW)</w:t>
            </w:r>
          </w:p>
        </w:tc>
        <w:tc>
          <w:tcPr>
            <w:tcW w:w="0" w:type="auto"/>
            <w:hideMark/>
          </w:tcPr>
          <w:p w14:paraId="1BF430E9" w14:textId="49A7F0F5" w:rsidR="0052482A" w:rsidRPr="0052482A" w:rsidRDefault="00674742" w:rsidP="0052482A">
            <w:pPr>
              <w:spacing w:after="160" w:line="278" w:lineRule="auto"/>
              <w:cnfStyle w:val="000000100000" w:firstRow="0" w:lastRow="0" w:firstColumn="0" w:lastColumn="0" w:oddVBand="0" w:evenVBand="0" w:oddHBand="1" w:evenHBand="0" w:firstRowFirstColumn="0" w:firstRowLastColumn="0" w:lastRowFirstColumn="0" w:lastRowLastColumn="0"/>
              <w:rPr>
                <w:rFonts w:ascii="Cambria" w:hAnsi="Cambria"/>
              </w:rPr>
            </w:pPr>
            <w:r>
              <w:rPr>
                <w:rFonts w:ascii="Cambria" w:hAnsi="Cambria"/>
              </w:rPr>
              <w:t>T</w:t>
            </w:r>
            <w:r w:rsidRPr="00674742">
              <w:rPr>
                <w:rFonts w:ascii="Cambria" w:hAnsi="Cambria"/>
              </w:rPr>
              <w:t xml:space="preserve">he statutory body responsible for registering and developing the social care </w:t>
            </w:r>
            <w:proofErr w:type="spellStart"/>
            <w:r w:rsidRPr="00674742">
              <w:rPr>
                <w:rFonts w:ascii="Cambria" w:hAnsi="Cambria"/>
              </w:rPr>
              <w:t>workforc</w:t>
            </w:r>
            <w:proofErr w:type="spellEnd"/>
            <w:r w:rsidR="0052482A" w:rsidRPr="0052482A">
              <w:rPr>
                <w:rFonts w:ascii="Cambria" w:hAnsi="Cambria"/>
              </w:rPr>
              <w:t>.</w:t>
            </w:r>
          </w:p>
        </w:tc>
      </w:tr>
      <w:tr w:rsidR="0052482A" w:rsidRPr="0052482A" w14:paraId="62D78852" w14:textId="77777777" w:rsidTr="0052482A">
        <w:tc>
          <w:tcPr>
            <w:cnfStyle w:val="001000000000" w:firstRow="0" w:lastRow="0" w:firstColumn="1" w:lastColumn="0" w:oddVBand="0" w:evenVBand="0" w:oddHBand="0" w:evenHBand="0" w:firstRowFirstColumn="0" w:firstRowLastColumn="0" w:lastRowFirstColumn="0" w:lastRowLastColumn="0"/>
            <w:tcW w:w="0" w:type="auto"/>
            <w:hideMark/>
          </w:tcPr>
          <w:p w14:paraId="18433E31" w14:textId="77777777" w:rsidR="0052482A" w:rsidRPr="0052482A" w:rsidRDefault="0052482A" w:rsidP="0052482A">
            <w:pPr>
              <w:spacing w:after="160" w:line="278" w:lineRule="auto"/>
              <w:rPr>
                <w:rFonts w:ascii="Cambria" w:hAnsi="Cambria"/>
              </w:rPr>
            </w:pPr>
            <w:r w:rsidRPr="0052482A">
              <w:rPr>
                <w:rFonts w:ascii="Cambria" w:hAnsi="Cambria"/>
              </w:rPr>
              <w:t>Disclosure and Barring Service (DBS)</w:t>
            </w:r>
          </w:p>
        </w:tc>
        <w:tc>
          <w:tcPr>
            <w:tcW w:w="0" w:type="auto"/>
            <w:hideMark/>
          </w:tcPr>
          <w:p w14:paraId="66B5ADC0" w14:textId="77777777" w:rsidR="0052482A" w:rsidRPr="0052482A" w:rsidRDefault="0052482A" w:rsidP="0052482A">
            <w:pPr>
              <w:spacing w:after="160" w:line="278" w:lineRule="auto"/>
              <w:cnfStyle w:val="000000000000" w:firstRow="0" w:lastRow="0" w:firstColumn="0" w:lastColumn="0" w:oddVBand="0" w:evenVBand="0" w:oddHBand="0" w:evenHBand="0" w:firstRowFirstColumn="0" w:firstRowLastColumn="0" w:lastRowFirstColumn="0" w:lastRowLastColumn="0"/>
              <w:rPr>
                <w:rFonts w:ascii="Cambria" w:hAnsi="Cambria"/>
              </w:rPr>
            </w:pPr>
            <w:r w:rsidRPr="0052482A">
              <w:rPr>
                <w:rFonts w:ascii="Cambria" w:hAnsi="Cambria"/>
              </w:rPr>
              <w:t>Provides criminal record checks and helps prevent unsuitable people from working in certain roles.</w:t>
            </w:r>
          </w:p>
        </w:tc>
      </w:tr>
    </w:tbl>
    <w:p w14:paraId="54E440B6" w14:textId="77777777" w:rsidR="0052482A" w:rsidRDefault="0052482A" w:rsidP="0052482A">
      <w:pPr>
        <w:rPr>
          <w:rFonts w:ascii="Cambria" w:hAnsi="Cambria"/>
          <w:b/>
          <w:bCs/>
        </w:rPr>
      </w:pPr>
    </w:p>
    <w:p w14:paraId="57F1CA62" w14:textId="77777777" w:rsidR="0052482A" w:rsidRDefault="0052482A" w:rsidP="0052482A">
      <w:pPr>
        <w:rPr>
          <w:rFonts w:ascii="Cambria" w:hAnsi="Cambria"/>
          <w:b/>
          <w:bCs/>
        </w:rPr>
      </w:pPr>
    </w:p>
    <w:p w14:paraId="1BCAAF0B" w14:textId="77777777" w:rsidR="00674742" w:rsidRDefault="00674742" w:rsidP="0052482A">
      <w:pPr>
        <w:rPr>
          <w:rFonts w:ascii="Cambria" w:hAnsi="Cambria"/>
          <w:b/>
          <w:bCs/>
        </w:rPr>
      </w:pPr>
    </w:p>
    <w:p w14:paraId="17ED039B" w14:textId="77777777" w:rsidR="00674742" w:rsidRDefault="00674742" w:rsidP="0052482A">
      <w:pPr>
        <w:rPr>
          <w:rFonts w:ascii="Cambria" w:hAnsi="Cambria"/>
          <w:b/>
          <w:bCs/>
        </w:rPr>
      </w:pPr>
    </w:p>
    <w:p w14:paraId="4DB184D2" w14:textId="77777777" w:rsidR="00674742" w:rsidRDefault="00674742" w:rsidP="0052482A">
      <w:pPr>
        <w:rPr>
          <w:rFonts w:ascii="Cambria" w:hAnsi="Cambria"/>
          <w:b/>
          <w:bCs/>
        </w:rPr>
      </w:pPr>
    </w:p>
    <w:p w14:paraId="19BBEB32" w14:textId="77777777" w:rsidR="00674742" w:rsidRDefault="00674742" w:rsidP="0052482A">
      <w:pPr>
        <w:rPr>
          <w:rFonts w:ascii="Cambria" w:hAnsi="Cambria"/>
          <w:b/>
          <w:bCs/>
        </w:rPr>
      </w:pPr>
    </w:p>
    <w:p w14:paraId="79CE5389" w14:textId="539360B4" w:rsidR="0052482A" w:rsidRPr="0052482A" w:rsidRDefault="0052482A" w:rsidP="0052482A">
      <w:pPr>
        <w:rPr>
          <w:rFonts w:ascii="Cambria" w:hAnsi="Cambria"/>
          <w:b/>
          <w:bCs/>
        </w:rPr>
      </w:pPr>
      <w:r w:rsidRPr="0052482A">
        <w:rPr>
          <w:rFonts w:ascii="Cambria" w:hAnsi="Cambria"/>
          <w:b/>
          <w:bCs/>
        </w:rPr>
        <w:t>Section 4: Governance and quality of care</w:t>
      </w:r>
    </w:p>
    <w:tbl>
      <w:tblPr>
        <w:tblStyle w:val="GridTable5Dark-Accent1"/>
        <w:tblW w:w="0" w:type="auto"/>
        <w:tblLook w:val="04A0" w:firstRow="1" w:lastRow="0" w:firstColumn="1" w:lastColumn="0" w:noHBand="0" w:noVBand="1"/>
      </w:tblPr>
      <w:tblGrid>
        <w:gridCol w:w="2596"/>
        <w:gridCol w:w="11352"/>
      </w:tblGrid>
      <w:tr w:rsidR="0052482A" w:rsidRPr="0052482A" w14:paraId="374CA802" w14:textId="77777777" w:rsidTr="0052482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67A647" w14:textId="77777777" w:rsidR="0052482A" w:rsidRPr="0052482A" w:rsidRDefault="0052482A" w:rsidP="0052482A">
            <w:pPr>
              <w:spacing w:after="160" w:line="278" w:lineRule="auto"/>
              <w:rPr>
                <w:rFonts w:ascii="Cambria" w:hAnsi="Cambria"/>
              </w:rPr>
            </w:pPr>
            <w:r w:rsidRPr="0052482A">
              <w:rPr>
                <w:rFonts w:ascii="Cambria" w:hAnsi="Cambria"/>
              </w:rPr>
              <w:t>Key term</w:t>
            </w:r>
          </w:p>
        </w:tc>
        <w:tc>
          <w:tcPr>
            <w:tcW w:w="0" w:type="auto"/>
            <w:hideMark/>
          </w:tcPr>
          <w:p w14:paraId="5262E734" w14:textId="77777777" w:rsidR="0052482A" w:rsidRPr="0052482A" w:rsidRDefault="0052482A" w:rsidP="0052482A">
            <w:pPr>
              <w:spacing w:after="160" w:line="278" w:lineRule="auto"/>
              <w:cnfStyle w:val="100000000000" w:firstRow="1" w:lastRow="0" w:firstColumn="0" w:lastColumn="0" w:oddVBand="0" w:evenVBand="0" w:oddHBand="0" w:evenHBand="0" w:firstRowFirstColumn="0" w:firstRowLastColumn="0" w:lastRowFirstColumn="0" w:lastRowLastColumn="0"/>
              <w:rPr>
                <w:rFonts w:ascii="Cambria" w:hAnsi="Cambria"/>
              </w:rPr>
            </w:pPr>
            <w:r w:rsidRPr="0052482A">
              <w:rPr>
                <w:rFonts w:ascii="Cambria" w:hAnsi="Cambria"/>
              </w:rPr>
              <w:t>Simple explanation</w:t>
            </w:r>
          </w:p>
        </w:tc>
      </w:tr>
      <w:tr w:rsidR="0052482A" w:rsidRPr="0052482A" w14:paraId="224F5505" w14:textId="77777777" w:rsidTr="005248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3E987D5" w14:textId="77777777" w:rsidR="0052482A" w:rsidRPr="0052482A" w:rsidRDefault="0052482A" w:rsidP="0052482A">
            <w:pPr>
              <w:spacing w:after="160" w:line="278" w:lineRule="auto"/>
              <w:rPr>
                <w:rFonts w:ascii="Cambria" w:hAnsi="Cambria"/>
              </w:rPr>
            </w:pPr>
            <w:r w:rsidRPr="0052482A">
              <w:rPr>
                <w:rFonts w:ascii="Cambria" w:hAnsi="Cambria"/>
              </w:rPr>
              <w:t>Good governance</w:t>
            </w:r>
          </w:p>
        </w:tc>
        <w:tc>
          <w:tcPr>
            <w:tcW w:w="0" w:type="auto"/>
            <w:hideMark/>
          </w:tcPr>
          <w:p w14:paraId="410CC787" w14:textId="77777777" w:rsidR="0052482A" w:rsidRPr="0052482A" w:rsidRDefault="0052482A" w:rsidP="0052482A">
            <w:pPr>
              <w:spacing w:after="160" w:line="278" w:lineRule="auto"/>
              <w:cnfStyle w:val="000000100000" w:firstRow="0" w:lastRow="0" w:firstColumn="0" w:lastColumn="0" w:oddVBand="0" w:evenVBand="0" w:oddHBand="1" w:evenHBand="0" w:firstRowFirstColumn="0" w:firstRowLastColumn="0" w:lastRowFirstColumn="0" w:lastRowLastColumn="0"/>
              <w:rPr>
                <w:rFonts w:ascii="Cambria" w:hAnsi="Cambria"/>
              </w:rPr>
            </w:pPr>
            <w:r w:rsidRPr="0052482A">
              <w:rPr>
                <w:rFonts w:ascii="Cambria" w:hAnsi="Cambria"/>
              </w:rPr>
              <w:t>Having effective systems to check that services are safe, well managed and providing good care.</w:t>
            </w:r>
          </w:p>
        </w:tc>
      </w:tr>
      <w:tr w:rsidR="0052482A" w:rsidRPr="0052482A" w14:paraId="45AF3D9D" w14:textId="77777777" w:rsidTr="0052482A">
        <w:tc>
          <w:tcPr>
            <w:cnfStyle w:val="001000000000" w:firstRow="0" w:lastRow="0" w:firstColumn="1" w:lastColumn="0" w:oddVBand="0" w:evenVBand="0" w:oddHBand="0" w:evenHBand="0" w:firstRowFirstColumn="0" w:firstRowLastColumn="0" w:lastRowFirstColumn="0" w:lastRowLastColumn="0"/>
            <w:tcW w:w="0" w:type="auto"/>
            <w:hideMark/>
          </w:tcPr>
          <w:p w14:paraId="587D6586" w14:textId="77777777" w:rsidR="0052482A" w:rsidRPr="0052482A" w:rsidRDefault="0052482A" w:rsidP="0052482A">
            <w:pPr>
              <w:spacing w:after="160" w:line="278" w:lineRule="auto"/>
              <w:rPr>
                <w:rFonts w:ascii="Cambria" w:hAnsi="Cambria"/>
              </w:rPr>
            </w:pPr>
            <w:r w:rsidRPr="0052482A">
              <w:rPr>
                <w:rFonts w:ascii="Cambria" w:hAnsi="Cambria"/>
              </w:rPr>
              <w:t>Integrated governance</w:t>
            </w:r>
          </w:p>
        </w:tc>
        <w:tc>
          <w:tcPr>
            <w:tcW w:w="0" w:type="auto"/>
            <w:hideMark/>
          </w:tcPr>
          <w:p w14:paraId="5DACB52C" w14:textId="77777777" w:rsidR="0052482A" w:rsidRPr="0052482A" w:rsidRDefault="0052482A" w:rsidP="0052482A">
            <w:pPr>
              <w:spacing w:after="160" w:line="278" w:lineRule="auto"/>
              <w:cnfStyle w:val="000000000000" w:firstRow="0" w:lastRow="0" w:firstColumn="0" w:lastColumn="0" w:oddVBand="0" w:evenVBand="0" w:oddHBand="0" w:evenHBand="0" w:firstRowFirstColumn="0" w:firstRowLastColumn="0" w:lastRowFirstColumn="0" w:lastRowLastColumn="0"/>
              <w:rPr>
                <w:rFonts w:ascii="Cambria" w:hAnsi="Cambria"/>
              </w:rPr>
            </w:pPr>
            <w:r w:rsidRPr="0052482A">
              <w:rPr>
                <w:rFonts w:ascii="Cambria" w:hAnsi="Cambria"/>
              </w:rPr>
              <w:t>Bringing different areas of checking and management together, such as safety, staffing, finances and quality of care.</w:t>
            </w:r>
          </w:p>
        </w:tc>
      </w:tr>
      <w:tr w:rsidR="0052482A" w:rsidRPr="0052482A" w14:paraId="35242EFF" w14:textId="77777777" w:rsidTr="005248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EDB87B3" w14:textId="77777777" w:rsidR="0052482A" w:rsidRPr="0052482A" w:rsidRDefault="0052482A" w:rsidP="0052482A">
            <w:pPr>
              <w:spacing w:after="160" w:line="278" w:lineRule="auto"/>
              <w:rPr>
                <w:rFonts w:ascii="Cambria" w:hAnsi="Cambria"/>
              </w:rPr>
            </w:pPr>
            <w:r w:rsidRPr="0052482A">
              <w:rPr>
                <w:rFonts w:ascii="Cambria" w:hAnsi="Cambria"/>
              </w:rPr>
              <w:t>Quality assurance</w:t>
            </w:r>
          </w:p>
        </w:tc>
        <w:tc>
          <w:tcPr>
            <w:tcW w:w="0" w:type="auto"/>
            <w:hideMark/>
          </w:tcPr>
          <w:p w14:paraId="76F1CBCB" w14:textId="77777777" w:rsidR="0052482A" w:rsidRPr="0052482A" w:rsidRDefault="0052482A" w:rsidP="0052482A">
            <w:pPr>
              <w:spacing w:after="160" w:line="278" w:lineRule="auto"/>
              <w:cnfStyle w:val="000000100000" w:firstRow="0" w:lastRow="0" w:firstColumn="0" w:lastColumn="0" w:oddVBand="0" w:evenVBand="0" w:oddHBand="1" w:evenHBand="0" w:firstRowFirstColumn="0" w:firstRowLastColumn="0" w:lastRowFirstColumn="0" w:lastRowLastColumn="0"/>
              <w:rPr>
                <w:rFonts w:ascii="Cambria" w:hAnsi="Cambria"/>
              </w:rPr>
            </w:pPr>
            <w:r w:rsidRPr="0052482A">
              <w:rPr>
                <w:rFonts w:ascii="Cambria" w:hAnsi="Cambria"/>
              </w:rPr>
              <w:t>Checking whether a service is meeting the standards it is expected to meet.</w:t>
            </w:r>
          </w:p>
        </w:tc>
      </w:tr>
      <w:tr w:rsidR="0052482A" w:rsidRPr="0052482A" w14:paraId="0C183F31" w14:textId="77777777" w:rsidTr="0052482A">
        <w:tc>
          <w:tcPr>
            <w:cnfStyle w:val="001000000000" w:firstRow="0" w:lastRow="0" w:firstColumn="1" w:lastColumn="0" w:oddVBand="0" w:evenVBand="0" w:oddHBand="0" w:evenHBand="0" w:firstRowFirstColumn="0" w:firstRowLastColumn="0" w:lastRowFirstColumn="0" w:lastRowLastColumn="0"/>
            <w:tcW w:w="0" w:type="auto"/>
            <w:hideMark/>
          </w:tcPr>
          <w:p w14:paraId="482BB70A" w14:textId="77777777" w:rsidR="0052482A" w:rsidRPr="0052482A" w:rsidRDefault="0052482A" w:rsidP="0052482A">
            <w:pPr>
              <w:spacing w:after="160" w:line="278" w:lineRule="auto"/>
              <w:rPr>
                <w:rFonts w:ascii="Cambria" w:hAnsi="Cambria"/>
              </w:rPr>
            </w:pPr>
            <w:r w:rsidRPr="0052482A">
              <w:rPr>
                <w:rFonts w:ascii="Cambria" w:hAnsi="Cambria"/>
              </w:rPr>
              <w:t>Quality improvement</w:t>
            </w:r>
          </w:p>
        </w:tc>
        <w:tc>
          <w:tcPr>
            <w:tcW w:w="0" w:type="auto"/>
            <w:hideMark/>
          </w:tcPr>
          <w:p w14:paraId="5019E2A2" w14:textId="77777777" w:rsidR="0052482A" w:rsidRPr="0052482A" w:rsidRDefault="0052482A" w:rsidP="0052482A">
            <w:pPr>
              <w:spacing w:after="160" w:line="278" w:lineRule="auto"/>
              <w:cnfStyle w:val="000000000000" w:firstRow="0" w:lastRow="0" w:firstColumn="0" w:lastColumn="0" w:oddVBand="0" w:evenVBand="0" w:oddHBand="0" w:evenHBand="0" w:firstRowFirstColumn="0" w:firstRowLastColumn="0" w:lastRowFirstColumn="0" w:lastRowLastColumn="0"/>
              <w:rPr>
                <w:rFonts w:ascii="Cambria" w:hAnsi="Cambria"/>
              </w:rPr>
            </w:pPr>
            <w:r w:rsidRPr="0052482A">
              <w:rPr>
                <w:rFonts w:ascii="Cambria" w:hAnsi="Cambria"/>
              </w:rPr>
              <w:t>Making changes to improve the quality and safety of care.</w:t>
            </w:r>
          </w:p>
        </w:tc>
      </w:tr>
      <w:tr w:rsidR="0052482A" w:rsidRPr="0052482A" w14:paraId="72467538" w14:textId="77777777" w:rsidTr="005248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3CE237" w14:textId="77777777" w:rsidR="0052482A" w:rsidRPr="0052482A" w:rsidRDefault="0052482A" w:rsidP="0052482A">
            <w:pPr>
              <w:spacing w:after="160" w:line="278" w:lineRule="auto"/>
              <w:rPr>
                <w:rFonts w:ascii="Cambria" w:hAnsi="Cambria"/>
              </w:rPr>
            </w:pPr>
            <w:r w:rsidRPr="0052482A">
              <w:rPr>
                <w:rFonts w:ascii="Cambria" w:hAnsi="Cambria"/>
              </w:rPr>
              <w:t>Audit</w:t>
            </w:r>
          </w:p>
        </w:tc>
        <w:tc>
          <w:tcPr>
            <w:tcW w:w="0" w:type="auto"/>
            <w:hideMark/>
          </w:tcPr>
          <w:p w14:paraId="4FBF2049" w14:textId="77777777" w:rsidR="0052482A" w:rsidRPr="0052482A" w:rsidRDefault="0052482A" w:rsidP="0052482A">
            <w:pPr>
              <w:spacing w:after="160" w:line="278" w:lineRule="auto"/>
              <w:cnfStyle w:val="000000100000" w:firstRow="0" w:lastRow="0" w:firstColumn="0" w:lastColumn="0" w:oddVBand="0" w:evenVBand="0" w:oddHBand="1" w:evenHBand="0" w:firstRowFirstColumn="0" w:firstRowLastColumn="0" w:lastRowFirstColumn="0" w:lastRowLastColumn="0"/>
              <w:rPr>
                <w:rFonts w:ascii="Cambria" w:hAnsi="Cambria"/>
              </w:rPr>
            </w:pPr>
            <w:r w:rsidRPr="0052482A">
              <w:rPr>
                <w:rFonts w:ascii="Cambria" w:hAnsi="Cambria"/>
              </w:rPr>
              <w:t>Checking records or practice against an agreed standard to see what is being done well and what needs to improve.</w:t>
            </w:r>
          </w:p>
        </w:tc>
      </w:tr>
      <w:tr w:rsidR="0052482A" w:rsidRPr="0052482A" w14:paraId="6CB57CAB" w14:textId="77777777" w:rsidTr="0052482A">
        <w:tc>
          <w:tcPr>
            <w:cnfStyle w:val="001000000000" w:firstRow="0" w:lastRow="0" w:firstColumn="1" w:lastColumn="0" w:oddVBand="0" w:evenVBand="0" w:oddHBand="0" w:evenHBand="0" w:firstRowFirstColumn="0" w:firstRowLastColumn="0" w:lastRowFirstColumn="0" w:lastRowLastColumn="0"/>
            <w:tcW w:w="0" w:type="auto"/>
            <w:hideMark/>
          </w:tcPr>
          <w:p w14:paraId="140BEA58" w14:textId="77777777" w:rsidR="0052482A" w:rsidRPr="0052482A" w:rsidRDefault="0052482A" w:rsidP="0052482A">
            <w:pPr>
              <w:spacing w:after="160" w:line="278" w:lineRule="auto"/>
              <w:rPr>
                <w:rFonts w:ascii="Cambria" w:hAnsi="Cambria"/>
              </w:rPr>
            </w:pPr>
            <w:r w:rsidRPr="0052482A">
              <w:rPr>
                <w:rFonts w:ascii="Cambria" w:hAnsi="Cambria"/>
              </w:rPr>
              <w:t>Risk management</w:t>
            </w:r>
          </w:p>
        </w:tc>
        <w:tc>
          <w:tcPr>
            <w:tcW w:w="0" w:type="auto"/>
            <w:hideMark/>
          </w:tcPr>
          <w:p w14:paraId="2829F555" w14:textId="77777777" w:rsidR="0052482A" w:rsidRPr="0052482A" w:rsidRDefault="0052482A" w:rsidP="0052482A">
            <w:pPr>
              <w:spacing w:after="160" w:line="278" w:lineRule="auto"/>
              <w:cnfStyle w:val="000000000000" w:firstRow="0" w:lastRow="0" w:firstColumn="0" w:lastColumn="0" w:oddVBand="0" w:evenVBand="0" w:oddHBand="0" w:evenHBand="0" w:firstRowFirstColumn="0" w:firstRowLastColumn="0" w:lastRowFirstColumn="0" w:lastRowLastColumn="0"/>
              <w:rPr>
                <w:rFonts w:ascii="Cambria" w:hAnsi="Cambria"/>
              </w:rPr>
            </w:pPr>
            <w:r w:rsidRPr="0052482A">
              <w:rPr>
                <w:rFonts w:ascii="Cambria" w:hAnsi="Cambria"/>
              </w:rPr>
              <w:t>Finding possible dangers and taking action to reduce them.</w:t>
            </w:r>
          </w:p>
        </w:tc>
      </w:tr>
      <w:tr w:rsidR="0052482A" w:rsidRPr="0052482A" w14:paraId="5A4EB8DD" w14:textId="77777777" w:rsidTr="005248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97C8E35" w14:textId="77777777" w:rsidR="0052482A" w:rsidRPr="0052482A" w:rsidRDefault="0052482A" w:rsidP="0052482A">
            <w:pPr>
              <w:spacing w:after="160" w:line="278" w:lineRule="auto"/>
              <w:rPr>
                <w:rFonts w:ascii="Cambria" w:hAnsi="Cambria"/>
              </w:rPr>
            </w:pPr>
            <w:r w:rsidRPr="0052482A">
              <w:rPr>
                <w:rFonts w:ascii="Cambria" w:hAnsi="Cambria"/>
              </w:rPr>
              <w:t>Risk assessment</w:t>
            </w:r>
          </w:p>
        </w:tc>
        <w:tc>
          <w:tcPr>
            <w:tcW w:w="0" w:type="auto"/>
            <w:hideMark/>
          </w:tcPr>
          <w:p w14:paraId="0A6831E4" w14:textId="77777777" w:rsidR="0052482A" w:rsidRPr="0052482A" w:rsidRDefault="0052482A" w:rsidP="0052482A">
            <w:pPr>
              <w:spacing w:after="160" w:line="278" w:lineRule="auto"/>
              <w:cnfStyle w:val="000000100000" w:firstRow="0" w:lastRow="0" w:firstColumn="0" w:lastColumn="0" w:oddVBand="0" w:evenVBand="0" w:oddHBand="1" w:evenHBand="0" w:firstRowFirstColumn="0" w:firstRowLastColumn="0" w:lastRowFirstColumn="0" w:lastRowLastColumn="0"/>
              <w:rPr>
                <w:rFonts w:ascii="Cambria" w:hAnsi="Cambria"/>
              </w:rPr>
            </w:pPr>
            <w:r w:rsidRPr="0052482A">
              <w:rPr>
                <w:rFonts w:ascii="Cambria" w:hAnsi="Cambria"/>
              </w:rPr>
              <w:t>Looking at what could cause harm, how likely it is and what can be done to reduce the risk.</w:t>
            </w:r>
          </w:p>
        </w:tc>
      </w:tr>
      <w:tr w:rsidR="0052482A" w:rsidRPr="0052482A" w14:paraId="3DCA38D3" w14:textId="77777777" w:rsidTr="0052482A">
        <w:tc>
          <w:tcPr>
            <w:cnfStyle w:val="001000000000" w:firstRow="0" w:lastRow="0" w:firstColumn="1" w:lastColumn="0" w:oddVBand="0" w:evenVBand="0" w:oddHBand="0" w:evenHBand="0" w:firstRowFirstColumn="0" w:firstRowLastColumn="0" w:lastRowFirstColumn="0" w:lastRowLastColumn="0"/>
            <w:tcW w:w="0" w:type="auto"/>
            <w:hideMark/>
          </w:tcPr>
          <w:p w14:paraId="1916E99A" w14:textId="77777777" w:rsidR="0052482A" w:rsidRPr="0052482A" w:rsidRDefault="0052482A" w:rsidP="0052482A">
            <w:pPr>
              <w:spacing w:after="160" w:line="278" w:lineRule="auto"/>
              <w:rPr>
                <w:rFonts w:ascii="Cambria" w:hAnsi="Cambria"/>
              </w:rPr>
            </w:pPr>
            <w:r w:rsidRPr="0052482A">
              <w:rPr>
                <w:rFonts w:ascii="Cambria" w:hAnsi="Cambria"/>
              </w:rPr>
              <w:t>Incident reporting</w:t>
            </w:r>
          </w:p>
        </w:tc>
        <w:tc>
          <w:tcPr>
            <w:tcW w:w="0" w:type="auto"/>
            <w:hideMark/>
          </w:tcPr>
          <w:p w14:paraId="1F0C8154" w14:textId="77777777" w:rsidR="0052482A" w:rsidRPr="0052482A" w:rsidRDefault="0052482A" w:rsidP="0052482A">
            <w:pPr>
              <w:spacing w:after="160" w:line="278" w:lineRule="auto"/>
              <w:cnfStyle w:val="000000000000" w:firstRow="0" w:lastRow="0" w:firstColumn="0" w:lastColumn="0" w:oddVBand="0" w:evenVBand="0" w:oddHBand="0" w:evenHBand="0" w:firstRowFirstColumn="0" w:firstRowLastColumn="0" w:lastRowFirstColumn="0" w:lastRowLastColumn="0"/>
              <w:rPr>
                <w:rFonts w:ascii="Cambria" w:hAnsi="Cambria"/>
              </w:rPr>
            </w:pPr>
            <w:r w:rsidRPr="0052482A">
              <w:rPr>
                <w:rFonts w:ascii="Cambria" w:hAnsi="Cambria"/>
              </w:rPr>
              <w:t>Recording and reporting something that has gone wrong or could have caused harm.</w:t>
            </w:r>
          </w:p>
        </w:tc>
      </w:tr>
      <w:tr w:rsidR="0052482A" w:rsidRPr="0052482A" w14:paraId="15E2FED3" w14:textId="77777777" w:rsidTr="005248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1F2D12B" w14:textId="77777777" w:rsidR="0052482A" w:rsidRPr="0052482A" w:rsidRDefault="0052482A" w:rsidP="0052482A">
            <w:pPr>
              <w:spacing w:after="160" w:line="278" w:lineRule="auto"/>
              <w:rPr>
                <w:rFonts w:ascii="Cambria" w:hAnsi="Cambria"/>
              </w:rPr>
            </w:pPr>
            <w:r w:rsidRPr="0052482A">
              <w:rPr>
                <w:rFonts w:ascii="Cambria" w:hAnsi="Cambria"/>
              </w:rPr>
              <w:lastRenderedPageBreak/>
              <w:t>Serious incident</w:t>
            </w:r>
          </w:p>
        </w:tc>
        <w:tc>
          <w:tcPr>
            <w:tcW w:w="0" w:type="auto"/>
            <w:hideMark/>
          </w:tcPr>
          <w:p w14:paraId="2B4F2248" w14:textId="77777777" w:rsidR="0052482A" w:rsidRPr="0052482A" w:rsidRDefault="0052482A" w:rsidP="0052482A">
            <w:pPr>
              <w:spacing w:after="160" w:line="278" w:lineRule="auto"/>
              <w:cnfStyle w:val="000000100000" w:firstRow="0" w:lastRow="0" w:firstColumn="0" w:lastColumn="0" w:oddVBand="0" w:evenVBand="0" w:oddHBand="1" w:evenHBand="0" w:firstRowFirstColumn="0" w:firstRowLastColumn="0" w:lastRowFirstColumn="0" w:lastRowLastColumn="0"/>
              <w:rPr>
                <w:rFonts w:ascii="Cambria" w:hAnsi="Cambria"/>
              </w:rPr>
            </w:pPr>
            <w:r w:rsidRPr="0052482A">
              <w:rPr>
                <w:rFonts w:ascii="Cambria" w:hAnsi="Cambria"/>
              </w:rPr>
              <w:t>An event that causes, or has the potential to cause, significant harm and needs an appropriate response. The exact reporting process depends on the current framework.</w:t>
            </w:r>
          </w:p>
        </w:tc>
      </w:tr>
      <w:tr w:rsidR="0052482A" w:rsidRPr="0052482A" w14:paraId="0B7FDBD1" w14:textId="77777777" w:rsidTr="0052482A">
        <w:tc>
          <w:tcPr>
            <w:cnfStyle w:val="001000000000" w:firstRow="0" w:lastRow="0" w:firstColumn="1" w:lastColumn="0" w:oddVBand="0" w:evenVBand="0" w:oddHBand="0" w:evenHBand="0" w:firstRowFirstColumn="0" w:firstRowLastColumn="0" w:lastRowFirstColumn="0" w:lastRowLastColumn="0"/>
            <w:tcW w:w="0" w:type="auto"/>
            <w:hideMark/>
          </w:tcPr>
          <w:p w14:paraId="40568FE3" w14:textId="77777777" w:rsidR="0052482A" w:rsidRPr="0052482A" w:rsidRDefault="0052482A" w:rsidP="0052482A">
            <w:pPr>
              <w:spacing w:after="160" w:line="278" w:lineRule="auto"/>
              <w:rPr>
                <w:rFonts w:ascii="Cambria" w:hAnsi="Cambria"/>
              </w:rPr>
            </w:pPr>
            <w:r w:rsidRPr="0052482A">
              <w:rPr>
                <w:rFonts w:ascii="Cambria" w:hAnsi="Cambria"/>
              </w:rPr>
              <w:t>Near miss</w:t>
            </w:r>
          </w:p>
        </w:tc>
        <w:tc>
          <w:tcPr>
            <w:tcW w:w="0" w:type="auto"/>
            <w:hideMark/>
          </w:tcPr>
          <w:p w14:paraId="53DAC9E3" w14:textId="77777777" w:rsidR="0052482A" w:rsidRPr="0052482A" w:rsidRDefault="0052482A" w:rsidP="0052482A">
            <w:pPr>
              <w:spacing w:after="160" w:line="278" w:lineRule="auto"/>
              <w:cnfStyle w:val="000000000000" w:firstRow="0" w:lastRow="0" w:firstColumn="0" w:lastColumn="0" w:oddVBand="0" w:evenVBand="0" w:oddHBand="0" w:evenHBand="0" w:firstRowFirstColumn="0" w:firstRowLastColumn="0" w:lastRowFirstColumn="0" w:lastRowLastColumn="0"/>
              <w:rPr>
                <w:rFonts w:ascii="Cambria" w:hAnsi="Cambria"/>
              </w:rPr>
            </w:pPr>
            <w:r w:rsidRPr="0052482A">
              <w:rPr>
                <w:rFonts w:ascii="Cambria" w:hAnsi="Cambria"/>
              </w:rPr>
              <w:t>Something that could have caused harm but did not.</w:t>
            </w:r>
          </w:p>
        </w:tc>
      </w:tr>
      <w:tr w:rsidR="0052482A" w:rsidRPr="0052482A" w14:paraId="30BC47D9" w14:textId="77777777" w:rsidTr="005248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2085F1" w14:textId="77777777" w:rsidR="0052482A" w:rsidRPr="0052482A" w:rsidRDefault="0052482A" w:rsidP="0052482A">
            <w:pPr>
              <w:spacing w:after="160" w:line="278" w:lineRule="auto"/>
              <w:rPr>
                <w:rFonts w:ascii="Cambria" w:hAnsi="Cambria"/>
              </w:rPr>
            </w:pPr>
            <w:r w:rsidRPr="0052482A">
              <w:rPr>
                <w:rFonts w:ascii="Cambria" w:hAnsi="Cambria"/>
              </w:rPr>
              <w:t>Safeguarding governance</w:t>
            </w:r>
          </w:p>
        </w:tc>
        <w:tc>
          <w:tcPr>
            <w:tcW w:w="0" w:type="auto"/>
            <w:hideMark/>
          </w:tcPr>
          <w:p w14:paraId="51BF3E0D" w14:textId="77777777" w:rsidR="0052482A" w:rsidRPr="0052482A" w:rsidRDefault="0052482A" w:rsidP="0052482A">
            <w:pPr>
              <w:spacing w:after="160" w:line="278" w:lineRule="auto"/>
              <w:cnfStyle w:val="000000100000" w:firstRow="0" w:lastRow="0" w:firstColumn="0" w:lastColumn="0" w:oddVBand="0" w:evenVBand="0" w:oddHBand="1" w:evenHBand="0" w:firstRowFirstColumn="0" w:firstRowLastColumn="0" w:lastRowFirstColumn="0" w:lastRowLastColumn="0"/>
              <w:rPr>
                <w:rFonts w:ascii="Cambria" w:hAnsi="Cambria"/>
              </w:rPr>
            </w:pPr>
            <w:r w:rsidRPr="0052482A">
              <w:rPr>
                <w:rFonts w:ascii="Cambria" w:hAnsi="Cambria"/>
              </w:rPr>
              <w:t>Checking that an organisation has effective systems for protecting people from abuse and neglect.</w:t>
            </w:r>
          </w:p>
        </w:tc>
      </w:tr>
      <w:tr w:rsidR="0052482A" w:rsidRPr="0052482A" w14:paraId="5F6A8B6A" w14:textId="77777777" w:rsidTr="0052482A">
        <w:tc>
          <w:tcPr>
            <w:cnfStyle w:val="001000000000" w:firstRow="0" w:lastRow="0" w:firstColumn="1" w:lastColumn="0" w:oddVBand="0" w:evenVBand="0" w:oddHBand="0" w:evenHBand="0" w:firstRowFirstColumn="0" w:firstRowLastColumn="0" w:lastRowFirstColumn="0" w:lastRowLastColumn="0"/>
            <w:tcW w:w="0" w:type="auto"/>
            <w:hideMark/>
          </w:tcPr>
          <w:p w14:paraId="421D227A" w14:textId="77777777" w:rsidR="0052482A" w:rsidRPr="0052482A" w:rsidRDefault="0052482A" w:rsidP="0052482A">
            <w:pPr>
              <w:spacing w:after="160" w:line="278" w:lineRule="auto"/>
              <w:rPr>
                <w:rFonts w:ascii="Cambria" w:hAnsi="Cambria"/>
              </w:rPr>
            </w:pPr>
            <w:r w:rsidRPr="0052482A">
              <w:rPr>
                <w:rFonts w:ascii="Cambria" w:hAnsi="Cambria"/>
              </w:rPr>
              <w:t>Whistleblowing</w:t>
            </w:r>
          </w:p>
        </w:tc>
        <w:tc>
          <w:tcPr>
            <w:tcW w:w="0" w:type="auto"/>
            <w:hideMark/>
          </w:tcPr>
          <w:p w14:paraId="72C08992" w14:textId="77777777" w:rsidR="0052482A" w:rsidRPr="0052482A" w:rsidRDefault="0052482A" w:rsidP="0052482A">
            <w:pPr>
              <w:spacing w:after="160" w:line="278" w:lineRule="auto"/>
              <w:cnfStyle w:val="000000000000" w:firstRow="0" w:lastRow="0" w:firstColumn="0" w:lastColumn="0" w:oddVBand="0" w:evenVBand="0" w:oddHBand="0" w:evenHBand="0" w:firstRowFirstColumn="0" w:firstRowLastColumn="0" w:lastRowFirstColumn="0" w:lastRowLastColumn="0"/>
              <w:rPr>
                <w:rFonts w:ascii="Cambria" w:hAnsi="Cambria"/>
              </w:rPr>
            </w:pPr>
            <w:r w:rsidRPr="0052482A">
              <w:rPr>
                <w:rFonts w:ascii="Cambria" w:hAnsi="Cambria"/>
              </w:rPr>
              <w:t>Speaking up about unsafe practice, wrongdoing or concerns at work.</w:t>
            </w:r>
          </w:p>
        </w:tc>
      </w:tr>
      <w:tr w:rsidR="0052482A" w:rsidRPr="0052482A" w14:paraId="43CB2C1D" w14:textId="77777777" w:rsidTr="005248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5735892" w14:textId="77777777" w:rsidR="0052482A" w:rsidRPr="0052482A" w:rsidRDefault="0052482A" w:rsidP="0052482A">
            <w:pPr>
              <w:spacing w:after="160" w:line="278" w:lineRule="auto"/>
              <w:rPr>
                <w:rFonts w:ascii="Cambria" w:hAnsi="Cambria"/>
              </w:rPr>
            </w:pPr>
            <w:r w:rsidRPr="0052482A">
              <w:rPr>
                <w:rFonts w:ascii="Cambria" w:hAnsi="Cambria"/>
              </w:rPr>
              <w:t>Duty of candour</w:t>
            </w:r>
          </w:p>
        </w:tc>
        <w:tc>
          <w:tcPr>
            <w:tcW w:w="0" w:type="auto"/>
            <w:hideMark/>
          </w:tcPr>
          <w:p w14:paraId="0519A492" w14:textId="77777777" w:rsidR="0052482A" w:rsidRPr="0052482A" w:rsidRDefault="0052482A" w:rsidP="0052482A">
            <w:pPr>
              <w:spacing w:after="160" w:line="278" w:lineRule="auto"/>
              <w:cnfStyle w:val="000000100000" w:firstRow="0" w:lastRow="0" w:firstColumn="0" w:lastColumn="0" w:oddVBand="0" w:evenVBand="0" w:oddHBand="1" w:evenHBand="0" w:firstRowFirstColumn="0" w:firstRowLastColumn="0" w:lastRowFirstColumn="0" w:lastRowLastColumn="0"/>
              <w:rPr>
                <w:rFonts w:ascii="Cambria" w:hAnsi="Cambria"/>
              </w:rPr>
            </w:pPr>
            <w:r w:rsidRPr="0052482A">
              <w:rPr>
                <w:rFonts w:ascii="Cambria" w:hAnsi="Cambria"/>
              </w:rPr>
              <w:t>Being open and honest with people when certain things go wrong with their care.</w:t>
            </w:r>
          </w:p>
        </w:tc>
      </w:tr>
    </w:tbl>
    <w:p w14:paraId="4EEFA56A" w14:textId="77777777" w:rsidR="0052482A" w:rsidRDefault="0052482A" w:rsidP="0052482A">
      <w:pPr>
        <w:rPr>
          <w:rFonts w:ascii="Cambria" w:hAnsi="Cambria"/>
          <w:b/>
          <w:bCs/>
        </w:rPr>
      </w:pPr>
    </w:p>
    <w:p w14:paraId="2233ADB5" w14:textId="593AA851" w:rsidR="0052482A" w:rsidRPr="00674742" w:rsidRDefault="0052482A" w:rsidP="0052482A">
      <w:pPr>
        <w:rPr>
          <w:rFonts w:ascii="Cambria" w:hAnsi="Cambria"/>
          <w:b/>
          <w:bCs/>
          <w:u w:val="single"/>
        </w:rPr>
      </w:pPr>
      <w:r w:rsidRPr="00674742">
        <w:rPr>
          <w:rFonts w:ascii="Cambria" w:hAnsi="Cambria"/>
          <w:b/>
          <w:bCs/>
          <w:u w:val="single"/>
        </w:rPr>
        <w:t>Safeguarding, rights and person-centred care</w:t>
      </w:r>
    </w:p>
    <w:tbl>
      <w:tblPr>
        <w:tblStyle w:val="GridTable5Dark-Accent5"/>
        <w:tblW w:w="0" w:type="auto"/>
        <w:tblLook w:val="04A0" w:firstRow="1" w:lastRow="0" w:firstColumn="1" w:lastColumn="0" w:noHBand="0" w:noVBand="1"/>
      </w:tblPr>
      <w:tblGrid>
        <w:gridCol w:w="3307"/>
        <w:gridCol w:w="10641"/>
      </w:tblGrid>
      <w:tr w:rsidR="0052482A" w:rsidRPr="0052482A" w14:paraId="050805CC" w14:textId="77777777" w:rsidTr="0067474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9BCEC6" w14:textId="77777777" w:rsidR="0052482A" w:rsidRPr="0052482A" w:rsidRDefault="0052482A" w:rsidP="0052482A">
            <w:pPr>
              <w:spacing w:after="160" w:line="278" w:lineRule="auto"/>
              <w:rPr>
                <w:rFonts w:ascii="Cambria" w:hAnsi="Cambria"/>
              </w:rPr>
            </w:pPr>
            <w:r w:rsidRPr="0052482A">
              <w:rPr>
                <w:rFonts w:ascii="Cambria" w:hAnsi="Cambria"/>
              </w:rPr>
              <w:t>Key term</w:t>
            </w:r>
          </w:p>
        </w:tc>
        <w:tc>
          <w:tcPr>
            <w:tcW w:w="0" w:type="auto"/>
            <w:hideMark/>
          </w:tcPr>
          <w:p w14:paraId="7B58497C" w14:textId="77777777" w:rsidR="0052482A" w:rsidRPr="0052482A" w:rsidRDefault="0052482A" w:rsidP="0052482A">
            <w:pPr>
              <w:spacing w:after="160" w:line="278" w:lineRule="auto"/>
              <w:cnfStyle w:val="100000000000" w:firstRow="1" w:lastRow="0" w:firstColumn="0" w:lastColumn="0" w:oddVBand="0" w:evenVBand="0" w:oddHBand="0" w:evenHBand="0" w:firstRowFirstColumn="0" w:firstRowLastColumn="0" w:lastRowFirstColumn="0" w:lastRowLastColumn="0"/>
              <w:rPr>
                <w:rFonts w:ascii="Cambria" w:hAnsi="Cambria"/>
              </w:rPr>
            </w:pPr>
            <w:r w:rsidRPr="0052482A">
              <w:rPr>
                <w:rFonts w:ascii="Cambria" w:hAnsi="Cambria"/>
              </w:rPr>
              <w:t>Simple explanation</w:t>
            </w:r>
          </w:p>
        </w:tc>
      </w:tr>
      <w:tr w:rsidR="0052482A" w:rsidRPr="0052482A" w14:paraId="3EC30B47" w14:textId="77777777" w:rsidTr="006747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FD31E61" w14:textId="77777777" w:rsidR="0052482A" w:rsidRPr="0052482A" w:rsidRDefault="0052482A" w:rsidP="0052482A">
            <w:pPr>
              <w:spacing w:after="160" w:line="278" w:lineRule="auto"/>
              <w:rPr>
                <w:rFonts w:ascii="Cambria" w:hAnsi="Cambria"/>
              </w:rPr>
            </w:pPr>
            <w:r w:rsidRPr="0052482A">
              <w:rPr>
                <w:rFonts w:ascii="Cambria" w:hAnsi="Cambria"/>
              </w:rPr>
              <w:t>Safeguarding</w:t>
            </w:r>
          </w:p>
        </w:tc>
        <w:tc>
          <w:tcPr>
            <w:tcW w:w="0" w:type="auto"/>
            <w:hideMark/>
          </w:tcPr>
          <w:p w14:paraId="01413CB8" w14:textId="77777777" w:rsidR="0052482A" w:rsidRPr="0052482A" w:rsidRDefault="0052482A" w:rsidP="0052482A">
            <w:pPr>
              <w:spacing w:after="160" w:line="278" w:lineRule="auto"/>
              <w:cnfStyle w:val="000000100000" w:firstRow="0" w:lastRow="0" w:firstColumn="0" w:lastColumn="0" w:oddVBand="0" w:evenVBand="0" w:oddHBand="1" w:evenHBand="0" w:firstRowFirstColumn="0" w:firstRowLastColumn="0" w:lastRowFirstColumn="0" w:lastRowLastColumn="0"/>
              <w:rPr>
                <w:rFonts w:ascii="Cambria" w:hAnsi="Cambria"/>
              </w:rPr>
            </w:pPr>
            <w:r w:rsidRPr="0052482A">
              <w:rPr>
                <w:rFonts w:ascii="Cambria" w:hAnsi="Cambria"/>
              </w:rPr>
              <w:t>Protecting people from abuse, neglect and harm.</w:t>
            </w:r>
          </w:p>
        </w:tc>
      </w:tr>
      <w:tr w:rsidR="0052482A" w:rsidRPr="0052482A" w14:paraId="3395005B" w14:textId="77777777" w:rsidTr="00674742">
        <w:tc>
          <w:tcPr>
            <w:cnfStyle w:val="001000000000" w:firstRow="0" w:lastRow="0" w:firstColumn="1" w:lastColumn="0" w:oddVBand="0" w:evenVBand="0" w:oddHBand="0" w:evenHBand="0" w:firstRowFirstColumn="0" w:firstRowLastColumn="0" w:lastRowFirstColumn="0" w:lastRowLastColumn="0"/>
            <w:tcW w:w="0" w:type="auto"/>
            <w:hideMark/>
          </w:tcPr>
          <w:p w14:paraId="5B94719E" w14:textId="77777777" w:rsidR="0052482A" w:rsidRPr="0052482A" w:rsidRDefault="0052482A" w:rsidP="0052482A">
            <w:pPr>
              <w:spacing w:after="160" w:line="278" w:lineRule="auto"/>
              <w:rPr>
                <w:rFonts w:ascii="Cambria" w:hAnsi="Cambria"/>
              </w:rPr>
            </w:pPr>
            <w:r w:rsidRPr="0052482A">
              <w:rPr>
                <w:rFonts w:ascii="Cambria" w:hAnsi="Cambria"/>
              </w:rPr>
              <w:t>Adult at risk</w:t>
            </w:r>
          </w:p>
        </w:tc>
        <w:tc>
          <w:tcPr>
            <w:tcW w:w="0" w:type="auto"/>
            <w:hideMark/>
          </w:tcPr>
          <w:p w14:paraId="68D7A2FF" w14:textId="77777777" w:rsidR="0052482A" w:rsidRPr="0052482A" w:rsidRDefault="0052482A" w:rsidP="0052482A">
            <w:pPr>
              <w:spacing w:after="160" w:line="278" w:lineRule="auto"/>
              <w:cnfStyle w:val="000000000000" w:firstRow="0" w:lastRow="0" w:firstColumn="0" w:lastColumn="0" w:oddVBand="0" w:evenVBand="0" w:oddHBand="0" w:evenHBand="0" w:firstRowFirstColumn="0" w:firstRowLastColumn="0" w:lastRowFirstColumn="0" w:lastRowLastColumn="0"/>
              <w:rPr>
                <w:rFonts w:ascii="Cambria" w:hAnsi="Cambria"/>
              </w:rPr>
            </w:pPr>
            <w:r w:rsidRPr="0052482A">
              <w:rPr>
                <w:rFonts w:ascii="Cambria" w:hAnsi="Cambria"/>
              </w:rPr>
              <w:t>An adult who may need care and support and who is experiencing, or at risk of, abuse or neglect and may be unable to protect themselves because of their needs.</w:t>
            </w:r>
          </w:p>
        </w:tc>
      </w:tr>
      <w:tr w:rsidR="0052482A" w:rsidRPr="0052482A" w14:paraId="6CDE9B43" w14:textId="77777777" w:rsidTr="006747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3B763A" w14:textId="77777777" w:rsidR="0052482A" w:rsidRPr="0052482A" w:rsidRDefault="0052482A" w:rsidP="0052482A">
            <w:pPr>
              <w:spacing w:after="160" w:line="278" w:lineRule="auto"/>
              <w:rPr>
                <w:rFonts w:ascii="Cambria" w:hAnsi="Cambria"/>
              </w:rPr>
            </w:pPr>
            <w:r w:rsidRPr="0052482A">
              <w:rPr>
                <w:rFonts w:ascii="Cambria" w:hAnsi="Cambria"/>
              </w:rPr>
              <w:t>Abuse</w:t>
            </w:r>
          </w:p>
        </w:tc>
        <w:tc>
          <w:tcPr>
            <w:tcW w:w="0" w:type="auto"/>
            <w:hideMark/>
          </w:tcPr>
          <w:p w14:paraId="623380BC" w14:textId="77777777" w:rsidR="0052482A" w:rsidRPr="0052482A" w:rsidRDefault="0052482A" w:rsidP="0052482A">
            <w:pPr>
              <w:spacing w:after="160" w:line="278" w:lineRule="auto"/>
              <w:cnfStyle w:val="000000100000" w:firstRow="0" w:lastRow="0" w:firstColumn="0" w:lastColumn="0" w:oddVBand="0" w:evenVBand="0" w:oddHBand="1" w:evenHBand="0" w:firstRowFirstColumn="0" w:firstRowLastColumn="0" w:lastRowFirstColumn="0" w:lastRowLastColumn="0"/>
              <w:rPr>
                <w:rFonts w:ascii="Cambria" w:hAnsi="Cambria"/>
              </w:rPr>
            </w:pPr>
            <w:r w:rsidRPr="0052482A">
              <w:rPr>
                <w:rFonts w:ascii="Cambria" w:hAnsi="Cambria"/>
              </w:rPr>
              <w:t>Behaviour that harms someone or puts them at risk of harm.</w:t>
            </w:r>
          </w:p>
        </w:tc>
      </w:tr>
      <w:tr w:rsidR="0052482A" w:rsidRPr="0052482A" w14:paraId="243A8B77" w14:textId="77777777" w:rsidTr="00674742">
        <w:tc>
          <w:tcPr>
            <w:cnfStyle w:val="001000000000" w:firstRow="0" w:lastRow="0" w:firstColumn="1" w:lastColumn="0" w:oddVBand="0" w:evenVBand="0" w:oddHBand="0" w:evenHBand="0" w:firstRowFirstColumn="0" w:firstRowLastColumn="0" w:lastRowFirstColumn="0" w:lastRowLastColumn="0"/>
            <w:tcW w:w="0" w:type="auto"/>
            <w:hideMark/>
          </w:tcPr>
          <w:p w14:paraId="32F759EB" w14:textId="77777777" w:rsidR="0052482A" w:rsidRPr="0052482A" w:rsidRDefault="0052482A" w:rsidP="0052482A">
            <w:pPr>
              <w:spacing w:after="160" w:line="278" w:lineRule="auto"/>
              <w:rPr>
                <w:rFonts w:ascii="Cambria" w:hAnsi="Cambria"/>
              </w:rPr>
            </w:pPr>
            <w:r w:rsidRPr="0052482A">
              <w:rPr>
                <w:rFonts w:ascii="Cambria" w:hAnsi="Cambria"/>
              </w:rPr>
              <w:t>Neglect</w:t>
            </w:r>
          </w:p>
        </w:tc>
        <w:tc>
          <w:tcPr>
            <w:tcW w:w="0" w:type="auto"/>
            <w:hideMark/>
          </w:tcPr>
          <w:p w14:paraId="56415A85" w14:textId="77777777" w:rsidR="0052482A" w:rsidRPr="0052482A" w:rsidRDefault="0052482A" w:rsidP="0052482A">
            <w:pPr>
              <w:spacing w:after="160" w:line="278" w:lineRule="auto"/>
              <w:cnfStyle w:val="000000000000" w:firstRow="0" w:lastRow="0" w:firstColumn="0" w:lastColumn="0" w:oddVBand="0" w:evenVBand="0" w:oddHBand="0" w:evenHBand="0" w:firstRowFirstColumn="0" w:firstRowLastColumn="0" w:lastRowFirstColumn="0" w:lastRowLastColumn="0"/>
              <w:rPr>
                <w:rFonts w:ascii="Cambria" w:hAnsi="Cambria"/>
              </w:rPr>
            </w:pPr>
            <w:r w:rsidRPr="0052482A">
              <w:rPr>
                <w:rFonts w:ascii="Cambria" w:hAnsi="Cambria"/>
              </w:rPr>
              <w:t>Failing to provide the care or support a person needs, which can cause harm.</w:t>
            </w:r>
          </w:p>
        </w:tc>
      </w:tr>
      <w:tr w:rsidR="0052482A" w:rsidRPr="0052482A" w14:paraId="43953D38" w14:textId="77777777" w:rsidTr="006747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5052453" w14:textId="77777777" w:rsidR="0052482A" w:rsidRPr="0052482A" w:rsidRDefault="0052482A" w:rsidP="0052482A">
            <w:pPr>
              <w:spacing w:after="160" w:line="278" w:lineRule="auto"/>
              <w:rPr>
                <w:rFonts w:ascii="Cambria" w:hAnsi="Cambria"/>
              </w:rPr>
            </w:pPr>
            <w:r w:rsidRPr="0052482A">
              <w:rPr>
                <w:rFonts w:ascii="Cambria" w:hAnsi="Cambria"/>
              </w:rPr>
              <w:t>Safeguarding concern</w:t>
            </w:r>
          </w:p>
        </w:tc>
        <w:tc>
          <w:tcPr>
            <w:tcW w:w="0" w:type="auto"/>
            <w:hideMark/>
          </w:tcPr>
          <w:p w14:paraId="614F8B06" w14:textId="77777777" w:rsidR="0052482A" w:rsidRPr="0052482A" w:rsidRDefault="0052482A" w:rsidP="0052482A">
            <w:pPr>
              <w:spacing w:after="160" w:line="278" w:lineRule="auto"/>
              <w:cnfStyle w:val="000000100000" w:firstRow="0" w:lastRow="0" w:firstColumn="0" w:lastColumn="0" w:oddVBand="0" w:evenVBand="0" w:oddHBand="1" w:evenHBand="0" w:firstRowFirstColumn="0" w:firstRowLastColumn="0" w:lastRowFirstColumn="0" w:lastRowLastColumn="0"/>
              <w:rPr>
                <w:rFonts w:ascii="Cambria" w:hAnsi="Cambria"/>
              </w:rPr>
            </w:pPr>
            <w:r w:rsidRPr="0052482A">
              <w:rPr>
                <w:rFonts w:ascii="Cambria" w:hAnsi="Cambria"/>
              </w:rPr>
              <w:t>Something that makes you worried that a person may be experiencing abuse or neglect.</w:t>
            </w:r>
          </w:p>
        </w:tc>
      </w:tr>
      <w:tr w:rsidR="0052482A" w:rsidRPr="0052482A" w14:paraId="1F4AD9D5" w14:textId="77777777" w:rsidTr="00674742">
        <w:tc>
          <w:tcPr>
            <w:cnfStyle w:val="001000000000" w:firstRow="0" w:lastRow="0" w:firstColumn="1" w:lastColumn="0" w:oddVBand="0" w:evenVBand="0" w:oddHBand="0" w:evenHBand="0" w:firstRowFirstColumn="0" w:firstRowLastColumn="0" w:lastRowFirstColumn="0" w:lastRowLastColumn="0"/>
            <w:tcW w:w="0" w:type="auto"/>
            <w:hideMark/>
          </w:tcPr>
          <w:p w14:paraId="4F5A7797" w14:textId="77777777" w:rsidR="0052482A" w:rsidRPr="0052482A" w:rsidRDefault="0052482A" w:rsidP="0052482A">
            <w:pPr>
              <w:spacing w:after="160" w:line="278" w:lineRule="auto"/>
              <w:rPr>
                <w:rFonts w:ascii="Cambria" w:hAnsi="Cambria"/>
              </w:rPr>
            </w:pPr>
            <w:r w:rsidRPr="0052482A">
              <w:rPr>
                <w:rFonts w:ascii="Cambria" w:hAnsi="Cambria"/>
              </w:rPr>
              <w:t>Making Safeguarding Personal (MSP)</w:t>
            </w:r>
          </w:p>
        </w:tc>
        <w:tc>
          <w:tcPr>
            <w:tcW w:w="0" w:type="auto"/>
            <w:hideMark/>
          </w:tcPr>
          <w:p w14:paraId="5CAACB6C" w14:textId="77777777" w:rsidR="0052482A" w:rsidRPr="0052482A" w:rsidRDefault="0052482A" w:rsidP="0052482A">
            <w:pPr>
              <w:spacing w:after="160" w:line="278" w:lineRule="auto"/>
              <w:cnfStyle w:val="000000000000" w:firstRow="0" w:lastRow="0" w:firstColumn="0" w:lastColumn="0" w:oddVBand="0" w:evenVBand="0" w:oddHBand="0" w:evenHBand="0" w:firstRowFirstColumn="0" w:firstRowLastColumn="0" w:lastRowFirstColumn="0" w:lastRowLastColumn="0"/>
              <w:rPr>
                <w:rFonts w:ascii="Cambria" w:hAnsi="Cambria"/>
              </w:rPr>
            </w:pPr>
            <w:r w:rsidRPr="0052482A">
              <w:rPr>
                <w:rFonts w:ascii="Cambria" w:hAnsi="Cambria"/>
              </w:rPr>
              <w:t>Making sure the person's wishes, feelings and desired outcomes are central to safeguarding work.</w:t>
            </w:r>
          </w:p>
        </w:tc>
      </w:tr>
      <w:tr w:rsidR="0052482A" w:rsidRPr="0052482A" w14:paraId="38413C07" w14:textId="77777777" w:rsidTr="006747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59393ED" w14:textId="77777777" w:rsidR="0052482A" w:rsidRPr="0052482A" w:rsidRDefault="0052482A" w:rsidP="0052482A">
            <w:pPr>
              <w:spacing w:after="160" w:line="278" w:lineRule="auto"/>
              <w:rPr>
                <w:rFonts w:ascii="Cambria" w:hAnsi="Cambria"/>
              </w:rPr>
            </w:pPr>
            <w:r w:rsidRPr="0052482A">
              <w:rPr>
                <w:rFonts w:ascii="Cambria" w:hAnsi="Cambria"/>
              </w:rPr>
              <w:t>Person-centred care</w:t>
            </w:r>
          </w:p>
        </w:tc>
        <w:tc>
          <w:tcPr>
            <w:tcW w:w="0" w:type="auto"/>
            <w:hideMark/>
          </w:tcPr>
          <w:p w14:paraId="599EB2E1" w14:textId="77777777" w:rsidR="0052482A" w:rsidRPr="0052482A" w:rsidRDefault="0052482A" w:rsidP="0052482A">
            <w:pPr>
              <w:spacing w:after="160" w:line="278" w:lineRule="auto"/>
              <w:cnfStyle w:val="000000100000" w:firstRow="0" w:lastRow="0" w:firstColumn="0" w:lastColumn="0" w:oddVBand="0" w:evenVBand="0" w:oddHBand="1" w:evenHBand="0" w:firstRowFirstColumn="0" w:firstRowLastColumn="0" w:lastRowFirstColumn="0" w:lastRowLastColumn="0"/>
              <w:rPr>
                <w:rFonts w:ascii="Cambria" w:hAnsi="Cambria"/>
              </w:rPr>
            </w:pPr>
            <w:r w:rsidRPr="0052482A">
              <w:rPr>
                <w:rFonts w:ascii="Cambria" w:hAnsi="Cambria"/>
              </w:rPr>
              <w:t>Providing care that meets the needs, wishes and preferences of the individual.</w:t>
            </w:r>
          </w:p>
        </w:tc>
      </w:tr>
      <w:tr w:rsidR="0052482A" w:rsidRPr="0052482A" w14:paraId="04C4E6B6" w14:textId="77777777" w:rsidTr="00674742">
        <w:tc>
          <w:tcPr>
            <w:cnfStyle w:val="001000000000" w:firstRow="0" w:lastRow="0" w:firstColumn="1" w:lastColumn="0" w:oddVBand="0" w:evenVBand="0" w:oddHBand="0" w:evenHBand="0" w:firstRowFirstColumn="0" w:firstRowLastColumn="0" w:lastRowFirstColumn="0" w:lastRowLastColumn="0"/>
            <w:tcW w:w="0" w:type="auto"/>
            <w:hideMark/>
          </w:tcPr>
          <w:p w14:paraId="39A8ADAA" w14:textId="77777777" w:rsidR="0052482A" w:rsidRPr="0052482A" w:rsidRDefault="0052482A" w:rsidP="0052482A">
            <w:pPr>
              <w:spacing w:after="160" w:line="278" w:lineRule="auto"/>
              <w:rPr>
                <w:rFonts w:ascii="Cambria" w:hAnsi="Cambria"/>
              </w:rPr>
            </w:pPr>
            <w:r w:rsidRPr="0052482A">
              <w:rPr>
                <w:rFonts w:ascii="Cambria" w:hAnsi="Cambria"/>
              </w:rPr>
              <w:lastRenderedPageBreak/>
              <w:t>Person-centred planning</w:t>
            </w:r>
          </w:p>
        </w:tc>
        <w:tc>
          <w:tcPr>
            <w:tcW w:w="0" w:type="auto"/>
            <w:hideMark/>
          </w:tcPr>
          <w:p w14:paraId="171B136C" w14:textId="77777777" w:rsidR="0052482A" w:rsidRPr="0052482A" w:rsidRDefault="0052482A" w:rsidP="0052482A">
            <w:pPr>
              <w:spacing w:after="160" w:line="278" w:lineRule="auto"/>
              <w:cnfStyle w:val="000000000000" w:firstRow="0" w:lastRow="0" w:firstColumn="0" w:lastColumn="0" w:oddVBand="0" w:evenVBand="0" w:oddHBand="0" w:evenHBand="0" w:firstRowFirstColumn="0" w:firstRowLastColumn="0" w:lastRowFirstColumn="0" w:lastRowLastColumn="0"/>
              <w:rPr>
                <w:rFonts w:ascii="Cambria" w:hAnsi="Cambria"/>
              </w:rPr>
            </w:pPr>
            <w:r w:rsidRPr="0052482A">
              <w:rPr>
                <w:rFonts w:ascii="Cambria" w:hAnsi="Cambria"/>
              </w:rPr>
              <w:t>Planning care with the person, taking account of what matters to them.</w:t>
            </w:r>
          </w:p>
        </w:tc>
      </w:tr>
      <w:tr w:rsidR="0052482A" w:rsidRPr="0052482A" w14:paraId="70FA9A9F" w14:textId="77777777" w:rsidTr="006747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0D38ABE" w14:textId="77777777" w:rsidR="0052482A" w:rsidRPr="0052482A" w:rsidRDefault="0052482A" w:rsidP="0052482A">
            <w:pPr>
              <w:spacing w:after="160" w:line="278" w:lineRule="auto"/>
              <w:rPr>
                <w:rFonts w:ascii="Cambria" w:hAnsi="Cambria"/>
              </w:rPr>
            </w:pPr>
            <w:r w:rsidRPr="0052482A">
              <w:rPr>
                <w:rFonts w:ascii="Cambria" w:hAnsi="Cambria"/>
              </w:rPr>
              <w:t>Dignity</w:t>
            </w:r>
          </w:p>
        </w:tc>
        <w:tc>
          <w:tcPr>
            <w:tcW w:w="0" w:type="auto"/>
            <w:hideMark/>
          </w:tcPr>
          <w:p w14:paraId="1E7E5E76" w14:textId="77777777" w:rsidR="0052482A" w:rsidRPr="0052482A" w:rsidRDefault="0052482A" w:rsidP="0052482A">
            <w:pPr>
              <w:spacing w:after="160" w:line="278" w:lineRule="auto"/>
              <w:cnfStyle w:val="000000100000" w:firstRow="0" w:lastRow="0" w:firstColumn="0" w:lastColumn="0" w:oddVBand="0" w:evenVBand="0" w:oddHBand="1" w:evenHBand="0" w:firstRowFirstColumn="0" w:firstRowLastColumn="0" w:lastRowFirstColumn="0" w:lastRowLastColumn="0"/>
              <w:rPr>
                <w:rFonts w:ascii="Cambria" w:hAnsi="Cambria"/>
              </w:rPr>
            </w:pPr>
            <w:r w:rsidRPr="0052482A">
              <w:rPr>
                <w:rFonts w:ascii="Cambria" w:hAnsi="Cambria"/>
              </w:rPr>
              <w:t>Treating people with respect and recognising their worth as individuals.</w:t>
            </w:r>
          </w:p>
        </w:tc>
      </w:tr>
      <w:tr w:rsidR="0052482A" w:rsidRPr="0052482A" w14:paraId="6AE0D688" w14:textId="77777777" w:rsidTr="00674742">
        <w:tc>
          <w:tcPr>
            <w:cnfStyle w:val="001000000000" w:firstRow="0" w:lastRow="0" w:firstColumn="1" w:lastColumn="0" w:oddVBand="0" w:evenVBand="0" w:oddHBand="0" w:evenHBand="0" w:firstRowFirstColumn="0" w:firstRowLastColumn="0" w:lastRowFirstColumn="0" w:lastRowLastColumn="0"/>
            <w:tcW w:w="0" w:type="auto"/>
            <w:hideMark/>
          </w:tcPr>
          <w:p w14:paraId="590ACA15" w14:textId="77777777" w:rsidR="0052482A" w:rsidRPr="0052482A" w:rsidRDefault="0052482A" w:rsidP="0052482A">
            <w:pPr>
              <w:spacing w:after="160" w:line="278" w:lineRule="auto"/>
              <w:rPr>
                <w:rFonts w:ascii="Cambria" w:hAnsi="Cambria"/>
              </w:rPr>
            </w:pPr>
            <w:r w:rsidRPr="0052482A">
              <w:rPr>
                <w:rFonts w:ascii="Cambria" w:hAnsi="Cambria"/>
              </w:rPr>
              <w:t>Autonomy</w:t>
            </w:r>
          </w:p>
        </w:tc>
        <w:tc>
          <w:tcPr>
            <w:tcW w:w="0" w:type="auto"/>
            <w:hideMark/>
          </w:tcPr>
          <w:p w14:paraId="0DF77F71" w14:textId="77777777" w:rsidR="0052482A" w:rsidRPr="0052482A" w:rsidRDefault="0052482A" w:rsidP="0052482A">
            <w:pPr>
              <w:spacing w:after="160" w:line="278" w:lineRule="auto"/>
              <w:cnfStyle w:val="000000000000" w:firstRow="0" w:lastRow="0" w:firstColumn="0" w:lastColumn="0" w:oddVBand="0" w:evenVBand="0" w:oddHBand="0" w:evenHBand="0" w:firstRowFirstColumn="0" w:firstRowLastColumn="0" w:lastRowFirstColumn="0" w:lastRowLastColumn="0"/>
              <w:rPr>
                <w:rFonts w:ascii="Cambria" w:hAnsi="Cambria"/>
              </w:rPr>
            </w:pPr>
            <w:r w:rsidRPr="0052482A">
              <w:rPr>
                <w:rFonts w:ascii="Cambria" w:hAnsi="Cambria"/>
              </w:rPr>
              <w:t>A person's right and ability to make decisions about their own life.</w:t>
            </w:r>
          </w:p>
        </w:tc>
      </w:tr>
      <w:tr w:rsidR="0052482A" w:rsidRPr="0052482A" w14:paraId="15D58D23" w14:textId="77777777" w:rsidTr="006747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E93205B" w14:textId="77777777" w:rsidR="0052482A" w:rsidRPr="0052482A" w:rsidRDefault="0052482A" w:rsidP="0052482A">
            <w:pPr>
              <w:spacing w:after="160" w:line="278" w:lineRule="auto"/>
              <w:rPr>
                <w:rFonts w:ascii="Cambria" w:hAnsi="Cambria"/>
              </w:rPr>
            </w:pPr>
            <w:r w:rsidRPr="0052482A">
              <w:rPr>
                <w:rFonts w:ascii="Cambria" w:hAnsi="Cambria"/>
              </w:rPr>
              <w:t>Choice and control</w:t>
            </w:r>
          </w:p>
        </w:tc>
        <w:tc>
          <w:tcPr>
            <w:tcW w:w="0" w:type="auto"/>
            <w:hideMark/>
          </w:tcPr>
          <w:p w14:paraId="7D4D341F" w14:textId="77777777" w:rsidR="0052482A" w:rsidRPr="0052482A" w:rsidRDefault="0052482A" w:rsidP="0052482A">
            <w:pPr>
              <w:spacing w:after="160" w:line="278" w:lineRule="auto"/>
              <w:cnfStyle w:val="000000100000" w:firstRow="0" w:lastRow="0" w:firstColumn="0" w:lastColumn="0" w:oddVBand="0" w:evenVBand="0" w:oddHBand="1" w:evenHBand="0" w:firstRowFirstColumn="0" w:firstRowLastColumn="0" w:lastRowFirstColumn="0" w:lastRowLastColumn="0"/>
              <w:rPr>
                <w:rFonts w:ascii="Cambria" w:hAnsi="Cambria"/>
              </w:rPr>
            </w:pPr>
            <w:r w:rsidRPr="0052482A">
              <w:rPr>
                <w:rFonts w:ascii="Cambria" w:hAnsi="Cambria"/>
              </w:rPr>
              <w:t>Supporting people to make choices and have a say in their care.</w:t>
            </w:r>
          </w:p>
        </w:tc>
      </w:tr>
      <w:tr w:rsidR="0052482A" w:rsidRPr="0052482A" w14:paraId="196E3CDD" w14:textId="77777777" w:rsidTr="00674742">
        <w:tc>
          <w:tcPr>
            <w:cnfStyle w:val="001000000000" w:firstRow="0" w:lastRow="0" w:firstColumn="1" w:lastColumn="0" w:oddVBand="0" w:evenVBand="0" w:oddHBand="0" w:evenHBand="0" w:firstRowFirstColumn="0" w:firstRowLastColumn="0" w:lastRowFirstColumn="0" w:lastRowLastColumn="0"/>
            <w:tcW w:w="0" w:type="auto"/>
            <w:hideMark/>
          </w:tcPr>
          <w:p w14:paraId="3C944591" w14:textId="77777777" w:rsidR="0052482A" w:rsidRPr="0052482A" w:rsidRDefault="0052482A" w:rsidP="0052482A">
            <w:pPr>
              <w:spacing w:after="160" w:line="278" w:lineRule="auto"/>
              <w:rPr>
                <w:rFonts w:ascii="Cambria" w:hAnsi="Cambria"/>
              </w:rPr>
            </w:pPr>
            <w:r w:rsidRPr="0052482A">
              <w:rPr>
                <w:rFonts w:ascii="Cambria" w:hAnsi="Cambria"/>
              </w:rPr>
              <w:t>Empowerment</w:t>
            </w:r>
          </w:p>
        </w:tc>
        <w:tc>
          <w:tcPr>
            <w:tcW w:w="0" w:type="auto"/>
            <w:hideMark/>
          </w:tcPr>
          <w:p w14:paraId="1F3D9AF4" w14:textId="0DCAB958" w:rsidR="0052482A" w:rsidRPr="0052482A" w:rsidRDefault="0052482A" w:rsidP="0052482A">
            <w:pPr>
              <w:spacing w:after="160" w:line="278" w:lineRule="auto"/>
              <w:cnfStyle w:val="000000000000" w:firstRow="0" w:lastRow="0" w:firstColumn="0" w:lastColumn="0" w:oddVBand="0" w:evenVBand="0" w:oddHBand="0" w:evenHBand="0" w:firstRowFirstColumn="0" w:firstRowLastColumn="0" w:lastRowFirstColumn="0" w:lastRowLastColumn="0"/>
              <w:rPr>
                <w:rFonts w:ascii="Cambria" w:hAnsi="Cambria"/>
              </w:rPr>
            </w:pPr>
            <w:r w:rsidRPr="0052482A">
              <w:rPr>
                <w:rFonts w:ascii="Cambria" w:hAnsi="Cambria"/>
              </w:rPr>
              <w:t>Helping p</w:t>
            </w:r>
            <w:r w:rsidR="00674742">
              <w:rPr>
                <w:rFonts w:ascii="Cambria" w:hAnsi="Cambria"/>
              </w:rPr>
              <w:t>eople understand their rights and have more control over their lives.</w:t>
            </w:r>
          </w:p>
        </w:tc>
      </w:tr>
      <w:tr w:rsidR="00674742" w:rsidRPr="00674742" w14:paraId="00172265" w14:textId="77777777" w:rsidTr="006747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8B60E3" w14:textId="77777777" w:rsidR="00674742" w:rsidRPr="00674742" w:rsidRDefault="00674742" w:rsidP="00674742">
            <w:pPr>
              <w:spacing w:after="160" w:line="278" w:lineRule="auto"/>
              <w:rPr>
                <w:rFonts w:ascii="Cambria" w:hAnsi="Cambria"/>
              </w:rPr>
            </w:pPr>
            <w:r w:rsidRPr="00674742">
              <w:rPr>
                <w:rFonts w:ascii="Cambria" w:hAnsi="Cambria"/>
              </w:rPr>
              <w:t>Informed consent</w:t>
            </w:r>
          </w:p>
        </w:tc>
        <w:tc>
          <w:tcPr>
            <w:tcW w:w="0" w:type="auto"/>
            <w:hideMark/>
          </w:tcPr>
          <w:p w14:paraId="2910AF05" w14:textId="77777777" w:rsidR="00674742" w:rsidRPr="00674742" w:rsidRDefault="00674742" w:rsidP="00674742">
            <w:pPr>
              <w:spacing w:after="160" w:line="278" w:lineRule="auto"/>
              <w:cnfStyle w:val="000000100000" w:firstRow="0" w:lastRow="0" w:firstColumn="0" w:lastColumn="0" w:oddVBand="0" w:evenVBand="0" w:oddHBand="1" w:evenHBand="0" w:firstRowFirstColumn="0" w:firstRowLastColumn="0" w:lastRowFirstColumn="0" w:lastRowLastColumn="0"/>
              <w:rPr>
                <w:rFonts w:ascii="Cambria" w:hAnsi="Cambria"/>
              </w:rPr>
            </w:pPr>
            <w:r w:rsidRPr="00674742">
              <w:rPr>
                <w:rFonts w:ascii="Cambria" w:hAnsi="Cambria"/>
              </w:rPr>
              <w:t>Agreeing to something after receiving enough information to understand what it involves.</w:t>
            </w:r>
          </w:p>
        </w:tc>
      </w:tr>
      <w:tr w:rsidR="00674742" w:rsidRPr="00674742" w14:paraId="5C257CC2" w14:textId="77777777" w:rsidTr="00674742">
        <w:tc>
          <w:tcPr>
            <w:cnfStyle w:val="001000000000" w:firstRow="0" w:lastRow="0" w:firstColumn="1" w:lastColumn="0" w:oddVBand="0" w:evenVBand="0" w:oddHBand="0" w:evenHBand="0" w:firstRowFirstColumn="0" w:firstRowLastColumn="0" w:lastRowFirstColumn="0" w:lastRowLastColumn="0"/>
            <w:tcW w:w="0" w:type="auto"/>
            <w:hideMark/>
          </w:tcPr>
          <w:p w14:paraId="128F2C6D" w14:textId="77777777" w:rsidR="00674742" w:rsidRPr="00674742" w:rsidRDefault="00674742" w:rsidP="00674742">
            <w:pPr>
              <w:spacing w:after="160" w:line="278" w:lineRule="auto"/>
              <w:rPr>
                <w:rFonts w:ascii="Cambria" w:hAnsi="Cambria"/>
              </w:rPr>
            </w:pPr>
            <w:r w:rsidRPr="00674742">
              <w:rPr>
                <w:rFonts w:ascii="Cambria" w:hAnsi="Cambria"/>
              </w:rPr>
              <w:t>Mental capacity</w:t>
            </w:r>
          </w:p>
        </w:tc>
        <w:tc>
          <w:tcPr>
            <w:tcW w:w="0" w:type="auto"/>
            <w:hideMark/>
          </w:tcPr>
          <w:p w14:paraId="19A7F9C3" w14:textId="77777777" w:rsidR="00674742" w:rsidRPr="00674742" w:rsidRDefault="00674742" w:rsidP="00674742">
            <w:pPr>
              <w:spacing w:after="160" w:line="278" w:lineRule="auto"/>
              <w:cnfStyle w:val="000000000000" w:firstRow="0" w:lastRow="0" w:firstColumn="0" w:lastColumn="0" w:oddVBand="0" w:evenVBand="0" w:oddHBand="0" w:evenHBand="0" w:firstRowFirstColumn="0" w:firstRowLastColumn="0" w:lastRowFirstColumn="0" w:lastRowLastColumn="0"/>
              <w:rPr>
                <w:rFonts w:ascii="Cambria" w:hAnsi="Cambria"/>
              </w:rPr>
            </w:pPr>
            <w:r w:rsidRPr="00674742">
              <w:rPr>
                <w:rFonts w:ascii="Cambria" w:hAnsi="Cambria"/>
              </w:rPr>
              <w:t>A person's ability to make a particular decision at the time it needs to be made.</w:t>
            </w:r>
          </w:p>
        </w:tc>
      </w:tr>
      <w:tr w:rsidR="00674742" w:rsidRPr="00674742" w14:paraId="309F707B" w14:textId="77777777" w:rsidTr="006747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2FFABC" w14:textId="77777777" w:rsidR="00674742" w:rsidRPr="00674742" w:rsidRDefault="00674742" w:rsidP="00674742">
            <w:pPr>
              <w:spacing w:after="160" w:line="278" w:lineRule="auto"/>
              <w:rPr>
                <w:rFonts w:ascii="Cambria" w:hAnsi="Cambria"/>
              </w:rPr>
            </w:pPr>
            <w:r w:rsidRPr="00674742">
              <w:rPr>
                <w:rFonts w:ascii="Cambria" w:hAnsi="Cambria"/>
              </w:rPr>
              <w:t>Capacity assessment</w:t>
            </w:r>
          </w:p>
        </w:tc>
        <w:tc>
          <w:tcPr>
            <w:tcW w:w="0" w:type="auto"/>
            <w:hideMark/>
          </w:tcPr>
          <w:p w14:paraId="3CB2C0E9" w14:textId="77777777" w:rsidR="00674742" w:rsidRPr="00674742" w:rsidRDefault="00674742" w:rsidP="00674742">
            <w:pPr>
              <w:spacing w:after="160" w:line="278" w:lineRule="auto"/>
              <w:cnfStyle w:val="000000100000" w:firstRow="0" w:lastRow="0" w:firstColumn="0" w:lastColumn="0" w:oddVBand="0" w:evenVBand="0" w:oddHBand="1" w:evenHBand="0" w:firstRowFirstColumn="0" w:firstRowLastColumn="0" w:lastRowFirstColumn="0" w:lastRowLastColumn="0"/>
              <w:rPr>
                <w:rFonts w:ascii="Cambria" w:hAnsi="Cambria"/>
              </w:rPr>
            </w:pPr>
            <w:r w:rsidRPr="00674742">
              <w:rPr>
                <w:rFonts w:ascii="Cambria" w:hAnsi="Cambria"/>
              </w:rPr>
              <w:t>Checking whether someone can make a specific decision, using the legal test.</w:t>
            </w:r>
          </w:p>
        </w:tc>
      </w:tr>
      <w:tr w:rsidR="00674742" w:rsidRPr="00674742" w14:paraId="7A680C08" w14:textId="77777777" w:rsidTr="00674742">
        <w:tc>
          <w:tcPr>
            <w:cnfStyle w:val="001000000000" w:firstRow="0" w:lastRow="0" w:firstColumn="1" w:lastColumn="0" w:oddVBand="0" w:evenVBand="0" w:oddHBand="0" w:evenHBand="0" w:firstRowFirstColumn="0" w:firstRowLastColumn="0" w:lastRowFirstColumn="0" w:lastRowLastColumn="0"/>
            <w:tcW w:w="0" w:type="auto"/>
            <w:hideMark/>
          </w:tcPr>
          <w:p w14:paraId="6FAADD3F" w14:textId="77777777" w:rsidR="00674742" w:rsidRPr="00674742" w:rsidRDefault="00674742" w:rsidP="00674742">
            <w:pPr>
              <w:spacing w:after="160" w:line="278" w:lineRule="auto"/>
              <w:rPr>
                <w:rFonts w:ascii="Cambria" w:hAnsi="Cambria"/>
              </w:rPr>
            </w:pPr>
            <w:r w:rsidRPr="00674742">
              <w:rPr>
                <w:rFonts w:ascii="Cambria" w:hAnsi="Cambria"/>
              </w:rPr>
              <w:t>Best interests</w:t>
            </w:r>
          </w:p>
        </w:tc>
        <w:tc>
          <w:tcPr>
            <w:tcW w:w="0" w:type="auto"/>
            <w:hideMark/>
          </w:tcPr>
          <w:p w14:paraId="08F6AD6E" w14:textId="77777777" w:rsidR="00674742" w:rsidRPr="00674742" w:rsidRDefault="00674742" w:rsidP="00674742">
            <w:pPr>
              <w:spacing w:after="160" w:line="278" w:lineRule="auto"/>
              <w:cnfStyle w:val="000000000000" w:firstRow="0" w:lastRow="0" w:firstColumn="0" w:lastColumn="0" w:oddVBand="0" w:evenVBand="0" w:oddHBand="0" w:evenHBand="0" w:firstRowFirstColumn="0" w:firstRowLastColumn="0" w:lastRowFirstColumn="0" w:lastRowLastColumn="0"/>
              <w:rPr>
                <w:rFonts w:ascii="Cambria" w:hAnsi="Cambria"/>
              </w:rPr>
            </w:pPr>
            <w:r w:rsidRPr="00674742">
              <w:rPr>
                <w:rFonts w:ascii="Cambria" w:hAnsi="Cambria"/>
              </w:rPr>
              <w:t>When someone lacks capacity for a particular decision, making a decision that takes account of their rights, wishes, feelings, beliefs and all relevant circumstances.</w:t>
            </w:r>
          </w:p>
        </w:tc>
      </w:tr>
      <w:tr w:rsidR="00674742" w:rsidRPr="00674742" w14:paraId="5371AF43" w14:textId="77777777" w:rsidTr="006747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4A27C28" w14:textId="77777777" w:rsidR="00674742" w:rsidRPr="00674742" w:rsidRDefault="00674742" w:rsidP="00674742">
            <w:pPr>
              <w:spacing w:after="160" w:line="278" w:lineRule="auto"/>
              <w:rPr>
                <w:rFonts w:ascii="Cambria" w:hAnsi="Cambria"/>
              </w:rPr>
            </w:pPr>
            <w:r w:rsidRPr="00674742">
              <w:rPr>
                <w:rFonts w:ascii="Cambria" w:hAnsi="Cambria"/>
              </w:rPr>
              <w:t>Least restrictive option</w:t>
            </w:r>
          </w:p>
        </w:tc>
        <w:tc>
          <w:tcPr>
            <w:tcW w:w="0" w:type="auto"/>
            <w:hideMark/>
          </w:tcPr>
          <w:p w14:paraId="6881B7B6" w14:textId="77777777" w:rsidR="00674742" w:rsidRPr="00674742" w:rsidRDefault="00674742" w:rsidP="00674742">
            <w:pPr>
              <w:spacing w:after="160" w:line="278" w:lineRule="auto"/>
              <w:cnfStyle w:val="000000100000" w:firstRow="0" w:lastRow="0" w:firstColumn="0" w:lastColumn="0" w:oddVBand="0" w:evenVBand="0" w:oddHBand="1" w:evenHBand="0" w:firstRowFirstColumn="0" w:firstRowLastColumn="0" w:lastRowFirstColumn="0" w:lastRowLastColumn="0"/>
              <w:rPr>
                <w:rFonts w:ascii="Cambria" w:hAnsi="Cambria"/>
              </w:rPr>
            </w:pPr>
            <w:r w:rsidRPr="00674742">
              <w:rPr>
                <w:rFonts w:ascii="Cambria" w:hAnsi="Cambria"/>
              </w:rPr>
              <w:t>Choosing an option that limits a person's freedom as little as possible while achieving the necessary purpose.</w:t>
            </w:r>
          </w:p>
        </w:tc>
      </w:tr>
      <w:tr w:rsidR="00674742" w:rsidRPr="00674742" w14:paraId="6A2C9155" w14:textId="77777777" w:rsidTr="00674742">
        <w:tc>
          <w:tcPr>
            <w:cnfStyle w:val="001000000000" w:firstRow="0" w:lastRow="0" w:firstColumn="1" w:lastColumn="0" w:oddVBand="0" w:evenVBand="0" w:oddHBand="0" w:evenHBand="0" w:firstRowFirstColumn="0" w:firstRowLastColumn="0" w:lastRowFirstColumn="0" w:lastRowLastColumn="0"/>
            <w:tcW w:w="0" w:type="auto"/>
            <w:hideMark/>
          </w:tcPr>
          <w:p w14:paraId="4B5D77A1" w14:textId="77777777" w:rsidR="00674742" w:rsidRPr="00674742" w:rsidRDefault="00674742" w:rsidP="00674742">
            <w:pPr>
              <w:spacing w:after="160" w:line="278" w:lineRule="auto"/>
              <w:rPr>
                <w:rFonts w:ascii="Cambria" w:hAnsi="Cambria"/>
              </w:rPr>
            </w:pPr>
            <w:r w:rsidRPr="00674742">
              <w:rPr>
                <w:rFonts w:ascii="Cambria" w:hAnsi="Cambria"/>
              </w:rPr>
              <w:t>Advocacy</w:t>
            </w:r>
          </w:p>
        </w:tc>
        <w:tc>
          <w:tcPr>
            <w:tcW w:w="0" w:type="auto"/>
            <w:hideMark/>
          </w:tcPr>
          <w:p w14:paraId="5BC3309B" w14:textId="77777777" w:rsidR="00674742" w:rsidRPr="00674742" w:rsidRDefault="00674742" w:rsidP="00674742">
            <w:pPr>
              <w:spacing w:after="160" w:line="278" w:lineRule="auto"/>
              <w:cnfStyle w:val="000000000000" w:firstRow="0" w:lastRow="0" w:firstColumn="0" w:lastColumn="0" w:oddVBand="0" w:evenVBand="0" w:oddHBand="0" w:evenHBand="0" w:firstRowFirstColumn="0" w:firstRowLastColumn="0" w:lastRowFirstColumn="0" w:lastRowLastColumn="0"/>
              <w:rPr>
                <w:rFonts w:ascii="Cambria" w:hAnsi="Cambria"/>
              </w:rPr>
            </w:pPr>
            <w:r w:rsidRPr="00674742">
              <w:rPr>
                <w:rFonts w:ascii="Cambria" w:hAnsi="Cambria"/>
              </w:rPr>
              <w:t>Helping someone understand their options, express their views and have their rights respected.</w:t>
            </w:r>
          </w:p>
        </w:tc>
      </w:tr>
      <w:tr w:rsidR="00674742" w:rsidRPr="00674742" w14:paraId="2812A408" w14:textId="77777777" w:rsidTr="006747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AD060B7" w14:textId="77777777" w:rsidR="00674742" w:rsidRPr="00674742" w:rsidRDefault="00674742" w:rsidP="00674742">
            <w:pPr>
              <w:spacing w:after="160" w:line="278" w:lineRule="auto"/>
              <w:rPr>
                <w:rFonts w:ascii="Cambria" w:hAnsi="Cambria"/>
              </w:rPr>
            </w:pPr>
            <w:r w:rsidRPr="00674742">
              <w:rPr>
                <w:rFonts w:ascii="Cambria" w:hAnsi="Cambria"/>
              </w:rPr>
              <w:t>Independent advocate</w:t>
            </w:r>
          </w:p>
        </w:tc>
        <w:tc>
          <w:tcPr>
            <w:tcW w:w="0" w:type="auto"/>
            <w:hideMark/>
          </w:tcPr>
          <w:p w14:paraId="371B2978" w14:textId="77777777" w:rsidR="00674742" w:rsidRPr="00674742" w:rsidRDefault="00674742" w:rsidP="00674742">
            <w:pPr>
              <w:spacing w:after="160" w:line="278" w:lineRule="auto"/>
              <w:cnfStyle w:val="000000100000" w:firstRow="0" w:lastRow="0" w:firstColumn="0" w:lastColumn="0" w:oddVBand="0" w:evenVBand="0" w:oddHBand="1" w:evenHBand="0" w:firstRowFirstColumn="0" w:firstRowLastColumn="0" w:lastRowFirstColumn="0" w:lastRowLastColumn="0"/>
              <w:rPr>
                <w:rFonts w:ascii="Cambria" w:hAnsi="Cambria"/>
              </w:rPr>
            </w:pPr>
            <w:r w:rsidRPr="00674742">
              <w:rPr>
                <w:rFonts w:ascii="Cambria" w:hAnsi="Cambria"/>
              </w:rPr>
              <w:t>Someone who helps represent a person's views and interests without making the decision for them.</w:t>
            </w:r>
          </w:p>
        </w:tc>
      </w:tr>
      <w:tr w:rsidR="00674742" w:rsidRPr="00674742" w14:paraId="438CEB4A" w14:textId="77777777" w:rsidTr="00674742">
        <w:tc>
          <w:tcPr>
            <w:cnfStyle w:val="001000000000" w:firstRow="0" w:lastRow="0" w:firstColumn="1" w:lastColumn="0" w:oddVBand="0" w:evenVBand="0" w:oddHBand="0" w:evenHBand="0" w:firstRowFirstColumn="0" w:firstRowLastColumn="0" w:lastRowFirstColumn="0" w:lastRowLastColumn="0"/>
            <w:tcW w:w="0" w:type="auto"/>
            <w:hideMark/>
          </w:tcPr>
          <w:p w14:paraId="6E2B8CA9" w14:textId="77777777" w:rsidR="00674742" w:rsidRPr="00674742" w:rsidRDefault="00674742" w:rsidP="00674742">
            <w:pPr>
              <w:spacing w:after="160" w:line="278" w:lineRule="auto"/>
              <w:rPr>
                <w:rFonts w:ascii="Cambria" w:hAnsi="Cambria"/>
              </w:rPr>
            </w:pPr>
            <w:r w:rsidRPr="00674742">
              <w:rPr>
                <w:rFonts w:ascii="Cambria" w:hAnsi="Cambria"/>
              </w:rPr>
              <w:t>Human rights</w:t>
            </w:r>
          </w:p>
        </w:tc>
        <w:tc>
          <w:tcPr>
            <w:tcW w:w="0" w:type="auto"/>
            <w:hideMark/>
          </w:tcPr>
          <w:p w14:paraId="17C033B8" w14:textId="77777777" w:rsidR="00674742" w:rsidRPr="00674742" w:rsidRDefault="00674742" w:rsidP="00674742">
            <w:pPr>
              <w:spacing w:after="160" w:line="278" w:lineRule="auto"/>
              <w:cnfStyle w:val="000000000000" w:firstRow="0" w:lastRow="0" w:firstColumn="0" w:lastColumn="0" w:oddVBand="0" w:evenVBand="0" w:oddHBand="0" w:evenHBand="0" w:firstRowFirstColumn="0" w:firstRowLastColumn="0" w:lastRowFirstColumn="0" w:lastRowLastColumn="0"/>
              <w:rPr>
                <w:rFonts w:ascii="Cambria" w:hAnsi="Cambria"/>
              </w:rPr>
            </w:pPr>
            <w:r w:rsidRPr="00674742">
              <w:rPr>
                <w:rFonts w:ascii="Cambria" w:hAnsi="Cambria"/>
              </w:rPr>
              <w:t>Basic rights and freedoms that the law protects.</w:t>
            </w:r>
          </w:p>
        </w:tc>
      </w:tr>
      <w:tr w:rsidR="00674742" w:rsidRPr="00674742" w14:paraId="62289F4E" w14:textId="77777777" w:rsidTr="006747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02B60BC" w14:textId="77777777" w:rsidR="00674742" w:rsidRPr="00674742" w:rsidRDefault="00674742" w:rsidP="00674742">
            <w:pPr>
              <w:spacing w:after="160" w:line="278" w:lineRule="auto"/>
              <w:rPr>
                <w:rFonts w:ascii="Cambria" w:hAnsi="Cambria"/>
              </w:rPr>
            </w:pPr>
            <w:r w:rsidRPr="00674742">
              <w:rPr>
                <w:rFonts w:ascii="Cambria" w:hAnsi="Cambria"/>
              </w:rPr>
              <w:t>Equality</w:t>
            </w:r>
          </w:p>
        </w:tc>
        <w:tc>
          <w:tcPr>
            <w:tcW w:w="0" w:type="auto"/>
            <w:hideMark/>
          </w:tcPr>
          <w:p w14:paraId="6B2AC085" w14:textId="77777777" w:rsidR="00674742" w:rsidRPr="00674742" w:rsidRDefault="00674742" w:rsidP="00674742">
            <w:pPr>
              <w:spacing w:after="160" w:line="278" w:lineRule="auto"/>
              <w:cnfStyle w:val="000000100000" w:firstRow="0" w:lastRow="0" w:firstColumn="0" w:lastColumn="0" w:oddVBand="0" w:evenVBand="0" w:oddHBand="1" w:evenHBand="0" w:firstRowFirstColumn="0" w:firstRowLastColumn="0" w:lastRowFirstColumn="0" w:lastRowLastColumn="0"/>
              <w:rPr>
                <w:rFonts w:ascii="Cambria" w:hAnsi="Cambria"/>
              </w:rPr>
            </w:pPr>
            <w:r w:rsidRPr="00674742">
              <w:rPr>
                <w:rFonts w:ascii="Cambria" w:hAnsi="Cambria"/>
              </w:rPr>
              <w:t>Making sure people have fair treatment and opportunities.</w:t>
            </w:r>
          </w:p>
        </w:tc>
      </w:tr>
      <w:tr w:rsidR="00674742" w:rsidRPr="00674742" w14:paraId="7F6BF308" w14:textId="77777777" w:rsidTr="00674742">
        <w:tc>
          <w:tcPr>
            <w:cnfStyle w:val="001000000000" w:firstRow="0" w:lastRow="0" w:firstColumn="1" w:lastColumn="0" w:oddVBand="0" w:evenVBand="0" w:oddHBand="0" w:evenHBand="0" w:firstRowFirstColumn="0" w:firstRowLastColumn="0" w:lastRowFirstColumn="0" w:lastRowLastColumn="0"/>
            <w:tcW w:w="0" w:type="auto"/>
            <w:hideMark/>
          </w:tcPr>
          <w:p w14:paraId="4B74703E" w14:textId="77777777" w:rsidR="00674742" w:rsidRPr="00674742" w:rsidRDefault="00674742" w:rsidP="00674742">
            <w:pPr>
              <w:spacing w:after="160" w:line="278" w:lineRule="auto"/>
              <w:rPr>
                <w:rFonts w:ascii="Cambria" w:hAnsi="Cambria"/>
              </w:rPr>
            </w:pPr>
            <w:r w:rsidRPr="00674742">
              <w:rPr>
                <w:rFonts w:ascii="Cambria" w:hAnsi="Cambria"/>
              </w:rPr>
              <w:t>Equity</w:t>
            </w:r>
          </w:p>
        </w:tc>
        <w:tc>
          <w:tcPr>
            <w:tcW w:w="0" w:type="auto"/>
            <w:hideMark/>
          </w:tcPr>
          <w:p w14:paraId="4D02CC7F" w14:textId="77777777" w:rsidR="00674742" w:rsidRPr="00674742" w:rsidRDefault="00674742" w:rsidP="00674742">
            <w:pPr>
              <w:spacing w:after="160" w:line="278" w:lineRule="auto"/>
              <w:cnfStyle w:val="000000000000" w:firstRow="0" w:lastRow="0" w:firstColumn="0" w:lastColumn="0" w:oddVBand="0" w:evenVBand="0" w:oddHBand="0" w:evenHBand="0" w:firstRowFirstColumn="0" w:firstRowLastColumn="0" w:lastRowFirstColumn="0" w:lastRowLastColumn="0"/>
              <w:rPr>
                <w:rFonts w:ascii="Cambria" w:hAnsi="Cambria"/>
              </w:rPr>
            </w:pPr>
            <w:r w:rsidRPr="00674742">
              <w:rPr>
                <w:rFonts w:ascii="Cambria" w:hAnsi="Cambria"/>
              </w:rPr>
              <w:t>Providing fair support by recognising that different people may have different needs.</w:t>
            </w:r>
          </w:p>
        </w:tc>
      </w:tr>
      <w:tr w:rsidR="00674742" w:rsidRPr="00674742" w14:paraId="5D3CC3F4" w14:textId="77777777" w:rsidTr="006747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B57845F" w14:textId="77777777" w:rsidR="00674742" w:rsidRPr="00674742" w:rsidRDefault="00674742" w:rsidP="00674742">
            <w:pPr>
              <w:spacing w:after="160" w:line="278" w:lineRule="auto"/>
              <w:rPr>
                <w:rFonts w:ascii="Cambria" w:hAnsi="Cambria"/>
              </w:rPr>
            </w:pPr>
            <w:r w:rsidRPr="00674742">
              <w:rPr>
                <w:rFonts w:ascii="Cambria" w:hAnsi="Cambria"/>
              </w:rPr>
              <w:t>Diversity</w:t>
            </w:r>
          </w:p>
        </w:tc>
        <w:tc>
          <w:tcPr>
            <w:tcW w:w="0" w:type="auto"/>
            <w:hideMark/>
          </w:tcPr>
          <w:p w14:paraId="177E2421" w14:textId="77777777" w:rsidR="00674742" w:rsidRPr="00674742" w:rsidRDefault="00674742" w:rsidP="00674742">
            <w:pPr>
              <w:spacing w:after="160" w:line="278" w:lineRule="auto"/>
              <w:cnfStyle w:val="000000100000" w:firstRow="0" w:lastRow="0" w:firstColumn="0" w:lastColumn="0" w:oddVBand="0" w:evenVBand="0" w:oddHBand="1" w:evenHBand="0" w:firstRowFirstColumn="0" w:firstRowLastColumn="0" w:lastRowFirstColumn="0" w:lastRowLastColumn="0"/>
              <w:rPr>
                <w:rFonts w:ascii="Cambria" w:hAnsi="Cambria"/>
              </w:rPr>
            </w:pPr>
            <w:r w:rsidRPr="00674742">
              <w:rPr>
                <w:rFonts w:ascii="Cambria" w:hAnsi="Cambria"/>
              </w:rPr>
              <w:t>The differences between people, including their backgrounds, identities and experiences.</w:t>
            </w:r>
          </w:p>
        </w:tc>
      </w:tr>
      <w:tr w:rsidR="00674742" w:rsidRPr="00674742" w14:paraId="5812AF63" w14:textId="77777777" w:rsidTr="00674742">
        <w:tc>
          <w:tcPr>
            <w:cnfStyle w:val="001000000000" w:firstRow="0" w:lastRow="0" w:firstColumn="1" w:lastColumn="0" w:oddVBand="0" w:evenVBand="0" w:oddHBand="0" w:evenHBand="0" w:firstRowFirstColumn="0" w:firstRowLastColumn="0" w:lastRowFirstColumn="0" w:lastRowLastColumn="0"/>
            <w:tcW w:w="0" w:type="auto"/>
            <w:hideMark/>
          </w:tcPr>
          <w:p w14:paraId="7F3649CB" w14:textId="77777777" w:rsidR="00674742" w:rsidRPr="00674742" w:rsidRDefault="00674742" w:rsidP="00674742">
            <w:pPr>
              <w:spacing w:after="160" w:line="278" w:lineRule="auto"/>
              <w:rPr>
                <w:rFonts w:ascii="Cambria" w:hAnsi="Cambria"/>
              </w:rPr>
            </w:pPr>
            <w:r w:rsidRPr="00674742">
              <w:rPr>
                <w:rFonts w:ascii="Cambria" w:hAnsi="Cambria"/>
              </w:rPr>
              <w:lastRenderedPageBreak/>
              <w:t>Inclusion</w:t>
            </w:r>
          </w:p>
        </w:tc>
        <w:tc>
          <w:tcPr>
            <w:tcW w:w="0" w:type="auto"/>
            <w:hideMark/>
          </w:tcPr>
          <w:p w14:paraId="60B9EF00" w14:textId="77777777" w:rsidR="00674742" w:rsidRPr="00674742" w:rsidRDefault="00674742" w:rsidP="00674742">
            <w:pPr>
              <w:spacing w:after="160" w:line="278" w:lineRule="auto"/>
              <w:cnfStyle w:val="000000000000" w:firstRow="0" w:lastRow="0" w:firstColumn="0" w:lastColumn="0" w:oddVBand="0" w:evenVBand="0" w:oddHBand="0" w:evenHBand="0" w:firstRowFirstColumn="0" w:firstRowLastColumn="0" w:lastRowFirstColumn="0" w:lastRowLastColumn="0"/>
              <w:rPr>
                <w:rFonts w:ascii="Cambria" w:hAnsi="Cambria"/>
              </w:rPr>
            </w:pPr>
            <w:r w:rsidRPr="00674742">
              <w:rPr>
                <w:rFonts w:ascii="Cambria" w:hAnsi="Cambria"/>
              </w:rPr>
              <w:t>Making sure people can take part and access services without unnecessary barriers.</w:t>
            </w:r>
          </w:p>
        </w:tc>
      </w:tr>
      <w:tr w:rsidR="00674742" w:rsidRPr="00674742" w14:paraId="1EEA3AB2" w14:textId="77777777" w:rsidTr="006747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DF4161" w14:textId="77777777" w:rsidR="00674742" w:rsidRPr="00674742" w:rsidRDefault="00674742" w:rsidP="00674742">
            <w:pPr>
              <w:spacing w:after="160" w:line="278" w:lineRule="auto"/>
              <w:rPr>
                <w:rFonts w:ascii="Cambria" w:hAnsi="Cambria"/>
              </w:rPr>
            </w:pPr>
            <w:r w:rsidRPr="00674742">
              <w:rPr>
                <w:rFonts w:ascii="Cambria" w:hAnsi="Cambria"/>
              </w:rPr>
              <w:t>Reasonable adjustments</w:t>
            </w:r>
          </w:p>
        </w:tc>
        <w:tc>
          <w:tcPr>
            <w:tcW w:w="0" w:type="auto"/>
            <w:hideMark/>
          </w:tcPr>
          <w:p w14:paraId="12DC0CF8" w14:textId="77777777" w:rsidR="00674742" w:rsidRPr="00674742" w:rsidRDefault="00674742" w:rsidP="00674742">
            <w:pPr>
              <w:spacing w:after="160" w:line="278" w:lineRule="auto"/>
              <w:cnfStyle w:val="000000100000" w:firstRow="0" w:lastRow="0" w:firstColumn="0" w:lastColumn="0" w:oddVBand="0" w:evenVBand="0" w:oddHBand="1" w:evenHBand="0" w:firstRowFirstColumn="0" w:firstRowLastColumn="0" w:lastRowFirstColumn="0" w:lastRowLastColumn="0"/>
              <w:rPr>
                <w:rFonts w:ascii="Cambria" w:hAnsi="Cambria"/>
              </w:rPr>
            </w:pPr>
            <w:r w:rsidRPr="00674742">
              <w:rPr>
                <w:rFonts w:ascii="Cambria" w:hAnsi="Cambria"/>
              </w:rPr>
              <w:t>Changes that certain organisations must make to help disabled people access services or avoid substantial disadvantage.</w:t>
            </w:r>
          </w:p>
        </w:tc>
      </w:tr>
      <w:tr w:rsidR="00674742" w:rsidRPr="00674742" w14:paraId="6A891E7E" w14:textId="77777777" w:rsidTr="00674742">
        <w:tc>
          <w:tcPr>
            <w:cnfStyle w:val="001000000000" w:firstRow="0" w:lastRow="0" w:firstColumn="1" w:lastColumn="0" w:oddVBand="0" w:evenVBand="0" w:oddHBand="0" w:evenHBand="0" w:firstRowFirstColumn="0" w:firstRowLastColumn="0" w:lastRowFirstColumn="0" w:lastRowLastColumn="0"/>
            <w:tcW w:w="0" w:type="auto"/>
            <w:hideMark/>
          </w:tcPr>
          <w:p w14:paraId="1ADA85C6" w14:textId="77777777" w:rsidR="00674742" w:rsidRPr="00674742" w:rsidRDefault="00674742" w:rsidP="00674742">
            <w:pPr>
              <w:spacing w:after="160" w:line="278" w:lineRule="auto"/>
              <w:rPr>
                <w:rFonts w:ascii="Cambria" w:hAnsi="Cambria"/>
              </w:rPr>
            </w:pPr>
            <w:r w:rsidRPr="00674742">
              <w:rPr>
                <w:rFonts w:ascii="Cambria" w:hAnsi="Cambria"/>
              </w:rPr>
              <w:t>Discrimination</w:t>
            </w:r>
          </w:p>
        </w:tc>
        <w:tc>
          <w:tcPr>
            <w:tcW w:w="0" w:type="auto"/>
            <w:hideMark/>
          </w:tcPr>
          <w:p w14:paraId="4C4ABEDE" w14:textId="77777777" w:rsidR="00674742" w:rsidRPr="00674742" w:rsidRDefault="00674742" w:rsidP="00674742">
            <w:pPr>
              <w:spacing w:after="160" w:line="278" w:lineRule="auto"/>
              <w:cnfStyle w:val="000000000000" w:firstRow="0" w:lastRow="0" w:firstColumn="0" w:lastColumn="0" w:oddVBand="0" w:evenVBand="0" w:oddHBand="0" w:evenHBand="0" w:firstRowFirstColumn="0" w:firstRowLastColumn="0" w:lastRowFirstColumn="0" w:lastRowLastColumn="0"/>
              <w:rPr>
                <w:rFonts w:ascii="Cambria" w:hAnsi="Cambria"/>
              </w:rPr>
            </w:pPr>
            <w:r w:rsidRPr="00674742">
              <w:rPr>
                <w:rFonts w:ascii="Cambria" w:hAnsi="Cambria"/>
              </w:rPr>
              <w:t>Treating someone unfairly in a way that may be unlawful, including because of a protected characteristic.</w:t>
            </w:r>
          </w:p>
        </w:tc>
      </w:tr>
      <w:tr w:rsidR="00674742" w:rsidRPr="00674742" w14:paraId="768A89D1" w14:textId="77777777" w:rsidTr="006747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963AB6E" w14:textId="77777777" w:rsidR="00674742" w:rsidRPr="00674742" w:rsidRDefault="00674742" w:rsidP="00674742">
            <w:pPr>
              <w:spacing w:after="160" w:line="278" w:lineRule="auto"/>
              <w:rPr>
                <w:rFonts w:ascii="Cambria" w:hAnsi="Cambria"/>
              </w:rPr>
            </w:pPr>
            <w:r w:rsidRPr="00674742">
              <w:rPr>
                <w:rFonts w:ascii="Cambria" w:hAnsi="Cambria"/>
              </w:rPr>
              <w:t>Deprivation of liberty</w:t>
            </w:r>
          </w:p>
        </w:tc>
        <w:tc>
          <w:tcPr>
            <w:tcW w:w="0" w:type="auto"/>
            <w:hideMark/>
          </w:tcPr>
          <w:p w14:paraId="6FB464C3" w14:textId="77777777" w:rsidR="00674742" w:rsidRPr="00674742" w:rsidRDefault="00674742" w:rsidP="00674742">
            <w:pPr>
              <w:spacing w:after="160" w:line="278" w:lineRule="auto"/>
              <w:cnfStyle w:val="000000100000" w:firstRow="0" w:lastRow="0" w:firstColumn="0" w:lastColumn="0" w:oddVBand="0" w:evenVBand="0" w:oddHBand="1" w:evenHBand="0" w:firstRowFirstColumn="0" w:firstRowLastColumn="0" w:lastRowFirstColumn="0" w:lastRowLastColumn="0"/>
              <w:rPr>
                <w:rFonts w:ascii="Cambria" w:hAnsi="Cambria"/>
              </w:rPr>
            </w:pPr>
            <w:r w:rsidRPr="00674742">
              <w:rPr>
                <w:rFonts w:ascii="Cambria" w:hAnsi="Cambria"/>
              </w:rPr>
              <w:t>When restrictions on a person's freedom become so serious that they legally amount to taking away their liberty. This requires the correct legal safeguards.</w:t>
            </w:r>
          </w:p>
        </w:tc>
      </w:tr>
    </w:tbl>
    <w:p w14:paraId="38E56588" w14:textId="77777777" w:rsidR="0052482A" w:rsidRPr="0052482A" w:rsidRDefault="0052482A">
      <w:pPr>
        <w:rPr>
          <w:rFonts w:ascii="Cambria" w:hAnsi="Cambria"/>
        </w:rPr>
      </w:pPr>
    </w:p>
    <w:sectPr w:rsidR="0052482A" w:rsidRPr="0052482A" w:rsidSect="0052482A">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482A"/>
    <w:rsid w:val="00113EAB"/>
    <w:rsid w:val="0052482A"/>
    <w:rsid w:val="00674742"/>
    <w:rsid w:val="00AD58C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077582"/>
  <w15:chartTrackingRefBased/>
  <w15:docId w15:val="{B80B9274-FF60-491D-A8BF-E8424D701A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48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248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248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48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48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48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48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48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48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48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248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248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48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48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48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48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48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482A"/>
    <w:rPr>
      <w:rFonts w:eastAsiaTheme="majorEastAsia" w:cstheme="majorBidi"/>
      <w:color w:val="272727" w:themeColor="text1" w:themeTint="D8"/>
    </w:rPr>
  </w:style>
  <w:style w:type="paragraph" w:styleId="Title">
    <w:name w:val="Title"/>
    <w:basedOn w:val="Normal"/>
    <w:next w:val="Normal"/>
    <w:link w:val="TitleChar"/>
    <w:uiPriority w:val="10"/>
    <w:qFormat/>
    <w:rsid w:val="005248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48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48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48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482A"/>
    <w:pPr>
      <w:spacing w:before="160"/>
      <w:jc w:val="center"/>
    </w:pPr>
    <w:rPr>
      <w:i/>
      <w:iCs/>
      <w:color w:val="404040" w:themeColor="text1" w:themeTint="BF"/>
    </w:rPr>
  </w:style>
  <w:style w:type="character" w:customStyle="1" w:styleId="QuoteChar">
    <w:name w:val="Quote Char"/>
    <w:basedOn w:val="DefaultParagraphFont"/>
    <w:link w:val="Quote"/>
    <w:uiPriority w:val="29"/>
    <w:rsid w:val="0052482A"/>
    <w:rPr>
      <w:i/>
      <w:iCs/>
      <w:color w:val="404040" w:themeColor="text1" w:themeTint="BF"/>
    </w:rPr>
  </w:style>
  <w:style w:type="paragraph" w:styleId="ListParagraph">
    <w:name w:val="List Paragraph"/>
    <w:basedOn w:val="Normal"/>
    <w:uiPriority w:val="34"/>
    <w:qFormat/>
    <w:rsid w:val="0052482A"/>
    <w:pPr>
      <w:ind w:left="720"/>
      <w:contextualSpacing/>
    </w:pPr>
  </w:style>
  <w:style w:type="character" w:styleId="IntenseEmphasis">
    <w:name w:val="Intense Emphasis"/>
    <w:basedOn w:val="DefaultParagraphFont"/>
    <w:uiPriority w:val="21"/>
    <w:qFormat/>
    <w:rsid w:val="0052482A"/>
    <w:rPr>
      <w:i/>
      <w:iCs/>
      <w:color w:val="0F4761" w:themeColor="accent1" w:themeShade="BF"/>
    </w:rPr>
  </w:style>
  <w:style w:type="paragraph" w:styleId="IntenseQuote">
    <w:name w:val="Intense Quote"/>
    <w:basedOn w:val="Normal"/>
    <w:next w:val="Normal"/>
    <w:link w:val="IntenseQuoteChar"/>
    <w:uiPriority w:val="30"/>
    <w:qFormat/>
    <w:rsid w:val="005248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482A"/>
    <w:rPr>
      <w:i/>
      <w:iCs/>
      <w:color w:val="0F4761" w:themeColor="accent1" w:themeShade="BF"/>
    </w:rPr>
  </w:style>
  <w:style w:type="character" w:styleId="IntenseReference">
    <w:name w:val="Intense Reference"/>
    <w:basedOn w:val="DefaultParagraphFont"/>
    <w:uiPriority w:val="32"/>
    <w:qFormat/>
    <w:rsid w:val="0052482A"/>
    <w:rPr>
      <w:b/>
      <w:bCs/>
      <w:smallCaps/>
      <w:color w:val="0F4761" w:themeColor="accent1" w:themeShade="BF"/>
      <w:spacing w:val="5"/>
    </w:rPr>
  </w:style>
  <w:style w:type="table" w:styleId="GridTable5Dark-Accent4">
    <w:name w:val="Grid Table 5 Dark Accent 4"/>
    <w:basedOn w:val="TableNormal"/>
    <w:uiPriority w:val="50"/>
    <w:rsid w:val="0052482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GridTable5Dark-Accent5">
    <w:name w:val="Grid Table 5 Dark Accent 5"/>
    <w:basedOn w:val="TableNormal"/>
    <w:uiPriority w:val="50"/>
    <w:rsid w:val="0052482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CE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2B9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2B9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2B9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 w:type="table" w:styleId="GridTable5Dark-Accent6">
    <w:name w:val="Grid Table 5 Dark Accent 6"/>
    <w:basedOn w:val="TableNormal"/>
    <w:uiPriority w:val="50"/>
    <w:rsid w:val="0052482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table" w:styleId="GridTable5Dark-Accent2">
    <w:name w:val="Grid Table 5 Dark Accent 2"/>
    <w:basedOn w:val="TableNormal"/>
    <w:uiPriority w:val="50"/>
    <w:rsid w:val="0052482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table" w:styleId="GridTable5Dark-Accent1">
    <w:name w:val="Grid Table 5 Dark Accent 1"/>
    <w:basedOn w:val="TableNormal"/>
    <w:uiPriority w:val="50"/>
    <w:rsid w:val="0052482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TotalTime>
  <Pages>11</Pages>
  <Words>1694</Words>
  <Characters>9661</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John</dc:creator>
  <cp:keywords/>
  <dc:description/>
  <cp:lastModifiedBy>Stephanie John</cp:lastModifiedBy>
  <cp:revision>1</cp:revision>
  <dcterms:created xsi:type="dcterms:W3CDTF">2026-10-19T14:13:00Z</dcterms:created>
  <dcterms:modified xsi:type="dcterms:W3CDTF">2026-10-19T14:35:00Z</dcterms:modified>
</cp:coreProperties>
</file>