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5B362263"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8004F">
              <w:rPr>
                <w:b/>
                <w:color w:val="auto"/>
                <w:sz w:val="32"/>
              </w:rPr>
              <w:t>Joseph O’Connor PC2204</w:t>
            </w:r>
          </w:p>
          <w:p w14:paraId="523CD454" w14:textId="2D44819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48004F">
              <w:rPr>
                <w:b/>
                <w:color w:val="auto"/>
                <w:sz w:val="32"/>
              </w:rPr>
              <w:t>2016333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D3F6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D3F6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D3F6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D3F6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D3F6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D3F6C">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7D3F6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D3F6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D3F6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D3F6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D3F6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D3F6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F184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B357DB8" w14:textId="45C219F1" w:rsidR="00290F9D" w:rsidRDefault="0048004F" w:rsidP="00E6298B">
      <w:pPr>
        <w:ind w:right="107"/>
        <w:jc w:val="both"/>
        <w:rPr>
          <w:sz w:val="24"/>
          <w:szCs w:val="24"/>
        </w:rPr>
      </w:pPr>
      <w:r>
        <w:rPr>
          <w:sz w:val="24"/>
          <w:szCs w:val="24"/>
        </w:rPr>
        <w:t>In this essay</w:t>
      </w:r>
      <w:r w:rsidR="001F1845">
        <w:rPr>
          <w:sz w:val="24"/>
          <w:szCs w:val="24"/>
        </w:rPr>
        <w:t>,</w:t>
      </w:r>
      <w:r>
        <w:rPr>
          <w:sz w:val="24"/>
          <w:szCs w:val="24"/>
        </w:rPr>
        <w:t xml:space="preserve"> I will discuss how I have dealt with stress in the first 6 months of my career in the police</w:t>
      </w:r>
      <w:r w:rsidR="001F1845">
        <w:rPr>
          <w:sz w:val="24"/>
          <w:szCs w:val="24"/>
        </w:rPr>
        <w:t>.</w:t>
      </w:r>
      <w:r>
        <w:rPr>
          <w:sz w:val="24"/>
          <w:szCs w:val="24"/>
        </w:rPr>
        <w:t xml:space="preserve"> </w:t>
      </w:r>
      <w:r w:rsidR="001F1845">
        <w:rPr>
          <w:sz w:val="24"/>
          <w:szCs w:val="24"/>
        </w:rPr>
        <w:t>A</w:t>
      </w:r>
      <w:r>
        <w:rPr>
          <w:sz w:val="24"/>
          <w:szCs w:val="24"/>
        </w:rPr>
        <w:t>s well as analysing wh</w:t>
      </w:r>
      <w:r w:rsidR="004E7A38">
        <w:rPr>
          <w:sz w:val="24"/>
          <w:szCs w:val="24"/>
        </w:rPr>
        <w:t>ich</w:t>
      </w:r>
      <w:r>
        <w:rPr>
          <w:sz w:val="24"/>
          <w:szCs w:val="24"/>
        </w:rPr>
        <w:t xml:space="preserve"> methods worked</w:t>
      </w:r>
      <w:r w:rsidR="001F1845">
        <w:rPr>
          <w:sz w:val="24"/>
          <w:szCs w:val="24"/>
        </w:rPr>
        <w:t xml:space="preserve"> best</w:t>
      </w:r>
      <w:r w:rsidR="00B96BCB">
        <w:rPr>
          <w:sz w:val="24"/>
          <w:szCs w:val="24"/>
        </w:rPr>
        <w:t xml:space="preserve"> </w:t>
      </w:r>
      <w:proofErr w:type="gramStart"/>
      <w:r w:rsidR="007302EE">
        <w:rPr>
          <w:sz w:val="24"/>
          <w:szCs w:val="24"/>
        </w:rPr>
        <w:t>in regard to</w:t>
      </w:r>
      <w:proofErr w:type="gramEnd"/>
      <w:r w:rsidR="00B96BCB">
        <w:rPr>
          <w:sz w:val="24"/>
          <w:szCs w:val="24"/>
        </w:rPr>
        <w:t xml:space="preserve"> reducing stress and increasing resilience</w:t>
      </w:r>
      <w:r>
        <w:rPr>
          <w:sz w:val="24"/>
          <w:szCs w:val="24"/>
        </w:rPr>
        <w:t xml:space="preserve"> </w:t>
      </w:r>
      <w:r w:rsidR="00495CBA">
        <w:rPr>
          <w:sz w:val="24"/>
          <w:szCs w:val="24"/>
        </w:rPr>
        <w:t>and those</w:t>
      </w:r>
      <w:r>
        <w:rPr>
          <w:sz w:val="24"/>
          <w:szCs w:val="24"/>
        </w:rPr>
        <w:t xml:space="preserve"> that were not as affective.</w:t>
      </w:r>
      <w:r w:rsidR="00B96BCB">
        <w:rPr>
          <w:sz w:val="24"/>
          <w:szCs w:val="24"/>
        </w:rPr>
        <w:t xml:space="preserve"> </w:t>
      </w:r>
    </w:p>
    <w:p w14:paraId="6734A02A" w14:textId="77777777" w:rsidR="00290F9D" w:rsidRDefault="00290F9D" w:rsidP="00E6298B">
      <w:pPr>
        <w:ind w:right="107"/>
        <w:jc w:val="both"/>
        <w:rPr>
          <w:sz w:val="24"/>
          <w:szCs w:val="24"/>
        </w:rPr>
      </w:pPr>
    </w:p>
    <w:p w14:paraId="7A391F08" w14:textId="0A07CB08" w:rsidR="00053299" w:rsidRDefault="00495CBA" w:rsidP="00E6298B">
      <w:pPr>
        <w:ind w:right="107"/>
        <w:jc w:val="both"/>
        <w:rPr>
          <w:sz w:val="24"/>
          <w:szCs w:val="24"/>
        </w:rPr>
      </w:pPr>
      <w:bookmarkStart w:id="0" w:name="_Hlk74231879"/>
      <w:r>
        <w:rPr>
          <w:sz w:val="24"/>
          <w:szCs w:val="24"/>
        </w:rPr>
        <w:t xml:space="preserve">I will </w:t>
      </w:r>
      <w:r w:rsidR="007302EE">
        <w:rPr>
          <w:sz w:val="24"/>
          <w:szCs w:val="24"/>
        </w:rPr>
        <w:t>structure this</w:t>
      </w:r>
      <w:r w:rsidR="00290F9D">
        <w:rPr>
          <w:sz w:val="24"/>
          <w:szCs w:val="24"/>
        </w:rPr>
        <w:t xml:space="preserve"> essay </w:t>
      </w:r>
      <w:r>
        <w:rPr>
          <w:sz w:val="24"/>
          <w:szCs w:val="24"/>
        </w:rPr>
        <w:t>using the</w:t>
      </w:r>
      <w:r w:rsidR="00290F9D">
        <w:rPr>
          <w:sz w:val="24"/>
          <w:szCs w:val="24"/>
        </w:rPr>
        <w:t xml:space="preserve"> Gibbs</w:t>
      </w:r>
      <w:r w:rsidR="00F11992">
        <w:rPr>
          <w:sz w:val="24"/>
          <w:szCs w:val="24"/>
        </w:rPr>
        <w:t>’</w:t>
      </w:r>
      <w:r w:rsidR="00290F9D">
        <w:rPr>
          <w:sz w:val="24"/>
          <w:szCs w:val="24"/>
        </w:rPr>
        <w:t xml:space="preserve"> reflective cycle</w:t>
      </w:r>
      <w:r w:rsidR="00F11992">
        <w:rPr>
          <w:sz w:val="24"/>
          <w:szCs w:val="24"/>
        </w:rPr>
        <w:t>. The model was first introduced in 1988 by Graham Gibbs</w:t>
      </w:r>
      <w:r w:rsidR="00053299">
        <w:rPr>
          <w:sz w:val="24"/>
          <w:szCs w:val="24"/>
        </w:rPr>
        <w:t xml:space="preserve"> to provide an effective technique to learning from past experiences. The cycle is split into six sections:</w:t>
      </w:r>
    </w:p>
    <w:p w14:paraId="039D44A5" w14:textId="3DA03C32" w:rsidR="004E7A38" w:rsidRDefault="00053299" w:rsidP="007D3F6C">
      <w:pPr>
        <w:pStyle w:val="ListParagraph"/>
        <w:numPr>
          <w:ilvl w:val="0"/>
          <w:numId w:val="5"/>
        </w:numPr>
        <w:ind w:right="107"/>
        <w:jc w:val="both"/>
        <w:rPr>
          <w:sz w:val="24"/>
          <w:szCs w:val="24"/>
        </w:rPr>
      </w:pPr>
      <w:r>
        <w:rPr>
          <w:sz w:val="24"/>
          <w:szCs w:val="24"/>
        </w:rPr>
        <w:t>Description</w:t>
      </w:r>
      <w:r w:rsidR="00CE0EC6">
        <w:rPr>
          <w:sz w:val="24"/>
          <w:szCs w:val="24"/>
        </w:rPr>
        <w:t xml:space="preserve"> - </w:t>
      </w:r>
      <w:r w:rsidR="00D32888">
        <w:rPr>
          <w:sz w:val="24"/>
          <w:szCs w:val="24"/>
        </w:rPr>
        <w:t xml:space="preserve">which in the case of this essay will be the description of what stressors I faced during my initial training </w:t>
      </w:r>
      <w:r w:rsidR="00CE0EC6">
        <w:rPr>
          <w:sz w:val="24"/>
          <w:szCs w:val="24"/>
        </w:rPr>
        <w:t>and how I dealt with them.</w:t>
      </w:r>
    </w:p>
    <w:p w14:paraId="3607E35B" w14:textId="2316D2F7" w:rsidR="00CE0EC6" w:rsidRDefault="00CE0EC6" w:rsidP="007D3F6C">
      <w:pPr>
        <w:pStyle w:val="ListParagraph"/>
        <w:numPr>
          <w:ilvl w:val="0"/>
          <w:numId w:val="5"/>
        </w:numPr>
        <w:ind w:right="107"/>
        <w:jc w:val="both"/>
        <w:rPr>
          <w:sz w:val="24"/>
          <w:szCs w:val="24"/>
        </w:rPr>
      </w:pPr>
      <w:r>
        <w:rPr>
          <w:sz w:val="24"/>
          <w:szCs w:val="24"/>
        </w:rPr>
        <w:t xml:space="preserve">Feelings - how I felt during certain aspects of training, before and after specific stressful points such as the exams. </w:t>
      </w:r>
    </w:p>
    <w:p w14:paraId="6035D9A7" w14:textId="192DC200" w:rsidR="00CE0EC6" w:rsidRDefault="00CE0EC6" w:rsidP="007D3F6C">
      <w:pPr>
        <w:pStyle w:val="ListParagraph"/>
        <w:numPr>
          <w:ilvl w:val="0"/>
          <w:numId w:val="5"/>
        </w:numPr>
        <w:ind w:right="107"/>
        <w:jc w:val="both"/>
        <w:rPr>
          <w:sz w:val="24"/>
          <w:szCs w:val="24"/>
        </w:rPr>
      </w:pPr>
      <w:r>
        <w:rPr>
          <w:sz w:val="24"/>
          <w:szCs w:val="24"/>
        </w:rPr>
        <w:t xml:space="preserve">Evaluation – </w:t>
      </w:r>
      <w:r w:rsidR="00F619A2">
        <w:rPr>
          <w:sz w:val="24"/>
          <w:szCs w:val="24"/>
        </w:rPr>
        <w:t>Evaluating</w:t>
      </w:r>
      <w:r>
        <w:rPr>
          <w:sz w:val="24"/>
          <w:szCs w:val="24"/>
        </w:rPr>
        <w:t xml:space="preserve"> what methods of resilience worked best for me and what did not work so well</w:t>
      </w:r>
      <w:r w:rsidR="00C04A31">
        <w:rPr>
          <w:sz w:val="24"/>
          <w:szCs w:val="24"/>
        </w:rPr>
        <w:t>.</w:t>
      </w:r>
    </w:p>
    <w:p w14:paraId="0530C701" w14:textId="6016333E" w:rsidR="00CE0EC6" w:rsidRDefault="00CE0EC6" w:rsidP="007D3F6C">
      <w:pPr>
        <w:pStyle w:val="ListParagraph"/>
        <w:numPr>
          <w:ilvl w:val="0"/>
          <w:numId w:val="5"/>
        </w:numPr>
        <w:ind w:right="107"/>
        <w:jc w:val="both"/>
        <w:rPr>
          <w:sz w:val="24"/>
          <w:szCs w:val="24"/>
        </w:rPr>
      </w:pPr>
      <w:r>
        <w:rPr>
          <w:sz w:val="24"/>
          <w:szCs w:val="24"/>
        </w:rPr>
        <w:t>Analysis – to work out why certain methods did not work so well and how I could adapt and change them to work better or to trial different methods.</w:t>
      </w:r>
    </w:p>
    <w:p w14:paraId="4EB8B674" w14:textId="6E98750A" w:rsidR="00CE0EC6" w:rsidRDefault="00CE0EC6" w:rsidP="007D3F6C">
      <w:pPr>
        <w:pStyle w:val="ListParagraph"/>
        <w:numPr>
          <w:ilvl w:val="0"/>
          <w:numId w:val="5"/>
        </w:numPr>
        <w:ind w:right="107"/>
        <w:jc w:val="both"/>
        <w:rPr>
          <w:sz w:val="24"/>
          <w:szCs w:val="24"/>
        </w:rPr>
      </w:pPr>
      <w:r>
        <w:rPr>
          <w:sz w:val="24"/>
          <w:szCs w:val="24"/>
        </w:rPr>
        <w:t>Conclusions – essentially tying up what I have learned from the analysis phase and locating what areas I needed to improve on.</w:t>
      </w:r>
    </w:p>
    <w:p w14:paraId="0A50CF79" w14:textId="1A66CE56" w:rsidR="00CE0EC6" w:rsidRDefault="00CE0EC6" w:rsidP="007D3F6C">
      <w:pPr>
        <w:pStyle w:val="ListParagraph"/>
        <w:numPr>
          <w:ilvl w:val="0"/>
          <w:numId w:val="5"/>
        </w:numPr>
        <w:ind w:right="107"/>
        <w:jc w:val="both"/>
        <w:rPr>
          <w:sz w:val="24"/>
          <w:szCs w:val="24"/>
        </w:rPr>
      </w:pPr>
      <w:r>
        <w:rPr>
          <w:sz w:val="24"/>
          <w:szCs w:val="24"/>
        </w:rPr>
        <w:t>Action plan – finally, what plans I put in place using what I had learned.</w:t>
      </w:r>
    </w:p>
    <w:p w14:paraId="75066CF1" w14:textId="65403E32" w:rsidR="00CE0EC6" w:rsidRDefault="00CE0EC6" w:rsidP="00CE0EC6">
      <w:pPr>
        <w:ind w:right="107"/>
        <w:jc w:val="both"/>
        <w:rPr>
          <w:sz w:val="24"/>
          <w:szCs w:val="24"/>
        </w:rPr>
      </w:pPr>
    </w:p>
    <w:p w14:paraId="4BF46F3D" w14:textId="77777777" w:rsidR="001F1845" w:rsidRPr="001F1845" w:rsidRDefault="001F1845" w:rsidP="00CE0EC6">
      <w:pPr>
        <w:ind w:right="107"/>
        <w:jc w:val="both"/>
        <w:rPr>
          <w:sz w:val="24"/>
          <w:szCs w:val="24"/>
        </w:rPr>
      </w:pPr>
    </w:p>
    <w:p w14:paraId="241066B0" w14:textId="0447352A" w:rsidR="0072412E" w:rsidRPr="00B2123A" w:rsidRDefault="0072412E" w:rsidP="00CE0EC6">
      <w:pPr>
        <w:ind w:right="107"/>
        <w:jc w:val="both"/>
      </w:pPr>
      <w:bookmarkStart w:id="1" w:name="_Hlk75175883"/>
      <w:r w:rsidRPr="00B2123A">
        <w:t>Gibbs'</w:t>
      </w:r>
      <w:r w:rsidRPr="00B2123A">
        <w:t xml:space="preserve"> </w:t>
      </w:r>
      <w:r w:rsidRPr="00B2123A">
        <w:t>Reflective</w:t>
      </w:r>
      <w:r w:rsidRPr="00B2123A">
        <w:t xml:space="preserve"> </w:t>
      </w:r>
      <w:r w:rsidRPr="00B2123A">
        <w:t>Cycle</w:t>
      </w:r>
    </w:p>
    <w:p w14:paraId="1DCA93A0" w14:textId="2572115A" w:rsidR="001F1845" w:rsidRPr="00B2123A" w:rsidRDefault="001F1845" w:rsidP="00CE0EC6">
      <w:pPr>
        <w:ind w:right="107"/>
        <w:jc w:val="both"/>
      </w:pPr>
      <w:r w:rsidRPr="00B2123A">
        <w:t xml:space="preserve">The University of Edinburgh </w:t>
      </w:r>
    </w:p>
    <w:p w14:paraId="264F8B4E" w14:textId="25749ED2" w:rsidR="001F1845" w:rsidRPr="00B2123A" w:rsidRDefault="001F1845" w:rsidP="00CE0EC6">
      <w:pPr>
        <w:ind w:right="107"/>
        <w:jc w:val="both"/>
      </w:pPr>
      <w:hyperlink r:id="rId14" w:history="1">
        <w:r w:rsidRPr="00B2123A">
          <w:rPr>
            <w:rStyle w:val="Hyperlink"/>
          </w:rPr>
          <w:t>https://www.ed.ac.uk/reflection/reflectors-toolkit/reflecting-on-experience/gibbs-reflective-cycle</w:t>
        </w:r>
      </w:hyperlink>
      <w:r w:rsidR="00CE0EC6" w:rsidRPr="00B2123A">
        <w:t xml:space="preserve"> </w:t>
      </w:r>
    </w:p>
    <w:bookmarkEnd w:id="1"/>
    <w:p w14:paraId="4116802E" w14:textId="7F287B2B" w:rsidR="00181C54" w:rsidRPr="00B2123A" w:rsidRDefault="001F1845" w:rsidP="00CE0EC6">
      <w:pPr>
        <w:ind w:right="107"/>
        <w:jc w:val="both"/>
      </w:pPr>
      <w:r w:rsidRPr="00B2123A">
        <w:t xml:space="preserve">published on 11 Nov, </w:t>
      </w:r>
      <w:proofErr w:type="gramStart"/>
      <w:r w:rsidRPr="00B2123A">
        <w:t>2020</w:t>
      </w:r>
      <w:proofErr w:type="gramEnd"/>
      <w:r w:rsidR="00CE0EC6" w:rsidRPr="00B2123A">
        <w:cr/>
      </w:r>
      <w:r w:rsidR="00181C54" w:rsidRPr="00B2123A">
        <w:t xml:space="preserve">accessed: </w:t>
      </w:r>
      <w:proofErr w:type="gramStart"/>
      <w:r w:rsidR="00181C54" w:rsidRPr="00B2123A">
        <w:t>04.04.21</w:t>
      </w:r>
      <w:proofErr w:type="gramEnd"/>
    </w:p>
    <w:p w14:paraId="510ACAE6" w14:textId="77777777" w:rsidR="001F1845" w:rsidRPr="00CE0EC6" w:rsidRDefault="001F1845" w:rsidP="00CE0EC6">
      <w:pPr>
        <w:ind w:right="107"/>
        <w:jc w:val="both"/>
        <w:rPr>
          <w:sz w:val="24"/>
          <w:szCs w:val="24"/>
        </w:rPr>
      </w:pPr>
    </w:p>
    <w:bookmarkEnd w:id="0"/>
    <w:p w14:paraId="33C2B558" w14:textId="77777777" w:rsidR="004E7A38" w:rsidRDefault="004E7A38" w:rsidP="00E6298B">
      <w:pPr>
        <w:ind w:right="107"/>
        <w:jc w:val="both"/>
        <w:rPr>
          <w:sz w:val="24"/>
          <w:szCs w:val="24"/>
        </w:rPr>
      </w:pPr>
    </w:p>
    <w:p w14:paraId="638A2C39" w14:textId="43D05943" w:rsidR="00E41735" w:rsidRDefault="004E7A38" w:rsidP="00E6298B">
      <w:pPr>
        <w:ind w:right="107"/>
        <w:jc w:val="both"/>
        <w:rPr>
          <w:sz w:val="24"/>
          <w:szCs w:val="24"/>
        </w:rPr>
      </w:pPr>
      <w:r>
        <w:rPr>
          <w:sz w:val="24"/>
          <w:szCs w:val="24"/>
        </w:rPr>
        <w:t xml:space="preserve">Joining the police has been enjoyable but also stressful, especially with the heavy restriction due to COVID-19. Much of our time in the training school </w:t>
      </w:r>
      <w:r w:rsidR="0072412E">
        <w:rPr>
          <w:sz w:val="24"/>
          <w:szCs w:val="24"/>
        </w:rPr>
        <w:t>was</w:t>
      </w:r>
      <w:r>
        <w:rPr>
          <w:sz w:val="24"/>
          <w:szCs w:val="24"/>
        </w:rPr>
        <w:t xml:space="preserve"> spent working from home, which I found particularly difficult as I</w:t>
      </w:r>
      <w:r w:rsidR="0072412E">
        <w:rPr>
          <w:sz w:val="24"/>
          <w:szCs w:val="24"/>
        </w:rPr>
        <w:t xml:space="preserve"> learn best by working with others in person</w:t>
      </w:r>
      <w:r>
        <w:rPr>
          <w:sz w:val="24"/>
          <w:szCs w:val="24"/>
        </w:rPr>
        <w:t>.</w:t>
      </w:r>
      <w:r w:rsidR="00E41735">
        <w:rPr>
          <w:sz w:val="24"/>
          <w:szCs w:val="24"/>
        </w:rPr>
        <w:t xml:space="preserve"> Even without COVID, policing was something very new to me. I had obviously researched the role before applying and before starting my training</w:t>
      </w:r>
      <w:r w:rsidR="0072412E">
        <w:rPr>
          <w:sz w:val="24"/>
          <w:szCs w:val="24"/>
        </w:rPr>
        <w:t>, h</w:t>
      </w:r>
      <w:r w:rsidR="00E41735">
        <w:rPr>
          <w:sz w:val="24"/>
          <w:szCs w:val="24"/>
        </w:rPr>
        <w:t xml:space="preserve">owever, my background was retail and academical. Some of the areas that I found the most challenging were also the ones that I found the most enjoyable. </w:t>
      </w:r>
    </w:p>
    <w:p w14:paraId="1D476611" w14:textId="77777777" w:rsidR="00E41735" w:rsidRDefault="00E41735" w:rsidP="00E6298B">
      <w:pPr>
        <w:ind w:right="107"/>
        <w:jc w:val="both"/>
        <w:rPr>
          <w:sz w:val="24"/>
          <w:szCs w:val="24"/>
        </w:rPr>
      </w:pPr>
    </w:p>
    <w:p w14:paraId="20B2FFF8" w14:textId="250313AF" w:rsidR="000722E5" w:rsidRDefault="00E41735" w:rsidP="00E6298B">
      <w:pPr>
        <w:ind w:right="107"/>
        <w:jc w:val="both"/>
        <w:rPr>
          <w:sz w:val="24"/>
          <w:szCs w:val="24"/>
        </w:rPr>
      </w:pPr>
      <w:r>
        <w:rPr>
          <w:sz w:val="24"/>
          <w:szCs w:val="24"/>
        </w:rPr>
        <w:lastRenderedPageBreak/>
        <w:t>One such</w:t>
      </w:r>
      <w:r w:rsidR="0072412E">
        <w:rPr>
          <w:sz w:val="24"/>
          <w:szCs w:val="24"/>
        </w:rPr>
        <w:t xml:space="preserve"> </w:t>
      </w:r>
      <w:r>
        <w:rPr>
          <w:sz w:val="24"/>
          <w:szCs w:val="24"/>
        </w:rPr>
        <w:t>area</w:t>
      </w:r>
      <w:r w:rsidR="0072412E">
        <w:rPr>
          <w:sz w:val="24"/>
          <w:szCs w:val="24"/>
        </w:rPr>
        <w:t xml:space="preserve"> I found</w:t>
      </w:r>
      <w:r w:rsidR="008D0550">
        <w:rPr>
          <w:sz w:val="24"/>
          <w:szCs w:val="24"/>
        </w:rPr>
        <w:t xml:space="preserve"> </w:t>
      </w:r>
      <w:r w:rsidR="0072412E">
        <w:rPr>
          <w:sz w:val="24"/>
          <w:szCs w:val="24"/>
        </w:rPr>
        <w:t>challenging</w:t>
      </w:r>
      <w:r>
        <w:rPr>
          <w:sz w:val="24"/>
          <w:szCs w:val="24"/>
        </w:rPr>
        <w:t xml:space="preserve"> </w:t>
      </w:r>
      <w:r w:rsidR="0072412E">
        <w:rPr>
          <w:sz w:val="24"/>
          <w:szCs w:val="24"/>
        </w:rPr>
        <w:t>was</w:t>
      </w:r>
      <w:r>
        <w:rPr>
          <w:sz w:val="24"/>
          <w:szCs w:val="24"/>
        </w:rPr>
        <w:t xml:space="preserve"> the practical element to the training</w:t>
      </w:r>
      <w:r w:rsidR="00950903">
        <w:rPr>
          <w:sz w:val="24"/>
          <w:szCs w:val="24"/>
        </w:rPr>
        <w:t>. This area caused me a significant amount of stress as I did not know what to expect and what the best way to prepare was, especially for the first one</w:t>
      </w:r>
      <w:r w:rsidR="0072412E">
        <w:rPr>
          <w:sz w:val="24"/>
          <w:szCs w:val="24"/>
        </w:rPr>
        <w:t xml:space="preserve"> </w:t>
      </w:r>
      <w:r w:rsidR="00950903">
        <w:rPr>
          <w:sz w:val="24"/>
          <w:szCs w:val="24"/>
        </w:rPr>
        <w:t xml:space="preserve">which was only a basic arrest. I found that the best way to prepare for the </w:t>
      </w:r>
      <w:r w:rsidR="000D0CEE">
        <w:rPr>
          <w:sz w:val="24"/>
          <w:szCs w:val="24"/>
        </w:rPr>
        <w:t>practical’s</w:t>
      </w:r>
      <w:r w:rsidR="00950903">
        <w:rPr>
          <w:sz w:val="24"/>
          <w:szCs w:val="24"/>
        </w:rPr>
        <w:t xml:space="preserve"> was to break the situation down into smaller chunks. For example, </w:t>
      </w:r>
      <w:r w:rsidR="00C04A31">
        <w:rPr>
          <w:sz w:val="24"/>
          <w:szCs w:val="24"/>
        </w:rPr>
        <w:t xml:space="preserve">for </w:t>
      </w:r>
      <w:r w:rsidR="00950903">
        <w:rPr>
          <w:sz w:val="24"/>
          <w:szCs w:val="24"/>
        </w:rPr>
        <w:t>the basic arrest practical I made sure that I knew the caution off by heart and the necessities for arrest. This method also worked on the more complex practical lessons such as the ‘crime’ practical, in which the offence could have been anything from criminal damage to burglary. For this I made sure that</w:t>
      </w:r>
      <w:r w:rsidR="000722E5">
        <w:rPr>
          <w:sz w:val="24"/>
          <w:szCs w:val="24"/>
        </w:rPr>
        <w:t xml:space="preserve"> I knew the points to prove of the offences that may come up, as well as my search powers given the certain locations and circumstances. I was then able to piece this together with the caution and necessities. </w:t>
      </w:r>
    </w:p>
    <w:p w14:paraId="79C0D157" w14:textId="77777777" w:rsidR="000722E5" w:rsidRDefault="000722E5" w:rsidP="00E6298B">
      <w:pPr>
        <w:ind w:right="107"/>
        <w:jc w:val="both"/>
        <w:rPr>
          <w:sz w:val="24"/>
          <w:szCs w:val="24"/>
        </w:rPr>
      </w:pPr>
    </w:p>
    <w:p w14:paraId="0590AAF8" w14:textId="5F1729E4" w:rsidR="00FF7784" w:rsidRPr="00270EEB" w:rsidRDefault="000722E5" w:rsidP="00E6298B">
      <w:pPr>
        <w:ind w:right="107"/>
        <w:jc w:val="both"/>
        <w:rPr>
          <w:sz w:val="24"/>
          <w:szCs w:val="24"/>
        </w:rPr>
      </w:pPr>
      <w:r>
        <w:rPr>
          <w:sz w:val="24"/>
          <w:szCs w:val="24"/>
        </w:rPr>
        <w:t xml:space="preserve">Following this, the thought of talking over the radio was particularly </w:t>
      </w:r>
      <w:r w:rsidR="001F061B">
        <w:rPr>
          <w:sz w:val="24"/>
          <w:szCs w:val="24"/>
        </w:rPr>
        <w:t>daunting</w:t>
      </w:r>
      <w:r>
        <w:rPr>
          <w:sz w:val="24"/>
          <w:szCs w:val="24"/>
        </w:rPr>
        <w:t xml:space="preserve"> for m</w:t>
      </w:r>
      <w:r w:rsidR="001F061B">
        <w:rPr>
          <w:sz w:val="24"/>
          <w:szCs w:val="24"/>
        </w:rPr>
        <w:t xml:space="preserve">e, not the act itself but more the fear of stuttering as this can happen when </w:t>
      </w:r>
      <w:r w:rsidR="0072412E">
        <w:rPr>
          <w:sz w:val="24"/>
          <w:szCs w:val="24"/>
        </w:rPr>
        <w:t>I am</w:t>
      </w:r>
      <w:r w:rsidR="001F061B">
        <w:rPr>
          <w:sz w:val="24"/>
          <w:szCs w:val="24"/>
        </w:rPr>
        <w:t xml:space="preserve"> nervous. To combat this, I again broke it down into smaller sections and thought out what I wanted to say</w:t>
      </w:r>
      <w:r w:rsidR="00EE7994">
        <w:rPr>
          <w:sz w:val="24"/>
          <w:szCs w:val="24"/>
        </w:rPr>
        <w:t>. I also found that the more practice I had speaking over the radio, the less anxious I became, building a resilience to the stress by making it a normal task that came along with the practical</w:t>
      </w:r>
      <w:r w:rsidR="00B96BCB">
        <w:rPr>
          <w:sz w:val="24"/>
          <w:szCs w:val="24"/>
        </w:rPr>
        <w:t xml:space="preserve"> elements</w:t>
      </w:r>
      <w:r w:rsidR="001F061B">
        <w:rPr>
          <w:sz w:val="24"/>
          <w:szCs w:val="24"/>
        </w:rPr>
        <w:t xml:space="preserve">. </w:t>
      </w:r>
    </w:p>
    <w:p w14:paraId="670E1FB9" w14:textId="095B53F5" w:rsidR="00FF7784" w:rsidRDefault="00FF7784" w:rsidP="00E6298B">
      <w:pPr>
        <w:ind w:right="107"/>
        <w:jc w:val="both"/>
        <w:rPr>
          <w:sz w:val="24"/>
          <w:szCs w:val="24"/>
        </w:rPr>
      </w:pPr>
    </w:p>
    <w:p w14:paraId="2F65CB50" w14:textId="77777777" w:rsidR="000D0CEE" w:rsidRDefault="000D0CEE" w:rsidP="00E6298B">
      <w:pPr>
        <w:ind w:right="107"/>
        <w:jc w:val="both"/>
        <w:rPr>
          <w:sz w:val="24"/>
          <w:szCs w:val="24"/>
        </w:rPr>
      </w:pPr>
    </w:p>
    <w:p w14:paraId="72DC1215" w14:textId="0CF709FE" w:rsidR="000D0CEE" w:rsidRDefault="000D0CEE" w:rsidP="00E6298B">
      <w:pPr>
        <w:ind w:right="107"/>
        <w:jc w:val="both"/>
        <w:rPr>
          <w:sz w:val="24"/>
          <w:szCs w:val="24"/>
        </w:rPr>
      </w:pPr>
      <w:r>
        <w:rPr>
          <w:sz w:val="24"/>
          <w:szCs w:val="24"/>
        </w:rPr>
        <w:t xml:space="preserve">I found that the best way to build a resilience to stress I faced was practice. As </w:t>
      </w:r>
      <w:r w:rsidR="007302EE">
        <w:rPr>
          <w:sz w:val="24"/>
          <w:szCs w:val="24"/>
        </w:rPr>
        <w:t>mentioned,</w:t>
      </w:r>
      <w:r>
        <w:rPr>
          <w:sz w:val="24"/>
          <w:szCs w:val="24"/>
        </w:rPr>
        <w:t xml:space="preserve"> repeating the caution to myself whilst driving to and from work, as well as going over it with colleagues</w:t>
      </w:r>
      <w:r w:rsidR="00C04A31">
        <w:rPr>
          <w:sz w:val="24"/>
          <w:szCs w:val="24"/>
        </w:rPr>
        <w:t>.</w:t>
      </w:r>
      <w:r w:rsidR="00D53208">
        <w:rPr>
          <w:sz w:val="24"/>
          <w:szCs w:val="24"/>
        </w:rPr>
        <w:t xml:space="preserve"> By working my way through each task and potential stressor I was able to build resilience to future assessments. </w:t>
      </w:r>
    </w:p>
    <w:p w14:paraId="210E92A8" w14:textId="471CF6A5" w:rsidR="00D53208" w:rsidRDefault="00D53208" w:rsidP="00E6298B">
      <w:pPr>
        <w:ind w:right="107"/>
        <w:jc w:val="both"/>
        <w:rPr>
          <w:sz w:val="24"/>
          <w:szCs w:val="24"/>
        </w:rPr>
      </w:pPr>
    </w:p>
    <w:p w14:paraId="3D2EF9F3" w14:textId="0216F253" w:rsidR="00D53208" w:rsidRDefault="00D53208" w:rsidP="00E6298B">
      <w:pPr>
        <w:ind w:right="107"/>
        <w:jc w:val="both"/>
        <w:rPr>
          <w:sz w:val="24"/>
          <w:szCs w:val="24"/>
        </w:rPr>
      </w:pPr>
      <w:r>
        <w:rPr>
          <w:sz w:val="24"/>
          <w:szCs w:val="24"/>
        </w:rPr>
        <w:t>I believe that one of</w:t>
      </w:r>
      <w:r w:rsidR="00115AF9">
        <w:rPr>
          <w:sz w:val="24"/>
          <w:szCs w:val="24"/>
        </w:rPr>
        <w:t xml:space="preserve"> the</w:t>
      </w:r>
      <w:r>
        <w:rPr>
          <w:sz w:val="24"/>
          <w:szCs w:val="24"/>
        </w:rPr>
        <w:t xml:space="preserve"> </w:t>
      </w:r>
      <w:r w:rsidR="00115AF9">
        <w:rPr>
          <w:sz w:val="24"/>
          <w:szCs w:val="24"/>
        </w:rPr>
        <w:t>main causes</w:t>
      </w:r>
      <w:r>
        <w:rPr>
          <w:sz w:val="24"/>
          <w:szCs w:val="24"/>
        </w:rPr>
        <w:t xml:space="preserve"> </w:t>
      </w:r>
      <w:r w:rsidR="00115AF9">
        <w:rPr>
          <w:sz w:val="24"/>
          <w:szCs w:val="24"/>
        </w:rPr>
        <w:t xml:space="preserve">for </w:t>
      </w:r>
      <w:r>
        <w:rPr>
          <w:sz w:val="24"/>
          <w:szCs w:val="24"/>
        </w:rPr>
        <w:t>stress was the fear of the unknown when it came to certain areas.</w:t>
      </w:r>
      <w:r w:rsidR="00115AF9">
        <w:rPr>
          <w:sz w:val="24"/>
          <w:szCs w:val="24"/>
        </w:rPr>
        <w:t xml:space="preserve"> </w:t>
      </w:r>
      <w:r w:rsidR="003A1416">
        <w:rPr>
          <w:sz w:val="24"/>
          <w:szCs w:val="24"/>
        </w:rPr>
        <w:t xml:space="preserve">By facing each challenge, this </w:t>
      </w:r>
      <w:r w:rsidR="00B96BCB">
        <w:rPr>
          <w:sz w:val="24"/>
          <w:szCs w:val="24"/>
        </w:rPr>
        <w:t>helped</w:t>
      </w:r>
      <w:r w:rsidR="003A1416">
        <w:rPr>
          <w:sz w:val="24"/>
          <w:szCs w:val="24"/>
        </w:rPr>
        <w:t xml:space="preserve"> build my resilience. Although each practical was slightly different, the</w:t>
      </w:r>
      <w:r w:rsidR="008D0550">
        <w:rPr>
          <w:sz w:val="24"/>
          <w:szCs w:val="24"/>
        </w:rPr>
        <w:t>y</w:t>
      </w:r>
      <w:r w:rsidR="003A1416">
        <w:rPr>
          <w:sz w:val="24"/>
          <w:szCs w:val="24"/>
        </w:rPr>
        <w:t xml:space="preserve"> included the same fundamental skills such as using the radio and knowing the caution. Knowing that I knew how to do these elements from past experiences </w:t>
      </w:r>
      <w:r w:rsidR="00273F36">
        <w:rPr>
          <w:sz w:val="24"/>
          <w:szCs w:val="24"/>
        </w:rPr>
        <w:t xml:space="preserve">took away a large deal of the stress. </w:t>
      </w:r>
      <w:r w:rsidR="00B96BCB">
        <w:rPr>
          <w:sz w:val="24"/>
          <w:szCs w:val="24"/>
        </w:rPr>
        <w:t>Therefore,</w:t>
      </w:r>
      <w:r w:rsidR="00273F36">
        <w:rPr>
          <w:sz w:val="24"/>
          <w:szCs w:val="24"/>
        </w:rPr>
        <w:t xml:space="preserve"> showing a </w:t>
      </w:r>
      <w:r w:rsidR="00495CBA">
        <w:rPr>
          <w:sz w:val="24"/>
          <w:szCs w:val="24"/>
        </w:rPr>
        <w:t>build-up</w:t>
      </w:r>
      <w:r w:rsidR="00273F36">
        <w:rPr>
          <w:sz w:val="24"/>
          <w:szCs w:val="24"/>
        </w:rPr>
        <w:t xml:space="preserve"> of resilience to stress. </w:t>
      </w:r>
    </w:p>
    <w:p w14:paraId="3AEAB3C7" w14:textId="58FFA1AC" w:rsidR="00F619A2" w:rsidRDefault="00F619A2" w:rsidP="00E6298B">
      <w:pPr>
        <w:ind w:right="107"/>
        <w:jc w:val="both"/>
        <w:rPr>
          <w:sz w:val="24"/>
          <w:szCs w:val="24"/>
        </w:rPr>
      </w:pPr>
    </w:p>
    <w:p w14:paraId="61EA2F28" w14:textId="145EC0B1" w:rsidR="00F619A2" w:rsidRDefault="00F619A2" w:rsidP="00E6298B">
      <w:pPr>
        <w:ind w:right="107"/>
        <w:jc w:val="both"/>
        <w:rPr>
          <w:sz w:val="24"/>
          <w:szCs w:val="24"/>
        </w:rPr>
      </w:pPr>
      <w:r>
        <w:rPr>
          <w:sz w:val="24"/>
          <w:szCs w:val="24"/>
        </w:rPr>
        <w:t>Th</w:t>
      </w:r>
      <w:r w:rsidR="008D0550">
        <w:rPr>
          <w:sz w:val="24"/>
          <w:szCs w:val="24"/>
        </w:rPr>
        <w:t>is</w:t>
      </w:r>
      <w:r>
        <w:rPr>
          <w:sz w:val="24"/>
          <w:szCs w:val="24"/>
        </w:rPr>
        <w:t xml:space="preserve"> method of repetition was particularly helpful during our officer safety training. This was a stressful five-day course in which we practiced a range of self-defence techniques and handcuffing. I initially struggled with one technique called a thumb lock, with which I would get myself confused on which wa</w:t>
      </w:r>
      <w:r w:rsidR="008D0550">
        <w:rPr>
          <w:sz w:val="24"/>
          <w:szCs w:val="24"/>
        </w:rPr>
        <w:t>y</w:t>
      </w:r>
      <w:r>
        <w:rPr>
          <w:sz w:val="24"/>
          <w:szCs w:val="24"/>
        </w:rPr>
        <w:t xml:space="preserve"> to rotate the subject’s hand. I overcame this by coming in slightly earlier with my partner to practice</w:t>
      </w:r>
      <w:r w:rsidR="00481C19">
        <w:rPr>
          <w:sz w:val="24"/>
          <w:szCs w:val="24"/>
        </w:rPr>
        <w:t xml:space="preserve">. This over time, led to me being able to </w:t>
      </w:r>
      <w:r w:rsidR="008D0550">
        <w:rPr>
          <w:sz w:val="24"/>
          <w:szCs w:val="24"/>
        </w:rPr>
        <w:t>perform</w:t>
      </w:r>
      <w:r w:rsidR="00481C19">
        <w:rPr>
          <w:sz w:val="24"/>
          <w:szCs w:val="24"/>
        </w:rPr>
        <w:t xml:space="preserve"> the restrain without issue. </w:t>
      </w:r>
    </w:p>
    <w:p w14:paraId="42559F1A" w14:textId="69C58355" w:rsidR="000D0CEE" w:rsidRDefault="000D0CEE" w:rsidP="00E6298B">
      <w:pPr>
        <w:ind w:right="107"/>
        <w:jc w:val="both"/>
        <w:rPr>
          <w:sz w:val="24"/>
          <w:szCs w:val="24"/>
        </w:rPr>
      </w:pPr>
    </w:p>
    <w:p w14:paraId="594C3A61" w14:textId="6F1CDDAA" w:rsidR="000D0CEE" w:rsidRDefault="000D0CEE" w:rsidP="00E6298B">
      <w:pPr>
        <w:ind w:right="107"/>
        <w:jc w:val="both"/>
        <w:rPr>
          <w:sz w:val="24"/>
          <w:szCs w:val="24"/>
        </w:rPr>
      </w:pPr>
      <w:r>
        <w:rPr>
          <w:sz w:val="24"/>
          <w:szCs w:val="24"/>
        </w:rPr>
        <w:t>I was extremely fortunate to have been placed in a class that was eager to help each other, as well deal with and problems we faced in and outside of work. Due to the COVID restrictions it was difficult to socialise in the ways we probably all wished, however, we made up for this with weekly zoom quizzes</w:t>
      </w:r>
      <w:r w:rsidR="008D0550">
        <w:rPr>
          <w:sz w:val="24"/>
          <w:szCs w:val="24"/>
        </w:rPr>
        <w:t xml:space="preserve">. We decided that we would not discuss </w:t>
      </w:r>
      <w:r>
        <w:rPr>
          <w:sz w:val="24"/>
          <w:szCs w:val="24"/>
        </w:rPr>
        <w:t xml:space="preserve">anything work related. This allowed us to decompress from the large range of </w:t>
      </w:r>
      <w:r w:rsidR="008D0550">
        <w:rPr>
          <w:sz w:val="24"/>
          <w:szCs w:val="24"/>
        </w:rPr>
        <w:t>information</w:t>
      </w:r>
      <w:r>
        <w:rPr>
          <w:sz w:val="24"/>
          <w:szCs w:val="24"/>
        </w:rPr>
        <w:t xml:space="preserve"> being given to us during the week. </w:t>
      </w:r>
    </w:p>
    <w:p w14:paraId="0FB082F2" w14:textId="7C62F6D2" w:rsidR="00C442AE" w:rsidRDefault="00C442AE" w:rsidP="00E6298B">
      <w:pPr>
        <w:ind w:right="107"/>
        <w:jc w:val="both"/>
        <w:rPr>
          <w:sz w:val="24"/>
          <w:szCs w:val="24"/>
        </w:rPr>
      </w:pPr>
    </w:p>
    <w:p w14:paraId="5FD4408C" w14:textId="6CBD2E2C" w:rsidR="001D0F74" w:rsidRDefault="001D0F74" w:rsidP="00E6298B">
      <w:pPr>
        <w:ind w:right="107"/>
        <w:jc w:val="both"/>
        <w:rPr>
          <w:sz w:val="24"/>
          <w:szCs w:val="24"/>
        </w:rPr>
      </w:pPr>
    </w:p>
    <w:p w14:paraId="5159F996" w14:textId="07D8C066" w:rsidR="005D1DF2" w:rsidRDefault="001D0F74" w:rsidP="00E6298B">
      <w:pPr>
        <w:ind w:right="107"/>
        <w:jc w:val="both"/>
        <w:rPr>
          <w:sz w:val="24"/>
          <w:szCs w:val="24"/>
        </w:rPr>
      </w:pPr>
      <w:r>
        <w:rPr>
          <w:sz w:val="24"/>
          <w:szCs w:val="24"/>
        </w:rPr>
        <w:t xml:space="preserve">One method that I did not find very effective in reducing stress was using flashcards to revise. This was not an issue in the initial phases of training, but as the content </w:t>
      </w:r>
      <w:r w:rsidR="007302EE">
        <w:rPr>
          <w:sz w:val="24"/>
          <w:szCs w:val="24"/>
        </w:rPr>
        <w:t>grew bringing</w:t>
      </w:r>
      <w:r>
        <w:rPr>
          <w:sz w:val="24"/>
          <w:szCs w:val="24"/>
        </w:rPr>
        <w:t xml:space="preserve"> larger and more complex definitions it became harder and more frustrating. I would attempt to memorise lengthy definitions, especially those linked around traffic offences, which would </w:t>
      </w:r>
      <w:r>
        <w:rPr>
          <w:sz w:val="24"/>
          <w:szCs w:val="24"/>
        </w:rPr>
        <w:lastRenderedPageBreak/>
        <w:t xml:space="preserve">then in turn increase my stress when I ultimately failed to recite it word for word. </w:t>
      </w:r>
      <w:r w:rsidR="008D0550">
        <w:rPr>
          <w:sz w:val="24"/>
          <w:szCs w:val="24"/>
        </w:rPr>
        <w:t xml:space="preserve"> </w:t>
      </w:r>
      <w:r w:rsidR="005D1DF2">
        <w:rPr>
          <w:sz w:val="24"/>
          <w:szCs w:val="24"/>
        </w:rPr>
        <w:t xml:space="preserve">To combat this, I began to utilise the ‘OneNote’ feature on my work laptop. Within this I was able to type out </w:t>
      </w:r>
      <w:proofErr w:type="gramStart"/>
      <w:r w:rsidR="005D1DF2">
        <w:rPr>
          <w:sz w:val="24"/>
          <w:szCs w:val="24"/>
        </w:rPr>
        <w:t>all of</w:t>
      </w:r>
      <w:proofErr w:type="gramEnd"/>
      <w:r w:rsidR="005D1DF2">
        <w:rPr>
          <w:sz w:val="24"/>
          <w:szCs w:val="24"/>
        </w:rPr>
        <w:t xml:space="preserve"> my notes on a </w:t>
      </w:r>
      <w:r w:rsidR="0013668F">
        <w:rPr>
          <w:sz w:val="24"/>
          <w:szCs w:val="24"/>
        </w:rPr>
        <w:t xml:space="preserve">document, allowing me to visualise each definition and highlight the key areas such as the points to prove. </w:t>
      </w:r>
    </w:p>
    <w:p w14:paraId="4A65D025" w14:textId="7BA3D657" w:rsidR="006F325D" w:rsidRDefault="006F325D" w:rsidP="00E6298B">
      <w:pPr>
        <w:ind w:right="107"/>
        <w:jc w:val="both"/>
        <w:rPr>
          <w:sz w:val="24"/>
          <w:szCs w:val="24"/>
        </w:rPr>
      </w:pPr>
    </w:p>
    <w:p w14:paraId="1FADFDE7" w14:textId="77C58680" w:rsidR="00B96BCB" w:rsidRDefault="00273F36" w:rsidP="00E6298B">
      <w:pPr>
        <w:ind w:right="107"/>
        <w:jc w:val="both"/>
        <w:rPr>
          <w:sz w:val="24"/>
          <w:szCs w:val="24"/>
        </w:rPr>
      </w:pPr>
      <w:r>
        <w:rPr>
          <w:sz w:val="24"/>
          <w:szCs w:val="24"/>
        </w:rPr>
        <w:t xml:space="preserve">Alongside this, I also found it </w:t>
      </w:r>
      <w:r w:rsidR="00B96BCB">
        <w:rPr>
          <w:sz w:val="24"/>
          <w:szCs w:val="24"/>
        </w:rPr>
        <w:t>difficult</w:t>
      </w:r>
      <w:r>
        <w:rPr>
          <w:sz w:val="24"/>
          <w:szCs w:val="24"/>
        </w:rPr>
        <w:t xml:space="preserve"> to complete the extra reading for the second exam, as we were still being taught relevant topic up until days before the exam date. The resilience to the exam pressure that I had built up over my previous educational </w:t>
      </w:r>
      <w:r w:rsidR="00B96BCB">
        <w:rPr>
          <w:sz w:val="24"/>
          <w:szCs w:val="24"/>
        </w:rPr>
        <w:t>examinations</w:t>
      </w:r>
      <w:r>
        <w:rPr>
          <w:sz w:val="24"/>
          <w:szCs w:val="24"/>
        </w:rPr>
        <w:t>, as well as the exam 1 in December</w:t>
      </w:r>
      <w:r w:rsidR="008D0550">
        <w:rPr>
          <w:sz w:val="24"/>
          <w:szCs w:val="24"/>
        </w:rPr>
        <w:t xml:space="preserve"> a</w:t>
      </w:r>
      <w:r>
        <w:rPr>
          <w:sz w:val="24"/>
          <w:szCs w:val="24"/>
        </w:rPr>
        <w:t xml:space="preserve">llowed me to stay focused on what I thought would be most </w:t>
      </w:r>
      <w:r w:rsidR="00B96BCB">
        <w:rPr>
          <w:sz w:val="24"/>
          <w:szCs w:val="24"/>
        </w:rPr>
        <w:t>likely</w:t>
      </w:r>
      <w:r>
        <w:rPr>
          <w:sz w:val="24"/>
          <w:szCs w:val="24"/>
        </w:rPr>
        <w:t xml:space="preserve"> to appear in the exam</w:t>
      </w:r>
      <w:r w:rsidR="008D0550">
        <w:rPr>
          <w:sz w:val="24"/>
          <w:szCs w:val="24"/>
        </w:rPr>
        <w:t>,</w:t>
      </w:r>
      <w:r>
        <w:rPr>
          <w:sz w:val="24"/>
          <w:szCs w:val="24"/>
        </w:rPr>
        <w:t xml:space="preserve"> and also what seemed most relevant to the role of a response officer. I made sure that I had at least a base line understanding of all topics, but primarily focused on the larger aspects such as traffic. If I had not had previous </w:t>
      </w:r>
      <w:r w:rsidR="00B96BCB">
        <w:rPr>
          <w:sz w:val="24"/>
          <w:szCs w:val="24"/>
        </w:rPr>
        <w:t>experience</w:t>
      </w:r>
      <w:r>
        <w:rPr>
          <w:sz w:val="24"/>
          <w:szCs w:val="24"/>
        </w:rPr>
        <w:t xml:space="preserve"> with exams, I believe that I would have found this </w:t>
      </w:r>
      <w:r w:rsidR="00B96BCB">
        <w:rPr>
          <w:sz w:val="24"/>
          <w:szCs w:val="24"/>
        </w:rPr>
        <w:t>area to have been greatly challenging.</w:t>
      </w:r>
    </w:p>
    <w:p w14:paraId="175B0A81" w14:textId="77777777" w:rsidR="00B96BCB" w:rsidRDefault="00B96BCB" w:rsidP="00E6298B">
      <w:pPr>
        <w:ind w:right="107"/>
        <w:jc w:val="both"/>
        <w:rPr>
          <w:sz w:val="24"/>
          <w:szCs w:val="24"/>
        </w:rPr>
      </w:pPr>
    </w:p>
    <w:p w14:paraId="5762B1C7" w14:textId="03F6A9C1" w:rsidR="00273F36" w:rsidRDefault="00B96BCB" w:rsidP="00E6298B">
      <w:pPr>
        <w:ind w:right="107"/>
        <w:jc w:val="both"/>
        <w:rPr>
          <w:sz w:val="24"/>
          <w:szCs w:val="24"/>
        </w:rPr>
      </w:pPr>
      <w:r>
        <w:rPr>
          <w:sz w:val="24"/>
          <w:szCs w:val="24"/>
        </w:rPr>
        <w:t xml:space="preserve">Furthermore, I knew that I was able to rely on my fellow students when it came to revision for the second exam. As we utilised each other to a great extent for the first exam. Inevitably, we all had our strengths and weaknesses in certain topics, and </w:t>
      </w:r>
      <w:proofErr w:type="gramStart"/>
      <w:r>
        <w:rPr>
          <w:sz w:val="24"/>
          <w:szCs w:val="24"/>
        </w:rPr>
        <w:t>by the use of</w:t>
      </w:r>
      <w:proofErr w:type="gramEnd"/>
      <w:r>
        <w:rPr>
          <w:sz w:val="24"/>
          <w:szCs w:val="24"/>
        </w:rPr>
        <w:t xml:space="preserve"> social media and in class time, we were able to talk each other through the areas that we struggled in most.  </w:t>
      </w:r>
    </w:p>
    <w:p w14:paraId="65D98F7F" w14:textId="77777777" w:rsidR="00273F36" w:rsidRDefault="00273F36" w:rsidP="00E6298B">
      <w:pPr>
        <w:ind w:right="107"/>
        <w:jc w:val="both"/>
        <w:rPr>
          <w:sz w:val="24"/>
          <w:szCs w:val="24"/>
        </w:rPr>
      </w:pPr>
    </w:p>
    <w:p w14:paraId="575F5422" w14:textId="741E141B" w:rsidR="006F325D" w:rsidRDefault="006F325D" w:rsidP="00E6298B">
      <w:pPr>
        <w:ind w:right="107"/>
        <w:jc w:val="both"/>
        <w:rPr>
          <w:sz w:val="24"/>
          <w:szCs w:val="24"/>
        </w:rPr>
      </w:pPr>
      <w:r>
        <w:rPr>
          <w:sz w:val="24"/>
          <w:szCs w:val="24"/>
        </w:rPr>
        <w:t xml:space="preserve">Overall, I believe the biggest support system and most efficient way of </w:t>
      </w:r>
      <w:r w:rsidR="008D0550">
        <w:rPr>
          <w:sz w:val="24"/>
          <w:szCs w:val="24"/>
        </w:rPr>
        <w:t>overcoming</w:t>
      </w:r>
      <w:r>
        <w:rPr>
          <w:sz w:val="24"/>
          <w:szCs w:val="24"/>
        </w:rPr>
        <w:t xml:space="preserve"> stress, and building resilience was using my fellow student officers. This was a new experience to all of us, even those that had previously worked within the police being specials/ CSO’s etc. We utilised our own strengths in areas in which others would struggle to help each other succeed. </w:t>
      </w:r>
    </w:p>
    <w:p w14:paraId="41118B18" w14:textId="77777777" w:rsidR="006F325D" w:rsidRDefault="006F325D" w:rsidP="00E6298B">
      <w:pPr>
        <w:ind w:right="107"/>
        <w:jc w:val="both"/>
        <w:rPr>
          <w:sz w:val="24"/>
          <w:szCs w:val="24"/>
        </w:rPr>
      </w:pPr>
    </w:p>
    <w:p w14:paraId="3E140497" w14:textId="1F7EA246" w:rsidR="006F325D" w:rsidRPr="00270EEB" w:rsidRDefault="006F325D" w:rsidP="00E6298B">
      <w:pPr>
        <w:ind w:right="107"/>
        <w:jc w:val="both"/>
        <w:rPr>
          <w:sz w:val="24"/>
          <w:szCs w:val="24"/>
        </w:rPr>
      </w:pPr>
      <w:r>
        <w:rPr>
          <w:sz w:val="24"/>
          <w:szCs w:val="24"/>
        </w:rPr>
        <w:t>Some of us performed better in the more physical aspects of the training such as OST, but struggled when it came to the academic areas</w:t>
      </w:r>
      <w:r w:rsidR="00EE078B">
        <w:rPr>
          <w:sz w:val="24"/>
          <w:szCs w:val="24"/>
        </w:rPr>
        <w:t>, w</w:t>
      </w:r>
      <w:r w:rsidR="00585D03">
        <w:rPr>
          <w:sz w:val="24"/>
          <w:szCs w:val="24"/>
        </w:rPr>
        <w:t>hereas</w:t>
      </w:r>
      <w:r>
        <w:rPr>
          <w:sz w:val="24"/>
          <w:szCs w:val="24"/>
        </w:rPr>
        <w:t xml:space="preserve"> others were the opposite</w:t>
      </w:r>
      <w:r w:rsidR="00EE078B">
        <w:rPr>
          <w:sz w:val="24"/>
          <w:szCs w:val="24"/>
        </w:rPr>
        <w:t>, a</w:t>
      </w:r>
      <w:r>
        <w:rPr>
          <w:sz w:val="24"/>
          <w:szCs w:val="24"/>
        </w:rPr>
        <w:t xml:space="preserve">llowing us to learn from one another. When times became particularly stressful, as mentioned previously in the run up to exams, </w:t>
      </w:r>
      <w:proofErr w:type="gramStart"/>
      <w:r>
        <w:rPr>
          <w:sz w:val="24"/>
          <w:szCs w:val="24"/>
        </w:rPr>
        <w:t>we’d</w:t>
      </w:r>
      <w:proofErr w:type="gramEnd"/>
      <w:r>
        <w:rPr>
          <w:sz w:val="24"/>
          <w:szCs w:val="24"/>
        </w:rPr>
        <w:t xml:space="preserve"> support one another, not just academically but emotionally as well. </w:t>
      </w:r>
      <w:r w:rsidR="00EE7994">
        <w:rPr>
          <w:sz w:val="24"/>
          <w:szCs w:val="24"/>
        </w:rPr>
        <w:t xml:space="preserve">I believe one of the main reasons for us becoming as close as we did was again due to the COVID-19 restrictions, in some stages we were seeing each other more than some members of our own families and friends. Therefore, giving us the </w:t>
      </w:r>
      <w:r w:rsidR="00585D03">
        <w:rPr>
          <w:sz w:val="24"/>
          <w:szCs w:val="24"/>
        </w:rPr>
        <w:t>much-needed</w:t>
      </w:r>
      <w:r w:rsidR="00EE7994">
        <w:rPr>
          <w:sz w:val="24"/>
          <w:szCs w:val="24"/>
        </w:rPr>
        <w:t xml:space="preserve"> social interaction. </w:t>
      </w:r>
    </w:p>
    <w:p w14:paraId="23E3F1EC" w14:textId="774657AB" w:rsidR="00FF7784" w:rsidRDefault="00FF7784" w:rsidP="00E6298B">
      <w:pPr>
        <w:ind w:right="107"/>
        <w:jc w:val="both"/>
        <w:rPr>
          <w:sz w:val="24"/>
          <w:szCs w:val="24"/>
        </w:rPr>
      </w:pPr>
    </w:p>
    <w:p w14:paraId="609E2452" w14:textId="4CD31EB8" w:rsidR="00585D03" w:rsidRDefault="00585D03" w:rsidP="00E6298B">
      <w:pPr>
        <w:ind w:right="107"/>
        <w:jc w:val="both"/>
        <w:rPr>
          <w:sz w:val="24"/>
          <w:szCs w:val="24"/>
        </w:rPr>
      </w:pPr>
      <w:r>
        <w:rPr>
          <w:sz w:val="24"/>
          <w:szCs w:val="24"/>
        </w:rPr>
        <w:t>Therefore, on the whole training school was a great experience despite CO</w:t>
      </w:r>
      <w:r w:rsidR="00EE078B">
        <w:rPr>
          <w:sz w:val="24"/>
          <w:szCs w:val="24"/>
        </w:rPr>
        <w:t>VI</w:t>
      </w:r>
      <w:r>
        <w:rPr>
          <w:sz w:val="24"/>
          <w:szCs w:val="24"/>
        </w:rPr>
        <w:t xml:space="preserve">D-19. However, like any new experience/job it had its challenges. I was able to work out the best techniques for myself to reduce stress and build resilience through trial and error. Some did not work, such as the use of flash cards, whereas using the support of my fellow students and trainers were greatly effective. I will now use what I have learned to help myself and others in the next period of training, which is moving to the PDU with my tutor. </w:t>
      </w:r>
    </w:p>
    <w:p w14:paraId="6471B5A2" w14:textId="7951F2C5" w:rsidR="0052201B" w:rsidRDefault="0052201B" w:rsidP="00E6298B">
      <w:pPr>
        <w:ind w:right="107"/>
        <w:jc w:val="both"/>
        <w:rPr>
          <w:sz w:val="24"/>
          <w:szCs w:val="24"/>
        </w:rPr>
      </w:pPr>
    </w:p>
    <w:p w14:paraId="57DB777C" w14:textId="4F85491E" w:rsidR="0052201B" w:rsidRPr="00270EEB" w:rsidRDefault="0052201B" w:rsidP="00E6298B">
      <w:pPr>
        <w:ind w:right="107"/>
        <w:jc w:val="both"/>
        <w:rPr>
          <w:sz w:val="24"/>
          <w:szCs w:val="24"/>
        </w:rPr>
      </w:pPr>
      <w:r>
        <w:rPr>
          <w:sz w:val="24"/>
          <w:szCs w:val="24"/>
        </w:rPr>
        <w:t>Word count:</w:t>
      </w:r>
    </w:p>
    <w:p w14:paraId="7AC4ABEB" w14:textId="3E7A5E60" w:rsidR="00FF7784" w:rsidRPr="00270EEB" w:rsidRDefault="00E67149" w:rsidP="00E6298B">
      <w:pPr>
        <w:ind w:right="107"/>
        <w:jc w:val="both"/>
        <w:rPr>
          <w:sz w:val="24"/>
          <w:szCs w:val="24"/>
        </w:rPr>
      </w:pPr>
      <w:r>
        <w:rPr>
          <w:sz w:val="24"/>
          <w:szCs w:val="24"/>
        </w:rPr>
        <w:t>14</w:t>
      </w:r>
      <w:r w:rsidR="00EE078B">
        <w:rPr>
          <w:sz w:val="24"/>
          <w:szCs w:val="24"/>
        </w:rPr>
        <w:t>7</w:t>
      </w:r>
      <w:r w:rsidR="00B2123A">
        <w:rPr>
          <w:sz w:val="24"/>
          <w:szCs w:val="24"/>
        </w:rPr>
        <w:t>5</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0052201B">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bookmarkStart w:id="2" w:name="_Hlk71034061"/>
            <w:r w:rsidRPr="28A9B94D">
              <w:rPr>
                <w:sz w:val="24"/>
                <w:szCs w:val="24"/>
              </w:rPr>
              <w:t>Betari’s Box</w:t>
            </w:r>
            <w:bookmarkEnd w:id="2"/>
            <w:r w:rsidRPr="28A9B94D">
              <w:rPr>
                <w:sz w:val="24"/>
                <w:szCs w:val="24"/>
              </w:rPr>
              <w:t xml:space="preserve">,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0504A874" w:rsidR="00AA666E" w:rsidRDefault="00804D7D" w:rsidP="00E6298B">
      <w:pPr>
        <w:ind w:right="107"/>
        <w:jc w:val="both"/>
        <w:rPr>
          <w:sz w:val="24"/>
          <w:szCs w:val="24"/>
        </w:rPr>
      </w:pPr>
      <w:r>
        <w:rPr>
          <w:sz w:val="24"/>
          <w:szCs w:val="24"/>
        </w:rPr>
        <w:t xml:space="preserve">In this essay I will write a reflection on a particular incident in which I attended. This incident was classed as a domestic call. The circumstances to said call were that a </w:t>
      </w:r>
      <w:r w:rsidR="002C1817">
        <w:rPr>
          <w:sz w:val="24"/>
          <w:szCs w:val="24"/>
        </w:rPr>
        <w:t>passer-by</w:t>
      </w:r>
      <w:r>
        <w:rPr>
          <w:sz w:val="24"/>
          <w:szCs w:val="24"/>
        </w:rPr>
        <w:t xml:space="preserve"> had walked past the address and could hear yelling. They therefore contacted the police on 999.</w:t>
      </w:r>
      <w:r w:rsidR="00556F38">
        <w:rPr>
          <w:sz w:val="24"/>
          <w:szCs w:val="24"/>
        </w:rPr>
        <w:t xml:space="preserve"> I am yet to attend a call that has resulted in physical </w:t>
      </w:r>
      <w:r w:rsidR="00B2123A">
        <w:rPr>
          <w:sz w:val="24"/>
          <w:szCs w:val="24"/>
        </w:rPr>
        <w:t>conflict;</w:t>
      </w:r>
      <w:r w:rsidR="00556F38">
        <w:rPr>
          <w:sz w:val="24"/>
          <w:szCs w:val="24"/>
        </w:rPr>
        <w:t xml:space="preserve"> however, I believe that throughout the use of effective communication conflict was avoided in this incident.</w:t>
      </w:r>
      <w:r>
        <w:rPr>
          <w:sz w:val="24"/>
          <w:szCs w:val="24"/>
        </w:rPr>
        <w:t xml:space="preserve"> </w:t>
      </w:r>
    </w:p>
    <w:p w14:paraId="63B62970" w14:textId="5E608919" w:rsidR="00804D7D" w:rsidRDefault="00804D7D" w:rsidP="00E6298B">
      <w:pPr>
        <w:ind w:right="107"/>
        <w:jc w:val="both"/>
        <w:rPr>
          <w:sz w:val="24"/>
          <w:szCs w:val="24"/>
        </w:rPr>
      </w:pPr>
    </w:p>
    <w:p w14:paraId="2028F1CF" w14:textId="06F1DCA9" w:rsidR="004C5C78" w:rsidRDefault="00804D7D" w:rsidP="00E6298B">
      <w:pPr>
        <w:ind w:right="107"/>
        <w:jc w:val="both"/>
        <w:rPr>
          <w:sz w:val="24"/>
          <w:szCs w:val="24"/>
        </w:rPr>
      </w:pPr>
      <w:r>
        <w:rPr>
          <w:sz w:val="24"/>
          <w:szCs w:val="24"/>
        </w:rPr>
        <w:t xml:space="preserve">I have chosen </w:t>
      </w:r>
      <w:r w:rsidR="00CE665A">
        <w:rPr>
          <w:sz w:val="24"/>
          <w:szCs w:val="24"/>
        </w:rPr>
        <w:t xml:space="preserve">this </w:t>
      </w:r>
      <w:r w:rsidR="00047536">
        <w:rPr>
          <w:sz w:val="24"/>
          <w:szCs w:val="24"/>
        </w:rPr>
        <w:t>incident</w:t>
      </w:r>
      <w:r>
        <w:rPr>
          <w:sz w:val="24"/>
          <w:szCs w:val="24"/>
        </w:rPr>
        <w:t xml:space="preserve"> as it was one of the first in which I took a more leading</w:t>
      </w:r>
      <w:r w:rsidR="004C5C78">
        <w:rPr>
          <w:sz w:val="24"/>
          <w:szCs w:val="24"/>
        </w:rPr>
        <w:t xml:space="preserve"> role</w:t>
      </w:r>
      <w:r w:rsidR="00CE665A">
        <w:rPr>
          <w:sz w:val="24"/>
          <w:szCs w:val="24"/>
        </w:rPr>
        <w:t xml:space="preserve">. The incident also included the defusal of conflict and how using the National Decision-Making Model, we were able to deal with the situation calmly and professionally. </w:t>
      </w:r>
    </w:p>
    <w:p w14:paraId="420E7CA3" w14:textId="77777777" w:rsidR="004C5C78" w:rsidRDefault="004C5C78" w:rsidP="00E6298B">
      <w:pPr>
        <w:ind w:right="107"/>
        <w:jc w:val="both"/>
        <w:rPr>
          <w:sz w:val="24"/>
          <w:szCs w:val="24"/>
        </w:rPr>
      </w:pPr>
    </w:p>
    <w:p w14:paraId="060D64EB" w14:textId="77777777" w:rsidR="00EE078B" w:rsidRDefault="004C5C78" w:rsidP="00E6298B">
      <w:pPr>
        <w:ind w:right="107"/>
        <w:jc w:val="both"/>
        <w:rPr>
          <w:sz w:val="24"/>
          <w:szCs w:val="24"/>
        </w:rPr>
      </w:pPr>
      <w:r>
        <w:rPr>
          <w:sz w:val="24"/>
          <w:szCs w:val="24"/>
        </w:rPr>
        <w:t>The</w:t>
      </w:r>
      <w:r w:rsidR="00EE078B">
        <w:rPr>
          <w:sz w:val="24"/>
          <w:szCs w:val="24"/>
        </w:rPr>
        <w:t xml:space="preserve"> </w:t>
      </w:r>
      <w:r>
        <w:rPr>
          <w:sz w:val="24"/>
          <w:szCs w:val="24"/>
        </w:rPr>
        <w:t>Cambridge dictiona</w:t>
      </w:r>
      <w:r w:rsidR="00CE665A">
        <w:rPr>
          <w:sz w:val="24"/>
          <w:szCs w:val="24"/>
        </w:rPr>
        <w:t>r</w:t>
      </w:r>
      <w:r>
        <w:rPr>
          <w:sz w:val="24"/>
          <w:szCs w:val="24"/>
        </w:rPr>
        <w:t xml:space="preserve">y states the </w:t>
      </w:r>
      <w:r w:rsidR="00CE665A">
        <w:rPr>
          <w:sz w:val="24"/>
          <w:szCs w:val="24"/>
        </w:rPr>
        <w:t>definition</w:t>
      </w:r>
      <w:r>
        <w:rPr>
          <w:sz w:val="24"/>
          <w:szCs w:val="24"/>
        </w:rPr>
        <w:t xml:space="preserve"> of conflict as </w:t>
      </w:r>
    </w:p>
    <w:p w14:paraId="59AB655A" w14:textId="77777777" w:rsidR="00EE078B" w:rsidRDefault="00EE078B" w:rsidP="00E6298B">
      <w:pPr>
        <w:ind w:right="107"/>
        <w:jc w:val="both"/>
        <w:rPr>
          <w:sz w:val="24"/>
          <w:szCs w:val="24"/>
        </w:rPr>
      </w:pPr>
    </w:p>
    <w:p w14:paraId="2CF81223" w14:textId="77777777" w:rsidR="00EE078B" w:rsidRDefault="004C5C78" w:rsidP="00E6298B">
      <w:pPr>
        <w:ind w:right="107"/>
        <w:jc w:val="both"/>
        <w:rPr>
          <w:sz w:val="24"/>
          <w:szCs w:val="24"/>
        </w:rPr>
      </w:pPr>
      <w:r w:rsidRPr="00677CF9">
        <w:rPr>
          <w:i/>
          <w:iCs/>
          <w:color w:val="auto"/>
          <w:sz w:val="24"/>
          <w:szCs w:val="24"/>
        </w:rPr>
        <w:t>‘an </w:t>
      </w:r>
      <w:hyperlink r:id="rId21" w:tooltip="active" w:history="1">
        <w:r w:rsidRPr="00677CF9">
          <w:rPr>
            <w:rStyle w:val="Hyperlink"/>
            <w:i/>
            <w:iCs/>
            <w:color w:val="auto"/>
            <w:sz w:val="24"/>
            <w:szCs w:val="24"/>
            <w:u w:val="none"/>
          </w:rPr>
          <w:t>active</w:t>
        </w:r>
      </w:hyperlink>
      <w:r w:rsidRPr="00677CF9">
        <w:rPr>
          <w:i/>
          <w:iCs/>
          <w:color w:val="auto"/>
          <w:sz w:val="24"/>
          <w:szCs w:val="24"/>
        </w:rPr>
        <w:t> </w:t>
      </w:r>
      <w:hyperlink r:id="rId22" w:tooltip="disagreement" w:history="1">
        <w:r w:rsidRPr="00677CF9">
          <w:rPr>
            <w:rStyle w:val="Hyperlink"/>
            <w:i/>
            <w:iCs/>
            <w:color w:val="auto"/>
            <w:sz w:val="24"/>
            <w:szCs w:val="24"/>
            <w:u w:val="none"/>
          </w:rPr>
          <w:t>disagreement</w:t>
        </w:r>
      </w:hyperlink>
      <w:r w:rsidRPr="00677CF9">
        <w:rPr>
          <w:i/>
          <w:iCs/>
          <w:color w:val="auto"/>
          <w:sz w:val="24"/>
          <w:szCs w:val="24"/>
        </w:rPr>
        <w:t> between </w:t>
      </w:r>
      <w:hyperlink r:id="rId23" w:tooltip="people" w:history="1">
        <w:r w:rsidRPr="00677CF9">
          <w:rPr>
            <w:rStyle w:val="Hyperlink"/>
            <w:i/>
            <w:iCs/>
            <w:color w:val="auto"/>
            <w:sz w:val="24"/>
            <w:szCs w:val="24"/>
            <w:u w:val="none"/>
          </w:rPr>
          <w:t>people</w:t>
        </w:r>
      </w:hyperlink>
      <w:r w:rsidRPr="00677CF9">
        <w:rPr>
          <w:i/>
          <w:iCs/>
          <w:color w:val="auto"/>
          <w:sz w:val="24"/>
          <w:szCs w:val="24"/>
        </w:rPr>
        <w:t> with </w:t>
      </w:r>
      <w:hyperlink r:id="rId24" w:tooltip="opposing" w:history="1">
        <w:r w:rsidRPr="00677CF9">
          <w:rPr>
            <w:rStyle w:val="Hyperlink"/>
            <w:i/>
            <w:iCs/>
            <w:color w:val="auto"/>
            <w:sz w:val="24"/>
            <w:szCs w:val="24"/>
            <w:u w:val="none"/>
          </w:rPr>
          <w:t>opposing</w:t>
        </w:r>
      </w:hyperlink>
      <w:r w:rsidRPr="00677CF9">
        <w:rPr>
          <w:i/>
          <w:iCs/>
          <w:color w:val="auto"/>
          <w:sz w:val="24"/>
          <w:szCs w:val="24"/>
        </w:rPr>
        <w:t> </w:t>
      </w:r>
      <w:hyperlink r:id="rId25" w:tooltip="opinions" w:history="1">
        <w:r w:rsidRPr="00677CF9">
          <w:rPr>
            <w:rStyle w:val="Hyperlink"/>
            <w:i/>
            <w:iCs/>
            <w:color w:val="auto"/>
            <w:sz w:val="24"/>
            <w:szCs w:val="24"/>
            <w:u w:val="none"/>
          </w:rPr>
          <w:t>opinions</w:t>
        </w:r>
      </w:hyperlink>
      <w:r w:rsidRPr="00677CF9">
        <w:rPr>
          <w:i/>
          <w:iCs/>
          <w:color w:val="auto"/>
          <w:sz w:val="24"/>
          <w:szCs w:val="24"/>
        </w:rPr>
        <w:t> or </w:t>
      </w:r>
      <w:hyperlink r:id="rId26" w:tooltip="principles" w:history="1">
        <w:r w:rsidRPr="00677CF9">
          <w:rPr>
            <w:rStyle w:val="Hyperlink"/>
            <w:i/>
            <w:iCs/>
            <w:color w:val="auto"/>
            <w:sz w:val="24"/>
            <w:szCs w:val="24"/>
            <w:u w:val="none"/>
          </w:rPr>
          <w:t>principles</w:t>
        </w:r>
      </w:hyperlink>
      <w:r w:rsidRPr="00677CF9">
        <w:rPr>
          <w:i/>
          <w:iCs/>
          <w:color w:val="auto"/>
          <w:sz w:val="24"/>
          <w:szCs w:val="24"/>
        </w:rPr>
        <w:t>’</w:t>
      </w:r>
      <w:r>
        <w:rPr>
          <w:sz w:val="24"/>
          <w:szCs w:val="24"/>
        </w:rPr>
        <w:t xml:space="preserve"> </w:t>
      </w:r>
    </w:p>
    <w:p w14:paraId="7DBD4826" w14:textId="77777777" w:rsidR="00EE078B" w:rsidRPr="00B2123A" w:rsidRDefault="00EE078B" w:rsidP="00E6298B">
      <w:pPr>
        <w:ind w:right="107"/>
        <w:jc w:val="both"/>
      </w:pPr>
    </w:p>
    <w:p w14:paraId="5676B1F4" w14:textId="74899E09" w:rsidR="00DE38DF" w:rsidRPr="00B2123A" w:rsidRDefault="00DE38DF" w:rsidP="00E6298B">
      <w:pPr>
        <w:ind w:right="107"/>
        <w:jc w:val="both"/>
      </w:pPr>
      <w:r w:rsidRPr="00B2123A">
        <w:t xml:space="preserve">Cambridge English Dictionary </w:t>
      </w:r>
    </w:p>
    <w:p w14:paraId="07C30E24" w14:textId="4F499F72" w:rsidR="004C5C78" w:rsidRPr="00B2123A" w:rsidRDefault="001F1845" w:rsidP="00E6298B">
      <w:pPr>
        <w:ind w:right="107"/>
        <w:jc w:val="both"/>
        <w:rPr>
          <w:rStyle w:val="Hyperlink"/>
        </w:rPr>
      </w:pPr>
      <w:hyperlink r:id="rId27" w:history="1">
        <w:r w:rsidR="004C5C78" w:rsidRPr="00B2123A">
          <w:rPr>
            <w:rStyle w:val="Hyperlink"/>
          </w:rPr>
          <w:t>CONFLICT meaning in the Cambridge English Dictionary</w:t>
        </w:r>
      </w:hyperlink>
    </w:p>
    <w:p w14:paraId="1721D5BC" w14:textId="4F0A1C54" w:rsidR="00EE078B" w:rsidRPr="00B2123A" w:rsidRDefault="00EE078B" w:rsidP="00E6298B">
      <w:pPr>
        <w:ind w:right="107"/>
        <w:jc w:val="both"/>
      </w:pPr>
      <w:hyperlink r:id="rId28" w:history="1">
        <w:r w:rsidRPr="00B2123A">
          <w:rPr>
            <w:rStyle w:val="Hyperlink"/>
          </w:rPr>
          <w:t>https://dictionary.cambridge.org/dictionary/english/conflict</w:t>
        </w:r>
      </w:hyperlink>
      <w:r w:rsidRPr="00B2123A">
        <w:t xml:space="preserve"> </w:t>
      </w:r>
    </w:p>
    <w:p w14:paraId="51ED9828" w14:textId="0D17714A" w:rsidR="00181C54" w:rsidRPr="00B2123A" w:rsidRDefault="00181C54" w:rsidP="00E6298B">
      <w:pPr>
        <w:ind w:right="107"/>
        <w:jc w:val="both"/>
      </w:pPr>
      <w:r w:rsidRPr="00B2123A">
        <w:t>Accessed: 14.04.21</w:t>
      </w:r>
    </w:p>
    <w:p w14:paraId="4F2EBE5C" w14:textId="77777777" w:rsidR="00DE38DF" w:rsidRPr="00B2123A" w:rsidRDefault="00DE38DF" w:rsidP="00E6298B">
      <w:pPr>
        <w:ind w:right="107"/>
        <w:jc w:val="both"/>
      </w:pPr>
    </w:p>
    <w:p w14:paraId="7C62D2E9" w14:textId="70968FA1" w:rsidR="00686BD2" w:rsidRDefault="00686BD2" w:rsidP="00E6298B">
      <w:pPr>
        <w:ind w:right="107"/>
        <w:jc w:val="both"/>
        <w:rPr>
          <w:sz w:val="24"/>
          <w:szCs w:val="24"/>
        </w:rPr>
      </w:pPr>
    </w:p>
    <w:p w14:paraId="5B111317" w14:textId="325B5554" w:rsidR="00660530" w:rsidRDefault="00660530" w:rsidP="00E6298B">
      <w:pPr>
        <w:ind w:right="107"/>
        <w:jc w:val="both"/>
        <w:rPr>
          <w:sz w:val="24"/>
          <w:szCs w:val="24"/>
        </w:rPr>
      </w:pPr>
      <w:r>
        <w:rPr>
          <w:sz w:val="24"/>
          <w:szCs w:val="24"/>
        </w:rPr>
        <w:lastRenderedPageBreak/>
        <w:t xml:space="preserve">The conflict in this incident was a result of a disagreement between a couple, resulting in a verbal argument. This essay will explore how myself and my colleagues prevented the conflict from escalating, as well as how we prevented any further conflict arising between us and the individuals involved.  </w:t>
      </w:r>
    </w:p>
    <w:p w14:paraId="66A44720" w14:textId="77777777" w:rsidR="00686BD2" w:rsidRDefault="00686BD2" w:rsidP="00E6298B">
      <w:pPr>
        <w:ind w:right="107"/>
        <w:jc w:val="both"/>
        <w:rPr>
          <w:sz w:val="24"/>
          <w:szCs w:val="24"/>
        </w:rPr>
      </w:pPr>
    </w:p>
    <w:p w14:paraId="60F967E1" w14:textId="77777777" w:rsidR="004C5C78" w:rsidRDefault="004C5C78" w:rsidP="00E6298B">
      <w:pPr>
        <w:ind w:right="107"/>
        <w:jc w:val="both"/>
        <w:rPr>
          <w:sz w:val="24"/>
          <w:szCs w:val="24"/>
        </w:rPr>
      </w:pPr>
    </w:p>
    <w:p w14:paraId="101786D4" w14:textId="7620D809" w:rsidR="00CE116C" w:rsidRDefault="00CE116C" w:rsidP="00E6298B">
      <w:pPr>
        <w:ind w:right="107"/>
        <w:jc w:val="both"/>
        <w:rPr>
          <w:sz w:val="24"/>
          <w:szCs w:val="24"/>
        </w:rPr>
      </w:pPr>
      <w:r>
        <w:rPr>
          <w:sz w:val="24"/>
          <w:szCs w:val="24"/>
        </w:rPr>
        <w:t xml:space="preserve">I will be </w:t>
      </w:r>
      <w:r w:rsidR="00D25A35">
        <w:rPr>
          <w:sz w:val="24"/>
          <w:szCs w:val="24"/>
        </w:rPr>
        <w:t xml:space="preserve">utilising the theory </w:t>
      </w:r>
      <w:proofErr w:type="gramStart"/>
      <w:r w:rsidR="00D25A35">
        <w:rPr>
          <w:sz w:val="24"/>
          <w:szCs w:val="24"/>
        </w:rPr>
        <w:t xml:space="preserve">of </w:t>
      </w:r>
      <w:r>
        <w:rPr>
          <w:sz w:val="24"/>
          <w:szCs w:val="24"/>
        </w:rPr>
        <w:t xml:space="preserve"> </w:t>
      </w:r>
      <w:r w:rsidR="00D25A35" w:rsidRPr="28A9B94D">
        <w:rPr>
          <w:sz w:val="24"/>
          <w:szCs w:val="24"/>
        </w:rPr>
        <w:t>Betari’s</w:t>
      </w:r>
      <w:proofErr w:type="gramEnd"/>
      <w:r w:rsidR="00D25A35" w:rsidRPr="28A9B94D">
        <w:rPr>
          <w:sz w:val="24"/>
          <w:szCs w:val="24"/>
        </w:rPr>
        <w:t xml:space="preserve"> Box</w:t>
      </w:r>
      <w:r w:rsidR="00D25A35">
        <w:rPr>
          <w:sz w:val="24"/>
          <w:szCs w:val="24"/>
        </w:rPr>
        <w:t xml:space="preserve"> within the essay, as this may provide an insight into how the conflict arouse. This theory essentially states a person will mirror the behaviours and attitudes that another portrays to them. An example of this could be </w:t>
      </w:r>
      <w:r w:rsidR="00B971C9">
        <w:rPr>
          <w:sz w:val="24"/>
          <w:szCs w:val="24"/>
        </w:rPr>
        <w:t xml:space="preserve">an officer responding to a call, expecting conflict. Therefore, immediately being on the defensive and attempting to take charge of the situation. Those involved in the incident may have not had any intentions of becoming aggressive, however, if this is how they perceive themselves to being treated. They may mirror what they see as aggression, thus escalating the situation and causing conflict. </w:t>
      </w:r>
    </w:p>
    <w:p w14:paraId="791F269B" w14:textId="77777777" w:rsidR="003B274F" w:rsidRDefault="003B274F" w:rsidP="00E6298B">
      <w:pPr>
        <w:ind w:right="107"/>
        <w:jc w:val="both"/>
      </w:pPr>
    </w:p>
    <w:bookmarkStart w:id="3" w:name="_Hlk75178885"/>
    <w:p w14:paraId="650CD7C4" w14:textId="3E5FB7E8" w:rsidR="00B971C9" w:rsidRPr="00E40858" w:rsidRDefault="001F1845" w:rsidP="00E6298B">
      <w:pPr>
        <w:ind w:right="107"/>
        <w:jc w:val="both"/>
      </w:pPr>
      <w:r w:rsidRPr="00E40858">
        <w:fldChar w:fldCharType="begin"/>
      </w:r>
      <w:r w:rsidRPr="00E40858">
        <w:instrText xml:space="preserve"> HYPERLINK "https://www.toolshero.com/communication-skills/betari-box-theory/" </w:instrText>
      </w:r>
      <w:r w:rsidRPr="00E40858">
        <w:fldChar w:fldCharType="separate"/>
      </w:r>
      <w:r w:rsidR="00B971C9" w:rsidRPr="00E40858">
        <w:rPr>
          <w:color w:val="0000FF"/>
          <w:u w:val="single"/>
        </w:rPr>
        <w:t>Betari Box theory, a human attitude and behaviour theory | ToolsHero</w:t>
      </w:r>
      <w:r w:rsidRPr="00E40858">
        <w:rPr>
          <w:color w:val="0000FF"/>
          <w:u w:val="single"/>
        </w:rPr>
        <w:fldChar w:fldCharType="end"/>
      </w:r>
    </w:p>
    <w:p w14:paraId="75EA7541" w14:textId="101C1997" w:rsidR="00CE116C" w:rsidRDefault="003B274F" w:rsidP="00E6298B">
      <w:pPr>
        <w:ind w:right="107"/>
        <w:jc w:val="both"/>
      </w:pPr>
      <w:r w:rsidRPr="00E40858">
        <w:t>Mulder, P. (2018). </w:t>
      </w:r>
      <w:r w:rsidRPr="00E40858">
        <w:rPr>
          <w:i/>
          <w:iCs/>
        </w:rPr>
        <w:t>Betari Box theory</w:t>
      </w:r>
      <w:r w:rsidRPr="00E40858">
        <w:t xml:space="preserve">. Retrieved  from ToolsHero: </w:t>
      </w:r>
      <w:hyperlink r:id="rId29" w:history="1">
        <w:r w:rsidR="00181C54" w:rsidRPr="00664159">
          <w:rPr>
            <w:rStyle w:val="Hyperlink"/>
          </w:rPr>
          <w:t>https://www.toolshero.com/communication-skills/betari-box-theory/</w:t>
        </w:r>
      </w:hyperlink>
    </w:p>
    <w:p w14:paraId="0EBFCBDA" w14:textId="03861F71" w:rsidR="00181C54" w:rsidRPr="00E40858" w:rsidRDefault="00181C54" w:rsidP="00E6298B">
      <w:pPr>
        <w:ind w:right="107"/>
        <w:jc w:val="both"/>
      </w:pPr>
      <w:r>
        <w:t>Accessed: 20.04.21</w:t>
      </w:r>
    </w:p>
    <w:bookmarkEnd w:id="3"/>
    <w:p w14:paraId="73F94F2F" w14:textId="77777777" w:rsidR="003B274F" w:rsidRDefault="003B274F" w:rsidP="00E6298B">
      <w:pPr>
        <w:ind w:right="107"/>
        <w:jc w:val="both"/>
        <w:rPr>
          <w:sz w:val="24"/>
          <w:szCs w:val="24"/>
        </w:rPr>
      </w:pPr>
    </w:p>
    <w:p w14:paraId="7017EB37" w14:textId="23B09210" w:rsidR="00CE116C" w:rsidRDefault="00374C43" w:rsidP="00E6298B">
      <w:pPr>
        <w:ind w:right="107"/>
        <w:jc w:val="both"/>
        <w:rPr>
          <w:sz w:val="24"/>
          <w:szCs w:val="24"/>
        </w:rPr>
      </w:pPr>
      <w:r>
        <w:rPr>
          <w:sz w:val="24"/>
          <w:szCs w:val="24"/>
        </w:rPr>
        <w:t>On route to the incident, due to it being classed as a possible domestic incident</w:t>
      </w:r>
      <w:r w:rsidR="00E40858">
        <w:rPr>
          <w:sz w:val="24"/>
          <w:szCs w:val="24"/>
        </w:rPr>
        <w:t>,</w:t>
      </w:r>
      <w:r>
        <w:rPr>
          <w:sz w:val="24"/>
          <w:szCs w:val="24"/>
        </w:rPr>
        <w:t xml:space="preserve"> I carried out the necessary checks</w:t>
      </w:r>
      <w:r w:rsidR="00E40858">
        <w:rPr>
          <w:sz w:val="24"/>
          <w:szCs w:val="24"/>
        </w:rPr>
        <w:t>.</w:t>
      </w:r>
      <w:r>
        <w:rPr>
          <w:sz w:val="24"/>
          <w:szCs w:val="24"/>
        </w:rPr>
        <w:t xml:space="preserve"> </w:t>
      </w:r>
      <w:r w:rsidR="00E40858">
        <w:rPr>
          <w:sz w:val="24"/>
          <w:szCs w:val="24"/>
        </w:rPr>
        <w:t>T</w:t>
      </w:r>
      <w:r>
        <w:rPr>
          <w:sz w:val="24"/>
          <w:szCs w:val="24"/>
        </w:rPr>
        <w:t>hese included running the address and occupants through NICHE via the control room. This allowed us to discover whether there had been any</w:t>
      </w:r>
      <w:r w:rsidR="00D70BA1">
        <w:rPr>
          <w:sz w:val="24"/>
          <w:szCs w:val="24"/>
        </w:rPr>
        <w:t xml:space="preserve"> incidents previously at the address, as well as who lived there. This is key, as it would also notify us of any warning markers on those inside the property.</w:t>
      </w:r>
      <w:r>
        <w:rPr>
          <w:sz w:val="24"/>
          <w:szCs w:val="24"/>
        </w:rPr>
        <w:t xml:space="preserve"> </w:t>
      </w:r>
    </w:p>
    <w:p w14:paraId="292DCD27" w14:textId="77777777" w:rsidR="00374C43" w:rsidRDefault="00374C43" w:rsidP="00E6298B">
      <w:pPr>
        <w:ind w:right="107"/>
        <w:jc w:val="both"/>
        <w:rPr>
          <w:sz w:val="24"/>
          <w:szCs w:val="24"/>
        </w:rPr>
      </w:pPr>
    </w:p>
    <w:p w14:paraId="5810CF92" w14:textId="0DAD6ACD" w:rsidR="008C49D9" w:rsidRDefault="00CE116C" w:rsidP="00E6298B">
      <w:pPr>
        <w:ind w:right="107"/>
        <w:jc w:val="both"/>
        <w:rPr>
          <w:sz w:val="24"/>
          <w:szCs w:val="24"/>
        </w:rPr>
      </w:pPr>
      <w:r>
        <w:rPr>
          <w:sz w:val="24"/>
          <w:szCs w:val="24"/>
        </w:rPr>
        <w:t xml:space="preserve">Upon arriving at the scene, </w:t>
      </w:r>
      <w:r w:rsidR="00F971C7">
        <w:rPr>
          <w:sz w:val="24"/>
          <w:szCs w:val="24"/>
        </w:rPr>
        <w:t>we activated our body worn cameras</w:t>
      </w:r>
      <w:r w:rsidR="00E40858">
        <w:rPr>
          <w:sz w:val="24"/>
          <w:szCs w:val="24"/>
        </w:rPr>
        <w:t xml:space="preserve"> and</w:t>
      </w:r>
      <w:r w:rsidR="00F971C7">
        <w:rPr>
          <w:sz w:val="24"/>
          <w:szCs w:val="24"/>
        </w:rPr>
        <w:t xml:space="preserve"> </w:t>
      </w:r>
      <w:r>
        <w:rPr>
          <w:sz w:val="24"/>
          <w:szCs w:val="24"/>
        </w:rPr>
        <w:t>were met by the daughter of the female present at the address. She was unaware of the call to police but not surprised as the couple regularly arg</w:t>
      </w:r>
      <w:r w:rsidR="002C1817">
        <w:rPr>
          <w:sz w:val="24"/>
          <w:szCs w:val="24"/>
        </w:rPr>
        <w:t xml:space="preserve">ue. The daughter led us into the address, to which we found the female owner of the address siting at a table drinking. The female was already showing signs of being intoxicated as her speech was slurred and becoming slightly irate. </w:t>
      </w:r>
      <w:r w:rsidR="00686BD2">
        <w:rPr>
          <w:sz w:val="24"/>
          <w:szCs w:val="24"/>
        </w:rPr>
        <w:t xml:space="preserve">The female was also crying, as we </w:t>
      </w:r>
      <w:r w:rsidR="00B16A5E">
        <w:rPr>
          <w:sz w:val="24"/>
          <w:szCs w:val="24"/>
        </w:rPr>
        <w:t>entered,</w:t>
      </w:r>
      <w:r w:rsidR="00686BD2">
        <w:rPr>
          <w:sz w:val="24"/>
          <w:szCs w:val="24"/>
        </w:rPr>
        <w:t xml:space="preserve"> we inquired into what had happened and if she was ok. The female became very defensive and stated that nothing had happened and that we were just wasting our time.</w:t>
      </w:r>
    </w:p>
    <w:p w14:paraId="208F9E55" w14:textId="77777777" w:rsidR="008C49D9" w:rsidRDefault="008C49D9" w:rsidP="00E6298B">
      <w:pPr>
        <w:ind w:right="107"/>
        <w:jc w:val="both"/>
        <w:rPr>
          <w:sz w:val="24"/>
          <w:szCs w:val="24"/>
        </w:rPr>
      </w:pPr>
    </w:p>
    <w:p w14:paraId="14E7B835" w14:textId="08AF841A" w:rsidR="00CE116C" w:rsidRDefault="008C49D9" w:rsidP="00E6298B">
      <w:pPr>
        <w:ind w:right="107"/>
        <w:jc w:val="both"/>
        <w:rPr>
          <w:sz w:val="24"/>
          <w:szCs w:val="24"/>
        </w:rPr>
      </w:pPr>
      <w:r>
        <w:rPr>
          <w:sz w:val="24"/>
          <w:szCs w:val="24"/>
        </w:rPr>
        <w:t xml:space="preserve">Prior to entering the </w:t>
      </w:r>
      <w:r w:rsidR="00445251">
        <w:rPr>
          <w:sz w:val="24"/>
          <w:szCs w:val="24"/>
        </w:rPr>
        <w:t>address,</w:t>
      </w:r>
      <w:r>
        <w:rPr>
          <w:sz w:val="24"/>
          <w:szCs w:val="24"/>
        </w:rPr>
        <w:t xml:space="preserve"> I used the national </w:t>
      </w:r>
      <w:r w:rsidR="00445251">
        <w:rPr>
          <w:sz w:val="24"/>
          <w:szCs w:val="24"/>
        </w:rPr>
        <w:t>decision-making</w:t>
      </w:r>
      <w:r>
        <w:rPr>
          <w:sz w:val="24"/>
          <w:szCs w:val="24"/>
        </w:rPr>
        <w:t xml:space="preserve"> model (NDM). The NDM is spilt it the code of ethics, by which all police officer must abide by. Gathering information and intelligence, assessing any potential threats or risks. What powers and policies are available given the situation in front of </w:t>
      </w:r>
      <w:proofErr w:type="gramStart"/>
      <w:r>
        <w:rPr>
          <w:sz w:val="24"/>
          <w:szCs w:val="24"/>
        </w:rPr>
        <w:t>me.</w:t>
      </w:r>
      <w:proofErr w:type="gramEnd"/>
      <w:r>
        <w:rPr>
          <w:sz w:val="24"/>
          <w:szCs w:val="24"/>
        </w:rPr>
        <w:t xml:space="preserve"> My options and any contingencies if things take a different turn. Finally, </w:t>
      </w:r>
      <w:r w:rsidR="00445251">
        <w:rPr>
          <w:sz w:val="24"/>
          <w:szCs w:val="24"/>
        </w:rPr>
        <w:t>acting</w:t>
      </w:r>
      <w:r>
        <w:rPr>
          <w:sz w:val="24"/>
          <w:szCs w:val="24"/>
        </w:rPr>
        <w:t xml:space="preserve"> and reviewing how effective my decision was.</w:t>
      </w:r>
      <w:r w:rsidR="00686BD2">
        <w:rPr>
          <w:sz w:val="24"/>
          <w:szCs w:val="24"/>
        </w:rPr>
        <w:t xml:space="preserve"> </w:t>
      </w:r>
    </w:p>
    <w:p w14:paraId="506B9BC2" w14:textId="4B4331CD" w:rsidR="00136BCB" w:rsidRDefault="00136BCB" w:rsidP="00E6298B">
      <w:pPr>
        <w:ind w:right="107"/>
        <w:jc w:val="both"/>
        <w:rPr>
          <w:sz w:val="24"/>
          <w:szCs w:val="24"/>
        </w:rPr>
      </w:pPr>
    </w:p>
    <w:p w14:paraId="6BDA5485" w14:textId="7384F493" w:rsidR="00136BCB" w:rsidRDefault="00136BCB" w:rsidP="00E6298B">
      <w:pPr>
        <w:ind w:right="107"/>
        <w:jc w:val="both"/>
        <w:rPr>
          <w:i/>
          <w:iCs/>
          <w:sz w:val="24"/>
          <w:szCs w:val="24"/>
        </w:rPr>
      </w:pPr>
      <w:r>
        <w:rPr>
          <w:sz w:val="24"/>
          <w:szCs w:val="24"/>
        </w:rPr>
        <w:t xml:space="preserve">In line with the NDM before entering the address, </w:t>
      </w:r>
      <w:r w:rsidR="00F4486C">
        <w:rPr>
          <w:sz w:val="24"/>
          <w:szCs w:val="24"/>
        </w:rPr>
        <w:t>I made sure that I was in line with the code of ethics</w:t>
      </w:r>
      <w:r w:rsidR="005946C4">
        <w:rPr>
          <w:sz w:val="24"/>
          <w:szCs w:val="24"/>
        </w:rPr>
        <w:t xml:space="preserve">. The Code of ethics were introduced by the college of policing in 2014 and is described as: </w:t>
      </w:r>
      <w:r w:rsidR="005946C4" w:rsidRPr="005946C4">
        <w:rPr>
          <w:sz w:val="24"/>
          <w:szCs w:val="24"/>
        </w:rPr>
        <w:t xml:space="preserve"> </w:t>
      </w:r>
      <w:r w:rsidR="005946C4" w:rsidRPr="005946C4">
        <w:rPr>
          <w:i/>
          <w:iCs/>
          <w:sz w:val="24"/>
          <w:szCs w:val="24"/>
        </w:rPr>
        <w:t>‘a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bookmarkStart w:id="4" w:name="_Hlk75178933"/>
    <w:p w14:paraId="4EA7968D" w14:textId="02220D6E" w:rsidR="005946C4" w:rsidRPr="00B2123A" w:rsidRDefault="001F1845" w:rsidP="00E6298B">
      <w:pPr>
        <w:ind w:right="107"/>
        <w:jc w:val="both"/>
        <w:rPr>
          <w:rStyle w:val="Hyperlink"/>
        </w:rPr>
      </w:pPr>
      <w:r w:rsidRPr="00B2123A">
        <w:fldChar w:fldCharType="begin"/>
      </w:r>
      <w:r w:rsidRPr="00B2123A">
        <w:instrText xml:space="preserve"> HYPERLINK "https://www.college.police.uk/ethics/code-of-ethics" </w:instrText>
      </w:r>
      <w:r w:rsidRPr="00B2123A">
        <w:fldChar w:fldCharType="separate"/>
      </w:r>
      <w:r w:rsidR="005946C4" w:rsidRPr="00B2123A">
        <w:rPr>
          <w:rStyle w:val="Hyperlink"/>
        </w:rPr>
        <w:t>Code of Ethics | College of Policing</w:t>
      </w:r>
      <w:r w:rsidRPr="00B2123A">
        <w:rPr>
          <w:rStyle w:val="Hyperlink"/>
        </w:rPr>
        <w:fldChar w:fldCharType="end"/>
      </w:r>
    </w:p>
    <w:p w14:paraId="6F69EA02" w14:textId="4B70D591" w:rsidR="00B16A5E" w:rsidRPr="00B2123A" w:rsidRDefault="00B16A5E" w:rsidP="00E6298B">
      <w:pPr>
        <w:ind w:right="107"/>
        <w:jc w:val="both"/>
      </w:pPr>
      <w:hyperlink r:id="rId30" w:history="1">
        <w:r w:rsidRPr="00B2123A">
          <w:rPr>
            <w:rStyle w:val="Hyperlink"/>
          </w:rPr>
          <w:t>https://www.college.police.uk/ethics/code-of-ethics</w:t>
        </w:r>
      </w:hyperlink>
      <w:r w:rsidRPr="00B2123A">
        <w:t xml:space="preserve"> </w:t>
      </w:r>
    </w:p>
    <w:p w14:paraId="42BDF943" w14:textId="463859BD" w:rsidR="00181C54" w:rsidRPr="00B2123A" w:rsidRDefault="00181C54" w:rsidP="00E6298B">
      <w:pPr>
        <w:ind w:right="107"/>
        <w:jc w:val="both"/>
      </w:pPr>
      <w:r w:rsidRPr="00B2123A">
        <w:t>Accessed:21.04.21</w:t>
      </w:r>
    </w:p>
    <w:bookmarkEnd w:id="4"/>
    <w:p w14:paraId="57623177" w14:textId="77777777" w:rsidR="00DB4BA2" w:rsidRDefault="00DB4BA2" w:rsidP="00E6298B">
      <w:pPr>
        <w:ind w:right="107"/>
        <w:jc w:val="both"/>
        <w:rPr>
          <w:sz w:val="24"/>
          <w:szCs w:val="24"/>
        </w:rPr>
      </w:pPr>
    </w:p>
    <w:p w14:paraId="2B621400" w14:textId="4202B680" w:rsidR="009F0EB9" w:rsidRDefault="00B16A5E" w:rsidP="00E6298B">
      <w:pPr>
        <w:ind w:right="107"/>
        <w:jc w:val="both"/>
        <w:rPr>
          <w:sz w:val="24"/>
          <w:szCs w:val="24"/>
        </w:rPr>
      </w:pPr>
      <w:r>
        <w:rPr>
          <w:sz w:val="24"/>
          <w:szCs w:val="24"/>
        </w:rPr>
        <w:t>Regarding</w:t>
      </w:r>
      <w:r w:rsidR="009F0EB9">
        <w:rPr>
          <w:sz w:val="24"/>
          <w:szCs w:val="24"/>
        </w:rPr>
        <w:t xml:space="preserve"> this situation, the main applicable elements of the code would have been: </w:t>
      </w:r>
    </w:p>
    <w:p w14:paraId="60434CE3" w14:textId="53FB10B7" w:rsidR="009F0EB9" w:rsidRDefault="009F0EB9" w:rsidP="00E6298B">
      <w:pPr>
        <w:ind w:right="107"/>
        <w:jc w:val="both"/>
        <w:rPr>
          <w:sz w:val="24"/>
          <w:szCs w:val="24"/>
        </w:rPr>
      </w:pPr>
      <w:r>
        <w:rPr>
          <w:sz w:val="24"/>
          <w:szCs w:val="24"/>
        </w:rPr>
        <w:t xml:space="preserve">1.Honesty and integrity – not abusing my position </w:t>
      </w:r>
      <w:r w:rsidR="00DB4BA2">
        <w:rPr>
          <w:sz w:val="24"/>
          <w:szCs w:val="24"/>
        </w:rPr>
        <w:t xml:space="preserve">by lying to those </w:t>
      </w:r>
      <w:r w:rsidR="00B16A5E">
        <w:rPr>
          <w:sz w:val="24"/>
          <w:szCs w:val="24"/>
        </w:rPr>
        <w:t>involved and</w:t>
      </w:r>
      <w:r w:rsidR="00DB4BA2">
        <w:rPr>
          <w:sz w:val="24"/>
          <w:szCs w:val="24"/>
        </w:rPr>
        <w:t xml:space="preserve"> acting in a professional manner</w:t>
      </w:r>
      <w:r w:rsidR="00B16A5E">
        <w:rPr>
          <w:sz w:val="24"/>
          <w:szCs w:val="24"/>
        </w:rPr>
        <w:t>.</w:t>
      </w:r>
    </w:p>
    <w:p w14:paraId="0A17FF1E" w14:textId="448D8AA2" w:rsidR="00DB4BA2" w:rsidRDefault="00DB4BA2" w:rsidP="00E6298B">
      <w:pPr>
        <w:ind w:right="107"/>
        <w:jc w:val="both"/>
        <w:rPr>
          <w:sz w:val="24"/>
          <w:szCs w:val="24"/>
        </w:rPr>
      </w:pPr>
      <w:r>
        <w:rPr>
          <w:sz w:val="24"/>
          <w:szCs w:val="24"/>
        </w:rPr>
        <w:lastRenderedPageBreak/>
        <w:t xml:space="preserve">2. Authority, </w:t>
      </w:r>
      <w:r w:rsidR="00B16A5E">
        <w:rPr>
          <w:sz w:val="24"/>
          <w:szCs w:val="24"/>
        </w:rPr>
        <w:t>respect,</w:t>
      </w:r>
      <w:r>
        <w:rPr>
          <w:sz w:val="24"/>
          <w:szCs w:val="24"/>
        </w:rPr>
        <w:t xml:space="preserve"> and courtesy – In this incident, this was followed by not barging through the door and immediately making assumptions. Urgency was key due to the scream being heard, however, being respectful to those in the property was also important. </w:t>
      </w:r>
    </w:p>
    <w:p w14:paraId="686B5473" w14:textId="02BDA5FB" w:rsidR="00DB4BA2" w:rsidRDefault="00DB4BA2" w:rsidP="00E6298B">
      <w:pPr>
        <w:ind w:right="107"/>
        <w:jc w:val="both"/>
        <w:rPr>
          <w:sz w:val="24"/>
          <w:szCs w:val="24"/>
        </w:rPr>
      </w:pPr>
      <w:r>
        <w:rPr>
          <w:sz w:val="24"/>
          <w:szCs w:val="24"/>
        </w:rPr>
        <w:t xml:space="preserve">3. Equality and diversity – By avoiding any assumptions and unconscious bias, treating all in the address with respect and fairly. </w:t>
      </w:r>
    </w:p>
    <w:p w14:paraId="40954542" w14:textId="56509475" w:rsidR="00DB4BA2" w:rsidRDefault="00DB4BA2" w:rsidP="00E6298B">
      <w:pPr>
        <w:ind w:right="107"/>
        <w:jc w:val="both"/>
        <w:rPr>
          <w:sz w:val="24"/>
          <w:szCs w:val="24"/>
        </w:rPr>
      </w:pPr>
      <w:r>
        <w:rPr>
          <w:sz w:val="24"/>
          <w:szCs w:val="24"/>
        </w:rPr>
        <w:t xml:space="preserve">4. Use of force – In this incident, use of force was unnecessary, officer presence and communication were used effectively. However, if force </w:t>
      </w:r>
      <w:proofErr w:type="gramStart"/>
      <w:r>
        <w:rPr>
          <w:sz w:val="24"/>
          <w:szCs w:val="24"/>
        </w:rPr>
        <w:t>was</w:t>
      </w:r>
      <w:proofErr w:type="gramEnd"/>
      <w:r>
        <w:rPr>
          <w:sz w:val="24"/>
          <w:szCs w:val="24"/>
        </w:rPr>
        <w:t xml:space="preserve"> to be used it would have needed to have been justified, proportionate, legal, accountable, necessary and ethical. </w:t>
      </w:r>
    </w:p>
    <w:p w14:paraId="6C5C3AB9" w14:textId="2945AC77" w:rsidR="00150244" w:rsidRDefault="00150244" w:rsidP="00E6298B">
      <w:pPr>
        <w:ind w:right="107"/>
        <w:jc w:val="both"/>
        <w:rPr>
          <w:sz w:val="24"/>
          <w:szCs w:val="24"/>
        </w:rPr>
      </w:pPr>
    </w:p>
    <w:p w14:paraId="29BDB576" w14:textId="268D8EF8" w:rsidR="00150244" w:rsidRDefault="00150244" w:rsidP="00E6298B">
      <w:pPr>
        <w:ind w:right="107"/>
        <w:jc w:val="both"/>
        <w:rPr>
          <w:sz w:val="24"/>
          <w:szCs w:val="24"/>
        </w:rPr>
      </w:pPr>
      <w:r>
        <w:rPr>
          <w:sz w:val="24"/>
          <w:szCs w:val="24"/>
        </w:rPr>
        <w:t xml:space="preserve">The information and intelligence that I had at my disposal, before entering this property was limited. I knew that somebody had heard screaming at the address, the checks carried out by the control room proved negative to any previous incidents at the address. There were no warning markers on the occupants either. The daughter of the female inside has stated that it was a regular occurrence and was always verbal only. </w:t>
      </w:r>
    </w:p>
    <w:p w14:paraId="52F94FD6" w14:textId="4178A9D2" w:rsidR="00150244" w:rsidRDefault="00150244" w:rsidP="00E6298B">
      <w:pPr>
        <w:ind w:right="107"/>
        <w:jc w:val="both"/>
        <w:rPr>
          <w:sz w:val="24"/>
          <w:szCs w:val="24"/>
        </w:rPr>
      </w:pPr>
    </w:p>
    <w:p w14:paraId="4D17B867" w14:textId="313DC5B9" w:rsidR="00150244" w:rsidRDefault="00150244" w:rsidP="00E6298B">
      <w:pPr>
        <w:ind w:right="107"/>
        <w:jc w:val="both"/>
        <w:rPr>
          <w:sz w:val="24"/>
          <w:szCs w:val="24"/>
        </w:rPr>
      </w:pPr>
      <w:r>
        <w:rPr>
          <w:sz w:val="24"/>
          <w:szCs w:val="24"/>
        </w:rPr>
        <w:t xml:space="preserve">When assessing the potential risks and threats of entering the property, as mentioned I knew that there were no warning markers. However, this did not rule out people who did not reside at the address being inside. The property was also a pub as well as a residential property, therefore, it was highly likely that there would be alcohol inside the premises even with a lockdown being in place. </w:t>
      </w:r>
    </w:p>
    <w:p w14:paraId="25FAED68" w14:textId="2672748B" w:rsidR="00464277" w:rsidRDefault="00464277" w:rsidP="00E6298B">
      <w:pPr>
        <w:ind w:right="107"/>
        <w:jc w:val="both"/>
        <w:rPr>
          <w:sz w:val="24"/>
          <w:szCs w:val="24"/>
        </w:rPr>
      </w:pPr>
    </w:p>
    <w:p w14:paraId="0FEDB019" w14:textId="47F81AF9" w:rsidR="00464277" w:rsidRDefault="00BC0AA9" w:rsidP="00E6298B">
      <w:pPr>
        <w:ind w:right="107"/>
        <w:jc w:val="both"/>
        <w:rPr>
          <w:sz w:val="24"/>
          <w:szCs w:val="24"/>
        </w:rPr>
      </w:pPr>
      <w:r>
        <w:rPr>
          <w:sz w:val="24"/>
          <w:szCs w:val="24"/>
        </w:rPr>
        <w:t xml:space="preserve">Regarding powers and policy, </w:t>
      </w:r>
      <w:r w:rsidR="00464277">
        <w:rPr>
          <w:sz w:val="24"/>
          <w:szCs w:val="24"/>
        </w:rPr>
        <w:t>If the daughter of the female had not been outside to allow us into the address, we still would have had a power of entry under Section 17 PACE. This is due to the witness hearing screaming from the address</w:t>
      </w:r>
      <w:r w:rsidR="00FF7A84">
        <w:rPr>
          <w:sz w:val="24"/>
          <w:szCs w:val="24"/>
        </w:rPr>
        <w:t xml:space="preserve"> and under Section 17 an officer only </w:t>
      </w:r>
      <w:r w:rsidR="00047536">
        <w:rPr>
          <w:sz w:val="24"/>
          <w:szCs w:val="24"/>
        </w:rPr>
        <w:t>needs</w:t>
      </w:r>
      <w:r w:rsidR="00FF7A84">
        <w:rPr>
          <w:sz w:val="24"/>
          <w:szCs w:val="24"/>
        </w:rPr>
        <w:t xml:space="preserve"> to suspect that there is a risk to life or limb to enter.</w:t>
      </w:r>
      <w:r w:rsidR="00AA38AD">
        <w:rPr>
          <w:sz w:val="24"/>
          <w:szCs w:val="24"/>
        </w:rPr>
        <w:t xml:space="preserve"> </w:t>
      </w:r>
      <w:r w:rsidR="00FF7A84">
        <w:rPr>
          <w:sz w:val="24"/>
          <w:szCs w:val="24"/>
        </w:rPr>
        <w:t xml:space="preserve"> </w:t>
      </w:r>
    </w:p>
    <w:p w14:paraId="142F8F69" w14:textId="77777777" w:rsidR="00BC0AA9" w:rsidRDefault="00BC0AA9" w:rsidP="00E6298B">
      <w:pPr>
        <w:ind w:right="107"/>
        <w:jc w:val="both"/>
        <w:rPr>
          <w:sz w:val="24"/>
          <w:szCs w:val="24"/>
        </w:rPr>
      </w:pPr>
    </w:p>
    <w:p w14:paraId="5418D790" w14:textId="611F8D23" w:rsidR="00445251" w:rsidRDefault="00BC0AA9" w:rsidP="00E6298B">
      <w:pPr>
        <w:ind w:right="107"/>
        <w:jc w:val="both"/>
        <w:rPr>
          <w:sz w:val="24"/>
          <w:szCs w:val="24"/>
        </w:rPr>
      </w:pPr>
      <w:r>
        <w:rPr>
          <w:sz w:val="24"/>
          <w:szCs w:val="24"/>
        </w:rPr>
        <w:t>My options and continencies included the power of arrest if offences were disclosed. Also</w:t>
      </w:r>
      <w:r w:rsidR="00D4724C">
        <w:rPr>
          <w:sz w:val="24"/>
          <w:szCs w:val="24"/>
        </w:rPr>
        <w:t xml:space="preserve">, </w:t>
      </w:r>
      <w:r>
        <w:rPr>
          <w:sz w:val="24"/>
          <w:szCs w:val="24"/>
        </w:rPr>
        <w:t>the potential use of force if any of the occupants became hostile and posed a threat</w:t>
      </w:r>
      <w:r w:rsidR="00D4724C">
        <w:rPr>
          <w:sz w:val="24"/>
          <w:szCs w:val="24"/>
        </w:rPr>
        <w:t xml:space="preserve">. As well as the possibility of intervening if the incident was till on going. </w:t>
      </w:r>
    </w:p>
    <w:p w14:paraId="12765A19" w14:textId="616B3783" w:rsidR="00D4724C" w:rsidRDefault="00D4724C" w:rsidP="00E6298B">
      <w:pPr>
        <w:ind w:right="107"/>
        <w:jc w:val="both"/>
        <w:rPr>
          <w:sz w:val="24"/>
          <w:szCs w:val="24"/>
        </w:rPr>
      </w:pPr>
    </w:p>
    <w:p w14:paraId="394A78D1" w14:textId="6DD0095E" w:rsidR="00303919" w:rsidRDefault="00D4724C" w:rsidP="00E6298B">
      <w:pPr>
        <w:ind w:right="107"/>
        <w:jc w:val="both"/>
        <w:rPr>
          <w:sz w:val="24"/>
          <w:szCs w:val="24"/>
        </w:rPr>
      </w:pPr>
      <w:r>
        <w:rPr>
          <w:sz w:val="24"/>
          <w:szCs w:val="24"/>
        </w:rPr>
        <w:t xml:space="preserve">I then took the decision alongside my colleagues to enter the address. </w:t>
      </w:r>
      <w:r w:rsidR="00303919">
        <w:rPr>
          <w:sz w:val="24"/>
          <w:szCs w:val="24"/>
        </w:rPr>
        <w:t xml:space="preserve">The female stated that she lived in the address with her partner, who was upstairs. We called for him to come down and speak with us, to which he did and was very cooperative. I spoke to the male while my colleague spoke to the female. I acquired his details in case we had to contact him further, as well as to update NICHE. I then asked the male what had exactly happened. </w:t>
      </w:r>
    </w:p>
    <w:p w14:paraId="1A26A9C0" w14:textId="584AEB56" w:rsidR="009172E5" w:rsidRDefault="009172E5" w:rsidP="00E6298B">
      <w:pPr>
        <w:ind w:right="107"/>
        <w:jc w:val="both"/>
        <w:rPr>
          <w:sz w:val="24"/>
          <w:szCs w:val="24"/>
        </w:rPr>
      </w:pPr>
    </w:p>
    <w:p w14:paraId="4D33321C" w14:textId="2D514B7A" w:rsidR="009172E5" w:rsidRDefault="009172E5" w:rsidP="00E6298B">
      <w:pPr>
        <w:ind w:right="107"/>
        <w:jc w:val="both"/>
        <w:rPr>
          <w:sz w:val="24"/>
          <w:szCs w:val="24"/>
        </w:rPr>
      </w:pPr>
      <w:r>
        <w:rPr>
          <w:sz w:val="24"/>
          <w:szCs w:val="24"/>
        </w:rPr>
        <w:t xml:space="preserve">The male stated that the incident was purely verbal, with it originating from his partner drinking next to an open door, and as the address was also a pub he did not want people to believe that they were open during lockdown. </w:t>
      </w:r>
      <w:r w:rsidR="003C0C31">
        <w:rPr>
          <w:sz w:val="24"/>
          <w:szCs w:val="24"/>
        </w:rPr>
        <w:t xml:space="preserve">He stated that upon asking his partner to close the door he was met with a hail of abusive language, therefore went upstairs to remove himself from the situation. </w:t>
      </w:r>
      <w:r w:rsidR="00505778">
        <w:rPr>
          <w:sz w:val="24"/>
          <w:szCs w:val="24"/>
        </w:rPr>
        <w:t xml:space="preserve">I then closed my questions down to ones that could lead to an offence being disclosed. I asked if he had sustained any injuries and whether violence or the threat of violence was being used. </w:t>
      </w:r>
    </w:p>
    <w:p w14:paraId="22C94D88" w14:textId="1FB01574" w:rsidR="00505778" w:rsidRDefault="00505778" w:rsidP="00E6298B">
      <w:pPr>
        <w:ind w:right="107"/>
        <w:jc w:val="both"/>
        <w:rPr>
          <w:sz w:val="24"/>
          <w:szCs w:val="24"/>
        </w:rPr>
      </w:pPr>
    </w:p>
    <w:p w14:paraId="4133BBB6" w14:textId="3FF2D159" w:rsidR="00505778" w:rsidRDefault="00505778" w:rsidP="00E6298B">
      <w:pPr>
        <w:ind w:right="107"/>
        <w:jc w:val="both"/>
        <w:rPr>
          <w:sz w:val="24"/>
          <w:szCs w:val="24"/>
        </w:rPr>
      </w:pPr>
      <w:r>
        <w:rPr>
          <w:sz w:val="24"/>
          <w:szCs w:val="24"/>
        </w:rPr>
        <w:t xml:space="preserve">The male stated that he was not subject to any violence or threats. However, if he was there are a range of offences that fall under this; Section 39, 47, 18 and 20 assaults. </w:t>
      </w:r>
      <w:r w:rsidR="008C49D9">
        <w:rPr>
          <w:sz w:val="24"/>
          <w:szCs w:val="24"/>
        </w:rPr>
        <w:t>Section 4 of the Public Order Act</w:t>
      </w:r>
      <w:r w:rsidR="00850EEF">
        <w:rPr>
          <w:sz w:val="24"/>
          <w:szCs w:val="24"/>
        </w:rPr>
        <w:t xml:space="preserve"> (</w:t>
      </w:r>
      <w:proofErr w:type="gramStart"/>
      <w:r w:rsidR="00850EEF">
        <w:rPr>
          <w:sz w:val="24"/>
          <w:szCs w:val="24"/>
        </w:rPr>
        <w:t>as long as</w:t>
      </w:r>
      <w:proofErr w:type="gramEnd"/>
      <w:r w:rsidR="00850EEF">
        <w:rPr>
          <w:sz w:val="24"/>
          <w:szCs w:val="24"/>
        </w:rPr>
        <w:t xml:space="preserve"> it was outside of a dwelling)</w:t>
      </w:r>
      <w:r w:rsidR="008C49D9">
        <w:rPr>
          <w:sz w:val="24"/>
          <w:szCs w:val="24"/>
        </w:rPr>
        <w:t xml:space="preserve">, as well as the possibility of a breach of the peace. </w:t>
      </w:r>
      <w:r w:rsidR="004B4162">
        <w:rPr>
          <w:sz w:val="24"/>
          <w:szCs w:val="24"/>
        </w:rPr>
        <w:t>Being a domestic incident there could have also been elements of coercive an</w:t>
      </w:r>
      <w:r w:rsidR="00850EEF">
        <w:rPr>
          <w:sz w:val="24"/>
          <w:szCs w:val="24"/>
        </w:rPr>
        <w:t>d</w:t>
      </w:r>
      <w:r w:rsidR="004B4162">
        <w:rPr>
          <w:sz w:val="24"/>
          <w:szCs w:val="24"/>
        </w:rPr>
        <w:t xml:space="preserve"> controlling behaviour, however, this was not apparent or disclosed. </w:t>
      </w:r>
    </w:p>
    <w:p w14:paraId="54C3054B" w14:textId="58AEF340" w:rsidR="003C0C31" w:rsidRDefault="003C0C31" w:rsidP="00E6298B">
      <w:pPr>
        <w:ind w:right="107"/>
        <w:jc w:val="both"/>
        <w:rPr>
          <w:sz w:val="24"/>
          <w:szCs w:val="24"/>
        </w:rPr>
      </w:pPr>
    </w:p>
    <w:p w14:paraId="4AB6B265" w14:textId="07E5DDDB" w:rsidR="003C0C31" w:rsidRDefault="003C0C31" w:rsidP="00E6298B">
      <w:pPr>
        <w:ind w:right="107"/>
        <w:jc w:val="both"/>
        <w:rPr>
          <w:sz w:val="24"/>
          <w:szCs w:val="24"/>
        </w:rPr>
      </w:pPr>
      <w:r>
        <w:rPr>
          <w:sz w:val="24"/>
          <w:szCs w:val="24"/>
        </w:rPr>
        <w:t>Whilst speaking to the male, the female became increasingly irate towards our presence. Using words t</w:t>
      </w:r>
      <w:r w:rsidR="00850EEF">
        <w:rPr>
          <w:sz w:val="24"/>
          <w:szCs w:val="24"/>
        </w:rPr>
        <w:t>o</w:t>
      </w:r>
      <w:r>
        <w:rPr>
          <w:sz w:val="24"/>
          <w:szCs w:val="24"/>
        </w:rPr>
        <w:t xml:space="preserve"> effect of “ISN’T THERE BETTER THINGS YOU SHOULD BE DOING THAN BOTHERING US”,  and “WHY DON’T YOU GO DEAL WITH THE PEOPLE DOWN THE </w:t>
      </w:r>
      <w:r>
        <w:rPr>
          <w:sz w:val="24"/>
          <w:szCs w:val="24"/>
        </w:rPr>
        <w:lastRenderedPageBreak/>
        <w:t xml:space="preserve">ROAD THAT I DON’T LIKE”. </w:t>
      </w:r>
      <w:r w:rsidR="00505778">
        <w:rPr>
          <w:sz w:val="24"/>
          <w:szCs w:val="24"/>
        </w:rPr>
        <w:t xml:space="preserve"> I firmly but also politely told the female that we had received reports of screaming coming from their address, therefore, we were required to make sure that all that lived in the address were safe and well. </w:t>
      </w:r>
    </w:p>
    <w:p w14:paraId="6FE30102" w14:textId="72AAAC53" w:rsidR="00445251" w:rsidRDefault="00445251" w:rsidP="00E6298B">
      <w:pPr>
        <w:ind w:right="107"/>
        <w:jc w:val="both"/>
        <w:rPr>
          <w:sz w:val="24"/>
          <w:szCs w:val="24"/>
        </w:rPr>
      </w:pPr>
    </w:p>
    <w:p w14:paraId="18A1DD12" w14:textId="1300C117" w:rsidR="00445251" w:rsidRDefault="00445251" w:rsidP="00E6298B">
      <w:pPr>
        <w:ind w:right="107"/>
        <w:jc w:val="both"/>
        <w:rPr>
          <w:sz w:val="24"/>
          <w:szCs w:val="24"/>
        </w:rPr>
      </w:pPr>
      <w:r>
        <w:rPr>
          <w:sz w:val="24"/>
          <w:szCs w:val="24"/>
        </w:rPr>
        <w:t xml:space="preserve">It became apparent that by the way the female was acting that if there was an aggressor in any such domestic incident, it was most likely her. Due to the incident being classed as a domestic incident, we offered the male the chance to fill in a public protection notice, </w:t>
      </w:r>
      <w:r w:rsidR="00850EEF">
        <w:rPr>
          <w:sz w:val="24"/>
          <w:szCs w:val="24"/>
        </w:rPr>
        <w:t>otherwise</w:t>
      </w:r>
      <w:r>
        <w:rPr>
          <w:sz w:val="24"/>
          <w:szCs w:val="24"/>
        </w:rPr>
        <w:t xml:space="preserve"> known as a DASH (domestic abuse, stalking, and harassment). A DASH would help determine how much, if any</w:t>
      </w:r>
      <w:r w:rsidR="00850EEF">
        <w:rPr>
          <w:sz w:val="24"/>
          <w:szCs w:val="24"/>
        </w:rPr>
        <w:t>,</w:t>
      </w:r>
      <w:r>
        <w:rPr>
          <w:sz w:val="24"/>
          <w:szCs w:val="24"/>
        </w:rPr>
        <w:t xml:space="preserve"> risk the male was to further domestic incidents. However, the male refused to complete this process as he was happy that the matter had already been dealt with. </w:t>
      </w:r>
    </w:p>
    <w:p w14:paraId="50BA144C" w14:textId="0DA9977B" w:rsidR="003D2AE7" w:rsidRDefault="003D2AE7" w:rsidP="00E6298B">
      <w:pPr>
        <w:ind w:right="107"/>
        <w:jc w:val="both"/>
        <w:rPr>
          <w:sz w:val="24"/>
          <w:szCs w:val="24"/>
        </w:rPr>
      </w:pPr>
    </w:p>
    <w:p w14:paraId="3E25046E" w14:textId="4A394C86" w:rsidR="003D2AE7" w:rsidRDefault="003D2AE7" w:rsidP="00E6298B">
      <w:pPr>
        <w:ind w:right="107"/>
        <w:jc w:val="both"/>
        <w:rPr>
          <w:sz w:val="24"/>
          <w:szCs w:val="24"/>
        </w:rPr>
      </w:pPr>
      <w:r>
        <w:rPr>
          <w:sz w:val="24"/>
          <w:szCs w:val="24"/>
        </w:rPr>
        <w:t xml:space="preserve">There was also a child over the age of 10 living at the address. Whilst a colleague and I spoke to the male and female involved, another spoke to the child separately </w:t>
      </w:r>
      <w:r w:rsidR="00850EEF">
        <w:rPr>
          <w:sz w:val="24"/>
          <w:szCs w:val="24"/>
        </w:rPr>
        <w:t>to</w:t>
      </w:r>
      <w:r>
        <w:rPr>
          <w:sz w:val="24"/>
          <w:szCs w:val="24"/>
        </w:rPr>
        <w:t xml:space="preserve"> ma</w:t>
      </w:r>
      <w:r w:rsidR="00850EEF">
        <w:rPr>
          <w:sz w:val="24"/>
          <w:szCs w:val="24"/>
        </w:rPr>
        <w:t>k</w:t>
      </w:r>
      <w:r>
        <w:rPr>
          <w:sz w:val="24"/>
          <w:szCs w:val="24"/>
        </w:rPr>
        <w:t xml:space="preserve">e sure they were okay and safe. We then submitted a PPN for the child, just to make social services aware, however, the child was not deemed at risk while we were at the incident. </w:t>
      </w:r>
    </w:p>
    <w:p w14:paraId="744413DD" w14:textId="72BB02B6" w:rsidR="00C17B0A" w:rsidRDefault="00C17B0A" w:rsidP="00E6298B">
      <w:pPr>
        <w:ind w:right="107"/>
        <w:jc w:val="both"/>
        <w:rPr>
          <w:sz w:val="24"/>
          <w:szCs w:val="24"/>
        </w:rPr>
      </w:pPr>
    </w:p>
    <w:p w14:paraId="0B640305" w14:textId="09D3A01E" w:rsidR="00C17B0A" w:rsidRDefault="00C17B0A" w:rsidP="00E6298B">
      <w:pPr>
        <w:ind w:right="107"/>
        <w:jc w:val="both"/>
        <w:rPr>
          <w:sz w:val="24"/>
          <w:szCs w:val="24"/>
        </w:rPr>
      </w:pPr>
      <w:r>
        <w:rPr>
          <w:sz w:val="24"/>
          <w:szCs w:val="24"/>
        </w:rPr>
        <w:t xml:space="preserve">Keeping the </w:t>
      </w:r>
      <w:r w:rsidRPr="00C17B0A">
        <w:rPr>
          <w:sz w:val="24"/>
          <w:szCs w:val="24"/>
        </w:rPr>
        <w:t>Betari’s Box</w:t>
      </w:r>
      <w:r>
        <w:rPr>
          <w:sz w:val="24"/>
          <w:szCs w:val="24"/>
        </w:rPr>
        <w:t xml:space="preserve"> theory in mind, I believe that we prevented the situation from escalating further. We prevented this by speaking to the women in a calm but assertive manner. After discovering that there had been no offences disclosed in the incident. We reminded the occupants that if it </w:t>
      </w:r>
      <w:proofErr w:type="gramStart"/>
      <w:r>
        <w:rPr>
          <w:sz w:val="24"/>
          <w:szCs w:val="24"/>
        </w:rPr>
        <w:t>was</w:t>
      </w:r>
      <w:proofErr w:type="gramEnd"/>
      <w:r>
        <w:rPr>
          <w:sz w:val="24"/>
          <w:szCs w:val="24"/>
        </w:rPr>
        <w:t xml:space="preserve"> to ever become physical or they felt threatened to call the police. I believe that we also helped prevent the situation from escalating further by removing ourselves from it. As the female was obviously intoxicated and looking for a reaction from us. Seeing as she did not pose a threat to her partner</w:t>
      </w:r>
      <w:r w:rsidR="00047536">
        <w:rPr>
          <w:sz w:val="24"/>
          <w:szCs w:val="24"/>
        </w:rPr>
        <w:t>,</w:t>
      </w:r>
      <w:r>
        <w:rPr>
          <w:sz w:val="24"/>
          <w:szCs w:val="24"/>
        </w:rPr>
        <w:t xml:space="preserve"> we deemed it safe to leave the address. If we had not left the address and continued to allow the female to dictate to us, the situation may have become more volatile. </w:t>
      </w:r>
    </w:p>
    <w:p w14:paraId="5A5CD32D" w14:textId="361E3FB6" w:rsidR="00C17B0A" w:rsidRDefault="00C17B0A" w:rsidP="00E6298B">
      <w:pPr>
        <w:ind w:right="107"/>
        <w:jc w:val="both"/>
        <w:rPr>
          <w:sz w:val="24"/>
          <w:szCs w:val="24"/>
        </w:rPr>
      </w:pPr>
    </w:p>
    <w:p w14:paraId="4CC6A70D" w14:textId="247ABFD9" w:rsidR="003D49D9" w:rsidRDefault="00850EEF" w:rsidP="00E6298B">
      <w:pPr>
        <w:ind w:right="107"/>
        <w:jc w:val="both"/>
        <w:rPr>
          <w:sz w:val="24"/>
          <w:szCs w:val="24"/>
        </w:rPr>
      </w:pPr>
      <w:r>
        <w:rPr>
          <w:sz w:val="24"/>
          <w:szCs w:val="24"/>
        </w:rPr>
        <w:t>For</w:t>
      </w:r>
      <w:r w:rsidR="00C17B0A">
        <w:rPr>
          <w:sz w:val="24"/>
          <w:szCs w:val="24"/>
        </w:rPr>
        <w:t xml:space="preserve"> us to have deemed it safe for us to leave the address, we used the NDM. We would not be breaking any of the code of ethics, the information in front of us was that the female was just intoxicated and in an emotional state, no helped by the presence of police in her home. There was no imminent risk to </w:t>
      </w:r>
      <w:r w:rsidR="00977A95">
        <w:rPr>
          <w:sz w:val="24"/>
          <w:szCs w:val="24"/>
        </w:rPr>
        <w:t>us</w:t>
      </w:r>
      <w:r w:rsidR="00C17B0A">
        <w:rPr>
          <w:sz w:val="24"/>
          <w:szCs w:val="24"/>
        </w:rPr>
        <w:t xml:space="preserve"> or to her partner. We had no powers within the property unless it escalated further to potentially a breach of the peace, however, this could be avoided by removing </w:t>
      </w:r>
      <w:r w:rsidR="006B4043">
        <w:rPr>
          <w:sz w:val="24"/>
          <w:szCs w:val="24"/>
        </w:rPr>
        <w:t>ourselves</w:t>
      </w:r>
      <w:r w:rsidR="00C17B0A">
        <w:rPr>
          <w:sz w:val="24"/>
          <w:szCs w:val="24"/>
        </w:rPr>
        <w:t xml:space="preserve"> from the situation. We had no real option to stay in the address unless it escalated further, therefore, our only real option was to leave. </w:t>
      </w:r>
      <w:r w:rsidR="00977A95">
        <w:rPr>
          <w:sz w:val="24"/>
          <w:szCs w:val="24"/>
        </w:rPr>
        <w:t xml:space="preserve">We took the action of leaving the address after providing words of advice. Upon reviewing our </w:t>
      </w:r>
      <w:r w:rsidR="006B4043">
        <w:rPr>
          <w:sz w:val="24"/>
          <w:szCs w:val="24"/>
        </w:rPr>
        <w:t>actions,</w:t>
      </w:r>
      <w:r w:rsidR="00977A95">
        <w:rPr>
          <w:sz w:val="24"/>
          <w:szCs w:val="24"/>
        </w:rPr>
        <w:t xml:space="preserve"> it can be deemed correct as we did not have to attend the address for any further calls. </w:t>
      </w:r>
    </w:p>
    <w:p w14:paraId="6C22788A" w14:textId="2B67E87D" w:rsidR="00464277" w:rsidRDefault="00464277" w:rsidP="00E6298B">
      <w:pPr>
        <w:ind w:right="107"/>
        <w:jc w:val="both"/>
        <w:rPr>
          <w:sz w:val="24"/>
          <w:szCs w:val="24"/>
        </w:rPr>
      </w:pPr>
    </w:p>
    <w:p w14:paraId="29CA0A70" w14:textId="66485641" w:rsidR="00734471" w:rsidRDefault="003D49D9" w:rsidP="00E6298B">
      <w:pPr>
        <w:ind w:right="107"/>
        <w:jc w:val="both"/>
        <w:rPr>
          <w:sz w:val="24"/>
          <w:szCs w:val="24"/>
        </w:rPr>
      </w:pPr>
      <w:r>
        <w:rPr>
          <w:sz w:val="24"/>
          <w:szCs w:val="24"/>
        </w:rPr>
        <w:t xml:space="preserve">If the intoxicated female had become aggressive towards myself and/or my </w:t>
      </w:r>
      <w:r w:rsidR="00AA240A">
        <w:rPr>
          <w:sz w:val="24"/>
          <w:szCs w:val="24"/>
        </w:rPr>
        <w:t>colleagues,</w:t>
      </w:r>
      <w:r>
        <w:rPr>
          <w:sz w:val="24"/>
          <w:szCs w:val="24"/>
        </w:rPr>
        <w:t xml:space="preserve"> </w:t>
      </w:r>
      <w:r w:rsidR="00AA240A">
        <w:rPr>
          <w:sz w:val="24"/>
          <w:szCs w:val="24"/>
        </w:rPr>
        <w:t xml:space="preserve">I would have acted with reasonable and legal force. I would have continued to utilise the NDM as I had throughout the incident. Any force used would </w:t>
      </w:r>
      <w:r w:rsidR="00705BE0">
        <w:rPr>
          <w:sz w:val="24"/>
          <w:szCs w:val="24"/>
        </w:rPr>
        <w:t xml:space="preserve">have been used in conjunction with JPLANE- being justified, proportionate, accountable, necessary, and ethical. </w:t>
      </w:r>
      <w:r w:rsidR="00734471">
        <w:rPr>
          <w:sz w:val="24"/>
          <w:szCs w:val="24"/>
        </w:rPr>
        <w:t xml:space="preserve">This would have been paramount to adhere to </w:t>
      </w:r>
      <w:proofErr w:type="gramStart"/>
      <w:r w:rsidR="00734471">
        <w:rPr>
          <w:sz w:val="24"/>
          <w:szCs w:val="24"/>
        </w:rPr>
        <w:t>in order to</w:t>
      </w:r>
      <w:proofErr w:type="gramEnd"/>
      <w:r w:rsidR="00734471">
        <w:rPr>
          <w:sz w:val="24"/>
          <w:szCs w:val="24"/>
        </w:rPr>
        <w:t xml:space="preserve"> prevent the female’s human right being infringed without good reason.</w:t>
      </w:r>
    </w:p>
    <w:p w14:paraId="0021E6EA" w14:textId="2FA456AE" w:rsidR="006A79D7" w:rsidRDefault="006A79D7" w:rsidP="00E6298B">
      <w:pPr>
        <w:ind w:right="107"/>
        <w:jc w:val="both"/>
        <w:rPr>
          <w:sz w:val="24"/>
          <w:szCs w:val="24"/>
        </w:rPr>
      </w:pPr>
    </w:p>
    <w:p w14:paraId="294C1BEA" w14:textId="67D79E59" w:rsidR="004545F2" w:rsidRDefault="006A79D7" w:rsidP="00181C54">
      <w:pPr>
        <w:ind w:right="107"/>
        <w:jc w:val="both"/>
        <w:rPr>
          <w:color w:val="auto"/>
          <w:sz w:val="24"/>
          <w:szCs w:val="24"/>
        </w:rPr>
      </w:pPr>
      <w:r>
        <w:rPr>
          <w:sz w:val="24"/>
          <w:szCs w:val="24"/>
        </w:rPr>
        <w:t xml:space="preserve">The main Human Right that would have been impeded if we were forced to arrest either of the individuals involved, would have been </w:t>
      </w:r>
      <w:r w:rsidR="00850EEF">
        <w:rPr>
          <w:sz w:val="24"/>
          <w:szCs w:val="24"/>
        </w:rPr>
        <w:t xml:space="preserve">Article 5 </w:t>
      </w:r>
      <w:r w:rsidR="00850EEF" w:rsidRPr="00850EEF">
        <w:rPr>
          <w:color w:val="auto"/>
          <w:sz w:val="24"/>
          <w:szCs w:val="24"/>
        </w:rPr>
        <w:t xml:space="preserve">- </w:t>
      </w:r>
      <w:r w:rsidRPr="00850EEF">
        <w:rPr>
          <w:color w:val="auto"/>
          <w:sz w:val="24"/>
          <w:szCs w:val="24"/>
        </w:rPr>
        <w:t>the right to li</w:t>
      </w:r>
      <w:r w:rsidR="007B2FF0" w:rsidRPr="00850EEF">
        <w:rPr>
          <w:color w:val="auto"/>
          <w:sz w:val="24"/>
          <w:szCs w:val="24"/>
        </w:rPr>
        <w:t>berty</w:t>
      </w:r>
      <w:r w:rsidR="000B7A30" w:rsidRPr="00850EEF">
        <w:rPr>
          <w:color w:val="auto"/>
          <w:sz w:val="24"/>
          <w:szCs w:val="24"/>
        </w:rPr>
        <w:t xml:space="preserve">. </w:t>
      </w:r>
      <w:r w:rsidR="000B7A30">
        <w:rPr>
          <w:color w:val="auto"/>
          <w:sz w:val="24"/>
          <w:szCs w:val="24"/>
        </w:rPr>
        <w:t xml:space="preserve">As this would be removed during the arrest process. </w:t>
      </w:r>
      <w:r w:rsidR="00660530">
        <w:rPr>
          <w:color w:val="auto"/>
          <w:sz w:val="24"/>
          <w:szCs w:val="24"/>
        </w:rPr>
        <w:t xml:space="preserve">However, this was not necessary during this incident. </w:t>
      </w:r>
      <w:r w:rsidR="00092317" w:rsidRPr="00092317">
        <w:rPr>
          <w:color w:val="auto"/>
          <w:sz w:val="24"/>
          <w:szCs w:val="24"/>
        </w:rPr>
        <w:t xml:space="preserve"> Under </w:t>
      </w:r>
      <w:r w:rsidR="00850EEF" w:rsidRPr="00850EEF">
        <w:rPr>
          <w:color w:val="auto"/>
          <w:sz w:val="24"/>
          <w:szCs w:val="24"/>
        </w:rPr>
        <w:t>Article 5</w:t>
      </w:r>
      <w:r w:rsidR="00092317" w:rsidRPr="00092317">
        <w:rPr>
          <w:color w:val="auto"/>
          <w:sz w:val="24"/>
          <w:szCs w:val="24"/>
        </w:rPr>
        <w:t xml:space="preserve"> of the Human Rights Act 1998 – A person can only be deprived of this right if it is in accordance with law – examples of which being lawful arrests, prison sentences and 136/135 of the Mental Health Act.</w:t>
      </w:r>
      <w:r w:rsidR="00092317">
        <w:rPr>
          <w:color w:val="auto"/>
          <w:sz w:val="24"/>
          <w:szCs w:val="24"/>
        </w:rPr>
        <w:t xml:space="preserve"> </w:t>
      </w:r>
    </w:p>
    <w:p w14:paraId="123112F7" w14:textId="04D8BCC8" w:rsidR="00850EEF" w:rsidRPr="00B2123A" w:rsidRDefault="00092317" w:rsidP="00181C54">
      <w:pPr>
        <w:ind w:right="107"/>
        <w:jc w:val="both"/>
        <w:rPr>
          <w:color w:val="auto"/>
        </w:rPr>
      </w:pPr>
      <w:bookmarkStart w:id="5" w:name="_Hlk75178972"/>
      <w:r w:rsidRPr="00B2123A">
        <w:rPr>
          <w:color w:val="auto"/>
        </w:rPr>
        <w:t xml:space="preserve"> </w:t>
      </w:r>
      <w:r w:rsidR="00181C54" w:rsidRPr="00B2123A">
        <w:rPr>
          <w:color w:val="auto"/>
        </w:rPr>
        <w:t>(</w:t>
      </w:r>
      <w:r w:rsidRPr="00B2123A">
        <w:rPr>
          <w:color w:val="auto"/>
        </w:rPr>
        <w:t xml:space="preserve"> </w:t>
      </w:r>
      <w:bookmarkStart w:id="6" w:name="_Hlk75176476"/>
      <w:r w:rsidRPr="00B2123A">
        <w:rPr>
          <w:color w:val="auto"/>
        </w:rPr>
        <w:fldChar w:fldCharType="begin"/>
      </w:r>
      <w:r w:rsidRPr="00B2123A">
        <w:rPr>
          <w:color w:val="auto"/>
        </w:rPr>
        <w:instrText xml:space="preserve"> HYPERLINK "https://www.lexology.com/contributors/leigh-day" </w:instrText>
      </w:r>
      <w:r w:rsidRPr="00B2123A">
        <w:rPr>
          <w:color w:val="auto"/>
        </w:rPr>
        <w:fldChar w:fldCharType="separate"/>
      </w:r>
      <w:r w:rsidRPr="00B2123A">
        <w:rPr>
          <w:rStyle w:val="Hyperlink"/>
          <w:color w:val="auto"/>
          <w:u w:val="none"/>
        </w:rPr>
        <w:t>Day</w:t>
      </w:r>
      <w:r w:rsidRPr="00B2123A">
        <w:rPr>
          <w:color w:val="auto"/>
        </w:rPr>
        <w:fldChar w:fldCharType="end"/>
      </w:r>
      <w:r w:rsidR="004545F2" w:rsidRPr="00B2123A">
        <w:rPr>
          <w:color w:val="auto"/>
        </w:rPr>
        <w:t>, Leigh</w:t>
      </w:r>
      <w:r w:rsidRPr="00B2123A">
        <w:rPr>
          <w:color w:val="auto"/>
        </w:rPr>
        <w:t> - </w:t>
      </w:r>
      <w:hyperlink r:id="rId31" w:history="1">
        <w:r w:rsidRPr="00B2123A">
          <w:rPr>
            <w:rStyle w:val="Hyperlink"/>
            <w:color w:val="auto"/>
            <w:u w:val="none"/>
          </w:rPr>
          <w:t>Beagent</w:t>
        </w:r>
      </w:hyperlink>
      <w:r w:rsidR="004545F2" w:rsidRPr="00B2123A">
        <w:rPr>
          <w:color w:val="auto"/>
        </w:rPr>
        <w:t>, Jamie</w:t>
      </w:r>
      <w:r w:rsidRPr="00B2123A">
        <w:rPr>
          <w:color w:val="auto"/>
        </w:rPr>
        <w:t xml:space="preserve"> </w:t>
      </w:r>
      <w:hyperlink r:id="rId32" w:anchor=":~:text=1%20Background%20to%20the%20Human%20Rights%20Act%201998.,9%3A%20freedom%20of%20thought%2C%20belief%20and%20religion.%20" w:history="1">
        <w:r w:rsidRPr="00B2123A">
          <w:rPr>
            <w:rStyle w:val="Hyperlink"/>
          </w:rPr>
          <w:t>A simple guide to the Human Rights Act 1998 - Lexology</w:t>
        </w:r>
      </w:hyperlink>
      <w:r w:rsidR="00181C54" w:rsidRPr="00B2123A">
        <w:rPr>
          <w:color w:val="auto"/>
        </w:rPr>
        <w:t xml:space="preserve"> – accessed 29.04.21</w:t>
      </w:r>
      <w:bookmarkEnd w:id="6"/>
    </w:p>
    <w:bookmarkEnd w:id="5"/>
    <w:p w14:paraId="185C3B2C" w14:textId="2556CD7E" w:rsidR="00092317" w:rsidRDefault="00092317" w:rsidP="00850EEF">
      <w:pPr>
        <w:ind w:right="107"/>
        <w:jc w:val="both"/>
        <w:rPr>
          <w:color w:val="auto"/>
          <w:sz w:val="24"/>
          <w:szCs w:val="24"/>
        </w:rPr>
      </w:pPr>
    </w:p>
    <w:p w14:paraId="0E1631B2" w14:textId="77777777" w:rsidR="00092317" w:rsidRPr="00850EEF" w:rsidRDefault="00092317" w:rsidP="00850EEF">
      <w:pPr>
        <w:ind w:right="107"/>
        <w:jc w:val="both"/>
        <w:rPr>
          <w:color w:val="auto"/>
          <w:sz w:val="24"/>
          <w:szCs w:val="24"/>
        </w:rPr>
      </w:pPr>
    </w:p>
    <w:p w14:paraId="4785436C" w14:textId="28C360D3" w:rsidR="00C63594" w:rsidRDefault="00C63594" w:rsidP="00E6298B">
      <w:pPr>
        <w:ind w:right="107"/>
        <w:jc w:val="both"/>
        <w:rPr>
          <w:sz w:val="24"/>
          <w:szCs w:val="24"/>
        </w:rPr>
      </w:pPr>
      <w:r>
        <w:rPr>
          <w:sz w:val="24"/>
          <w:szCs w:val="24"/>
        </w:rPr>
        <w:lastRenderedPageBreak/>
        <w:t>It was important that we answered this call with an open mind and without bias. When attending an incident such as domestic, some may have an unconscious bias towards the male</w:t>
      </w:r>
      <w:r w:rsidR="00924754">
        <w:rPr>
          <w:sz w:val="24"/>
          <w:szCs w:val="24"/>
        </w:rPr>
        <w:t xml:space="preserve"> as they are often seen as the aggressor. However, as it was found in this </w:t>
      </w:r>
      <w:r w:rsidR="005D38DA">
        <w:rPr>
          <w:sz w:val="24"/>
          <w:szCs w:val="24"/>
        </w:rPr>
        <w:t>incident if</w:t>
      </w:r>
      <w:r w:rsidR="00924754">
        <w:rPr>
          <w:sz w:val="24"/>
          <w:szCs w:val="24"/>
        </w:rPr>
        <w:t xml:space="preserve"> there was an ‘aggressor’ it would have been the female. </w:t>
      </w:r>
    </w:p>
    <w:p w14:paraId="220A2192" w14:textId="79B69DE0" w:rsidR="00A374A6" w:rsidRDefault="00A374A6" w:rsidP="00E6298B">
      <w:pPr>
        <w:ind w:right="107"/>
        <w:jc w:val="both"/>
        <w:rPr>
          <w:sz w:val="24"/>
          <w:szCs w:val="24"/>
        </w:rPr>
      </w:pPr>
    </w:p>
    <w:p w14:paraId="6DD39149" w14:textId="4FF3BA38" w:rsidR="00A374A6" w:rsidRDefault="00A374A6" w:rsidP="00E6298B">
      <w:pPr>
        <w:ind w:right="107"/>
        <w:jc w:val="both"/>
        <w:rPr>
          <w:sz w:val="24"/>
          <w:szCs w:val="24"/>
        </w:rPr>
      </w:pPr>
      <w:r>
        <w:rPr>
          <w:sz w:val="24"/>
          <w:szCs w:val="24"/>
        </w:rPr>
        <w:t xml:space="preserve">I believe that was also critical to separate each party. As the female was initially denying any incident took place. It was only when I spoke to the male separately in the other side of the room that it was revealed that a verbal altercation took place. It was also important to take each </w:t>
      </w:r>
      <w:r w:rsidR="007E1801">
        <w:rPr>
          <w:sz w:val="24"/>
          <w:szCs w:val="24"/>
        </w:rPr>
        <w:t>person’s</w:t>
      </w:r>
      <w:r>
        <w:rPr>
          <w:sz w:val="24"/>
          <w:szCs w:val="24"/>
        </w:rPr>
        <w:t xml:space="preserve"> point of view. As a verbal argument may not affect the </w:t>
      </w:r>
      <w:r w:rsidR="005D38DA">
        <w:rPr>
          <w:sz w:val="24"/>
          <w:szCs w:val="24"/>
        </w:rPr>
        <w:t>female but</w:t>
      </w:r>
      <w:r>
        <w:rPr>
          <w:sz w:val="24"/>
          <w:szCs w:val="24"/>
        </w:rPr>
        <w:t xml:space="preserve"> be quite distressing to the male.</w:t>
      </w:r>
    </w:p>
    <w:p w14:paraId="543BCB16" w14:textId="14EAF58B" w:rsidR="000B7A30" w:rsidRDefault="000B7A30" w:rsidP="00E6298B">
      <w:pPr>
        <w:ind w:right="107"/>
        <w:jc w:val="both"/>
        <w:rPr>
          <w:sz w:val="24"/>
          <w:szCs w:val="24"/>
        </w:rPr>
      </w:pPr>
    </w:p>
    <w:p w14:paraId="14DA9437" w14:textId="16F9C910" w:rsidR="000B7A30" w:rsidRDefault="000B7A30" w:rsidP="00E6298B">
      <w:pPr>
        <w:ind w:right="107"/>
        <w:jc w:val="both"/>
        <w:rPr>
          <w:sz w:val="24"/>
          <w:szCs w:val="24"/>
        </w:rPr>
      </w:pPr>
      <w:r>
        <w:rPr>
          <w:sz w:val="24"/>
          <w:szCs w:val="24"/>
        </w:rPr>
        <w:t xml:space="preserve">There was not a language barrier during the call as both individuals could speak English. However, if this had been the </w:t>
      </w:r>
      <w:r w:rsidR="0082189A">
        <w:rPr>
          <w:sz w:val="24"/>
          <w:szCs w:val="24"/>
        </w:rPr>
        <w:t>case,</w:t>
      </w:r>
      <w:r>
        <w:rPr>
          <w:sz w:val="24"/>
          <w:szCs w:val="24"/>
        </w:rPr>
        <w:t xml:space="preserve"> I would have attempted </w:t>
      </w:r>
      <w:r w:rsidR="0082189A">
        <w:rPr>
          <w:sz w:val="24"/>
          <w:szCs w:val="24"/>
        </w:rPr>
        <w:t xml:space="preserve">an alternative means to communicate with them. My immediate thought would have been to use google translate, primarily to make sure they were both uninjured. After gathering the primary, most pressing information. I would then act. If an offence </w:t>
      </w:r>
      <w:proofErr w:type="gramStart"/>
      <w:r w:rsidR="0082189A">
        <w:rPr>
          <w:sz w:val="24"/>
          <w:szCs w:val="24"/>
        </w:rPr>
        <w:t>was</w:t>
      </w:r>
      <w:proofErr w:type="gramEnd"/>
      <w:r w:rsidR="0082189A">
        <w:rPr>
          <w:sz w:val="24"/>
          <w:szCs w:val="24"/>
        </w:rPr>
        <w:t xml:space="preserve"> disclosed, upon reaching custody the individual could then be spoken to via language line. </w:t>
      </w:r>
    </w:p>
    <w:p w14:paraId="4ABE9B5A" w14:textId="0D5AA8C2" w:rsidR="00374C43" w:rsidRDefault="00374C43" w:rsidP="00E6298B">
      <w:pPr>
        <w:ind w:right="107"/>
        <w:jc w:val="both"/>
        <w:rPr>
          <w:sz w:val="24"/>
          <w:szCs w:val="24"/>
        </w:rPr>
      </w:pPr>
    </w:p>
    <w:p w14:paraId="6A08E4E1" w14:textId="691EBF97" w:rsidR="00374C43" w:rsidRDefault="00660530" w:rsidP="00E6298B">
      <w:pPr>
        <w:ind w:right="107"/>
        <w:jc w:val="both"/>
        <w:rPr>
          <w:sz w:val="24"/>
          <w:szCs w:val="24"/>
        </w:rPr>
      </w:pPr>
      <w:r>
        <w:rPr>
          <w:sz w:val="24"/>
          <w:szCs w:val="24"/>
        </w:rPr>
        <w:t>Overall,</w:t>
      </w:r>
      <w:r w:rsidR="00374C43">
        <w:rPr>
          <w:sz w:val="24"/>
          <w:szCs w:val="24"/>
        </w:rPr>
        <w:t xml:space="preserve"> we handled the situation well, this is evidential by the situation not escalating further. If we had entered the property in an improper manner, with an unconscious bias to what </w:t>
      </w:r>
      <w:r>
        <w:rPr>
          <w:sz w:val="24"/>
          <w:szCs w:val="24"/>
        </w:rPr>
        <w:t xml:space="preserve">we </w:t>
      </w:r>
      <w:r w:rsidR="00374C43">
        <w:rPr>
          <w:sz w:val="24"/>
          <w:szCs w:val="24"/>
        </w:rPr>
        <w:t>were heading into. This could have led to a potential volatile situation. We arrived at the incident</w:t>
      </w:r>
      <w:r w:rsidR="00D70BA1">
        <w:rPr>
          <w:sz w:val="24"/>
          <w:szCs w:val="24"/>
        </w:rPr>
        <w:t>.</w:t>
      </w:r>
      <w:r>
        <w:rPr>
          <w:sz w:val="24"/>
          <w:szCs w:val="24"/>
        </w:rPr>
        <w:t xml:space="preserve"> Both parties involved were spoken to fairly and with respect, with myself and my colleagues remaining impartial and attentive to what each had to say. </w:t>
      </w:r>
      <w:r w:rsidR="00D70BA1">
        <w:rPr>
          <w:sz w:val="24"/>
          <w:szCs w:val="24"/>
        </w:rPr>
        <w:t xml:space="preserve"> </w:t>
      </w:r>
      <w:r w:rsidR="00D70BA1">
        <w:rPr>
          <w:sz w:val="24"/>
          <w:szCs w:val="24"/>
        </w:rPr>
        <w:tab/>
      </w:r>
    </w:p>
    <w:p w14:paraId="259DF803" w14:textId="77777777" w:rsidR="00924754" w:rsidRDefault="00924754" w:rsidP="00E6298B">
      <w:pPr>
        <w:ind w:right="107"/>
        <w:jc w:val="both"/>
        <w:rPr>
          <w:sz w:val="24"/>
          <w:szCs w:val="24"/>
        </w:rPr>
      </w:pPr>
    </w:p>
    <w:p w14:paraId="7822EFE5" w14:textId="705E66B1" w:rsidR="00D972B5" w:rsidRDefault="00D972B5" w:rsidP="00E6298B">
      <w:pPr>
        <w:ind w:right="107"/>
        <w:jc w:val="both"/>
        <w:rPr>
          <w:sz w:val="24"/>
          <w:szCs w:val="24"/>
        </w:rPr>
      </w:pPr>
      <w:r>
        <w:rPr>
          <w:sz w:val="24"/>
          <w:szCs w:val="24"/>
        </w:rPr>
        <w:t xml:space="preserve">Throughout the incident we insured that our actions did not impede upon the </w:t>
      </w:r>
      <w:r w:rsidR="004B4162">
        <w:rPr>
          <w:sz w:val="24"/>
          <w:szCs w:val="24"/>
        </w:rPr>
        <w:t>individual’s</w:t>
      </w:r>
      <w:r>
        <w:rPr>
          <w:sz w:val="24"/>
          <w:szCs w:val="24"/>
        </w:rPr>
        <w:t xml:space="preserve"> human rights.</w:t>
      </w:r>
      <w:r w:rsidR="00BB1363">
        <w:rPr>
          <w:sz w:val="24"/>
          <w:szCs w:val="24"/>
        </w:rPr>
        <w:t xml:space="preserve"> </w:t>
      </w:r>
      <w:r w:rsidR="00660530">
        <w:rPr>
          <w:sz w:val="24"/>
          <w:szCs w:val="24"/>
        </w:rPr>
        <w:t xml:space="preserve">I also insured that I had collected the relevant information from those involved. Therefore, if further incidents were to arise, decisions could be made regarding the previous information gathered. </w:t>
      </w:r>
    </w:p>
    <w:p w14:paraId="1C470F7A" w14:textId="4752E1B5" w:rsidR="00CE116C" w:rsidRDefault="00CE116C" w:rsidP="00E6298B">
      <w:pPr>
        <w:ind w:right="107"/>
        <w:jc w:val="both"/>
        <w:rPr>
          <w:sz w:val="24"/>
          <w:szCs w:val="24"/>
        </w:rPr>
      </w:pPr>
    </w:p>
    <w:p w14:paraId="51A9C67A" w14:textId="79301B78" w:rsidR="0052201B" w:rsidRDefault="0052201B" w:rsidP="00E6298B">
      <w:pPr>
        <w:ind w:right="107"/>
        <w:jc w:val="both"/>
        <w:rPr>
          <w:sz w:val="24"/>
          <w:szCs w:val="24"/>
        </w:rPr>
      </w:pPr>
    </w:p>
    <w:p w14:paraId="459AD30A" w14:textId="0B2E2E58" w:rsidR="0052201B" w:rsidRDefault="0052201B" w:rsidP="00E6298B">
      <w:pPr>
        <w:ind w:right="107"/>
        <w:jc w:val="both"/>
        <w:rPr>
          <w:sz w:val="24"/>
          <w:szCs w:val="24"/>
        </w:rPr>
      </w:pPr>
      <w:r>
        <w:rPr>
          <w:sz w:val="24"/>
          <w:szCs w:val="24"/>
        </w:rPr>
        <w:t>Word Count:</w:t>
      </w:r>
      <w:r w:rsidR="00092317">
        <w:rPr>
          <w:sz w:val="24"/>
          <w:szCs w:val="24"/>
        </w:rPr>
        <w:t xml:space="preserve"> 23</w:t>
      </w:r>
      <w:r w:rsidR="00B2123A">
        <w:rPr>
          <w:sz w:val="24"/>
          <w:szCs w:val="24"/>
        </w:rPr>
        <w:t>95</w:t>
      </w:r>
    </w:p>
    <w:p w14:paraId="6E188567" w14:textId="706D87A6" w:rsidR="00CE116C" w:rsidRPr="00270EEB" w:rsidRDefault="00CE116C"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138132AD"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29BAB21A" w14:textId="356FA826" w:rsidR="005D78AD" w:rsidRDefault="005D78AD" w:rsidP="00E6298B">
      <w:pPr>
        <w:ind w:right="107"/>
        <w:jc w:val="both"/>
        <w:rPr>
          <w:sz w:val="24"/>
          <w:szCs w:val="24"/>
        </w:rPr>
      </w:pPr>
      <w:r>
        <w:rPr>
          <w:sz w:val="24"/>
          <w:szCs w:val="24"/>
        </w:rPr>
        <w:t xml:space="preserve">This essay will explore an incident in which I interviewed a </w:t>
      </w:r>
      <w:r w:rsidR="00A150D1">
        <w:rPr>
          <w:sz w:val="24"/>
          <w:szCs w:val="24"/>
        </w:rPr>
        <w:t>16-year-old</w:t>
      </w:r>
      <w:r>
        <w:rPr>
          <w:sz w:val="24"/>
          <w:szCs w:val="24"/>
        </w:rPr>
        <w:t xml:space="preserve"> that was struggling with their sexuality. The </w:t>
      </w:r>
      <w:r w:rsidR="00E41FAC">
        <w:rPr>
          <w:sz w:val="24"/>
          <w:szCs w:val="24"/>
        </w:rPr>
        <w:t>individual</w:t>
      </w:r>
      <w:r>
        <w:rPr>
          <w:sz w:val="24"/>
          <w:szCs w:val="24"/>
        </w:rPr>
        <w:t xml:space="preserve"> had been arrested in the early hours of that morning, for the offences of criminal damage, being drunk and disorderly as well as assault police. </w:t>
      </w:r>
    </w:p>
    <w:p w14:paraId="4A3D6AC6" w14:textId="51996000" w:rsidR="00301B21" w:rsidRDefault="00301B21" w:rsidP="00E6298B">
      <w:pPr>
        <w:ind w:right="107"/>
        <w:jc w:val="both"/>
        <w:rPr>
          <w:sz w:val="24"/>
          <w:szCs w:val="24"/>
        </w:rPr>
      </w:pPr>
    </w:p>
    <w:p w14:paraId="0404C0A9" w14:textId="455FD302" w:rsidR="00093EF7" w:rsidRDefault="00093EF7" w:rsidP="00E6298B">
      <w:pPr>
        <w:ind w:right="107"/>
        <w:jc w:val="both"/>
        <w:rPr>
          <w:sz w:val="24"/>
          <w:szCs w:val="24"/>
        </w:rPr>
      </w:pPr>
    </w:p>
    <w:p w14:paraId="768C8F35" w14:textId="231F4B97" w:rsidR="00093EF7" w:rsidRDefault="00093EF7" w:rsidP="00093EF7">
      <w:pPr>
        <w:ind w:right="107"/>
        <w:jc w:val="both"/>
        <w:rPr>
          <w:sz w:val="24"/>
          <w:szCs w:val="24"/>
        </w:rPr>
      </w:pPr>
      <w:r>
        <w:rPr>
          <w:sz w:val="24"/>
          <w:szCs w:val="24"/>
        </w:rPr>
        <w:t>I will structure this essay by again utilising the Gibbs’ reflective cycle. The model was first introduced in 1988 by Graham Gibbs to provide an effective technique to learning from past experiences. The cycle is split into six sections</w:t>
      </w:r>
      <w:r w:rsidR="008579AC">
        <w:rPr>
          <w:sz w:val="24"/>
          <w:szCs w:val="24"/>
        </w:rPr>
        <w:t>, and this is how I will fit them into the context of this call</w:t>
      </w:r>
      <w:r>
        <w:rPr>
          <w:sz w:val="24"/>
          <w:szCs w:val="24"/>
        </w:rPr>
        <w:t>:</w:t>
      </w:r>
    </w:p>
    <w:p w14:paraId="095EDD7E" w14:textId="7490E199" w:rsidR="00093EF7" w:rsidRDefault="00093EF7" w:rsidP="00093EF7">
      <w:pPr>
        <w:pStyle w:val="ListParagraph"/>
        <w:numPr>
          <w:ilvl w:val="0"/>
          <w:numId w:val="10"/>
        </w:numPr>
        <w:ind w:right="107"/>
        <w:jc w:val="both"/>
        <w:rPr>
          <w:sz w:val="24"/>
          <w:szCs w:val="24"/>
        </w:rPr>
      </w:pPr>
      <w:r>
        <w:rPr>
          <w:sz w:val="24"/>
          <w:szCs w:val="24"/>
        </w:rPr>
        <w:t xml:space="preserve">Description </w:t>
      </w:r>
      <w:r w:rsidR="008579AC">
        <w:rPr>
          <w:sz w:val="24"/>
          <w:szCs w:val="24"/>
        </w:rPr>
        <w:t>– I will describe the circumstances of the call and how I dealt with it step by step.</w:t>
      </w:r>
    </w:p>
    <w:p w14:paraId="1763DA5B" w14:textId="707C9147" w:rsidR="00093EF7" w:rsidRDefault="00093EF7" w:rsidP="00093EF7">
      <w:pPr>
        <w:pStyle w:val="ListParagraph"/>
        <w:numPr>
          <w:ilvl w:val="0"/>
          <w:numId w:val="10"/>
        </w:numPr>
        <w:ind w:right="107"/>
        <w:jc w:val="both"/>
        <w:rPr>
          <w:sz w:val="24"/>
          <w:szCs w:val="24"/>
        </w:rPr>
      </w:pPr>
      <w:r>
        <w:rPr>
          <w:sz w:val="24"/>
          <w:szCs w:val="24"/>
        </w:rPr>
        <w:t xml:space="preserve">Feelings </w:t>
      </w:r>
      <w:r w:rsidR="008579AC">
        <w:rPr>
          <w:sz w:val="24"/>
          <w:szCs w:val="24"/>
        </w:rPr>
        <w:t>– I will state how I was feeling during each step.</w:t>
      </w:r>
    </w:p>
    <w:p w14:paraId="6CBC95A5" w14:textId="12BAF322" w:rsidR="00093EF7" w:rsidRDefault="00093EF7" w:rsidP="00093EF7">
      <w:pPr>
        <w:pStyle w:val="ListParagraph"/>
        <w:numPr>
          <w:ilvl w:val="0"/>
          <w:numId w:val="10"/>
        </w:numPr>
        <w:ind w:right="107"/>
        <w:jc w:val="both"/>
        <w:rPr>
          <w:sz w:val="24"/>
          <w:szCs w:val="24"/>
        </w:rPr>
      </w:pPr>
      <w:r>
        <w:rPr>
          <w:sz w:val="24"/>
          <w:szCs w:val="24"/>
        </w:rPr>
        <w:t>Evaluation</w:t>
      </w:r>
      <w:r w:rsidR="008579AC">
        <w:rPr>
          <w:sz w:val="24"/>
          <w:szCs w:val="24"/>
        </w:rPr>
        <w:t xml:space="preserve"> – I will evaluate each step, stating what I thought went well and what I need to improve on. As well as how I felt the incident </w:t>
      </w:r>
      <w:proofErr w:type="gramStart"/>
      <w:r w:rsidR="008579AC">
        <w:rPr>
          <w:sz w:val="24"/>
          <w:szCs w:val="24"/>
        </w:rPr>
        <w:t>went as a whole</w:t>
      </w:r>
      <w:proofErr w:type="gramEnd"/>
      <w:r w:rsidR="008579AC">
        <w:rPr>
          <w:sz w:val="24"/>
          <w:szCs w:val="24"/>
        </w:rPr>
        <w:t>.</w:t>
      </w:r>
    </w:p>
    <w:p w14:paraId="19C5CAD0" w14:textId="021D106C" w:rsidR="00093EF7" w:rsidRDefault="00093EF7" w:rsidP="00093EF7">
      <w:pPr>
        <w:pStyle w:val="ListParagraph"/>
        <w:numPr>
          <w:ilvl w:val="0"/>
          <w:numId w:val="10"/>
        </w:numPr>
        <w:ind w:right="107"/>
        <w:jc w:val="both"/>
        <w:rPr>
          <w:sz w:val="24"/>
          <w:szCs w:val="24"/>
        </w:rPr>
      </w:pPr>
      <w:r>
        <w:rPr>
          <w:sz w:val="24"/>
          <w:szCs w:val="24"/>
        </w:rPr>
        <w:t xml:space="preserve">Analysis </w:t>
      </w:r>
      <w:r w:rsidR="008579AC">
        <w:rPr>
          <w:sz w:val="24"/>
          <w:szCs w:val="24"/>
        </w:rPr>
        <w:t xml:space="preserve">– I will analysis </w:t>
      </w:r>
      <w:r w:rsidR="002030DC">
        <w:rPr>
          <w:sz w:val="24"/>
          <w:szCs w:val="24"/>
        </w:rPr>
        <w:t>each step</w:t>
      </w:r>
      <w:r w:rsidR="008579AC">
        <w:rPr>
          <w:sz w:val="24"/>
          <w:szCs w:val="24"/>
        </w:rPr>
        <w:t xml:space="preserve"> of the incident, again determining what can be improved upon next time.</w:t>
      </w:r>
    </w:p>
    <w:p w14:paraId="54024861" w14:textId="7BD3C391" w:rsidR="00093EF7" w:rsidRDefault="00093EF7" w:rsidP="00093EF7">
      <w:pPr>
        <w:pStyle w:val="ListParagraph"/>
        <w:numPr>
          <w:ilvl w:val="0"/>
          <w:numId w:val="10"/>
        </w:numPr>
        <w:ind w:right="107"/>
        <w:jc w:val="both"/>
        <w:rPr>
          <w:sz w:val="24"/>
          <w:szCs w:val="24"/>
        </w:rPr>
      </w:pPr>
      <w:r>
        <w:rPr>
          <w:sz w:val="24"/>
          <w:szCs w:val="24"/>
        </w:rPr>
        <w:t xml:space="preserve">Conclusions – </w:t>
      </w:r>
      <w:r w:rsidR="008579AC">
        <w:rPr>
          <w:sz w:val="24"/>
          <w:szCs w:val="24"/>
        </w:rPr>
        <w:t xml:space="preserve">I will conclude the essay by </w:t>
      </w:r>
      <w:r w:rsidR="002030DC">
        <w:rPr>
          <w:sz w:val="24"/>
          <w:szCs w:val="24"/>
        </w:rPr>
        <w:t>discussing what I believe I did well during the incident. As well as how data supports my actions.</w:t>
      </w:r>
    </w:p>
    <w:p w14:paraId="65088902" w14:textId="6456200A" w:rsidR="00093EF7" w:rsidRDefault="00093EF7" w:rsidP="008579AC">
      <w:pPr>
        <w:pStyle w:val="ListParagraph"/>
        <w:numPr>
          <w:ilvl w:val="0"/>
          <w:numId w:val="10"/>
        </w:numPr>
        <w:ind w:right="107"/>
        <w:jc w:val="both"/>
        <w:rPr>
          <w:sz w:val="24"/>
          <w:szCs w:val="24"/>
        </w:rPr>
      </w:pPr>
      <w:r>
        <w:rPr>
          <w:sz w:val="24"/>
          <w:szCs w:val="24"/>
        </w:rPr>
        <w:t>Action plan –</w:t>
      </w:r>
      <w:r w:rsidR="002030DC">
        <w:rPr>
          <w:sz w:val="24"/>
          <w:szCs w:val="24"/>
        </w:rPr>
        <w:t xml:space="preserve"> I will include a brief action plan of what I will put in place, using what I have learned to improve. </w:t>
      </w:r>
    </w:p>
    <w:p w14:paraId="11988AD5" w14:textId="77777777" w:rsidR="00E41FAC" w:rsidRDefault="00E41FAC" w:rsidP="00093EF7">
      <w:pPr>
        <w:ind w:right="107"/>
        <w:jc w:val="both"/>
      </w:pPr>
    </w:p>
    <w:p w14:paraId="341B167E" w14:textId="77777777" w:rsidR="00E41FAC" w:rsidRPr="00E41FAC" w:rsidRDefault="00E41FAC" w:rsidP="00E41FAC">
      <w:pPr>
        <w:ind w:right="107"/>
        <w:jc w:val="both"/>
      </w:pPr>
      <w:r w:rsidRPr="00E41FAC">
        <w:t>Gibbs' Reflective Cycle</w:t>
      </w:r>
    </w:p>
    <w:p w14:paraId="0E3AB588" w14:textId="77777777" w:rsidR="00E41FAC" w:rsidRPr="00E41FAC" w:rsidRDefault="00E41FAC" w:rsidP="00E41FAC">
      <w:pPr>
        <w:ind w:right="107"/>
        <w:jc w:val="both"/>
      </w:pPr>
      <w:r w:rsidRPr="00E41FAC">
        <w:t xml:space="preserve">The University of Edinburgh </w:t>
      </w:r>
    </w:p>
    <w:p w14:paraId="3E528A59" w14:textId="7F923F23" w:rsidR="00446801" w:rsidRPr="00E41FAC" w:rsidRDefault="00E41FAC" w:rsidP="00E41FAC">
      <w:pPr>
        <w:ind w:right="107"/>
        <w:jc w:val="both"/>
      </w:pPr>
      <w:hyperlink r:id="rId33" w:history="1">
        <w:r w:rsidRPr="00E41FAC">
          <w:rPr>
            <w:rStyle w:val="Hyperlink"/>
          </w:rPr>
          <w:t>https://www.ed.ac.uk/reflection/reflectors-toolkit/reflecting-on-experience/gibbs-reflective-cycle</w:t>
        </w:r>
      </w:hyperlink>
      <w:r w:rsidRPr="00E41FAC">
        <w:t xml:space="preserve"> </w:t>
      </w:r>
    </w:p>
    <w:p w14:paraId="743E397D" w14:textId="77777777" w:rsidR="004545F2" w:rsidRDefault="00E41FAC" w:rsidP="00E41FAC">
      <w:pPr>
        <w:ind w:right="107"/>
        <w:jc w:val="both"/>
      </w:pPr>
      <w:r w:rsidRPr="00E41FAC">
        <w:lastRenderedPageBreak/>
        <w:t xml:space="preserve">published on 11 Nov, </w:t>
      </w:r>
      <w:proofErr w:type="gramStart"/>
      <w:r w:rsidRPr="00E41FAC">
        <w:t>2020</w:t>
      </w:r>
      <w:proofErr w:type="gramEnd"/>
    </w:p>
    <w:p w14:paraId="701EA71A" w14:textId="48D60205" w:rsidR="00E41FAC" w:rsidRPr="00E41FAC" w:rsidRDefault="004545F2" w:rsidP="00E41FAC">
      <w:pPr>
        <w:ind w:right="107"/>
        <w:jc w:val="both"/>
      </w:pPr>
      <w:r>
        <w:t>Accesses: 05.05.21</w:t>
      </w:r>
      <w:r w:rsidR="00E41FAC" w:rsidRPr="00E41FAC">
        <w:cr/>
      </w:r>
    </w:p>
    <w:p w14:paraId="082ED5BD" w14:textId="77777777" w:rsidR="00093EF7" w:rsidRDefault="00093EF7" w:rsidP="00E6298B">
      <w:pPr>
        <w:ind w:right="107"/>
        <w:jc w:val="both"/>
        <w:rPr>
          <w:sz w:val="24"/>
          <w:szCs w:val="24"/>
        </w:rPr>
      </w:pPr>
    </w:p>
    <w:p w14:paraId="7FA42FF1" w14:textId="3B7E3EA3" w:rsidR="00301B21" w:rsidRDefault="00301B21" w:rsidP="00E6298B">
      <w:pPr>
        <w:ind w:right="107"/>
        <w:jc w:val="both"/>
        <w:rPr>
          <w:sz w:val="24"/>
          <w:szCs w:val="24"/>
        </w:rPr>
      </w:pPr>
      <w:r>
        <w:rPr>
          <w:sz w:val="24"/>
          <w:szCs w:val="24"/>
        </w:rPr>
        <w:t xml:space="preserve">Due to the individual’s circumstances, I refrained from using any pronouns when talking to them. The individual had </w:t>
      </w:r>
      <w:r w:rsidR="006D0E87">
        <w:rPr>
          <w:sz w:val="24"/>
          <w:szCs w:val="24"/>
        </w:rPr>
        <w:t xml:space="preserve">stated that they were struggling with their identity and would frequently dress as a female, however, they did not state how they wished to be addressed </w:t>
      </w:r>
      <w:r>
        <w:rPr>
          <w:sz w:val="24"/>
          <w:szCs w:val="24"/>
        </w:rPr>
        <w:t xml:space="preserve"> or what specific gender they identified as</w:t>
      </w:r>
      <w:r w:rsidR="006D0E87">
        <w:rPr>
          <w:sz w:val="24"/>
          <w:szCs w:val="24"/>
        </w:rPr>
        <w:t>. T</w:t>
      </w:r>
      <w:r>
        <w:rPr>
          <w:sz w:val="24"/>
          <w:szCs w:val="24"/>
        </w:rPr>
        <w:t xml:space="preserve">herefore, to prevent any </w:t>
      </w:r>
      <w:r w:rsidR="004D1963">
        <w:rPr>
          <w:sz w:val="24"/>
          <w:szCs w:val="24"/>
        </w:rPr>
        <w:t xml:space="preserve">issues from arising I considered my choice of language carefully. The individual had stated to the custody sergeant that they were male, however, it would later transpire that they individual’s actions were a direct result of their confusion surrounding their sexuality.  </w:t>
      </w:r>
    </w:p>
    <w:p w14:paraId="6ADBBEC8" w14:textId="0B32F798" w:rsidR="00A150D1" w:rsidRDefault="00A150D1" w:rsidP="00E6298B">
      <w:pPr>
        <w:ind w:right="107"/>
        <w:jc w:val="both"/>
        <w:rPr>
          <w:sz w:val="24"/>
          <w:szCs w:val="24"/>
        </w:rPr>
      </w:pPr>
    </w:p>
    <w:p w14:paraId="3D513C4A" w14:textId="5BA86F9E" w:rsidR="00A150D1" w:rsidRDefault="00A150D1" w:rsidP="00E6298B">
      <w:pPr>
        <w:ind w:right="107"/>
        <w:jc w:val="both"/>
        <w:rPr>
          <w:sz w:val="24"/>
          <w:szCs w:val="24"/>
        </w:rPr>
      </w:pPr>
      <w:r>
        <w:rPr>
          <w:sz w:val="24"/>
          <w:szCs w:val="24"/>
        </w:rPr>
        <w:t xml:space="preserve">I was asked to conduct the interview as part of a handover due to all other units being tied up at other calls. Due to the individual’s age it was necessary for an appropriate adult to be present during the </w:t>
      </w:r>
      <w:r w:rsidR="00305486">
        <w:rPr>
          <w:sz w:val="24"/>
          <w:szCs w:val="24"/>
        </w:rPr>
        <w:t>interview.</w:t>
      </w:r>
      <w:r>
        <w:rPr>
          <w:sz w:val="24"/>
          <w:szCs w:val="24"/>
        </w:rPr>
        <w:t xml:space="preserve"> </w:t>
      </w:r>
      <w:r w:rsidR="005B7F95">
        <w:rPr>
          <w:sz w:val="24"/>
          <w:szCs w:val="24"/>
        </w:rPr>
        <w:t xml:space="preserve">As </w:t>
      </w:r>
      <w:r w:rsidR="00305486">
        <w:rPr>
          <w:sz w:val="24"/>
          <w:szCs w:val="24"/>
        </w:rPr>
        <w:t xml:space="preserve">the individual’s mother </w:t>
      </w:r>
      <w:r w:rsidR="005B7F95">
        <w:rPr>
          <w:sz w:val="24"/>
          <w:szCs w:val="24"/>
        </w:rPr>
        <w:t>was</w:t>
      </w:r>
      <w:r w:rsidR="00305486">
        <w:rPr>
          <w:sz w:val="24"/>
          <w:szCs w:val="24"/>
        </w:rPr>
        <w:t xml:space="preserve"> a victim in the incident, she was not able to fulfil this role, therefore, I contacted social services. Social services were unable to assist as they were dealing with two serious incidents. Whilst attempting to find a suitable adult to for the role, I was also planning my interview as well as completing an MG6a</w:t>
      </w:r>
      <w:r w:rsidR="00DF5588">
        <w:rPr>
          <w:sz w:val="24"/>
          <w:szCs w:val="24"/>
        </w:rPr>
        <w:t xml:space="preserve">. </w:t>
      </w:r>
    </w:p>
    <w:p w14:paraId="194C3EED" w14:textId="1D16D1F5" w:rsidR="00DF5588" w:rsidRDefault="00DF5588" w:rsidP="00E6298B">
      <w:pPr>
        <w:ind w:right="107"/>
        <w:jc w:val="both"/>
        <w:rPr>
          <w:sz w:val="24"/>
          <w:szCs w:val="24"/>
        </w:rPr>
      </w:pPr>
    </w:p>
    <w:p w14:paraId="6F96BA28" w14:textId="7535C017" w:rsidR="000D73D8" w:rsidRDefault="00CD565E" w:rsidP="00E6298B">
      <w:pPr>
        <w:ind w:right="107"/>
        <w:jc w:val="both"/>
        <w:rPr>
          <w:sz w:val="24"/>
          <w:szCs w:val="24"/>
        </w:rPr>
      </w:pPr>
      <w:r>
        <w:rPr>
          <w:sz w:val="24"/>
          <w:szCs w:val="24"/>
        </w:rPr>
        <w:t>An MG6a is used as disclosure, this is then given to the solicitor of the offending part</w:t>
      </w:r>
      <w:r w:rsidR="0065036D">
        <w:rPr>
          <w:sz w:val="24"/>
          <w:szCs w:val="24"/>
        </w:rPr>
        <w:t>y. The document provides a basic outline of why the offender was arrested, what evidence if any is available of the suspected offender committing the offence, as well as the main intended questions of the interviewer.</w:t>
      </w:r>
      <w:r w:rsidR="008D17B6">
        <w:rPr>
          <w:sz w:val="24"/>
          <w:szCs w:val="24"/>
        </w:rPr>
        <w:t xml:space="preserve"> </w:t>
      </w:r>
    </w:p>
    <w:p w14:paraId="2A171A22" w14:textId="535253DB" w:rsidR="006D0E87" w:rsidRDefault="006D0E87" w:rsidP="00E6298B">
      <w:pPr>
        <w:ind w:right="107"/>
        <w:jc w:val="both"/>
        <w:rPr>
          <w:sz w:val="24"/>
          <w:szCs w:val="24"/>
        </w:rPr>
      </w:pPr>
    </w:p>
    <w:p w14:paraId="1867D9AB" w14:textId="76E936B2" w:rsidR="006D0E87" w:rsidRDefault="006D0E87" w:rsidP="00E6298B">
      <w:pPr>
        <w:ind w:right="107"/>
        <w:jc w:val="both"/>
        <w:rPr>
          <w:sz w:val="24"/>
          <w:szCs w:val="24"/>
        </w:rPr>
      </w:pPr>
      <w:r>
        <w:rPr>
          <w:sz w:val="24"/>
          <w:szCs w:val="24"/>
        </w:rPr>
        <w:t xml:space="preserve">I felt quite stressed when attempting to arrange </w:t>
      </w:r>
      <w:r w:rsidR="00B2613B">
        <w:rPr>
          <w:sz w:val="24"/>
          <w:szCs w:val="24"/>
        </w:rPr>
        <w:t>all</w:t>
      </w:r>
      <w:r>
        <w:rPr>
          <w:sz w:val="24"/>
          <w:szCs w:val="24"/>
        </w:rPr>
        <w:t xml:space="preserve"> the elements needed for the interview. This was my </w:t>
      </w:r>
      <w:r w:rsidR="00B2613B">
        <w:rPr>
          <w:sz w:val="24"/>
          <w:szCs w:val="24"/>
        </w:rPr>
        <w:t>first-time</w:t>
      </w:r>
      <w:r>
        <w:rPr>
          <w:sz w:val="24"/>
          <w:szCs w:val="24"/>
        </w:rPr>
        <w:t xml:space="preserve"> </w:t>
      </w:r>
      <w:r w:rsidR="00B2613B">
        <w:rPr>
          <w:sz w:val="24"/>
          <w:szCs w:val="24"/>
        </w:rPr>
        <w:t xml:space="preserve">planning for an interview and </w:t>
      </w:r>
      <w:r>
        <w:rPr>
          <w:sz w:val="24"/>
          <w:szCs w:val="24"/>
        </w:rPr>
        <w:t xml:space="preserve">completing </w:t>
      </w:r>
      <w:r w:rsidR="00B2613B">
        <w:rPr>
          <w:sz w:val="24"/>
          <w:szCs w:val="24"/>
        </w:rPr>
        <w:t>the necessary documents by myself. However, I was not completely alone as I still had my tutor in the area to assist. I believe that this was a good learning experience for myself, as well as exposure to what it</w:t>
      </w:r>
      <w:r w:rsidR="005B7F95">
        <w:rPr>
          <w:sz w:val="24"/>
          <w:szCs w:val="24"/>
        </w:rPr>
        <w:t xml:space="preserve"> wi</w:t>
      </w:r>
      <w:r w:rsidR="00B2613B">
        <w:rPr>
          <w:sz w:val="24"/>
          <w:szCs w:val="24"/>
        </w:rPr>
        <w:t>ll be like on my shift working independently.</w:t>
      </w:r>
    </w:p>
    <w:p w14:paraId="6E2B0581" w14:textId="77777777" w:rsidR="000D73D8" w:rsidRDefault="000D73D8" w:rsidP="00E6298B">
      <w:pPr>
        <w:ind w:right="107"/>
        <w:jc w:val="both"/>
        <w:rPr>
          <w:sz w:val="24"/>
          <w:szCs w:val="24"/>
        </w:rPr>
      </w:pPr>
    </w:p>
    <w:p w14:paraId="0F815EE7" w14:textId="1FFD311B" w:rsidR="00DF5588" w:rsidRDefault="000D73D8" w:rsidP="00E6298B">
      <w:pPr>
        <w:ind w:right="107"/>
        <w:jc w:val="both"/>
        <w:rPr>
          <w:sz w:val="24"/>
          <w:szCs w:val="24"/>
        </w:rPr>
      </w:pPr>
      <w:r>
        <w:rPr>
          <w:sz w:val="24"/>
          <w:szCs w:val="24"/>
        </w:rPr>
        <w:t xml:space="preserve">The four core </w:t>
      </w:r>
      <w:r w:rsidR="001A4E50">
        <w:rPr>
          <w:sz w:val="24"/>
          <w:szCs w:val="24"/>
        </w:rPr>
        <w:t>policing</w:t>
      </w:r>
      <w:r>
        <w:rPr>
          <w:sz w:val="24"/>
          <w:szCs w:val="24"/>
        </w:rPr>
        <w:t xml:space="preserve"> values </w:t>
      </w:r>
      <w:r w:rsidR="00727F9C">
        <w:rPr>
          <w:sz w:val="24"/>
          <w:szCs w:val="24"/>
        </w:rPr>
        <w:t xml:space="preserve">in line with the College of Policing </w:t>
      </w:r>
      <w:proofErr w:type="gramStart"/>
      <w:r>
        <w:rPr>
          <w:sz w:val="24"/>
          <w:szCs w:val="24"/>
        </w:rPr>
        <w:t>are</w:t>
      </w:r>
      <w:r w:rsidR="00727F9C">
        <w:rPr>
          <w:sz w:val="24"/>
          <w:szCs w:val="24"/>
        </w:rPr>
        <w:t>;</w:t>
      </w:r>
      <w:proofErr w:type="gramEnd"/>
      <w:r>
        <w:rPr>
          <w:sz w:val="24"/>
          <w:szCs w:val="24"/>
        </w:rPr>
        <w:t xml:space="preserve"> integr</w:t>
      </w:r>
      <w:r w:rsidR="001A4E50">
        <w:rPr>
          <w:sz w:val="24"/>
          <w:szCs w:val="24"/>
        </w:rPr>
        <w:t>i</w:t>
      </w:r>
      <w:r>
        <w:rPr>
          <w:sz w:val="24"/>
          <w:szCs w:val="24"/>
        </w:rPr>
        <w:t>ty</w:t>
      </w:r>
      <w:r w:rsidR="00727F9C">
        <w:rPr>
          <w:sz w:val="24"/>
          <w:szCs w:val="24"/>
        </w:rPr>
        <w:t xml:space="preserve">, impartiality, public service and transparency. </w:t>
      </w:r>
      <w:r>
        <w:rPr>
          <w:sz w:val="24"/>
          <w:szCs w:val="24"/>
        </w:rPr>
        <w:t xml:space="preserve"> </w:t>
      </w:r>
      <w:r w:rsidR="00CD565E">
        <w:rPr>
          <w:sz w:val="24"/>
          <w:szCs w:val="24"/>
        </w:rPr>
        <w:t xml:space="preserve"> </w:t>
      </w:r>
    </w:p>
    <w:p w14:paraId="6F1EB4EE" w14:textId="77777777" w:rsidR="005B7F95" w:rsidRDefault="005B7F95" w:rsidP="00E6298B">
      <w:pPr>
        <w:ind w:right="107"/>
        <w:jc w:val="both"/>
      </w:pPr>
    </w:p>
    <w:bookmarkStart w:id="7" w:name="_Hlk75179012"/>
    <w:p w14:paraId="52089864" w14:textId="2511343D" w:rsidR="005D78AD" w:rsidRDefault="001F1845" w:rsidP="00E6298B">
      <w:pPr>
        <w:ind w:right="107"/>
        <w:jc w:val="both"/>
        <w:rPr>
          <w:color w:val="0000FF"/>
          <w:u w:val="single"/>
        </w:rPr>
      </w:pPr>
      <w:r>
        <w:fldChar w:fldCharType="begin"/>
      </w:r>
      <w:r>
        <w:instrText xml:space="preserve"> HYPERLINK "https://profdev.college.police.uk/competency-values/" </w:instrText>
      </w:r>
      <w:r>
        <w:fldChar w:fldCharType="separate"/>
      </w:r>
      <w:r w:rsidR="00727F9C" w:rsidRPr="00727F9C">
        <w:rPr>
          <w:color w:val="0000FF"/>
          <w:u w:val="single"/>
        </w:rPr>
        <w:t>Competency and Values -</w:t>
      </w:r>
      <w:r w:rsidR="005B7F95">
        <w:rPr>
          <w:color w:val="0000FF"/>
          <w:u w:val="single"/>
        </w:rPr>
        <w:t xml:space="preserve"> </w:t>
      </w:r>
      <w:r w:rsidR="00727F9C" w:rsidRPr="00727F9C">
        <w:rPr>
          <w:color w:val="0000FF"/>
          <w:u w:val="single"/>
        </w:rPr>
        <w:t>College of Policing</w:t>
      </w:r>
      <w:r>
        <w:rPr>
          <w:color w:val="0000FF"/>
          <w:u w:val="single"/>
        </w:rPr>
        <w:fldChar w:fldCharType="end"/>
      </w:r>
    </w:p>
    <w:p w14:paraId="200DC83A" w14:textId="4EB98614" w:rsidR="004545F2" w:rsidRDefault="004545F2" w:rsidP="00E6298B">
      <w:pPr>
        <w:ind w:right="107"/>
        <w:jc w:val="both"/>
        <w:rPr>
          <w:color w:val="0000FF"/>
          <w:u w:val="single"/>
        </w:rPr>
      </w:pPr>
      <w:r>
        <w:rPr>
          <w:color w:val="0000FF"/>
          <w:u w:val="single"/>
        </w:rPr>
        <w:t xml:space="preserve">College of Policing </w:t>
      </w:r>
    </w:p>
    <w:p w14:paraId="3E6C928E" w14:textId="390261AF" w:rsidR="005B7F95" w:rsidRDefault="004545F2" w:rsidP="00E6298B">
      <w:pPr>
        <w:ind w:right="107"/>
        <w:jc w:val="both"/>
      </w:pPr>
      <w:hyperlink r:id="rId34" w:history="1">
        <w:r w:rsidRPr="00664159">
          <w:rPr>
            <w:rStyle w:val="Hyperlink"/>
          </w:rPr>
          <w:t>https://profdev.college.police.uk/competency-values/</w:t>
        </w:r>
      </w:hyperlink>
    </w:p>
    <w:p w14:paraId="0F1640A7" w14:textId="20917248" w:rsidR="004545F2" w:rsidRDefault="004545F2" w:rsidP="00E6298B">
      <w:pPr>
        <w:ind w:right="107"/>
        <w:jc w:val="both"/>
      </w:pPr>
      <w:r>
        <w:t>Accessed: 10.05.21</w:t>
      </w:r>
    </w:p>
    <w:bookmarkEnd w:id="7"/>
    <w:p w14:paraId="78BB9C65" w14:textId="506BD410" w:rsidR="00967312" w:rsidRDefault="00967312" w:rsidP="00E6298B">
      <w:pPr>
        <w:ind w:right="107"/>
        <w:jc w:val="both"/>
      </w:pPr>
    </w:p>
    <w:p w14:paraId="53B34FF0" w14:textId="31F05749" w:rsidR="00967312" w:rsidRDefault="00967312" w:rsidP="00E6298B">
      <w:pPr>
        <w:ind w:right="107"/>
        <w:jc w:val="both"/>
        <w:rPr>
          <w:sz w:val="24"/>
          <w:szCs w:val="24"/>
        </w:rPr>
      </w:pPr>
      <w:r>
        <w:rPr>
          <w:sz w:val="24"/>
          <w:szCs w:val="24"/>
        </w:rPr>
        <w:t>Throughout this incident I abided by the values expected of me. In terms of integrity, I acted in a professional way, making sure that I did not cut corners. For example</w:t>
      </w:r>
      <w:r w:rsidR="0065036D">
        <w:rPr>
          <w:sz w:val="24"/>
          <w:szCs w:val="24"/>
        </w:rPr>
        <w:t>,</w:t>
      </w:r>
      <w:r>
        <w:rPr>
          <w:sz w:val="24"/>
          <w:szCs w:val="24"/>
        </w:rPr>
        <w:t xml:space="preserve"> pursuing every possible option </w:t>
      </w:r>
      <w:r w:rsidR="005B7F95">
        <w:rPr>
          <w:sz w:val="24"/>
          <w:szCs w:val="24"/>
        </w:rPr>
        <w:t>to</w:t>
      </w:r>
      <w:r>
        <w:rPr>
          <w:sz w:val="24"/>
          <w:szCs w:val="24"/>
        </w:rPr>
        <w:t xml:space="preserve"> secure an appropriate adult for the interview. </w:t>
      </w:r>
      <w:r w:rsidR="009F2742">
        <w:rPr>
          <w:sz w:val="24"/>
          <w:szCs w:val="24"/>
        </w:rPr>
        <w:t xml:space="preserve">I was impartial throughout the process, as all police officer should be. My role in the interview was to ascertain the individual’s account of the incident and ask relevant questions. I believe that remaining unbiased is greatly important, the role of prosecutor is solely with the CPS and the defence being the responsibility of the accused. </w:t>
      </w:r>
      <w:r w:rsidR="005B7F95" w:rsidRPr="005B7F95">
        <w:rPr>
          <w:sz w:val="24"/>
          <w:szCs w:val="24"/>
        </w:rPr>
        <w:t xml:space="preserve">I was transparent throughout the process. I did not hide anything from the individual or their appropriate adult. I explained the severity of their actions and what the possible consequences could be, as well as how their actions affected the officers involved. </w:t>
      </w:r>
    </w:p>
    <w:p w14:paraId="114F8490" w14:textId="329D3AE4" w:rsidR="009F2742" w:rsidRDefault="009F2742" w:rsidP="00E6298B">
      <w:pPr>
        <w:ind w:right="107"/>
        <w:jc w:val="both"/>
        <w:rPr>
          <w:sz w:val="24"/>
          <w:szCs w:val="24"/>
        </w:rPr>
      </w:pPr>
    </w:p>
    <w:p w14:paraId="54E9079B" w14:textId="486A2251" w:rsidR="009F2742" w:rsidRDefault="009F2742" w:rsidP="00E6298B">
      <w:pPr>
        <w:ind w:right="107"/>
        <w:jc w:val="both"/>
        <w:rPr>
          <w:sz w:val="24"/>
          <w:szCs w:val="24"/>
        </w:rPr>
      </w:pPr>
      <w:r>
        <w:rPr>
          <w:sz w:val="24"/>
          <w:szCs w:val="24"/>
        </w:rPr>
        <w:t xml:space="preserve">The individual was accused of spitting at an officer during the incident, to which many, including myself found quite emotive. This is primarily due to the current issues surrounding COVID-19 but also the act and thought process behind spitting at someone trying to protect the community. However, I did not let this affect the way in which I treated the individual, </w:t>
      </w:r>
      <w:r>
        <w:rPr>
          <w:sz w:val="24"/>
          <w:szCs w:val="24"/>
        </w:rPr>
        <w:lastRenderedPageBreak/>
        <w:t>ensuing that I was fair and impartial throughout, as it was greatly apparent that the young person needed help.</w:t>
      </w:r>
    </w:p>
    <w:p w14:paraId="2AB35A30" w14:textId="3D97B855" w:rsidR="006D7B54" w:rsidRDefault="006D7B54" w:rsidP="00E6298B">
      <w:pPr>
        <w:ind w:right="107"/>
        <w:jc w:val="both"/>
        <w:rPr>
          <w:sz w:val="24"/>
          <w:szCs w:val="24"/>
        </w:rPr>
      </w:pPr>
    </w:p>
    <w:p w14:paraId="00876701" w14:textId="0154FF8D" w:rsidR="006D7B54" w:rsidRDefault="006D7B54" w:rsidP="00E6298B">
      <w:pPr>
        <w:ind w:right="107"/>
        <w:jc w:val="both"/>
        <w:rPr>
          <w:sz w:val="24"/>
          <w:szCs w:val="24"/>
        </w:rPr>
      </w:pPr>
      <w:r>
        <w:rPr>
          <w:sz w:val="24"/>
          <w:szCs w:val="24"/>
        </w:rPr>
        <w:t xml:space="preserve">I provided a service to the public by conducting the interview. The investigation was in the public’s interest as the young individual was venting their frustrations physically. The individual had caused damage to property, as well as being drunk and disorderly in a public place. I also provided a service to the individual, as they </w:t>
      </w:r>
      <w:r w:rsidR="008641DF">
        <w:rPr>
          <w:sz w:val="24"/>
          <w:szCs w:val="24"/>
        </w:rPr>
        <w:t>needed</w:t>
      </w:r>
      <w:r>
        <w:rPr>
          <w:sz w:val="24"/>
          <w:szCs w:val="24"/>
        </w:rPr>
        <w:t xml:space="preserve"> support.</w:t>
      </w:r>
      <w:r w:rsidR="00701274">
        <w:rPr>
          <w:sz w:val="24"/>
          <w:szCs w:val="24"/>
        </w:rPr>
        <w:t xml:space="preserve"> Before, during and after the interview I frequently asked the individual if they were okay. As well as asking whether they had any questions for me </w:t>
      </w:r>
      <w:r w:rsidR="005B7F95">
        <w:rPr>
          <w:sz w:val="24"/>
          <w:szCs w:val="24"/>
        </w:rPr>
        <w:t>regarding</w:t>
      </w:r>
      <w:r w:rsidR="00701274">
        <w:rPr>
          <w:sz w:val="24"/>
          <w:szCs w:val="24"/>
        </w:rPr>
        <w:t xml:space="preserve"> the process. </w:t>
      </w:r>
    </w:p>
    <w:p w14:paraId="5654A16C" w14:textId="07C188ED" w:rsidR="00701274" w:rsidRDefault="00701274" w:rsidP="00E6298B">
      <w:pPr>
        <w:ind w:right="107"/>
        <w:jc w:val="both"/>
        <w:rPr>
          <w:sz w:val="24"/>
          <w:szCs w:val="24"/>
        </w:rPr>
      </w:pPr>
    </w:p>
    <w:p w14:paraId="26AE93A9" w14:textId="1B11B18A" w:rsidR="00701274" w:rsidRDefault="00701274" w:rsidP="00E6298B">
      <w:pPr>
        <w:ind w:right="107"/>
        <w:jc w:val="both"/>
        <w:rPr>
          <w:sz w:val="24"/>
          <w:szCs w:val="24"/>
        </w:rPr>
      </w:pPr>
      <w:r>
        <w:rPr>
          <w:sz w:val="24"/>
          <w:szCs w:val="24"/>
        </w:rPr>
        <w:t xml:space="preserve">I believe that it was important to remember throughout my time dealing with the individual that they were still just 16. It was worrying that an individual so young had turned to alcohol to deal with their issues. During the interview I asked questions </w:t>
      </w:r>
      <w:r w:rsidR="008641DF">
        <w:rPr>
          <w:sz w:val="24"/>
          <w:szCs w:val="24"/>
        </w:rPr>
        <w:t>regarding</w:t>
      </w:r>
      <w:r>
        <w:rPr>
          <w:sz w:val="24"/>
          <w:szCs w:val="24"/>
        </w:rPr>
        <w:t xml:space="preserve"> their home-life, to inquire whether there were any further issues. A public protection notice was also sent to social services due to the circumstances.</w:t>
      </w:r>
    </w:p>
    <w:p w14:paraId="7EACE493" w14:textId="49C9DBD4" w:rsidR="006D7B54" w:rsidRDefault="006D7B54" w:rsidP="00E6298B">
      <w:pPr>
        <w:ind w:right="107"/>
        <w:jc w:val="both"/>
        <w:rPr>
          <w:sz w:val="24"/>
          <w:szCs w:val="24"/>
        </w:rPr>
      </w:pPr>
    </w:p>
    <w:p w14:paraId="408386EE" w14:textId="0FBABF4D" w:rsidR="005D78AD" w:rsidRDefault="005D78AD" w:rsidP="00E6298B">
      <w:pPr>
        <w:ind w:right="107"/>
        <w:jc w:val="both"/>
        <w:rPr>
          <w:sz w:val="24"/>
          <w:szCs w:val="24"/>
        </w:rPr>
      </w:pPr>
    </w:p>
    <w:p w14:paraId="0A499BF5" w14:textId="77B2379A" w:rsidR="007A1BCF" w:rsidRDefault="007A1BCF" w:rsidP="00E6298B">
      <w:pPr>
        <w:ind w:right="107"/>
        <w:jc w:val="both"/>
        <w:rPr>
          <w:sz w:val="24"/>
          <w:szCs w:val="24"/>
        </w:rPr>
      </w:pPr>
      <w:r>
        <w:rPr>
          <w:sz w:val="24"/>
          <w:szCs w:val="24"/>
        </w:rPr>
        <w:t xml:space="preserve">My plan for the interview primarily consisted of asking the individual whether they were responsible for the offences, as well as what their account was of what had happened. I also wanted to find out if the individual had a suitable relationship with their family, as well as what issues they had. I found this to be quite complicated, as the individual was in an emotional state prior to the interview and I did not wish to cause further anguish. </w:t>
      </w:r>
    </w:p>
    <w:p w14:paraId="416EFA95" w14:textId="77777777" w:rsidR="00025650" w:rsidRPr="000775B9" w:rsidRDefault="00025650" w:rsidP="00E6298B">
      <w:pPr>
        <w:ind w:right="107"/>
        <w:jc w:val="both"/>
        <w:rPr>
          <w:color w:val="FF0000"/>
          <w:sz w:val="24"/>
          <w:szCs w:val="24"/>
        </w:rPr>
      </w:pPr>
    </w:p>
    <w:p w14:paraId="598FFEC5" w14:textId="77777777" w:rsidR="00025650" w:rsidRPr="00270EEB" w:rsidRDefault="00025650" w:rsidP="00E6298B">
      <w:pPr>
        <w:ind w:right="107"/>
        <w:jc w:val="both"/>
        <w:rPr>
          <w:sz w:val="24"/>
          <w:szCs w:val="24"/>
        </w:rPr>
      </w:pPr>
    </w:p>
    <w:p w14:paraId="5D45CEAC" w14:textId="77777777" w:rsidR="00605368" w:rsidRDefault="008D17B6" w:rsidP="00E6298B">
      <w:pPr>
        <w:ind w:right="107"/>
        <w:jc w:val="both"/>
        <w:rPr>
          <w:sz w:val="24"/>
          <w:szCs w:val="24"/>
        </w:rPr>
      </w:pPr>
      <w:r>
        <w:rPr>
          <w:sz w:val="24"/>
          <w:szCs w:val="24"/>
        </w:rPr>
        <w:t>Following the interview, I spoke to the custody sergeant and explained what the individual had stated during the interview.  The individual had admitted to being drunk and disorderly, however,</w:t>
      </w:r>
      <w:r w:rsidR="00E0132D">
        <w:rPr>
          <w:sz w:val="24"/>
          <w:szCs w:val="24"/>
        </w:rPr>
        <w:t xml:space="preserve"> denied the accusations of assaulting an emergency worker and criminal damage, as they had not recollection of the night due to being so intoxicated. </w:t>
      </w:r>
    </w:p>
    <w:p w14:paraId="2B55D95C" w14:textId="77777777" w:rsidR="00605368" w:rsidRDefault="00605368" w:rsidP="00E6298B">
      <w:pPr>
        <w:ind w:right="107"/>
        <w:jc w:val="both"/>
        <w:rPr>
          <w:sz w:val="24"/>
          <w:szCs w:val="24"/>
        </w:rPr>
      </w:pPr>
    </w:p>
    <w:p w14:paraId="6B2300E6" w14:textId="77777777" w:rsidR="00CE4C9A" w:rsidRDefault="002B1E47" w:rsidP="00E6298B">
      <w:pPr>
        <w:ind w:right="107"/>
        <w:jc w:val="both"/>
        <w:rPr>
          <w:sz w:val="24"/>
          <w:szCs w:val="24"/>
        </w:rPr>
      </w:pPr>
      <w:r>
        <w:rPr>
          <w:sz w:val="24"/>
          <w:szCs w:val="24"/>
        </w:rPr>
        <w:t>The individual</w:t>
      </w:r>
      <w:r w:rsidR="008D17B6">
        <w:rPr>
          <w:sz w:val="24"/>
          <w:szCs w:val="24"/>
        </w:rPr>
        <w:t xml:space="preserve"> was brought back to the custody desk</w:t>
      </w:r>
      <w:r>
        <w:rPr>
          <w:sz w:val="24"/>
          <w:szCs w:val="24"/>
        </w:rPr>
        <w:t>, where it was explained to them that due to their age</w:t>
      </w:r>
      <w:r w:rsidR="00605368">
        <w:rPr>
          <w:sz w:val="24"/>
          <w:szCs w:val="24"/>
        </w:rPr>
        <w:t>, the incident would be sent to the Youth Offending Services</w:t>
      </w:r>
      <w:r w:rsidR="00CE4C9A">
        <w:rPr>
          <w:sz w:val="24"/>
          <w:szCs w:val="24"/>
        </w:rPr>
        <w:t xml:space="preserve"> (YOS)</w:t>
      </w:r>
      <w:r w:rsidR="00605368">
        <w:rPr>
          <w:sz w:val="24"/>
          <w:szCs w:val="24"/>
        </w:rPr>
        <w:t xml:space="preserve">. </w:t>
      </w:r>
      <w:r w:rsidR="00CE4C9A">
        <w:rPr>
          <w:sz w:val="24"/>
          <w:szCs w:val="24"/>
        </w:rPr>
        <w:t xml:space="preserve">YOS will only deal with those under 18 who are apologetic for their actions. The individual apologised multiple times for their actions during the event, however, had not memory of what had occurred. </w:t>
      </w:r>
    </w:p>
    <w:p w14:paraId="78D5A9F4" w14:textId="77777777" w:rsidR="00CE4C9A" w:rsidRDefault="00CE4C9A" w:rsidP="00E6298B">
      <w:pPr>
        <w:ind w:right="107"/>
        <w:jc w:val="both"/>
        <w:rPr>
          <w:sz w:val="24"/>
          <w:szCs w:val="24"/>
        </w:rPr>
      </w:pPr>
    </w:p>
    <w:p w14:paraId="11DF08F4" w14:textId="5DD6382F" w:rsidR="006044D2" w:rsidRDefault="00CE4C9A" w:rsidP="00E6298B">
      <w:pPr>
        <w:ind w:right="107"/>
        <w:jc w:val="both"/>
        <w:rPr>
          <w:sz w:val="24"/>
          <w:szCs w:val="24"/>
        </w:rPr>
      </w:pPr>
      <w:r>
        <w:rPr>
          <w:sz w:val="24"/>
          <w:szCs w:val="24"/>
        </w:rPr>
        <w:t xml:space="preserve">The Youth Offending Services </w:t>
      </w:r>
      <w:r w:rsidR="00B857B1">
        <w:rPr>
          <w:sz w:val="24"/>
          <w:szCs w:val="24"/>
        </w:rPr>
        <w:t xml:space="preserve">will put measures in place to help the young individual. This may include speaking to a support worker on a regular basis, </w:t>
      </w:r>
      <w:r w:rsidR="006044D2">
        <w:rPr>
          <w:sz w:val="24"/>
          <w:szCs w:val="24"/>
        </w:rPr>
        <w:t xml:space="preserve">as well as carry out restorative justice. As mentioned, much like other forms of community resolutions, the offender must admit to their actions and show remorse. This then enables YOS to set up meetings/ forms of communication with victims and young offenders so they can learn the impacts of their actions. YOS will also support young people and their families if the action </w:t>
      </w:r>
      <w:proofErr w:type="gramStart"/>
      <w:r w:rsidR="006044D2">
        <w:rPr>
          <w:sz w:val="24"/>
          <w:szCs w:val="24"/>
        </w:rPr>
        <w:t>are</w:t>
      </w:r>
      <w:proofErr w:type="gramEnd"/>
      <w:r w:rsidR="006044D2">
        <w:rPr>
          <w:sz w:val="24"/>
          <w:szCs w:val="24"/>
        </w:rPr>
        <w:t xml:space="preserve"> more serious and could potentially end up with a conviction or period in custody.</w:t>
      </w:r>
    </w:p>
    <w:p w14:paraId="7E363E55" w14:textId="02024C3A" w:rsidR="00E47D5A" w:rsidRDefault="00E47D5A" w:rsidP="00E6298B">
      <w:pPr>
        <w:ind w:right="107"/>
        <w:jc w:val="both"/>
        <w:rPr>
          <w:sz w:val="24"/>
          <w:szCs w:val="24"/>
        </w:rPr>
      </w:pPr>
    </w:p>
    <w:p w14:paraId="2D32FE99" w14:textId="322445A0" w:rsidR="00E47D5A" w:rsidRDefault="0066115D" w:rsidP="00E6298B">
      <w:pPr>
        <w:ind w:right="107"/>
        <w:jc w:val="both"/>
        <w:rPr>
          <w:sz w:val="24"/>
          <w:szCs w:val="24"/>
        </w:rPr>
      </w:pPr>
      <w:r>
        <w:rPr>
          <w:sz w:val="24"/>
          <w:szCs w:val="24"/>
        </w:rPr>
        <w:t>At the end of the process, we reiterated to the individual that there was help available. As stated, a publi</w:t>
      </w:r>
      <w:r w:rsidR="00D132CF">
        <w:rPr>
          <w:sz w:val="24"/>
          <w:szCs w:val="24"/>
        </w:rPr>
        <w:t xml:space="preserve">c protection notice (PPN) was submitted to social services. A PPN is used whenever an incident involves a vulnerable person. Anyone under the age of 18 is automatically defined as vulnerable due to their age. Giving the circumstances of the incident, the referral </w:t>
      </w:r>
      <w:r w:rsidR="0018741B">
        <w:rPr>
          <w:sz w:val="24"/>
          <w:szCs w:val="24"/>
        </w:rPr>
        <w:t xml:space="preserve">suggested further support by provided to the individual, with potential contact from a social worker. </w:t>
      </w:r>
    </w:p>
    <w:p w14:paraId="348FD5C1" w14:textId="2406AC6F" w:rsidR="008641DF" w:rsidRDefault="008641DF" w:rsidP="00E6298B">
      <w:pPr>
        <w:ind w:right="107"/>
        <w:jc w:val="both"/>
        <w:rPr>
          <w:sz w:val="24"/>
          <w:szCs w:val="24"/>
        </w:rPr>
      </w:pPr>
    </w:p>
    <w:p w14:paraId="2F11D77F" w14:textId="506E2303" w:rsidR="00FF090B" w:rsidRDefault="00FF090B" w:rsidP="00E6298B">
      <w:pPr>
        <w:ind w:right="107"/>
        <w:jc w:val="both"/>
        <w:rPr>
          <w:sz w:val="24"/>
          <w:szCs w:val="24"/>
        </w:rPr>
      </w:pPr>
      <w:r>
        <w:rPr>
          <w:sz w:val="24"/>
          <w:szCs w:val="24"/>
        </w:rPr>
        <w:t xml:space="preserve">It was highly important that measures were put in place to </w:t>
      </w:r>
      <w:r w:rsidR="00947643">
        <w:rPr>
          <w:sz w:val="24"/>
          <w:szCs w:val="24"/>
        </w:rPr>
        <w:t xml:space="preserve">support the individual. This is echoed by the ongoing mental health crisis in the U.K. </w:t>
      </w:r>
      <w:r w:rsidR="00770827">
        <w:rPr>
          <w:sz w:val="24"/>
          <w:szCs w:val="24"/>
        </w:rPr>
        <w:t xml:space="preserve">The individual also expressed </w:t>
      </w:r>
      <w:r w:rsidR="00770827">
        <w:rPr>
          <w:sz w:val="24"/>
          <w:szCs w:val="24"/>
        </w:rPr>
        <w:lastRenderedPageBreak/>
        <w:t xml:space="preserve">concern in discussing their identity issues and mental health with their father. This is an example of how stigmatised mental health can be upon males. </w:t>
      </w:r>
    </w:p>
    <w:p w14:paraId="2C420F05" w14:textId="7D46FFFD" w:rsidR="00770827" w:rsidRDefault="00770827" w:rsidP="00E6298B">
      <w:pPr>
        <w:ind w:right="107"/>
        <w:jc w:val="both"/>
        <w:rPr>
          <w:sz w:val="24"/>
          <w:szCs w:val="24"/>
        </w:rPr>
      </w:pPr>
    </w:p>
    <w:p w14:paraId="27D79090" w14:textId="3F1A25B3" w:rsidR="00770827" w:rsidRDefault="00770827" w:rsidP="00E6298B">
      <w:pPr>
        <w:ind w:right="107"/>
        <w:jc w:val="both"/>
        <w:rPr>
          <w:sz w:val="24"/>
          <w:szCs w:val="24"/>
        </w:rPr>
      </w:pPr>
      <w:r>
        <w:rPr>
          <w:sz w:val="24"/>
          <w:szCs w:val="24"/>
        </w:rPr>
        <w:t xml:space="preserve">It is stated by the mental health support group </w:t>
      </w:r>
      <w:r>
        <w:rPr>
          <w:i/>
          <w:iCs/>
          <w:sz w:val="24"/>
          <w:szCs w:val="24"/>
        </w:rPr>
        <w:t xml:space="preserve">Time to change Wales, </w:t>
      </w:r>
      <w:r>
        <w:rPr>
          <w:sz w:val="24"/>
          <w:szCs w:val="24"/>
        </w:rPr>
        <w:t xml:space="preserve">that: </w:t>
      </w:r>
    </w:p>
    <w:p w14:paraId="13D7AE0F" w14:textId="77777777" w:rsidR="00770827" w:rsidRPr="00093EF7" w:rsidRDefault="00770827" w:rsidP="00770827">
      <w:pPr>
        <w:numPr>
          <w:ilvl w:val="0"/>
          <w:numId w:val="8"/>
        </w:numPr>
        <w:ind w:right="107"/>
        <w:jc w:val="both"/>
        <w:rPr>
          <w:i/>
          <w:iCs/>
          <w:sz w:val="24"/>
          <w:szCs w:val="24"/>
        </w:rPr>
      </w:pPr>
      <w:r w:rsidRPr="00093EF7">
        <w:rPr>
          <w:i/>
          <w:iCs/>
          <w:sz w:val="24"/>
          <w:szCs w:val="24"/>
        </w:rPr>
        <w:t>Men are less comfortable discussing their mental health with a friend or family – 59% of men compared with 68% of women. (Public Attitudes to Mental Illness in Wales, 2019)</w:t>
      </w:r>
    </w:p>
    <w:p w14:paraId="543D3776" w14:textId="77777777" w:rsidR="00770827" w:rsidRPr="00093EF7" w:rsidRDefault="00770827" w:rsidP="00770827">
      <w:pPr>
        <w:numPr>
          <w:ilvl w:val="0"/>
          <w:numId w:val="8"/>
        </w:numPr>
        <w:ind w:right="107"/>
        <w:jc w:val="both"/>
        <w:rPr>
          <w:i/>
          <w:iCs/>
          <w:sz w:val="24"/>
          <w:szCs w:val="24"/>
        </w:rPr>
      </w:pPr>
      <w:r w:rsidRPr="00093EF7">
        <w:rPr>
          <w:i/>
          <w:iCs/>
          <w:sz w:val="24"/>
          <w:szCs w:val="24"/>
        </w:rPr>
        <w:t>Men are less likely than women to know how to advise a friend with a mental health problem – 55% compared with 70% of women. (Public Attitudes to Mental Illness in Wales, 2019)</w:t>
      </w:r>
    </w:p>
    <w:p w14:paraId="2045B19A" w14:textId="77777777" w:rsidR="004545F2" w:rsidRDefault="004545F2" w:rsidP="00E6298B">
      <w:pPr>
        <w:ind w:right="107"/>
        <w:jc w:val="both"/>
      </w:pPr>
    </w:p>
    <w:bookmarkStart w:id="8" w:name="_Hlk75179058"/>
    <w:p w14:paraId="69251061" w14:textId="55184CC3" w:rsidR="00770827" w:rsidRPr="005B7F95" w:rsidRDefault="001F1845" w:rsidP="00E6298B">
      <w:pPr>
        <w:ind w:right="107"/>
        <w:jc w:val="both"/>
      </w:pPr>
      <w:r w:rsidRPr="005B7F95">
        <w:fldChar w:fldCharType="begin"/>
      </w:r>
      <w:r w:rsidRPr="005B7F95">
        <w:instrText xml:space="preserve"> HYPERLINK "https://www.timetochangewales.org.uk/en/mental-health-stigma/what-stigma/" \l ":~:text=%20Mental%20health%20%201%201%20in%204,killed%20in%20road%20accidents%20%28Talk%20to...%20More%20" </w:instrText>
      </w:r>
      <w:r w:rsidRPr="005B7F95">
        <w:fldChar w:fldCharType="separate"/>
      </w:r>
      <w:r w:rsidR="00770827" w:rsidRPr="005B7F95">
        <w:rPr>
          <w:rStyle w:val="Hyperlink"/>
        </w:rPr>
        <w:t>What is Stigma? | Time to Change Wales</w:t>
      </w:r>
      <w:r w:rsidRPr="005B7F95">
        <w:rPr>
          <w:rStyle w:val="Hyperlink"/>
        </w:rPr>
        <w:fldChar w:fldCharType="end"/>
      </w:r>
      <w:r w:rsidR="00770827" w:rsidRPr="005B7F95">
        <w:t xml:space="preserve"> </w:t>
      </w:r>
    </w:p>
    <w:p w14:paraId="748A5963" w14:textId="77777777" w:rsidR="005B7F95" w:rsidRPr="005B7F95" w:rsidRDefault="005B7F95" w:rsidP="005B7F95">
      <w:pPr>
        <w:ind w:right="107"/>
        <w:jc w:val="both"/>
      </w:pPr>
      <w:r w:rsidRPr="005B7F95">
        <w:t>Time to Change Wales</w:t>
      </w:r>
    </w:p>
    <w:p w14:paraId="7A942745" w14:textId="77777777" w:rsidR="005B7F95" w:rsidRPr="005B7F95" w:rsidRDefault="005B7F95" w:rsidP="005B7F95">
      <w:pPr>
        <w:ind w:right="107"/>
        <w:jc w:val="both"/>
      </w:pPr>
      <w:r w:rsidRPr="005B7F95">
        <w:t>Timetochangewales.org.uk</w:t>
      </w:r>
    </w:p>
    <w:p w14:paraId="63AC8170" w14:textId="39CAEF0D" w:rsidR="005B7F95" w:rsidRDefault="00446801" w:rsidP="005B7F95">
      <w:pPr>
        <w:ind w:right="107"/>
        <w:jc w:val="both"/>
      </w:pPr>
      <w:hyperlink r:id="rId35" w:history="1">
        <w:r w:rsidRPr="00664159">
          <w:rPr>
            <w:rStyle w:val="Hyperlink"/>
          </w:rPr>
          <w:t>https://www.timetochangewales.org.uk/en</w:t>
        </w:r>
      </w:hyperlink>
    </w:p>
    <w:p w14:paraId="47587D31" w14:textId="71B005F2" w:rsidR="00446801" w:rsidRPr="005B7F95" w:rsidRDefault="00446801" w:rsidP="005B7F95">
      <w:pPr>
        <w:ind w:right="107"/>
        <w:jc w:val="both"/>
      </w:pPr>
      <w:r>
        <w:t>Accessed: 15.05.21</w:t>
      </w:r>
    </w:p>
    <w:bookmarkEnd w:id="8"/>
    <w:p w14:paraId="5B7869A5" w14:textId="3579B662" w:rsidR="00093EF7" w:rsidRDefault="00093EF7" w:rsidP="00E6298B">
      <w:pPr>
        <w:ind w:right="107"/>
        <w:jc w:val="both"/>
        <w:rPr>
          <w:sz w:val="24"/>
          <w:szCs w:val="24"/>
        </w:rPr>
      </w:pPr>
    </w:p>
    <w:p w14:paraId="1956A678" w14:textId="3FF37972" w:rsidR="00093EF7" w:rsidRDefault="00093EF7" w:rsidP="00E6298B">
      <w:pPr>
        <w:ind w:right="107"/>
        <w:jc w:val="both"/>
        <w:rPr>
          <w:sz w:val="24"/>
          <w:szCs w:val="24"/>
        </w:rPr>
      </w:pPr>
      <w:r>
        <w:rPr>
          <w:sz w:val="24"/>
          <w:szCs w:val="24"/>
        </w:rPr>
        <w:t>The above statistics provide an insight into why the individual may have found it difficult talking to their father over what can be a sensitive topic. When the individual disclosed their feelings</w:t>
      </w:r>
      <w:r w:rsidR="008B6099">
        <w:rPr>
          <w:sz w:val="24"/>
          <w:szCs w:val="24"/>
        </w:rPr>
        <w:t>. They also display how the individual’s father may not have known the best way to emotionally support them.</w:t>
      </w:r>
    </w:p>
    <w:p w14:paraId="61B58F2A" w14:textId="0D421B1A" w:rsidR="00C960CE" w:rsidRDefault="00C960CE" w:rsidP="00E6298B">
      <w:pPr>
        <w:ind w:right="107"/>
        <w:jc w:val="both"/>
        <w:rPr>
          <w:sz w:val="24"/>
          <w:szCs w:val="24"/>
        </w:rPr>
      </w:pPr>
    </w:p>
    <w:p w14:paraId="3C165A96" w14:textId="64795076" w:rsidR="00C960CE" w:rsidRPr="008B6099" w:rsidRDefault="008B6099" w:rsidP="00E6298B">
      <w:pPr>
        <w:ind w:right="107"/>
        <w:jc w:val="both"/>
        <w:rPr>
          <w:sz w:val="24"/>
          <w:szCs w:val="24"/>
        </w:rPr>
      </w:pPr>
      <w:r>
        <w:rPr>
          <w:sz w:val="24"/>
          <w:szCs w:val="24"/>
        </w:rPr>
        <w:t xml:space="preserve">A further statistic that </w:t>
      </w:r>
      <w:r w:rsidR="009E5B9D">
        <w:rPr>
          <w:sz w:val="24"/>
          <w:szCs w:val="24"/>
        </w:rPr>
        <w:t>shows how important it is that the young individual receives the support that they need.</w:t>
      </w:r>
    </w:p>
    <w:p w14:paraId="0D74F957" w14:textId="7D437452" w:rsidR="00C960CE" w:rsidRPr="00093EF7" w:rsidRDefault="008B6099" w:rsidP="00E6298B">
      <w:pPr>
        <w:ind w:right="107"/>
        <w:jc w:val="both"/>
        <w:rPr>
          <w:i/>
          <w:iCs/>
          <w:sz w:val="24"/>
          <w:szCs w:val="24"/>
        </w:rPr>
      </w:pPr>
      <w:r>
        <w:rPr>
          <w:i/>
          <w:iCs/>
          <w:sz w:val="24"/>
          <w:szCs w:val="24"/>
        </w:rPr>
        <w:t>‘it</w:t>
      </w:r>
      <w:r w:rsidR="00C960CE" w:rsidRPr="00093EF7">
        <w:rPr>
          <w:i/>
          <w:iCs/>
          <w:sz w:val="24"/>
          <w:szCs w:val="24"/>
        </w:rPr>
        <w:t xml:space="preserve"> has also been stated that ‘one in eight LGBTIQ+ people aged 18-24 had attempted to end their life’. </w:t>
      </w:r>
    </w:p>
    <w:p w14:paraId="212909B6" w14:textId="77777777" w:rsidR="00A653CE" w:rsidRPr="00A653CE" w:rsidRDefault="00A653CE" w:rsidP="00E6298B">
      <w:pPr>
        <w:ind w:right="107"/>
        <w:jc w:val="both"/>
        <w:rPr>
          <w:color w:val="auto"/>
        </w:rPr>
      </w:pPr>
    </w:p>
    <w:p w14:paraId="2FB4B4EA" w14:textId="77777777" w:rsidR="00A653CE" w:rsidRPr="00A653CE" w:rsidRDefault="00A653CE" w:rsidP="00A653CE">
      <w:pPr>
        <w:ind w:right="107"/>
        <w:jc w:val="both"/>
        <w:rPr>
          <w:color w:val="auto"/>
        </w:rPr>
      </w:pPr>
      <w:r w:rsidRPr="00A653CE">
        <w:rPr>
          <w:color w:val="auto"/>
        </w:rPr>
        <w:t>Mental health statistics: LGBTIQ+ people</w:t>
      </w:r>
    </w:p>
    <w:p w14:paraId="428D4016" w14:textId="57E97B17" w:rsidR="00A653CE" w:rsidRPr="00A653CE" w:rsidRDefault="00A653CE" w:rsidP="00A653CE">
      <w:pPr>
        <w:ind w:right="107"/>
        <w:jc w:val="both"/>
        <w:rPr>
          <w:color w:val="auto"/>
        </w:rPr>
      </w:pPr>
      <w:r w:rsidRPr="00A653CE">
        <w:rPr>
          <w:color w:val="auto"/>
        </w:rPr>
        <w:t>Mental Health Foundation</w:t>
      </w:r>
    </w:p>
    <w:p w14:paraId="2525F6BB" w14:textId="2C78A2E6" w:rsidR="009E5B9D" w:rsidRDefault="00446801" w:rsidP="00A653CE">
      <w:pPr>
        <w:ind w:right="107"/>
        <w:jc w:val="both"/>
        <w:rPr>
          <w:color w:val="0000FF"/>
          <w:u w:val="single"/>
        </w:rPr>
      </w:pPr>
      <w:hyperlink r:id="rId36" w:history="1">
        <w:r w:rsidRPr="00664159">
          <w:rPr>
            <w:rStyle w:val="Hyperlink"/>
          </w:rPr>
          <w:t>https://www.mentalhealth.</w:t>
        </w:r>
        <w:r w:rsidRPr="00664159">
          <w:rPr>
            <w:rStyle w:val="Hyperlink"/>
          </w:rPr>
          <w:t>o</w:t>
        </w:r>
        <w:r w:rsidRPr="00664159">
          <w:rPr>
            <w:rStyle w:val="Hyperlink"/>
          </w:rPr>
          <w:t>rg.uk/statistics/mental-health-statistics-lgbtiq-people</w:t>
        </w:r>
      </w:hyperlink>
    </w:p>
    <w:p w14:paraId="2BA9E2FB" w14:textId="7E392792" w:rsidR="00446801" w:rsidRPr="00446801" w:rsidRDefault="00446801" w:rsidP="00A653CE">
      <w:pPr>
        <w:ind w:right="107"/>
        <w:jc w:val="both"/>
        <w:rPr>
          <w:color w:val="auto"/>
        </w:rPr>
      </w:pPr>
      <w:r w:rsidRPr="00446801">
        <w:rPr>
          <w:color w:val="auto"/>
        </w:rPr>
        <w:t>Accessed: 15.05.21</w:t>
      </w:r>
    </w:p>
    <w:p w14:paraId="7F927626" w14:textId="77777777" w:rsidR="00A653CE" w:rsidRDefault="00A653CE" w:rsidP="00E6298B">
      <w:pPr>
        <w:ind w:right="107"/>
        <w:jc w:val="both"/>
        <w:rPr>
          <w:sz w:val="24"/>
          <w:szCs w:val="24"/>
        </w:rPr>
      </w:pPr>
    </w:p>
    <w:p w14:paraId="4FBECB10" w14:textId="17B46BA6" w:rsidR="009E5B9D" w:rsidRPr="009E5B9D" w:rsidRDefault="009E5B9D" w:rsidP="00E6298B">
      <w:pPr>
        <w:ind w:right="107"/>
        <w:jc w:val="both"/>
        <w:rPr>
          <w:sz w:val="24"/>
          <w:szCs w:val="24"/>
        </w:rPr>
      </w:pPr>
      <w:r>
        <w:rPr>
          <w:sz w:val="24"/>
          <w:szCs w:val="24"/>
        </w:rPr>
        <w:t xml:space="preserve">Although the individual is not yet in that age bracket, it was clear to see through their actions during the incident, that they were heading down a dangerous path. </w:t>
      </w:r>
      <w:r w:rsidR="00C879B5">
        <w:rPr>
          <w:sz w:val="24"/>
          <w:szCs w:val="24"/>
        </w:rPr>
        <w:t xml:space="preserve">Reflecting on the incident now after reading through such statistics, I am happy with the way I treated the individual, as well as the support they were offered by others during their stay in custody. </w:t>
      </w:r>
    </w:p>
    <w:p w14:paraId="70952057" w14:textId="77777777" w:rsidR="00FF090B" w:rsidRDefault="00FF090B" w:rsidP="00E6298B">
      <w:pPr>
        <w:ind w:right="107"/>
        <w:jc w:val="both"/>
        <w:rPr>
          <w:sz w:val="24"/>
          <w:szCs w:val="24"/>
        </w:rPr>
      </w:pPr>
    </w:p>
    <w:p w14:paraId="0C4CB602" w14:textId="5185A58E" w:rsidR="008641DF" w:rsidRPr="00270EEB" w:rsidRDefault="008641DF" w:rsidP="00E6298B">
      <w:pPr>
        <w:ind w:right="107"/>
        <w:jc w:val="both"/>
        <w:rPr>
          <w:sz w:val="24"/>
          <w:szCs w:val="24"/>
        </w:rPr>
      </w:pPr>
      <w:r>
        <w:rPr>
          <w:sz w:val="24"/>
          <w:szCs w:val="24"/>
        </w:rPr>
        <w:t xml:space="preserve">It was also advised to the individual to speak to their G.P </w:t>
      </w:r>
      <w:proofErr w:type="gramStart"/>
      <w:r>
        <w:rPr>
          <w:sz w:val="24"/>
          <w:szCs w:val="24"/>
        </w:rPr>
        <w:t>in regard to</w:t>
      </w:r>
      <w:proofErr w:type="gramEnd"/>
      <w:r>
        <w:rPr>
          <w:sz w:val="24"/>
          <w:szCs w:val="24"/>
        </w:rPr>
        <w:t xml:space="preserve"> their identity issues. This would provide a medical opinion that we were unable to provide, as well as open further avenues of support through the likes of counselling.</w:t>
      </w:r>
    </w:p>
    <w:p w14:paraId="65800057" w14:textId="27A45A8C" w:rsidR="00025650" w:rsidRDefault="00025650" w:rsidP="00E6298B">
      <w:pPr>
        <w:ind w:right="107"/>
        <w:jc w:val="both"/>
        <w:rPr>
          <w:sz w:val="24"/>
          <w:szCs w:val="24"/>
        </w:rPr>
      </w:pPr>
    </w:p>
    <w:p w14:paraId="67327F21" w14:textId="7AEA7E20" w:rsidR="006C7397" w:rsidRPr="00270EEB" w:rsidRDefault="006C7397" w:rsidP="00E6298B">
      <w:pPr>
        <w:ind w:right="107"/>
        <w:jc w:val="both"/>
        <w:rPr>
          <w:sz w:val="24"/>
          <w:szCs w:val="24"/>
        </w:rPr>
      </w:pPr>
      <w:r>
        <w:rPr>
          <w:sz w:val="24"/>
          <w:szCs w:val="24"/>
        </w:rPr>
        <w:t>I believe that I handled the handover well. I treated the individual with respect, while speaking in a manner which was suitable for the situation</w:t>
      </w:r>
      <w:r w:rsidR="00247CA8">
        <w:rPr>
          <w:sz w:val="24"/>
          <w:szCs w:val="24"/>
        </w:rPr>
        <w:t xml:space="preserve">. For </w:t>
      </w:r>
      <w:r w:rsidR="00701274">
        <w:rPr>
          <w:sz w:val="24"/>
          <w:szCs w:val="24"/>
        </w:rPr>
        <w:t>example,</w:t>
      </w:r>
      <w:r w:rsidR="00247CA8">
        <w:rPr>
          <w:sz w:val="24"/>
          <w:szCs w:val="24"/>
        </w:rPr>
        <w:t xml:space="preserve"> I spoke in a calm voice as the individual had been very emotional following their arrest</w:t>
      </w:r>
      <w:r>
        <w:rPr>
          <w:sz w:val="24"/>
          <w:szCs w:val="24"/>
        </w:rPr>
        <w:t xml:space="preserve">. However, I was also transparent with the seriousness of the accusations. </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572E4AF0" w:rsidR="00025650" w:rsidRPr="00270EEB" w:rsidRDefault="00032F8D" w:rsidP="00E6298B">
      <w:pPr>
        <w:ind w:right="107"/>
        <w:jc w:val="both"/>
        <w:rPr>
          <w:sz w:val="24"/>
          <w:szCs w:val="24"/>
        </w:rPr>
      </w:pPr>
      <w:r>
        <w:rPr>
          <w:sz w:val="24"/>
          <w:szCs w:val="24"/>
        </w:rPr>
        <w:t>The incident was a good experience for learning for me, for several reasons. First</w:t>
      </w:r>
      <w:r w:rsidR="0029620A">
        <w:rPr>
          <w:sz w:val="24"/>
          <w:szCs w:val="24"/>
        </w:rPr>
        <w:t>ly, it</w:t>
      </w:r>
      <w:r>
        <w:rPr>
          <w:sz w:val="24"/>
          <w:szCs w:val="24"/>
        </w:rPr>
        <w:t xml:space="preserve"> was my first time interviewing for more than one offence</w:t>
      </w:r>
      <w:r w:rsidR="0029620A">
        <w:rPr>
          <w:sz w:val="24"/>
          <w:szCs w:val="24"/>
        </w:rPr>
        <w:t xml:space="preserve">. I found this quite challenging, especially juggling the interview plan alongside finding an appropriate adult. I was also unsure on the best way to ask about each offence, whilst keeping a continuous flow without asking the same questions. With the advice of my tutor, I decided that the best course of action would be to ask a responsibility question for each of the offences from the start, then dive into more detail afterwards. Therefore, I asked whether the individual was responsible for being drunk </w:t>
      </w:r>
      <w:r w:rsidR="0029620A">
        <w:rPr>
          <w:sz w:val="24"/>
          <w:szCs w:val="24"/>
        </w:rPr>
        <w:lastRenderedPageBreak/>
        <w:t xml:space="preserve">and disorderly during the time of the incident, whether they were responsible for damaging their mother vehicle, and finally whether they were responsible for assaulting an emergency worker. </w:t>
      </w:r>
    </w:p>
    <w:p w14:paraId="556B64F0" w14:textId="25FDC23D" w:rsidR="00025650" w:rsidRDefault="00025650" w:rsidP="00E6298B">
      <w:pPr>
        <w:ind w:right="107"/>
        <w:jc w:val="both"/>
        <w:rPr>
          <w:sz w:val="24"/>
          <w:szCs w:val="24"/>
        </w:rPr>
      </w:pPr>
    </w:p>
    <w:p w14:paraId="140C2FD2" w14:textId="6CCA08A4" w:rsidR="00025650" w:rsidRDefault="0029620A" w:rsidP="00E6298B">
      <w:pPr>
        <w:ind w:right="107"/>
        <w:jc w:val="both"/>
        <w:rPr>
          <w:sz w:val="24"/>
          <w:szCs w:val="24"/>
        </w:rPr>
      </w:pPr>
      <w:r>
        <w:rPr>
          <w:sz w:val="24"/>
          <w:szCs w:val="24"/>
        </w:rPr>
        <w:t xml:space="preserve">I found that the interview went well as a whole. </w:t>
      </w:r>
      <w:r w:rsidR="00F4501C">
        <w:rPr>
          <w:sz w:val="24"/>
          <w:szCs w:val="24"/>
        </w:rPr>
        <w:t xml:space="preserve">I asked the key questions around the incident that I had planned, as well as questions around the young individual’s home life and why they acted the way they did. </w:t>
      </w:r>
      <w:r w:rsidR="00DC6458">
        <w:rPr>
          <w:sz w:val="24"/>
          <w:szCs w:val="24"/>
        </w:rPr>
        <w:t>In parts I felt that the interview was a little disjointed, I did not fully explore some topic areas before moving onto the next, which resulted in having to revisit some areas</w:t>
      </w:r>
      <w:r w:rsidR="0060565E">
        <w:rPr>
          <w:sz w:val="24"/>
          <w:szCs w:val="24"/>
        </w:rPr>
        <w:t xml:space="preserve">. However, as stated I believe that I covered </w:t>
      </w:r>
      <w:proofErr w:type="gramStart"/>
      <w:r w:rsidR="0060565E">
        <w:rPr>
          <w:sz w:val="24"/>
          <w:szCs w:val="24"/>
        </w:rPr>
        <w:t>all of</w:t>
      </w:r>
      <w:proofErr w:type="gramEnd"/>
      <w:r w:rsidR="0060565E">
        <w:rPr>
          <w:sz w:val="24"/>
          <w:szCs w:val="24"/>
        </w:rPr>
        <w:t xml:space="preserve"> the key areas in depth. </w:t>
      </w:r>
    </w:p>
    <w:p w14:paraId="1DBA72CB" w14:textId="14D288ED" w:rsidR="0060565E" w:rsidRDefault="0060565E" w:rsidP="00E6298B">
      <w:pPr>
        <w:ind w:right="107"/>
        <w:jc w:val="both"/>
        <w:rPr>
          <w:sz w:val="24"/>
          <w:szCs w:val="24"/>
        </w:rPr>
      </w:pPr>
    </w:p>
    <w:p w14:paraId="6BDBA1E5" w14:textId="71B2AFFA" w:rsidR="0060565E" w:rsidRDefault="0060565E" w:rsidP="00E6298B">
      <w:pPr>
        <w:ind w:right="107"/>
        <w:jc w:val="both"/>
        <w:rPr>
          <w:sz w:val="24"/>
          <w:szCs w:val="24"/>
        </w:rPr>
      </w:pPr>
      <w:r>
        <w:rPr>
          <w:sz w:val="24"/>
          <w:szCs w:val="24"/>
        </w:rPr>
        <w:t>Secondly, this was my first time interviewing a minor</w:t>
      </w:r>
      <w:r w:rsidR="00F75AA6">
        <w:rPr>
          <w:sz w:val="24"/>
          <w:szCs w:val="24"/>
        </w:rPr>
        <w:t>. As a result of this, this was my first time having to contact social services. I found this to be relatively straightforward, however, it was challenging to manage calling social services, the individual’s mother, keeping my tutor update</w:t>
      </w:r>
      <w:r w:rsidR="00E81230">
        <w:rPr>
          <w:sz w:val="24"/>
          <w:szCs w:val="24"/>
        </w:rPr>
        <w:t xml:space="preserve">d, </w:t>
      </w:r>
      <w:r w:rsidR="00F75AA6">
        <w:rPr>
          <w:sz w:val="24"/>
          <w:szCs w:val="24"/>
        </w:rPr>
        <w:t xml:space="preserve">as well as creating my interview plan.  </w:t>
      </w:r>
      <w:r w:rsidR="00E81230">
        <w:rPr>
          <w:sz w:val="24"/>
          <w:szCs w:val="24"/>
        </w:rPr>
        <w:t xml:space="preserve">I believe that I managed my time efficiently and completed </w:t>
      </w:r>
      <w:proofErr w:type="gramStart"/>
      <w:r w:rsidR="00E81230">
        <w:rPr>
          <w:sz w:val="24"/>
          <w:szCs w:val="24"/>
        </w:rPr>
        <w:t>all of</w:t>
      </w:r>
      <w:proofErr w:type="gramEnd"/>
      <w:r w:rsidR="00E81230">
        <w:rPr>
          <w:sz w:val="24"/>
          <w:szCs w:val="24"/>
        </w:rPr>
        <w:t xml:space="preserve"> the tasks necessary. However, now that I have more experience in this area, I will be able to complete them with more confidence. </w:t>
      </w:r>
    </w:p>
    <w:p w14:paraId="6F1600E1" w14:textId="3A2CA9B4" w:rsidR="00E81230" w:rsidRDefault="00E81230" w:rsidP="00E6298B">
      <w:pPr>
        <w:ind w:right="107"/>
        <w:jc w:val="both"/>
        <w:rPr>
          <w:sz w:val="24"/>
          <w:szCs w:val="24"/>
        </w:rPr>
      </w:pPr>
    </w:p>
    <w:p w14:paraId="1445B251" w14:textId="77777777" w:rsidR="000C6B8C" w:rsidRDefault="00E81230" w:rsidP="004F6074">
      <w:pPr>
        <w:ind w:right="107"/>
        <w:jc w:val="both"/>
        <w:rPr>
          <w:sz w:val="24"/>
          <w:szCs w:val="24"/>
        </w:rPr>
      </w:pPr>
      <w:r>
        <w:rPr>
          <w:sz w:val="24"/>
          <w:szCs w:val="24"/>
        </w:rPr>
        <w:t xml:space="preserve">Thirdly, </w:t>
      </w:r>
      <w:r w:rsidR="00CD0456">
        <w:rPr>
          <w:sz w:val="24"/>
          <w:szCs w:val="24"/>
        </w:rPr>
        <w:t>this was my first experience of dealing with an individual struggling with their identity</w:t>
      </w:r>
      <w:r w:rsidR="004F6074">
        <w:rPr>
          <w:sz w:val="24"/>
          <w:szCs w:val="24"/>
        </w:rPr>
        <w:t>. I believe that I handled the situation sensitively whilst maintaining the purpose of the interview. Despite the individual’s anguish over his identity issues, they had still committed multiple offences, therefore it was necessary for some potentially upsetting questions to be asked</w:t>
      </w:r>
      <w:r w:rsidR="00E47D5A">
        <w:rPr>
          <w:sz w:val="24"/>
          <w:szCs w:val="24"/>
        </w:rPr>
        <w:t xml:space="preserve"> to determine why they acted in such a way.</w:t>
      </w:r>
    </w:p>
    <w:p w14:paraId="4FE831EB" w14:textId="77777777" w:rsidR="000C6B8C" w:rsidRDefault="000C6B8C" w:rsidP="004F6074">
      <w:pPr>
        <w:ind w:right="107"/>
        <w:jc w:val="both"/>
        <w:rPr>
          <w:sz w:val="24"/>
          <w:szCs w:val="24"/>
        </w:rPr>
      </w:pPr>
    </w:p>
    <w:p w14:paraId="6CB790AF" w14:textId="77777777" w:rsidR="00D777A1" w:rsidRDefault="000C6B8C" w:rsidP="004F6074">
      <w:pPr>
        <w:ind w:right="107"/>
        <w:jc w:val="both"/>
        <w:rPr>
          <w:sz w:val="24"/>
          <w:szCs w:val="24"/>
        </w:rPr>
      </w:pPr>
      <w:r>
        <w:rPr>
          <w:sz w:val="24"/>
          <w:szCs w:val="24"/>
        </w:rPr>
        <w:t>Regarding the action plan stage of the Gibbs’ reflective cycle. My key areas of improvement will be around</w:t>
      </w:r>
      <w:r w:rsidR="00D777A1">
        <w:rPr>
          <w:sz w:val="24"/>
          <w:szCs w:val="24"/>
        </w:rPr>
        <w:t xml:space="preserve"> being more independent</w:t>
      </w:r>
      <w:r w:rsidR="007A23B4">
        <w:rPr>
          <w:sz w:val="24"/>
          <w:szCs w:val="24"/>
        </w:rPr>
        <w:t xml:space="preserve">. I was fortunate in this case as I had my tutor and fellow student to carry out further enquires such as house to house. </w:t>
      </w:r>
      <w:r w:rsidR="00D777A1">
        <w:rPr>
          <w:sz w:val="24"/>
          <w:szCs w:val="24"/>
        </w:rPr>
        <w:t xml:space="preserve">When I join my response </w:t>
      </w:r>
      <w:proofErr w:type="gramStart"/>
      <w:r w:rsidR="00D777A1">
        <w:rPr>
          <w:sz w:val="24"/>
          <w:szCs w:val="24"/>
        </w:rPr>
        <w:t>shift</w:t>
      </w:r>
      <w:proofErr w:type="gramEnd"/>
      <w:r w:rsidR="00D777A1">
        <w:rPr>
          <w:sz w:val="24"/>
          <w:szCs w:val="24"/>
        </w:rPr>
        <w:t xml:space="preserve"> I will not have this resource and will need to carry out the majority of the enquiries myself. Therefore, the next time I receive a handover such as this, or even an interview from one of my own crimes, I will ensure that I manage my time efficiently, ask for help if needed but be prepared to do the majority myself,</w:t>
      </w:r>
    </w:p>
    <w:p w14:paraId="18C1321D" w14:textId="77777777" w:rsidR="00D777A1" w:rsidRDefault="00D777A1" w:rsidP="004F6074">
      <w:pPr>
        <w:ind w:right="107"/>
        <w:jc w:val="both"/>
        <w:rPr>
          <w:sz w:val="24"/>
          <w:szCs w:val="24"/>
        </w:rPr>
      </w:pPr>
    </w:p>
    <w:p w14:paraId="17317A5D" w14:textId="16EABF62" w:rsidR="0052201B" w:rsidRDefault="00D777A1" w:rsidP="004F6074">
      <w:pPr>
        <w:ind w:right="107"/>
        <w:jc w:val="both"/>
        <w:rPr>
          <w:sz w:val="24"/>
          <w:szCs w:val="24"/>
        </w:rPr>
      </w:pPr>
      <w:r>
        <w:rPr>
          <w:sz w:val="24"/>
          <w:szCs w:val="24"/>
        </w:rPr>
        <w:t xml:space="preserve">I will also attempt to pick some handovers with interviews with multiple offences as well. This will </w:t>
      </w:r>
      <w:r w:rsidR="002E2BB3">
        <w:rPr>
          <w:sz w:val="24"/>
          <w:szCs w:val="24"/>
        </w:rPr>
        <w:t xml:space="preserve">build my confidence in this </w:t>
      </w:r>
      <w:r w:rsidR="007302EE">
        <w:rPr>
          <w:sz w:val="24"/>
          <w:szCs w:val="24"/>
        </w:rPr>
        <w:t>area and</w:t>
      </w:r>
      <w:r w:rsidR="002E2BB3">
        <w:rPr>
          <w:sz w:val="24"/>
          <w:szCs w:val="24"/>
        </w:rPr>
        <w:t xml:space="preserve"> develop my interviewing capabilities.</w:t>
      </w:r>
    </w:p>
    <w:p w14:paraId="2CC3C749" w14:textId="77777777" w:rsidR="0052201B" w:rsidRDefault="0052201B" w:rsidP="004F6074">
      <w:pPr>
        <w:ind w:right="107"/>
        <w:jc w:val="both"/>
        <w:rPr>
          <w:sz w:val="24"/>
          <w:szCs w:val="24"/>
        </w:rPr>
      </w:pPr>
    </w:p>
    <w:p w14:paraId="2306FFFA" w14:textId="77777777" w:rsidR="0052201B" w:rsidRDefault="0052201B" w:rsidP="004F6074">
      <w:pPr>
        <w:ind w:right="107"/>
        <w:jc w:val="both"/>
        <w:rPr>
          <w:sz w:val="24"/>
          <w:szCs w:val="24"/>
        </w:rPr>
      </w:pPr>
    </w:p>
    <w:p w14:paraId="5B852050" w14:textId="77777777" w:rsidR="0052201B" w:rsidRDefault="0052201B" w:rsidP="004F6074">
      <w:pPr>
        <w:ind w:right="107"/>
        <w:jc w:val="both"/>
        <w:rPr>
          <w:sz w:val="24"/>
          <w:szCs w:val="24"/>
        </w:rPr>
      </w:pPr>
    </w:p>
    <w:p w14:paraId="26EEB801" w14:textId="46439008" w:rsidR="00E81230" w:rsidRPr="00432AC6" w:rsidRDefault="0052201B" w:rsidP="004F6074">
      <w:pPr>
        <w:ind w:right="107"/>
        <w:jc w:val="both"/>
        <w:rPr>
          <w:color w:val="auto"/>
          <w:sz w:val="24"/>
          <w:szCs w:val="24"/>
        </w:rPr>
      </w:pPr>
      <w:r>
        <w:rPr>
          <w:sz w:val="24"/>
          <w:szCs w:val="24"/>
        </w:rPr>
        <w:t>Word count</w:t>
      </w:r>
      <w:r w:rsidR="00A653CE">
        <w:rPr>
          <w:sz w:val="24"/>
          <w:szCs w:val="24"/>
        </w:rPr>
        <w:t>:22</w:t>
      </w:r>
      <w:r w:rsidR="00B2123A">
        <w:rPr>
          <w:sz w:val="24"/>
          <w:szCs w:val="24"/>
        </w:rPr>
        <w:t>77</w:t>
      </w:r>
      <w:r w:rsidR="00025650">
        <w:br w:type="page"/>
      </w:r>
    </w:p>
    <w:p w14:paraId="11B1AAFD" w14:textId="30B6EA9C" w:rsidR="006C7CA5" w:rsidRPr="00432AC6" w:rsidRDefault="28A9B94D" w:rsidP="28A9B94D">
      <w:pPr>
        <w:spacing w:line="259" w:lineRule="auto"/>
        <w:ind w:right="107"/>
        <w:jc w:val="both"/>
        <w:rPr>
          <w:b/>
          <w:bCs/>
          <w:color w:val="auto"/>
          <w:sz w:val="24"/>
          <w:szCs w:val="24"/>
        </w:rPr>
      </w:pPr>
      <w:r w:rsidRPr="00432AC6">
        <w:rPr>
          <w:color w:val="auto"/>
          <w:sz w:val="24"/>
          <w:szCs w:val="24"/>
        </w:rPr>
        <w:lastRenderedPageBreak/>
        <w:t>Task</w:t>
      </w:r>
      <w:r w:rsidRPr="00432AC6">
        <w:rPr>
          <w:b/>
          <w:bCs/>
          <w:color w:val="auto"/>
          <w:sz w:val="24"/>
          <w:szCs w:val="24"/>
        </w:rPr>
        <w:t xml:space="preserve"> 4</w:t>
      </w:r>
    </w:p>
    <w:p w14:paraId="67F95CE9" w14:textId="77777777" w:rsidR="006C7CA5" w:rsidRPr="00432AC6" w:rsidRDefault="006C7CA5" w:rsidP="00E6298B">
      <w:pPr>
        <w:ind w:right="107"/>
        <w:jc w:val="both"/>
        <w:rPr>
          <w:b/>
          <w:color w:val="auto"/>
          <w:sz w:val="24"/>
          <w:szCs w:val="24"/>
        </w:rPr>
      </w:pPr>
    </w:p>
    <w:p w14:paraId="7AF5F267" w14:textId="77777777" w:rsidR="001C0C77" w:rsidRPr="00432AC6" w:rsidRDefault="001C0C77" w:rsidP="001C0C77">
      <w:pPr>
        <w:ind w:right="237"/>
        <w:jc w:val="both"/>
        <w:rPr>
          <w:b/>
          <w:color w:val="auto"/>
          <w:sz w:val="24"/>
          <w:szCs w:val="24"/>
        </w:rPr>
      </w:pPr>
      <w:r w:rsidRPr="00432AC6">
        <w:rPr>
          <w:b/>
          <w:color w:val="auto"/>
          <w:sz w:val="24"/>
          <w:szCs w:val="24"/>
        </w:rPr>
        <w:t xml:space="preserve">Relevant areas of the National Policing Curriculum: </w:t>
      </w:r>
    </w:p>
    <w:p w14:paraId="304EB0EF" w14:textId="769C3196" w:rsidR="00D11888" w:rsidRPr="00432AC6" w:rsidRDefault="00D11888" w:rsidP="00E6298B">
      <w:pPr>
        <w:ind w:right="107"/>
        <w:jc w:val="both"/>
        <w:rPr>
          <w:b/>
          <w:color w:val="auto"/>
          <w:sz w:val="24"/>
          <w:szCs w:val="24"/>
        </w:rPr>
      </w:pPr>
      <w:r w:rsidRPr="00432AC6">
        <w:rPr>
          <w:b/>
          <w:color w:val="auto"/>
          <w:sz w:val="24"/>
          <w:szCs w:val="24"/>
        </w:rPr>
        <w:t>Decision making</w:t>
      </w:r>
      <w:r w:rsidR="001C0C77" w:rsidRPr="00432AC6">
        <w:rPr>
          <w:b/>
          <w:color w:val="auto"/>
          <w:sz w:val="24"/>
          <w:szCs w:val="24"/>
        </w:rPr>
        <w:t xml:space="preserve"> and</w:t>
      </w:r>
      <w:r w:rsidRPr="00432AC6">
        <w:rPr>
          <w:b/>
          <w:color w:val="auto"/>
          <w:sz w:val="24"/>
          <w:szCs w:val="24"/>
        </w:rPr>
        <w:t xml:space="preserve"> discretion, Conducting Investigations and Criminal Justice (Managing offenders) </w:t>
      </w:r>
    </w:p>
    <w:p w14:paraId="76D5E236" w14:textId="77777777" w:rsidR="006C7CA5" w:rsidRPr="00432AC6" w:rsidRDefault="006C7CA5" w:rsidP="00E6298B">
      <w:pPr>
        <w:ind w:right="107"/>
        <w:jc w:val="both"/>
        <w:rPr>
          <w:color w:val="auto"/>
          <w:sz w:val="24"/>
          <w:szCs w:val="24"/>
          <w:highlight w:val="yellow"/>
        </w:rPr>
      </w:pPr>
    </w:p>
    <w:p w14:paraId="065419D9" w14:textId="77777777" w:rsidR="006C7CA5" w:rsidRPr="00432AC6" w:rsidRDefault="006C7CA5" w:rsidP="00E6298B">
      <w:pPr>
        <w:ind w:right="107"/>
        <w:jc w:val="both"/>
        <w:rPr>
          <w:color w:val="auto"/>
          <w:sz w:val="24"/>
          <w:szCs w:val="24"/>
        </w:rPr>
      </w:pPr>
      <w:r w:rsidRPr="00432AC6">
        <w:rPr>
          <w:color w:val="auto"/>
          <w:sz w:val="24"/>
          <w:szCs w:val="24"/>
        </w:rPr>
        <w:t xml:space="preserve">You must choose </w:t>
      </w:r>
      <w:r w:rsidRPr="00432AC6">
        <w:rPr>
          <w:b/>
          <w:color w:val="auto"/>
          <w:sz w:val="24"/>
          <w:szCs w:val="24"/>
          <w:u w:val="single"/>
        </w:rPr>
        <w:t>a policing incident</w:t>
      </w:r>
      <w:r w:rsidRPr="00432AC6">
        <w:rPr>
          <w:b/>
          <w:color w:val="auto"/>
          <w:sz w:val="24"/>
          <w:szCs w:val="24"/>
        </w:rPr>
        <w:t xml:space="preserve"> </w:t>
      </w:r>
      <w:r w:rsidRPr="00432AC6">
        <w:rPr>
          <w:color w:val="auto"/>
          <w:sz w:val="24"/>
          <w:szCs w:val="24"/>
        </w:rPr>
        <w:t>in which you played a significant role with an offender/service</w:t>
      </w:r>
      <w:r w:rsidRPr="00432AC6">
        <w:rPr>
          <w:b/>
          <w:color w:val="auto"/>
          <w:sz w:val="24"/>
          <w:szCs w:val="24"/>
        </w:rPr>
        <w:t xml:space="preserve"> </w:t>
      </w:r>
      <w:r w:rsidRPr="00432AC6">
        <w:rPr>
          <w:color w:val="auto"/>
          <w:sz w:val="24"/>
          <w:szCs w:val="24"/>
        </w:rPr>
        <w:t xml:space="preserve">user/victim and reflect on what happened. </w:t>
      </w:r>
    </w:p>
    <w:p w14:paraId="6370406B" w14:textId="77777777" w:rsidR="006C7CA5" w:rsidRPr="00432AC6" w:rsidRDefault="006C7CA5" w:rsidP="00E6298B">
      <w:pPr>
        <w:ind w:right="107"/>
        <w:jc w:val="both"/>
        <w:rPr>
          <w:color w:val="auto"/>
          <w:sz w:val="24"/>
          <w:szCs w:val="24"/>
        </w:rPr>
      </w:pPr>
    </w:p>
    <w:p w14:paraId="6464379D" w14:textId="77777777" w:rsidR="006C7CA5" w:rsidRPr="00432AC6" w:rsidRDefault="006C7CA5"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432AC6" w14:paraId="05AE4A34" w14:textId="77777777" w:rsidTr="28A9B94D">
        <w:tc>
          <w:tcPr>
            <w:tcW w:w="10188" w:type="dxa"/>
            <w:shd w:val="clear" w:color="auto" w:fill="auto"/>
          </w:tcPr>
          <w:p w14:paraId="73B66DB4" w14:textId="77777777" w:rsidR="006C7CA5" w:rsidRPr="00432AC6" w:rsidRDefault="006C7CA5" w:rsidP="00E6298B">
            <w:pPr>
              <w:pStyle w:val="TableParagraph"/>
              <w:tabs>
                <w:tab w:val="left" w:pos="355"/>
              </w:tabs>
              <w:ind w:left="0" w:right="107"/>
              <w:rPr>
                <w:rFonts w:eastAsia="Times New Roman"/>
                <w:sz w:val="24"/>
                <w:szCs w:val="24"/>
                <w:lang w:bidi="ar-SA"/>
              </w:rPr>
            </w:pPr>
          </w:p>
          <w:p w14:paraId="389B9345" w14:textId="6CE5EB88" w:rsidR="006C7CA5" w:rsidRPr="00432AC6" w:rsidRDefault="28A9B94D" w:rsidP="28A9B94D">
            <w:pPr>
              <w:ind w:right="107"/>
              <w:jc w:val="both"/>
              <w:rPr>
                <w:color w:val="auto"/>
                <w:sz w:val="24"/>
                <w:szCs w:val="24"/>
              </w:rPr>
            </w:pPr>
            <w:r w:rsidRPr="00432AC6">
              <w:rPr>
                <w:b/>
                <w:bCs/>
                <w:color w:val="auto"/>
                <w:sz w:val="24"/>
                <w:szCs w:val="24"/>
              </w:rPr>
              <w:t>Critically assess</w:t>
            </w:r>
            <w:r w:rsidRPr="00432AC6">
              <w:rPr>
                <w:color w:val="auto"/>
                <w:sz w:val="24"/>
                <w:szCs w:val="24"/>
              </w:rPr>
              <w:t xml:space="preserve"> the situation including social and legislative contexts and any relevant cultural, ethnicity and language issues. </w:t>
            </w:r>
            <w:r w:rsidRPr="00432AC6">
              <w:rPr>
                <w:b/>
                <w:bCs/>
                <w:color w:val="auto"/>
                <w:sz w:val="24"/>
                <w:szCs w:val="24"/>
              </w:rPr>
              <w:t>Reflect</w:t>
            </w:r>
            <w:r w:rsidRPr="00432AC6">
              <w:rPr>
                <w:color w:val="auto"/>
                <w:sz w:val="24"/>
                <w:szCs w:val="24"/>
              </w:rPr>
              <w:t xml:space="preserve"> on how you applied the National Decision Model (NDM) to assist in resolving this incident. </w:t>
            </w:r>
            <w:r w:rsidRPr="00432AC6">
              <w:rPr>
                <w:b/>
                <w:bCs/>
                <w:color w:val="auto"/>
                <w:sz w:val="24"/>
                <w:szCs w:val="24"/>
              </w:rPr>
              <w:t>Evaluate</w:t>
            </w:r>
            <w:r w:rsidRPr="00432AC6">
              <w:rPr>
                <w:color w:val="auto"/>
                <w:sz w:val="24"/>
                <w:szCs w:val="24"/>
              </w:rPr>
              <w:t xml:space="preserve"> the role of discretion in the decision-making process. </w:t>
            </w:r>
          </w:p>
          <w:p w14:paraId="436D81BA" w14:textId="77777777" w:rsidR="006C7CA5" w:rsidRPr="00432AC6" w:rsidRDefault="006C7CA5" w:rsidP="00E6298B">
            <w:pPr>
              <w:ind w:right="107"/>
              <w:jc w:val="both"/>
              <w:rPr>
                <w:color w:val="auto"/>
                <w:sz w:val="24"/>
                <w:szCs w:val="24"/>
              </w:rPr>
            </w:pPr>
          </w:p>
          <w:p w14:paraId="5B16973B" w14:textId="27FFABCF" w:rsidR="006C7CA5" w:rsidRPr="00432AC6" w:rsidRDefault="28A9B94D" w:rsidP="28A9B94D">
            <w:pPr>
              <w:ind w:right="107"/>
              <w:jc w:val="both"/>
              <w:rPr>
                <w:color w:val="auto"/>
                <w:sz w:val="24"/>
                <w:szCs w:val="24"/>
              </w:rPr>
            </w:pPr>
            <w:r w:rsidRPr="00432AC6">
              <w:rPr>
                <w:b/>
                <w:bCs/>
                <w:color w:val="auto"/>
                <w:sz w:val="24"/>
                <w:szCs w:val="24"/>
              </w:rPr>
              <w:t>Determine</w:t>
            </w:r>
            <w:r w:rsidRPr="00432AC6">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432AC6" w:rsidRDefault="006C7CA5" w:rsidP="00E6298B">
            <w:pPr>
              <w:ind w:right="107"/>
              <w:jc w:val="both"/>
              <w:rPr>
                <w:color w:val="auto"/>
                <w:sz w:val="24"/>
                <w:szCs w:val="24"/>
              </w:rPr>
            </w:pPr>
          </w:p>
          <w:p w14:paraId="09F9B71E" w14:textId="229B3D18" w:rsidR="006C7CA5" w:rsidRPr="00432AC6" w:rsidRDefault="28A9B94D" w:rsidP="28A9B94D">
            <w:pPr>
              <w:ind w:right="107"/>
              <w:jc w:val="both"/>
              <w:rPr>
                <w:color w:val="auto"/>
                <w:sz w:val="24"/>
                <w:szCs w:val="24"/>
              </w:rPr>
            </w:pPr>
            <w:r w:rsidRPr="00432AC6">
              <w:rPr>
                <w:b/>
                <w:bCs/>
                <w:color w:val="auto"/>
                <w:sz w:val="24"/>
                <w:szCs w:val="24"/>
              </w:rPr>
              <w:t>Illustrate</w:t>
            </w:r>
            <w:r w:rsidRPr="00432AC6">
              <w:rPr>
                <w:color w:val="auto"/>
                <w:sz w:val="24"/>
                <w:szCs w:val="24"/>
              </w:rPr>
              <w:t xml:space="preserve"> how policing values were engaged particularly through </w:t>
            </w:r>
            <w:r w:rsidRPr="00432AC6">
              <w:rPr>
                <w:b/>
                <w:bCs/>
                <w:color w:val="auto"/>
                <w:sz w:val="24"/>
                <w:szCs w:val="24"/>
              </w:rPr>
              <w:t>an assessment</w:t>
            </w:r>
            <w:r w:rsidRPr="00432AC6">
              <w:rPr>
                <w:color w:val="auto"/>
                <w:sz w:val="24"/>
                <w:szCs w:val="24"/>
              </w:rPr>
              <w:t xml:space="preserve"> of the potential impact of bias on the decision-making process.</w:t>
            </w:r>
          </w:p>
          <w:p w14:paraId="4BF2A5E2" w14:textId="77777777" w:rsidR="006C7CA5" w:rsidRPr="00432AC6" w:rsidRDefault="006C7CA5" w:rsidP="00E6298B">
            <w:pPr>
              <w:ind w:right="107"/>
              <w:rPr>
                <w:color w:val="auto"/>
                <w:sz w:val="24"/>
                <w:szCs w:val="24"/>
              </w:rPr>
            </w:pPr>
          </w:p>
          <w:p w14:paraId="36D29A7B" w14:textId="77777777" w:rsidR="006C7CA5" w:rsidRPr="00432AC6" w:rsidRDefault="006C7CA5" w:rsidP="00E6298B">
            <w:pPr>
              <w:ind w:right="107"/>
              <w:jc w:val="both"/>
              <w:rPr>
                <w:color w:val="auto"/>
                <w:sz w:val="24"/>
                <w:szCs w:val="24"/>
              </w:rPr>
            </w:pPr>
          </w:p>
          <w:p w14:paraId="487D302F" w14:textId="6A9C7337" w:rsidR="006C7CA5" w:rsidRPr="00432AC6" w:rsidRDefault="28A9B94D" w:rsidP="28A9B94D">
            <w:pPr>
              <w:ind w:right="107"/>
              <w:jc w:val="both"/>
              <w:rPr>
                <w:color w:val="auto"/>
                <w:sz w:val="24"/>
                <w:szCs w:val="24"/>
              </w:rPr>
            </w:pPr>
            <w:r w:rsidRPr="00432AC6">
              <w:rPr>
                <w:color w:val="auto"/>
                <w:sz w:val="24"/>
                <w:szCs w:val="24"/>
              </w:rPr>
              <w:t xml:space="preserve">2500 words </w:t>
            </w:r>
            <w:r w:rsidRPr="00432AC6">
              <w:rPr>
                <w:i/>
                <w:iCs/>
                <w:color w:val="auto"/>
                <w:sz w:val="24"/>
                <w:szCs w:val="24"/>
              </w:rPr>
              <w:t>(+/- 10%: include your actual word count at the end of each section)</w:t>
            </w:r>
          </w:p>
        </w:tc>
      </w:tr>
    </w:tbl>
    <w:p w14:paraId="0A61592D" w14:textId="77777777" w:rsidR="006C7CA5" w:rsidRPr="00432AC6" w:rsidRDefault="006C7CA5" w:rsidP="00E6298B">
      <w:pPr>
        <w:ind w:right="107"/>
        <w:jc w:val="both"/>
        <w:rPr>
          <w:color w:val="auto"/>
          <w:sz w:val="24"/>
          <w:szCs w:val="24"/>
        </w:rPr>
      </w:pPr>
    </w:p>
    <w:p w14:paraId="53A6D43C" w14:textId="77777777" w:rsidR="006C7CA5" w:rsidRPr="00432AC6" w:rsidRDefault="006C7CA5" w:rsidP="00E6298B">
      <w:pPr>
        <w:ind w:right="107"/>
        <w:jc w:val="both"/>
        <w:rPr>
          <w:b/>
          <w:color w:val="auto"/>
          <w:sz w:val="24"/>
          <w:szCs w:val="24"/>
        </w:rPr>
      </w:pPr>
      <w:r w:rsidRPr="00432AC6">
        <w:rPr>
          <w:b/>
          <w:color w:val="auto"/>
          <w:sz w:val="24"/>
          <w:szCs w:val="24"/>
        </w:rPr>
        <w:t>ANSWER:</w:t>
      </w:r>
    </w:p>
    <w:p w14:paraId="4228E72D" w14:textId="77777777" w:rsidR="006C7CA5" w:rsidRPr="00432AC6" w:rsidRDefault="006C7CA5" w:rsidP="00E6298B">
      <w:pPr>
        <w:ind w:right="107"/>
        <w:jc w:val="both"/>
        <w:rPr>
          <w:color w:val="auto"/>
          <w:sz w:val="24"/>
          <w:szCs w:val="24"/>
        </w:rPr>
      </w:pPr>
    </w:p>
    <w:p w14:paraId="363979F9" w14:textId="77777777" w:rsidR="006C7CA5" w:rsidRPr="00432AC6" w:rsidRDefault="006C7CA5" w:rsidP="00E6298B">
      <w:pPr>
        <w:ind w:right="107"/>
        <w:jc w:val="both"/>
        <w:rPr>
          <w:color w:val="auto"/>
          <w:sz w:val="24"/>
          <w:szCs w:val="24"/>
        </w:rPr>
      </w:pPr>
    </w:p>
    <w:p w14:paraId="174E649C" w14:textId="77777777" w:rsidR="00A76326" w:rsidRPr="00432AC6" w:rsidRDefault="000A19E1" w:rsidP="000A19E1">
      <w:pPr>
        <w:ind w:right="107"/>
        <w:jc w:val="both"/>
        <w:rPr>
          <w:color w:val="auto"/>
          <w:sz w:val="24"/>
          <w:szCs w:val="24"/>
        </w:rPr>
      </w:pPr>
      <w:r w:rsidRPr="00432AC6">
        <w:rPr>
          <w:color w:val="auto"/>
          <w:sz w:val="24"/>
          <w:szCs w:val="24"/>
        </w:rPr>
        <w:t xml:space="preserve">This essay will discuss and evaluate an incident in which I attended.  </w:t>
      </w:r>
      <w:r w:rsidR="00C17B6F" w:rsidRPr="00432AC6">
        <w:rPr>
          <w:color w:val="auto"/>
          <w:sz w:val="24"/>
          <w:szCs w:val="24"/>
        </w:rPr>
        <w:t xml:space="preserve">The incident originated from what seemed to have been a relatively simple call. The report was of a male in a shop refusing to leave and becoming slightly irate. </w:t>
      </w:r>
    </w:p>
    <w:p w14:paraId="1B834019" w14:textId="77777777" w:rsidR="00A76326" w:rsidRPr="00432AC6" w:rsidRDefault="00A76326" w:rsidP="000A19E1">
      <w:pPr>
        <w:ind w:right="107"/>
        <w:jc w:val="both"/>
        <w:rPr>
          <w:color w:val="auto"/>
          <w:sz w:val="24"/>
          <w:szCs w:val="24"/>
        </w:rPr>
      </w:pPr>
    </w:p>
    <w:p w14:paraId="5E21F8DD" w14:textId="37A1600F" w:rsidR="00025650" w:rsidRPr="00432AC6" w:rsidRDefault="0055192F" w:rsidP="000A19E1">
      <w:pPr>
        <w:ind w:right="107"/>
        <w:jc w:val="both"/>
        <w:rPr>
          <w:color w:val="auto"/>
          <w:sz w:val="24"/>
          <w:szCs w:val="24"/>
        </w:rPr>
      </w:pPr>
      <w:r w:rsidRPr="00432AC6">
        <w:rPr>
          <w:color w:val="auto"/>
          <w:sz w:val="24"/>
          <w:szCs w:val="24"/>
        </w:rPr>
        <w:t xml:space="preserve">Upon arriving at the </w:t>
      </w:r>
      <w:r w:rsidR="00846D92" w:rsidRPr="00432AC6">
        <w:rPr>
          <w:color w:val="auto"/>
          <w:sz w:val="24"/>
          <w:szCs w:val="24"/>
        </w:rPr>
        <w:t>scene,</w:t>
      </w:r>
      <w:r w:rsidRPr="00432AC6">
        <w:rPr>
          <w:color w:val="auto"/>
          <w:sz w:val="24"/>
          <w:szCs w:val="24"/>
        </w:rPr>
        <w:t xml:space="preserve"> </w:t>
      </w:r>
      <w:r w:rsidR="00A76326" w:rsidRPr="00432AC6">
        <w:rPr>
          <w:color w:val="auto"/>
          <w:sz w:val="24"/>
          <w:szCs w:val="24"/>
        </w:rPr>
        <w:t>we were met by a group o</w:t>
      </w:r>
      <w:r w:rsidR="00E703D3" w:rsidRPr="00432AC6">
        <w:rPr>
          <w:color w:val="auto"/>
          <w:sz w:val="24"/>
          <w:szCs w:val="24"/>
        </w:rPr>
        <w:t xml:space="preserve">f people outside the shop. One of which stating that they were a witness. Like many other incidents, it seemed a bit chaotic upon arrival. Therefore, it was necessary to collect all possible information. Within the shop was an intoxicated male, that did not appear to speak English. </w:t>
      </w:r>
    </w:p>
    <w:p w14:paraId="6E8CDB54" w14:textId="2CC7251F" w:rsidR="00E703D3" w:rsidRPr="00432AC6" w:rsidRDefault="00E703D3" w:rsidP="000A19E1">
      <w:pPr>
        <w:ind w:right="107"/>
        <w:jc w:val="both"/>
        <w:rPr>
          <w:color w:val="auto"/>
          <w:sz w:val="24"/>
          <w:szCs w:val="24"/>
        </w:rPr>
      </w:pPr>
    </w:p>
    <w:p w14:paraId="6EE7D69F" w14:textId="0FA399FD" w:rsidR="00E703D3" w:rsidRPr="00432AC6" w:rsidRDefault="00E703D3" w:rsidP="000A19E1">
      <w:pPr>
        <w:ind w:right="107"/>
        <w:jc w:val="both"/>
        <w:rPr>
          <w:color w:val="auto"/>
          <w:sz w:val="24"/>
          <w:szCs w:val="24"/>
        </w:rPr>
      </w:pPr>
      <w:r w:rsidRPr="00432AC6">
        <w:rPr>
          <w:color w:val="auto"/>
          <w:sz w:val="24"/>
          <w:szCs w:val="24"/>
        </w:rPr>
        <w:t xml:space="preserve">Prior to entering the store, I utilised the national </w:t>
      </w:r>
      <w:r w:rsidR="00846D92" w:rsidRPr="00432AC6">
        <w:rPr>
          <w:color w:val="auto"/>
          <w:sz w:val="24"/>
          <w:szCs w:val="24"/>
        </w:rPr>
        <w:t>decision-making</w:t>
      </w:r>
      <w:r w:rsidRPr="00432AC6">
        <w:rPr>
          <w:color w:val="auto"/>
          <w:sz w:val="24"/>
          <w:szCs w:val="24"/>
        </w:rPr>
        <w:t xml:space="preserve"> model (NDM). The NDM is split into </w:t>
      </w:r>
      <w:r w:rsidR="00FF083C" w:rsidRPr="00432AC6">
        <w:rPr>
          <w:color w:val="auto"/>
          <w:sz w:val="24"/>
          <w:szCs w:val="24"/>
        </w:rPr>
        <w:t xml:space="preserve">six key areas. The core being the code of ethics, branching out into collecting information and intelligence, assessing risk and threat, </w:t>
      </w:r>
      <w:r w:rsidR="00C934FA" w:rsidRPr="00432AC6">
        <w:rPr>
          <w:color w:val="auto"/>
          <w:sz w:val="24"/>
          <w:szCs w:val="24"/>
        </w:rPr>
        <w:t xml:space="preserve">considering </w:t>
      </w:r>
      <w:r w:rsidR="00FF083C" w:rsidRPr="00432AC6">
        <w:rPr>
          <w:color w:val="auto"/>
          <w:sz w:val="24"/>
          <w:szCs w:val="24"/>
        </w:rPr>
        <w:t>what powers and policies are available</w:t>
      </w:r>
      <w:r w:rsidR="00C934FA" w:rsidRPr="00432AC6">
        <w:rPr>
          <w:color w:val="auto"/>
          <w:sz w:val="24"/>
          <w:szCs w:val="24"/>
        </w:rPr>
        <w:t xml:space="preserve">, recognising options and possible contingencies, taking action then reviewing the success of said action. </w:t>
      </w:r>
    </w:p>
    <w:p w14:paraId="364A44A3" w14:textId="5A37FFB3" w:rsidR="00FF083C" w:rsidRDefault="00FF083C" w:rsidP="000A19E1">
      <w:pPr>
        <w:ind w:right="107"/>
        <w:jc w:val="both"/>
        <w:rPr>
          <w:sz w:val="24"/>
          <w:szCs w:val="24"/>
        </w:rPr>
      </w:pPr>
    </w:p>
    <w:p w14:paraId="315951BE" w14:textId="330F54FC" w:rsidR="00FF083C" w:rsidRPr="00B2123A" w:rsidRDefault="00FF083C" w:rsidP="000A19E1">
      <w:pPr>
        <w:ind w:right="107"/>
        <w:jc w:val="both"/>
        <w:rPr>
          <w:color w:val="auto"/>
          <w:sz w:val="24"/>
          <w:szCs w:val="24"/>
        </w:rPr>
      </w:pPr>
      <w:r w:rsidRPr="00B2123A">
        <w:rPr>
          <w:color w:val="auto"/>
          <w:sz w:val="24"/>
          <w:szCs w:val="24"/>
        </w:rPr>
        <w:t xml:space="preserve">The college of policing states that NDM is used by both police officers and staff top navigate difficult issues. </w:t>
      </w:r>
      <w:r w:rsidRPr="00B2123A">
        <w:rPr>
          <w:i/>
          <w:iCs/>
          <w:color w:val="auto"/>
          <w:sz w:val="24"/>
          <w:szCs w:val="24"/>
        </w:rPr>
        <w:t>“Using the model encourages officers and staff to act in accordance with the Code and use their discretion where appropriate. It also reduces</w:t>
      </w:r>
      <w:r w:rsidR="00B2123A">
        <w:rPr>
          <w:i/>
          <w:iCs/>
          <w:color w:val="auto"/>
          <w:sz w:val="24"/>
          <w:szCs w:val="24"/>
        </w:rPr>
        <w:t xml:space="preserve"> risk</w:t>
      </w:r>
      <w:r w:rsidRPr="00B2123A">
        <w:rPr>
          <w:i/>
          <w:iCs/>
          <w:color w:val="auto"/>
          <w:sz w:val="24"/>
          <w:szCs w:val="24"/>
        </w:rPr>
        <w:t> aversion and weighs the balance of resourcing against demand, threat and</w:t>
      </w:r>
      <w:r w:rsidR="00B2123A">
        <w:rPr>
          <w:i/>
          <w:iCs/>
          <w:color w:val="auto"/>
          <w:sz w:val="24"/>
          <w:szCs w:val="24"/>
        </w:rPr>
        <w:t xml:space="preserve"> risk</w:t>
      </w:r>
      <w:r w:rsidRPr="00B2123A">
        <w:rPr>
          <w:i/>
          <w:iCs/>
          <w:color w:val="auto"/>
          <w:sz w:val="24"/>
          <w:szCs w:val="24"/>
        </w:rPr>
        <w:t>.”</w:t>
      </w:r>
    </w:p>
    <w:p w14:paraId="6AA75962" w14:textId="77777777" w:rsidR="00446801" w:rsidRDefault="00446801" w:rsidP="00432AC6">
      <w:pPr>
        <w:ind w:right="107"/>
        <w:jc w:val="both"/>
      </w:pPr>
    </w:p>
    <w:p w14:paraId="2E674A18" w14:textId="4E032B77" w:rsidR="00432AC6" w:rsidRDefault="00446801" w:rsidP="00432AC6">
      <w:pPr>
        <w:ind w:right="107"/>
        <w:jc w:val="both"/>
      </w:pPr>
      <w:bookmarkStart w:id="9" w:name="_Hlk75179109"/>
      <w:r>
        <w:t>National Decision Model</w:t>
      </w:r>
    </w:p>
    <w:p w14:paraId="640700B1" w14:textId="77777777" w:rsidR="00432AC6" w:rsidRDefault="00432AC6" w:rsidP="00432AC6">
      <w:pPr>
        <w:ind w:right="107"/>
        <w:jc w:val="both"/>
      </w:pPr>
      <w:r>
        <w:t>App.college.police.uk</w:t>
      </w:r>
    </w:p>
    <w:p w14:paraId="028E7515" w14:textId="3D23FC37" w:rsidR="00C934FA" w:rsidRDefault="00446801" w:rsidP="00432AC6">
      <w:pPr>
        <w:ind w:right="107"/>
        <w:jc w:val="both"/>
      </w:pPr>
      <w:hyperlink r:id="rId37" w:history="1">
        <w:r w:rsidRPr="00664159">
          <w:rPr>
            <w:rStyle w:val="Hyperlink"/>
          </w:rPr>
          <w:t>https://www.app.college.police.uk/app-content/investigations/introduction/?highlight=national%20decision%20model</w:t>
        </w:r>
      </w:hyperlink>
    </w:p>
    <w:bookmarkEnd w:id="9"/>
    <w:p w14:paraId="3CCA987F" w14:textId="5979C02D" w:rsidR="00446801" w:rsidRDefault="00446801" w:rsidP="00432AC6">
      <w:pPr>
        <w:ind w:right="107"/>
        <w:jc w:val="both"/>
      </w:pPr>
      <w:r>
        <w:lastRenderedPageBreak/>
        <w:t xml:space="preserve">Accessed </w:t>
      </w:r>
      <w:proofErr w:type="gramStart"/>
      <w:r>
        <w:t>05.06.21</w:t>
      </w:r>
      <w:proofErr w:type="gramEnd"/>
    </w:p>
    <w:p w14:paraId="69BC49D5" w14:textId="77777777" w:rsidR="00432AC6" w:rsidRDefault="00432AC6" w:rsidP="000A19E1">
      <w:pPr>
        <w:ind w:right="107"/>
        <w:jc w:val="both"/>
        <w:rPr>
          <w:sz w:val="24"/>
          <w:szCs w:val="24"/>
        </w:rPr>
      </w:pPr>
    </w:p>
    <w:p w14:paraId="422F9BE6" w14:textId="5F6CBDDA" w:rsidR="00C934FA" w:rsidRDefault="00C934FA" w:rsidP="000A19E1">
      <w:pPr>
        <w:ind w:right="107"/>
        <w:jc w:val="both"/>
        <w:rPr>
          <w:sz w:val="24"/>
          <w:szCs w:val="24"/>
        </w:rPr>
      </w:pPr>
      <w:r>
        <w:rPr>
          <w:sz w:val="24"/>
          <w:szCs w:val="24"/>
        </w:rPr>
        <w:t>My thought process of entering the shop utilising the NMD was as such:</w:t>
      </w:r>
    </w:p>
    <w:p w14:paraId="7CA0FE21" w14:textId="1E53CC61" w:rsidR="00C934FA" w:rsidRDefault="00C934FA" w:rsidP="00C934FA">
      <w:pPr>
        <w:pStyle w:val="ListParagraph"/>
        <w:numPr>
          <w:ilvl w:val="0"/>
          <w:numId w:val="11"/>
        </w:numPr>
        <w:ind w:right="107"/>
        <w:jc w:val="both"/>
        <w:rPr>
          <w:sz w:val="24"/>
          <w:szCs w:val="24"/>
        </w:rPr>
      </w:pPr>
      <w:r>
        <w:rPr>
          <w:sz w:val="24"/>
          <w:szCs w:val="24"/>
        </w:rPr>
        <w:t xml:space="preserve">Code of ethics </w:t>
      </w:r>
    </w:p>
    <w:p w14:paraId="44A46C64" w14:textId="540D83CC" w:rsidR="00C934FA" w:rsidRDefault="00C934FA" w:rsidP="00C934FA">
      <w:pPr>
        <w:pStyle w:val="ListParagraph"/>
        <w:numPr>
          <w:ilvl w:val="0"/>
          <w:numId w:val="11"/>
        </w:numPr>
        <w:ind w:right="107"/>
        <w:jc w:val="both"/>
        <w:rPr>
          <w:sz w:val="24"/>
          <w:szCs w:val="24"/>
        </w:rPr>
      </w:pPr>
      <w:r>
        <w:rPr>
          <w:sz w:val="24"/>
          <w:szCs w:val="24"/>
        </w:rPr>
        <w:t xml:space="preserve">Gathering information and intelligence </w:t>
      </w:r>
      <w:r w:rsidR="003D41A7">
        <w:rPr>
          <w:sz w:val="24"/>
          <w:szCs w:val="24"/>
        </w:rPr>
        <w:t>– The information that we had upon arrival was limited, there had been a call stating that a drunk male was becoming hostile in the shop and refusing to leave, we did not know who the male was or what they were capable of.</w:t>
      </w:r>
    </w:p>
    <w:p w14:paraId="640C98CC" w14:textId="3527708F" w:rsidR="00C934FA" w:rsidRDefault="00C934FA" w:rsidP="00C934FA">
      <w:pPr>
        <w:pStyle w:val="ListParagraph"/>
        <w:numPr>
          <w:ilvl w:val="0"/>
          <w:numId w:val="11"/>
        </w:numPr>
        <w:ind w:right="107"/>
        <w:jc w:val="both"/>
        <w:rPr>
          <w:sz w:val="24"/>
          <w:szCs w:val="24"/>
        </w:rPr>
      </w:pPr>
      <w:r>
        <w:rPr>
          <w:sz w:val="24"/>
          <w:szCs w:val="24"/>
        </w:rPr>
        <w:t>Assessing risk and threat</w:t>
      </w:r>
      <w:r w:rsidR="003D41A7">
        <w:rPr>
          <w:sz w:val="24"/>
          <w:szCs w:val="24"/>
        </w:rPr>
        <w:t xml:space="preserve">- Following on from the last, the male was unknown, as well as being reported as intoxicated. Therefore, my colleagues and myself had to proceed with caution. </w:t>
      </w:r>
    </w:p>
    <w:p w14:paraId="51DE8C31" w14:textId="79F9E5D0" w:rsidR="00C934FA" w:rsidRDefault="00C934FA" w:rsidP="00C934FA">
      <w:pPr>
        <w:pStyle w:val="ListParagraph"/>
        <w:numPr>
          <w:ilvl w:val="0"/>
          <w:numId w:val="11"/>
        </w:numPr>
        <w:ind w:right="107"/>
        <w:jc w:val="both"/>
        <w:rPr>
          <w:sz w:val="24"/>
          <w:szCs w:val="24"/>
        </w:rPr>
      </w:pPr>
      <w:r>
        <w:rPr>
          <w:sz w:val="24"/>
          <w:szCs w:val="24"/>
        </w:rPr>
        <w:t>Considering my powers and policies</w:t>
      </w:r>
      <w:r w:rsidR="00D00A2D">
        <w:rPr>
          <w:sz w:val="24"/>
          <w:szCs w:val="24"/>
        </w:rPr>
        <w:t xml:space="preserve"> – At this </w:t>
      </w:r>
      <w:proofErr w:type="gramStart"/>
      <w:r w:rsidR="00D00A2D">
        <w:rPr>
          <w:sz w:val="24"/>
          <w:szCs w:val="24"/>
        </w:rPr>
        <w:t>stage</w:t>
      </w:r>
      <w:proofErr w:type="gramEnd"/>
      <w:r w:rsidR="00D00A2D">
        <w:rPr>
          <w:sz w:val="24"/>
          <w:szCs w:val="24"/>
        </w:rPr>
        <w:t xml:space="preserve"> our powers and policies were limited due to the small amount of information available. If they was violent and/or causing alarm, harassment or distress to any in the shop, the possible offences would have been – Being Drunk and Disorderly contrary to S.91 Criminal Justice Act 1967 or Public Order offences depending on whether the male was directly offending people, as well as whether it was intentional. </w:t>
      </w:r>
    </w:p>
    <w:p w14:paraId="5CD6FC1B" w14:textId="14EFD77B" w:rsidR="00776711" w:rsidRPr="00776711" w:rsidRDefault="00456DEC" w:rsidP="00776711">
      <w:pPr>
        <w:pStyle w:val="ListParagraph"/>
        <w:numPr>
          <w:ilvl w:val="0"/>
          <w:numId w:val="11"/>
        </w:numPr>
        <w:ind w:right="107"/>
        <w:jc w:val="both"/>
        <w:rPr>
          <w:sz w:val="24"/>
          <w:szCs w:val="24"/>
        </w:rPr>
      </w:pPr>
      <w:r>
        <w:rPr>
          <w:sz w:val="24"/>
          <w:szCs w:val="24"/>
        </w:rPr>
        <w:t>Recognising my options and contingencies</w:t>
      </w:r>
      <w:r w:rsidR="00776711">
        <w:rPr>
          <w:sz w:val="24"/>
          <w:szCs w:val="24"/>
        </w:rPr>
        <w:t xml:space="preserve"> – My options were again limited by the information. If they male was compliant and no persons in the shop wished to make a complaint, then I would have used my discretion, which I will cover in more detail further in this essay. My contingencies consisted of the </w:t>
      </w:r>
      <w:r w:rsidR="001C39EF">
        <w:rPr>
          <w:sz w:val="24"/>
          <w:szCs w:val="24"/>
        </w:rPr>
        <w:t>opposite, if</w:t>
      </w:r>
      <w:r w:rsidR="00776711">
        <w:rPr>
          <w:sz w:val="24"/>
          <w:szCs w:val="24"/>
        </w:rPr>
        <w:t xml:space="preserve"> the male was not compliant and</w:t>
      </w:r>
      <w:r w:rsidR="001C39EF">
        <w:rPr>
          <w:sz w:val="24"/>
          <w:szCs w:val="24"/>
        </w:rPr>
        <w:t xml:space="preserve"> those present wished to my complaints, then a more direct approach would be needed. </w:t>
      </w:r>
    </w:p>
    <w:p w14:paraId="7877F5BD" w14:textId="71B5BB24" w:rsidR="00456DEC" w:rsidRDefault="00456DEC" w:rsidP="00C934FA">
      <w:pPr>
        <w:pStyle w:val="ListParagraph"/>
        <w:numPr>
          <w:ilvl w:val="0"/>
          <w:numId w:val="11"/>
        </w:numPr>
        <w:ind w:right="107"/>
        <w:jc w:val="both"/>
        <w:rPr>
          <w:sz w:val="24"/>
          <w:szCs w:val="24"/>
        </w:rPr>
      </w:pPr>
      <w:proofErr w:type="gramStart"/>
      <w:r>
        <w:rPr>
          <w:sz w:val="24"/>
          <w:szCs w:val="24"/>
        </w:rPr>
        <w:t>Taking action</w:t>
      </w:r>
      <w:proofErr w:type="gramEnd"/>
      <w:r>
        <w:rPr>
          <w:sz w:val="24"/>
          <w:szCs w:val="24"/>
        </w:rPr>
        <w:t xml:space="preserve"> and reviewing </w:t>
      </w:r>
      <w:r w:rsidR="001C39EF">
        <w:rPr>
          <w:sz w:val="24"/>
          <w:szCs w:val="24"/>
        </w:rPr>
        <w:t xml:space="preserve">– Finally, weighing up the risks and my options I entered the shop. </w:t>
      </w:r>
    </w:p>
    <w:p w14:paraId="63D9455E" w14:textId="7CCD6489" w:rsidR="001C39EF" w:rsidRDefault="001C39EF" w:rsidP="001C39EF">
      <w:pPr>
        <w:ind w:right="107"/>
        <w:jc w:val="both"/>
        <w:rPr>
          <w:sz w:val="24"/>
          <w:szCs w:val="24"/>
        </w:rPr>
      </w:pPr>
    </w:p>
    <w:p w14:paraId="6E96E39D" w14:textId="2DA6E404" w:rsidR="001C39EF" w:rsidRDefault="001C39EF" w:rsidP="001C39EF">
      <w:pPr>
        <w:ind w:right="107"/>
        <w:jc w:val="both"/>
        <w:rPr>
          <w:sz w:val="24"/>
          <w:szCs w:val="24"/>
        </w:rPr>
      </w:pPr>
    </w:p>
    <w:p w14:paraId="18F17D98" w14:textId="036BF90E" w:rsidR="001C39EF" w:rsidRDefault="001C39EF" w:rsidP="00E6298B">
      <w:pPr>
        <w:ind w:right="107"/>
        <w:jc w:val="both"/>
        <w:rPr>
          <w:sz w:val="24"/>
          <w:szCs w:val="24"/>
        </w:rPr>
      </w:pPr>
    </w:p>
    <w:p w14:paraId="407F6007" w14:textId="0DF48310" w:rsidR="00C316B3" w:rsidRDefault="001C39EF" w:rsidP="00E6298B">
      <w:pPr>
        <w:ind w:right="107"/>
        <w:jc w:val="both"/>
        <w:rPr>
          <w:sz w:val="24"/>
          <w:szCs w:val="24"/>
        </w:rPr>
      </w:pPr>
      <w:r>
        <w:rPr>
          <w:sz w:val="24"/>
          <w:szCs w:val="24"/>
        </w:rPr>
        <w:t xml:space="preserve">Upon entering the shop, I was met with a drunken male that was stumbling by the till area. The male was carrying a crate of beer, the contents of which he had mostly dropped over the floor. I attempted to engage with the male whilst keeping a safe distance, however, he stated that he could not speak English. </w:t>
      </w:r>
      <w:r w:rsidR="00C316B3">
        <w:rPr>
          <w:sz w:val="24"/>
          <w:szCs w:val="24"/>
        </w:rPr>
        <w:t>I attempted to gather his name and any of contact details I could from him, of which I managed to get a name and possible contact number as he had thrusted his phone in my face with some details written on a Facebook message.</w:t>
      </w:r>
    </w:p>
    <w:p w14:paraId="7854A2F3" w14:textId="61FC2F93" w:rsidR="00E14877" w:rsidRDefault="00E14877" w:rsidP="00E6298B">
      <w:pPr>
        <w:ind w:right="107"/>
        <w:jc w:val="both"/>
        <w:rPr>
          <w:sz w:val="24"/>
          <w:szCs w:val="24"/>
        </w:rPr>
      </w:pPr>
    </w:p>
    <w:p w14:paraId="22B9F871" w14:textId="6820D606" w:rsidR="00E14877" w:rsidRDefault="00E14877" w:rsidP="00E6298B">
      <w:pPr>
        <w:ind w:right="107"/>
        <w:jc w:val="both"/>
        <w:rPr>
          <w:sz w:val="24"/>
          <w:szCs w:val="24"/>
        </w:rPr>
      </w:pPr>
      <w:r>
        <w:rPr>
          <w:sz w:val="24"/>
          <w:szCs w:val="24"/>
        </w:rPr>
        <w:t xml:space="preserve">Potential issues of bias in this incident could have been the fact that the male was automatically </w:t>
      </w:r>
      <w:r w:rsidR="007302EE">
        <w:rPr>
          <w:sz w:val="24"/>
          <w:szCs w:val="24"/>
        </w:rPr>
        <w:t>viewed as</w:t>
      </w:r>
      <w:r>
        <w:rPr>
          <w:sz w:val="24"/>
          <w:szCs w:val="24"/>
        </w:rPr>
        <w:t xml:space="preserve"> being the aggressor. This was not the case however, as the </w:t>
      </w:r>
      <w:proofErr w:type="gramStart"/>
      <w:r>
        <w:rPr>
          <w:sz w:val="24"/>
          <w:szCs w:val="24"/>
        </w:rPr>
        <w:t>999 call</w:t>
      </w:r>
      <w:proofErr w:type="gramEnd"/>
      <w:r>
        <w:rPr>
          <w:sz w:val="24"/>
          <w:szCs w:val="24"/>
        </w:rPr>
        <w:t xml:space="preserve"> stated that the aggressive customer was a male and a brief description of what he was wearing. </w:t>
      </w:r>
    </w:p>
    <w:p w14:paraId="428C59D5" w14:textId="1D5F1AF8" w:rsidR="00E14877" w:rsidRDefault="00E14877" w:rsidP="00E6298B">
      <w:pPr>
        <w:ind w:right="107"/>
        <w:jc w:val="both"/>
        <w:rPr>
          <w:sz w:val="24"/>
          <w:szCs w:val="24"/>
        </w:rPr>
      </w:pPr>
    </w:p>
    <w:p w14:paraId="22CB272E" w14:textId="7E19E9B1" w:rsidR="00FB40C8" w:rsidRDefault="00CD43B6" w:rsidP="00907FF5">
      <w:pPr>
        <w:ind w:right="107"/>
        <w:jc w:val="both"/>
        <w:rPr>
          <w:sz w:val="24"/>
          <w:szCs w:val="24"/>
        </w:rPr>
      </w:pPr>
      <w:r>
        <w:rPr>
          <w:sz w:val="24"/>
          <w:szCs w:val="24"/>
        </w:rPr>
        <w:t xml:space="preserve">It is important to respond to any call with an open mind, as stated in my previous essay with the domestic incident. In which the male was the victim. However, an unconscious bias of males being the main aggressor in potentially violent </w:t>
      </w:r>
      <w:r w:rsidR="00907FF5">
        <w:rPr>
          <w:sz w:val="24"/>
          <w:szCs w:val="24"/>
        </w:rPr>
        <w:t>incidents</w:t>
      </w:r>
      <w:r>
        <w:rPr>
          <w:sz w:val="24"/>
          <w:szCs w:val="24"/>
        </w:rPr>
        <w:t xml:space="preserve"> is supported by statistic. </w:t>
      </w:r>
      <w:r w:rsidR="00907FF5">
        <w:rPr>
          <w:sz w:val="24"/>
          <w:szCs w:val="24"/>
        </w:rPr>
        <w:t>The Office of National Statistics stated that for the year ending in March 2021 that</w:t>
      </w:r>
      <w:r w:rsidR="007302EE">
        <w:rPr>
          <w:sz w:val="24"/>
          <w:szCs w:val="24"/>
        </w:rPr>
        <w:t>:</w:t>
      </w:r>
    </w:p>
    <w:p w14:paraId="29932E5C" w14:textId="77777777" w:rsidR="00432AC6" w:rsidRPr="007302EE" w:rsidRDefault="00907FF5" w:rsidP="00907FF5">
      <w:pPr>
        <w:ind w:right="107"/>
        <w:jc w:val="both"/>
        <w:rPr>
          <w:b/>
          <w:bCs/>
          <w:i/>
          <w:iCs/>
          <w:sz w:val="24"/>
          <w:szCs w:val="24"/>
        </w:rPr>
      </w:pPr>
      <w:r>
        <w:rPr>
          <w:sz w:val="24"/>
          <w:szCs w:val="24"/>
        </w:rPr>
        <w:t xml:space="preserve"> </w:t>
      </w:r>
      <w:r w:rsidRPr="007302EE">
        <w:rPr>
          <w:sz w:val="24"/>
          <w:szCs w:val="24"/>
        </w:rPr>
        <w:t>‘</w:t>
      </w:r>
      <w:r w:rsidRPr="007302EE">
        <w:rPr>
          <w:b/>
          <w:bCs/>
          <w:i/>
          <w:iCs/>
          <w:sz w:val="24"/>
          <w:szCs w:val="24"/>
        </w:rPr>
        <w:t xml:space="preserve">perpetrators were most likely to be male, being reported to be so in around three-quarters of violent incidents (74%)’.  </w:t>
      </w:r>
    </w:p>
    <w:p w14:paraId="7DF11279" w14:textId="77777777" w:rsidR="00432AC6" w:rsidRDefault="00432AC6" w:rsidP="00432AC6">
      <w:pPr>
        <w:ind w:right="107"/>
        <w:jc w:val="both"/>
      </w:pPr>
    </w:p>
    <w:p w14:paraId="50D9628E" w14:textId="088659D3" w:rsidR="00432AC6" w:rsidRDefault="00432AC6" w:rsidP="00432AC6">
      <w:pPr>
        <w:ind w:right="107"/>
        <w:jc w:val="both"/>
      </w:pPr>
      <w:r>
        <w:t>The nature of violent crime in England and Wales - Office for National Statistics</w:t>
      </w:r>
      <w:r>
        <w:t xml:space="preserve"> – Nick Stripe</w:t>
      </w:r>
    </w:p>
    <w:p w14:paraId="3EA6D174" w14:textId="48D31FAB" w:rsidR="00432AC6" w:rsidRDefault="00432AC6" w:rsidP="00432AC6">
      <w:pPr>
        <w:ind w:right="107"/>
        <w:jc w:val="both"/>
      </w:pPr>
      <w:r>
        <w:t>Ons.gov.uk</w:t>
      </w:r>
    </w:p>
    <w:p w14:paraId="05AB2E3A" w14:textId="34B277AA" w:rsidR="00432AC6" w:rsidRDefault="00446801" w:rsidP="00432AC6">
      <w:pPr>
        <w:ind w:right="107"/>
        <w:jc w:val="both"/>
      </w:pPr>
      <w:hyperlink r:id="rId38" w:history="1">
        <w:r w:rsidRPr="00664159">
          <w:rPr>
            <w:rStyle w:val="Hyperlink"/>
          </w:rPr>
          <w:t>https://www.ons.gov.uk/peoplepopulationandcommunity/crimeandjustice/articles/thenatureofviolentcrimeinenglandandwales/yearendingmarch2020</w:t>
        </w:r>
      </w:hyperlink>
      <w:r>
        <w:t xml:space="preserve"> </w:t>
      </w:r>
    </w:p>
    <w:p w14:paraId="3DA5969D" w14:textId="00CFD7D3" w:rsidR="00446801" w:rsidRPr="00907FF5" w:rsidRDefault="00446801" w:rsidP="00432AC6">
      <w:pPr>
        <w:ind w:right="107"/>
        <w:jc w:val="both"/>
      </w:pPr>
      <w:r>
        <w:t>Accessed: 10/06/21</w:t>
      </w:r>
    </w:p>
    <w:p w14:paraId="649A66B8" w14:textId="1462115E" w:rsidR="00E14877" w:rsidRDefault="00FB40C8" w:rsidP="00E6298B">
      <w:pPr>
        <w:ind w:right="107"/>
        <w:jc w:val="both"/>
        <w:rPr>
          <w:sz w:val="24"/>
          <w:szCs w:val="24"/>
        </w:rPr>
      </w:pPr>
      <w:r>
        <w:rPr>
          <w:sz w:val="24"/>
          <w:szCs w:val="24"/>
        </w:rPr>
        <w:t xml:space="preserve"> </w:t>
      </w:r>
    </w:p>
    <w:p w14:paraId="3F18E0A6" w14:textId="23F6716A" w:rsidR="00C316B3" w:rsidRDefault="00FB40C8" w:rsidP="00E6298B">
      <w:pPr>
        <w:ind w:right="107"/>
        <w:jc w:val="both"/>
        <w:rPr>
          <w:sz w:val="24"/>
          <w:szCs w:val="24"/>
        </w:rPr>
      </w:pPr>
      <w:r>
        <w:rPr>
          <w:sz w:val="24"/>
          <w:szCs w:val="24"/>
        </w:rPr>
        <w:lastRenderedPageBreak/>
        <w:t xml:space="preserve">Despite the above statistics showing that the majority if incidents that involve violence, are committed by males. It still would have been wrong of us to have entered the store and instantly thought the male to be guilty of a violent offence. Upon entering the shop as stated above the male was just stood by the till, showing no signs of aggression. </w:t>
      </w:r>
      <w:r w:rsidR="00B82B4E">
        <w:rPr>
          <w:sz w:val="24"/>
          <w:szCs w:val="24"/>
        </w:rPr>
        <w:t xml:space="preserve">However, he was displaying signs of intoxication, which can greatly impact a </w:t>
      </w:r>
      <w:r w:rsidR="007302EE">
        <w:rPr>
          <w:sz w:val="24"/>
          <w:szCs w:val="24"/>
        </w:rPr>
        <w:t>person’s</w:t>
      </w:r>
      <w:r w:rsidR="00B82B4E">
        <w:rPr>
          <w:sz w:val="24"/>
          <w:szCs w:val="24"/>
        </w:rPr>
        <w:t xml:space="preserve"> ability to see reason. As well as create a volatile situation. </w:t>
      </w:r>
    </w:p>
    <w:p w14:paraId="4C8D6491" w14:textId="6757E60A" w:rsidR="00B82B4E" w:rsidRDefault="00B82B4E" w:rsidP="00E6298B">
      <w:pPr>
        <w:ind w:right="107"/>
        <w:jc w:val="both"/>
        <w:rPr>
          <w:sz w:val="24"/>
          <w:szCs w:val="24"/>
        </w:rPr>
      </w:pPr>
    </w:p>
    <w:p w14:paraId="756D71BA" w14:textId="1AFD5715" w:rsidR="000B1BA6" w:rsidRDefault="00B82B4E" w:rsidP="00E6298B">
      <w:pPr>
        <w:ind w:right="107"/>
        <w:jc w:val="both"/>
        <w:rPr>
          <w:sz w:val="24"/>
          <w:szCs w:val="24"/>
        </w:rPr>
      </w:pPr>
      <w:r>
        <w:rPr>
          <w:sz w:val="24"/>
          <w:szCs w:val="24"/>
        </w:rPr>
        <w:t xml:space="preserve">My thoughts </w:t>
      </w:r>
      <w:r w:rsidR="00AE1693">
        <w:rPr>
          <w:sz w:val="24"/>
          <w:szCs w:val="24"/>
        </w:rPr>
        <w:t>whilst engaging with the male consisted of; keeping a safe distance – staying out his fighting ar</w:t>
      </w:r>
      <w:r w:rsidR="00432AC6">
        <w:rPr>
          <w:sz w:val="24"/>
          <w:szCs w:val="24"/>
        </w:rPr>
        <w:t>c</w:t>
      </w:r>
      <w:r w:rsidR="000B1BA6">
        <w:rPr>
          <w:sz w:val="24"/>
          <w:szCs w:val="24"/>
        </w:rPr>
        <w:t>*</w:t>
      </w:r>
      <w:r w:rsidR="00AE1693">
        <w:rPr>
          <w:sz w:val="24"/>
          <w:szCs w:val="24"/>
        </w:rPr>
        <w:t xml:space="preserve">, watching out for any </w:t>
      </w:r>
      <w:r w:rsidR="000B1BA6">
        <w:rPr>
          <w:sz w:val="24"/>
          <w:szCs w:val="24"/>
        </w:rPr>
        <w:t>warning signs – such as adjustments to body language that could be in preparation of running or aggression, where the males hands were at all times and where my fellow officers were, as well as who else was in the shop.</w:t>
      </w:r>
    </w:p>
    <w:p w14:paraId="547607EB" w14:textId="77777777" w:rsidR="000B1BA6" w:rsidRDefault="000B1BA6" w:rsidP="00E6298B">
      <w:pPr>
        <w:ind w:right="107"/>
        <w:jc w:val="both"/>
        <w:rPr>
          <w:sz w:val="24"/>
          <w:szCs w:val="24"/>
        </w:rPr>
      </w:pPr>
    </w:p>
    <w:p w14:paraId="322105E5" w14:textId="5A5A506D" w:rsidR="00B82B4E" w:rsidRDefault="000B1BA6" w:rsidP="00E6298B">
      <w:pPr>
        <w:ind w:right="107"/>
        <w:jc w:val="both"/>
        <w:rPr>
          <w:sz w:val="24"/>
          <w:szCs w:val="24"/>
        </w:rPr>
      </w:pPr>
      <w:r>
        <w:rPr>
          <w:sz w:val="24"/>
          <w:szCs w:val="24"/>
        </w:rPr>
        <w:t>(* A fighting ar</w:t>
      </w:r>
      <w:r w:rsidR="00432AC6">
        <w:rPr>
          <w:sz w:val="24"/>
          <w:szCs w:val="24"/>
        </w:rPr>
        <w:t>c</w:t>
      </w:r>
      <w:r>
        <w:rPr>
          <w:sz w:val="24"/>
          <w:szCs w:val="24"/>
        </w:rPr>
        <w:t xml:space="preserve"> is in relation to a person’s stance.  If thought of like a clock when approaching or engaging an individual, the space between the 10 and 2 O’clock position is classed as </w:t>
      </w:r>
      <w:proofErr w:type="gramStart"/>
      <w:r>
        <w:rPr>
          <w:sz w:val="24"/>
          <w:szCs w:val="24"/>
        </w:rPr>
        <w:t>a the</w:t>
      </w:r>
      <w:proofErr w:type="gramEnd"/>
      <w:r>
        <w:rPr>
          <w:sz w:val="24"/>
          <w:szCs w:val="24"/>
        </w:rPr>
        <w:t xml:space="preserve"> conventional fighting ar</w:t>
      </w:r>
      <w:r w:rsidR="00432AC6">
        <w:rPr>
          <w:sz w:val="24"/>
          <w:szCs w:val="24"/>
        </w:rPr>
        <w:t>c</w:t>
      </w:r>
      <w:r>
        <w:rPr>
          <w:sz w:val="24"/>
          <w:szCs w:val="24"/>
        </w:rPr>
        <w:t>. This is due to it being easier for an individual to strike, push, spit etc when their perceived threat is in front of them. Therefore, it is best practice to approach an individual from an angle.)</w:t>
      </w:r>
    </w:p>
    <w:p w14:paraId="17B59DCF" w14:textId="77777777" w:rsidR="00FB40C8" w:rsidRDefault="00FB40C8" w:rsidP="00E6298B">
      <w:pPr>
        <w:ind w:right="107"/>
        <w:jc w:val="both"/>
        <w:rPr>
          <w:sz w:val="24"/>
          <w:szCs w:val="24"/>
        </w:rPr>
      </w:pPr>
    </w:p>
    <w:p w14:paraId="603E307A" w14:textId="34780BC5" w:rsidR="001C39EF" w:rsidRDefault="00C316B3" w:rsidP="00E6298B">
      <w:pPr>
        <w:ind w:right="107"/>
        <w:jc w:val="both"/>
        <w:rPr>
          <w:sz w:val="24"/>
          <w:szCs w:val="24"/>
        </w:rPr>
      </w:pPr>
      <w:r>
        <w:rPr>
          <w:sz w:val="24"/>
          <w:szCs w:val="24"/>
        </w:rPr>
        <w:t xml:space="preserve">I believe that I handled the situation well up to this point. My colleagues were outside gathering the details of witnesses, whilst I was calm and assertive with the male. This was my first experience dealing with a non-English speaking member of the public as a police officer, therefore, I felt apprehensive and a bit unsure on what was the best way to address the issue. </w:t>
      </w:r>
    </w:p>
    <w:p w14:paraId="7C684946" w14:textId="47CFF1EC" w:rsidR="00C316B3" w:rsidRDefault="00C316B3" w:rsidP="00E6298B">
      <w:pPr>
        <w:ind w:right="107"/>
        <w:jc w:val="both"/>
        <w:rPr>
          <w:sz w:val="24"/>
          <w:szCs w:val="24"/>
        </w:rPr>
      </w:pPr>
    </w:p>
    <w:p w14:paraId="0F80CF5E" w14:textId="3F2374BF" w:rsidR="00C316B3" w:rsidRDefault="00C316B3" w:rsidP="00E6298B">
      <w:pPr>
        <w:ind w:right="107"/>
        <w:jc w:val="both"/>
        <w:rPr>
          <w:sz w:val="24"/>
          <w:szCs w:val="24"/>
        </w:rPr>
      </w:pPr>
      <w:r>
        <w:rPr>
          <w:sz w:val="24"/>
          <w:szCs w:val="24"/>
        </w:rPr>
        <w:t>Whilst I was still attempting to find a means of communicating with the male, while also avoiding his attempts of placing his arm around me, my tutor and fellow student re-entered the shop. It had been disclosed to them by one of the shop customers that the male had touched her buttock without consent whilst in the shop.</w:t>
      </w:r>
    </w:p>
    <w:p w14:paraId="4E4296DB" w14:textId="6BA236BC" w:rsidR="00C13732" w:rsidRDefault="00C13732" w:rsidP="00E6298B">
      <w:pPr>
        <w:ind w:right="107"/>
        <w:jc w:val="both"/>
        <w:rPr>
          <w:sz w:val="24"/>
          <w:szCs w:val="24"/>
        </w:rPr>
      </w:pPr>
    </w:p>
    <w:p w14:paraId="491AA8B5" w14:textId="1DBDE23D" w:rsidR="00C13732" w:rsidRDefault="00C13732" w:rsidP="00E6298B">
      <w:pPr>
        <w:ind w:right="107"/>
        <w:jc w:val="both"/>
        <w:rPr>
          <w:sz w:val="24"/>
          <w:szCs w:val="24"/>
        </w:rPr>
      </w:pPr>
      <w:r>
        <w:rPr>
          <w:sz w:val="24"/>
          <w:szCs w:val="24"/>
        </w:rPr>
        <w:t xml:space="preserve">The NDM was used multiple times though out the whole incident. However, upon discovering this information, it was increasingly important to use. We had a duty to act on the information given to us, the information was that a criminal offence had occurred, our powers and policies were limited to arrest due to the necessities (protection of public decency, as well as the requirement of a prompt and effective investigation). The threat of risk and harm had escalated as the intoxicated male was then needed to be arrested and handcuffed due to his unpredictable state. </w:t>
      </w:r>
    </w:p>
    <w:p w14:paraId="189CED25" w14:textId="574253A5" w:rsidR="00C13732" w:rsidRDefault="00C13732" w:rsidP="00E6298B">
      <w:pPr>
        <w:ind w:right="107"/>
        <w:jc w:val="both"/>
        <w:rPr>
          <w:sz w:val="24"/>
          <w:szCs w:val="24"/>
        </w:rPr>
      </w:pPr>
    </w:p>
    <w:p w14:paraId="268FCB6B" w14:textId="2E00E0B8" w:rsidR="00C13732" w:rsidRDefault="00C13732" w:rsidP="00E6298B">
      <w:pPr>
        <w:ind w:right="107"/>
        <w:jc w:val="both"/>
        <w:rPr>
          <w:sz w:val="24"/>
          <w:szCs w:val="24"/>
        </w:rPr>
      </w:pPr>
      <w:r>
        <w:rPr>
          <w:sz w:val="24"/>
          <w:szCs w:val="24"/>
        </w:rPr>
        <w:t xml:space="preserve">The new information also removed police discretion massively. If the male had only been drunk in the shop, causing a minor inconvenience and not caused any reason for complaint. Our options would have been numerous, for example, if the shop workers were happy, we could have simply removed the male and taken him to a known address, if we were able to find such information. There was the possibility for a community resolution, again </w:t>
      </w:r>
      <w:proofErr w:type="gramStart"/>
      <w:r>
        <w:rPr>
          <w:sz w:val="24"/>
          <w:szCs w:val="24"/>
        </w:rPr>
        <w:t>as long as</w:t>
      </w:r>
      <w:proofErr w:type="gramEnd"/>
      <w:r>
        <w:rPr>
          <w:sz w:val="24"/>
          <w:szCs w:val="24"/>
        </w:rPr>
        <w:t xml:space="preserve"> the store owners agreed and the male accepted responsibility.</w:t>
      </w:r>
      <w:r w:rsidR="007B2981">
        <w:rPr>
          <w:sz w:val="24"/>
          <w:szCs w:val="24"/>
        </w:rPr>
        <w:t xml:space="preserve"> Other options would have included a fixed penalty ticket for being drunk and disorderly.</w:t>
      </w:r>
    </w:p>
    <w:p w14:paraId="72B9AF3C" w14:textId="58847A12" w:rsidR="007B2981" w:rsidRDefault="007B2981" w:rsidP="00E6298B">
      <w:pPr>
        <w:ind w:right="107"/>
        <w:jc w:val="both"/>
        <w:rPr>
          <w:sz w:val="24"/>
          <w:szCs w:val="24"/>
        </w:rPr>
      </w:pPr>
    </w:p>
    <w:p w14:paraId="6D4BE651" w14:textId="77777777" w:rsidR="007B2981" w:rsidRPr="00270EEB" w:rsidRDefault="007B2981" w:rsidP="00E6298B">
      <w:pPr>
        <w:ind w:right="107"/>
        <w:jc w:val="both"/>
        <w:rPr>
          <w:sz w:val="24"/>
          <w:szCs w:val="24"/>
        </w:rPr>
      </w:pPr>
    </w:p>
    <w:p w14:paraId="4350A6E1" w14:textId="215BC071" w:rsidR="000F7ECD" w:rsidRPr="00D5567F" w:rsidRDefault="007B2981" w:rsidP="00D5567F">
      <w:pPr>
        <w:ind w:right="107"/>
      </w:pPr>
      <w:r>
        <w:rPr>
          <w:sz w:val="24"/>
          <w:szCs w:val="24"/>
        </w:rPr>
        <w:t xml:space="preserve">Upon arrest of the male and arrival at the custody desk, we were still unable to communicate effectively with the male. Therefore, language line was attempted. The male was relatively uncooperative with the </w:t>
      </w:r>
      <w:r w:rsidR="002570FF">
        <w:rPr>
          <w:sz w:val="24"/>
          <w:szCs w:val="24"/>
        </w:rPr>
        <w:t>interpreter,</w:t>
      </w:r>
      <w:r>
        <w:rPr>
          <w:sz w:val="24"/>
          <w:szCs w:val="24"/>
        </w:rPr>
        <w:t xml:space="preserve"> which I found agitating due it now being quite late at night in a busy custody unit. However, I remained professional and treated the male in a polite but assertive manner.  </w:t>
      </w:r>
    </w:p>
    <w:p w14:paraId="604A34C2" w14:textId="17C0FEF6" w:rsidR="007B2981" w:rsidRDefault="007B2981" w:rsidP="00E6298B">
      <w:pPr>
        <w:ind w:right="107"/>
        <w:jc w:val="both"/>
        <w:rPr>
          <w:sz w:val="24"/>
          <w:szCs w:val="24"/>
        </w:rPr>
      </w:pPr>
    </w:p>
    <w:p w14:paraId="6201D379" w14:textId="77777777" w:rsidR="00402412" w:rsidRDefault="00402412" w:rsidP="00E6298B">
      <w:pPr>
        <w:ind w:right="107"/>
        <w:jc w:val="both"/>
        <w:rPr>
          <w:sz w:val="24"/>
          <w:szCs w:val="24"/>
        </w:rPr>
      </w:pPr>
    </w:p>
    <w:p w14:paraId="2996673B" w14:textId="7D4E0136" w:rsidR="008B525E" w:rsidRDefault="00402412" w:rsidP="00E6298B">
      <w:pPr>
        <w:ind w:right="107"/>
        <w:jc w:val="both"/>
        <w:rPr>
          <w:sz w:val="24"/>
          <w:szCs w:val="24"/>
        </w:rPr>
      </w:pPr>
      <w:r>
        <w:rPr>
          <w:sz w:val="24"/>
          <w:szCs w:val="24"/>
        </w:rPr>
        <w:lastRenderedPageBreak/>
        <w:t xml:space="preserve">It was decided that the male would be bailed pending CPS advice. </w:t>
      </w:r>
      <w:r w:rsidR="008B525E">
        <w:rPr>
          <w:sz w:val="24"/>
          <w:szCs w:val="24"/>
        </w:rPr>
        <w:t xml:space="preserve">I was nervous about this as it would be my first time creating a file to send to the CPS. To protect the victim and witnesses, the bail conditions on the male included not being able to enter the vicinity of the shop. As well as not being able to contact any of the persons involved directly or indirectly. The bail date was set for a month after his arrest. </w:t>
      </w:r>
    </w:p>
    <w:p w14:paraId="3241338C" w14:textId="77777777" w:rsidR="008B525E" w:rsidRDefault="008B525E" w:rsidP="00E6298B">
      <w:pPr>
        <w:ind w:right="107"/>
        <w:jc w:val="both"/>
        <w:rPr>
          <w:sz w:val="24"/>
          <w:szCs w:val="24"/>
        </w:rPr>
      </w:pPr>
    </w:p>
    <w:p w14:paraId="004CA776" w14:textId="21E09A74" w:rsidR="00402412" w:rsidRDefault="008B525E" w:rsidP="00E6298B">
      <w:pPr>
        <w:ind w:right="107"/>
        <w:jc w:val="both"/>
        <w:rPr>
          <w:sz w:val="24"/>
          <w:szCs w:val="24"/>
        </w:rPr>
      </w:pPr>
      <w:r>
        <w:rPr>
          <w:sz w:val="24"/>
          <w:szCs w:val="24"/>
        </w:rPr>
        <w:t xml:space="preserve">I found it quite stressful attempting to stay on top of this incident and juggle the other </w:t>
      </w:r>
      <w:r w:rsidR="003F457D">
        <w:rPr>
          <w:sz w:val="24"/>
          <w:szCs w:val="24"/>
        </w:rPr>
        <w:t>crimes</w:t>
      </w:r>
      <w:r>
        <w:rPr>
          <w:sz w:val="24"/>
          <w:szCs w:val="24"/>
        </w:rPr>
        <w:t xml:space="preserve"> I was carrying. This was made more difficult as during this time I was moved out of my tutor pod and onto my shift due resourcing issues. The case would later become more complicated as a witness would later deem themselves to be a victim also.  </w:t>
      </w:r>
      <w:r w:rsidR="003F457D">
        <w:rPr>
          <w:sz w:val="24"/>
          <w:szCs w:val="24"/>
        </w:rPr>
        <w:t xml:space="preserve">I was fortunate to have been moved onto a shift with a very helpful and understanding sergeant and colleagues. </w:t>
      </w:r>
      <w:proofErr w:type="gramStart"/>
      <w:r w:rsidR="003F457D">
        <w:rPr>
          <w:sz w:val="24"/>
          <w:szCs w:val="24"/>
        </w:rPr>
        <w:t>Utilising their knowledge and support, it</w:t>
      </w:r>
      <w:proofErr w:type="gramEnd"/>
      <w:r w:rsidR="003F457D">
        <w:rPr>
          <w:sz w:val="24"/>
          <w:szCs w:val="24"/>
        </w:rPr>
        <w:t xml:space="preserve"> was decided that the male would be further arrested for the newly disclosed allegation, and then re-bailed following CPS advice for both offences.  </w:t>
      </w:r>
    </w:p>
    <w:p w14:paraId="656C3245" w14:textId="02D17882" w:rsidR="007B2981" w:rsidRDefault="007B2981" w:rsidP="00E6298B">
      <w:pPr>
        <w:ind w:right="107"/>
        <w:jc w:val="both"/>
        <w:rPr>
          <w:sz w:val="24"/>
          <w:szCs w:val="24"/>
        </w:rPr>
      </w:pPr>
    </w:p>
    <w:p w14:paraId="3908B4DF" w14:textId="1E0F97D9" w:rsidR="007B2981" w:rsidRDefault="007B2981" w:rsidP="00E6298B">
      <w:pPr>
        <w:ind w:right="107"/>
        <w:jc w:val="both"/>
        <w:rPr>
          <w:sz w:val="24"/>
          <w:szCs w:val="24"/>
        </w:rPr>
      </w:pPr>
    </w:p>
    <w:p w14:paraId="5741193A" w14:textId="73BAA627" w:rsidR="007B2981" w:rsidRDefault="007B2981" w:rsidP="00E6298B">
      <w:pPr>
        <w:ind w:right="107"/>
        <w:jc w:val="both"/>
        <w:rPr>
          <w:sz w:val="24"/>
          <w:szCs w:val="24"/>
        </w:rPr>
      </w:pPr>
      <w:r>
        <w:rPr>
          <w:sz w:val="24"/>
          <w:szCs w:val="24"/>
        </w:rPr>
        <w:t xml:space="preserve">In terms of the investigation process, we were able collate </w:t>
      </w:r>
      <w:proofErr w:type="gramStart"/>
      <w:r>
        <w:rPr>
          <w:sz w:val="24"/>
          <w:szCs w:val="24"/>
        </w:rPr>
        <w:t>all of</w:t>
      </w:r>
      <w:proofErr w:type="gramEnd"/>
      <w:r>
        <w:rPr>
          <w:sz w:val="24"/>
          <w:szCs w:val="24"/>
        </w:rPr>
        <w:t xml:space="preserve"> the information we had collected separately and decide who we wished to contact for statements. </w:t>
      </w:r>
      <w:r w:rsidR="00F21A66">
        <w:rPr>
          <w:sz w:val="24"/>
          <w:szCs w:val="24"/>
        </w:rPr>
        <w:t xml:space="preserve">We decided that the main people we wished to speak to were the shop assistant, whom had been on the till at the time of the incident, the victim and a shopper who claimed to have witnessed the incident. </w:t>
      </w:r>
    </w:p>
    <w:p w14:paraId="69DA3B82" w14:textId="55065336" w:rsidR="007B2981" w:rsidRDefault="007B2981" w:rsidP="00E6298B">
      <w:pPr>
        <w:ind w:right="107"/>
        <w:jc w:val="both"/>
        <w:rPr>
          <w:sz w:val="24"/>
          <w:szCs w:val="24"/>
        </w:rPr>
      </w:pPr>
    </w:p>
    <w:p w14:paraId="6EB32B69" w14:textId="6A955174" w:rsidR="00E37DF2" w:rsidRDefault="00E37DF2" w:rsidP="00E6298B">
      <w:pPr>
        <w:ind w:right="107"/>
        <w:jc w:val="both"/>
        <w:rPr>
          <w:sz w:val="24"/>
          <w:szCs w:val="24"/>
        </w:rPr>
      </w:pPr>
    </w:p>
    <w:p w14:paraId="7D62C825" w14:textId="3621AFDA" w:rsidR="00E37DF2" w:rsidRDefault="00E37DF2" w:rsidP="00E6298B">
      <w:pPr>
        <w:ind w:right="107"/>
        <w:jc w:val="both"/>
        <w:rPr>
          <w:sz w:val="24"/>
          <w:szCs w:val="24"/>
        </w:rPr>
      </w:pPr>
      <w:r>
        <w:rPr>
          <w:sz w:val="24"/>
          <w:szCs w:val="24"/>
        </w:rPr>
        <w:t xml:space="preserve">This was one of my first times building a case file from start to finish. I found it rather complicated but had great support from my tutor. </w:t>
      </w:r>
      <w:r w:rsidR="007302EE">
        <w:rPr>
          <w:sz w:val="24"/>
          <w:szCs w:val="24"/>
        </w:rPr>
        <w:t>I have</w:t>
      </w:r>
      <w:r>
        <w:rPr>
          <w:sz w:val="24"/>
          <w:szCs w:val="24"/>
        </w:rPr>
        <w:t xml:space="preserve"> learned that the best way to complete a file is to go from the start of the incident to the very end. For </w:t>
      </w:r>
      <w:r w:rsidR="007302EE">
        <w:rPr>
          <w:sz w:val="24"/>
          <w:szCs w:val="24"/>
        </w:rPr>
        <w:t>example,</w:t>
      </w:r>
      <w:r>
        <w:rPr>
          <w:sz w:val="24"/>
          <w:szCs w:val="24"/>
        </w:rPr>
        <w:t xml:space="preserve"> starting with the 999 calling and ending with the subsequent interview and custody decision</w:t>
      </w:r>
      <w:r w:rsidR="005E47E1">
        <w:rPr>
          <w:sz w:val="24"/>
          <w:szCs w:val="24"/>
        </w:rPr>
        <w:t>.</w:t>
      </w:r>
    </w:p>
    <w:p w14:paraId="07442D70" w14:textId="77777777" w:rsidR="007B2981" w:rsidRDefault="007B2981" w:rsidP="00E6298B">
      <w:pPr>
        <w:ind w:right="107"/>
        <w:jc w:val="both"/>
        <w:rPr>
          <w:sz w:val="24"/>
          <w:szCs w:val="24"/>
        </w:rPr>
      </w:pPr>
    </w:p>
    <w:p w14:paraId="72E2F310" w14:textId="77777777" w:rsidR="007B2981" w:rsidRDefault="007B2981" w:rsidP="00E6298B">
      <w:pPr>
        <w:ind w:right="107"/>
        <w:jc w:val="both"/>
        <w:rPr>
          <w:sz w:val="24"/>
          <w:szCs w:val="24"/>
        </w:rPr>
      </w:pPr>
    </w:p>
    <w:p w14:paraId="4891E37D" w14:textId="6964CC21" w:rsidR="007B2981" w:rsidRDefault="002570FF" w:rsidP="00E6298B">
      <w:pPr>
        <w:ind w:right="107"/>
        <w:jc w:val="both"/>
        <w:rPr>
          <w:sz w:val="24"/>
          <w:szCs w:val="24"/>
        </w:rPr>
      </w:pPr>
      <w:r>
        <w:rPr>
          <w:sz w:val="24"/>
          <w:szCs w:val="24"/>
        </w:rPr>
        <w:t xml:space="preserve">It is stated in the Criminal Procedure and Investigations Act 1996 </w:t>
      </w:r>
    </w:p>
    <w:p w14:paraId="6F09EC44" w14:textId="77777777" w:rsidR="00E37DF2" w:rsidRDefault="00E37DF2" w:rsidP="00E6298B">
      <w:pPr>
        <w:ind w:right="107"/>
        <w:jc w:val="both"/>
        <w:rPr>
          <w:sz w:val="24"/>
          <w:szCs w:val="24"/>
        </w:rPr>
      </w:pPr>
    </w:p>
    <w:p w14:paraId="210D77E7" w14:textId="77777777" w:rsidR="00E37DF2" w:rsidRDefault="00E37DF2" w:rsidP="00E6298B">
      <w:pPr>
        <w:ind w:right="107"/>
        <w:jc w:val="both"/>
        <w:rPr>
          <w:i/>
          <w:iCs/>
          <w:sz w:val="24"/>
          <w:szCs w:val="24"/>
        </w:rPr>
      </w:pPr>
      <w:r>
        <w:rPr>
          <w:i/>
          <w:iCs/>
          <w:sz w:val="24"/>
          <w:szCs w:val="24"/>
        </w:rPr>
        <w:t>‘</w:t>
      </w:r>
      <w:r w:rsidRPr="00E37DF2">
        <w:rPr>
          <w:i/>
          <w:iCs/>
          <w:sz w:val="24"/>
          <w:szCs w:val="24"/>
        </w:rPr>
        <w:t xml:space="preserve">a criminal investigation is an investigation conducted by police officers with a view to it being ascertained whether a person should be charged with an offence, or whether a person charged with an offence is guilty of </w:t>
      </w:r>
      <w:proofErr w:type="gramStart"/>
      <w:r w:rsidRPr="00E37DF2">
        <w:rPr>
          <w:i/>
          <w:iCs/>
          <w:sz w:val="24"/>
          <w:szCs w:val="24"/>
        </w:rPr>
        <w:t>it</w:t>
      </w:r>
      <w:r>
        <w:rPr>
          <w:i/>
          <w:iCs/>
          <w:sz w:val="24"/>
          <w:szCs w:val="24"/>
        </w:rPr>
        <w:t>’</w:t>
      </w:r>
      <w:proofErr w:type="gramEnd"/>
    </w:p>
    <w:p w14:paraId="3226C92E" w14:textId="77777777" w:rsidR="00E37DF2" w:rsidRDefault="00E37DF2" w:rsidP="00E6298B">
      <w:pPr>
        <w:ind w:right="107"/>
        <w:jc w:val="both"/>
        <w:rPr>
          <w:i/>
          <w:iCs/>
          <w:sz w:val="24"/>
          <w:szCs w:val="24"/>
        </w:rPr>
      </w:pPr>
    </w:p>
    <w:p w14:paraId="5621CF03" w14:textId="77777777" w:rsidR="00E37DF2" w:rsidRDefault="00E37DF2" w:rsidP="00E6298B">
      <w:pPr>
        <w:ind w:right="107"/>
        <w:jc w:val="both"/>
        <w:rPr>
          <w:i/>
          <w:iCs/>
          <w:sz w:val="24"/>
          <w:szCs w:val="24"/>
        </w:rPr>
      </w:pPr>
    </w:p>
    <w:p w14:paraId="39BB9036" w14:textId="77777777" w:rsidR="00432AC6" w:rsidRDefault="001F1845" w:rsidP="00E6298B">
      <w:pPr>
        <w:ind w:right="107"/>
        <w:jc w:val="both"/>
      </w:pPr>
      <w:hyperlink r:id="rId39" w:history="1">
        <w:r w:rsidR="00E37DF2" w:rsidRPr="00E37DF2">
          <w:rPr>
            <w:color w:val="0000FF"/>
            <w:u w:val="single"/>
          </w:rPr>
          <w:t>Criminal Procedure and Investigations Act 1996 (section 23(1)) Code of Practice</w:t>
        </w:r>
        <w:r w:rsidR="00E37DF2" w:rsidRPr="00E37DF2">
          <w:rPr>
            <w:color w:val="0000FF"/>
            <w:u w:val="single"/>
          </w:rPr>
          <w:t xml:space="preserve"> (publishing.service.gov.uk)</w:t>
        </w:r>
      </w:hyperlink>
      <w:r w:rsidR="00E37DF2">
        <w:t xml:space="preserve"> </w:t>
      </w:r>
    </w:p>
    <w:p w14:paraId="4A72FE6B" w14:textId="4097779E" w:rsidR="00432AC6" w:rsidRDefault="00432AC6" w:rsidP="00E6298B">
      <w:pPr>
        <w:ind w:right="107"/>
        <w:jc w:val="both"/>
      </w:pPr>
      <w:r>
        <w:t xml:space="preserve">Ministry of Justice </w:t>
      </w:r>
    </w:p>
    <w:p w14:paraId="0DD4CA8F" w14:textId="7DE4D701" w:rsidR="00446801" w:rsidRDefault="00446801" w:rsidP="00E6298B">
      <w:pPr>
        <w:ind w:right="107"/>
        <w:jc w:val="both"/>
      </w:pPr>
      <w:r>
        <w:t>Published March 2015</w:t>
      </w:r>
    </w:p>
    <w:p w14:paraId="2E3804C7" w14:textId="4F193D12" w:rsidR="00432AC6" w:rsidRDefault="00E37DF2" w:rsidP="00E6298B">
      <w:pPr>
        <w:ind w:right="107"/>
        <w:jc w:val="both"/>
      </w:pPr>
      <w:r>
        <w:t>page 4</w:t>
      </w:r>
    </w:p>
    <w:p w14:paraId="1648B12F" w14:textId="01AB4BDA" w:rsidR="00446801" w:rsidRDefault="00446801" w:rsidP="00E6298B">
      <w:pPr>
        <w:ind w:right="107"/>
        <w:jc w:val="both"/>
      </w:pPr>
      <w:r>
        <w:t>Accessed: 12.06.21</w:t>
      </w:r>
    </w:p>
    <w:p w14:paraId="49266A0F" w14:textId="77777777" w:rsidR="002570FF" w:rsidRDefault="002570FF" w:rsidP="00E6298B">
      <w:pPr>
        <w:ind w:right="107"/>
        <w:jc w:val="both"/>
      </w:pPr>
    </w:p>
    <w:p w14:paraId="0F283263" w14:textId="77777777" w:rsidR="002570FF" w:rsidRDefault="002570FF" w:rsidP="00E6298B">
      <w:pPr>
        <w:ind w:right="107"/>
        <w:jc w:val="both"/>
      </w:pPr>
    </w:p>
    <w:p w14:paraId="6A279C27" w14:textId="77777777" w:rsidR="002570FF" w:rsidRPr="00402412" w:rsidRDefault="002570FF" w:rsidP="00E6298B">
      <w:pPr>
        <w:ind w:right="107"/>
        <w:jc w:val="both"/>
        <w:rPr>
          <w:sz w:val="24"/>
          <w:szCs w:val="24"/>
        </w:rPr>
      </w:pPr>
    </w:p>
    <w:p w14:paraId="57B70773" w14:textId="479AC26E" w:rsidR="002570FF" w:rsidRDefault="002570FF" w:rsidP="00E6298B">
      <w:pPr>
        <w:ind w:right="107"/>
        <w:jc w:val="both"/>
        <w:rPr>
          <w:sz w:val="24"/>
          <w:szCs w:val="24"/>
        </w:rPr>
      </w:pPr>
      <w:r w:rsidRPr="00402412">
        <w:rPr>
          <w:sz w:val="24"/>
          <w:szCs w:val="24"/>
        </w:rPr>
        <w:t xml:space="preserve">The investigation process was difficult. This was due to the CCTV in the shop not </w:t>
      </w:r>
      <w:proofErr w:type="gramStart"/>
      <w:r w:rsidRPr="00402412">
        <w:rPr>
          <w:sz w:val="24"/>
          <w:szCs w:val="24"/>
        </w:rPr>
        <w:t xml:space="preserve">working </w:t>
      </w:r>
      <w:r w:rsidR="00402412">
        <w:rPr>
          <w:sz w:val="24"/>
          <w:szCs w:val="24"/>
        </w:rPr>
        <w:t>,</w:t>
      </w:r>
      <w:proofErr w:type="gramEnd"/>
      <w:r w:rsidR="00402412">
        <w:rPr>
          <w:sz w:val="24"/>
          <w:szCs w:val="24"/>
        </w:rPr>
        <w:t xml:space="preserve"> as well as a witness being difficult to engage with . I believe I handled the investigatory phase well, however, as I kept the victims informed throughout the process</w:t>
      </w:r>
      <w:r w:rsidR="00E729E3">
        <w:rPr>
          <w:sz w:val="24"/>
          <w:szCs w:val="24"/>
        </w:rPr>
        <w:t xml:space="preserve">. </w:t>
      </w:r>
    </w:p>
    <w:p w14:paraId="1721C59D" w14:textId="05A6CEBD" w:rsidR="00E729E3" w:rsidRDefault="00E729E3" w:rsidP="00E6298B">
      <w:pPr>
        <w:ind w:right="107"/>
        <w:jc w:val="both"/>
        <w:rPr>
          <w:sz w:val="24"/>
          <w:szCs w:val="24"/>
        </w:rPr>
      </w:pPr>
    </w:p>
    <w:p w14:paraId="03F44B3B" w14:textId="52928642" w:rsidR="000854A2" w:rsidRDefault="00E729E3" w:rsidP="00E6298B">
      <w:pPr>
        <w:ind w:right="107"/>
        <w:jc w:val="both"/>
        <w:rPr>
          <w:sz w:val="24"/>
          <w:szCs w:val="24"/>
        </w:rPr>
      </w:pPr>
      <w:r>
        <w:rPr>
          <w:sz w:val="24"/>
          <w:szCs w:val="24"/>
        </w:rPr>
        <w:t xml:space="preserve">The original victim of the incident was upset at the males </w:t>
      </w:r>
      <w:proofErr w:type="gramStart"/>
      <w:r>
        <w:rPr>
          <w:sz w:val="24"/>
          <w:szCs w:val="24"/>
        </w:rPr>
        <w:t>actions, and</w:t>
      </w:r>
      <w:proofErr w:type="gramEnd"/>
      <w:r>
        <w:rPr>
          <w:sz w:val="24"/>
          <w:szCs w:val="24"/>
        </w:rPr>
        <w:t xml:space="preserve"> was happy to pursue police action against him. However, the second victim, the shop worker, was originally happy to complete a statement over what she had witnessed but did not deem herself to be a victim. Preferring to move on and forget about the incident. </w:t>
      </w:r>
      <w:r w:rsidR="000854A2">
        <w:rPr>
          <w:sz w:val="24"/>
          <w:szCs w:val="24"/>
        </w:rPr>
        <w:t>However, the shop worker later realised that she was a victim in this incident, later having to leave her role due the male</w:t>
      </w:r>
      <w:r w:rsidR="00785303">
        <w:rPr>
          <w:sz w:val="24"/>
          <w:szCs w:val="24"/>
        </w:rPr>
        <w:t>’</w:t>
      </w:r>
      <w:r w:rsidR="000854A2">
        <w:rPr>
          <w:sz w:val="24"/>
          <w:szCs w:val="24"/>
        </w:rPr>
        <w:t xml:space="preserve">s actions and the subsequent lack of support from employers. </w:t>
      </w:r>
    </w:p>
    <w:p w14:paraId="5A35745B" w14:textId="4FBDB3DB" w:rsidR="00D93721" w:rsidRDefault="00D93721" w:rsidP="00E6298B">
      <w:pPr>
        <w:ind w:right="107"/>
        <w:jc w:val="both"/>
        <w:rPr>
          <w:sz w:val="24"/>
          <w:szCs w:val="24"/>
        </w:rPr>
      </w:pPr>
    </w:p>
    <w:p w14:paraId="6FDD1C3B" w14:textId="13E2BC79" w:rsidR="00D93721" w:rsidRDefault="00D93721" w:rsidP="00E6298B">
      <w:pPr>
        <w:ind w:right="107"/>
        <w:jc w:val="both"/>
        <w:rPr>
          <w:sz w:val="24"/>
          <w:szCs w:val="24"/>
        </w:rPr>
      </w:pPr>
      <w:r>
        <w:rPr>
          <w:sz w:val="24"/>
          <w:szCs w:val="24"/>
        </w:rPr>
        <w:t>In the process of dealing with the victims, I learned of how important it is to manage expectations.</w:t>
      </w:r>
      <w:r w:rsidR="002416E0">
        <w:rPr>
          <w:sz w:val="24"/>
          <w:szCs w:val="24"/>
        </w:rPr>
        <w:t xml:space="preserve"> Obviously both victims would like to see some form of justice following the male’s actions, I made it clear to both that the charging decision was in the hands of the CPS, and that we would do everything possible to gather as much evidence as possible. However, I also had to explain to both victims that there were </w:t>
      </w:r>
      <w:r w:rsidR="007302EE">
        <w:rPr>
          <w:sz w:val="24"/>
          <w:szCs w:val="24"/>
        </w:rPr>
        <w:t>several</w:t>
      </w:r>
      <w:r w:rsidR="002416E0">
        <w:rPr>
          <w:sz w:val="24"/>
          <w:szCs w:val="24"/>
        </w:rPr>
        <w:t xml:space="preserve"> weaknesses to the case. One, the CCTV to the shop was not working during the incident, therefore, there was no replay-able proof of the incident. There </w:t>
      </w:r>
      <w:r w:rsidR="007302EE">
        <w:rPr>
          <w:sz w:val="24"/>
          <w:szCs w:val="24"/>
        </w:rPr>
        <w:t>were</w:t>
      </w:r>
      <w:r w:rsidR="002416E0">
        <w:rPr>
          <w:sz w:val="24"/>
          <w:szCs w:val="24"/>
        </w:rPr>
        <w:t xml:space="preserve"> also a few discrepancies in the witness statements, over how the male touched the original victim and with what hand. Thirdly, there was not an independent witness to the second </w:t>
      </w:r>
      <w:r w:rsidR="007302EE">
        <w:rPr>
          <w:sz w:val="24"/>
          <w:szCs w:val="24"/>
        </w:rPr>
        <w:t>victims’</w:t>
      </w:r>
      <w:r w:rsidR="002416E0">
        <w:rPr>
          <w:sz w:val="24"/>
          <w:szCs w:val="24"/>
        </w:rPr>
        <w:t xml:space="preserve"> account. </w:t>
      </w:r>
    </w:p>
    <w:p w14:paraId="39F0FEFF" w14:textId="6D73532D" w:rsidR="000854A2" w:rsidRDefault="000854A2" w:rsidP="00E6298B">
      <w:pPr>
        <w:ind w:right="107"/>
        <w:jc w:val="both"/>
        <w:rPr>
          <w:sz w:val="24"/>
          <w:szCs w:val="24"/>
        </w:rPr>
      </w:pPr>
    </w:p>
    <w:p w14:paraId="7C4ADDAE" w14:textId="76333D02" w:rsidR="000854A2" w:rsidRDefault="000854A2" w:rsidP="00E6298B">
      <w:pPr>
        <w:ind w:right="107"/>
        <w:jc w:val="both"/>
        <w:rPr>
          <w:sz w:val="24"/>
          <w:szCs w:val="24"/>
        </w:rPr>
      </w:pPr>
      <w:r>
        <w:rPr>
          <w:sz w:val="24"/>
          <w:szCs w:val="24"/>
        </w:rPr>
        <w:t xml:space="preserve">I found that the second victim coming forward was a bit of a reality hit. I had been used to dealing with one victim from start to finish in my other investigations. I was also used to working in a more linear fashion, starting from the initial call, arrival, any arrest and statements, an interview then a charging decision/file. </w:t>
      </w:r>
      <w:r w:rsidR="00785303">
        <w:rPr>
          <w:sz w:val="24"/>
          <w:szCs w:val="24"/>
        </w:rPr>
        <w:t xml:space="preserve">Due the shop worker coming forward, the male needed to be rearrested and interviewed over the new allegations. It was a reality hit as it showed how crimes can impact people differently over time. One person may be happy to shrug off an incident and take it in their stride, another may be immediately impacted and quite rightfully wish action to be taken from the start, another may believe that they are fine, but then later down the line realise an incident may have been more severe than first thought and wish to pursue action. </w:t>
      </w:r>
    </w:p>
    <w:p w14:paraId="26B86BD1" w14:textId="77777777" w:rsidR="00D93721" w:rsidRDefault="00D93721" w:rsidP="00E6298B">
      <w:pPr>
        <w:ind w:right="107"/>
        <w:jc w:val="both"/>
        <w:rPr>
          <w:sz w:val="24"/>
          <w:szCs w:val="24"/>
        </w:rPr>
      </w:pPr>
    </w:p>
    <w:p w14:paraId="0D4A4D7A" w14:textId="768AEEA6" w:rsidR="00D93721" w:rsidRDefault="00D93721" w:rsidP="00E6298B">
      <w:pPr>
        <w:ind w:right="107"/>
        <w:jc w:val="both"/>
        <w:rPr>
          <w:sz w:val="24"/>
          <w:szCs w:val="24"/>
        </w:rPr>
      </w:pPr>
    </w:p>
    <w:p w14:paraId="4AF25263" w14:textId="4DC869C6" w:rsidR="00D93721" w:rsidRDefault="00D93721" w:rsidP="00E6298B">
      <w:pPr>
        <w:ind w:right="107"/>
        <w:jc w:val="both"/>
        <w:rPr>
          <w:sz w:val="24"/>
          <w:szCs w:val="24"/>
        </w:rPr>
      </w:pPr>
      <w:r>
        <w:rPr>
          <w:sz w:val="24"/>
          <w:szCs w:val="24"/>
        </w:rPr>
        <w:t xml:space="preserve">Overall, this incident and following investigation was prominent learning experience for myself. It was my first time dealing with multiple victims and keeping them up to date. </w:t>
      </w:r>
      <w:proofErr w:type="gramStart"/>
      <w:r>
        <w:rPr>
          <w:sz w:val="24"/>
          <w:szCs w:val="24"/>
        </w:rPr>
        <w:t>At this time</w:t>
      </w:r>
      <w:proofErr w:type="gramEnd"/>
      <w:r>
        <w:rPr>
          <w:sz w:val="24"/>
          <w:szCs w:val="24"/>
        </w:rPr>
        <w:t>, the investigation is still on going.</w:t>
      </w:r>
      <w:r w:rsidR="006D153B">
        <w:rPr>
          <w:sz w:val="24"/>
          <w:szCs w:val="24"/>
        </w:rPr>
        <w:t xml:space="preserve"> However, I believe that I have kept the victims up to date with each step. All potential witnesses that can be located, have been, and the investigatory phase has been carried out to a high standard. </w:t>
      </w:r>
    </w:p>
    <w:p w14:paraId="1C8EB915" w14:textId="2A5F208A" w:rsidR="00D02BF7" w:rsidRDefault="00D02BF7" w:rsidP="00E6298B">
      <w:pPr>
        <w:ind w:right="107"/>
        <w:jc w:val="both"/>
        <w:rPr>
          <w:sz w:val="24"/>
          <w:szCs w:val="24"/>
        </w:rPr>
      </w:pPr>
    </w:p>
    <w:p w14:paraId="5763FA54" w14:textId="77777777" w:rsidR="00DD10DC" w:rsidRDefault="00D02BF7" w:rsidP="00E6298B">
      <w:pPr>
        <w:ind w:right="107"/>
        <w:jc w:val="both"/>
        <w:rPr>
          <w:sz w:val="24"/>
          <w:szCs w:val="24"/>
        </w:rPr>
      </w:pPr>
      <w:r>
        <w:rPr>
          <w:sz w:val="24"/>
          <w:szCs w:val="24"/>
        </w:rPr>
        <w:t xml:space="preserve">I utilised the NDM and my officer safety training throughout the initial point of contact. I also took responsibility in keeping on top of this incident whilst moving from my tutor phase to shift, making sure that the male’s bail clock did not run out. I found a large amount this incident new and challenging. Next time I will make a point of asking whether each person involved in an incident deems themselves to be victims. This may change later into the investigation, but it will avoid preventable actions </w:t>
      </w:r>
      <w:proofErr w:type="gramStart"/>
      <w:r>
        <w:rPr>
          <w:sz w:val="24"/>
          <w:szCs w:val="24"/>
        </w:rPr>
        <w:t>later on</w:t>
      </w:r>
      <w:proofErr w:type="gramEnd"/>
      <w:r>
        <w:rPr>
          <w:sz w:val="24"/>
          <w:szCs w:val="24"/>
        </w:rPr>
        <w:t xml:space="preserve"> that could have been avoided. </w:t>
      </w:r>
    </w:p>
    <w:p w14:paraId="2E56DFBB" w14:textId="77777777" w:rsidR="00DD10DC" w:rsidRDefault="00DD10DC" w:rsidP="00E6298B">
      <w:pPr>
        <w:ind w:right="107"/>
        <w:jc w:val="both"/>
        <w:rPr>
          <w:sz w:val="24"/>
          <w:szCs w:val="24"/>
        </w:rPr>
      </w:pPr>
    </w:p>
    <w:p w14:paraId="1E7013AB" w14:textId="4891D6F5" w:rsidR="00D02BF7" w:rsidRDefault="00DD10DC" w:rsidP="00E6298B">
      <w:pPr>
        <w:ind w:right="107"/>
        <w:jc w:val="both"/>
        <w:rPr>
          <w:sz w:val="24"/>
          <w:szCs w:val="24"/>
        </w:rPr>
      </w:pPr>
      <w:r>
        <w:rPr>
          <w:sz w:val="24"/>
          <w:szCs w:val="24"/>
        </w:rPr>
        <w:t xml:space="preserve">This incident has provided a great deal of learning points, of which I will use as I progress in my career. I will also be using many factors of the CPS advice file as examples for future use, especially when I am completing files on my own without the support of colleagues or my tutor. </w:t>
      </w:r>
      <w:r w:rsidR="00D02BF7">
        <w:rPr>
          <w:sz w:val="24"/>
          <w:szCs w:val="24"/>
        </w:rPr>
        <w:t xml:space="preserve"> </w:t>
      </w:r>
    </w:p>
    <w:p w14:paraId="2509B3D2" w14:textId="3B5FAE7E" w:rsidR="00FB40C8" w:rsidRDefault="00FB40C8" w:rsidP="00E6298B">
      <w:pPr>
        <w:ind w:right="107"/>
        <w:jc w:val="both"/>
        <w:rPr>
          <w:sz w:val="24"/>
          <w:szCs w:val="24"/>
        </w:rPr>
      </w:pPr>
    </w:p>
    <w:p w14:paraId="60B5F236" w14:textId="6B98E8F2" w:rsidR="0052201B" w:rsidRDefault="0052201B" w:rsidP="00E6298B">
      <w:pPr>
        <w:ind w:right="107"/>
        <w:jc w:val="both"/>
        <w:rPr>
          <w:sz w:val="24"/>
          <w:szCs w:val="24"/>
        </w:rPr>
      </w:pPr>
      <w:r>
        <w:rPr>
          <w:sz w:val="24"/>
          <w:szCs w:val="24"/>
        </w:rPr>
        <w:t>Word Count:</w:t>
      </w:r>
      <w:r w:rsidR="00DE38DF">
        <w:rPr>
          <w:sz w:val="24"/>
          <w:szCs w:val="24"/>
        </w:rPr>
        <w:t xml:space="preserve"> 23</w:t>
      </w:r>
      <w:r w:rsidR="00846D92">
        <w:rPr>
          <w:sz w:val="24"/>
          <w:szCs w:val="24"/>
        </w:rPr>
        <w:t>91</w:t>
      </w:r>
    </w:p>
    <w:p w14:paraId="21EB3D7C" w14:textId="26BFA419" w:rsidR="00FB40C8" w:rsidRDefault="00FB40C8" w:rsidP="00E6298B">
      <w:pPr>
        <w:ind w:right="107"/>
        <w:jc w:val="both"/>
        <w:rPr>
          <w:sz w:val="24"/>
          <w:szCs w:val="24"/>
        </w:rPr>
      </w:pPr>
    </w:p>
    <w:p w14:paraId="210718FE" w14:textId="28568DCF" w:rsidR="0052201B" w:rsidRDefault="0052201B" w:rsidP="00E6298B">
      <w:pPr>
        <w:ind w:right="107"/>
        <w:jc w:val="both"/>
        <w:rPr>
          <w:sz w:val="24"/>
          <w:szCs w:val="24"/>
        </w:rPr>
      </w:pPr>
    </w:p>
    <w:p w14:paraId="1B8B0742" w14:textId="3FA22646" w:rsidR="0052201B" w:rsidRDefault="0052201B" w:rsidP="00E6298B">
      <w:pPr>
        <w:ind w:right="107"/>
        <w:jc w:val="both"/>
        <w:rPr>
          <w:sz w:val="24"/>
          <w:szCs w:val="24"/>
        </w:rPr>
      </w:pPr>
    </w:p>
    <w:p w14:paraId="4AA32737" w14:textId="70245660" w:rsidR="0052201B" w:rsidRDefault="0052201B" w:rsidP="00E6298B">
      <w:pPr>
        <w:ind w:right="107"/>
        <w:jc w:val="both"/>
        <w:rPr>
          <w:sz w:val="24"/>
          <w:szCs w:val="24"/>
        </w:rPr>
      </w:pPr>
    </w:p>
    <w:p w14:paraId="3D128235" w14:textId="0A1A034C" w:rsidR="0052201B" w:rsidRDefault="0052201B" w:rsidP="00E6298B">
      <w:pPr>
        <w:ind w:right="107"/>
        <w:jc w:val="both"/>
        <w:rPr>
          <w:sz w:val="24"/>
          <w:szCs w:val="24"/>
        </w:rPr>
      </w:pPr>
    </w:p>
    <w:p w14:paraId="22FD3E7F" w14:textId="68535757" w:rsidR="0052201B" w:rsidRDefault="0052201B" w:rsidP="00E6298B">
      <w:pPr>
        <w:ind w:right="107"/>
        <w:jc w:val="both"/>
        <w:rPr>
          <w:sz w:val="24"/>
          <w:szCs w:val="24"/>
        </w:rPr>
      </w:pPr>
    </w:p>
    <w:p w14:paraId="604A9033" w14:textId="278AEE70" w:rsidR="0052201B" w:rsidRDefault="0052201B" w:rsidP="00E6298B">
      <w:pPr>
        <w:ind w:right="107"/>
        <w:jc w:val="both"/>
        <w:rPr>
          <w:sz w:val="24"/>
          <w:szCs w:val="24"/>
        </w:rPr>
      </w:pPr>
    </w:p>
    <w:p w14:paraId="17EA0679" w14:textId="080703E3" w:rsidR="0052201B" w:rsidRDefault="0052201B" w:rsidP="00E6298B">
      <w:pPr>
        <w:ind w:right="107"/>
        <w:jc w:val="both"/>
        <w:rPr>
          <w:sz w:val="24"/>
          <w:szCs w:val="24"/>
        </w:rPr>
      </w:pPr>
    </w:p>
    <w:p w14:paraId="102CCA39" w14:textId="2156AD5F" w:rsidR="0052201B" w:rsidRDefault="0052201B" w:rsidP="00E6298B">
      <w:pPr>
        <w:ind w:right="107"/>
        <w:jc w:val="both"/>
        <w:rPr>
          <w:sz w:val="24"/>
          <w:szCs w:val="24"/>
        </w:rPr>
      </w:pPr>
    </w:p>
    <w:p w14:paraId="1545E5FD" w14:textId="3594D189" w:rsidR="0052201B" w:rsidRDefault="0052201B" w:rsidP="00E6298B">
      <w:pPr>
        <w:ind w:right="107"/>
        <w:jc w:val="both"/>
        <w:rPr>
          <w:sz w:val="24"/>
          <w:szCs w:val="24"/>
        </w:rPr>
      </w:pPr>
    </w:p>
    <w:p w14:paraId="29373835" w14:textId="46740F03" w:rsidR="0052201B" w:rsidRDefault="0052201B" w:rsidP="00E6298B">
      <w:pPr>
        <w:ind w:right="107"/>
        <w:jc w:val="both"/>
        <w:rPr>
          <w:sz w:val="24"/>
          <w:szCs w:val="24"/>
        </w:rPr>
      </w:pPr>
    </w:p>
    <w:p w14:paraId="6D70C40C" w14:textId="1A1DF806" w:rsidR="0052201B" w:rsidRDefault="0052201B" w:rsidP="00E6298B">
      <w:pPr>
        <w:ind w:right="107"/>
        <w:jc w:val="both"/>
        <w:rPr>
          <w:sz w:val="24"/>
          <w:szCs w:val="24"/>
        </w:rPr>
      </w:pPr>
    </w:p>
    <w:p w14:paraId="0AC0B4CE" w14:textId="1DE50646" w:rsidR="0052201B" w:rsidRDefault="0052201B" w:rsidP="00E6298B">
      <w:pPr>
        <w:ind w:right="107"/>
        <w:jc w:val="both"/>
        <w:rPr>
          <w:sz w:val="24"/>
          <w:szCs w:val="24"/>
        </w:rPr>
      </w:pPr>
    </w:p>
    <w:p w14:paraId="762E712F" w14:textId="6EB91C65" w:rsidR="0052201B" w:rsidRDefault="0052201B" w:rsidP="00E6298B">
      <w:pPr>
        <w:ind w:right="107"/>
        <w:jc w:val="both"/>
        <w:rPr>
          <w:sz w:val="24"/>
          <w:szCs w:val="24"/>
        </w:rPr>
      </w:pPr>
    </w:p>
    <w:p w14:paraId="4E834680" w14:textId="1D34876D" w:rsidR="0052201B" w:rsidRDefault="0052201B" w:rsidP="00E6298B">
      <w:pPr>
        <w:ind w:right="107"/>
        <w:jc w:val="both"/>
        <w:rPr>
          <w:sz w:val="24"/>
          <w:szCs w:val="24"/>
        </w:rPr>
      </w:pPr>
    </w:p>
    <w:p w14:paraId="033C1BCC" w14:textId="34030141" w:rsidR="0052201B" w:rsidRDefault="0052201B" w:rsidP="00E6298B">
      <w:pPr>
        <w:ind w:right="107"/>
        <w:jc w:val="both"/>
        <w:rPr>
          <w:sz w:val="24"/>
          <w:szCs w:val="24"/>
        </w:rPr>
      </w:pPr>
    </w:p>
    <w:p w14:paraId="7253F188" w14:textId="1965D3DD" w:rsidR="0052201B" w:rsidRDefault="0052201B" w:rsidP="00E6298B">
      <w:pPr>
        <w:ind w:right="107"/>
        <w:jc w:val="both"/>
        <w:rPr>
          <w:sz w:val="24"/>
          <w:szCs w:val="24"/>
        </w:rPr>
      </w:pPr>
    </w:p>
    <w:p w14:paraId="727D76A9" w14:textId="523E2622" w:rsidR="0052201B" w:rsidRDefault="0052201B" w:rsidP="00E6298B">
      <w:pPr>
        <w:ind w:right="107"/>
        <w:jc w:val="both"/>
        <w:rPr>
          <w:sz w:val="24"/>
          <w:szCs w:val="24"/>
        </w:rPr>
      </w:pPr>
    </w:p>
    <w:p w14:paraId="3549C031" w14:textId="695EE978" w:rsidR="0052201B" w:rsidRDefault="0052201B" w:rsidP="00E6298B">
      <w:pPr>
        <w:ind w:right="107"/>
        <w:jc w:val="both"/>
        <w:rPr>
          <w:sz w:val="24"/>
          <w:szCs w:val="24"/>
        </w:rPr>
      </w:pPr>
    </w:p>
    <w:p w14:paraId="792FA058" w14:textId="3327448F" w:rsidR="0052201B" w:rsidRDefault="0052201B" w:rsidP="00E6298B">
      <w:pPr>
        <w:ind w:right="107"/>
        <w:jc w:val="both"/>
        <w:rPr>
          <w:sz w:val="24"/>
          <w:szCs w:val="24"/>
        </w:rPr>
      </w:pPr>
    </w:p>
    <w:p w14:paraId="047DEDB5" w14:textId="6E14DE5E" w:rsidR="0052201B" w:rsidRDefault="0052201B" w:rsidP="00E6298B">
      <w:pPr>
        <w:ind w:right="107"/>
        <w:jc w:val="both"/>
        <w:rPr>
          <w:sz w:val="24"/>
          <w:szCs w:val="24"/>
        </w:rPr>
      </w:pPr>
    </w:p>
    <w:p w14:paraId="31A39D08" w14:textId="6CCC107F" w:rsidR="0052201B" w:rsidRDefault="0052201B" w:rsidP="00E6298B">
      <w:pPr>
        <w:ind w:right="107"/>
        <w:jc w:val="both"/>
        <w:rPr>
          <w:sz w:val="24"/>
          <w:szCs w:val="24"/>
        </w:rPr>
      </w:pPr>
    </w:p>
    <w:p w14:paraId="6BA1DB1C" w14:textId="77777777" w:rsidR="0052201B" w:rsidRDefault="0052201B" w:rsidP="00E6298B">
      <w:pPr>
        <w:ind w:right="107"/>
        <w:jc w:val="both"/>
        <w:rPr>
          <w:sz w:val="24"/>
          <w:szCs w:val="24"/>
        </w:r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100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36"/>
        <w:gridCol w:w="2506"/>
        <w:gridCol w:w="2499"/>
        <w:gridCol w:w="2499"/>
      </w:tblGrid>
      <w:tr w:rsidR="00575A8F" w:rsidRPr="00270EEB" w14:paraId="2BE34DB5" w14:textId="77777777" w:rsidTr="00B65598">
        <w:trPr>
          <w:trHeight w:val="1651"/>
        </w:trPr>
        <w:tc>
          <w:tcPr>
            <w:tcW w:w="2536"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506"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99"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99"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B65598">
        <w:trPr>
          <w:trHeight w:val="2872"/>
        </w:trPr>
        <w:tc>
          <w:tcPr>
            <w:tcW w:w="2536" w:type="dxa"/>
            <w:shd w:val="clear" w:color="auto" w:fill="auto"/>
          </w:tcPr>
          <w:p w14:paraId="4A28DC7E" w14:textId="77777777" w:rsidR="00575A8F" w:rsidRPr="00270EEB" w:rsidRDefault="00575A8F" w:rsidP="00E6298B">
            <w:pPr>
              <w:ind w:right="107"/>
              <w:jc w:val="both"/>
              <w:rPr>
                <w:sz w:val="24"/>
                <w:szCs w:val="24"/>
              </w:rPr>
            </w:pPr>
            <w:bookmarkStart w:id="10" w:name="_Hlk75107500"/>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6EDFB356" w:rsidR="00575A8F" w:rsidRPr="00270EEB" w:rsidRDefault="00191DBF" w:rsidP="00E6298B">
            <w:pPr>
              <w:ind w:right="107"/>
              <w:jc w:val="both"/>
              <w:rPr>
                <w:sz w:val="24"/>
                <w:szCs w:val="24"/>
              </w:rPr>
            </w:pPr>
            <w:r>
              <w:rPr>
                <w:sz w:val="24"/>
                <w:szCs w:val="24"/>
              </w:rPr>
              <w:t>Confidence when providing ticket offence reports (TORs)</w:t>
            </w:r>
          </w:p>
          <w:p w14:paraId="4FCDFC95" w14:textId="77777777" w:rsidR="00575A8F" w:rsidRPr="00270EEB" w:rsidRDefault="00575A8F" w:rsidP="00E6298B">
            <w:pPr>
              <w:ind w:right="107"/>
              <w:jc w:val="both"/>
              <w:rPr>
                <w:sz w:val="24"/>
                <w:szCs w:val="24"/>
              </w:rPr>
            </w:pPr>
          </w:p>
        </w:tc>
        <w:tc>
          <w:tcPr>
            <w:tcW w:w="2506" w:type="dxa"/>
            <w:shd w:val="clear" w:color="auto" w:fill="auto"/>
          </w:tcPr>
          <w:p w14:paraId="399A31D7" w14:textId="77777777" w:rsidR="00575A8F" w:rsidRDefault="00F1615E" w:rsidP="00F1615E">
            <w:pPr>
              <w:pStyle w:val="ListParagraph"/>
              <w:numPr>
                <w:ilvl w:val="0"/>
                <w:numId w:val="13"/>
              </w:numPr>
              <w:ind w:right="107"/>
              <w:jc w:val="both"/>
              <w:rPr>
                <w:sz w:val="24"/>
                <w:szCs w:val="24"/>
              </w:rPr>
            </w:pPr>
            <w:r>
              <w:rPr>
                <w:sz w:val="24"/>
                <w:szCs w:val="24"/>
              </w:rPr>
              <w:t xml:space="preserve">Through practice </w:t>
            </w:r>
          </w:p>
          <w:p w14:paraId="1AF32ADB" w14:textId="77777777" w:rsidR="00F1615E" w:rsidRDefault="00F1615E" w:rsidP="00F1615E">
            <w:pPr>
              <w:pStyle w:val="ListParagraph"/>
              <w:numPr>
                <w:ilvl w:val="0"/>
                <w:numId w:val="13"/>
              </w:numPr>
              <w:ind w:right="107"/>
              <w:jc w:val="both"/>
              <w:rPr>
                <w:sz w:val="24"/>
                <w:szCs w:val="24"/>
              </w:rPr>
            </w:pPr>
            <w:r>
              <w:rPr>
                <w:sz w:val="24"/>
                <w:szCs w:val="24"/>
              </w:rPr>
              <w:t xml:space="preserve">Repetition </w:t>
            </w:r>
          </w:p>
          <w:p w14:paraId="2C5FB852" w14:textId="0F79A8C6" w:rsidR="00F1615E" w:rsidRPr="00F1615E" w:rsidRDefault="00F1615E" w:rsidP="00F1615E">
            <w:pPr>
              <w:pStyle w:val="ListParagraph"/>
              <w:numPr>
                <w:ilvl w:val="0"/>
                <w:numId w:val="13"/>
              </w:numPr>
              <w:ind w:right="107"/>
              <w:jc w:val="both"/>
              <w:rPr>
                <w:sz w:val="24"/>
                <w:szCs w:val="24"/>
              </w:rPr>
            </w:pPr>
            <w:r>
              <w:rPr>
                <w:sz w:val="24"/>
                <w:szCs w:val="24"/>
              </w:rPr>
              <w:t>Re-reading my notes on the Road Traffic Act</w:t>
            </w:r>
          </w:p>
        </w:tc>
        <w:tc>
          <w:tcPr>
            <w:tcW w:w="2499" w:type="dxa"/>
            <w:shd w:val="clear" w:color="auto" w:fill="auto"/>
          </w:tcPr>
          <w:p w14:paraId="3FF089A1" w14:textId="77777777" w:rsidR="00B65598" w:rsidRDefault="00F1615E" w:rsidP="00B65598">
            <w:pPr>
              <w:pStyle w:val="ListParagraph"/>
              <w:numPr>
                <w:ilvl w:val="0"/>
                <w:numId w:val="13"/>
              </w:numPr>
              <w:ind w:right="107"/>
              <w:jc w:val="both"/>
              <w:rPr>
                <w:sz w:val="24"/>
                <w:szCs w:val="24"/>
              </w:rPr>
            </w:pPr>
            <w:r>
              <w:rPr>
                <w:sz w:val="24"/>
                <w:szCs w:val="24"/>
              </w:rPr>
              <w:t>Colleagues</w:t>
            </w:r>
          </w:p>
          <w:p w14:paraId="2418C32A" w14:textId="77777777" w:rsidR="00F1615E" w:rsidRDefault="00F1615E" w:rsidP="00B65598">
            <w:pPr>
              <w:pStyle w:val="ListParagraph"/>
              <w:numPr>
                <w:ilvl w:val="0"/>
                <w:numId w:val="13"/>
              </w:numPr>
              <w:ind w:right="107"/>
              <w:jc w:val="both"/>
              <w:rPr>
                <w:sz w:val="24"/>
                <w:szCs w:val="24"/>
              </w:rPr>
            </w:pPr>
            <w:proofErr w:type="gramStart"/>
            <w:r>
              <w:rPr>
                <w:sz w:val="24"/>
                <w:szCs w:val="24"/>
              </w:rPr>
              <w:t>Training  staff</w:t>
            </w:r>
            <w:proofErr w:type="gramEnd"/>
          </w:p>
          <w:p w14:paraId="6F2EF39C" w14:textId="337FA5FB" w:rsidR="00F1615E" w:rsidRPr="00B65598" w:rsidRDefault="00F1615E" w:rsidP="00B65598">
            <w:pPr>
              <w:pStyle w:val="ListParagraph"/>
              <w:numPr>
                <w:ilvl w:val="0"/>
                <w:numId w:val="13"/>
              </w:numPr>
              <w:ind w:right="107"/>
              <w:jc w:val="both"/>
              <w:rPr>
                <w:sz w:val="24"/>
                <w:szCs w:val="24"/>
              </w:rPr>
            </w:pPr>
            <w:r>
              <w:rPr>
                <w:sz w:val="24"/>
                <w:szCs w:val="24"/>
              </w:rPr>
              <w:t xml:space="preserve">University resources </w:t>
            </w:r>
          </w:p>
        </w:tc>
        <w:tc>
          <w:tcPr>
            <w:tcW w:w="2499" w:type="dxa"/>
            <w:shd w:val="clear" w:color="auto" w:fill="auto"/>
          </w:tcPr>
          <w:p w14:paraId="3851D535" w14:textId="7D093345" w:rsidR="28A9B94D" w:rsidRPr="00B65598" w:rsidRDefault="00C71007" w:rsidP="00B65598">
            <w:pPr>
              <w:pStyle w:val="ListParagraph"/>
              <w:numPr>
                <w:ilvl w:val="0"/>
                <w:numId w:val="13"/>
              </w:numPr>
              <w:jc w:val="both"/>
              <w:rPr>
                <w:sz w:val="24"/>
                <w:szCs w:val="24"/>
              </w:rPr>
            </w:pPr>
            <w:r>
              <w:rPr>
                <w:sz w:val="24"/>
                <w:szCs w:val="24"/>
              </w:rPr>
              <w:t>2-3 sets (depending on how many traffic offences I witness)</w:t>
            </w:r>
          </w:p>
        </w:tc>
      </w:tr>
      <w:tr w:rsidR="00575A8F" w:rsidRPr="00270EEB" w14:paraId="67CEB11A" w14:textId="77777777" w:rsidTr="00B65598">
        <w:trPr>
          <w:trHeight w:val="5368"/>
        </w:trPr>
        <w:tc>
          <w:tcPr>
            <w:tcW w:w="2536"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016B541F" w14:textId="2E0A4311" w:rsidR="00575A8F" w:rsidRPr="00270EEB" w:rsidRDefault="00B3231B" w:rsidP="00E6298B">
            <w:pPr>
              <w:ind w:right="107"/>
              <w:jc w:val="both"/>
              <w:rPr>
                <w:sz w:val="24"/>
                <w:szCs w:val="24"/>
              </w:rPr>
            </w:pPr>
            <w:r>
              <w:rPr>
                <w:sz w:val="24"/>
                <w:szCs w:val="24"/>
              </w:rPr>
              <w:t>Confidence with case files – namely NGAP files</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506" w:type="dxa"/>
            <w:shd w:val="clear" w:color="auto" w:fill="auto"/>
          </w:tcPr>
          <w:p w14:paraId="5A705590" w14:textId="77777777" w:rsidR="00575A8F" w:rsidRDefault="00F1615E" w:rsidP="00F1615E">
            <w:pPr>
              <w:pStyle w:val="ListParagraph"/>
              <w:numPr>
                <w:ilvl w:val="0"/>
                <w:numId w:val="13"/>
              </w:numPr>
              <w:ind w:right="107"/>
              <w:jc w:val="both"/>
              <w:rPr>
                <w:sz w:val="24"/>
                <w:szCs w:val="24"/>
              </w:rPr>
            </w:pPr>
            <w:r>
              <w:rPr>
                <w:sz w:val="24"/>
                <w:szCs w:val="24"/>
              </w:rPr>
              <w:t xml:space="preserve">Through experience </w:t>
            </w:r>
          </w:p>
          <w:p w14:paraId="7A95399B" w14:textId="77777777" w:rsidR="00F1615E" w:rsidRDefault="00F1615E" w:rsidP="00F1615E">
            <w:pPr>
              <w:pStyle w:val="ListParagraph"/>
              <w:numPr>
                <w:ilvl w:val="0"/>
                <w:numId w:val="13"/>
              </w:numPr>
              <w:ind w:right="107"/>
              <w:jc w:val="both"/>
              <w:rPr>
                <w:sz w:val="24"/>
                <w:szCs w:val="24"/>
              </w:rPr>
            </w:pPr>
            <w:r>
              <w:rPr>
                <w:sz w:val="24"/>
                <w:szCs w:val="24"/>
              </w:rPr>
              <w:t xml:space="preserve">Using examples of others </w:t>
            </w:r>
          </w:p>
          <w:p w14:paraId="3BD876A6" w14:textId="59BFEFBC" w:rsidR="00F1615E" w:rsidRPr="00F1615E" w:rsidRDefault="00485FD5" w:rsidP="00F1615E">
            <w:pPr>
              <w:pStyle w:val="ListParagraph"/>
              <w:numPr>
                <w:ilvl w:val="0"/>
                <w:numId w:val="13"/>
              </w:numPr>
              <w:ind w:right="107"/>
              <w:jc w:val="both"/>
              <w:rPr>
                <w:sz w:val="24"/>
                <w:szCs w:val="24"/>
              </w:rPr>
            </w:pPr>
            <w:r>
              <w:rPr>
                <w:sz w:val="24"/>
                <w:szCs w:val="24"/>
              </w:rPr>
              <w:t>Utilising learning resources on the Udrive</w:t>
            </w:r>
          </w:p>
        </w:tc>
        <w:tc>
          <w:tcPr>
            <w:tcW w:w="2499" w:type="dxa"/>
            <w:shd w:val="clear" w:color="auto" w:fill="auto"/>
          </w:tcPr>
          <w:p w14:paraId="7E3A114B" w14:textId="102963EF" w:rsidR="00575A8F" w:rsidRDefault="00087394" w:rsidP="00087394">
            <w:pPr>
              <w:pStyle w:val="ListParagraph"/>
              <w:numPr>
                <w:ilvl w:val="0"/>
                <w:numId w:val="13"/>
              </w:numPr>
              <w:ind w:right="107"/>
              <w:jc w:val="both"/>
              <w:rPr>
                <w:sz w:val="24"/>
                <w:szCs w:val="24"/>
              </w:rPr>
            </w:pPr>
            <w:r>
              <w:rPr>
                <w:sz w:val="24"/>
                <w:szCs w:val="24"/>
              </w:rPr>
              <w:t>More experienced colleagues</w:t>
            </w:r>
          </w:p>
          <w:p w14:paraId="2C8E0CC6" w14:textId="77777777" w:rsidR="00087394" w:rsidRDefault="00087394" w:rsidP="00087394">
            <w:pPr>
              <w:pStyle w:val="ListParagraph"/>
              <w:numPr>
                <w:ilvl w:val="0"/>
                <w:numId w:val="13"/>
              </w:numPr>
              <w:ind w:right="107"/>
              <w:jc w:val="both"/>
              <w:rPr>
                <w:sz w:val="24"/>
                <w:szCs w:val="24"/>
              </w:rPr>
            </w:pPr>
            <w:r>
              <w:rPr>
                <w:sz w:val="24"/>
                <w:szCs w:val="24"/>
              </w:rPr>
              <w:t>Speak to a file ‘</w:t>
            </w:r>
            <w:proofErr w:type="gramStart"/>
            <w:r>
              <w:rPr>
                <w:sz w:val="24"/>
                <w:szCs w:val="24"/>
              </w:rPr>
              <w:t>champion’</w:t>
            </w:r>
            <w:proofErr w:type="gramEnd"/>
          </w:p>
          <w:p w14:paraId="7A4C9A77" w14:textId="3EA72047" w:rsidR="00087394" w:rsidRPr="00087394" w:rsidRDefault="00087394" w:rsidP="00087394">
            <w:pPr>
              <w:pStyle w:val="ListParagraph"/>
              <w:ind w:right="107"/>
              <w:jc w:val="both"/>
              <w:rPr>
                <w:sz w:val="24"/>
                <w:szCs w:val="24"/>
              </w:rPr>
            </w:pPr>
          </w:p>
        </w:tc>
        <w:tc>
          <w:tcPr>
            <w:tcW w:w="2499" w:type="dxa"/>
            <w:shd w:val="clear" w:color="auto" w:fill="auto"/>
          </w:tcPr>
          <w:p w14:paraId="003BC03B" w14:textId="3FFF28D6" w:rsidR="28A9B94D" w:rsidRPr="00C71007" w:rsidRDefault="00C71007" w:rsidP="00C71007">
            <w:pPr>
              <w:pStyle w:val="ListParagraph"/>
              <w:numPr>
                <w:ilvl w:val="0"/>
                <w:numId w:val="13"/>
              </w:numPr>
              <w:jc w:val="both"/>
              <w:rPr>
                <w:sz w:val="24"/>
                <w:szCs w:val="24"/>
              </w:rPr>
            </w:pPr>
            <w:r>
              <w:rPr>
                <w:sz w:val="24"/>
                <w:szCs w:val="24"/>
              </w:rPr>
              <w:t xml:space="preserve">3 months (again depending on how many NGAP files I have) </w:t>
            </w:r>
          </w:p>
        </w:tc>
      </w:tr>
      <w:tr w:rsidR="00575A8F" w:rsidRPr="00270EEB" w14:paraId="3EE957C7" w14:textId="77777777" w:rsidTr="00B65598">
        <w:trPr>
          <w:trHeight w:val="5762"/>
        </w:trPr>
        <w:tc>
          <w:tcPr>
            <w:tcW w:w="2536"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3659969" w:rsidR="00575A8F" w:rsidRPr="00270EEB" w:rsidRDefault="00B3231B" w:rsidP="00E6298B">
            <w:pPr>
              <w:ind w:right="107"/>
              <w:jc w:val="both"/>
              <w:rPr>
                <w:sz w:val="24"/>
                <w:szCs w:val="24"/>
              </w:rPr>
            </w:pPr>
            <w:r>
              <w:rPr>
                <w:sz w:val="24"/>
                <w:szCs w:val="24"/>
              </w:rPr>
              <w:t xml:space="preserve">Community Resolutions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506" w:type="dxa"/>
            <w:shd w:val="clear" w:color="auto" w:fill="auto"/>
          </w:tcPr>
          <w:p w14:paraId="57ADC4DA" w14:textId="4065B750" w:rsidR="00575A8F" w:rsidRDefault="001F308F" w:rsidP="00485FD5">
            <w:pPr>
              <w:pStyle w:val="ListParagraph"/>
              <w:numPr>
                <w:ilvl w:val="0"/>
                <w:numId w:val="13"/>
              </w:numPr>
              <w:ind w:right="107"/>
              <w:jc w:val="both"/>
              <w:rPr>
                <w:sz w:val="24"/>
                <w:szCs w:val="24"/>
              </w:rPr>
            </w:pPr>
            <w:r>
              <w:rPr>
                <w:sz w:val="24"/>
                <w:szCs w:val="24"/>
              </w:rPr>
              <w:t>Identify suitable incidents where a CR can be used.</w:t>
            </w:r>
          </w:p>
          <w:p w14:paraId="5C185BEC" w14:textId="33D465E9" w:rsidR="001F308F" w:rsidRDefault="001F308F" w:rsidP="00485FD5">
            <w:pPr>
              <w:pStyle w:val="ListParagraph"/>
              <w:numPr>
                <w:ilvl w:val="0"/>
                <w:numId w:val="13"/>
              </w:numPr>
              <w:ind w:right="107"/>
              <w:jc w:val="both"/>
              <w:rPr>
                <w:sz w:val="24"/>
                <w:szCs w:val="24"/>
              </w:rPr>
            </w:pPr>
            <w:r>
              <w:rPr>
                <w:sz w:val="24"/>
                <w:szCs w:val="24"/>
              </w:rPr>
              <w:t xml:space="preserve">Volunteer to carry out CR’s for colleagues </w:t>
            </w:r>
            <w:proofErr w:type="gramStart"/>
            <w:r>
              <w:rPr>
                <w:sz w:val="24"/>
                <w:szCs w:val="24"/>
              </w:rPr>
              <w:t>in order to</w:t>
            </w:r>
            <w:proofErr w:type="gramEnd"/>
            <w:r>
              <w:rPr>
                <w:sz w:val="24"/>
                <w:szCs w:val="24"/>
              </w:rPr>
              <w:t xml:space="preserve"> gain </w:t>
            </w:r>
            <w:r w:rsidR="00806C40">
              <w:rPr>
                <w:sz w:val="24"/>
                <w:szCs w:val="24"/>
              </w:rPr>
              <w:t>confidence.</w:t>
            </w:r>
            <w:r>
              <w:rPr>
                <w:sz w:val="24"/>
                <w:szCs w:val="24"/>
              </w:rPr>
              <w:t xml:space="preserve"> </w:t>
            </w:r>
          </w:p>
          <w:p w14:paraId="76566B97" w14:textId="77777777" w:rsidR="00806C40" w:rsidRDefault="00806C40" w:rsidP="00806C40">
            <w:pPr>
              <w:pStyle w:val="ListParagraph"/>
              <w:ind w:right="107"/>
              <w:jc w:val="both"/>
              <w:rPr>
                <w:sz w:val="24"/>
                <w:szCs w:val="24"/>
              </w:rPr>
            </w:pPr>
          </w:p>
          <w:p w14:paraId="022C407D" w14:textId="19E31C87" w:rsidR="00806C40" w:rsidRPr="00485FD5" w:rsidRDefault="00806C40" w:rsidP="00806C40">
            <w:pPr>
              <w:pStyle w:val="ListParagraph"/>
              <w:ind w:right="107"/>
              <w:jc w:val="both"/>
              <w:rPr>
                <w:sz w:val="24"/>
                <w:szCs w:val="24"/>
              </w:rPr>
            </w:pPr>
          </w:p>
        </w:tc>
        <w:tc>
          <w:tcPr>
            <w:tcW w:w="2499" w:type="dxa"/>
            <w:shd w:val="clear" w:color="auto" w:fill="auto"/>
          </w:tcPr>
          <w:p w14:paraId="134F9FCF" w14:textId="77777777" w:rsidR="00575A8F" w:rsidRDefault="00764099" w:rsidP="00764099">
            <w:pPr>
              <w:pStyle w:val="ListParagraph"/>
              <w:numPr>
                <w:ilvl w:val="0"/>
                <w:numId w:val="13"/>
              </w:numPr>
              <w:ind w:right="107"/>
              <w:jc w:val="both"/>
              <w:rPr>
                <w:sz w:val="24"/>
                <w:szCs w:val="24"/>
              </w:rPr>
            </w:pPr>
            <w:r>
              <w:rPr>
                <w:sz w:val="24"/>
                <w:szCs w:val="24"/>
              </w:rPr>
              <w:t xml:space="preserve">Resources provided by </w:t>
            </w:r>
            <w:proofErr w:type="gramStart"/>
            <w:r>
              <w:rPr>
                <w:sz w:val="24"/>
                <w:szCs w:val="24"/>
              </w:rPr>
              <w:t>university</w:t>
            </w:r>
            <w:proofErr w:type="gramEnd"/>
            <w:r>
              <w:rPr>
                <w:sz w:val="24"/>
                <w:szCs w:val="24"/>
              </w:rPr>
              <w:t xml:space="preserve"> </w:t>
            </w:r>
          </w:p>
          <w:p w14:paraId="7E347633" w14:textId="77777777" w:rsidR="00764099" w:rsidRDefault="00764099" w:rsidP="00764099">
            <w:pPr>
              <w:pStyle w:val="ListParagraph"/>
              <w:numPr>
                <w:ilvl w:val="0"/>
                <w:numId w:val="13"/>
              </w:numPr>
              <w:ind w:right="107"/>
              <w:jc w:val="both"/>
              <w:rPr>
                <w:sz w:val="24"/>
                <w:szCs w:val="24"/>
              </w:rPr>
            </w:pPr>
            <w:r>
              <w:rPr>
                <w:sz w:val="24"/>
                <w:szCs w:val="24"/>
              </w:rPr>
              <w:t xml:space="preserve">Experienced colleagues </w:t>
            </w:r>
          </w:p>
          <w:p w14:paraId="22D0BD64" w14:textId="73532001" w:rsidR="00764099" w:rsidRDefault="00764099" w:rsidP="00764099">
            <w:pPr>
              <w:pStyle w:val="ListParagraph"/>
              <w:numPr>
                <w:ilvl w:val="0"/>
                <w:numId w:val="13"/>
              </w:numPr>
              <w:ind w:right="107"/>
              <w:jc w:val="both"/>
              <w:rPr>
                <w:sz w:val="24"/>
                <w:szCs w:val="24"/>
              </w:rPr>
            </w:pPr>
            <w:r>
              <w:rPr>
                <w:sz w:val="24"/>
                <w:szCs w:val="24"/>
              </w:rPr>
              <w:t>CR advocators</w:t>
            </w:r>
          </w:p>
          <w:p w14:paraId="76B2A824" w14:textId="49DC18FB" w:rsidR="00764099" w:rsidRPr="00764099" w:rsidRDefault="00806C40" w:rsidP="00764099">
            <w:pPr>
              <w:pStyle w:val="ListParagraph"/>
              <w:numPr>
                <w:ilvl w:val="0"/>
                <w:numId w:val="13"/>
              </w:numPr>
              <w:ind w:right="107"/>
              <w:jc w:val="both"/>
              <w:rPr>
                <w:sz w:val="24"/>
                <w:szCs w:val="24"/>
              </w:rPr>
            </w:pPr>
            <w:r>
              <w:rPr>
                <w:sz w:val="24"/>
                <w:szCs w:val="24"/>
              </w:rPr>
              <w:t xml:space="preserve">Supervisors </w:t>
            </w:r>
          </w:p>
        </w:tc>
        <w:tc>
          <w:tcPr>
            <w:tcW w:w="2499" w:type="dxa"/>
            <w:shd w:val="clear" w:color="auto" w:fill="auto"/>
          </w:tcPr>
          <w:p w14:paraId="185B2EE5" w14:textId="5816B87A" w:rsidR="28A9B94D" w:rsidRPr="00C71007" w:rsidRDefault="00C71007" w:rsidP="00C71007">
            <w:pPr>
              <w:pStyle w:val="ListParagraph"/>
              <w:numPr>
                <w:ilvl w:val="0"/>
                <w:numId w:val="13"/>
              </w:numPr>
              <w:jc w:val="both"/>
              <w:rPr>
                <w:sz w:val="24"/>
                <w:szCs w:val="24"/>
              </w:rPr>
            </w:pPr>
            <w:r>
              <w:rPr>
                <w:sz w:val="24"/>
                <w:szCs w:val="24"/>
              </w:rPr>
              <w:t xml:space="preserve">4-5 months </w:t>
            </w:r>
          </w:p>
        </w:tc>
      </w:tr>
      <w:tr w:rsidR="00B65598" w:rsidRPr="00270EEB" w14:paraId="0B5B1144" w14:textId="77777777" w:rsidTr="00B65598">
        <w:trPr>
          <w:trHeight w:val="5762"/>
        </w:trPr>
        <w:tc>
          <w:tcPr>
            <w:tcW w:w="2536" w:type="dxa"/>
            <w:shd w:val="clear" w:color="auto" w:fill="auto"/>
          </w:tcPr>
          <w:p w14:paraId="701FA5E7" w14:textId="77777777" w:rsidR="00B65598" w:rsidRPr="00B65598" w:rsidRDefault="00B65598" w:rsidP="00B65598">
            <w:pPr>
              <w:ind w:right="107"/>
              <w:jc w:val="both"/>
              <w:rPr>
                <w:sz w:val="24"/>
                <w:szCs w:val="24"/>
              </w:rPr>
            </w:pPr>
          </w:p>
          <w:p w14:paraId="092C70A1" w14:textId="77777777" w:rsidR="00B65598" w:rsidRPr="00B65598" w:rsidRDefault="00B65598" w:rsidP="00B65598">
            <w:pPr>
              <w:ind w:right="107"/>
              <w:jc w:val="both"/>
              <w:rPr>
                <w:sz w:val="24"/>
                <w:szCs w:val="24"/>
              </w:rPr>
            </w:pPr>
            <w:r w:rsidRPr="00B65598">
              <w:rPr>
                <w:sz w:val="24"/>
                <w:szCs w:val="24"/>
              </w:rPr>
              <w:t>Completing missing person reports</w:t>
            </w:r>
          </w:p>
          <w:p w14:paraId="609C05F4" w14:textId="77777777" w:rsidR="00B65598" w:rsidRPr="00270EEB" w:rsidRDefault="00B65598" w:rsidP="00E6298B">
            <w:pPr>
              <w:ind w:right="107"/>
              <w:jc w:val="both"/>
              <w:rPr>
                <w:sz w:val="24"/>
                <w:szCs w:val="24"/>
              </w:rPr>
            </w:pPr>
          </w:p>
        </w:tc>
        <w:tc>
          <w:tcPr>
            <w:tcW w:w="2506" w:type="dxa"/>
            <w:shd w:val="clear" w:color="auto" w:fill="auto"/>
          </w:tcPr>
          <w:p w14:paraId="5C9D3D0D" w14:textId="0DDAB903" w:rsidR="00B65598" w:rsidRPr="00270EEB" w:rsidRDefault="00B65598" w:rsidP="00E6298B">
            <w:pPr>
              <w:ind w:right="107"/>
              <w:jc w:val="both"/>
              <w:rPr>
                <w:sz w:val="24"/>
                <w:szCs w:val="24"/>
              </w:rPr>
            </w:pPr>
            <w:r w:rsidRPr="00B65598">
              <w:rPr>
                <w:sz w:val="24"/>
                <w:szCs w:val="24"/>
              </w:rPr>
              <w:t>Firstly – putting all effort into locating the missing person. Secondly, by using examples made by other colleagues.</w:t>
            </w:r>
          </w:p>
        </w:tc>
        <w:tc>
          <w:tcPr>
            <w:tcW w:w="2499" w:type="dxa"/>
            <w:shd w:val="clear" w:color="auto" w:fill="auto"/>
          </w:tcPr>
          <w:p w14:paraId="5DD51F00" w14:textId="77777777" w:rsidR="00B65598" w:rsidRPr="00B65598" w:rsidRDefault="00B65598" w:rsidP="00B65598">
            <w:pPr>
              <w:numPr>
                <w:ilvl w:val="0"/>
                <w:numId w:val="13"/>
              </w:numPr>
              <w:ind w:right="107"/>
              <w:jc w:val="both"/>
              <w:rPr>
                <w:sz w:val="24"/>
                <w:szCs w:val="24"/>
              </w:rPr>
            </w:pPr>
            <w:r w:rsidRPr="00B65598">
              <w:rPr>
                <w:sz w:val="24"/>
                <w:szCs w:val="24"/>
              </w:rPr>
              <w:t xml:space="preserve">Colleagues </w:t>
            </w:r>
          </w:p>
          <w:p w14:paraId="3BF60F71" w14:textId="77777777" w:rsidR="00B65598" w:rsidRDefault="00875E57" w:rsidP="00B65598">
            <w:pPr>
              <w:ind w:right="107"/>
              <w:jc w:val="both"/>
              <w:rPr>
                <w:sz w:val="24"/>
                <w:szCs w:val="24"/>
              </w:rPr>
            </w:pPr>
            <w:r>
              <w:rPr>
                <w:sz w:val="24"/>
                <w:szCs w:val="24"/>
              </w:rPr>
              <w:t>-</w:t>
            </w:r>
            <w:r w:rsidR="00B65598" w:rsidRPr="00B65598">
              <w:rPr>
                <w:sz w:val="24"/>
                <w:szCs w:val="24"/>
              </w:rPr>
              <w:t>Fellow students</w:t>
            </w:r>
          </w:p>
          <w:p w14:paraId="173C0CA4" w14:textId="511195EB" w:rsidR="00875E57" w:rsidRPr="00270EEB" w:rsidRDefault="00875E57" w:rsidP="00B65598">
            <w:pPr>
              <w:ind w:right="107"/>
              <w:jc w:val="both"/>
              <w:rPr>
                <w:sz w:val="24"/>
                <w:szCs w:val="24"/>
              </w:rPr>
            </w:pPr>
            <w:r>
              <w:rPr>
                <w:sz w:val="24"/>
                <w:szCs w:val="24"/>
              </w:rPr>
              <w:t xml:space="preserve">- </w:t>
            </w:r>
          </w:p>
        </w:tc>
        <w:tc>
          <w:tcPr>
            <w:tcW w:w="2499" w:type="dxa"/>
            <w:shd w:val="clear" w:color="auto" w:fill="auto"/>
          </w:tcPr>
          <w:p w14:paraId="75BDBF26" w14:textId="54BF093F" w:rsidR="00B65598" w:rsidRDefault="00B65598" w:rsidP="28A9B94D">
            <w:pPr>
              <w:jc w:val="both"/>
              <w:rPr>
                <w:sz w:val="24"/>
                <w:szCs w:val="24"/>
              </w:rPr>
            </w:pPr>
            <w:r w:rsidRPr="00B65598">
              <w:rPr>
                <w:sz w:val="24"/>
                <w:szCs w:val="24"/>
              </w:rPr>
              <w:t xml:space="preserve">3 sets (depending on how many people go missing, ideally be </w:t>
            </w:r>
            <w:proofErr w:type="gramStart"/>
            <w:r w:rsidRPr="00B65598">
              <w:rPr>
                <w:sz w:val="24"/>
                <w:szCs w:val="24"/>
              </w:rPr>
              <w:t>confident  in</w:t>
            </w:r>
            <w:proofErr w:type="gramEnd"/>
            <w:r w:rsidRPr="00B65598">
              <w:rPr>
                <w:sz w:val="24"/>
                <w:szCs w:val="24"/>
              </w:rPr>
              <w:t xml:space="preserve"> the paper work side after 2 more mispers.</w:t>
            </w:r>
          </w:p>
        </w:tc>
      </w:tr>
      <w:bookmarkEnd w:id="10"/>
    </w:tbl>
    <w:p w14:paraId="18D95106" w14:textId="77777777" w:rsidR="00575A8F" w:rsidRPr="00270EEB" w:rsidRDefault="00575A8F" w:rsidP="00E6298B">
      <w:pPr>
        <w:ind w:right="107"/>
        <w:jc w:val="both"/>
        <w:rPr>
          <w:sz w:val="24"/>
          <w:szCs w:val="24"/>
        </w:rPr>
      </w:pPr>
    </w:p>
    <w:p w14:paraId="442F33E3" w14:textId="77777777" w:rsidR="00764099" w:rsidRPr="00764099" w:rsidRDefault="00536FA9" w:rsidP="00764099">
      <w:pPr>
        <w:overflowPunct/>
        <w:autoSpaceDE/>
        <w:autoSpaceDN/>
        <w:adjustRightInd/>
        <w:ind w:right="107"/>
        <w:textAlignment w:val="auto"/>
        <w:rPr>
          <w:b/>
          <w:sz w:val="24"/>
          <w:szCs w:val="24"/>
        </w:rPr>
      </w:pPr>
      <w:r>
        <w:rPr>
          <w:b/>
          <w:sz w:val="24"/>
          <w:szCs w:val="24"/>
        </w:rPr>
        <w:br w:type="page"/>
      </w:r>
    </w:p>
    <w:p w14:paraId="61E6618E" w14:textId="77777777" w:rsidR="00764099" w:rsidRPr="00764099" w:rsidRDefault="00764099" w:rsidP="00764099">
      <w:pPr>
        <w:overflowPunct/>
        <w:autoSpaceDE/>
        <w:autoSpaceDN/>
        <w:adjustRightInd/>
        <w:ind w:right="107"/>
        <w:textAlignment w:val="auto"/>
        <w:rPr>
          <w:b/>
          <w:sz w:val="24"/>
          <w:szCs w:val="24"/>
        </w:rPr>
      </w:pPr>
    </w:p>
    <w:p w14:paraId="5E397979" w14:textId="77777777" w:rsidR="00764099" w:rsidRPr="00764099" w:rsidRDefault="00764099" w:rsidP="00764099">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06690B">
      <w:pPr>
        <w:keepNext/>
        <w:spacing w:before="240" w:after="60"/>
        <w:ind w:right="107"/>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06690B">
      <w:pPr>
        <w:ind w:right="107"/>
        <w:rPr>
          <w:b/>
          <w:sz w:val="24"/>
          <w:szCs w:val="24"/>
        </w:rPr>
      </w:pPr>
    </w:p>
    <w:p w14:paraId="48890597" w14:textId="761F2DE6" w:rsidR="00DE38DF" w:rsidRPr="00A82AEA" w:rsidRDefault="00DE38DF" w:rsidP="0006690B">
      <w:pPr>
        <w:pStyle w:val="ListParagraph"/>
        <w:numPr>
          <w:ilvl w:val="0"/>
          <w:numId w:val="15"/>
        </w:numPr>
        <w:ind w:right="107"/>
        <w:rPr>
          <w:sz w:val="24"/>
          <w:szCs w:val="24"/>
        </w:rPr>
      </w:pPr>
      <w:r w:rsidRPr="00A82AEA">
        <w:rPr>
          <w:sz w:val="24"/>
          <w:szCs w:val="24"/>
        </w:rPr>
        <w:t>Gibbs' Reflective Cycle</w:t>
      </w:r>
    </w:p>
    <w:p w14:paraId="4BA83D02" w14:textId="77777777" w:rsidR="00DE38DF" w:rsidRPr="00A82AEA" w:rsidRDefault="00DE38DF" w:rsidP="0006690B">
      <w:pPr>
        <w:ind w:right="107"/>
        <w:rPr>
          <w:sz w:val="24"/>
          <w:szCs w:val="24"/>
        </w:rPr>
      </w:pPr>
      <w:r w:rsidRPr="00A82AEA">
        <w:rPr>
          <w:sz w:val="24"/>
          <w:szCs w:val="24"/>
        </w:rPr>
        <w:t xml:space="preserve">The University of Edinburgh </w:t>
      </w:r>
    </w:p>
    <w:p w14:paraId="103956B0" w14:textId="2CB61198" w:rsidR="00DE38DF" w:rsidRPr="00A82AEA" w:rsidRDefault="00DE38DF" w:rsidP="0006690B">
      <w:pPr>
        <w:ind w:right="107"/>
        <w:rPr>
          <w:sz w:val="24"/>
          <w:szCs w:val="24"/>
        </w:rPr>
      </w:pPr>
      <w:hyperlink r:id="rId40" w:history="1">
        <w:r w:rsidRPr="00A82AEA">
          <w:rPr>
            <w:rStyle w:val="Hyperlink"/>
            <w:sz w:val="24"/>
            <w:szCs w:val="24"/>
          </w:rPr>
          <w:t>https://www.ed.ac.uk/reflection/reflec</w:t>
        </w:r>
        <w:r w:rsidRPr="00A82AEA">
          <w:rPr>
            <w:rStyle w:val="Hyperlink"/>
            <w:sz w:val="24"/>
            <w:szCs w:val="24"/>
          </w:rPr>
          <w:t>t</w:t>
        </w:r>
        <w:r w:rsidRPr="00A82AEA">
          <w:rPr>
            <w:rStyle w:val="Hyperlink"/>
            <w:sz w:val="24"/>
            <w:szCs w:val="24"/>
          </w:rPr>
          <w:t>ors-toolkit/reflecting-on-experience/gibbs-reflective-cycle</w:t>
        </w:r>
      </w:hyperlink>
      <w:r w:rsidRPr="00A82AEA">
        <w:rPr>
          <w:sz w:val="24"/>
          <w:szCs w:val="24"/>
        </w:rPr>
        <w:t xml:space="preserve"> </w:t>
      </w:r>
      <w:r w:rsidR="001D7FC1">
        <w:rPr>
          <w:sz w:val="24"/>
          <w:szCs w:val="24"/>
        </w:rPr>
        <w:t>Published 11 Nov 2020</w:t>
      </w:r>
    </w:p>
    <w:p w14:paraId="036E3E39" w14:textId="3755C382" w:rsidR="00DE38DF" w:rsidRPr="00A82AEA" w:rsidRDefault="00DE38DF" w:rsidP="0006690B">
      <w:pPr>
        <w:ind w:right="107"/>
        <w:rPr>
          <w:sz w:val="24"/>
          <w:szCs w:val="24"/>
        </w:rPr>
      </w:pPr>
    </w:p>
    <w:p w14:paraId="254A1296" w14:textId="64F6AC71" w:rsidR="00446801" w:rsidRPr="00A82AEA" w:rsidRDefault="00A82AEA" w:rsidP="0006690B">
      <w:pPr>
        <w:pStyle w:val="ListParagraph"/>
        <w:numPr>
          <w:ilvl w:val="0"/>
          <w:numId w:val="15"/>
        </w:numPr>
        <w:ind w:right="107"/>
        <w:rPr>
          <w:sz w:val="24"/>
          <w:szCs w:val="24"/>
        </w:rPr>
      </w:pPr>
      <w:r>
        <w:rPr>
          <w:sz w:val="24"/>
          <w:szCs w:val="24"/>
        </w:rPr>
        <w:t xml:space="preserve">Definition of Conflict </w:t>
      </w:r>
    </w:p>
    <w:p w14:paraId="14BA6F87" w14:textId="47A5B4D0" w:rsidR="00446801" w:rsidRPr="00446801" w:rsidRDefault="00446801" w:rsidP="0006690B">
      <w:pPr>
        <w:ind w:right="107"/>
        <w:rPr>
          <w:sz w:val="24"/>
          <w:szCs w:val="24"/>
        </w:rPr>
      </w:pPr>
      <w:r w:rsidRPr="00446801">
        <w:rPr>
          <w:sz w:val="24"/>
          <w:szCs w:val="24"/>
        </w:rPr>
        <w:t xml:space="preserve">Cambridge English Dictionary </w:t>
      </w:r>
    </w:p>
    <w:p w14:paraId="4F554078" w14:textId="77777777" w:rsidR="00446801" w:rsidRPr="00446801" w:rsidRDefault="00446801" w:rsidP="0006690B">
      <w:pPr>
        <w:ind w:right="107"/>
        <w:rPr>
          <w:sz w:val="24"/>
          <w:szCs w:val="24"/>
        </w:rPr>
      </w:pPr>
      <w:hyperlink r:id="rId41" w:history="1">
        <w:r w:rsidRPr="00446801">
          <w:rPr>
            <w:rStyle w:val="Hyperlink"/>
            <w:sz w:val="24"/>
            <w:szCs w:val="24"/>
          </w:rPr>
          <w:t>https://dictionary.cambridge.org/dictionary/english/conflict</w:t>
        </w:r>
      </w:hyperlink>
      <w:r w:rsidRPr="00446801">
        <w:rPr>
          <w:sz w:val="24"/>
          <w:szCs w:val="24"/>
        </w:rPr>
        <w:t xml:space="preserve"> </w:t>
      </w:r>
    </w:p>
    <w:p w14:paraId="14971ECD" w14:textId="048EE3BE" w:rsidR="00446801" w:rsidRPr="00446801" w:rsidRDefault="00446801" w:rsidP="0006690B">
      <w:pPr>
        <w:ind w:right="107"/>
        <w:rPr>
          <w:sz w:val="24"/>
          <w:szCs w:val="24"/>
        </w:rPr>
      </w:pPr>
    </w:p>
    <w:p w14:paraId="371957BA" w14:textId="6BC6E071" w:rsidR="00446801" w:rsidRDefault="00446801" w:rsidP="0006690B">
      <w:pPr>
        <w:pStyle w:val="ListParagraph"/>
        <w:numPr>
          <w:ilvl w:val="0"/>
          <w:numId w:val="15"/>
        </w:numPr>
        <w:ind w:right="107"/>
        <w:rPr>
          <w:sz w:val="24"/>
          <w:szCs w:val="24"/>
        </w:rPr>
      </w:pPr>
      <w:r w:rsidRPr="0006690B">
        <w:rPr>
          <w:sz w:val="24"/>
          <w:szCs w:val="24"/>
        </w:rPr>
        <w:t>Mulder, P. (2018). </w:t>
      </w:r>
      <w:r w:rsidRPr="0006690B">
        <w:rPr>
          <w:i/>
          <w:iCs/>
          <w:sz w:val="24"/>
          <w:szCs w:val="24"/>
        </w:rPr>
        <w:t>Betari Box</w:t>
      </w:r>
      <w:r w:rsidR="0006690B" w:rsidRPr="0006690B">
        <w:rPr>
          <w:i/>
          <w:iCs/>
          <w:sz w:val="24"/>
          <w:szCs w:val="24"/>
        </w:rPr>
        <w:t xml:space="preserve"> </w:t>
      </w:r>
      <w:r w:rsidRPr="0006690B">
        <w:rPr>
          <w:i/>
          <w:iCs/>
          <w:sz w:val="24"/>
          <w:szCs w:val="24"/>
        </w:rPr>
        <w:t>theory</w:t>
      </w:r>
      <w:r w:rsidRPr="0006690B">
        <w:rPr>
          <w:sz w:val="24"/>
          <w:szCs w:val="24"/>
        </w:rPr>
        <w:t xml:space="preserve">. from ToolsHero: </w:t>
      </w:r>
      <w:hyperlink r:id="rId42" w:history="1">
        <w:r w:rsidRPr="0006690B">
          <w:rPr>
            <w:rStyle w:val="Hyperlink"/>
            <w:sz w:val="24"/>
            <w:szCs w:val="24"/>
          </w:rPr>
          <w:t>https://www.toolshero.com/communication-skills/betari-box-theory/</w:t>
        </w:r>
      </w:hyperlink>
    </w:p>
    <w:p w14:paraId="63C51D9B" w14:textId="6848133A" w:rsidR="0006690B" w:rsidRPr="0006690B" w:rsidRDefault="0006690B" w:rsidP="0006690B">
      <w:pPr>
        <w:ind w:right="107"/>
        <w:rPr>
          <w:sz w:val="24"/>
          <w:szCs w:val="24"/>
        </w:rPr>
      </w:pPr>
      <w:r>
        <w:rPr>
          <w:sz w:val="24"/>
          <w:szCs w:val="24"/>
        </w:rPr>
        <w:t xml:space="preserve">           </w:t>
      </w:r>
      <w:hyperlink r:id="rId43" w:history="1">
        <w:r w:rsidRPr="0006690B">
          <w:rPr>
            <w:color w:val="0000FF"/>
            <w:sz w:val="24"/>
            <w:szCs w:val="24"/>
            <w:u w:val="single"/>
          </w:rPr>
          <w:t>Betari Box theory, a human attitude a</w:t>
        </w:r>
        <w:r w:rsidRPr="0006690B">
          <w:rPr>
            <w:color w:val="0000FF"/>
            <w:sz w:val="24"/>
            <w:szCs w:val="24"/>
            <w:u w:val="single"/>
          </w:rPr>
          <w:t>n</w:t>
        </w:r>
        <w:r w:rsidRPr="0006690B">
          <w:rPr>
            <w:color w:val="0000FF"/>
            <w:sz w:val="24"/>
            <w:szCs w:val="24"/>
            <w:u w:val="single"/>
          </w:rPr>
          <w:t>d behaviour theory | ToolsHero</w:t>
        </w:r>
      </w:hyperlink>
    </w:p>
    <w:p w14:paraId="479D309B" w14:textId="77777777" w:rsidR="0006690B" w:rsidRPr="0006690B" w:rsidRDefault="0006690B" w:rsidP="0006690B">
      <w:pPr>
        <w:pStyle w:val="ListParagraph"/>
        <w:ind w:right="107"/>
        <w:rPr>
          <w:sz w:val="24"/>
          <w:szCs w:val="24"/>
        </w:rPr>
      </w:pPr>
    </w:p>
    <w:p w14:paraId="62475D19" w14:textId="7CC9CBEE" w:rsidR="00446801" w:rsidRPr="00A82AEA" w:rsidRDefault="00446801" w:rsidP="0006690B">
      <w:pPr>
        <w:ind w:right="107"/>
        <w:rPr>
          <w:sz w:val="24"/>
          <w:szCs w:val="24"/>
        </w:rPr>
      </w:pPr>
    </w:p>
    <w:p w14:paraId="1EC96555" w14:textId="77777777" w:rsidR="0006690B" w:rsidRPr="00A82AEA" w:rsidRDefault="0006690B" w:rsidP="0006690B">
      <w:pPr>
        <w:pStyle w:val="ListParagraph"/>
        <w:ind w:right="107"/>
        <w:rPr>
          <w:sz w:val="24"/>
          <w:szCs w:val="24"/>
        </w:rPr>
      </w:pPr>
    </w:p>
    <w:p w14:paraId="2F4D4F7E" w14:textId="77777777" w:rsidR="0006690B" w:rsidRDefault="0006690B" w:rsidP="0006690B">
      <w:pPr>
        <w:pStyle w:val="ListParagraph"/>
        <w:numPr>
          <w:ilvl w:val="0"/>
          <w:numId w:val="15"/>
        </w:numPr>
        <w:ind w:right="107"/>
        <w:rPr>
          <w:sz w:val="24"/>
          <w:szCs w:val="24"/>
        </w:rPr>
      </w:pPr>
      <w:r>
        <w:rPr>
          <w:sz w:val="24"/>
          <w:szCs w:val="24"/>
        </w:rPr>
        <w:t>Code of Ethics</w:t>
      </w:r>
    </w:p>
    <w:p w14:paraId="64D62365" w14:textId="77777777" w:rsidR="0006690B" w:rsidRDefault="0006690B" w:rsidP="0006690B">
      <w:pPr>
        <w:pStyle w:val="ListParagraph"/>
        <w:ind w:right="107"/>
        <w:rPr>
          <w:sz w:val="24"/>
          <w:szCs w:val="24"/>
        </w:rPr>
      </w:pPr>
      <w:r>
        <w:rPr>
          <w:sz w:val="24"/>
          <w:szCs w:val="24"/>
        </w:rPr>
        <w:t xml:space="preserve">College of Policing </w:t>
      </w:r>
    </w:p>
    <w:p w14:paraId="09628626" w14:textId="14579794" w:rsidR="00446801" w:rsidRDefault="0006690B" w:rsidP="0006690B">
      <w:pPr>
        <w:pStyle w:val="ListParagraph"/>
        <w:ind w:right="107"/>
        <w:rPr>
          <w:sz w:val="24"/>
          <w:szCs w:val="24"/>
        </w:rPr>
      </w:pPr>
      <w:hyperlink r:id="rId44" w:history="1">
        <w:r w:rsidRPr="00664159">
          <w:rPr>
            <w:rStyle w:val="Hyperlink"/>
            <w:sz w:val="24"/>
            <w:szCs w:val="24"/>
          </w:rPr>
          <w:t>https://www.college.police.uk/ethics/co</w:t>
        </w:r>
        <w:r w:rsidRPr="00664159">
          <w:rPr>
            <w:rStyle w:val="Hyperlink"/>
            <w:sz w:val="24"/>
            <w:szCs w:val="24"/>
          </w:rPr>
          <w:t>d</w:t>
        </w:r>
        <w:r w:rsidRPr="00664159">
          <w:rPr>
            <w:rStyle w:val="Hyperlink"/>
            <w:sz w:val="24"/>
            <w:szCs w:val="24"/>
          </w:rPr>
          <w:t>e-of-ethics</w:t>
        </w:r>
      </w:hyperlink>
      <w:r w:rsidR="00446801" w:rsidRPr="0006690B">
        <w:rPr>
          <w:sz w:val="24"/>
          <w:szCs w:val="24"/>
        </w:rPr>
        <w:t xml:space="preserve"> </w:t>
      </w:r>
    </w:p>
    <w:p w14:paraId="7F5EC155" w14:textId="2BB1D215" w:rsidR="001D7FC1" w:rsidRPr="0006690B" w:rsidRDefault="001D7FC1" w:rsidP="0006690B">
      <w:pPr>
        <w:pStyle w:val="ListParagraph"/>
        <w:ind w:right="107"/>
        <w:rPr>
          <w:sz w:val="24"/>
          <w:szCs w:val="24"/>
        </w:rPr>
      </w:pPr>
      <w:r>
        <w:rPr>
          <w:sz w:val="24"/>
          <w:szCs w:val="24"/>
        </w:rPr>
        <w:t>Published 2014</w:t>
      </w:r>
    </w:p>
    <w:p w14:paraId="0F37FD43" w14:textId="50E8B562" w:rsidR="00DE38DF" w:rsidRPr="00A82AEA" w:rsidRDefault="00DE38DF" w:rsidP="0006690B">
      <w:pPr>
        <w:overflowPunct/>
        <w:autoSpaceDE/>
        <w:autoSpaceDN/>
        <w:adjustRightInd/>
        <w:ind w:right="107"/>
        <w:textAlignment w:val="auto"/>
        <w:rPr>
          <w:b/>
          <w:sz w:val="24"/>
          <w:szCs w:val="24"/>
        </w:rPr>
      </w:pPr>
    </w:p>
    <w:p w14:paraId="7931EF29" w14:textId="77777777" w:rsidR="00446801" w:rsidRPr="00A82AEA" w:rsidRDefault="00446801" w:rsidP="0006690B">
      <w:pPr>
        <w:ind w:right="107"/>
        <w:rPr>
          <w:color w:val="auto"/>
          <w:sz w:val="24"/>
          <w:szCs w:val="24"/>
        </w:rPr>
      </w:pPr>
    </w:p>
    <w:p w14:paraId="533E64C1" w14:textId="77777777" w:rsidR="002D30F2" w:rsidRDefault="002D30F2" w:rsidP="002D30F2">
      <w:pPr>
        <w:pStyle w:val="ListParagraph"/>
        <w:ind w:right="107"/>
        <w:rPr>
          <w:color w:val="auto"/>
          <w:sz w:val="24"/>
          <w:szCs w:val="24"/>
        </w:rPr>
      </w:pPr>
    </w:p>
    <w:p w14:paraId="071A282F" w14:textId="095E8E86" w:rsidR="00446801" w:rsidRDefault="00446801" w:rsidP="0006690B">
      <w:pPr>
        <w:pStyle w:val="ListParagraph"/>
        <w:numPr>
          <w:ilvl w:val="0"/>
          <w:numId w:val="15"/>
        </w:numPr>
        <w:ind w:right="107"/>
        <w:rPr>
          <w:color w:val="auto"/>
          <w:sz w:val="24"/>
          <w:szCs w:val="24"/>
        </w:rPr>
      </w:pPr>
      <w:r w:rsidRPr="00A82AEA">
        <w:rPr>
          <w:color w:val="auto"/>
          <w:sz w:val="24"/>
          <w:szCs w:val="24"/>
        </w:rPr>
        <w:t xml:space="preserve"> </w:t>
      </w:r>
      <w:hyperlink r:id="rId45" w:history="1">
        <w:r w:rsidRPr="00A82AEA">
          <w:rPr>
            <w:rStyle w:val="Hyperlink"/>
            <w:color w:val="auto"/>
            <w:sz w:val="24"/>
            <w:szCs w:val="24"/>
            <w:u w:val="none"/>
          </w:rPr>
          <w:t>Day</w:t>
        </w:r>
      </w:hyperlink>
      <w:r w:rsidRPr="00A82AEA">
        <w:rPr>
          <w:color w:val="auto"/>
          <w:sz w:val="24"/>
          <w:szCs w:val="24"/>
        </w:rPr>
        <w:t>, Leigh - </w:t>
      </w:r>
      <w:hyperlink r:id="rId46" w:history="1">
        <w:r w:rsidRPr="00A82AEA">
          <w:rPr>
            <w:rStyle w:val="Hyperlink"/>
            <w:color w:val="auto"/>
            <w:sz w:val="24"/>
            <w:szCs w:val="24"/>
            <w:u w:val="none"/>
          </w:rPr>
          <w:t>Beagent</w:t>
        </w:r>
      </w:hyperlink>
      <w:r w:rsidRPr="00A82AEA">
        <w:rPr>
          <w:color w:val="auto"/>
          <w:sz w:val="24"/>
          <w:szCs w:val="24"/>
        </w:rPr>
        <w:t xml:space="preserve">, Jamie </w:t>
      </w:r>
      <w:hyperlink r:id="rId47" w:anchor=":~:text=1%20Background%20to%20the%20Human%20Rights%20Act%201998.,9%3A%20freedom%20of%20thought%2C%20belief%20and%20religion.%20" w:history="1">
        <w:r w:rsidRPr="00A82AEA">
          <w:rPr>
            <w:rStyle w:val="Hyperlink"/>
            <w:sz w:val="24"/>
            <w:szCs w:val="24"/>
          </w:rPr>
          <w:t>A simple guid</w:t>
        </w:r>
        <w:r w:rsidRPr="00A82AEA">
          <w:rPr>
            <w:rStyle w:val="Hyperlink"/>
            <w:sz w:val="24"/>
            <w:szCs w:val="24"/>
          </w:rPr>
          <w:t>e</w:t>
        </w:r>
        <w:r w:rsidRPr="00A82AEA">
          <w:rPr>
            <w:rStyle w:val="Hyperlink"/>
            <w:sz w:val="24"/>
            <w:szCs w:val="24"/>
          </w:rPr>
          <w:t xml:space="preserve"> to the Human Rights Act 1998 - Lexology</w:t>
        </w:r>
      </w:hyperlink>
      <w:r w:rsidRPr="00A82AEA">
        <w:rPr>
          <w:color w:val="auto"/>
          <w:sz w:val="24"/>
          <w:szCs w:val="24"/>
        </w:rPr>
        <w:t xml:space="preserve"> </w:t>
      </w:r>
      <w:r w:rsidR="002D30F2">
        <w:rPr>
          <w:color w:val="auto"/>
          <w:sz w:val="24"/>
          <w:szCs w:val="24"/>
        </w:rPr>
        <w:t xml:space="preserve"> - published </w:t>
      </w:r>
      <w:r w:rsidR="002D30F2" w:rsidRPr="002D30F2">
        <w:rPr>
          <w:color w:val="auto"/>
          <w:sz w:val="24"/>
          <w:szCs w:val="24"/>
          <w:lang w:val="en"/>
        </w:rPr>
        <w:t>October 29 2019</w:t>
      </w:r>
    </w:p>
    <w:p w14:paraId="36CDDBE5" w14:textId="77777777" w:rsidR="002D30F2" w:rsidRPr="00A82AEA" w:rsidRDefault="002D30F2" w:rsidP="002D30F2">
      <w:pPr>
        <w:pStyle w:val="ListParagraph"/>
        <w:ind w:right="107"/>
        <w:rPr>
          <w:color w:val="auto"/>
          <w:sz w:val="24"/>
          <w:szCs w:val="24"/>
        </w:rPr>
      </w:pPr>
    </w:p>
    <w:p w14:paraId="0A8361D2" w14:textId="4F88E6AC" w:rsidR="00446801" w:rsidRPr="00A82AEA" w:rsidRDefault="00446801" w:rsidP="0006690B">
      <w:pPr>
        <w:overflowPunct/>
        <w:autoSpaceDE/>
        <w:autoSpaceDN/>
        <w:adjustRightInd/>
        <w:ind w:right="107"/>
        <w:textAlignment w:val="auto"/>
        <w:rPr>
          <w:b/>
          <w:sz w:val="24"/>
          <w:szCs w:val="24"/>
        </w:rPr>
      </w:pPr>
    </w:p>
    <w:p w14:paraId="099B1AF8" w14:textId="2085DB9B" w:rsidR="00446801" w:rsidRPr="00A82AEA" w:rsidRDefault="002D30F2" w:rsidP="0006690B">
      <w:pPr>
        <w:pStyle w:val="ListParagraph"/>
        <w:numPr>
          <w:ilvl w:val="0"/>
          <w:numId w:val="15"/>
        </w:numPr>
        <w:ind w:right="107"/>
        <w:rPr>
          <w:color w:val="0000FF"/>
          <w:sz w:val="24"/>
          <w:szCs w:val="24"/>
          <w:u w:val="single"/>
        </w:rPr>
      </w:pPr>
      <w:r>
        <w:rPr>
          <w:sz w:val="24"/>
          <w:szCs w:val="24"/>
        </w:rPr>
        <w:t xml:space="preserve">Competency and Values </w:t>
      </w:r>
    </w:p>
    <w:p w14:paraId="1E6657AA" w14:textId="77777777" w:rsidR="00446801" w:rsidRPr="00A82AEA" w:rsidRDefault="00446801" w:rsidP="0006690B">
      <w:pPr>
        <w:ind w:right="107"/>
        <w:rPr>
          <w:color w:val="0000FF"/>
          <w:sz w:val="24"/>
          <w:szCs w:val="24"/>
          <w:u w:val="single"/>
        </w:rPr>
      </w:pPr>
      <w:r w:rsidRPr="00A82AEA">
        <w:rPr>
          <w:color w:val="0000FF"/>
          <w:sz w:val="24"/>
          <w:szCs w:val="24"/>
          <w:u w:val="single"/>
        </w:rPr>
        <w:t xml:space="preserve">College of Policing </w:t>
      </w:r>
    </w:p>
    <w:p w14:paraId="573DD7BE" w14:textId="3E90D637" w:rsidR="00446801" w:rsidRDefault="002D30F2" w:rsidP="0006690B">
      <w:pPr>
        <w:ind w:right="107"/>
        <w:rPr>
          <w:sz w:val="24"/>
          <w:szCs w:val="24"/>
        </w:rPr>
      </w:pPr>
      <w:hyperlink r:id="rId48" w:history="1">
        <w:r w:rsidRPr="00664159">
          <w:rPr>
            <w:rStyle w:val="Hyperlink"/>
            <w:sz w:val="24"/>
            <w:szCs w:val="24"/>
          </w:rPr>
          <w:t>https://profdev.college.p</w:t>
        </w:r>
        <w:r w:rsidRPr="00664159">
          <w:rPr>
            <w:rStyle w:val="Hyperlink"/>
            <w:sz w:val="24"/>
            <w:szCs w:val="24"/>
          </w:rPr>
          <w:t>o</w:t>
        </w:r>
        <w:r w:rsidRPr="00664159">
          <w:rPr>
            <w:rStyle w:val="Hyperlink"/>
            <w:sz w:val="24"/>
            <w:szCs w:val="24"/>
          </w:rPr>
          <w:t>lice.uk/competency-values/</w:t>
        </w:r>
      </w:hyperlink>
    </w:p>
    <w:p w14:paraId="5576CDBB" w14:textId="740AC5E7" w:rsidR="001D7FC1" w:rsidRPr="00A82AEA" w:rsidRDefault="001D7FC1" w:rsidP="0006690B">
      <w:pPr>
        <w:ind w:right="107"/>
        <w:rPr>
          <w:sz w:val="24"/>
          <w:szCs w:val="24"/>
        </w:rPr>
      </w:pPr>
      <w:r>
        <w:rPr>
          <w:sz w:val="24"/>
          <w:szCs w:val="24"/>
        </w:rPr>
        <w:t>Site last updated 18</w:t>
      </w:r>
      <w:r w:rsidRPr="001D7FC1">
        <w:rPr>
          <w:sz w:val="24"/>
          <w:szCs w:val="24"/>
          <w:vertAlign w:val="superscript"/>
        </w:rPr>
        <w:t>th</w:t>
      </w:r>
      <w:r>
        <w:rPr>
          <w:sz w:val="24"/>
          <w:szCs w:val="24"/>
        </w:rPr>
        <w:t xml:space="preserve"> June 2021</w:t>
      </w:r>
    </w:p>
    <w:p w14:paraId="6A9985DC" w14:textId="1EB131C0" w:rsidR="00446801" w:rsidRPr="00A82AEA" w:rsidRDefault="00446801" w:rsidP="0006690B">
      <w:pPr>
        <w:ind w:right="107"/>
        <w:rPr>
          <w:sz w:val="24"/>
          <w:szCs w:val="24"/>
        </w:rPr>
      </w:pPr>
    </w:p>
    <w:p w14:paraId="24DC73A7" w14:textId="15D937C2" w:rsidR="00446801" w:rsidRPr="00A82AEA" w:rsidRDefault="00446801" w:rsidP="0006690B">
      <w:pPr>
        <w:ind w:right="107"/>
        <w:rPr>
          <w:sz w:val="24"/>
          <w:szCs w:val="24"/>
        </w:rPr>
      </w:pPr>
      <w:r w:rsidRPr="00A82AEA">
        <w:rPr>
          <w:sz w:val="24"/>
          <w:szCs w:val="24"/>
        </w:rPr>
        <w:t xml:space="preserve">7. </w:t>
      </w:r>
      <w:hyperlink r:id="rId49" w:anchor=":~:text=%20Mental%20health%20%201%201%20in%204,killed%20in%20road%20accidents%20%28Talk%20to...%20More%20" w:history="1">
        <w:r w:rsidRPr="00A82AEA">
          <w:rPr>
            <w:rStyle w:val="Hyperlink"/>
            <w:sz w:val="24"/>
            <w:szCs w:val="24"/>
          </w:rPr>
          <w:t>What is Stigma? | Ti</w:t>
        </w:r>
        <w:r w:rsidRPr="00A82AEA">
          <w:rPr>
            <w:rStyle w:val="Hyperlink"/>
            <w:sz w:val="24"/>
            <w:szCs w:val="24"/>
          </w:rPr>
          <w:t>m</w:t>
        </w:r>
        <w:r w:rsidRPr="00A82AEA">
          <w:rPr>
            <w:rStyle w:val="Hyperlink"/>
            <w:sz w:val="24"/>
            <w:szCs w:val="24"/>
          </w:rPr>
          <w:t>e to Change Wales</w:t>
        </w:r>
      </w:hyperlink>
      <w:r w:rsidRPr="00A82AEA">
        <w:rPr>
          <w:sz w:val="24"/>
          <w:szCs w:val="24"/>
        </w:rPr>
        <w:t xml:space="preserve"> </w:t>
      </w:r>
    </w:p>
    <w:p w14:paraId="384DA3FC" w14:textId="77777777" w:rsidR="00446801" w:rsidRPr="00446801" w:rsidRDefault="00446801" w:rsidP="0006690B">
      <w:pPr>
        <w:ind w:right="107"/>
        <w:rPr>
          <w:sz w:val="24"/>
          <w:szCs w:val="24"/>
        </w:rPr>
      </w:pPr>
      <w:r w:rsidRPr="00446801">
        <w:rPr>
          <w:sz w:val="24"/>
          <w:szCs w:val="24"/>
        </w:rPr>
        <w:t>Time to Change Wales</w:t>
      </w:r>
    </w:p>
    <w:p w14:paraId="1598DDFB" w14:textId="77777777" w:rsidR="00446801" w:rsidRPr="00446801" w:rsidRDefault="00446801" w:rsidP="0006690B">
      <w:pPr>
        <w:ind w:right="107"/>
        <w:rPr>
          <w:sz w:val="24"/>
          <w:szCs w:val="24"/>
        </w:rPr>
      </w:pPr>
      <w:r w:rsidRPr="00446801">
        <w:rPr>
          <w:sz w:val="24"/>
          <w:szCs w:val="24"/>
        </w:rPr>
        <w:t>Timetochangewales.org.uk</w:t>
      </w:r>
    </w:p>
    <w:p w14:paraId="24889B16" w14:textId="77777777" w:rsidR="00446801" w:rsidRPr="00446801" w:rsidRDefault="00446801" w:rsidP="0006690B">
      <w:pPr>
        <w:ind w:right="107"/>
        <w:rPr>
          <w:sz w:val="24"/>
          <w:szCs w:val="24"/>
        </w:rPr>
      </w:pPr>
      <w:hyperlink r:id="rId50" w:history="1">
        <w:r w:rsidRPr="00446801">
          <w:rPr>
            <w:rStyle w:val="Hyperlink"/>
            <w:sz w:val="24"/>
            <w:szCs w:val="24"/>
          </w:rPr>
          <w:t>https://www.timetochangewales.org.u</w:t>
        </w:r>
        <w:r w:rsidRPr="00446801">
          <w:rPr>
            <w:rStyle w:val="Hyperlink"/>
            <w:sz w:val="24"/>
            <w:szCs w:val="24"/>
          </w:rPr>
          <w:t>k</w:t>
        </w:r>
        <w:r w:rsidRPr="00446801">
          <w:rPr>
            <w:rStyle w:val="Hyperlink"/>
            <w:sz w:val="24"/>
            <w:szCs w:val="24"/>
          </w:rPr>
          <w:t>/en</w:t>
        </w:r>
      </w:hyperlink>
    </w:p>
    <w:p w14:paraId="0ECE4AA6" w14:textId="0BC72437" w:rsidR="00446801" w:rsidRPr="00A82AEA" w:rsidRDefault="00446801" w:rsidP="0006690B">
      <w:pPr>
        <w:ind w:right="107"/>
        <w:rPr>
          <w:sz w:val="24"/>
          <w:szCs w:val="24"/>
        </w:rPr>
      </w:pPr>
    </w:p>
    <w:p w14:paraId="71C4F74B" w14:textId="2C4FE39F" w:rsidR="00446801" w:rsidRPr="00A82AEA" w:rsidRDefault="00446801" w:rsidP="0006690B">
      <w:pPr>
        <w:ind w:right="107"/>
        <w:rPr>
          <w:sz w:val="24"/>
          <w:szCs w:val="24"/>
        </w:rPr>
      </w:pPr>
    </w:p>
    <w:p w14:paraId="3A23D71E" w14:textId="004C6895" w:rsidR="00446801" w:rsidRPr="00A82AEA" w:rsidRDefault="00446801" w:rsidP="0006690B">
      <w:pPr>
        <w:ind w:right="107"/>
        <w:rPr>
          <w:sz w:val="24"/>
          <w:szCs w:val="24"/>
        </w:rPr>
      </w:pPr>
      <w:r w:rsidRPr="00A82AEA">
        <w:rPr>
          <w:sz w:val="24"/>
          <w:szCs w:val="24"/>
        </w:rPr>
        <w:t>8.</w:t>
      </w:r>
      <w:r w:rsidRPr="00A82AEA">
        <w:rPr>
          <w:color w:val="auto"/>
          <w:sz w:val="24"/>
          <w:szCs w:val="24"/>
        </w:rPr>
        <w:t xml:space="preserve"> </w:t>
      </w:r>
      <w:r w:rsidRPr="00A82AEA">
        <w:rPr>
          <w:sz w:val="24"/>
          <w:szCs w:val="24"/>
        </w:rPr>
        <w:t>Mental health statistics: LGBTIQ+ people</w:t>
      </w:r>
    </w:p>
    <w:p w14:paraId="0C006641" w14:textId="77777777" w:rsidR="00446801" w:rsidRPr="00446801" w:rsidRDefault="00446801" w:rsidP="0006690B">
      <w:pPr>
        <w:ind w:right="107"/>
        <w:rPr>
          <w:sz w:val="24"/>
          <w:szCs w:val="24"/>
        </w:rPr>
      </w:pPr>
      <w:r w:rsidRPr="00446801">
        <w:rPr>
          <w:sz w:val="24"/>
          <w:szCs w:val="24"/>
        </w:rPr>
        <w:t>Mental Health Foundation</w:t>
      </w:r>
    </w:p>
    <w:p w14:paraId="065F829D" w14:textId="77777777" w:rsidR="00446801" w:rsidRPr="00446801" w:rsidRDefault="00446801" w:rsidP="0006690B">
      <w:pPr>
        <w:ind w:right="107"/>
        <w:rPr>
          <w:sz w:val="24"/>
          <w:szCs w:val="24"/>
          <w:u w:val="single"/>
        </w:rPr>
      </w:pPr>
      <w:hyperlink r:id="rId51" w:history="1">
        <w:r w:rsidRPr="00446801">
          <w:rPr>
            <w:rStyle w:val="Hyperlink"/>
            <w:sz w:val="24"/>
            <w:szCs w:val="24"/>
          </w:rPr>
          <w:t>https://www.mentalhealth</w:t>
        </w:r>
        <w:r w:rsidRPr="00446801">
          <w:rPr>
            <w:rStyle w:val="Hyperlink"/>
            <w:sz w:val="24"/>
            <w:szCs w:val="24"/>
          </w:rPr>
          <w:t>.</w:t>
        </w:r>
        <w:r w:rsidRPr="00446801">
          <w:rPr>
            <w:rStyle w:val="Hyperlink"/>
            <w:sz w:val="24"/>
            <w:szCs w:val="24"/>
          </w:rPr>
          <w:t>org.uk/statist</w:t>
        </w:r>
        <w:r w:rsidRPr="00446801">
          <w:rPr>
            <w:rStyle w:val="Hyperlink"/>
            <w:sz w:val="24"/>
            <w:szCs w:val="24"/>
          </w:rPr>
          <w:t>i</w:t>
        </w:r>
        <w:r w:rsidRPr="00446801">
          <w:rPr>
            <w:rStyle w:val="Hyperlink"/>
            <w:sz w:val="24"/>
            <w:szCs w:val="24"/>
          </w:rPr>
          <w:t>cs/mental-health-statistics-lgbtiq-people</w:t>
        </w:r>
      </w:hyperlink>
    </w:p>
    <w:p w14:paraId="0FDC097B" w14:textId="0DA0D2E5" w:rsidR="00446801" w:rsidRPr="00A82AEA" w:rsidRDefault="00446801" w:rsidP="0006690B">
      <w:pPr>
        <w:ind w:right="107"/>
        <w:rPr>
          <w:sz w:val="24"/>
          <w:szCs w:val="24"/>
        </w:rPr>
      </w:pPr>
    </w:p>
    <w:p w14:paraId="491FC286" w14:textId="7F70DBA7" w:rsidR="00446801" w:rsidRPr="00A82AEA" w:rsidRDefault="00446801" w:rsidP="0006690B">
      <w:pPr>
        <w:ind w:right="107"/>
        <w:rPr>
          <w:sz w:val="24"/>
          <w:szCs w:val="24"/>
        </w:rPr>
      </w:pPr>
      <w:r w:rsidRPr="00A82AEA">
        <w:rPr>
          <w:sz w:val="24"/>
          <w:szCs w:val="24"/>
        </w:rPr>
        <w:t xml:space="preserve">9. </w:t>
      </w:r>
      <w:r w:rsidRPr="00A82AEA">
        <w:rPr>
          <w:sz w:val="24"/>
          <w:szCs w:val="24"/>
        </w:rPr>
        <w:t>National Decision Model</w:t>
      </w:r>
    </w:p>
    <w:p w14:paraId="62766D76" w14:textId="77777777" w:rsidR="00446801" w:rsidRPr="00A82AEA" w:rsidRDefault="00446801" w:rsidP="0006690B">
      <w:pPr>
        <w:ind w:right="107"/>
        <w:rPr>
          <w:sz w:val="24"/>
          <w:szCs w:val="24"/>
        </w:rPr>
      </w:pPr>
      <w:r w:rsidRPr="00A82AEA">
        <w:rPr>
          <w:sz w:val="24"/>
          <w:szCs w:val="24"/>
        </w:rPr>
        <w:lastRenderedPageBreak/>
        <w:t>App.college.police.uk</w:t>
      </w:r>
    </w:p>
    <w:p w14:paraId="74523F73" w14:textId="0D711D5E" w:rsidR="00446801" w:rsidRDefault="00446801" w:rsidP="0006690B">
      <w:pPr>
        <w:ind w:right="107"/>
        <w:rPr>
          <w:sz w:val="24"/>
          <w:szCs w:val="24"/>
        </w:rPr>
      </w:pPr>
      <w:hyperlink r:id="rId52" w:history="1">
        <w:r w:rsidRPr="00A82AEA">
          <w:rPr>
            <w:rStyle w:val="Hyperlink"/>
            <w:sz w:val="24"/>
            <w:szCs w:val="24"/>
          </w:rPr>
          <w:t>https://www.app.college.police.uk/app-content/investigati</w:t>
        </w:r>
        <w:r w:rsidRPr="00A82AEA">
          <w:rPr>
            <w:rStyle w:val="Hyperlink"/>
            <w:sz w:val="24"/>
            <w:szCs w:val="24"/>
          </w:rPr>
          <w:t>o</w:t>
        </w:r>
        <w:r w:rsidRPr="00A82AEA">
          <w:rPr>
            <w:rStyle w:val="Hyperlink"/>
            <w:sz w:val="24"/>
            <w:szCs w:val="24"/>
          </w:rPr>
          <w:t>ns/introduction/?highlight=national%20decision%20model</w:t>
        </w:r>
      </w:hyperlink>
    </w:p>
    <w:p w14:paraId="478057DE" w14:textId="75A23618" w:rsidR="00012847" w:rsidRDefault="00012847" w:rsidP="0006690B">
      <w:pPr>
        <w:ind w:right="107"/>
        <w:rPr>
          <w:sz w:val="24"/>
          <w:szCs w:val="24"/>
        </w:rPr>
      </w:pPr>
      <w:r>
        <w:rPr>
          <w:sz w:val="24"/>
          <w:szCs w:val="24"/>
        </w:rPr>
        <w:t>Date of publication 23 October 2013</w:t>
      </w:r>
    </w:p>
    <w:p w14:paraId="6B021ECB" w14:textId="3FB27032" w:rsidR="00012847" w:rsidRPr="00A82AEA" w:rsidRDefault="00012847" w:rsidP="0006690B">
      <w:pPr>
        <w:ind w:right="107"/>
        <w:rPr>
          <w:sz w:val="24"/>
          <w:szCs w:val="24"/>
        </w:rPr>
      </w:pPr>
      <w:r>
        <w:rPr>
          <w:sz w:val="24"/>
          <w:szCs w:val="24"/>
        </w:rPr>
        <w:t>Date of last modification 1 July 2020</w:t>
      </w:r>
    </w:p>
    <w:p w14:paraId="33B95A6C" w14:textId="77777777" w:rsidR="00012847" w:rsidRDefault="00012847" w:rsidP="0006690B">
      <w:pPr>
        <w:ind w:right="107"/>
        <w:rPr>
          <w:sz w:val="24"/>
          <w:szCs w:val="24"/>
        </w:rPr>
      </w:pPr>
    </w:p>
    <w:p w14:paraId="47F15A9F" w14:textId="78C83580" w:rsidR="00446801" w:rsidRPr="00A82AEA" w:rsidRDefault="00446801" w:rsidP="0006690B">
      <w:pPr>
        <w:ind w:right="107"/>
        <w:rPr>
          <w:sz w:val="24"/>
          <w:szCs w:val="24"/>
        </w:rPr>
      </w:pPr>
      <w:r w:rsidRPr="00A82AEA">
        <w:rPr>
          <w:sz w:val="24"/>
          <w:szCs w:val="24"/>
        </w:rPr>
        <w:t xml:space="preserve">10. </w:t>
      </w:r>
      <w:r w:rsidRPr="00A82AEA">
        <w:rPr>
          <w:sz w:val="24"/>
          <w:szCs w:val="24"/>
        </w:rPr>
        <w:t>The nature of violent crime in England and Wales - Office for National Statistics – Nick Stripe</w:t>
      </w:r>
    </w:p>
    <w:p w14:paraId="112E52CB" w14:textId="77777777" w:rsidR="00446801" w:rsidRPr="00446801" w:rsidRDefault="00446801" w:rsidP="0006690B">
      <w:pPr>
        <w:ind w:right="107"/>
        <w:rPr>
          <w:sz w:val="24"/>
          <w:szCs w:val="24"/>
        </w:rPr>
      </w:pPr>
      <w:r w:rsidRPr="00446801">
        <w:rPr>
          <w:sz w:val="24"/>
          <w:szCs w:val="24"/>
        </w:rPr>
        <w:t>Ons.gov.uk</w:t>
      </w:r>
    </w:p>
    <w:p w14:paraId="392ADEBC" w14:textId="77777777" w:rsidR="00446801" w:rsidRPr="00446801" w:rsidRDefault="00446801" w:rsidP="0006690B">
      <w:pPr>
        <w:ind w:right="107"/>
        <w:rPr>
          <w:sz w:val="24"/>
          <w:szCs w:val="24"/>
        </w:rPr>
      </w:pPr>
      <w:hyperlink r:id="rId53" w:history="1">
        <w:r w:rsidRPr="00446801">
          <w:rPr>
            <w:rStyle w:val="Hyperlink"/>
            <w:sz w:val="24"/>
            <w:szCs w:val="24"/>
          </w:rPr>
          <w:t>https://www.ons.gov.uk/peop</w:t>
        </w:r>
        <w:r w:rsidRPr="00446801">
          <w:rPr>
            <w:rStyle w:val="Hyperlink"/>
            <w:sz w:val="24"/>
            <w:szCs w:val="24"/>
          </w:rPr>
          <w:t>l</w:t>
        </w:r>
        <w:r w:rsidRPr="00446801">
          <w:rPr>
            <w:rStyle w:val="Hyperlink"/>
            <w:sz w:val="24"/>
            <w:szCs w:val="24"/>
          </w:rPr>
          <w:t>epopulationandcommunity/crimeandjustice/articles/thenatureofviolentcrimeinenglandandwales/yearendingmarch2020</w:t>
        </w:r>
      </w:hyperlink>
      <w:r w:rsidRPr="00446801">
        <w:rPr>
          <w:sz w:val="24"/>
          <w:szCs w:val="24"/>
        </w:rPr>
        <w:t xml:space="preserve"> </w:t>
      </w:r>
    </w:p>
    <w:p w14:paraId="6DC7429A" w14:textId="700BA384" w:rsidR="00446801" w:rsidRPr="00A82AEA" w:rsidRDefault="00012847" w:rsidP="0006690B">
      <w:pPr>
        <w:ind w:right="107"/>
        <w:rPr>
          <w:sz w:val="24"/>
          <w:szCs w:val="24"/>
        </w:rPr>
      </w:pPr>
      <w:r>
        <w:rPr>
          <w:sz w:val="24"/>
          <w:szCs w:val="24"/>
        </w:rPr>
        <w:t>Published 25 Febru</w:t>
      </w:r>
      <w:r w:rsidR="00615D2C">
        <w:rPr>
          <w:sz w:val="24"/>
          <w:szCs w:val="24"/>
        </w:rPr>
        <w:t>ary 2021</w:t>
      </w:r>
    </w:p>
    <w:p w14:paraId="4B58396B" w14:textId="77777777" w:rsidR="00446801" w:rsidRPr="00A82AEA" w:rsidRDefault="00446801" w:rsidP="0006690B">
      <w:pPr>
        <w:ind w:right="107"/>
        <w:rPr>
          <w:i/>
          <w:iCs/>
          <w:sz w:val="24"/>
          <w:szCs w:val="24"/>
        </w:rPr>
      </w:pPr>
      <w:r w:rsidRPr="00A82AEA">
        <w:rPr>
          <w:sz w:val="24"/>
          <w:szCs w:val="24"/>
        </w:rPr>
        <w:t xml:space="preserve">11. </w:t>
      </w:r>
    </w:p>
    <w:p w14:paraId="129FAE1E" w14:textId="77777777" w:rsidR="00446801" w:rsidRPr="00446801" w:rsidRDefault="00446801" w:rsidP="0006690B">
      <w:pPr>
        <w:ind w:right="107"/>
        <w:rPr>
          <w:sz w:val="24"/>
          <w:szCs w:val="24"/>
        </w:rPr>
      </w:pPr>
      <w:hyperlink r:id="rId54" w:history="1">
        <w:r w:rsidRPr="00446801">
          <w:rPr>
            <w:rStyle w:val="Hyperlink"/>
            <w:sz w:val="24"/>
            <w:szCs w:val="24"/>
          </w:rPr>
          <w:t>Criminal Procedure and Investigations Act 1996 (section 23(1)) Code of Practice (publishing.service.gov.uk)</w:t>
        </w:r>
      </w:hyperlink>
      <w:r w:rsidRPr="00446801">
        <w:rPr>
          <w:sz w:val="24"/>
          <w:szCs w:val="24"/>
        </w:rPr>
        <w:t xml:space="preserve"> </w:t>
      </w:r>
    </w:p>
    <w:p w14:paraId="12E76C20" w14:textId="77777777" w:rsidR="00446801" w:rsidRPr="00446801" w:rsidRDefault="00446801" w:rsidP="0006690B">
      <w:pPr>
        <w:ind w:right="107"/>
        <w:rPr>
          <w:sz w:val="24"/>
          <w:szCs w:val="24"/>
        </w:rPr>
      </w:pPr>
      <w:r w:rsidRPr="00446801">
        <w:rPr>
          <w:sz w:val="24"/>
          <w:szCs w:val="24"/>
        </w:rPr>
        <w:t xml:space="preserve">Ministry of Justice </w:t>
      </w:r>
    </w:p>
    <w:p w14:paraId="532BB614" w14:textId="77777777" w:rsidR="00446801" w:rsidRPr="00446801" w:rsidRDefault="00446801" w:rsidP="0006690B">
      <w:pPr>
        <w:ind w:right="107"/>
        <w:rPr>
          <w:sz w:val="24"/>
          <w:szCs w:val="24"/>
        </w:rPr>
      </w:pPr>
      <w:r w:rsidRPr="00446801">
        <w:rPr>
          <w:sz w:val="24"/>
          <w:szCs w:val="24"/>
        </w:rPr>
        <w:t>Published March 2015</w:t>
      </w:r>
    </w:p>
    <w:p w14:paraId="4EF50EC8" w14:textId="77777777" w:rsidR="00446801" w:rsidRPr="00446801" w:rsidRDefault="00446801" w:rsidP="0006690B">
      <w:pPr>
        <w:ind w:right="107"/>
        <w:rPr>
          <w:sz w:val="24"/>
          <w:szCs w:val="24"/>
        </w:rPr>
      </w:pPr>
      <w:r w:rsidRPr="00446801">
        <w:rPr>
          <w:sz w:val="24"/>
          <w:szCs w:val="24"/>
        </w:rPr>
        <w:t>page 4</w:t>
      </w:r>
    </w:p>
    <w:p w14:paraId="178B3B07" w14:textId="31A93586" w:rsidR="00446801" w:rsidRDefault="00446801" w:rsidP="00446801">
      <w:pPr>
        <w:ind w:right="107"/>
        <w:jc w:val="both"/>
      </w:pPr>
    </w:p>
    <w:p w14:paraId="5BED3DD4" w14:textId="1EA03BB6" w:rsidR="00446801" w:rsidRPr="00446801" w:rsidRDefault="00446801" w:rsidP="00446801">
      <w:pPr>
        <w:overflowPunct/>
        <w:autoSpaceDE/>
        <w:autoSpaceDN/>
        <w:adjustRightInd/>
        <w:ind w:right="107"/>
        <w:textAlignment w:val="auto"/>
        <w:rPr>
          <w:b/>
          <w:sz w:val="24"/>
          <w:szCs w:val="24"/>
        </w:rPr>
      </w:pPr>
    </w:p>
    <w:p w14:paraId="250CF227" w14:textId="333DD5FD" w:rsidR="006D4550" w:rsidRDefault="006D4550" w:rsidP="00DE38DF">
      <w:pPr>
        <w:overflowPunct/>
        <w:autoSpaceDE/>
        <w:autoSpaceDN/>
        <w:adjustRightInd/>
        <w:ind w:right="107"/>
        <w:textAlignment w:val="auto"/>
        <w:rPr>
          <w:b/>
          <w:sz w:val="24"/>
          <w:szCs w:val="24"/>
        </w:rPr>
      </w:pPr>
      <w:r w:rsidRPr="00DE38DF">
        <w:rPr>
          <w:b/>
          <w:sz w:val="24"/>
          <w:szCs w:val="24"/>
        </w:rPr>
        <w:br w:type="page"/>
      </w:r>
    </w:p>
    <w:p w14:paraId="66472A11" w14:textId="77777777" w:rsidR="00446801" w:rsidRPr="00DE38DF" w:rsidRDefault="00446801" w:rsidP="00DE38DF">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3C05027D" w:rsidR="28A9B94D" w:rsidRDefault="28A9B94D" w:rsidP="28A9B94D">
      <w:pPr>
        <w:jc w:val="both"/>
      </w:pPr>
      <w:r w:rsidRPr="2E5ED9CE">
        <w:rPr>
          <w:rFonts w:eastAsia="Arial"/>
          <w:sz w:val="24"/>
          <w:szCs w:val="24"/>
        </w:rPr>
        <w:t xml:space="preserve">Signed:  </w:t>
      </w:r>
      <w:r w:rsidR="00AF2A30">
        <w:rPr>
          <w:rFonts w:eastAsia="Arial"/>
          <w:sz w:val="24"/>
          <w:szCs w:val="24"/>
        </w:rPr>
        <w:t xml:space="preserve">Joseph </w:t>
      </w:r>
      <w:proofErr w:type="gramStart"/>
      <w:r w:rsidR="00AF2A30">
        <w:rPr>
          <w:rFonts w:eastAsia="Arial"/>
          <w:sz w:val="24"/>
          <w:szCs w:val="24"/>
        </w:rPr>
        <w:t xml:space="preserve">O’Connor </w:t>
      </w:r>
      <w:r w:rsidRPr="2E5ED9CE">
        <w:rPr>
          <w:rFonts w:eastAsia="Arial"/>
          <w:sz w:val="24"/>
          <w:szCs w:val="24"/>
        </w:rPr>
        <w:t xml:space="preserve"> (</w:t>
      </w:r>
      <w:proofErr w:type="gramEnd"/>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5861BDBD" w:rsidR="28A9B94D" w:rsidRDefault="28A9B94D" w:rsidP="00AF2A30">
      <w:pPr>
        <w:jc w:val="both"/>
      </w:pPr>
      <w:r w:rsidRPr="28A9B94D">
        <w:rPr>
          <w:rFonts w:eastAsia="Arial"/>
          <w:sz w:val="24"/>
          <w:szCs w:val="24"/>
        </w:rPr>
        <w:t xml:space="preserve">Date: </w:t>
      </w:r>
      <w:r w:rsidR="00AF2A30">
        <w:rPr>
          <w:rFonts w:eastAsia="Arial"/>
          <w:sz w:val="24"/>
          <w:szCs w:val="24"/>
        </w:rPr>
        <w:t xml:space="preserve">21.06.21 </w:t>
      </w:r>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833E32" w14:textId="77777777" w:rsidR="003146EE" w:rsidRDefault="003146EE">
      <w:r>
        <w:separator/>
      </w:r>
    </w:p>
  </w:endnote>
  <w:endnote w:type="continuationSeparator" w:id="0">
    <w:p w14:paraId="6950C339" w14:textId="77777777" w:rsidR="003146EE" w:rsidRDefault="003146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1F1845" w:rsidRDefault="001F18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1F1845" w:rsidRDefault="001F184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1F1845" w:rsidRPr="00BB5EAA" w:rsidRDefault="001F184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1F1845" w:rsidRDefault="001F1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8EC1CE" w14:textId="77777777" w:rsidR="003146EE" w:rsidRDefault="003146EE">
      <w:r>
        <w:separator/>
      </w:r>
    </w:p>
  </w:footnote>
  <w:footnote w:type="continuationSeparator" w:id="0">
    <w:p w14:paraId="3F976C40" w14:textId="77777777" w:rsidR="003146EE" w:rsidRDefault="003146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1F1845" w:rsidRDefault="001F18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1F1845" w:rsidRDefault="001F18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1F1845" w:rsidRDefault="001F18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D0669"/>
    <w:multiLevelType w:val="hybridMultilevel"/>
    <w:tmpl w:val="71600B2A"/>
    <w:lvl w:ilvl="0" w:tplc="27A2E4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36C20"/>
    <w:multiLevelType w:val="hybridMultilevel"/>
    <w:tmpl w:val="57780D92"/>
    <w:lvl w:ilvl="0" w:tplc="DB00536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D1852"/>
    <w:multiLevelType w:val="multilevel"/>
    <w:tmpl w:val="8ACAF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351D1"/>
    <w:multiLevelType w:val="hybridMultilevel"/>
    <w:tmpl w:val="497C7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60BFC"/>
    <w:multiLevelType w:val="hybridMultilevel"/>
    <w:tmpl w:val="497C7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305D26"/>
    <w:multiLevelType w:val="hybridMultilevel"/>
    <w:tmpl w:val="5E2A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7" w15:restartNumberingAfterBreak="0">
    <w:nsid w:val="3D2025D1"/>
    <w:multiLevelType w:val="hybridMultilevel"/>
    <w:tmpl w:val="5E2A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BD7E05"/>
    <w:multiLevelType w:val="hybridMultilevel"/>
    <w:tmpl w:val="37DEB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0304E2"/>
    <w:multiLevelType w:val="hybridMultilevel"/>
    <w:tmpl w:val="B5FC3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1" w15:restartNumberingAfterBreak="0">
    <w:nsid w:val="58532D35"/>
    <w:multiLevelType w:val="multilevel"/>
    <w:tmpl w:val="0542F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4143E5"/>
    <w:multiLevelType w:val="hybridMultilevel"/>
    <w:tmpl w:val="E3327410"/>
    <w:lvl w:ilvl="0" w:tplc="508434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4" w15:restartNumberingAfterBreak="0">
    <w:nsid w:val="70A9526C"/>
    <w:multiLevelType w:val="hybridMultilevel"/>
    <w:tmpl w:val="497C7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0"/>
  </w:num>
  <w:num w:numId="3">
    <w:abstractNumId w:val="6"/>
  </w:num>
  <w:num w:numId="4">
    <w:abstractNumId w:val="15"/>
  </w:num>
  <w:num w:numId="5">
    <w:abstractNumId w:val="14"/>
  </w:num>
  <w:num w:numId="6">
    <w:abstractNumId w:val="0"/>
  </w:num>
  <w:num w:numId="7">
    <w:abstractNumId w:val="1"/>
  </w:num>
  <w:num w:numId="8">
    <w:abstractNumId w:val="11"/>
  </w:num>
  <w:num w:numId="9">
    <w:abstractNumId w:val="3"/>
  </w:num>
  <w:num w:numId="10">
    <w:abstractNumId w:val="4"/>
  </w:num>
  <w:num w:numId="11">
    <w:abstractNumId w:val="9"/>
  </w:num>
  <w:num w:numId="12">
    <w:abstractNumId w:val="2"/>
  </w:num>
  <w:num w:numId="13">
    <w:abstractNumId w:val="12"/>
  </w:num>
  <w:num w:numId="14">
    <w:abstractNumId w:val="8"/>
  </w:num>
  <w:num w:numId="15">
    <w:abstractNumId w:val="5"/>
  </w:num>
  <w:num w:numId="16">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isplayBackgroundShape/>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847"/>
    <w:rsid w:val="00020EEC"/>
    <w:rsid w:val="00025650"/>
    <w:rsid w:val="00027B1F"/>
    <w:rsid w:val="0003088B"/>
    <w:rsid w:val="000325D9"/>
    <w:rsid w:val="00032F8D"/>
    <w:rsid w:val="000372B2"/>
    <w:rsid w:val="0004079F"/>
    <w:rsid w:val="00045B87"/>
    <w:rsid w:val="00045C07"/>
    <w:rsid w:val="00047536"/>
    <w:rsid w:val="00053299"/>
    <w:rsid w:val="00054483"/>
    <w:rsid w:val="00055D43"/>
    <w:rsid w:val="00056FAC"/>
    <w:rsid w:val="00057751"/>
    <w:rsid w:val="00062E39"/>
    <w:rsid w:val="0006690B"/>
    <w:rsid w:val="000722E5"/>
    <w:rsid w:val="000775B9"/>
    <w:rsid w:val="00080E58"/>
    <w:rsid w:val="00082668"/>
    <w:rsid w:val="00083D99"/>
    <w:rsid w:val="00084EA6"/>
    <w:rsid w:val="000854A2"/>
    <w:rsid w:val="00085699"/>
    <w:rsid w:val="00087394"/>
    <w:rsid w:val="00087891"/>
    <w:rsid w:val="00091F52"/>
    <w:rsid w:val="00092235"/>
    <w:rsid w:val="00092317"/>
    <w:rsid w:val="00092970"/>
    <w:rsid w:val="00092BC7"/>
    <w:rsid w:val="00093720"/>
    <w:rsid w:val="000938E6"/>
    <w:rsid w:val="00093B3C"/>
    <w:rsid w:val="00093EF7"/>
    <w:rsid w:val="0009488C"/>
    <w:rsid w:val="00095C1B"/>
    <w:rsid w:val="00096DEA"/>
    <w:rsid w:val="000A19E1"/>
    <w:rsid w:val="000A4240"/>
    <w:rsid w:val="000A469A"/>
    <w:rsid w:val="000B1807"/>
    <w:rsid w:val="000B1BA6"/>
    <w:rsid w:val="000B1E96"/>
    <w:rsid w:val="000B7A30"/>
    <w:rsid w:val="000C378F"/>
    <w:rsid w:val="000C6892"/>
    <w:rsid w:val="000C6B8C"/>
    <w:rsid w:val="000C6FFE"/>
    <w:rsid w:val="000D0ABF"/>
    <w:rsid w:val="000D0BB6"/>
    <w:rsid w:val="000D0CEE"/>
    <w:rsid w:val="000D73D8"/>
    <w:rsid w:val="000E26B0"/>
    <w:rsid w:val="000F1599"/>
    <w:rsid w:val="000F1769"/>
    <w:rsid w:val="000F6196"/>
    <w:rsid w:val="000F7ECD"/>
    <w:rsid w:val="00102E64"/>
    <w:rsid w:val="0010312C"/>
    <w:rsid w:val="00106DC7"/>
    <w:rsid w:val="00112391"/>
    <w:rsid w:val="00112751"/>
    <w:rsid w:val="00114F52"/>
    <w:rsid w:val="00115AF9"/>
    <w:rsid w:val="001347F8"/>
    <w:rsid w:val="0013668F"/>
    <w:rsid w:val="00136BCB"/>
    <w:rsid w:val="00137BB5"/>
    <w:rsid w:val="00137E05"/>
    <w:rsid w:val="001447F6"/>
    <w:rsid w:val="00147DE3"/>
    <w:rsid w:val="00150244"/>
    <w:rsid w:val="00150794"/>
    <w:rsid w:val="001608C4"/>
    <w:rsid w:val="001610DF"/>
    <w:rsid w:val="001615EF"/>
    <w:rsid w:val="00171418"/>
    <w:rsid w:val="00181C54"/>
    <w:rsid w:val="0018741B"/>
    <w:rsid w:val="00191DBF"/>
    <w:rsid w:val="001961CF"/>
    <w:rsid w:val="001A343A"/>
    <w:rsid w:val="001A4E50"/>
    <w:rsid w:val="001A59BB"/>
    <w:rsid w:val="001A6A51"/>
    <w:rsid w:val="001A79C4"/>
    <w:rsid w:val="001B331A"/>
    <w:rsid w:val="001C0C77"/>
    <w:rsid w:val="001C0E74"/>
    <w:rsid w:val="001C39EF"/>
    <w:rsid w:val="001D0F74"/>
    <w:rsid w:val="001D229F"/>
    <w:rsid w:val="001D7FC1"/>
    <w:rsid w:val="001E22CC"/>
    <w:rsid w:val="001E4802"/>
    <w:rsid w:val="001F061B"/>
    <w:rsid w:val="001F1845"/>
    <w:rsid w:val="001F1A01"/>
    <w:rsid w:val="001F308F"/>
    <w:rsid w:val="001F4552"/>
    <w:rsid w:val="002019EB"/>
    <w:rsid w:val="002030DC"/>
    <w:rsid w:val="002030F2"/>
    <w:rsid w:val="00205051"/>
    <w:rsid w:val="00206319"/>
    <w:rsid w:val="00211F65"/>
    <w:rsid w:val="00220D06"/>
    <w:rsid w:val="002246A0"/>
    <w:rsid w:val="00224AF9"/>
    <w:rsid w:val="00230439"/>
    <w:rsid w:val="00230EC3"/>
    <w:rsid w:val="002333C2"/>
    <w:rsid w:val="00235176"/>
    <w:rsid w:val="00236061"/>
    <w:rsid w:val="0024100E"/>
    <w:rsid w:val="002416E0"/>
    <w:rsid w:val="00241C1B"/>
    <w:rsid w:val="0024288B"/>
    <w:rsid w:val="00247CA8"/>
    <w:rsid w:val="0025394E"/>
    <w:rsid w:val="00255D8E"/>
    <w:rsid w:val="002570FF"/>
    <w:rsid w:val="002657E9"/>
    <w:rsid w:val="0026665E"/>
    <w:rsid w:val="00270EEB"/>
    <w:rsid w:val="0027147E"/>
    <w:rsid w:val="00273F36"/>
    <w:rsid w:val="002761F4"/>
    <w:rsid w:val="002775E1"/>
    <w:rsid w:val="00277844"/>
    <w:rsid w:val="00277979"/>
    <w:rsid w:val="002808EB"/>
    <w:rsid w:val="00290F9D"/>
    <w:rsid w:val="00291ADD"/>
    <w:rsid w:val="00294868"/>
    <w:rsid w:val="00295CA1"/>
    <w:rsid w:val="0029620A"/>
    <w:rsid w:val="002A291A"/>
    <w:rsid w:val="002A5604"/>
    <w:rsid w:val="002B1701"/>
    <w:rsid w:val="002B1E47"/>
    <w:rsid w:val="002B23C3"/>
    <w:rsid w:val="002B443A"/>
    <w:rsid w:val="002B5B35"/>
    <w:rsid w:val="002C1817"/>
    <w:rsid w:val="002C256A"/>
    <w:rsid w:val="002C496D"/>
    <w:rsid w:val="002D05EB"/>
    <w:rsid w:val="002D2F29"/>
    <w:rsid w:val="002D30F2"/>
    <w:rsid w:val="002E2BB3"/>
    <w:rsid w:val="002E7017"/>
    <w:rsid w:val="002F4F6E"/>
    <w:rsid w:val="003015C3"/>
    <w:rsid w:val="00301B21"/>
    <w:rsid w:val="00303919"/>
    <w:rsid w:val="00304660"/>
    <w:rsid w:val="00305486"/>
    <w:rsid w:val="0030C684"/>
    <w:rsid w:val="0031350A"/>
    <w:rsid w:val="003146EE"/>
    <w:rsid w:val="00316815"/>
    <w:rsid w:val="003168CA"/>
    <w:rsid w:val="00321255"/>
    <w:rsid w:val="0032230D"/>
    <w:rsid w:val="00322A0B"/>
    <w:rsid w:val="00335FC5"/>
    <w:rsid w:val="003516C0"/>
    <w:rsid w:val="00352E59"/>
    <w:rsid w:val="00354DBE"/>
    <w:rsid w:val="00355210"/>
    <w:rsid w:val="00356016"/>
    <w:rsid w:val="00365DF9"/>
    <w:rsid w:val="00372DB4"/>
    <w:rsid w:val="00374C43"/>
    <w:rsid w:val="00375AF5"/>
    <w:rsid w:val="003761BD"/>
    <w:rsid w:val="00385414"/>
    <w:rsid w:val="00390074"/>
    <w:rsid w:val="0039762B"/>
    <w:rsid w:val="003A0C37"/>
    <w:rsid w:val="003A1416"/>
    <w:rsid w:val="003A1B6B"/>
    <w:rsid w:val="003A46C0"/>
    <w:rsid w:val="003A600E"/>
    <w:rsid w:val="003A6513"/>
    <w:rsid w:val="003B16C7"/>
    <w:rsid w:val="003B274F"/>
    <w:rsid w:val="003B2A14"/>
    <w:rsid w:val="003C0C31"/>
    <w:rsid w:val="003C19F1"/>
    <w:rsid w:val="003C4186"/>
    <w:rsid w:val="003C458C"/>
    <w:rsid w:val="003C4D7B"/>
    <w:rsid w:val="003C6185"/>
    <w:rsid w:val="003D0D2D"/>
    <w:rsid w:val="003D2AE7"/>
    <w:rsid w:val="003D41A7"/>
    <w:rsid w:val="003D4710"/>
    <w:rsid w:val="003D49D9"/>
    <w:rsid w:val="003D4D91"/>
    <w:rsid w:val="003E16D7"/>
    <w:rsid w:val="003E197E"/>
    <w:rsid w:val="003F1A37"/>
    <w:rsid w:val="003F457D"/>
    <w:rsid w:val="00402412"/>
    <w:rsid w:val="004046F0"/>
    <w:rsid w:val="0040668F"/>
    <w:rsid w:val="00412677"/>
    <w:rsid w:val="00413251"/>
    <w:rsid w:val="00432AC6"/>
    <w:rsid w:val="004348AE"/>
    <w:rsid w:val="004376C0"/>
    <w:rsid w:val="0044223A"/>
    <w:rsid w:val="00445251"/>
    <w:rsid w:val="00446801"/>
    <w:rsid w:val="00450C83"/>
    <w:rsid w:val="00451851"/>
    <w:rsid w:val="00453343"/>
    <w:rsid w:val="004545F2"/>
    <w:rsid w:val="00456DEC"/>
    <w:rsid w:val="004608B9"/>
    <w:rsid w:val="00464277"/>
    <w:rsid w:val="00465947"/>
    <w:rsid w:val="004668C5"/>
    <w:rsid w:val="00470BB1"/>
    <w:rsid w:val="004718F7"/>
    <w:rsid w:val="00473153"/>
    <w:rsid w:val="004743AF"/>
    <w:rsid w:val="0048004F"/>
    <w:rsid w:val="00481C19"/>
    <w:rsid w:val="00482C17"/>
    <w:rsid w:val="00485FD5"/>
    <w:rsid w:val="004911B4"/>
    <w:rsid w:val="0049196A"/>
    <w:rsid w:val="004923DA"/>
    <w:rsid w:val="00493434"/>
    <w:rsid w:val="00495CBA"/>
    <w:rsid w:val="004962F9"/>
    <w:rsid w:val="004968E2"/>
    <w:rsid w:val="004A2A49"/>
    <w:rsid w:val="004B4162"/>
    <w:rsid w:val="004B4C15"/>
    <w:rsid w:val="004B600B"/>
    <w:rsid w:val="004B6822"/>
    <w:rsid w:val="004B69F6"/>
    <w:rsid w:val="004C2D3A"/>
    <w:rsid w:val="004C5C78"/>
    <w:rsid w:val="004D03C4"/>
    <w:rsid w:val="004D0BF1"/>
    <w:rsid w:val="004D1963"/>
    <w:rsid w:val="004D24D2"/>
    <w:rsid w:val="004D35A4"/>
    <w:rsid w:val="004D445F"/>
    <w:rsid w:val="004D71C2"/>
    <w:rsid w:val="004E087B"/>
    <w:rsid w:val="004E0E60"/>
    <w:rsid w:val="004E44A4"/>
    <w:rsid w:val="004E6915"/>
    <w:rsid w:val="004E7A38"/>
    <w:rsid w:val="004E7B8B"/>
    <w:rsid w:val="004E7BDD"/>
    <w:rsid w:val="004F1E21"/>
    <w:rsid w:val="004F6074"/>
    <w:rsid w:val="004F740D"/>
    <w:rsid w:val="004F7B8F"/>
    <w:rsid w:val="00500748"/>
    <w:rsid w:val="005011D6"/>
    <w:rsid w:val="0050167A"/>
    <w:rsid w:val="005042F1"/>
    <w:rsid w:val="00504B92"/>
    <w:rsid w:val="00505778"/>
    <w:rsid w:val="00506EBA"/>
    <w:rsid w:val="00513C7D"/>
    <w:rsid w:val="00521123"/>
    <w:rsid w:val="00521221"/>
    <w:rsid w:val="0052201B"/>
    <w:rsid w:val="0052653C"/>
    <w:rsid w:val="00536FA9"/>
    <w:rsid w:val="005414F4"/>
    <w:rsid w:val="00546187"/>
    <w:rsid w:val="005463F1"/>
    <w:rsid w:val="0055192F"/>
    <w:rsid w:val="00556F38"/>
    <w:rsid w:val="00557D77"/>
    <w:rsid w:val="00562EAA"/>
    <w:rsid w:val="00563B58"/>
    <w:rsid w:val="005640C4"/>
    <w:rsid w:val="0056684C"/>
    <w:rsid w:val="00572840"/>
    <w:rsid w:val="00574A0C"/>
    <w:rsid w:val="00574F7D"/>
    <w:rsid w:val="00575A8F"/>
    <w:rsid w:val="00576E4C"/>
    <w:rsid w:val="0057780F"/>
    <w:rsid w:val="00581E0A"/>
    <w:rsid w:val="00585D03"/>
    <w:rsid w:val="00586D89"/>
    <w:rsid w:val="005916B8"/>
    <w:rsid w:val="005946C4"/>
    <w:rsid w:val="005A1B4C"/>
    <w:rsid w:val="005A545C"/>
    <w:rsid w:val="005B3E6B"/>
    <w:rsid w:val="005B6A2F"/>
    <w:rsid w:val="005B7F95"/>
    <w:rsid w:val="005C1567"/>
    <w:rsid w:val="005C6CE5"/>
    <w:rsid w:val="005C6E3A"/>
    <w:rsid w:val="005D1DF2"/>
    <w:rsid w:val="005D38DA"/>
    <w:rsid w:val="005D3F07"/>
    <w:rsid w:val="005D6686"/>
    <w:rsid w:val="005D78AD"/>
    <w:rsid w:val="005D7F38"/>
    <w:rsid w:val="005E13EA"/>
    <w:rsid w:val="005E47E1"/>
    <w:rsid w:val="005F4B45"/>
    <w:rsid w:val="006044D2"/>
    <w:rsid w:val="00605368"/>
    <w:rsid w:val="0060565E"/>
    <w:rsid w:val="00606E27"/>
    <w:rsid w:val="006079C6"/>
    <w:rsid w:val="006108C9"/>
    <w:rsid w:val="00615D2C"/>
    <w:rsid w:val="00616D7F"/>
    <w:rsid w:val="0062158D"/>
    <w:rsid w:val="00630F39"/>
    <w:rsid w:val="006326D1"/>
    <w:rsid w:val="00632E0A"/>
    <w:rsid w:val="00633165"/>
    <w:rsid w:val="0064176F"/>
    <w:rsid w:val="006447DE"/>
    <w:rsid w:val="0065036D"/>
    <w:rsid w:val="0065276E"/>
    <w:rsid w:val="00654329"/>
    <w:rsid w:val="00654CEC"/>
    <w:rsid w:val="00655507"/>
    <w:rsid w:val="00660530"/>
    <w:rsid w:val="0066115D"/>
    <w:rsid w:val="006712A7"/>
    <w:rsid w:val="00674FC2"/>
    <w:rsid w:val="00677CF9"/>
    <w:rsid w:val="00677E42"/>
    <w:rsid w:val="00682334"/>
    <w:rsid w:val="00684B16"/>
    <w:rsid w:val="00686BD2"/>
    <w:rsid w:val="006936EB"/>
    <w:rsid w:val="00696F65"/>
    <w:rsid w:val="006A79D7"/>
    <w:rsid w:val="006A7A6D"/>
    <w:rsid w:val="006B4043"/>
    <w:rsid w:val="006B4949"/>
    <w:rsid w:val="006B5E67"/>
    <w:rsid w:val="006B622D"/>
    <w:rsid w:val="006B718C"/>
    <w:rsid w:val="006C2EB5"/>
    <w:rsid w:val="006C7397"/>
    <w:rsid w:val="006C7CA5"/>
    <w:rsid w:val="006D0E87"/>
    <w:rsid w:val="006D153B"/>
    <w:rsid w:val="006D18A3"/>
    <w:rsid w:val="006D3EEC"/>
    <w:rsid w:val="006D4550"/>
    <w:rsid w:val="006D5970"/>
    <w:rsid w:val="006D7B54"/>
    <w:rsid w:val="006E481E"/>
    <w:rsid w:val="006E795F"/>
    <w:rsid w:val="006F325D"/>
    <w:rsid w:val="00700249"/>
    <w:rsid w:val="00701274"/>
    <w:rsid w:val="00705BE0"/>
    <w:rsid w:val="0070604C"/>
    <w:rsid w:val="007069CD"/>
    <w:rsid w:val="00711A70"/>
    <w:rsid w:val="00712E6F"/>
    <w:rsid w:val="00712E90"/>
    <w:rsid w:val="00713B7E"/>
    <w:rsid w:val="007204AE"/>
    <w:rsid w:val="0072412E"/>
    <w:rsid w:val="0072678F"/>
    <w:rsid w:val="00727C4C"/>
    <w:rsid w:val="00727D07"/>
    <w:rsid w:val="00727F9C"/>
    <w:rsid w:val="007302EE"/>
    <w:rsid w:val="00731A6F"/>
    <w:rsid w:val="00732FB9"/>
    <w:rsid w:val="00734471"/>
    <w:rsid w:val="00734809"/>
    <w:rsid w:val="00734E90"/>
    <w:rsid w:val="007406E1"/>
    <w:rsid w:val="00743E40"/>
    <w:rsid w:val="00745FDB"/>
    <w:rsid w:val="00751263"/>
    <w:rsid w:val="0075704F"/>
    <w:rsid w:val="00763B2D"/>
    <w:rsid w:val="00764099"/>
    <w:rsid w:val="00770827"/>
    <w:rsid w:val="00772924"/>
    <w:rsid w:val="00772C15"/>
    <w:rsid w:val="00776711"/>
    <w:rsid w:val="00785303"/>
    <w:rsid w:val="007872F2"/>
    <w:rsid w:val="007908E0"/>
    <w:rsid w:val="00792181"/>
    <w:rsid w:val="00793EB3"/>
    <w:rsid w:val="00794205"/>
    <w:rsid w:val="007A1BCF"/>
    <w:rsid w:val="007A1F6A"/>
    <w:rsid w:val="007A23B4"/>
    <w:rsid w:val="007B0DE3"/>
    <w:rsid w:val="007B2981"/>
    <w:rsid w:val="007B2FF0"/>
    <w:rsid w:val="007B491F"/>
    <w:rsid w:val="007B7191"/>
    <w:rsid w:val="007C0CC0"/>
    <w:rsid w:val="007C1634"/>
    <w:rsid w:val="007C1D94"/>
    <w:rsid w:val="007C2879"/>
    <w:rsid w:val="007C6A87"/>
    <w:rsid w:val="007C705D"/>
    <w:rsid w:val="007D0A07"/>
    <w:rsid w:val="007D133D"/>
    <w:rsid w:val="007D3EB4"/>
    <w:rsid w:val="007D3F16"/>
    <w:rsid w:val="007D3F6C"/>
    <w:rsid w:val="007E1801"/>
    <w:rsid w:val="007F371B"/>
    <w:rsid w:val="007F3F7E"/>
    <w:rsid w:val="007F5497"/>
    <w:rsid w:val="008013D1"/>
    <w:rsid w:val="00804D7D"/>
    <w:rsid w:val="00806C40"/>
    <w:rsid w:val="00813CEC"/>
    <w:rsid w:val="0081534C"/>
    <w:rsid w:val="008171E4"/>
    <w:rsid w:val="008208EA"/>
    <w:rsid w:val="0082189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46D92"/>
    <w:rsid w:val="00850EEF"/>
    <w:rsid w:val="00850FB1"/>
    <w:rsid w:val="0085230E"/>
    <w:rsid w:val="008550A1"/>
    <w:rsid w:val="008579AC"/>
    <w:rsid w:val="00861038"/>
    <w:rsid w:val="008641DF"/>
    <w:rsid w:val="00864BA8"/>
    <w:rsid w:val="00866B50"/>
    <w:rsid w:val="008708F1"/>
    <w:rsid w:val="00871DFC"/>
    <w:rsid w:val="00875E57"/>
    <w:rsid w:val="00880539"/>
    <w:rsid w:val="00881446"/>
    <w:rsid w:val="008859E8"/>
    <w:rsid w:val="0088737B"/>
    <w:rsid w:val="00892716"/>
    <w:rsid w:val="00893067"/>
    <w:rsid w:val="008933DE"/>
    <w:rsid w:val="00895FCE"/>
    <w:rsid w:val="00897F3E"/>
    <w:rsid w:val="008A11FE"/>
    <w:rsid w:val="008A21B4"/>
    <w:rsid w:val="008A4576"/>
    <w:rsid w:val="008B07DE"/>
    <w:rsid w:val="008B28E7"/>
    <w:rsid w:val="008B525E"/>
    <w:rsid w:val="008B6099"/>
    <w:rsid w:val="008C14C7"/>
    <w:rsid w:val="008C2FFB"/>
    <w:rsid w:val="008C49D9"/>
    <w:rsid w:val="008C6EEA"/>
    <w:rsid w:val="008D0550"/>
    <w:rsid w:val="008D17B6"/>
    <w:rsid w:val="008D5813"/>
    <w:rsid w:val="008D634E"/>
    <w:rsid w:val="008D73A8"/>
    <w:rsid w:val="008D7469"/>
    <w:rsid w:val="008D778A"/>
    <w:rsid w:val="008F22BD"/>
    <w:rsid w:val="009079BD"/>
    <w:rsid w:val="00907FF5"/>
    <w:rsid w:val="00910B43"/>
    <w:rsid w:val="00912BD9"/>
    <w:rsid w:val="009142CD"/>
    <w:rsid w:val="009172E5"/>
    <w:rsid w:val="00920E5B"/>
    <w:rsid w:val="00920EA2"/>
    <w:rsid w:val="009223A7"/>
    <w:rsid w:val="00924754"/>
    <w:rsid w:val="00926436"/>
    <w:rsid w:val="0093018C"/>
    <w:rsid w:val="00932AFF"/>
    <w:rsid w:val="00932FD0"/>
    <w:rsid w:val="00947643"/>
    <w:rsid w:val="00950903"/>
    <w:rsid w:val="009544C0"/>
    <w:rsid w:val="00954FA4"/>
    <w:rsid w:val="00956AE9"/>
    <w:rsid w:val="00964652"/>
    <w:rsid w:val="00964CC6"/>
    <w:rsid w:val="00967312"/>
    <w:rsid w:val="00977A95"/>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E5B9D"/>
    <w:rsid w:val="009F0978"/>
    <w:rsid w:val="009F0EB9"/>
    <w:rsid w:val="009F2742"/>
    <w:rsid w:val="009F3AEC"/>
    <w:rsid w:val="00A00081"/>
    <w:rsid w:val="00A10D56"/>
    <w:rsid w:val="00A11EB7"/>
    <w:rsid w:val="00A12AAE"/>
    <w:rsid w:val="00A150D1"/>
    <w:rsid w:val="00A15BF1"/>
    <w:rsid w:val="00A16DD1"/>
    <w:rsid w:val="00A22441"/>
    <w:rsid w:val="00A23F3B"/>
    <w:rsid w:val="00A24406"/>
    <w:rsid w:val="00A25F64"/>
    <w:rsid w:val="00A27CC2"/>
    <w:rsid w:val="00A374A6"/>
    <w:rsid w:val="00A40ED6"/>
    <w:rsid w:val="00A470EE"/>
    <w:rsid w:val="00A47621"/>
    <w:rsid w:val="00A479CD"/>
    <w:rsid w:val="00A50CFC"/>
    <w:rsid w:val="00A54D67"/>
    <w:rsid w:val="00A55A3F"/>
    <w:rsid w:val="00A56410"/>
    <w:rsid w:val="00A652F6"/>
    <w:rsid w:val="00A653CE"/>
    <w:rsid w:val="00A732EA"/>
    <w:rsid w:val="00A7489E"/>
    <w:rsid w:val="00A76326"/>
    <w:rsid w:val="00A8015F"/>
    <w:rsid w:val="00A80BD2"/>
    <w:rsid w:val="00A82AEA"/>
    <w:rsid w:val="00A85039"/>
    <w:rsid w:val="00A906AA"/>
    <w:rsid w:val="00A94455"/>
    <w:rsid w:val="00A94C5E"/>
    <w:rsid w:val="00AA240A"/>
    <w:rsid w:val="00AA241A"/>
    <w:rsid w:val="00AA252C"/>
    <w:rsid w:val="00AA37BB"/>
    <w:rsid w:val="00AA38AD"/>
    <w:rsid w:val="00AA666E"/>
    <w:rsid w:val="00AB5518"/>
    <w:rsid w:val="00AC01D4"/>
    <w:rsid w:val="00AC4637"/>
    <w:rsid w:val="00AC4A04"/>
    <w:rsid w:val="00AC4B4B"/>
    <w:rsid w:val="00AD336F"/>
    <w:rsid w:val="00AD3550"/>
    <w:rsid w:val="00AD6ECE"/>
    <w:rsid w:val="00AE1693"/>
    <w:rsid w:val="00AE2564"/>
    <w:rsid w:val="00AE301F"/>
    <w:rsid w:val="00AE3302"/>
    <w:rsid w:val="00AE7077"/>
    <w:rsid w:val="00AF2A30"/>
    <w:rsid w:val="00AF5609"/>
    <w:rsid w:val="00AF5D6A"/>
    <w:rsid w:val="00AF61C2"/>
    <w:rsid w:val="00AF6CC6"/>
    <w:rsid w:val="00B0296A"/>
    <w:rsid w:val="00B03185"/>
    <w:rsid w:val="00B12295"/>
    <w:rsid w:val="00B137BE"/>
    <w:rsid w:val="00B16A5E"/>
    <w:rsid w:val="00B17FA0"/>
    <w:rsid w:val="00B2123A"/>
    <w:rsid w:val="00B24344"/>
    <w:rsid w:val="00B2462D"/>
    <w:rsid w:val="00B2613B"/>
    <w:rsid w:val="00B26769"/>
    <w:rsid w:val="00B31C91"/>
    <w:rsid w:val="00B3231B"/>
    <w:rsid w:val="00B3747F"/>
    <w:rsid w:val="00B43194"/>
    <w:rsid w:val="00B47734"/>
    <w:rsid w:val="00B50FBA"/>
    <w:rsid w:val="00B558EB"/>
    <w:rsid w:val="00B577D3"/>
    <w:rsid w:val="00B60466"/>
    <w:rsid w:val="00B6548F"/>
    <w:rsid w:val="00B65598"/>
    <w:rsid w:val="00B7502A"/>
    <w:rsid w:val="00B77305"/>
    <w:rsid w:val="00B82B4E"/>
    <w:rsid w:val="00B82CC2"/>
    <w:rsid w:val="00B84A89"/>
    <w:rsid w:val="00B857B1"/>
    <w:rsid w:val="00B92BEF"/>
    <w:rsid w:val="00B9689A"/>
    <w:rsid w:val="00B96BCB"/>
    <w:rsid w:val="00B971C9"/>
    <w:rsid w:val="00BB06CB"/>
    <w:rsid w:val="00BB0EFE"/>
    <w:rsid w:val="00BB1363"/>
    <w:rsid w:val="00BB210A"/>
    <w:rsid w:val="00BB261F"/>
    <w:rsid w:val="00BB2887"/>
    <w:rsid w:val="00BB56E1"/>
    <w:rsid w:val="00BB5EAA"/>
    <w:rsid w:val="00BB5F11"/>
    <w:rsid w:val="00BC04FA"/>
    <w:rsid w:val="00BC0AA9"/>
    <w:rsid w:val="00BC1C22"/>
    <w:rsid w:val="00BC460B"/>
    <w:rsid w:val="00BC5725"/>
    <w:rsid w:val="00BD30B1"/>
    <w:rsid w:val="00BE0F7B"/>
    <w:rsid w:val="00BE10C2"/>
    <w:rsid w:val="00C01D14"/>
    <w:rsid w:val="00C025B4"/>
    <w:rsid w:val="00C04A31"/>
    <w:rsid w:val="00C112A6"/>
    <w:rsid w:val="00C11C22"/>
    <w:rsid w:val="00C13732"/>
    <w:rsid w:val="00C161FD"/>
    <w:rsid w:val="00C17B0A"/>
    <w:rsid w:val="00C17B6F"/>
    <w:rsid w:val="00C23F17"/>
    <w:rsid w:val="00C26D0D"/>
    <w:rsid w:val="00C27C95"/>
    <w:rsid w:val="00C300D2"/>
    <w:rsid w:val="00C316B3"/>
    <w:rsid w:val="00C3270F"/>
    <w:rsid w:val="00C3278B"/>
    <w:rsid w:val="00C33375"/>
    <w:rsid w:val="00C34C23"/>
    <w:rsid w:val="00C42005"/>
    <w:rsid w:val="00C442AE"/>
    <w:rsid w:val="00C44446"/>
    <w:rsid w:val="00C4664D"/>
    <w:rsid w:val="00C472AA"/>
    <w:rsid w:val="00C50A05"/>
    <w:rsid w:val="00C54AED"/>
    <w:rsid w:val="00C63594"/>
    <w:rsid w:val="00C63D00"/>
    <w:rsid w:val="00C6441B"/>
    <w:rsid w:val="00C71007"/>
    <w:rsid w:val="00C7108B"/>
    <w:rsid w:val="00C8089F"/>
    <w:rsid w:val="00C836CC"/>
    <w:rsid w:val="00C879B5"/>
    <w:rsid w:val="00C87A74"/>
    <w:rsid w:val="00C92C71"/>
    <w:rsid w:val="00C934FA"/>
    <w:rsid w:val="00C93F8F"/>
    <w:rsid w:val="00C960CE"/>
    <w:rsid w:val="00CA3593"/>
    <w:rsid w:val="00CB143A"/>
    <w:rsid w:val="00CB258E"/>
    <w:rsid w:val="00CB3C8F"/>
    <w:rsid w:val="00CC02F1"/>
    <w:rsid w:val="00CC11A6"/>
    <w:rsid w:val="00CC135E"/>
    <w:rsid w:val="00CC4414"/>
    <w:rsid w:val="00CD0456"/>
    <w:rsid w:val="00CD43B6"/>
    <w:rsid w:val="00CD565E"/>
    <w:rsid w:val="00CD5D3F"/>
    <w:rsid w:val="00CE0EC6"/>
    <w:rsid w:val="00CE116C"/>
    <w:rsid w:val="00CE4C9A"/>
    <w:rsid w:val="00CE665A"/>
    <w:rsid w:val="00CF2321"/>
    <w:rsid w:val="00CF3DB3"/>
    <w:rsid w:val="00D00A2D"/>
    <w:rsid w:val="00D02BF7"/>
    <w:rsid w:val="00D052BC"/>
    <w:rsid w:val="00D07026"/>
    <w:rsid w:val="00D11888"/>
    <w:rsid w:val="00D132CF"/>
    <w:rsid w:val="00D22C8F"/>
    <w:rsid w:val="00D25A35"/>
    <w:rsid w:val="00D26B9D"/>
    <w:rsid w:val="00D32888"/>
    <w:rsid w:val="00D33491"/>
    <w:rsid w:val="00D41A93"/>
    <w:rsid w:val="00D44F8E"/>
    <w:rsid w:val="00D4724C"/>
    <w:rsid w:val="00D53208"/>
    <w:rsid w:val="00D5567F"/>
    <w:rsid w:val="00D607EF"/>
    <w:rsid w:val="00D60F88"/>
    <w:rsid w:val="00D625E7"/>
    <w:rsid w:val="00D646BD"/>
    <w:rsid w:val="00D7018A"/>
    <w:rsid w:val="00D70BA1"/>
    <w:rsid w:val="00D71201"/>
    <w:rsid w:val="00D720C7"/>
    <w:rsid w:val="00D72F62"/>
    <w:rsid w:val="00D777A1"/>
    <w:rsid w:val="00D876E6"/>
    <w:rsid w:val="00D93721"/>
    <w:rsid w:val="00D972B5"/>
    <w:rsid w:val="00DA0B21"/>
    <w:rsid w:val="00DA1025"/>
    <w:rsid w:val="00DA22EC"/>
    <w:rsid w:val="00DA5860"/>
    <w:rsid w:val="00DB2767"/>
    <w:rsid w:val="00DB4BA2"/>
    <w:rsid w:val="00DC4729"/>
    <w:rsid w:val="00DC6458"/>
    <w:rsid w:val="00DD10DC"/>
    <w:rsid w:val="00DD68EB"/>
    <w:rsid w:val="00DE38DF"/>
    <w:rsid w:val="00DF5588"/>
    <w:rsid w:val="00E0132D"/>
    <w:rsid w:val="00E14877"/>
    <w:rsid w:val="00E17160"/>
    <w:rsid w:val="00E340B5"/>
    <w:rsid w:val="00E35BEC"/>
    <w:rsid w:val="00E37DF2"/>
    <w:rsid w:val="00E40858"/>
    <w:rsid w:val="00E41735"/>
    <w:rsid w:val="00E41FAC"/>
    <w:rsid w:val="00E47D5A"/>
    <w:rsid w:val="00E50821"/>
    <w:rsid w:val="00E51F91"/>
    <w:rsid w:val="00E6298B"/>
    <w:rsid w:val="00E67149"/>
    <w:rsid w:val="00E703D3"/>
    <w:rsid w:val="00E7086E"/>
    <w:rsid w:val="00E729E3"/>
    <w:rsid w:val="00E7374A"/>
    <w:rsid w:val="00E73C41"/>
    <w:rsid w:val="00E7598F"/>
    <w:rsid w:val="00E76F60"/>
    <w:rsid w:val="00E8123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D665A"/>
    <w:rsid w:val="00EE078B"/>
    <w:rsid w:val="00EE1AC1"/>
    <w:rsid w:val="00EE39D6"/>
    <w:rsid w:val="00EE52AD"/>
    <w:rsid w:val="00EE7994"/>
    <w:rsid w:val="00F01F92"/>
    <w:rsid w:val="00F10A08"/>
    <w:rsid w:val="00F11992"/>
    <w:rsid w:val="00F1615E"/>
    <w:rsid w:val="00F1774E"/>
    <w:rsid w:val="00F21A66"/>
    <w:rsid w:val="00F22AC5"/>
    <w:rsid w:val="00F254D1"/>
    <w:rsid w:val="00F32B82"/>
    <w:rsid w:val="00F4043E"/>
    <w:rsid w:val="00F41A3B"/>
    <w:rsid w:val="00F41BBC"/>
    <w:rsid w:val="00F43B9D"/>
    <w:rsid w:val="00F444F0"/>
    <w:rsid w:val="00F4486C"/>
    <w:rsid w:val="00F4501C"/>
    <w:rsid w:val="00F50847"/>
    <w:rsid w:val="00F53F27"/>
    <w:rsid w:val="00F546D1"/>
    <w:rsid w:val="00F619A2"/>
    <w:rsid w:val="00F66272"/>
    <w:rsid w:val="00F66331"/>
    <w:rsid w:val="00F709C0"/>
    <w:rsid w:val="00F75AA6"/>
    <w:rsid w:val="00F927A1"/>
    <w:rsid w:val="00F92E4D"/>
    <w:rsid w:val="00F971C7"/>
    <w:rsid w:val="00FA2BC2"/>
    <w:rsid w:val="00FA3764"/>
    <w:rsid w:val="00FA56ED"/>
    <w:rsid w:val="00FB40C8"/>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083C"/>
    <w:rsid w:val="00FF090B"/>
    <w:rsid w:val="00FF5F6A"/>
    <w:rsid w:val="00FF7784"/>
    <w:rsid w:val="00FF7A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801"/>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E0EC6"/>
    <w:rPr>
      <w:color w:val="605E5C"/>
      <w:shd w:val="clear" w:color="auto" w:fill="E1DFDD"/>
    </w:rPr>
  </w:style>
  <w:style w:type="character" w:styleId="FollowedHyperlink">
    <w:name w:val="FollowedHyperlink"/>
    <w:basedOn w:val="DefaultParagraphFont"/>
    <w:uiPriority w:val="99"/>
    <w:semiHidden/>
    <w:unhideWhenUsed/>
    <w:rsid w:val="00CE4C9A"/>
    <w:rPr>
      <w:color w:val="954F72" w:themeColor="followedHyperlink"/>
      <w:u w:val="single"/>
    </w:rPr>
  </w:style>
  <w:style w:type="paragraph" w:styleId="NormalWeb">
    <w:name w:val="Normal (Web)"/>
    <w:basedOn w:val="Normal"/>
    <w:uiPriority w:val="99"/>
    <w:semiHidden/>
    <w:unhideWhenUsed/>
    <w:rsid w:val="00907FF5"/>
    <w:rPr>
      <w:rFonts w:ascii="Times New Roman" w:hAnsi="Times New Roman" w:cs="Times New Roman"/>
      <w:sz w:val="24"/>
      <w:szCs w:val="24"/>
    </w:rPr>
  </w:style>
  <w:style w:type="character" w:customStyle="1" w:styleId="Heading1Char">
    <w:name w:val="Heading 1 Char"/>
    <w:basedOn w:val="DefaultParagraphFont"/>
    <w:link w:val="Heading1"/>
    <w:uiPriority w:val="9"/>
    <w:rsid w:val="00181C54"/>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299283">
      <w:bodyDiv w:val="1"/>
      <w:marLeft w:val="0"/>
      <w:marRight w:val="0"/>
      <w:marTop w:val="0"/>
      <w:marBottom w:val="0"/>
      <w:divBdr>
        <w:top w:val="none" w:sz="0" w:space="0" w:color="auto"/>
        <w:left w:val="none" w:sz="0" w:space="0" w:color="auto"/>
        <w:bottom w:val="none" w:sz="0" w:space="0" w:color="auto"/>
        <w:right w:val="none" w:sz="0" w:space="0" w:color="auto"/>
      </w:divBdr>
    </w:div>
    <w:div w:id="480804811">
      <w:bodyDiv w:val="1"/>
      <w:marLeft w:val="0"/>
      <w:marRight w:val="0"/>
      <w:marTop w:val="0"/>
      <w:marBottom w:val="0"/>
      <w:divBdr>
        <w:top w:val="none" w:sz="0" w:space="0" w:color="auto"/>
        <w:left w:val="none" w:sz="0" w:space="0" w:color="auto"/>
        <w:bottom w:val="none" w:sz="0" w:space="0" w:color="auto"/>
        <w:right w:val="none" w:sz="0" w:space="0" w:color="auto"/>
      </w:divBdr>
    </w:div>
    <w:div w:id="5081805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8513384">
      <w:bodyDiv w:val="1"/>
      <w:marLeft w:val="0"/>
      <w:marRight w:val="0"/>
      <w:marTop w:val="0"/>
      <w:marBottom w:val="0"/>
      <w:divBdr>
        <w:top w:val="none" w:sz="0" w:space="0" w:color="auto"/>
        <w:left w:val="none" w:sz="0" w:space="0" w:color="auto"/>
        <w:bottom w:val="none" w:sz="0" w:space="0" w:color="auto"/>
        <w:right w:val="none" w:sz="0" w:space="0" w:color="auto"/>
      </w:divBdr>
    </w:div>
    <w:div w:id="1736272623">
      <w:bodyDiv w:val="1"/>
      <w:marLeft w:val="0"/>
      <w:marRight w:val="0"/>
      <w:marTop w:val="0"/>
      <w:marBottom w:val="0"/>
      <w:divBdr>
        <w:top w:val="none" w:sz="0" w:space="0" w:color="auto"/>
        <w:left w:val="none" w:sz="0" w:space="0" w:color="auto"/>
        <w:bottom w:val="none" w:sz="0" w:space="0" w:color="auto"/>
        <w:right w:val="none" w:sz="0" w:space="0" w:color="auto"/>
      </w:divBdr>
    </w:div>
    <w:div w:id="19874736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7041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dictionary.cambridge.org/dictionary/english/principle" TargetMode="External"/><Relationship Id="rId39" Type="http://schemas.openxmlformats.org/officeDocument/2006/relationships/hyperlink" Target="https://assets.publishing.service.gov.uk/government/uploads/system/uploads/attachment_data/file/447967/code-of-practice-approved.pdf" TargetMode="External"/><Relationship Id="rId21" Type="http://schemas.openxmlformats.org/officeDocument/2006/relationships/hyperlink" Target="https://dictionary.cambridge.org/dictionary/english/active" TargetMode="External"/><Relationship Id="rId34" Type="http://schemas.openxmlformats.org/officeDocument/2006/relationships/hyperlink" Target="https://profdev.college.police.uk/competency-values/" TargetMode="External"/><Relationship Id="rId42" Type="http://schemas.openxmlformats.org/officeDocument/2006/relationships/hyperlink" Target="https://www.toolshero.com/communication-skills/betari-box-theory/" TargetMode="External"/><Relationship Id="rId47" Type="http://schemas.openxmlformats.org/officeDocument/2006/relationships/hyperlink" Target="https://www.lexology.com/library/detail.aspx?g=cd025266-1514-4be3-bbef-6b129e91d40c" TargetMode="External"/><Relationship Id="rId50" Type="http://schemas.openxmlformats.org/officeDocument/2006/relationships/hyperlink" Target="https://www.timetochangewales.org.uk/en"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toolshero.com/communication-skills/betari-box-theory/" TargetMode="External"/><Relationship Id="rId11" Type="http://schemas.openxmlformats.org/officeDocument/2006/relationships/image" Target="media/image1.png"/><Relationship Id="rId24" Type="http://schemas.openxmlformats.org/officeDocument/2006/relationships/hyperlink" Target="https://dictionary.cambridge.org/dictionary/english/oppose" TargetMode="External"/><Relationship Id="rId32" Type="http://schemas.openxmlformats.org/officeDocument/2006/relationships/hyperlink" Target="https://www.lexology.com/library/detail.aspx?g=cd025266-1514-4be3-bbef-6b129e91d40c" TargetMode="External"/><Relationship Id="rId37" Type="http://schemas.openxmlformats.org/officeDocument/2006/relationships/hyperlink" Target="https://www.app.college.police.uk/app-content/investigations/introduction/?highlight=national%20decision%20model" TargetMode="External"/><Relationship Id="rId40" Type="http://schemas.openxmlformats.org/officeDocument/2006/relationships/hyperlink" Target="https://www.ed.ac.uk/reflection/reflectors-toolkit/reflecting-on-experience/gibbs-reflective-cycle" TargetMode="External"/><Relationship Id="rId45" Type="http://schemas.openxmlformats.org/officeDocument/2006/relationships/hyperlink" Target="https://www.lexology.com/contributors/leigh-day" TargetMode="External"/><Relationship Id="rId53" Type="http://schemas.openxmlformats.org/officeDocument/2006/relationships/hyperlink" Target="https://www.ons.gov.uk/peoplepopulationandcommunity/crimeandjustice/articles/thenatureofviolentcrimeinenglandandwales/yearendingmarch2020"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xology.com/24625/author/Jamie_Beagent/" TargetMode="External"/><Relationship Id="rId44" Type="http://schemas.openxmlformats.org/officeDocument/2006/relationships/hyperlink" Target="https://www.college.police.uk/ethics/code-of-ethics" TargetMode="External"/><Relationship Id="rId52" Type="http://schemas.openxmlformats.org/officeDocument/2006/relationships/hyperlink" Target="https://www.app.college.police.uk/app-content/investigations/introduction/?highlight=national%20decision%20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hyperlink" Target="https://dictionary.cambridge.org/dictionary/english/disagreement" TargetMode="External"/><Relationship Id="rId27" Type="http://schemas.openxmlformats.org/officeDocument/2006/relationships/hyperlink" Target="https://dictionary.cambridge.org/dictionary/english/conflict" TargetMode="External"/><Relationship Id="rId30" Type="http://schemas.openxmlformats.org/officeDocument/2006/relationships/hyperlink" Target="https://www.college.police.uk/ethics/code-of-ethics" TargetMode="External"/><Relationship Id="rId35" Type="http://schemas.openxmlformats.org/officeDocument/2006/relationships/hyperlink" Target="https://www.timetochangewales.org.uk/en" TargetMode="External"/><Relationship Id="rId43" Type="http://schemas.openxmlformats.org/officeDocument/2006/relationships/hyperlink" Target="https://www.toolshero.com/communication-skills/betari-box-theory/" TargetMode="External"/><Relationship Id="rId48" Type="http://schemas.openxmlformats.org/officeDocument/2006/relationships/hyperlink" Target="https://profdev.college.police.uk/competency-value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mentalhealth.org.uk/statistics/mental-health-statistics-lgbtiq-peopl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ictionary.cambridge.org/dictionary/english/opinion" TargetMode="External"/><Relationship Id="rId33" Type="http://schemas.openxmlformats.org/officeDocument/2006/relationships/hyperlink" Target="https://www.ed.ac.uk/reflection/reflectors-toolkit/reflecting-on-experience/gibbs-reflective-cycle" TargetMode="External"/><Relationship Id="rId38" Type="http://schemas.openxmlformats.org/officeDocument/2006/relationships/hyperlink" Target="https://www.ons.gov.uk/peoplepopulationandcommunity/crimeandjustice/articles/thenatureofviolentcrimeinenglandandwales/yearendingmarch2020" TargetMode="External"/><Relationship Id="rId46" Type="http://schemas.openxmlformats.org/officeDocument/2006/relationships/hyperlink" Target="https://www.lexology.com/24625/author/Jamie_Beagent/" TargetMode="External"/><Relationship Id="rId20" Type="http://schemas.openxmlformats.org/officeDocument/2006/relationships/footer" Target="footer3.xml"/><Relationship Id="rId41" Type="http://schemas.openxmlformats.org/officeDocument/2006/relationships/hyperlink" Target="https://dictionary.cambridge.org/dictionary/english/conflict" TargetMode="External"/><Relationship Id="rId54" Type="http://schemas.openxmlformats.org/officeDocument/2006/relationships/hyperlink" Target="https://assets.publishing.service.gov.uk/government/uploads/system/uploads/attachment_data/file/447967/code-of-practice-approved.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dictionary.cambridge.org/dictionary/english/people" TargetMode="External"/><Relationship Id="rId28" Type="http://schemas.openxmlformats.org/officeDocument/2006/relationships/hyperlink" Target="https://dictionary.cambridge.org/dictionary/english/conflict" TargetMode="External"/><Relationship Id="rId36" Type="http://schemas.openxmlformats.org/officeDocument/2006/relationships/hyperlink" Target="https://www.mentalhealth.org.uk/statistics/mental-health-statistics-lgbtiq-people" TargetMode="External"/><Relationship Id="rId49" Type="http://schemas.openxmlformats.org/officeDocument/2006/relationships/hyperlink" Target="https://www.timetochangewales.org.uk/en/mental-health-stigma/what-stig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39043B-E85F-4619-B201-A3D046D45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4287</TotalTime>
  <Pages>30</Pages>
  <Words>10269</Words>
  <Characters>58536</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O'Connor, Joseph</cp:lastModifiedBy>
  <cp:revision>106</cp:revision>
  <cp:lastPrinted>2019-08-13T11:47:00Z</cp:lastPrinted>
  <dcterms:created xsi:type="dcterms:W3CDTF">2021-03-12T08:46:00Z</dcterms:created>
  <dcterms:modified xsi:type="dcterms:W3CDTF">2021-06-21T15:35:00Z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jospeh.o'conner@gwent.police.uk</vt:lpwstr>
  </property>
  <property fmtid="{D5CDD505-2E9C-101B-9397-08002B2CF9AE}" pid="6" name="MSIP_Label_f2acd28b-79a3-4a0f-b0ff-4b75658b1549_SetDate">
    <vt:lpwstr>2021-03-12T08:46:12.0051652Z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73f08abf-20e1-48c0-be3f-95f5db06b4fc</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