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AD5D6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9E51F04" wp14:editId="35E39314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EA53EC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5A2752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474382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99AD66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41F398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CEDE3D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D4B01CE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51910CFC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4ABEE85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2EA4F64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1F47875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E14A439" w14:textId="77777777" w:rsidTr="00236B5E">
        <w:tc>
          <w:tcPr>
            <w:tcW w:w="9854" w:type="dxa"/>
          </w:tcPr>
          <w:p w14:paraId="5ABE0522" w14:textId="58368734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393ED6" w:rsidRPr="00482854">
              <w:rPr>
                <w:rFonts w:ascii="Arial" w:hAnsi="Arial" w:cs="Arial"/>
                <w:b/>
                <w:bCs/>
                <w:color w:val="0070C0"/>
                <w:sz w:val="22"/>
                <w:szCs w:val="22"/>
                <w:lang w:val="en-GB"/>
              </w:rPr>
              <w:t>Sem 1, 2025/26</w:t>
            </w:r>
          </w:p>
          <w:p w14:paraId="46D7C104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C6AFB01" w14:textId="77777777" w:rsidTr="00236B5E">
        <w:tc>
          <w:tcPr>
            <w:tcW w:w="9854" w:type="dxa"/>
          </w:tcPr>
          <w:p w14:paraId="58ECFC84" w14:textId="1B093F1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93ED6" w:rsidRPr="00482854">
              <w:rPr>
                <w:rFonts w:ascii="Arial" w:hAnsi="Arial" w:cs="Arial"/>
                <w:b/>
                <w:color w:val="0070C0"/>
                <w:sz w:val="22"/>
                <w:szCs w:val="22"/>
                <w:lang w:val="en-GB"/>
              </w:rPr>
              <w:t>Advanced Chemistry</w:t>
            </w:r>
          </w:p>
          <w:p w14:paraId="16A03DA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F98B8A8" w14:textId="77777777" w:rsidTr="00236B5E">
        <w:tc>
          <w:tcPr>
            <w:tcW w:w="9854" w:type="dxa"/>
          </w:tcPr>
          <w:p w14:paraId="4F2C1115" w14:textId="33836DF1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393ED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93ED6" w:rsidRPr="00482854">
              <w:rPr>
                <w:rFonts w:ascii="Arial" w:hAnsi="Arial" w:cs="Arial"/>
                <w:b/>
                <w:color w:val="0070C0"/>
                <w:sz w:val="22"/>
                <w:szCs w:val="22"/>
                <w:lang w:val="en-GB"/>
              </w:rPr>
              <w:t>ACDA6020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6898238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10F0D61B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25291D2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BF8A10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C7C2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7CEC263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83A497" w14:textId="4FDE7F6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393ED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393ED6" w:rsidRPr="00482854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17</w:t>
            </w:r>
          </w:p>
          <w:p w14:paraId="774DF1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410642" w14:textId="25CB7C1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393ED6" w:rsidRPr="00482854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1</w:t>
            </w:r>
          </w:p>
          <w:p w14:paraId="4D99D6D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D3A6D0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FB32F9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925DE7" w14:textId="7EA928C8" w:rsidR="00790698" w:rsidRPr="00790698" w:rsidRDefault="00790698" w:rsidP="00790698">
            <w:pPr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</w:pPr>
            <w:r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One </w:t>
            </w:r>
            <w:r w:rsidR="004D6B5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module evaluation via Moodle</w:t>
            </w:r>
            <w:r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 was received. The student </w:t>
            </w:r>
            <w:r w:rsidR="0049311E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mentioned </w:t>
            </w:r>
            <w:r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that noise from the café made it difficult to concentrate</w:t>
            </w:r>
            <w:r w:rsidR="00C0564A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 and suggested that </w:t>
            </w:r>
            <w:r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moving to another room </w:t>
            </w:r>
            <w:r w:rsidR="00AB001E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would help</w:t>
            </w:r>
            <w:r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. They also found the lab sessions educational and enjoyable, and felt the feedback given during the module </w:t>
            </w:r>
            <w:r w:rsidR="00B9619D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supported their learning</w:t>
            </w:r>
            <w:r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.</w:t>
            </w:r>
          </w:p>
          <w:p w14:paraId="4929421B" w14:textId="77777777" w:rsidR="00790698" w:rsidRPr="00790698" w:rsidRDefault="00790698" w:rsidP="00790698">
            <w:pPr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</w:pPr>
          </w:p>
          <w:p w14:paraId="283565E9" w14:textId="4C8C114F" w:rsidR="00B56BD3" w:rsidRPr="00790698" w:rsidRDefault="00E2073E" w:rsidP="00790698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In a</w:t>
            </w:r>
            <w:r w:rsidR="00574319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dditional f</w:t>
            </w:r>
            <w:r w:rsidR="00790698"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eedback </w:t>
            </w:r>
            <w:r w:rsidR="0024112C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for</w:t>
            </w:r>
            <w:r w:rsidR="00790698"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 SSC </w:t>
            </w:r>
            <w:r w:rsidR="00574319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(Student-Staff Committee)</w:t>
            </w:r>
            <w:r w:rsidR="00CF0647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,</w:t>
            </w:r>
            <w:r w:rsidR="00574319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 </w:t>
            </w:r>
            <w:r w:rsidR="00790698"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several students appreciated </w:t>
            </w:r>
            <w:r w:rsidR="00487E35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the </w:t>
            </w:r>
            <w:r w:rsidR="00790698"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flexibility </w:t>
            </w:r>
            <w:r w:rsidR="00D645EB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with</w:t>
            </w:r>
            <w:r w:rsidR="00790698"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 deadlines and support provided. However, some students raised concerns about unclear word count guidance and the overall </w:t>
            </w:r>
            <w:r w:rsidR="0000400B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amount of work</w:t>
            </w:r>
            <w:r w:rsidR="00790698" w:rsidRPr="00790698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 in the module.</w:t>
            </w:r>
            <w:r w:rsidR="00410E64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 (Exact numbers are not known</w:t>
            </w:r>
            <w:r w:rsidR="0024112C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)</w:t>
            </w:r>
            <w:r w:rsidR="00410E64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.</w:t>
            </w:r>
          </w:p>
          <w:p w14:paraId="23935C0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9DECB0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68DECB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E997F4" w14:textId="27945BC2" w:rsidR="00F04850" w:rsidRPr="004E3B2D" w:rsidRDefault="00FE2F1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E2F1A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With only one questionnaire response, no clear trends can be identified. However, SSC feedback suggests </w:t>
            </w:r>
            <w:r w:rsidR="00AD27A4" w:rsidRPr="00AD27A4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some concerns around workload and clarity of assessment requirements</w:t>
            </w:r>
            <w:r w:rsidR="00157E96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 (e.g. word </w:t>
            </w:r>
            <w:r w:rsidR="007041D5" w:rsidRPr="007041D5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count expectations</w:t>
            </w:r>
            <w:r w:rsidR="00157E96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).</w:t>
            </w:r>
          </w:p>
          <w:p w14:paraId="0A85040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02CAF8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6D951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450BECB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6F456E8" w14:textId="77777777" w:rsidR="000216E7" w:rsidRPr="000216E7" w:rsidRDefault="000216E7" w:rsidP="000216E7">
            <w:pP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0216E7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The issue with noise has been noted and, where possible, more suitable rooms will be used.</w:t>
            </w:r>
          </w:p>
          <w:p w14:paraId="56B6D500" w14:textId="77777777" w:rsidR="000216E7" w:rsidRPr="000216E7" w:rsidRDefault="000216E7" w:rsidP="000216E7">
            <w:pPr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59BDD96B" w14:textId="77777777" w:rsidR="00791309" w:rsidRDefault="00791309" w:rsidP="000216E7">
            <w:pPr>
              <w:jc w:val="both"/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</w:pPr>
            <w:r w:rsidRPr="00791309"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  <w:t>The issue with noise has been noted and, where possible, more suitable rooms will be used.</w:t>
            </w:r>
          </w:p>
          <w:p w14:paraId="75F40EA7" w14:textId="640F7B29" w:rsidR="00B56BD3" w:rsidRPr="00791309" w:rsidRDefault="000216E7" w:rsidP="00791309">
            <w:pPr>
              <w:jc w:val="both"/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</w:pPr>
            <w:r w:rsidRPr="000216E7"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  <w:t>Positive feedback on lab sessions and in-class support is encouraging</w:t>
            </w:r>
            <w:r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  <w:t>,</w:t>
            </w:r>
            <w:r w:rsidRPr="000216E7"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  <w:t xml:space="preserve"> and these will be maintained. Concerns </w:t>
            </w:r>
            <w:r w:rsidR="002A7258"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  <w:t xml:space="preserve">around </w:t>
            </w:r>
            <w:r w:rsidRPr="000216E7"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  <w:t xml:space="preserve">workload and unclear word count guidance will be addressed. The assessment design is </w:t>
            </w:r>
            <w:r w:rsidR="0063102C"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  <w:t xml:space="preserve">currently </w:t>
            </w:r>
            <w:r w:rsidRPr="000216E7">
              <w:rPr>
                <w:rFonts w:ascii="Arial" w:hAnsi="Arial" w:cs="Arial"/>
                <w:bCs/>
                <w:color w:val="0070C0"/>
                <w:sz w:val="22"/>
                <w:szCs w:val="22"/>
                <w:lang w:val="en-GB"/>
              </w:rPr>
              <w:t>under review, including the option of a single laboratory diary to reduce multiple submissions, and clearer guidance on word count and equivalence will be provided.</w:t>
            </w:r>
          </w:p>
          <w:p w14:paraId="3F2882BF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2D2C4C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7B015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480AD2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44B1CC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0065BDF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F8E157" w14:textId="66E70C44" w:rsidR="00B56BD3" w:rsidRPr="0064010B" w:rsidRDefault="00C22692" w:rsidP="00B90CE6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Since the </w:t>
            </w:r>
            <w:r w:rsidR="0064010B" w:rsidRPr="0064010B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lab sessions are working well</w:t>
            </w:r>
            <w:r w:rsidR="00632BFB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,</w:t>
            </w:r>
            <w:r w:rsidR="0064010B" w:rsidRPr="0064010B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I will keep them as t</w:t>
            </w:r>
            <w:r w:rsidR="0064010B" w:rsidRPr="0064010B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hey are. Improvements will focus mainly on assessment. The workload will be reviewed and I will look at simplifying the assessment structure (e.g. a single lab diary instead of multiple submissions). I will also provide clearer guidance on word count and expectations, and make sure links between tasks are clearer. </w:t>
            </w:r>
          </w:p>
          <w:p w14:paraId="7F178FB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F11042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C09976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7024C0C" w14:textId="226DEBF2" w:rsidR="00F04850" w:rsidRPr="0064010B" w:rsidRDefault="0064010B" w:rsidP="00F04850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</w:pPr>
            <w:r w:rsidRPr="0064010B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 xml:space="preserve">Changes will be communicated via Moodle and during sessions. Key points will also be shared through SSC </w:t>
            </w:r>
            <w:r w:rsidR="00EE3BB6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responses to students’ feedback</w:t>
            </w:r>
            <w:r w:rsidRPr="0064010B">
              <w:rPr>
                <w:rFonts w:ascii="Arial" w:hAnsi="Arial" w:cs="Arial"/>
                <w:color w:val="0070C0"/>
                <w:sz w:val="22"/>
                <w:szCs w:val="22"/>
                <w:lang w:val="en-GB"/>
              </w:rPr>
              <w:t>.</w:t>
            </w:r>
          </w:p>
          <w:p w14:paraId="1E2C24F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9362A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3BDC9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892F8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F0C56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829B42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412D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E45278" w14:textId="349906E8" w:rsidR="00F04850" w:rsidRPr="0038038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 w:rsidRPr="0038038D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Module Tutor</w:t>
            </w:r>
            <w:r w:rsidR="00F04850" w:rsidRPr="0038038D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:        </w:t>
            </w:r>
            <w:r w:rsidR="00356E70" w:rsidRPr="0038038D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ab/>
            </w:r>
            <w:r w:rsidR="00EE3BB6" w:rsidRPr="0038038D">
              <w:rPr>
                <w:rFonts w:ascii="Arial" w:hAnsi="Arial" w:cs="Arial"/>
                <w:b/>
                <w:bCs/>
                <w:color w:val="0070C0"/>
                <w:sz w:val="22"/>
                <w:szCs w:val="22"/>
                <w:lang w:val="pl-PL"/>
              </w:rPr>
              <w:t>Ewa Kazimierska</w:t>
            </w:r>
            <w:r w:rsidR="00F04850" w:rsidRPr="0038038D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…………………           </w:t>
            </w:r>
            <w:r w:rsidR="00356E70" w:rsidRPr="0038038D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ab/>
            </w:r>
            <w:r w:rsidR="00C5469E" w:rsidRPr="0038038D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Date: </w:t>
            </w:r>
            <w:r w:rsidR="0038038D" w:rsidRPr="0038038D">
              <w:rPr>
                <w:rFonts w:ascii="Arial" w:hAnsi="Arial" w:cs="Arial"/>
                <w:b/>
                <w:bCs/>
                <w:color w:val="0070C0"/>
                <w:sz w:val="22"/>
                <w:szCs w:val="22"/>
                <w:lang w:val="pl-PL"/>
              </w:rPr>
              <w:t>17/03/2026</w:t>
            </w:r>
            <w:r w:rsidR="00C5469E" w:rsidRPr="0038038D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………</w:t>
            </w:r>
          </w:p>
          <w:p w14:paraId="563CA98C" w14:textId="77777777" w:rsidR="00F04850" w:rsidRPr="0038038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</w:p>
          <w:p w14:paraId="70414589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3158545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BA65C2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72F05B22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5CBA2" w14:textId="77777777" w:rsidR="0063085A" w:rsidRDefault="0063085A" w:rsidP="007D6054">
      <w:r>
        <w:separator/>
      </w:r>
    </w:p>
  </w:endnote>
  <w:endnote w:type="continuationSeparator" w:id="0">
    <w:p w14:paraId="156F8069" w14:textId="77777777" w:rsidR="0063085A" w:rsidRDefault="0063085A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30F98" w14:textId="77777777" w:rsidR="0063085A" w:rsidRDefault="0063085A" w:rsidP="007D6054">
      <w:r>
        <w:separator/>
      </w:r>
    </w:p>
  </w:footnote>
  <w:footnote w:type="continuationSeparator" w:id="0">
    <w:p w14:paraId="08246FF8" w14:textId="77777777" w:rsidR="0063085A" w:rsidRDefault="0063085A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09A67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400B"/>
    <w:rsid w:val="00007F89"/>
    <w:rsid w:val="000163DB"/>
    <w:rsid w:val="000216E7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57E96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12C"/>
    <w:rsid w:val="00241A83"/>
    <w:rsid w:val="00260B7C"/>
    <w:rsid w:val="00264943"/>
    <w:rsid w:val="0026698C"/>
    <w:rsid w:val="00281A56"/>
    <w:rsid w:val="002A7258"/>
    <w:rsid w:val="002B1F8E"/>
    <w:rsid w:val="002C475E"/>
    <w:rsid w:val="002D1D27"/>
    <w:rsid w:val="002D4438"/>
    <w:rsid w:val="002D50E8"/>
    <w:rsid w:val="00356E70"/>
    <w:rsid w:val="0036375A"/>
    <w:rsid w:val="0038038D"/>
    <w:rsid w:val="00393ED6"/>
    <w:rsid w:val="003B1DC3"/>
    <w:rsid w:val="003B3367"/>
    <w:rsid w:val="003F3BEE"/>
    <w:rsid w:val="0040002F"/>
    <w:rsid w:val="00401A10"/>
    <w:rsid w:val="004049F0"/>
    <w:rsid w:val="00410E64"/>
    <w:rsid w:val="00414AF0"/>
    <w:rsid w:val="00482854"/>
    <w:rsid w:val="00487E35"/>
    <w:rsid w:val="0049311E"/>
    <w:rsid w:val="004A767D"/>
    <w:rsid w:val="004D6B58"/>
    <w:rsid w:val="004E3B2D"/>
    <w:rsid w:val="004F39DB"/>
    <w:rsid w:val="0051071F"/>
    <w:rsid w:val="00517468"/>
    <w:rsid w:val="00517D20"/>
    <w:rsid w:val="0054482C"/>
    <w:rsid w:val="00574319"/>
    <w:rsid w:val="005A74E9"/>
    <w:rsid w:val="005D2EF5"/>
    <w:rsid w:val="005D7603"/>
    <w:rsid w:val="005E12DB"/>
    <w:rsid w:val="00610B96"/>
    <w:rsid w:val="0063085A"/>
    <w:rsid w:val="0063102C"/>
    <w:rsid w:val="00632BFB"/>
    <w:rsid w:val="0064010B"/>
    <w:rsid w:val="0064695C"/>
    <w:rsid w:val="00651111"/>
    <w:rsid w:val="006579F1"/>
    <w:rsid w:val="00677207"/>
    <w:rsid w:val="006B2DFC"/>
    <w:rsid w:val="007041D5"/>
    <w:rsid w:val="007050EA"/>
    <w:rsid w:val="00710D07"/>
    <w:rsid w:val="0074478A"/>
    <w:rsid w:val="0074749F"/>
    <w:rsid w:val="00751B70"/>
    <w:rsid w:val="00754293"/>
    <w:rsid w:val="007676C4"/>
    <w:rsid w:val="0077160F"/>
    <w:rsid w:val="0078506D"/>
    <w:rsid w:val="00790698"/>
    <w:rsid w:val="00791309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001E"/>
    <w:rsid w:val="00AB5BC9"/>
    <w:rsid w:val="00AC601F"/>
    <w:rsid w:val="00AD27A4"/>
    <w:rsid w:val="00AD3635"/>
    <w:rsid w:val="00AF015C"/>
    <w:rsid w:val="00B27DDB"/>
    <w:rsid w:val="00B36700"/>
    <w:rsid w:val="00B56BD3"/>
    <w:rsid w:val="00B90CE6"/>
    <w:rsid w:val="00B9262F"/>
    <w:rsid w:val="00B95655"/>
    <w:rsid w:val="00B9619D"/>
    <w:rsid w:val="00BB01C1"/>
    <w:rsid w:val="00BB0A6F"/>
    <w:rsid w:val="00BE2363"/>
    <w:rsid w:val="00C0564A"/>
    <w:rsid w:val="00C16017"/>
    <w:rsid w:val="00C22692"/>
    <w:rsid w:val="00C26B4A"/>
    <w:rsid w:val="00C5469E"/>
    <w:rsid w:val="00C67909"/>
    <w:rsid w:val="00CB2CB4"/>
    <w:rsid w:val="00CB7638"/>
    <w:rsid w:val="00CF0647"/>
    <w:rsid w:val="00D14537"/>
    <w:rsid w:val="00D408C8"/>
    <w:rsid w:val="00D645EB"/>
    <w:rsid w:val="00D809D2"/>
    <w:rsid w:val="00D9145E"/>
    <w:rsid w:val="00DC5DB3"/>
    <w:rsid w:val="00E111D8"/>
    <w:rsid w:val="00E130F1"/>
    <w:rsid w:val="00E2073E"/>
    <w:rsid w:val="00E312D1"/>
    <w:rsid w:val="00E713B8"/>
    <w:rsid w:val="00E76D78"/>
    <w:rsid w:val="00E94D7A"/>
    <w:rsid w:val="00E97060"/>
    <w:rsid w:val="00EC1534"/>
    <w:rsid w:val="00EE3BB6"/>
    <w:rsid w:val="00F04850"/>
    <w:rsid w:val="00F12698"/>
    <w:rsid w:val="00F40A90"/>
    <w:rsid w:val="00F9350C"/>
    <w:rsid w:val="00FC3961"/>
    <w:rsid w:val="00FE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02045E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Ewa Kazimierska</cp:lastModifiedBy>
  <cp:revision>35</cp:revision>
  <cp:lastPrinted>2009-06-12T12:35:00Z</cp:lastPrinted>
  <dcterms:created xsi:type="dcterms:W3CDTF">2026-03-17T14:41:00Z</dcterms:created>
  <dcterms:modified xsi:type="dcterms:W3CDTF">2026-03-17T15:41:00Z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77ca665d-ea9d-4af1-b372-1549fab6750e</vt:lpwstr>
  </property>
</Properties>
</file>