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C726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7AE25BF" wp14:editId="5EEAE6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1BD962" w14:textId="7D47DC44" w:rsidR="007D1947" w:rsidRDefault="0011230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16F64E3" w14:textId="2BD519F5" w:rsidR="007D1947" w:rsidRDefault="00112308">
              <w:pPr>
                <w:pStyle w:val="NoSpacing"/>
                <w:jc w:val="center"/>
                <w:rPr>
                  <w:color w:val="5B9BD5" w:themeColor="accent1"/>
                  <w:sz w:val="28"/>
                  <w:szCs w:val="28"/>
                </w:rPr>
              </w:pPr>
              <w:r>
                <w:rPr>
                  <w:color w:val="5B9BD5" w:themeColor="accent1"/>
                  <w:sz w:val="28"/>
                  <w:szCs w:val="28"/>
                </w:rPr>
                <w:t xml:space="preserve">[Aleha begum </w:t>
              </w:r>
              <w:r w:rsidR="005C6B4F">
                <w:rPr>
                  <w:color w:val="5B9BD5" w:themeColor="accent1"/>
                  <w:sz w:val="28"/>
                  <w:szCs w:val="28"/>
                </w:rPr>
                <w:t>1709652]</w:t>
              </w:r>
            </w:p>
          </w:sdtContent>
        </w:sdt>
        <w:p w14:paraId="797E1B9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4AA0A6E" wp14:editId="3A5F133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2AF84EB5" w14:textId="3A34D995" w:rsidR="007D1947" w:rsidRDefault="005C6B4F">
                                    <w:pPr>
                                      <w:pStyle w:val="NoSpacing"/>
                                      <w:spacing w:after="40"/>
                                      <w:jc w:val="center"/>
                                      <w:rPr>
                                        <w:caps/>
                                        <w:color w:val="5B9BD5" w:themeColor="accent1"/>
                                        <w:sz w:val="28"/>
                                        <w:szCs w:val="28"/>
                                      </w:rPr>
                                    </w:pPr>
                                    <w:r>
                                      <w:rPr>
                                        <w:caps/>
                                        <w:color w:val="5B9BD5" w:themeColor="accent1"/>
                                        <w:sz w:val="28"/>
                                        <w:szCs w:val="28"/>
                                      </w:rPr>
                                      <w:t>April 17, 2019</w:t>
                                    </w:r>
                                  </w:p>
                                </w:sdtContent>
                              </w:sdt>
                              <w:p w14:paraId="12F05152" w14:textId="77777777" w:rsidR="007D1947" w:rsidRDefault="002E3AF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6C68EB" w14:textId="77777777" w:rsidR="007D1947" w:rsidRDefault="002E3AF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AA0A6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2AF84EB5" w14:textId="3A34D995" w:rsidR="007D1947" w:rsidRDefault="005C6B4F">
                              <w:pPr>
                                <w:pStyle w:val="NoSpacing"/>
                                <w:spacing w:after="40"/>
                                <w:jc w:val="center"/>
                                <w:rPr>
                                  <w:caps/>
                                  <w:color w:val="5B9BD5" w:themeColor="accent1"/>
                                  <w:sz w:val="28"/>
                                  <w:szCs w:val="28"/>
                                </w:rPr>
                              </w:pPr>
                              <w:r>
                                <w:rPr>
                                  <w:caps/>
                                  <w:color w:val="5B9BD5" w:themeColor="accent1"/>
                                  <w:sz w:val="28"/>
                                  <w:szCs w:val="28"/>
                                </w:rPr>
                                <w:t>April 17, 2019</w:t>
                              </w:r>
                            </w:p>
                          </w:sdtContent>
                        </w:sdt>
                        <w:p w14:paraId="12F05152" w14:textId="77777777" w:rsidR="007D1947" w:rsidRDefault="002E3AF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6C68EB" w14:textId="77777777" w:rsidR="007D1947" w:rsidRDefault="002E3AF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C7155E2" wp14:editId="52F8B9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F5B331" w14:textId="77777777" w:rsidR="007D1947" w:rsidRDefault="007D1947" w:rsidP="007D1947">
          <w:pPr>
            <w:pStyle w:val="Heading1"/>
          </w:pPr>
          <w:r>
            <w:br w:type="page"/>
          </w:r>
          <w:bookmarkStart w:id="0" w:name="_Toc532286882"/>
          <w:r>
            <w:lastRenderedPageBreak/>
            <w:t>Executive Summary</w:t>
          </w:r>
          <w:bookmarkEnd w:id="0"/>
        </w:p>
        <w:p w14:paraId="6D432368" w14:textId="41243D4C" w:rsidR="00D854A5" w:rsidRDefault="009F6B8C">
          <w:r>
            <w:t xml:space="preserve">The purpose of this report is to analyse </w:t>
          </w:r>
          <w:r w:rsidR="00974B3F">
            <w:t xml:space="preserve">different personal development vehicles and research </w:t>
          </w:r>
          <w:r w:rsidR="00D25197">
            <w:t xml:space="preserve">how these can help and organisation as well as the individuals within them. The researcher also considered the </w:t>
          </w:r>
          <w:r w:rsidR="007A650D">
            <w:t xml:space="preserve">theories and models that can be used to work on these development areas, and how they benefit everyone. </w:t>
          </w:r>
        </w:p>
        <w:p w14:paraId="26507669" w14:textId="769061DD" w:rsidR="003638D3" w:rsidRDefault="003638D3">
          <w:r>
            <w:t xml:space="preserve">The researcher then completed a PDP to see what skills would be needed for the future job </w:t>
          </w:r>
          <w:proofErr w:type="gramStart"/>
          <w:r w:rsidR="009D0340">
            <w:t>goal, and</w:t>
          </w:r>
          <w:proofErr w:type="gramEnd"/>
          <w:r w:rsidR="009D0340">
            <w:t xml:space="preserve"> investigated what help and opportunities that are available to the researcher. </w:t>
          </w:r>
        </w:p>
        <w:p w14:paraId="43B23887" w14:textId="77777777" w:rsidR="007D1947" w:rsidRDefault="007D1947"/>
        <w:p w14:paraId="272F74AD" w14:textId="77777777" w:rsidR="007D1947" w:rsidRDefault="007D1947"/>
        <w:p w14:paraId="629BDE52" w14:textId="77777777" w:rsidR="007D1947" w:rsidRDefault="007D1947"/>
        <w:p w14:paraId="10ACE8F4" w14:textId="77777777" w:rsidR="007D1947" w:rsidRDefault="007D1947"/>
        <w:p w14:paraId="5471811A" w14:textId="77777777" w:rsidR="007D1947" w:rsidRDefault="007D1947"/>
        <w:p w14:paraId="21729F95" w14:textId="77777777" w:rsidR="007D1947" w:rsidRDefault="007D1947"/>
        <w:p w14:paraId="4560E880" w14:textId="77777777" w:rsidR="007D1947" w:rsidRDefault="007D1947"/>
        <w:p w14:paraId="31C45A61" w14:textId="77777777" w:rsidR="007D1947" w:rsidRDefault="007D1947"/>
        <w:p w14:paraId="54CC19F2" w14:textId="77777777" w:rsidR="007D1947" w:rsidRDefault="007D1947"/>
        <w:p w14:paraId="350C4988" w14:textId="77777777" w:rsidR="007D1947" w:rsidRDefault="007D1947"/>
        <w:p w14:paraId="336DC079" w14:textId="77777777" w:rsidR="007D1947" w:rsidRDefault="007D1947"/>
        <w:p w14:paraId="147DA22C" w14:textId="77777777" w:rsidR="007D1947" w:rsidRDefault="007D1947"/>
        <w:p w14:paraId="32C33F03" w14:textId="77777777" w:rsidR="007D1947" w:rsidRDefault="007D1947"/>
        <w:p w14:paraId="07552571" w14:textId="77777777" w:rsidR="007D1947" w:rsidRDefault="007D1947"/>
        <w:p w14:paraId="688A213C" w14:textId="77777777" w:rsidR="007D1947" w:rsidRDefault="007D1947"/>
        <w:p w14:paraId="1629FC0D" w14:textId="77777777" w:rsidR="007D1947" w:rsidRDefault="007D1947"/>
        <w:p w14:paraId="63B73EDC" w14:textId="77777777" w:rsidR="007D1947" w:rsidRDefault="007D1947"/>
        <w:p w14:paraId="07F36A59" w14:textId="77777777" w:rsidR="007D1947" w:rsidRDefault="007D1947"/>
        <w:p w14:paraId="20438571" w14:textId="77777777" w:rsidR="007D1947" w:rsidRDefault="007D1947"/>
        <w:p w14:paraId="596300DD" w14:textId="77777777" w:rsidR="007D1947" w:rsidRDefault="007D1947"/>
        <w:p w14:paraId="4624FCB2" w14:textId="77777777" w:rsidR="007D1947" w:rsidRDefault="007D1947"/>
        <w:p w14:paraId="13FF0D69" w14:textId="77777777" w:rsidR="007D1947" w:rsidRDefault="007D1947"/>
        <w:p w14:paraId="3AB23954" w14:textId="77777777" w:rsidR="007D1947" w:rsidRDefault="007D1947"/>
        <w:p w14:paraId="624E3098" w14:textId="77777777" w:rsidR="007D1947" w:rsidRDefault="007D1947"/>
        <w:p w14:paraId="6CAB1254" w14:textId="77777777" w:rsidR="007D1947" w:rsidRDefault="007D1947"/>
        <w:p w14:paraId="79EB1BEB" w14:textId="77777777" w:rsidR="007D1947" w:rsidRDefault="007D1947"/>
        <w:p w14:paraId="4B9B0CDE" w14:textId="77777777" w:rsidR="007D1947" w:rsidRDefault="007D1947"/>
        <w:p w14:paraId="16497C4A"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C31DBFB" w14:textId="77777777" w:rsidR="007D1947" w:rsidRDefault="007D1947">
              <w:pPr>
                <w:pStyle w:val="TOCHeading"/>
              </w:pPr>
              <w:r>
                <w:t>Table of Contents</w:t>
              </w:r>
            </w:p>
            <w:p w14:paraId="3FD0EF65" w14:textId="76F788A9"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8E1165">
                  <w:rPr>
                    <w:noProof/>
                    <w:webHidden/>
                  </w:rPr>
                  <w:t>1</w:t>
                </w:r>
                <w:r w:rsidR="00323421">
                  <w:rPr>
                    <w:noProof/>
                    <w:webHidden/>
                  </w:rPr>
                  <w:fldChar w:fldCharType="end"/>
                </w:r>
              </w:hyperlink>
            </w:p>
            <w:p w14:paraId="4D7CCCE8" w14:textId="21985911" w:rsidR="00323421" w:rsidRDefault="002E3AFA">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8E1165">
                  <w:rPr>
                    <w:noProof/>
                    <w:webHidden/>
                  </w:rPr>
                  <w:t>3</w:t>
                </w:r>
                <w:r w:rsidR="00323421">
                  <w:rPr>
                    <w:noProof/>
                    <w:webHidden/>
                  </w:rPr>
                  <w:fldChar w:fldCharType="end"/>
                </w:r>
              </w:hyperlink>
            </w:p>
            <w:p w14:paraId="47CDCA9B" w14:textId="1A1AA978" w:rsidR="00323421" w:rsidRDefault="002E3AFA">
              <w:pPr>
                <w:pStyle w:val="TOC1"/>
                <w:tabs>
                  <w:tab w:val="right" w:leader="dot" w:pos="9016"/>
                </w:tabs>
                <w:rPr>
                  <w:noProof/>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8E1165">
                  <w:rPr>
                    <w:noProof/>
                    <w:webHidden/>
                  </w:rPr>
                  <w:t>4</w:t>
                </w:r>
                <w:r w:rsidR="00323421">
                  <w:rPr>
                    <w:noProof/>
                    <w:webHidden/>
                  </w:rPr>
                  <w:fldChar w:fldCharType="end"/>
                </w:r>
              </w:hyperlink>
            </w:p>
            <w:p w14:paraId="0BE419C4" w14:textId="0080C9FE" w:rsidR="00A84963" w:rsidRDefault="00A84963" w:rsidP="00A84963">
              <w:r>
                <w:t xml:space="preserve">    4.1 TASK 1………………………………………………………………………………………………………………………………………4</w:t>
              </w:r>
            </w:p>
            <w:p w14:paraId="67D1B318" w14:textId="338C128A" w:rsidR="00A84963" w:rsidRDefault="00A84963" w:rsidP="00A84963">
              <w:r>
                <w:t xml:space="preserve">    4.1.1 Motivation…………………………………………………………………………………………………………………………….4</w:t>
              </w:r>
            </w:p>
            <w:p w14:paraId="1FAFFE91" w14:textId="1937EC2C" w:rsidR="00A84963" w:rsidRDefault="00A84963" w:rsidP="00A84963">
              <w:r>
                <w:t xml:space="preserve">     4.1.2 Employee engagement…………………………………………………………………………………………………………5</w:t>
              </w:r>
            </w:p>
            <w:p w14:paraId="116C16F9" w14:textId="0B635941" w:rsidR="00A84963" w:rsidRDefault="00A84963" w:rsidP="00A84963">
              <w:r>
                <w:t xml:space="preserve">     4.1.3</w:t>
              </w:r>
              <w:r w:rsidR="003B75EE">
                <w:t xml:space="preserve"> Training…………………………………………………………………………………………………………………………</w:t>
              </w:r>
              <w:proofErr w:type="gramStart"/>
              <w:r w:rsidR="003B75EE">
                <w:t>…..</w:t>
              </w:r>
              <w:proofErr w:type="gramEnd"/>
              <w:r w:rsidR="003B75EE">
                <w:t>5-6</w:t>
              </w:r>
            </w:p>
            <w:p w14:paraId="7D63CBEE" w14:textId="2FA09490" w:rsidR="003B75EE" w:rsidRDefault="003B75EE" w:rsidP="00A84963">
              <w:r>
                <w:t xml:space="preserve">     4.1.4 Organisations and models……………………………………………………………………………………………………6</w:t>
              </w:r>
            </w:p>
            <w:p w14:paraId="3E70257D" w14:textId="2D2CB392" w:rsidR="003B75EE" w:rsidRDefault="003B75EE" w:rsidP="00A84963">
              <w:r>
                <w:t xml:space="preserve">     </w:t>
              </w:r>
              <w:r w:rsidR="00F664CB">
                <w:t>4.2 TASK 2…………………………………………………………………………………………………………………………………….6</w:t>
              </w:r>
            </w:p>
            <w:p w14:paraId="26F1C64D" w14:textId="62011E2A" w:rsidR="00F664CB" w:rsidRDefault="00F664CB" w:rsidP="00A84963">
              <w:r>
                <w:t xml:space="preserve">     4.2.1 Individual………………………………………………………………………………………………………………………….6-7</w:t>
              </w:r>
            </w:p>
            <w:p w14:paraId="5FEF22FF" w14:textId="69AB15DA" w:rsidR="00F664CB" w:rsidRDefault="00F664CB" w:rsidP="00A84963">
              <w:r>
                <w:t xml:space="preserve">     4.2.2</w:t>
              </w:r>
              <w:r w:rsidR="00E82595">
                <w:t xml:space="preserve"> Organisation………………………………………………………………………………………………………………………7-8</w:t>
              </w:r>
            </w:p>
            <w:p w14:paraId="63724474" w14:textId="786E0A13" w:rsidR="00E82595" w:rsidRPr="00A84963" w:rsidRDefault="00E82595" w:rsidP="00A84963">
              <w:r>
                <w:t xml:space="preserve">    </w:t>
              </w:r>
              <w:r w:rsidR="00A76EA5">
                <w:t>4.3 TASK 3 PDP………………………………………………………………………………………………………………………….8-10</w:t>
              </w:r>
            </w:p>
            <w:p w14:paraId="3CE26C7B" w14:textId="468D6414" w:rsidR="00323421" w:rsidRDefault="002E3AFA">
              <w:pPr>
                <w:pStyle w:val="TOC1"/>
                <w:tabs>
                  <w:tab w:val="right" w:leader="dot" w:pos="9016"/>
                </w:tabs>
                <w:rPr>
                  <w:noProof/>
                </w:rPr>
              </w:pPr>
              <w:hyperlink w:anchor="_Toc532286885" w:history="1">
                <w:r w:rsidR="00323421" w:rsidRPr="00792EF8">
                  <w:rPr>
                    <w:rStyle w:val="Hyperlink"/>
                    <w:noProof/>
                  </w:rPr>
                  <w:t xml:space="preserve">Conclusion </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8E1165">
                  <w:rPr>
                    <w:noProof/>
                    <w:webHidden/>
                  </w:rPr>
                  <w:t>11</w:t>
                </w:r>
                <w:r w:rsidR="00323421">
                  <w:rPr>
                    <w:noProof/>
                    <w:webHidden/>
                  </w:rPr>
                  <w:fldChar w:fldCharType="end"/>
                </w:r>
              </w:hyperlink>
            </w:p>
            <w:p w14:paraId="39451F65" w14:textId="0E6345ED" w:rsidR="00910449" w:rsidRPr="00910449" w:rsidRDefault="00910449" w:rsidP="00910449">
              <w:r>
                <w:t>References………………………………………………………………………………………………………………………………….12-15</w:t>
              </w:r>
            </w:p>
            <w:p w14:paraId="55689229" w14:textId="20B38A0A" w:rsidR="00323421" w:rsidRDefault="002E3AFA">
              <w:pPr>
                <w:pStyle w:val="TOC1"/>
                <w:tabs>
                  <w:tab w:val="right" w:leader="dot" w:pos="9016"/>
                </w:tabs>
                <w:rPr>
                  <w:noProof/>
                </w:rPr>
              </w:pPr>
              <w:hyperlink w:anchor="_Toc532286886" w:history="1">
                <w:r w:rsidR="00323421" w:rsidRPr="00792EF8">
                  <w:rPr>
                    <w:rStyle w:val="Hyperlink"/>
                    <w:noProof/>
                  </w:rPr>
                  <w:t>Bibliography</w:t>
                </w:r>
                <w:r w:rsidR="00323421">
                  <w:rPr>
                    <w:noProof/>
                    <w:webHidden/>
                  </w:rPr>
                  <w:tab/>
                </w:r>
              </w:hyperlink>
              <w:r w:rsidR="004E3699">
                <w:rPr>
                  <w:noProof/>
                </w:rPr>
                <w:t>16</w:t>
              </w:r>
            </w:p>
            <w:p w14:paraId="22C3631F" w14:textId="6B34CED3" w:rsidR="004E3699" w:rsidRPr="004E3699" w:rsidRDefault="004E3699" w:rsidP="004E3699">
              <w:r>
                <w:t>Appendix</w:t>
              </w:r>
              <w:r w:rsidR="00D32803">
                <w:t>……………………………………………………………………………………………………………………………………17-20</w:t>
              </w:r>
            </w:p>
            <w:p w14:paraId="27BC02D1" w14:textId="5C7C2464" w:rsidR="007D1947" w:rsidRDefault="007D1947">
              <w:r>
                <w:rPr>
                  <w:b/>
                  <w:bCs/>
                  <w:noProof/>
                </w:rPr>
                <w:fldChar w:fldCharType="end"/>
              </w:r>
            </w:p>
          </w:sdtContent>
        </w:sdt>
        <w:p w14:paraId="72C4D02F" w14:textId="77777777" w:rsidR="007D1947" w:rsidRDefault="007D1947"/>
        <w:p w14:paraId="03738720" w14:textId="77777777" w:rsidR="007D1947" w:rsidRDefault="007D1947"/>
        <w:p w14:paraId="02138768" w14:textId="77777777" w:rsidR="007D1947" w:rsidRDefault="007D1947"/>
        <w:p w14:paraId="423E5DC6" w14:textId="77777777" w:rsidR="007D1947" w:rsidRDefault="007D1947"/>
        <w:p w14:paraId="6DA04939" w14:textId="77777777" w:rsidR="007D1947" w:rsidRDefault="007D1947"/>
        <w:p w14:paraId="39260DD0" w14:textId="77777777" w:rsidR="007D1947" w:rsidRDefault="007D1947"/>
        <w:p w14:paraId="03ECB304" w14:textId="77777777" w:rsidR="007D1947" w:rsidRDefault="007D1947"/>
        <w:p w14:paraId="2A9C5AC0" w14:textId="77777777" w:rsidR="007D1947" w:rsidRDefault="007D1947"/>
        <w:p w14:paraId="4B52375D" w14:textId="77777777" w:rsidR="007D1947" w:rsidRDefault="007D1947"/>
        <w:p w14:paraId="2C22CCCB" w14:textId="77777777" w:rsidR="007D1947" w:rsidRDefault="007D1947"/>
        <w:p w14:paraId="4E1751B3" w14:textId="77777777" w:rsidR="007D1947" w:rsidRDefault="007D1947"/>
        <w:p w14:paraId="6FA62494" w14:textId="77777777" w:rsidR="007D1947" w:rsidRDefault="007D1947"/>
        <w:p w14:paraId="53D638D3" w14:textId="77777777" w:rsidR="007D1947" w:rsidRDefault="007D1947"/>
        <w:p w14:paraId="5C4EE89E" w14:textId="77777777" w:rsidR="007D1947" w:rsidRDefault="007D1947"/>
        <w:p w14:paraId="5A3ED9CD" w14:textId="77777777" w:rsidR="007D1947" w:rsidRDefault="007D1947"/>
        <w:p w14:paraId="38367699" w14:textId="77777777" w:rsidR="007D1947" w:rsidRDefault="007D1947"/>
        <w:p w14:paraId="1C709F5B" w14:textId="77777777" w:rsidR="00E32BF1" w:rsidRDefault="00E32BF1"/>
        <w:p w14:paraId="279E1C62" w14:textId="77777777" w:rsidR="00E32BF1" w:rsidRDefault="00E32BF1"/>
        <w:p w14:paraId="77B3A986" w14:textId="77777777" w:rsidR="00E32BF1" w:rsidRDefault="00E32BF1"/>
        <w:p w14:paraId="427B7649" w14:textId="77777777" w:rsidR="00E32BF1" w:rsidRDefault="00E32BF1"/>
        <w:p w14:paraId="1575AB0F" w14:textId="3E6797A2" w:rsidR="007D1947" w:rsidRDefault="007D1947"/>
        <w:p w14:paraId="2730F95F" w14:textId="1CDB81FD" w:rsidR="005702E2" w:rsidRDefault="005702E2"/>
        <w:p w14:paraId="2C167D89" w14:textId="77777777" w:rsidR="005702E2" w:rsidRDefault="005702E2"/>
        <w:p w14:paraId="5E301E70" w14:textId="77777777" w:rsidR="007D1947" w:rsidRDefault="007D1947"/>
        <w:p w14:paraId="770C8D2B" w14:textId="77777777" w:rsidR="007D1947" w:rsidRDefault="007D1947" w:rsidP="00A12B58">
          <w:pPr>
            <w:pStyle w:val="Heading1"/>
          </w:pPr>
          <w:bookmarkStart w:id="1" w:name="_Toc532286883"/>
          <w:r>
            <w:t>Introduction</w:t>
          </w:r>
          <w:bookmarkEnd w:id="1"/>
        </w:p>
        <w:p w14:paraId="443E0F17" w14:textId="054EE8EF" w:rsidR="004A11F6" w:rsidRDefault="004A11F6" w:rsidP="007D1947"/>
        <w:p w14:paraId="3F4AC482" w14:textId="5165C6AF" w:rsidR="00C15C6C" w:rsidRDefault="00B21D40" w:rsidP="007D1947">
          <w:r>
            <w:t>Development vehicles come in many different forms such and there are many different development models that an individual or an organisation can use to help enhance employee performance and i</w:t>
          </w:r>
          <w:r w:rsidR="0030075F">
            <w:t xml:space="preserve">ncrease business profit. </w:t>
          </w:r>
        </w:p>
        <w:p w14:paraId="69F5DA51" w14:textId="6BCFF480" w:rsidR="00641AA8" w:rsidRDefault="006F685E" w:rsidP="007D1947">
          <w:r>
            <w:t xml:space="preserve">As Skills You Need (2019) explains, personal development </w:t>
          </w:r>
          <w:r w:rsidR="00FB31D2">
            <w:t>helps goal setting and identifying personal requirements needed to achieve them</w:t>
          </w:r>
          <w:r w:rsidR="00641AA8">
            <w:t>. Business Balls (2019), mentions that organisatio</w:t>
          </w:r>
          <w:r w:rsidR="007C5997">
            <w:t xml:space="preserve">ns that use development models are more likely to produce better performance and effectiveness. </w:t>
          </w:r>
        </w:p>
        <w:p w14:paraId="23E3CECF" w14:textId="02465FE2" w:rsidR="00E240F0" w:rsidRDefault="00E240F0" w:rsidP="007D1947">
          <w:r>
            <w:t xml:space="preserve">The researcher has also drawn a PDP to help </w:t>
          </w:r>
          <w:r w:rsidR="00E33824">
            <w:t xml:space="preserve">with the goal of </w:t>
          </w:r>
          <w:proofErr w:type="gramStart"/>
          <w:r w:rsidR="00E33824">
            <w:t>opening up</w:t>
          </w:r>
          <w:proofErr w:type="gramEnd"/>
          <w:r w:rsidR="00E33824">
            <w:t xml:space="preserve"> a children’s day care centre. It includes the certain transferrable and interpersonal skills required for the job and the actions to take to achieve them. </w:t>
          </w:r>
        </w:p>
        <w:p w14:paraId="1BD5CAD0" w14:textId="77777777" w:rsidR="004A11F6" w:rsidRDefault="004A11F6" w:rsidP="007D1947"/>
        <w:p w14:paraId="73D23ECA" w14:textId="77777777" w:rsidR="004A11F6" w:rsidRDefault="004A11F6" w:rsidP="007D1947"/>
        <w:p w14:paraId="63BFB22F" w14:textId="77777777" w:rsidR="004A11F6" w:rsidRDefault="004A11F6" w:rsidP="007D1947"/>
        <w:p w14:paraId="4C239701" w14:textId="77777777" w:rsidR="004A11F6" w:rsidRDefault="004A11F6" w:rsidP="007D1947"/>
        <w:p w14:paraId="0C64EAB7" w14:textId="77777777" w:rsidR="004A11F6" w:rsidRDefault="004A11F6" w:rsidP="007D1947"/>
        <w:p w14:paraId="168D30CB" w14:textId="77777777" w:rsidR="004A11F6" w:rsidRDefault="004A11F6" w:rsidP="007D1947"/>
        <w:p w14:paraId="4195AC12" w14:textId="77777777" w:rsidR="004A11F6" w:rsidRDefault="004A11F6" w:rsidP="007D1947"/>
        <w:p w14:paraId="25F6FD97" w14:textId="77777777" w:rsidR="004A11F6" w:rsidRDefault="004A11F6" w:rsidP="007D1947"/>
        <w:p w14:paraId="0F6B5589" w14:textId="77777777" w:rsidR="004A11F6" w:rsidRDefault="004A11F6" w:rsidP="007D1947"/>
        <w:p w14:paraId="23BD2DC8" w14:textId="77777777" w:rsidR="004A11F6" w:rsidRDefault="004A11F6" w:rsidP="007D1947"/>
        <w:p w14:paraId="2B92104C" w14:textId="77777777" w:rsidR="004A11F6" w:rsidRDefault="004A11F6" w:rsidP="007D1947"/>
        <w:p w14:paraId="1D8807C2" w14:textId="77777777" w:rsidR="004A11F6" w:rsidRDefault="004A11F6" w:rsidP="007D1947"/>
        <w:p w14:paraId="069E5048" w14:textId="77777777" w:rsidR="004A11F6" w:rsidRDefault="004A11F6" w:rsidP="007D1947"/>
        <w:p w14:paraId="027A937B" w14:textId="77777777" w:rsidR="004A11F6" w:rsidRDefault="004A11F6" w:rsidP="007D1947"/>
        <w:p w14:paraId="33788770" w14:textId="77777777" w:rsidR="004A11F6" w:rsidRDefault="004A11F6" w:rsidP="007D1947"/>
        <w:p w14:paraId="31F09E8B" w14:textId="77777777" w:rsidR="004A11F6" w:rsidRDefault="004A11F6" w:rsidP="007D1947"/>
        <w:p w14:paraId="76FF1694" w14:textId="77777777" w:rsidR="004A11F6" w:rsidRDefault="004A11F6" w:rsidP="007D1947"/>
        <w:p w14:paraId="33123509" w14:textId="77777777" w:rsidR="004A11F6" w:rsidRDefault="004A11F6" w:rsidP="007D1947"/>
        <w:p w14:paraId="5C896B1E" w14:textId="77777777" w:rsidR="004A11F6" w:rsidRDefault="004A11F6" w:rsidP="007D1947"/>
        <w:p w14:paraId="1EDF375D" w14:textId="77777777" w:rsidR="004A11F6" w:rsidRDefault="004A11F6" w:rsidP="007D1947"/>
        <w:p w14:paraId="745BBFFA" w14:textId="77777777" w:rsidR="004A11F6" w:rsidRDefault="004A11F6" w:rsidP="007D1947"/>
        <w:p w14:paraId="7FF9A4AA" w14:textId="77777777" w:rsidR="00AA2A91" w:rsidRDefault="00AA2A91" w:rsidP="004D519C"/>
        <w:p w14:paraId="57D10353" w14:textId="13DD9A21" w:rsidR="000135EA" w:rsidRDefault="00323421" w:rsidP="000135EA">
          <w:pPr>
            <w:pStyle w:val="Heading1"/>
          </w:pPr>
          <w:bookmarkStart w:id="2" w:name="_Toc532286884"/>
          <w:r>
            <w:t>Main Findings</w:t>
          </w:r>
          <w:bookmarkEnd w:id="2"/>
        </w:p>
        <w:p w14:paraId="18C98A03" w14:textId="30983AE4" w:rsidR="003368B9" w:rsidRDefault="003368B9" w:rsidP="000135EA">
          <w:pPr>
            <w:rPr>
              <w:b/>
              <w:sz w:val="24"/>
            </w:rPr>
          </w:pPr>
          <w:r w:rsidRPr="003368B9">
            <w:rPr>
              <w:b/>
              <w:sz w:val="24"/>
            </w:rPr>
            <w:t>Task 1</w:t>
          </w:r>
        </w:p>
        <w:p w14:paraId="5B17FF4A" w14:textId="196B8BAC" w:rsidR="003368B9" w:rsidRDefault="00247F4D" w:rsidP="000135EA">
          <w:pPr>
            <w:rPr>
              <w:sz w:val="24"/>
              <w:u w:val="single"/>
            </w:rPr>
          </w:pPr>
          <w:r>
            <w:rPr>
              <w:sz w:val="24"/>
            </w:rPr>
            <w:softHyphen/>
          </w:r>
          <w:r w:rsidR="00BC10C6">
            <w:rPr>
              <w:sz w:val="24"/>
              <w:u w:val="single"/>
            </w:rPr>
            <w:t xml:space="preserve">Development vehicles and the </w:t>
          </w:r>
          <w:r w:rsidR="00316D04">
            <w:rPr>
              <w:sz w:val="24"/>
              <w:u w:val="single"/>
            </w:rPr>
            <w:t xml:space="preserve">theories that organisation can </w:t>
          </w:r>
          <w:r w:rsidR="00D612BA">
            <w:rPr>
              <w:sz w:val="24"/>
              <w:u w:val="single"/>
            </w:rPr>
            <w:t>implement to help individuals</w:t>
          </w:r>
        </w:p>
        <w:p w14:paraId="4DD9FC42" w14:textId="659D51C4" w:rsidR="00D612BA" w:rsidRDefault="00D612BA" w:rsidP="000135EA">
          <w:pPr>
            <w:rPr>
              <w:i/>
              <w:sz w:val="24"/>
            </w:rPr>
          </w:pPr>
          <w:r>
            <w:rPr>
              <w:i/>
              <w:sz w:val="24"/>
            </w:rPr>
            <w:t xml:space="preserve">Motivation </w:t>
          </w:r>
        </w:p>
        <w:p w14:paraId="5F56AF3F" w14:textId="730BB129" w:rsidR="00D612BA" w:rsidRDefault="00D612BA" w:rsidP="000135EA">
          <w:pPr>
            <w:rPr>
              <w:sz w:val="24"/>
            </w:rPr>
          </w:pPr>
          <w:r>
            <w:rPr>
              <w:sz w:val="24"/>
            </w:rPr>
            <w:t xml:space="preserve">As stated by Business Dictionary (2019), motivation can be affected by both internal and external factors. It is what drives individuals </w:t>
          </w:r>
          <w:r w:rsidR="00C07C15">
            <w:rPr>
              <w:sz w:val="24"/>
            </w:rPr>
            <w:t xml:space="preserve">to do their job with interest and commitment. Some factors that affect motivation are reward, desire, expectations, respect and responsibility. </w:t>
          </w:r>
          <w:r w:rsidR="00EF5E35">
            <w:rPr>
              <w:sz w:val="24"/>
            </w:rPr>
            <w:t xml:space="preserve">According to 6Q (2019), motivation is key to performance development. It helps to meet company goals and increases productivity. Employee commitment is increased, they get job satisfaction and are generally more efficient. </w:t>
          </w:r>
        </w:p>
        <w:p w14:paraId="22987938" w14:textId="2863CC23" w:rsidR="00406524" w:rsidRDefault="00406524" w:rsidP="000135EA">
          <w:pPr>
            <w:rPr>
              <w:sz w:val="24"/>
            </w:rPr>
          </w:pPr>
          <w:r>
            <w:rPr>
              <w:sz w:val="24"/>
            </w:rPr>
            <w:t>As explained by EPM (2018), Elton Mayo theory is an example of a motivation theory. He suggested that for high levels of motiv</w:t>
          </w:r>
          <w:r w:rsidR="00FE045A">
            <w:rPr>
              <w:sz w:val="24"/>
            </w:rPr>
            <w:t>ation to occur, individuals must work well in groups, as it displays productivity</w:t>
          </w:r>
          <w:r w:rsidR="007E6E63">
            <w:rPr>
              <w:sz w:val="24"/>
            </w:rPr>
            <w:t>. He said that motivation is driven by positive factors, such as social factors, which increase productivity in the work</w:t>
          </w:r>
          <w:r w:rsidR="000938F2">
            <w:rPr>
              <w:sz w:val="24"/>
            </w:rPr>
            <w:t xml:space="preserve"> field. </w:t>
          </w:r>
          <w:r w:rsidR="004B1B92">
            <w:rPr>
              <w:sz w:val="24"/>
            </w:rPr>
            <w:t>Tutor2u (2018)</w:t>
          </w:r>
          <w:r w:rsidR="004F75A4">
            <w:rPr>
              <w:sz w:val="24"/>
            </w:rPr>
            <w:t xml:space="preserve"> further stated that Mayo thought that motivation occurred through better communication between staff and have more </w:t>
          </w:r>
          <w:r w:rsidR="003C4560">
            <w:rPr>
              <w:sz w:val="24"/>
            </w:rPr>
            <w:t xml:space="preserve">involvement in the business. EPM (2018) described the theory as a matrix </w:t>
          </w:r>
          <w:r w:rsidR="00E15900">
            <w:rPr>
              <w:sz w:val="24"/>
            </w:rPr>
            <w:t>creating the effect of different situations on productivity</w:t>
          </w:r>
          <w:r w:rsidR="00933D6D">
            <w:rPr>
              <w:sz w:val="24"/>
            </w:rPr>
            <w:t>. In short, the more positive reactions as a team, the higher the productivity, thus more motivate</w:t>
          </w:r>
          <w:r w:rsidR="00C90366">
            <w:rPr>
              <w:sz w:val="24"/>
            </w:rPr>
            <w:t xml:space="preserve">d staff to complete tasks efficiently. </w:t>
          </w:r>
        </w:p>
        <w:p w14:paraId="179B17A2" w14:textId="2C021532" w:rsidR="00C90366" w:rsidRDefault="00C90366" w:rsidP="000135EA">
          <w:pPr>
            <w:rPr>
              <w:sz w:val="24"/>
            </w:rPr>
          </w:pPr>
          <w:r>
            <w:rPr>
              <w:sz w:val="24"/>
            </w:rPr>
            <w:t xml:space="preserve">Another motivation model as stated by </w:t>
          </w:r>
          <w:proofErr w:type="spellStart"/>
          <w:r>
            <w:rPr>
              <w:sz w:val="24"/>
            </w:rPr>
            <w:t>Mcleod</w:t>
          </w:r>
          <w:proofErr w:type="spellEnd"/>
          <w:r>
            <w:rPr>
              <w:sz w:val="24"/>
            </w:rPr>
            <w:t xml:space="preserve"> (2018),</w:t>
          </w:r>
          <w:r w:rsidR="003A4D3B">
            <w:rPr>
              <w:sz w:val="24"/>
            </w:rPr>
            <w:t xml:space="preserve"> is the Maslow’s Hierarchy of Needs, consisting of the human needs as a five-tier </w:t>
          </w:r>
          <w:r w:rsidR="00C30695">
            <w:rPr>
              <w:sz w:val="24"/>
            </w:rPr>
            <w:t xml:space="preserve">model, also known as the pyramid of the </w:t>
          </w:r>
          <w:r w:rsidR="00C30695">
            <w:rPr>
              <w:sz w:val="24"/>
            </w:rPr>
            <w:lastRenderedPageBreak/>
            <w:t xml:space="preserve">hierarchical </w:t>
          </w:r>
          <w:r w:rsidR="00836B50">
            <w:rPr>
              <w:sz w:val="24"/>
            </w:rPr>
            <w:t>levels. The theory suggests</w:t>
          </w:r>
          <w:r w:rsidR="00B13A89">
            <w:rPr>
              <w:sz w:val="24"/>
            </w:rPr>
            <w:t xml:space="preserve"> that the needs at the bottom of the pyramid are the basic needs that need to be fulfilled before moving up to the next level. These needs are safety, love, physio</w:t>
          </w:r>
          <w:r w:rsidR="00BD4C4A">
            <w:rPr>
              <w:sz w:val="24"/>
            </w:rPr>
            <w:t xml:space="preserve">logy, self-actualisation and belonging. </w:t>
          </w:r>
          <w:r w:rsidR="008C4005">
            <w:rPr>
              <w:sz w:val="24"/>
            </w:rPr>
            <w:t>His theory noted that the longer an individual was</w:t>
          </w:r>
          <w:r w:rsidR="00595D52">
            <w:rPr>
              <w:sz w:val="24"/>
            </w:rPr>
            <w:t xml:space="preserve"> working</w:t>
          </w:r>
          <w:r w:rsidR="008C4005">
            <w:rPr>
              <w:sz w:val="24"/>
            </w:rPr>
            <w:t xml:space="preserve"> without their needs</w:t>
          </w:r>
          <w:r w:rsidR="00595D52">
            <w:rPr>
              <w:sz w:val="24"/>
            </w:rPr>
            <w:t xml:space="preserve"> being fulfilled, the more motivated they became to get those fulfilled. This promoted </w:t>
          </w:r>
          <w:r w:rsidR="00145F8E">
            <w:rPr>
              <w:sz w:val="24"/>
            </w:rPr>
            <w:t xml:space="preserve">a commitment to get work done and targets achieved. </w:t>
          </w:r>
        </w:p>
        <w:p w14:paraId="66F3DB1B" w14:textId="66A31E78" w:rsidR="00145F8E" w:rsidRDefault="00145F8E" w:rsidP="000135EA">
          <w:pPr>
            <w:rPr>
              <w:sz w:val="24"/>
            </w:rPr>
          </w:pPr>
          <w:r>
            <w:rPr>
              <w:sz w:val="24"/>
            </w:rPr>
            <w:t>E Notes (2019) mentioned</w:t>
          </w:r>
          <w:r w:rsidR="00487E77">
            <w:rPr>
              <w:sz w:val="24"/>
            </w:rPr>
            <w:t xml:space="preserve"> that the similarity between </w:t>
          </w:r>
          <w:proofErr w:type="gramStart"/>
          <w:r w:rsidR="00487E77">
            <w:rPr>
              <w:sz w:val="24"/>
            </w:rPr>
            <w:t>both of these</w:t>
          </w:r>
          <w:proofErr w:type="gramEnd"/>
          <w:r w:rsidR="00487E77">
            <w:rPr>
              <w:sz w:val="24"/>
            </w:rPr>
            <w:t xml:space="preserve"> models is that both theorists argued that motivation is increased when employee</w:t>
          </w:r>
          <w:r w:rsidR="00E66E6C">
            <w:rPr>
              <w:sz w:val="24"/>
            </w:rPr>
            <w:t xml:space="preserve">s’ needs from different levels </w:t>
          </w:r>
          <w:r w:rsidR="002619D8">
            <w:rPr>
              <w:sz w:val="24"/>
            </w:rPr>
            <w:t xml:space="preserve">are fulfilled, starting from the basic needs and then advancing to more recognised ones, providing more diversity </w:t>
          </w:r>
          <w:r w:rsidR="00526EE5">
            <w:rPr>
              <w:sz w:val="24"/>
            </w:rPr>
            <w:t xml:space="preserve">within the workplace. </w:t>
          </w:r>
        </w:p>
        <w:p w14:paraId="1AD4C241" w14:textId="6B47D90C" w:rsidR="00526EE5" w:rsidRDefault="00526EE5" w:rsidP="000135EA">
          <w:pPr>
            <w:rPr>
              <w:sz w:val="24"/>
            </w:rPr>
          </w:pPr>
          <w:r>
            <w:rPr>
              <w:sz w:val="24"/>
            </w:rPr>
            <w:t>According to Doc Player (2019), the differences between the two theories is that Mayo’s approach looked more into team roles as opposed to the individual</w:t>
          </w:r>
          <w:r w:rsidR="00F01D11">
            <w:rPr>
              <w:sz w:val="24"/>
            </w:rPr>
            <w:t>, whereas</w:t>
          </w:r>
          <w:r w:rsidR="00080C51">
            <w:rPr>
              <w:sz w:val="24"/>
            </w:rPr>
            <w:t xml:space="preserve"> Maslow’s </w:t>
          </w:r>
          <w:r w:rsidR="00DC5A40">
            <w:rPr>
              <w:sz w:val="24"/>
            </w:rPr>
            <w:t xml:space="preserve">theory focused on the individual. </w:t>
          </w:r>
        </w:p>
        <w:p w14:paraId="19F978BF" w14:textId="77777777" w:rsidR="009C599B" w:rsidRDefault="009C599B" w:rsidP="000135EA">
          <w:pPr>
            <w:rPr>
              <w:i/>
              <w:sz w:val="24"/>
            </w:rPr>
          </w:pPr>
        </w:p>
        <w:p w14:paraId="3E5E8A42" w14:textId="3A7AF443" w:rsidR="00DC5A40" w:rsidRDefault="00DC5A40" w:rsidP="000135EA">
          <w:pPr>
            <w:rPr>
              <w:i/>
              <w:sz w:val="24"/>
            </w:rPr>
          </w:pPr>
          <w:r>
            <w:rPr>
              <w:i/>
              <w:sz w:val="24"/>
            </w:rPr>
            <w:t>Employee engagement</w:t>
          </w:r>
        </w:p>
        <w:p w14:paraId="22471B59" w14:textId="7CB0FB7C" w:rsidR="00DC5A40" w:rsidRDefault="00DC5A40" w:rsidP="000135EA">
          <w:pPr>
            <w:rPr>
              <w:sz w:val="24"/>
            </w:rPr>
          </w:pPr>
          <w:r>
            <w:rPr>
              <w:sz w:val="24"/>
            </w:rPr>
            <w:t xml:space="preserve">As stated by Engage for success (2018), employee engagement is a way </w:t>
          </w:r>
          <w:r w:rsidR="00B7310A">
            <w:rPr>
              <w:sz w:val="24"/>
            </w:rPr>
            <w:t>of working within the work field, which results in employees giving their best performance, being committed</w:t>
          </w:r>
          <w:r w:rsidR="00080E67">
            <w:rPr>
              <w:sz w:val="24"/>
            </w:rPr>
            <w:t xml:space="preserve"> to company goals and values. It helps to increase </w:t>
          </w:r>
          <w:r w:rsidR="002A0845">
            <w:rPr>
              <w:sz w:val="24"/>
            </w:rPr>
            <w:t xml:space="preserve">the success of a business by enlightening employees </w:t>
          </w:r>
          <w:r w:rsidR="006C1B17">
            <w:rPr>
              <w:sz w:val="24"/>
            </w:rPr>
            <w:t xml:space="preserve">about their roles and responsibilities. It helps organisations as it reduces staff turnover </w:t>
          </w:r>
          <w:r w:rsidR="00737587">
            <w:rPr>
              <w:sz w:val="24"/>
            </w:rPr>
            <w:t xml:space="preserve">due to happy workers and promotes productivity. </w:t>
          </w:r>
        </w:p>
        <w:p w14:paraId="2CACD094" w14:textId="2D909CDC" w:rsidR="00737587" w:rsidRDefault="00737587" w:rsidP="000135EA">
          <w:pPr>
            <w:rPr>
              <w:sz w:val="24"/>
            </w:rPr>
          </w:pPr>
          <w:r>
            <w:rPr>
              <w:sz w:val="24"/>
            </w:rPr>
            <w:t xml:space="preserve">An example of an employee engagement </w:t>
          </w:r>
          <w:r w:rsidR="004614DF">
            <w:rPr>
              <w:sz w:val="24"/>
            </w:rPr>
            <w:t>model according to M &amp; E Studio (2019), is the RESPECT theory</w:t>
          </w:r>
          <w:r w:rsidR="00CD5551">
            <w:rPr>
              <w:sz w:val="24"/>
            </w:rPr>
            <w:t xml:space="preserve"> created by </w:t>
          </w:r>
          <w:r w:rsidR="00884356">
            <w:rPr>
              <w:sz w:val="24"/>
            </w:rPr>
            <w:t xml:space="preserve">Paul </w:t>
          </w:r>
          <w:proofErr w:type="spellStart"/>
          <w:r w:rsidR="00884356">
            <w:rPr>
              <w:sz w:val="24"/>
            </w:rPr>
            <w:t>Marclano</w:t>
          </w:r>
          <w:proofErr w:type="spellEnd"/>
          <w:r w:rsidR="00884356">
            <w:rPr>
              <w:sz w:val="24"/>
            </w:rPr>
            <w:t>. According to this theory, employee engagement depends on how much indi</w:t>
          </w:r>
          <w:r w:rsidR="008D5D6A">
            <w:rPr>
              <w:sz w:val="24"/>
            </w:rPr>
            <w:t xml:space="preserve">vidual’s respect the organisation and </w:t>
          </w:r>
          <w:r w:rsidR="00C66C8C">
            <w:rPr>
              <w:sz w:val="24"/>
            </w:rPr>
            <w:t>its</w:t>
          </w:r>
          <w:r w:rsidR="008D5D6A">
            <w:rPr>
              <w:sz w:val="24"/>
            </w:rPr>
            <w:t xml:space="preserve"> leaders. The model </w:t>
          </w:r>
          <w:r w:rsidR="00C66C8C">
            <w:rPr>
              <w:sz w:val="24"/>
            </w:rPr>
            <w:t xml:space="preserve">critically analyses </w:t>
          </w:r>
          <w:r w:rsidR="00B01526">
            <w:rPr>
              <w:sz w:val="24"/>
            </w:rPr>
            <w:t>seven drivers that impact an employee</w:t>
          </w:r>
          <w:r w:rsidR="00081C7D">
            <w:rPr>
              <w:sz w:val="24"/>
            </w:rPr>
            <w:t>’s</w:t>
          </w:r>
          <w:r w:rsidR="00B01526">
            <w:rPr>
              <w:sz w:val="24"/>
            </w:rPr>
            <w:t xml:space="preserve"> engagement. These are recognition, empowerment</w:t>
          </w:r>
          <w:r w:rsidR="00081C7D">
            <w:rPr>
              <w:sz w:val="24"/>
            </w:rPr>
            <w:t xml:space="preserve">, supportive feedback, partnering, expectations, considerations and trust. </w:t>
          </w:r>
        </w:p>
        <w:p w14:paraId="1FDE5EBE" w14:textId="46B7EABC" w:rsidR="00F175B7" w:rsidRDefault="00F175B7" w:rsidP="000135EA">
          <w:pPr>
            <w:rPr>
              <w:sz w:val="24"/>
            </w:rPr>
          </w:pPr>
          <w:r>
            <w:rPr>
              <w:sz w:val="24"/>
            </w:rPr>
            <w:t>Another model that focuses on employee engagement is the SCARF model, which as explained by Brilliant Minds (2019),</w:t>
          </w:r>
          <w:r w:rsidR="007C204D">
            <w:rPr>
              <w:sz w:val="24"/>
            </w:rPr>
            <w:t xml:space="preserve"> consists of five social factors</w:t>
          </w:r>
          <w:r w:rsidR="00176236">
            <w:rPr>
              <w:sz w:val="24"/>
            </w:rPr>
            <w:t xml:space="preserve"> that affect human behaviour. These factors are status, certainty, </w:t>
          </w:r>
          <w:r w:rsidR="0043372E">
            <w:rPr>
              <w:sz w:val="24"/>
            </w:rPr>
            <w:t>autonomy, relatedness and fairness. He also stated that there are several threats that affect behaviou</w:t>
          </w:r>
          <w:r w:rsidR="001F48ED">
            <w:rPr>
              <w:sz w:val="24"/>
            </w:rPr>
            <w:t xml:space="preserve">r, such as reduced working memory and narrow views. However, rewards such as more cognitive resources and more ideas can improve behaviour. </w:t>
          </w:r>
        </w:p>
        <w:p w14:paraId="18B50DE8" w14:textId="543D4510" w:rsidR="008E1D0A" w:rsidRDefault="008E1D0A" w:rsidP="000135EA">
          <w:pPr>
            <w:rPr>
              <w:sz w:val="24"/>
            </w:rPr>
          </w:pPr>
          <w:proofErr w:type="spellStart"/>
          <w:r>
            <w:rPr>
              <w:sz w:val="24"/>
            </w:rPr>
            <w:t>C</w:t>
          </w:r>
          <w:r w:rsidR="00C81AF1">
            <w:rPr>
              <w:sz w:val="24"/>
            </w:rPr>
            <w:t>leverism</w:t>
          </w:r>
          <w:proofErr w:type="spellEnd"/>
          <w:r w:rsidR="00C81AF1">
            <w:rPr>
              <w:sz w:val="24"/>
            </w:rPr>
            <w:t xml:space="preserve"> (2019) mentioned that one of the SCARF model’s factors is ‘relatedness’ which refers to group work based on tru</w:t>
          </w:r>
          <w:r w:rsidR="006A6C40">
            <w:rPr>
              <w:sz w:val="24"/>
            </w:rPr>
            <w:t xml:space="preserve">st and working together. This is </w:t>
          </w:r>
          <w:proofErr w:type="gramStart"/>
          <w:r w:rsidR="006A6C40">
            <w:rPr>
              <w:sz w:val="24"/>
            </w:rPr>
            <w:t>similar to</w:t>
          </w:r>
          <w:proofErr w:type="gramEnd"/>
          <w:r w:rsidR="006A6C40">
            <w:rPr>
              <w:sz w:val="24"/>
            </w:rPr>
            <w:t xml:space="preserve"> the RESPECT model</w:t>
          </w:r>
          <w:r w:rsidR="005B49D7">
            <w:rPr>
              <w:sz w:val="24"/>
            </w:rPr>
            <w:t xml:space="preserve">, as according to TPC (2015), </w:t>
          </w:r>
          <w:r w:rsidR="00446DB6">
            <w:rPr>
              <w:sz w:val="24"/>
            </w:rPr>
            <w:t>the last point is ‘trust’, which again refers to trusting other employees’ judgement</w:t>
          </w:r>
          <w:r w:rsidR="005834A0">
            <w:rPr>
              <w:sz w:val="24"/>
            </w:rPr>
            <w:t xml:space="preserve"> and skills. </w:t>
          </w:r>
        </w:p>
        <w:p w14:paraId="4D8F5765" w14:textId="5CD1FBC8" w:rsidR="005834A0" w:rsidRDefault="005834A0" w:rsidP="000135EA">
          <w:pPr>
            <w:rPr>
              <w:sz w:val="24"/>
            </w:rPr>
          </w:pPr>
          <w:r>
            <w:rPr>
              <w:sz w:val="24"/>
            </w:rPr>
            <w:t xml:space="preserve">A difference between the theories is that </w:t>
          </w:r>
          <w:r w:rsidR="0019628D">
            <w:rPr>
              <w:sz w:val="24"/>
            </w:rPr>
            <w:t xml:space="preserve">Brilliant Minds (2019) states that one of </w:t>
          </w:r>
          <w:proofErr w:type="gramStart"/>
          <w:r w:rsidR="0019628D">
            <w:rPr>
              <w:sz w:val="24"/>
            </w:rPr>
            <w:t>SCARF’S  point</w:t>
          </w:r>
          <w:proofErr w:type="gramEnd"/>
          <w:r w:rsidR="0019628D">
            <w:rPr>
              <w:sz w:val="24"/>
            </w:rPr>
            <w:t xml:space="preserve"> ‘autonomy</w:t>
          </w:r>
          <w:r w:rsidR="0005617C">
            <w:rPr>
              <w:sz w:val="24"/>
            </w:rPr>
            <w:t xml:space="preserve"> explains that employees should be given the option to make judgements</w:t>
          </w:r>
          <w:r w:rsidR="0089293D">
            <w:rPr>
              <w:sz w:val="24"/>
            </w:rPr>
            <w:t xml:space="preserve">, </w:t>
          </w:r>
          <w:r w:rsidR="0089293D">
            <w:rPr>
              <w:sz w:val="24"/>
            </w:rPr>
            <w:lastRenderedPageBreak/>
            <w:t xml:space="preserve">whereas, Kruse (2017) stated that the RESPECT model’s </w:t>
          </w:r>
          <w:r w:rsidR="009C59F7">
            <w:rPr>
              <w:sz w:val="24"/>
            </w:rPr>
            <w:t xml:space="preserve">‘expectation’ refers to being blamed for not reaching targets. </w:t>
          </w:r>
        </w:p>
        <w:p w14:paraId="7EB51D4A" w14:textId="689BF44F" w:rsidR="009C59F7" w:rsidRDefault="006440DC" w:rsidP="000135EA">
          <w:pPr>
            <w:rPr>
              <w:i/>
              <w:sz w:val="24"/>
            </w:rPr>
          </w:pPr>
          <w:r>
            <w:rPr>
              <w:i/>
              <w:sz w:val="24"/>
            </w:rPr>
            <w:t xml:space="preserve">Training </w:t>
          </w:r>
        </w:p>
        <w:p w14:paraId="41F877D4" w14:textId="06483838" w:rsidR="006440DC" w:rsidRDefault="006440DC" w:rsidP="000135EA">
          <w:pPr>
            <w:rPr>
              <w:sz w:val="24"/>
            </w:rPr>
          </w:pPr>
          <w:r>
            <w:rPr>
              <w:sz w:val="24"/>
            </w:rPr>
            <w:t>Business Dictionary (2019) defined training development as educational sessions that an organisation may arrange. Its purpose</w:t>
          </w:r>
          <w:r w:rsidR="007E0BE5">
            <w:rPr>
              <w:sz w:val="24"/>
            </w:rPr>
            <w:t xml:space="preserve"> is to enhance the performance and understanding about the organisation. These activities can either be optional or </w:t>
          </w:r>
          <w:r w:rsidR="00C005DC">
            <w:rPr>
              <w:sz w:val="24"/>
            </w:rPr>
            <w:t xml:space="preserve">compulsory. Examples of training include seminars, coaching and online courses. </w:t>
          </w:r>
        </w:p>
        <w:p w14:paraId="1BA16542" w14:textId="1BB36BFD" w:rsidR="00C005DC" w:rsidRDefault="00C005DC" w:rsidP="000135EA">
          <w:pPr>
            <w:rPr>
              <w:sz w:val="24"/>
            </w:rPr>
          </w:pPr>
          <w:r>
            <w:rPr>
              <w:sz w:val="24"/>
            </w:rPr>
            <w:t xml:space="preserve">One of the most </w:t>
          </w:r>
          <w:proofErr w:type="gramStart"/>
          <w:r>
            <w:rPr>
              <w:sz w:val="24"/>
            </w:rPr>
            <w:t>well known</w:t>
          </w:r>
          <w:proofErr w:type="gramEnd"/>
          <w:r>
            <w:rPr>
              <w:sz w:val="24"/>
            </w:rPr>
            <w:t xml:space="preserve"> </w:t>
          </w:r>
          <w:r w:rsidR="00AB127E">
            <w:rPr>
              <w:sz w:val="24"/>
            </w:rPr>
            <w:t>models of training according to</w:t>
          </w:r>
          <w:r w:rsidR="007D240E">
            <w:rPr>
              <w:sz w:val="24"/>
            </w:rPr>
            <w:t xml:space="preserve"> Educational Technology (2019), is the </w:t>
          </w:r>
          <w:proofErr w:type="spellStart"/>
          <w:r w:rsidR="007D240E">
            <w:rPr>
              <w:sz w:val="24"/>
            </w:rPr>
            <w:t>KirkPatrick</w:t>
          </w:r>
          <w:proofErr w:type="spellEnd"/>
          <w:r w:rsidR="007D240E">
            <w:rPr>
              <w:sz w:val="24"/>
            </w:rPr>
            <w:t xml:space="preserve"> model, an evaluation method</w:t>
          </w:r>
          <w:r w:rsidR="00045A9C">
            <w:rPr>
              <w:sz w:val="24"/>
            </w:rPr>
            <w:t xml:space="preserve">, which consists of four levels. These are reaction, learning, behaviour and results. This theory can be used </w:t>
          </w:r>
          <w:r w:rsidR="00F0735A">
            <w:rPr>
              <w:sz w:val="24"/>
            </w:rPr>
            <w:t xml:space="preserve">before, during and after training, which portrays the importance of training within a business. </w:t>
          </w:r>
        </w:p>
        <w:p w14:paraId="4D429423" w14:textId="271E1F52" w:rsidR="00F0735A" w:rsidRDefault="008233AF" w:rsidP="000135EA">
          <w:pPr>
            <w:rPr>
              <w:sz w:val="24"/>
            </w:rPr>
          </w:pPr>
          <w:r>
            <w:rPr>
              <w:sz w:val="24"/>
            </w:rPr>
            <w:t>CIRO is another model. As stated by V Skills (2019), has four factors which are context, input, reaction</w:t>
          </w:r>
          <w:r w:rsidR="00DF1AD9">
            <w:rPr>
              <w:sz w:val="24"/>
            </w:rPr>
            <w:t xml:space="preserve"> and outcome. This model is used to evaluate the measurements that were done before and after training. </w:t>
          </w:r>
        </w:p>
        <w:p w14:paraId="49A45013" w14:textId="2244BFD3" w:rsidR="00930828" w:rsidRDefault="00930828" w:rsidP="000135EA">
          <w:pPr>
            <w:rPr>
              <w:sz w:val="24"/>
            </w:rPr>
          </w:pPr>
          <w:r>
            <w:rPr>
              <w:sz w:val="24"/>
            </w:rPr>
            <w:t xml:space="preserve">According to Spearhead (2019), both theories </w:t>
          </w:r>
          <w:proofErr w:type="gramStart"/>
          <w:r>
            <w:rPr>
              <w:sz w:val="24"/>
            </w:rPr>
            <w:t>look into</w:t>
          </w:r>
          <w:proofErr w:type="gramEnd"/>
          <w:r>
            <w:rPr>
              <w:sz w:val="24"/>
            </w:rPr>
            <w:t xml:space="preserve"> the reaction of employees during the training process, evaluating </w:t>
          </w:r>
          <w:r w:rsidR="0007374B">
            <w:rPr>
              <w:sz w:val="24"/>
            </w:rPr>
            <w:t xml:space="preserve">what employees reacted to and why. </w:t>
          </w:r>
        </w:p>
        <w:p w14:paraId="427FC11E" w14:textId="23C219CB" w:rsidR="0007374B" w:rsidRDefault="0007374B" w:rsidP="000135EA">
          <w:pPr>
            <w:rPr>
              <w:sz w:val="24"/>
            </w:rPr>
          </w:pPr>
          <w:r>
            <w:rPr>
              <w:sz w:val="24"/>
            </w:rPr>
            <w:t>The difference between them is that Kirkpatrick’s model evaluates employee behaviour</w:t>
          </w:r>
          <w:r w:rsidR="00F42605">
            <w:rPr>
              <w:sz w:val="24"/>
            </w:rPr>
            <w:t xml:space="preserve"> to analyse what new techniques employees implement after training, whereas, CIRO does not look at this as a factor of evaluation</w:t>
          </w:r>
          <w:r w:rsidR="00644FB8">
            <w:rPr>
              <w:sz w:val="24"/>
            </w:rPr>
            <w:t>.</w:t>
          </w:r>
        </w:p>
        <w:p w14:paraId="68644BD2" w14:textId="166EEC34" w:rsidR="00644FB8" w:rsidRDefault="00354C9C" w:rsidP="000135EA">
          <w:pPr>
            <w:rPr>
              <w:i/>
              <w:sz w:val="24"/>
            </w:rPr>
          </w:pPr>
          <w:r>
            <w:rPr>
              <w:i/>
              <w:sz w:val="24"/>
            </w:rPr>
            <w:t>Organisations and the models they implement</w:t>
          </w:r>
        </w:p>
        <w:p w14:paraId="7C2C6C2A" w14:textId="2B131B7E" w:rsidR="00323421" w:rsidRDefault="00C42195" w:rsidP="00CC5546">
          <w:pPr>
            <w:rPr>
              <w:sz w:val="24"/>
            </w:rPr>
          </w:pPr>
          <w:r>
            <w:rPr>
              <w:sz w:val="24"/>
            </w:rPr>
            <w:t>According to a case study on CIPD (2019), ASDA has shown the implementation of motivation, training and employee engagement</w:t>
          </w:r>
          <w:r w:rsidR="00CE2CBD">
            <w:rPr>
              <w:sz w:val="24"/>
            </w:rPr>
            <w:t xml:space="preserve"> models. As stated in the case study, they state to provide customer service training to staff</w:t>
          </w:r>
          <w:r w:rsidR="007B53E7">
            <w:rPr>
              <w:sz w:val="24"/>
            </w:rPr>
            <w:t xml:space="preserve"> to aid with store development with more </w:t>
          </w:r>
          <w:r w:rsidR="002122FD">
            <w:rPr>
              <w:sz w:val="24"/>
            </w:rPr>
            <w:t xml:space="preserve">customer interaction requirements on the rise. They also state to be looking into further training towards the skills and capabilities </w:t>
          </w:r>
          <w:r w:rsidR="00FB21CD">
            <w:rPr>
              <w:sz w:val="24"/>
            </w:rPr>
            <w:t>for the store requirements. They also discussed rapid changes of HR, skills deployment and training, and to review</w:t>
          </w:r>
          <w:r w:rsidR="00D273B8">
            <w:rPr>
              <w:sz w:val="24"/>
            </w:rPr>
            <w:t xml:space="preserve"> these factors, ASDA is evaluating customer satisfaction and engagement. ASDA are showing </w:t>
          </w:r>
          <w:r w:rsidR="00A03D0A">
            <w:rPr>
              <w:sz w:val="24"/>
            </w:rPr>
            <w:t xml:space="preserve">the use of the Mayo model, as the case study shows that ASDA is changing their strategies </w:t>
          </w:r>
          <w:r w:rsidR="001114DD">
            <w:rPr>
              <w:sz w:val="24"/>
            </w:rPr>
            <w:t xml:space="preserve">to cater for employee needs, especially personal ones, which is Mayo’s bottom level of needs. </w:t>
          </w:r>
          <w:r w:rsidR="00BD5FDD">
            <w:rPr>
              <w:sz w:val="24"/>
            </w:rPr>
            <w:t xml:space="preserve">They also dedicated engagement analytic managers who are responsible </w:t>
          </w:r>
          <w:r w:rsidR="00055EAD">
            <w:rPr>
              <w:sz w:val="24"/>
            </w:rPr>
            <w:t xml:space="preserve">for improving staff relationships, showing the RESPECT theory in practice. </w:t>
          </w:r>
        </w:p>
        <w:p w14:paraId="59150FD0" w14:textId="2AA9A310" w:rsidR="00CC5546" w:rsidRDefault="00CC5546" w:rsidP="00CC5546">
          <w:pPr>
            <w:rPr>
              <w:sz w:val="24"/>
            </w:rPr>
          </w:pPr>
        </w:p>
        <w:p w14:paraId="48E15828" w14:textId="2E0F5960" w:rsidR="00CC5546" w:rsidRDefault="00CC5546" w:rsidP="00CC5546">
          <w:pPr>
            <w:rPr>
              <w:b/>
              <w:sz w:val="24"/>
            </w:rPr>
          </w:pPr>
          <w:r>
            <w:rPr>
              <w:b/>
              <w:sz w:val="24"/>
            </w:rPr>
            <w:t>Task 2</w:t>
          </w:r>
        </w:p>
        <w:p w14:paraId="6120F00F" w14:textId="0D1B30F2" w:rsidR="00982EB2" w:rsidRPr="00982EB2" w:rsidRDefault="00982EB2" w:rsidP="00CC5546">
          <w:pPr>
            <w:rPr>
              <w:i/>
              <w:sz w:val="24"/>
            </w:rPr>
          </w:pPr>
          <w:r>
            <w:rPr>
              <w:i/>
              <w:sz w:val="24"/>
            </w:rPr>
            <w:t xml:space="preserve">Individual </w:t>
          </w:r>
        </w:p>
        <w:p w14:paraId="1DE48CC5" w14:textId="30D7C803" w:rsidR="00CC5546" w:rsidRDefault="0043271C" w:rsidP="00CC5546">
          <w:pPr>
            <w:rPr>
              <w:sz w:val="24"/>
            </w:rPr>
          </w:pPr>
          <w:r>
            <w:rPr>
              <w:sz w:val="24"/>
            </w:rPr>
            <w:t xml:space="preserve">As mentioned by Discovery (2016), </w:t>
          </w:r>
          <w:r w:rsidR="0051464B">
            <w:rPr>
              <w:sz w:val="24"/>
            </w:rPr>
            <w:t>personal development helps the individuals</w:t>
          </w:r>
          <w:r w:rsidR="006E161D">
            <w:rPr>
              <w:sz w:val="24"/>
            </w:rPr>
            <w:t xml:space="preserve"> within the work field as it improves self-esteem and mental health, providing them with a better</w:t>
          </w:r>
          <w:r w:rsidR="00D54FE3">
            <w:rPr>
              <w:sz w:val="24"/>
            </w:rPr>
            <w:t xml:space="preserve"> balance in work life. it prevents negative attitude and increases self- confidence and performance. </w:t>
          </w:r>
          <w:r w:rsidR="00C35D59">
            <w:rPr>
              <w:sz w:val="24"/>
            </w:rPr>
            <w:t xml:space="preserve">It helps highlight weaknesses to work on leading to more motivation. There </w:t>
          </w:r>
          <w:r w:rsidR="00C35D59">
            <w:rPr>
              <w:sz w:val="24"/>
            </w:rPr>
            <w:lastRenderedPageBreak/>
            <w:t xml:space="preserve">will also be an improvement in personal skills. Employees will also have more job satisfaction as well. </w:t>
          </w:r>
          <w:r w:rsidR="004307C2">
            <w:rPr>
              <w:sz w:val="24"/>
            </w:rPr>
            <w:t>Reed (2018), explained that employees will also benefit from working out what their values and beliefs are</w:t>
          </w:r>
          <w:r w:rsidR="00C32A33">
            <w:rPr>
              <w:sz w:val="24"/>
            </w:rPr>
            <w:t xml:space="preserve"> and learn to make clear goals based on them. </w:t>
          </w:r>
        </w:p>
        <w:p w14:paraId="2A987B25" w14:textId="04E1576A" w:rsidR="00C32A33" w:rsidRDefault="00C32A33" w:rsidP="00CC5546">
          <w:pPr>
            <w:rPr>
              <w:sz w:val="24"/>
            </w:rPr>
          </w:pPr>
          <w:r>
            <w:rPr>
              <w:sz w:val="24"/>
            </w:rPr>
            <w:t xml:space="preserve">UK Essays (2016) stated </w:t>
          </w:r>
          <w:r w:rsidR="00137866">
            <w:rPr>
              <w:sz w:val="24"/>
            </w:rPr>
            <w:t>that motivation models, such as the Vroom Expectancy theory, aids employees to perform better and increase productivity that leads to rewards, promotions</w:t>
          </w:r>
          <w:r w:rsidR="00CE52DD">
            <w:rPr>
              <w:sz w:val="24"/>
            </w:rPr>
            <w:t xml:space="preserve"> and personal benefits. An employee who is efficiently trained will work towards goals and targets. Bright H</w:t>
          </w:r>
          <w:r w:rsidR="0054697F">
            <w:rPr>
              <w:sz w:val="24"/>
            </w:rPr>
            <w:t xml:space="preserve">r (2019) explained that employees </w:t>
          </w:r>
          <w:r w:rsidR="007F63B9">
            <w:rPr>
              <w:sz w:val="24"/>
            </w:rPr>
            <w:t>can also carry out self-</w:t>
          </w:r>
          <w:proofErr w:type="gramStart"/>
          <w:r w:rsidR="007F63B9">
            <w:rPr>
              <w:sz w:val="24"/>
            </w:rPr>
            <w:t>developments</w:t>
          </w:r>
          <w:proofErr w:type="gramEnd"/>
          <w:r w:rsidR="004F0623">
            <w:rPr>
              <w:sz w:val="24"/>
            </w:rPr>
            <w:t xml:space="preserve"> activities such as external training courses, e-learning, do academic reading</w:t>
          </w:r>
          <w:r w:rsidR="00284FF4">
            <w:rPr>
              <w:sz w:val="24"/>
            </w:rPr>
            <w:t>, shadowing a colleague and taking on more responsibility.</w:t>
          </w:r>
          <w:r w:rsidR="00843834">
            <w:rPr>
              <w:sz w:val="24"/>
            </w:rPr>
            <w:t xml:space="preserve"> </w:t>
          </w:r>
        </w:p>
        <w:p w14:paraId="53E33554" w14:textId="344B0454" w:rsidR="00843834" w:rsidRDefault="00843834" w:rsidP="00CC5546">
          <w:pPr>
            <w:rPr>
              <w:sz w:val="24"/>
            </w:rPr>
          </w:pPr>
          <w:r>
            <w:rPr>
              <w:sz w:val="24"/>
            </w:rPr>
            <w:t xml:space="preserve">According to a case study from CIPD (2017), a charity organisation was going through a phase </w:t>
          </w:r>
          <w:r w:rsidR="006A2DA7">
            <w:rPr>
              <w:sz w:val="24"/>
            </w:rPr>
            <w:t xml:space="preserve">of promoting employees as managers without providing them with the proper training and coaching that is needed to gain the knowledge </w:t>
          </w:r>
          <w:r w:rsidR="00F314AD">
            <w:rPr>
              <w:sz w:val="24"/>
            </w:rPr>
            <w:t xml:space="preserve">for the management role. They recognised that changes needed to be made, so they set up several workshops that provided </w:t>
          </w:r>
          <w:r w:rsidR="003362D6">
            <w:rPr>
              <w:sz w:val="24"/>
            </w:rPr>
            <w:t>managers with activities that encouraged them to share ideas and knowledge</w:t>
          </w:r>
          <w:r w:rsidR="00D808BF">
            <w:rPr>
              <w:sz w:val="24"/>
            </w:rPr>
            <w:t xml:space="preserve"> </w:t>
          </w:r>
          <w:r w:rsidR="003362D6">
            <w:rPr>
              <w:sz w:val="24"/>
            </w:rPr>
            <w:t>and applying development theories where applicable. It gave the</w:t>
          </w:r>
          <w:r w:rsidR="00B52592">
            <w:rPr>
              <w:sz w:val="24"/>
            </w:rPr>
            <w:t xml:space="preserve">m the opportunity to share </w:t>
          </w:r>
          <w:r w:rsidR="00F46A03">
            <w:rPr>
              <w:sz w:val="24"/>
            </w:rPr>
            <w:t xml:space="preserve">their experiences to provide an insight into what the role holds and the challenges that they may face, to help prepare them for the road ahead. </w:t>
          </w:r>
          <w:r w:rsidR="00453FBB">
            <w:rPr>
              <w:sz w:val="24"/>
            </w:rPr>
            <w:t>Managers were asked to complete questionnaires before and after the sessions</w:t>
          </w:r>
          <w:r w:rsidR="00D03822">
            <w:rPr>
              <w:sz w:val="24"/>
            </w:rPr>
            <w:t xml:space="preserve"> to help examine factors for improvement. managers were also asked to express their opinions on the workshops</w:t>
          </w:r>
          <w:r w:rsidR="00DF5949">
            <w:rPr>
              <w:sz w:val="24"/>
            </w:rPr>
            <w:t xml:space="preserve"> to find ways of improvement if need be. The organisation reviewed </w:t>
          </w:r>
          <w:r w:rsidR="00CE4274">
            <w:rPr>
              <w:sz w:val="24"/>
            </w:rPr>
            <w:t xml:space="preserve">the activities after ten sessions and made changes to the way they are teaching where needed. </w:t>
          </w:r>
        </w:p>
        <w:p w14:paraId="3CF1CA94" w14:textId="245367F2" w:rsidR="002536EA" w:rsidRDefault="002536EA" w:rsidP="00CC5546">
          <w:pPr>
            <w:rPr>
              <w:sz w:val="24"/>
            </w:rPr>
          </w:pPr>
          <w:r>
            <w:rPr>
              <w:sz w:val="24"/>
            </w:rPr>
            <w:t xml:space="preserve">This case study has shown the </w:t>
          </w:r>
          <w:r w:rsidR="00CB40F6">
            <w:rPr>
              <w:sz w:val="24"/>
            </w:rPr>
            <w:t xml:space="preserve">implication of the CIRO model for development </w:t>
          </w:r>
          <w:r w:rsidR="00485E3C">
            <w:rPr>
              <w:sz w:val="24"/>
            </w:rPr>
            <w:t>purposes, as the steps that were taken fell into t</w:t>
          </w:r>
          <w:r w:rsidR="00A720D3">
            <w:rPr>
              <w:sz w:val="24"/>
            </w:rPr>
            <w:t>his model’s categories. As a result of these workshops,</w:t>
          </w:r>
          <w:r w:rsidR="006D7A92">
            <w:rPr>
              <w:sz w:val="24"/>
            </w:rPr>
            <w:t xml:space="preserve"> managers were working away </w:t>
          </w:r>
          <w:r w:rsidR="00804013">
            <w:rPr>
              <w:sz w:val="24"/>
            </w:rPr>
            <w:t xml:space="preserve">from their office, facing challenges that help them improve. It also provided </w:t>
          </w:r>
          <w:r w:rsidR="00F071C0">
            <w:rPr>
              <w:sz w:val="24"/>
            </w:rPr>
            <w:t xml:space="preserve">the chance </w:t>
          </w:r>
          <w:r w:rsidR="00351CFE">
            <w:rPr>
              <w:sz w:val="24"/>
            </w:rPr>
            <w:t xml:space="preserve">for them to work together with others and share their knowledge, developing their team working skills along the way. </w:t>
          </w:r>
        </w:p>
        <w:p w14:paraId="2EC763E4" w14:textId="688F2333" w:rsidR="00351CFE" w:rsidRDefault="00351CFE" w:rsidP="00CC5546">
          <w:pPr>
            <w:rPr>
              <w:sz w:val="24"/>
            </w:rPr>
          </w:pPr>
          <w:r>
            <w:rPr>
              <w:sz w:val="24"/>
            </w:rPr>
            <w:t>Free Management Library (2019), stated that the potential benefits that these personal development</w:t>
          </w:r>
          <w:r w:rsidR="004157D7">
            <w:rPr>
              <w:sz w:val="24"/>
            </w:rPr>
            <w:t xml:space="preserve"> models may have on employees is that there will be more morale amongst employees, increased job satisfaction</w:t>
          </w:r>
          <w:r w:rsidR="00C563C7">
            <w:rPr>
              <w:sz w:val="24"/>
            </w:rPr>
            <w:t xml:space="preserve">, employees will become more efficient which </w:t>
          </w:r>
          <w:r w:rsidR="00A5396F">
            <w:rPr>
              <w:sz w:val="24"/>
            </w:rPr>
            <w:t xml:space="preserve">could result in pay rise, more innovative and more ability to try new ideas and methods. </w:t>
          </w:r>
        </w:p>
        <w:p w14:paraId="01C1D759" w14:textId="30916A03" w:rsidR="0099798C" w:rsidRPr="0099798C" w:rsidRDefault="0099798C" w:rsidP="00CC5546">
          <w:pPr>
            <w:rPr>
              <w:i/>
              <w:sz w:val="24"/>
            </w:rPr>
          </w:pPr>
          <w:r>
            <w:rPr>
              <w:i/>
              <w:sz w:val="24"/>
            </w:rPr>
            <w:t xml:space="preserve">Organisations </w:t>
          </w:r>
        </w:p>
        <w:p w14:paraId="56463F55" w14:textId="48B924B4" w:rsidR="00323285" w:rsidRDefault="00323285" w:rsidP="00CC5546">
          <w:pPr>
            <w:rPr>
              <w:sz w:val="24"/>
            </w:rPr>
          </w:pPr>
          <w:r>
            <w:rPr>
              <w:sz w:val="24"/>
            </w:rPr>
            <w:t>According to Madden (2016)</w:t>
          </w:r>
          <w:r w:rsidR="00D862A5">
            <w:rPr>
              <w:sz w:val="24"/>
            </w:rPr>
            <w:t xml:space="preserve">, organisations can have many positive impacts </w:t>
          </w:r>
          <w:r w:rsidR="00260487">
            <w:rPr>
              <w:sz w:val="24"/>
            </w:rPr>
            <w:t xml:space="preserve">from personal development of individuals. Providing employees with personal development opportunities helps to portray a sense of belonging </w:t>
          </w:r>
          <w:r w:rsidR="008064F2">
            <w:rPr>
              <w:sz w:val="24"/>
            </w:rPr>
            <w:t>and interest towards the employees, which will promote them to work harder and feel important. Showing appreciation</w:t>
          </w:r>
          <w:r w:rsidR="0084577C">
            <w:rPr>
              <w:sz w:val="24"/>
            </w:rPr>
            <w:t xml:space="preserve"> and recognition </w:t>
          </w:r>
          <w:r w:rsidR="004B5248">
            <w:rPr>
              <w:sz w:val="24"/>
            </w:rPr>
            <w:t xml:space="preserve">also encourages them to think about the organisation’s values. Boosting employee confidence </w:t>
          </w:r>
          <w:r w:rsidR="002A32D6">
            <w:rPr>
              <w:sz w:val="24"/>
            </w:rPr>
            <w:t>will have a direct impact on the business if it is a client-facing one. Staff turnover</w:t>
          </w:r>
          <w:r w:rsidR="009F4343">
            <w:rPr>
              <w:sz w:val="24"/>
            </w:rPr>
            <w:t xml:space="preserve"> is also decreased due to more motivated staff. Happy employ</w:t>
          </w:r>
          <w:r w:rsidR="00D74A5D">
            <w:rPr>
              <w:sz w:val="24"/>
            </w:rPr>
            <w:t xml:space="preserve">ees look after company clients, so this will increase the profit </w:t>
          </w:r>
          <w:r w:rsidR="008C4066">
            <w:rPr>
              <w:sz w:val="24"/>
            </w:rPr>
            <w:t xml:space="preserve">and reputation of the organisation. </w:t>
          </w:r>
        </w:p>
        <w:p w14:paraId="2409ECD3" w14:textId="343944A8" w:rsidR="008C4066" w:rsidRDefault="008C4066" w:rsidP="00CC5546">
          <w:pPr>
            <w:rPr>
              <w:sz w:val="24"/>
            </w:rPr>
          </w:pPr>
          <w:r>
            <w:rPr>
              <w:sz w:val="24"/>
            </w:rPr>
            <w:lastRenderedPageBreak/>
            <w:t>As Lothian (2016) stated, organisations can have many benefits from the use of development vehicles. If organisations provide recognition</w:t>
          </w:r>
          <w:r w:rsidR="0076689D">
            <w:rPr>
              <w:sz w:val="24"/>
            </w:rPr>
            <w:t xml:space="preserve"> to employees and implement development plans tailored to their personal needs</w:t>
          </w:r>
          <w:r w:rsidR="00CA67EE">
            <w:rPr>
              <w:sz w:val="24"/>
            </w:rPr>
            <w:t>, it will encourage them to work harder with more commitment towards company goals</w:t>
          </w:r>
          <w:r w:rsidR="0025213B">
            <w:rPr>
              <w:sz w:val="24"/>
            </w:rPr>
            <w:t xml:space="preserve"> and values. To reach business goals, certain objectives </w:t>
          </w:r>
          <w:r w:rsidR="007B5D68">
            <w:rPr>
              <w:sz w:val="24"/>
            </w:rPr>
            <w:t xml:space="preserve">catered for employees should also be put in place. If an employee strives in their work, the overall impact </w:t>
          </w:r>
          <w:r w:rsidR="00631E7A">
            <w:rPr>
              <w:sz w:val="24"/>
            </w:rPr>
            <w:t xml:space="preserve">will be a positive one for the whole organisation. So, happy employees </w:t>
          </w:r>
          <w:proofErr w:type="gramStart"/>
          <w:r w:rsidR="0073443A">
            <w:rPr>
              <w:sz w:val="24"/>
            </w:rPr>
            <w:t>results</w:t>
          </w:r>
          <w:proofErr w:type="gramEnd"/>
          <w:r w:rsidR="0073443A">
            <w:rPr>
              <w:sz w:val="24"/>
            </w:rPr>
            <w:t xml:space="preserve"> in business profits. </w:t>
          </w:r>
        </w:p>
        <w:p w14:paraId="140BAD63" w14:textId="1714B5CE" w:rsidR="009D53C7" w:rsidRPr="00CC5546" w:rsidRDefault="009D53C7" w:rsidP="00CC5546">
          <w:pPr>
            <w:rPr>
              <w:sz w:val="24"/>
            </w:rPr>
          </w:pPr>
          <w:r>
            <w:rPr>
              <w:sz w:val="24"/>
            </w:rPr>
            <w:t>According to a case study on Business Case Studies (2019), an organisation implemented a</w:t>
          </w:r>
          <w:r w:rsidR="00235721">
            <w:rPr>
              <w:sz w:val="24"/>
            </w:rPr>
            <w:t xml:space="preserve"> continuous development plan to encourage employees to work as teams and become more involved. They provided training</w:t>
          </w:r>
          <w:r w:rsidR="00896E52">
            <w:rPr>
              <w:sz w:val="24"/>
            </w:rPr>
            <w:t xml:space="preserve"> to work out everyone’s strengths and weaknesses, promote decision-making and communication</w:t>
          </w:r>
          <w:r w:rsidR="00DD3B64">
            <w:rPr>
              <w:sz w:val="24"/>
            </w:rPr>
            <w:t xml:space="preserve">, and give them more responsibility. To do this, the organisation offers </w:t>
          </w:r>
          <w:r w:rsidR="008F6DC1">
            <w:rPr>
              <w:sz w:val="24"/>
            </w:rPr>
            <w:t>regular idea sharing with employees, weekly briefs to update employees on development</w:t>
          </w:r>
          <w:r w:rsidR="00FC605F">
            <w:rPr>
              <w:sz w:val="24"/>
            </w:rPr>
            <w:t xml:space="preserve"> changes and any issues the organisation</w:t>
          </w:r>
          <w:r w:rsidR="00ED1921">
            <w:rPr>
              <w:sz w:val="24"/>
            </w:rPr>
            <w:t xml:space="preserve"> is facing, and regular appraisals. </w:t>
          </w:r>
          <w:proofErr w:type="gramStart"/>
          <w:r w:rsidR="00ED1921">
            <w:rPr>
              <w:sz w:val="24"/>
            </w:rPr>
            <w:t>All of</w:t>
          </w:r>
          <w:proofErr w:type="gramEnd"/>
          <w:r w:rsidR="00ED1921">
            <w:rPr>
              <w:sz w:val="24"/>
            </w:rPr>
            <w:t xml:space="preserve"> these activities will encourage </w:t>
          </w:r>
          <w:r w:rsidR="009E0652">
            <w:rPr>
              <w:sz w:val="24"/>
            </w:rPr>
            <w:t>employees to keep them motivated and work harder, resulting in more profits for the company. As a result</w:t>
          </w:r>
          <w:r w:rsidR="001A6A37">
            <w:rPr>
              <w:sz w:val="24"/>
            </w:rPr>
            <w:t xml:space="preserve"> </w:t>
          </w:r>
          <w:r w:rsidR="00A04886">
            <w:rPr>
              <w:sz w:val="24"/>
            </w:rPr>
            <w:t>of these development activities, the organisation</w:t>
          </w:r>
          <w:r w:rsidR="00037950">
            <w:rPr>
              <w:sz w:val="24"/>
            </w:rPr>
            <w:t xml:space="preserve"> had more than 10% of their workers who were now qualified practitioners of continuous development, who monitor</w:t>
          </w:r>
          <w:r w:rsidR="00331257">
            <w:rPr>
              <w:sz w:val="24"/>
            </w:rPr>
            <w:t xml:space="preserve"> progress using Six sigma, which is a quality measurement. The company </w:t>
          </w:r>
          <w:r w:rsidR="00A9204A">
            <w:rPr>
              <w:sz w:val="24"/>
            </w:rPr>
            <w:t xml:space="preserve">also increased sales growth </w:t>
          </w:r>
          <w:r w:rsidR="00926D4A">
            <w:rPr>
              <w:sz w:val="24"/>
            </w:rPr>
            <w:t xml:space="preserve">and met customer demands. They also aimed to reduce labour costs and protect jobs. </w:t>
          </w:r>
        </w:p>
        <w:p w14:paraId="417FBD6E" w14:textId="77777777" w:rsidR="004C4762" w:rsidRPr="004C4762" w:rsidRDefault="004C4762" w:rsidP="004C4762"/>
        <w:p w14:paraId="2E217D22" w14:textId="1470E199" w:rsidR="00323421" w:rsidRDefault="004C4762" w:rsidP="004C4762">
          <w:pPr>
            <w:rPr>
              <w:b/>
              <w:sz w:val="24"/>
            </w:rPr>
          </w:pPr>
          <w:r>
            <w:rPr>
              <w:b/>
              <w:sz w:val="24"/>
            </w:rPr>
            <w:t>Task 3</w:t>
          </w:r>
        </w:p>
        <w:p w14:paraId="498B621B" w14:textId="13D7B4D9" w:rsidR="004C4762" w:rsidRPr="004C4762" w:rsidRDefault="004C4762" w:rsidP="004C4762">
          <w:pPr>
            <w:rPr>
              <w:b/>
              <w:sz w:val="24"/>
              <w:u w:val="single"/>
            </w:rPr>
          </w:pPr>
          <w:r w:rsidRPr="004C4762">
            <w:rPr>
              <w:b/>
              <w:sz w:val="24"/>
              <w:u w:val="single"/>
            </w:rPr>
            <w:t>PDP</w:t>
          </w:r>
        </w:p>
        <w:p w14:paraId="52ABA223" w14:textId="523A825C" w:rsidR="004C4762" w:rsidRDefault="00AB7B1A" w:rsidP="004C4762">
          <w:pPr>
            <w:rPr>
              <w:sz w:val="24"/>
            </w:rPr>
          </w:pPr>
          <w:r>
            <w:rPr>
              <w:sz w:val="24"/>
            </w:rPr>
            <w:t xml:space="preserve">The researcher has created a personal development plan to help work on areas that need </w:t>
          </w:r>
          <w:r w:rsidR="000D306B">
            <w:rPr>
              <w:sz w:val="24"/>
            </w:rPr>
            <w:t xml:space="preserve">improvement. The researcher’s goal is to be able to </w:t>
          </w:r>
          <w:proofErr w:type="gramStart"/>
          <w:r w:rsidR="000D306B">
            <w:rPr>
              <w:sz w:val="24"/>
            </w:rPr>
            <w:t>open up</w:t>
          </w:r>
          <w:proofErr w:type="gramEnd"/>
          <w:r w:rsidR="000D306B">
            <w:rPr>
              <w:sz w:val="24"/>
            </w:rPr>
            <w:t xml:space="preserve"> a</w:t>
          </w:r>
          <w:r w:rsidR="004518F8">
            <w:rPr>
              <w:sz w:val="24"/>
            </w:rPr>
            <w:t xml:space="preserve"> children’s</w:t>
          </w:r>
          <w:r w:rsidR="000D306B">
            <w:rPr>
              <w:sz w:val="24"/>
            </w:rPr>
            <w:t xml:space="preserve"> day care centr</w:t>
          </w:r>
          <w:r w:rsidR="004518F8">
            <w:rPr>
              <w:sz w:val="24"/>
            </w:rPr>
            <w:t xml:space="preserve">e. The researcher currently </w:t>
          </w:r>
          <w:r w:rsidR="009E0995">
            <w:rPr>
              <w:sz w:val="24"/>
            </w:rPr>
            <w:t xml:space="preserve">holds </w:t>
          </w:r>
          <w:r w:rsidR="00C27277">
            <w:rPr>
              <w:sz w:val="24"/>
            </w:rPr>
            <w:t xml:space="preserve">an NVQ level 2 in teaching and learning in schools and hopes to use the skills and knowledge </w:t>
          </w:r>
          <w:r w:rsidR="00531057">
            <w:rPr>
              <w:sz w:val="24"/>
            </w:rPr>
            <w:t xml:space="preserve">gained to implement into the child care setting. </w:t>
          </w:r>
        </w:p>
        <w:p w14:paraId="29A7F76A" w14:textId="48B4F452" w:rsidR="00531057" w:rsidRDefault="00531057" w:rsidP="004C4762">
          <w:pPr>
            <w:rPr>
              <w:sz w:val="24"/>
            </w:rPr>
          </w:pPr>
          <w:r>
            <w:rPr>
              <w:sz w:val="24"/>
            </w:rPr>
            <w:t xml:space="preserve">According to Bridgewater UK (2016), a personal development plan </w:t>
          </w:r>
          <w:r w:rsidR="00FD46F5">
            <w:rPr>
              <w:sz w:val="24"/>
            </w:rPr>
            <w:t xml:space="preserve">consists of objectives, ideas and techniques that are needed to help manage personal growth and learning. </w:t>
          </w:r>
          <w:r w:rsidR="00963EBE">
            <w:rPr>
              <w:sz w:val="24"/>
            </w:rPr>
            <w:t xml:space="preserve">It helps individuals realise their goals </w:t>
          </w:r>
          <w:r w:rsidR="00914BF8">
            <w:rPr>
              <w:sz w:val="24"/>
            </w:rPr>
            <w:t xml:space="preserve">and the required steps to achieve it. It is a continuous process, which if referred to effectively, will help individuals grow and build on skills and knowledge. </w:t>
          </w:r>
        </w:p>
        <w:tbl>
          <w:tblPr>
            <w:tblW w:w="9624" w:type="dxa"/>
            <w:tblLayout w:type="fixed"/>
            <w:tblLook w:val="0000" w:firstRow="0" w:lastRow="0" w:firstColumn="0" w:lastColumn="0" w:noHBand="0" w:noVBand="0"/>
          </w:tblPr>
          <w:tblGrid>
            <w:gridCol w:w="2253"/>
            <w:gridCol w:w="2410"/>
            <w:gridCol w:w="2552"/>
            <w:gridCol w:w="2409"/>
          </w:tblGrid>
          <w:tr w:rsidR="005512DC" w:rsidRPr="00862328" w14:paraId="1EA4A940" w14:textId="77777777" w:rsidTr="005512DC">
            <w:trPr>
              <w:cantSplit/>
            </w:trPr>
            <w:tc>
              <w:tcPr>
                <w:tcW w:w="2253" w:type="dxa"/>
                <w:tcBorders>
                  <w:top w:val="single" w:sz="12" w:space="0" w:color="auto"/>
                  <w:left w:val="single" w:sz="12" w:space="0" w:color="auto"/>
                  <w:bottom w:val="single" w:sz="6" w:space="0" w:color="auto"/>
                  <w:right w:val="single" w:sz="6" w:space="0" w:color="auto"/>
                </w:tcBorders>
              </w:tcPr>
              <w:p w14:paraId="59897740"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Objectives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do I want to be able to do</w:t>
                </w:r>
                <w:r w:rsidRPr="00862328">
                  <w:rPr>
                    <w:rFonts w:ascii="Arial" w:eastAsia="Times New Roman" w:hAnsi="Arial" w:cs="Arial"/>
                    <w:lang w:eastAsia="en-GB"/>
                  </w:rPr>
                  <w:br/>
                  <w:t>or do better?</w:t>
                </w:r>
              </w:p>
            </w:tc>
            <w:tc>
              <w:tcPr>
                <w:tcW w:w="2410" w:type="dxa"/>
                <w:tcBorders>
                  <w:top w:val="single" w:sz="12" w:space="0" w:color="auto"/>
                  <w:left w:val="single" w:sz="6" w:space="0" w:color="auto"/>
                  <w:bottom w:val="single" w:sz="6" w:space="0" w:color="auto"/>
                  <w:right w:val="single" w:sz="6" w:space="0" w:color="auto"/>
                </w:tcBorders>
              </w:tcPr>
              <w:p w14:paraId="09B0C724"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Success criteria</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recognise success?</w:t>
                </w:r>
                <w:r w:rsidRPr="00862328">
                  <w:rPr>
                    <w:rFonts w:ascii="Arial" w:eastAsia="Times New Roman" w:hAnsi="Arial" w:cs="Arial"/>
                    <w:lang w:eastAsia="en-GB"/>
                  </w:rPr>
                  <w:br/>
                  <w:t>How will I review and measure my improvement?</w:t>
                </w:r>
              </w:p>
            </w:tc>
            <w:tc>
              <w:tcPr>
                <w:tcW w:w="2552" w:type="dxa"/>
                <w:tcBorders>
                  <w:top w:val="single" w:sz="12" w:space="0" w:color="auto"/>
                  <w:left w:val="single" w:sz="6" w:space="0" w:color="auto"/>
                  <w:bottom w:val="single" w:sz="6" w:space="0" w:color="auto"/>
                  <w:right w:val="single" w:sz="6" w:space="0" w:color="auto"/>
                </w:tcBorders>
              </w:tcPr>
              <w:p w14:paraId="5DD47157" w14:textId="77777777" w:rsidR="005512DC" w:rsidRPr="00862328" w:rsidRDefault="005512DC" w:rsidP="00911533">
                <w:pPr>
                  <w:spacing w:before="120" w:after="120" w:line="240" w:lineRule="auto"/>
                  <w:rPr>
                    <w:rFonts w:ascii="Arial" w:eastAsia="Times New Roman" w:hAnsi="Arial" w:cs="Arial"/>
                    <w:sz w:val="24"/>
                    <w:szCs w:val="24"/>
                    <w:lang w:eastAsia="en-GB"/>
                  </w:rPr>
                </w:pPr>
                <w:r w:rsidRPr="00862328">
                  <w:rPr>
                    <w:rFonts w:ascii="Arial" w:eastAsia="Times New Roman" w:hAnsi="Arial" w:cs="Arial"/>
                    <w:b/>
                    <w:sz w:val="24"/>
                    <w:szCs w:val="24"/>
                    <w:lang w:eastAsia="en-GB"/>
                  </w:rPr>
                  <w:t>Actions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methods will I use to achieve my learning objectives?</w:t>
                </w:r>
                <w:r w:rsidRPr="00862328">
                  <w:rPr>
                    <w:rFonts w:ascii="Arial" w:eastAsia="Times New Roman" w:hAnsi="Arial" w:cs="Arial"/>
                    <w:sz w:val="24"/>
                    <w:szCs w:val="24"/>
                    <w:lang w:eastAsia="en-GB"/>
                  </w:rPr>
                  <w:br/>
                </w:r>
              </w:p>
            </w:tc>
            <w:tc>
              <w:tcPr>
                <w:tcW w:w="2409" w:type="dxa"/>
                <w:tcBorders>
                  <w:top w:val="single" w:sz="12" w:space="0" w:color="auto"/>
                  <w:left w:val="single" w:sz="6" w:space="0" w:color="auto"/>
                  <w:bottom w:val="single" w:sz="6" w:space="0" w:color="auto"/>
                  <w:right w:val="single" w:sz="12" w:space="0" w:color="auto"/>
                </w:tcBorders>
              </w:tcPr>
              <w:p w14:paraId="3A0CF876"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Implementation</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practise and apply what I learn?</w:t>
                </w:r>
              </w:p>
            </w:tc>
          </w:tr>
          <w:tr w:rsidR="005512DC" w:rsidRPr="00862328" w14:paraId="22E0FCAF"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7B228385" w14:textId="2DA95475" w:rsidR="005512DC" w:rsidRPr="00AA648B" w:rsidRDefault="00103DDC" w:rsidP="00911533">
                <w:pPr>
                  <w:spacing w:after="0" w:line="240" w:lineRule="auto"/>
                  <w:rPr>
                    <w:rFonts w:ascii="Arial" w:eastAsia="Times New Roman" w:hAnsi="Arial" w:cs="Arial"/>
                    <w:b/>
                    <w:sz w:val="20"/>
                    <w:szCs w:val="20"/>
                    <w:lang w:eastAsia="en-GB"/>
                  </w:rPr>
                </w:pPr>
                <w:r>
                  <w:rPr>
                    <w:rFonts w:ascii="Arial" w:eastAsia="Times New Roman" w:hAnsi="Arial" w:cs="Arial"/>
                    <w:sz w:val="20"/>
                    <w:szCs w:val="20"/>
                    <w:lang w:eastAsia="en-GB"/>
                  </w:rPr>
                  <w:lastRenderedPageBreak/>
                  <w:t>i</w:t>
                </w:r>
                <w:r w:rsidR="005512DC" w:rsidRPr="00AA648B">
                  <w:rPr>
                    <w:rFonts w:ascii="Arial" w:eastAsia="Times New Roman" w:hAnsi="Arial" w:cs="Arial"/>
                    <w:b/>
                    <w:sz w:val="20"/>
                    <w:szCs w:val="20"/>
                    <w:lang w:eastAsia="en-GB"/>
                  </w:rPr>
                  <w:t>mprove communication skills (Transferrable skills)</w:t>
                </w:r>
              </w:p>
              <w:p w14:paraId="761C7E3F" w14:textId="77777777" w:rsidR="005512DC" w:rsidRPr="00BC7B29" w:rsidRDefault="005512DC" w:rsidP="00911533">
                <w:pPr>
                  <w:spacing w:after="0" w:line="240" w:lineRule="auto"/>
                  <w:rPr>
                    <w:rFonts w:ascii="Arial" w:eastAsia="Times New Roman" w:hAnsi="Arial" w:cs="Arial"/>
                    <w:sz w:val="20"/>
                    <w:szCs w:val="20"/>
                    <w:lang w:eastAsia="en-GB"/>
                  </w:rPr>
                </w:pPr>
                <w:proofErr w:type="spellStart"/>
                <w:r>
                  <w:rPr>
                    <w:rFonts w:ascii="Arial" w:eastAsia="Times New Roman" w:hAnsi="Arial" w:cs="Arial"/>
                    <w:sz w:val="20"/>
                    <w:szCs w:val="20"/>
                    <w:lang w:eastAsia="en-GB"/>
                  </w:rPr>
                  <w:t>Truity</w:t>
                </w:r>
                <w:proofErr w:type="spellEnd"/>
                <w:r>
                  <w:rPr>
                    <w:rFonts w:ascii="Arial" w:eastAsia="Times New Roman" w:hAnsi="Arial" w:cs="Arial"/>
                    <w:sz w:val="20"/>
                    <w:szCs w:val="20"/>
                    <w:lang w:eastAsia="en-GB"/>
                  </w:rPr>
                  <w:t xml:space="preserve"> (2017) explained communication skills helps with the continuous liaising with parents and colleagues regarding the child’s progress, good speaking and listening skills to relay information correctly and to understand instructions given by parents.</w:t>
                </w:r>
              </w:p>
              <w:p w14:paraId="3E243DAF" w14:textId="77777777" w:rsidR="005512DC" w:rsidRPr="00862328" w:rsidRDefault="005512DC" w:rsidP="00911533">
                <w:pPr>
                  <w:spacing w:after="0" w:line="240" w:lineRule="auto"/>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52500F2E" w14:textId="31CFF4B3"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Alison (2019) explains, a certificate will be issued once the researcher passes assessment. </w:t>
                </w:r>
              </w:p>
            </w:tc>
            <w:tc>
              <w:tcPr>
                <w:tcW w:w="2552" w:type="dxa"/>
                <w:tcBorders>
                  <w:top w:val="single" w:sz="6" w:space="0" w:color="auto"/>
                  <w:left w:val="single" w:sz="6" w:space="0" w:color="auto"/>
                  <w:bottom w:val="single" w:sz="6" w:space="0" w:color="auto"/>
                  <w:right w:val="single" w:sz="6" w:space="0" w:color="auto"/>
                </w:tcBorders>
              </w:tcPr>
              <w:p w14:paraId="4F05E226" w14:textId="74EAEB7E"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researcher can take part in a course which will help improve communication. As stated by Alison (2019), they offer online courses with an assessment in the end. The course is designed to help communication in team work and networking.  </w:t>
                </w:r>
              </w:p>
            </w:tc>
            <w:tc>
              <w:tcPr>
                <w:tcW w:w="2409" w:type="dxa"/>
                <w:tcBorders>
                  <w:top w:val="single" w:sz="6" w:space="0" w:color="auto"/>
                  <w:left w:val="single" w:sz="6" w:space="0" w:color="auto"/>
                  <w:bottom w:val="single" w:sz="6" w:space="0" w:color="auto"/>
                  <w:right w:val="single" w:sz="12" w:space="0" w:color="auto"/>
                </w:tcBorders>
              </w:tcPr>
              <w:p w14:paraId="349A69FE"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Forbes (2019) explained, the researcher can take part in group communication exercise, which is an effective and fun method to make further development. This involves improvising. </w:t>
                </w:r>
              </w:p>
            </w:tc>
          </w:tr>
          <w:tr w:rsidR="005512DC" w:rsidRPr="00862328" w14:paraId="277EE7B3"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40AB128A" w14:textId="036C70B3" w:rsidR="005512DC" w:rsidRPr="001E4773" w:rsidRDefault="005512DC" w:rsidP="00103DDC">
                <w:pPr>
                  <w:spacing w:after="0" w:line="240" w:lineRule="auto"/>
                  <w:rPr>
                    <w:rFonts w:ascii="Arial" w:eastAsia="Times New Roman" w:hAnsi="Arial" w:cs="Arial"/>
                    <w:b/>
                    <w:sz w:val="20"/>
                    <w:szCs w:val="20"/>
                    <w:lang w:eastAsia="en-GB"/>
                  </w:rPr>
                </w:pPr>
                <w:proofErr w:type="spellStart"/>
                <w:r w:rsidRPr="001E4773">
                  <w:rPr>
                    <w:rFonts w:ascii="Arial" w:eastAsia="Times New Roman" w:hAnsi="Arial" w:cs="Arial"/>
                    <w:b/>
                    <w:sz w:val="20"/>
                    <w:szCs w:val="20"/>
                    <w:lang w:eastAsia="en-GB"/>
                  </w:rPr>
                  <w:t>mprove</w:t>
                </w:r>
                <w:proofErr w:type="spellEnd"/>
                <w:r w:rsidRPr="001E4773">
                  <w:rPr>
                    <w:rFonts w:ascii="Arial" w:eastAsia="Times New Roman" w:hAnsi="Arial" w:cs="Arial"/>
                    <w:b/>
                    <w:sz w:val="20"/>
                    <w:szCs w:val="20"/>
                    <w:lang w:eastAsia="en-GB"/>
                  </w:rPr>
                  <w:t xml:space="preserve"> decision-making skills (Transferrable skills)</w:t>
                </w:r>
              </w:p>
              <w:p w14:paraId="7DF31D48"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explained by Career Planner (2018), effective </w:t>
                </w:r>
                <w:proofErr w:type="gramStart"/>
                <w:r>
                  <w:rPr>
                    <w:rFonts w:ascii="Arial" w:eastAsia="Times New Roman" w:hAnsi="Arial" w:cs="Arial"/>
                    <w:sz w:val="20"/>
                    <w:szCs w:val="20"/>
                    <w:lang w:eastAsia="en-GB"/>
                  </w:rPr>
                  <w:t>decision making</w:t>
                </w:r>
                <w:proofErr w:type="gramEnd"/>
                <w:r>
                  <w:rPr>
                    <w:rFonts w:ascii="Arial" w:eastAsia="Times New Roman" w:hAnsi="Arial" w:cs="Arial"/>
                    <w:sz w:val="20"/>
                    <w:szCs w:val="20"/>
                    <w:lang w:eastAsia="en-GB"/>
                  </w:rPr>
                  <w:t xml:space="preserve"> skills is essential to ensure the researcher can think about various actions during emergencies or difficult situations. </w:t>
                </w:r>
              </w:p>
            </w:tc>
            <w:tc>
              <w:tcPr>
                <w:tcW w:w="2410" w:type="dxa"/>
                <w:tcBorders>
                  <w:top w:val="single" w:sz="6" w:space="0" w:color="auto"/>
                  <w:left w:val="single" w:sz="6" w:space="0" w:color="auto"/>
                  <w:bottom w:val="single" w:sz="6" w:space="0" w:color="auto"/>
                  <w:right w:val="single" w:sz="6" w:space="0" w:color="auto"/>
                </w:tcBorders>
              </w:tcPr>
              <w:p w14:paraId="7F41F3F0"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UCI (2019) mentions, the researcher will receive a certificate once course is complete and tasks undertaken. </w:t>
                </w:r>
              </w:p>
            </w:tc>
            <w:tc>
              <w:tcPr>
                <w:tcW w:w="2552" w:type="dxa"/>
                <w:tcBorders>
                  <w:top w:val="single" w:sz="6" w:space="0" w:color="auto"/>
                  <w:left w:val="single" w:sz="6" w:space="0" w:color="auto"/>
                  <w:bottom w:val="single" w:sz="6" w:space="0" w:color="auto"/>
                  <w:right w:val="single" w:sz="6" w:space="0" w:color="auto"/>
                </w:tcBorders>
              </w:tcPr>
              <w:p w14:paraId="2AC97C8A"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Researchers can take part in an online course. UCI (2019) offer a </w:t>
                </w:r>
                <w:proofErr w:type="gramStart"/>
                <w:r>
                  <w:rPr>
                    <w:rFonts w:ascii="Arial" w:eastAsia="Times New Roman" w:hAnsi="Arial" w:cs="Arial"/>
                    <w:sz w:val="20"/>
                    <w:szCs w:val="20"/>
                    <w:lang w:eastAsia="en-GB"/>
                  </w:rPr>
                  <w:t>five hour</w:t>
                </w:r>
                <w:proofErr w:type="gramEnd"/>
                <w:r>
                  <w:rPr>
                    <w:rFonts w:ascii="Arial" w:eastAsia="Times New Roman" w:hAnsi="Arial" w:cs="Arial"/>
                    <w:sz w:val="20"/>
                    <w:szCs w:val="20"/>
                    <w:lang w:eastAsia="en-GB"/>
                  </w:rPr>
                  <w:t xml:space="preserve"> course which will cover all aspects of critical thinking. It will teach the researcher how to apply appropriate decisions and effective analysis. </w:t>
                </w:r>
              </w:p>
            </w:tc>
            <w:tc>
              <w:tcPr>
                <w:tcW w:w="2409" w:type="dxa"/>
                <w:tcBorders>
                  <w:top w:val="single" w:sz="6" w:space="0" w:color="auto"/>
                  <w:left w:val="single" w:sz="6" w:space="0" w:color="auto"/>
                  <w:bottom w:val="single" w:sz="6" w:space="0" w:color="auto"/>
                  <w:right w:val="single" w:sz="12" w:space="0" w:color="auto"/>
                </w:tcBorders>
              </w:tcPr>
              <w:p w14:paraId="4AF80259"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Project Manager (2019), explained, the researcher can make records of what decisions they make. This can then be followed up after reflecting on how that decision took </w:t>
                </w:r>
                <w:proofErr w:type="spellStart"/>
                <w:r>
                  <w:rPr>
                    <w:rFonts w:ascii="Arial" w:eastAsia="Times New Roman" w:hAnsi="Arial" w:cs="Arial"/>
                    <w:sz w:val="20"/>
                    <w:szCs w:val="20"/>
                    <w:lang w:eastAsia="en-GB"/>
                  </w:rPr>
                  <w:t>affect</w:t>
                </w:r>
                <w:proofErr w:type="spellEnd"/>
                <w:r>
                  <w:rPr>
                    <w:rFonts w:ascii="Arial" w:eastAsia="Times New Roman" w:hAnsi="Arial" w:cs="Arial"/>
                    <w:sz w:val="20"/>
                    <w:szCs w:val="20"/>
                    <w:lang w:eastAsia="en-GB"/>
                  </w:rPr>
                  <w:t>.</w:t>
                </w:r>
              </w:p>
            </w:tc>
          </w:tr>
          <w:tr w:rsidR="005512DC" w:rsidRPr="00862328" w14:paraId="7BB47D4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671D3F07" w14:textId="77777777" w:rsidR="005512DC" w:rsidRDefault="005512DC" w:rsidP="00103DDC">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Increasing physical stamina (Interpersonal skills)</w:t>
                </w:r>
              </w:p>
              <w:p w14:paraId="6807D7C4" w14:textId="3510280C"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Chron (2018) explain</w:t>
                </w:r>
                <w:r w:rsidR="00103DDC">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that maintaining high physical stamina is vital to ensure keeping up with children when they are under your care, providing full attention to them. </w:t>
                </w:r>
              </w:p>
              <w:p w14:paraId="0FED6D72"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00AAE173" w14:textId="55543F7B" w:rsidR="005512DC" w:rsidRPr="00862328" w:rsidRDefault="00103D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w:t>
                </w:r>
                <w:r w:rsidR="005512DC">
                  <w:rPr>
                    <w:rFonts w:ascii="Arial" w:eastAsia="Times New Roman" w:hAnsi="Arial" w:cs="Arial"/>
                    <w:sz w:val="20"/>
                    <w:szCs w:val="20"/>
                    <w:lang w:eastAsia="en-GB"/>
                  </w:rPr>
                  <w:t xml:space="preserve">ccording to a recent 2017 study from the Health Line (2019), these activities will show results in about six weeks where the researcher will feel more endurance and less tired. </w:t>
                </w:r>
              </w:p>
            </w:tc>
            <w:tc>
              <w:tcPr>
                <w:tcW w:w="2552" w:type="dxa"/>
                <w:tcBorders>
                  <w:top w:val="single" w:sz="6" w:space="0" w:color="auto"/>
                  <w:left w:val="single" w:sz="6" w:space="0" w:color="auto"/>
                  <w:bottom w:val="single" w:sz="6" w:space="0" w:color="auto"/>
                  <w:right w:val="single" w:sz="6" w:space="0" w:color="auto"/>
                </w:tcBorders>
              </w:tcPr>
              <w:p w14:paraId="73C38AC4"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Doing regular exercises and yoga as explained by The Health Line (2019), helps reduce fatigue, stress and improves well-being. </w:t>
                </w:r>
              </w:p>
            </w:tc>
            <w:tc>
              <w:tcPr>
                <w:tcW w:w="2409" w:type="dxa"/>
                <w:tcBorders>
                  <w:top w:val="single" w:sz="6" w:space="0" w:color="auto"/>
                  <w:left w:val="single" w:sz="6" w:space="0" w:color="auto"/>
                  <w:bottom w:val="single" w:sz="6" w:space="0" w:color="auto"/>
                  <w:right w:val="single" w:sz="12" w:space="0" w:color="auto"/>
                </w:tcBorders>
              </w:tcPr>
              <w:p w14:paraId="7A326E0A" w14:textId="77777777" w:rsidR="005512DC" w:rsidRPr="00862328" w:rsidRDefault="005512DC" w:rsidP="00103DDC">
                <w:pPr>
                  <w:spacing w:after="0" w:line="240" w:lineRule="auto"/>
                  <w:rPr>
                    <w:rFonts w:ascii="Arial" w:eastAsia="Times New Roman" w:hAnsi="Arial" w:cs="Arial"/>
                    <w:sz w:val="20"/>
                    <w:szCs w:val="20"/>
                    <w:lang w:eastAsia="en-GB"/>
                  </w:rPr>
                </w:pPr>
                <w:proofErr w:type="spellStart"/>
                <w:r>
                  <w:rPr>
                    <w:rFonts w:ascii="Arial" w:eastAsia="Times New Roman" w:hAnsi="Arial" w:cs="Arial"/>
                    <w:sz w:val="20"/>
                    <w:szCs w:val="20"/>
                    <w:lang w:eastAsia="en-GB"/>
                  </w:rPr>
                  <w:t>Webmd</w:t>
                </w:r>
                <w:proofErr w:type="spellEnd"/>
                <w:r>
                  <w:rPr>
                    <w:rFonts w:ascii="Arial" w:eastAsia="Times New Roman" w:hAnsi="Arial" w:cs="Arial"/>
                    <w:sz w:val="20"/>
                    <w:szCs w:val="20"/>
                    <w:lang w:eastAsia="en-GB"/>
                  </w:rPr>
                  <w:t xml:space="preserve"> (2019), explains that to maintain physical stamina, researcher needs to maintain healthy balance by allowing </w:t>
                </w:r>
                <w:proofErr w:type="gramStart"/>
                <w:r>
                  <w:rPr>
                    <w:rFonts w:ascii="Arial" w:eastAsia="Times New Roman" w:hAnsi="Arial" w:cs="Arial"/>
                    <w:sz w:val="20"/>
                    <w:szCs w:val="20"/>
                    <w:lang w:eastAsia="en-GB"/>
                  </w:rPr>
                  <w:t>sufficient</w:t>
                </w:r>
                <w:proofErr w:type="gramEnd"/>
                <w:r>
                  <w:rPr>
                    <w:rFonts w:ascii="Arial" w:eastAsia="Times New Roman" w:hAnsi="Arial" w:cs="Arial"/>
                    <w:sz w:val="20"/>
                    <w:szCs w:val="20"/>
                    <w:lang w:eastAsia="en-GB"/>
                  </w:rPr>
                  <w:t xml:space="preserve"> recovery time, as lack of it can push the body too much. </w:t>
                </w:r>
              </w:p>
            </w:tc>
          </w:tr>
          <w:tr w:rsidR="005512DC" w:rsidRPr="00862328" w14:paraId="556E57B5"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6F6EC2E3" w14:textId="77777777" w:rsidR="005512DC" w:rsidRDefault="005512DC" w:rsidP="00911533">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Improve Leadership skills</w:t>
                </w:r>
              </w:p>
              <w:p w14:paraId="07377082" w14:textId="77777777" w:rsidR="005512DC" w:rsidRPr="00AD29D0" w:rsidRDefault="005512DC" w:rsidP="0091153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As early Years Careers (2016) explained, these skills help to evaluate and react to parents, staff and children’s views. It enables effective supervision.</w:t>
                </w:r>
              </w:p>
              <w:p w14:paraId="74E3F062" w14:textId="77777777" w:rsidR="005512DC" w:rsidRPr="00AD29D0" w:rsidRDefault="005512DC" w:rsidP="00911533">
                <w:pPr>
                  <w:spacing w:after="0" w:line="240" w:lineRule="auto"/>
                  <w:rPr>
                    <w:rFonts w:ascii="Arial" w:eastAsia="Times New Roman" w:hAnsi="Arial" w:cs="Arial"/>
                    <w:sz w:val="20"/>
                    <w:szCs w:val="20"/>
                    <w:lang w:eastAsia="en-GB"/>
                  </w:rPr>
                </w:pPr>
              </w:p>
              <w:p w14:paraId="6789D28A"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p w14:paraId="2D5EEA8D" w14:textId="77777777" w:rsidR="005512DC" w:rsidRPr="00862328" w:rsidRDefault="005512DC" w:rsidP="00911533">
                <w:pPr>
                  <w:spacing w:after="0" w:line="240" w:lineRule="auto"/>
                  <w:rPr>
                    <w:rFonts w:ascii="Arial" w:eastAsia="Times New Roman" w:hAnsi="Arial" w:cs="Arial"/>
                    <w:sz w:val="20"/>
                    <w:szCs w:val="20"/>
                    <w:lang w:eastAsia="en-GB"/>
                  </w:rPr>
                </w:pPr>
              </w:p>
              <w:p w14:paraId="2D58E4B6"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43139FF9"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Train a Day (2018), explains, on completion of the course, individuals will understand the different leadership styles and importance of motivation and performance. </w:t>
                </w:r>
              </w:p>
            </w:tc>
            <w:tc>
              <w:tcPr>
                <w:tcW w:w="2552" w:type="dxa"/>
                <w:tcBorders>
                  <w:top w:val="single" w:sz="6" w:space="0" w:color="auto"/>
                  <w:left w:val="single" w:sz="6" w:space="0" w:color="auto"/>
                  <w:bottom w:val="single" w:sz="6" w:space="0" w:color="auto"/>
                  <w:right w:val="single" w:sz="6" w:space="0" w:color="auto"/>
                </w:tcBorders>
              </w:tcPr>
              <w:p w14:paraId="339AEDD6"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Train a Day (2018) offers leadership courses that provide several different training and coaching. </w:t>
                </w:r>
              </w:p>
            </w:tc>
            <w:tc>
              <w:tcPr>
                <w:tcW w:w="2409" w:type="dxa"/>
                <w:tcBorders>
                  <w:top w:val="single" w:sz="6" w:space="0" w:color="auto"/>
                  <w:left w:val="single" w:sz="6" w:space="0" w:color="auto"/>
                  <w:bottom w:val="single" w:sz="6" w:space="0" w:color="auto"/>
                  <w:right w:val="single" w:sz="12" w:space="0" w:color="auto"/>
                </w:tcBorders>
              </w:tcPr>
              <w:p w14:paraId="5F18CC9C"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How (2014) states that to practice the skill learnt in the work field and develop further. The researcher can take part in further on-the-job training, providing the chance to display what has been learnt. </w:t>
                </w:r>
              </w:p>
            </w:tc>
          </w:tr>
          <w:tr w:rsidR="005512DC" w14:paraId="1CD96AB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16928218" w14:textId="77777777" w:rsidR="00103DDC" w:rsidRDefault="005512DC" w:rsidP="00103DDC">
                <w:pPr>
                  <w:rPr>
                    <w:rFonts w:ascii="Arial" w:eastAsia="Times New Roman" w:hAnsi="Arial" w:cs="Arial"/>
                    <w:b/>
                    <w:sz w:val="20"/>
                    <w:szCs w:val="20"/>
                    <w:lang w:eastAsia="en-GB"/>
                  </w:rPr>
                </w:pPr>
                <w:r w:rsidRPr="00103DDC">
                  <w:rPr>
                    <w:rFonts w:ascii="Arial" w:eastAsia="Times New Roman" w:hAnsi="Arial" w:cs="Arial"/>
                    <w:b/>
                    <w:sz w:val="20"/>
                    <w:szCs w:val="20"/>
                    <w:lang w:eastAsia="en-GB"/>
                  </w:rPr>
                  <w:lastRenderedPageBreak/>
                  <w:t>Improve time management skills</w:t>
                </w:r>
              </w:p>
              <w:p w14:paraId="2BE66CED" w14:textId="07C7C9B9" w:rsidR="005512DC" w:rsidRPr="00103DDC" w:rsidRDefault="005512DC" w:rsidP="00103DDC">
                <w:pPr>
                  <w:rPr>
                    <w:rFonts w:ascii="Arial" w:eastAsia="Times New Roman" w:hAnsi="Arial" w:cs="Arial"/>
                    <w:b/>
                    <w:sz w:val="20"/>
                    <w:szCs w:val="20"/>
                    <w:lang w:eastAsia="en-GB"/>
                  </w:rPr>
                </w:pPr>
                <w:proofErr w:type="spellStart"/>
                <w:r w:rsidRPr="005512DC">
                  <w:rPr>
                    <w:rFonts w:ascii="Arial" w:eastAsia="Times New Roman" w:hAnsi="Arial" w:cs="Arial"/>
                    <w:sz w:val="20"/>
                    <w:szCs w:val="20"/>
                    <w:lang w:eastAsia="en-GB"/>
                  </w:rPr>
                  <w:t>Activia</w:t>
                </w:r>
                <w:proofErr w:type="spellEnd"/>
                <w:r w:rsidRPr="005512DC">
                  <w:rPr>
                    <w:rFonts w:ascii="Arial" w:eastAsia="Times New Roman" w:hAnsi="Arial" w:cs="Arial"/>
                    <w:sz w:val="20"/>
                    <w:szCs w:val="20"/>
                    <w:lang w:eastAsia="en-GB"/>
                  </w:rPr>
                  <w:t xml:space="preserve"> (2019) stated that effective time management enables more productivity time, allowing more time for scheduling and setting goals. </w:t>
                </w:r>
              </w:p>
            </w:tc>
            <w:tc>
              <w:tcPr>
                <w:tcW w:w="2410" w:type="dxa"/>
                <w:tcBorders>
                  <w:top w:val="single" w:sz="6" w:space="0" w:color="auto"/>
                  <w:left w:val="single" w:sz="6" w:space="0" w:color="auto"/>
                  <w:bottom w:val="single" w:sz="6" w:space="0" w:color="auto"/>
                  <w:right w:val="single" w:sz="6" w:space="0" w:color="auto"/>
                </w:tcBorders>
              </w:tcPr>
              <w:p w14:paraId="50743DAC"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Edmunds (2017) explained that the result of time management is that the researcher will not feel under pressure under work load. </w:t>
                </w:r>
              </w:p>
            </w:tc>
            <w:tc>
              <w:tcPr>
                <w:tcW w:w="2552" w:type="dxa"/>
                <w:tcBorders>
                  <w:top w:val="single" w:sz="6" w:space="0" w:color="auto"/>
                  <w:left w:val="single" w:sz="6" w:space="0" w:color="auto"/>
                  <w:bottom w:val="single" w:sz="6" w:space="0" w:color="auto"/>
                  <w:right w:val="single" w:sz="6" w:space="0" w:color="auto"/>
                </w:tcBorders>
              </w:tcPr>
              <w:p w14:paraId="358FAB68"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According to </w:t>
                </w:r>
                <w:proofErr w:type="spellStart"/>
                <w:r w:rsidRPr="005512DC">
                  <w:rPr>
                    <w:rFonts w:ascii="Arial" w:eastAsia="Times New Roman" w:hAnsi="Arial" w:cs="Arial"/>
                    <w:sz w:val="20"/>
                    <w:szCs w:val="20"/>
                    <w:lang w:eastAsia="en-GB"/>
                  </w:rPr>
                  <w:t>Kukreja</w:t>
                </w:r>
                <w:proofErr w:type="spellEnd"/>
                <w:r w:rsidRPr="005512DC">
                  <w:rPr>
                    <w:rFonts w:ascii="Arial" w:eastAsia="Times New Roman" w:hAnsi="Arial" w:cs="Arial"/>
                    <w:sz w:val="20"/>
                    <w:szCs w:val="20"/>
                    <w:lang w:eastAsia="en-GB"/>
                  </w:rPr>
                  <w:t xml:space="preserve"> (2018), to manage time effectively, it is important to schedule tasks and create to-do lists. </w:t>
                </w:r>
              </w:p>
            </w:tc>
            <w:tc>
              <w:tcPr>
                <w:tcW w:w="2409" w:type="dxa"/>
                <w:tcBorders>
                  <w:top w:val="single" w:sz="6" w:space="0" w:color="auto"/>
                  <w:left w:val="single" w:sz="6" w:space="0" w:color="auto"/>
                  <w:bottom w:val="single" w:sz="6" w:space="0" w:color="auto"/>
                  <w:right w:val="single" w:sz="12" w:space="0" w:color="auto"/>
                </w:tcBorders>
              </w:tcPr>
              <w:p w14:paraId="623B6D35"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Liquid Planner (2018), mentioned that the researcher should carry out a daily reflection on the events that took place, and think about how to do something better next time. </w:t>
                </w:r>
              </w:p>
            </w:tc>
          </w:tr>
          <w:tr w:rsidR="005512DC" w14:paraId="641CFC2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09864219" w14:textId="77777777" w:rsidR="005512DC" w:rsidRPr="00103DDC" w:rsidRDefault="005512DC" w:rsidP="00103DDC">
                <w:pPr>
                  <w:rPr>
                    <w:rFonts w:ascii="Arial" w:eastAsia="Times New Roman" w:hAnsi="Arial" w:cs="Arial"/>
                    <w:b/>
                    <w:sz w:val="20"/>
                    <w:szCs w:val="20"/>
                    <w:lang w:eastAsia="en-GB"/>
                  </w:rPr>
                </w:pPr>
                <w:r w:rsidRPr="00103DDC">
                  <w:rPr>
                    <w:rFonts w:ascii="Arial" w:eastAsia="Times New Roman" w:hAnsi="Arial" w:cs="Arial"/>
                    <w:b/>
                    <w:sz w:val="20"/>
                    <w:szCs w:val="20"/>
                    <w:lang w:eastAsia="en-GB"/>
                  </w:rPr>
                  <w:t xml:space="preserve">Develop team working skills </w:t>
                </w:r>
              </w:p>
              <w:p w14:paraId="7EA281E9"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Doyle (2019) stated that team working kills is categorised into many factors such as conflict management, listening skills, team building and reliability. </w:t>
                </w:r>
                <w:proofErr w:type="gramStart"/>
                <w:r w:rsidRPr="005512DC">
                  <w:rPr>
                    <w:rFonts w:ascii="Arial" w:eastAsia="Times New Roman" w:hAnsi="Arial" w:cs="Arial"/>
                    <w:sz w:val="20"/>
                    <w:szCs w:val="20"/>
                    <w:lang w:eastAsia="en-GB"/>
                  </w:rPr>
                  <w:t>All of</w:t>
                </w:r>
                <w:proofErr w:type="gramEnd"/>
                <w:r w:rsidRPr="005512DC">
                  <w:rPr>
                    <w:rFonts w:ascii="Arial" w:eastAsia="Times New Roman" w:hAnsi="Arial" w:cs="Arial"/>
                    <w:sz w:val="20"/>
                    <w:szCs w:val="20"/>
                    <w:lang w:eastAsia="en-GB"/>
                  </w:rPr>
                  <w:t xml:space="preserve"> these skills are vital in the work field. </w:t>
                </w:r>
              </w:p>
            </w:tc>
            <w:tc>
              <w:tcPr>
                <w:tcW w:w="2410" w:type="dxa"/>
                <w:tcBorders>
                  <w:top w:val="single" w:sz="6" w:space="0" w:color="auto"/>
                  <w:left w:val="single" w:sz="6" w:space="0" w:color="auto"/>
                  <w:bottom w:val="single" w:sz="6" w:space="0" w:color="auto"/>
                  <w:right w:val="single" w:sz="6" w:space="0" w:color="auto"/>
                </w:tcBorders>
              </w:tcPr>
              <w:p w14:paraId="3B963F11"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As Doyle (2019) explained, good demonstrations of team work will result in other team members trusting the researcher and will show appreciation and support. </w:t>
                </w:r>
              </w:p>
            </w:tc>
            <w:tc>
              <w:tcPr>
                <w:tcW w:w="2552" w:type="dxa"/>
                <w:tcBorders>
                  <w:top w:val="single" w:sz="6" w:space="0" w:color="auto"/>
                  <w:left w:val="single" w:sz="6" w:space="0" w:color="auto"/>
                  <w:bottom w:val="single" w:sz="6" w:space="0" w:color="auto"/>
                  <w:right w:val="single" w:sz="6" w:space="0" w:color="auto"/>
                </w:tcBorders>
              </w:tcPr>
              <w:p w14:paraId="6D52A67F"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As suggested by Chron (2019), ice breakers are a great way in developing team working skills and all the other skills that come under it. Playing fun games and carrying out group challenges provides opportunities for improvement.</w:t>
                </w:r>
              </w:p>
            </w:tc>
            <w:tc>
              <w:tcPr>
                <w:tcW w:w="2409" w:type="dxa"/>
                <w:tcBorders>
                  <w:top w:val="single" w:sz="6" w:space="0" w:color="auto"/>
                  <w:left w:val="single" w:sz="6" w:space="0" w:color="auto"/>
                  <w:bottom w:val="single" w:sz="6" w:space="0" w:color="auto"/>
                  <w:right w:val="single" w:sz="12" w:space="0" w:color="auto"/>
                </w:tcBorders>
              </w:tcPr>
              <w:p w14:paraId="68E99599"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According to Founders Grid (2018), the researcher should implement these skills by sharing work load to support group members, involving everyone in decision making, and showing appreciation. </w:t>
                </w:r>
              </w:p>
            </w:tc>
          </w:tr>
        </w:tbl>
        <w:p w14:paraId="0527AF32" w14:textId="77777777" w:rsidR="005512DC" w:rsidRDefault="005512DC" w:rsidP="005512DC"/>
        <w:p w14:paraId="4A259181" w14:textId="77777777" w:rsidR="00323421" w:rsidRDefault="00323421" w:rsidP="00AA2A91">
          <w:pPr>
            <w:pStyle w:val="Heading1"/>
          </w:pPr>
        </w:p>
        <w:p w14:paraId="1E4BE991" w14:textId="77777777" w:rsidR="00323421" w:rsidRDefault="00323421" w:rsidP="00AA2A91">
          <w:pPr>
            <w:pStyle w:val="Heading1"/>
          </w:pPr>
        </w:p>
        <w:p w14:paraId="5BADE573" w14:textId="5DD9D5F9" w:rsidR="002A189F" w:rsidRDefault="002A189F" w:rsidP="00E32BF1"/>
        <w:p w14:paraId="08F29DA8" w14:textId="5E96F498" w:rsidR="00CE23B7" w:rsidRDefault="00CE23B7" w:rsidP="00E32BF1"/>
        <w:p w14:paraId="60325EC2" w14:textId="07B8C272" w:rsidR="00CE23B7" w:rsidRDefault="00CE23B7" w:rsidP="00E32BF1"/>
        <w:p w14:paraId="56084882" w14:textId="41E02943" w:rsidR="00CE23B7" w:rsidRDefault="00CE23B7" w:rsidP="00E32BF1"/>
        <w:p w14:paraId="4F9BBF83" w14:textId="68D9AF57" w:rsidR="00CE23B7" w:rsidRDefault="00CE23B7" w:rsidP="00E32BF1"/>
        <w:p w14:paraId="022888A8" w14:textId="16E6D41B" w:rsidR="00CE23B7" w:rsidRDefault="00CE23B7" w:rsidP="00E32BF1"/>
        <w:p w14:paraId="3063C6BB" w14:textId="31927D6E" w:rsidR="00CE23B7" w:rsidRDefault="00CE23B7" w:rsidP="00E32BF1"/>
        <w:p w14:paraId="5BE2AF37" w14:textId="77A0F36D" w:rsidR="00CE23B7" w:rsidRDefault="00CE23B7" w:rsidP="00E32BF1"/>
        <w:p w14:paraId="74A7924F" w14:textId="0977E0FB" w:rsidR="00CE23B7" w:rsidRDefault="00CE23B7" w:rsidP="00E32BF1"/>
        <w:p w14:paraId="56FEBF7E" w14:textId="177BBF0D" w:rsidR="00CE23B7" w:rsidRDefault="00CE23B7" w:rsidP="00E32BF1"/>
        <w:p w14:paraId="015D1ABC" w14:textId="08F89CA9" w:rsidR="00CE23B7" w:rsidRDefault="00CE23B7" w:rsidP="00E32BF1"/>
        <w:p w14:paraId="449EBEA2" w14:textId="109F21CB" w:rsidR="00CE23B7" w:rsidRDefault="00CE23B7" w:rsidP="00E32BF1"/>
        <w:p w14:paraId="43E024B0" w14:textId="2344B7A1" w:rsidR="00CE23B7" w:rsidRDefault="00CE23B7" w:rsidP="00E32BF1"/>
        <w:p w14:paraId="1E455902" w14:textId="76BFB998" w:rsidR="00CE23B7" w:rsidRDefault="00CE23B7" w:rsidP="00E32BF1"/>
        <w:p w14:paraId="343FE2CC" w14:textId="7BF8CE40" w:rsidR="00CE23B7" w:rsidRDefault="00CE23B7" w:rsidP="00E32BF1"/>
        <w:p w14:paraId="130D6EE1" w14:textId="74C5C67F" w:rsidR="00CE23B7" w:rsidRDefault="00CE23B7" w:rsidP="00E32BF1"/>
        <w:p w14:paraId="625CF2D1" w14:textId="652449C4" w:rsidR="00CE23B7" w:rsidRDefault="00CE23B7" w:rsidP="00E32BF1"/>
        <w:p w14:paraId="3C2EE275" w14:textId="7180CC6F" w:rsidR="00CE23B7" w:rsidRDefault="00CE23B7" w:rsidP="00E32BF1"/>
        <w:p w14:paraId="752F9FF4" w14:textId="77777777" w:rsidR="00CE23B7" w:rsidRPr="00E32BF1" w:rsidRDefault="00CE23B7" w:rsidP="00E32BF1"/>
        <w:p w14:paraId="3B7AF82B" w14:textId="5A7DDFF7" w:rsidR="00AA2A91" w:rsidRDefault="00AA2A91" w:rsidP="00AA2A91">
          <w:pPr>
            <w:pStyle w:val="Heading1"/>
          </w:pPr>
          <w:bookmarkStart w:id="3" w:name="_Toc532286885"/>
          <w:r>
            <w:t>Conclusion</w:t>
          </w:r>
          <w:r w:rsidR="00D854A5">
            <w:t xml:space="preserve"> </w:t>
          </w:r>
          <w:bookmarkEnd w:id="3"/>
        </w:p>
        <w:p w14:paraId="2A05EA89" w14:textId="40036183" w:rsidR="00A94939" w:rsidRDefault="00A94939" w:rsidP="00A94939"/>
        <w:p w14:paraId="5CC0ACF7" w14:textId="69C6C5F5" w:rsidR="00A94939" w:rsidRDefault="00A94939" w:rsidP="00A94939">
          <w:r>
            <w:t xml:space="preserve">To conclude, the researcher has </w:t>
          </w:r>
          <w:r w:rsidR="00797919">
            <w:t>reviewed three different development vehicles and looked at how th</w:t>
          </w:r>
          <w:r w:rsidR="00EE7761">
            <w:t xml:space="preserve">ey work and the impacts they have on an individual </w:t>
          </w:r>
          <w:proofErr w:type="gramStart"/>
          <w:r w:rsidR="00EE7761">
            <w:t>and also</w:t>
          </w:r>
          <w:proofErr w:type="gramEnd"/>
          <w:r w:rsidR="00EE7761">
            <w:t xml:space="preserve"> the organisation. </w:t>
          </w:r>
          <w:r w:rsidR="00CB41E4">
            <w:t>Organisations that use development vehicles are shown to support their employees and focus on catering their needs and finding ways to keep them motivated, all of which will help increase job satisfaction, encouraging them to work towards company targets</w:t>
          </w:r>
          <w:r w:rsidR="00893E7C">
            <w:t xml:space="preserve">. </w:t>
          </w:r>
          <w:r w:rsidR="000C1CFF">
            <w:t xml:space="preserve">According to Educational Technology (2019), the Kirkpatrick model is a very good training model which </w:t>
          </w:r>
          <w:r w:rsidR="000323D1">
            <w:t xml:space="preserve">can be used as an analysis tool throughout the training process. </w:t>
          </w:r>
          <w:r w:rsidR="004021EE">
            <w:t xml:space="preserve">The Mayo theory and Maslow’s theory are both motivational </w:t>
          </w:r>
          <w:r w:rsidR="009500A8">
            <w:t>theories but</w:t>
          </w:r>
          <w:r w:rsidR="004021EE">
            <w:t xml:space="preserve"> work in different ways. As stated by </w:t>
          </w:r>
          <w:r w:rsidR="00805EF8">
            <w:t xml:space="preserve">Doc Player (2019), Mayo focuses on team roles and practice, whereas, Maslow’s theory looks more </w:t>
          </w:r>
          <w:r w:rsidR="009500A8">
            <w:t xml:space="preserve">at the individual. </w:t>
          </w:r>
        </w:p>
        <w:p w14:paraId="1AF8461A" w14:textId="68C4A215" w:rsidR="00E725FA" w:rsidRDefault="00E05D1C" w:rsidP="00A94939">
          <w:r>
            <w:t xml:space="preserve">Discovery (2016) stated that personal development helps individuals in the work field build on their confidence, increase their self-esteem and confidence, </w:t>
          </w:r>
          <w:r w:rsidR="00E725FA">
            <w:t>improves their overall performance. Indivi</w:t>
          </w:r>
          <w:r w:rsidR="00501236">
            <w:t>duals can u</w:t>
          </w:r>
          <w:r w:rsidR="00305FFA">
            <w:t>s</w:t>
          </w:r>
          <w:r w:rsidR="00501236">
            <w:t xml:space="preserve">e many different techniques to improve themselves. Bright Hr (2019) explained the advantages of </w:t>
          </w:r>
          <w:r w:rsidR="000C3BF5">
            <w:t xml:space="preserve">doing a </w:t>
          </w:r>
          <w:proofErr w:type="gramStart"/>
          <w:r w:rsidR="000C3BF5">
            <w:t>self-development activities</w:t>
          </w:r>
          <w:proofErr w:type="gramEnd"/>
          <w:r w:rsidR="000C3BF5">
            <w:t xml:space="preserve"> to increase knowledge and skills</w:t>
          </w:r>
          <w:r w:rsidR="00305FFA">
            <w:t xml:space="preserve">. </w:t>
          </w:r>
        </w:p>
        <w:p w14:paraId="5A8AF4BE" w14:textId="75BE0C5D" w:rsidR="00305FFA" w:rsidRDefault="00305FFA" w:rsidP="00A94939">
          <w:r>
            <w:t xml:space="preserve">The researcher completed a PDP which was a useful tool to work out what </w:t>
          </w:r>
          <w:r w:rsidR="00414BAA">
            <w:t xml:space="preserve">specific skills were required for researcher’s goal. It also </w:t>
          </w:r>
          <w:proofErr w:type="gramStart"/>
          <w:r w:rsidR="00414BAA">
            <w:t>provide</w:t>
          </w:r>
          <w:proofErr w:type="gramEnd"/>
          <w:r w:rsidR="00414BAA">
            <w:t xml:space="preserve"> and insight into what opportunities and help is available to improve on those skills. </w:t>
          </w:r>
        </w:p>
        <w:p w14:paraId="05757BDD" w14:textId="77777777" w:rsidR="00305FFA" w:rsidRPr="00A94939" w:rsidRDefault="00305FFA" w:rsidP="00A94939"/>
        <w:p w14:paraId="778F55F8" w14:textId="77777777" w:rsidR="00AA2A91" w:rsidRDefault="00AA2A91" w:rsidP="00AA2A91"/>
        <w:p w14:paraId="50E20ED1" w14:textId="77777777" w:rsidR="00AA2A91" w:rsidRDefault="00AA2A91" w:rsidP="00AA2A91"/>
        <w:p w14:paraId="0B5F4E5B" w14:textId="77777777" w:rsidR="00AA2A91" w:rsidRDefault="00AA2A91" w:rsidP="00AA2A91"/>
        <w:p w14:paraId="624DB825" w14:textId="77777777" w:rsidR="00AA2A91" w:rsidRDefault="00AA2A91" w:rsidP="00AA2A91"/>
        <w:p w14:paraId="5A9E6165" w14:textId="77777777" w:rsidR="00AA2A91" w:rsidRDefault="00AA2A91" w:rsidP="00AA2A91"/>
        <w:p w14:paraId="090B467F" w14:textId="77777777" w:rsidR="00AA2A91" w:rsidRDefault="00AA2A91" w:rsidP="00AA2A91"/>
        <w:p w14:paraId="109C31B5" w14:textId="77777777" w:rsidR="00AA2A91" w:rsidRDefault="00AA2A91" w:rsidP="00AA2A91"/>
        <w:p w14:paraId="532BAFBD" w14:textId="77777777" w:rsidR="00AA2A91" w:rsidRDefault="00AA2A91" w:rsidP="00AA2A91"/>
        <w:p w14:paraId="4E01CE56" w14:textId="77777777" w:rsidR="00AA2A91" w:rsidRDefault="00AA2A91" w:rsidP="00AA2A91"/>
        <w:p w14:paraId="36558991" w14:textId="77777777" w:rsidR="00AA2A91" w:rsidRDefault="00AA2A91" w:rsidP="00AA2A91"/>
        <w:p w14:paraId="0A8B4EBB" w14:textId="77777777" w:rsidR="00AA2A91" w:rsidRDefault="00AA2A91" w:rsidP="00AA2A91"/>
        <w:p w14:paraId="1D580140" w14:textId="77777777" w:rsidR="00AA2A91" w:rsidRDefault="00AA2A91" w:rsidP="00AA2A91"/>
        <w:p w14:paraId="5434B942" w14:textId="77777777" w:rsidR="00AA2A91" w:rsidRDefault="00AA2A91" w:rsidP="00AA2A91"/>
        <w:p w14:paraId="05B3FDFC" w14:textId="77777777" w:rsidR="00AA2A91" w:rsidRDefault="00AA2A91" w:rsidP="00AA2A91"/>
        <w:p w14:paraId="65235A53" w14:textId="77777777" w:rsidR="00AA2A91" w:rsidRDefault="00AA2A91" w:rsidP="00AA2A91"/>
        <w:p w14:paraId="184D21AF" w14:textId="77777777" w:rsidR="00AA2A91" w:rsidRDefault="00AA2A91" w:rsidP="00AA2A91"/>
        <w:p w14:paraId="455865AB" w14:textId="77777777" w:rsidR="00AA2A91" w:rsidRDefault="00AA2A91" w:rsidP="00AA2A91"/>
        <w:p w14:paraId="0F2802A3" w14:textId="26CB756E" w:rsidR="00CC2D7E" w:rsidRDefault="00CC2D7E" w:rsidP="00AA2A91">
          <w:pPr>
            <w:pStyle w:val="Heading1"/>
          </w:pPr>
          <w:bookmarkStart w:id="4" w:name="_Toc532286886"/>
          <w:r>
            <w:t xml:space="preserve">References </w:t>
          </w:r>
        </w:p>
        <w:p w14:paraId="6664BF6C" w14:textId="651C4CA6" w:rsidR="00847853" w:rsidRDefault="00847853" w:rsidP="00847853"/>
        <w:p w14:paraId="58C95D46" w14:textId="77777777" w:rsidR="00847853" w:rsidRDefault="00847853" w:rsidP="00847853">
          <w:r>
            <w:rPr>
              <w:sz w:val="24"/>
            </w:rPr>
            <w:t xml:space="preserve">6Q (2019), ‘Why Employee Motivation Is Important (&amp; How to Improve It)’, [Online] Available: </w:t>
          </w:r>
          <w:hyperlink r:id="rId10" w:history="1">
            <w:r>
              <w:rPr>
                <w:rStyle w:val="Hyperlink"/>
              </w:rPr>
              <w:t>https://inside.6q.io/employee-motivation-important/</w:t>
            </w:r>
          </w:hyperlink>
          <w:r>
            <w:t xml:space="preserve">, [Accessed: 2019,4,4]. </w:t>
          </w:r>
        </w:p>
        <w:p w14:paraId="400C242A" w14:textId="77777777" w:rsidR="00847853" w:rsidRDefault="00847853" w:rsidP="00847853">
          <w:proofErr w:type="spellStart"/>
          <w:r>
            <w:t>Activia</w:t>
          </w:r>
          <w:proofErr w:type="spellEnd"/>
          <w:r>
            <w:t xml:space="preserve"> (2019), ‘The Importance of Good Time Management’, [Online] Available: </w:t>
          </w:r>
          <w:hyperlink r:id="rId11" w:history="1">
            <w:r>
              <w:rPr>
                <w:rStyle w:val="Hyperlink"/>
              </w:rPr>
              <w:t>https://www.activia.co.uk/soft-skills/time-management/resources/why-is-having-good-time-management-important</w:t>
            </w:r>
          </w:hyperlink>
          <w:r>
            <w:t xml:space="preserve">, [Accessed: 2019,4,5]. </w:t>
          </w:r>
        </w:p>
        <w:p w14:paraId="2CD44204" w14:textId="77777777" w:rsidR="00847853" w:rsidRDefault="00847853" w:rsidP="00847853">
          <w:r>
            <w:t xml:space="preserve">Alison (2019), ‘Communication Skills-Group and Networking’, [Online] Available: </w:t>
          </w:r>
          <w:hyperlink r:id="rId12" w:history="1">
            <w:r>
              <w:rPr>
                <w:rStyle w:val="Hyperlink"/>
              </w:rPr>
              <w:t>https://alison.com/course/communication-skills-group-work-and-networking</w:t>
            </w:r>
          </w:hyperlink>
          <w:r>
            <w:t xml:space="preserve">, [Accessed: 2019,4,4]. </w:t>
          </w:r>
        </w:p>
        <w:p w14:paraId="65F5565D" w14:textId="77777777" w:rsidR="00847853" w:rsidRDefault="00847853" w:rsidP="00847853">
          <w:r>
            <w:t xml:space="preserve">Bridgewater UK (2016), ‘What is a Personal Development Plan and What can it mean for you?’, [Online] Available: </w:t>
          </w:r>
          <w:hyperlink r:id="rId13" w:history="1">
            <w:r>
              <w:rPr>
                <w:rStyle w:val="Hyperlink"/>
              </w:rPr>
              <w:t>https://www.bridgewateruk.com/2016/09/personal-development-plan/</w:t>
            </w:r>
          </w:hyperlink>
          <w:r>
            <w:t xml:space="preserve">, [Accessed: 2019,4,4]. </w:t>
          </w:r>
        </w:p>
        <w:p w14:paraId="0FFF0F7F" w14:textId="77777777" w:rsidR="00847853" w:rsidRDefault="00847853" w:rsidP="00847853">
          <w:r>
            <w:t xml:space="preserve">Bright Hr (2019), ‘Employee Self-Development’, [Online] Available: </w:t>
          </w:r>
          <w:hyperlink r:id="rId14" w:history="1">
            <w:r>
              <w:rPr>
                <w:rStyle w:val="Hyperlink"/>
              </w:rPr>
              <w:t>https://www.brighthr.com/articles/training/self-development</w:t>
            </w:r>
          </w:hyperlink>
          <w:r>
            <w:t xml:space="preserve">, [Accessed: 2019,4,6]. </w:t>
          </w:r>
        </w:p>
        <w:p w14:paraId="47022938" w14:textId="77777777" w:rsidR="00847853" w:rsidRDefault="00847853" w:rsidP="00847853">
          <w:r>
            <w:t xml:space="preserve">Brilliant Minds (2019), ‘The SCARF Model’, [Online] Available: </w:t>
          </w:r>
          <w:hyperlink r:id="rId15" w:history="1">
            <w:r>
              <w:rPr>
                <w:rStyle w:val="Hyperlink"/>
              </w:rPr>
              <w:t>https://www.brilliantminds.co.uk/the-scarf-model/</w:t>
            </w:r>
          </w:hyperlink>
          <w:r>
            <w:t xml:space="preserve">, [Accessed: 2019,4,5]. </w:t>
          </w:r>
        </w:p>
        <w:p w14:paraId="38F41805" w14:textId="77777777" w:rsidR="00847853" w:rsidRDefault="00847853" w:rsidP="00847853">
          <w:r>
            <w:t xml:space="preserve">Business Balls (2019), ‘Personal Development’, [Online] Available: </w:t>
          </w:r>
          <w:hyperlink r:id="rId16" w:history="1">
            <w:r>
              <w:rPr>
                <w:rStyle w:val="Hyperlink"/>
              </w:rPr>
              <w:t>https://www.businessballs.com/self-management/personal-development/</w:t>
            </w:r>
          </w:hyperlink>
          <w:r>
            <w:t xml:space="preserve">, [Accessed: 2019,4,9]. </w:t>
          </w:r>
        </w:p>
        <w:p w14:paraId="074A4705" w14:textId="77777777" w:rsidR="00847853" w:rsidRDefault="00847853" w:rsidP="00847853">
          <w:r>
            <w:t xml:space="preserve">Business Case Studies (2019), ‘Continuous improvement within an organisation. A Leyland Trucks case study’, [Online] Available: </w:t>
          </w:r>
          <w:hyperlink r:id="rId17" w:history="1">
            <w:r>
              <w:rPr>
                <w:rStyle w:val="Hyperlink"/>
              </w:rPr>
              <w:t>http://businesscasestudies.co.uk/leyland-trucks/continuous-improvement-within-an-organisation/continuous-improvement-or-kaizen.html</w:t>
            </w:r>
          </w:hyperlink>
          <w:r>
            <w:t xml:space="preserve">, [Accessed: 2019,4,6]. </w:t>
          </w:r>
        </w:p>
        <w:p w14:paraId="47933E11" w14:textId="77777777" w:rsidR="00847853" w:rsidRDefault="00847853" w:rsidP="00847853">
          <w:pPr>
            <w:rPr>
              <w:sz w:val="24"/>
            </w:rPr>
          </w:pPr>
          <w:r w:rsidRPr="00E26572">
            <w:rPr>
              <w:sz w:val="24"/>
            </w:rPr>
            <w:t>Business</w:t>
          </w:r>
          <w:r>
            <w:rPr>
              <w:sz w:val="24"/>
            </w:rPr>
            <w:t xml:space="preserve"> Dictionary (2019), ‘Motivation’, [Online] Available: </w:t>
          </w:r>
          <w:hyperlink r:id="rId18" w:history="1">
            <w:r w:rsidRPr="00C828BB">
              <w:rPr>
                <w:rStyle w:val="Hyperlink"/>
                <w:sz w:val="24"/>
              </w:rPr>
              <w:t>www.businessdictionary.com/definition/motivation.html</w:t>
            </w:r>
          </w:hyperlink>
          <w:r>
            <w:rPr>
              <w:sz w:val="24"/>
            </w:rPr>
            <w:t xml:space="preserve">, [Accessed: 2019,4,4]. </w:t>
          </w:r>
        </w:p>
        <w:p w14:paraId="76C0F54E" w14:textId="77777777" w:rsidR="00847853" w:rsidRDefault="00847853" w:rsidP="00847853">
          <w:r>
            <w:t xml:space="preserve">Business Dictionary (2019), ‘Training and Development (2019)’, [Online] Available: </w:t>
          </w:r>
          <w:hyperlink r:id="rId19" w:history="1">
            <w:r>
              <w:rPr>
                <w:rStyle w:val="Hyperlink"/>
              </w:rPr>
              <w:t>http://www.businessdictionary.com/definition/training-and-development.html</w:t>
            </w:r>
          </w:hyperlink>
          <w:r>
            <w:t xml:space="preserve">, [Accessed: 2019,4,5]. </w:t>
          </w:r>
        </w:p>
        <w:p w14:paraId="638F9716" w14:textId="77777777" w:rsidR="00847853" w:rsidRDefault="00847853" w:rsidP="00847853">
          <w:r>
            <w:t xml:space="preserve">Career Planner (2018), ‘Skills needed for: “Child Care Worker”’, [Online] Available: </w:t>
          </w:r>
          <w:hyperlink r:id="rId20" w:history="1">
            <w:r>
              <w:rPr>
                <w:rStyle w:val="Hyperlink"/>
              </w:rPr>
              <w:t>https://job-descriptions.careerplanner.com/Child-Care-Workers-3.cfm</w:t>
            </w:r>
          </w:hyperlink>
          <w:r>
            <w:t xml:space="preserve">, [Accessed: 2019,4,4]. </w:t>
          </w:r>
        </w:p>
        <w:p w14:paraId="16A41A9C" w14:textId="77777777" w:rsidR="00847853" w:rsidRDefault="00847853" w:rsidP="00847853">
          <w:r>
            <w:t xml:space="preserve">Chron (2018), ‘Strengths as a Child Care Worker’, [Online] Available: </w:t>
          </w:r>
          <w:hyperlink r:id="rId21" w:history="1">
            <w:r>
              <w:rPr>
                <w:rStyle w:val="Hyperlink"/>
              </w:rPr>
              <w:t>https://work.chron.com/strengths-childcare-worker-8302.html</w:t>
            </w:r>
          </w:hyperlink>
          <w:r>
            <w:t xml:space="preserve">, [Accessed: 2019,4,5]. </w:t>
          </w:r>
        </w:p>
        <w:p w14:paraId="309D9090" w14:textId="77777777" w:rsidR="00847853" w:rsidRDefault="00847853" w:rsidP="00847853">
          <w:r>
            <w:lastRenderedPageBreak/>
            <w:t xml:space="preserve">Chron (2019), ‘Activities That Practice Teamwork Skills’, [Online] Available: </w:t>
          </w:r>
          <w:hyperlink r:id="rId22" w:history="1">
            <w:r w:rsidRPr="007657D1">
              <w:rPr>
                <w:rStyle w:val="Hyperlink"/>
              </w:rPr>
              <w:t>https://smallbusiness.chron.com/activities-practice-teamwork-skills-24346.html</w:t>
            </w:r>
          </w:hyperlink>
          <w:r>
            <w:t xml:space="preserve">, [Accessed: 2019,4,5]. </w:t>
          </w:r>
        </w:p>
        <w:p w14:paraId="27BFBF81" w14:textId="77777777" w:rsidR="00847853" w:rsidRDefault="00847853" w:rsidP="00847853">
          <w:r>
            <w:t xml:space="preserve">CIPD (2017), ‘Case Studies’, [Online] Available: </w:t>
          </w:r>
          <w:hyperlink r:id="rId23" w:history="1">
            <w:r>
              <w:rPr>
                <w:rStyle w:val="Hyperlink"/>
              </w:rPr>
              <w:t>https://www.cipd.co.uk/Images/developing-managers_2017-case-studies_tcm18-18366.pdf</w:t>
            </w:r>
          </w:hyperlink>
          <w:r>
            <w:t xml:space="preserve">, [Accessed: 2019,4,6]. </w:t>
          </w:r>
        </w:p>
        <w:p w14:paraId="02226D84" w14:textId="77777777" w:rsidR="00847853" w:rsidRDefault="00847853" w:rsidP="00847853">
          <w:r>
            <w:t xml:space="preserve">CIPD (2019), ‘ASDA valuing your Talent Case Study’, [Online] Available: </w:t>
          </w:r>
          <w:hyperlink r:id="rId24" w:history="1">
            <w:r w:rsidRPr="00CC4912">
              <w:rPr>
                <w:rStyle w:val="Hyperlink"/>
              </w:rPr>
              <w:t>https://www.cipd.co.uk/images/case-study-asda_tcm18-19985.pdf</w:t>
            </w:r>
          </w:hyperlink>
          <w:r>
            <w:t xml:space="preserve">, [Accessed: 2019,4,5]. </w:t>
          </w:r>
        </w:p>
        <w:p w14:paraId="7DD01686" w14:textId="77777777" w:rsidR="00847853" w:rsidRDefault="00847853" w:rsidP="00847853">
          <w:proofErr w:type="spellStart"/>
          <w:r>
            <w:t>Cleverism</w:t>
          </w:r>
          <w:proofErr w:type="spellEnd"/>
          <w:r>
            <w:t xml:space="preserve"> (2019), ‘How to Collaborate with and Influence Using the SCARF Model’, [Online] Available: </w:t>
          </w:r>
          <w:hyperlink r:id="rId25" w:history="1">
            <w:r>
              <w:rPr>
                <w:rStyle w:val="Hyperlink"/>
              </w:rPr>
              <w:t>https://www.cleverism.com/scarf-model-influence-people/</w:t>
            </w:r>
          </w:hyperlink>
          <w:r>
            <w:t xml:space="preserve">, [Accessed: 2019,4,5]. </w:t>
          </w:r>
        </w:p>
        <w:p w14:paraId="32FD0E04" w14:textId="77777777" w:rsidR="00847853" w:rsidRDefault="00847853" w:rsidP="00847853">
          <w:r>
            <w:t xml:space="preserve">Discovery (2016), ‘Benefits of Personal Development’, [Online] Available: </w:t>
          </w:r>
          <w:hyperlink r:id="rId26" w:history="1">
            <w:r>
              <w:rPr>
                <w:rStyle w:val="Hyperlink"/>
              </w:rPr>
              <w:t>https://www.thediscoveryway.com/2016/12/23/benefits-of-personal-development/</w:t>
            </w:r>
          </w:hyperlink>
          <w:r>
            <w:t xml:space="preserve">, [Accessed: 2019,4,5]. </w:t>
          </w:r>
        </w:p>
        <w:p w14:paraId="310F7942" w14:textId="77777777" w:rsidR="00847853" w:rsidRDefault="00847853" w:rsidP="00847853">
          <w:r>
            <w:t xml:space="preserve">Doc Player (2019), ‘Findings of Mayo and those of Maslow [8] Similarities’, [Online] Available: </w:t>
          </w:r>
          <w:hyperlink r:id="rId27" w:history="1">
            <w:r w:rsidRPr="00CC4912">
              <w:rPr>
                <w:rStyle w:val="Hyperlink"/>
              </w:rPr>
              <w:t>https://docplayer.net/3161192-Findings-of-mayo-and-those-of-maslows-8-similarities.html</w:t>
            </w:r>
          </w:hyperlink>
          <w:r>
            <w:t xml:space="preserve">, [Accessed: 2019,4,5]. </w:t>
          </w:r>
        </w:p>
        <w:p w14:paraId="39ABAF98" w14:textId="77777777" w:rsidR="00847853" w:rsidRDefault="00847853" w:rsidP="00847853">
          <w:r>
            <w:t xml:space="preserve">Doyle, A (2019), ‘Teamwork Skills List and Examples’, [Online] Available: </w:t>
          </w:r>
          <w:hyperlink r:id="rId28" w:history="1">
            <w:r>
              <w:rPr>
                <w:rStyle w:val="Hyperlink"/>
              </w:rPr>
              <w:t>https://www.thebalancecareers.com/list-of-teamwork-skills-2063773</w:t>
            </w:r>
          </w:hyperlink>
          <w:r>
            <w:t xml:space="preserve">, [Accessed: 2019,4,5]. </w:t>
          </w:r>
        </w:p>
        <w:p w14:paraId="0A7C332A" w14:textId="77777777" w:rsidR="00847853" w:rsidRDefault="00847853" w:rsidP="00847853">
          <w:r>
            <w:t xml:space="preserve">E Notes (2019), ‘Expert Answers’, [Online] Available: </w:t>
          </w:r>
          <w:hyperlink r:id="rId29" w:history="1">
            <w:r>
              <w:rPr>
                <w:rStyle w:val="Hyperlink"/>
              </w:rPr>
              <w:t>https://www.enotes.com/homework-help/compare-an-contrast-three-motivation-theories-519959</w:t>
            </w:r>
          </w:hyperlink>
          <w:r>
            <w:t xml:space="preserve">, [Accessed: 2019,4,4]. </w:t>
          </w:r>
        </w:p>
        <w:p w14:paraId="59C376AC" w14:textId="77777777" w:rsidR="00847853" w:rsidRDefault="00847853" w:rsidP="00847853">
          <w:r>
            <w:t xml:space="preserve">Early Years Careers (2016), ‘Effectiveness of Leadership and Management’, [Online] Available: </w:t>
          </w:r>
          <w:hyperlink r:id="rId30" w:history="1">
            <w:r>
              <w:rPr>
                <w:rStyle w:val="Hyperlink"/>
              </w:rPr>
              <w:t>http://www.earlyyearscareers.com/eyc/latest-news/effectiveness-of-leadership-and-management/</w:t>
            </w:r>
          </w:hyperlink>
          <w:r>
            <w:t xml:space="preserve">, [Accessed: 2019,4,5]. </w:t>
          </w:r>
        </w:p>
        <w:p w14:paraId="3AAC88F7" w14:textId="77777777" w:rsidR="00847853" w:rsidRDefault="00847853" w:rsidP="00847853">
          <w:r>
            <w:t xml:space="preserve">Edmunds, S (2017), ‘The Advantages of a Scheduling System’, [Online] Available: </w:t>
          </w:r>
          <w:hyperlink r:id="rId31" w:history="1">
            <w:r>
              <w:rPr>
                <w:rStyle w:val="Hyperlink"/>
              </w:rPr>
              <w:t>https://www.liquidplanner.com/blog/7-essential-time-management-strategies/</w:t>
            </w:r>
          </w:hyperlink>
          <w:r>
            <w:t xml:space="preserve">, [Accessed: 2019,4,5]. </w:t>
          </w:r>
        </w:p>
        <w:p w14:paraId="080F3577" w14:textId="77777777" w:rsidR="00847853" w:rsidRDefault="00847853" w:rsidP="00847853">
          <w:r>
            <w:t>Educational Technology (2019), ‘</w:t>
          </w:r>
          <w:proofErr w:type="spellStart"/>
          <w:r>
            <w:t>Kirkpatrik</w:t>
          </w:r>
          <w:proofErr w:type="spellEnd"/>
          <w:r>
            <w:t xml:space="preserve"> Model: Four levels of Learning Evaluation’, [Online] Available: </w:t>
          </w:r>
          <w:hyperlink r:id="rId32" w:history="1">
            <w:r>
              <w:rPr>
                <w:rStyle w:val="Hyperlink"/>
              </w:rPr>
              <w:t>https://educationaltechnology.net/kirkpatrick-model-four-levels-learning-evaluation/</w:t>
            </w:r>
          </w:hyperlink>
          <w:r>
            <w:t xml:space="preserve">, [Accessed: 2019,4,5]. </w:t>
          </w:r>
        </w:p>
        <w:p w14:paraId="4A82BF84" w14:textId="77777777" w:rsidR="00847853" w:rsidRDefault="00847853" w:rsidP="00847853">
          <w:r>
            <w:t xml:space="preserve">Engage For Success (2019), ‘What is Employee Engagement?’, [Online] Available: </w:t>
          </w:r>
          <w:hyperlink r:id="rId33" w:history="1">
            <w:r>
              <w:rPr>
                <w:rStyle w:val="Hyperlink"/>
              </w:rPr>
              <w:t>https://engageforsuccess.org/what-is-employee-engagement</w:t>
            </w:r>
          </w:hyperlink>
          <w:r>
            <w:t xml:space="preserve">, [Accessed: 2019,4,5]. </w:t>
          </w:r>
        </w:p>
        <w:p w14:paraId="14FA0804" w14:textId="77777777" w:rsidR="00847853" w:rsidRDefault="00847853" w:rsidP="00847853">
          <w:r>
            <w:t xml:space="preserve">EPM (2018), ‘Mayo’s Motivation Theory/ Hawthorn Effect’, [Online] Available: </w:t>
          </w:r>
          <w:hyperlink r:id="rId34" w:history="1">
            <w:r>
              <w:rPr>
                <w:rStyle w:val="Hyperlink"/>
              </w:rPr>
              <w:t>https://expertprogrammanagement.com/2018/05/mayos-motivation-theory-hawthorn-effect/</w:t>
            </w:r>
          </w:hyperlink>
          <w:r>
            <w:t xml:space="preserve">, [Accessed: 2019,4,4]. </w:t>
          </w:r>
        </w:p>
        <w:p w14:paraId="57124BDB" w14:textId="77777777" w:rsidR="00847853" w:rsidRDefault="00847853" w:rsidP="00847853">
          <w:r>
            <w:t xml:space="preserve">Forbes (2019), ‘Four Ways to Improve Your Communication Skills and Why it Matters’, [Online] Available: </w:t>
          </w:r>
          <w:hyperlink r:id="rId35" w:anchor="2e3f28e42d26" w:history="1">
            <w:r>
              <w:rPr>
                <w:rStyle w:val="Hyperlink"/>
              </w:rPr>
              <w:t>https://www.forbes.com/sites/theyec/2018/09/24/four-ways-to-improve-your-communication-skills-and-why-it-matters/#2e3f28e42d26</w:t>
            </w:r>
          </w:hyperlink>
          <w:r>
            <w:t xml:space="preserve">, [Accessed: 2019,4,4]. </w:t>
          </w:r>
        </w:p>
        <w:p w14:paraId="73F4F88E" w14:textId="77777777" w:rsidR="00847853" w:rsidRDefault="00847853" w:rsidP="00847853">
          <w:r>
            <w:t xml:space="preserve">Founders Grid (2018), ’20 Strategies Start -ups Can Implement Today To Improve Team work’, [Online] Available: </w:t>
          </w:r>
          <w:hyperlink r:id="rId36" w:history="1">
            <w:r>
              <w:rPr>
                <w:rStyle w:val="Hyperlink"/>
              </w:rPr>
              <w:t>https://foundersgrid.com/teamwork/</w:t>
            </w:r>
          </w:hyperlink>
          <w:r>
            <w:t xml:space="preserve">, [Accessed: 2019,4,5]. </w:t>
          </w:r>
        </w:p>
        <w:p w14:paraId="17F06449" w14:textId="77777777" w:rsidR="00847853" w:rsidRDefault="00847853" w:rsidP="00847853">
          <w:r>
            <w:lastRenderedPageBreak/>
            <w:t xml:space="preserve">Free Management Library (2019), ‘Employee Training </w:t>
          </w:r>
          <w:proofErr w:type="spellStart"/>
          <w:r>
            <w:t>ad</w:t>
          </w:r>
          <w:proofErr w:type="spellEnd"/>
          <w:r>
            <w:t xml:space="preserve"> Development: Reasons and Benefits’, [Online] Available: </w:t>
          </w:r>
          <w:hyperlink r:id="rId37" w:history="1">
            <w:r>
              <w:rPr>
                <w:rStyle w:val="Hyperlink"/>
              </w:rPr>
              <w:t>https://managementhelp.org/training/basics/reasons-for-training.htm</w:t>
            </w:r>
          </w:hyperlink>
          <w:r>
            <w:t xml:space="preserve">, [Accessed: 2019,4,6]. </w:t>
          </w:r>
        </w:p>
        <w:p w14:paraId="7C44125E" w14:textId="77777777" w:rsidR="00847853" w:rsidRDefault="00847853" w:rsidP="00847853">
          <w:r>
            <w:t xml:space="preserve">Health Line (2019), ‘How to Build Up Your Stamina’, [Online] Available: </w:t>
          </w:r>
          <w:hyperlink r:id="rId38" w:anchor="tips" w:history="1">
            <w:r>
              <w:rPr>
                <w:rStyle w:val="Hyperlink"/>
              </w:rPr>
              <w:t>https://www.healthline.com/health/fitness-exercise/how-to-increase-stamina#tips</w:t>
            </w:r>
          </w:hyperlink>
          <w:r>
            <w:t xml:space="preserve">, [Accessed: 2019,4,5]. </w:t>
          </w:r>
        </w:p>
        <w:p w14:paraId="5A8195C9" w14:textId="77777777" w:rsidR="00847853" w:rsidRDefault="00847853" w:rsidP="00847853">
          <w:r>
            <w:t xml:space="preserve">How (2014), ‘How to show your leadership skills (when you’re not the boss)’, [Online] Available: </w:t>
          </w:r>
          <w:hyperlink r:id="rId39" w:history="1">
            <w:r>
              <w:rPr>
                <w:rStyle w:val="Hyperlink"/>
              </w:rPr>
              <w:t>https://www.howdesign.com/design-career/on-the-job/show-leadership-skills-youre-boss/</w:t>
            </w:r>
          </w:hyperlink>
          <w:r>
            <w:t xml:space="preserve">, Accessed: 2019,4,5]. </w:t>
          </w:r>
        </w:p>
        <w:p w14:paraId="385C20C1" w14:textId="77777777" w:rsidR="00847853" w:rsidRDefault="00847853" w:rsidP="00847853">
          <w:r>
            <w:t xml:space="preserve">Kruse, K (2017), ‘This Yale Psychologist Says Carrots And Sticks Don’t’ Motivate’, [Online] Available: </w:t>
          </w:r>
          <w:hyperlink r:id="rId40" w:anchor="12fa13f222db" w:history="1">
            <w:r>
              <w:rPr>
                <w:rStyle w:val="Hyperlink"/>
              </w:rPr>
              <w:t>https://www.forbes.com/sites/kevinkruse/2017/03/27/this-yale-psychologist-says-carrots-and-sticks-dont-motivate/#12fa13f222db</w:t>
            </w:r>
          </w:hyperlink>
          <w:r>
            <w:t xml:space="preserve">, [Accessed: 2019,4,5]. </w:t>
          </w:r>
        </w:p>
        <w:p w14:paraId="416152B2" w14:textId="77777777" w:rsidR="00847853" w:rsidRDefault="00847853" w:rsidP="00847853">
          <w:proofErr w:type="spellStart"/>
          <w:r>
            <w:t>Kukreja</w:t>
          </w:r>
          <w:proofErr w:type="spellEnd"/>
          <w:r>
            <w:t xml:space="preserve">, R (2018), ’10 Practical Ways to Drastically Improve Your Time Management Skills’, [Online] Available: </w:t>
          </w:r>
          <w:hyperlink r:id="rId41" w:history="1">
            <w:r>
              <w:rPr>
                <w:rStyle w:val="Hyperlink"/>
              </w:rPr>
              <w:t>https://bizfluent.com/list-7456426-advantages-scheduling-system.html</w:t>
            </w:r>
          </w:hyperlink>
          <w:r>
            <w:t xml:space="preserve">, [Accessed: 2019,4,5]. </w:t>
          </w:r>
        </w:p>
        <w:p w14:paraId="4DAE548C" w14:textId="77777777" w:rsidR="00847853" w:rsidRDefault="00847853" w:rsidP="00847853">
          <w:r>
            <w:t xml:space="preserve">Liquid Planner (2018), ‘7 Essential Time Management Strategies’, [Online] Available: </w:t>
          </w:r>
          <w:hyperlink r:id="rId42" w:history="1">
            <w:r>
              <w:rPr>
                <w:rStyle w:val="Hyperlink"/>
              </w:rPr>
              <w:t>https://bizfluent.com/list-7456426-advantages-scheduling-system.html</w:t>
            </w:r>
          </w:hyperlink>
          <w:r>
            <w:t xml:space="preserve">, [Accessed: 2019,4,5]. </w:t>
          </w:r>
        </w:p>
        <w:p w14:paraId="33EE6F8D" w14:textId="77777777" w:rsidR="00847853" w:rsidRDefault="00847853" w:rsidP="00847853">
          <w:r>
            <w:t xml:space="preserve">Lothian, A (2016), ‘The Business Value of Personal Development’, [Online] Available: </w:t>
          </w:r>
          <w:hyperlink r:id="rId43" w:history="1">
            <w:r>
              <w:rPr>
                <w:rStyle w:val="Hyperlink"/>
              </w:rPr>
              <w:t>https://trainingindustry.com/articles/performance-management/the-business-value-of-personal-development/</w:t>
            </w:r>
          </w:hyperlink>
          <w:r>
            <w:t xml:space="preserve">, [Accessed: 2019,4,6].  </w:t>
          </w:r>
        </w:p>
        <w:p w14:paraId="5D3A5541" w14:textId="77777777" w:rsidR="00847853" w:rsidRDefault="00847853" w:rsidP="00847853">
          <w:r>
            <w:t xml:space="preserve">M&amp;E studies (2019), ‘The Respect Model, [Online] Available: </w:t>
          </w:r>
          <w:hyperlink r:id="rId44" w:history="1">
            <w:r>
              <w:rPr>
                <w:rStyle w:val="Hyperlink"/>
              </w:rPr>
              <w:t>http://www.mnestudies.com/human-resource/respect-model</w:t>
            </w:r>
          </w:hyperlink>
          <w:r>
            <w:t xml:space="preserve">, [Accessed: 2019,4,5]. </w:t>
          </w:r>
        </w:p>
        <w:p w14:paraId="21E58112" w14:textId="77777777" w:rsidR="00847853" w:rsidRDefault="00847853" w:rsidP="00847853">
          <w:r>
            <w:t xml:space="preserve">Madden, S (2016), ‘How a personal development plan can benefit your business’, [Online] Available: </w:t>
          </w:r>
          <w:hyperlink r:id="rId45" w:history="1">
            <w:r>
              <w:rPr>
                <w:rStyle w:val="Hyperlink"/>
              </w:rPr>
              <w:t>https://www.lexisclick.com/blog/how-a-personal-development-plan-can-benefit-your-business</w:t>
            </w:r>
          </w:hyperlink>
          <w:r>
            <w:t>, [Accessed: 2019,4,6].</w:t>
          </w:r>
        </w:p>
        <w:p w14:paraId="7C955CF0" w14:textId="77777777" w:rsidR="00847853" w:rsidRDefault="00847853" w:rsidP="00847853">
          <w:r>
            <w:t xml:space="preserve">McLeod, S 92018), ‘’Maslow’s Hierarchy of Needs’, [Online] Available: </w:t>
          </w:r>
          <w:hyperlink r:id="rId46" w:history="1">
            <w:r>
              <w:rPr>
                <w:rStyle w:val="Hyperlink"/>
              </w:rPr>
              <w:t>https://www.simplypsychology.org/maslow.html</w:t>
            </w:r>
          </w:hyperlink>
          <w:r>
            <w:t xml:space="preserve">, [Accessed: 2019,4,4. </w:t>
          </w:r>
        </w:p>
        <w:p w14:paraId="091B5562" w14:textId="77777777" w:rsidR="00847853" w:rsidRDefault="00847853" w:rsidP="00847853">
          <w:r>
            <w:t xml:space="preserve">Project Manager (2019), ‘9 Ways to Improve Your Decision Making’, [Online] Available: </w:t>
          </w:r>
          <w:hyperlink r:id="rId47" w:history="1">
            <w:r>
              <w:rPr>
                <w:rStyle w:val="Hyperlink"/>
              </w:rPr>
              <w:t>https://www.projectmanager.com/blog/9-ways-improve-decision-making</w:t>
            </w:r>
          </w:hyperlink>
          <w:r>
            <w:t xml:space="preserve">, [Accessed: 2019,4,4]. </w:t>
          </w:r>
        </w:p>
        <w:p w14:paraId="78A73D2E" w14:textId="77777777" w:rsidR="00847853" w:rsidRDefault="00847853" w:rsidP="00847853">
          <w:r>
            <w:t>Reed (2019), ‘Five benefits of personal development’, [Online] Available:</w:t>
          </w:r>
          <w:r w:rsidRPr="00770D85">
            <w:t xml:space="preserve"> </w:t>
          </w:r>
          <w:hyperlink r:id="rId48" w:history="1">
            <w:r>
              <w:rPr>
                <w:rStyle w:val="Hyperlink"/>
              </w:rPr>
              <w:t>https://www.reed.co.uk/career-advice/five-benefits-of-personal-development/</w:t>
            </w:r>
          </w:hyperlink>
          <w:r>
            <w:t xml:space="preserve">, [Accessed: 2019,4,5]. </w:t>
          </w:r>
        </w:p>
        <w:p w14:paraId="42E310D6" w14:textId="77777777" w:rsidR="00847853" w:rsidRDefault="00847853" w:rsidP="00847853">
          <w:r>
            <w:t xml:space="preserve">Skills You Need (2019), ‘What is personal development?’, [Online] Available: </w:t>
          </w:r>
          <w:hyperlink r:id="rId49" w:history="1">
            <w:r>
              <w:rPr>
                <w:rStyle w:val="Hyperlink"/>
              </w:rPr>
              <w:t>https://www.skillsyouneed.com/ps/personal-development.html</w:t>
            </w:r>
          </w:hyperlink>
          <w:r>
            <w:t xml:space="preserve">, [Accessed: 2019,4,9]. </w:t>
          </w:r>
        </w:p>
        <w:p w14:paraId="1C09B6CA" w14:textId="77777777" w:rsidR="00847853" w:rsidRDefault="00847853" w:rsidP="00847853">
          <w:r>
            <w:t xml:space="preserve">Spearhead (2019), ‘Evaluating Training’, [Online] Available: </w:t>
          </w:r>
          <w:hyperlink r:id="rId50" w:history="1">
            <w:r>
              <w:rPr>
                <w:rStyle w:val="Hyperlink"/>
              </w:rPr>
              <w:t>https://www.spearhead-training.co.uk/blog/evaluating-training</w:t>
            </w:r>
          </w:hyperlink>
          <w:r>
            <w:t xml:space="preserve">, [Accessed: 2019,4,5]. </w:t>
          </w:r>
        </w:p>
        <w:p w14:paraId="3BB61D14" w14:textId="77777777" w:rsidR="00847853" w:rsidRDefault="00847853" w:rsidP="00847853">
          <w:r>
            <w:t xml:space="preserve">TPC (2015), ‘Dr Paul Marciano’, [Online] Available: </w:t>
          </w:r>
          <w:hyperlink r:id="rId51" w:history="1">
            <w:r>
              <w:rPr>
                <w:rStyle w:val="Hyperlink"/>
              </w:rPr>
              <w:t>http://www.tpc.uk.net/dr-paul-marciano/</w:t>
            </w:r>
          </w:hyperlink>
          <w:r>
            <w:t xml:space="preserve">, [Accessed: 2019,4,5]. </w:t>
          </w:r>
        </w:p>
        <w:p w14:paraId="54865CDC" w14:textId="77777777" w:rsidR="00847853" w:rsidRDefault="00847853" w:rsidP="00847853">
          <w:r>
            <w:lastRenderedPageBreak/>
            <w:t xml:space="preserve">Train in a day (2018), ‘Leadership Skills In-House’, [Online] Available: </w:t>
          </w:r>
          <w:hyperlink r:id="rId52" w:history="1">
            <w:r>
              <w:rPr>
                <w:rStyle w:val="Hyperlink"/>
              </w:rPr>
              <w:t>https://traininaday.com/leadership-courses/leadership-skills/</w:t>
            </w:r>
          </w:hyperlink>
          <w:r>
            <w:t xml:space="preserve">, [Accessed: 2019,4,5]. </w:t>
          </w:r>
        </w:p>
        <w:p w14:paraId="41A54089" w14:textId="77777777" w:rsidR="00847853" w:rsidRDefault="00847853" w:rsidP="00847853">
          <w:proofErr w:type="spellStart"/>
          <w:r>
            <w:t>Truity</w:t>
          </w:r>
          <w:proofErr w:type="spellEnd"/>
          <w:r>
            <w:t xml:space="preserve"> (2017), ‘Child Care Worker’, [Online] Available: </w:t>
          </w:r>
          <w:hyperlink r:id="rId53" w:history="1">
            <w:r>
              <w:rPr>
                <w:rStyle w:val="Hyperlink"/>
              </w:rPr>
              <w:t>https://www.truity.com/career-profile/child-care-worker</w:t>
            </w:r>
          </w:hyperlink>
          <w:r>
            <w:t xml:space="preserve">, [Accessed: 2019,4,4]. </w:t>
          </w:r>
        </w:p>
        <w:p w14:paraId="7BA98EB9" w14:textId="77777777" w:rsidR="00847853" w:rsidRDefault="00847853" w:rsidP="00847853">
          <w:r>
            <w:t xml:space="preserve">Tutor2u (2018), ‘Motivation- Mayo (Human Relations School)’, [Online] Available: </w:t>
          </w:r>
          <w:hyperlink r:id="rId54" w:history="1">
            <w:r w:rsidRPr="00C828BB">
              <w:rPr>
                <w:rStyle w:val="Hyperlink"/>
              </w:rPr>
              <w:t>https://www.tutor2u.net/business/reference/motivation-mayo-human-relations-school</w:t>
            </w:r>
          </w:hyperlink>
          <w:r>
            <w:t xml:space="preserve">, [Accessed: 2019,4,4]. </w:t>
          </w:r>
        </w:p>
        <w:p w14:paraId="32D54FEF" w14:textId="77777777" w:rsidR="00847853" w:rsidRDefault="00847853" w:rsidP="00847853">
          <w:r>
            <w:t xml:space="preserve">UK Essays (2016), ‘Implications of motivational theories in an organisation’, [Online] Available: </w:t>
          </w:r>
          <w:hyperlink r:id="rId55" w:history="1">
            <w:r>
              <w:rPr>
                <w:rStyle w:val="Hyperlink"/>
              </w:rPr>
              <w:t>https://www.ukessays.com/essays/business/implication-of-motivational-theories-in-an-organization-business-essay.php</w:t>
            </w:r>
          </w:hyperlink>
          <w:r>
            <w:t xml:space="preserve">, [Accessed: 2019,4,5]. </w:t>
          </w:r>
        </w:p>
        <w:p w14:paraId="3C686010" w14:textId="77777777" w:rsidR="00847853" w:rsidRDefault="00847853" w:rsidP="00847853">
          <w:r>
            <w:t xml:space="preserve">V Skills (2019), ‘CIRO Model’, [Online] Available: </w:t>
          </w:r>
          <w:hyperlink r:id="rId56" w:history="1">
            <w:r>
              <w:rPr>
                <w:rStyle w:val="Hyperlink"/>
              </w:rPr>
              <w:t>https://www.vskills.in/certification/tutorial/tag/ciro-model/</w:t>
            </w:r>
          </w:hyperlink>
          <w:r>
            <w:t xml:space="preserve">, [Accessed: 2019,4,5]. </w:t>
          </w:r>
        </w:p>
        <w:p w14:paraId="0B3A104B" w14:textId="77777777" w:rsidR="00847853" w:rsidRDefault="00847853" w:rsidP="00847853">
          <w:proofErr w:type="spellStart"/>
          <w:r>
            <w:t>Webmd</w:t>
          </w:r>
          <w:proofErr w:type="spellEnd"/>
          <w:r>
            <w:t xml:space="preserve"> (2019), ‘5 Ways to Boost Your Stamina’, [Online] Available: </w:t>
          </w:r>
          <w:hyperlink r:id="rId57" w:anchor="1" w:history="1">
            <w:r>
              <w:rPr>
                <w:rStyle w:val="Hyperlink"/>
              </w:rPr>
              <w:t>https://www.webmd.com/fitness-exercise/features/5-ways-to-boost-your-stamina#1</w:t>
            </w:r>
          </w:hyperlink>
          <w:r>
            <w:t xml:space="preserve">, [Accessed: 2019,4,5]. </w:t>
          </w:r>
        </w:p>
        <w:p w14:paraId="09B55639" w14:textId="77777777" w:rsidR="00847853" w:rsidRDefault="00847853" w:rsidP="00847853"/>
        <w:p w14:paraId="0BB87EF3" w14:textId="77777777" w:rsidR="00847853" w:rsidRPr="00847853" w:rsidRDefault="00847853" w:rsidP="00847853"/>
        <w:p w14:paraId="6A69B166" w14:textId="77777777" w:rsidR="00CC2D7E" w:rsidRDefault="00CC2D7E" w:rsidP="00AA2A91">
          <w:pPr>
            <w:pStyle w:val="Heading1"/>
          </w:pPr>
        </w:p>
        <w:p w14:paraId="486F4F95" w14:textId="77777777" w:rsidR="00CC2D7E" w:rsidRDefault="00CC2D7E" w:rsidP="00AA2A91">
          <w:pPr>
            <w:pStyle w:val="Heading1"/>
          </w:pPr>
        </w:p>
        <w:p w14:paraId="2E7ECED6" w14:textId="77777777" w:rsidR="00CC2D7E" w:rsidRDefault="00CC2D7E" w:rsidP="00AA2A91">
          <w:pPr>
            <w:pStyle w:val="Heading1"/>
          </w:pPr>
        </w:p>
        <w:p w14:paraId="72AC7476" w14:textId="77777777" w:rsidR="00CC2D7E" w:rsidRDefault="00CC2D7E" w:rsidP="00AA2A91">
          <w:pPr>
            <w:pStyle w:val="Heading1"/>
          </w:pPr>
        </w:p>
        <w:p w14:paraId="65D91DB9" w14:textId="77777777" w:rsidR="00CC2D7E" w:rsidRDefault="00CC2D7E" w:rsidP="00AA2A91">
          <w:pPr>
            <w:pStyle w:val="Heading1"/>
          </w:pPr>
        </w:p>
        <w:p w14:paraId="63DDA5C3" w14:textId="77777777" w:rsidR="00CC2D7E" w:rsidRDefault="00CC2D7E" w:rsidP="00AA2A91">
          <w:pPr>
            <w:pStyle w:val="Heading1"/>
          </w:pPr>
        </w:p>
        <w:p w14:paraId="617F7E86" w14:textId="77777777" w:rsidR="00CC2D7E" w:rsidRDefault="00CC2D7E" w:rsidP="00AA2A91">
          <w:pPr>
            <w:pStyle w:val="Heading1"/>
          </w:pPr>
        </w:p>
        <w:p w14:paraId="0C035C08" w14:textId="77777777" w:rsidR="00CC2D7E" w:rsidRDefault="00CC2D7E" w:rsidP="00AA2A91">
          <w:pPr>
            <w:pStyle w:val="Heading1"/>
          </w:pPr>
        </w:p>
        <w:p w14:paraId="0BB058BA" w14:textId="77777777" w:rsidR="00CC2D7E" w:rsidRDefault="00CC2D7E" w:rsidP="00AA2A91">
          <w:pPr>
            <w:pStyle w:val="Heading1"/>
          </w:pPr>
        </w:p>
        <w:p w14:paraId="2E41F2B8" w14:textId="41924717" w:rsidR="00847853" w:rsidRDefault="00847853" w:rsidP="00AA2A91">
          <w:pPr>
            <w:pStyle w:val="Heading1"/>
          </w:pPr>
        </w:p>
        <w:p w14:paraId="23BE17A5" w14:textId="77777777" w:rsidR="00847853" w:rsidRPr="00847853" w:rsidRDefault="00847853" w:rsidP="00847853"/>
        <w:p w14:paraId="12A3EB46" w14:textId="77777777" w:rsidR="00847853" w:rsidRPr="00847853" w:rsidRDefault="00847853" w:rsidP="00847853"/>
        <w:p w14:paraId="20BF8F39" w14:textId="35C1B7BC" w:rsidR="00AA2A91" w:rsidRPr="00AA2A91" w:rsidRDefault="00AA2A91" w:rsidP="00AA2A91">
          <w:pPr>
            <w:pStyle w:val="Heading1"/>
          </w:pPr>
          <w:r>
            <w:lastRenderedPageBreak/>
            <w:t>Bibliography</w:t>
          </w:r>
          <w:bookmarkEnd w:id="4"/>
        </w:p>
        <w:p w14:paraId="6FE649C2" w14:textId="3DE49BEA" w:rsidR="004A11F6" w:rsidRDefault="004A11F6" w:rsidP="007D1947"/>
        <w:p w14:paraId="0C88C8E9" w14:textId="77777777" w:rsidR="009C599B" w:rsidRDefault="009C599B" w:rsidP="009C599B">
          <w:pPr>
            <w:rPr>
              <w:sz w:val="24"/>
            </w:rPr>
          </w:pPr>
          <w:r>
            <w:rPr>
              <w:sz w:val="24"/>
            </w:rPr>
            <w:t xml:space="preserve">ACAS (2019), ‘Performance management’, [Online] Available: </w:t>
          </w:r>
          <w:hyperlink r:id="rId58" w:history="1">
            <w:r w:rsidRPr="00CB465F">
              <w:rPr>
                <w:rStyle w:val="Hyperlink"/>
                <w:sz w:val="24"/>
              </w:rPr>
              <w:t>www.acas.co.uk/index.aspx?articleid=6608</w:t>
            </w:r>
          </w:hyperlink>
          <w:r>
            <w:rPr>
              <w:sz w:val="24"/>
            </w:rPr>
            <w:t xml:space="preserve">, [Accessed: 2019,3,4]. </w:t>
          </w:r>
        </w:p>
        <w:p w14:paraId="76905720" w14:textId="77777777" w:rsidR="009C599B" w:rsidRDefault="009C599B" w:rsidP="009C599B">
          <w:pPr>
            <w:rPr>
              <w:sz w:val="24"/>
            </w:rPr>
          </w:pPr>
          <w:r>
            <w:rPr>
              <w:sz w:val="24"/>
            </w:rPr>
            <w:t xml:space="preserve">ACCA (2019), ‘Understanding Herzberg’s Motivation Theory’, [Online] Available: </w:t>
          </w:r>
          <w:hyperlink r:id="rId59" w:history="1">
            <w:r w:rsidRPr="00C41615">
              <w:rPr>
                <w:rStyle w:val="Hyperlink"/>
                <w:sz w:val="24"/>
              </w:rPr>
              <w:t>https://www.accaglobal.com/uk/en/student/exam-support-resources/fundamentals=exams-study-resources/f1/technical-articles/herzbergs-motivation.html</w:t>
            </w:r>
          </w:hyperlink>
          <w:r>
            <w:rPr>
              <w:sz w:val="24"/>
            </w:rPr>
            <w:t xml:space="preserve">, [Accessed: 2019,2,17]. </w:t>
          </w:r>
        </w:p>
        <w:p w14:paraId="1A6B6794" w14:textId="77777777" w:rsidR="009C599B" w:rsidRDefault="009C599B" w:rsidP="009C599B">
          <w:pPr>
            <w:rPr>
              <w:sz w:val="24"/>
            </w:rPr>
          </w:pPr>
          <w:r>
            <w:rPr>
              <w:sz w:val="24"/>
            </w:rPr>
            <w:t xml:space="preserve">British Library (2019), ‘Business and Management’, [Online] Available: </w:t>
          </w:r>
          <w:hyperlink r:id="rId60" w:history="1">
            <w:r w:rsidRPr="00C41615">
              <w:rPr>
                <w:rStyle w:val="Hyperlink"/>
                <w:sz w:val="24"/>
              </w:rPr>
              <w:t>https://bl.uk/people/frederick-herzberg</w:t>
            </w:r>
          </w:hyperlink>
          <w:r>
            <w:rPr>
              <w:sz w:val="24"/>
            </w:rPr>
            <w:t xml:space="preserve">, [Accessed: 2019,2,17]. </w:t>
          </w:r>
        </w:p>
        <w:p w14:paraId="25716379" w14:textId="77777777" w:rsidR="009C599B" w:rsidRDefault="009C599B" w:rsidP="009C599B">
          <w:pPr>
            <w:rPr>
              <w:sz w:val="24"/>
            </w:rPr>
          </w:pPr>
          <w:r>
            <w:rPr>
              <w:sz w:val="24"/>
            </w:rPr>
            <w:t xml:space="preserve">Business Case Studies (2019), ‘Developing people through training A Forestry Commission case study’, [Online] Available: businesscasestudy.co.uk/forest-commission/developing-people-through-training/types-of-learning-and-training.html, [Accessed: 2019,3,14]. </w:t>
          </w:r>
        </w:p>
        <w:p w14:paraId="0A01D01C" w14:textId="77777777" w:rsidR="009C599B" w:rsidRDefault="009C599B" w:rsidP="009C599B">
          <w:pPr>
            <w:rPr>
              <w:sz w:val="24"/>
            </w:rPr>
          </w:pPr>
          <w:r>
            <w:rPr>
              <w:sz w:val="24"/>
            </w:rPr>
            <w:t xml:space="preserve">Business.com (2019), ‘Management Theory of Frederick Herzberg Basics’, [Online] Available: </w:t>
          </w:r>
          <w:hyperlink r:id="rId61" w:history="1">
            <w:r w:rsidRPr="00C41615">
              <w:rPr>
                <w:rStyle w:val="Hyperlink"/>
                <w:sz w:val="24"/>
              </w:rPr>
              <w:t>https://www.business.com/articles/management-theory-of-frederick-herzberg-basics/</w:t>
            </w:r>
          </w:hyperlink>
          <w:r>
            <w:rPr>
              <w:sz w:val="24"/>
            </w:rPr>
            <w:t xml:space="preserve">, [Accessed: 2019,17,2]. </w:t>
          </w:r>
        </w:p>
        <w:p w14:paraId="029969AA" w14:textId="77777777" w:rsidR="009C599B" w:rsidRDefault="009C599B" w:rsidP="009C599B">
          <w:pPr>
            <w:rPr>
              <w:sz w:val="24"/>
            </w:rPr>
          </w:pPr>
          <w:r>
            <w:rPr>
              <w:sz w:val="24"/>
            </w:rPr>
            <w:t xml:space="preserve">Cornerstone (2019), ‘Performance management’, [Online] Available: </w:t>
          </w:r>
          <w:hyperlink r:id="rId62" w:history="1">
            <w:r w:rsidRPr="00CB465F">
              <w:rPr>
                <w:rStyle w:val="Hyperlink"/>
                <w:sz w:val="24"/>
              </w:rPr>
              <w:t>https://www/cornerstoneondemand.com/glossary/performance-management</w:t>
            </w:r>
          </w:hyperlink>
          <w:r>
            <w:rPr>
              <w:sz w:val="24"/>
            </w:rPr>
            <w:t xml:space="preserve">, [Accessed: 2019,3,4]. </w:t>
          </w:r>
        </w:p>
        <w:p w14:paraId="527747AB" w14:textId="77777777" w:rsidR="009C599B" w:rsidRDefault="009C599B" w:rsidP="009C599B">
          <w:pPr>
            <w:rPr>
              <w:sz w:val="24"/>
            </w:rPr>
          </w:pPr>
          <w:r>
            <w:rPr>
              <w:sz w:val="24"/>
            </w:rPr>
            <w:t xml:space="preserve">Mind Tools (2019), ‘Herzberg’s Motivators and Hygiene Factors’, [Online] Available: </w:t>
          </w:r>
          <w:hyperlink r:id="rId63" w:history="1">
            <w:r w:rsidRPr="00C41615">
              <w:rPr>
                <w:rStyle w:val="Hyperlink"/>
                <w:sz w:val="24"/>
              </w:rPr>
              <w:t>https://www.mindtools.com/pages/article/herzberg-motivators-hygiene-factors.htm</w:t>
            </w:r>
          </w:hyperlink>
          <w:r>
            <w:rPr>
              <w:sz w:val="24"/>
            </w:rPr>
            <w:t xml:space="preserve">, [Accessed: 2019,2,17]. </w:t>
          </w:r>
        </w:p>
        <w:p w14:paraId="45054BB5" w14:textId="77777777" w:rsidR="009C599B" w:rsidRDefault="009C599B" w:rsidP="009C599B">
          <w:pPr>
            <w:rPr>
              <w:sz w:val="24"/>
            </w:rPr>
          </w:pPr>
          <w:r>
            <w:rPr>
              <w:sz w:val="24"/>
            </w:rPr>
            <w:t xml:space="preserve">MSG (2019), ‘Herzberg’s Two Factor Theory of Motivation’, [Online] Available: </w:t>
          </w:r>
          <w:hyperlink r:id="rId64" w:history="1">
            <w:r w:rsidRPr="00C41615">
              <w:rPr>
                <w:rStyle w:val="Hyperlink"/>
                <w:sz w:val="24"/>
              </w:rPr>
              <w:t>https://managementstudyguide.com/herzbergs-theory-motivation.htm</w:t>
            </w:r>
          </w:hyperlink>
          <w:r>
            <w:rPr>
              <w:sz w:val="24"/>
            </w:rPr>
            <w:t xml:space="preserve">, [Accessed: 2019,2,17]. </w:t>
          </w:r>
        </w:p>
        <w:p w14:paraId="77362E66" w14:textId="77777777" w:rsidR="009C599B" w:rsidRDefault="009C599B" w:rsidP="009C599B">
          <w:pPr>
            <w:rPr>
              <w:sz w:val="24"/>
            </w:rPr>
          </w:pPr>
          <w:r>
            <w:rPr>
              <w:sz w:val="24"/>
            </w:rPr>
            <w:t xml:space="preserve">People </w:t>
          </w:r>
          <w:proofErr w:type="spellStart"/>
          <w:r>
            <w:rPr>
              <w:sz w:val="24"/>
            </w:rPr>
            <w:t>Streme</w:t>
          </w:r>
          <w:proofErr w:type="spellEnd"/>
          <w:r>
            <w:rPr>
              <w:sz w:val="24"/>
            </w:rPr>
            <w:t xml:space="preserve"> (2019), ‘Introduction to performance management’, [Online] Available: </w:t>
          </w:r>
          <w:hyperlink r:id="rId65" w:history="1">
            <w:r w:rsidRPr="00CB465F">
              <w:rPr>
                <w:rStyle w:val="Hyperlink"/>
                <w:sz w:val="24"/>
              </w:rPr>
              <w:t>https://www.peoplestreme.com/what-is-performance-management</w:t>
            </w:r>
          </w:hyperlink>
          <w:r>
            <w:rPr>
              <w:sz w:val="24"/>
            </w:rPr>
            <w:t xml:space="preserve">, [Accessed: 2019,3,4]. </w:t>
          </w:r>
        </w:p>
        <w:p w14:paraId="749F027A" w14:textId="77777777" w:rsidR="009C599B" w:rsidRDefault="009C599B" w:rsidP="009C599B">
          <w:pPr>
            <w:rPr>
              <w:sz w:val="24"/>
            </w:rPr>
          </w:pPr>
          <w:r>
            <w:rPr>
              <w:sz w:val="24"/>
            </w:rPr>
            <w:t xml:space="preserve">Saba (2019), ‘Performance management processes and best practices’, [Online] Available: </w:t>
          </w:r>
          <w:hyperlink r:id="rId66" w:history="1">
            <w:r w:rsidRPr="00CB465F">
              <w:rPr>
                <w:rStyle w:val="Hyperlink"/>
                <w:sz w:val="24"/>
              </w:rPr>
              <w:t>https://www/saba.com/uk/resources/centers-of-excellence/performance-management-processes</w:t>
            </w:r>
          </w:hyperlink>
          <w:r>
            <w:rPr>
              <w:sz w:val="24"/>
            </w:rPr>
            <w:t xml:space="preserve">, [Accessed: 2019,3,4]. </w:t>
          </w:r>
        </w:p>
        <w:p w14:paraId="132EF33E" w14:textId="77777777" w:rsidR="009C599B" w:rsidRDefault="009C599B" w:rsidP="009C599B">
          <w:pPr>
            <w:rPr>
              <w:sz w:val="24"/>
            </w:rPr>
          </w:pPr>
          <w:r>
            <w:rPr>
              <w:sz w:val="24"/>
            </w:rPr>
            <w:t xml:space="preserve">Tools Hero (2019), ‘Two Factor Theory by Frederick Herzberg’, [Online] Available: </w:t>
          </w:r>
          <w:hyperlink r:id="rId67" w:history="1">
            <w:r w:rsidRPr="00C41615">
              <w:rPr>
                <w:rStyle w:val="Hyperlink"/>
                <w:sz w:val="24"/>
              </w:rPr>
              <w:t>https://www/toolshero.com/psychology/theories-of-motivation/two-factor-theory-herzberg/</w:t>
            </w:r>
          </w:hyperlink>
          <w:r>
            <w:rPr>
              <w:sz w:val="24"/>
            </w:rPr>
            <w:t xml:space="preserve">, [Accessed: 2019,17,2]. </w:t>
          </w:r>
        </w:p>
        <w:p w14:paraId="0B363AD0" w14:textId="77777777" w:rsidR="009C599B" w:rsidRPr="008D6D22" w:rsidRDefault="009C599B" w:rsidP="009C599B">
          <w:pPr>
            <w:rPr>
              <w:sz w:val="24"/>
            </w:rPr>
          </w:pPr>
          <w:r>
            <w:rPr>
              <w:sz w:val="24"/>
            </w:rPr>
            <w:t xml:space="preserve">Tutor2u (2018), ‘Training-off-the-job Training’, [Online] Available: </w:t>
          </w:r>
          <w:hyperlink r:id="rId68" w:history="1">
            <w:r w:rsidRPr="00827D37">
              <w:rPr>
                <w:rStyle w:val="Hyperlink"/>
                <w:sz w:val="24"/>
              </w:rPr>
              <w:t>https://www.tutor2u.net/business/reference/training-off-the-job-training</w:t>
            </w:r>
          </w:hyperlink>
          <w:r>
            <w:rPr>
              <w:sz w:val="24"/>
            </w:rPr>
            <w:t xml:space="preserve">, [Accessed: 2019,2,14]. </w:t>
          </w:r>
        </w:p>
        <w:p w14:paraId="0AD010BF" w14:textId="53F4A2B1" w:rsidR="00E32BF1" w:rsidRDefault="00E32BF1" w:rsidP="00E32BF1">
          <w:pPr>
            <w:pStyle w:val="Heading1"/>
          </w:pPr>
          <w:bookmarkStart w:id="5" w:name="_GoBack"/>
          <w:bookmarkEnd w:id="5"/>
          <w:r>
            <w:lastRenderedPageBreak/>
            <w:t>Appendix</w:t>
          </w:r>
        </w:p>
        <w:p w14:paraId="1F6F8010" w14:textId="5F10009E" w:rsidR="00FA6319" w:rsidRDefault="00FA6319" w:rsidP="00E32BF1"/>
        <w:p w14:paraId="03F4928E" w14:textId="68886653" w:rsidR="00C31FFD" w:rsidRPr="00AB48C2" w:rsidRDefault="00C31FFD" w:rsidP="00E32BF1">
          <w:pPr>
            <w:rPr>
              <w:b/>
              <w:sz w:val="24"/>
            </w:rPr>
          </w:pPr>
          <w:r w:rsidRPr="00AB48C2">
            <w:rPr>
              <w:b/>
              <w:sz w:val="24"/>
            </w:rPr>
            <w:t xml:space="preserve">NDA </w:t>
          </w:r>
          <w:r w:rsidR="00AB48C2" w:rsidRPr="00AB48C2">
            <w:rPr>
              <w:b/>
              <w:sz w:val="24"/>
            </w:rPr>
            <w:t>o</w:t>
          </w:r>
          <w:r w:rsidRPr="00AB48C2">
            <w:rPr>
              <w:b/>
              <w:sz w:val="24"/>
            </w:rPr>
            <w:t>rganisation</w:t>
          </w:r>
          <w:r w:rsidR="00AB48C2" w:rsidRPr="00AB48C2">
            <w:rPr>
              <w:b/>
              <w:sz w:val="24"/>
            </w:rPr>
            <w:t xml:space="preserve"> presentation</w:t>
          </w:r>
        </w:p>
        <w:p w14:paraId="2752A939" w14:textId="77777777" w:rsidR="006A0CFB" w:rsidRDefault="006A0CFB" w:rsidP="006A0CFB">
          <w:pPr>
            <w:rPr>
              <w:sz w:val="24"/>
            </w:rPr>
          </w:pPr>
          <w:r>
            <w:rPr>
              <w:sz w:val="24"/>
            </w:rPr>
            <w:t xml:space="preserve">My name is Aleha and I will be talking about the Herzberg theory which as stated by the British Library (2019), was created by Frederick Herzberg in 1959. His theory focused on what motivates people within the work field. </w:t>
          </w:r>
        </w:p>
        <w:p w14:paraId="2932B71E" w14:textId="77777777" w:rsidR="006A0CFB" w:rsidRDefault="006A0CFB" w:rsidP="006A0CFB">
          <w:pPr>
            <w:rPr>
              <w:sz w:val="24"/>
            </w:rPr>
          </w:pPr>
          <w:r>
            <w:rPr>
              <w:sz w:val="24"/>
            </w:rPr>
            <w:t xml:space="preserve">According to ACCA (2019), this theory attempts to investigate the factors through finding out what satisfies an individual’s needs and wishes to help them stay happy, which is what leads to motivation. Mind Tools (2019) explained that Herzberg asked employees to discuss what work situation they felt good as well as bad in. in detail, Tools Hero (2019), explained that Herzberg concluded from his questions that motivation is linked to job satisfaction, and this was dependent on two things: satisfaction and dissatisfaction, also known as the two factor theory of motivation. Satisfaction was about the things that satisfied and motivated people, such as recognition, responsibility, performance and job status. Dissatisfaction referred to hygiene factors and things that made workers unhappy. These were things like working conditions, staff relationships and salary. </w:t>
          </w:r>
        </w:p>
        <w:p w14:paraId="19A7B159" w14:textId="68825DFB" w:rsidR="006A0CFB" w:rsidRDefault="006A0CFB" w:rsidP="006A0CFB">
          <w:pPr>
            <w:rPr>
              <w:sz w:val="24"/>
            </w:rPr>
          </w:pPr>
          <w:r>
            <w:rPr>
              <w:sz w:val="24"/>
            </w:rPr>
            <w:t>Mind Tools</w:t>
          </w:r>
          <w:r w:rsidR="00590AD6">
            <w:rPr>
              <w:sz w:val="24"/>
            </w:rPr>
            <w:t xml:space="preserve"> (2019)</w:t>
          </w:r>
          <w:r>
            <w:rPr>
              <w:sz w:val="24"/>
            </w:rPr>
            <w:t xml:space="preserve"> stated that Herzberg’s conclusion to his research was that he found that an employee’s job satisfaction and dissatisfaction were not opposites. For example, improving the factors for job satisfaction does not remove the factors for dissatisfaction. </w:t>
          </w:r>
        </w:p>
        <w:p w14:paraId="514B66B1" w14:textId="77777777" w:rsidR="006A0CFB" w:rsidRDefault="006A0CFB" w:rsidP="006A0CFB">
          <w:pPr>
            <w:rPr>
              <w:sz w:val="24"/>
            </w:rPr>
          </w:pPr>
          <w:r>
            <w:rPr>
              <w:sz w:val="24"/>
            </w:rPr>
            <w:t xml:space="preserve">The advantage of using this theory, according to Business.com (2019), is that it helps managers examine their employee’s needs and satisfaction and using the results as a key element of improvement to increase productivity in work. </w:t>
          </w:r>
        </w:p>
        <w:p w14:paraId="54AF7974" w14:textId="77777777" w:rsidR="006A0CFB" w:rsidRDefault="006A0CFB" w:rsidP="006A0CFB">
          <w:pPr>
            <w:rPr>
              <w:sz w:val="24"/>
            </w:rPr>
          </w:pPr>
          <w:r>
            <w:rPr>
              <w:sz w:val="24"/>
            </w:rPr>
            <w:t xml:space="preserve">MSG (2019), mentions that there are a few limitations to the theory. Herzberg </w:t>
          </w:r>
          <w:proofErr w:type="gramStart"/>
          <w:r>
            <w:rPr>
              <w:sz w:val="24"/>
            </w:rPr>
            <w:t>made an assumption</w:t>
          </w:r>
          <w:proofErr w:type="gramEnd"/>
          <w:r>
            <w:rPr>
              <w:sz w:val="24"/>
            </w:rPr>
            <w:t xml:space="preserve"> that there was a correlation between productivity and satisfaction, when in fact he did not consider productivity when looking at satisfaction. The </w:t>
          </w:r>
          <w:proofErr w:type="gramStart"/>
          <w:r>
            <w:rPr>
              <w:sz w:val="24"/>
            </w:rPr>
            <w:t>two factor</w:t>
          </w:r>
          <w:proofErr w:type="gramEnd"/>
          <w:r>
            <w:rPr>
              <w:sz w:val="24"/>
            </w:rPr>
            <w:t xml:space="preserve"> theory may be slightly biased, as an employee may look at the factor of satisfaction as a result of their own performance. </w:t>
          </w:r>
        </w:p>
        <w:p w14:paraId="6AD33938" w14:textId="77777777" w:rsidR="006A0CFB" w:rsidRDefault="006A0CFB" w:rsidP="006A0CFB">
          <w:pPr>
            <w:rPr>
              <w:sz w:val="24"/>
            </w:rPr>
          </w:pPr>
          <w:r>
            <w:rPr>
              <w:sz w:val="24"/>
            </w:rPr>
            <w:t xml:space="preserve">That is all regarding the Herzberg theory, I will now pass it on to Shahida to talk about the NDA organisation. </w:t>
          </w:r>
        </w:p>
        <w:p w14:paraId="444710A1" w14:textId="77777777" w:rsidR="006A0CFB" w:rsidRDefault="006A0CFB" w:rsidP="006A0CFB">
          <w:pPr>
            <w:rPr>
              <w:b/>
              <w:sz w:val="24"/>
            </w:rPr>
          </w:pPr>
        </w:p>
        <w:p w14:paraId="7555D0EB" w14:textId="77777777" w:rsidR="006A0CFB" w:rsidRPr="00C31FFD" w:rsidRDefault="006A0CFB" w:rsidP="006A0CFB">
          <w:pPr>
            <w:rPr>
              <w:sz w:val="24"/>
              <w:u w:val="single"/>
            </w:rPr>
          </w:pPr>
          <w:r w:rsidRPr="00C31FFD">
            <w:rPr>
              <w:sz w:val="24"/>
              <w:u w:val="single"/>
            </w:rPr>
            <w:t xml:space="preserve">Conclusion </w:t>
          </w:r>
        </w:p>
        <w:p w14:paraId="783CBECE" w14:textId="77777777" w:rsidR="006A0CFB" w:rsidRDefault="006A0CFB" w:rsidP="006A0CFB">
          <w:pPr>
            <w:rPr>
              <w:sz w:val="24"/>
            </w:rPr>
          </w:pPr>
          <w:r>
            <w:rPr>
              <w:sz w:val="24"/>
            </w:rPr>
            <w:t xml:space="preserve">To conclude, we have found that the Marlow, Vroom and Herzberg theory all work in different ways but have the same final goal to increase employee motivation within the work field to improve productivity. </w:t>
          </w:r>
        </w:p>
        <w:p w14:paraId="4D70D35B" w14:textId="77777777" w:rsidR="006A0CFB" w:rsidRDefault="006A0CFB" w:rsidP="006A0CFB">
          <w:pPr>
            <w:rPr>
              <w:sz w:val="24"/>
            </w:rPr>
          </w:pPr>
          <w:r>
            <w:rPr>
              <w:sz w:val="24"/>
            </w:rPr>
            <w:t xml:space="preserve">The NDA organisation do apply these theories to help improve the success of their business and according to the leaflet, the implementation of these theories has shown to work. This shows that the theories when applied do help a business, but does not always eradicate all problems, such as staff shortage. </w:t>
          </w:r>
        </w:p>
        <w:p w14:paraId="7C6920E6" w14:textId="77777777" w:rsidR="006A0CFB" w:rsidRDefault="006A0CFB" w:rsidP="006A0CFB">
          <w:pPr>
            <w:rPr>
              <w:sz w:val="24"/>
            </w:rPr>
          </w:pPr>
          <w:r>
            <w:rPr>
              <w:sz w:val="24"/>
            </w:rPr>
            <w:lastRenderedPageBreak/>
            <w:t xml:space="preserve">Finally, we have found that different businesses apply different motivation theories into practice to help increase staff satisfaction, resulting in higher productivity and greater job satisfaction with highly motivated staff. </w:t>
          </w:r>
        </w:p>
        <w:p w14:paraId="591462DB" w14:textId="77777777" w:rsidR="0005383A" w:rsidRDefault="0005383A" w:rsidP="00E32BF1">
          <w:pPr>
            <w:rPr>
              <w:b/>
              <w:sz w:val="24"/>
              <w:u w:val="single"/>
            </w:rPr>
          </w:pPr>
        </w:p>
        <w:p w14:paraId="5D284EF5" w14:textId="77777777" w:rsidR="0005383A" w:rsidRDefault="0005383A" w:rsidP="00E32BF1">
          <w:pPr>
            <w:rPr>
              <w:b/>
              <w:sz w:val="24"/>
              <w:u w:val="single"/>
            </w:rPr>
          </w:pPr>
        </w:p>
        <w:p w14:paraId="73AC5164" w14:textId="7BE842A8" w:rsidR="0005383A" w:rsidRDefault="0005383A" w:rsidP="00E32BF1">
          <w:pPr>
            <w:rPr>
              <w:b/>
              <w:sz w:val="24"/>
              <w:u w:val="single"/>
            </w:rPr>
          </w:pPr>
        </w:p>
        <w:p w14:paraId="18522F1B" w14:textId="23E5CCE4" w:rsidR="0005383A" w:rsidRDefault="0005383A" w:rsidP="00E32BF1">
          <w:pPr>
            <w:rPr>
              <w:b/>
              <w:sz w:val="24"/>
              <w:u w:val="single"/>
            </w:rPr>
          </w:pPr>
        </w:p>
        <w:p w14:paraId="41F21581" w14:textId="7F2FC50F" w:rsidR="0005383A" w:rsidRDefault="0005383A" w:rsidP="00E32BF1">
          <w:pPr>
            <w:rPr>
              <w:b/>
              <w:sz w:val="24"/>
              <w:u w:val="single"/>
            </w:rPr>
          </w:pPr>
        </w:p>
        <w:p w14:paraId="66A7D06D" w14:textId="77777777" w:rsidR="0005383A" w:rsidRDefault="0005383A" w:rsidP="00E32BF1">
          <w:pPr>
            <w:rPr>
              <w:b/>
              <w:sz w:val="24"/>
              <w:u w:val="single"/>
            </w:rPr>
          </w:pPr>
        </w:p>
        <w:p w14:paraId="13C3E40E" w14:textId="77777777" w:rsidR="0005383A" w:rsidRDefault="0005383A" w:rsidP="00E32BF1">
          <w:pPr>
            <w:rPr>
              <w:b/>
              <w:sz w:val="24"/>
              <w:u w:val="single"/>
            </w:rPr>
          </w:pPr>
        </w:p>
        <w:p w14:paraId="7F7ED651" w14:textId="34BB62A3" w:rsidR="001C497D" w:rsidRPr="006225CA" w:rsidRDefault="00E939E6" w:rsidP="00E32BF1">
          <w:pPr>
            <w:rPr>
              <w:b/>
              <w:sz w:val="24"/>
              <w:u w:val="single"/>
            </w:rPr>
          </w:pPr>
          <w:r w:rsidRPr="006225CA">
            <w:rPr>
              <w:b/>
              <w:sz w:val="24"/>
              <w:u w:val="single"/>
            </w:rPr>
            <w:t>Seminar (</w:t>
          </w:r>
          <w:r w:rsidR="006225CA" w:rsidRPr="006225CA">
            <w:rPr>
              <w:b/>
              <w:sz w:val="24"/>
              <w:u w:val="single"/>
            </w:rPr>
            <w:t>Performance management</w:t>
          </w:r>
          <w:r w:rsidR="00A41109">
            <w:rPr>
              <w:b/>
              <w:sz w:val="24"/>
              <w:u w:val="single"/>
            </w:rPr>
            <w:t>- four definitions)</w:t>
          </w:r>
        </w:p>
        <w:p w14:paraId="15EB40E5" w14:textId="77777777" w:rsidR="00541BB5" w:rsidRDefault="006225CA" w:rsidP="00E32BF1">
          <w:pPr>
            <w:rPr>
              <w:sz w:val="24"/>
            </w:rPr>
          </w:pPr>
          <w:r>
            <w:rPr>
              <w:sz w:val="24"/>
            </w:rPr>
            <w:t>according to ACAS (2019)</w:t>
          </w:r>
          <w:r w:rsidR="00A41109">
            <w:rPr>
              <w:sz w:val="24"/>
            </w:rPr>
            <w:t>, performance management refers</w:t>
          </w:r>
          <w:r w:rsidR="00553A69">
            <w:rPr>
              <w:sz w:val="24"/>
            </w:rPr>
            <w:t xml:space="preserve"> to the actions that employers take to improve and maintain the work field performance, ensuring all organisation’s goals are met. </w:t>
          </w:r>
          <w:r w:rsidR="00507D2C">
            <w:rPr>
              <w:sz w:val="24"/>
            </w:rPr>
            <w:t xml:space="preserve">It involves performance meetings between employee and manager and setting </w:t>
          </w:r>
          <w:r w:rsidR="00541BB5">
            <w:rPr>
              <w:sz w:val="24"/>
            </w:rPr>
            <w:t xml:space="preserve">targets with continued monitoring. </w:t>
          </w:r>
        </w:p>
        <w:p w14:paraId="67DB0E37" w14:textId="77777777" w:rsidR="00835639" w:rsidRDefault="00541BB5" w:rsidP="00E32BF1">
          <w:pPr>
            <w:rPr>
              <w:sz w:val="24"/>
            </w:rPr>
          </w:pPr>
          <w:r>
            <w:rPr>
              <w:sz w:val="24"/>
            </w:rPr>
            <w:t xml:space="preserve">As People </w:t>
          </w:r>
          <w:proofErr w:type="spellStart"/>
          <w:r>
            <w:rPr>
              <w:sz w:val="24"/>
            </w:rPr>
            <w:t>Streme</w:t>
          </w:r>
          <w:proofErr w:type="spellEnd"/>
          <w:r>
            <w:rPr>
              <w:sz w:val="24"/>
            </w:rPr>
            <w:t xml:space="preserve"> (2019) states, performance management is about </w:t>
          </w:r>
          <w:r w:rsidR="00EB698A">
            <w:rPr>
              <w:sz w:val="24"/>
            </w:rPr>
            <w:t>working towards the objectives set by the organisation</w:t>
          </w:r>
          <w:r w:rsidR="00835639">
            <w:rPr>
              <w:sz w:val="24"/>
            </w:rPr>
            <w:t xml:space="preserve"> through development plans and agreed steps taken by the employees to reach the goal. They work towards the creation of a high-performing work field. </w:t>
          </w:r>
        </w:p>
        <w:p w14:paraId="6B79B853" w14:textId="77777777" w:rsidR="00365DD3" w:rsidRDefault="00835639" w:rsidP="00E32BF1">
          <w:pPr>
            <w:rPr>
              <w:sz w:val="24"/>
            </w:rPr>
          </w:pPr>
          <w:r>
            <w:rPr>
              <w:sz w:val="24"/>
            </w:rPr>
            <w:t>As Cornerstone (2019) explains</w:t>
          </w:r>
          <w:r w:rsidR="00004691">
            <w:rPr>
              <w:sz w:val="24"/>
            </w:rPr>
            <w:t>, performance management is the procedure that involves planning, checking, and the assessment of the performance of an employee and their contribution towards the work goals and objectives</w:t>
          </w:r>
          <w:r w:rsidR="00365DD3">
            <w:rPr>
              <w:sz w:val="24"/>
            </w:rPr>
            <w:t xml:space="preserve">. It </w:t>
          </w:r>
          <w:proofErr w:type="gramStart"/>
          <w:r w:rsidR="00365DD3">
            <w:rPr>
              <w:sz w:val="24"/>
            </w:rPr>
            <w:t>looks into</w:t>
          </w:r>
          <w:proofErr w:type="gramEnd"/>
          <w:r w:rsidR="00365DD3">
            <w:rPr>
              <w:sz w:val="24"/>
            </w:rPr>
            <w:t xml:space="preserve"> the skills and the development plans required to set work expectations. </w:t>
          </w:r>
        </w:p>
        <w:p w14:paraId="3B3BE5D1" w14:textId="7D66A960" w:rsidR="006225CA" w:rsidRPr="006225CA" w:rsidRDefault="00991BDA" w:rsidP="00E32BF1">
          <w:pPr>
            <w:rPr>
              <w:sz w:val="24"/>
            </w:rPr>
          </w:pPr>
          <w:r>
            <w:rPr>
              <w:sz w:val="24"/>
            </w:rPr>
            <w:t xml:space="preserve">Saba (2019) mentions </w:t>
          </w:r>
          <w:r w:rsidR="00630AE6">
            <w:rPr>
              <w:sz w:val="24"/>
            </w:rPr>
            <w:t>that performance management is about a mutual understanding</w:t>
          </w:r>
          <w:r w:rsidR="00A32FEF">
            <w:rPr>
              <w:sz w:val="24"/>
            </w:rPr>
            <w:t xml:space="preserve"> regarding an employee’s contribution towards company goals. It </w:t>
          </w:r>
          <w:proofErr w:type="gramStart"/>
          <w:r w:rsidR="00A32FEF">
            <w:rPr>
              <w:sz w:val="24"/>
            </w:rPr>
            <w:t xml:space="preserve">looks </w:t>
          </w:r>
          <w:r w:rsidR="0005383A">
            <w:rPr>
              <w:sz w:val="24"/>
            </w:rPr>
            <w:t>into</w:t>
          </w:r>
          <w:proofErr w:type="gramEnd"/>
          <w:r w:rsidR="0005383A">
            <w:rPr>
              <w:sz w:val="24"/>
            </w:rPr>
            <w:t xml:space="preserve"> ways of increasing employee performance and fining ways of development. </w:t>
          </w:r>
          <w:r w:rsidR="00553A69">
            <w:rPr>
              <w:sz w:val="24"/>
            </w:rPr>
            <w:t xml:space="preserve"> </w:t>
          </w:r>
          <w:r w:rsidR="00A41109">
            <w:rPr>
              <w:sz w:val="24"/>
            </w:rPr>
            <w:t xml:space="preserve"> </w:t>
          </w:r>
        </w:p>
        <w:p w14:paraId="623A227E" w14:textId="77777777" w:rsidR="0005383A" w:rsidRDefault="0005383A" w:rsidP="00E32BF1">
          <w:pPr>
            <w:rPr>
              <w:b/>
              <w:sz w:val="24"/>
              <w:u w:val="single"/>
            </w:rPr>
          </w:pPr>
        </w:p>
        <w:p w14:paraId="14AD53E4" w14:textId="77777777" w:rsidR="0005383A" w:rsidRDefault="0005383A" w:rsidP="00E32BF1">
          <w:pPr>
            <w:rPr>
              <w:b/>
              <w:sz w:val="24"/>
              <w:u w:val="single"/>
            </w:rPr>
          </w:pPr>
        </w:p>
        <w:p w14:paraId="105648AA" w14:textId="77777777" w:rsidR="0005383A" w:rsidRDefault="0005383A" w:rsidP="00E32BF1">
          <w:pPr>
            <w:rPr>
              <w:b/>
              <w:sz w:val="24"/>
              <w:u w:val="single"/>
            </w:rPr>
          </w:pPr>
        </w:p>
        <w:p w14:paraId="63CD5658" w14:textId="77777777" w:rsidR="0005383A" w:rsidRDefault="0005383A" w:rsidP="00E32BF1">
          <w:pPr>
            <w:rPr>
              <w:b/>
              <w:sz w:val="24"/>
              <w:u w:val="single"/>
            </w:rPr>
          </w:pPr>
        </w:p>
        <w:p w14:paraId="71570EBA" w14:textId="77777777" w:rsidR="0005383A" w:rsidRDefault="0005383A" w:rsidP="00E32BF1">
          <w:pPr>
            <w:rPr>
              <w:b/>
              <w:sz w:val="24"/>
              <w:u w:val="single"/>
            </w:rPr>
          </w:pPr>
        </w:p>
        <w:p w14:paraId="3F51B8BA" w14:textId="77777777" w:rsidR="0005383A" w:rsidRDefault="0005383A" w:rsidP="00E32BF1">
          <w:pPr>
            <w:rPr>
              <w:b/>
              <w:sz w:val="24"/>
              <w:u w:val="single"/>
            </w:rPr>
          </w:pPr>
        </w:p>
        <w:p w14:paraId="59AF8BAF" w14:textId="77777777" w:rsidR="0005383A" w:rsidRDefault="0005383A" w:rsidP="00E32BF1">
          <w:pPr>
            <w:rPr>
              <w:b/>
              <w:sz w:val="24"/>
              <w:u w:val="single"/>
            </w:rPr>
          </w:pPr>
        </w:p>
        <w:p w14:paraId="371A02C0" w14:textId="77777777" w:rsidR="0005383A" w:rsidRDefault="0005383A" w:rsidP="00E32BF1">
          <w:pPr>
            <w:rPr>
              <w:b/>
              <w:sz w:val="24"/>
              <w:u w:val="single"/>
            </w:rPr>
          </w:pPr>
        </w:p>
        <w:p w14:paraId="38A739EC" w14:textId="256BE417" w:rsidR="00FA6319" w:rsidRPr="006A0CFB" w:rsidRDefault="0046336C" w:rsidP="00E32BF1">
          <w:pPr>
            <w:rPr>
              <w:b/>
              <w:sz w:val="24"/>
              <w:u w:val="single"/>
            </w:rPr>
          </w:pPr>
          <w:r w:rsidRPr="006A0CFB">
            <w:rPr>
              <w:b/>
              <w:sz w:val="24"/>
              <w:u w:val="single"/>
            </w:rPr>
            <w:lastRenderedPageBreak/>
            <w:t>Forestry commission presentation</w:t>
          </w:r>
        </w:p>
        <w:p w14:paraId="13909F49" w14:textId="77777777" w:rsidR="00FA6319" w:rsidRDefault="00FA6319" w:rsidP="00FA6319">
          <w:pPr>
            <w:rPr>
              <w:sz w:val="24"/>
            </w:rPr>
          </w:pPr>
          <w:r>
            <w:rPr>
              <w:sz w:val="24"/>
            </w:rPr>
            <w:t xml:space="preserve">My name is Aleha and I will be talking about the Herzberg theory which as stated by the British Library (2019), was created by Frederick Herzberg in 1959. His theory focused on what motivates people within the work field. </w:t>
          </w:r>
        </w:p>
        <w:p w14:paraId="2E3B7336" w14:textId="77777777" w:rsidR="00FA6319" w:rsidRDefault="00FA6319" w:rsidP="00FA6319">
          <w:pPr>
            <w:rPr>
              <w:sz w:val="24"/>
            </w:rPr>
          </w:pPr>
          <w:r>
            <w:rPr>
              <w:sz w:val="24"/>
            </w:rPr>
            <w:t xml:space="preserve">According to ACCA (2019), this theory attempts to investigate the factors through finding out what satisfies an individual’s needs and wishes to help them stay happy, which is what leads to motivation. Mind Tools (2019) explained that Herzberg asked employees to discuss what work situation they felt good as well as bad in. in detail, Tools Hero (2019), explained that Herzberg concluded from his questions that motivation is linked to job satisfaction, and this was dependent on two things: satisfaction and dissatisfaction, also known as the two factor theory of motivation. Satisfaction was about the things that satisfied and motivated people, such as recognition, responsibility, performance and job status. Dissatisfaction referred to hygiene factors and things that made workers unhappy. These were things like working conditions, staff relationships and salary. </w:t>
          </w:r>
        </w:p>
        <w:p w14:paraId="39BFA13B" w14:textId="77777777" w:rsidR="00FA6319" w:rsidRDefault="00FA6319" w:rsidP="00FA6319">
          <w:pPr>
            <w:rPr>
              <w:sz w:val="24"/>
            </w:rPr>
          </w:pPr>
          <w:r>
            <w:rPr>
              <w:sz w:val="24"/>
            </w:rPr>
            <w:t xml:space="preserve">Mind Tools stated that Herzberg’s conclusion to his research was that he found that an employee’s job satisfaction and dissatisfaction were not opposites. For example, improving the factors for job satisfaction does not remove the factors for dissatisfaction. </w:t>
          </w:r>
        </w:p>
        <w:p w14:paraId="07991A45" w14:textId="77777777" w:rsidR="00FA6319" w:rsidRDefault="00FA6319" w:rsidP="00FA6319">
          <w:pPr>
            <w:rPr>
              <w:sz w:val="24"/>
            </w:rPr>
          </w:pPr>
          <w:r>
            <w:rPr>
              <w:sz w:val="24"/>
            </w:rPr>
            <w:t xml:space="preserve">The advantage of using this theory, according to Business.com (2019), is that it helps managers examine their employee’s needs and satisfaction and using the results as a key element of improvement to increase productivity in work. </w:t>
          </w:r>
        </w:p>
        <w:p w14:paraId="179187A2" w14:textId="76291AEA" w:rsidR="00FA6319" w:rsidRDefault="00FA6319" w:rsidP="00FA6319">
          <w:pPr>
            <w:rPr>
              <w:sz w:val="24"/>
            </w:rPr>
          </w:pPr>
          <w:r>
            <w:rPr>
              <w:sz w:val="24"/>
            </w:rPr>
            <w:t xml:space="preserve">MSG (2019), mentions that there are a few limitations to the theory. Herzberg </w:t>
          </w:r>
          <w:proofErr w:type="gramStart"/>
          <w:r>
            <w:rPr>
              <w:sz w:val="24"/>
            </w:rPr>
            <w:t>made an assumption</w:t>
          </w:r>
          <w:proofErr w:type="gramEnd"/>
          <w:r>
            <w:rPr>
              <w:sz w:val="24"/>
            </w:rPr>
            <w:t xml:space="preserve"> that there was a correlation between productivity and satisfaction, when in fact he did not consider productivity when looking at satisfaction. The two </w:t>
          </w:r>
          <w:r w:rsidR="00681190">
            <w:rPr>
              <w:sz w:val="24"/>
            </w:rPr>
            <w:t>-</w:t>
          </w:r>
          <w:r>
            <w:rPr>
              <w:sz w:val="24"/>
            </w:rPr>
            <w:t xml:space="preserve">factor theory may be slightly biased, as an employee may look at the factor of satisfaction as a result of their own performance. </w:t>
          </w:r>
        </w:p>
        <w:p w14:paraId="236C2CD5" w14:textId="36E495BE" w:rsidR="00FA6319" w:rsidRDefault="00FA6319" w:rsidP="00FA6319">
          <w:pPr>
            <w:rPr>
              <w:sz w:val="24"/>
            </w:rPr>
          </w:pPr>
          <w:r>
            <w:rPr>
              <w:sz w:val="24"/>
            </w:rPr>
            <w:t xml:space="preserve">That is all regarding the Herzberg theory, I will now pass it on to Shahida to talk about the NDA organisation. </w:t>
          </w:r>
        </w:p>
        <w:p w14:paraId="7A516CBE" w14:textId="77777777" w:rsidR="0005383A" w:rsidRPr="0005383A" w:rsidRDefault="0005383A" w:rsidP="00FA6319">
          <w:pPr>
            <w:rPr>
              <w:sz w:val="24"/>
            </w:rPr>
          </w:pPr>
        </w:p>
        <w:p w14:paraId="0800A054" w14:textId="77777777" w:rsidR="00FA6319" w:rsidRPr="0005383A" w:rsidRDefault="00FA6319" w:rsidP="00FA6319">
          <w:pPr>
            <w:rPr>
              <w:sz w:val="24"/>
              <w:u w:val="single"/>
            </w:rPr>
          </w:pPr>
          <w:r w:rsidRPr="0005383A">
            <w:rPr>
              <w:sz w:val="24"/>
              <w:u w:val="single"/>
            </w:rPr>
            <w:t xml:space="preserve">Conclusion </w:t>
          </w:r>
        </w:p>
        <w:p w14:paraId="1B136BCB" w14:textId="77777777" w:rsidR="00FA6319" w:rsidRDefault="00FA6319" w:rsidP="00FA6319">
          <w:pPr>
            <w:rPr>
              <w:sz w:val="24"/>
            </w:rPr>
          </w:pPr>
          <w:r>
            <w:rPr>
              <w:sz w:val="24"/>
            </w:rPr>
            <w:t xml:space="preserve">To conclude, we have found that the Marlow, Vroom and Herzberg theory all work in different ways but have the same final goal to increase employee motivation within the work field to improve productivity. </w:t>
          </w:r>
        </w:p>
        <w:p w14:paraId="531B03D7" w14:textId="77777777" w:rsidR="00FA6319" w:rsidRDefault="00FA6319" w:rsidP="00FA6319">
          <w:pPr>
            <w:rPr>
              <w:sz w:val="24"/>
            </w:rPr>
          </w:pPr>
          <w:r>
            <w:rPr>
              <w:sz w:val="24"/>
            </w:rPr>
            <w:t xml:space="preserve">The NDA organisation do apply these theories to help improve the success of their business and according to the leaflet, the implementation of these theories has shown to work. This shows that the theories when applied do help a business, but does not always eradicate all problems, such as staff shortage. </w:t>
          </w:r>
        </w:p>
        <w:p w14:paraId="4E6F38AE" w14:textId="77777777" w:rsidR="00FA6319" w:rsidRDefault="00FA6319" w:rsidP="00FA6319">
          <w:pPr>
            <w:rPr>
              <w:sz w:val="24"/>
            </w:rPr>
          </w:pPr>
          <w:r>
            <w:rPr>
              <w:sz w:val="24"/>
            </w:rPr>
            <w:lastRenderedPageBreak/>
            <w:t xml:space="preserve">Finally, we have found that different businesses apply different motivation theories into practice to help increase staff satisfaction, resulting in higher productivity and greater job satisfaction with highly motivated staff. </w:t>
          </w:r>
        </w:p>
        <w:p w14:paraId="6B1F37D7" w14:textId="65CA5D70" w:rsidR="00CA09F3" w:rsidRPr="00E32BF1" w:rsidRDefault="002E3AFA" w:rsidP="00E32BF1"/>
      </w:sdtContent>
    </w:sdt>
    <w:sectPr w:rsidR="00CA09F3" w:rsidRPr="00E32BF1" w:rsidSect="007D1947">
      <w:footerReference w:type="default" r:id="rId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1B525" w14:textId="77777777" w:rsidR="002E3AFA" w:rsidRDefault="002E3AFA" w:rsidP="00BD0C96">
      <w:pPr>
        <w:spacing w:after="0" w:line="240" w:lineRule="auto"/>
      </w:pPr>
      <w:r>
        <w:separator/>
      </w:r>
    </w:p>
  </w:endnote>
  <w:endnote w:type="continuationSeparator" w:id="0">
    <w:p w14:paraId="74D7A8FE" w14:textId="77777777" w:rsidR="002E3AFA" w:rsidRDefault="002E3AFA" w:rsidP="00BD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155367"/>
      <w:docPartObj>
        <w:docPartGallery w:val="Page Numbers (Bottom of Page)"/>
        <w:docPartUnique/>
      </w:docPartObj>
    </w:sdtPr>
    <w:sdtEndPr>
      <w:rPr>
        <w:noProof/>
      </w:rPr>
    </w:sdtEndPr>
    <w:sdtContent>
      <w:p w14:paraId="379FC43D" w14:textId="12F6EF42" w:rsidR="00BD0C96" w:rsidRDefault="00BD0C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A8B5AC" w14:textId="77777777" w:rsidR="00BD0C96" w:rsidRDefault="00BD0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450F0" w14:textId="77777777" w:rsidR="002E3AFA" w:rsidRDefault="002E3AFA" w:rsidP="00BD0C96">
      <w:pPr>
        <w:spacing w:after="0" w:line="240" w:lineRule="auto"/>
      </w:pPr>
      <w:r>
        <w:separator/>
      </w:r>
    </w:p>
  </w:footnote>
  <w:footnote w:type="continuationSeparator" w:id="0">
    <w:p w14:paraId="4CD81EE4" w14:textId="77777777" w:rsidR="002E3AFA" w:rsidRDefault="002E3AFA" w:rsidP="00BD0C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691"/>
    <w:rsid w:val="000135EA"/>
    <w:rsid w:val="000323D1"/>
    <w:rsid w:val="00037950"/>
    <w:rsid w:val="00045A9C"/>
    <w:rsid w:val="0005383A"/>
    <w:rsid w:val="00055EAD"/>
    <w:rsid w:val="0005617C"/>
    <w:rsid w:val="0007374B"/>
    <w:rsid w:val="00080C51"/>
    <w:rsid w:val="00080E67"/>
    <w:rsid w:val="00081C7D"/>
    <w:rsid w:val="000938F2"/>
    <w:rsid w:val="000C1CFF"/>
    <w:rsid w:val="000C3BF5"/>
    <w:rsid w:val="000D306B"/>
    <w:rsid w:val="000F0497"/>
    <w:rsid w:val="00103DDC"/>
    <w:rsid w:val="001114DD"/>
    <w:rsid w:val="00112308"/>
    <w:rsid w:val="00115B96"/>
    <w:rsid w:val="00137866"/>
    <w:rsid w:val="00145F8E"/>
    <w:rsid w:val="00176236"/>
    <w:rsid w:val="0019628D"/>
    <w:rsid w:val="001A569D"/>
    <w:rsid w:val="001A6A37"/>
    <w:rsid w:val="001C497D"/>
    <w:rsid w:val="001F48ED"/>
    <w:rsid w:val="002122FD"/>
    <w:rsid w:val="00235721"/>
    <w:rsid w:val="00247F4D"/>
    <w:rsid w:val="0025213B"/>
    <w:rsid w:val="002536EA"/>
    <w:rsid w:val="00260487"/>
    <w:rsid w:val="002619D8"/>
    <w:rsid w:val="00284FF4"/>
    <w:rsid w:val="002A0845"/>
    <w:rsid w:val="002A189F"/>
    <w:rsid w:val="002A32D6"/>
    <w:rsid w:val="002E3AFA"/>
    <w:rsid w:val="0030075F"/>
    <w:rsid w:val="00305FFA"/>
    <w:rsid w:val="00316D04"/>
    <w:rsid w:val="00323285"/>
    <w:rsid w:val="00323421"/>
    <w:rsid w:val="00324CCD"/>
    <w:rsid w:val="00331257"/>
    <w:rsid w:val="003362D6"/>
    <w:rsid w:val="003368B9"/>
    <w:rsid w:val="00351CFE"/>
    <w:rsid w:val="00354C9C"/>
    <w:rsid w:val="003638D3"/>
    <w:rsid w:val="00365DD3"/>
    <w:rsid w:val="003A4D3B"/>
    <w:rsid w:val="003B75EE"/>
    <w:rsid w:val="003C4560"/>
    <w:rsid w:val="003D21D4"/>
    <w:rsid w:val="004021EE"/>
    <w:rsid w:val="00406524"/>
    <w:rsid w:val="00414BAA"/>
    <w:rsid w:val="004157D7"/>
    <w:rsid w:val="004307C2"/>
    <w:rsid w:val="0043271C"/>
    <w:rsid w:val="0043372E"/>
    <w:rsid w:val="00446DB6"/>
    <w:rsid w:val="004518F8"/>
    <w:rsid w:val="00453FBB"/>
    <w:rsid w:val="004614DF"/>
    <w:rsid w:val="0046336C"/>
    <w:rsid w:val="00485E3C"/>
    <w:rsid w:val="00487E77"/>
    <w:rsid w:val="004A11F6"/>
    <w:rsid w:val="004B1B92"/>
    <w:rsid w:val="004B5248"/>
    <w:rsid w:val="004C4762"/>
    <w:rsid w:val="004D519C"/>
    <w:rsid w:val="004E3699"/>
    <w:rsid w:val="004F0623"/>
    <w:rsid w:val="004F75A4"/>
    <w:rsid w:val="00501236"/>
    <w:rsid w:val="00507D2C"/>
    <w:rsid w:val="0051464B"/>
    <w:rsid w:val="0052655D"/>
    <w:rsid w:val="00526EE5"/>
    <w:rsid w:val="00531057"/>
    <w:rsid w:val="00541BB5"/>
    <w:rsid w:val="0054697F"/>
    <w:rsid w:val="005512DC"/>
    <w:rsid w:val="00553A69"/>
    <w:rsid w:val="005702E2"/>
    <w:rsid w:val="005834A0"/>
    <w:rsid w:val="00590AD6"/>
    <w:rsid w:val="00595D52"/>
    <w:rsid w:val="005B49D7"/>
    <w:rsid w:val="005C6B4F"/>
    <w:rsid w:val="00604649"/>
    <w:rsid w:val="006225CA"/>
    <w:rsid w:val="00630AE6"/>
    <w:rsid w:val="00631E7A"/>
    <w:rsid w:val="00641AA8"/>
    <w:rsid w:val="006440DC"/>
    <w:rsid w:val="00644FB8"/>
    <w:rsid w:val="006506B4"/>
    <w:rsid w:val="00675A75"/>
    <w:rsid w:val="00681190"/>
    <w:rsid w:val="006A0CFB"/>
    <w:rsid w:val="006A2DA7"/>
    <w:rsid w:val="006A6C40"/>
    <w:rsid w:val="006C1B17"/>
    <w:rsid w:val="006D00EA"/>
    <w:rsid w:val="006D7A92"/>
    <w:rsid w:val="006E161D"/>
    <w:rsid w:val="006E4AEE"/>
    <w:rsid w:val="006F685E"/>
    <w:rsid w:val="0073443A"/>
    <w:rsid w:val="00737587"/>
    <w:rsid w:val="0076689D"/>
    <w:rsid w:val="00797919"/>
    <w:rsid w:val="007A650D"/>
    <w:rsid w:val="007B53E7"/>
    <w:rsid w:val="007B5D68"/>
    <w:rsid w:val="007C204D"/>
    <w:rsid w:val="007C5997"/>
    <w:rsid w:val="007D1947"/>
    <w:rsid w:val="007D240E"/>
    <w:rsid w:val="007E0BE5"/>
    <w:rsid w:val="007E6E63"/>
    <w:rsid w:val="007F63B9"/>
    <w:rsid w:val="00804013"/>
    <w:rsid w:val="00805EF8"/>
    <w:rsid w:val="008064F2"/>
    <w:rsid w:val="008233AF"/>
    <w:rsid w:val="00835639"/>
    <w:rsid w:val="00836B50"/>
    <w:rsid w:val="00843834"/>
    <w:rsid w:val="0084577C"/>
    <w:rsid w:val="00847853"/>
    <w:rsid w:val="00856264"/>
    <w:rsid w:val="00884356"/>
    <w:rsid w:val="0089293D"/>
    <w:rsid w:val="00893E7C"/>
    <w:rsid w:val="00896E52"/>
    <w:rsid w:val="008C4005"/>
    <w:rsid w:val="008C4066"/>
    <w:rsid w:val="008D5D6A"/>
    <w:rsid w:val="008E1165"/>
    <w:rsid w:val="008E1D0A"/>
    <w:rsid w:val="008F6DC1"/>
    <w:rsid w:val="00910449"/>
    <w:rsid w:val="00914BF8"/>
    <w:rsid w:val="009251B6"/>
    <w:rsid w:val="00926D4A"/>
    <w:rsid w:val="00930828"/>
    <w:rsid w:val="00933D6D"/>
    <w:rsid w:val="009500A8"/>
    <w:rsid w:val="00963EBE"/>
    <w:rsid w:val="00974B3F"/>
    <w:rsid w:val="00982EB2"/>
    <w:rsid w:val="00991BDA"/>
    <w:rsid w:val="0099798C"/>
    <w:rsid w:val="009C599B"/>
    <w:rsid w:val="009C59F7"/>
    <w:rsid w:val="009D0340"/>
    <w:rsid w:val="009D53C7"/>
    <w:rsid w:val="009E0652"/>
    <w:rsid w:val="009E0995"/>
    <w:rsid w:val="009F4343"/>
    <w:rsid w:val="009F6B8C"/>
    <w:rsid w:val="00A03D0A"/>
    <w:rsid w:val="00A04886"/>
    <w:rsid w:val="00A12B58"/>
    <w:rsid w:val="00A32FEF"/>
    <w:rsid w:val="00A41109"/>
    <w:rsid w:val="00A507C9"/>
    <w:rsid w:val="00A5396F"/>
    <w:rsid w:val="00A720D3"/>
    <w:rsid w:val="00A76EA5"/>
    <w:rsid w:val="00A84963"/>
    <w:rsid w:val="00A9204A"/>
    <w:rsid w:val="00A94939"/>
    <w:rsid w:val="00AA2A91"/>
    <w:rsid w:val="00AB127E"/>
    <w:rsid w:val="00AB48C2"/>
    <w:rsid w:val="00AB7B1A"/>
    <w:rsid w:val="00B01526"/>
    <w:rsid w:val="00B13A89"/>
    <w:rsid w:val="00B21D40"/>
    <w:rsid w:val="00B52592"/>
    <w:rsid w:val="00B7310A"/>
    <w:rsid w:val="00BC10C6"/>
    <w:rsid w:val="00BD0C96"/>
    <w:rsid w:val="00BD4C4A"/>
    <w:rsid w:val="00BD5FDD"/>
    <w:rsid w:val="00C005DC"/>
    <w:rsid w:val="00C07C15"/>
    <w:rsid w:val="00C15C6C"/>
    <w:rsid w:val="00C27277"/>
    <w:rsid w:val="00C30695"/>
    <w:rsid w:val="00C31FFD"/>
    <w:rsid w:val="00C32A33"/>
    <w:rsid w:val="00C35D59"/>
    <w:rsid w:val="00C42195"/>
    <w:rsid w:val="00C563C7"/>
    <w:rsid w:val="00C66C8C"/>
    <w:rsid w:val="00C81AF1"/>
    <w:rsid w:val="00C90366"/>
    <w:rsid w:val="00CA09F3"/>
    <w:rsid w:val="00CA67EE"/>
    <w:rsid w:val="00CB40F6"/>
    <w:rsid w:val="00CB41E4"/>
    <w:rsid w:val="00CC2D7E"/>
    <w:rsid w:val="00CC5546"/>
    <w:rsid w:val="00CD5551"/>
    <w:rsid w:val="00CE23B7"/>
    <w:rsid w:val="00CE2CBD"/>
    <w:rsid w:val="00CE4274"/>
    <w:rsid w:val="00CE52DD"/>
    <w:rsid w:val="00D03822"/>
    <w:rsid w:val="00D25197"/>
    <w:rsid w:val="00D273B8"/>
    <w:rsid w:val="00D32803"/>
    <w:rsid w:val="00D346D2"/>
    <w:rsid w:val="00D54FE3"/>
    <w:rsid w:val="00D612BA"/>
    <w:rsid w:val="00D74A5D"/>
    <w:rsid w:val="00D808BF"/>
    <w:rsid w:val="00D854A5"/>
    <w:rsid w:val="00D862A5"/>
    <w:rsid w:val="00D9370D"/>
    <w:rsid w:val="00DC5A40"/>
    <w:rsid w:val="00DD3B64"/>
    <w:rsid w:val="00DF1AD9"/>
    <w:rsid w:val="00DF5949"/>
    <w:rsid w:val="00E05D1C"/>
    <w:rsid w:val="00E15900"/>
    <w:rsid w:val="00E240F0"/>
    <w:rsid w:val="00E32BF1"/>
    <w:rsid w:val="00E33824"/>
    <w:rsid w:val="00E66E6C"/>
    <w:rsid w:val="00E725FA"/>
    <w:rsid w:val="00E82595"/>
    <w:rsid w:val="00E939E6"/>
    <w:rsid w:val="00EB698A"/>
    <w:rsid w:val="00ED1921"/>
    <w:rsid w:val="00EE7761"/>
    <w:rsid w:val="00EF5E35"/>
    <w:rsid w:val="00F01D11"/>
    <w:rsid w:val="00F071C0"/>
    <w:rsid w:val="00F0735A"/>
    <w:rsid w:val="00F175B7"/>
    <w:rsid w:val="00F314AD"/>
    <w:rsid w:val="00F42605"/>
    <w:rsid w:val="00F46A03"/>
    <w:rsid w:val="00F5702E"/>
    <w:rsid w:val="00F664CB"/>
    <w:rsid w:val="00FA6319"/>
    <w:rsid w:val="00FB21CD"/>
    <w:rsid w:val="00FB31D2"/>
    <w:rsid w:val="00FC24BC"/>
    <w:rsid w:val="00FC605F"/>
    <w:rsid w:val="00FD46F5"/>
    <w:rsid w:val="00FE0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47B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937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70D"/>
    <w:rPr>
      <w:rFonts w:ascii="Segoe UI" w:hAnsi="Segoe UI" w:cs="Segoe UI"/>
      <w:sz w:val="18"/>
      <w:szCs w:val="18"/>
    </w:rPr>
  </w:style>
  <w:style w:type="table" w:styleId="TableGrid">
    <w:name w:val="Table Grid"/>
    <w:basedOn w:val="TableNormal"/>
    <w:uiPriority w:val="39"/>
    <w:rsid w:val="0055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C96"/>
  </w:style>
  <w:style w:type="paragraph" w:styleId="Footer">
    <w:name w:val="footer"/>
    <w:basedOn w:val="Normal"/>
    <w:link w:val="FooterChar"/>
    <w:uiPriority w:val="99"/>
    <w:unhideWhenUsed/>
    <w:rsid w:val="00BD0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discoveryway.com/2016/12/23/benefits-of-personal-development/" TargetMode="External"/><Relationship Id="rId21" Type="http://schemas.openxmlformats.org/officeDocument/2006/relationships/hyperlink" Target="https://work.chron.com/strengths-childcare-worker-8302.html" TargetMode="External"/><Relationship Id="rId42" Type="http://schemas.openxmlformats.org/officeDocument/2006/relationships/hyperlink" Target="https://bizfluent.com/list-7456426-advantages-scheduling-system.html" TargetMode="External"/><Relationship Id="rId47" Type="http://schemas.openxmlformats.org/officeDocument/2006/relationships/hyperlink" Target="https://www.projectmanager.com/blog/9-ways-improve-decision-making" TargetMode="External"/><Relationship Id="rId63" Type="http://schemas.openxmlformats.org/officeDocument/2006/relationships/hyperlink" Target="https://www.mindtools.com/pages/article/herzberg-motivators-hygiene-factors.htm" TargetMode="External"/><Relationship Id="rId68" Type="http://schemas.openxmlformats.org/officeDocument/2006/relationships/hyperlink" Target="https://www.tutor2u.net/business/reference/training-off-the-job-training" TargetMode="External"/><Relationship Id="rId7" Type="http://schemas.openxmlformats.org/officeDocument/2006/relationships/endnotes" Target="endnotes.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businessballs.com/self-management/personal-development/" TargetMode="External"/><Relationship Id="rId29" Type="http://schemas.openxmlformats.org/officeDocument/2006/relationships/hyperlink" Target="https://www.enotes.com/homework-help/compare-an-contrast-three-motivation-theories-519959" TargetMode="External"/><Relationship Id="rId11" Type="http://schemas.openxmlformats.org/officeDocument/2006/relationships/hyperlink" Target="https://www.activia.co.uk/soft-skills/time-management/resources/why-is-having-good-time-management-important" TargetMode="External"/><Relationship Id="rId24" Type="http://schemas.openxmlformats.org/officeDocument/2006/relationships/hyperlink" Target="https://www.cipd.co.uk/images/case-study-asda_tcm18-19985.pdf" TargetMode="External"/><Relationship Id="rId32" Type="http://schemas.openxmlformats.org/officeDocument/2006/relationships/hyperlink" Target="https://educationaltechnology.net/kirkpatrick-model-four-levels-learning-evaluation/" TargetMode="External"/><Relationship Id="rId37" Type="http://schemas.openxmlformats.org/officeDocument/2006/relationships/hyperlink" Target="https://managementhelp.org/training/basics/reasons-for-training.htm" TargetMode="External"/><Relationship Id="rId40" Type="http://schemas.openxmlformats.org/officeDocument/2006/relationships/hyperlink" Target="https://www.forbes.com/sites/kevinkruse/2017/03/27/this-yale-psychologist-says-carrots-and-sticks-dont-motivate/" TargetMode="External"/><Relationship Id="rId45" Type="http://schemas.openxmlformats.org/officeDocument/2006/relationships/hyperlink" Target="https://www.lexisclick.com/blog/how-a-personal-development-plan-can-benefit-your-business" TargetMode="External"/><Relationship Id="rId53" Type="http://schemas.openxmlformats.org/officeDocument/2006/relationships/hyperlink" Target="https://www.truity.com/career-profile/child-care-worker" TargetMode="External"/><Relationship Id="rId58" Type="http://schemas.openxmlformats.org/officeDocument/2006/relationships/hyperlink" Target="http://www.acas.co.uk/index.aspx?articleid=6608" TargetMode="External"/><Relationship Id="rId66" Type="http://schemas.openxmlformats.org/officeDocument/2006/relationships/hyperlink" Target="https://www/saba.com/uk/resources/centers-of-excellence/performance-management-processes" TargetMode="External"/><Relationship Id="rId5" Type="http://schemas.openxmlformats.org/officeDocument/2006/relationships/webSettings" Target="webSettings.xml"/><Relationship Id="rId61" Type="http://schemas.openxmlformats.org/officeDocument/2006/relationships/hyperlink" Target="https://www.business.com/articles/management-theory-of-frederick-herzberg-basics/" TargetMode="External"/><Relationship Id="rId19" Type="http://schemas.openxmlformats.org/officeDocument/2006/relationships/hyperlink" Target="http://www.businessdictionary.com/definition/training-and-development.html" TargetMode="External"/><Relationship Id="rId14" Type="http://schemas.openxmlformats.org/officeDocument/2006/relationships/hyperlink" Target="https://www.brighthr.com/articles/training/self-development" TargetMode="External"/><Relationship Id="rId22" Type="http://schemas.openxmlformats.org/officeDocument/2006/relationships/hyperlink" Target="https://smallbusiness.chron.com/activities-practice-teamwork-skills-24346.html" TargetMode="External"/><Relationship Id="rId27" Type="http://schemas.openxmlformats.org/officeDocument/2006/relationships/hyperlink" Target="https://docplayer.net/3161192-Findings-of-mayo-and-those-of-maslows-8-similarities.html" TargetMode="External"/><Relationship Id="rId30" Type="http://schemas.openxmlformats.org/officeDocument/2006/relationships/hyperlink" Target="http://www.earlyyearscareers.com/eyc/latest-news/effectiveness-of-leadership-and-management/" TargetMode="External"/><Relationship Id="rId35" Type="http://schemas.openxmlformats.org/officeDocument/2006/relationships/hyperlink" Target="https://www.forbes.com/sites/theyec/2018/09/24/four-ways-to-improve-your-communication-skills-and-why-it-matters/" TargetMode="External"/><Relationship Id="rId43" Type="http://schemas.openxmlformats.org/officeDocument/2006/relationships/hyperlink" Target="https://trainingindustry.com/articles/performance-management/the-business-value-of-personal-development/" TargetMode="External"/><Relationship Id="rId48" Type="http://schemas.openxmlformats.org/officeDocument/2006/relationships/hyperlink" Target="https://www.reed.co.uk/career-advice/five-benefits-of-personal-development/" TargetMode="External"/><Relationship Id="rId56" Type="http://schemas.openxmlformats.org/officeDocument/2006/relationships/hyperlink" Target="https://www.vskills.in/certification/tutorial/tag/ciro-model/" TargetMode="External"/><Relationship Id="rId64" Type="http://schemas.openxmlformats.org/officeDocument/2006/relationships/hyperlink" Target="https://managementstudyguide.com/herzbergs-theory-motivation.htm"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tpc.uk.net/dr-paul-marciano/"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alison.com/course/communication-skills-group-work-and-networking" TargetMode="External"/><Relationship Id="rId17" Type="http://schemas.openxmlformats.org/officeDocument/2006/relationships/hyperlink" Target="http://businesscasestudies.co.uk/leyland-trucks/continuous-improvement-within-an-organisation/continuous-improvement-or-kaizen.html" TargetMode="External"/><Relationship Id="rId25" Type="http://schemas.openxmlformats.org/officeDocument/2006/relationships/hyperlink" Target="https://www.cleverism.com/scarf-model-influence-people/" TargetMode="External"/><Relationship Id="rId33" Type="http://schemas.openxmlformats.org/officeDocument/2006/relationships/hyperlink" Target="https://engageforsuccess.org/what-is-employee-engagement" TargetMode="External"/><Relationship Id="rId38" Type="http://schemas.openxmlformats.org/officeDocument/2006/relationships/hyperlink" Target="https://www.healthline.com/health/fitness-exercise/how-to-increase-stamina" TargetMode="External"/><Relationship Id="rId46" Type="http://schemas.openxmlformats.org/officeDocument/2006/relationships/hyperlink" Target="https://www.simplypsychology.org/maslow.html" TargetMode="External"/><Relationship Id="rId59" Type="http://schemas.openxmlformats.org/officeDocument/2006/relationships/hyperlink" Target="https://www.accaglobal.com/uk/en/student/exam-support-resources/fundamentals=exams-study-resources/f1/technical-articles/herzbergs-motivation.html" TargetMode="External"/><Relationship Id="rId67" Type="http://schemas.openxmlformats.org/officeDocument/2006/relationships/hyperlink" Target="https://www/toolshero.com/psychology/theories-of-motivation/two-factor-theory-herzberg/" TargetMode="External"/><Relationship Id="rId20" Type="http://schemas.openxmlformats.org/officeDocument/2006/relationships/hyperlink" Target="https://job-descriptions.careerplanner.com/Child-Care-Workers-3.cfm" TargetMode="External"/><Relationship Id="rId41" Type="http://schemas.openxmlformats.org/officeDocument/2006/relationships/hyperlink" Target="https://bizfluent.com/list-7456426-advantages-scheduling-system.html" TargetMode="External"/><Relationship Id="rId54" Type="http://schemas.openxmlformats.org/officeDocument/2006/relationships/hyperlink" Target="https://www.tutor2u.net/business/reference/motivation-mayo-human-relations-school" TargetMode="External"/><Relationship Id="rId62" Type="http://schemas.openxmlformats.org/officeDocument/2006/relationships/hyperlink" Target="https://www/cornerstoneondemand.com/glossary/performance-management"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rilliantminds.co.uk/the-scarf-model/" TargetMode="External"/><Relationship Id="rId23" Type="http://schemas.openxmlformats.org/officeDocument/2006/relationships/hyperlink" Target="https://www.cipd.co.uk/Images/developing-managers_2017-case-studies_tcm18-18366.pdf" TargetMode="External"/><Relationship Id="rId28" Type="http://schemas.openxmlformats.org/officeDocument/2006/relationships/hyperlink" Target="https://www.thebalancecareers.com/list-of-teamwork-skills-2063773" TargetMode="External"/><Relationship Id="rId36" Type="http://schemas.openxmlformats.org/officeDocument/2006/relationships/hyperlink" Target="https://foundersgrid.com/teamwork/" TargetMode="External"/><Relationship Id="rId49" Type="http://schemas.openxmlformats.org/officeDocument/2006/relationships/hyperlink" Target="https://www.skillsyouneed.com/ps/personal-development.html" TargetMode="External"/><Relationship Id="rId57" Type="http://schemas.openxmlformats.org/officeDocument/2006/relationships/hyperlink" Target="https://www.webmd.com/fitness-exercise/features/5-ways-to-boost-your-stamina" TargetMode="External"/><Relationship Id="rId10" Type="http://schemas.openxmlformats.org/officeDocument/2006/relationships/hyperlink" Target="https://inside.6q.io/employee-motivation-important/" TargetMode="External"/><Relationship Id="rId31" Type="http://schemas.openxmlformats.org/officeDocument/2006/relationships/hyperlink" Target="https://www.liquidplanner.com/blog/7-essential-time-management-strategies/" TargetMode="External"/><Relationship Id="rId44" Type="http://schemas.openxmlformats.org/officeDocument/2006/relationships/hyperlink" Target="http://www.mnestudies.com/human-resource/respect-model" TargetMode="External"/><Relationship Id="rId52" Type="http://schemas.openxmlformats.org/officeDocument/2006/relationships/hyperlink" Target="https://traininaday.com/leadership-courses/leadership-skills/" TargetMode="External"/><Relationship Id="rId60" Type="http://schemas.openxmlformats.org/officeDocument/2006/relationships/hyperlink" Target="https://bl.uk/people/frederick-herzberg" TargetMode="External"/><Relationship Id="rId65" Type="http://schemas.openxmlformats.org/officeDocument/2006/relationships/hyperlink" Target="https://www.peoplestreme.com/what-is-performance-management"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ridgewateruk.com/2016/09/personal-development-plan/" TargetMode="External"/><Relationship Id="rId18" Type="http://schemas.openxmlformats.org/officeDocument/2006/relationships/hyperlink" Target="http://www.businessdictionary.com/definition/motivation.html" TargetMode="External"/><Relationship Id="rId39" Type="http://schemas.openxmlformats.org/officeDocument/2006/relationships/hyperlink" Target="https://www.howdesign.com/design-career/on-the-job/show-leadership-skills-youre-boss/" TargetMode="External"/><Relationship Id="rId34" Type="http://schemas.openxmlformats.org/officeDocument/2006/relationships/hyperlink" Target="https://expertprogrammanagement.com/2018/05/mayos-motivation-theory-hawthorn-effect/" TargetMode="External"/><Relationship Id="rId50" Type="http://schemas.openxmlformats.org/officeDocument/2006/relationships/hyperlink" Target="https://www.spearhead-training.co.uk/blog/evaluating-training" TargetMode="External"/><Relationship Id="rId55" Type="http://schemas.openxmlformats.org/officeDocument/2006/relationships/hyperlink" Target="https://www.ukessays.com/essays/business/implication-of-motivational-theories-in-an-organization-business-essay.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E66AB"/>
    <w:rsid w:val="00A34C42"/>
    <w:rsid w:val="00B1293E"/>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B11458-56EB-4E4E-BA4C-077E9770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21</Pages>
  <Words>6644</Words>
  <Characters>37872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achievemnt</dc:title>
  <dc:subject>[Aleha begum 1709652]</dc:subject>
  <dc:creator>Marie Pitson</dc:creator>
  <cp:keywords/>
  <dc:description/>
  <cp:lastModifiedBy>aleha begum</cp:lastModifiedBy>
  <cp:revision>252</cp:revision>
  <dcterms:created xsi:type="dcterms:W3CDTF">2019-04-09T21:00:00Z</dcterms:created>
  <dcterms:modified xsi:type="dcterms:W3CDTF">2019-04-10T01:34:00Z</dcterms:modified>
</cp:coreProperties>
</file>