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77777777"/>
    <w:p w:rsidR="4748FCE7" w:rsidP="5165860C" w:rsidRDefault="4748FCE7" w14:paraId="767DC86E" w14:textId="3BE7A3E0">
      <w:pPr>
        <w:pStyle w:val="Normal"/>
      </w:pPr>
      <w:r w:rsidRPr="5165860C" w:rsidR="4748FCE7">
        <w:rPr>
          <w:rFonts w:ascii="Arial" w:hAnsi="Arial" w:eastAsia="Arial" w:cs="Arial"/>
          <w:noProof w:val="0"/>
          <w:sz w:val="24"/>
          <w:szCs w:val="24"/>
          <w:lang w:val="en-US"/>
        </w:rPr>
        <w:t xml:space="preserve">                                      Module: Research Methods for Business</w:t>
      </w:r>
    </w:p>
    <w:p w:rsidR="4748FCE7" w:rsidP="5165860C" w:rsidRDefault="4748FCE7" w14:paraId="29CB10F6" w14:textId="2416E431">
      <w:pPr>
        <w:pStyle w:val="Normal"/>
        <w:rPr>
          <w:rFonts w:ascii="Arial" w:hAnsi="Arial" w:eastAsia="Arial" w:cs="Arial"/>
          <w:noProof w:val="0"/>
          <w:sz w:val="24"/>
          <w:szCs w:val="24"/>
          <w:lang w:val="en-US"/>
        </w:rPr>
      </w:pPr>
      <w:r w:rsidRPr="5165860C" w:rsidR="4748FCE7">
        <w:rPr>
          <w:rFonts w:ascii="Arial" w:hAnsi="Arial" w:eastAsia="Arial" w:cs="Arial"/>
          <w:noProof w:val="0"/>
          <w:sz w:val="24"/>
          <w:szCs w:val="24"/>
          <w:lang w:val="en-US"/>
        </w:rPr>
        <w:t xml:space="preserve">                                                 GEORGI GENCHEV </w:t>
      </w:r>
    </w:p>
    <w:p w:rsidR="4748FCE7" w:rsidP="5165860C" w:rsidRDefault="4748FCE7" w14:paraId="25B50B85" w14:textId="700E1310">
      <w:pPr>
        <w:pStyle w:val="Normal"/>
        <w:rPr>
          <w:rFonts w:ascii="Arial" w:hAnsi="Arial" w:eastAsia="Arial" w:cs="Arial"/>
          <w:noProof w:val="0"/>
          <w:sz w:val="24"/>
          <w:szCs w:val="24"/>
          <w:lang w:val="en-US"/>
        </w:rPr>
      </w:pPr>
      <w:r w:rsidRPr="5165860C" w:rsidR="4748FCE7">
        <w:rPr>
          <w:rFonts w:ascii="Arial" w:hAnsi="Arial" w:eastAsia="Arial" w:cs="Arial"/>
          <w:noProof w:val="0"/>
          <w:sz w:val="24"/>
          <w:szCs w:val="24"/>
          <w:lang w:val="en-US"/>
        </w:rPr>
        <w:t xml:space="preserve">                                                            2317090</w:t>
      </w:r>
    </w:p>
    <w:p w:rsidR="5165860C" w:rsidP="5165860C" w:rsidRDefault="5165860C" w14:paraId="05693891" w14:textId="5FD217DD">
      <w:pPr>
        <w:pStyle w:val="Normal"/>
        <w:rPr>
          <w:rFonts w:ascii="Arial" w:hAnsi="Arial" w:eastAsia="Arial" w:cs="Arial"/>
          <w:noProof w:val="0"/>
          <w:sz w:val="24"/>
          <w:szCs w:val="24"/>
          <w:lang w:val="en-US"/>
        </w:rPr>
      </w:pPr>
    </w:p>
    <w:p w:rsidR="5165860C" w:rsidP="5165860C" w:rsidRDefault="5165860C" w14:paraId="51011F72" w14:textId="29EF23F7">
      <w:pPr>
        <w:pStyle w:val="Normal"/>
        <w:rPr>
          <w:rFonts w:ascii="Arial" w:hAnsi="Arial" w:eastAsia="Arial" w:cs="Arial"/>
          <w:noProof w:val="0"/>
          <w:sz w:val="24"/>
          <w:szCs w:val="24"/>
          <w:lang w:val="en-US"/>
        </w:rPr>
      </w:pPr>
    </w:p>
    <w:p w:rsidR="5165860C" w:rsidP="5165860C" w:rsidRDefault="5165860C" w14:paraId="46560E60" w14:textId="26591A6B">
      <w:pPr>
        <w:pStyle w:val="Normal"/>
        <w:rPr>
          <w:rFonts w:ascii="Arial" w:hAnsi="Arial" w:eastAsia="Arial" w:cs="Arial"/>
          <w:noProof w:val="0"/>
          <w:sz w:val="24"/>
          <w:szCs w:val="24"/>
          <w:lang w:val="en-US"/>
        </w:rPr>
      </w:pPr>
    </w:p>
    <w:p w:rsidR="5165860C" w:rsidP="5165860C" w:rsidRDefault="5165860C" w14:paraId="797FF96D" w14:textId="6E19AE1D">
      <w:pPr>
        <w:pStyle w:val="Normal"/>
        <w:rPr>
          <w:rFonts w:ascii="Arial" w:hAnsi="Arial" w:eastAsia="Arial" w:cs="Arial"/>
          <w:noProof w:val="0"/>
          <w:sz w:val="24"/>
          <w:szCs w:val="24"/>
          <w:lang w:val="en-US"/>
        </w:rPr>
      </w:pPr>
    </w:p>
    <w:p w:rsidR="5165860C" w:rsidP="5165860C" w:rsidRDefault="5165860C" w14:paraId="423A1C07" w14:textId="242723E1">
      <w:pPr>
        <w:pStyle w:val="Normal"/>
        <w:rPr>
          <w:rFonts w:ascii="Arial" w:hAnsi="Arial" w:eastAsia="Arial" w:cs="Arial"/>
          <w:noProof w:val="0"/>
          <w:sz w:val="24"/>
          <w:szCs w:val="24"/>
          <w:lang w:val="en-US"/>
        </w:rPr>
      </w:pPr>
    </w:p>
    <w:p w:rsidR="5165860C" w:rsidP="5165860C" w:rsidRDefault="5165860C" w14:paraId="227A52DC" w14:textId="4E5C1DC1">
      <w:pPr>
        <w:pStyle w:val="Normal"/>
        <w:rPr>
          <w:rFonts w:ascii="Arial" w:hAnsi="Arial" w:eastAsia="Arial" w:cs="Arial"/>
          <w:noProof w:val="0"/>
          <w:sz w:val="24"/>
          <w:szCs w:val="24"/>
          <w:lang w:val="en-US"/>
        </w:rPr>
      </w:pPr>
    </w:p>
    <w:p w:rsidR="5165860C" w:rsidP="5165860C" w:rsidRDefault="5165860C" w14:paraId="3ED6D9C2" w14:textId="534BED5D">
      <w:pPr>
        <w:pStyle w:val="Normal"/>
        <w:rPr>
          <w:rFonts w:ascii="Arial" w:hAnsi="Arial" w:eastAsia="Arial" w:cs="Arial"/>
          <w:noProof w:val="0"/>
          <w:sz w:val="24"/>
          <w:szCs w:val="24"/>
          <w:lang w:val="en-US"/>
        </w:rPr>
      </w:pPr>
    </w:p>
    <w:p w:rsidR="5165860C" w:rsidP="5165860C" w:rsidRDefault="5165860C" w14:paraId="54224186" w14:textId="7FE167FF">
      <w:pPr>
        <w:pStyle w:val="Normal"/>
        <w:rPr>
          <w:rFonts w:ascii="Arial" w:hAnsi="Arial" w:eastAsia="Arial" w:cs="Arial"/>
          <w:noProof w:val="0"/>
          <w:sz w:val="24"/>
          <w:szCs w:val="24"/>
          <w:lang w:val="en-US"/>
        </w:rPr>
      </w:pPr>
    </w:p>
    <w:p w:rsidR="5165860C" w:rsidP="5165860C" w:rsidRDefault="5165860C" w14:paraId="3DD7C4AD" w14:textId="22965D6D">
      <w:pPr>
        <w:pStyle w:val="Normal"/>
        <w:rPr>
          <w:rFonts w:ascii="Arial" w:hAnsi="Arial" w:eastAsia="Arial" w:cs="Arial"/>
          <w:noProof w:val="0"/>
          <w:sz w:val="24"/>
          <w:szCs w:val="24"/>
          <w:lang w:val="en-US"/>
        </w:rPr>
      </w:pPr>
    </w:p>
    <w:sdt>
      <w:sdtPr>
        <w:id w:val="121076407"/>
        <w:docPartObj>
          <w:docPartGallery w:val="Table of Contents"/>
          <w:docPartUnique/>
        </w:docPartObj>
      </w:sdtPr>
      <w:sdtContent>
        <w:p w:rsidR="5165860C" w:rsidP="5165860C" w:rsidRDefault="5165860C" w14:paraId="2565367A" w14:textId="40D4E310">
          <w:pPr>
            <w:pStyle w:val="TOC2"/>
            <w:tabs>
              <w:tab w:val="right" w:leader="dot" w:pos="9360"/>
            </w:tabs>
            <w:bidi w:val="0"/>
            <w:rPr>
              <w:rStyle w:val="Hyperlink"/>
            </w:rPr>
          </w:pPr>
          <w:r>
            <w:fldChar w:fldCharType="begin"/>
          </w:r>
          <w:r>
            <w:instrText xml:space="preserve">TOC \o \z \u \h</w:instrText>
          </w:r>
          <w:r>
            <w:fldChar w:fldCharType="separate"/>
          </w:r>
          <w:hyperlink w:anchor="_Toc1813559859">
            <w:r w:rsidRPr="5165860C" w:rsidR="5165860C">
              <w:rPr>
                <w:rStyle w:val="Hyperlink"/>
              </w:rPr>
              <w:t>Introduction and Business Problem</w:t>
            </w:r>
            <w:r>
              <w:tab/>
            </w:r>
            <w:r>
              <w:fldChar w:fldCharType="begin"/>
            </w:r>
            <w:r>
              <w:instrText xml:space="preserve">PAGEREF _Toc1813559859 \h</w:instrText>
            </w:r>
            <w:r>
              <w:fldChar w:fldCharType="separate"/>
            </w:r>
            <w:r w:rsidRPr="5165860C" w:rsidR="5165860C">
              <w:rPr>
                <w:rStyle w:val="Hyperlink"/>
              </w:rPr>
              <w:t>2</w:t>
            </w:r>
            <w:r>
              <w:fldChar w:fldCharType="end"/>
            </w:r>
          </w:hyperlink>
        </w:p>
        <w:p w:rsidR="5165860C" w:rsidP="5165860C" w:rsidRDefault="5165860C" w14:paraId="6B7B9A8B" w14:textId="1BBE4976">
          <w:pPr>
            <w:pStyle w:val="TOC2"/>
            <w:tabs>
              <w:tab w:val="right" w:leader="dot" w:pos="9360"/>
            </w:tabs>
            <w:bidi w:val="0"/>
            <w:rPr>
              <w:rStyle w:val="Hyperlink"/>
            </w:rPr>
          </w:pPr>
          <w:hyperlink w:anchor="_Toc345024930">
            <w:r w:rsidRPr="5165860C" w:rsidR="5165860C">
              <w:rPr>
                <w:rStyle w:val="Hyperlink"/>
              </w:rPr>
              <w:t>Research Aim, Objectives and Questions</w:t>
            </w:r>
            <w:r>
              <w:tab/>
            </w:r>
            <w:r>
              <w:fldChar w:fldCharType="begin"/>
            </w:r>
            <w:r>
              <w:instrText xml:space="preserve">PAGEREF _Toc345024930 \h</w:instrText>
            </w:r>
            <w:r>
              <w:fldChar w:fldCharType="separate"/>
            </w:r>
            <w:r w:rsidRPr="5165860C" w:rsidR="5165860C">
              <w:rPr>
                <w:rStyle w:val="Hyperlink"/>
              </w:rPr>
              <w:t>3</w:t>
            </w:r>
            <w:r>
              <w:fldChar w:fldCharType="end"/>
            </w:r>
          </w:hyperlink>
        </w:p>
        <w:p w:rsidR="5165860C" w:rsidP="5165860C" w:rsidRDefault="5165860C" w14:paraId="64F0D25E" w14:textId="786A2544">
          <w:pPr>
            <w:pStyle w:val="TOC3"/>
            <w:tabs>
              <w:tab w:val="right" w:leader="dot" w:pos="9360"/>
            </w:tabs>
            <w:bidi w:val="0"/>
            <w:rPr>
              <w:rStyle w:val="Hyperlink"/>
            </w:rPr>
          </w:pPr>
          <w:hyperlink w:anchor="_Toc1873310220">
            <w:r w:rsidRPr="5165860C" w:rsidR="5165860C">
              <w:rPr>
                <w:rStyle w:val="Hyperlink"/>
              </w:rPr>
              <w:t>Research Aim</w:t>
            </w:r>
            <w:r>
              <w:tab/>
            </w:r>
            <w:r>
              <w:fldChar w:fldCharType="begin"/>
            </w:r>
            <w:r>
              <w:instrText xml:space="preserve">PAGEREF _Toc1873310220 \h</w:instrText>
            </w:r>
            <w:r>
              <w:fldChar w:fldCharType="separate"/>
            </w:r>
            <w:r w:rsidRPr="5165860C" w:rsidR="5165860C">
              <w:rPr>
                <w:rStyle w:val="Hyperlink"/>
              </w:rPr>
              <w:t>3</w:t>
            </w:r>
            <w:r>
              <w:fldChar w:fldCharType="end"/>
            </w:r>
          </w:hyperlink>
        </w:p>
        <w:p w:rsidR="5165860C" w:rsidP="5165860C" w:rsidRDefault="5165860C" w14:paraId="64EAFB09" w14:textId="36BDB322">
          <w:pPr>
            <w:pStyle w:val="TOC3"/>
            <w:tabs>
              <w:tab w:val="right" w:leader="dot" w:pos="9360"/>
            </w:tabs>
            <w:bidi w:val="0"/>
            <w:rPr>
              <w:rStyle w:val="Hyperlink"/>
            </w:rPr>
          </w:pPr>
          <w:hyperlink w:anchor="_Toc1571092975">
            <w:r w:rsidRPr="5165860C" w:rsidR="5165860C">
              <w:rPr>
                <w:rStyle w:val="Hyperlink"/>
              </w:rPr>
              <w:t>Research Objectives</w:t>
            </w:r>
            <w:r>
              <w:tab/>
            </w:r>
            <w:r>
              <w:fldChar w:fldCharType="begin"/>
            </w:r>
            <w:r>
              <w:instrText xml:space="preserve">PAGEREF _Toc1571092975 \h</w:instrText>
            </w:r>
            <w:r>
              <w:fldChar w:fldCharType="separate"/>
            </w:r>
            <w:r w:rsidRPr="5165860C" w:rsidR="5165860C">
              <w:rPr>
                <w:rStyle w:val="Hyperlink"/>
              </w:rPr>
              <w:t>3</w:t>
            </w:r>
            <w:r>
              <w:fldChar w:fldCharType="end"/>
            </w:r>
          </w:hyperlink>
        </w:p>
        <w:p w:rsidR="5165860C" w:rsidP="5165860C" w:rsidRDefault="5165860C" w14:paraId="5ABDA19E" w14:textId="39C864C1">
          <w:pPr>
            <w:pStyle w:val="TOC3"/>
            <w:tabs>
              <w:tab w:val="right" w:leader="dot" w:pos="9360"/>
            </w:tabs>
            <w:bidi w:val="0"/>
            <w:rPr>
              <w:rStyle w:val="Hyperlink"/>
            </w:rPr>
          </w:pPr>
          <w:hyperlink w:anchor="_Toc1167919018">
            <w:r w:rsidRPr="5165860C" w:rsidR="5165860C">
              <w:rPr>
                <w:rStyle w:val="Hyperlink"/>
              </w:rPr>
              <w:t>Research Questions</w:t>
            </w:r>
            <w:r>
              <w:tab/>
            </w:r>
            <w:r>
              <w:fldChar w:fldCharType="begin"/>
            </w:r>
            <w:r>
              <w:instrText xml:space="preserve">PAGEREF _Toc1167919018 \h</w:instrText>
            </w:r>
            <w:r>
              <w:fldChar w:fldCharType="separate"/>
            </w:r>
            <w:r w:rsidRPr="5165860C" w:rsidR="5165860C">
              <w:rPr>
                <w:rStyle w:val="Hyperlink"/>
              </w:rPr>
              <w:t>3</w:t>
            </w:r>
            <w:r>
              <w:fldChar w:fldCharType="end"/>
            </w:r>
          </w:hyperlink>
        </w:p>
        <w:p w:rsidR="5165860C" w:rsidP="5165860C" w:rsidRDefault="5165860C" w14:paraId="38EF43DE" w14:textId="1F157242">
          <w:pPr>
            <w:pStyle w:val="TOC2"/>
            <w:tabs>
              <w:tab w:val="right" w:leader="dot" w:pos="9360"/>
            </w:tabs>
            <w:bidi w:val="0"/>
            <w:rPr>
              <w:rStyle w:val="Hyperlink"/>
            </w:rPr>
          </w:pPr>
          <w:hyperlink w:anchor="_Toc1585348053">
            <w:r w:rsidRPr="5165860C" w:rsidR="5165860C">
              <w:rPr>
                <w:rStyle w:val="Hyperlink"/>
              </w:rPr>
              <w:t>Additional Analysis of Market Competition</w:t>
            </w:r>
            <w:r>
              <w:tab/>
            </w:r>
            <w:r>
              <w:fldChar w:fldCharType="begin"/>
            </w:r>
            <w:r>
              <w:instrText xml:space="preserve">PAGEREF _Toc1585348053 \h</w:instrText>
            </w:r>
            <w:r>
              <w:fldChar w:fldCharType="separate"/>
            </w:r>
            <w:r w:rsidRPr="5165860C" w:rsidR="5165860C">
              <w:rPr>
                <w:rStyle w:val="Hyperlink"/>
              </w:rPr>
              <w:t>3</w:t>
            </w:r>
            <w:r>
              <w:fldChar w:fldCharType="end"/>
            </w:r>
          </w:hyperlink>
        </w:p>
        <w:p w:rsidR="5165860C" w:rsidP="5165860C" w:rsidRDefault="5165860C" w14:paraId="08F8298A" w14:textId="16853237">
          <w:pPr>
            <w:pStyle w:val="TOC2"/>
            <w:tabs>
              <w:tab w:val="right" w:leader="dot" w:pos="9360"/>
            </w:tabs>
            <w:bidi w:val="0"/>
            <w:rPr>
              <w:rStyle w:val="Hyperlink"/>
            </w:rPr>
          </w:pPr>
          <w:hyperlink w:anchor="_Toc1435515715">
            <w:r w:rsidRPr="5165860C" w:rsidR="5165860C">
              <w:rPr>
                <w:rStyle w:val="Hyperlink"/>
              </w:rPr>
              <w:t>Literature Review</w:t>
            </w:r>
            <w:r>
              <w:tab/>
            </w:r>
            <w:r>
              <w:fldChar w:fldCharType="begin"/>
            </w:r>
            <w:r>
              <w:instrText xml:space="preserve">PAGEREF _Toc1435515715 \h</w:instrText>
            </w:r>
            <w:r>
              <w:fldChar w:fldCharType="separate"/>
            </w:r>
            <w:r w:rsidRPr="5165860C" w:rsidR="5165860C">
              <w:rPr>
                <w:rStyle w:val="Hyperlink"/>
              </w:rPr>
              <w:t>4</w:t>
            </w:r>
            <w:r>
              <w:fldChar w:fldCharType="end"/>
            </w:r>
          </w:hyperlink>
        </w:p>
        <w:p w:rsidR="5165860C" w:rsidP="5165860C" w:rsidRDefault="5165860C" w14:paraId="28181B60" w14:textId="05B2ADA4">
          <w:pPr>
            <w:pStyle w:val="TOC2"/>
            <w:tabs>
              <w:tab w:val="right" w:leader="dot" w:pos="9360"/>
            </w:tabs>
            <w:bidi w:val="0"/>
            <w:rPr>
              <w:rStyle w:val="Hyperlink"/>
            </w:rPr>
          </w:pPr>
          <w:hyperlink w:anchor="_Toc1478083754">
            <w:r w:rsidRPr="5165860C" w:rsidR="5165860C">
              <w:rPr>
                <w:rStyle w:val="Hyperlink"/>
              </w:rPr>
              <w:t>Research Methodology and Design</w:t>
            </w:r>
            <w:r>
              <w:tab/>
            </w:r>
            <w:r>
              <w:fldChar w:fldCharType="begin"/>
            </w:r>
            <w:r>
              <w:instrText xml:space="preserve">PAGEREF _Toc1478083754 \h</w:instrText>
            </w:r>
            <w:r>
              <w:fldChar w:fldCharType="separate"/>
            </w:r>
            <w:r w:rsidRPr="5165860C" w:rsidR="5165860C">
              <w:rPr>
                <w:rStyle w:val="Hyperlink"/>
              </w:rPr>
              <w:t>5</w:t>
            </w:r>
            <w:r>
              <w:fldChar w:fldCharType="end"/>
            </w:r>
          </w:hyperlink>
        </w:p>
        <w:p w:rsidR="5165860C" w:rsidP="5165860C" w:rsidRDefault="5165860C" w14:paraId="0F5DC933" w14:textId="6481A41D">
          <w:pPr>
            <w:pStyle w:val="TOC2"/>
            <w:tabs>
              <w:tab w:val="right" w:leader="dot" w:pos="9360"/>
            </w:tabs>
            <w:bidi w:val="0"/>
            <w:rPr>
              <w:rStyle w:val="Hyperlink"/>
            </w:rPr>
          </w:pPr>
          <w:hyperlink w:anchor="_Toc1984728634">
            <w:r w:rsidRPr="5165860C" w:rsidR="5165860C">
              <w:rPr>
                <w:rStyle w:val="Hyperlink"/>
              </w:rPr>
              <w:t>Business Relevance and Practical Implications</w:t>
            </w:r>
            <w:r>
              <w:tab/>
            </w:r>
            <w:r>
              <w:fldChar w:fldCharType="begin"/>
            </w:r>
            <w:r>
              <w:instrText xml:space="preserve">PAGEREF _Toc1984728634 \h</w:instrText>
            </w:r>
            <w:r>
              <w:fldChar w:fldCharType="separate"/>
            </w:r>
            <w:r w:rsidRPr="5165860C" w:rsidR="5165860C">
              <w:rPr>
                <w:rStyle w:val="Hyperlink"/>
              </w:rPr>
              <w:t>6</w:t>
            </w:r>
            <w:r>
              <w:fldChar w:fldCharType="end"/>
            </w:r>
          </w:hyperlink>
        </w:p>
        <w:p w:rsidR="5165860C" w:rsidP="5165860C" w:rsidRDefault="5165860C" w14:paraId="7743F821" w14:textId="1BBE4B95">
          <w:pPr>
            <w:pStyle w:val="TOC2"/>
            <w:tabs>
              <w:tab w:val="right" w:leader="dot" w:pos="9360"/>
            </w:tabs>
            <w:bidi w:val="0"/>
            <w:rPr>
              <w:rStyle w:val="Hyperlink"/>
            </w:rPr>
          </w:pPr>
          <w:hyperlink w:anchor="_Toc1732939750">
            <w:r w:rsidRPr="5165860C" w:rsidR="5165860C">
              <w:rPr>
                <w:rStyle w:val="Hyperlink"/>
              </w:rPr>
              <w:t>Conclusion</w:t>
            </w:r>
            <w:r>
              <w:tab/>
            </w:r>
            <w:r>
              <w:fldChar w:fldCharType="begin"/>
            </w:r>
            <w:r>
              <w:instrText xml:space="preserve">PAGEREF _Toc1732939750 \h</w:instrText>
            </w:r>
            <w:r>
              <w:fldChar w:fldCharType="separate"/>
            </w:r>
            <w:r w:rsidRPr="5165860C" w:rsidR="5165860C">
              <w:rPr>
                <w:rStyle w:val="Hyperlink"/>
              </w:rPr>
              <w:t>7</w:t>
            </w:r>
            <w:r>
              <w:fldChar w:fldCharType="end"/>
            </w:r>
          </w:hyperlink>
        </w:p>
        <w:p w:rsidR="5165860C" w:rsidP="5165860C" w:rsidRDefault="5165860C" w14:paraId="454B0E8D" w14:textId="0C57E6A6">
          <w:pPr>
            <w:pStyle w:val="TOC1"/>
            <w:tabs>
              <w:tab w:val="right" w:leader="dot" w:pos="9360"/>
            </w:tabs>
            <w:bidi w:val="0"/>
            <w:rPr>
              <w:rStyle w:val="Hyperlink"/>
            </w:rPr>
          </w:pPr>
          <w:hyperlink w:anchor="_Toc1620803821">
            <w:r w:rsidRPr="5165860C" w:rsidR="5165860C">
              <w:rPr>
                <w:rStyle w:val="Hyperlink"/>
              </w:rPr>
              <w:t>References</w:t>
            </w:r>
            <w:r>
              <w:tab/>
            </w:r>
            <w:r>
              <w:fldChar w:fldCharType="begin"/>
            </w:r>
            <w:r>
              <w:instrText xml:space="preserve">PAGEREF _Toc1620803821 \h</w:instrText>
            </w:r>
            <w:r>
              <w:fldChar w:fldCharType="separate"/>
            </w:r>
            <w:r w:rsidRPr="5165860C" w:rsidR="5165860C">
              <w:rPr>
                <w:rStyle w:val="Hyperlink"/>
              </w:rPr>
              <w:t>7</w:t>
            </w:r>
            <w:r>
              <w:fldChar w:fldCharType="end"/>
            </w:r>
          </w:hyperlink>
        </w:p>
        <w:p w:rsidR="5165860C" w:rsidRDefault="5165860C" w14:paraId="7093B25E" w14:textId="10D51F69">
          <w:r>
            <w:fldChar w:fldCharType="end"/>
          </w:r>
        </w:p>
      </w:sdtContent>
    </w:sdt>
    <w:p w:rsidR="5165860C" w:rsidP="5165860C" w:rsidRDefault="5165860C" w14:paraId="0F2C790F" w14:textId="6AECD100">
      <w:pPr>
        <w:pStyle w:val="Normal"/>
        <w:rPr>
          <w:rFonts w:ascii="Arial" w:hAnsi="Arial" w:eastAsia="Arial" w:cs="Arial"/>
          <w:noProof w:val="0"/>
          <w:sz w:val="24"/>
          <w:szCs w:val="24"/>
          <w:lang w:val="en-US"/>
        </w:rPr>
      </w:pPr>
    </w:p>
    <w:p w:rsidR="5165860C" w:rsidRDefault="5165860C" w14:paraId="1767D3F4" w14:textId="0AF73B42"/>
    <w:p w:rsidR="5165860C" w:rsidRDefault="5165860C" w14:paraId="5388BA45" w14:textId="5A1F3394"/>
    <w:p w:rsidR="5165860C" w:rsidRDefault="5165860C" w14:paraId="387241D5" w14:textId="3D6D517A"/>
    <w:p w:rsidR="5165860C" w:rsidRDefault="5165860C" w14:paraId="44863DDD" w14:textId="0AD66D98"/>
    <w:p w:rsidR="5165860C" w:rsidRDefault="5165860C" w14:paraId="2AD63B58" w14:textId="65ADED6C"/>
    <w:p w:rsidR="5165860C" w:rsidRDefault="5165860C" w14:paraId="37E05F59" w14:textId="3A6AF489"/>
    <w:p w:rsidR="5165860C" w:rsidRDefault="5165860C" w14:paraId="28C719EE" w14:textId="22FBA8D1"/>
    <w:p w:rsidR="5165860C" w:rsidRDefault="5165860C" w14:paraId="2BA2AF34" w14:textId="1A4CFEC1"/>
    <w:p w:rsidR="5165860C" w:rsidRDefault="5165860C" w14:paraId="43E156B7" w14:textId="4DA2D05A"/>
    <w:p w:rsidR="5165860C" w:rsidRDefault="5165860C" w14:paraId="4928E762" w14:textId="21568D8B"/>
    <w:p w:rsidR="5165860C" w:rsidRDefault="5165860C" w14:paraId="131A21AA" w14:textId="77D99A2C"/>
    <w:p w:rsidR="5165860C" w:rsidRDefault="5165860C" w14:paraId="07E41FDC" w14:textId="67C847E0"/>
    <w:p w:rsidR="5165860C" w:rsidRDefault="5165860C" w14:paraId="5D83C02A" w14:textId="0F81B3DF"/>
    <w:p w:rsidR="5165860C" w:rsidRDefault="5165860C" w14:paraId="57082D3E" w14:textId="3E4D7FCC"/>
    <w:p w:rsidR="5165860C" w:rsidRDefault="5165860C" w14:paraId="16BA69A6" w14:textId="79E74005"/>
    <w:p w:rsidR="5165860C" w:rsidRDefault="5165860C" w14:paraId="167FB44D" w14:textId="4816E7BC"/>
    <w:p w:rsidR="5165860C" w:rsidRDefault="5165860C" w14:paraId="275AE4D2" w14:textId="24F238E9"/>
    <w:p w:rsidR="5165860C" w:rsidRDefault="5165860C" w14:paraId="0EA9429E" w14:textId="0F2ABDED"/>
    <w:p w:rsidR="5165860C" w:rsidRDefault="5165860C" w14:paraId="0E6F3A94" w14:textId="53BD71F7"/>
    <w:p w:rsidR="5165860C" w:rsidRDefault="5165860C" w14:paraId="2D17DBA6" w14:textId="6D9FDB5C"/>
    <w:p w:rsidR="5165860C" w:rsidRDefault="5165860C" w14:paraId="2517EA46" w14:textId="727D6CF7"/>
    <w:p w:rsidR="5165860C" w:rsidRDefault="5165860C" w14:paraId="5D3673E0" w14:textId="4B8BD2C5"/>
    <w:p w:rsidR="5165860C" w:rsidRDefault="5165860C" w14:paraId="66BABAD5" w14:textId="43FEC884"/>
    <w:p w:rsidR="5165860C" w:rsidRDefault="5165860C" w14:paraId="1B050E2E" w14:textId="674FD434"/>
    <w:p w:rsidR="5165860C" w:rsidRDefault="5165860C" w14:paraId="2DB9894B" w14:textId="2B6AD212"/>
    <w:p w:rsidR="5165860C" w:rsidRDefault="5165860C" w14:paraId="0824A561" w14:textId="7274AA6A"/>
    <w:p w:rsidR="5165860C" w:rsidRDefault="5165860C" w14:paraId="4F28DE39" w14:textId="5DE38632"/>
    <w:p w:rsidR="202C682E" w:rsidP="5165860C" w:rsidRDefault="202C682E" w14:paraId="3BBF2C96" w14:textId="213C42D6">
      <w:pPr>
        <w:pStyle w:val="Heading2"/>
        <w:spacing w:before="299" w:beforeAutospacing="off" w:after="299" w:afterAutospacing="off"/>
        <w:rPr>
          <w:rFonts w:ascii="Arial" w:hAnsi="Arial" w:eastAsia="Arial" w:cs="Arial"/>
          <w:b w:val="1"/>
          <w:bCs w:val="1"/>
          <w:noProof w:val="0"/>
          <w:sz w:val="36"/>
          <w:szCs w:val="36"/>
          <w:lang w:val="en-US"/>
        </w:rPr>
      </w:pPr>
      <w:bookmarkStart w:name="_Toc1813559859" w:id="507020126"/>
      <w:r w:rsidRPr="5165860C" w:rsidR="202C682E">
        <w:rPr>
          <w:rFonts w:ascii="Arial" w:hAnsi="Arial" w:eastAsia="Arial" w:cs="Arial"/>
          <w:b w:val="1"/>
          <w:bCs w:val="1"/>
          <w:noProof w:val="0"/>
          <w:sz w:val="36"/>
          <w:szCs w:val="36"/>
          <w:lang w:val="en-US"/>
        </w:rPr>
        <w:t>Introduction and Business Problem</w:t>
      </w:r>
      <w:bookmarkEnd w:id="507020126"/>
    </w:p>
    <w:p w:rsidR="202C682E" w:rsidP="5165860C" w:rsidRDefault="202C682E" w14:paraId="36B52CD0" w14:textId="30E742DA">
      <w:pPr>
        <w:spacing w:before="240" w:beforeAutospacing="off" w:after="240" w:afterAutospacing="off"/>
      </w:pPr>
      <w:r w:rsidRPr="5165860C" w:rsidR="202C682E">
        <w:rPr>
          <w:rFonts w:ascii="Arial" w:hAnsi="Arial" w:eastAsia="Arial" w:cs="Arial"/>
          <w:noProof w:val="0"/>
          <w:sz w:val="24"/>
          <w:szCs w:val="24"/>
          <w:lang w:val="en-US"/>
        </w:rPr>
        <w:t>Tesla is one of the leading companies in the electric vehicle industry and is widely known for its innovation, technology, and focus on sustainability. Over the years, Tesla has built a strong brand and has been seen as a market leader in electric vehicles. The company has successfully expanded globally and attracted a large number of customers who are interested in environmentally friendly transportation.</w:t>
      </w:r>
    </w:p>
    <w:p w:rsidR="202C682E" w:rsidP="5165860C" w:rsidRDefault="202C682E" w14:paraId="79DEAC85" w14:textId="512F50B3">
      <w:pPr>
        <w:spacing w:before="240" w:beforeAutospacing="off" w:after="240" w:afterAutospacing="off"/>
      </w:pPr>
      <w:r w:rsidRPr="5165860C" w:rsidR="202C682E">
        <w:rPr>
          <w:rFonts w:ascii="Arial" w:hAnsi="Arial" w:eastAsia="Arial" w:cs="Arial"/>
          <w:noProof w:val="0"/>
          <w:sz w:val="24"/>
          <w:szCs w:val="24"/>
          <w:lang w:val="en-US"/>
        </w:rPr>
        <w:t>However, in recent years, Tesla has started to face increasing challenges due to the rapid growth of competition. Many traditional car manufacturers such as Volkswagen, Ford, and BMW have entered the electric vehicle market, offering new models that compete directly with Tesla. In addition, new companies such as BYD have grown quickly and are gaining market share, especially in large markets like China.</w:t>
      </w:r>
    </w:p>
    <w:p w:rsidR="202C682E" w:rsidP="5165860C" w:rsidRDefault="202C682E" w14:paraId="04AB0E3B" w14:textId="53E51B3F">
      <w:pPr>
        <w:spacing w:before="240" w:beforeAutospacing="off" w:after="240" w:afterAutospacing="off"/>
      </w:pPr>
      <w:r w:rsidRPr="5165860C" w:rsidR="202C682E">
        <w:rPr>
          <w:rFonts w:ascii="Arial" w:hAnsi="Arial" w:eastAsia="Arial" w:cs="Arial"/>
          <w:noProof w:val="0"/>
          <w:sz w:val="24"/>
          <w:szCs w:val="24"/>
          <w:lang w:val="en-US"/>
        </w:rPr>
        <w:t>This situation has created a complex business problem for Tesla. The company is no longer operating in a market where it has a clear advantage. Instead, it is facing strong competition in terms of price, product quality, and technology. Some competitors are offering electric vehicles at lower prices, which puts pressure on Tesla to reduce its own prices. This can affect the company’s profit and long-term performance.</w:t>
      </w:r>
    </w:p>
    <w:p w:rsidR="202C682E" w:rsidP="5165860C" w:rsidRDefault="202C682E" w14:paraId="1F195782" w14:textId="7EA1D863">
      <w:pPr>
        <w:spacing w:before="240" w:beforeAutospacing="off" w:after="240" w:afterAutospacing="off"/>
      </w:pPr>
      <w:r w:rsidRPr="5165860C" w:rsidR="202C682E">
        <w:rPr>
          <w:rFonts w:ascii="Arial" w:hAnsi="Arial" w:eastAsia="Arial" w:cs="Arial"/>
          <w:noProof w:val="0"/>
          <w:sz w:val="24"/>
          <w:szCs w:val="24"/>
          <w:lang w:val="en-US"/>
        </w:rPr>
        <w:t>Another issue is changing customer behaviour. Customers now have more choices and can easily compare different brands. This makes it harder for Tesla to keep its customers loyal. If customers find better value or better features from competitors, they may decide to switch to another brand.</w:t>
      </w:r>
    </w:p>
    <w:p w:rsidR="202C682E" w:rsidP="5165860C" w:rsidRDefault="202C682E" w14:paraId="045D08B2" w14:textId="602D1265">
      <w:pPr>
        <w:spacing w:before="240" w:beforeAutospacing="off" w:after="240" w:afterAutospacing="off"/>
      </w:pPr>
      <w:r w:rsidRPr="5165860C" w:rsidR="202C682E">
        <w:rPr>
          <w:rFonts w:ascii="Arial" w:hAnsi="Arial" w:eastAsia="Arial" w:cs="Arial"/>
          <w:noProof w:val="0"/>
          <w:sz w:val="24"/>
          <w:szCs w:val="24"/>
          <w:lang w:val="en-US"/>
        </w:rPr>
        <w:t>The problem is complex because it includes several connected factors such as competition, pricing, customer behaviour, and market conditions. These factors influence each other and make decision-making more difficult. For example, lowering prices may increase sales but reduce profit, while keeping prices high may protect the brand but reduce demand.</w:t>
      </w:r>
    </w:p>
    <w:p w:rsidR="202C682E" w:rsidP="5165860C" w:rsidRDefault="202C682E" w14:paraId="6BCA4278" w14:textId="024DA266">
      <w:pPr>
        <w:spacing w:before="240" w:beforeAutospacing="off" w:after="240" w:afterAutospacing="off"/>
      </w:pPr>
      <w:r w:rsidRPr="5165860C" w:rsidR="202C682E">
        <w:rPr>
          <w:rFonts w:ascii="Arial" w:hAnsi="Arial" w:eastAsia="Arial" w:cs="Arial"/>
          <w:noProof w:val="0"/>
          <w:sz w:val="24"/>
          <w:szCs w:val="24"/>
          <w:lang w:val="en-US"/>
        </w:rPr>
        <w:t>Understanding this problem is important because it directly affects Tesla’s future growth and market position. If the company does not respond effectively to competition, it may lose its leading position in the electric vehicle market. Therefore, it is necessary to investigate this issue and identify possible strategies that can help Tesla remain competitive.</w:t>
      </w:r>
    </w:p>
    <w:p w:rsidR="5165860C" w:rsidP="5165860C" w:rsidRDefault="5165860C" w14:paraId="5FFDF0D6" w14:textId="2908EF11">
      <w:pPr>
        <w:pStyle w:val="Normal"/>
      </w:pPr>
    </w:p>
    <w:p w:rsidR="5165860C" w:rsidP="5165860C" w:rsidRDefault="5165860C" w14:paraId="0212B3E2" w14:textId="6FD3CCEC">
      <w:pPr>
        <w:pStyle w:val="Normal"/>
      </w:pPr>
    </w:p>
    <w:p w:rsidR="202C682E" w:rsidP="5165860C" w:rsidRDefault="202C682E" w14:paraId="73FA2AA5" w14:textId="1254F65F">
      <w:pPr>
        <w:pStyle w:val="Heading2"/>
        <w:spacing w:before="299" w:beforeAutospacing="off" w:after="299" w:afterAutospacing="off"/>
        <w:rPr>
          <w:rFonts w:ascii="Arial" w:hAnsi="Arial" w:eastAsia="Arial" w:cs="Arial"/>
          <w:b w:val="1"/>
          <w:bCs w:val="1"/>
          <w:noProof w:val="0"/>
          <w:sz w:val="36"/>
          <w:szCs w:val="36"/>
          <w:lang w:val="en-US"/>
        </w:rPr>
      </w:pPr>
      <w:bookmarkStart w:name="_Toc345024930" w:id="105414304"/>
      <w:r w:rsidRPr="5165860C" w:rsidR="202C682E">
        <w:rPr>
          <w:rFonts w:ascii="Arial" w:hAnsi="Arial" w:eastAsia="Arial" w:cs="Arial"/>
          <w:b w:val="1"/>
          <w:bCs w:val="1"/>
          <w:noProof w:val="0"/>
          <w:sz w:val="36"/>
          <w:szCs w:val="36"/>
          <w:lang w:val="en-US"/>
        </w:rPr>
        <w:t xml:space="preserve">Research Aim, </w:t>
      </w:r>
      <w:r w:rsidRPr="5165860C" w:rsidR="202C682E">
        <w:rPr>
          <w:rFonts w:ascii="Arial" w:hAnsi="Arial" w:eastAsia="Arial" w:cs="Arial"/>
          <w:b w:val="1"/>
          <w:bCs w:val="1"/>
          <w:noProof w:val="0"/>
          <w:sz w:val="36"/>
          <w:szCs w:val="36"/>
          <w:lang w:val="en-US"/>
        </w:rPr>
        <w:t>Objectives</w:t>
      </w:r>
      <w:r w:rsidRPr="5165860C" w:rsidR="202C682E">
        <w:rPr>
          <w:rFonts w:ascii="Arial" w:hAnsi="Arial" w:eastAsia="Arial" w:cs="Arial"/>
          <w:b w:val="1"/>
          <w:bCs w:val="1"/>
          <w:noProof w:val="0"/>
          <w:sz w:val="36"/>
          <w:szCs w:val="36"/>
          <w:lang w:val="en-US"/>
        </w:rPr>
        <w:t xml:space="preserve"> and Questions</w:t>
      </w:r>
      <w:bookmarkEnd w:id="105414304"/>
    </w:p>
    <w:p w:rsidR="202C682E" w:rsidP="5165860C" w:rsidRDefault="202C682E" w14:paraId="02BAF7D3" w14:textId="5E89116F">
      <w:pPr>
        <w:pStyle w:val="Heading3"/>
        <w:spacing w:before="281" w:beforeAutospacing="off" w:after="281" w:afterAutospacing="off"/>
        <w:rPr>
          <w:rFonts w:ascii="Arial" w:hAnsi="Arial" w:eastAsia="Arial" w:cs="Arial"/>
          <w:b w:val="1"/>
          <w:bCs w:val="1"/>
          <w:noProof w:val="0"/>
          <w:sz w:val="28"/>
          <w:szCs w:val="28"/>
          <w:lang w:val="en-US"/>
        </w:rPr>
      </w:pPr>
      <w:bookmarkStart w:name="_Toc1873310220" w:id="888062633"/>
      <w:r w:rsidRPr="5165860C" w:rsidR="202C682E">
        <w:rPr>
          <w:rFonts w:ascii="Arial" w:hAnsi="Arial" w:eastAsia="Arial" w:cs="Arial"/>
          <w:b w:val="1"/>
          <w:bCs w:val="1"/>
          <w:noProof w:val="0"/>
          <w:sz w:val="28"/>
          <w:szCs w:val="28"/>
          <w:lang w:val="en-US"/>
        </w:rPr>
        <w:t>Research Aim</w:t>
      </w:r>
      <w:bookmarkEnd w:id="888062633"/>
    </w:p>
    <w:p w:rsidR="202C682E" w:rsidP="5165860C" w:rsidRDefault="202C682E" w14:paraId="62EA3C23" w14:textId="1596207A">
      <w:pPr>
        <w:spacing w:before="240" w:beforeAutospacing="off" w:after="240" w:afterAutospacing="off"/>
      </w:pPr>
      <w:r w:rsidRPr="5165860C" w:rsidR="202C682E">
        <w:rPr>
          <w:rFonts w:ascii="Arial" w:hAnsi="Arial" w:eastAsia="Arial" w:cs="Arial"/>
          <w:noProof w:val="0"/>
          <w:sz w:val="24"/>
          <w:szCs w:val="24"/>
          <w:lang w:val="en-US"/>
        </w:rPr>
        <w:t>The aim of this study is to investigate how increasing competition in the electric vehicle market affects Tesla’s market position and performance.</w:t>
      </w:r>
    </w:p>
    <w:p w:rsidR="5165860C" w:rsidRDefault="5165860C" w14:paraId="4046F831" w14:textId="13EE822D"/>
    <w:p w:rsidR="202C682E" w:rsidP="5165860C" w:rsidRDefault="202C682E" w14:paraId="28F397AA" w14:textId="04665663">
      <w:pPr>
        <w:pStyle w:val="Heading3"/>
        <w:spacing w:before="281" w:beforeAutospacing="off" w:after="281" w:afterAutospacing="off"/>
        <w:rPr>
          <w:rFonts w:ascii="Arial" w:hAnsi="Arial" w:eastAsia="Arial" w:cs="Arial"/>
          <w:b w:val="1"/>
          <w:bCs w:val="1"/>
          <w:noProof w:val="0"/>
          <w:sz w:val="28"/>
          <w:szCs w:val="28"/>
          <w:lang w:val="en-US"/>
        </w:rPr>
      </w:pPr>
      <w:bookmarkStart w:name="_Toc1571092975" w:id="2104355529"/>
      <w:r w:rsidRPr="5165860C" w:rsidR="202C682E">
        <w:rPr>
          <w:rFonts w:ascii="Arial" w:hAnsi="Arial" w:eastAsia="Arial" w:cs="Arial"/>
          <w:b w:val="1"/>
          <w:bCs w:val="1"/>
          <w:noProof w:val="0"/>
          <w:sz w:val="28"/>
          <w:szCs w:val="28"/>
          <w:lang w:val="en-US"/>
        </w:rPr>
        <w:t>Research Objectives</w:t>
      </w:r>
      <w:bookmarkEnd w:id="2104355529"/>
    </w:p>
    <w:p w:rsidR="202C682E" w:rsidP="5165860C" w:rsidRDefault="202C682E" w14:paraId="7DFB332D" w14:textId="2CDE98E7">
      <w:pPr>
        <w:pStyle w:val="ListParagraph"/>
        <w:numPr>
          <w:ilvl w:val="0"/>
          <w:numId w:val="1"/>
        </w:numPr>
        <w:spacing w:before="0" w:beforeAutospacing="off" w:after="0" w:afterAutospacing="off"/>
        <w:rPr>
          <w:rFonts w:ascii="Arial" w:hAnsi="Arial" w:eastAsia="Arial" w:cs="Arial"/>
          <w:noProof w:val="0"/>
          <w:sz w:val="24"/>
          <w:szCs w:val="24"/>
          <w:lang w:val="en-US"/>
        </w:rPr>
      </w:pPr>
      <w:r w:rsidRPr="5165860C" w:rsidR="202C682E">
        <w:rPr>
          <w:rFonts w:ascii="Arial" w:hAnsi="Arial" w:eastAsia="Arial" w:cs="Arial"/>
          <w:noProof w:val="0"/>
          <w:sz w:val="24"/>
          <w:szCs w:val="24"/>
          <w:lang w:val="en-US"/>
        </w:rPr>
        <w:t xml:space="preserve">To analyse the growth of competition in the electric vehicle market. </w:t>
      </w:r>
    </w:p>
    <w:p w:rsidR="202C682E" w:rsidP="5165860C" w:rsidRDefault="202C682E" w14:paraId="76F7CFF5" w14:textId="2189A2FE">
      <w:pPr>
        <w:pStyle w:val="ListParagraph"/>
        <w:numPr>
          <w:ilvl w:val="0"/>
          <w:numId w:val="1"/>
        </w:numPr>
        <w:spacing w:before="0" w:beforeAutospacing="off" w:after="0" w:afterAutospacing="off"/>
        <w:rPr>
          <w:rFonts w:ascii="Arial" w:hAnsi="Arial" w:eastAsia="Arial" w:cs="Arial"/>
          <w:noProof w:val="0"/>
          <w:sz w:val="24"/>
          <w:szCs w:val="24"/>
          <w:lang w:val="en-US"/>
        </w:rPr>
      </w:pPr>
      <w:r w:rsidRPr="5165860C" w:rsidR="202C682E">
        <w:rPr>
          <w:rFonts w:ascii="Arial" w:hAnsi="Arial" w:eastAsia="Arial" w:cs="Arial"/>
          <w:noProof w:val="0"/>
          <w:sz w:val="24"/>
          <w:szCs w:val="24"/>
          <w:lang w:val="en-US"/>
        </w:rPr>
        <w:t xml:space="preserve">To evaluate how competitors influence Tesla’s pricing and sales strategies. </w:t>
      </w:r>
    </w:p>
    <w:p w:rsidR="202C682E" w:rsidP="5165860C" w:rsidRDefault="202C682E" w14:paraId="32C112C6" w14:textId="0422F6BD">
      <w:pPr>
        <w:pStyle w:val="ListParagraph"/>
        <w:numPr>
          <w:ilvl w:val="0"/>
          <w:numId w:val="1"/>
        </w:numPr>
        <w:spacing w:before="0" w:beforeAutospacing="off" w:after="0" w:afterAutospacing="off"/>
        <w:rPr>
          <w:rFonts w:ascii="Arial" w:hAnsi="Arial" w:eastAsia="Arial" w:cs="Arial"/>
          <w:noProof w:val="0"/>
          <w:sz w:val="24"/>
          <w:szCs w:val="24"/>
          <w:lang w:val="en-US"/>
        </w:rPr>
      </w:pPr>
      <w:r w:rsidRPr="5165860C" w:rsidR="202C682E">
        <w:rPr>
          <w:rFonts w:ascii="Arial" w:hAnsi="Arial" w:eastAsia="Arial" w:cs="Arial"/>
          <w:noProof w:val="0"/>
          <w:sz w:val="24"/>
          <w:szCs w:val="24"/>
          <w:lang w:val="en-US"/>
        </w:rPr>
        <w:t xml:space="preserve">To examine the main challenges Tesla faces in maintaining its market leadership. </w:t>
      </w:r>
    </w:p>
    <w:p w:rsidR="202C682E" w:rsidP="5165860C" w:rsidRDefault="202C682E" w14:paraId="35E4F202" w14:textId="303D77AC">
      <w:pPr>
        <w:pStyle w:val="ListParagraph"/>
        <w:numPr>
          <w:ilvl w:val="0"/>
          <w:numId w:val="1"/>
        </w:numPr>
        <w:spacing w:before="0" w:beforeAutospacing="off" w:after="0" w:afterAutospacing="off"/>
        <w:rPr>
          <w:rFonts w:ascii="Arial" w:hAnsi="Arial" w:eastAsia="Arial" w:cs="Arial"/>
          <w:noProof w:val="0"/>
          <w:sz w:val="24"/>
          <w:szCs w:val="24"/>
          <w:lang w:val="en-US"/>
        </w:rPr>
      </w:pPr>
      <w:r w:rsidRPr="5165860C" w:rsidR="202C682E">
        <w:rPr>
          <w:rFonts w:ascii="Arial" w:hAnsi="Arial" w:eastAsia="Arial" w:cs="Arial"/>
          <w:noProof w:val="0"/>
          <w:sz w:val="24"/>
          <w:szCs w:val="24"/>
          <w:lang w:val="en-US"/>
        </w:rPr>
        <w:t xml:space="preserve">To identify possible strategies Tesla can use to remain competitive. </w:t>
      </w:r>
    </w:p>
    <w:p w:rsidR="5165860C" w:rsidRDefault="5165860C" w14:paraId="236EE0F6" w14:textId="536A5FBC"/>
    <w:p w:rsidR="202C682E" w:rsidP="5165860C" w:rsidRDefault="202C682E" w14:paraId="603FDCF3" w14:textId="79CA0431">
      <w:pPr>
        <w:pStyle w:val="Heading3"/>
        <w:spacing w:before="281" w:beforeAutospacing="off" w:after="281" w:afterAutospacing="off"/>
        <w:rPr>
          <w:rFonts w:ascii="Arial" w:hAnsi="Arial" w:eastAsia="Arial" w:cs="Arial"/>
          <w:b w:val="1"/>
          <w:bCs w:val="1"/>
          <w:noProof w:val="0"/>
          <w:sz w:val="28"/>
          <w:szCs w:val="28"/>
          <w:lang w:val="en-US"/>
        </w:rPr>
      </w:pPr>
      <w:bookmarkStart w:name="_Toc1167919018" w:id="287701906"/>
      <w:r w:rsidRPr="5165860C" w:rsidR="202C682E">
        <w:rPr>
          <w:rFonts w:ascii="Arial" w:hAnsi="Arial" w:eastAsia="Arial" w:cs="Arial"/>
          <w:b w:val="1"/>
          <w:bCs w:val="1"/>
          <w:noProof w:val="0"/>
          <w:sz w:val="28"/>
          <w:szCs w:val="28"/>
          <w:lang w:val="en-US"/>
        </w:rPr>
        <w:t>Research Questions</w:t>
      </w:r>
      <w:bookmarkEnd w:id="287701906"/>
    </w:p>
    <w:p w:rsidR="202C682E" w:rsidP="5165860C" w:rsidRDefault="202C682E" w14:paraId="36A39A09" w14:textId="0AAB41B6">
      <w:pPr>
        <w:pStyle w:val="ListParagraph"/>
        <w:numPr>
          <w:ilvl w:val="0"/>
          <w:numId w:val="2"/>
        </w:numPr>
        <w:spacing w:before="0" w:beforeAutospacing="off" w:after="0" w:afterAutospacing="off"/>
        <w:rPr>
          <w:rFonts w:ascii="Arial" w:hAnsi="Arial" w:eastAsia="Arial" w:cs="Arial"/>
          <w:noProof w:val="0"/>
          <w:sz w:val="24"/>
          <w:szCs w:val="24"/>
          <w:lang w:val="en-US"/>
        </w:rPr>
      </w:pPr>
      <w:r w:rsidRPr="5165860C" w:rsidR="202C682E">
        <w:rPr>
          <w:rFonts w:ascii="Arial" w:hAnsi="Arial" w:eastAsia="Arial" w:cs="Arial"/>
          <w:noProof w:val="0"/>
          <w:sz w:val="24"/>
          <w:szCs w:val="24"/>
          <w:lang w:val="en-US"/>
        </w:rPr>
        <w:t xml:space="preserve">How has competition in the electric vehicle market changed in recent years? </w:t>
      </w:r>
    </w:p>
    <w:p w:rsidR="202C682E" w:rsidP="5165860C" w:rsidRDefault="202C682E" w14:paraId="3AFA28F3" w14:textId="26D69145">
      <w:pPr>
        <w:pStyle w:val="ListParagraph"/>
        <w:numPr>
          <w:ilvl w:val="0"/>
          <w:numId w:val="2"/>
        </w:numPr>
        <w:spacing w:before="0" w:beforeAutospacing="off" w:after="0" w:afterAutospacing="off"/>
        <w:rPr>
          <w:rFonts w:ascii="Arial" w:hAnsi="Arial" w:eastAsia="Arial" w:cs="Arial"/>
          <w:noProof w:val="0"/>
          <w:sz w:val="24"/>
          <w:szCs w:val="24"/>
          <w:lang w:val="en-US"/>
        </w:rPr>
      </w:pPr>
      <w:r w:rsidRPr="5165860C" w:rsidR="202C682E">
        <w:rPr>
          <w:rFonts w:ascii="Arial" w:hAnsi="Arial" w:eastAsia="Arial" w:cs="Arial"/>
          <w:noProof w:val="0"/>
          <w:sz w:val="24"/>
          <w:szCs w:val="24"/>
          <w:lang w:val="en-US"/>
        </w:rPr>
        <w:t xml:space="preserve">How does competition affect Tesla’s pricing and sales? </w:t>
      </w:r>
    </w:p>
    <w:p w:rsidR="202C682E" w:rsidP="5165860C" w:rsidRDefault="202C682E" w14:paraId="4EFE5C58" w14:textId="61586483">
      <w:pPr>
        <w:pStyle w:val="ListParagraph"/>
        <w:numPr>
          <w:ilvl w:val="0"/>
          <w:numId w:val="2"/>
        </w:numPr>
        <w:spacing w:before="0" w:beforeAutospacing="off" w:after="0" w:afterAutospacing="off"/>
        <w:rPr>
          <w:rFonts w:ascii="Arial" w:hAnsi="Arial" w:eastAsia="Arial" w:cs="Arial"/>
          <w:noProof w:val="0"/>
          <w:sz w:val="24"/>
          <w:szCs w:val="24"/>
          <w:lang w:val="en-US"/>
        </w:rPr>
      </w:pPr>
      <w:r w:rsidRPr="5165860C" w:rsidR="202C682E">
        <w:rPr>
          <w:rFonts w:ascii="Arial" w:hAnsi="Arial" w:eastAsia="Arial" w:cs="Arial"/>
          <w:noProof w:val="0"/>
          <w:sz w:val="24"/>
          <w:szCs w:val="24"/>
          <w:lang w:val="en-US"/>
        </w:rPr>
        <w:t xml:space="preserve">What challenges does Tesla face from its competitors? </w:t>
      </w:r>
    </w:p>
    <w:p w:rsidR="202C682E" w:rsidP="5165860C" w:rsidRDefault="202C682E" w14:paraId="10568D28" w14:textId="5BF91CDF">
      <w:pPr>
        <w:pStyle w:val="ListParagraph"/>
        <w:numPr>
          <w:ilvl w:val="0"/>
          <w:numId w:val="2"/>
        </w:numPr>
        <w:spacing w:before="0" w:beforeAutospacing="off" w:after="0" w:afterAutospacing="off"/>
        <w:rPr>
          <w:rFonts w:ascii="Arial" w:hAnsi="Arial" w:eastAsia="Arial" w:cs="Arial"/>
          <w:noProof w:val="0"/>
          <w:sz w:val="24"/>
          <w:szCs w:val="24"/>
          <w:lang w:val="en-US"/>
        </w:rPr>
      </w:pPr>
      <w:r w:rsidRPr="5165860C" w:rsidR="202C682E">
        <w:rPr>
          <w:rFonts w:ascii="Arial" w:hAnsi="Arial" w:eastAsia="Arial" w:cs="Arial"/>
          <w:noProof w:val="0"/>
          <w:sz w:val="24"/>
          <w:szCs w:val="24"/>
          <w:lang w:val="en-US"/>
        </w:rPr>
        <w:t xml:space="preserve">What strategies can Tesla use to </w:t>
      </w:r>
      <w:r w:rsidRPr="5165860C" w:rsidR="202C682E">
        <w:rPr>
          <w:rFonts w:ascii="Arial" w:hAnsi="Arial" w:eastAsia="Arial" w:cs="Arial"/>
          <w:noProof w:val="0"/>
          <w:sz w:val="24"/>
          <w:szCs w:val="24"/>
          <w:lang w:val="en-US"/>
        </w:rPr>
        <w:t>maintain</w:t>
      </w:r>
      <w:r w:rsidRPr="5165860C" w:rsidR="202C682E">
        <w:rPr>
          <w:rFonts w:ascii="Arial" w:hAnsi="Arial" w:eastAsia="Arial" w:cs="Arial"/>
          <w:noProof w:val="0"/>
          <w:sz w:val="24"/>
          <w:szCs w:val="24"/>
          <w:lang w:val="en-US"/>
        </w:rPr>
        <w:t xml:space="preserve"> its competitive advantage?</w:t>
      </w:r>
    </w:p>
    <w:p w:rsidR="5165860C" w:rsidP="5165860C" w:rsidRDefault="5165860C" w14:paraId="136264E3" w14:textId="7B76F7EF">
      <w:pPr>
        <w:pStyle w:val="Normal"/>
        <w:spacing w:before="0" w:beforeAutospacing="off" w:after="0" w:afterAutospacing="off"/>
        <w:rPr>
          <w:rFonts w:ascii="Arial" w:hAnsi="Arial" w:eastAsia="Arial" w:cs="Arial"/>
          <w:noProof w:val="0"/>
          <w:sz w:val="24"/>
          <w:szCs w:val="24"/>
          <w:lang w:val="en-US"/>
        </w:rPr>
      </w:pPr>
    </w:p>
    <w:p w:rsidR="5165860C" w:rsidP="5165860C" w:rsidRDefault="5165860C" w14:paraId="4656F43F" w14:textId="1104CEA2">
      <w:pPr>
        <w:pStyle w:val="Normal"/>
        <w:spacing w:before="0" w:beforeAutospacing="off" w:after="0" w:afterAutospacing="off"/>
        <w:rPr>
          <w:rFonts w:ascii="Arial" w:hAnsi="Arial" w:eastAsia="Arial" w:cs="Arial"/>
          <w:noProof w:val="0"/>
          <w:sz w:val="24"/>
          <w:szCs w:val="24"/>
          <w:lang w:val="en-US"/>
        </w:rPr>
      </w:pPr>
    </w:p>
    <w:p w:rsidR="5165860C" w:rsidP="5165860C" w:rsidRDefault="5165860C" w14:paraId="14E319FE" w14:textId="0D46034D">
      <w:pPr>
        <w:pStyle w:val="Normal"/>
        <w:spacing w:before="0" w:beforeAutospacing="off" w:after="0" w:afterAutospacing="off"/>
        <w:rPr>
          <w:rFonts w:ascii="Arial" w:hAnsi="Arial" w:eastAsia="Arial" w:cs="Arial"/>
          <w:noProof w:val="0"/>
          <w:sz w:val="24"/>
          <w:szCs w:val="24"/>
          <w:lang w:val="en-US"/>
        </w:rPr>
      </w:pPr>
    </w:p>
    <w:p w:rsidR="10B82CE0" w:rsidP="5165860C" w:rsidRDefault="10B82CE0" w14:paraId="0721F1FD" w14:textId="30968497">
      <w:pPr>
        <w:pStyle w:val="Heading2"/>
        <w:spacing w:before="299" w:beforeAutospacing="off" w:after="299" w:afterAutospacing="off"/>
        <w:rPr>
          <w:rFonts w:ascii="Arial" w:hAnsi="Arial" w:eastAsia="Arial" w:cs="Arial"/>
          <w:b w:val="1"/>
          <w:bCs w:val="1"/>
          <w:noProof w:val="0"/>
          <w:sz w:val="36"/>
          <w:szCs w:val="36"/>
          <w:lang w:val="en-US"/>
        </w:rPr>
      </w:pPr>
      <w:bookmarkStart w:name="_Toc1585348053" w:id="1026517406"/>
      <w:r w:rsidRPr="5165860C" w:rsidR="10B82CE0">
        <w:rPr>
          <w:rFonts w:ascii="Arial" w:hAnsi="Arial" w:eastAsia="Arial" w:cs="Arial"/>
          <w:b w:val="1"/>
          <w:bCs w:val="1"/>
          <w:noProof w:val="0"/>
          <w:sz w:val="36"/>
          <w:szCs w:val="36"/>
          <w:lang w:val="en-US"/>
        </w:rPr>
        <w:t>Additional Analysis of Market Competition</w:t>
      </w:r>
      <w:bookmarkEnd w:id="1026517406"/>
    </w:p>
    <w:p w:rsidR="10B82CE0" w:rsidP="5165860C" w:rsidRDefault="10B82CE0" w14:paraId="7B280A55" w14:textId="515D8C76">
      <w:pPr>
        <w:spacing w:before="240" w:beforeAutospacing="off" w:after="240" w:afterAutospacing="off"/>
      </w:pPr>
      <w:r w:rsidRPr="5165860C" w:rsidR="10B82CE0">
        <w:rPr>
          <w:rFonts w:ascii="Arial" w:hAnsi="Arial" w:eastAsia="Arial" w:cs="Arial"/>
          <w:noProof w:val="0"/>
          <w:sz w:val="24"/>
          <w:szCs w:val="24"/>
          <w:lang w:val="en-US"/>
        </w:rPr>
        <w:t>The electric vehicle market is becoming more competitive as more companies enter the industry and offer similar products. This increases pressure on Tesla, as customers now have more options to choose from. Competitors are not only improving their technology but also offering vehicles at different price levels, which makes the market more challenging.</w:t>
      </w:r>
    </w:p>
    <w:p w:rsidR="10B82CE0" w:rsidP="5165860C" w:rsidRDefault="10B82CE0" w14:paraId="044A1203" w14:textId="6598DBCB">
      <w:pPr>
        <w:spacing w:before="240" w:beforeAutospacing="off" w:after="240" w:afterAutospacing="off"/>
      </w:pPr>
      <w:r w:rsidRPr="5165860C" w:rsidR="10B82CE0">
        <w:rPr>
          <w:rFonts w:ascii="Arial" w:hAnsi="Arial" w:eastAsia="Arial" w:cs="Arial"/>
          <w:noProof w:val="0"/>
          <w:sz w:val="24"/>
          <w:szCs w:val="24"/>
          <w:lang w:val="en-US"/>
        </w:rPr>
        <w:t>Another important factor is changing customer expectations. Customers today are more informed and compare different brands before making a purchase. This means Tesla must continue to offer strong value in terms of price, quality, and performance. If customers feel that competitors offer better value, they may switch brands.</w:t>
      </w:r>
    </w:p>
    <w:p w:rsidR="10B82CE0" w:rsidP="5165860C" w:rsidRDefault="10B82CE0" w14:paraId="695045E1" w14:textId="165752E3">
      <w:pPr>
        <w:spacing w:before="240" w:beforeAutospacing="off" w:after="240" w:afterAutospacing="off"/>
      </w:pPr>
      <w:r w:rsidRPr="5165860C" w:rsidR="10B82CE0">
        <w:rPr>
          <w:rFonts w:ascii="Arial" w:hAnsi="Arial" w:eastAsia="Arial" w:cs="Arial"/>
          <w:noProof w:val="0"/>
          <w:sz w:val="24"/>
          <w:szCs w:val="24"/>
          <w:lang w:val="en-US"/>
        </w:rPr>
        <w:t>In addition, economic conditions such as rising costs of living can affect purchasing decisions. Electric vehicles are still expensive for many people, so pricing plays a key role in attracting customers. This creates pressure on Tesla to balance between competitive pricing and maintaining profitability.</w:t>
      </w:r>
    </w:p>
    <w:p w:rsidR="10B82CE0" w:rsidP="5165860C" w:rsidRDefault="10B82CE0" w14:paraId="5E9436E4" w14:textId="6612A5A2">
      <w:pPr>
        <w:spacing w:before="240" w:beforeAutospacing="off" w:after="240" w:afterAutospacing="off"/>
      </w:pPr>
      <w:r w:rsidRPr="5165860C" w:rsidR="10B82CE0">
        <w:rPr>
          <w:rFonts w:ascii="Arial" w:hAnsi="Arial" w:eastAsia="Arial" w:cs="Arial"/>
          <w:noProof w:val="0"/>
          <w:sz w:val="24"/>
          <w:szCs w:val="24"/>
          <w:lang w:val="en-US"/>
        </w:rPr>
        <w:t>Overall, competition in the EV market is not only increasing but also becoming more complex. This makes it important for Tesla to continuously adapt its strategy in order to remain competitive.</w:t>
      </w:r>
    </w:p>
    <w:p w:rsidR="5165860C" w:rsidP="5165860C" w:rsidRDefault="5165860C" w14:paraId="2B1410D4" w14:textId="4DCC81B6">
      <w:pPr>
        <w:pStyle w:val="Normal"/>
        <w:spacing w:before="0" w:beforeAutospacing="off" w:after="0" w:afterAutospacing="off"/>
        <w:rPr>
          <w:rFonts w:ascii="Arial" w:hAnsi="Arial" w:eastAsia="Arial" w:cs="Arial"/>
          <w:noProof w:val="0"/>
          <w:sz w:val="24"/>
          <w:szCs w:val="24"/>
          <w:lang w:val="en-US"/>
        </w:rPr>
      </w:pPr>
    </w:p>
    <w:p w:rsidR="5165860C" w:rsidP="5165860C" w:rsidRDefault="5165860C" w14:paraId="6C3AA952" w14:textId="7B1261FF">
      <w:pPr>
        <w:pStyle w:val="Normal"/>
      </w:pPr>
    </w:p>
    <w:p w:rsidR="5165860C" w:rsidP="5165860C" w:rsidRDefault="5165860C" w14:paraId="4D248591" w14:textId="1CAAB288">
      <w:pPr>
        <w:pStyle w:val="Normal"/>
      </w:pPr>
    </w:p>
    <w:p w:rsidR="5165860C" w:rsidP="5165860C" w:rsidRDefault="5165860C" w14:paraId="6FAF3073" w14:textId="3D869AFC">
      <w:pPr>
        <w:pStyle w:val="Normal"/>
      </w:pPr>
    </w:p>
    <w:p w:rsidR="202C682E" w:rsidP="5165860C" w:rsidRDefault="202C682E" w14:paraId="284764B4" w14:textId="7439FC93">
      <w:pPr>
        <w:pStyle w:val="Heading2"/>
        <w:spacing w:before="299" w:beforeAutospacing="off" w:after="299" w:afterAutospacing="off"/>
        <w:rPr>
          <w:rFonts w:ascii="Arial" w:hAnsi="Arial" w:eastAsia="Arial" w:cs="Arial"/>
          <w:b w:val="1"/>
          <w:bCs w:val="1"/>
          <w:noProof w:val="0"/>
          <w:sz w:val="36"/>
          <w:szCs w:val="36"/>
          <w:lang w:val="en-US"/>
        </w:rPr>
      </w:pPr>
      <w:bookmarkStart w:name="_Toc1435515715" w:id="44843490"/>
      <w:r w:rsidRPr="5165860C" w:rsidR="202C682E">
        <w:rPr>
          <w:rFonts w:ascii="Arial" w:hAnsi="Arial" w:eastAsia="Arial" w:cs="Arial"/>
          <w:b w:val="1"/>
          <w:bCs w:val="1"/>
          <w:noProof w:val="0"/>
          <w:sz w:val="36"/>
          <w:szCs w:val="36"/>
          <w:lang w:val="en-US"/>
        </w:rPr>
        <w:t>Literature Review</w:t>
      </w:r>
      <w:bookmarkEnd w:id="44843490"/>
    </w:p>
    <w:p w:rsidR="202C682E" w:rsidP="5165860C" w:rsidRDefault="202C682E" w14:paraId="2C6EAD5B" w14:textId="56DCCC5F">
      <w:pPr>
        <w:spacing w:before="240" w:beforeAutospacing="off" w:after="240" w:afterAutospacing="off"/>
      </w:pPr>
      <w:r w:rsidRPr="5165860C" w:rsidR="202C682E">
        <w:rPr>
          <w:rFonts w:ascii="Arial" w:hAnsi="Arial" w:eastAsia="Arial" w:cs="Arial"/>
          <w:noProof w:val="0"/>
          <w:sz w:val="24"/>
          <w:szCs w:val="24"/>
          <w:lang w:val="en-US"/>
        </w:rPr>
        <w:t>The electric vehicle market has grown rapidly in recent years, and this has increased the level of competition. According to industry reports, more companies are entering the EV market, including both traditional car manufacturers and new firms. Companies such as Volkswagen, Ford, and BYD are investing heavily in electric vehicles, which creates strong competition for Tesla. This shows that Tesla is no longer the only major player in the market, and its position is becoming more challenged.</w:t>
      </w:r>
    </w:p>
    <w:p w:rsidR="202C682E" w:rsidP="5165860C" w:rsidRDefault="202C682E" w14:paraId="68AA81A5" w14:textId="1D4955D9">
      <w:pPr>
        <w:spacing w:before="240" w:beforeAutospacing="off" w:after="240" w:afterAutospacing="off"/>
      </w:pPr>
      <w:r w:rsidRPr="5165860C" w:rsidR="202C682E">
        <w:rPr>
          <w:rFonts w:ascii="Arial" w:hAnsi="Arial" w:eastAsia="Arial" w:cs="Arial"/>
          <w:noProof w:val="0"/>
          <w:sz w:val="24"/>
          <w:szCs w:val="24"/>
          <w:lang w:val="en-US"/>
        </w:rPr>
        <w:t>From a theoretical point of view, competition is an important factor that influences business performance. According to Porter’s theory of competitive forces, increased competition reduces profitability and forces companies to improve their strategies. In the case of Tesla, this means the company must focus on innovation, pricing, and customer value in order to remain competitive. If Tesla does not respond effectively, it risks losing market share to competitors.</w:t>
      </w:r>
    </w:p>
    <w:p w:rsidR="202C682E" w:rsidP="5165860C" w:rsidRDefault="202C682E" w14:paraId="091F4A28" w14:textId="04F5B263">
      <w:pPr>
        <w:spacing w:before="240" w:beforeAutospacing="off" w:after="240" w:afterAutospacing="off"/>
      </w:pPr>
      <w:r w:rsidRPr="5165860C" w:rsidR="202C682E">
        <w:rPr>
          <w:rFonts w:ascii="Arial" w:hAnsi="Arial" w:eastAsia="Arial" w:cs="Arial"/>
          <w:noProof w:val="0"/>
          <w:sz w:val="24"/>
          <w:szCs w:val="24"/>
          <w:lang w:val="en-US"/>
        </w:rPr>
        <w:t>Another important aspect discussed in the literature is pricing strategy. In competitive markets, companies often use pricing as a tool to attract customers. Tesla has reduced prices in some markets to stay competitive, but this can also reduce profit margins. This creates a difficult situation because the company must balance between increasing sales and maintaining profitability.</w:t>
      </w:r>
    </w:p>
    <w:p w:rsidR="202C682E" w:rsidP="5165860C" w:rsidRDefault="202C682E" w14:paraId="14E577EB" w14:textId="53DD9854">
      <w:pPr>
        <w:spacing w:before="240" w:beforeAutospacing="off" w:after="240" w:afterAutospacing="off"/>
      </w:pPr>
      <w:r w:rsidRPr="5165860C" w:rsidR="202C682E">
        <w:rPr>
          <w:rFonts w:ascii="Arial" w:hAnsi="Arial" w:eastAsia="Arial" w:cs="Arial"/>
          <w:noProof w:val="0"/>
          <w:sz w:val="24"/>
          <w:szCs w:val="24"/>
          <w:lang w:val="en-US"/>
        </w:rPr>
        <w:t>Customer behaviour is also a key topic in the literature. Studies show that when customers have more choices, they are more likely to switch between brands. This is important for Tesla because customer loyalty is not guaranteed in a competitive market. Customers may choose other brands if they offer better prices, better features, or better availability.</w:t>
      </w:r>
    </w:p>
    <w:p w:rsidR="202C682E" w:rsidP="5165860C" w:rsidRDefault="202C682E" w14:paraId="0481178F" w14:textId="7DF94A8B">
      <w:pPr>
        <w:spacing w:before="240" w:beforeAutospacing="off" w:after="240" w:afterAutospacing="off"/>
      </w:pPr>
      <w:r w:rsidRPr="5165860C" w:rsidR="202C682E">
        <w:rPr>
          <w:rFonts w:ascii="Arial" w:hAnsi="Arial" w:eastAsia="Arial" w:cs="Arial"/>
          <w:noProof w:val="0"/>
          <w:sz w:val="24"/>
          <w:szCs w:val="24"/>
          <w:lang w:val="en-US"/>
        </w:rPr>
        <w:t>In addition, the literature highlights the role of innovation and technology. Tesla has been known for its advanced technology and strong brand image. However, competitors are now improving their technology and offering similar features. This reduces Tesla’s competitive advantage and forces the company to continue innovating.</w:t>
      </w:r>
    </w:p>
    <w:p w:rsidR="202C682E" w:rsidP="5165860C" w:rsidRDefault="202C682E" w14:paraId="6419FFC5" w14:textId="77D8B57E">
      <w:pPr>
        <w:spacing w:before="240" w:beforeAutospacing="off" w:after="240" w:afterAutospacing="off"/>
      </w:pPr>
      <w:r w:rsidRPr="5165860C" w:rsidR="202C682E">
        <w:rPr>
          <w:rFonts w:ascii="Arial" w:hAnsi="Arial" w:eastAsia="Arial" w:cs="Arial"/>
          <w:noProof w:val="0"/>
          <w:sz w:val="24"/>
          <w:szCs w:val="24"/>
          <w:lang w:val="en-US"/>
        </w:rPr>
        <w:t>Although many studies discuss competition and electric vehicles, there is less focus on how increasing competition specifically affects Tesla’s market position and strategy. This creates a gap in the research. This study will focus on this gap by analysing how competition influences Tesla’s performance and what strategies the company can use to remain competitive.</w:t>
      </w:r>
    </w:p>
    <w:p w:rsidR="5165860C" w:rsidP="5165860C" w:rsidRDefault="5165860C" w14:paraId="194CACEF" w14:textId="59FE192B">
      <w:pPr>
        <w:pStyle w:val="Normal"/>
      </w:pPr>
    </w:p>
    <w:p w:rsidR="5165860C" w:rsidP="5165860C" w:rsidRDefault="5165860C" w14:paraId="0BF8DCEC" w14:textId="7B574919">
      <w:pPr>
        <w:pStyle w:val="Normal"/>
      </w:pPr>
    </w:p>
    <w:p w:rsidR="202C682E" w:rsidP="5165860C" w:rsidRDefault="202C682E" w14:paraId="596AAB69" w14:textId="74891561">
      <w:pPr>
        <w:pStyle w:val="Heading2"/>
        <w:spacing w:before="299" w:beforeAutospacing="off" w:after="299" w:afterAutospacing="off"/>
        <w:rPr>
          <w:rFonts w:ascii="Arial" w:hAnsi="Arial" w:eastAsia="Arial" w:cs="Arial"/>
          <w:b w:val="1"/>
          <w:bCs w:val="1"/>
          <w:noProof w:val="0"/>
          <w:sz w:val="36"/>
          <w:szCs w:val="36"/>
          <w:lang w:val="en-US"/>
        </w:rPr>
      </w:pPr>
      <w:bookmarkStart w:name="_Toc1478083754" w:id="1899534664"/>
      <w:r w:rsidRPr="5165860C" w:rsidR="202C682E">
        <w:rPr>
          <w:rFonts w:ascii="Arial" w:hAnsi="Arial" w:eastAsia="Arial" w:cs="Arial"/>
          <w:b w:val="1"/>
          <w:bCs w:val="1"/>
          <w:noProof w:val="0"/>
          <w:sz w:val="36"/>
          <w:szCs w:val="36"/>
          <w:lang w:val="en-US"/>
        </w:rPr>
        <w:t>Research Methodology and Design</w:t>
      </w:r>
      <w:bookmarkEnd w:id="1899534664"/>
    </w:p>
    <w:p w:rsidR="202C682E" w:rsidP="5165860C" w:rsidRDefault="202C682E" w14:paraId="5FD0D682" w14:textId="141CFB9C">
      <w:pPr>
        <w:spacing w:before="240" w:beforeAutospacing="off" w:after="240" w:afterAutospacing="off"/>
      </w:pPr>
      <w:r w:rsidRPr="5165860C" w:rsidR="202C682E">
        <w:rPr>
          <w:rFonts w:ascii="Arial" w:hAnsi="Arial" w:eastAsia="Arial" w:cs="Arial"/>
          <w:noProof w:val="0"/>
          <w:sz w:val="24"/>
          <w:szCs w:val="24"/>
          <w:lang w:val="en-US"/>
        </w:rPr>
        <w:t>This research will use a qualitative research approach to better understand the impact of competition on Tesla’s market position. A qualitative approach is suitable because the study focuses on understanding business strategies, customer behaviour, and market conditions rather than only analysing numbers. The problem is complex and involves multiple factors, so it requires detailed explanation and interpretation.</w:t>
      </w:r>
    </w:p>
    <w:p w:rsidR="202C682E" w:rsidP="5165860C" w:rsidRDefault="202C682E" w14:paraId="4C154F2A" w14:textId="5C5AE94C">
      <w:pPr>
        <w:spacing w:before="240" w:beforeAutospacing="off" w:after="240" w:afterAutospacing="off"/>
      </w:pPr>
      <w:r w:rsidRPr="5165860C" w:rsidR="202C682E">
        <w:rPr>
          <w:rFonts w:ascii="Arial" w:hAnsi="Arial" w:eastAsia="Arial" w:cs="Arial"/>
          <w:noProof w:val="0"/>
          <w:sz w:val="24"/>
          <w:szCs w:val="24"/>
          <w:lang w:val="en-US"/>
        </w:rPr>
        <w:t>The research will be based on secondary data. This means that the study will use existing information such as academic articles, industry reports, company reports, and reliable online sources. This approach is practical and allows access to a wide range of information without the need for collecting new data. It is also appropriate for a research proposal where time and resources are limited.</w:t>
      </w:r>
    </w:p>
    <w:p w:rsidR="202C682E" w:rsidP="5165860C" w:rsidRDefault="202C682E" w14:paraId="5E52B6AA" w14:textId="5A436798">
      <w:pPr>
        <w:spacing w:before="240" w:beforeAutospacing="off" w:after="240" w:afterAutospacing="off"/>
      </w:pPr>
      <w:r w:rsidRPr="5165860C" w:rsidR="202C682E">
        <w:rPr>
          <w:rFonts w:ascii="Arial" w:hAnsi="Arial" w:eastAsia="Arial" w:cs="Arial"/>
          <w:noProof w:val="0"/>
          <w:sz w:val="24"/>
          <w:szCs w:val="24"/>
          <w:lang w:val="en-US"/>
        </w:rPr>
        <w:t>A case study method will be used, focusing specifically on Tesla. This allows the research to examine a real business situation in detail. The case study approach helps connect theory with practice and provides a deeper understanding of how Tesla responds to competition in the electric vehicle market.</w:t>
      </w:r>
    </w:p>
    <w:p w:rsidR="202C682E" w:rsidP="5165860C" w:rsidRDefault="202C682E" w14:paraId="2CB49DE7" w14:textId="76EC1F77">
      <w:pPr>
        <w:spacing w:before="240" w:beforeAutospacing="off" w:after="240" w:afterAutospacing="off"/>
      </w:pPr>
      <w:r w:rsidRPr="5165860C" w:rsidR="202C682E">
        <w:rPr>
          <w:rFonts w:ascii="Arial" w:hAnsi="Arial" w:eastAsia="Arial" w:cs="Arial"/>
          <w:noProof w:val="0"/>
          <w:sz w:val="24"/>
          <w:szCs w:val="24"/>
          <w:lang w:val="en-US"/>
        </w:rPr>
        <w:t>Data will be analysed using thematic analysis. This means that the research will identify key themes such as competition, pricing strategies, customer behaviour, and market trends. These themes will be compared and analysed to understand how they influence Tesla’s performance. This method helps organise the information clearly and makes the findings easier to understand.</w:t>
      </w:r>
    </w:p>
    <w:p w:rsidR="202C682E" w:rsidP="5165860C" w:rsidRDefault="202C682E" w14:paraId="49FA63D0" w14:textId="298FB84A">
      <w:pPr>
        <w:spacing w:before="240" w:beforeAutospacing="off" w:after="240" w:afterAutospacing="off"/>
      </w:pPr>
      <w:r w:rsidRPr="5165860C" w:rsidR="202C682E">
        <w:rPr>
          <w:rFonts w:ascii="Arial" w:hAnsi="Arial" w:eastAsia="Arial" w:cs="Arial"/>
          <w:noProof w:val="0"/>
          <w:sz w:val="24"/>
          <w:szCs w:val="24"/>
          <w:lang w:val="en-US"/>
        </w:rPr>
        <w:t>The sampling strategy will focus on selecting reliable and relevant sources. These include recent reports, academic journals, and official company data. Using up-to-date information is important to ensure that the research reflects current market conditions.</w:t>
      </w:r>
    </w:p>
    <w:p w:rsidR="202C682E" w:rsidP="5165860C" w:rsidRDefault="202C682E" w14:paraId="61E23CDA" w14:textId="1651062C">
      <w:pPr>
        <w:spacing w:before="240" w:beforeAutospacing="off" w:after="240" w:afterAutospacing="off"/>
      </w:pPr>
      <w:r w:rsidRPr="5165860C" w:rsidR="202C682E">
        <w:rPr>
          <w:rFonts w:ascii="Arial" w:hAnsi="Arial" w:eastAsia="Arial" w:cs="Arial"/>
          <w:noProof w:val="0"/>
          <w:sz w:val="24"/>
          <w:szCs w:val="24"/>
          <w:lang w:val="en-US"/>
        </w:rPr>
        <w:t>Ethical considerations are also important in this study. Only publicly available data will be used, and all sources will be properly referenced using Harvard style. No personal or confidential data will be included. This ensures that the research is conducted in an ethical and responsible way.</w:t>
      </w:r>
    </w:p>
    <w:p w:rsidR="202C682E" w:rsidP="5165860C" w:rsidRDefault="202C682E" w14:paraId="267E0FAF" w14:textId="3F2DA740">
      <w:pPr>
        <w:spacing w:before="240" w:beforeAutospacing="off" w:after="240" w:afterAutospacing="off"/>
      </w:pPr>
      <w:r w:rsidRPr="5165860C" w:rsidR="202C682E">
        <w:rPr>
          <w:rFonts w:ascii="Arial" w:hAnsi="Arial" w:eastAsia="Arial" w:cs="Arial"/>
          <w:noProof w:val="0"/>
          <w:sz w:val="24"/>
          <w:szCs w:val="24"/>
          <w:lang w:val="en-US"/>
        </w:rPr>
        <w:t>Finally, reliability and validity will be ensured by using multiple sources and comparing different perspectives. This reduces bias and improves the quality of the research. By using trusted sources and consistent analysis, the study aims to provide accurate and useful insights into the business problem.</w:t>
      </w:r>
    </w:p>
    <w:p w:rsidR="5165860C" w:rsidP="5165860C" w:rsidRDefault="5165860C" w14:paraId="178C1D13" w14:textId="62562DB2">
      <w:pPr>
        <w:pStyle w:val="Normal"/>
      </w:pPr>
    </w:p>
    <w:p w:rsidR="5165860C" w:rsidP="5165860C" w:rsidRDefault="5165860C" w14:paraId="373CC7CC" w14:textId="1DF91435">
      <w:pPr>
        <w:pStyle w:val="Normal"/>
      </w:pPr>
    </w:p>
    <w:p w:rsidR="202C682E" w:rsidP="5165860C" w:rsidRDefault="202C682E" w14:paraId="17D7B41A" w14:textId="77F5B7A2">
      <w:pPr>
        <w:pStyle w:val="Heading2"/>
        <w:spacing w:before="299" w:beforeAutospacing="off" w:after="299" w:afterAutospacing="off"/>
        <w:rPr>
          <w:rFonts w:ascii="Arial" w:hAnsi="Arial" w:eastAsia="Arial" w:cs="Arial"/>
          <w:b w:val="1"/>
          <w:bCs w:val="1"/>
          <w:noProof w:val="0"/>
          <w:sz w:val="36"/>
          <w:szCs w:val="36"/>
          <w:lang w:val="en-US"/>
        </w:rPr>
      </w:pPr>
      <w:bookmarkStart w:name="_Toc1984728634" w:id="1898333991"/>
      <w:r w:rsidRPr="5165860C" w:rsidR="202C682E">
        <w:rPr>
          <w:rFonts w:ascii="Arial" w:hAnsi="Arial" w:eastAsia="Arial" w:cs="Arial"/>
          <w:b w:val="1"/>
          <w:bCs w:val="1"/>
          <w:noProof w:val="0"/>
          <w:sz w:val="36"/>
          <w:szCs w:val="36"/>
          <w:lang w:val="en-US"/>
        </w:rPr>
        <w:t>Business Relevance and Practical Implications</w:t>
      </w:r>
      <w:bookmarkEnd w:id="1898333991"/>
    </w:p>
    <w:p w:rsidR="202C682E" w:rsidP="5165860C" w:rsidRDefault="202C682E" w14:paraId="0589D472" w14:textId="02E4B6BA">
      <w:pPr>
        <w:spacing w:before="240" w:beforeAutospacing="off" w:after="240" w:afterAutospacing="off"/>
      </w:pPr>
      <w:r w:rsidRPr="5165860C" w:rsidR="202C682E">
        <w:rPr>
          <w:rFonts w:ascii="Arial" w:hAnsi="Arial" w:eastAsia="Arial" w:cs="Arial"/>
          <w:noProof w:val="0"/>
          <w:sz w:val="24"/>
          <w:szCs w:val="24"/>
          <w:lang w:val="en-US"/>
        </w:rPr>
        <w:t>This research is important for Tesla because it focuses on a real problem that affects the company’s performance and future growth. By understanding how competition influences pricing, customer behaviour, and market position, Tesla can make better strategic decisions. The findings of this study can help the company identify its weaknesses and strengths in a competitive market.</w:t>
      </w:r>
    </w:p>
    <w:p w:rsidR="202C682E" w:rsidP="5165860C" w:rsidRDefault="202C682E" w14:paraId="751CE675" w14:textId="21C26543">
      <w:pPr>
        <w:spacing w:before="240" w:beforeAutospacing="off" w:after="240" w:afterAutospacing="off"/>
      </w:pPr>
      <w:r w:rsidRPr="5165860C" w:rsidR="202C682E">
        <w:rPr>
          <w:rFonts w:ascii="Arial" w:hAnsi="Arial" w:eastAsia="Arial" w:cs="Arial"/>
          <w:noProof w:val="0"/>
          <w:sz w:val="24"/>
          <w:szCs w:val="24"/>
          <w:lang w:val="en-US"/>
        </w:rPr>
        <w:t>One of the main practical benefits of this research is that it can support decision-making. For example, Tesla can use the results to improve its pricing strategy. If the company understands how customers react to price changes, it can set prices that are competitive while still maintaining profitability. This can help Tesla balance between increasing sales and protecting its profit margins.</w:t>
      </w:r>
    </w:p>
    <w:p w:rsidR="202C682E" w:rsidP="5165860C" w:rsidRDefault="202C682E" w14:paraId="11518A37" w14:textId="2F32245A">
      <w:pPr>
        <w:spacing w:before="240" w:beforeAutospacing="off" w:after="240" w:afterAutospacing="off"/>
      </w:pPr>
      <w:r w:rsidRPr="5165860C" w:rsidR="202C682E">
        <w:rPr>
          <w:rFonts w:ascii="Arial" w:hAnsi="Arial" w:eastAsia="Arial" w:cs="Arial"/>
          <w:noProof w:val="0"/>
          <w:sz w:val="24"/>
          <w:szCs w:val="24"/>
          <w:lang w:val="en-US"/>
        </w:rPr>
        <w:t>The research can also help Tesla improve its competitive strategy. By analysing competitors, the company can identify what other brands are doing better and where Tesla needs to improve. This may include improving product quality, offering better value, or investing more in innovation. These actions can help Tesla maintain its position as a leading company in the electric vehicle market.</w:t>
      </w:r>
    </w:p>
    <w:p w:rsidR="202C682E" w:rsidP="5165860C" w:rsidRDefault="202C682E" w14:paraId="66A818B0" w14:textId="633257E3">
      <w:pPr>
        <w:spacing w:before="240" w:beforeAutospacing="off" w:after="240" w:afterAutospacing="off"/>
      </w:pPr>
      <w:r w:rsidRPr="5165860C" w:rsidR="202C682E">
        <w:rPr>
          <w:rFonts w:ascii="Arial" w:hAnsi="Arial" w:eastAsia="Arial" w:cs="Arial"/>
          <w:noProof w:val="0"/>
          <w:sz w:val="24"/>
          <w:szCs w:val="24"/>
          <w:lang w:val="en-US"/>
        </w:rPr>
        <w:t>Another important implication is related to customer retention. Understanding customer behaviour can help Tesla develop strategies to keep its customers loyal. This may include improving customer experience, offering better services, or creating stronger brand value. Keeping existing customers is important because it is often more cost-effective than attracting new ones.</w:t>
      </w:r>
    </w:p>
    <w:p w:rsidR="202C682E" w:rsidP="5165860C" w:rsidRDefault="202C682E" w14:paraId="0C299A42" w14:textId="02B7E2ED">
      <w:pPr>
        <w:spacing w:before="240" w:beforeAutospacing="off" w:after="240" w:afterAutospacing="off"/>
      </w:pPr>
      <w:r w:rsidRPr="5165860C" w:rsidR="202C682E">
        <w:rPr>
          <w:rFonts w:ascii="Arial" w:hAnsi="Arial" w:eastAsia="Arial" w:cs="Arial"/>
          <w:noProof w:val="0"/>
          <w:sz w:val="24"/>
          <w:szCs w:val="24"/>
          <w:lang w:val="en-US"/>
        </w:rPr>
        <w:t>In addition, the research can support long-term planning. Tesla operates in a fast-changing industry, so it must be prepared for future challenges. By understanding current trends and competition, the company can develop strategies that are more flexible and sustainable over time.</w:t>
      </w:r>
    </w:p>
    <w:p w:rsidR="202C682E" w:rsidP="5165860C" w:rsidRDefault="202C682E" w14:paraId="02CF6234" w14:textId="10BC0D34">
      <w:pPr>
        <w:spacing w:before="240" w:beforeAutospacing="off" w:after="240" w:afterAutospacing="off"/>
      </w:pPr>
      <w:r w:rsidRPr="5165860C" w:rsidR="202C682E">
        <w:rPr>
          <w:rFonts w:ascii="Arial" w:hAnsi="Arial" w:eastAsia="Arial" w:cs="Arial"/>
          <w:noProof w:val="0"/>
          <w:sz w:val="24"/>
          <w:szCs w:val="24"/>
          <w:lang w:val="en-US"/>
        </w:rPr>
        <w:t>From a personal perspective, this research also helps develop important business skills such as analysis, problem-solving, and decision-making. It shows how theoretical knowledge can be applied to real business situations. This is important for understanding how research can be used in practical business environments.</w:t>
      </w:r>
    </w:p>
    <w:p w:rsidR="5165860C" w:rsidRDefault="5165860C" w14:paraId="1A201420" w14:textId="1F48EA6C"/>
    <w:p w:rsidR="202C682E" w:rsidP="5165860C" w:rsidRDefault="202C682E" w14:paraId="5BCD2AA6" w14:textId="17E1E54C">
      <w:pPr>
        <w:pStyle w:val="Heading2"/>
        <w:spacing w:before="299" w:beforeAutospacing="off" w:after="299" w:afterAutospacing="off"/>
        <w:rPr>
          <w:rFonts w:ascii="Arial" w:hAnsi="Arial" w:eastAsia="Arial" w:cs="Arial"/>
          <w:b w:val="1"/>
          <w:bCs w:val="1"/>
          <w:noProof w:val="0"/>
          <w:sz w:val="36"/>
          <w:szCs w:val="36"/>
          <w:lang w:val="en-US"/>
        </w:rPr>
      </w:pPr>
      <w:bookmarkStart w:name="_Toc1732939750" w:id="1032607822"/>
      <w:r w:rsidRPr="5165860C" w:rsidR="202C682E">
        <w:rPr>
          <w:rFonts w:ascii="Arial" w:hAnsi="Arial" w:eastAsia="Arial" w:cs="Arial"/>
          <w:b w:val="1"/>
          <w:bCs w:val="1"/>
          <w:noProof w:val="0"/>
          <w:sz w:val="36"/>
          <w:szCs w:val="36"/>
          <w:lang w:val="en-US"/>
        </w:rPr>
        <w:t>Conclusion</w:t>
      </w:r>
      <w:bookmarkEnd w:id="1032607822"/>
    </w:p>
    <w:p w:rsidR="202C682E" w:rsidP="5165860C" w:rsidRDefault="202C682E" w14:paraId="392482C1" w14:textId="7FA3F144">
      <w:pPr>
        <w:spacing w:before="240" w:beforeAutospacing="off" w:after="240" w:afterAutospacing="off"/>
      </w:pPr>
      <w:r w:rsidRPr="5165860C" w:rsidR="202C682E">
        <w:rPr>
          <w:rFonts w:ascii="Arial" w:hAnsi="Arial" w:eastAsia="Arial" w:cs="Arial"/>
          <w:noProof w:val="0"/>
          <w:sz w:val="24"/>
          <w:szCs w:val="24"/>
          <w:lang w:val="en-US"/>
        </w:rPr>
        <w:t>In conclusion, Tesla is facing increasing competition in the electric vehicle market, which creates a complex business problem. The growth of competitors, changes in customer behaviour, and pressure on pricing strategies all affect the company’s performance and market position. These factors make it necessary to investigate the issue in a structured and analytical way.</w:t>
      </w:r>
    </w:p>
    <w:p w:rsidR="202C682E" w:rsidP="5165860C" w:rsidRDefault="202C682E" w14:paraId="5268C324" w14:textId="6ED117DE">
      <w:pPr>
        <w:spacing w:before="240" w:beforeAutospacing="off" w:after="240" w:afterAutospacing="off"/>
      </w:pPr>
      <w:r w:rsidRPr="5165860C" w:rsidR="202C682E">
        <w:rPr>
          <w:rFonts w:ascii="Arial" w:hAnsi="Arial" w:eastAsia="Arial" w:cs="Arial"/>
          <w:noProof w:val="0"/>
          <w:sz w:val="24"/>
          <w:szCs w:val="24"/>
          <w:lang w:val="en-US"/>
        </w:rPr>
        <w:t>This research proposal has outlined a clear plan for investigating the problem. It has defined the research aim, objectives, and questions, and has reviewed relevant literature to understand the context. It has also explained the research methodology that will be used to analyse the issue.</w:t>
      </w:r>
    </w:p>
    <w:p w:rsidR="202C682E" w:rsidP="5165860C" w:rsidRDefault="202C682E" w14:paraId="2FAEB07E" w14:textId="16FEA221">
      <w:pPr>
        <w:spacing w:before="240" w:beforeAutospacing="off" w:after="240" w:afterAutospacing="off"/>
      </w:pPr>
      <w:r w:rsidRPr="5165860C" w:rsidR="202C682E">
        <w:rPr>
          <w:rFonts w:ascii="Arial" w:hAnsi="Arial" w:eastAsia="Arial" w:cs="Arial"/>
          <w:noProof w:val="0"/>
          <w:sz w:val="24"/>
          <w:szCs w:val="24"/>
          <w:lang w:val="en-US"/>
        </w:rPr>
        <w:t xml:space="preserve">Overall, the study aims to </w:t>
      </w:r>
      <w:r w:rsidRPr="5165860C" w:rsidR="202C682E">
        <w:rPr>
          <w:rFonts w:ascii="Arial" w:hAnsi="Arial" w:eastAsia="Arial" w:cs="Arial"/>
          <w:noProof w:val="0"/>
          <w:sz w:val="24"/>
          <w:szCs w:val="24"/>
          <w:lang w:val="en-US"/>
        </w:rPr>
        <w:t>provide</w:t>
      </w:r>
      <w:r w:rsidRPr="5165860C" w:rsidR="202C682E">
        <w:rPr>
          <w:rFonts w:ascii="Arial" w:hAnsi="Arial" w:eastAsia="Arial" w:cs="Arial"/>
          <w:noProof w:val="0"/>
          <w:sz w:val="24"/>
          <w:szCs w:val="24"/>
          <w:lang w:val="en-US"/>
        </w:rPr>
        <w:t xml:space="preserve"> useful insights into how competition affects Tesla and what strategies the company can use to remain competitive. By doing this, the research can support better decision-making and contribute to the company’s future success.</w:t>
      </w:r>
    </w:p>
    <w:p w:rsidR="5165860C" w:rsidP="5165860C" w:rsidRDefault="5165860C" w14:paraId="2DF2FF0B" w14:textId="5765B31D">
      <w:pPr>
        <w:spacing w:before="240" w:beforeAutospacing="off" w:after="240" w:afterAutospacing="off"/>
        <w:rPr>
          <w:rFonts w:ascii="Arial" w:hAnsi="Arial" w:eastAsia="Arial" w:cs="Arial"/>
          <w:noProof w:val="0"/>
          <w:sz w:val="24"/>
          <w:szCs w:val="24"/>
          <w:lang w:val="en-US"/>
        </w:rPr>
      </w:pPr>
    </w:p>
    <w:p w:rsidR="5165860C" w:rsidP="5165860C" w:rsidRDefault="5165860C" w14:paraId="0C16DC77" w14:textId="2E61CC82">
      <w:pPr>
        <w:spacing w:before="240" w:beforeAutospacing="off" w:after="240" w:afterAutospacing="off"/>
        <w:rPr>
          <w:rFonts w:ascii="Arial" w:hAnsi="Arial" w:eastAsia="Arial" w:cs="Arial"/>
          <w:noProof w:val="0"/>
          <w:sz w:val="24"/>
          <w:szCs w:val="24"/>
          <w:lang w:val="en-US"/>
        </w:rPr>
      </w:pPr>
    </w:p>
    <w:p w:rsidR="5165860C" w:rsidP="5165860C" w:rsidRDefault="5165860C" w14:paraId="65FCD4F4" w14:textId="32D664B7">
      <w:pPr>
        <w:spacing w:before="240" w:beforeAutospacing="off" w:after="240" w:afterAutospacing="off"/>
        <w:rPr>
          <w:rFonts w:ascii="Arial" w:hAnsi="Arial" w:eastAsia="Arial" w:cs="Arial"/>
          <w:noProof w:val="0"/>
          <w:sz w:val="24"/>
          <w:szCs w:val="24"/>
          <w:lang w:val="en-US"/>
        </w:rPr>
      </w:pPr>
    </w:p>
    <w:p w:rsidR="5165860C" w:rsidP="5165860C" w:rsidRDefault="5165860C" w14:paraId="34F46609" w14:textId="7C3AF771">
      <w:pPr>
        <w:spacing w:before="240" w:beforeAutospacing="off" w:after="240" w:afterAutospacing="off"/>
        <w:rPr>
          <w:rFonts w:ascii="Arial" w:hAnsi="Arial" w:eastAsia="Arial" w:cs="Arial"/>
          <w:noProof w:val="0"/>
          <w:sz w:val="24"/>
          <w:szCs w:val="24"/>
          <w:lang w:val="en-US"/>
        </w:rPr>
      </w:pPr>
    </w:p>
    <w:p w:rsidR="7046412B" w:rsidP="5165860C" w:rsidRDefault="7046412B" w14:paraId="7800B3F5" w14:textId="666469C1">
      <w:pPr>
        <w:pStyle w:val="Heading1"/>
        <w:rPr>
          <w:noProof w:val="0"/>
          <w:lang w:val="en-US"/>
        </w:rPr>
      </w:pPr>
      <w:bookmarkStart w:name="_Toc1620803821" w:id="1090963524"/>
      <w:r w:rsidRPr="5165860C" w:rsidR="7046412B">
        <w:rPr>
          <w:noProof w:val="0"/>
          <w:lang w:val="en-US"/>
        </w:rPr>
        <w:t>References</w:t>
      </w:r>
      <w:bookmarkEnd w:id="1090963524"/>
    </w:p>
    <w:p w:rsidR="7046412B" w:rsidP="5165860C" w:rsidRDefault="7046412B" w14:paraId="0166E1EC" w14:textId="3E14E1CA">
      <w:pPr>
        <w:spacing w:before="240" w:beforeAutospacing="off" w:after="240" w:afterAutospacing="off"/>
      </w:pPr>
      <w:r w:rsidRPr="5165860C" w:rsidR="7046412B">
        <w:rPr>
          <w:rFonts w:ascii="Arial" w:hAnsi="Arial" w:eastAsia="Arial" w:cs="Arial"/>
          <w:noProof w:val="0"/>
          <w:sz w:val="24"/>
          <w:szCs w:val="24"/>
          <w:lang w:val="en-US"/>
        </w:rPr>
        <w:t xml:space="preserve">Porter, M.E. (2008) ‘The Five Competitive Forces That Shape Strategy’, </w:t>
      </w:r>
      <w:r w:rsidRPr="5165860C" w:rsidR="7046412B">
        <w:rPr>
          <w:rFonts w:ascii="Arial" w:hAnsi="Arial" w:eastAsia="Arial" w:cs="Arial"/>
          <w:i w:val="1"/>
          <w:iCs w:val="1"/>
          <w:noProof w:val="0"/>
          <w:sz w:val="24"/>
          <w:szCs w:val="24"/>
          <w:lang w:val="en-US"/>
        </w:rPr>
        <w:t>Harvard Business Review</w:t>
      </w:r>
      <w:r w:rsidRPr="5165860C" w:rsidR="7046412B">
        <w:rPr>
          <w:rFonts w:ascii="Arial" w:hAnsi="Arial" w:eastAsia="Arial" w:cs="Arial"/>
          <w:noProof w:val="0"/>
          <w:sz w:val="24"/>
          <w:szCs w:val="24"/>
          <w:lang w:val="en-US"/>
        </w:rPr>
        <w:t>, 86(1), pp. 78–93.</w:t>
      </w:r>
    </w:p>
    <w:p w:rsidR="7046412B" w:rsidP="5165860C" w:rsidRDefault="7046412B" w14:paraId="3482B4E8" w14:textId="291A8700">
      <w:pPr>
        <w:spacing w:before="240" w:beforeAutospacing="off" w:after="240" w:afterAutospacing="off"/>
      </w:pPr>
      <w:r w:rsidRPr="5165860C" w:rsidR="7046412B">
        <w:rPr>
          <w:rFonts w:ascii="Arial" w:hAnsi="Arial" w:eastAsia="Arial" w:cs="Arial"/>
          <w:noProof w:val="0"/>
          <w:sz w:val="24"/>
          <w:szCs w:val="24"/>
          <w:lang w:val="en-US"/>
        </w:rPr>
        <w:t xml:space="preserve">International Energy Agency (2024) </w:t>
      </w:r>
      <w:r w:rsidRPr="5165860C" w:rsidR="7046412B">
        <w:rPr>
          <w:rFonts w:ascii="Arial" w:hAnsi="Arial" w:eastAsia="Arial" w:cs="Arial"/>
          <w:i w:val="1"/>
          <w:iCs w:val="1"/>
          <w:noProof w:val="0"/>
          <w:sz w:val="24"/>
          <w:szCs w:val="24"/>
          <w:lang w:val="en-US"/>
        </w:rPr>
        <w:t>Global EV Outlook 2024</w:t>
      </w:r>
      <w:r w:rsidRPr="5165860C" w:rsidR="7046412B">
        <w:rPr>
          <w:rFonts w:ascii="Arial" w:hAnsi="Arial" w:eastAsia="Arial" w:cs="Arial"/>
          <w:noProof w:val="0"/>
          <w:sz w:val="24"/>
          <w:szCs w:val="24"/>
          <w:lang w:val="en-US"/>
        </w:rPr>
        <w:t xml:space="preserve">. Available at: </w:t>
      </w:r>
      <w:hyperlink r:id="Rca12895e3b1c48ac">
        <w:r w:rsidRPr="5165860C" w:rsidR="7046412B">
          <w:rPr>
            <w:rStyle w:val="Hyperlink"/>
            <w:rFonts w:ascii="Arial" w:hAnsi="Arial" w:eastAsia="Arial" w:cs="Arial"/>
            <w:noProof w:val="0"/>
            <w:sz w:val="24"/>
            <w:szCs w:val="24"/>
            <w:lang w:val="en-US"/>
          </w:rPr>
          <w:t>https://www.iea.org</w:t>
        </w:r>
      </w:hyperlink>
      <w:r w:rsidRPr="5165860C" w:rsidR="7046412B">
        <w:rPr>
          <w:rFonts w:ascii="Arial" w:hAnsi="Arial" w:eastAsia="Arial" w:cs="Arial"/>
          <w:noProof w:val="0"/>
          <w:sz w:val="24"/>
          <w:szCs w:val="24"/>
          <w:lang w:val="en-US"/>
        </w:rPr>
        <w:t xml:space="preserve"> (Accessed: 2026).</w:t>
      </w:r>
    </w:p>
    <w:p w:rsidR="7046412B" w:rsidP="5165860C" w:rsidRDefault="7046412B" w14:paraId="60438115" w14:textId="1642B697">
      <w:pPr>
        <w:spacing w:before="240" w:beforeAutospacing="off" w:after="240" w:afterAutospacing="off"/>
      </w:pPr>
      <w:r w:rsidRPr="5165860C" w:rsidR="7046412B">
        <w:rPr>
          <w:rFonts w:ascii="Arial" w:hAnsi="Arial" w:eastAsia="Arial" w:cs="Arial"/>
          <w:noProof w:val="0"/>
          <w:sz w:val="24"/>
          <w:szCs w:val="24"/>
          <w:lang w:val="en-US"/>
        </w:rPr>
        <w:t xml:space="preserve">Tesla, Inc. (2023) </w:t>
      </w:r>
      <w:r w:rsidRPr="5165860C" w:rsidR="7046412B">
        <w:rPr>
          <w:rFonts w:ascii="Arial" w:hAnsi="Arial" w:eastAsia="Arial" w:cs="Arial"/>
          <w:i w:val="1"/>
          <w:iCs w:val="1"/>
          <w:noProof w:val="0"/>
          <w:sz w:val="24"/>
          <w:szCs w:val="24"/>
          <w:lang w:val="en-US"/>
        </w:rPr>
        <w:t>Annual Report</w:t>
      </w:r>
      <w:r w:rsidRPr="5165860C" w:rsidR="7046412B">
        <w:rPr>
          <w:rFonts w:ascii="Arial" w:hAnsi="Arial" w:eastAsia="Arial" w:cs="Arial"/>
          <w:noProof w:val="0"/>
          <w:sz w:val="24"/>
          <w:szCs w:val="24"/>
          <w:lang w:val="en-US"/>
        </w:rPr>
        <w:t xml:space="preserve">. Available at: </w:t>
      </w:r>
      <w:hyperlink r:id="R833ea6f808164fc4">
        <w:r w:rsidRPr="5165860C" w:rsidR="7046412B">
          <w:rPr>
            <w:rStyle w:val="Hyperlink"/>
            <w:rFonts w:ascii="Arial" w:hAnsi="Arial" w:eastAsia="Arial" w:cs="Arial"/>
            <w:noProof w:val="0"/>
            <w:sz w:val="24"/>
            <w:szCs w:val="24"/>
            <w:lang w:val="en-US"/>
          </w:rPr>
          <w:t>https://ir.tesla.com</w:t>
        </w:r>
      </w:hyperlink>
      <w:r w:rsidRPr="5165860C" w:rsidR="7046412B">
        <w:rPr>
          <w:rFonts w:ascii="Arial" w:hAnsi="Arial" w:eastAsia="Arial" w:cs="Arial"/>
          <w:noProof w:val="0"/>
          <w:sz w:val="24"/>
          <w:szCs w:val="24"/>
          <w:lang w:val="en-US"/>
        </w:rPr>
        <w:t xml:space="preserve"> (Accessed: 2026).</w:t>
      </w:r>
    </w:p>
    <w:p w:rsidR="7046412B" w:rsidP="5165860C" w:rsidRDefault="7046412B" w14:paraId="5A271425" w14:textId="4B05438D">
      <w:pPr>
        <w:spacing w:before="240" w:beforeAutospacing="off" w:after="240" w:afterAutospacing="off"/>
      </w:pPr>
      <w:r w:rsidRPr="5165860C" w:rsidR="7046412B">
        <w:rPr>
          <w:rFonts w:ascii="Arial" w:hAnsi="Arial" w:eastAsia="Arial" w:cs="Arial"/>
          <w:noProof w:val="0"/>
          <w:sz w:val="24"/>
          <w:szCs w:val="24"/>
          <w:lang w:val="en-US"/>
        </w:rPr>
        <w:t xml:space="preserve">McKinsey &amp; Company (2023) </w:t>
      </w:r>
      <w:r w:rsidRPr="5165860C" w:rsidR="7046412B">
        <w:rPr>
          <w:rFonts w:ascii="Arial" w:hAnsi="Arial" w:eastAsia="Arial" w:cs="Arial"/>
          <w:i w:val="1"/>
          <w:iCs w:val="1"/>
          <w:noProof w:val="0"/>
          <w:sz w:val="24"/>
          <w:szCs w:val="24"/>
          <w:lang w:val="en-US"/>
        </w:rPr>
        <w:t>The global electric-vehicle market is growing fast</w:t>
      </w:r>
      <w:r w:rsidRPr="5165860C" w:rsidR="7046412B">
        <w:rPr>
          <w:rFonts w:ascii="Arial" w:hAnsi="Arial" w:eastAsia="Arial" w:cs="Arial"/>
          <w:noProof w:val="0"/>
          <w:sz w:val="24"/>
          <w:szCs w:val="24"/>
          <w:lang w:val="en-US"/>
        </w:rPr>
        <w:t xml:space="preserve">. Available at: </w:t>
      </w:r>
      <w:hyperlink r:id="R0f689e6d977746bb">
        <w:r w:rsidRPr="5165860C" w:rsidR="7046412B">
          <w:rPr>
            <w:rStyle w:val="Hyperlink"/>
            <w:rFonts w:ascii="Arial" w:hAnsi="Arial" w:eastAsia="Arial" w:cs="Arial"/>
            <w:noProof w:val="0"/>
            <w:sz w:val="24"/>
            <w:szCs w:val="24"/>
            <w:lang w:val="en-US"/>
          </w:rPr>
          <w:t>https://www.mckinsey.com</w:t>
        </w:r>
      </w:hyperlink>
      <w:r w:rsidRPr="5165860C" w:rsidR="7046412B">
        <w:rPr>
          <w:rFonts w:ascii="Arial" w:hAnsi="Arial" w:eastAsia="Arial" w:cs="Arial"/>
          <w:noProof w:val="0"/>
          <w:sz w:val="24"/>
          <w:szCs w:val="24"/>
          <w:lang w:val="en-US"/>
        </w:rPr>
        <w:t xml:space="preserve"> (Accessed: 2026).</w:t>
      </w:r>
    </w:p>
    <w:p w:rsidR="7046412B" w:rsidP="5165860C" w:rsidRDefault="7046412B" w14:paraId="4129720B" w14:textId="510BECE0">
      <w:pPr>
        <w:spacing w:before="240" w:beforeAutospacing="off" w:after="240" w:afterAutospacing="off"/>
      </w:pPr>
      <w:r w:rsidRPr="5165860C" w:rsidR="7046412B">
        <w:rPr>
          <w:rFonts w:ascii="Arial" w:hAnsi="Arial" w:eastAsia="Arial" w:cs="Arial"/>
          <w:noProof w:val="0"/>
          <w:sz w:val="24"/>
          <w:szCs w:val="24"/>
          <w:lang w:val="en-US"/>
        </w:rPr>
        <w:t xml:space="preserve">BloombergNEF (2023) </w:t>
      </w:r>
      <w:r w:rsidRPr="5165860C" w:rsidR="7046412B">
        <w:rPr>
          <w:rFonts w:ascii="Arial" w:hAnsi="Arial" w:eastAsia="Arial" w:cs="Arial"/>
          <w:i w:val="1"/>
          <w:iCs w:val="1"/>
          <w:noProof w:val="0"/>
          <w:sz w:val="24"/>
          <w:szCs w:val="24"/>
          <w:lang w:val="en-US"/>
        </w:rPr>
        <w:t>Electric Vehicle Outlook 2023</w:t>
      </w:r>
      <w:r w:rsidRPr="5165860C" w:rsidR="7046412B">
        <w:rPr>
          <w:rFonts w:ascii="Arial" w:hAnsi="Arial" w:eastAsia="Arial" w:cs="Arial"/>
          <w:noProof w:val="0"/>
          <w:sz w:val="24"/>
          <w:szCs w:val="24"/>
          <w:lang w:val="en-US"/>
        </w:rPr>
        <w:t xml:space="preserve">. Available at: </w:t>
      </w:r>
      <w:hyperlink r:id="R494501fb93d7473b">
        <w:r w:rsidRPr="5165860C" w:rsidR="7046412B">
          <w:rPr>
            <w:rStyle w:val="Hyperlink"/>
            <w:rFonts w:ascii="Arial" w:hAnsi="Arial" w:eastAsia="Arial" w:cs="Arial"/>
            <w:noProof w:val="0"/>
            <w:sz w:val="24"/>
            <w:szCs w:val="24"/>
            <w:lang w:val="en-US"/>
          </w:rPr>
          <w:t>https://about.bnef.com</w:t>
        </w:r>
      </w:hyperlink>
      <w:r w:rsidRPr="5165860C" w:rsidR="7046412B">
        <w:rPr>
          <w:rFonts w:ascii="Arial" w:hAnsi="Arial" w:eastAsia="Arial" w:cs="Arial"/>
          <w:noProof w:val="0"/>
          <w:sz w:val="24"/>
          <w:szCs w:val="24"/>
          <w:lang w:val="en-US"/>
        </w:rPr>
        <w:t xml:space="preserve"> (Accessed: 2026).</w:t>
      </w:r>
    </w:p>
    <w:p w:rsidR="7046412B" w:rsidP="5165860C" w:rsidRDefault="7046412B" w14:paraId="3D215D54" w14:textId="5156A74A">
      <w:pPr>
        <w:spacing w:before="240" w:beforeAutospacing="off" w:after="240" w:afterAutospacing="off"/>
      </w:pPr>
      <w:r w:rsidRPr="5165860C" w:rsidR="7046412B">
        <w:rPr>
          <w:rFonts w:ascii="Arial" w:hAnsi="Arial" w:eastAsia="Arial" w:cs="Arial"/>
          <w:noProof w:val="0"/>
          <w:sz w:val="24"/>
          <w:szCs w:val="24"/>
          <w:lang w:val="en-US"/>
        </w:rPr>
        <w:t xml:space="preserve">Statista (2024) </w:t>
      </w:r>
      <w:r w:rsidRPr="5165860C" w:rsidR="7046412B">
        <w:rPr>
          <w:rFonts w:ascii="Arial" w:hAnsi="Arial" w:eastAsia="Arial" w:cs="Arial"/>
          <w:i w:val="1"/>
          <w:iCs w:val="1"/>
          <w:noProof w:val="0"/>
          <w:sz w:val="24"/>
          <w:szCs w:val="24"/>
          <w:lang w:val="en-US"/>
        </w:rPr>
        <w:t>Electric vehicles – market share worldwide</w:t>
      </w:r>
      <w:r w:rsidRPr="5165860C" w:rsidR="7046412B">
        <w:rPr>
          <w:rFonts w:ascii="Arial" w:hAnsi="Arial" w:eastAsia="Arial" w:cs="Arial"/>
          <w:noProof w:val="0"/>
          <w:sz w:val="24"/>
          <w:szCs w:val="24"/>
          <w:lang w:val="en-US"/>
        </w:rPr>
        <w:t xml:space="preserve">. Available at: </w:t>
      </w:r>
      <w:hyperlink r:id="R681d6170a68945b4">
        <w:r w:rsidRPr="5165860C" w:rsidR="7046412B">
          <w:rPr>
            <w:rStyle w:val="Hyperlink"/>
            <w:rFonts w:ascii="Arial" w:hAnsi="Arial" w:eastAsia="Arial" w:cs="Arial"/>
            <w:noProof w:val="0"/>
            <w:sz w:val="24"/>
            <w:szCs w:val="24"/>
            <w:lang w:val="en-US"/>
          </w:rPr>
          <w:t>https://www.statista.com</w:t>
        </w:r>
      </w:hyperlink>
      <w:r w:rsidRPr="5165860C" w:rsidR="7046412B">
        <w:rPr>
          <w:rFonts w:ascii="Arial" w:hAnsi="Arial" w:eastAsia="Arial" w:cs="Arial"/>
          <w:noProof w:val="0"/>
          <w:sz w:val="24"/>
          <w:szCs w:val="24"/>
          <w:lang w:val="en-US"/>
        </w:rPr>
        <w:t xml:space="preserve"> (Accessed: 2026).</w:t>
      </w:r>
    </w:p>
    <w:p w:rsidR="5165860C" w:rsidP="5165860C" w:rsidRDefault="5165860C" w14:paraId="23260F97" w14:textId="7A77E5E5">
      <w:pPr>
        <w:spacing w:before="240" w:beforeAutospacing="off" w:after="240" w:afterAutospacing="off"/>
        <w:rPr>
          <w:rFonts w:ascii="Arial" w:hAnsi="Arial" w:eastAsia="Arial" w:cs="Arial"/>
          <w:noProof w:val="0"/>
          <w:sz w:val="24"/>
          <w:szCs w:val="24"/>
          <w:lang w:val="en-US"/>
        </w:rPr>
      </w:pPr>
    </w:p>
    <w:p w:rsidR="5165860C" w:rsidP="5165860C" w:rsidRDefault="5165860C" w14:paraId="0EC4A57A" w14:textId="19EC81B4">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4a77ce5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cf123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08FB6B"/>
    <w:rsid w:val="10B82CE0"/>
    <w:rsid w:val="143AF7CE"/>
    <w:rsid w:val="202C682E"/>
    <w:rsid w:val="299FE24C"/>
    <w:rsid w:val="2F900410"/>
    <w:rsid w:val="39045A94"/>
    <w:rsid w:val="4748FCE7"/>
    <w:rsid w:val="4B8F9C9D"/>
    <w:rsid w:val="4E08FB6B"/>
    <w:rsid w:val="5165860C"/>
    <w:rsid w:val="51A7C623"/>
    <w:rsid w:val="66BD4EEA"/>
    <w:rsid w:val="66CB8180"/>
    <w:rsid w:val="7046412B"/>
    <w:rsid w:val="70C3EE6E"/>
    <w:rsid w:val="7D789B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435E8"/>
  <w15:chartTrackingRefBased/>
  <w15:docId w15:val="{F4A7CFFA-373E-46AD-A731-D36F324AF5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5165860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165860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165860C"/>
    <w:pPr>
      <w:spacing/>
      <w:ind w:left="720"/>
      <w:contextualSpacing/>
    </w:pPr>
  </w:style>
  <w:style w:type="character" w:styleId="Hyperlink">
    <w:uiPriority w:val="99"/>
    <w:name w:val="Hyperlink"/>
    <w:basedOn w:val="DefaultParagraphFont"/>
    <w:unhideWhenUsed/>
    <w:rsid w:val="5165860C"/>
    <w:rPr>
      <w:color w:val="467886"/>
      <w:u w:val="single"/>
    </w:rPr>
  </w:style>
  <w:style w:type="paragraph" w:styleId="NoSpacing">
    <w:uiPriority w:val="1"/>
    <w:name w:val="No Spacing"/>
    <w:qFormat/>
    <w:rsid w:val="5165860C"/>
    <w:pPr>
      <w:spacing w:after="0"/>
    </w:pPr>
  </w:style>
  <w:style w:type="paragraph" w:styleId="Heading1">
    <w:uiPriority w:val="9"/>
    <w:name w:val="heading 1"/>
    <w:basedOn w:val="Normal"/>
    <w:next w:val="Normal"/>
    <w:qFormat/>
    <w:rsid w:val="5165860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1">
    <w:uiPriority w:val="39"/>
    <w:name w:val="toc 1"/>
    <w:basedOn w:val="Normal"/>
    <w:next w:val="Normal"/>
    <w:unhideWhenUsed/>
    <w:rsid w:val="5165860C"/>
    <w:pPr>
      <w:spacing w:after="100"/>
    </w:pPr>
  </w:style>
  <w:style w:type="paragraph" w:styleId="TOC2">
    <w:uiPriority w:val="39"/>
    <w:name w:val="toc 2"/>
    <w:basedOn w:val="Normal"/>
    <w:next w:val="Normal"/>
    <w:unhideWhenUsed/>
    <w:rsid w:val="5165860C"/>
    <w:pPr>
      <w:spacing w:after="100"/>
      <w:ind w:left="220"/>
    </w:pPr>
  </w:style>
  <w:style w:type="paragraph" w:styleId="TOC3">
    <w:uiPriority w:val="39"/>
    <w:name w:val="toc 3"/>
    <w:basedOn w:val="Normal"/>
    <w:next w:val="Normal"/>
    <w:unhideWhenUsed/>
    <w:rsid w:val="5165860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iea.org/" TargetMode="External" Id="Rca12895e3b1c48ac" /><Relationship Type="http://schemas.openxmlformats.org/officeDocument/2006/relationships/hyperlink" Target="https://ir.tesla.com/" TargetMode="External" Id="R833ea6f808164fc4" /><Relationship Type="http://schemas.openxmlformats.org/officeDocument/2006/relationships/hyperlink" Target="https://www.mckinsey.com/" TargetMode="External" Id="R0f689e6d977746bb" /><Relationship Type="http://schemas.openxmlformats.org/officeDocument/2006/relationships/hyperlink" Target="https://about.bnef.com/" TargetMode="External" Id="R494501fb93d7473b" /><Relationship Type="http://schemas.openxmlformats.org/officeDocument/2006/relationships/hyperlink" Target="https://www.statista.com/" TargetMode="External" Id="R681d6170a68945b4" /><Relationship Type="http://schemas.openxmlformats.org/officeDocument/2006/relationships/numbering" Target="numbering.xml" Id="R3c7296ae476948b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2026-04-18T13:00:14.0109167Z</dcterms:created>
  <dcterms:modified xsi:type="dcterms:W3CDTF">2026-04-18T13:07:26.1443958Z</dcterms:modified>
  <dc:creator>Georgi Danielov Genchev (2317090)</dc:creator>
  <lastModifiedBy>Georgi Danielov Genchev (2317090)</lastModifiedBy>
</coreProperties>
</file>