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67C82" w14:textId="464D4986" w:rsidR="004E7A41" w:rsidRDefault="001A42C0" w:rsidP="004E7A41">
      <w:pPr>
        <w:spacing w:line="480" w:lineRule="auto"/>
        <w:jc w:val="center"/>
        <w:rPr>
          <w:rFonts w:ascii="Times New Roman" w:hAnsi="Times New Roman" w:cs="Times New Roman"/>
          <w:sz w:val="24"/>
        </w:rPr>
      </w:pPr>
      <w:r>
        <w:rPr>
          <w:rFonts w:ascii="Times New Roman" w:hAnsi="Times New Roman" w:cs="Times New Roman"/>
          <w:noProof/>
          <w:sz w:val="24"/>
        </w:rPr>
        <mc:AlternateContent>
          <mc:Choice Requires="wpg">
            <w:drawing>
              <wp:inline distT="0" distB="0" distL="0" distR="0" wp14:anchorId="37D4A0B0" wp14:editId="73C56B4E">
                <wp:extent cx="2752725" cy="1598930"/>
                <wp:effectExtent l="0" t="0" r="9525" b="1270"/>
                <wp:docPr id="24" name="Group 24"/>
                <wp:cNvGraphicFramePr/>
                <a:graphic xmlns:a="http://schemas.openxmlformats.org/drawingml/2006/main">
                  <a:graphicData uri="http://schemas.microsoft.com/office/word/2010/wordprocessingGroup">
                    <wpg:wgp>
                      <wpg:cNvGrpSpPr/>
                      <wpg:grpSpPr>
                        <a:xfrm>
                          <a:off x="0" y="0"/>
                          <a:ext cx="2752725" cy="1598930"/>
                          <a:chOff x="0" y="0"/>
                          <a:chExt cx="2752725" cy="1598930"/>
                        </a:xfrm>
                      </wpg:grpSpPr>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2725" cy="1104900"/>
                          </a:xfrm>
                          <a:prstGeom prst="rect">
                            <a:avLst/>
                          </a:prstGeom>
                        </pic:spPr>
                      </pic:pic>
                      <wps:wsp>
                        <wps:cNvPr id="20" name="Text Box 20"/>
                        <wps:cNvSpPr txBox="1"/>
                        <wps:spPr>
                          <a:xfrm>
                            <a:off x="0" y="1104900"/>
                            <a:ext cx="2752725" cy="494030"/>
                          </a:xfrm>
                          <a:prstGeom prst="rect">
                            <a:avLst/>
                          </a:prstGeom>
                          <a:solidFill>
                            <a:prstClr val="white"/>
                          </a:solidFill>
                          <a:ln>
                            <a:noFill/>
                          </a:ln>
                        </wps:spPr>
                        <wps:txbx>
                          <w:txbxContent>
                            <w:p w14:paraId="790B6BD8" w14:textId="6A485706" w:rsidR="001A42C0" w:rsidRPr="001A42C0" w:rsidRDefault="001A42C0" w:rsidP="001A42C0">
                              <w:pPr>
                                <w:rPr>
                                  <w:sz w:val="18"/>
                                  <w:szCs w:val="18"/>
                                </w:rPr>
                              </w:pPr>
                              <w:hyperlink r:id="rId11" w:history="1">
                                <w:r w:rsidRPr="001A42C0">
                                  <w:rPr>
                                    <w:rStyle w:val="Hyperlink"/>
                                    <w:sz w:val="18"/>
                                    <w:szCs w:val="18"/>
                                  </w:rPr>
                                  <w:t>This Photo</w:t>
                                </w:r>
                              </w:hyperlink>
                              <w:r w:rsidRPr="001A42C0">
                                <w:rPr>
                                  <w:sz w:val="18"/>
                                  <w:szCs w:val="18"/>
                                </w:rPr>
                                <w:t xml:space="preserve"> by Unknown Author is licensed under </w:t>
                              </w:r>
                              <w:hyperlink r:id="rId12" w:history="1">
                                <w:r w:rsidRPr="001A42C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7D4A0B0" id="Group 24" o:spid="_x0000_s1026" style="width:216.75pt;height:125.9pt;mso-position-horizontal-relative:char;mso-position-vertical-relative:line" coordsize="27527,15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 Box 20" o:spid="_x0000_s1028" type="#_x0000_t202" style="position:absolute;top:11049;width:27527;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" stroked="f">
                  <v:textbox style="mso-fit-shape-to-text:t">
                    <w:txbxContent>
                      <w:p w14:paraId="790B6BD8" w14:textId="6A485706" w:rsidR="001A42C0" w:rsidRPr="001A42C0" w:rsidRDefault="001A42C0" w:rsidP="001A42C0">
                        <w:pPr>
                          <w:rPr>
                            <w:sz w:val="18"/>
                            <w:szCs w:val="18"/>
                          </w:rPr>
                        </w:pPr>
                        <w:hyperlink r:id="rId14" w:history="1">
                          <w:r w:rsidRPr="001A42C0">
                            <w:rPr>
                              <w:rStyle w:val="Hyperlink"/>
                              <w:sz w:val="18"/>
                              <w:szCs w:val="18"/>
                            </w:rPr>
                            <w:t>This Photo</w:t>
                          </w:r>
                        </w:hyperlink>
                        <w:r w:rsidRPr="001A42C0">
                          <w:rPr>
                            <w:sz w:val="18"/>
                            <w:szCs w:val="18"/>
                          </w:rPr>
                          <w:t xml:space="preserve"> by Unknown Author is licensed under </w:t>
                        </w:r>
                        <w:hyperlink r:id="rId15" w:history="1">
                          <w:r w:rsidRPr="001A42C0">
                            <w:rPr>
                              <w:rStyle w:val="Hyperlink"/>
                              <w:sz w:val="18"/>
                              <w:szCs w:val="18"/>
                            </w:rPr>
                            <w:t>CC BY-SA</w:t>
                          </w:r>
                        </w:hyperlink>
                      </w:p>
                    </w:txbxContent>
                  </v:textbox>
                </v:shape>
                <w10:anchorlock/>
              </v:group>
            </w:pict>
          </mc:Fallback>
        </mc:AlternateContent>
      </w:r>
    </w:p>
    <w:p w14:paraId="7A3D2D8C" w14:textId="77777777" w:rsidR="000E5CC1" w:rsidRDefault="000E5CC1" w:rsidP="000E5CC1">
      <w:pPr>
        <w:spacing w:line="480" w:lineRule="auto"/>
        <w:jc w:val="center"/>
        <w:rPr>
          <w:rFonts w:ascii="Times New Roman" w:hAnsi="Times New Roman" w:cs="Times New Roman"/>
          <w:sz w:val="24"/>
        </w:rPr>
      </w:pPr>
    </w:p>
    <w:p w14:paraId="180941A2" w14:textId="368C43A9" w:rsidR="000E5CC1" w:rsidRDefault="004E7A41" w:rsidP="000E5CC1">
      <w:pPr>
        <w:spacing w:line="480" w:lineRule="auto"/>
        <w:jc w:val="center"/>
        <w:rPr>
          <w:rFonts w:ascii="Times New Roman" w:hAnsi="Times New Roman" w:cs="Times New Roman"/>
          <w:sz w:val="24"/>
        </w:rPr>
      </w:pPr>
      <w:r>
        <w:rPr>
          <w:rFonts w:ascii="Times New Roman" w:hAnsi="Times New Roman" w:cs="Times New Roman"/>
          <w:sz w:val="24"/>
        </w:rPr>
        <w:t xml:space="preserve">Student Name: Lucien Honore </w:t>
      </w:r>
      <w:proofErr w:type="spellStart"/>
      <w:r>
        <w:rPr>
          <w:rFonts w:ascii="Times New Roman" w:hAnsi="Times New Roman" w:cs="Times New Roman"/>
          <w:sz w:val="24"/>
        </w:rPr>
        <w:t>Kadia</w:t>
      </w:r>
      <w:proofErr w:type="spellEnd"/>
      <w:r>
        <w:rPr>
          <w:rFonts w:ascii="Times New Roman" w:hAnsi="Times New Roman" w:cs="Times New Roman"/>
          <w:sz w:val="24"/>
        </w:rPr>
        <w:t xml:space="preserve"> Yao</w:t>
      </w:r>
    </w:p>
    <w:p w14:paraId="3E0C8894" w14:textId="426BA694" w:rsidR="004E7A41" w:rsidRDefault="004E7A41" w:rsidP="000E5CC1">
      <w:pPr>
        <w:spacing w:line="480" w:lineRule="auto"/>
        <w:jc w:val="center"/>
        <w:rPr>
          <w:rFonts w:ascii="Times New Roman" w:hAnsi="Times New Roman" w:cs="Times New Roman"/>
          <w:sz w:val="24"/>
        </w:rPr>
      </w:pPr>
      <w:r>
        <w:rPr>
          <w:rFonts w:ascii="Times New Roman" w:hAnsi="Times New Roman" w:cs="Times New Roman"/>
          <w:sz w:val="24"/>
        </w:rPr>
        <w:t>Module Code: BMSW5104</w:t>
      </w:r>
    </w:p>
    <w:p w14:paraId="36E24CC4" w14:textId="24531F95" w:rsidR="004E7A41" w:rsidRDefault="004E7A41" w:rsidP="000E5CC1">
      <w:pPr>
        <w:spacing w:line="480" w:lineRule="auto"/>
        <w:jc w:val="center"/>
        <w:rPr>
          <w:rFonts w:ascii="Times New Roman" w:hAnsi="Times New Roman" w:cs="Times New Roman"/>
          <w:sz w:val="24"/>
        </w:rPr>
      </w:pPr>
      <w:r>
        <w:rPr>
          <w:rFonts w:ascii="Times New Roman" w:hAnsi="Times New Roman" w:cs="Times New Roman"/>
          <w:sz w:val="24"/>
        </w:rPr>
        <w:t xml:space="preserve">Lecturer Name: </w:t>
      </w:r>
      <w:proofErr w:type="spellStart"/>
      <w:r>
        <w:rPr>
          <w:rFonts w:ascii="Times New Roman" w:hAnsi="Times New Roman" w:cs="Times New Roman"/>
          <w:sz w:val="24"/>
        </w:rPr>
        <w:t>Re</w:t>
      </w:r>
      <w:r w:rsidR="00647069">
        <w:rPr>
          <w:rFonts w:ascii="Times New Roman" w:hAnsi="Times New Roman" w:cs="Times New Roman"/>
          <w:sz w:val="24"/>
        </w:rPr>
        <w:t>xon</w:t>
      </w:r>
      <w:proofErr w:type="spellEnd"/>
      <w:r w:rsidR="00647069">
        <w:rPr>
          <w:rFonts w:ascii="Times New Roman" w:hAnsi="Times New Roman" w:cs="Times New Roman"/>
          <w:sz w:val="24"/>
        </w:rPr>
        <w:t xml:space="preserve"> </w:t>
      </w:r>
      <w:proofErr w:type="spellStart"/>
      <w:r w:rsidR="00647069">
        <w:rPr>
          <w:rFonts w:ascii="Times New Roman" w:hAnsi="Times New Roman" w:cs="Times New Roman"/>
          <w:sz w:val="24"/>
        </w:rPr>
        <w:t>Nting</w:t>
      </w:r>
      <w:proofErr w:type="spellEnd"/>
    </w:p>
    <w:p w14:paraId="23EF547F" w14:textId="3822B16C" w:rsidR="00647069" w:rsidRDefault="00647069" w:rsidP="000E5CC1">
      <w:pPr>
        <w:spacing w:line="480" w:lineRule="auto"/>
        <w:jc w:val="center"/>
        <w:rPr>
          <w:rFonts w:ascii="Times New Roman" w:hAnsi="Times New Roman" w:cs="Times New Roman"/>
          <w:sz w:val="24"/>
        </w:rPr>
      </w:pPr>
      <w:r>
        <w:rPr>
          <w:rFonts w:ascii="Times New Roman" w:hAnsi="Times New Roman" w:cs="Times New Roman"/>
          <w:sz w:val="24"/>
        </w:rPr>
        <w:t>Module Name: Managing Project</w:t>
      </w:r>
      <w:r w:rsidR="003179DE">
        <w:rPr>
          <w:rFonts w:ascii="Times New Roman" w:hAnsi="Times New Roman" w:cs="Times New Roman"/>
          <w:sz w:val="24"/>
        </w:rPr>
        <w:t xml:space="preserve"> in the Organisation</w:t>
      </w:r>
    </w:p>
    <w:p w14:paraId="36279B60" w14:textId="2849DA3C" w:rsidR="000E5CC1" w:rsidRDefault="000E5CC1" w:rsidP="000E5CC1">
      <w:pPr>
        <w:spacing w:line="480" w:lineRule="auto"/>
        <w:jc w:val="center"/>
        <w:rPr>
          <w:rFonts w:ascii="Times New Roman" w:hAnsi="Times New Roman" w:cs="Times New Roman"/>
          <w:sz w:val="24"/>
        </w:rPr>
      </w:pPr>
      <w:r>
        <w:rPr>
          <w:rFonts w:ascii="Times New Roman" w:hAnsi="Times New Roman" w:cs="Times New Roman"/>
          <w:sz w:val="24"/>
        </w:rPr>
        <w:t xml:space="preserve">Managing Projects During Crisis – The Case </w:t>
      </w:r>
      <w:proofErr w:type="gramStart"/>
      <w:r>
        <w:rPr>
          <w:rFonts w:ascii="Times New Roman" w:hAnsi="Times New Roman" w:cs="Times New Roman"/>
          <w:sz w:val="24"/>
        </w:rPr>
        <w:t>of  a</w:t>
      </w:r>
      <w:proofErr w:type="gramEnd"/>
      <w:r>
        <w:rPr>
          <w:rFonts w:ascii="Times New Roman" w:hAnsi="Times New Roman" w:cs="Times New Roman"/>
          <w:sz w:val="24"/>
        </w:rPr>
        <w:t xml:space="preserve"> 5-Bedroom Construction Project</w:t>
      </w:r>
    </w:p>
    <w:p w14:paraId="344602D2" w14:textId="439964A9" w:rsidR="003179DE" w:rsidRDefault="003179DE" w:rsidP="000E5CC1">
      <w:pPr>
        <w:spacing w:line="480" w:lineRule="auto"/>
        <w:jc w:val="center"/>
        <w:rPr>
          <w:rFonts w:ascii="Times New Roman" w:hAnsi="Times New Roman" w:cs="Times New Roman"/>
          <w:sz w:val="24"/>
        </w:rPr>
      </w:pPr>
      <w:r>
        <w:rPr>
          <w:rFonts w:ascii="Times New Roman" w:hAnsi="Times New Roman" w:cs="Times New Roman"/>
          <w:sz w:val="24"/>
        </w:rPr>
        <w:t>Date: 10/01/2022</w:t>
      </w:r>
    </w:p>
    <w:p w14:paraId="28807C35" w14:textId="52FFD0C1" w:rsidR="000E5CC1" w:rsidRDefault="000E5CC1" w:rsidP="000E5CC1">
      <w:pPr>
        <w:spacing w:line="480" w:lineRule="auto"/>
        <w:jc w:val="center"/>
        <w:rPr>
          <w:rFonts w:ascii="Times New Roman" w:hAnsi="Times New Roman" w:cs="Times New Roman"/>
          <w:sz w:val="24"/>
        </w:rPr>
      </w:pPr>
    </w:p>
    <w:p w14:paraId="6429B7EC" w14:textId="77777777" w:rsidR="000E5CC1" w:rsidRDefault="000E5CC1" w:rsidP="000E5CC1">
      <w:pPr>
        <w:spacing w:line="480" w:lineRule="auto"/>
        <w:jc w:val="center"/>
        <w:rPr>
          <w:rFonts w:ascii="Times New Roman" w:hAnsi="Times New Roman" w:cs="Times New Roman"/>
          <w:sz w:val="24"/>
        </w:rPr>
      </w:pPr>
    </w:p>
    <w:p w14:paraId="2F81BB31" w14:textId="7F62903E" w:rsidR="000E5CC1" w:rsidRDefault="000E5CC1" w:rsidP="000E5CC1">
      <w:pPr>
        <w:spacing w:line="480" w:lineRule="auto"/>
        <w:jc w:val="center"/>
        <w:rPr>
          <w:rFonts w:ascii="Times New Roman" w:hAnsi="Times New Roman" w:cs="Times New Roman"/>
          <w:sz w:val="24"/>
        </w:rPr>
      </w:pPr>
    </w:p>
    <w:p w14:paraId="1EF71434" w14:textId="615F83A2" w:rsidR="000E5CC1" w:rsidRDefault="000E5CC1" w:rsidP="000E5CC1">
      <w:pPr>
        <w:spacing w:line="480" w:lineRule="auto"/>
        <w:jc w:val="center"/>
        <w:rPr>
          <w:rFonts w:ascii="Times New Roman" w:hAnsi="Times New Roman" w:cs="Times New Roman"/>
          <w:sz w:val="24"/>
        </w:rPr>
      </w:pPr>
    </w:p>
    <w:p w14:paraId="07CEDAB9" w14:textId="77777777" w:rsidR="000E5CC1" w:rsidRDefault="000E5CC1" w:rsidP="00D951CA">
      <w:pPr>
        <w:spacing w:line="480" w:lineRule="auto"/>
        <w:rPr>
          <w:rFonts w:ascii="Times New Roman" w:hAnsi="Times New Roman" w:cs="Times New Roman"/>
          <w:sz w:val="24"/>
        </w:rPr>
      </w:pPr>
    </w:p>
    <w:p w14:paraId="25A997CB" w14:textId="77777777" w:rsidR="000E5CC1" w:rsidRDefault="000E5CC1" w:rsidP="00D951CA">
      <w:pPr>
        <w:spacing w:line="480" w:lineRule="auto"/>
        <w:rPr>
          <w:rFonts w:ascii="Times New Roman" w:hAnsi="Times New Roman" w:cs="Times New Roman"/>
          <w:sz w:val="24"/>
        </w:rPr>
      </w:pPr>
    </w:p>
    <w:p w14:paraId="7630FD24" w14:textId="77777777" w:rsidR="000E5CC1" w:rsidRDefault="000E5CC1" w:rsidP="00D951CA">
      <w:pPr>
        <w:spacing w:line="480" w:lineRule="auto"/>
        <w:rPr>
          <w:rFonts w:ascii="Times New Roman" w:hAnsi="Times New Roman" w:cs="Times New Roman"/>
          <w:sz w:val="24"/>
        </w:rPr>
      </w:pPr>
    </w:p>
    <w:p w14:paraId="506C4956" w14:textId="77777777" w:rsidR="000E5CC1" w:rsidRDefault="000E5CC1" w:rsidP="00D951CA">
      <w:pPr>
        <w:spacing w:line="480" w:lineRule="auto"/>
        <w:rPr>
          <w:rFonts w:ascii="Times New Roman" w:hAnsi="Times New Roman" w:cs="Times New Roman"/>
          <w:sz w:val="24"/>
        </w:rPr>
      </w:pPr>
    </w:p>
    <w:p w14:paraId="65463A70" w14:textId="77777777" w:rsidR="000E5CC1" w:rsidRDefault="000E5CC1" w:rsidP="00D951CA">
      <w:pPr>
        <w:spacing w:line="480" w:lineRule="auto"/>
        <w:rPr>
          <w:rFonts w:ascii="Times New Roman" w:hAnsi="Times New Roman" w:cs="Times New Roman"/>
          <w:sz w:val="24"/>
        </w:rPr>
      </w:pPr>
    </w:p>
    <w:p w14:paraId="523CBE7E" w14:textId="4D2EE365" w:rsidR="000E5CC1" w:rsidRPr="003179DE" w:rsidRDefault="003179DE" w:rsidP="00D951CA">
      <w:pPr>
        <w:spacing w:line="480" w:lineRule="auto"/>
        <w:rPr>
          <w:rFonts w:ascii="Times New Roman" w:hAnsi="Times New Roman" w:cs="Times New Roman"/>
          <w:sz w:val="24"/>
          <w:u w:val="single"/>
        </w:rPr>
      </w:pPr>
      <w:r w:rsidRPr="003179DE">
        <w:rPr>
          <w:rFonts w:ascii="Times New Roman" w:hAnsi="Times New Roman" w:cs="Times New Roman"/>
          <w:sz w:val="24"/>
          <w:u w:val="single"/>
        </w:rPr>
        <w:lastRenderedPageBreak/>
        <w:t>Table of Contents</w:t>
      </w:r>
    </w:p>
    <w:p w14:paraId="5713F954" w14:textId="7A769770" w:rsidR="000E5CC1" w:rsidRDefault="00AF7BA1" w:rsidP="00D951CA">
      <w:pPr>
        <w:spacing w:line="480" w:lineRule="auto"/>
        <w:rPr>
          <w:rFonts w:ascii="Times New Roman" w:hAnsi="Times New Roman" w:cs="Times New Roman"/>
          <w:sz w:val="24"/>
        </w:rPr>
      </w:pPr>
      <w:r>
        <w:rPr>
          <w:rFonts w:ascii="Times New Roman" w:hAnsi="Times New Roman" w:cs="Times New Roman"/>
          <w:sz w:val="24"/>
        </w:rPr>
        <w:t>Executive Summary                                                                                    page 3</w:t>
      </w:r>
    </w:p>
    <w:p w14:paraId="329CA8D6" w14:textId="3F06B211" w:rsidR="00AF7BA1" w:rsidRDefault="00AF7BA1" w:rsidP="00D951CA">
      <w:pPr>
        <w:spacing w:line="480" w:lineRule="auto"/>
        <w:rPr>
          <w:rFonts w:ascii="Times New Roman" w:hAnsi="Times New Roman" w:cs="Times New Roman"/>
          <w:sz w:val="24"/>
        </w:rPr>
      </w:pPr>
      <w:r>
        <w:rPr>
          <w:rFonts w:ascii="Times New Roman" w:hAnsi="Times New Roman" w:cs="Times New Roman"/>
          <w:sz w:val="24"/>
        </w:rPr>
        <w:t>Introduction                                                                                                 page 4</w:t>
      </w:r>
      <w:r w:rsidR="002175DF">
        <w:rPr>
          <w:rFonts w:ascii="Times New Roman" w:hAnsi="Times New Roman" w:cs="Times New Roman"/>
          <w:sz w:val="24"/>
        </w:rPr>
        <w:t>-5</w:t>
      </w:r>
    </w:p>
    <w:p w14:paraId="5616A021" w14:textId="03323248" w:rsidR="00AF7BA1" w:rsidRDefault="00AF7BA1" w:rsidP="00D951CA">
      <w:pPr>
        <w:spacing w:line="480" w:lineRule="auto"/>
        <w:rPr>
          <w:rFonts w:ascii="Times New Roman" w:hAnsi="Times New Roman" w:cs="Times New Roman"/>
          <w:sz w:val="24"/>
        </w:rPr>
      </w:pPr>
      <w:r>
        <w:rPr>
          <w:rFonts w:ascii="Times New Roman" w:hAnsi="Times New Roman" w:cs="Times New Roman"/>
          <w:sz w:val="24"/>
        </w:rPr>
        <w:t>Project Scope Statement                                                                              page 6</w:t>
      </w:r>
      <w:r w:rsidR="002175DF">
        <w:rPr>
          <w:rFonts w:ascii="Times New Roman" w:hAnsi="Times New Roman" w:cs="Times New Roman"/>
          <w:sz w:val="24"/>
        </w:rPr>
        <w:t>-7</w:t>
      </w:r>
    </w:p>
    <w:p w14:paraId="27B78142" w14:textId="229FCE03" w:rsidR="00AF7BA1" w:rsidRDefault="00AF7BA1" w:rsidP="00AF7BA1">
      <w:pPr>
        <w:pStyle w:val="ListParagraph"/>
        <w:numPr>
          <w:ilvl w:val="0"/>
          <w:numId w:val="10"/>
        </w:numPr>
        <w:spacing w:line="480" w:lineRule="auto"/>
        <w:rPr>
          <w:rFonts w:ascii="Times New Roman" w:hAnsi="Times New Roman" w:cs="Times New Roman"/>
          <w:sz w:val="24"/>
        </w:rPr>
      </w:pPr>
      <w:r>
        <w:rPr>
          <w:rFonts w:ascii="Times New Roman" w:hAnsi="Times New Roman" w:cs="Times New Roman"/>
          <w:sz w:val="24"/>
        </w:rPr>
        <w:t>P</w:t>
      </w:r>
      <w:r w:rsidR="008F7657">
        <w:rPr>
          <w:rFonts w:ascii="Times New Roman" w:hAnsi="Times New Roman" w:cs="Times New Roman"/>
          <w:sz w:val="24"/>
        </w:rPr>
        <w:t>roject Objective</w:t>
      </w:r>
    </w:p>
    <w:p w14:paraId="67AF0B06" w14:textId="6274CD6C" w:rsidR="008F7657" w:rsidRDefault="008F7657" w:rsidP="00AF7BA1">
      <w:pPr>
        <w:pStyle w:val="ListParagraph"/>
        <w:numPr>
          <w:ilvl w:val="0"/>
          <w:numId w:val="10"/>
        </w:numPr>
        <w:spacing w:line="480" w:lineRule="auto"/>
        <w:rPr>
          <w:rFonts w:ascii="Times New Roman" w:hAnsi="Times New Roman" w:cs="Times New Roman"/>
          <w:sz w:val="24"/>
        </w:rPr>
      </w:pPr>
      <w:r>
        <w:rPr>
          <w:rFonts w:ascii="Times New Roman" w:hAnsi="Times New Roman" w:cs="Times New Roman"/>
          <w:sz w:val="24"/>
        </w:rPr>
        <w:t xml:space="preserve">Project </w:t>
      </w:r>
      <w:proofErr w:type="spellStart"/>
      <w:r>
        <w:rPr>
          <w:rFonts w:ascii="Times New Roman" w:hAnsi="Times New Roman" w:cs="Times New Roman"/>
          <w:sz w:val="24"/>
        </w:rPr>
        <w:t>Delivarables</w:t>
      </w:r>
      <w:proofErr w:type="spellEnd"/>
    </w:p>
    <w:p w14:paraId="35F98EAA" w14:textId="051B2D0F" w:rsidR="008F7657" w:rsidRDefault="008F7657" w:rsidP="00AF7BA1">
      <w:pPr>
        <w:pStyle w:val="ListParagraph"/>
        <w:numPr>
          <w:ilvl w:val="0"/>
          <w:numId w:val="10"/>
        </w:numPr>
        <w:spacing w:line="480" w:lineRule="auto"/>
        <w:rPr>
          <w:rFonts w:ascii="Times New Roman" w:hAnsi="Times New Roman" w:cs="Times New Roman"/>
          <w:sz w:val="24"/>
        </w:rPr>
      </w:pPr>
      <w:r>
        <w:rPr>
          <w:rFonts w:ascii="Times New Roman" w:hAnsi="Times New Roman" w:cs="Times New Roman"/>
          <w:sz w:val="24"/>
        </w:rPr>
        <w:t>Baseline Milestones</w:t>
      </w:r>
    </w:p>
    <w:p w14:paraId="7E9C4AB9" w14:textId="65F003DE" w:rsidR="008F7657" w:rsidRDefault="008F7657" w:rsidP="008F7657">
      <w:pPr>
        <w:spacing w:line="480" w:lineRule="auto"/>
        <w:rPr>
          <w:rFonts w:ascii="Times New Roman" w:hAnsi="Times New Roman" w:cs="Times New Roman"/>
          <w:sz w:val="24"/>
        </w:rPr>
      </w:pPr>
      <w:r>
        <w:rPr>
          <w:rFonts w:ascii="Times New Roman" w:hAnsi="Times New Roman" w:cs="Times New Roman"/>
          <w:sz w:val="24"/>
        </w:rPr>
        <w:t>Communication Plan                                                                                    page 8-9</w:t>
      </w:r>
      <w:r w:rsidR="002175DF">
        <w:rPr>
          <w:rFonts w:ascii="Times New Roman" w:hAnsi="Times New Roman" w:cs="Times New Roman"/>
          <w:sz w:val="24"/>
        </w:rPr>
        <w:t>-10</w:t>
      </w:r>
    </w:p>
    <w:p w14:paraId="3012942E" w14:textId="77A2695A" w:rsidR="008F7657" w:rsidRDefault="0014763C" w:rsidP="0014763C">
      <w:pPr>
        <w:pStyle w:val="ListParagraph"/>
        <w:numPr>
          <w:ilvl w:val="0"/>
          <w:numId w:val="11"/>
        </w:numPr>
        <w:spacing w:line="480" w:lineRule="auto"/>
        <w:rPr>
          <w:rFonts w:ascii="Times New Roman" w:hAnsi="Times New Roman" w:cs="Times New Roman"/>
          <w:sz w:val="24"/>
        </w:rPr>
      </w:pPr>
      <w:r>
        <w:rPr>
          <w:rFonts w:ascii="Times New Roman" w:hAnsi="Times New Roman" w:cs="Times New Roman"/>
          <w:sz w:val="24"/>
        </w:rPr>
        <w:t>Stakeholder analysis</w:t>
      </w:r>
    </w:p>
    <w:p w14:paraId="2CB088CC" w14:textId="231C02E8" w:rsidR="0014763C" w:rsidRDefault="0014763C" w:rsidP="0014763C">
      <w:pPr>
        <w:pStyle w:val="ListParagraph"/>
        <w:numPr>
          <w:ilvl w:val="0"/>
          <w:numId w:val="11"/>
        </w:numPr>
        <w:spacing w:line="480" w:lineRule="auto"/>
        <w:rPr>
          <w:rFonts w:ascii="Times New Roman" w:hAnsi="Times New Roman" w:cs="Times New Roman"/>
          <w:sz w:val="24"/>
        </w:rPr>
      </w:pPr>
      <w:r>
        <w:rPr>
          <w:rFonts w:ascii="Times New Roman" w:hAnsi="Times New Roman" w:cs="Times New Roman"/>
          <w:sz w:val="24"/>
        </w:rPr>
        <w:t>Information Needs</w:t>
      </w:r>
    </w:p>
    <w:p w14:paraId="04A83B9D" w14:textId="5BD5631F" w:rsidR="0014763C" w:rsidRDefault="0014763C" w:rsidP="0014763C">
      <w:pPr>
        <w:pStyle w:val="ListParagraph"/>
        <w:numPr>
          <w:ilvl w:val="0"/>
          <w:numId w:val="11"/>
        </w:numPr>
        <w:spacing w:line="480" w:lineRule="auto"/>
        <w:rPr>
          <w:rFonts w:ascii="Times New Roman" w:hAnsi="Times New Roman" w:cs="Times New Roman"/>
          <w:sz w:val="24"/>
        </w:rPr>
      </w:pPr>
      <w:proofErr w:type="spellStart"/>
      <w:r>
        <w:rPr>
          <w:rFonts w:ascii="Times New Roman" w:hAnsi="Times New Roman" w:cs="Times New Roman"/>
          <w:sz w:val="24"/>
        </w:rPr>
        <w:t>Dessemination</w:t>
      </w:r>
      <w:proofErr w:type="spellEnd"/>
      <w:r>
        <w:rPr>
          <w:rFonts w:ascii="Times New Roman" w:hAnsi="Times New Roman" w:cs="Times New Roman"/>
          <w:sz w:val="24"/>
        </w:rPr>
        <w:t xml:space="preserve"> modes</w:t>
      </w:r>
    </w:p>
    <w:p w14:paraId="24488DB5" w14:textId="21646FBA" w:rsidR="0014763C" w:rsidRDefault="0014763C" w:rsidP="0014763C">
      <w:pPr>
        <w:pStyle w:val="ListParagraph"/>
        <w:numPr>
          <w:ilvl w:val="0"/>
          <w:numId w:val="11"/>
        </w:numPr>
        <w:spacing w:line="480" w:lineRule="auto"/>
        <w:rPr>
          <w:rFonts w:ascii="Times New Roman" w:hAnsi="Times New Roman" w:cs="Times New Roman"/>
          <w:sz w:val="24"/>
        </w:rPr>
      </w:pPr>
      <w:r>
        <w:rPr>
          <w:rFonts w:ascii="Times New Roman" w:hAnsi="Times New Roman" w:cs="Times New Roman"/>
          <w:sz w:val="24"/>
        </w:rPr>
        <w:t xml:space="preserve">Sources of </w:t>
      </w:r>
      <w:proofErr w:type="spellStart"/>
      <w:r>
        <w:rPr>
          <w:rFonts w:ascii="Times New Roman" w:hAnsi="Times New Roman" w:cs="Times New Roman"/>
          <w:sz w:val="24"/>
        </w:rPr>
        <w:t>Informations</w:t>
      </w:r>
      <w:proofErr w:type="spellEnd"/>
    </w:p>
    <w:p w14:paraId="251F049E" w14:textId="181ED429" w:rsidR="0014763C" w:rsidRDefault="0014763C" w:rsidP="0014763C">
      <w:pPr>
        <w:spacing w:line="480" w:lineRule="auto"/>
        <w:rPr>
          <w:rFonts w:ascii="Times New Roman" w:hAnsi="Times New Roman" w:cs="Times New Roman"/>
          <w:sz w:val="24"/>
        </w:rPr>
      </w:pPr>
      <w:r>
        <w:rPr>
          <w:rFonts w:ascii="Times New Roman" w:hAnsi="Times New Roman" w:cs="Times New Roman"/>
          <w:sz w:val="24"/>
        </w:rPr>
        <w:t>Resources</w:t>
      </w:r>
      <w:r w:rsidR="005C3AD3">
        <w:rPr>
          <w:rFonts w:ascii="Times New Roman" w:hAnsi="Times New Roman" w:cs="Times New Roman"/>
          <w:sz w:val="24"/>
        </w:rPr>
        <w:t xml:space="preserve"> and Budget Approach                                                                 page 11</w:t>
      </w:r>
      <w:r w:rsidR="00A5248F">
        <w:rPr>
          <w:rFonts w:ascii="Times New Roman" w:hAnsi="Times New Roman" w:cs="Times New Roman"/>
          <w:sz w:val="24"/>
        </w:rPr>
        <w:t>-12-13</w:t>
      </w:r>
    </w:p>
    <w:p w14:paraId="36D86855" w14:textId="59A34D10" w:rsidR="005C3AD3" w:rsidRDefault="005C3AD3" w:rsidP="0014763C">
      <w:pPr>
        <w:spacing w:line="480" w:lineRule="auto"/>
        <w:rPr>
          <w:rFonts w:ascii="Times New Roman" w:hAnsi="Times New Roman" w:cs="Times New Roman"/>
          <w:sz w:val="24"/>
        </w:rPr>
      </w:pPr>
      <w:r>
        <w:rPr>
          <w:rFonts w:ascii="Times New Roman" w:hAnsi="Times New Roman" w:cs="Times New Roman"/>
          <w:sz w:val="24"/>
        </w:rPr>
        <w:t>Project Schedule                                                                                           page 1</w:t>
      </w:r>
      <w:r w:rsidR="00A5248F">
        <w:rPr>
          <w:rFonts w:ascii="Times New Roman" w:hAnsi="Times New Roman" w:cs="Times New Roman"/>
          <w:sz w:val="24"/>
        </w:rPr>
        <w:t>4-15</w:t>
      </w:r>
    </w:p>
    <w:p w14:paraId="63209F41" w14:textId="11BDCFFF" w:rsidR="005C3AD3" w:rsidRDefault="005C3AD3" w:rsidP="0014763C">
      <w:pPr>
        <w:spacing w:line="480" w:lineRule="auto"/>
        <w:rPr>
          <w:rFonts w:ascii="Times New Roman" w:hAnsi="Times New Roman" w:cs="Times New Roman"/>
          <w:sz w:val="24"/>
        </w:rPr>
      </w:pPr>
      <w:r>
        <w:rPr>
          <w:rFonts w:ascii="Times New Roman" w:hAnsi="Times New Roman" w:cs="Times New Roman"/>
          <w:sz w:val="24"/>
        </w:rPr>
        <w:t xml:space="preserve">Change </w:t>
      </w:r>
      <w:proofErr w:type="spellStart"/>
      <w:r>
        <w:rPr>
          <w:rFonts w:ascii="Times New Roman" w:hAnsi="Times New Roman" w:cs="Times New Roman"/>
          <w:sz w:val="24"/>
        </w:rPr>
        <w:t>Controle</w:t>
      </w:r>
      <w:proofErr w:type="spellEnd"/>
      <w:r>
        <w:rPr>
          <w:rFonts w:ascii="Times New Roman" w:hAnsi="Times New Roman" w:cs="Times New Roman"/>
          <w:sz w:val="24"/>
        </w:rPr>
        <w:t xml:space="preserve"> Process                                                                              page 1</w:t>
      </w:r>
      <w:r w:rsidR="00A5248F">
        <w:rPr>
          <w:rFonts w:ascii="Times New Roman" w:hAnsi="Times New Roman" w:cs="Times New Roman"/>
          <w:sz w:val="24"/>
        </w:rPr>
        <w:t>6-17</w:t>
      </w:r>
    </w:p>
    <w:p w14:paraId="78C2F92F" w14:textId="4206402D" w:rsidR="005C3AD3" w:rsidRDefault="005C3AD3" w:rsidP="0014763C">
      <w:pPr>
        <w:spacing w:line="480" w:lineRule="auto"/>
        <w:rPr>
          <w:rFonts w:ascii="Times New Roman" w:hAnsi="Times New Roman" w:cs="Times New Roman"/>
          <w:sz w:val="24"/>
        </w:rPr>
      </w:pPr>
      <w:r>
        <w:rPr>
          <w:rFonts w:ascii="Times New Roman" w:hAnsi="Times New Roman" w:cs="Times New Roman"/>
          <w:sz w:val="24"/>
        </w:rPr>
        <w:t>Risk Management Plan                                                                                  page 1</w:t>
      </w:r>
      <w:r w:rsidR="004C6150">
        <w:rPr>
          <w:rFonts w:ascii="Times New Roman" w:hAnsi="Times New Roman" w:cs="Times New Roman"/>
          <w:sz w:val="24"/>
        </w:rPr>
        <w:t>7-18</w:t>
      </w:r>
    </w:p>
    <w:p w14:paraId="28EADBFE" w14:textId="605AF5C1" w:rsidR="005C3AD3" w:rsidRDefault="005C3AD3" w:rsidP="0014763C">
      <w:pPr>
        <w:spacing w:line="480" w:lineRule="auto"/>
        <w:rPr>
          <w:rFonts w:ascii="Times New Roman" w:hAnsi="Times New Roman" w:cs="Times New Roman"/>
          <w:sz w:val="24"/>
        </w:rPr>
      </w:pPr>
      <w:r>
        <w:rPr>
          <w:rFonts w:ascii="Times New Roman" w:hAnsi="Times New Roman" w:cs="Times New Roman"/>
          <w:sz w:val="24"/>
        </w:rPr>
        <w:t xml:space="preserve">Conclusion                                                                                                     page </w:t>
      </w:r>
      <w:r w:rsidR="004C6150">
        <w:rPr>
          <w:rFonts w:ascii="Times New Roman" w:hAnsi="Times New Roman" w:cs="Times New Roman"/>
          <w:sz w:val="24"/>
        </w:rPr>
        <w:t>19</w:t>
      </w:r>
    </w:p>
    <w:p w14:paraId="00B22FEE" w14:textId="75909593" w:rsidR="005C3AD3" w:rsidRDefault="00AB2096" w:rsidP="0014763C">
      <w:pPr>
        <w:spacing w:line="480" w:lineRule="auto"/>
        <w:rPr>
          <w:rFonts w:ascii="Times New Roman" w:hAnsi="Times New Roman" w:cs="Times New Roman"/>
          <w:sz w:val="24"/>
        </w:rPr>
      </w:pPr>
      <w:r>
        <w:rPr>
          <w:rFonts w:ascii="Times New Roman" w:hAnsi="Times New Roman" w:cs="Times New Roman"/>
          <w:sz w:val="24"/>
        </w:rPr>
        <w:t xml:space="preserve">References                                                                                                      page </w:t>
      </w:r>
      <w:r w:rsidR="007907CA">
        <w:rPr>
          <w:rFonts w:ascii="Times New Roman" w:hAnsi="Times New Roman" w:cs="Times New Roman"/>
          <w:sz w:val="24"/>
        </w:rPr>
        <w:t>20</w:t>
      </w:r>
      <w:r w:rsidR="00C03C44">
        <w:rPr>
          <w:rFonts w:ascii="Times New Roman" w:hAnsi="Times New Roman" w:cs="Times New Roman"/>
          <w:sz w:val="24"/>
        </w:rPr>
        <w:t>-21</w:t>
      </w:r>
    </w:p>
    <w:p w14:paraId="16C57489" w14:textId="2DE8CDC2" w:rsidR="00AB2096" w:rsidRDefault="00AB2096" w:rsidP="0014763C">
      <w:pPr>
        <w:spacing w:line="480" w:lineRule="auto"/>
        <w:rPr>
          <w:rFonts w:ascii="Times New Roman" w:hAnsi="Times New Roman" w:cs="Times New Roman"/>
          <w:sz w:val="24"/>
        </w:rPr>
      </w:pPr>
      <w:r>
        <w:rPr>
          <w:rFonts w:ascii="Times New Roman" w:hAnsi="Times New Roman" w:cs="Times New Roman"/>
          <w:sz w:val="24"/>
        </w:rPr>
        <w:t xml:space="preserve">Appendix1                                                                                                      page </w:t>
      </w:r>
      <w:r w:rsidR="00A5248F">
        <w:rPr>
          <w:rFonts w:ascii="Times New Roman" w:hAnsi="Times New Roman" w:cs="Times New Roman"/>
          <w:sz w:val="24"/>
        </w:rPr>
        <w:t>2</w:t>
      </w:r>
      <w:r w:rsidR="00C03C44">
        <w:rPr>
          <w:rFonts w:ascii="Times New Roman" w:hAnsi="Times New Roman" w:cs="Times New Roman"/>
          <w:sz w:val="24"/>
        </w:rPr>
        <w:t>2-23</w:t>
      </w:r>
    </w:p>
    <w:p w14:paraId="7E4B3036" w14:textId="6A9034B9" w:rsidR="00AB2096" w:rsidRDefault="00AB2096" w:rsidP="0014763C">
      <w:pPr>
        <w:spacing w:line="480" w:lineRule="auto"/>
        <w:rPr>
          <w:rFonts w:ascii="Times New Roman" w:hAnsi="Times New Roman" w:cs="Times New Roman"/>
          <w:sz w:val="24"/>
        </w:rPr>
      </w:pPr>
      <w:r>
        <w:rPr>
          <w:rFonts w:ascii="Times New Roman" w:hAnsi="Times New Roman" w:cs="Times New Roman"/>
          <w:sz w:val="24"/>
        </w:rPr>
        <w:t>Case Study in Class                                                                                        page 2</w:t>
      </w:r>
      <w:r w:rsidR="00A5248F">
        <w:rPr>
          <w:rFonts w:ascii="Times New Roman" w:hAnsi="Times New Roman" w:cs="Times New Roman"/>
          <w:sz w:val="24"/>
        </w:rPr>
        <w:t>4</w:t>
      </w:r>
      <w:r w:rsidR="00FA4EDA">
        <w:rPr>
          <w:rFonts w:ascii="Times New Roman" w:hAnsi="Times New Roman" w:cs="Times New Roman"/>
          <w:sz w:val="24"/>
        </w:rPr>
        <w:t>-25</w:t>
      </w:r>
    </w:p>
    <w:p w14:paraId="4C60F774" w14:textId="77777777" w:rsidR="00AB2096" w:rsidRDefault="00AB2096" w:rsidP="0014763C">
      <w:pPr>
        <w:spacing w:line="480" w:lineRule="auto"/>
        <w:rPr>
          <w:rFonts w:ascii="Times New Roman" w:hAnsi="Times New Roman" w:cs="Times New Roman"/>
          <w:sz w:val="24"/>
        </w:rPr>
      </w:pPr>
    </w:p>
    <w:p w14:paraId="1F9A6350" w14:textId="77777777" w:rsidR="005C3AD3" w:rsidRPr="0014763C" w:rsidRDefault="005C3AD3" w:rsidP="0014763C">
      <w:pPr>
        <w:spacing w:line="480" w:lineRule="auto"/>
        <w:rPr>
          <w:rFonts w:ascii="Times New Roman" w:hAnsi="Times New Roman" w:cs="Times New Roman"/>
          <w:sz w:val="24"/>
        </w:rPr>
      </w:pPr>
    </w:p>
    <w:p w14:paraId="69CD394A" w14:textId="77777777" w:rsidR="00AF7BA1" w:rsidRDefault="00AF7BA1" w:rsidP="00D951CA">
      <w:pPr>
        <w:spacing w:line="480" w:lineRule="auto"/>
        <w:rPr>
          <w:rFonts w:ascii="Times New Roman" w:hAnsi="Times New Roman" w:cs="Times New Roman"/>
          <w:sz w:val="24"/>
        </w:rPr>
      </w:pPr>
    </w:p>
    <w:p w14:paraId="3450E55B" w14:textId="77777777" w:rsidR="000E5CC1" w:rsidRDefault="000E5CC1" w:rsidP="00D951CA">
      <w:pPr>
        <w:spacing w:line="480" w:lineRule="auto"/>
        <w:rPr>
          <w:rFonts w:ascii="Times New Roman" w:hAnsi="Times New Roman" w:cs="Times New Roman"/>
          <w:sz w:val="24"/>
        </w:rPr>
      </w:pPr>
    </w:p>
    <w:p w14:paraId="1E7BA5BC" w14:textId="77777777" w:rsidR="000E5CC1" w:rsidRDefault="000E5CC1" w:rsidP="00D951CA">
      <w:pPr>
        <w:spacing w:line="480" w:lineRule="auto"/>
        <w:rPr>
          <w:rFonts w:ascii="Times New Roman" w:hAnsi="Times New Roman" w:cs="Times New Roman"/>
          <w:sz w:val="24"/>
        </w:rPr>
      </w:pPr>
    </w:p>
    <w:p w14:paraId="0891D054" w14:textId="77777777" w:rsidR="00C7574B" w:rsidRPr="000E5CC1" w:rsidRDefault="00C7574B" w:rsidP="000E5CC1">
      <w:pPr>
        <w:spacing w:line="480" w:lineRule="auto"/>
        <w:jc w:val="center"/>
        <w:rPr>
          <w:rFonts w:ascii="Times New Roman" w:hAnsi="Times New Roman" w:cs="Times New Roman"/>
          <w:b/>
          <w:sz w:val="24"/>
        </w:rPr>
      </w:pPr>
      <w:r w:rsidRPr="000E5CC1">
        <w:rPr>
          <w:rFonts w:ascii="Times New Roman" w:hAnsi="Times New Roman" w:cs="Times New Roman"/>
          <w:b/>
          <w:sz w:val="24"/>
        </w:rPr>
        <w:t xml:space="preserve">Executive </w:t>
      </w:r>
      <w:r w:rsidR="000E5CC1" w:rsidRPr="000E5CC1">
        <w:rPr>
          <w:rFonts w:ascii="Times New Roman" w:hAnsi="Times New Roman" w:cs="Times New Roman"/>
          <w:b/>
          <w:sz w:val="24"/>
        </w:rPr>
        <w:t>S</w:t>
      </w:r>
      <w:r w:rsidRPr="000E5CC1">
        <w:rPr>
          <w:rFonts w:ascii="Times New Roman" w:hAnsi="Times New Roman" w:cs="Times New Roman"/>
          <w:b/>
          <w:sz w:val="24"/>
        </w:rPr>
        <w:t>ummary</w:t>
      </w:r>
    </w:p>
    <w:p w14:paraId="5CF1CE60" w14:textId="7495EFD9" w:rsidR="00C7574B" w:rsidRDefault="00C7574B" w:rsidP="000E5CC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In the face of the ongoing Covid-19 pandemic, projects are facing unforeseen market conditions, </w:t>
      </w:r>
      <w:r w:rsidR="00110FBC">
        <w:rPr>
          <w:rFonts w:ascii="Times New Roman" w:hAnsi="Times New Roman" w:cs="Times New Roman"/>
          <w:sz w:val="24"/>
        </w:rPr>
        <w:t xml:space="preserve">supply-chain bottlenecks, cash-flow shortages, and contracting challenges, including invocations of force-majeure clauses. </w:t>
      </w:r>
      <w:r w:rsidR="00942611">
        <w:rPr>
          <w:rFonts w:ascii="Times New Roman" w:hAnsi="Times New Roman" w:cs="Times New Roman"/>
          <w:sz w:val="24"/>
        </w:rPr>
        <w:t xml:space="preserve">To this end, the conditions and assumptions </w:t>
      </w:r>
      <w:r w:rsidR="000E5CC1">
        <w:rPr>
          <w:rFonts w:ascii="Times New Roman" w:hAnsi="Times New Roman" w:cs="Times New Roman"/>
          <w:sz w:val="24"/>
        </w:rPr>
        <w:t>underpinning previous project implementation decisions have changed in favour of</w:t>
      </w:r>
      <w:r w:rsidR="00942611">
        <w:rPr>
          <w:rFonts w:ascii="Times New Roman" w:hAnsi="Times New Roman" w:cs="Times New Roman"/>
          <w:sz w:val="24"/>
        </w:rPr>
        <w:t xml:space="preserve"> more </w:t>
      </w:r>
      <w:r w:rsidR="00DA34C1">
        <w:rPr>
          <w:rFonts w:ascii="Times New Roman" w:hAnsi="Times New Roman" w:cs="Times New Roman"/>
          <w:sz w:val="24"/>
        </w:rPr>
        <w:t xml:space="preserve">agile </w:t>
      </w:r>
      <w:r w:rsidR="00637EFF">
        <w:rPr>
          <w:rFonts w:ascii="Times New Roman" w:hAnsi="Times New Roman" w:cs="Times New Roman"/>
          <w:sz w:val="24"/>
        </w:rPr>
        <w:t xml:space="preserve">decisions. This report documents the project implementation plan for a </w:t>
      </w:r>
      <w:r w:rsidR="00637EFF" w:rsidRPr="00D951CA">
        <w:rPr>
          <w:rFonts w:ascii="Times New Roman" w:hAnsi="Times New Roman" w:cs="Times New Roman"/>
          <w:sz w:val="24"/>
        </w:rPr>
        <w:t>5-bedroom Duplex</w:t>
      </w:r>
      <w:r w:rsidR="00637EFF">
        <w:rPr>
          <w:rFonts w:ascii="Times New Roman" w:hAnsi="Times New Roman" w:cs="Times New Roman"/>
          <w:sz w:val="24"/>
        </w:rPr>
        <w:t xml:space="preserve"> project that </w:t>
      </w:r>
      <w:proofErr w:type="spellStart"/>
      <w:r w:rsidR="007B497B">
        <w:rPr>
          <w:rFonts w:ascii="Times New Roman" w:hAnsi="Times New Roman" w:cs="Times New Roman"/>
          <w:sz w:val="24"/>
        </w:rPr>
        <w:t>Fluidis</w:t>
      </w:r>
      <w:proofErr w:type="spellEnd"/>
      <w:r w:rsidR="007B497B">
        <w:rPr>
          <w:rFonts w:ascii="Times New Roman" w:hAnsi="Times New Roman" w:cs="Times New Roman"/>
          <w:sz w:val="24"/>
        </w:rPr>
        <w:t>-CI</w:t>
      </w:r>
      <w:r w:rsidR="00583036">
        <w:rPr>
          <w:rFonts w:ascii="Times New Roman" w:hAnsi="Times New Roman" w:cs="Times New Roman"/>
          <w:sz w:val="24"/>
        </w:rPr>
        <w:t xml:space="preserve">. </w:t>
      </w:r>
      <w:r w:rsidR="000E5CC1">
        <w:rPr>
          <w:rFonts w:ascii="Times New Roman" w:hAnsi="Times New Roman" w:cs="Times New Roman"/>
          <w:sz w:val="24"/>
        </w:rPr>
        <w:t>plans</w:t>
      </w:r>
      <w:r w:rsidR="00583036">
        <w:rPr>
          <w:rFonts w:ascii="Times New Roman" w:hAnsi="Times New Roman" w:cs="Times New Roman"/>
          <w:sz w:val="24"/>
        </w:rPr>
        <w:t xml:space="preserve"> to execute</w:t>
      </w:r>
      <w:r w:rsidR="000E5CC1">
        <w:rPr>
          <w:rFonts w:ascii="Times New Roman" w:hAnsi="Times New Roman" w:cs="Times New Roman"/>
          <w:sz w:val="24"/>
        </w:rPr>
        <w:t xml:space="preserve"> in the face of the ongoing pandemic</w:t>
      </w:r>
      <w:r w:rsidR="00583036">
        <w:rPr>
          <w:rFonts w:ascii="Times New Roman" w:hAnsi="Times New Roman" w:cs="Times New Roman"/>
          <w:sz w:val="24"/>
        </w:rPr>
        <w:t xml:space="preserve">. </w:t>
      </w:r>
      <w:r w:rsidR="008F73A6">
        <w:rPr>
          <w:rFonts w:ascii="Times New Roman" w:hAnsi="Times New Roman" w:cs="Times New Roman"/>
          <w:sz w:val="24"/>
        </w:rPr>
        <w:t xml:space="preserve">The project plan outlines aspects such as project scope, communication plan, budget approach, schedule, and change management. Among the key acknowledgements made throughout the report is that the </w:t>
      </w:r>
      <w:r w:rsidR="000C1741">
        <w:rPr>
          <w:rFonts w:ascii="Times New Roman" w:hAnsi="Times New Roman" w:cs="Times New Roman"/>
          <w:sz w:val="24"/>
        </w:rPr>
        <w:t xml:space="preserve">project manager will face a range of challenges in maintaining delivery pace and momentum during the pandemic. </w:t>
      </w:r>
      <w:r w:rsidR="008C56D0">
        <w:rPr>
          <w:rFonts w:ascii="Times New Roman" w:hAnsi="Times New Roman" w:cs="Times New Roman"/>
          <w:sz w:val="24"/>
        </w:rPr>
        <w:t>The agile practice elements of virtual and regular meetings, flexibility in altering schedules to accommodate changes in the environment, and transference of risks to third parties will be integral in achieving the project objectives during the Covid-19 crisis</w:t>
      </w:r>
    </w:p>
    <w:p w14:paraId="43872AFE" w14:textId="77777777" w:rsidR="008C56D0" w:rsidRDefault="008C56D0" w:rsidP="00D951CA">
      <w:pPr>
        <w:spacing w:line="480" w:lineRule="auto"/>
        <w:rPr>
          <w:rFonts w:ascii="Times New Roman" w:hAnsi="Times New Roman" w:cs="Times New Roman"/>
          <w:sz w:val="24"/>
        </w:rPr>
      </w:pPr>
    </w:p>
    <w:p w14:paraId="33891E40" w14:textId="77777777" w:rsidR="000E5CC1" w:rsidRDefault="000E5CC1" w:rsidP="00D951CA">
      <w:pPr>
        <w:spacing w:line="480" w:lineRule="auto"/>
        <w:rPr>
          <w:rFonts w:ascii="Times New Roman" w:hAnsi="Times New Roman" w:cs="Times New Roman"/>
          <w:sz w:val="24"/>
        </w:rPr>
      </w:pPr>
    </w:p>
    <w:p w14:paraId="2E5A5E22" w14:textId="77777777" w:rsidR="000E5CC1" w:rsidRDefault="000E5CC1" w:rsidP="00D951CA">
      <w:pPr>
        <w:spacing w:line="480" w:lineRule="auto"/>
        <w:rPr>
          <w:rFonts w:ascii="Times New Roman" w:hAnsi="Times New Roman" w:cs="Times New Roman"/>
          <w:sz w:val="24"/>
        </w:rPr>
      </w:pPr>
    </w:p>
    <w:p w14:paraId="5BDA12DF" w14:textId="77777777" w:rsidR="000E5CC1" w:rsidRDefault="000E5CC1" w:rsidP="00D951CA">
      <w:pPr>
        <w:spacing w:line="480" w:lineRule="auto"/>
        <w:rPr>
          <w:rFonts w:ascii="Times New Roman" w:hAnsi="Times New Roman" w:cs="Times New Roman"/>
          <w:sz w:val="24"/>
        </w:rPr>
      </w:pPr>
    </w:p>
    <w:p w14:paraId="5DF9C802" w14:textId="77777777" w:rsidR="000E5CC1" w:rsidRDefault="000E5CC1" w:rsidP="00D951CA">
      <w:pPr>
        <w:spacing w:line="480" w:lineRule="auto"/>
        <w:rPr>
          <w:rFonts w:ascii="Times New Roman" w:hAnsi="Times New Roman" w:cs="Times New Roman"/>
          <w:sz w:val="24"/>
        </w:rPr>
      </w:pPr>
    </w:p>
    <w:p w14:paraId="527AEA10" w14:textId="74F16A69" w:rsidR="00AE6C3C" w:rsidRPr="00A80D87" w:rsidRDefault="00AE6C3C" w:rsidP="000E5CC1">
      <w:pPr>
        <w:spacing w:line="480" w:lineRule="auto"/>
        <w:jc w:val="center"/>
        <w:rPr>
          <w:rFonts w:ascii="Times New Roman" w:hAnsi="Times New Roman" w:cs="Times New Roman"/>
          <w:b/>
          <w:sz w:val="24"/>
          <w:u w:val="single"/>
        </w:rPr>
      </w:pPr>
      <w:r w:rsidRPr="00A80D87">
        <w:rPr>
          <w:rFonts w:ascii="Times New Roman" w:hAnsi="Times New Roman" w:cs="Times New Roman"/>
          <w:b/>
          <w:sz w:val="24"/>
          <w:u w:val="single"/>
        </w:rPr>
        <w:lastRenderedPageBreak/>
        <w:t>Introduction</w:t>
      </w:r>
    </w:p>
    <w:p w14:paraId="6C8C21FC" w14:textId="2F1D2ADA" w:rsidR="00940E19" w:rsidRDefault="00940E19" w:rsidP="00940E19">
      <w:pPr>
        <w:spacing w:line="480" w:lineRule="auto"/>
        <w:rPr>
          <w:rFonts w:ascii="Times New Roman" w:hAnsi="Times New Roman" w:cs="Times New Roman"/>
          <w:bCs/>
          <w:sz w:val="24"/>
        </w:rPr>
      </w:pPr>
      <w:r>
        <w:rPr>
          <w:rFonts w:ascii="Times New Roman" w:hAnsi="Times New Roman" w:cs="Times New Roman"/>
          <w:bCs/>
          <w:sz w:val="24"/>
        </w:rPr>
        <w:t>This assignment is to demonstrate the potential benefits to the organisation of developing individuals in the workplace, by managing an individual's expectations in respect of personal development.</w:t>
      </w:r>
    </w:p>
    <w:p w14:paraId="0D01BD13" w14:textId="3EB6749B" w:rsidR="00E72A41" w:rsidRDefault="00E72A41" w:rsidP="00940E19">
      <w:pPr>
        <w:spacing w:line="480" w:lineRule="auto"/>
        <w:rPr>
          <w:rFonts w:ascii="Times New Roman" w:hAnsi="Times New Roman" w:cs="Times New Roman"/>
          <w:bCs/>
          <w:sz w:val="24"/>
        </w:rPr>
      </w:pPr>
      <w:r>
        <w:rPr>
          <w:rFonts w:ascii="Times New Roman" w:hAnsi="Times New Roman" w:cs="Times New Roman"/>
          <w:bCs/>
          <w:sz w:val="24"/>
        </w:rPr>
        <w:t xml:space="preserve">My assignment is based on a real project. My project is back home in Cote d’Ivoire </w:t>
      </w:r>
      <w:proofErr w:type="gramStart"/>
      <w:r>
        <w:rPr>
          <w:rFonts w:ascii="Times New Roman" w:hAnsi="Times New Roman" w:cs="Times New Roman"/>
          <w:bCs/>
          <w:sz w:val="24"/>
        </w:rPr>
        <w:t>( Ivory</w:t>
      </w:r>
      <w:proofErr w:type="gramEnd"/>
      <w:r>
        <w:rPr>
          <w:rFonts w:ascii="Times New Roman" w:hAnsi="Times New Roman" w:cs="Times New Roman"/>
          <w:bCs/>
          <w:sz w:val="24"/>
        </w:rPr>
        <w:t xml:space="preserve"> Coast). A 5-bedroom duplex at the coast of 66 000 000 million CFA equivalent of 70 000 pounds.</w:t>
      </w:r>
      <w:r w:rsidR="001C4005">
        <w:rPr>
          <w:rFonts w:ascii="Times New Roman" w:hAnsi="Times New Roman" w:cs="Times New Roman"/>
          <w:bCs/>
          <w:sz w:val="24"/>
        </w:rPr>
        <w:t xml:space="preserve"> And the project is right now in process in Africa, especially in Ivory Coast West Africa.</w:t>
      </w:r>
    </w:p>
    <w:p w14:paraId="78A44016" w14:textId="2AC75F71" w:rsidR="001C4005" w:rsidRDefault="001C4005" w:rsidP="00940E19">
      <w:pPr>
        <w:spacing w:line="480" w:lineRule="auto"/>
        <w:rPr>
          <w:rFonts w:ascii="Times New Roman" w:hAnsi="Times New Roman" w:cs="Times New Roman"/>
          <w:bCs/>
          <w:sz w:val="24"/>
        </w:rPr>
      </w:pPr>
      <w:r>
        <w:rPr>
          <w:rFonts w:ascii="Times New Roman" w:hAnsi="Times New Roman" w:cs="Times New Roman"/>
          <w:bCs/>
          <w:sz w:val="24"/>
        </w:rPr>
        <w:t>I will say planning and managing a project is a big performance management effort, which typically entails performance appraisal and talent development, which are widely considered to be among</w:t>
      </w:r>
      <w:r w:rsidR="00973471">
        <w:rPr>
          <w:rFonts w:ascii="Times New Roman" w:hAnsi="Times New Roman" w:cs="Times New Roman"/>
          <w:bCs/>
          <w:sz w:val="24"/>
        </w:rPr>
        <w:t xml:space="preserve"> the key role</w:t>
      </w:r>
      <w:r w:rsidR="00520A5C">
        <w:rPr>
          <w:rFonts w:ascii="Times New Roman" w:hAnsi="Times New Roman" w:cs="Times New Roman"/>
          <w:bCs/>
          <w:sz w:val="24"/>
        </w:rPr>
        <w:t>s</w:t>
      </w:r>
      <w:r w:rsidR="00973471">
        <w:rPr>
          <w:rFonts w:ascii="Times New Roman" w:hAnsi="Times New Roman" w:cs="Times New Roman"/>
          <w:bCs/>
          <w:sz w:val="24"/>
        </w:rPr>
        <w:t xml:space="preserve"> of human</w:t>
      </w:r>
      <w:r w:rsidR="00520A5C">
        <w:rPr>
          <w:rFonts w:ascii="Times New Roman" w:hAnsi="Times New Roman" w:cs="Times New Roman"/>
          <w:bCs/>
          <w:sz w:val="24"/>
        </w:rPr>
        <w:t xml:space="preserve"> resources management.</w:t>
      </w:r>
    </w:p>
    <w:p w14:paraId="3DA53051" w14:textId="1BFA8D6F" w:rsidR="00520A5C" w:rsidRDefault="00520A5C" w:rsidP="00940E19">
      <w:pPr>
        <w:spacing w:line="480" w:lineRule="auto"/>
        <w:rPr>
          <w:rFonts w:ascii="Times New Roman" w:hAnsi="Times New Roman" w:cs="Times New Roman"/>
          <w:bCs/>
          <w:sz w:val="24"/>
        </w:rPr>
      </w:pPr>
      <w:r>
        <w:rPr>
          <w:rFonts w:ascii="Times New Roman" w:hAnsi="Times New Roman" w:cs="Times New Roman"/>
          <w:bCs/>
          <w:sz w:val="24"/>
        </w:rPr>
        <w:t>My organisation falls under the construction industry, where it works on sub-contract basis for individuals and firms. The organisation is responsible for</w:t>
      </w:r>
      <w:r w:rsidR="001C310B">
        <w:rPr>
          <w:rFonts w:ascii="Times New Roman" w:hAnsi="Times New Roman" w:cs="Times New Roman"/>
          <w:bCs/>
          <w:sz w:val="24"/>
        </w:rPr>
        <w:t xml:space="preserve"> the day-to-day oversight of construction sites, communication of information with all the involved parties, from management to vendors throughout </w:t>
      </w:r>
      <w:proofErr w:type="gramStart"/>
      <w:r w:rsidR="001C310B">
        <w:rPr>
          <w:rFonts w:ascii="Times New Roman" w:hAnsi="Times New Roman" w:cs="Times New Roman"/>
          <w:bCs/>
          <w:sz w:val="24"/>
        </w:rPr>
        <w:t>the a</w:t>
      </w:r>
      <w:proofErr w:type="gramEnd"/>
      <w:r w:rsidR="001C310B">
        <w:rPr>
          <w:rFonts w:ascii="Times New Roman" w:hAnsi="Times New Roman" w:cs="Times New Roman"/>
          <w:bCs/>
          <w:sz w:val="24"/>
        </w:rPr>
        <w:t xml:space="preserve"> project. The company is currently</w:t>
      </w:r>
      <w:r w:rsidR="00D812ED">
        <w:rPr>
          <w:rFonts w:ascii="Times New Roman" w:hAnsi="Times New Roman" w:cs="Times New Roman"/>
          <w:bCs/>
          <w:sz w:val="24"/>
        </w:rPr>
        <w:t xml:space="preserve"> working on a 5-bedroom Duplex, two-story house. There are various teams of employees involved in the execution of my project, including architects, civil engineers, electricians, painters, labourers, and plumbers. The organisation’s</w:t>
      </w:r>
      <w:r w:rsidR="007C13F6">
        <w:rPr>
          <w:rFonts w:ascii="Times New Roman" w:hAnsi="Times New Roman" w:cs="Times New Roman"/>
          <w:bCs/>
          <w:sz w:val="24"/>
        </w:rPr>
        <w:t xml:space="preserve"> HR department is responsible for ensuring that all these workers have the necessary skills, accreditation, license, and use the necessary equipment in different construction processes.</w:t>
      </w:r>
      <w:r w:rsidR="00A772B7">
        <w:rPr>
          <w:rFonts w:ascii="Times New Roman" w:hAnsi="Times New Roman" w:cs="Times New Roman"/>
          <w:bCs/>
          <w:sz w:val="24"/>
        </w:rPr>
        <w:t xml:space="preserve"> Based on experience in the company, the HR department has a standard set of practices that it follows to attract, maintain, reward, and develop skilled workers to ensure a low turnover rate and give the firm a competitive advantage over competitor</w:t>
      </w:r>
      <w:r w:rsidR="00B97714">
        <w:rPr>
          <w:rFonts w:ascii="Times New Roman" w:hAnsi="Times New Roman" w:cs="Times New Roman"/>
          <w:bCs/>
          <w:sz w:val="24"/>
        </w:rPr>
        <w:t xml:space="preserve">s. However, as </w:t>
      </w:r>
      <w:proofErr w:type="spellStart"/>
      <w:r w:rsidR="00B97714">
        <w:rPr>
          <w:rFonts w:ascii="Times New Roman" w:hAnsi="Times New Roman" w:cs="Times New Roman"/>
          <w:bCs/>
          <w:sz w:val="24"/>
        </w:rPr>
        <w:t>Kosek</w:t>
      </w:r>
      <w:proofErr w:type="spellEnd"/>
      <w:r w:rsidR="00B97714">
        <w:rPr>
          <w:rFonts w:ascii="Times New Roman" w:hAnsi="Times New Roman" w:cs="Times New Roman"/>
          <w:bCs/>
          <w:sz w:val="24"/>
        </w:rPr>
        <w:t xml:space="preserve"> et al. (2014) argue </w:t>
      </w:r>
      <w:proofErr w:type="gramStart"/>
      <w:r w:rsidR="00B97714">
        <w:rPr>
          <w:rFonts w:ascii="Times New Roman" w:hAnsi="Times New Roman" w:cs="Times New Roman"/>
          <w:bCs/>
          <w:sz w:val="24"/>
        </w:rPr>
        <w:t>that,</w:t>
      </w:r>
      <w:proofErr w:type="gramEnd"/>
      <w:r w:rsidR="00B97714">
        <w:rPr>
          <w:rFonts w:ascii="Times New Roman" w:hAnsi="Times New Roman" w:cs="Times New Roman"/>
          <w:bCs/>
          <w:sz w:val="24"/>
        </w:rPr>
        <w:t xml:space="preserve"> the use of standard practices and </w:t>
      </w:r>
      <w:r w:rsidR="00B97714">
        <w:rPr>
          <w:rFonts w:ascii="Times New Roman" w:hAnsi="Times New Roman" w:cs="Times New Roman"/>
          <w:bCs/>
          <w:sz w:val="24"/>
        </w:rPr>
        <w:lastRenderedPageBreak/>
        <w:t xml:space="preserve">policies is characterized by limitations such as lack of flexibility, low creativity and response time, </w:t>
      </w:r>
      <w:r w:rsidR="0028009C">
        <w:rPr>
          <w:rFonts w:ascii="Times New Roman" w:hAnsi="Times New Roman" w:cs="Times New Roman"/>
          <w:bCs/>
          <w:sz w:val="24"/>
        </w:rPr>
        <w:t>loss of responsiveness, and lack of uniqueness.</w:t>
      </w:r>
    </w:p>
    <w:p w14:paraId="76109CCF" w14:textId="49DB7775" w:rsidR="0028009C" w:rsidRPr="00940E19" w:rsidRDefault="0028009C" w:rsidP="00940E19">
      <w:pPr>
        <w:spacing w:line="480" w:lineRule="auto"/>
        <w:rPr>
          <w:rFonts w:ascii="Times New Roman" w:hAnsi="Times New Roman" w:cs="Times New Roman"/>
          <w:bCs/>
          <w:sz w:val="24"/>
        </w:rPr>
      </w:pPr>
      <w:r>
        <w:rPr>
          <w:rFonts w:ascii="Times New Roman" w:hAnsi="Times New Roman" w:cs="Times New Roman"/>
          <w:bCs/>
          <w:sz w:val="24"/>
        </w:rPr>
        <w:t>My final report will focus on determining how effective the HR practices are in talent acquisition and development a</w:t>
      </w:r>
      <w:r w:rsidR="003264BD">
        <w:rPr>
          <w:rFonts w:ascii="Times New Roman" w:hAnsi="Times New Roman" w:cs="Times New Roman"/>
          <w:bCs/>
          <w:sz w:val="24"/>
        </w:rPr>
        <w:t>cross the various project teams.</w:t>
      </w:r>
    </w:p>
    <w:p w14:paraId="507252E2" w14:textId="200510AB" w:rsidR="00AE6C3C" w:rsidRDefault="00D81212" w:rsidP="003264BD">
      <w:pPr>
        <w:spacing w:line="480" w:lineRule="auto"/>
        <w:rPr>
          <w:rFonts w:ascii="Times New Roman" w:hAnsi="Times New Roman" w:cs="Times New Roman"/>
          <w:sz w:val="24"/>
        </w:rPr>
      </w:pPr>
      <w:r>
        <w:rPr>
          <w:rFonts w:ascii="Times New Roman" w:hAnsi="Times New Roman" w:cs="Times New Roman"/>
          <w:sz w:val="24"/>
        </w:rPr>
        <w:t>As a HR officer</w:t>
      </w:r>
      <w:r w:rsidR="00FF47DE">
        <w:rPr>
          <w:rFonts w:ascii="Times New Roman" w:hAnsi="Times New Roman" w:cs="Times New Roman"/>
          <w:sz w:val="24"/>
        </w:rPr>
        <w:t xml:space="preserve">. </w:t>
      </w:r>
      <w:proofErr w:type="spellStart"/>
      <w:proofErr w:type="gramStart"/>
      <w:r w:rsidR="007B497B">
        <w:rPr>
          <w:rFonts w:ascii="Times New Roman" w:hAnsi="Times New Roman" w:cs="Times New Roman"/>
          <w:sz w:val="24"/>
        </w:rPr>
        <w:t>Fluidis</w:t>
      </w:r>
      <w:proofErr w:type="spellEnd"/>
      <w:proofErr w:type="gramEnd"/>
      <w:r w:rsidR="007B497B">
        <w:rPr>
          <w:rFonts w:ascii="Times New Roman" w:hAnsi="Times New Roman" w:cs="Times New Roman"/>
          <w:sz w:val="24"/>
        </w:rPr>
        <w:t>-CI</w:t>
      </w:r>
      <w:r w:rsidR="00AE6C3C" w:rsidRPr="00D951CA">
        <w:rPr>
          <w:rFonts w:ascii="Times New Roman" w:hAnsi="Times New Roman" w:cs="Times New Roman"/>
          <w:sz w:val="24"/>
        </w:rPr>
        <w:t>., a construction company where I am currently working</w:t>
      </w:r>
      <w:r w:rsidR="000E5CC1">
        <w:rPr>
          <w:rFonts w:ascii="Times New Roman" w:hAnsi="Times New Roman" w:cs="Times New Roman"/>
          <w:sz w:val="24"/>
        </w:rPr>
        <w:t>, is preparing to build a 5-bedroom Duplex, two-story house for one of</w:t>
      </w:r>
      <w:r w:rsidR="00AE6C3C" w:rsidRPr="00D951CA">
        <w:rPr>
          <w:rFonts w:ascii="Times New Roman" w:hAnsi="Times New Roman" w:cs="Times New Roman"/>
          <w:sz w:val="24"/>
        </w:rPr>
        <w:t xml:space="preserve"> its clients. The company’s business model can be described as that of a general contractor because the firm enters into </w:t>
      </w:r>
      <w:r w:rsidR="000E5CC1">
        <w:rPr>
          <w:rFonts w:ascii="Times New Roman" w:hAnsi="Times New Roman" w:cs="Times New Roman"/>
          <w:sz w:val="24"/>
        </w:rPr>
        <w:t xml:space="preserve">a </w:t>
      </w:r>
      <w:r w:rsidR="00AE6C3C" w:rsidRPr="00D951CA">
        <w:rPr>
          <w:rFonts w:ascii="Times New Roman" w:hAnsi="Times New Roman" w:cs="Times New Roman"/>
          <w:sz w:val="24"/>
        </w:rPr>
        <w:t>contract with different individuals and organi</w:t>
      </w:r>
      <w:r w:rsidR="000E5CC1">
        <w:rPr>
          <w:rFonts w:ascii="Times New Roman" w:hAnsi="Times New Roman" w:cs="Times New Roman"/>
          <w:sz w:val="24"/>
        </w:rPr>
        <w:t>s</w:t>
      </w:r>
      <w:r w:rsidR="00AE6C3C" w:rsidRPr="00D951CA">
        <w:rPr>
          <w:rFonts w:ascii="Times New Roman" w:hAnsi="Times New Roman" w:cs="Times New Roman"/>
          <w:sz w:val="24"/>
        </w:rPr>
        <w:t xml:space="preserve">ations and takes charge of the day-to-day construction activities on behalf of the clients. In other words, the company </w:t>
      </w:r>
      <w:proofErr w:type="gramStart"/>
      <w:r w:rsidR="00AE6C3C" w:rsidRPr="00D951CA">
        <w:rPr>
          <w:rFonts w:ascii="Times New Roman" w:hAnsi="Times New Roman" w:cs="Times New Roman"/>
          <w:sz w:val="24"/>
        </w:rPr>
        <w:t>is in charge of</w:t>
      </w:r>
      <w:proofErr w:type="gramEnd"/>
      <w:r w:rsidR="00AE6C3C" w:rsidRPr="00D951CA">
        <w:rPr>
          <w:rFonts w:ascii="Times New Roman" w:hAnsi="Times New Roman" w:cs="Times New Roman"/>
          <w:sz w:val="24"/>
        </w:rPr>
        <w:t xml:space="preserve"> </w:t>
      </w:r>
      <w:r w:rsidR="000A2553">
        <w:rPr>
          <w:rFonts w:ascii="Times New Roman" w:hAnsi="Times New Roman" w:cs="Times New Roman"/>
          <w:sz w:val="24"/>
        </w:rPr>
        <w:t xml:space="preserve">the </w:t>
      </w:r>
      <w:r w:rsidR="00AE6C3C" w:rsidRPr="00D951CA">
        <w:rPr>
          <w:rFonts w:ascii="Times New Roman" w:hAnsi="Times New Roman" w:cs="Times New Roman"/>
          <w:sz w:val="24"/>
        </w:rPr>
        <w:t xml:space="preserve">actual building of houses based on their clients’ ideas. </w:t>
      </w:r>
      <w:proofErr w:type="spellStart"/>
      <w:r w:rsidR="003264BD">
        <w:rPr>
          <w:rFonts w:ascii="Times New Roman" w:hAnsi="Times New Roman" w:cs="Times New Roman"/>
          <w:sz w:val="24"/>
        </w:rPr>
        <w:t>Fluidis</w:t>
      </w:r>
      <w:proofErr w:type="spellEnd"/>
      <w:r w:rsidR="003264BD">
        <w:rPr>
          <w:rFonts w:ascii="Times New Roman" w:hAnsi="Times New Roman" w:cs="Times New Roman"/>
          <w:sz w:val="24"/>
        </w:rPr>
        <w:t>-CI</w:t>
      </w:r>
      <w:r w:rsidR="001C159D" w:rsidRPr="00D951CA">
        <w:rPr>
          <w:rFonts w:ascii="Times New Roman" w:hAnsi="Times New Roman" w:cs="Times New Roman"/>
          <w:sz w:val="24"/>
        </w:rPr>
        <w:t xml:space="preserve">. has its own employees, approximately 65, who fit the roles of the project manager, </w:t>
      </w:r>
      <w:r w:rsidR="00932293" w:rsidRPr="00D951CA">
        <w:rPr>
          <w:rFonts w:ascii="Times New Roman" w:hAnsi="Times New Roman" w:cs="Times New Roman"/>
          <w:sz w:val="24"/>
        </w:rPr>
        <w:t>carpenter, electrician, architect, plumber, electrician, and skilled and semi-skilled labourers.</w:t>
      </w:r>
      <w:r w:rsidR="00176197">
        <w:rPr>
          <w:rFonts w:ascii="Times New Roman" w:hAnsi="Times New Roman" w:cs="Times New Roman"/>
          <w:sz w:val="24"/>
        </w:rPr>
        <w:t xml:space="preserve"> Like other contemporary organi</w:t>
      </w:r>
      <w:r w:rsidR="000E5CC1">
        <w:rPr>
          <w:rFonts w:ascii="Times New Roman" w:hAnsi="Times New Roman" w:cs="Times New Roman"/>
          <w:sz w:val="24"/>
        </w:rPr>
        <w:t>s</w:t>
      </w:r>
      <w:r w:rsidR="00176197">
        <w:rPr>
          <w:rFonts w:ascii="Times New Roman" w:hAnsi="Times New Roman" w:cs="Times New Roman"/>
          <w:sz w:val="24"/>
        </w:rPr>
        <w:t>ations, the company has been struggling with the Covid-19 measures that have been put in place by the government to curb the spread of the ongoing health crisis. The company has to ensure the employees</w:t>
      </w:r>
      <w:r w:rsidR="000A2553">
        <w:rPr>
          <w:rFonts w:ascii="Times New Roman" w:hAnsi="Times New Roman" w:cs="Times New Roman"/>
          <w:sz w:val="24"/>
        </w:rPr>
        <w:t>’</w:t>
      </w:r>
      <w:r w:rsidR="00176197">
        <w:rPr>
          <w:rFonts w:ascii="Times New Roman" w:hAnsi="Times New Roman" w:cs="Times New Roman"/>
          <w:sz w:val="24"/>
        </w:rPr>
        <w:t xml:space="preserve"> safety and foster individuals wellbeing while at the same time striving to remain competitive</w:t>
      </w:r>
      <w:r w:rsidR="00BC62AC">
        <w:rPr>
          <w:rFonts w:ascii="Times New Roman" w:hAnsi="Times New Roman" w:cs="Times New Roman"/>
          <w:sz w:val="24"/>
        </w:rPr>
        <w:t xml:space="preserve"> by meeting clients’ expectations</w:t>
      </w:r>
      <w:r w:rsidR="00176197">
        <w:rPr>
          <w:rFonts w:ascii="Times New Roman" w:hAnsi="Times New Roman" w:cs="Times New Roman"/>
          <w:sz w:val="24"/>
        </w:rPr>
        <w:t>.</w:t>
      </w:r>
      <w:r w:rsidR="00932293" w:rsidRPr="00D951CA">
        <w:rPr>
          <w:rFonts w:ascii="Times New Roman" w:hAnsi="Times New Roman" w:cs="Times New Roman"/>
          <w:sz w:val="24"/>
        </w:rPr>
        <w:t xml:space="preserve"> </w:t>
      </w:r>
      <w:r w:rsidR="00D951CA">
        <w:rPr>
          <w:rFonts w:ascii="Times New Roman" w:hAnsi="Times New Roman" w:cs="Times New Roman"/>
          <w:sz w:val="24"/>
        </w:rPr>
        <w:t xml:space="preserve">This paper is an in-depth plan on how the company can ideally design and implement the 5-bedroom duplex. The plan will outline the project objectives, scope, deliverables, the Work Breakdown Structure (WBS), and document the management of stakeholders and implementation of various risk management tools.  </w:t>
      </w:r>
    </w:p>
    <w:p w14:paraId="7D5D234B" w14:textId="791FF6C5" w:rsidR="00A80D87" w:rsidRDefault="00A80D87" w:rsidP="003264BD">
      <w:pPr>
        <w:spacing w:line="480" w:lineRule="auto"/>
        <w:rPr>
          <w:rFonts w:ascii="Times New Roman" w:hAnsi="Times New Roman" w:cs="Times New Roman"/>
          <w:sz w:val="24"/>
        </w:rPr>
      </w:pPr>
    </w:p>
    <w:p w14:paraId="5A4ACD97" w14:textId="02BDF499" w:rsidR="00A80D87" w:rsidRDefault="00A80D87" w:rsidP="003264BD">
      <w:pPr>
        <w:spacing w:line="480" w:lineRule="auto"/>
        <w:rPr>
          <w:rFonts w:ascii="Times New Roman" w:hAnsi="Times New Roman" w:cs="Times New Roman"/>
          <w:sz w:val="24"/>
        </w:rPr>
      </w:pPr>
    </w:p>
    <w:p w14:paraId="4C5D43C9" w14:textId="30FE4453" w:rsidR="00A80D87" w:rsidRDefault="00A80D87" w:rsidP="003264BD">
      <w:pPr>
        <w:spacing w:line="480" w:lineRule="auto"/>
        <w:rPr>
          <w:rFonts w:ascii="Times New Roman" w:hAnsi="Times New Roman" w:cs="Times New Roman"/>
          <w:sz w:val="24"/>
        </w:rPr>
      </w:pPr>
    </w:p>
    <w:p w14:paraId="258FE784" w14:textId="77777777" w:rsidR="00A80D87" w:rsidRDefault="00A80D87" w:rsidP="003264BD">
      <w:pPr>
        <w:spacing w:line="480" w:lineRule="auto"/>
        <w:rPr>
          <w:rFonts w:ascii="Times New Roman" w:hAnsi="Times New Roman" w:cs="Times New Roman"/>
          <w:sz w:val="24"/>
        </w:rPr>
      </w:pPr>
    </w:p>
    <w:p w14:paraId="4CE29798" w14:textId="77777777" w:rsidR="00BC62AC" w:rsidRPr="00A80D87" w:rsidRDefault="001D737D" w:rsidP="00A02358">
      <w:pPr>
        <w:spacing w:line="480" w:lineRule="auto"/>
        <w:jc w:val="center"/>
        <w:rPr>
          <w:rFonts w:ascii="Times New Roman" w:hAnsi="Times New Roman" w:cs="Times New Roman"/>
          <w:b/>
          <w:sz w:val="24"/>
          <w:u w:val="single"/>
        </w:rPr>
      </w:pPr>
      <w:r w:rsidRPr="00A80D87">
        <w:rPr>
          <w:rFonts w:ascii="Times New Roman" w:hAnsi="Times New Roman" w:cs="Times New Roman"/>
          <w:b/>
          <w:sz w:val="24"/>
          <w:u w:val="single"/>
        </w:rPr>
        <w:lastRenderedPageBreak/>
        <w:t>Project</w:t>
      </w:r>
      <w:r w:rsidR="000A2553" w:rsidRPr="00A80D87">
        <w:rPr>
          <w:rFonts w:ascii="Times New Roman" w:hAnsi="Times New Roman" w:cs="Times New Roman"/>
          <w:b/>
          <w:sz w:val="24"/>
          <w:u w:val="single"/>
        </w:rPr>
        <w:t xml:space="preserve"> Scope Statement</w:t>
      </w:r>
    </w:p>
    <w:p w14:paraId="2BDE86D9" w14:textId="77777777" w:rsidR="001D737D" w:rsidRPr="000A2553" w:rsidRDefault="001D737D" w:rsidP="00D951CA">
      <w:pPr>
        <w:spacing w:line="480" w:lineRule="auto"/>
        <w:jc w:val="both"/>
        <w:rPr>
          <w:rFonts w:ascii="Times New Roman" w:hAnsi="Times New Roman" w:cs="Times New Roman"/>
          <w:b/>
          <w:sz w:val="24"/>
        </w:rPr>
      </w:pPr>
      <w:r w:rsidRPr="000A2553">
        <w:rPr>
          <w:rFonts w:ascii="Times New Roman" w:hAnsi="Times New Roman" w:cs="Times New Roman"/>
          <w:b/>
          <w:sz w:val="24"/>
        </w:rPr>
        <w:t>Project objective</w:t>
      </w:r>
    </w:p>
    <w:p w14:paraId="12E80A80" w14:textId="6BFD7906" w:rsidR="00C93795" w:rsidRDefault="000A338A" w:rsidP="00AB4B97">
      <w:pPr>
        <w:spacing w:line="480" w:lineRule="auto"/>
        <w:rPr>
          <w:rFonts w:ascii="Times New Roman" w:hAnsi="Times New Roman" w:cs="Times New Roman"/>
          <w:sz w:val="24"/>
        </w:rPr>
      </w:pPr>
      <w:r>
        <w:rPr>
          <w:rFonts w:ascii="Times New Roman" w:hAnsi="Times New Roman" w:cs="Times New Roman"/>
          <w:sz w:val="24"/>
        </w:rPr>
        <w:t>The objective of the proposed project is to construct a LEED-certified residential house in</w:t>
      </w:r>
      <w:r w:rsidR="005F55FB">
        <w:rPr>
          <w:rFonts w:ascii="Times New Roman" w:hAnsi="Times New Roman" w:cs="Times New Roman"/>
          <w:sz w:val="24"/>
        </w:rPr>
        <w:t xml:space="preserve"> 10 months</w:t>
      </w:r>
      <w:r w:rsidR="00451199">
        <w:rPr>
          <w:rFonts w:ascii="Times New Roman" w:hAnsi="Times New Roman" w:cs="Times New Roman"/>
          <w:sz w:val="24"/>
        </w:rPr>
        <w:t xml:space="preserve"> in</w:t>
      </w:r>
      <w:r w:rsidR="00451199" w:rsidRPr="00451199">
        <w:t xml:space="preserve"> </w:t>
      </w:r>
      <w:r w:rsidR="00451199" w:rsidRPr="00451199">
        <w:rPr>
          <w:rFonts w:ascii="Times New Roman" w:hAnsi="Times New Roman" w:cs="Times New Roman"/>
          <w:sz w:val="24"/>
        </w:rPr>
        <w:t>Abidjan</w:t>
      </w:r>
      <w:r w:rsidR="00451199">
        <w:rPr>
          <w:rFonts w:ascii="Times New Roman" w:hAnsi="Times New Roman" w:cs="Times New Roman"/>
          <w:sz w:val="24"/>
        </w:rPr>
        <w:t>, Ivory Coast.</w:t>
      </w:r>
      <w:r w:rsidR="005F55FB">
        <w:rPr>
          <w:rFonts w:ascii="Times New Roman" w:hAnsi="Times New Roman" w:cs="Times New Roman"/>
          <w:sz w:val="24"/>
        </w:rPr>
        <w:t xml:space="preserve"> This estimate has been drawn from the </w:t>
      </w:r>
      <w:r w:rsidR="005F55FB" w:rsidRPr="005F55FB">
        <w:rPr>
          <w:rFonts w:ascii="Times New Roman" w:hAnsi="Times New Roman" w:cs="Times New Roman"/>
          <w:sz w:val="24"/>
        </w:rPr>
        <w:t>National Association of Homebuilders</w:t>
      </w:r>
      <w:r w:rsidR="005F55FB">
        <w:rPr>
          <w:rFonts w:ascii="Times New Roman" w:hAnsi="Times New Roman" w:cs="Times New Roman"/>
          <w:sz w:val="24"/>
        </w:rPr>
        <w:t xml:space="preserve"> (NAH</w:t>
      </w:r>
      <w:r w:rsidR="00F0495C">
        <w:rPr>
          <w:rFonts w:ascii="Times New Roman" w:hAnsi="Times New Roman" w:cs="Times New Roman"/>
          <w:sz w:val="24"/>
        </w:rPr>
        <w:t>B</w:t>
      </w:r>
      <w:r w:rsidR="005F55FB">
        <w:rPr>
          <w:rFonts w:ascii="Times New Roman" w:hAnsi="Times New Roman" w:cs="Times New Roman"/>
          <w:sz w:val="24"/>
        </w:rPr>
        <w:t>)</w:t>
      </w:r>
      <w:r w:rsidR="000A2553">
        <w:rPr>
          <w:rFonts w:ascii="Times New Roman" w:hAnsi="Times New Roman" w:cs="Times New Roman"/>
          <w:sz w:val="24"/>
        </w:rPr>
        <w:t>,</w:t>
      </w:r>
      <w:r w:rsidR="005F55FB">
        <w:rPr>
          <w:rFonts w:ascii="Times New Roman" w:hAnsi="Times New Roman" w:cs="Times New Roman"/>
          <w:sz w:val="24"/>
        </w:rPr>
        <w:t xml:space="preserve"> which stipulates that it takes between 6.5 and 10.5 months to build a house </w:t>
      </w:r>
      <w:r w:rsidR="000A2553">
        <w:rPr>
          <w:rFonts w:ascii="Times New Roman" w:hAnsi="Times New Roman" w:cs="Times New Roman"/>
          <w:sz w:val="24"/>
        </w:rPr>
        <w:t xml:space="preserve">from the ground </w:t>
      </w:r>
      <w:r w:rsidR="005F55FB">
        <w:rPr>
          <w:rFonts w:ascii="Times New Roman" w:hAnsi="Times New Roman" w:cs="Times New Roman"/>
          <w:sz w:val="24"/>
        </w:rPr>
        <w:t>up</w:t>
      </w:r>
      <w:r w:rsidR="00F0495C">
        <w:rPr>
          <w:rFonts w:ascii="Times New Roman" w:hAnsi="Times New Roman" w:cs="Times New Roman"/>
          <w:sz w:val="24"/>
        </w:rPr>
        <w:t xml:space="preserve"> (</w:t>
      </w:r>
      <w:proofErr w:type="spellStart"/>
      <w:r w:rsidR="00F0495C" w:rsidRPr="00F0495C">
        <w:rPr>
          <w:rFonts w:ascii="Times New Roman" w:hAnsi="Times New Roman" w:cs="Times New Roman"/>
          <w:sz w:val="24"/>
        </w:rPr>
        <w:t>Agadoni</w:t>
      </w:r>
      <w:proofErr w:type="spellEnd"/>
      <w:r w:rsidR="00F0495C">
        <w:rPr>
          <w:rFonts w:ascii="Times New Roman" w:hAnsi="Times New Roman" w:cs="Times New Roman"/>
          <w:sz w:val="24"/>
        </w:rPr>
        <w:t>, 2020)</w:t>
      </w:r>
      <w:r w:rsidR="005F55FB">
        <w:rPr>
          <w:rFonts w:ascii="Times New Roman" w:hAnsi="Times New Roman" w:cs="Times New Roman"/>
          <w:sz w:val="24"/>
        </w:rPr>
        <w:t xml:space="preserve">. The decision to plan for 10 months is also based on the fact that there is an ongoing pandemic, which is likely to cause some setbacks in the delivery of resources and the execution of the work. </w:t>
      </w:r>
      <w:r w:rsidR="00F0495C">
        <w:rPr>
          <w:rFonts w:ascii="Times New Roman" w:hAnsi="Times New Roman" w:cs="Times New Roman"/>
          <w:sz w:val="24"/>
        </w:rPr>
        <w:t xml:space="preserve">By using the industry standards, such as the costs per square metre, the project sponsor or client’s budget is </w:t>
      </w:r>
      <w:r w:rsidR="00F0495C" w:rsidRPr="00F0495C">
        <w:rPr>
          <w:rFonts w:ascii="Times New Roman" w:hAnsi="Times New Roman" w:cs="Times New Roman"/>
          <w:sz w:val="24"/>
        </w:rPr>
        <w:t>£477,</w:t>
      </w:r>
      <w:r w:rsidR="00F0495C">
        <w:rPr>
          <w:rFonts w:ascii="Times New Roman" w:hAnsi="Times New Roman" w:cs="Times New Roman"/>
          <w:sz w:val="24"/>
        </w:rPr>
        <w:t>000.00.</w:t>
      </w:r>
      <w:r w:rsidR="00AB4B97">
        <w:rPr>
          <w:rFonts w:ascii="Times New Roman" w:hAnsi="Times New Roman" w:cs="Times New Roman"/>
          <w:sz w:val="24"/>
        </w:rPr>
        <w:t xml:space="preserve"> (This is what my Bank Santander’ would have offered. But I founded my o</w:t>
      </w:r>
      <w:r w:rsidR="00D81212">
        <w:rPr>
          <w:rFonts w:ascii="Times New Roman" w:hAnsi="Times New Roman" w:cs="Times New Roman"/>
          <w:sz w:val="24"/>
        </w:rPr>
        <w:t>wn project with my saving £ 40.000 + £ 30. 000 from my pension</w:t>
      </w:r>
      <w:r w:rsidR="00AB4B97">
        <w:rPr>
          <w:rFonts w:ascii="Times New Roman" w:hAnsi="Times New Roman" w:cs="Times New Roman"/>
          <w:sz w:val="24"/>
        </w:rPr>
        <w:t>)</w:t>
      </w:r>
      <w:r w:rsidR="00D81212">
        <w:rPr>
          <w:rFonts w:ascii="Times New Roman" w:hAnsi="Times New Roman" w:cs="Times New Roman"/>
          <w:sz w:val="24"/>
        </w:rPr>
        <w:t xml:space="preserve">. </w:t>
      </w:r>
      <w:proofErr w:type="gramStart"/>
      <w:r w:rsidR="00F0495C">
        <w:rPr>
          <w:rFonts w:ascii="Times New Roman" w:hAnsi="Times New Roman" w:cs="Times New Roman"/>
          <w:sz w:val="24"/>
        </w:rPr>
        <w:t>This</w:t>
      </w:r>
      <w:proofErr w:type="gramEnd"/>
      <w:r w:rsidR="00F0495C">
        <w:rPr>
          <w:rFonts w:ascii="Times New Roman" w:hAnsi="Times New Roman" w:cs="Times New Roman"/>
          <w:sz w:val="24"/>
        </w:rPr>
        <w:t xml:space="preserve"> was arrived at by assuming that a typical building costs anywhere between £1,750 and £3,000 per square metre</w:t>
      </w:r>
      <w:r w:rsidR="00C93795">
        <w:rPr>
          <w:rFonts w:ascii="Times New Roman" w:hAnsi="Times New Roman" w:cs="Times New Roman"/>
          <w:sz w:val="24"/>
        </w:rPr>
        <w:t xml:space="preserve"> (</w:t>
      </w:r>
      <w:proofErr w:type="spellStart"/>
      <w:r w:rsidR="00C93795">
        <w:rPr>
          <w:rFonts w:ascii="Times New Roman" w:hAnsi="Times New Roman" w:cs="Times New Roman"/>
          <w:sz w:val="24"/>
        </w:rPr>
        <w:t>Bahar</w:t>
      </w:r>
      <w:proofErr w:type="spellEnd"/>
      <w:r w:rsidR="00C93795">
        <w:rPr>
          <w:rFonts w:ascii="Times New Roman" w:hAnsi="Times New Roman" w:cs="Times New Roman"/>
          <w:sz w:val="24"/>
        </w:rPr>
        <w:t>, 2021)</w:t>
      </w:r>
      <w:r w:rsidR="00F0495C">
        <w:rPr>
          <w:rFonts w:ascii="Times New Roman" w:hAnsi="Times New Roman" w:cs="Times New Roman"/>
          <w:sz w:val="24"/>
        </w:rPr>
        <w:t xml:space="preserve">. </w:t>
      </w:r>
      <w:r w:rsidR="00C93795">
        <w:rPr>
          <w:rFonts w:ascii="Times New Roman" w:hAnsi="Times New Roman" w:cs="Times New Roman"/>
          <w:sz w:val="24"/>
        </w:rPr>
        <w:t>The building design and specification, including the number and size of rooms</w:t>
      </w:r>
      <w:r w:rsidR="000A2553">
        <w:rPr>
          <w:rFonts w:ascii="Times New Roman" w:hAnsi="Times New Roman" w:cs="Times New Roman"/>
          <w:sz w:val="24"/>
        </w:rPr>
        <w:t>,</w:t>
      </w:r>
      <w:r w:rsidR="00C93795">
        <w:rPr>
          <w:rFonts w:ascii="Times New Roman" w:hAnsi="Times New Roman" w:cs="Times New Roman"/>
          <w:sz w:val="24"/>
        </w:rPr>
        <w:t xml:space="preserve"> have been described by the client. One of the </w:t>
      </w:r>
      <w:r w:rsidR="000A2553">
        <w:rPr>
          <w:rFonts w:ascii="Times New Roman" w:hAnsi="Times New Roman" w:cs="Times New Roman"/>
          <w:sz w:val="24"/>
        </w:rPr>
        <w:t>client’s key specifications</w:t>
      </w:r>
      <w:r w:rsidR="00C93795">
        <w:rPr>
          <w:rFonts w:ascii="Times New Roman" w:hAnsi="Times New Roman" w:cs="Times New Roman"/>
          <w:sz w:val="24"/>
        </w:rPr>
        <w:t xml:space="preserve"> is that the house should be as sustainable as possible, and therefore there should be natural light in the house, no elevators, game room, or wine cooler.</w:t>
      </w:r>
      <w:r w:rsidR="000A2553">
        <w:rPr>
          <w:rFonts w:ascii="Times New Roman" w:hAnsi="Times New Roman" w:cs="Times New Roman"/>
          <w:sz w:val="24"/>
        </w:rPr>
        <w:t xml:space="preserve"> The proposed project design has been attached in appendix 1.</w:t>
      </w:r>
    </w:p>
    <w:p w14:paraId="6AE797E8" w14:textId="77777777" w:rsidR="007F2DF7" w:rsidRPr="000A2553" w:rsidRDefault="007F2DF7" w:rsidP="00D951CA">
      <w:pPr>
        <w:spacing w:line="480" w:lineRule="auto"/>
        <w:jc w:val="both"/>
        <w:rPr>
          <w:rFonts w:ascii="Times New Roman" w:hAnsi="Times New Roman" w:cs="Times New Roman"/>
          <w:b/>
          <w:sz w:val="24"/>
        </w:rPr>
      </w:pPr>
      <w:r w:rsidRPr="000A2553">
        <w:rPr>
          <w:rFonts w:ascii="Times New Roman" w:hAnsi="Times New Roman" w:cs="Times New Roman"/>
          <w:b/>
          <w:sz w:val="24"/>
        </w:rPr>
        <w:t xml:space="preserve">Project deliverables </w:t>
      </w:r>
    </w:p>
    <w:p w14:paraId="51BB7D17" w14:textId="77777777" w:rsidR="007F2DF7" w:rsidRDefault="007F2DF7" w:rsidP="007F2DF7">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 xml:space="preserve">A 4,200 square-foot home, with 2 one-bedrooms </w:t>
      </w:r>
      <w:r w:rsidRPr="007F2DF7">
        <w:rPr>
          <w:rFonts w:ascii="Times New Roman" w:hAnsi="Times New Roman" w:cs="Times New Roman"/>
          <w:sz w:val="24"/>
        </w:rPr>
        <w:t>on the ground floor, and 3 bedroom</w:t>
      </w:r>
      <w:r>
        <w:rPr>
          <w:rFonts w:ascii="Times New Roman" w:hAnsi="Times New Roman" w:cs="Times New Roman"/>
          <w:sz w:val="24"/>
        </w:rPr>
        <w:t xml:space="preserve">s and a </w:t>
      </w:r>
      <w:r w:rsidR="000A2553">
        <w:rPr>
          <w:rFonts w:ascii="Times New Roman" w:hAnsi="Times New Roman" w:cs="Times New Roman"/>
          <w:sz w:val="24"/>
        </w:rPr>
        <w:t>t</w:t>
      </w:r>
      <w:r>
        <w:rPr>
          <w:rFonts w:ascii="Times New Roman" w:hAnsi="Times New Roman" w:cs="Times New Roman"/>
          <w:sz w:val="24"/>
        </w:rPr>
        <w:t xml:space="preserve">errace on the first </w:t>
      </w:r>
      <w:r w:rsidRPr="007F2DF7">
        <w:rPr>
          <w:rFonts w:ascii="Times New Roman" w:hAnsi="Times New Roman" w:cs="Times New Roman"/>
          <w:sz w:val="24"/>
        </w:rPr>
        <w:t>floor.</w:t>
      </w:r>
    </w:p>
    <w:p w14:paraId="20BAC515" w14:textId="77777777" w:rsidR="00EA6BA0" w:rsidRDefault="0029355D" w:rsidP="00D951CA">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 xml:space="preserve">Steel-reinforced concrete structures, including beams, boards, roof trusses, and columns. </w:t>
      </w:r>
    </w:p>
    <w:p w14:paraId="3827756B" w14:textId="77777777" w:rsidR="00F16EC3" w:rsidRDefault="0029355D" w:rsidP="009404F7">
      <w:pPr>
        <w:pStyle w:val="ListParagraph"/>
        <w:numPr>
          <w:ilvl w:val="0"/>
          <w:numId w:val="1"/>
        </w:numPr>
        <w:spacing w:line="480" w:lineRule="auto"/>
        <w:jc w:val="both"/>
        <w:rPr>
          <w:rFonts w:ascii="Times New Roman" w:hAnsi="Times New Roman" w:cs="Times New Roman"/>
          <w:sz w:val="24"/>
        </w:rPr>
      </w:pPr>
      <w:r w:rsidRPr="00F16EC3">
        <w:rPr>
          <w:rFonts w:ascii="Times New Roman" w:hAnsi="Times New Roman" w:cs="Times New Roman"/>
          <w:sz w:val="24"/>
        </w:rPr>
        <w:t xml:space="preserve">Exterior and interior finishing in accordance </w:t>
      </w:r>
      <w:r w:rsidR="00137F62">
        <w:rPr>
          <w:rFonts w:ascii="Times New Roman" w:hAnsi="Times New Roman" w:cs="Times New Roman"/>
          <w:sz w:val="24"/>
        </w:rPr>
        <w:t>with</w:t>
      </w:r>
      <w:r w:rsidRPr="00F16EC3">
        <w:rPr>
          <w:rFonts w:ascii="Times New Roman" w:hAnsi="Times New Roman" w:cs="Times New Roman"/>
          <w:sz w:val="24"/>
        </w:rPr>
        <w:t xml:space="preserve"> the aesthetic mat</w:t>
      </w:r>
      <w:r w:rsidR="00F16EC3">
        <w:rPr>
          <w:rFonts w:ascii="Times New Roman" w:hAnsi="Times New Roman" w:cs="Times New Roman"/>
          <w:sz w:val="24"/>
        </w:rPr>
        <w:t xml:space="preserve">erials specified by the client, including pebble finish. </w:t>
      </w:r>
    </w:p>
    <w:p w14:paraId="5CD06BF3" w14:textId="77777777" w:rsidR="001D737D" w:rsidRPr="00F16EC3" w:rsidRDefault="007F2DF7" w:rsidP="009404F7">
      <w:pPr>
        <w:pStyle w:val="ListParagraph"/>
        <w:numPr>
          <w:ilvl w:val="0"/>
          <w:numId w:val="1"/>
        </w:numPr>
        <w:spacing w:line="480" w:lineRule="auto"/>
        <w:jc w:val="both"/>
        <w:rPr>
          <w:rFonts w:ascii="Times New Roman" w:hAnsi="Times New Roman" w:cs="Times New Roman"/>
          <w:sz w:val="24"/>
        </w:rPr>
      </w:pPr>
      <w:r w:rsidRPr="00F16EC3">
        <w:rPr>
          <w:rFonts w:ascii="Times New Roman" w:hAnsi="Times New Roman" w:cs="Times New Roman"/>
          <w:sz w:val="24"/>
        </w:rPr>
        <w:lastRenderedPageBreak/>
        <w:t xml:space="preserve">A 2-car garage on the ground floor, with </w:t>
      </w:r>
      <w:r w:rsidR="00137F62">
        <w:rPr>
          <w:rFonts w:ascii="Times New Roman" w:hAnsi="Times New Roman" w:cs="Times New Roman"/>
          <w:sz w:val="24"/>
        </w:rPr>
        <w:t xml:space="preserve">a </w:t>
      </w:r>
      <w:r w:rsidRPr="00F16EC3">
        <w:rPr>
          <w:rFonts w:ascii="Times New Roman" w:hAnsi="Times New Roman" w:cs="Times New Roman"/>
          <w:sz w:val="24"/>
        </w:rPr>
        <w:t>built-in connection for electric vehicle recharging</w:t>
      </w:r>
    </w:p>
    <w:p w14:paraId="42CA4090" w14:textId="77777777" w:rsidR="007F2DF7" w:rsidRDefault="007F2DF7" w:rsidP="00D951CA">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 xml:space="preserve">Integrated artificial intelligence (AI) control systems for air conditioning and ventilation (HVAC), entertainment, heating, and lighting </w:t>
      </w:r>
    </w:p>
    <w:p w14:paraId="641BB4BE" w14:textId="77777777" w:rsidR="007F2DF7" w:rsidRDefault="007F2DF7" w:rsidP="008251DC">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Interior finishing using environmentally preferable materials</w:t>
      </w:r>
    </w:p>
    <w:p w14:paraId="15F1D476" w14:textId="77777777" w:rsidR="00EA6BA0" w:rsidRDefault="008251DC" w:rsidP="00F16EC3">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 xml:space="preserve">A kitchen with </w:t>
      </w:r>
      <w:r w:rsidR="00137F62">
        <w:rPr>
          <w:rFonts w:ascii="Times New Roman" w:hAnsi="Times New Roman" w:cs="Times New Roman"/>
          <w:sz w:val="24"/>
        </w:rPr>
        <w:t xml:space="preserve">a </w:t>
      </w:r>
      <w:r>
        <w:rPr>
          <w:rFonts w:ascii="Times New Roman" w:hAnsi="Times New Roman" w:cs="Times New Roman"/>
          <w:sz w:val="24"/>
        </w:rPr>
        <w:t xml:space="preserve">built-in microwave, dishwasher, and induction cooktop. </w:t>
      </w:r>
    </w:p>
    <w:p w14:paraId="79707ADF" w14:textId="77777777" w:rsidR="003A51AD" w:rsidRPr="00137F62" w:rsidRDefault="00414A80" w:rsidP="003A51AD">
      <w:pPr>
        <w:spacing w:line="480" w:lineRule="auto"/>
        <w:jc w:val="both"/>
        <w:rPr>
          <w:rFonts w:ascii="Times New Roman" w:hAnsi="Times New Roman" w:cs="Times New Roman"/>
          <w:b/>
          <w:sz w:val="24"/>
        </w:rPr>
      </w:pPr>
      <w:r w:rsidRPr="00137F62">
        <w:rPr>
          <w:rFonts w:ascii="Times New Roman" w:hAnsi="Times New Roman" w:cs="Times New Roman"/>
          <w:b/>
          <w:sz w:val="24"/>
        </w:rPr>
        <w:t>Baseline Milestones</w:t>
      </w:r>
    </w:p>
    <w:p w14:paraId="6B26AC34" w14:textId="77777777" w:rsidR="00414A80" w:rsidRDefault="00414A80" w:rsidP="00137F62">
      <w:pPr>
        <w:spacing w:line="480" w:lineRule="auto"/>
        <w:ind w:firstLine="720"/>
        <w:jc w:val="both"/>
        <w:rPr>
          <w:rFonts w:ascii="Times New Roman" w:hAnsi="Times New Roman" w:cs="Times New Roman"/>
          <w:sz w:val="24"/>
        </w:rPr>
      </w:pPr>
      <w:r>
        <w:rPr>
          <w:rFonts w:ascii="Times New Roman" w:hAnsi="Times New Roman" w:cs="Times New Roman"/>
          <w:sz w:val="24"/>
        </w:rPr>
        <w:t>Baseline milestone</w:t>
      </w:r>
      <w:r w:rsidR="00137F62">
        <w:rPr>
          <w:rFonts w:ascii="Times New Roman" w:hAnsi="Times New Roman" w:cs="Times New Roman"/>
          <w:sz w:val="24"/>
        </w:rPr>
        <w:t>s</w:t>
      </w:r>
      <w:r>
        <w:rPr>
          <w:rFonts w:ascii="Times New Roman" w:hAnsi="Times New Roman" w:cs="Times New Roman"/>
          <w:sz w:val="24"/>
        </w:rPr>
        <w:t xml:space="preserve"> highlight the anticipated kick-off dates for the key project milestones</w:t>
      </w:r>
      <w:r w:rsidR="00137F62">
        <w:rPr>
          <w:rFonts w:ascii="Times New Roman" w:hAnsi="Times New Roman" w:cs="Times New Roman"/>
          <w:sz w:val="24"/>
        </w:rPr>
        <w:t xml:space="preserve"> (Li and Carter 2005, p. 28).</w:t>
      </w:r>
      <w:r>
        <w:rPr>
          <w:rFonts w:ascii="Times New Roman" w:hAnsi="Times New Roman" w:cs="Times New Roman"/>
          <w:sz w:val="24"/>
        </w:rPr>
        <w:t xml:space="preserve"> The project baseline milestones are outlined in the table below; </w:t>
      </w:r>
    </w:p>
    <w:tbl>
      <w:tblPr>
        <w:tblStyle w:val="PlainTable4"/>
        <w:tblW w:w="7578" w:type="dxa"/>
        <w:tblInd w:w="612" w:type="dxa"/>
        <w:tblLook w:val="04A0" w:firstRow="1" w:lastRow="0" w:firstColumn="1" w:lastColumn="0" w:noHBand="0" w:noVBand="1"/>
      </w:tblPr>
      <w:tblGrid>
        <w:gridCol w:w="4698"/>
        <w:gridCol w:w="2880"/>
      </w:tblGrid>
      <w:tr w:rsidR="00E86C59" w:rsidRPr="009404F7" w14:paraId="4D6EA784" w14:textId="77777777" w:rsidTr="009404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45A93602" w14:textId="77777777" w:rsidR="00E86C59" w:rsidRPr="009404F7" w:rsidRDefault="00E451A1" w:rsidP="009404F7">
            <w:pPr>
              <w:spacing w:line="360" w:lineRule="auto"/>
              <w:jc w:val="center"/>
              <w:rPr>
                <w:rFonts w:ascii="Times New Roman" w:hAnsi="Times New Roman" w:cs="Times New Roman"/>
                <w:sz w:val="24"/>
                <w:szCs w:val="24"/>
              </w:rPr>
            </w:pPr>
            <w:r w:rsidRPr="009404F7">
              <w:rPr>
                <w:rFonts w:ascii="Times New Roman" w:hAnsi="Times New Roman" w:cs="Times New Roman"/>
                <w:sz w:val="24"/>
                <w:szCs w:val="24"/>
              </w:rPr>
              <w:t>Milestone</w:t>
            </w:r>
          </w:p>
        </w:tc>
        <w:tc>
          <w:tcPr>
            <w:tcW w:w="2880" w:type="dxa"/>
          </w:tcPr>
          <w:p w14:paraId="0789D2F5" w14:textId="77777777" w:rsidR="00E86C59" w:rsidRPr="009404F7" w:rsidRDefault="00E451A1" w:rsidP="009404F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Date</w:t>
            </w:r>
          </w:p>
        </w:tc>
      </w:tr>
      <w:tr w:rsidR="009404F7" w:rsidRPr="009404F7" w14:paraId="2125A6ED"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291D5ABB"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Drafting of the project plan and design</w:t>
            </w:r>
          </w:p>
        </w:tc>
        <w:tc>
          <w:tcPr>
            <w:tcW w:w="2880" w:type="dxa"/>
          </w:tcPr>
          <w:p w14:paraId="662E815C"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20-Dec-21</w:t>
            </w:r>
          </w:p>
        </w:tc>
      </w:tr>
      <w:tr w:rsidR="009404F7" w:rsidRPr="009404F7" w14:paraId="4927BD89"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3C819948"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Customer review and approval of the design</w:t>
            </w:r>
          </w:p>
        </w:tc>
        <w:tc>
          <w:tcPr>
            <w:tcW w:w="2880" w:type="dxa"/>
          </w:tcPr>
          <w:p w14:paraId="52E22810"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1-Jan-22</w:t>
            </w:r>
          </w:p>
        </w:tc>
      </w:tr>
      <w:tr w:rsidR="009404F7" w:rsidRPr="009404F7" w14:paraId="7D554E7C"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149F14CD"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 xml:space="preserve">Site acquisition and preparation </w:t>
            </w:r>
          </w:p>
        </w:tc>
        <w:tc>
          <w:tcPr>
            <w:tcW w:w="2880" w:type="dxa"/>
          </w:tcPr>
          <w:p w14:paraId="35EDC2C2"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20-Feb-22</w:t>
            </w:r>
          </w:p>
        </w:tc>
      </w:tr>
      <w:tr w:rsidR="009404F7" w:rsidRPr="009404F7" w14:paraId="08BEE2B5"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4CB0EC39"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Vendor contracts</w:t>
            </w:r>
          </w:p>
        </w:tc>
        <w:tc>
          <w:tcPr>
            <w:tcW w:w="2880" w:type="dxa"/>
          </w:tcPr>
          <w:p w14:paraId="3A63263E"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11-Feb-22</w:t>
            </w:r>
          </w:p>
        </w:tc>
      </w:tr>
      <w:tr w:rsidR="009404F7" w:rsidRPr="009404F7" w14:paraId="1C9A250A"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1E0BE67D"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Tendering the needed materials and contracts</w:t>
            </w:r>
          </w:p>
        </w:tc>
        <w:tc>
          <w:tcPr>
            <w:tcW w:w="2880" w:type="dxa"/>
          </w:tcPr>
          <w:p w14:paraId="49960DBF"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10-Mar-22</w:t>
            </w:r>
          </w:p>
        </w:tc>
      </w:tr>
      <w:tr w:rsidR="009404F7" w:rsidRPr="009404F7" w14:paraId="35C4630C"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608BC380"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Excavation complete</w:t>
            </w:r>
          </w:p>
        </w:tc>
        <w:tc>
          <w:tcPr>
            <w:tcW w:w="2880" w:type="dxa"/>
          </w:tcPr>
          <w:p w14:paraId="6CD801A7"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20-Apr-22</w:t>
            </w:r>
          </w:p>
        </w:tc>
      </w:tr>
      <w:tr w:rsidR="009404F7" w:rsidRPr="009404F7" w14:paraId="718EF4B9"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4A18951B"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 xml:space="preserve">Completing the foundation and framing </w:t>
            </w:r>
          </w:p>
        </w:tc>
        <w:tc>
          <w:tcPr>
            <w:tcW w:w="2880" w:type="dxa"/>
          </w:tcPr>
          <w:p w14:paraId="2C1D0D2B"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20-May-22</w:t>
            </w:r>
          </w:p>
        </w:tc>
      </w:tr>
      <w:tr w:rsidR="009404F7" w:rsidRPr="009404F7" w14:paraId="4A1CB753"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144F4FB3"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Roofing complete</w:t>
            </w:r>
          </w:p>
        </w:tc>
        <w:tc>
          <w:tcPr>
            <w:tcW w:w="2880" w:type="dxa"/>
          </w:tcPr>
          <w:p w14:paraId="41B14E7C"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20-Jun-22</w:t>
            </w:r>
          </w:p>
        </w:tc>
      </w:tr>
      <w:tr w:rsidR="009404F7" w:rsidRPr="009404F7" w14:paraId="58B2B755"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4AB1C18B"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Exterior finish</w:t>
            </w:r>
          </w:p>
        </w:tc>
        <w:tc>
          <w:tcPr>
            <w:tcW w:w="2880" w:type="dxa"/>
          </w:tcPr>
          <w:p w14:paraId="205ADBE6"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15-Jul-22</w:t>
            </w:r>
          </w:p>
        </w:tc>
      </w:tr>
      <w:tr w:rsidR="009404F7" w:rsidRPr="009404F7" w14:paraId="70DDD674"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5B301B3C"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Plumbing and electrical installed</w:t>
            </w:r>
          </w:p>
        </w:tc>
        <w:tc>
          <w:tcPr>
            <w:tcW w:w="2880" w:type="dxa"/>
          </w:tcPr>
          <w:p w14:paraId="5F91A117"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20-Jul-22</w:t>
            </w:r>
          </w:p>
        </w:tc>
      </w:tr>
      <w:tr w:rsidR="009404F7" w:rsidRPr="009404F7" w14:paraId="43AD8D56"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09791DF3"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HVAC system installation</w:t>
            </w:r>
          </w:p>
        </w:tc>
        <w:tc>
          <w:tcPr>
            <w:tcW w:w="2880" w:type="dxa"/>
          </w:tcPr>
          <w:p w14:paraId="067EA5DC"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2-Aug-22</w:t>
            </w:r>
          </w:p>
        </w:tc>
      </w:tr>
      <w:tr w:rsidR="009404F7" w:rsidRPr="009404F7" w14:paraId="63E800D6" w14:textId="77777777" w:rsidTr="009404F7">
        <w:tc>
          <w:tcPr>
            <w:cnfStyle w:val="001000000000" w:firstRow="0" w:lastRow="0" w:firstColumn="1" w:lastColumn="0" w:oddVBand="0" w:evenVBand="0" w:oddHBand="0" w:evenHBand="0" w:firstRowFirstColumn="0" w:firstRowLastColumn="0" w:lastRowFirstColumn="0" w:lastRowLastColumn="0"/>
            <w:tcW w:w="4698" w:type="dxa"/>
          </w:tcPr>
          <w:p w14:paraId="741400B8"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Interior finish</w:t>
            </w:r>
          </w:p>
        </w:tc>
        <w:tc>
          <w:tcPr>
            <w:tcW w:w="2880" w:type="dxa"/>
          </w:tcPr>
          <w:p w14:paraId="3E6C82F0"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21-Aug-22</w:t>
            </w:r>
          </w:p>
        </w:tc>
      </w:tr>
      <w:tr w:rsidR="009404F7" w:rsidRPr="009404F7" w14:paraId="3C8D4F29" w14:textId="77777777" w:rsidTr="009404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tcPr>
          <w:p w14:paraId="5674EECD"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Landscaping complete</w:t>
            </w:r>
          </w:p>
        </w:tc>
        <w:tc>
          <w:tcPr>
            <w:tcW w:w="2880" w:type="dxa"/>
          </w:tcPr>
          <w:p w14:paraId="5EFA1F3D" w14:textId="77777777" w:rsidR="009404F7" w:rsidRPr="009404F7" w:rsidRDefault="009404F7" w:rsidP="009404F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16-Oct-22</w:t>
            </w:r>
          </w:p>
        </w:tc>
      </w:tr>
      <w:tr w:rsidR="009404F7" w:rsidRPr="009404F7" w14:paraId="620EB6EC" w14:textId="77777777" w:rsidTr="009404F7">
        <w:trPr>
          <w:trHeight w:val="80"/>
        </w:trPr>
        <w:tc>
          <w:tcPr>
            <w:cnfStyle w:val="001000000000" w:firstRow="0" w:lastRow="0" w:firstColumn="1" w:lastColumn="0" w:oddVBand="0" w:evenVBand="0" w:oddHBand="0" w:evenHBand="0" w:firstRowFirstColumn="0" w:firstRowLastColumn="0" w:lastRowFirstColumn="0" w:lastRowLastColumn="0"/>
            <w:tcW w:w="4698" w:type="dxa"/>
          </w:tcPr>
          <w:p w14:paraId="1422B63B" w14:textId="77777777" w:rsidR="009404F7" w:rsidRPr="009404F7" w:rsidRDefault="009404F7" w:rsidP="009404F7">
            <w:pPr>
              <w:spacing w:line="360" w:lineRule="auto"/>
              <w:jc w:val="both"/>
              <w:rPr>
                <w:rFonts w:ascii="Times New Roman" w:hAnsi="Times New Roman" w:cs="Times New Roman"/>
                <w:b w:val="0"/>
                <w:sz w:val="24"/>
                <w:szCs w:val="24"/>
              </w:rPr>
            </w:pPr>
            <w:r w:rsidRPr="009404F7">
              <w:rPr>
                <w:rFonts w:ascii="Times New Roman" w:hAnsi="Times New Roman" w:cs="Times New Roman"/>
                <w:b w:val="0"/>
                <w:sz w:val="24"/>
                <w:szCs w:val="24"/>
              </w:rPr>
              <w:t>Final inspection and acceptance by the client</w:t>
            </w:r>
          </w:p>
        </w:tc>
        <w:tc>
          <w:tcPr>
            <w:tcW w:w="2880" w:type="dxa"/>
          </w:tcPr>
          <w:p w14:paraId="12B5C336" w14:textId="77777777" w:rsidR="009404F7" w:rsidRPr="009404F7" w:rsidRDefault="009404F7" w:rsidP="009404F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404F7">
              <w:rPr>
                <w:rFonts w:ascii="Times New Roman" w:hAnsi="Times New Roman" w:cs="Times New Roman"/>
                <w:sz w:val="24"/>
                <w:szCs w:val="24"/>
              </w:rPr>
              <w:t>20-Oct-22</w:t>
            </w:r>
          </w:p>
        </w:tc>
      </w:tr>
    </w:tbl>
    <w:p w14:paraId="698C6070" w14:textId="5E65681A" w:rsidR="00137F62" w:rsidRDefault="00A80D87" w:rsidP="00A80D87">
      <w:pPr>
        <w:tabs>
          <w:tab w:val="left" w:pos="6108"/>
        </w:tabs>
        <w:spacing w:line="480" w:lineRule="auto"/>
        <w:rPr>
          <w:rFonts w:ascii="Times New Roman" w:hAnsi="Times New Roman" w:cs="Times New Roman"/>
          <w:b/>
          <w:sz w:val="24"/>
        </w:rPr>
      </w:pPr>
      <w:r>
        <w:rPr>
          <w:rFonts w:ascii="Times New Roman" w:hAnsi="Times New Roman" w:cs="Times New Roman"/>
          <w:b/>
          <w:sz w:val="24"/>
        </w:rPr>
        <w:tab/>
      </w:r>
    </w:p>
    <w:p w14:paraId="2AFE394C" w14:textId="75E8E795" w:rsidR="00A80D87" w:rsidRDefault="00A80D87" w:rsidP="00A80D87">
      <w:pPr>
        <w:tabs>
          <w:tab w:val="left" w:pos="6108"/>
        </w:tabs>
        <w:spacing w:line="480" w:lineRule="auto"/>
        <w:rPr>
          <w:rFonts w:ascii="Times New Roman" w:hAnsi="Times New Roman" w:cs="Times New Roman"/>
          <w:b/>
          <w:sz w:val="24"/>
        </w:rPr>
      </w:pPr>
    </w:p>
    <w:p w14:paraId="03092A35" w14:textId="77777777" w:rsidR="00A80D87" w:rsidRDefault="00A80D87" w:rsidP="00A80D87">
      <w:pPr>
        <w:tabs>
          <w:tab w:val="left" w:pos="6108"/>
        </w:tabs>
        <w:spacing w:line="480" w:lineRule="auto"/>
        <w:rPr>
          <w:rFonts w:ascii="Times New Roman" w:hAnsi="Times New Roman" w:cs="Times New Roman"/>
          <w:b/>
          <w:sz w:val="24"/>
        </w:rPr>
      </w:pPr>
    </w:p>
    <w:p w14:paraId="495C8752" w14:textId="77777777" w:rsidR="00736AD0" w:rsidRPr="00A80D87" w:rsidRDefault="00736AD0" w:rsidP="00137F62">
      <w:pPr>
        <w:spacing w:line="480" w:lineRule="auto"/>
        <w:jc w:val="center"/>
        <w:rPr>
          <w:rFonts w:ascii="Times New Roman" w:hAnsi="Times New Roman" w:cs="Times New Roman"/>
          <w:b/>
          <w:sz w:val="24"/>
          <w:u w:val="single"/>
        </w:rPr>
      </w:pPr>
      <w:r w:rsidRPr="00A80D87">
        <w:rPr>
          <w:rFonts w:ascii="Times New Roman" w:hAnsi="Times New Roman" w:cs="Times New Roman"/>
          <w:b/>
          <w:sz w:val="24"/>
          <w:u w:val="single"/>
        </w:rPr>
        <w:lastRenderedPageBreak/>
        <w:t>Communication plan</w:t>
      </w:r>
    </w:p>
    <w:p w14:paraId="7DC03E6F" w14:textId="77777777" w:rsidR="00736AD0" w:rsidRPr="00137F62" w:rsidRDefault="005E7522" w:rsidP="00137F62">
      <w:pPr>
        <w:spacing w:line="480" w:lineRule="auto"/>
        <w:rPr>
          <w:rFonts w:ascii="Times New Roman" w:hAnsi="Times New Roman" w:cs="Times New Roman"/>
          <w:b/>
          <w:sz w:val="24"/>
        </w:rPr>
      </w:pPr>
      <w:r w:rsidRPr="00137F62">
        <w:rPr>
          <w:rFonts w:ascii="Times New Roman" w:hAnsi="Times New Roman" w:cs="Times New Roman"/>
          <w:b/>
          <w:sz w:val="24"/>
        </w:rPr>
        <w:t>Stakeholder analysis</w:t>
      </w:r>
    </w:p>
    <w:p w14:paraId="53282CDF" w14:textId="3C51C715" w:rsidR="001A3821" w:rsidRPr="008D4440" w:rsidRDefault="00383AE2" w:rsidP="00137F62">
      <w:pPr>
        <w:spacing w:line="480" w:lineRule="auto"/>
        <w:ind w:firstLine="720"/>
        <w:jc w:val="both"/>
        <w:rPr>
          <w:rFonts w:ascii="Times New Roman" w:hAnsi="Times New Roman" w:cs="Times New Roman"/>
          <w:sz w:val="24"/>
          <w:szCs w:val="24"/>
        </w:rPr>
      </w:pPr>
      <w:r>
        <w:rPr>
          <w:rFonts w:ascii="Times New Roman" w:hAnsi="Times New Roman" w:cs="Times New Roman"/>
          <w:sz w:val="24"/>
        </w:rPr>
        <w:t>A stakeholder analysis is often undertaken before the commencement of a project to identify the various parties or individuals that will impact the success of the project, their interest, level of participation, and influence in the project</w:t>
      </w:r>
      <w:r w:rsidR="00B11F1D">
        <w:rPr>
          <w:rFonts w:ascii="Times New Roman" w:hAnsi="Times New Roman" w:cs="Times New Roman"/>
          <w:sz w:val="24"/>
        </w:rPr>
        <w:t xml:space="preserve"> (</w:t>
      </w:r>
      <w:proofErr w:type="spellStart"/>
      <w:r w:rsidR="00B11F1D">
        <w:rPr>
          <w:rFonts w:ascii="Times New Roman" w:hAnsi="Times New Roman" w:cs="Times New Roman"/>
          <w:sz w:val="24"/>
        </w:rPr>
        <w:t>Buttrick</w:t>
      </w:r>
      <w:proofErr w:type="spellEnd"/>
      <w:r w:rsidR="00B11F1D">
        <w:rPr>
          <w:rFonts w:ascii="Times New Roman" w:hAnsi="Times New Roman" w:cs="Times New Roman"/>
          <w:sz w:val="24"/>
        </w:rPr>
        <w:t xml:space="preserve"> 2013, p.21).</w:t>
      </w:r>
      <w:r>
        <w:rPr>
          <w:rFonts w:ascii="Times New Roman" w:hAnsi="Times New Roman" w:cs="Times New Roman"/>
          <w:sz w:val="24"/>
        </w:rPr>
        <w:t xml:space="preserve">  </w:t>
      </w:r>
      <w:r w:rsidR="00B11F1D">
        <w:rPr>
          <w:rFonts w:ascii="Times New Roman" w:hAnsi="Times New Roman" w:cs="Times New Roman"/>
          <w:sz w:val="24"/>
        </w:rPr>
        <w:t>A stakeholder analysis aims to determine how best to involve and communicate with each stakeholder group</w:t>
      </w:r>
      <w:r w:rsidR="00D96155">
        <w:rPr>
          <w:rFonts w:ascii="Times New Roman" w:hAnsi="Times New Roman" w:cs="Times New Roman"/>
          <w:sz w:val="24"/>
        </w:rPr>
        <w:t xml:space="preserve"> throughout the entire project. </w:t>
      </w:r>
      <w:r w:rsidR="00B11F1D">
        <w:rPr>
          <w:rFonts w:ascii="Times New Roman" w:hAnsi="Times New Roman" w:cs="Times New Roman"/>
          <w:sz w:val="24"/>
        </w:rPr>
        <w:t>In this case, the analysis of the project stakeholders shows that there a</w:t>
      </w:r>
      <w:r w:rsidR="00CE645A">
        <w:rPr>
          <w:rFonts w:ascii="Times New Roman" w:hAnsi="Times New Roman" w:cs="Times New Roman"/>
          <w:sz w:val="24"/>
        </w:rPr>
        <w:t>re at least three key parties or primary stakeholders, including the client, the local authorities in charge of giving permits and authori</w:t>
      </w:r>
      <w:r w:rsidR="000E5CC1">
        <w:rPr>
          <w:rFonts w:ascii="Times New Roman" w:hAnsi="Times New Roman" w:cs="Times New Roman"/>
          <w:sz w:val="24"/>
        </w:rPr>
        <w:t>s</w:t>
      </w:r>
      <w:r w:rsidR="00CE645A">
        <w:rPr>
          <w:rFonts w:ascii="Times New Roman" w:hAnsi="Times New Roman" w:cs="Times New Roman"/>
          <w:sz w:val="24"/>
        </w:rPr>
        <w:t xml:space="preserve">ations, and </w:t>
      </w:r>
      <w:proofErr w:type="spellStart"/>
      <w:r w:rsidR="00D1104E">
        <w:rPr>
          <w:rFonts w:ascii="Times New Roman" w:hAnsi="Times New Roman" w:cs="Times New Roman"/>
          <w:sz w:val="24"/>
        </w:rPr>
        <w:t>FluidisCI</w:t>
      </w:r>
      <w:proofErr w:type="spellEnd"/>
      <w:r w:rsidR="00D1104E">
        <w:rPr>
          <w:rFonts w:ascii="Times New Roman" w:hAnsi="Times New Roman" w:cs="Times New Roman"/>
          <w:sz w:val="24"/>
        </w:rPr>
        <w:t xml:space="preserve"> </w:t>
      </w:r>
      <w:r w:rsidR="00CE645A">
        <w:rPr>
          <w:rFonts w:ascii="Times New Roman" w:hAnsi="Times New Roman" w:cs="Times New Roman"/>
          <w:sz w:val="24"/>
        </w:rPr>
        <w:t>the Holder company, which is the main contractor. Other stakeholders includ</w:t>
      </w:r>
      <w:r w:rsidR="00B11F1D">
        <w:rPr>
          <w:rFonts w:ascii="Times New Roman" w:hAnsi="Times New Roman" w:cs="Times New Roman"/>
          <w:sz w:val="24"/>
        </w:rPr>
        <w:t>e</w:t>
      </w:r>
      <w:r w:rsidR="00CE645A">
        <w:rPr>
          <w:rFonts w:ascii="Times New Roman" w:hAnsi="Times New Roman" w:cs="Times New Roman"/>
          <w:sz w:val="24"/>
        </w:rPr>
        <w:t xml:space="preserve"> the suppliers, subcontractors, designers and architects, and the members of the project</w:t>
      </w:r>
      <w:r w:rsidR="001A3821">
        <w:rPr>
          <w:rFonts w:ascii="Times New Roman" w:hAnsi="Times New Roman" w:cs="Times New Roman"/>
          <w:sz w:val="24"/>
        </w:rPr>
        <w:t xml:space="preserve"> team, including the labourers.</w:t>
      </w:r>
      <w:r w:rsidR="007C0DE3">
        <w:rPr>
          <w:rFonts w:ascii="Times New Roman" w:hAnsi="Times New Roman" w:cs="Times New Roman"/>
          <w:sz w:val="24"/>
        </w:rPr>
        <w:t xml:space="preserve"> All these stakeholders have different levels of participation, influence, and interest in the project, and the groups</w:t>
      </w:r>
      <w:r w:rsidR="009377F4">
        <w:rPr>
          <w:rFonts w:ascii="Times New Roman" w:hAnsi="Times New Roman" w:cs="Times New Roman"/>
          <w:sz w:val="24"/>
        </w:rPr>
        <w:t>’</w:t>
      </w:r>
      <w:r w:rsidR="007C0DE3">
        <w:rPr>
          <w:rFonts w:ascii="Times New Roman" w:hAnsi="Times New Roman" w:cs="Times New Roman"/>
          <w:sz w:val="24"/>
        </w:rPr>
        <w:t xml:space="preserve"> prioriti</w:t>
      </w:r>
      <w:r w:rsidR="000E5CC1">
        <w:rPr>
          <w:rFonts w:ascii="Times New Roman" w:hAnsi="Times New Roman" w:cs="Times New Roman"/>
          <w:sz w:val="24"/>
        </w:rPr>
        <w:t>s</w:t>
      </w:r>
      <w:r w:rsidR="007C0DE3">
        <w:rPr>
          <w:rFonts w:ascii="Times New Roman" w:hAnsi="Times New Roman" w:cs="Times New Roman"/>
          <w:sz w:val="24"/>
        </w:rPr>
        <w:t xml:space="preserve">ation during the project execution should depend on their power and interest. </w:t>
      </w:r>
      <w:r w:rsidR="006E6A0D">
        <w:rPr>
          <w:rFonts w:ascii="Times New Roman" w:hAnsi="Times New Roman" w:cs="Times New Roman"/>
          <w:sz w:val="24"/>
        </w:rPr>
        <w:t>The power/interest grid below categori</w:t>
      </w:r>
      <w:r w:rsidR="000E5CC1">
        <w:rPr>
          <w:rFonts w:ascii="Times New Roman" w:hAnsi="Times New Roman" w:cs="Times New Roman"/>
          <w:sz w:val="24"/>
        </w:rPr>
        <w:t>s</w:t>
      </w:r>
      <w:r w:rsidR="006E6A0D">
        <w:rPr>
          <w:rFonts w:ascii="Times New Roman" w:hAnsi="Times New Roman" w:cs="Times New Roman"/>
          <w:sz w:val="24"/>
        </w:rPr>
        <w:t xml:space="preserve">es the stakeholders in relation to their power and interest in respect to the project for </w:t>
      </w:r>
      <w:r w:rsidR="006E6A0D" w:rsidRPr="008D4440">
        <w:rPr>
          <w:rFonts w:ascii="Times New Roman" w:hAnsi="Times New Roman" w:cs="Times New Roman"/>
          <w:sz w:val="24"/>
          <w:szCs w:val="24"/>
        </w:rPr>
        <w:t xml:space="preserve">effective management of the various groups. </w:t>
      </w:r>
    </w:p>
    <w:p w14:paraId="474E4D4A" w14:textId="77777777" w:rsidR="008D4440" w:rsidRPr="008D4440" w:rsidRDefault="00CA4694" w:rsidP="009377F4">
      <w:pPr>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72576" behindDoc="0" locked="0" layoutInCell="1" allowOverlap="1" wp14:anchorId="33923668" wp14:editId="0B3E0010">
                <wp:simplePos x="0" y="0"/>
                <wp:positionH relativeFrom="column">
                  <wp:posOffset>347980</wp:posOffset>
                </wp:positionH>
                <wp:positionV relativeFrom="paragraph">
                  <wp:posOffset>342900</wp:posOffset>
                </wp:positionV>
                <wp:extent cx="0" cy="2647950"/>
                <wp:effectExtent l="7620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6479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056E5390" id="_x0000_t32" coordsize="21600,21600" o:spt="32" o:oned="t" path="m,l21600,21600e" filled="f">
                <v:path arrowok="t" fillok="f" o:connecttype="none"/>
                <o:lock v:ext="edit" shapetype="t"/>
              </v:shapetype>
              <v:shape id="Straight Arrow Connector 14" o:spid="_x0000_s1026" type="#_x0000_t32" style="position:absolute;margin-left:27.4pt;margin-top:27pt;width:0;height:20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" strokecolor="#5b9bd5 [3204]" strokeweight="1.5pt">
                <v:stroke endarrow="block" joinstyle="miter"/>
              </v:shape>
            </w:pict>
          </mc:Fallback>
        </mc:AlternateContent>
      </w:r>
      <w:r>
        <w:rPr>
          <w:rFonts w:ascii="Times New Roman" w:hAnsi="Times New Roman" w:cs="Times New Roman"/>
          <w:b/>
          <w:noProof/>
          <w:sz w:val="24"/>
          <w:szCs w:val="24"/>
          <w:lang w:eastAsia="en-GB"/>
        </w:rPr>
        <mc:AlternateContent>
          <mc:Choice Requires="wps">
            <w:drawing>
              <wp:anchor distT="0" distB="0" distL="114300" distR="114300" simplePos="0" relativeHeight="251671552" behindDoc="0" locked="0" layoutInCell="1" allowOverlap="1" wp14:anchorId="649515D7" wp14:editId="4673C381">
                <wp:simplePos x="0" y="0"/>
                <wp:positionH relativeFrom="column">
                  <wp:posOffset>347980</wp:posOffset>
                </wp:positionH>
                <wp:positionV relativeFrom="paragraph">
                  <wp:posOffset>342900</wp:posOffset>
                </wp:positionV>
                <wp:extent cx="0" cy="0"/>
                <wp:effectExtent l="0" t="0" r="0" b="0"/>
                <wp:wrapNone/>
                <wp:docPr id="13" name="Straight Arrow Connector 1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C69ABB" id="Straight Arrow Connector 13" o:spid="_x0000_s1026" type="#_x0000_t32" style="position:absolute;margin-left:27.4pt;margin-top:27pt;width:0;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" strokecolor="#5b9bd5 [3204]" strokeweight=".5pt">
                <v:stroke endarrow="block" joinstyle="miter"/>
              </v:shape>
            </w:pict>
          </mc:Fallback>
        </mc:AlternateContent>
      </w:r>
      <w:r w:rsidRPr="008D4440">
        <w:rPr>
          <w:rFonts w:ascii="Times New Roman" w:hAnsi="Times New Roman" w:cs="Times New Roman"/>
          <w:b/>
          <w:noProof/>
          <w:sz w:val="24"/>
          <w:szCs w:val="24"/>
          <w:lang w:eastAsia="en-GB"/>
        </w:rPr>
        <mc:AlternateContent>
          <mc:Choice Requires="wps">
            <w:drawing>
              <wp:anchor distT="0" distB="0" distL="114300" distR="114300" simplePos="0" relativeHeight="251667456" behindDoc="0" locked="0" layoutInCell="1" allowOverlap="1" wp14:anchorId="62200301" wp14:editId="012020B9">
                <wp:simplePos x="0" y="0"/>
                <wp:positionH relativeFrom="column">
                  <wp:posOffset>-238125</wp:posOffset>
                </wp:positionH>
                <wp:positionV relativeFrom="paragraph">
                  <wp:posOffset>2637155</wp:posOffset>
                </wp:positionV>
                <wp:extent cx="509905" cy="304800"/>
                <wp:effectExtent l="0" t="0" r="444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87EE89"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00301" id="Text Box 7" o:spid="_x0000_s1029" type="#_x0000_t202" style="position:absolute;margin-left:-18.75pt;margin-top:207.65pt;width:40.1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" stroked="f">
                <v:textbox>
                  <w:txbxContent>
                    <w:p w14:paraId="6F87EE89"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Low</w:t>
                      </w:r>
                    </w:p>
                  </w:txbxContent>
                </v:textbox>
              </v:shape>
            </w:pict>
          </mc:Fallback>
        </mc:AlternateContent>
      </w:r>
      <w:r w:rsidRPr="008D4440">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48940723" wp14:editId="71E2B0D1">
                <wp:simplePos x="0" y="0"/>
                <wp:positionH relativeFrom="column">
                  <wp:posOffset>-419100</wp:posOffset>
                </wp:positionH>
                <wp:positionV relativeFrom="paragraph">
                  <wp:posOffset>1225550</wp:posOffset>
                </wp:positionV>
                <wp:extent cx="767080" cy="304800"/>
                <wp:effectExtent l="4445" t="4445"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EED869"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940723" id="Text Box 11" o:spid="_x0000_s1030" type="#_x0000_t202" style="position:absolute;margin-left:-33pt;margin-top:96.5pt;width:60.4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" stroked="f">
                <v:textbox>
                  <w:txbxContent>
                    <w:p w14:paraId="6AEED869"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Power</w:t>
                      </w:r>
                    </w:p>
                  </w:txbxContent>
                </v:textbox>
              </v:shape>
            </w:pict>
          </mc:Fallback>
        </mc:AlternateContent>
      </w: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894"/>
        <w:gridCol w:w="3894"/>
      </w:tblGrid>
      <w:tr w:rsidR="008D4440" w:rsidRPr="008D4440" w14:paraId="2C88D185" w14:textId="77777777" w:rsidTr="009C453D">
        <w:trPr>
          <w:trHeight w:val="2222"/>
        </w:trPr>
        <w:tc>
          <w:tcPr>
            <w:tcW w:w="3894" w:type="dxa"/>
            <w:shd w:val="clear" w:color="auto" w:fill="F2F2F2" w:themeFill="background1" w:themeFillShade="F2"/>
          </w:tcPr>
          <w:p w14:paraId="21F7E767" w14:textId="77777777" w:rsidR="008D4440" w:rsidRPr="008D4440" w:rsidRDefault="00CA4694" w:rsidP="009F64D2">
            <w:pPr>
              <w:rPr>
                <w:rFonts w:ascii="Times New Roman" w:hAnsi="Times New Roman" w:cs="Times New Roman"/>
                <w:sz w:val="24"/>
                <w:szCs w:val="24"/>
              </w:rPr>
            </w:pPr>
            <w:r w:rsidRPr="008D4440">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20A624D5" wp14:editId="20DFD03B">
                      <wp:simplePos x="0" y="0"/>
                      <wp:positionH relativeFrom="column">
                        <wp:posOffset>194945</wp:posOffset>
                      </wp:positionH>
                      <wp:positionV relativeFrom="paragraph">
                        <wp:posOffset>350520</wp:posOffset>
                      </wp:positionV>
                      <wp:extent cx="1981200" cy="100012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8936A1" w14:textId="77777777" w:rsidR="009F64D2"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Keep Satisfied</w:t>
                                  </w:r>
                                </w:p>
                                <w:p w14:paraId="6D019A59" w14:textId="77777777" w:rsidR="009F64D2" w:rsidRPr="00597955" w:rsidRDefault="009F64D2" w:rsidP="00597955">
                                  <w:pPr>
                                    <w:pStyle w:val="ListParagraph"/>
                                    <w:numPr>
                                      <w:ilvl w:val="0"/>
                                      <w:numId w:val="3"/>
                                    </w:numPr>
                                    <w:rPr>
                                      <w:rFonts w:ascii="Times New Roman" w:hAnsi="Times New Roman" w:cs="Times New Roman"/>
                                      <w:b/>
                                      <w:sz w:val="24"/>
                                      <w:szCs w:val="36"/>
                                    </w:rPr>
                                  </w:pPr>
                                  <w:r>
                                    <w:rPr>
                                      <w:rFonts w:ascii="Times New Roman" w:hAnsi="Times New Roman" w:cs="Times New Roman"/>
                                      <w:sz w:val="24"/>
                                      <w:szCs w:val="36"/>
                                    </w:rPr>
                                    <w:t>Regulatory bodies</w:t>
                                  </w:r>
                                </w:p>
                                <w:p w14:paraId="718B3CB1" w14:textId="77777777" w:rsidR="009F64D2" w:rsidRPr="00597955" w:rsidRDefault="009F64D2" w:rsidP="00597955">
                                  <w:pPr>
                                    <w:pStyle w:val="ListParagraph"/>
                                    <w:numPr>
                                      <w:ilvl w:val="0"/>
                                      <w:numId w:val="3"/>
                                    </w:numPr>
                                    <w:rPr>
                                      <w:rFonts w:ascii="Times New Roman" w:hAnsi="Times New Roman" w:cs="Times New Roman"/>
                                      <w:b/>
                                      <w:sz w:val="24"/>
                                      <w:szCs w:val="36"/>
                                    </w:rPr>
                                  </w:pPr>
                                  <w:r>
                                    <w:rPr>
                                      <w:rFonts w:ascii="Times New Roman" w:hAnsi="Times New Roman" w:cs="Times New Roman"/>
                                      <w:sz w:val="24"/>
                                      <w:szCs w:val="36"/>
                                    </w:rPr>
                                    <w:t xml:space="preserve">Suppliers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A624D5" id="Text Box 9" o:spid="_x0000_s1031" type="#_x0000_t202" style="position:absolute;margin-left:15.35pt;margin-top:27.6pt;width:156pt;height:7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" stroked="f">
                      <v:textbox>
                        <w:txbxContent>
                          <w:p w14:paraId="2A8936A1" w14:textId="77777777" w:rsidR="009F64D2"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Keep Satisfied</w:t>
                            </w:r>
                          </w:p>
                          <w:p w14:paraId="6D019A59" w14:textId="77777777" w:rsidR="009F64D2" w:rsidRPr="00597955" w:rsidRDefault="009F64D2" w:rsidP="00597955">
                            <w:pPr>
                              <w:pStyle w:val="ListParagraph"/>
                              <w:numPr>
                                <w:ilvl w:val="0"/>
                                <w:numId w:val="3"/>
                              </w:numPr>
                              <w:rPr>
                                <w:rFonts w:ascii="Times New Roman" w:hAnsi="Times New Roman" w:cs="Times New Roman"/>
                                <w:b/>
                                <w:sz w:val="24"/>
                                <w:szCs w:val="36"/>
                              </w:rPr>
                            </w:pPr>
                            <w:r>
                              <w:rPr>
                                <w:rFonts w:ascii="Times New Roman" w:hAnsi="Times New Roman" w:cs="Times New Roman"/>
                                <w:sz w:val="24"/>
                                <w:szCs w:val="36"/>
                              </w:rPr>
                              <w:t>Regulatory bodies</w:t>
                            </w:r>
                          </w:p>
                          <w:p w14:paraId="718B3CB1" w14:textId="77777777" w:rsidR="009F64D2" w:rsidRPr="00597955" w:rsidRDefault="009F64D2" w:rsidP="00597955">
                            <w:pPr>
                              <w:pStyle w:val="ListParagraph"/>
                              <w:numPr>
                                <w:ilvl w:val="0"/>
                                <w:numId w:val="3"/>
                              </w:numPr>
                              <w:rPr>
                                <w:rFonts w:ascii="Times New Roman" w:hAnsi="Times New Roman" w:cs="Times New Roman"/>
                                <w:b/>
                                <w:sz w:val="24"/>
                                <w:szCs w:val="36"/>
                              </w:rPr>
                            </w:pPr>
                            <w:r>
                              <w:rPr>
                                <w:rFonts w:ascii="Times New Roman" w:hAnsi="Times New Roman" w:cs="Times New Roman"/>
                                <w:sz w:val="24"/>
                                <w:szCs w:val="36"/>
                              </w:rPr>
                              <w:t xml:space="preserve">Suppliers </w:t>
                            </w:r>
                          </w:p>
                        </w:txbxContent>
                      </v:textbox>
                    </v:shape>
                  </w:pict>
                </mc:Fallback>
              </mc:AlternateContent>
            </w:r>
            <w:r w:rsidR="008D4440" w:rsidRPr="008D4440">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45441A89" wp14:editId="60BACEF6">
                      <wp:simplePos x="0" y="0"/>
                      <wp:positionH relativeFrom="column">
                        <wp:posOffset>-738505</wp:posOffset>
                      </wp:positionH>
                      <wp:positionV relativeFrom="paragraph">
                        <wp:posOffset>45720</wp:posOffset>
                      </wp:positionV>
                      <wp:extent cx="604520" cy="304800"/>
                      <wp:effectExtent l="0" t="0" r="508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822AAA"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441A89" id="Text Box 10" o:spid="_x0000_s1032" type="#_x0000_t202" style="position:absolute;margin-left:-58.15pt;margin-top:3.6pt;width:47.6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" stroked="f">
                      <v:textbox>
                        <w:txbxContent>
                          <w:p w14:paraId="0C822AAA"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High</w:t>
                            </w:r>
                          </w:p>
                        </w:txbxContent>
                      </v:textbox>
                    </v:shape>
                  </w:pict>
                </mc:Fallback>
              </mc:AlternateContent>
            </w:r>
          </w:p>
        </w:tc>
        <w:tc>
          <w:tcPr>
            <w:tcW w:w="3894" w:type="dxa"/>
            <w:shd w:val="clear" w:color="auto" w:fill="F2F2F2" w:themeFill="background1" w:themeFillShade="F2"/>
          </w:tcPr>
          <w:p w14:paraId="3E7513E3" w14:textId="77777777" w:rsidR="008D4440" w:rsidRPr="008D4440" w:rsidRDefault="008D4440" w:rsidP="009F64D2">
            <w:pPr>
              <w:rPr>
                <w:rFonts w:ascii="Times New Roman" w:hAnsi="Times New Roman" w:cs="Times New Roman"/>
                <w:sz w:val="24"/>
                <w:szCs w:val="24"/>
              </w:rPr>
            </w:pPr>
            <w:r w:rsidRPr="008D4440">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79A2A15C" wp14:editId="6F153922">
                      <wp:simplePos x="0" y="0"/>
                      <wp:positionH relativeFrom="column">
                        <wp:posOffset>170815</wp:posOffset>
                      </wp:positionH>
                      <wp:positionV relativeFrom="paragraph">
                        <wp:posOffset>352425</wp:posOffset>
                      </wp:positionV>
                      <wp:extent cx="1743075" cy="539115"/>
                      <wp:effectExtent l="0" t="0" r="635" b="38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277356" w14:textId="77777777" w:rsidR="009F64D2" w:rsidRPr="00597955"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Manage Closely</w:t>
                                  </w:r>
                                </w:p>
                                <w:p w14:paraId="35809444" w14:textId="77777777" w:rsidR="009F64D2" w:rsidRPr="00597955" w:rsidRDefault="009F64D2" w:rsidP="00597955">
                                  <w:pPr>
                                    <w:pStyle w:val="ListParagraph"/>
                                    <w:numPr>
                                      <w:ilvl w:val="0"/>
                                      <w:numId w:val="2"/>
                                    </w:numPr>
                                    <w:rPr>
                                      <w:rFonts w:ascii="Times New Roman" w:hAnsi="Times New Roman" w:cs="Times New Roman"/>
                                      <w:sz w:val="24"/>
                                      <w:szCs w:val="36"/>
                                    </w:rPr>
                                  </w:pPr>
                                  <w:r w:rsidRPr="00597955">
                                    <w:rPr>
                                      <w:rFonts w:ascii="Times New Roman" w:hAnsi="Times New Roman" w:cs="Times New Roman"/>
                                      <w:sz w:val="24"/>
                                      <w:szCs w:val="36"/>
                                    </w:rPr>
                                    <w:t>The client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9A2A15C" id="Text Box 8" o:spid="_x0000_s1033" type="#_x0000_t202" style="position:absolute;margin-left:13.45pt;margin-top:27.75pt;width:137.25pt;height:42.4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" stroked="f">
                      <v:textbox style="mso-fit-shape-to-text:t">
                        <w:txbxContent>
                          <w:p w14:paraId="65277356" w14:textId="77777777" w:rsidR="009F64D2" w:rsidRPr="00597955"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Manage Closely</w:t>
                            </w:r>
                          </w:p>
                          <w:p w14:paraId="35809444" w14:textId="77777777" w:rsidR="009F64D2" w:rsidRPr="00597955" w:rsidRDefault="009F64D2" w:rsidP="00597955">
                            <w:pPr>
                              <w:pStyle w:val="ListParagraph"/>
                              <w:numPr>
                                <w:ilvl w:val="0"/>
                                <w:numId w:val="2"/>
                              </w:numPr>
                              <w:rPr>
                                <w:rFonts w:ascii="Times New Roman" w:hAnsi="Times New Roman" w:cs="Times New Roman"/>
                                <w:sz w:val="24"/>
                                <w:szCs w:val="36"/>
                              </w:rPr>
                            </w:pPr>
                            <w:r w:rsidRPr="00597955">
                              <w:rPr>
                                <w:rFonts w:ascii="Times New Roman" w:hAnsi="Times New Roman" w:cs="Times New Roman"/>
                                <w:sz w:val="24"/>
                                <w:szCs w:val="36"/>
                              </w:rPr>
                              <w:t>The client</w:t>
                            </w:r>
                          </w:p>
                        </w:txbxContent>
                      </v:textbox>
                    </v:shape>
                  </w:pict>
                </mc:Fallback>
              </mc:AlternateContent>
            </w:r>
          </w:p>
        </w:tc>
      </w:tr>
      <w:tr w:rsidR="008D4440" w:rsidRPr="008D4440" w14:paraId="6FDF172C" w14:textId="77777777" w:rsidTr="009C453D">
        <w:trPr>
          <w:trHeight w:val="2060"/>
        </w:trPr>
        <w:tc>
          <w:tcPr>
            <w:tcW w:w="3894" w:type="dxa"/>
            <w:shd w:val="clear" w:color="auto" w:fill="F2F2F2" w:themeFill="background1" w:themeFillShade="F2"/>
          </w:tcPr>
          <w:p w14:paraId="17DA9DEE" w14:textId="77777777" w:rsidR="008D4440" w:rsidRPr="008D4440" w:rsidRDefault="008D4440" w:rsidP="009F64D2">
            <w:pPr>
              <w:rPr>
                <w:rFonts w:ascii="Times New Roman" w:hAnsi="Times New Roman" w:cs="Times New Roman"/>
                <w:sz w:val="24"/>
                <w:szCs w:val="24"/>
              </w:rPr>
            </w:pPr>
            <w:r w:rsidRPr="008D4440">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1C3DD127" wp14:editId="0A8D8C21">
                      <wp:simplePos x="0" y="0"/>
                      <wp:positionH relativeFrom="column">
                        <wp:posOffset>319405</wp:posOffset>
                      </wp:positionH>
                      <wp:positionV relativeFrom="paragraph">
                        <wp:posOffset>188595</wp:posOffset>
                      </wp:positionV>
                      <wp:extent cx="1743075" cy="675640"/>
                      <wp:effectExtent l="0" t="0" r="4445" b="25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675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41ABF" w14:textId="77777777" w:rsidR="009F64D2" w:rsidRPr="00597955" w:rsidRDefault="009F64D2" w:rsidP="008D4440">
                                  <w:pPr>
                                    <w:spacing w:after="0" w:line="240" w:lineRule="auto"/>
                                    <w:rPr>
                                      <w:rFonts w:ascii="Times New Roman" w:hAnsi="Times New Roman" w:cs="Times New Roman"/>
                                      <w:b/>
                                      <w:sz w:val="24"/>
                                      <w:szCs w:val="24"/>
                                    </w:rPr>
                                  </w:pPr>
                                  <w:r w:rsidRPr="00597955">
                                    <w:rPr>
                                      <w:rFonts w:ascii="Times New Roman" w:hAnsi="Times New Roman" w:cs="Times New Roman"/>
                                      <w:b/>
                                      <w:sz w:val="24"/>
                                      <w:szCs w:val="24"/>
                                    </w:rPr>
                                    <w:t>Monitor</w:t>
                                  </w:r>
                                </w:p>
                                <w:p w14:paraId="6A92E3CE" w14:textId="77777777" w:rsidR="009F64D2" w:rsidRDefault="009F64D2" w:rsidP="008D4440">
                                  <w:pPr>
                                    <w:rPr>
                                      <w:rFonts w:ascii="Times New Roman" w:hAnsi="Times New Roman" w:cs="Times New Roman"/>
                                      <w:b/>
                                      <w:sz w:val="24"/>
                                      <w:szCs w:val="24"/>
                                    </w:rPr>
                                  </w:pPr>
                                  <w:r w:rsidRPr="00597955">
                                    <w:rPr>
                                      <w:rFonts w:ascii="Times New Roman" w:hAnsi="Times New Roman" w:cs="Times New Roman"/>
                                      <w:b/>
                                      <w:sz w:val="24"/>
                                      <w:szCs w:val="24"/>
                                    </w:rPr>
                                    <w:t>(Minimum Effort)</w:t>
                                  </w:r>
                                </w:p>
                                <w:p w14:paraId="203A4E8C" w14:textId="77777777" w:rsidR="009F64D2" w:rsidRPr="00597955" w:rsidRDefault="009F64D2" w:rsidP="0059795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Local government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3DD127" id="Text Box 6" o:spid="_x0000_s1034" type="#_x0000_t202" style="position:absolute;margin-left:25.15pt;margin-top:14.85pt;width:137.25pt;height:53.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" stroked="f">
                      <v:textbox style="mso-fit-shape-to-text:t">
                        <w:txbxContent>
                          <w:p w14:paraId="39541ABF" w14:textId="77777777" w:rsidR="009F64D2" w:rsidRPr="00597955" w:rsidRDefault="009F64D2" w:rsidP="008D4440">
                            <w:pPr>
                              <w:spacing w:after="0" w:line="240" w:lineRule="auto"/>
                              <w:rPr>
                                <w:rFonts w:ascii="Times New Roman" w:hAnsi="Times New Roman" w:cs="Times New Roman"/>
                                <w:b/>
                                <w:sz w:val="24"/>
                                <w:szCs w:val="24"/>
                              </w:rPr>
                            </w:pPr>
                            <w:r w:rsidRPr="00597955">
                              <w:rPr>
                                <w:rFonts w:ascii="Times New Roman" w:hAnsi="Times New Roman" w:cs="Times New Roman"/>
                                <w:b/>
                                <w:sz w:val="24"/>
                                <w:szCs w:val="24"/>
                              </w:rPr>
                              <w:t>Monitor</w:t>
                            </w:r>
                          </w:p>
                          <w:p w14:paraId="6A92E3CE" w14:textId="77777777" w:rsidR="009F64D2" w:rsidRDefault="009F64D2" w:rsidP="008D4440">
                            <w:pPr>
                              <w:rPr>
                                <w:rFonts w:ascii="Times New Roman" w:hAnsi="Times New Roman" w:cs="Times New Roman"/>
                                <w:b/>
                                <w:sz w:val="24"/>
                                <w:szCs w:val="24"/>
                              </w:rPr>
                            </w:pPr>
                            <w:r w:rsidRPr="00597955">
                              <w:rPr>
                                <w:rFonts w:ascii="Times New Roman" w:hAnsi="Times New Roman" w:cs="Times New Roman"/>
                                <w:b/>
                                <w:sz w:val="24"/>
                                <w:szCs w:val="24"/>
                              </w:rPr>
                              <w:t>(Minimum Effort)</w:t>
                            </w:r>
                          </w:p>
                          <w:p w14:paraId="203A4E8C" w14:textId="77777777" w:rsidR="009F64D2" w:rsidRPr="00597955" w:rsidRDefault="009F64D2" w:rsidP="0059795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Local government </w:t>
                            </w:r>
                          </w:p>
                        </w:txbxContent>
                      </v:textbox>
                    </v:shape>
                  </w:pict>
                </mc:Fallback>
              </mc:AlternateContent>
            </w:r>
          </w:p>
        </w:tc>
        <w:tc>
          <w:tcPr>
            <w:tcW w:w="3894" w:type="dxa"/>
            <w:shd w:val="clear" w:color="auto" w:fill="F2F2F2" w:themeFill="background1" w:themeFillShade="F2"/>
          </w:tcPr>
          <w:p w14:paraId="38E9794B" w14:textId="77777777" w:rsidR="008D4440" w:rsidRPr="008D4440" w:rsidRDefault="008D4440" w:rsidP="009F64D2">
            <w:pPr>
              <w:rPr>
                <w:rFonts w:ascii="Times New Roman" w:hAnsi="Times New Roman" w:cs="Times New Roman"/>
                <w:sz w:val="24"/>
                <w:szCs w:val="24"/>
              </w:rPr>
            </w:pPr>
            <w:r w:rsidRPr="008D4440">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734581FC" wp14:editId="4C98A2FF">
                      <wp:simplePos x="0" y="0"/>
                      <wp:positionH relativeFrom="column">
                        <wp:posOffset>294005</wp:posOffset>
                      </wp:positionH>
                      <wp:positionV relativeFrom="paragraph">
                        <wp:posOffset>190500</wp:posOffset>
                      </wp:positionV>
                      <wp:extent cx="1971675" cy="539115"/>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C1FAA" w14:textId="77777777" w:rsidR="009F64D2"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Keep Informed</w:t>
                                  </w:r>
                                </w:p>
                                <w:p w14:paraId="22F76599" w14:textId="77777777" w:rsidR="009F64D2" w:rsidRPr="00CA4694" w:rsidRDefault="009F64D2" w:rsidP="00597955">
                                  <w:pPr>
                                    <w:pStyle w:val="ListParagraph"/>
                                    <w:numPr>
                                      <w:ilvl w:val="0"/>
                                      <w:numId w:val="5"/>
                                    </w:numPr>
                                    <w:rPr>
                                      <w:rFonts w:ascii="Times New Roman" w:hAnsi="Times New Roman" w:cs="Times New Roman"/>
                                      <w:b/>
                                      <w:sz w:val="24"/>
                                      <w:szCs w:val="36"/>
                                    </w:rPr>
                                  </w:pPr>
                                  <w:r>
                                    <w:rPr>
                                      <w:rFonts w:ascii="Times New Roman" w:hAnsi="Times New Roman" w:cs="Times New Roman"/>
                                      <w:sz w:val="24"/>
                                      <w:szCs w:val="36"/>
                                    </w:rPr>
                                    <w:t>Environmentalists</w:t>
                                  </w:r>
                                </w:p>
                                <w:p w14:paraId="080151D6" w14:textId="77777777" w:rsidR="009F64D2" w:rsidRPr="00597955" w:rsidRDefault="009F64D2" w:rsidP="00597955">
                                  <w:pPr>
                                    <w:pStyle w:val="ListParagraph"/>
                                    <w:numPr>
                                      <w:ilvl w:val="0"/>
                                      <w:numId w:val="5"/>
                                    </w:numPr>
                                    <w:rPr>
                                      <w:rFonts w:ascii="Times New Roman" w:hAnsi="Times New Roman" w:cs="Times New Roman"/>
                                      <w:b/>
                                      <w:sz w:val="24"/>
                                      <w:szCs w:val="36"/>
                                    </w:rPr>
                                  </w:pPr>
                                  <w:r>
                                    <w:rPr>
                                      <w:rFonts w:ascii="Times New Roman" w:hAnsi="Times New Roman" w:cs="Times New Roman"/>
                                      <w:sz w:val="24"/>
                                      <w:szCs w:val="36"/>
                                    </w:rPr>
                                    <w:t>Local residents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4581FC" id="Text Box 4" o:spid="_x0000_s1035" type="#_x0000_t202" style="position:absolute;margin-left:23.15pt;margin-top:15pt;width:155.25pt;height:42.4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" stroked="f">
                      <v:textbox style="mso-fit-shape-to-text:t">
                        <w:txbxContent>
                          <w:p w14:paraId="051C1FAA" w14:textId="77777777" w:rsidR="009F64D2" w:rsidRDefault="009F64D2" w:rsidP="008D4440">
                            <w:pPr>
                              <w:rPr>
                                <w:rFonts w:ascii="Times New Roman" w:hAnsi="Times New Roman" w:cs="Times New Roman"/>
                                <w:b/>
                                <w:sz w:val="24"/>
                                <w:szCs w:val="36"/>
                              </w:rPr>
                            </w:pPr>
                            <w:r w:rsidRPr="00597955">
                              <w:rPr>
                                <w:rFonts w:ascii="Times New Roman" w:hAnsi="Times New Roman" w:cs="Times New Roman"/>
                                <w:b/>
                                <w:sz w:val="24"/>
                                <w:szCs w:val="36"/>
                              </w:rPr>
                              <w:t>Keep Informed</w:t>
                            </w:r>
                          </w:p>
                          <w:p w14:paraId="22F76599" w14:textId="77777777" w:rsidR="009F64D2" w:rsidRPr="00CA4694" w:rsidRDefault="009F64D2" w:rsidP="00597955">
                            <w:pPr>
                              <w:pStyle w:val="ListParagraph"/>
                              <w:numPr>
                                <w:ilvl w:val="0"/>
                                <w:numId w:val="5"/>
                              </w:numPr>
                              <w:rPr>
                                <w:rFonts w:ascii="Times New Roman" w:hAnsi="Times New Roman" w:cs="Times New Roman"/>
                                <w:b/>
                                <w:sz w:val="24"/>
                                <w:szCs w:val="36"/>
                              </w:rPr>
                            </w:pPr>
                            <w:r>
                              <w:rPr>
                                <w:rFonts w:ascii="Times New Roman" w:hAnsi="Times New Roman" w:cs="Times New Roman"/>
                                <w:sz w:val="24"/>
                                <w:szCs w:val="36"/>
                              </w:rPr>
                              <w:t>Environmentalists</w:t>
                            </w:r>
                          </w:p>
                          <w:p w14:paraId="080151D6" w14:textId="77777777" w:rsidR="009F64D2" w:rsidRPr="00597955" w:rsidRDefault="009F64D2" w:rsidP="00597955">
                            <w:pPr>
                              <w:pStyle w:val="ListParagraph"/>
                              <w:numPr>
                                <w:ilvl w:val="0"/>
                                <w:numId w:val="5"/>
                              </w:numPr>
                              <w:rPr>
                                <w:rFonts w:ascii="Times New Roman" w:hAnsi="Times New Roman" w:cs="Times New Roman"/>
                                <w:b/>
                                <w:sz w:val="24"/>
                                <w:szCs w:val="36"/>
                              </w:rPr>
                            </w:pPr>
                            <w:r>
                              <w:rPr>
                                <w:rFonts w:ascii="Times New Roman" w:hAnsi="Times New Roman" w:cs="Times New Roman"/>
                                <w:sz w:val="24"/>
                                <w:szCs w:val="36"/>
                              </w:rPr>
                              <w:t>Local residents</w:t>
                            </w:r>
                          </w:p>
                        </w:txbxContent>
                      </v:textbox>
                    </v:shape>
                  </w:pict>
                </mc:Fallback>
              </mc:AlternateContent>
            </w:r>
          </w:p>
        </w:tc>
      </w:tr>
    </w:tbl>
    <w:p w14:paraId="5C88E686" w14:textId="77777777" w:rsidR="008D4440" w:rsidRPr="008D4440" w:rsidRDefault="00CA4694" w:rsidP="008D444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73600" behindDoc="0" locked="0" layoutInCell="1" allowOverlap="1" wp14:anchorId="16B1F39F" wp14:editId="43DBCC37">
                <wp:simplePos x="0" y="0"/>
                <wp:positionH relativeFrom="column">
                  <wp:posOffset>466090</wp:posOffset>
                </wp:positionH>
                <wp:positionV relativeFrom="paragraph">
                  <wp:posOffset>66675</wp:posOffset>
                </wp:positionV>
                <wp:extent cx="501459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5014595" cy="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51351FE" id="Straight Arrow Connector 16" o:spid="_x0000_s1026" type="#_x0000_t32" style="position:absolute;margin-left:36.7pt;margin-top:5.25pt;width:394.8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" strokecolor="#5b9bd5 [3204]" strokeweight="1.5pt">
                <v:stroke endarrow="block" joinstyle="miter"/>
              </v:shape>
            </w:pict>
          </mc:Fallback>
        </mc:AlternateContent>
      </w:r>
      <w:r w:rsidR="008D4440" w:rsidRPr="008D444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62362F52" wp14:editId="53C258B8">
                <wp:simplePos x="0" y="0"/>
                <wp:positionH relativeFrom="column">
                  <wp:posOffset>428624</wp:posOffset>
                </wp:positionH>
                <wp:positionV relativeFrom="paragraph">
                  <wp:posOffset>50800</wp:posOffset>
                </wp:positionV>
                <wp:extent cx="600075" cy="30480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D0CFFA"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362F52" id="Text Box 3" o:spid="_x0000_s1036" type="#_x0000_t202" style="position:absolute;margin-left:33.75pt;margin-top:4pt;width:47.2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" stroked="f">
                <v:textbox>
                  <w:txbxContent>
                    <w:p w14:paraId="51D0CFFA"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Low</w:t>
                      </w:r>
                    </w:p>
                  </w:txbxContent>
                </v:textbox>
              </v:shape>
            </w:pict>
          </mc:Fallback>
        </mc:AlternateContent>
      </w:r>
      <w:r w:rsidR="008D4440" w:rsidRPr="008D444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61D27551" wp14:editId="61EB8289">
                <wp:simplePos x="0" y="0"/>
                <wp:positionH relativeFrom="column">
                  <wp:posOffset>4958080</wp:posOffset>
                </wp:positionH>
                <wp:positionV relativeFrom="paragraph">
                  <wp:posOffset>47625</wp:posOffset>
                </wp:positionV>
                <wp:extent cx="547370" cy="304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E9CFD6"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D27551" id="Text Box 2" o:spid="_x0000_s1037" type="#_x0000_t202" style="position:absolute;margin-left:390.4pt;margin-top:3.75pt;width:43.1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" stroked="f">
                <v:textbox>
                  <w:txbxContent>
                    <w:p w14:paraId="4EE9CFD6"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High</w:t>
                      </w:r>
                    </w:p>
                  </w:txbxContent>
                </v:textbox>
              </v:shape>
            </w:pict>
          </mc:Fallback>
        </mc:AlternateContent>
      </w:r>
      <w:r w:rsidR="008D4440" w:rsidRPr="008D444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22FBA101" wp14:editId="2A5C7809">
                <wp:simplePos x="0" y="0"/>
                <wp:positionH relativeFrom="column">
                  <wp:posOffset>2512060</wp:posOffset>
                </wp:positionH>
                <wp:positionV relativeFrom="paragraph">
                  <wp:posOffset>47625</wp:posOffset>
                </wp:positionV>
                <wp:extent cx="767080" cy="304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2CFB40"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Interest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BA101" id="Text Box 1" o:spid="_x0000_s1038" type="#_x0000_t202" style="position:absolute;margin-left:197.8pt;margin-top:3.75pt;width:60.4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" stroked="f">
                <v:textbox>
                  <w:txbxContent>
                    <w:p w14:paraId="2B2CFB40" w14:textId="77777777" w:rsidR="009F64D2" w:rsidRPr="008D4440" w:rsidRDefault="009F64D2" w:rsidP="008D4440">
                      <w:pPr>
                        <w:rPr>
                          <w:rFonts w:ascii="Times New Roman" w:hAnsi="Times New Roman" w:cs="Times New Roman"/>
                          <w:b/>
                          <w:sz w:val="24"/>
                          <w:szCs w:val="24"/>
                        </w:rPr>
                      </w:pPr>
                      <w:r w:rsidRPr="008D4440">
                        <w:rPr>
                          <w:rFonts w:ascii="Times New Roman" w:hAnsi="Times New Roman" w:cs="Times New Roman"/>
                          <w:b/>
                          <w:sz w:val="24"/>
                          <w:szCs w:val="24"/>
                        </w:rPr>
                        <w:t>Interest</w:t>
                      </w:r>
                    </w:p>
                  </w:txbxContent>
                </v:textbox>
              </v:shape>
            </w:pict>
          </mc:Fallback>
        </mc:AlternateContent>
      </w:r>
    </w:p>
    <w:p w14:paraId="0B00801E" w14:textId="77777777" w:rsidR="009377F4" w:rsidRPr="009377F4" w:rsidRDefault="009377F4" w:rsidP="009377F4">
      <w:pPr>
        <w:spacing w:line="480" w:lineRule="auto"/>
        <w:jc w:val="center"/>
        <w:rPr>
          <w:rFonts w:ascii="Times New Roman" w:hAnsi="Times New Roman" w:cs="Times New Roman"/>
          <w:sz w:val="24"/>
        </w:rPr>
      </w:pPr>
      <w:r w:rsidRPr="009377F4">
        <w:rPr>
          <w:rFonts w:ascii="Times New Roman" w:hAnsi="Times New Roman" w:cs="Times New Roman"/>
          <w:sz w:val="24"/>
          <w:szCs w:val="24"/>
        </w:rPr>
        <w:t>Figure 1: Power / Interest Grid for Stakeholder Analysis</w:t>
      </w:r>
    </w:p>
    <w:p w14:paraId="2D3FC5C8" w14:textId="77777777" w:rsidR="00E01913" w:rsidRPr="00B11F1D" w:rsidRDefault="00E01913" w:rsidP="003A51AD">
      <w:pPr>
        <w:spacing w:line="480" w:lineRule="auto"/>
        <w:jc w:val="both"/>
        <w:rPr>
          <w:rFonts w:ascii="Times New Roman" w:hAnsi="Times New Roman" w:cs="Times New Roman"/>
          <w:b/>
          <w:sz w:val="24"/>
        </w:rPr>
      </w:pPr>
      <w:r w:rsidRPr="00B11F1D">
        <w:rPr>
          <w:rFonts w:ascii="Times New Roman" w:hAnsi="Times New Roman" w:cs="Times New Roman"/>
          <w:b/>
          <w:sz w:val="24"/>
        </w:rPr>
        <w:t>Information needs</w:t>
      </w:r>
    </w:p>
    <w:p w14:paraId="02935D0E" w14:textId="77777777" w:rsidR="008D4440" w:rsidRDefault="009C453D" w:rsidP="00B11F1D">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As </w:t>
      </w:r>
      <w:r w:rsidR="00E01913">
        <w:rPr>
          <w:rFonts w:ascii="Times New Roman" w:hAnsi="Times New Roman" w:cs="Times New Roman"/>
          <w:sz w:val="24"/>
        </w:rPr>
        <w:t xml:space="preserve">showcased </w:t>
      </w:r>
      <w:r w:rsidR="00B11F1D">
        <w:rPr>
          <w:rFonts w:ascii="Times New Roman" w:hAnsi="Times New Roman" w:cs="Times New Roman"/>
          <w:sz w:val="24"/>
        </w:rPr>
        <w:t xml:space="preserve">in </w:t>
      </w:r>
      <w:r w:rsidR="00E01913">
        <w:rPr>
          <w:rFonts w:ascii="Times New Roman" w:hAnsi="Times New Roman" w:cs="Times New Roman"/>
          <w:sz w:val="24"/>
        </w:rPr>
        <w:t xml:space="preserve">the power-interest matrix </w:t>
      </w:r>
      <w:r>
        <w:rPr>
          <w:rFonts w:ascii="Times New Roman" w:hAnsi="Times New Roman" w:cs="Times New Roman"/>
          <w:sz w:val="24"/>
        </w:rPr>
        <w:t>figure above, the stakeholders with high power and high interest, including the project client, need to be closely monitored and to ensure that they are satis</w:t>
      </w:r>
      <w:r w:rsidR="00884670">
        <w:rPr>
          <w:rFonts w:ascii="Times New Roman" w:hAnsi="Times New Roman" w:cs="Times New Roman"/>
          <w:sz w:val="24"/>
        </w:rPr>
        <w:t>fied with the project progress</w:t>
      </w:r>
      <w:r w:rsidR="00B11F1D">
        <w:rPr>
          <w:rFonts w:ascii="Times New Roman" w:hAnsi="Times New Roman" w:cs="Times New Roman"/>
          <w:sz w:val="24"/>
        </w:rPr>
        <w:t xml:space="preserve"> (Newcombe</w:t>
      </w:r>
      <w:r w:rsidR="00B11F1D" w:rsidRPr="00B11F1D">
        <w:rPr>
          <w:rFonts w:ascii="Times New Roman" w:hAnsi="Times New Roman" w:cs="Times New Roman"/>
          <w:sz w:val="24"/>
        </w:rPr>
        <w:t xml:space="preserve"> 2003</w:t>
      </w:r>
      <w:r w:rsidR="00B11F1D">
        <w:rPr>
          <w:rFonts w:ascii="Times New Roman" w:hAnsi="Times New Roman" w:cs="Times New Roman"/>
          <w:sz w:val="24"/>
        </w:rPr>
        <w:t>, p.841)</w:t>
      </w:r>
      <w:r w:rsidR="00884670">
        <w:rPr>
          <w:rFonts w:ascii="Times New Roman" w:hAnsi="Times New Roman" w:cs="Times New Roman"/>
          <w:sz w:val="24"/>
        </w:rPr>
        <w:t xml:space="preserve">. </w:t>
      </w:r>
      <w:r w:rsidR="005F79B0">
        <w:rPr>
          <w:rFonts w:ascii="Times New Roman" w:hAnsi="Times New Roman" w:cs="Times New Roman"/>
          <w:sz w:val="24"/>
        </w:rPr>
        <w:t xml:space="preserve">The project manager will ensure that the project client is regularly updated on the project progress and any foreseeable changes in the project parameters, including scope and cost. This communication will be done after the completion of every milestone so as to offer the client the opportunity to review and offer feedback on the project deliveries. </w:t>
      </w:r>
      <w:r w:rsidR="00884670">
        <w:rPr>
          <w:rFonts w:ascii="Times New Roman" w:hAnsi="Times New Roman" w:cs="Times New Roman"/>
          <w:sz w:val="24"/>
        </w:rPr>
        <w:t>Conversely, the stakeholders with low power and low interest in the project, including the local government</w:t>
      </w:r>
      <w:r w:rsidR="009322FB">
        <w:rPr>
          <w:rFonts w:ascii="Times New Roman" w:hAnsi="Times New Roman" w:cs="Times New Roman"/>
          <w:sz w:val="24"/>
        </w:rPr>
        <w:t>,</w:t>
      </w:r>
      <w:r w:rsidR="00884670">
        <w:rPr>
          <w:rFonts w:ascii="Times New Roman" w:hAnsi="Times New Roman" w:cs="Times New Roman"/>
          <w:sz w:val="24"/>
        </w:rPr>
        <w:t xml:space="preserve"> require minimal monitoring efforts and should just be informed periodically. </w:t>
      </w:r>
      <w:r w:rsidR="005826AA">
        <w:rPr>
          <w:rFonts w:ascii="Times New Roman" w:hAnsi="Times New Roman" w:cs="Times New Roman"/>
          <w:sz w:val="24"/>
        </w:rPr>
        <w:t xml:space="preserve">However, stakeholders such as environmentalists and county inspectors have a high interest in the project, and therefore they need to be kept informed on the project progress and any changes in scope. </w:t>
      </w:r>
    </w:p>
    <w:p w14:paraId="6A659BEE" w14:textId="77777777" w:rsidR="003D50B0" w:rsidRPr="009322FB" w:rsidRDefault="003D50B0" w:rsidP="003A51AD">
      <w:pPr>
        <w:spacing w:line="480" w:lineRule="auto"/>
        <w:jc w:val="both"/>
        <w:rPr>
          <w:rFonts w:ascii="Times New Roman" w:hAnsi="Times New Roman" w:cs="Times New Roman"/>
          <w:b/>
          <w:sz w:val="24"/>
        </w:rPr>
      </w:pPr>
      <w:r w:rsidRPr="009322FB">
        <w:rPr>
          <w:rFonts w:ascii="Times New Roman" w:hAnsi="Times New Roman" w:cs="Times New Roman"/>
          <w:b/>
          <w:sz w:val="24"/>
        </w:rPr>
        <w:t>Dissemination modes</w:t>
      </w:r>
    </w:p>
    <w:p w14:paraId="571BDBFE" w14:textId="77777777" w:rsidR="008D063A" w:rsidRDefault="008D063A" w:rsidP="009322FB">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A consensus among various scholars, including </w:t>
      </w:r>
      <w:proofErr w:type="spellStart"/>
      <w:r w:rsidR="009322FB">
        <w:rPr>
          <w:rFonts w:ascii="Times New Roman" w:hAnsi="Times New Roman" w:cs="Times New Roman"/>
          <w:sz w:val="24"/>
        </w:rPr>
        <w:t>Berkun</w:t>
      </w:r>
      <w:proofErr w:type="spellEnd"/>
      <w:r w:rsidR="009322FB">
        <w:rPr>
          <w:rFonts w:ascii="Times New Roman" w:hAnsi="Times New Roman" w:cs="Times New Roman"/>
          <w:sz w:val="24"/>
        </w:rPr>
        <w:t xml:space="preserve"> (2008),</w:t>
      </w:r>
      <w:r>
        <w:rPr>
          <w:rFonts w:ascii="Times New Roman" w:hAnsi="Times New Roman" w:cs="Times New Roman"/>
          <w:sz w:val="24"/>
        </w:rPr>
        <w:t xml:space="preserve"> shows that good communication is among the key success factor for any project. While every project manager has a wide range of </w:t>
      </w:r>
      <w:r w:rsidR="006610D6">
        <w:rPr>
          <w:rFonts w:ascii="Times New Roman" w:hAnsi="Times New Roman" w:cs="Times New Roman"/>
          <w:sz w:val="24"/>
        </w:rPr>
        <w:t xml:space="preserve">communication tools and techniques at their disposal, </w:t>
      </w:r>
      <w:r w:rsidR="00851A74">
        <w:rPr>
          <w:rFonts w:ascii="Times New Roman" w:hAnsi="Times New Roman" w:cs="Times New Roman"/>
          <w:sz w:val="24"/>
        </w:rPr>
        <w:t>the unique set of stakeholders and circumstances underlying the project dictate the form of communication that will work best for all. This</w:t>
      </w:r>
      <w:r w:rsidR="008D618D">
        <w:rPr>
          <w:rFonts w:ascii="Times New Roman" w:hAnsi="Times New Roman" w:cs="Times New Roman"/>
          <w:sz w:val="24"/>
        </w:rPr>
        <w:t xml:space="preserve"> is</w:t>
      </w:r>
      <w:r w:rsidR="00851A74">
        <w:rPr>
          <w:rFonts w:ascii="Times New Roman" w:hAnsi="Times New Roman" w:cs="Times New Roman"/>
          <w:sz w:val="24"/>
        </w:rPr>
        <w:t xml:space="preserve"> particularly </w:t>
      </w:r>
      <w:r w:rsidR="008D618D">
        <w:rPr>
          <w:rFonts w:ascii="Times New Roman" w:hAnsi="Times New Roman" w:cs="Times New Roman"/>
          <w:sz w:val="24"/>
        </w:rPr>
        <w:t xml:space="preserve">the case </w:t>
      </w:r>
      <w:r w:rsidR="00851A74">
        <w:rPr>
          <w:rFonts w:ascii="Times New Roman" w:hAnsi="Times New Roman" w:cs="Times New Roman"/>
          <w:sz w:val="24"/>
        </w:rPr>
        <w:t>with the Duplex construction project</w:t>
      </w:r>
      <w:r w:rsidR="006B4789">
        <w:rPr>
          <w:rFonts w:ascii="Times New Roman" w:hAnsi="Times New Roman" w:cs="Times New Roman"/>
          <w:sz w:val="24"/>
        </w:rPr>
        <w:t>, which will occur in a timeframe</w:t>
      </w:r>
      <w:r w:rsidR="008D618D">
        <w:rPr>
          <w:rFonts w:ascii="Times New Roman" w:hAnsi="Times New Roman" w:cs="Times New Roman"/>
          <w:sz w:val="24"/>
        </w:rPr>
        <w:t xml:space="preserve"> marked by a deadly Covid-19 pandemic. </w:t>
      </w:r>
      <w:r w:rsidR="00551BA1">
        <w:rPr>
          <w:rFonts w:ascii="Times New Roman" w:hAnsi="Times New Roman" w:cs="Times New Roman"/>
          <w:sz w:val="24"/>
        </w:rPr>
        <w:t>During the ongoing health crisis, organi</w:t>
      </w:r>
      <w:r w:rsidR="000E5CC1">
        <w:rPr>
          <w:rFonts w:ascii="Times New Roman" w:hAnsi="Times New Roman" w:cs="Times New Roman"/>
          <w:sz w:val="24"/>
        </w:rPr>
        <w:t>s</w:t>
      </w:r>
      <w:r w:rsidR="00551BA1">
        <w:rPr>
          <w:rFonts w:ascii="Times New Roman" w:hAnsi="Times New Roman" w:cs="Times New Roman"/>
          <w:sz w:val="24"/>
        </w:rPr>
        <w:t>ations and government</w:t>
      </w:r>
      <w:r w:rsidR="006B4789">
        <w:rPr>
          <w:rFonts w:ascii="Times New Roman" w:hAnsi="Times New Roman" w:cs="Times New Roman"/>
          <w:sz w:val="24"/>
        </w:rPr>
        <w:t>s</w:t>
      </w:r>
      <w:r w:rsidR="00551BA1">
        <w:rPr>
          <w:rFonts w:ascii="Times New Roman" w:hAnsi="Times New Roman" w:cs="Times New Roman"/>
          <w:sz w:val="24"/>
        </w:rPr>
        <w:t xml:space="preserve"> across the globe have imposed restrictions on personal contact with the aim of curbing the spread of the catastrophic virus</w:t>
      </w:r>
      <w:r w:rsidR="006B4789">
        <w:rPr>
          <w:rFonts w:ascii="Times New Roman" w:hAnsi="Times New Roman" w:cs="Times New Roman"/>
          <w:sz w:val="24"/>
        </w:rPr>
        <w:t xml:space="preserve"> (Deb et al. 2021, p.3)</w:t>
      </w:r>
      <w:r w:rsidR="00551BA1">
        <w:rPr>
          <w:rFonts w:ascii="Times New Roman" w:hAnsi="Times New Roman" w:cs="Times New Roman"/>
          <w:sz w:val="24"/>
        </w:rPr>
        <w:t xml:space="preserve">. As a result, there have been lockdowns in different regions, and non-essential employees have been </w:t>
      </w:r>
      <w:r w:rsidR="00551BA1">
        <w:rPr>
          <w:rFonts w:ascii="Times New Roman" w:hAnsi="Times New Roman" w:cs="Times New Roman"/>
          <w:sz w:val="24"/>
        </w:rPr>
        <w:lastRenderedPageBreak/>
        <w:t xml:space="preserve">forced to work from home. </w:t>
      </w:r>
      <w:r w:rsidR="000F632A">
        <w:rPr>
          <w:rFonts w:ascii="Times New Roman" w:hAnsi="Times New Roman" w:cs="Times New Roman"/>
          <w:sz w:val="24"/>
        </w:rPr>
        <w:t xml:space="preserve">Following these Covid-19 </w:t>
      </w:r>
      <w:r w:rsidR="009377F4">
        <w:rPr>
          <w:rFonts w:ascii="Times New Roman" w:hAnsi="Times New Roman" w:cs="Times New Roman"/>
          <w:sz w:val="24"/>
        </w:rPr>
        <w:t>measures, the project manager</w:t>
      </w:r>
      <w:r w:rsidR="000F632A">
        <w:rPr>
          <w:rFonts w:ascii="Times New Roman" w:hAnsi="Times New Roman" w:cs="Times New Roman"/>
          <w:sz w:val="24"/>
        </w:rPr>
        <w:t xml:space="preserve"> will ensure minimal </w:t>
      </w:r>
      <w:r w:rsidR="009D1D81">
        <w:rPr>
          <w:rFonts w:ascii="Times New Roman" w:hAnsi="Times New Roman" w:cs="Times New Roman"/>
          <w:sz w:val="24"/>
        </w:rPr>
        <w:t>in-person</w:t>
      </w:r>
      <w:r w:rsidR="000F632A">
        <w:rPr>
          <w:rFonts w:ascii="Times New Roman" w:hAnsi="Times New Roman" w:cs="Times New Roman"/>
          <w:sz w:val="24"/>
        </w:rPr>
        <w:t xml:space="preserve"> contact among the stakeholders, for instance</w:t>
      </w:r>
      <w:r w:rsidR="009377F4">
        <w:rPr>
          <w:rFonts w:ascii="Times New Roman" w:hAnsi="Times New Roman" w:cs="Times New Roman"/>
          <w:sz w:val="24"/>
        </w:rPr>
        <w:t>, by ascertaining</w:t>
      </w:r>
      <w:r w:rsidR="000F632A">
        <w:rPr>
          <w:rFonts w:ascii="Times New Roman" w:hAnsi="Times New Roman" w:cs="Times New Roman"/>
          <w:sz w:val="24"/>
        </w:rPr>
        <w:t xml:space="preserve"> that only the essential groups will be at the con</w:t>
      </w:r>
      <w:r w:rsidR="00D15B5B">
        <w:rPr>
          <w:rFonts w:ascii="Times New Roman" w:hAnsi="Times New Roman" w:cs="Times New Roman"/>
          <w:sz w:val="24"/>
        </w:rPr>
        <w:t>stru</w:t>
      </w:r>
      <w:r w:rsidR="000F632A">
        <w:rPr>
          <w:rFonts w:ascii="Times New Roman" w:hAnsi="Times New Roman" w:cs="Times New Roman"/>
          <w:sz w:val="24"/>
        </w:rPr>
        <w:t xml:space="preserve">ction site. </w:t>
      </w:r>
      <w:r w:rsidR="00825553">
        <w:rPr>
          <w:rFonts w:ascii="Times New Roman" w:hAnsi="Times New Roman" w:cs="Times New Roman"/>
          <w:sz w:val="24"/>
        </w:rPr>
        <w:t>To this end, video conferencing and seminars will be the primary modes of communication because these techniques offer real-time collaboration while ensuring that the participants are not in physical contact with one another</w:t>
      </w:r>
      <w:r w:rsidR="009377F4">
        <w:rPr>
          <w:rFonts w:ascii="Times New Roman" w:hAnsi="Times New Roman" w:cs="Times New Roman"/>
          <w:sz w:val="24"/>
        </w:rPr>
        <w:t xml:space="preserve"> (</w:t>
      </w:r>
      <w:r w:rsidR="009377F4" w:rsidRPr="009377F4">
        <w:rPr>
          <w:rFonts w:ascii="Times New Roman" w:hAnsi="Times New Roman" w:cs="Times New Roman"/>
          <w:sz w:val="24"/>
        </w:rPr>
        <w:t>Lowenthal</w:t>
      </w:r>
      <w:r w:rsidR="009377F4">
        <w:rPr>
          <w:rFonts w:ascii="Times New Roman" w:hAnsi="Times New Roman" w:cs="Times New Roman"/>
          <w:sz w:val="24"/>
        </w:rPr>
        <w:t xml:space="preserve"> et al. 2020, p.383)</w:t>
      </w:r>
      <w:r w:rsidR="00825553">
        <w:rPr>
          <w:rFonts w:ascii="Times New Roman" w:hAnsi="Times New Roman" w:cs="Times New Roman"/>
          <w:sz w:val="24"/>
        </w:rPr>
        <w:t xml:space="preserve">. Holding virtual meetings through tools such as Zoom and Skype will help the stakeholders </w:t>
      </w:r>
      <w:r w:rsidR="005B33E8">
        <w:rPr>
          <w:rFonts w:ascii="Times New Roman" w:hAnsi="Times New Roman" w:cs="Times New Roman"/>
          <w:sz w:val="24"/>
        </w:rPr>
        <w:t xml:space="preserve">working remotely feel less isolated and more engaged in the project. </w:t>
      </w:r>
      <w:r w:rsidR="009D1D81">
        <w:rPr>
          <w:rFonts w:ascii="Times New Roman" w:hAnsi="Times New Roman" w:cs="Times New Roman"/>
          <w:sz w:val="24"/>
        </w:rPr>
        <w:t xml:space="preserve">The project reports will be either shared online or delivered in hardcopies depending on the stakeholders’ preferences. </w:t>
      </w:r>
    </w:p>
    <w:p w14:paraId="62D38AA5" w14:textId="77777777" w:rsidR="009D1D81" w:rsidRPr="009377F4" w:rsidRDefault="009D1D81" w:rsidP="003A51AD">
      <w:pPr>
        <w:spacing w:line="480" w:lineRule="auto"/>
        <w:jc w:val="both"/>
        <w:rPr>
          <w:rFonts w:ascii="Times New Roman" w:hAnsi="Times New Roman" w:cs="Times New Roman"/>
          <w:b/>
          <w:sz w:val="24"/>
        </w:rPr>
      </w:pPr>
      <w:r w:rsidRPr="009377F4">
        <w:rPr>
          <w:rFonts w:ascii="Times New Roman" w:hAnsi="Times New Roman" w:cs="Times New Roman"/>
          <w:b/>
          <w:sz w:val="24"/>
        </w:rPr>
        <w:t xml:space="preserve">Sources of information </w:t>
      </w:r>
    </w:p>
    <w:p w14:paraId="687AC0F1" w14:textId="77777777" w:rsidR="00E01C22" w:rsidRDefault="00F91D43" w:rsidP="009377F4">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information that will need to be communicated to the stakeholders will come from different sources, including weekly status reports, milestones reports, </w:t>
      </w:r>
      <w:r w:rsidR="00362CD9">
        <w:rPr>
          <w:rFonts w:ascii="Times New Roman" w:hAnsi="Times New Roman" w:cs="Times New Roman"/>
          <w:sz w:val="24"/>
        </w:rPr>
        <w:t xml:space="preserve">risk register, </w:t>
      </w:r>
      <w:r>
        <w:rPr>
          <w:rFonts w:ascii="Times New Roman" w:hAnsi="Times New Roman" w:cs="Times New Roman"/>
          <w:sz w:val="24"/>
        </w:rPr>
        <w:t xml:space="preserve">and iteration and escalation reports. </w:t>
      </w:r>
      <w:r w:rsidR="00362CD9">
        <w:rPr>
          <w:rFonts w:ascii="Times New Roman" w:hAnsi="Times New Roman" w:cs="Times New Roman"/>
          <w:sz w:val="24"/>
        </w:rPr>
        <w:t>The project manager will prepare a weekly status report summari</w:t>
      </w:r>
      <w:r w:rsidR="000E5CC1">
        <w:rPr>
          <w:rFonts w:ascii="Times New Roman" w:hAnsi="Times New Roman" w:cs="Times New Roman"/>
          <w:sz w:val="24"/>
        </w:rPr>
        <w:t>s</w:t>
      </w:r>
      <w:r w:rsidR="00362CD9">
        <w:rPr>
          <w:rFonts w:ascii="Times New Roman" w:hAnsi="Times New Roman" w:cs="Times New Roman"/>
          <w:sz w:val="24"/>
        </w:rPr>
        <w:t xml:space="preserve">ing all the work that has been accomplished throughout the week and how these tasks will have contributed to the completion of the project. These weekly reports will be shared and discussed with the client and various project team members to offer them an insight into the progress being made. On the other hand, the milestone reports will document the progress of the project relative to </w:t>
      </w:r>
      <w:r w:rsidR="009377F4">
        <w:rPr>
          <w:rFonts w:ascii="Times New Roman" w:hAnsi="Times New Roman" w:cs="Times New Roman"/>
          <w:sz w:val="24"/>
        </w:rPr>
        <w:t>the</w:t>
      </w:r>
      <w:r w:rsidR="00362CD9">
        <w:rPr>
          <w:rFonts w:ascii="Times New Roman" w:hAnsi="Times New Roman" w:cs="Times New Roman"/>
          <w:sz w:val="24"/>
        </w:rPr>
        <w:t xml:space="preserve"> specific requirements of each milestone. These milestone reports will be presented and discussed with the project stakeholders after every milestone to determine the extent to which the various milestone activities have been executed within the stipulated timefram</w:t>
      </w:r>
      <w:r w:rsidR="00990A70">
        <w:rPr>
          <w:rFonts w:ascii="Times New Roman" w:hAnsi="Times New Roman" w:cs="Times New Roman"/>
          <w:sz w:val="24"/>
        </w:rPr>
        <w:t xml:space="preserve">e, budget, and quality metrics. </w:t>
      </w:r>
      <w:r w:rsidR="00E01C22">
        <w:rPr>
          <w:rFonts w:ascii="Times New Roman" w:hAnsi="Times New Roman" w:cs="Times New Roman"/>
          <w:sz w:val="24"/>
        </w:rPr>
        <w:t>The table below summari</w:t>
      </w:r>
      <w:r w:rsidR="000E5CC1">
        <w:rPr>
          <w:rFonts w:ascii="Times New Roman" w:hAnsi="Times New Roman" w:cs="Times New Roman"/>
          <w:sz w:val="24"/>
        </w:rPr>
        <w:t>s</w:t>
      </w:r>
      <w:r w:rsidR="00E01C22">
        <w:rPr>
          <w:rFonts w:ascii="Times New Roman" w:hAnsi="Times New Roman" w:cs="Times New Roman"/>
          <w:sz w:val="24"/>
        </w:rPr>
        <w:t xml:space="preserve">es the project communication plan. </w:t>
      </w:r>
    </w:p>
    <w:tbl>
      <w:tblPr>
        <w:tblStyle w:val="TableGrid"/>
        <w:tblW w:w="9535" w:type="dxa"/>
        <w:tblLook w:val="04A0" w:firstRow="1" w:lastRow="0" w:firstColumn="1" w:lastColumn="0" w:noHBand="0" w:noVBand="1"/>
      </w:tblPr>
      <w:tblGrid>
        <w:gridCol w:w="1903"/>
        <w:gridCol w:w="1917"/>
        <w:gridCol w:w="2295"/>
        <w:gridCol w:w="1550"/>
        <w:gridCol w:w="1870"/>
      </w:tblGrid>
      <w:tr w:rsidR="00110C05" w14:paraId="077D1FCB" w14:textId="77777777" w:rsidTr="00A8690C">
        <w:tc>
          <w:tcPr>
            <w:tcW w:w="1903" w:type="dxa"/>
          </w:tcPr>
          <w:p w14:paraId="4848D80F" w14:textId="77777777" w:rsidR="00110C05" w:rsidRPr="00110C05" w:rsidRDefault="00110C05" w:rsidP="00A8690C">
            <w:pPr>
              <w:spacing w:line="360" w:lineRule="auto"/>
              <w:jc w:val="center"/>
              <w:rPr>
                <w:rFonts w:ascii="Times New Roman" w:hAnsi="Times New Roman" w:cs="Times New Roman"/>
                <w:b/>
                <w:sz w:val="24"/>
              </w:rPr>
            </w:pPr>
            <w:r w:rsidRPr="00110C05">
              <w:rPr>
                <w:rFonts w:ascii="Times New Roman" w:hAnsi="Times New Roman" w:cs="Times New Roman"/>
                <w:b/>
                <w:sz w:val="24"/>
              </w:rPr>
              <w:t>Deliverable</w:t>
            </w:r>
          </w:p>
        </w:tc>
        <w:tc>
          <w:tcPr>
            <w:tcW w:w="1917" w:type="dxa"/>
          </w:tcPr>
          <w:p w14:paraId="2D95909E" w14:textId="77777777" w:rsidR="00110C05" w:rsidRPr="00110C05" w:rsidRDefault="00110C05" w:rsidP="00A8690C">
            <w:pPr>
              <w:spacing w:line="360" w:lineRule="auto"/>
              <w:jc w:val="center"/>
              <w:rPr>
                <w:rFonts w:ascii="Times New Roman" w:hAnsi="Times New Roman" w:cs="Times New Roman"/>
                <w:b/>
                <w:sz w:val="24"/>
              </w:rPr>
            </w:pPr>
            <w:r w:rsidRPr="00110C05">
              <w:rPr>
                <w:rFonts w:ascii="Times New Roman" w:hAnsi="Times New Roman" w:cs="Times New Roman"/>
                <w:b/>
                <w:sz w:val="24"/>
              </w:rPr>
              <w:t>Format</w:t>
            </w:r>
          </w:p>
        </w:tc>
        <w:tc>
          <w:tcPr>
            <w:tcW w:w="2295" w:type="dxa"/>
          </w:tcPr>
          <w:p w14:paraId="5DD9B6B8" w14:textId="77777777" w:rsidR="00110C05" w:rsidRPr="00110C05" w:rsidRDefault="00110C05" w:rsidP="00A8690C">
            <w:pPr>
              <w:spacing w:line="360" w:lineRule="auto"/>
              <w:jc w:val="center"/>
              <w:rPr>
                <w:rFonts w:ascii="Times New Roman" w:hAnsi="Times New Roman" w:cs="Times New Roman"/>
                <w:b/>
                <w:sz w:val="24"/>
              </w:rPr>
            </w:pPr>
            <w:r w:rsidRPr="00110C05">
              <w:rPr>
                <w:rFonts w:ascii="Times New Roman" w:hAnsi="Times New Roman" w:cs="Times New Roman"/>
                <w:b/>
                <w:sz w:val="24"/>
              </w:rPr>
              <w:t>Frequency</w:t>
            </w:r>
          </w:p>
        </w:tc>
        <w:tc>
          <w:tcPr>
            <w:tcW w:w="1550" w:type="dxa"/>
          </w:tcPr>
          <w:p w14:paraId="044388F7" w14:textId="77777777" w:rsidR="00110C05" w:rsidRPr="00110C05" w:rsidRDefault="00110C05" w:rsidP="00A8690C">
            <w:pPr>
              <w:spacing w:line="360" w:lineRule="auto"/>
              <w:jc w:val="center"/>
              <w:rPr>
                <w:rFonts w:ascii="Times New Roman" w:hAnsi="Times New Roman" w:cs="Times New Roman"/>
                <w:b/>
                <w:sz w:val="24"/>
              </w:rPr>
            </w:pPr>
            <w:r w:rsidRPr="00110C05">
              <w:rPr>
                <w:rFonts w:ascii="Times New Roman" w:hAnsi="Times New Roman" w:cs="Times New Roman"/>
                <w:b/>
                <w:sz w:val="24"/>
              </w:rPr>
              <w:t>Owner</w:t>
            </w:r>
          </w:p>
        </w:tc>
        <w:tc>
          <w:tcPr>
            <w:tcW w:w="1870" w:type="dxa"/>
          </w:tcPr>
          <w:p w14:paraId="2DEA1039" w14:textId="77777777" w:rsidR="00110C05" w:rsidRPr="00110C05" w:rsidRDefault="00A8690C" w:rsidP="00A8690C">
            <w:pPr>
              <w:spacing w:line="360" w:lineRule="auto"/>
              <w:jc w:val="center"/>
              <w:rPr>
                <w:rFonts w:ascii="Times New Roman" w:hAnsi="Times New Roman" w:cs="Times New Roman"/>
                <w:b/>
                <w:sz w:val="24"/>
              </w:rPr>
            </w:pPr>
            <w:r>
              <w:rPr>
                <w:rFonts w:ascii="Times New Roman" w:hAnsi="Times New Roman" w:cs="Times New Roman"/>
                <w:b/>
                <w:sz w:val="24"/>
              </w:rPr>
              <w:t>Audience</w:t>
            </w:r>
          </w:p>
        </w:tc>
      </w:tr>
      <w:tr w:rsidR="00110C05" w14:paraId="5106FF22" w14:textId="77777777" w:rsidTr="00A8690C">
        <w:tc>
          <w:tcPr>
            <w:tcW w:w="1903" w:type="dxa"/>
          </w:tcPr>
          <w:p w14:paraId="6639745A" w14:textId="77777777" w:rsidR="00110C05" w:rsidRDefault="007C298A" w:rsidP="00A8690C">
            <w:pPr>
              <w:spacing w:line="360" w:lineRule="auto"/>
              <w:rPr>
                <w:rFonts w:ascii="Times New Roman" w:hAnsi="Times New Roman" w:cs="Times New Roman"/>
                <w:sz w:val="24"/>
              </w:rPr>
            </w:pPr>
            <w:r>
              <w:rPr>
                <w:rFonts w:ascii="Times New Roman" w:hAnsi="Times New Roman" w:cs="Times New Roman"/>
                <w:sz w:val="24"/>
              </w:rPr>
              <w:t>Weekly status update</w:t>
            </w:r>
          </w:p>
        </w:tc>
        <w:tc>
          <w:tcPr>
            <w:tcW w:w="1917" w:type="dxa"/>
          </w:tcPr>
          <w:p w14:paraId="45319715" w14:textId="77777777" w:rsidR="00110C05" w:rsidRDefault="007C298A" w:rsidP="00A8690C">
            <w:pPr>
              <w:spacing w:line="360" w:lineRule="auto"/>
              <w:jc w:val="both"/>
              <w:rPr>
                <w:rFonts w:ascii="Times New Roman" w:hAnsi="Times New Roman" w:cs="Times New Roman"/>
                <w:sz w:val="24"/>
              </w:rPr>
            </w:pPr>
            <w:r>
              <w:rPr>
                <w:rFonts w:ascii="Times New Roman" w:hAnsi="Times New Roman" w:cs="Times New Roman"/>
                <w:sz w:val="24"/>
              </w:rPr>
              <w:t>Conference call</w:t>
            </w:r>
          </w:p>
        </w:tc>
        <w:tc>
          <w:tcPr>
            <w:tcW w:w="2295" w:type="dxa"/>
          </w:tcPr>
          <w:p w14:paraId="1A7DDA2C" w14:textId="77777777" w:rsidR="00110C05" w:rsidRDefault="007C298A" w:rsidP="00A8690C">
            <w:pPr>
              <w:spacing w:line="360" w:lineRule="auto"/>
              <w:jc w:val="both"/>
              <w:rPr>
                <w:rFonts w:ascii="Times New Roman" w:hAnsi="Times New Roman" w:cs="Times New Roman"/>
                <w:sz w:val="24"/>
              </w:rPr>
            </w:pPr>
            <w:r>
              <w:rPr>
                <w:rFonts w:ascii="Times New Roman" w:hAnsi="Times New Roman" w:cs="Times New Roman"/>
                <w:sz w:val="24"/>
              </w:rPr>
              <w:t>Once a week</w:t>
            </w:r>
          </w:p>
        </w:tc>
        <w:tc>
          <w:tcPr>
            <w:tcW w:w="1550" w:type="dxa"/>
          </w:tcPr>
          <w:p w14:paraId="69277FC8" w14:textId="77777777" w:rsidR="00110C05" w:rsidRDefault="006B3988" w:rsidP="00A8690C">
            <w:pPr>
              <w:spacing w:line="360" w:lineRule="auto"/>
              <w:jc w:val="both"/>
              <w:rPr>
                <w:rFonts w:ascii="Times New Roman" w:hAnsi="Times New Roman" w:cs="Times New Roman"/>
                <w:sz w:val="24"/>
              </w:rPr>
            </w:pPr>
            <w:r>
              <w:rPr>
                <w:rFonts w:ascii="Times New Roman" w:hAnsi="Times New Roman" w:cs="Times New Roman"/>
                <w:sz w:val="24"/>
              </w:rPr>
              <w:t xml:space="preserve">Project manager </w:t>
            </w:r>
          </w:p>
        </w:tc>
        <w:tc>
          <w:tcPr>
            <w:tcW w:w="1870" w:type="dxa"/>
          </w:tcPr>
          <w:p w14:paraId="2B5E0588"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Development team</w:t>
            </w:r>
          </w:p>
        </w:tc>
      </w:tr>
      <w:tr w:rsidR="00110C05" w14:paraId="3D020F5E" w14:textId="77777777" w:rsidTr="00A8690C">
        <w:tc>
          <w:tcPr>
            <w:tcW w:w="1903" w:type="dxa"/>
          </w:tcPr>
          <w:p w14:paraId="14769532" w14:textId="77777777" w:rsidR="00110C05" w:rsidRDefault="007C298A" w:rsidP="00A8690C">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Milestone reports </w:t>
            </w:r>
          </w:p>
        </w:tc>
        <w:tc>
          <w:tcPr>
            <w:tcW w:w="1917" w:type="dxa"/>
          </w:tcPr>
          <w:p w14:paraId="24464A7A" w14:textId="77777777" w:rsidR="00110C05" w:rsidRDefault="007C298A" w:rsidP="00A8690C">
            <w:pPr>
              <w:spacing w:line="360" w:lineRule="auto"/>
              <w:rPr>
                <w:rFonts w:ascii="Times New Roman" w:hAnsi="Times New Roman" w:cs="Times New Roman"/>
                <w:sz w:val="24"/>
              </w:rPr>
            </w:pPr>
            <w:r>
              <w:rPr>
                <w:rFonts w:ascii="Times New Roman" w:hAnsi="Times New Roman" w:cs="Times New Roman"/>
                <w:sz w:val="24"/>
              </w:rPr>
              <w:t>Conference call and webinars</w:t>
            </w:r>
          </w:p>
        </w:tc>
        <w:tc>
          <w:tcPr>
            <w:tcW w:w="2295" w:type="dxa"/>
          </w:tcPr>
          <w:p w14:paraId="37A3DD59" w14:textId="77777777" w:rsidR="00110C05" w:rsidRDefault="007C298A" w:rsidP="00A8690C">
            <w:pPr>
              <w:spacing w:line="360" w:lineRule="auto"/>
              <w:rPr>
                <w:rFonts w:ascii="Times New Roman" w:hAnsi="Times New Roman" w:cs="Times New Roman"/>
                <w:sz w:val="24"/>
              </w:rPr>
            </w:pPr>
            <w:r>
              <w:rPr>
                <w:rFonts w:ascii="Times New Roman" w:hAnsi="Times New Roman" w:cs="Times New Roman"/>
                <w:sz w:val="24"/>
              </w:rPr>
              <w:t xml:space="preserve">After completion of each milestone </w:t>
            </w:r>
          </w:p>
        </w:tc>
        <w:tc>
          <w:tcPr>
            <w:tcW w:w="1550" w:type="dxa"/>
          </w:tcPr>
          <w:p w14:paraId="246F6D8F"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Contractor lead</w:t>
            </w:r>
          </w:p>
        </w:tc>
        <w:tc>
          <w:tcPr>
            <w:tcW w:w="1870" w:type="dxa"/>
          </w:tcPr>
          <w:p w14:paraId="61CAD2B3" w14:textId="77777777" w:rsidR="00A8690C"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Client manager</w:t>
            </w:r>
          </w:p>
        </w:tc>
      </w:tr>
      <w:tr w:rsidR="00110C05" w14:paraId="1A6FF66F" w14:textId="77777777" w:rsidTr="00A8690C">
        <w:tc>
          <w:tcPr>
            <w:tcW w:w="1903" w:type="dxa"/>
          </w:tcPr>
          <w:p w14:paraId="13146A09" w14:textId="77777777" w:rsidR="00110C05" w:rsidRDefault="006B3988" w:rsidP="00A8690C">
            <w:pPr>
              <w:spacing w:line="360" w:lineRule="auto"/>
              <w:jc w:val="both"/>
              <w:rPr>
                <w:rFonts w:ascii="Times New Roman" w:hAnsi="Times New Roman" w:cs="Times New Roman"/>
                <w:sz w:val="24"/>
              </w:rPr>
            </w:pPr>
            <w:r>
              <w:rPr>
                <w:rFonts w:ascii="Times New Roman" w:hAnsi="Times New Roman" w:cs="Times New Roman"/>
                <w:sz w:val="24"/>
              </w:rPr>
              <w:t>Budget usage</w:t>
            </w:r>
          </w:p>
        </w:tc>
        <w:tc>
          <w:tcPr>
            <w:tcW w:w="1917" w:type="dxa"/>
          </w:tcPr>
          <w:p w14:paraId="1134896E"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 xml:space="preserve">Email </w:t>
            </w:r>
          </w:p>
        </w:tc>
        <w:tc>
          <w:tcPr>
            <w:tcW w:w="2295" w:type="dxa"/>
          </w:tcPr>
          <w:p w14:paraId="2788F03E"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As needed</w:t>
            </w:r>
          </w:p>
        </w:tc>
        <w:tc>
          <w:tcPr>
            <w:tcW w:w="1550" w:type="dxa"/>
          </w:tcPr>
          <w:p w14:paraId="4B75459A"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Project accountant</w:t>
            </w:r>
          </w:p>
        </w:tc>
        <w:tc>
          <w:tcPr>
            <w:tcW w:w="1870" w:type="dxa"/>
          </w:tcPr>
          <w:p w14:paraId="6CFBFEEF"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Client manager</w:t>
            </w:r>
          </w:p>
        </w:tc>
      </w:tr>
      <w:tr w:rsidR="00110C05" w14:paraId="331A646E" w14:textId="77777777" w:rsidTr="00A8690C">
        <w:tc>
          <w:tcPr>
            <w:tcW w:w="1903" w:type="dxa"/>
          </w:tcPr>
          <w:p w14:paraId="544DD178" w14:textId="77777777" w:rsidR="00110C05" w:rsidRDefault="006B3988" w:rsidP="00A8690C">
            <w:pPr>
              <w:spacing w:line="360" w:lineRule="auto"/>
              <w:rPr>
                <w:rFonts w:ascii="Times New Roman" w:hAnsi="Times New Roman" w:cs="Times New Roman"/>
                <w:sz w:val="24"/>
              </w:rPr>
            </w:pPr>
            <w:r>
              <w:rPr>
                <w:rFonts w:ascii="Times New Roman" w:hAnsi="Times New Roman" w:cs="Times New Roman"/>
                <w:sz w:val="24"/>
              </w:rPr>
              <w:t>Risk reviewed and update</w:t>
            </w:r>
          </w:p>
        </w:tc>
        <w:tc>
          <w:tcPr>
            <w:tcW w:w="1917" w:type="dxa"/>
          </w:tcPr>
          <w:p w14:paraId="4869DDEE" w14:textId="77777777" w:rsidR="00110C05" w:rsidRDefault="00A8690C" w:rsidP="00A8690C">
            <w:pPr>
              <w:spacing w:line="360" w:lineRule="auto"/>
              <w:rPr>
                <w:rFonts w:ascii="Times New Roman" w:hAnsi="Times New Roman" w:cs="Times New Roman"/>
                <w:sz w:val="24"/>
              </w:rPr>
            </w:pPr>
            <w:r w:rsidRPr="00A8690C">
              <w:rPr>
                <w:rFonts w:ascii="Times New Roman" w:hAnsi="Times New Roman" w:cs="Times New Roman"/>
                <w:sz w:val="24"/>
              </w:rPr>
              <w:t>Video and web conferencing</w:t>
            </w:r>
          </w:p>
        </w:tc>
        <w:tc>
          <w:tcPr>
            <w:tcW w:w="2295" w:type="dxa"/>
          </w:tcPr>
          <w:p w14:paraId="2073DE89"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After every milestone</w:t>
            </w:r>
          </w:p>
        </w:tc>
        <w:tc>
          <w:tcPr>
            <w:tcW w:w="1550" w:type="dxa"/>
          </w:tcPr>
          <w:p w14:paraId="182CF6E7"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Risk management team</w:t>
            </w:r>
          </w:p>
        </w:tc>
        <w:tc>
          <w:tcPr>
            <w:tcW w:w="1870" w:type="dxa"/>
          </w:tcPr>
          <w:p w14:paraId="1008BA30"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 xml:space="preserve">Environmentalist </w:t>
            </w:r>
          </w:p>
          <w:p w14:paraId="39DB74BE" w14:textId="77777777" w:rsidR="00A8690C" w:rsidRDefault="00A8690C" w:rsidP="00A8690C">
            <w:pPr>
              <w:spacing w:line="360" w:lineRule="auto"/>
              <w:jc w:val="both"/>
              <w:rPr>
                <w:rFonts w:ascii="Times New Roman" w:hAnsi="Times New Roman" w:cs="Times New Roman"/>
                <w:sz w:val="24"/>
              </w:rPr>
            </w:pPr>
          </w:p>
        </w:tc>
      </w:tr>
      <w:tr w:rsidR="00110C05" w14:paraId="128D0B05" w14:textId="77777777" w:rsidTr="00A8690C">
        <w:tc>
          <w:tcPr>
            <w:tcW w:w="1903" w:type="dxa"/>
          </w:tcPr>
          <w:p w14:paraId="168BADC6"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Status report</w:t>
            </w:r>
          </w:p>
        </w:tc>
        <w:tc>
          <w:tcPr>
            <w:tcW w:w="1917" w:type="dxa"/>
          </w:tcPr>
          <w:p w14:paraId="0796484B"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Client satisfaction survey</w:t>
            </w:r>
          </w:p>
        </w:tc>
        <w:tc>
          <w:tcPr>
            <w:tcW w:w="2295" w:type="dxa"/>
          </w:tcPr>
          <w:p w14:paraId="2B60240A"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End of each project phase</w:t>
            </w:r>
          </w:p>
        </w:tc>
        <w:tc>
          <w:tcPr>
            <w:tcW w:w="1550" w:type="dxa"/>
          </w:tcPr>
          <w:p w14:paraId="22534F5A" w14:textId="77777777" w:rsidR="00110C05"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Program management office</w:t>
            </w:r>
          </w:p>
        </w:tc>
        <w:tc>
          <w:tcPr>
            <w:tcW w:w="1870" w:type="dxa"/>
          </w:tcPr>
          <w:p w14:paraId="7118009D" w14:textId="77777777" w:rsidR="00A8690C"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 xml:space="preserve">Client sponsor </w:t>
            </w:r>
          </w:p>
          <w:p w14:paraId="40DC8DD5" w14:textId="77777777" w:rsidR="00A8690C" w:rsidRDefault="00A8690C" w:rsidP="00A8690C">
            <w:pPr>
              <w:spacing w:line="360" w:lineRule="auto"/>
              <w:jc w:val="both"/>
              <w:rPr>
                <w:rFonts w:ascii="Times New Roman" w:hAnsi="Times New Roman" w:cs="Times New Roman"/>
                <w:sz w:val="24"/>
              </w:rPr>
            </w:pPr>
            <w:r>
              <w:rPr>
                <w:rFonts w:ascii="Times New Roman" w:hAnsi="Times New Roman" w:cs="Times New Roman"/>
                <w:sz w:val="24"/>
              </w:rPr>
              <w:t>Authorities</w:t>
            </w:r>
          </w:p>
          <w:p w14:paraId="6839F586" w14:textId="77777777" w:rsidR="00A8690C" w:rsidRDefault="00A8690C" w:rsidP="00A8690C">
            <w:pPr>
              <w:spacing w:line="360" w:lineRule="auto"/>
              <w:jc w:val="both"/>
              <w:rPr>
                <w:rFonts w:ascii="Times New Roman" w:hAnsi="Times New Roman" w:cs="Times New Roman"/>
                <w:sz w:val="24"/>
              </w:rPr>
            </w:pPr>
          </w:p>
        </w:tc>
      </w:tr>
    </w:tbl>
    <w:p w14:paraId="47EC8387" w14:textId="77777777" w:rsidR="00A8690C" w:rsidRDefault="009377F4" w:rsidP="009377F4">
      <w:pPr>
        <w:spacing w:line="480" w:lineRule="auto"/>
        <w:jc w:val="center"/>
        <w:rPr>
          <w:rFonts w:ascii="Times New Roman" w:hAnsi="Times New Roman" w:cs="Times New Roman"/>
          <w:sz w:val="24"/>
        </w:rPr>
      </w:pPr>
      <w:r>
        <w:rPr>
          <w:rFonts w:ascii="Times New Roman" w:hAnsi="Times New Roman" w:cs="Times New Roman"/>
          <w:sz w:val="24"/>
        </w:rPr>
        <w:t>Figure 2: Project communication plan</w:t>
      </w:r>
    </w:p>
    <w:p w14:paraId="577E9B2C" w14:textId="77777777" w:rsidR="00A8690C" w:rsidRPr="00A80D87" w:rsidRDefault="00A8690C" w:rsidP="00E6258C">
      <w:pPr>
        <w:spacing w:line="480" w:lineRule="auto"/>
        <w:jc w:val="center"/>
        <w:rPr>
          <w:rFonts w:ascii="Times New Roman" w:hAnsi="Times New Roman" w:cs="Times New Roman"/>
          <w:b/>
          <w:sz w:val="24"/>
          <w:u w:val="single"/>
        </w:rPr>
      </w:pPr>
      <w:r w:rsidRPr="00A80D87">
        <w:rPr>
          <w:rFonts w:ascii="Times New Roman" w:hAnsi="Times New Roman" w:cs="Times New Roman"/>
          <w:b/>
          <w:sz w:val="24"/>
          <w:u w:val="single"/>
        </w:rPr>
        <w:t xml:space="preserve">Resources </w:t>
      </w:r>
      <w:r w:rsidR="00E6258C" w:rsidRPr="00A80D87">
        <w:rPr>
          <w:rFonts w:ascii="Times New Roman" w:hAnsi="Times New Roman" w:cs="Times New Roman"/>
          <w:b/>
          <w:sz w:val="24"/>
          <w:u w:val="single"/>
        </w:rPr>
        <w:t>and budget approach</w:t>
      </w:r>
    </w:p>
    <w:p w14:paraId="2F13CB9D" w14:textId="77777777" w:rsidR="00930D56" w:rsidRDefault="00E6258C" w:rsidP="00930D56">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To determine the resources and the budget needed to successfully complete a project, the project manager can choose from a wide array of approaches, including top-down method, </w:t>
      </w:r>
      <w:r w:rsidR="009502B5">
        <w:rPr>
          <w:rFonts w:ascii="Times New Roman" w:hAnsi="Times New Roman" w:cs="Times New Roman"/>
          <w:sz w:val="24"/>
        </w:rPr>
        <w:t>bottom-up approach</w:t>
      </w:r>
      <w:r w:rsidR="002263F7">
        <w:rPr>
          <w:rFonts w:ascii="Times New Roman" w:hAnsi="Times New Roman" w:cs="Times New Roman"/>
          <w:sz w:val="24"/>
        </w:rPr>
        <w:t>, c</w:t>
      </w:r>
      <w:r w:rsidR="002263F7" w:rsidRPr="00782173">
        <w:rPr>
          <w:rFonts w:ascii="Times New Roman" w:hAnsi="Times New Roman" w:cs="Times New Roman"/>
          <w:sz w:val="24"/>
        </w:rPr>
        <w:t>omparative or analogous estimation</w:t>
      </w:r>
      <w:r w:rsidR="002263F7">
        <w:rPr>
          <w:rFonts w:ascii="Times New Roman" w:hAnsi="Times New Roman" w:cs="Times New Roman"/>
          <w:sz w:val="24"/>
        </w:rPr>
        <w:t>, expert judgment, and three-point estimating methods</w:t>
      </w:r>
      <w:r w:rsidR="009377F4">
        <w:rPr>
          <w:rFonts w:ascii="Times New Roman" w:hAnsi="Times New Roman" w:cs="Times New Roman"/>
          <w:sz w:val="24"/>
        </w:rPr>
        <w:t xml:space="preserve"> (</w:t>
      </w:r>
      <w:r w:rsidR="009377F4" w:rsidRPr="009377F4">
        <w:rPr>
          <w:rFonts w:ascii="Times New Roman" w:hAnsi="Times New Roman" w:cs="Times New Roman"/>
          <w:sz w:val="24"/>
        </w:rPr>
        <w:t xml:space="preserve">Project </w:t>
      </w:r>
      <w:r w:rsidR="009377F4">
        <w:rPr>
          <w:rFonts w:ascii="Times New Roman" w:hAnsi="Times New Roman" w:cs="Times New Roman"/>
          <w:sz w:val="24"/>
        </w:rPr>
        <w:t>Management Institute 2017, p.240)</w:t>
      </w:r>
      <w:r w:rsidR="009502B5">
        <w:rPr>
          <w:rFonts w:ascii="Times New Roman" w:hAnsi="Times New Roman" w:cs="Times New Roman"/>
          <w:sz w:val="24"/>
        </w:rPr>
        <w:t>.</w:t>
      </w:r>
      <w:r w:rsidR="002263F7" w:rsidRPr="002263F7">
        <w:rPr>
          <w:rFonts w:ascii="Times New Roman" w:hAnsi="Times New Roman" w:cs="Times New Roman"/>
          <w:sz w:val="24"/>
        </w:rPr>
        <w:t xml:space="preserve"> </w:t>
      </w:r>
      <w:r w:rsidR="002263F7">
        <w:rPr>
          <w:rFonts w:ascii="Times New Roman" w:hAnsi="Times New Roman" w:cs="Times New Roman"/>
          <w:sz w:val="24"/>
        </w:rPr>
        <w:t xml:space="preserve">The top-down approach </w:t>
      </w:r>
      <w:r w:rsidR="009377F4">
        <w:rPr>
          <w:rFonts w:ascii="Times New Roman" w:hAnsi="Times New Roman" w:cs="Times New Roman"/>
          <w:sz w:val="24"/>
        </w:rPr>
        <w:t>identifies the project goals or deliverables and then breaks</w:t>
      </w:r>
      <w:r w:rsidR="002263F7">
        <w:rPr>
          <w:rFonts w:ascii="Times New Roman" w:hAnsi="Times New Roman" w:cs="Times New Roman"/>
          <w:sz w:val="24"/>
        </w:rPr>
        <w:t xml:space="preserve"> them into smaller planning chuck. </w:t>
      </w:r>
      <w:r w:rsidR="009377F4">
        <w:rPr>
          <w:rFonts w:ascii="Times New Roman" w:hAnsi="Times New Roman" w:cs="Times New Roman"/>
          <w:sz w:val="24"/>
        </w:rPr>
        <w:t>As noted by Pang (2018), t</w:t>
      </w:r>
      <w:r w:rsidR="002263F7">
        <w:rPr>
          <w:rFonts w:ascii="Times New Roman" w:hAnsi="Times New Roman" w:cs="Times New Roman"/>
          <w:sz w:val="24"/>
        </w:rPr>
        <w:t xml:space="preserve">he overall project cost, time, manpower, and resources are </w:t>
      </w:r>
      <w:r w:rsidR="009377F4">
        <w:rPr>
          <w:rFonts w:ascii="Times New Roman" w:hAnsi="Times New Roman" w:cs="Times New Roman"/>
          <w:sz w:val="24"/>
        </w:rPr>
        <w:t>first identified, and the individual tasks’ estimation</w:t>
      </w:r>
      <w:r w:rsidR="002263F7">
        <w:rPr>
          <w:rFonts w:ascii="Times New Roman" w:hAnsi="Times New Roman" w:cs="Times New Roman"/>
          <w:sz w:val="24"/>
        </w:rPr>
        <w:t>s are apportioned from the comprehensive estimates</w:t>
      </w:r>
      <w:r w:rsidR="002263F7" w:rsidRPr="000D335D">
        <w:rPr>
          <w:rFonts w:ascii="Times New Roman" w:hAnsi="Times New Roman" w:cs="Times New Roman"/>
          <w:sz w:val="24"/>
        </w:rPr>
        <w:t>.</w:t>
      </w:r>
      <w:r w:rsidR="009502B5">
        <w:rPr>
          <w:rFonts w:ascii="Times New Roman" w:hAnsi="Times New Roman" w:cs="Times New Roman"/>
          <w:sz w:val="24"/>
        </w:rPr>
        <w:t xml:space="preserve"> In this case, </w:t>
      </w:r>
      <w:r w:rsidR="00DD79F3">
        <w:rPr>
          <w:rFonts w:ascii="Times New Roman" w:hAnsi="Times New Roman" w:cs="Times New Roman"/>
          <w:sz w:val="24"/>
        </w:rPr>
        <w:t xml:space="preserve">the bottom-up approach has been used to determine the project cost because it is more accurate compared to other methods. </w:t>
      </w:r>
      <w:r w:rsidR="002263F7">
        <w:rPr>
          <w:rFonts w:ascii="Times New Roman" w:hAnsi="Times New Roman" w:cs="Times New Roman"/>
          <w:sz w:val="24"/>
        </w:rPr>
        <w:t xml:space="preserve">The </w:t>
      </w:r>
      <w:r w:rsidR="002263F7" w:rsidRPr="002263F7">
        <w:rPr>
          <w:rFonts w:ascii="Times New Roman" w:hAnsi="Times New Roman" w:cs="Times New Roman"/>
          <w:sz w:val="24"/>
        </w:rPr>
        <w:t>technique starts by estimating the time, cost, and resources needed for each individual task or activity in a project. All these individual estimates are then combined to build up the overall project estimates. Since each project activity is assessed individually, the bottom-up approach takes more time, but it is more accurate as compared to the top-down approach (Pang, 2018).</w:t>
      </w:r>
    </w:p>
    <w:p w14:paraId="25771DB4" w14:textId="77777777" w:rsidR="002263F7" w:rsidRDefault="002263F7" w:rsidP="00930D56">
      <w:pPr>
        <w:spacing w:line="480" w:lineRule="auto"/>
        <w:ind w:firstLine="720"/>
        <w:jc w:val="both"/>
        <w:rPr>
          <w:rFonts w:ascii="Times New Roman" w:hAnsi="Times New Roman" w:cs="Times New Roman"/>
          <w:sz w:val="24"/>
        </w:rPr>
      </w:pPr>
      <w:r>
        <w:rPr>
          <w:rFonts w:ascii="Times New Roman" w:hAnsi="Times New Roman" w:cs="Times New Roman"/>
          <w:sz w:val="24"/>
        </w:rPr>
        <w:t>The Work Breakdown Structure (WBS) below outline</w:t>
      </w:r>
      <w:r w:rsidR="00930D56">
        <w:rPr>
          <w:rFonts w:ascii="Times New Roman" w:hAnsi="Times New Roman" w:cs="Times New Roman"/>
          <w:sz w:val="24"/>
        </w:rPr>
        <w:t>s the key tasks that need to be undertaken</w:t>
      </w:r>
      <w:r>
        <w:rPr>
          <w:rFonts w:ascii="Times New Roman" w:hAnsi="Times New Roman" w:cs="Times New Roman"/>
          <w:sz w:val="24"/>
        </w:rPr>
        <w:t xml:space="preserve"> to successfully the project. </w:t>
      </w:r>
      <w:r w:rsidR="00050E1C">
        <w:rPr>
          <w:rFonts w:ascii="Times New Roman" w:hAnsi="Times New Roman" w:cs="Times New Roman"/>
          <w:sz w:val="24"/>
        </w:rPr>
        <w:t xml:space="preserve">Alongside the list of the tasks is the estimated cost of </w:t>
      </w:r>
      <w:r w:rsidR="00050E1C">
        <w:rPr>
          <w:rFonts w:ascii="Times New Roman" w:hAnsi="Times New Roman" w:cs="Times New Roman"/>
          <w:sz w:val="24"/>
        </w:rPr>
        <w:lastRenderedPageBreak/>
        <w:t xml:space="preserve">each </w:t>
      </w:r>
      <w:r w:rsidR="000E6672">
        <w:rPr>
          <w:rFonts w:ascii="Times New Roman" w:hAnsi="Times New Roman" w:cs="Times New Roman"/>
          <w:sz w:val="24"/>
        </w:rPr>
        <w:t>activity</w:t>
      </w:r>
      <w:r w:rsidR="00050E1C">
        <w:rPr>
          <w:rFonts w:ascii="Times New Roman" w:hAnsi="Times New Roman" w:cs="Times New Roman"/>
          <w:sz w:val="24"/>
        </w:rPr>
        <w:t xml:space="preserve">, and this breakdown helps determine the overall budget needed for the successful completion of the project. </w:t>
      </w:r>
    </w:p>
    <w:tbl>
      <w:tblPr>
        <w:tblStyle w:val="TableGridLight"/>
        <w:tblW w:w="0" w:type="auto"/>
        <w:tblLook w:val="04A0" w:firstRow="1" w:lastRow="0" w:firstColumn="1" w:lastColumn="0" w:noHBand="0" w:noVBand="1"/>
      </w:tblPr>
      <w:tblGrid>
        <w:gridCol w:w="985"/>
        <w:gridCol w:w="3523"/>
        <w:gridCol w:w="2597"/>
        <w:gridCol w:w="1911"/>
      </w:tblGrid>
      <w:tr w:rsidR="000E6672" w14:paraId="5EB76317" w14:textId="77777777" w:rsidTr="002D3129">
        <w:tc>
          <w:tcPr>
            <w:tcW w:w="985" w:type="dxa"/>
          </w:tcPr>
          <w:p w14:paraId="65BB49CC" w14:textId="77777777" w:rsidR="000E6672" w:rsidRDefault="000E6672" w:rsidP="002263F7">
            <w:pPr>
              <w:spacing w:line="480" w:lineRule="auto"/>
              <w:jc w:val="both"/>
              <w:rPr>
                <w:rFonts w:ascii="Times New Roman" w:hAnsi="Times New Roman" w:cs="Times New Roman"/>
                <w:sz w:val="24"/>
              </w:rPr>
            </w:pPr>
            <w:r>
              <w:rPr>
                <w:rFonts w:ascii="Times New Roman" w:hAnsi="Times New Roman" w:cs="Times New Roman"/>
                <w:sz w:val="24"/>
              </w:rPr>
              <w:t>WBS</w:t>
            </w:r>
          </w:p>
        </w:tc>
        <w:tc>
          <w:tcPr>
            <w:tcW w:w="3523" w:type="dxa"/>
          </w:tcPr>
          <w:p w14:paraId="5D0AF4EB" w14:textId="77777777" w:rsidR="000E6672" w:rsidRDefault="000E6672" w:rsidP="002263F7">
            <w:pPr>
              <w:spacing w:line="480" w:lineRule="auto"/>
              <w:jc w:val="both"/>
              <w:rPr>
                <w:rFonts w:ascii="Times New Roman" w:hAnsi="Times New Roman" w:cs="Times New Roman"/>
                <w:sz w:val="24"/>
              </w:rPr>
            </w:pPr>
            <w:r>
              <w:rPr>
                <w:rFonts w:ascii="Times New Roman" w:hAnsi="Times New Roman" w:cs="Times New Roman"/>
                <w:sz w:val="24"/>
              </w:rPr>
              <w:t>Task Name</w:t>
            </w:r>
          </w:p>
        </w:tc>
        <w:tc>
          <w:tcPr>
            <w:tcW w:w="2597" w:type="dxa"/>
          </w:tcPr>
          <w:p w14:paraId="0862C519" w14:textId="77777777" w:rsidR="000E6672" w:rsidRDefault="000E6672" w:rsidP="002263F7">
            <w:pPr>
              <w:spacing w:line="480" w:lineRule="auto"/>
              <w:jc w:val="both"/>
              <w:rPr>
                <w:rFonts w:ascii="Times New Roman" w:hAnsi="Times New Roman" w:cs="Times New Roman"/>
                <w:sz w:val="24"/>
              </w:rPr>
            </w:pPr>
            <w:r>
              <w:rPr>
                <w:rFonts w:ascii="Times New Roman" w:hAnsi="Times New Roman" w:cs="Times New Roman"/>
                <w:sz w:val="24"/>
              </w:rPr>
              <w:t>Resource Names</w:t>
            </w:r>
          </w:p>
        </w:tc>
        <w:tc>
          <w:tcPr>
            <w:tcW w:w="1911" w:type="dxa"/>
          </w:tcPr>
          <w:p w14:paraId="50300EDF" w14:textId="77777777" w:rsidR="000E6672" w:rsidRDefault="000E6672" w:rsidP="002263F7">
            <w:pPr>
              <w:spacing w:line="480" w:lineRule="auto"/>
              <w:jc w:val="both"/>
              <w:rPr>
                <w:rFonts w:ascii="Times New Roman" w:hAnsi="Times New Roman" w:cs="Times New Roman"/>
                <w:sz w:val="24"/>
              </w:rPr>
            </w:pPr>
            <w:r>
              <w:rPr>
                <w:rFonts w:ascii="Times New Roman" w:hAnsi="Times New Roman" w:cs="Times New Roman"/>
                <w:sz w:val="24"/>
              </w:rPr>
              <w:t>Cost</w:t>
            </w:r>
          </w:p>
        </w:tc>
      </w:tr>
      <w:tr w:rsidR="000E6672" w14:paraId="69F5A859" w14:textId="77777777" w:rsidTr="002D3129">
        <w:trPr>
          <w:trHeight w:val="620"/>
        </w:trPr>
        <w:tc>
          <w:tcPr>
            <w:tcW w:w="985" w:type="dxa"/>
          </w:tcPr>
          <w:p w14:paraId="3C6160A4" w14:textId="77777777" w:rsidR="00B912FF" w:rsidRPr="00B912FF" w:rsidRDefault="00B912FF" w:rsidP="00B912FF">
            <w:pPr>
              <w:spacing w:line="480" w:lineRule="auto"/>
              <w:jc w:val="both"/>
              <w:rPr>
                <w:rFonts w:ascii="Times New Roman" w:hAnsi="Times New Roman" w:cs="Times New Roman"/>
                <w:sz w:val="24"/>
              </w:rPr>
            </w:pPr>
          </w:p>
        </w:tc>
        <w:tc>
          <w:tcPr>
            <w:tcW w:w="3523" w:type="dxa"/>
          </w:tcPr>
          <w:p w14:paraId="7EC55402" w14:textId="77777777" w:rsidR="00B912FF" w:rsidRDefault="00B912FF" w:rsidP="00B912FF">
            <w:pPr>
              <w:spacing w:line="480" w:lineRule="auto"/>
              <w:jc w:val="both"/>
              <w:rPr>
                <w:rFonts w:ascii="Times New Roman" w:hAnsi="Times New Roman" w:cs="Times New Roman"/>
                <w:sz w:val="24"/>
              </w:rPr>
            </w:pPr>
            <w:r w:rsidRPr="00B912FF">
              <w:rPr>
                <w:rFonts w:ascii="Times New Roman" w:hAnsi="Times New Roman" w:cs="Times New Roman"/>
                <w:sz w:val="24"/>
              </w:rPr>
              <w:t xml:space="preserve">5 </w:t>
            </w:r>
            <w:r>
              <w:rPr>
                <w:rFonts w:ascii="Times New Roman" w:hAnsi="Times New Roman" w:cs="Times New Roman"/>
                <w:sz w:val="24"/>
              </w:rPr>
              <w:t>B</w:t>
            </w:r>
            <w:r w:rsidRPr="00B912FF">
              <w:rPr>
                <w:rFonts w:ascii="Times New Roman" w:hAnsi="Times New Roman" w:cs="Times New Roman"/>
                <w:sz w:val="24"/>
              </w:rPr>
              <w:t>edroom Duplex</w:t>
            </w:r>
          </w:p>
        </w:tc>
        <w:tc>
          <w:tcPr>
            <w:tcW w:w="2597" w:type="dxa"/>
          </w:tcPr>
          <w:p w14:paraId="7334C829" w14:textId="77777777" w:rsidR="000E6672" w:rsidRDefault="000E6672" w:rsidP="002263F7">
            <w:pPr>
              <w:spacing w:line="480" w:lineRule="auto"/>
              <w:jc w:val="both"/>
              <w:rPr>
                <w:rFonts w:ascii="Times New Roman" w:hAnsi="Times New Roman" w:cs="Times New Roman"/>
                <w:sz w:val="24"/>
              </w:rPr>
            </w:pPr>
          </w:p>
        </w:tc>
        <w:tc>
          <w:tcPr>
            <w:tcW w:w="1911" w:type="dxa"/>
          </w:tcPr>
          <w:p w14:paraId="4AEFBB6A" w14:textId="77777777" w:rsidR="000E6672" w:rsidRDefault="000E6672" w:rsidP="002263F7">
            <w:pPr>
              <w:spacing w:line="480" w:lineRule="auto"/>
              <w:jc w:val="both"/>
              <w:rPr>
                <w:rFonts w:ascii="Times New Roman" w:hAnsi="Times New Roman" w:cs="Times New Roman"/>
                <w:sz w:val="24"/>
              </w:rPr>
            </w:pPr>
          </w:p>
        </w:tc>
      </w:tr>
      <w:tr w:rsidR="000E6672" w14:paraId="623945C0" w14:textId="77777777" w:rsidTr="002D3129">
        <w:tc>
          <w:tcPr>
            <w:tcW w:w="985" w:type="dxa"/>
          </w:tcPr>
          <w:p w14:paraId="10484C2E" w14:textId="77777777" w:rsidR="00ED0C5D" w:rsidRDefault="00ED0C5D" w:rsidP="00B912FF">
            <w:pPr>
              <w:spacing w:line="480" w:lineRule="auto"/>
              <w:jc w:val="both"/>
              <w:rPr>
                <w:rFonts w:ascii="Times New Roman" w:hAnsi="Times New Roman" w:cs="Times New Roman"/>
                <w:sz w:val="24"/>
              </w:rPr>
            </w:pPr>
            <w:r>
              <w:rPr>
                <w:rFonts w:ascii="Times New Roman" w:hAnsi="Times New Roman" w:cs="Times New Roman"/>
                <w:sz w:val="24"/>
              </w:rPr>
              <w:t xml:space="preserve">1 </w:t>
            </w:r>
          </w:p>
          <w:p w14:paraId="409F3F20" w14:textId="77777777" w:rsidR="004C5565" w:rsidRDefault="004C5565" w:rsidP="00B912FF">
            <w:pPr>
              <w:spacing w:line="480" w:lineRule="auto"/>
              <w:jc w:val="both"/>
              <w:rPr>
                <w:rFonts w:ascii="Times New Roman" w:hAnsi="Times New Roman" w:cs="Times New Roman"/>
                <w:sz w:val="24"/>
              </w:rPr>
            </w:pPr>
            <w:r>
              <w:rPr>
                <w:rFonts w:ascii="Times New Roman" w:hAnsi="Times New Roman" w:cs="Times New Roman"/>
                <w:sz w:val="24"/>
              </w:rPr>
              <w:t>1.1</w:t>
            </w:r>
          </w:p>
          <w:p w14:paraId="3845943B" w14:textId="77777777" w:rsidR="004C5565" w:rsidRDefault="004C5565" w:rsidP="00B912FF">
            <w:pPr>
              <w:spacing w:line="480" w:lineRule="auto"/>
              <w:jc w:val="both"/>
              <w:rPr>
                <w:rFonts w:ascii="Times New Roman" w:hAnsi="Times New Roman" w:cs="Times New Roman"/>
                <w:sz w:val="24"/>
              </w:rPr>
            </w:pPr>
            <w:r>
              <w:rPr>
                <w:rFonts w:ascii="Times New Roman" w:hAnsi="Times New Roman" w:cs="Times New Roman"/>
                <w:sz w:val="24"/>
              </w:rPr>
              <w:t>1.2</w:t>
            </w:r>
          </w:p>
          <w:p w14:paraId="60545A99" w14:textId="77777777" w:rsidR="004C5565" w:rsidRPr="00B912FF" w:rsidRDefault="004C5565" w:rsidP="00B912FF">
            <w:pPr>
              <w:spacing w:line="480" w:lineRule="auto"/>
              <w:jc w:val="both"/>
              <w:rPr>
                <w:rFonts w:ascii="Times New Roman" w:hAnsi="Times New Roman" w:cs="Times New Roman"/>
                <w:sz w:val="24"/>
              </w:rPr>
            </w:pPr>
            <w:r>
              <w:rPr>
                <w:rFonts w:ascii="Times New Roman" w:hAnsi="Times New Roman" w:cs="Times New Roman"/>
                <w:sz w:val="24"/>
              </w:rPr>
              <w:t>1.3</w:t>
            </w:r>
          </w:p>
        </w:tc>
        <w:tc>
          <w:tcPr>
            <w:tcW w:w="3523" w:type="dxa"/>
          </w:tcPr>
          <w:p w14:paraId="1F247E25" w14:textId="77777777" w:rsidR="00ED0C5D" w:rsidRPr="00ED0C5D" w:rsidRDefault="00ED0C5D" w:rsidP="002263F7">
            <w:pPr>
              <w:spacing w:line="480" w:lineRule="auto"/>
              <w:jc w:val="both"/>
              <w:rPr>
                <w:rFonts w:ascii="Times New Roman" w:hAnsi="Times New Roman" w:cs="Times New Roman"/>
                <w:b/>
                <w:sz w:val="24"/>
              </w:rPr>
            </w:pPr>
            <w:r w:rsidRPr="00ED0C5D">
              <w:rPr>
                <w:rFonts w:ascii="Times New Roman" w:hAnsi="Times New Roman" w:cs="Times New Roman"/>
                <w:b/>
                <w:sz w:val="24"/>
              </w:rPr>
              <w:t xml:space="preserve">Project </w:t>
            </w:r>
            <w:r>
              <w:rPr>
                <w:rFonts w:ascii="Times New Roman" w:hAnsi="Times New Roman" w:cs="Times New Roman"/>
                <w:b/>
                <w:sz w:val="24"/>
              </w:rPr>
              <w:t>approval</w:t>
            </w:r>
          </w:p>
          <w:p w14:paraId="56080DC2" w14:textId="77777777" w:rsidR="00ED0C5D" w:rsidRDefault="00ED0C5D" w:rsidP="002263F7">
            <w:pPr>
              <w:spacing w:line="480" w:lineRule="auto"/>
              <w:jc w:val="both"/>
              <w:rPr>
                <w:rFonts w:ascii="Times New Roman" w:hAnsi="Times New Roman" w:cs="Times New Roman"/>
                <w:sz w:val="24"/>
              </w:rPr>
            </w:pPr>
            <w:r>
              <w:rPr>
                <w:rFonts w:ascii="Times New Roman" w:hAnsi="Times New Roman" w:cs="Times New Roman"/>
                <w:sz w:val="24"/>
              </w:rPr>
              <w:t xml:space="preserve">Project planning </w:t>
            </w:r>
          </w:p>
          <w:p w14:paraId="0E04ADC9" w14:textId="77777777" w:rsidR="00ED0C5D" w:rsidRDefault="00ED0C5D" w:rsidP="002263F7">
            <w:pPr>
              <w:spacing w:line="480" w:lineRule="auto"/>
              <w:jc w:val="both"/>
              <w:rPr>
                <w:rFonts w:ascii="Times New Roman" w:hAnsi="Times New Roman" w:cs="Times New Roman"/>
                <w:sz w:val="24"/>
              </w:rPr>
            </w:pPr>
            <w:r>
              <w:rPr>
                <w:rFonts w:ascii="Times New Roman" w:hAnsi="Times New Roman" w:cs="Times New Roman"/>
                <w:sz w:val="24"/>
              </w:rPr>
              <w:t>Design</w:t>
            </w:r>
          </w:p>
          <w:p w14:paraId="648BB77B" w14:textId="77777777" w:rsidR="00ED0C5D" w:rsidRDefault="00ED0C5D" w:rsidP="002263F7">
            <w:pPr>
              <w:spacing w:line="480" w:lineRule="auto"/>
              <w:jc w:val="both"/>
              <w:rPr>
                <w:rFonts w:ascii="Times New Roman" w:hAnsi="Times New Roman" w:cs="Times New Roman"/>
                <w:sz w:val="24"/>
              </w:rPr>
            </w:pPr>
            <w:r>
              <w:rPr>
                <w:rFonts w:ascii="Times New Roman" w:hAnsi="Times New Roman" w:cs="Times New Roman"/>
                <w:sz w:val="24"/>
              </w:rPr>
              <w:t>Permitting</w:t>
            </w:r>
          </w:p>
        </w:tc>
        <w:tc>
          <w:tcPr>
            <w:tcW w:w="2597" w:type="dxa"/>
          </w:tcPr>
          <w:p w14:paraId="5F0AE41D" w14:textId="77777777" w:rsidR="000E6672" w:rsidRDefault="000E6672" w:rsidP="002263F7">
            <w:pPr>
              <w:spacing w:line="480" w:lineRule="auto"/>
              <w:jc w:val="both"/>
              <w:rPr>
                <w:rFonts w:ascii="Times New Roman" w:hAnsi="Times New Roman" w:cs="Times New Roman"/>
                <w:sz w:val="24"/>
              </w:rPr>
            </w:pPr>
          </w:p>
          <w:p w14:paraId="3FDE2518" w14:textId="77777777" w:rsidR="002D3129" w:rsidRDefault="002D3129" w:rsidP="002263F7">
            <w:pPr>
              <w:spacing w:line="480" w:lineRule="auto"/>
              <w:jc w:val="both"/>
              <w:rPr>
                <w:rFonts w:ascii="Times New Roman" w:hAnsi="Times New Roman" w:cs="Times New Roman"/>
                <w:sz w:val="24"/>
              </w:rPr>
            </w:pPr>
          </w:p>
          <w:p w14:paraId="4841ED86" w14:textId="77777777" w:rsidR="002D3129" w:rsidRDefault="002D3129" w:rsidP="002263F7">
            <w:pPr>
              <w:spacing w:line="480" w:lineRule="auto"/>
              <w:jc w:val="both"/>
              <w:rPr>
                <w:rFonts w:ascii="Times New Roman" w:hAnsi="Times New Roman" w:cs="Times New Roman"/>
                <w:sz w:val="24"/>
              </w:rPr>
            </w:pPr>
          </w:p>
          <w:p w14:paraId="2442056C" w14:textId="77777777" w:rsidR="002D3129" w:rsidRDefault="002D3129" w:rsidP="002263F7">
            <w:pPr>
              <w:spacing w:line="480" w:lineRule="auto"/>
              <w:jc w:val="both"/>
              <w:rPr>
                <w:rFonts w:ascii="Times New Roman" w:hAnsi="Times New Roman" w:cs="Times New Roman"/>
                <w:sz w:val="24"/>
              </w:rPr>
            </w:pPr>
            <w:r>
              <w:rPr>
                <w:rFonts w:ascii="Times New Roman" w:hAnsi="Times New Roman" w:cs="Times New Roman"/>
                <w:sz w:val="24"/>
              </w:rPr>
              <w:t>Government permit fees</w:t>
            </w:r>
          </w:p>
        </w:tc>
        <w:tc>
          <w:tcPr>
            <w:tcW w:w="1911" w:type="dxa"/>
          </w:tcPr>
          <w:p w14:paraId="13D6CE9D" w14:textId="77777777" w:rsidR="000E6672" w:rsidRDefault="000E6672" w:rsidP="002263F7">
            <w:pPr>
              <w:spacing w:line="480" w:lineRule="auto"/>
              <w:jc w:val="both"/>
              <w:rPr>
                <w:rFonts w:ascii="Times New Roman" w:hAnsi="Times New Roman" w:cs="Times New Roman"/>
                <w:sz w:val="24"/>
              </w:rPr>
            </w:pPr>
          </w:p>
          <w:p w14:paraId="32C1105D" w14:textId="77777777" w:rsidR="002D3129" w:rsidRDefault="002D3129" w:rsidP="002263F7">
            <w:pPr>
              <w:spacing w:line="480" w:lineRule="auto"/>
              <w:jc w:val="both"/>
              <w:rPr>
                <w:rFonts w:ascii="Times New Roman" w:hAnsi="Times New Roman" w:cs="Times New Roman"/>
                <w:sz w:val="24"/>
              </w:rPr>
            </w:pPr>
            <w:r>
              <w:rPr>
                <w:rFonts w:ascii="Times New Roman" w:hAnsi="Times New Roman" w:cs="Times New Roman"/>
                <w:sz w:val="24"/>
              </w:rPr>
              <w:t>£</w:t>
            </w:r>
            <w:r w:rsidR="005B089B">
              <w:rPr>
                <w:rFonts w:ascii="Times New Roman" w:hAnsi="Times New Roman" w:cs="Times New Roman"/>
                <w:sz w:val="24"/>
              </w:rPr>
              <w:t>3</w:t>
            </w:r>
            <w:r>
              <w:rPr>
                <w:rFonts w:ascii="Times New Roman" w:hAnsi="Times New Roman" w:cs="Times New Roman"/>
                <w:sz w:val="24"/>
              </w:rPr>
              <w:t>,</w:t>
            </w:r>
            <w:r w:rsidR="00D1355E">
              <w:rPr>
                <w:rFonts w:ascii="Times New Roman" w:hAnsi="Times New Roman" w:cs="Times New Roman"/>
                <w:sz w:val="24"/>
              </w:rPr>
              <w:t>7</w:t>
            </w:r>
            <w:r>
              <w:rPr>
                <w:rFonts w:ascii="Times New Roman" w:hAnsi="Times New Roman" w:cs="Times New Roman"/>
                <w:sz w:val="24"/>
              </w:rPr>
              <w:t>00</w:t>
            </w:r>
          </w:p>
          <w:p w14:paraId="339D8385" w14:textId="77777777" w:rsidR="002D3129" w:rsidRDefault="002D3129" w:rsidP="002263F7">
            <w:pPr>
              <w:spacing w:line="480" w:lineRule="auto"/>
              <w:jc w:val="both"/>
              <w:rPr>
                <w:rFonts w:ascii="Times New Roman" w:hAnsi="Times New Roman" w:cs="Times New Roman"/>
                <w:sz w:val="24"/>
              </w:rPr>
            </w:pPr>
            <w:r>
              <w:rPr>
                <w:rFonts w:ascii="Times New Roman" w:hAnsi="Times New Roman" w:cs="Times New Roman"/>
                <w:sz w:val="24"/>
              </w:rPr>
              <w:t>£</w:t>
            </w:r>
            <w:r w:rsidR="005B089B">
              <w:rPr>
                <w:rFonts w:ascii="Times New Roman" w:hAnsi="Times New Roman" w:cs="Times New Roman"/>
                <w:sz w:val="24"/>
              </w:rPr>
              <w:t>2,50</w:t>
            </w:r>
            <w:r>
              <w:rPr>
                <w:rFonts w:ascii="Times New Roman" w:hAnsi="Times New Roman" w:cs="Times New Roman"/>
                <w:sz w:val="24"/>
              </w:rPr>
              <w:t>0</w:t>
            </w:r>
          </w:p>
          <w:p w14:paraId="3CCB66F3" w14:textId="77777777" w:rsidR="002D3129" w:rsidRDefault="002D3129" w:rsidP="002D3129">
            <w:pPr>
              <w:spacing w:line="480" w:lineRule="auto"/>
              <w:jc w:val="both"/>
              <w:rPr>
                <w:rFonts w:ascii="Times New Roman" w:hAnsi="Times New Roman" w:cs="Times New Roman"/>
                <w:sz w:val="24"/>
              </w:rPr>
            </w:pPr>
            <w:r>
              <w:rPr>
                <w:rFonts w:ascii="Times New Roman" w:hAnsi="Times New Roman" w:cs="Times New Roman"/>
                <w:sz w:val="24"/>
              </w:rPr>
              <w:t>£1,000</w:t>
            </w:r>
          </w:p>
        </w:tc>
      </w:tr>
      <w:tr w:rsidR="00ED0C5D" w14:paraId="76F46D9E" w14:textId="77777777" w:rsidTr="002D3129">
        <w:tc>
          <w:tcPr>
            <w:tcW w:w="985" w:type="dxa"/>
          </w:tcPr>
          <w:p w14:paraId="4A35CFE9"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w:t>
            </w:r>
          </w:p>
          <w:p w14:paraId="0D75EC79"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2.1</w:t>
            </w:r>
          </w:p>
          <w:p w14:paraId="7FFD94BA"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2.1.1</w:t>
            </w:r>
          </w:p>
          <w:p w14:paraId="3E3F9B4E"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2.1.2</w:t>
            </w:r>
          </w:p>
          <w:p w14:paraId="2935E35E"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2.2</w:t>
            </w:r>
          </w:p>
          <w:p w14:paraId="1360536F"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2.2.1</w:t>
            </w:r>
          </w:p>
          <w:p w14:paraId="716D8B55"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2.2.2</w:t>
            </w:r>
          </w:p>
        </w:tc>
        <w:tc>
          <w:tcPr>
            <w:tcW w:w="3523" w:type="dxa"/>
          </w:tcPr>
          <w:p w14:paraId="12873D0F" w14:textId="77777777" w:rsidR="00ED0C5D" w:rsidRPr="00ED0C5D" w:rsidRDefault="00ED0C5D" w:rsidP="00ED0C5D">
            <w:pPr>
              <w:spacing w:line="480" w:lineRule="auto"/>
              <w:jc w:val="both"/>
              <w:rPr>
                <w:rFonts w:ascii="Times New Roman" w:hAnsi="Times New Roman" w:cs="Times New Roman"/>
                <w:b/>
                <w:sz w:val="24"/>
              </w:rPr>
            </w:pPr>
            <w:r w:rsidRPr="00ED0C5D">
              <w:rPr>
                <w:rFonts w:ascii="Times New Roman" w:hAnsi="Times New Roman" w:cs="Times New Roman"/>
                <w:b/>
                <w:sz w:val="24"/>
              </w:rPr>
              <w:t xml:space="preserve">Foundation </w:t>
            </w:r>
          </w:p>
          <w:p w14:paraId="693E219E"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Excavate</w:t>
            </w:r>
          </w:p>
          <w:p w14:paraId="0F9C9AF2"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Pour cement</w:t>
            </w:r>
          </w:p>
          <w:p w14:paraId="05F0E2A6"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Cure &amp; strip forms</w:t>
            </w:r>
          </w:p>
          <w:p w14:paraId="0533BEA5"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Steel erection</w:t>
            </w:r>
          </w:p>
          <w:p w14:paraId="2D25663B"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Steel columns</w:t>
            </w:r>
          </w:p>
          <w:p w14:paraId="0ECFB84F"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 xml:space="preserve">Beams </w:t>
            </w:r>
          </w:p>
        </w:tc>
        <w:tc>
          <w:tcPr>
            <w:tcW w:w="2597" w:type="dxa"/>
          </w:tcPr>
          <w:p w14:paraId="51DE5E21" w14:textId="77777777" w:rsidR="00ED0C5D" w:rsidRDefault="00ED0C5D" w:rsidP="00ED0C5D">
            <w:pPr>
              <w:spacing w:line="480" w:lineRule="auto"/>
              <w:jc w:val="both"/>
              <w:rPr>
                <w:rFonts w:ascii="Times New Roman" w:hAnsi="Times New Roman" w:cs="Times New Roman"/>
                <w:sz w:val="24"/>
              </w:rPr>
            </w:pPr>
          </w:p>
          <w:p w14:paraId="5ACDF100" w14:textId="77777777" w:rsidR="002D3129" w:rsidRDefault="002D3129" w:rsidP="00ED0C5D">
            <w:pPr>
              <w:spacing w:line="480" w:lineRule="auto"/>
              <w:jc w:val="both"/>
              <w:rPr>
                <w:rFonts w:ascii="Times New Roman" w:hAnsi="Times New Roman" w:cs="Times New Roman"/>
                <w:sz w:val="24"/>
              </w:rPr>
            </w:pPr>
          </w:p>
          <w:p w14:paraId="29A3851D"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Foundation materials</w:t>
            </w:r>
          </w:p>
          <w:p w14:paraId="01366389" w14:textId="77777777" w:rsidR="002D3129" w:rsidRDefault="002D3129" w:rsidP="00ED0C5D">
            <w:pPr>
              <w:spacing w:line="480" w:lineRule="auto"/>
              <w:jc w:val="both"/>
              <w:rPr>
                <w:rFonts w:ascii="Times New Roman" w:hAnsi="Times New Roman" w:cs="Times New Roman"/>
                <w:sz w:val="24"/>
              </w:rPr>
            </w:pPr>
          </w:p>
        </w:tc>
        <w:tc>
          <w:tcPr>
            <w:tcW w:w="1911" w:type="dxa"/>
          </w:tcPr>
          <w:p w14:paraId="1E952283" w14:textId="77777777" w:rsidR="00ED0C5D" w:rsidRDefault="00ED0C5D" w:rsidP="00ED0C5D">
            <w:pPr>
              <w:spacing w:line="480" w:lineRule="auto"/>
              <w:jc w:val="both"/>
              <w:rPr>
                <w:rFonts w:ascii="Times New Roman" w:hAnsi="Times New Roman" w:cs="Times New Roman"/>
                <w:sz w:val="24"/>
              </w:rPr>
            </w:pPr>
          </w:p>
          <w:p w14:paraId="5A59C7B8" w14:textId="77777777" w:rsidR="005B089B" w:rsidRDefault="005B089B" w:rsidP="00ED0C5D">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2</w:t>
            </w:r>
            <w:r>
              <w:rPr>
                <w:rFonts w:ascii="Times New Roman" w:hAnsi="Times New Roman" w:cs="Times New Roman"/>
                <w:sz w:val="24"/>
              </w:rPr>
              <w:t>,200</w:t>
            </w:r>
          </w:p>
          <w:p w14:paraId="414FB1CD" w14:textId="77777777" w:rsidR="005B089B"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£2,550</w:t>
            </w:r>
          </w:p>
          <w:p w14:paraId="2964E070" w14:textId="77777777" w:rsidR="005B089B"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8</w:t>
            </w:r>
            <w:r>
              <w:rPr>
                <w:rFonts w:ascii="Times New Roman" w:hAnsi="Times New Roman" w:cs="Times New Roman"/>
                <w:sz w:val="24"/>
              </w:rPr>
              <w:t>00</w:t>
            </w:r>
          </w:p>
          <w:p w14:paraId="1E02EFCC" w14:textId="77777777" w:rsidR="005B089B"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£4,750</w:t>
            </w:r>
          </w:p>
          <w:p w14:paraId="71B6270B" w14:textId="77777777" w:rsidR="005B089B"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6,6</w:t>
            </w:r>
            <w:r>
              <w:rPr>
                <w:rFonts w:ascii="Times New Roman" w:hAnsi="Times New Roman" w:cs="Times New Roman"/>
                <w:sz w:val="24"/>
              </w:rPr>
              <w:t>00</w:t>
            </w:r>
          </w:p>
          <w:p w14:paraId="7404CB34" w14:textId="77777777" w:rsidR="005B089B" w:rsidRDefault="005B089B" w:rsidP="00D1355E">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7</w:t>
            </w:r>
            <w:r>
              <w:rPr>
                <w:rFonts w:ascii="Times New Roman" w:hAnsi="Times New Roman" w:cs="Times New Roman"/>
                <w:sz w:val="24"/>
              </w:rPr>
              <w:t>,550</w:t>
            </w:r>
          </w:p>
        </w:tc>
      </w:tr>
      <w:tr w:rsidR="00ED0C5D" w14:paraId="7DB9BB99" w14:textId="77777777" w:rsidTr="002D3129">
        <w:tc>
          <w:tcPr>
            <w:tcW w:w="985" w:type="dxa"/>
          </w:tcPr>
          <w:p w14:paraId="1A1E3D9D"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w:t>
            </w:r>
          </w:p>
          <w:p w14:paraId="152E6337"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3.1</w:t>
            </w:r>
          </w:p>
          <w:p w14:paraId="2FA0EAC8"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3.1.1</w:t>
            </w:r>
          </w:p>
          <w:p w14:paraId="4B5BBE2B"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3.1.2</w:t>
            </w:r>
          </w:p>
          <w:p w14:paraId="199B445A"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3.1.3</w:t>
            </w:r>
          </w:p>
          <w:p w14:paraId="7499E42B"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3.2</w:t>
            </w:r>
          </w:p>
          <w:p w14:paraId="4ED33DA8"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3.2.1</w:t>
            </w:r>
          </w:p>
        </w:tc>
        <w:tc>
          <w:tcPr>
            <w:tcW w:w="3523" w:type="dxa"/>
          </w:tcPr>
          <w:p w14:paraId="18F12F93" w14:textId="77777777" w:rsidR="00ED0C5D" w:rsidRDefault="00ED0C5D" w:rsidP="00ED0C5D">
            <w:pPr>
              <w:spacing w:line="480" w:lineRule="auto"/>
              <w:jc w:val="both"/>
              <w:rPr>
                <w:rFonts w:ascii="Times New Roman" w:hAnsi="Times New Roman" w:cs="Times New Roman"/>
                <w:b/>
                <w:sz w:val="24"/>
              </w:rPr>
            </w:pPr>
            <w:r w:rsidRPr="00ED0C5D">
              <w:rPr>
                <w:rFonts w:ascii="Times New Roman" w:hAnsi="Times New Roman" w:cs="Times New Roman"/>
                <w:b/>
                <w:sz w:val="24"/>
              </w:rPr>
              <w:t>Internal finishing</w:t>
            </w:r>
          </w:p>
          <w:p w14:paraId="77BAD033"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 xml:space="preserve">Electrical </w:t>
            </w:r>
          </w:p>
          <w:p w14:paraId="54D21E66"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HVAC equipment</w:t>
            </w:r>
          </w:p>
          <w:p w14:paraId="1BE52239" w14:textId="77777777" w:rsidR="00ED0C5D" w:rsidRDefault="00ED0C5D" w:rsidP="00ED0C5D">
            <w:pPr>
              <w:spacing w:line="480" w:lineRule="auto"/>
              <w:jc w:val="both"/>
              <w:rPr>
                <w:rFonts w:ascii="Times New Roman" w:hAnsi="Times New Roman" w:cs="Times New Roman"/>
                <w:sz w:val="24"/>
              </w:rPr>
            </w:pPr>
            <w:r w:rsidRPr="00ED0C5D">
              <w:rPr>
                <w:rFonts w:ascii="Times New Roman" w:hAnsi="Times New Roman" w:cs="Times New Roman"/>
                <w:sz w:val="24"/>
              </w:rPr>
              <w:t>Communication systems</w:t>
            </w:r>
            <w:r>
              <w:rPr>
                <w:rFonts w:ascii="Times New Roman" w:hAnsi="Times New Roman" w:cs="Times New Roman"/>
                <w:sz w:val="24"/>
              </w:rPr>
              <w:t xml:space="preserve"> </w:t>
            </w:r>
            <w:r w:rsidRPr="00ED0C5D">
              <w:rPr>
                <w:rFonts w:ascii="Times New Roman" w:hAnsi="Times New Roman" w:cs="Times New Roman"/>
                <w:sz w:val="24"/>
              </w:rPr>
              <w:t>wiring</w:t>
            </w:r>
          </w:p>
          <w:p w14:paraId="405E9F27"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 xml:space="preserve">Solar system </w:t>
            </w:r>
          </w:p>
          <w:p w14:paraId="090C68B9"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Plumbing</w:t>
            </w:r>
          </w:p>
          <w:p w14:paraId="3C1A349C" w14:textId="77777777" w:rsidR="00ED0C5D" w:rsidRP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Test and clean</w:t>
            </w:r>
          </w:p>
        </w:tc>
        <w:tc>
          <w:tcPr>
            <w:tcW w:w="2597" w:type="dxa"/>
          </w:tcPr>
          <w:p w14:paraId="54610F60" w14:textId="77777777" w:rsidR="00ED0C5D" w:rsidRDefault="00ED0C5D" w:rsidP="00ED0C5D">
            <w:pPr>
              <w:spacing w:line="480" w:lineRule="auto"/>
              <w:jc w:val="both"/>
              <w:rPr>
                <w:rFonts w:ascii="Times New Roman" w:hAnsi="Times New Roman" w:cs="Times New Roman"/>
                <w:sz w:val="24"/>
              </w:rPr>
            </w:pPr>
          </w:p>
          <w:p w14:paraId="2A97B363"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 xml:space="preserve">Electric materials </w:t>
            </w:r>
          </w:p>
          <w:p w14:paraId="18C9AAD1"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HVAC material</w:t>
            </w:r>
          </w:p>
          <w:p w14:paraId="0BAAE334" w14:textId="77777777" w:rsidR="002D3129" w:rsidRDefault="002D3129" w:rsidP="002D3129">
            <w:pPr>
              <w:spacing w:line="480" w:lineRule="auto"/>
              <w:rPr>
                <w:rFonts w:ascii="Times New Roman" w:hAnsi="Times New Roman" w:cs="Times New Roman"/>
                <w:sz w:val="24"/>
              </w:rPr>
            </w:pPr>
            <w:r>
              <w:rPr>
                <w:rFonts w:ascii="Times New Roman" w:hAnsi="Times New Roman" w:cs="Times New Roman"/>
                <w:sz w:val="24"/>
              </w:rPr>
              <w:t>Communication system materials</w:t>
            </w:r>
          </w:p>
        </w:tc>
        <w:tc>
          <w:tcPr>
            <w:tcW w:w="1911" w:type="dxa"/>
          </w:tcPr>
          <w:p w14:paraId="35DAFC1C" w14:textId="77777777" w:rsidR="005B089B" w:rsidRDefault="005B089B" w:rsidP="005B089B">
            <w:pPr>
              <w:spacing w:line="480" w:lineRule="auto"/>
              <w:jc w:val="both"/>
              <w:rPr>
                <w:rFonts w:ascii="Times New Roman" w:hAnsi="Times New Roman" w:cs="Times New Roman"/>
                <w:sz w:val="24"/>
              </w:rPr>
            </w:pPr>
          </w:p>
          <w:p w14:paraId="2D069D2F" w14:textId="77777777" w:rsidR="005B089B"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3</w:t>
            </w:r>
            <w:r>
              <w:rPr>
                <w:rFonts w:ascii="Times New Roman" w:hAnsi="Times New Roman" w:cs="Times New Roman"/>
                <w:sz w:val="24"/>
              </w:rPr>
              <w:t>,200</w:t>
            </w:r>
          </w:p>
          <w:p w14:paraId="71C8D3D6" w14:textId="77777777" w:rsidR="00ED0C5D" w:rsidRDefault="005B089B" w:rsidP="005B089B">
            <w:pPr>
              <w:spacing w:line="480" w:lineRule="auto"/>
              <w:jc w:val="both"/>
              <w:rPr>
                <w:rFonts w:ascii="Times New Roman" w:hAnsi="Times New Roman" w:cs="Times New Roman"/>
                <w:sz w:val="24"/>
              </w:rPr>
            </w:pPr>
            <w:r>
              <w:rPr>
                <w:rFonts w:ascii="Times New Roman" w:hAnsi="Times New Roman" w:cs="Times New Roman"/>
                <w:sz w:val="24"/>
              </w:rPr>
              <w:t>£</w:t>
            </w:r>
            <w:r w:rsidR="00D1355E">
              <w:rPr>
                <w:rFonts w:ascii="Times New Roman" w:hAnsi="Times New Roman" w:cs="Times New Roman"/>
                <w:sz w:val="24"/>
              </w:rPr>
              <w:t>3</w:t>
            </w:r>
            <w:r>
              <w:rPr>
                <w:rFonts w:ascii="Times New Roman" w:hAnsi="Times New Roman" w:cs="Times New Roman"/>
                <w:sz w:val="24"/>
              </w:rPr>
              <w:t>,550</w:t>
            </w:r>
          </w:p>
          <w:p w14:paraId="4073A8AF"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£1,200</w:t>
            </w:r>
          </w:p>
          <w:p w14:paraId="301B29CD"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£2,550</w:t>
            </w:r>
          </w:p>
          <w:p w14:paraId="1D1F6A5A"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£1,400</w:t>
            </w:r>
          </w:p>
          <w:p w14:paraId="593FC01B" w14:textId="77777777" w:rsidR="00D1355E" w:rsidRDefault="00D1355E" w:rsidP="005B089B">
            <w:pPr>
              <w:spacing w:line="480" w:lineRule="auto"/>
              <w:jc w:val="both"/>
              <w:rPr>
                <w:rFonts w:ascii="Times New Roman" w:hAnsi="Times New Roman" w:cs="Times New Roman"/>
                <w:sz w:val="24"/>
              </w:rPr>
            </w:pPr>
            <w:r>
              <w:rPr>
                <w:rFonts w:ascii="Times New Roman" w:hAnsi="Times New Roman" w:cs="Times New Roman"/>
                <w:sz w:val="24"/>
              </w:rPr>
              <w:t>£4,750</w:t>
            </w:r>
          </w:p>
        </w:tc>
      </w:tr>
      <w:tr w:rsidR="00ED0C5D" w14:paraId="2F4A4F1B" w14:textId="77777777" w:rsidTr="002D3129">
        <w:tc>
          <w:tcPr>
            <w:tcW w:w="985" w:type="dxa"/>
          </w:tcPr>
          <w:p w14:paraId="595EDD15" w14:textId="77777777" w:rsidR="00ED0C5D" w:rsidRDefault="00ED0C5D" w:rsidP="00ED0C5D">
            <w:pPr>
              <w:spacing w:line="480" w:lineRule="auto"/>
              <w:jc w:val="both"/>
              <w:rPr>
                <w:rFonts w:ascii="Times New Roman" w:hAnsi="Times New Roman" w:cs="Times New Roman"/>
                <w:sz w:val="24"/>
              </w:rPr>
            </w:pPr>
            <w:r>
              <w:rPr>
                <w:rFonts w:ascii="Times New Roman" w:hAnsi="Times New Roman" w:cs="Times New Roman"/>
                <w:sz w:val="24"/>
              </w:rPr>
              <w:t>4</w:t>
            </w:r>
          </w:p>
          <w:p w14:paraId="27545C40"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4.1</w:t>
            </w:r>
          </w:p>
          <w:p w14:paraId="6A63D31F"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lastRenderedPageBreak/>
              <w:t>4.1.1</w:t>
            </w:r>
          </w:p>
          <w:p w14:paraId="12A73E3B"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4.2</w:t>
            </w:r>
          </w:p>
          <w:p w14:paraId="350B1B7A"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4.2.1</w:t>
            </w:r>
          </w:p>
          <w:p w14:paraId="0629DA16"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4.2.2</w:t>
            </w:r>
          </w:p>
          <w:p w14:paraId="0EA02B67"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4.2.3</w:t>
            </w:r>
          </w:p>
        </w:tc>
        <w:tc>
          <w:tcPr>
            <w:tcW w:w="3523" w:type="dxa"/>
          </w:tcPr>
          <w:p w14:paraId="31ADC4BE" w14:textId="77777777" w:rsidR="00ED0C5D" w:rsidRPr="00D1355E" w:rsidRDefault="00ED0C5D" w:rsidP="00ED0C5D">
            <w:pPr>
              <w:spacing w:line="480" w:lineRule="auto"/>
              <w:jc w:val="both"/>
              <w:rPr>
                <w:rFonts w:ascii="Times New Roman" w:hAnsi="Times New Roman" w:cs="Times New Roman"/>
                <w:b/>
                <w:sz w:val="24"/>
              </w:rPr>
            </w:pPr>
            <w:r w:rsidRPr="00D1355E">
              <w:rPr>
                <w:rFonts w:ascii="Times New Roman" w:hAnsi="Times New Roman" w:cs="Times New Roman"/>
                <w:b/>
                <w:sz w:val="24"/>
              </w:rPr>
              <w:lastRenderedPageBreak/>
              <w:t>Exterior finishing</w:t>
            </w:r>
          </w:p>
          <w:p w14:paraId="72617AF2" w14:textId="77777777" w:rsidR="00ED0C5D" w:rsidRDefault="00352837" w:rsidP="00ED0C5D">
            <w:pPr>
              <w:spacing w:line="480" w:lineRule="auto"/>
              <w:jc w:val="both"/>
              <w:rPr>
                <w:rFonts w:ascii="Times New Roman" w:hAnsi="Times New Roman" w:cs="Times New Roman"/>
                <w:sz w:val="24"/>
              </w:rPr>
            </w:pPr>
            <w:r>
              <w:rPr>
                <w:rFonts w:ascii="Times New Roman" w:hAnsi="Times New Roman" w:cs="Times New Roman"/>
                <w:sz w:val="24"/>
              </w:rPr>
              <w:t>Masonry work</w:t>
            </w:r>
          </w:p>
          <w:p w14:paraId="20B69286" w14:textId="77777777" w:rsidR="00352837"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Roofing </w:t>
            </w:r>
          </w:p>
          <w:p w14:paraId="171FD4DB" w14:textId="77777777" w:rsidR="00352837" w:rsidRDefault="00352837" w:rsidP="00ED0C5D">
            <w:pPr>
              <w:spacing w:line="480" w:lineRule="auto"/>
              <w:jc w:val="both"/>
              <w:rPr>
                <w:rFonts w:ascii="Times New Roman" w:hAnsi="Times New Roman" w:cs="Times New Roman"/>
                <w:sz w:val="24"/>
              </w:rPr>
            </w:pPr>
            <w:r>
              <w:rPr>
                <w:rFonts w:ascii="Times New Roman" w:hAnsi="Times New Roman" w:cs="Times New Roman"/>
                <w:sz w:val="24"/>
              </w:rPr>
              <w:t>Building finishes</w:t>
            </w:r>
          </w:p>
          <w:p w14:paraId="3B35958C"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Painting</w:t>
            </w:r>
          </w:p>
          <w:p w14:paraId="11B6FA59"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Wallpaper</w:t>
            </w:r>
          </w:p>
          <w:p w14:paraId="33AEDDAF" w14:textId="77777777" w:rsidR="002D3129" w:rsidRDefault="002D3129" w:rsidP="00ED0C5D">
            <w:pPr>
              <w:spacing w:line="480" w:lineRule="auto"/>
              <w:jc w:val="both"/>
              <w:rPr>
                <w:rFonts w:ascii="Times New Roman" w:hAnsi="Times New Roman" w:cs="Times New Roman"/>
                <w:sz w:val="24"/>
              </w:rPr>
            </w:pPr>
            <w:r>
              <w:rPr>
                <w:rFonts w:ascii="Times New Roman" w:hAnsi="Times New Roman" w:cs="Times New Roman"/>
                <w:sz w:val="24"/>
              </w:rPr>
              <w:t>Ceiling tile</w:t>
            </w:r>
          </w:p>
        </w:tc>
        <w:tc>
          <w:tcPr>
            <w:tcW w:w="2597" w:type="dxa"/>
          </w:tcPr>
          <w:p w14:paraId="567B42A3" w14:textId="77777777" w:rsidR="00ED0C5D" w:rsidRDefault="00ED0C5D" w:rsidP="00ED0C5D">
            <w:pPr>
              <w:spacing w:line="480" w:lineRule="auto"/>
              <w:jc w:val="both"/>
              <w:rPr>
                <w:rFonts w:ascii="Times New Roman" w:hAnsi="Times New Roman" w:cs="Times New Roman"/>
                <w:sz w:val="24"/>
              </w:rPr>
            </w:pPr>
          </w:p>
          <w:p w14:paraId="51B84CAB" w14:textId="77777777" w:rsidR="002D3129" w:rsidRDefault="002D3129" w:rsidP="00ED0C5D">
            <w:pPr>
              <w:spacing w:line="480" w:lineRule="auto"/>
              <w:jc w:val="both"/>
              <w:rPr>
                <w:rFonts w:ascii="Times New Roman" w:hAnsi="Times New Roman" w:cs="Times New Roman"/>
                <w:sz w:val="24"/>
              </w:rPr>
            </w:pPr>
          </w:p>
          <w:p w14:paraId="266213B7" w14:textId="77777777" w:rsidR="002D3129" w:rsidRDefault="002D3129" w:rsidP="002D3129">
            <w:pPr>
              <w:spacing w:line="480" w:lineRule="auto"/>
              <w:rPr>
                <w:rFonts w:ascii="Times New Roman" w:hAnsi="Times New Roman" w:cs="Times New Roman"/>
                <w:sz w:val="24"/>
              </w:rPr>
            </w:pPr>
            <w:r>
              <w:rPr>
                <w:rFonts w:ascii="Times New Roman" w:hAnsi="Times New Roman" w:cs="Times New Roman"/>
                <w:sz w:val="24"/>
              </w:rPr>
              <w:lastRenderedPageBreak/>
              <w:t>Roofing materials, trusses</w:t>
            </w:r>
          </w:p>
          <w:p w14:paraId="1B9B13EC" w14:textId="77777777" w:rsidR="002D3129" w:rsidRDefault="002D3129" w:rsidP="002D3129">
            <w:pPr>
              <w:spacing w:line="480" w:lineRule="auto"/>
              <w:rPr>
                <w:rFonts w:ascii="Times New Roman" w:hAnsi="Times New Roman" w:cs="Times New Roman"/>
                <w:sz w:val="24"/>
              </w:rPr>
            </w:pPr>
            <w:r>
              <w:rPr>
                <w:rFonts w:ascii="Times New Roman" w:hAnsi="Times New Roman" w:cs="Times New Roman"/>
                <w:sz w:val="24"/>
              </w:rPr>
              <w:t>paint</w:t>
            </w:r>
          </w:p>
        </w:tc>
        <w:tc>
          <w:tcPr>
            <w:tcW w:w="1911" w:type="dxa"/>
          </w:tcPr>
          <w:p w14:paraId="2758004E" w14:textId="77777777" w:rsidR="00D1355E" w:rsidRDefault="00D1355E" w:rsidP="00D1355E">
            <w:pPr>
              <w:spacing w:line="480" w:lineRule="auto"/>
              <w:jc w:val="both"/>
              <w:rPr>
                <w:rFonts w:ascii="Times New Roman" w:hAnsi="Times New Roman" w:cs="Times New Roman"/>
                <w:sz w:val="24"/>
              </w:rPr>
            </w:pPr>
          </w:p>
          <w:p w14:paraId="76107352"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£7,350</w:t>
            </w:r>
          </w:p>
          <w:p w14:paraId="7024F976"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lastRenderedPageBreak/>
              <w:t>£2,550</w:t>
            </w:r>
          </w:p>
          <w:p w14:paraId="55831AA1"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£1,400</w:t>
            </w:r>
          </w:p>
          <w:p w14:paraId="21A16895"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£4,750</w:t>
            </w:r>
          </w:p>
          <w:p w14:paraId="4835EAA7" w14:textId="77777777" w:rsidR="00D1355E"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£3,500</w:t>
            </w:r>
          </w:p>
          <w:p w14:paraId="5777F04B" w14:textId="77777777" w:rsidR="00ED0C5D" w:rsidRDefault="00D1355E" w:rsidP="00D1355E">
            <w:pPr>
              <w:spacing w:line="480" w:lineRule="auto"/>
              <w:jc w:val="both"/>
              <w:rPr>
                <w:rFonts w:ascii="Times New Roman" w:hAnsi="Times New Roman" w:cs="Times New Roman"/>
                <w:sz w:val="24"/>
              </w:rPr>
            </w:pPr>
            <w:r>
              <w:rPr>
                <w:rFonts w:ascii="Times New Roman" w:hAnsi="Times New Roman" w:cs="Times New Roman"/>
                <w:sz w:val="24"/>
              </w:rPr>
              <w:t>£2,150</w:t>
            </w:r>
          </w:p>
        </w:tc>
      </w:tr>
      <w:tr w:rsidR="00ED0C5D" w14:paraId="5B05E35C" w14:textId="77777777" w:rsidTr="002D3129">
        <w:tc>
          <w:tcPr>
            <w:tcW w:w="985" w:type="dxa"/>
          </w:tcPr>
          <w:p w14:paraId="50C97AD3" w14:textId="77777777" w:rsidR="00ED0C5D" w:rsidRDefault="00ED0C5D" w:rsidP="00ED0C5D">
            <w:pPr>
              <w:spacing w:line="480" w:lineRule="auto"/>
              <w:jc w:val="both"/>
              <w:rPr>
                <w:rFonts w:ascii="Times New Roman" w:hAnsi="Times New Roman" w:cs="Times New Roman"/>
                <w:sz w:val="24"/>
              </w:rPr>
            </w:pPr>
          </w:p>
        </w:tc>
        <w:tc>
          <w:tcPr>
            <w:tcW w:w="3523" w:type="dxa"/>
          </w:tcPr>
          <w:p w14:paraId="5C79DD72" w14:textId="77777777" w:rsidR="00ED0C5D" w:rsidRDefault="00D1355E" w:rsidP="00ED0C5D">
            <w:pPr>
              <w:spacing w:line="480" w:lineRule="auto"/>
              <w:jc w:val="both"/>
              <w:rPr>
                <w:rFonts w:ascii="Times New Roman" w:hAnsi="Times New Roman" w:cs="Times New Roman"/>
                <w:sz w:val="24"/>
              </w:rPr>
            </w:pPr>
            <w:r>
              <w:rPr>
                <w:rFonts w:ascii="Times New Roman" w:hAnsi="Times New Roman" w:cs="Times New Roman"/>
                <w:sz w:val="24"/>
              </w:rPr>
              <w:t>Total price</w:t>
            </w:r>
          </w:p>
        </w:tc>
        <w:tc>
          <w:tcPr>
            <w:tcW w:w="2597" w:type="dxa"/>
          </w:tcPr>
          <w:p w14:paraId="4A3154BA" w14:textId="77777777" w:rsidR="00ED0C5D" w:rsidRDefault="00ED0C5D" w:rsidP="00ED0C5D">
            <w:pPr>
              <w:spacing w:line="480" w:lineRule="auto"/>
              <w:jc w:val="both"/>
              <w:rPr>
                <w:rFonts w:ascii="Times New Roman" w:hAnsi="Times New Roman" w:cs="Times New Roman"/>
                <w:sz w:val="24"/>
              </w:rPr>
            </w:pPr>
          </w:p>
        </w:tc>
        <w:tc>
          <w:tcPr>
            <w:tcW w:w="1911" w:type="dxa"/>
          </w:tcPr>
          <w:p w14:paraId="618C3624" w14:textId="77777777" w:rsidR="00ED0C5D" w:rsidRDefault="00D1355E" w:rsidP="00ED0C5D">
            <w:pPr>
              <w:spacing w:line="480" w:lineRule="auto"/>
              <w:jc w:val="both"/>
              <w:rPr>
                <w:rFonts w:ascii="Times New Roman" w:hAnsi="Times New Roman" w:cs="Times New Roman"/>
                <w:sz w:val="24"/>
              </w:rPr>
            </w:pPr>
            <w:r>
              <w:rPr>
                <w:rFonts w:ascii="Times New Roman" w:hAnsi="Times New Roman" w:cs="Times New Roman"/>
                <w:sz w:val="24"/>
              </w:rPr>
              <w:t>£70,000</w:t>
            </w:r>
          </w:p>
        </w:tc>
      </w:tr>
    </w:tbl>
    <w:p w14:paraId="0BF029ED" w14:textId="77777777" w:rsidR="00930D56" w:rsidRDefault="00930D56" w:rsidP="00930D56">
      <w:pPr>
        <w:spacing w:line="480" w:lineRule="auto"/>
        <w:jc w:val="center"/>
        <w:rPr>
          <w:rFonts w:ascii="Times New Roman" w:hAnsi="Times New Roman" w:cs="Times New Roman"/>
          <w:sz w:val="24"/>
        </w:rPr>
      </w:pPr>
      <w:r>
        <w:rPr>
          <w:rFonts w:ascii="Times New Roman" w:hAnsi="Times New Roman" w:cs="Times New Roman"/>
          <w:sz w:val="24"/>
        </w:rPr>
        <w:t>Figure 3: Budget Estimation</w:t>
      </w:r>
    </w:p>
    <w:p w14:paraId="178512FC" w14:textId="77777777" w:rsidR="00930D56" w:rsidRDefault="00B53746" w:rsidP="00930D56">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bottom-up technique shows that the project needs a budget of £70,000 for successful implementation. </w:t>
      </w:r>
      <w:r w:rsidR="00447E6E">
        <w:rPr>
          <w:rFonts w:ascii="Times New Roman" w:hAnsi="Times New Roman" w:cs="Times New Roman"/>
          <w:sz w:val="24"/>
        </w:rPr>
        <w:t xml:space="preserve">A time-phased budget approach is advisable for this project as it can help </w:t>
      </w:r>
      <w:r w:rsidR="00930D56">
        <w:rPr>
          <w:rFonts w:ascii="Times New Roman" w:hAnsi="Times New Roman" w:cs="Times New Roman"/>
          <w:sz w:val="24"/>
        </w:rPr>
        <w:t>track payments to the service and products suppliers and</w:t>
      </w:r>
      <w:r w:rsidR="00447E6E">
        <w:rPr>
          <w:rFonts w:ascii="Times New Roman" w:hAnsi="Times New Roman" w:cs="Times New Roman"/>
          <w:sz w:val="24"/>
        </w:rPr>
        <w:t xml:space="preserve"> aid in conducting schedule compression analysis. </w:t>
      </w:r>
    </w:p>
    <w:p w14:paraId="673615A0" w14:textId="77777777" w:rsidR="00170643" w:rsidRDefault="00170643" w:rsidP="00930D56">
      <w:pPr>
        <w:spacing w:line="480" w:lineRule="auto"/>
        <w:ind w:firstLine="720"/>
        <w:jc w:val="both"/>
        <w:rPr>
          <w:rFonts w:ascii="Times New Roman" w:hAnsi="Times New Roman" w:cs="Times New Roman"/>
          <w:sz w:val="24"/>
        </w:rPr>
      </w:pPr>
      <w:r>
        <w:rPr>
          <w:rFonts w:ascii="Times New Roman" w:hAnsi="Times New Roman" w:cs="Times New Roman"/>
          <w:sz w:val="24"/>
        </w:rPr>
        <w:t>In addition to showing helping with the allocation of cost for each project activity, a work breakdown structure (WBS) helps organi</w:t>
      </w:r>
      <w:r w:rsidR="000E5CC1">
        <w:rPr>
          <w:rFonts w:ascii="Times New Roman" w:hAnsi="Times New Roman" w:cs="Times New Roman"/>
          <w:sz w:val="24"/>
        </w:rPr>
        <w:t>s</w:t>
      </w:r>
      <w:r>
        <w:rPr>
          <w:rFonts w:ascii="Times New Roman" w:hAnsi="Times New Roman" w:cs="Times New Roman"/>
          <w:sz w:val="24"/>
        </w:rPr>
        <w:t>e and define the total scope of a project</w:t>
      </w:r>
      <w:r w:rsidR="00930D56">
        <w:rPr>
          <w:rFonts w:ascii="Times New Roman" w:hAnsi="Times New Roman" w:cs="Times New Roman"/>
          <w:sz w:val="24"/>
        </w:rPr>
        <w:t xml:space="preserve"> (</w:t>
      </w:r>
      <w:r w:rsidR="00930D56" w:rsidRPr="00930D56">
        <w:rPr>
          <w:rFonts w:ascii="Times New Roman" w:hAnsi="Times New Roman" w:cs="Times New Roman"/>
          <w:sz w:val="24"/>
        </w:rPr>
        <w:t xml:space="preserve">Project </w:t>
      </w:r>
      <w:r w:rsidR="00930D56">
        <w:rPr>
          <w:rFonts w:ascii="Times New Roman" w:hAnsi="Times New Roman" w:cs="Times New Roman"/>
          <w:sz w:val="24"/>
        </w:rPr>
        <w:t>Management Institute</w:t>
      </w:r>
      <w:r w:rsidR="00930D56" w:rsidRPr="00930D56">
        <w:rPr>
          <w:rFonts w:ascii="Times New Roman" w:hAnsi="Times New Roman" w:cs="Times New Roman"/>
          <w:sz w:val="24"/>
        </w:rPr>
        <w:t xml:space="preserve"> 2017</w:t>
      </w:r>
      <w:r w:rsidR="00930D56">
        <w:rPr>
          <w:rFonts w:ascii="Times New Roman" w:hAnsi="Times New Roman" w:cs="Times New Roman"/>
          <w:sz w:val="24"/>
        </w:rPr>
        <w:t>, p.156)</w:t>
      </w:r>
      <w:r>
        <w:rPr>
          <w:rFonts w:ascii="Times New Roman" w:hAnsi="Times New Roman" w:cs="Times New Roman"/>
          <w:sz w:val="24"/>
        </w:rPr>
        <w:t xml:space="preserve">. It shows a deliverable-oriented hierarchical decomposition of the work to </w:t>
      </w:r>
      <w:r w:rsidR="004E6200">
        <w:rPr>
          <w:rFonts w:ascii="Times New Roman" w:hAnsi="Times New Roman" w:cs="Times New Roman"/>
          <w:sz w:val="24"/>
        </w:rPr>
        <w:t xml:space="preserve">be executed by the project team, with each descending level representing an increasingly detailed definition of the project work. To this end, the Duplex project WBS can be constructed as below; </w:t>
      </w:r>
    </w:p>
    <w:p w14:paraId="20E8914A" w14:textId="77777777" w:rsidR="004E6200" w:rsidRDefault="004E6200" w:rsidP="002263F7">
      <w:pPr>
        <w:spacing w:line="480" w:lineRule="auto"/>
        <w:jc w:val="both"/>
        <w:rPr>
          <w:rFonts w:ascii="Times New Roman" w:hAnsi="Times New Roman" w:cs="Times New Roman"/>
          <w:sz w:val="24"/>
        </w:rPr>
      </w:pPr>
    </w:p>
    <w:p w14:paraId="151A8885" w14:textId="77777777" w:rsidR="005F3BBF" w:rsidRDefault="004C5565" w:rsidP="002263F7">
      <w:pPr>
        <w:spacing w:line="480" w:lineRule="auto"/>
        <w:jc w:val="both"/>
        <w:rPr>
          <w:rFonts w:ascii="Times New Roman" w:hAnsi="Times New Roman" w:cs="Times New Roman"/>
          <w:sz w:val="24"/>
        </w:rPr>
      </w:pPr>
      <w:r>
        <w:rPr>
          <w:rFonts w:ascii="Times New Roman" w:hAnsi="Times New Roman" w:cs="Times New Roman"/>
          <w:noProof/>
          <w:sz w:val="24"/>
          <w:lang w:eastAsia="en-GB"/>
        </w:rPr>
        <w:lastRenderedPageBreak/>
        <w:drawing>
          <wp:inline distT="0" distB="0" distL="0" distR="0" wp14:anchorId="3875AE7D" wp14:editId="15B3B440">
            <wp:extent cx="5731510" cy="4921164"/>
            <wp:effectExtent l="0" t="0" r="9779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5F4187B" w14:textId="77777777" w:rsidR="00930D56" w:rsidRDefault="00930D56" w:rsidP="00930D56">
      <w:pPr>
        <w:spacing w:line="480" w:lineRule="auto"/>
        <w:jc w:val="center"/>
        <w:rPr>
          <w:rFonts w:ascii="Times New Roman" w:hAnsi="Times New Roman" w:cs="Times New Roman"/>
          <w:sz w:val="24"/>
        </w:rPr>
      </w:pPr>
      <w:r>
        <w:rPr>
          <w:rFonts w:ascii="Times New Roman" w:hAnsi="Times New Roman" w:cs="Times New Roman"/>
          <w:sz w:val="24"/>
        </w:rPr>
        <w:t>Figure 4: Project WBS</w:t>
      </w:r>
    </w:p>
    <w:p w14:paraId="705BE911" w14:textId="77777777" w:rsidR="00CE188D" w:rsidRPr="00A522F3" w:rsidRDefault="00A11908" w:rsidP="00930D56">
      <w:pPr>
        <w:spacing w:line="480" w:lineRule="auto"/>
        <w:jc w:val="center"/>
        <w:rPr>
          <w:rFonts w:ascii="Times New Roman" w:hAnsi="Times New Roman" w:cs="Times New Roman"/>
          <w:b/>
          <w:sz w:val="24"/>
          <w:u w:val="single"/>
        </w:rPr>
      </w:pPr>
      <w:r w:rsidRPr="00A522F3">
        <w:rPr>
          <w:rFonts w:ascii="Times New Roman" w:hAnsi="Times New Roman" w:cs="Times New Roman"/>
          <w:b/>
          <w:sz w:val="24"/>
          <w:u w:val="single"/>
        </w:rPr>
        <w:t>Project Schedule</w:t>
      </w:r>
    </w:p>
    <w:p w14:paraId="11092ED5" w14:textId="77777777" w:rsidR="00FB375C" w:rsidRDefault="00B75129" w:rsidP="00A522F3">
      <w:pPr>
        <w:spacing w:line="480" w:lineRule="auto"/>
        <w:ind w:firstLine="720"/>
        <w:rPr>
          <w:rFonts w:ascii="Times New Roman" w:hAnsi="Times New Roman" w:cs="Times New Roman"/>
          <w:sz w:val="24"/>
        </w:rPr>
      </w:pPr>
      <w:r w:rsidRPr="00FB375C">
        <w:rPr>
          <w:rFonts w:ascii="Times New Roman" w:hAnsi="Times New Roman" w:cs="Times New Roman"/>
          <w:sz w:val="24"/>
        </w:rPr>
        <w:t>A project schedule is broadly defined as a timetable showing the start and the completion date of the project tasks and how these dates rely</w:t>
      </w:r>
      <w:r w:rsidR="00930D56" w:rsidRPr="00FB375C">
        <w:rPr>
          <w:rFonts w:ascii="Times New Roman" w:hAnsi="Times New Roman" w:cs="Times New Roman"/>
          <w:sz w:val="24"/>
        </w:rPr>
        <w:t xml:space="preserve"> upon</w:t>
      </w:r>
      <w:r w:rsidRPr="00FB375C">
        <w:rPr>
          <w:rFonts w:ascii="Times New Roman" w:hAnsi="Times New Roman" w:cs="Times New Roman"/>
          <w:sz w:val="24"/>
        </w:rPr>
        <w:t xml:space="preserve"> or relate to each other (</w:t>
      </w:r>
      <w:proofErr w:type="spellStart"/>
      <w:r w:rsidR="00930D56" w:rsidRPr="00FB375C">
        <w:rPr>
          <w:rFonts w:ascii="Times New Roman" w:hAnsi="Times New Roman" w:cs="Times New Roman"/>
          <w:sz w:val="24"/>
        </w:rPr>
        <w:t>Berkun</w:t>
      </w:r>
      <w:proofErr w:type="spellEnd"/>
      <w:r w:rsidR="00930D56" w:rsidRPr="00FB375C">
        <w:rPr>
          <w:rFonts w:ascii="Times New Roman" w:hAnsi="Times New Roman" w:cs="Times New Roman"/>
          <w:sz w:val="24"/>
        </w:rPr>
        <w:t xml:space="preserve"> 2008, p.25</w:t>
      </w:r>
      <w:r w:rsidRPr="00FB375C">
        <w:rPr>
          <w:rFonts w:ascii="Times New Roman" w:hAnsi="Times New Roman" w:cs="Times New Roman"/>
          <w:sz w:val="24"/>
        </w:rPr>
        <w:t xml:space="preserve">). </w:t>
      </w:r>
      <w:r w:rsidR="00720695" w:rsidRPr="00FB375C">
        <w:rPr>
          <w:rFonts w:ascii="Times New Roman" w:hAnsi="Times New Roman" w:cs="Times New Roman"/>
          <w:sz w:val="24"/>
        </w:rPr>
        <w:t xml:space="preserve">The proposed project is expected to take </w:t>
      </w:r>
      <w:r w:rsidR="0071140E" w:rsidRPr="00FB375C">
        <w:rPr>
          <w:rFonts w:ascii="Times New Roman" w:hAnsi="Times New Roman" w:cs="Times New Roman"/>
          <w:sz w:val="24"/>
        </w:rPr>
        <w:t>25</w:t>
      </w:r>
      <w:r w:rsidR="00720695" w:rsidRPr="00FB375C">
        <w:rPr>
          <w:rFonts w:ascii="Times New Roman" w:hAnsi="Times New Roman" w:cs="Times New Roman"/>
          <w:sz w:val="24"/>
        </w:rPr>
        <w:t xml:space="preserve">0 </w:t>
      </w:r>
      <w:r w:rsidR="0071140E" w:rsidRPr="00FB375C">
        <w:rPr>
          <w:rFonts w:ascii="Times New Roman" w:hAnsi="Times New Roman" w:cs="Times New Roman"/>
          <w:sz w:val="24"/>
        </w:rPr>
        <w:t xml:space="preserve">working </w:t>
      </w:r>
      <w:r w:rsidR="00720695" w:rsidRPr="00FB375C">
        <w:rPr>
          <w:rFonts w:ascii="Times New Roman" w:hAnsi="Times New Roman" w:cs="Times New Roman"/>
          <w:sz w:val="24"/>
        </w:rPr>
        <w:t xml:space="preserve">days, with the estimated project completion being </w:t>
      </w:r>
      <w:r w:rsidR="0071140E" w:rsidRPr="00FB375C">
        <w:rPr>
          <w:rFonts w:ascii="Times New Roman" w:hAnsi="Times New Roman" w:cs="Times New Roman"/>
          <w:sz w:val="24"/>
        </w:rPr>
        <w:t>November</w:t>
      </w:r>
      <w:r w:rsidR="00720695" w:rsidRPr="00FB375C">
        <w:rPr>
          <w:rFonts w:ascii="Times New Roman" w:hAnsi="Times New Roman" w:cs="Times New Roman"/>
          <w:sz w:val="24"/>
        </w:rPr>
        <w:t xml:space="preserve"> 2022. </w:t>
      </w:r>
      <w:r w:rsidR="00961592" w:rsidRPr="00FB375C">
        <w:rPr>
          <w:rFonts w:ascii="Times New Roman" w:hAnsi="Times New Roman" w:cs="Times New Roman"/>
          <w:sz w:val="24"/>
        </w:rPr>
        <w:t xml:space="preserve">However, </w:t>
      </w:r>
      <w:r w:rsidR="002537CD" w:rsidRPr="00FB375C">
        <w:rPr>
          <w:rFonts w:ascii="Times New Roman" w:hAnsi="Times New Roman" w:cs="Times New Roman"/>
          <w:sz w:val="24"/>
        </w:rPr>
        <w:t xml:space="preserve">with the ongoing Covid-19 pandemic, there </w:t>
      </w:r>
      <w:r w:rsidR="00FB375C" w:rsidRPr="00FB375C">
        <w:rPr>
          <w:rFonts w:ascii="Times New Roman" w:hAnsi="Times New Roman" w:cs="Times New Roman"/>
          <w:sz w:val="24"/>
        </w:rPr>
        <w:t>is a significant risk of project delay because of challenges in delivering</w:t>
      </w:r>
      <w:r w:rsidR="002537CD" w:rsidRPr="00FB375C">
        <w:rPr>
          <w:rFonts w:ascii="Times New Roman" w:hAnsi="Times New Roman" w:cs="Times New Roman"/>
          <w:sz w:val="24"/>
        </w:rPr>
        <w:t xml:space="preserve"> products and services to the site. </w:t>
      </w:r>
      <w:r w:rsidR="00961592" w:rsidRPr="00FB375C">
        <w:rPr>
          <w:rFonts w:ascii="Times New Roman" w:hAnsi="Times New Roman" w:cs="Times New Roman"/>
          <w:sz w:val="24"/>
        </w:rPr>
        <w:t xml:space="preserve">To </w:t>
      </w:r>
      <w:r w:rsidR="002537CD" w:rsidRPr="00FB375C">
        <w:rPr>
          <w:rFonts w:ascii="Times New Roman" w:hAnsi="Times New Roman" w:cs="Times New Roman"/>
          <w:sz w:val="24"/>
        </w:rPr>
        <w:t xml:space="preserve">overcome these risks and </w:t>
      </w:r>
      <w:r w:rsidR="00961592" w:rsidRPr="00FB375C">
        <w:rPr>
          <w:rFonts w:ascii="Times New Roman" w:hAnsi="Times New Roman" w:cs="Times New Roman"/>
          <w:sz w:val="24"/>
        </w:rPr>
        <w:t xml:space="preserve">ensure that the project is completed on time, the project manager can embrace various strategies, including crashing critical tasks and identifying the project activities that can be undertaken simultaneously. For </w:t>
      </w:r>
      <w:r w:rsidR="00961592" w:rsidRPr="00FB375C">
        <w:rPr>
          <w:rFonts w:ascii="Times New Roman" w:hAnsi="Times New Roman" w:cs="Times New Roman"/>
          <w:sz w:val="24"/>
        </w:rPr>
        <w:lastRenderedPageBreak/>
        <w:t xml:space="preserve">instance, concurrent construction, accelerated design implementation, fast-tracking, and swift communication can ensure that the project is delivered in time. </w:t>
      </w:r>
      <w:r w:rsidR="002537CD" w:rsidRPr="00FB375C">
        <w:rPr>
          <w:rFonts w:ascii="Times New Roman" w:hAnsi="Times New Roman" w:cs="Times New Roman"/>
          <w:sz w:val="24"/>
        </w:rPr>
        <w:t xml:space="preserve">Getting the workers to work overtime or even increasing the number of workers will significantly increase the project delivery time. </w:t>
      </w:r>
    </w:p>
    <w:p w14:paraId="28566C62" w14:textId="77777777" w:rsidR="00FB375C" w:rsidRDefault="00FB375C" w:rsidP="00FB375C">
      <w:pPr>
        <w:spacing w:line="480" w:lineRule="auto"/>
        <w:ind w:firstLine="720"/>
        <w:jc w:val="both"/>
      </w:pPr>
      <w:r>
        <w:rPr>
          <w:noProof/>
          <w:lang w:eastAsia="en-GB"/>
        </w:rPr>
        <w:drawing>
          <wp:anchor distT="0" distB="0" distL="114300" distR="114300" simplePos="0" relativeHeight="251677696" behindDoc="0" locked="0" layoutInCell="1" allowOverlap="1" wp14:anchorId="2A16AFA0" wp14:editId="435C65B1">
            <wp:simplePos x="0" y="0"/>
            <wp:positionH relativeFrom="column">
              <wp:posOffset>-829945</wp:posOffset>
            </wp:positionH>
            <wp:positionV relativeFrom="page">
              <wp:posOffset>5597525</wp:posOffset>
            </wp:positionV>
            <wp:extent cx="7425690" cy="2790825"/>
            <wp:effectExtent l="0" t="0" r="381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425690" cy="2790825"/>
                    </a:xfrm>
                    <a:prstGeom prst="rect">
                      <a:avLst/>
                    </a:prstGeom>
                  </pic:spPr>
                </pic:pic>
              </a:graphicData>
            </a:graphic>
            <wp14:sizeRelH relativeFrom="margin">
              <wp14:pctWidth>0</wp14:pctWidth>
            </wp14:sizeRelH>
            <wp14:sizeRelV relativeFrom="margin">
              <wp14:pctHeight>0</wp14:pctHeight>
            </wp14:sizeRelV>
          </wp:anchor>
        </w:drawing>
      </w:r>
      <w:r w:rsidR="002537CD" w:rsidRPr="00FB375C">
        <w:rPr>
          <w:rFonts w:ascii="Times New Roman" w:hAnsi="Times New Roman" w:cs="Times New Roman"/>
          <w:sz w:val="24"/>
        </w:rPr>
        <w:t>A Gantt chart is often used to provide a visual view of the project tasks scheduled</w:t>
      </w:r>
      <w:r w:rsidRPr="00FB375C">
        <w:rPr>
          <w:rFonts w:ascii="Times New Roman" w:hAnsi="Times New Roman" w:cs="Times New Roman"/>
          <w:sz w:val="24"/>
        </w:rPr>
        <w:t xml:space="preserve"> </w:t>
      </w:r>
      <w:r w:rsidR="002537CD" w:rsidRPr="00FB375C">
        <w:rPr>
          <w:rFonts w:ascii="Times New Roman" w:hAnsi="Times New Roman" w:cs="Times New Roman"/>
          <w:sz w:val="24"/>
        </w:rPr>
        <w:t xml:space="preserve">overtime, therefore helping in tracking the project schedule and progress. The figure below showcases the Gantt chart for the duplex program. </w:t>
      </w:r>
    </w:p>
    <w:p w14:paraId="1688BEA0" w14:textId="77777777" w:rsidR="00FB375C" w:rsidRPr="00FB375C" w:rsidRDefault="00FB375C" w:rsidP="00FB375C">
      <w:pPr>
        <w:spacing w:line="480" w:lineRule="auto"/>
        <w:jc w:val="both"/>
      </w:pPr>
    </w:p>
    <w:p w14:paraId="1705BD7E" w14:textId="77777777" w:rsidR="00CE188D" w:rsidRDefault="00CE188D" w:rsidP="002263F7">
      <w:pPr>
        <w:spacing w:line="480" w:lineRule="auto"/>
        <w:jc w:val="both"/>
        <w:rPr>
          <w:rFonts w:ascii="Times New Roman" w:hAnsi="Times New Roman" w:cs="Times New Roman"/>
          <w:sz w:val="24"/>
        </w:rPr>
      </w:pPr>
    </w:p>
    <w:p w14:paraId="52435B8C" w14:textId="77777777" w:rsidR="00FB375C" w:rsidRDefault="00FB375C" w:rsidP="002263F7">
      <w:pPr>
        <w:spacing w:line="480" w:lineRule="auto"/>
        <w:jc w:val="both"/>
        <w:rPr>
          <w:rFonts w:ascii="Times New Roman" w:hAnsi="Times New Roman" w:cs="Times New Roman"/>
          <w:sz w:val="24"/>
        </w:rPr>
      </w:pPr>
    </w:p>
    <w:p w14:paraId="7D1BDC5A" w14:textId="77777777" w:rsidR="00FB375C" w:rsidRDefault="00FB375C" w:rsidP="00FB375C">
      <w:pPr>
        <w:spacing w:line="480" w:lineRule="auto"/>
        <w:jc w:val="center"/>
        <w:rPr>
          <w:rFonts w:ascii="Times New Roman" w:hAnsi="Times New Roman" w:cs="Times New Roman"/>
          <w:sz w:val="24"/>
        </w:rPr>
      </w:pPr>
      <w:r w:rsidRPr="00FB375C">
        <w:rPr>
          <w:rFonts w:ascii="Times New Roman" w:hAnsi="Times New Roman" w:cs="Times New Roman"/>
          <w:noProof/>
          <w:sz w:val="24"/>
          <w:lang w:eastAsia="en-GB"/>
        </w:rPr>
        <w:lastRenderedPageBreak/>
        <w:drawing>
          <wp:anchor distT="0" distB="0" distL="114300" distR="114300" simplePos="0" relativeHeight="251675648" behindDoc="0" locked="0" layoutInCell="1" allowOverlap="1" wp14:anchorId="4AB6059A" wp14:editId="4401B7AB">
            <wp:simplePos x="0" y="0"/>
            <wp:positionH relativeFrom="column">
              <wp:posOffset>-838200</wp:posOffset>
            </wp:positionH>
            <wp:positionV relativeFrom="page">
              <wp:posOffset>618490</wp:posOffset>
            </wp:positionV>
            <wp:extent cx="7433945" cy="2242820"/>
            <wp:effectExtent l="0" t="0" r="0" b="508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r="19771"/>
                    <a:stretch/>
                  </pic:blipFill>
                  <pic:spPr bwMode="auto">
                    <a:xfrm>
                      <a:off x="0" y="0"/>
                      <a:ext cx="7433945" cy="224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Figure 5: Project Gantt Chart</w:t>
      </w:r>
    </w:p>
    <w:p w14:paraId="30E16860" w14:textId="77777777" w:rsidR="00FB375C" w:rsidRPr="00283A4A" w:rsidRDefault="00FB375C" w:rsidP="00344DA0">
      <w:pPr>
        <w:spacing w:line="480" w:lineRule="auto"/>
        <w:rPr>
          <w:rFonts w:ascii="Times New Roman" w:hAnsi="Times New Roman" w:cs="Times New Roman"/>
          <w:bCs/>
          <w:sz w:val="24"/>
        </w:rPr>
      </w:pPr>
      <w:r w:rsidRPr="00A522F3">
        <w:rPr>
          <w:rFonts w:ascii="Times New Roman" w:hAnsi="Times New Roman" w:cs="Times New Roman"/>
          <w:b/>
          <w:sz w:val="24"/>
          <w:u w:val="single"/>
        </w:rPr>
        <w:t>Change Control Process</w:t>
      </w:r>
    </w:p>
    <w:p w14:paraId="526DF222" w14:textId="77777777" w:rsidR="00FB375C" w:rsidRDefault="00FB375C" w:rsidP="00FB375C">
      <w:pPr>
        <w:spacing w:line="480" w:lineRule="auto"/>
        <w:ind w:firstLine="360"/>
        <w:jc w:val="both"/>
        <w:rPr>
          <w:rFonts w:ascii="Times New Roman" w:hAnsi="Times New Roman" w:cs="Times New Roman"/>
          <w:sz w:val="24"/>
        </w:rPr>
      </w:pPr>
      <w:r>
        <w:rPr>
          <w:rFonts w:ascii="Times New Roman" w:hAnsi="Times New Roman" w:cs="Times New Roman"/>
          <w:sz w:val="24"/>
        </w:rPr>
        <w:t>In the age of the Covid-19 pandemic, the ability to quickly adapt and implement changes is essential for project success. Controlling changes caused by aspects such as the pandemic will be critical to maintaining the project schedule, scope, and budget. The project team can effectively minimise changes through a wide range of strategies, including planning for possible changes, proactive risk management, and effective resources management (PMI 2017, p.73). Planning agility is the most effective strategy for minimising changes in the project. Project planning should be an ongoing exercise subject to the changes in the project environment, rather than having a long, solid plan, which is less flexible. The project teams need to meet more frequently and make faster decisions to deal with the changes in the environment. As outlined by Mojica (2018), a formal change management procedure</w:t>
      </w:r>
      <w:r w:rsidRPr="008E243F">
        <w:rPr>
          <w:rFonts w:ascii="Times New Roman" w:hAnsi="Times New Roman" w:cs="Times New Roman"/>
          <w:sz w:val="24"/>
        </w:rPr>
        <w:t xml:space="preserve"> </w:t>
      </w:r>
      <w:r>
        <w:rPr>
          <w:rFonts w:ascii="Times New Roman" w:hAnsi="Times New Roman" w:cs="Times New Roman"/>
          <w:sz w:val="24"/>
        </w:rPr>
        <w:t>will be required when changes are needed to ensure that every key stakeholder is aware of the changes. This procedure entails;</w:t>
      </w:r>
    </w:p>
    <w:p w14:paraId="5EEED239" w14:textId="77777777" w:rsidR="00FB375C" w:rsidRDefault="00FB375C" w:rsidP="00FB375C">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Identifying and submitting a change request, outlining the reasons, benefits, costs, and impacts of the change</w:t>
      </w:r>
    </w:p>
    <w:p w14:paraId="0B03C6AD" w14:textId="77777777" w:rsidR="00FB375C" w:rsidRDefault="00FB375C" w:rsidP="00FB375C">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Reviewing the change request based on the feasibility and benefits of the change</w:t>
      </w:r>
    </w:p>
    <w:p w14:paraId="2AE998E4" w14:textId="77777777" w:rsidR="00FB375C" w:rsidRDefault="00FB375C" w:rsidP="00FB375C">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t>Approval of the change request</w:t>
      </w:r>
    </w:p>
    <w:p w14:paraId="5E9B2596" w14:textId="77777777" w:rsidR="00FB375C" w:rsidRPr="00FB375C" w:rsidRDefault="00FB375C" w:rsidP="002263F7">
      <w:pPr>
        <w:pStyle w:val="ListParagraph"/>
        <w:numPr>
          <w:ilvl w:val="0"/>
          <w:numId w:val="9"/>
        </w:num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Closing the change request. Once approved, the change should be communicated to the project team, and the project deliverables should be updated. </w:t>
      </w:r>
    </w:p>
    <w:p w14:paraId="00FDE5A1" w14:textId="77777777" w:rsidR="0071140E" w:rsidRPr="00A522F3" w:rsidRDefault="00FB375C" w:rsidP="00A522F3">
      <w:pPr>
        <w:spacing w:line="480" w:lineRule="auto"/>
        <w:rPr>
          <w:rFonts w:ascii="Times New Roman" w:hAnsi="Times New Roman" w:cs="Times New Roman"/>
          <w:b/>
          <w:sz w:val="24"/>
          <w:u w:val="single"/>
        </w:rPr>
      </w:pPr>
      <w:r w:rsidRPr="00A522F3">
        <w:rPr>
          <w:rFonts w:ascii="Times New Roman" w:hAnsi="Times New Roman" w:cs="Times New Roman"/>
          <w:b/>
          <w:noProof/>
          <w:sz w:val="24"/>
          <w:u w:val="single"/>
          <w:lang w:eastAsia="en-GB"/>
        </w:rPr>
        <w:drawing>
          <wp:anchor distT="0" distB="0" distL="114300" distR="114300" simplePos="0" relativeHeight="251674624" behindDoc="0" locked="0" layoutInCell="1" allowOverlap="1" wp14:anchorId="10EFE2FB" wp14:editId="5DE37213">
            <wp:simplePos x="0" y="0"/>
            <wp:positionH relativeFrom="column">
              <wp:posOffset>-685800</wp:posOffset>
            </wp:positionH>
            <wp:positionV relativeFrom="page">
              <wp:posOffset>16525875</wp:posOffset>
            </wp:positionV>
            <wp:extent cx="7243445" cy="321945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r="11455"/>
                    <a:stretch/>
                  </pic:blipFill>
                  <pic:spPr bwMode="auto">
                    <a:xfrm>
                      <a:off x="0" y="0"/>
                      <a:ext cx="7243445" cy="3219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5563" w:rsidRPr="00A522F3">
        <w:rPr>
          <w:rFonts w:ascii="Times New Roman" w:hAnsi="Times New Roman" w:cs="Times New Roman"/>
          <w:b/>
          <w:sz w:val="24"/>
          <w:u w:val="single"/>
        </w:rPr>
        <w:t>Risk management plan</w:t>
      </w:r>
    </w:p>
    <w:p w14:paraId="275F07D0" w14:textId="77777777" w:rsidR="00CE18C7" w:rsidRDefault="0079621B" w:rsidP="00FB375C">
      <w:pPr>
        <w:spacing w:line="480" w:lineRule="auto"/>
        <w:ind w:firstLine="360"/>
        <w:jc w:val="both"/>
        <w:rPr>
          <w:rFonts w:ascii="Times New Roman" w:hAnsi="Times New Roman" w:cs="Times New Roman"/>
          <w:sz w:val="24"/>
        </w:rPr>
      </w:pPr>
      <w:r>
        <w:rPr>
          <w:rFonts w:ascii="Times New Roman" w:hAnsi="Times New Roman" w:cs="Times New Roman"/>
          <w:sz w:val="24"/>
        </w:rPr>
        <w:t>A risk management plan documents a project’s risk management process whose aim is to eliminate or minimi</w:t>
      </w:r>
      <w:r w:rsidR="000E5CC1">
        <w:rPr>
          <w:rFonts w:ascii="Times New Roman" w:hAnsi="Times New Roman" w:cs="Times New Roman"/>
          <w:sz w:val="24"/>
        </w:rPr>
        <w:t>s</w:t>
      </w:r>
      <w:r>
        <w:rPr>
          <w:rFonts w:ascii="Times New Roman" w:hAnsi="Times New Roman" w:cs="Times New Roman"/>
          <w:sz w:val="24"/>
        </w:rPr>
        <w:t xml:space="preserve">e the occurrence and impact of risk events. </w:t>
      </w:r>
      <w:r w:rsidR="00485D79">
        <w:rPr>
          <w:rFonts w:ascii="Times New Roman" w:hAnsi="Times New Roman" w:cs="Times New Roman"/>
          <w:sz w:val="24"/>
        </w:rPr>
        <w:t xml:space="preserve">These risks often stem from a variety of sources, including financial uncertainties, natural disasters, technology issues, and legal liabilities. </w:t>
      </w:r>
      <w:r w:rsidR="00916B4E">
        <w:rPr>
          <w:rFonts w:ascii="Times New Roman" w:hAnsi="Times New Roman" w:cs="Times New Roman"/>
          <w:sz w:val="24"/>
        </w:rPr>
        <w:t>With the ongoing Covid-19 pan</w:t>
      </w:r>
      <w:r w:rsidR="00A34A38">
        <w:rPr>
          <w:rFonts w:ascii="Times New Roman" w:hAnsi="Times New Roman" w:cs="Times New Roman"/>
          <w:sz w:val="24"/>
        </w:rPr>
        <w:t>demic, there is a high risk that the project may not be completed on time and within the estimated budget. For instance, the occasional movement restrictions imposed by authorities with the aim of curbing the spread of the pan</w:t>
      </w:r>
      <w:r w:rsidR="00E37ECD">
        <w:rPr>
          <w:rFonts w:ascii="Times New Roman" w:hAnsi="Times New Roman" w:cs="Times New Roman"/>
          <w:sz w:val="24"/>
        </w:rPr>
        <w:t xml:space="preserve">demic create a significant risk in the delivery of materials by the vendors to the site. </w:t>
      </w:r>
      <w:r w:rsidR="00CE18C7">
        <w:rPr>
          <w:rFonts w:ascii="Times New Roman" w:hAnsi="Times New Roman" w:cs="Times New Roman"/>
          <w:sz w:val="24"/>
        </w:rPr>
        <w:t xml:space="preserve">The risk management process often entails a number of steps, including; </w:t>
      </w:r>
    </w:p>
    <w:p w14:paraId="03BB847E" w14:textId="77777777" w:rsidR="00CE18C7" w:rsidRDefault="00CE18C7" w:rsidP="00CE18C7">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Identifying the potential risks</w:t>
      </w:r>
    </w:p>
    <w:p w14:paraId="4BD69127" w14:textId="77777777" w:rsidR="00CE18C7" w:rsidRDefault="00CE18C7" w:rsidP="00CE18C7">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 xml:space="preserve">Analysing the </w:t>
      </w:r>
      <w:r w:rsidR="00F90F61">
        <w:rPr>
          <w:rFonts w:ascii="Times New Roman" w:hAnsi="Times New Roman" w:cs="Times New Roman"/>
          <w:sz w:val="24"/>
        </w:rPr>
        <w:t>severity and probability of risk</w:t>
      </w:r>
    </w:p>
    <w:p w14:paraId="018B7048" w14:textId="77777777" w:rsidR="00CE18C7" w:rsidRDefault="00CE18C7" w:rsidP="00CE18C7">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Planning mitigations to minimi</w:t>
      </w:r>
      <w:r w:rsidR="000E5CC1">
        <w:rPr>
          <w:rFonts w:ascii="Times New Roman" w:hAnsi="Times New Roman" w:cs="Times New Roman"/>
          <w:sz w:val="24"/>
        </w:rPr>
        <w:t>s</w:t>
      </w:r>
      <w:r>
        <w:rPr>
          <w:rFonts w:ascii="Times New Roman" w:hAnsi="Times New Roman" w:cs="Times New Roman"/>
          <w:sz w:val="24"/>
        </w:rPr>
        <w:t>e the occurrence and impact of the risks</w:t>
      </w:r>
    </w:p>
    <w:p w14:paraId="5D5F338D" w14:textId="77777777" w:rsidR="00CE18C7" w:rsidRDefault="007E56F8" w:rsidP="00CE18C7">
      <w:pPr>
        <w:pStyle w:val="ListParagraph"/>
        <w:numPr>
          <w:ilvl w:val="0"/>
          <w:numId w:val="8"/>
        </w:numPr>
        <w:spacing w:line="480" w:lineRule="auto"/>
        <w:jc w:val="both"/>
        <w:rPr>
          <w:rFonts w:ascii="Times New Roman" w:hAnsi="Times New Roman" w:cs="Times New Roman"/>
          <w:sz w:val="24"/>
        </w:rPr>
      </w:pPr>
      <w:r>
        <w:rPr>
          <w:rFonts w:ascii="Times New Roman" w:hAnsi="Times New Roman" w:cs="Times New Roman"/>
          <w:sz w:val="24"/>
        </w:rPr>
        <w:t>Implementing risk mitigation measures</w:t>
      </w:r>
    </w:p>
    <w:p w14:paraId="2849874F" w14:textId="77777777" w:rsidR="00CF5F6B" w:rsidRDefault="007E56F8" w:rsidP="00CF5F6B">
      <w:pPr>
        <w:spacing w:line="480" w:lineRule="auto"/>
        <w:ind w:firstLine="720"/>
        <w:jc w:val="both"/>
        <w:rPr>
          <w:rFonts w:ascii="Times New Roman" w:hAnsi="Times New Roman" w:cs="Times New Roman"/>
          <w:sz w:val="24"/>
        </w:rPr>
      </w:pPr>
      <w:r>
        <w:rPr>
          <w:rFonts w:ascii="Times New Roman" w:hAnsi="Times New Roman" w:cs="Times New Roman"/>
          <w:sz w:val="24"/>
        </w:rPr>
        <w:t>Following these steps, the risk posed by the pandemic can be managed by first identifying critical suppliers and then assess</w:t>
      </w:r>
      <w:r w:rsidR="00CF5F6B">
        <w:rPr>
          <w:rFonts w:ascii="Times New Roman" w:hAnsi="Times New Roman" w:cs="Times New Roman"/>
          <w:sz w:val="24"/>
        </w:rPr>
        <w:t>ing</w:t>
      </w:r>
      <w:r>
        <w:rPr>
          <w:rFonts w:ascii="Times New Roman" w:hAnsi="Times New Roman" w:cs="Times New Roman"/>
          <w:sz w:val="24"/>
        </w:rPr>
        <w:t xml:space="preserve"> the likelihood of supply delay. </w:t>
      </w:r>
      <w:r w:rsidR="00192D21">
        <w:rPr>
          <w:rFonts w:ascii="Times New Roman" w:hAnsi="Times New Roman" w:cs="Times New Roman"/>
          <w:sz w:val="24"/>
        </w:rPr>
        <w:t xml:space="preserve">In this case, the most critical suppliers include those supplying the construction </w:t>
      </w:r>
      <w:r w:rsidR="00620944">
        <w:rPr>
          <w:rFonts w:ascii="Times New Roman" w:hAnsi="Times New Roman" w:cs="Times New Roman"/>
          <w:sz w:val="24"/>
        </w:rPr>
        <w:t xml:space="preserve">materials and products such as steel and cement. Although most potential disruption to the supply may not qualify as a force majeure event, disruption caused by the pandemic may not attract a legal implication if the supplier cannot deliver against the contract. </w:t>
      </w:r>
      <w:r w:rsidR="00030A6A">
        <w:rPr>
          <w:rFonts w:ascii="Times New Roman" w:hAnsi="Times New Roman" w:cs="Times New Roman"/>
          <w:sz w:val="24"/>
        </w:rPr>
        <w:t xml:space="preserve">To this end, the project manager may not consider a legal approach as a mitigation measure after the supplier fails to meet their contractual obligations. Therefore, the alternative mitigation measures may include </w:t>
      </w:r>
      <w:r w:rsidR="00746C52">
        <w:rPr>
          <w:rFonts w:ascii="Times New Roman" w:hAnsi="Times New Roman" w:cs="Times New Roman"/>
          <w:sz w:val="24"/>
        </w:rPr>
        <w:t>risk acceptance, limitation, and transference</w:t>
      </w:r>
      <w:r w:rsidR="00CF5F6B">
        <w:rPr>
          <w:rFonts w:ascii="Times New Roman" w:hAnsi="Times New Roman" w:cs="Times New Roman"/>
          <w:sz w:val="24"/>
        </w:rPr>
        <w:t xml:space="preserve"> (</w:t>
      </w:r>
      <w:proofErr w:type="spellStart"/>
      <w:r w:rsidR="00CF5F6B">
        <w:rPr>
          <w:rFonts w:ascii="Times New Roman" w:hAnsi="Times New Roman" w:cs="Times New Roman"/>
          <w:sz w:val="24"/>
        </w:rPr>
        <w:t>Buttrick</w:t>
      </w:r>
      <w:proofErr w:type="spellEnd"/>
      <w:r w:rsidR="00CF5F6B" w:rsidRPr="00CF5F6B">
        <w:rPr>
          <w:rFonts w:ascii="Times New Roman" w:hAnsi="Times New Roman" w:cs="Times New Roman"/>
          <w:sz w:val="24"/>
        </w:rPr>
        <w:t xml:space="preserve"> 2013</w:t>
      </w:r>
      <w:r w:rsidR="00CF5F6B">
        <w:rPr>
          <w:rFonts w:ascii="Times New Roman" w:hAnsi="Times New Roman" w:cs="Times New Roman"/>
          <w:sz w:val="24"/>
        </w:rPr>
        <w:t>, p.403)</w:t>
      </w:r>
      <w:r w:rsidR="00746C52">
        <w:rPr>
          <w:rFonts w:ascii="Times New Roman" w:hAnsi="Times New Roman" w:cs="Times New Roman"/>
          <w:sz w:val="24"/>
        </w:rPr>
        <w:t>.</w:t>
      </w:r>
      <w:r w:rsidR="00DB2F03">
        <w:rPr>
          <w:rFonts w:ascii="Times New Roman" w:hAnsi="Times New Roman" w:cs="Times New Roman"/>
          <w:sz w:val="24"/>
        </w:rPr>
        <w:t xml:space="preserve"> </w:t>
      </w:r>
      <w:r w:rsidR="00AC0E00">
        <w:rPr>
          <w:rFonts w:ascii="Times New Roman" w:hAnsi="Times New Roman" w:cs="Times New Roman"/>
          <w:sz w:val="24"/>
        </w:rPr>
        <w:t xml:space="preserve">Risk transference would ensure that the risk </w:t>
      </w:r>
      <w:r w:rsidR="00AC0E00">
        <w:rPr>
          <w:rFonts w:ascii="Times New Roman" w:hAnsi="Times New Roman" w:cs="Times New Roman"/>
          <w:sz w:val="24"/>
        </w:rPr>
        <w:lastRenderedPageBreak/>
        <w:t xml:space="preserve">associated with Covid-19 </w:t>
      </w:r>
      <w:r w:rsidR="00B91245">
        <w:rPr>
          <w:rFonts w:ascii="Times New Roman" w:hAnsi="Times New Roman" w:cs="Times New Roman"/>
          <w:sz w:val="24"/>
        </w:rPr>
        <w:t>uncertainty</w:t>
      </w:r>
      <w:r w:rsidR="00B70C3A">
        <w:rPr>
          <w:rFonts w:ascii="Times New Roman" w:hAnsi="Times New Roman" w:cs="Times New Roman"/>
          <w:sz w:val="24"/>
        </w:rPr>
        <w:t xml:space="preserve"> has been transferred to other parties, including the suppliers. </w:t>
      </w:r>
    </w:p>
    <w:p w14:paraId="27D8B3E6" w14:textId="77777777" w:rsidR="00951C32" w:rsidRDefault="00705916" w:rsidP="00CF5F6B">
      <w:pPr>
        <w:spacing w:line="480" w:lineRule="auto"/>
        <w:ind w:firstLine="720"/>
        <w:jc w:val="both"/>
        <w:rPr>
          <w:rFonts w:ascii="Times New Roman" w:hAnsi="Times New Roman" w:cs="Times New Roman"/>
          <w:sz w:val="24"/>
        </w:rPr>
      </w:pPr>
      <w:r>
        <w:rPr>
          <w:rFonts w:ascii="Times New Roman" w:hAnsi="Times New Roman" w:cs="Times New Roman"/>
          <w:sz w:val="24"/>
        </w:rPr>
        <w:t>In addition to the Covid-19 risk, the project team will determine other potential risks facing the project through brainstorming and develop a risk register. Two weeks prior to the project implementation kick-off, the key project stakeholders, including the client, subcontractors, and the project management team</w:t>
      </w:r>
      <w:r w:rsidR="00C74AA8">
        <w:rPr>
          <w:rFonts w:ascii="Times New Roman" w:hAnsi="Times New Roman" w:cs="Times New Roman"/>
          <w:sz w:val="24"/>
        </w:rPr>
        <w:t>,</w:t>
      </w:r>
      <w:r>
        <w:rPr>
          <w:rFonts w:ascii="Times New Roman" w:hAnsi="Times New Roman" w:cs="Times New Roman"/>
          <w:sz w:val="24"/>
        </w:rPr>
        <w:t xml:space="preserve"> will meet to discuss, categori</w:t>
      </w:r>
      <w:r w:rsidR="000E5CC1">
        <w:rPr>
          <w:rFonts w:ascii="Times New Roman" w:hAnsi="Times New Roman" w:cs="Times New Roman"/>
          <w:sz w:val="24"/>
        </w:rPr>
        <w:t>s</w:t>
      </w:r>
      <w:r>
        <w:rPr>
          <w:rFonts w:ascii="Times New Roman" w:hAnsi="Times New Roman" w:cs="Times New Roman"/>
          <w:sz w:val="24"/>
        </w:rPr>
        <w:t xml:space="preserve">e, and evaluate the identified risks. </w:t>
      </w:r>
      <w:r w:rsidR="00951C32">
        <w:rPr>
          <w:rFonts w:ascii="Times New Roman" w:hAnsi="Times New Roman" w:cs="Times New Roman"/>
          <w:sz w:val="24"/>
        </w:rPr>
        <w:t>A risk matrix can be ideally used to visuali</w:t>
      </w:r>
      <w:r w:rsidR="000E5CC1">
        <w:rPr>
          <w:rFonts w:ascii="Times New Roman" w:hAnsi="Times New Roman" w:cs="Times New Roman"/>
          <w:sz w:val="24"/>
        </w:rPr>
        <w:t>s</w:t>
      </w:r>
      <w:r w:rsidR="00951C32">
        <w:rPr>
          <w:rFonts w:ascii="Times New Roman" w:hAnsi="Times New Roman" w:cs="Times New Roman"/>
          <w:sz w:val="24"/>
        </w:rPr>
        <w:t xml:space="preserve">e the various risks affecting the project to enable the project management team to develop effective mitigation strategies based on the </w:t>
      </w:r>
      <w:r w:rsidR="00C74AA8">
        <w:rPr>
          <w:rFonts w:ascii="Times New Roman" w:hAnsi="Times New Roman" w:cs="Times New Roman"/>
          <w:sz w:val="24"/>
        </w:rPr>
        <w:t>severity and probability of the risk</w:t>
      </w:r>
      <w:r w:rsidR="00951C32">
        <w:rPr>
          <w:rFonts w:ascii="Times New Roman" w:hAnsi="Times New Roman" w:cs="Times New Roman"/>
          <w:sz w:val="24"/>
        </w:rPr>
        <w:t xml:space="preserve"> of occurrence. The figure below showcases a standard risk matrix</w:t>
      </w:r>
    </w:p>
    <w:p w14:paraId="3F7A3BFF" w14:textId="77777777" w:rsidR="00951C32" w:rsidRDefault="00C74AA8" w:rsidP="00C74AA8">
      <w:pPr>
        <w:spacing w:line="480" w:lineRule="auto"/>
        <w:jc w:val="center"/>
        <w:rPr>
          <w:rFonts w:ascii="Times New Roman" w:hAnsi="Times New Roman" w:cs="Times New Roman"/>
          <w:sz w:val="24"/>
        </w:rPr>
      </w:pPr>
      <w:r>
        <w:rPr>
          <w:noProof/>
          <w:lang w:eastAsia="en-GB"/>
        </w:rPr>
        <w:drawing>
          <wp:inline distT="0" distB="0" distL="0" distR="0" wp14:anchorId="799C3A43" wp14:editId="797403BD">
            <wp:extent cx="4400550" cy="2667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00550" cy="2667000"/>
                    </a:xfrm>
                    <a:prstGeom prst="rect">
                      <a:avLst/>
                    </a:prstGeom>
                  </pic:spPr>
                </pic:pic>
              </a:graphicData>
            </a:graphic>
          </wp:inline>
        </w:drawing>
      </w:r>
    </w:p>
    <w:p w14:paraId="4F5C7D61" w14:textId="0108C4E9" w:rsidR="00C74AA8" w:rsidRDefault="00C74AA8" w:rsidP="00C74AA8">
      <w:pPr>
        <w:spacing w:line="480" w:lineRule="auto"/>
        <w:jc w:val="center"/>
        <w:rPr>
          <w:rFonts w:ascii="Times New Roman" w:hAnsi="Times New Roman" w:cs="Times New Roman"/>
          <w:sz w:val="24"/>
        </w:rPr>
      </w:pPr>
      <w:r>
        <w:rPr>
          <w:rFonts w:ascii="Times New Roman" w:hAnsi="Times New Roman" w:cs="Times New Roman"/>
          <w:sz w:val="24"/>
        </w:rPr>
        <w:t>Figure 6: Risk Matrix</w:t>
      </w:r>
    </w:p>
    <w:p w14:paraId="4876C5D5" w14:textId="0F905626" w:rsidR="00A522F3" w:rsidRDefault="00A522F3" w:rsidP="00C74AA8">
      <w:pPr>
        <w:spacing w:line="480" w:lineRule="auto"/>
        <w:jc w:val="center"/>
        <w:rPr>
          <w:rFonts w:ascii="Times New Roman" w:hAnsi="Times New Roman" w:cs="Times New Roman"/>
          <w:sz w:val="24"/>
        </w:rPr>
      </w:pPr>
    </w:p>
    <w:p w14:paraId="2F459F9C" w14:textId="1D08F92B" w:rsidR="00A522F3" w:rsidRDefault="00A522F3" w:rsidP="00C74AA8">
      <w:pPr>
        <w:spacing w:line="480" w:lineRule="auto"/>
        <w:jc w:val="center"/>
        <w:rPr>
          <w:rFonts w:ascii="Times New Roman" w:hAnsi="Times New Roman" w:cs="Times New Roman"/>
          <w:sz w:val="24"/>
        </w:rPr>
      </w:pPr>
    </w:p>
    <w:p w14:paraId="7C4BA3C2" w14:textId="7CD65211" w:rsidR="00A522F3" w:rsidRDefault="00A522F3" w:rsidP="00C74AA8">
      <w:pPr>
        <w:spacing w:line="480" w:lineRule="auto"/>
        <w:jc w:val="center"/>
        <w:rPr>
          <w:rFonts w:ascii="Times New Roman" w:hAnsi="Times New Roman" w:cs="Times New Roman"/>
          <w:sz w:val="24"/>
        </w:rPr>
      </w:pPr>
    </w:p>
    <w:p w14:paraId="45175B79" w14:textId="77777777" w:rsidR="00A522F3" w:rsidRDefault="00A522F3" w:rsidP="00C74AA8">
      <w:pPr>
        <w:spacing w:line="480" w:lineRule="auto"/>
        <w:jc w:val="center"/>
        <w:rPr>
          <w:rFonts w:ascii="Times New Roman" w:hAnsi="Times New Roman" w:cs="Times New Roman"/>
          <w:sz w:val="24"/>
        </w:rPr>
      </w:pPr>
    </w:p>
    <w:p w14:paraId="2A42C09D" w14:textId="77777777" w:rsidR="00701F32" w:rsidRPr="00C74AA8" w:rsidRDefault="00701F32" w:rsidP="00C74AA8">
      <w:pPr>
        <w:spacing w:line="480" w:lineRule="auto"/>
        <w:jc w:val="center"/>
        <w:rPr>
          <w:rFonts w:ascii="Times New Roman" w:hAnsi="Times New Roman" w:cs="Times New Roman"/>
          <w:b/>
          <w:sz w:val="24"/>
        </w:rPr>
      </w:pPr>
      <w:r w:rsidRPr="00C74AA8">
        <w:rPr>
          <w:rFonts w:ascii="Times New Roman" w:hAnsi="Times New Roman" w:cs="Times New Roman"/>
          <w:b/>
          <w:sz w:val="24"/>
        </w:rPr>
        <w:lastRenderedPageBreak/>
        <w:t>Conclusion</w:t>
      </w:r>
    </w:p>
    <w:p w14:paraId="5DE420B9" w14:textId="58EAA34B" w:rsidR="00E36379" w:rsidRDefault="00E36379" w:rsidP="00C74AA8">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As the ongoing pandemic continues </w:t>
      </w:r>
      <w:r w:rsidR="00C74AA8">
        <w:rPr>
          <w:rFonts w:ascii="Times New Roman" w:hAnsi="Times New Roman" w:cs="Times New Roman"/>
          <w:sz w:val="24"/>
        </w:rPr>
        <w:t>wreaking</w:t>
      </w:r>
      <w:r>
        <w:rPr>
          <w:rFonts w:ascii="Times New Roman" w:hAnsi="Times New Roman" w:cs="Times New Roman"/>
          <w:sz w:val="24"/>
        </w:rPr>
        <w:t xml:space="preserve"> havoc across different parts of the world and </w:t>
      </w:r>
      <w:r w:rsidR="00DA56E4">
        <w:rPr>
          <w:rFonts w:ascii="Times New Roman" w:hAnsi="Times New Roman" w:cs="Times New Roman"/>
          <w:sz w:val="24"/>
        </w:rPr>
        <w:t>industries, project</w:t>
      </w:r>
      <w:r>
        <w:rPr>
          <w:rFonts w:ascii="Times New Roman" w:hAnsi="Times New Roman" w:cs="Times New Roman"/>
          <w:sz w:val="24"/>
        </w:rPr>
        <w:t xml:space="preserve"> managers fa</w:t>
      </w:r>
      <w:r w:rsidR="00DA56E4">
        <w:rPr>
          <w:rFonts w:ascii="Times New Roman" w:hAnsi="Times New Roman" w:cs="Times New Roman"/>
          <w:sz w:val="24"/>
        </w:rPr>
        <w:t xml:space="preserve">ce the challenge of protecting the workforce while ensuring project continuity and success. </w:t>
      </w:r>
      <w:proofErr w:type="spellStart"/>
      <w:r w:rsidR="00D1104E">
        <w:rPr>
          <w:rFonts w:ascii="Times New Roman" w:hAnsi="Times New Roman" w:cs="Times New Roman"/>
          <w:sz w:val="24"/>
        </w:rPr>
        <w:t>FluidisCI</w:t>
      </w:r>
      <w:proofErr w:type="spellEnd"/>
      <w:r w:rsidR="00DA56E4">
        <w:rPr>
          <w:rFonts w:ascii="Times New Roman" w:hAnsi="Times New Roman" w:cs="Times New Roman"/>
          <w:sz w:val="24"/>
        </w:rPr>
        <w:t xml:space="preserve">. is currently developing a plan on how to construct a 5-bedroom house for one of its clients. As showcased by this report, to successfully execute the project within the constraints of schedule, budget, and scope, the project manager </w:t>
      </w:r>
      <w:r w:rsidR="006458F5">
        <w:rPr>
          <w:rFonts w:ascii="Times New Roman" w:hAnsi="Times New Roman" w:cs="Times New Roman"/>
          <w:sz w:val="24"/>
        </w:rPr>
        <w:t>need</w:t>
      </w:r>
      <w:r w:rsidR="00395079">
        <w:rPr>
          <w:rFonts w:ascii="Times New Roman" w:hAnsi="Times New Roman" w:cs="Times New Roman"/>
          <w:sz w:val="24"/>
        </w:rPr>
        <w:t>s</w:t>
      </w:r>
      <w:r w:rsidR="006458F5">
        <w:rPr>
          <w:rFonts w:ascii="Times New Roman" w:hAnsi="Times New Roman" w:cs="Times New Roman"/>
          <w:sz w:val="24"/>
        </w:rPr>
        <w:t xml:space="preserve"> to continually assess risks, adjust operations, embrace digital communication technologies, and adopt an agile posture. </w:t>
      </w:r>
      <w:r w:rsidR="00D3264A">
        <w:rPr>
          <w:rFonts w:ascii="Times New Roman" w:hAnsi="Times New Roman" w:cs="Times New Roman"/>
          <w:sz w:val="24"/>
        </w:rPr>
        <w:t xml:space="preserve">The skill of flexibility, collaboration, and facilitation among the project leaders will be critical if the project is going to be successful. </w:t>
      </w:r>
    </w:p>
    <w:p w14:paraId="13C8434F" w14:textId="77777777" w:rsidR="00395079" w:rsidRDefault="00395079" w:rsidP="00395079">
      <w:pPr>
        <w:spacing w:line="480" w:lineRule="auto"/>
        <w:jc w:val="center"/>
        <w:rPr>
          <w:rFonts w:ascii="Times New Roman" w:hAnsi="Times New Roman" w:cs="Times New Roman"/>
          <w:sz w:val="24"/>
        </w:rPr>
      </w:pPr>
    </w:p>
    <w:p w14:paraId="04CAE8F9" w14:textId="77777777" w:rsidR="00395079" w:rsidRDefault="00395079" w:rsidP="00395079">
      <w:pPr>
        <w:spacing w:line="480" w:lineRule="auto"/>
        <w:jc w:val="center"/>
        <w:rPr>
          <w:rFonts w:ascii="Times New Roman" w:hAnsi="Times New Roman" w:cs="Times New Roman"/>
          <w:sz w:val="24"/>
        </w:rPr>
      </w:pPr>
    </w:p>
    <w:p w14:paraId="77583F91" w14:textId="77777777" w:rsidR="00395079" w:rsidRDefault="00395079" w:rsidP="00395079">
      <w:pPr>
        <w:spacing w:line="480" w:lineRule="auto"/>
        <w:jc w:val="center"/>
        <w:rPr>
          <w:rFonts w:ascii="Times New Roman" w:hAnsi="Times New Roman" w:cs="Times New Roman"/>
          <w:sz w:val="24"/>
        </w:rPr>
      </w:pPr>
    </w:p>
    <w:p w14:paraId="0F8B96D7" w14:textId="77777777" w:rsidR="00395079" w:rsidRDefault="00395079" w:rsidP="00395079">
      <w:pPr>
        <w:spacing w:line="480" w:lineRule="auto"/>
        <w:jc w:val="center"/>
        <w:rPr>
          <w:rFonts w:ascii="Times New Roman" w:hAnsi="Times New Roman" w:cs="Times New Roman"/>
          <w:sz w:val="24"/>
        </w:rPr>
      </w:pPr>
    </w:p>
    <w:p w14:paraId="79265EA3" w14:textId="77777777" w:rsidR="00395079" w:rsidRDefault="00395079" w:rsidP="00395079">
      <w:pPr>
        <w:spacing w:line="480" w:lineRule="auto"/>
        <w:jc w:val="center"/>
        <w:rPr>
          <w:rFonts w:ascii="Times New Roman" w:hAnsi="Times New Roman" w:cs="Times New Roman"/>
          <w:sz w:val="24"/>
        </w:rPr>
      </w:pPr>
    </w:p>
    <w:p w14:paraId="50099DAF" w14:textId="77777777" w:rsidR="00395079" w:rsidRDefault="00395079" w:rsidP="00395079">
      <w:pPr>
        <w:spacing w:line="480" w:lineRule="auto"/>
        <w:jc w:val="center"/>
        <w:rPr>
          <w:rFonts w:ascii="Times New Roman" w:hAnsi="Times New Roman" w:cs="Times New Roman"/>
          <w:sz w:val="24"/>
        </w:rPr>
      </w:pPr>
    </w:p>
    <w:p w14:paraId="1BF30FD4" w14:textId="77777777" w:rsidR="00395079" w:rsidRDefault="00395079" w:rsidP="00395079">
      <w:pPr>
        <w:spacing w:line="480" w:lineRule="auto"/>
        <w:jc w:val="center"/>
        <w:rPr>
          <w:rFonts w:ascii="Times New Roman" w:hAnsi="Times New Roman" w:cs="Times New Roman"/>
          <w:sz w:val="24"/>
        </w:rPr>
      </w:pPr>
    </w:p>
    <w:p w14:paraId="56B2F5E8" w14:textId="77777777" w:rsidR="00395079" w:rsidRDefault="00395079" w:rsidP="00395079">
      <w:pPr>
        <w:spacing w:line="480" w:lineRule="auto"/>
        <w:jc w:val="center"/>
        <w:rPr>
          <w:rFonts w:ascii="Times New Roman" w:hAnsi="Times New Roman" w:cs="Times New Roman"/>
          <w:sz w:val="24"/>
        </w:rPr>
      </w:pPr>
    </w:p>
    <w:p w14:paraId="2A90A078" w14:textId="77777777" w:rsidR="00395079" w:rsidRDefault="00395079" w:rsidP="00395079">
      <w:pPr>
        <w:spacing w:line="480" w:lineRule="auto"/>
        <w:jc w:val="center"/>
        <w:rPr>
          <w:rFonts w:ascii="Times New Roman" w:hAnsi="Times New Roman" w:cs="Times New Roman"/>
          <w:sz w:val="24"/>
        </w:rPr>
      </w:pPr>
    </w:p>
    <w:p w14:paraId="0968F79C" w14:textId="77777777" w:rsidR="00395079" w:rsidRDefault="00395079" w:rsidP="00395079">
      <w:pPr>
        <w:spacing w:line="480" w:lineRule="auto"/>
        <w:jc w:val="center"/>
        <w:rPr>
          <w:rFonts w:ascii="Times New Roman" w:hAnsi="Times New Roman" w:cs="Times New Roman"/>
          <w:sz w:val="24"/>
        </w:rPr>
      </w:pPr>
    </w:p>
    <w:p w14:paraId="1AEFD140" w14:textId="77777777" w:rsidR="00395079" w:rsidRDefault="00395079" w:rsidP="00395079">
      <w:pPr>
        <w:spacing w:line="480" w:lineRule="auto"/>
        <w:jc w:val="center"/>
        <w:rPr>
          <w:rFonts w:ascii="Times New Roman" w:hAnsi="Times New Roman" w:cs="Times New Roman"/>
          <w:sz w:val="24"/>
        </w:rPr>
      </w:pPr>
    </w:p>
    <w:p w14:paraId="5BCF24EC" w14:textId="77777777" w:rsidR="00395079" w:rsidRDefault="00395079" w:rsidP="00395079">
      <w:pPr>
        <w:spacing w:line="480" w:lineRule="auto"/>
        <w:jc w:val="center"/>
        <w:rPr>
          <w:rFonts w:ascii="Times New Roman" w:hAnsi="Times New Roman" w:cs="Times New Roman"/>
          <w:sz w:val="24"/>
        </w:rPr>
      </w:pPr>
    </w:p>
    <w:p w14:paraId="34C85E75" w14:textId="77777777" w:rsidR="00395079" w:rsidRDefault="00395079" w:rsidP="00395079">
      <w:pPr>
        <w:spacing w:line="480" w:lineRule="auto"/>
        <w:jc w:val="center"/>
        <w:rPr>
          <w:rFonts w:ascii="Times New Roman" w:hAnsi="Times New Roman" w:cs="Times New Roman"/>
          <w:sz w:val="24"/>
        </w:rPr>
      </w:pPr>
    </w:p>
    <w:p w14:paraId="05DC777D" w14:textId="77777777" w:rsidR="00395079" w:rsidRPr="00395079" w:rsidRDefault="00395079" w:rsidP="00395079">
      <w:pPr>
        <w:spacing w:line="480" w:lineRule="auto"/>
        <w:jc w:val="center"/>
        <w:rPr>
          <w:rFonts w:ascii="Times New Roman" w:hAnsi="Times New Roman" w:cs="Times New Roman"/>
          <w:sz w:val="24"/>
        </w:rPr>
      </w:pPr>
      <w:r>
        <w:rPr>
          <w:rFonts w:ascii="Times New Roman" w:hAnsi="Times New Roman" w:cs="Times New Roman"/>
          <w:sz w:val="24"/>
        </w:rPr>
        <w:t>References</w:t>
      </w:r>
    </w:p>
    <w:p w14:paraId="75E0A6BC" w14:textId="77777777" w:rsidR="00395079" w:rsidRPr="00B45D30" w:rsidRDefault="00395079" w:rsidP="00395079">
      <w:pPr>
        <w:spacing w:line="480" w:lineRule="auto"/>
        <w:ind w:left="720" w:hanging="720"/>
        <w:rPr>
          <w:rFonts w:ascii="Times New Roman" w:hAnsi="Times New Roman" w:cs="Times New Roman"/>
          <w:sz w:val="24"/>
          <w:szCs w:val="24"/>
        </w:rPr>
      </w:pPr>
      <w:proofErr w:type="spellStart"/>
      <w:r w:rsidRPr="00B45D30">
        <w:rPr>
          <w:rFonts w:ascii="Times New Roman" w:hAnsi="Times New Roman" w:cs="Times New Roman"/>
          <w:sz w:val="24"/>
          <w:szCs w:val="24"/>
        </w:rPr>
        <w:t>Agadoni</w:t>
      </w:r>
      <w:proofErr w:type="spellEnd"/>
      <w:r w:rsidRPr="00B45D30">
        <w:rPr>
          <w:rFonts w:ascii="Times New Roman" w:hAnsi="Times New Roman" w:cs="Times New Roman"/>
          <w:sz w:val="24"/>
          <w:szCs w:val="24"/>
        </w:rPr>
        <w:t xml:space="preserve">, L. 2020. Building a House: A Step-by-Step Guide. Retrieved from: </w:t>
      </w:r>
      <w:hyperlink r:id="rId25" w:history="1">
        <w:r w:rsidRPr="00B45D30">
          <w:rPr>
            <w:rStyle w:val="Hyperlink"/>
            <w:rFonts w:ascii="Times New Roman" w:hAnsi="Times New Roman" w:cs="Times New Roman"/>
            <w:color w:val="auto"/>
            <w:sz w:val="24"/>
            <w:szCs w:val="24"/>
          </w:rPr>
          <w:t>https://www.millionacres.com/real-estate-investing/house-flipping/the-building-a-house-timeline-its-more-important-than-you-think/</w:t>
        </w:r>
      </w:hyperlink>
      <w:r w:rsidRPr="00B45D30">
        <w:rPr>
          <w:rFonts w:ascii="Times New Roman" w:hAnsi="Times New Roman" w:cs="Times New Roman"/>
          <w:sz w:val="24"/>
          <w:szCs w:val="24"/>
        </w:rPr>
        <w:t xml:space="preserve"> </w:t>
      </w:r>
    </w:p>
    <w:p w14:paraId="46698091" w14:textId="77777777" w:rsidR="00395079" w:rsidRPr="00B45D30" w:rsidRDefault="00395079" w:rsidP="00395079">
      <w:pPr>
        <w:spacing w:line="480" w:lineRule="auto"/>
        <w:ind w:left="720" w:hanging="720"/>
        <w:rPr>
          <w:rFonts w:ascii="Times New Roman" w:hAnsi="Times New Roman" w:cs="Times New Roman"/>
          <w:sz w:val="24"/>
          <w:szCs w:val="24"/>
        </w:rPr>
      </w:pPr>
      <w:proofErr w:type="spellStart"/>
      <w:r w:rsidRPr="00B45D30">
        <w:rPr>
          <w:rFonts w:ascii="Times New Roman" w:hAnsi="Times New Roman" w:cs="Times New Roman"/>
          <w:sz w:val="24"/>
          <w:szCs w:val="24"/>
        </w:rPr>
        <w:t>Bahar</w:t>
      </w:r>
      <w:proofErr w:type="spellEnd"/>
      <w:r w:rsidRPr="00B45D30">
        <w:rPr>
          <w:rFonts w:ascii="Times New Roman" w:hAnsi="Times New Roman" w:cs="Times New Roman"/>
          <w:sz w:val="24"/>
          <w:szCs w:val="24"/>
        </w:rPr>
        <w:t xml:space="preserve">, U. 2021. How Much Does It Cost to Build a House? [2021 £/m2 Building Prices]. Retrieved from: </w:t>
      </w:r>
      <w:hyperlink r:id="rId26" w:history="1">
        <w:r w:rsidRPr="00B45D30">
          <w:rPr>
            <w:rStyle w:val="Hyperlink"/>
            <w:rFonts w:ascii="Times New Roman" w:hAnsi="Times New Roman" w:cs="Times New Roman"/>
            <w:color w:val="auto"/>
            <w:sz w:val="24"/>
            <w:szCs w:val="24"/>
          </w:rPr>
          <w:t>https://urbanistarchitecture.co.uk/cost-to-build-a-house-uk/</w:t>
        </w:r>
      </w:hyperlink>
    </w:p>
    <w:p w14:paraId="587627B2"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proofErr w:type="spellStart"/>
      <w:r w:rsidRPr="00B45D30">
        <w:rPr>
          <w:rFonts w:ascii="Times New Roman" w:hAnsi="Times New Roman" w:cs="Times New Roman"/>
          <w:sz w:val="24"/>
          <w:szCs w:val="24"/>
          <w:shd w:val="clear" w:color="auto" w:fill="FFFFFF"/>
        </w:rPr>
        <w:t>Berkun</w:t>
      </w:r>
      <w:proofErr w:type="spellEnd"/>
      <w:r w:rsidRPr="00B45D30">
        <w:rPr>
          <w:rFonts w:ascii="Times New Roman" w:hAnsi="Times New Roman" w:cs="Times New Roman"/>
          <w:sz w:val="24"/>
          <w:szCs w:val="24"/>
          <w:shd w:val="clear" w:color="auto" w:fill="FFFFFF"/>
        </w:rPr>
        <w:t>, S., 2008. Making things happen: Mastering project management.</w:t>
      </w:r>
      <w:r w:rsidRPr="00B45D30">
        <w:rPr>
          <w:rFonts w:ascii="Times New Roman" w:hAnsi="Times New Roman" w:cs="Times New Roman"/>
          <w:sz w:val="24"/>
          <w:szCs w:val="24"/>
        </w:rPr>
        <w:t xml:space="preserve"> </w:t>
      </w:r>
      <w:r w:rsidRPr="00B45D30">
        <w:rPr>
          <w:rFonts w:ascii="Times New Roman" w:hAnsi="Times New Roman" w:cs="Times New Roman"/>
          <w:sz w:val="24"/>
          <w:szCs w:val="24"/>
          <w:shd w:val="clear" w:color="auto" w:fill="FFFFFF"/>
        </w:rPr>
        <w:t xml:space="preserve">(Theory in Practice) O'Reilly. </w:t>
      </w:r>
    </w:p>
    <w:p w14:paraId="47DDBC84"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proofErr w:type="spellStart"/>
      <w:r w:rsidRPr="00B45D30">
        <w:rPr>
          <w:rFonts w:ascii="Times New Roman" w:hAnsi="Times New Roman" w:cs="Times New Roman"/>
          <w:sz w:val="24"/>
          <w:szCs w:val="24"/>
          <w:shd w:val="clear" w:color="auto" w:fill="FFFFFF"/>
        </w:rPr>
        <w:t>Buttrick</w:t>
      </w:r>
      <w:proofErr w:type="spellEnd"/>
      <w:r w:rsidRPr="00B45D30">
        <w:rPr>
          <w:rFonts w:ascii="Times New Roman" w:hAnsi="Times New Roman" w:cs="Times New Roman"/>
          <w:sz w:val="24"/>
          <w:szCs w:val="24"/>
          <w:shd w:val="clear" w:color="auto" w:fill="FFFFFF"/>
        </w:rPr>
        <w:t>, R., 2013. </w:t>
      </w:r>
      <w:r w:rsidRPr="00B45D30">
        <w:rPr>
          <w:rFonts w:ascii="Times New Roman" w:hAnsi="Times New Roman" w:cs="Times New Roman"/>
          <w:i/>
          <w:iCs/>
          <w:sz w:val="24"/>
          <w:szCs w:val="24"/>
          <w:shd w:val="clear" w:color="auto" w:fill="FFFFFF"/>
        </w:rPr>
        <w:t>The project workout: The ultimate handbook of project and programme management</w:t>
      </w:r>
      <w:r w:rsidRPr="00B45D30">
        <w:rPr>
          <w:rFonts w:ascii="Times New Roman" w:hAnsi="Times New Roman" w:cs="Times New Roman"/>
          <w:sz w:val="24"/>
          <w:szCs w:val="24"/>
          <w:shd w:val="clear" w:color="auto" w:fill="FFFFFF"/>
        </w:rPr>
        <w:t>. Pearson UK.</w:t>
      </w:r>
    </w:p>
    <w:p w14:paraId="20960087"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t xml:space="preserve">Deb, P., </w:t>
      </w:r>
      <w:proofErr w:type="spellStart"/>
      <w:r w:rsidRPr="00B45D30">
        <w:rPr>
          <w:rFonts w:ascii="Times New Roman" w:hAnsi="Times New Roman" w:cs="Times New Roman"/>
          <w:sz w:val="24"/>
          <w:szCs w:val="24"/>
          <w:shd w:val="clear" w:color="auto" w:fill="FFFFFF"/>
        </w:rPr>
        <w:t>Furceri</w:t>
      </w:r>
      <w:proofErr w:type="spellEnd"/>
      <w:r w:rsidRPr="00B45D30">
        <w:rPr>
          <w:rFonts w:ascii="Times New Roman" w:hAnsi="Times New Roman" w:cs="Times New Roman"/>
          <w:sz w:val="24"/>
          <w:szCs w:val="24"/>
          <w:shd w:val="clear" w:color="auto" w:fill="FFFFFF"/>
        </w:rPr>
        <w:t xml:space="preserve">, D., </w:t>
      </w:r>
      <w:proofErr w:type="spellStart"/>
      <w:r w:rsidRPr="00B45D30">
        <w:rPr>
          <w:rFonts w:ascii="Times New Roman" w:hAnsi="Times New Roman" w:cs="Times New Roman"/>
          <w:sz w:val="24"/>
          <w:szCs w:val="24"/>
          <w:shd w:val="clear" w:color="auto" w:fill="FFFFFF"/>
        </w:rPr>
        <w:t>Ostry</w:t>
      </w:r>
      <w:proofErr w:type="spellEnd"/>
      <w:r w:rsidRPr="00B45D30">
        <w:rPr>
          <w:rFonts w:ascii="Times New Roman" w:hAnsi="Times New Roman" w:cs="Times New Roman"/>
          <w:sz w:val="24"/>
          <w:szCs w:val="24"/>
          <w:shd w:val="clear" w:color="auto" w:fill="FFFFFF"/>
        </w:rPr>
        <w:t xml:space="preserve">, J.D. and </w:t>
      </w:r>
      <w:proofErr w:type="spellStart"/>
      <w:r w:rsidRPr="00B45D30">
        <w:rPr>
          <w:rFonts w:ascii="Times New Roman" w:hAnsi="Times New Roman" w:cs="Times New Roman"/>
          <w:sz w:val="24"/>
          <w:szCs w:val="24"/>
          <w:shd w:val="clear" w:color="auto" w:fill="FFFFFF"/>
        </w:rPr>
        <w:t>Tawk</w:t>
      </w:r>
      <w:proofErr w:type="spellEnd"/>
      <w:r w:rsidRPr="00B45D30">
        <w:rPr>
          <w:rFonts w:ascii="Times New Roman" w:hAnsi="Times New Roman" w:cs="Times New Roman"/>
          <w:sz w:val="24"/>
          <w:szCs w:val="24"/>
          <w:shd w:val="clear" w:color="auto" w:fill="FFFFFF"/>
        </w:rPr>
        <w:t>, N., 2021. The economic effects of Covid-19 containment measures. </w:t>
      </w:r>
      <w:r w:rsidRPr="00B45D30">
        <w:rPr>
          <w:rFonts w:ascii="Times New Roman" w:hAnsi="Times New Roman" w:cs="Times New Roman"/>
          <w:i/>
          <w:iCs/>
          <w:sz w:val="24"/>
          <w:szCs w:val="24"/>
          <w:shd w:val="clear" w:color="auto" w:fill="FFFFFF"/>
        </w:rPr>
        <w:t>Open Economies Review</w:t>
      </w:r>
      <w:r w:rsidRPr="00B45D30">
        <w:rPr>
          <w:rFonts w:ascii="Times New Roman" w:hAnsi="Times New Roman" w:cs="Times New Roman"/>
          <w:sz w:val="24"/>
          <w:szCs w:val="24"/>
          <w:shd w:val="clear" w:color="auto" w:fill="FFFFFF"/>
        </w:rPr>
        <w:t xml:space="preserve">, pp.1-32. </w:t>
      </w:r>
    </w:p>
    <w:p w14:paraId="359EF616"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t>Li, W.G. and Carter, D.J., 2005. Construction baseline schedule review and submittal timeframe. </w:t>
      </w:r>
      <w:r w:rsidRPr="00B45D30">
        <w:rPr>
          <w:rFonts w:ascii="Times New Roman" w:hAnsi="Times New Roman" w:cs="Times New Roman"/>
          <w:i/>
          <w:iCs/>
          <w:sz w:val="24"/>
          <w:szCs w:val="24"/>
          <w:shd w:val="clear" w:color="auto" w:fill="FFFFFF"/>
        </w:rPr>
        <w:t>Cost Engineering</w:t>
      </w:r>
      <w:r w:rsidRPr="00B45D30">
        <w:rPr>
          <w:rFonts w:ascii="Times New Roman" w:hAnsi="Times New Roman" w:cs="Times New Roman"/>
          <w:sz w:val="24"/>
          <w:szCs w:val="24"/>
          <w:shd w:val="clear" w:color="auto" w:fill="FFFFFF"/>
        </w:rPr>
        <w:t>, </w:t>
      </w:r>
      <w:r w:rsidRPr="00B45D30">
        <w:rPr>
          <w:rFonts w:ascii="Times New Roman" w:hAnsi="Times New Roman" w:cs="Times New Roman"/>
          <w:i/>
          <w:iCs/>
          <w:sz w:val="24"/>
          <w:szCs w:val="24"/>
          <w:shd w:val="clear" w:color="auto" w:fill="FFFFFF"/>
        </w:rPr>
        <w:t>47</w:t>
      </w:r>
      <w:r w:rsidRPr="00B45D30">
        <w:rPr>
          <w:rFonts w:ascii="Times New Roman" w:hAnsi="Times New Roman" w:cs="Times New Roman"/>
          <w:sz w:val="24"/>
          <w:szCs w:val="24"/>
          <w:shd w:val="clear" w:color="auto" w:fill="FFFFFF"/>
        </w:rPr>
        <w:t>(2), p.28.</w:t>
      </w:r>
    </w:p>
    <w:p w14:paraId="2E5388EE"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t xml:space="preserve">Lowenthal, P., </w:t>
      </w:r>
      <w:proofErr w:type="spellStart"/>
      <w:r w:rsidRPr="00B45D30">
        <w:rPr>
          <w:rFonts w:ascii="Times New Roman" w:hAnsi="Times New Roman" w:cs="Times New Roman"/>
          <w:sz w:val="24"/>
          <w:szCs w:val="24"/>
          <w:shd w:val="clear" w:color="auto" w:fill="FFFFFF"/>
        </w:rPr>
        <w:t>Borup</w:t>
      </w:r>
      <w:proofErr w:type="spellEnd"/>
      <w:r w:rsidRPr="00B45D30">
        <w:rPr>
          <w:rFonts w:ascii="Times New Roman" w:hAnsi="Times New Roman" w:cs="Times New Roman"/>
          <w:sz w:val="24"/>
          <w:szCs w:val="24"/>
          <w:shd w:val="clear" w:color="auto" w:fill="FFFFFF"/>
        </w:rPr>
        <w:t>, J., West, R. and Archambault, L., 2020. Thinking beyond Zoom: Using asynchronous video to maintain connection and engagement during the COVID-19 pandemic. </w:t>
      </w:r>
      <w:r w:rsidRPr="00B45D30">
        <w:rPr>
          <w:rFonts w:ascii="Times New Roman" w:hAnsi="Times New Roman" w:cs="Times New Roman"/>
          <w:i/>
          <w:iCs/>
          <w:sz w:val="24"/>
          <w:szCs w:val="24"/>
          <w:shd w:val="clear" w:color="auto" w:fill="FFFFFF"/>
        </w:rPr>
        <w:t>Journal of Technology and Teacher Education</w:t>
      </w:r>
      <w:r w:rsidRPr="00B45D30">
        <w:rPr>
          <w:rFonts w:ascii="Times New Roman" w:hAnsi="Times New Roman" w:cs="Times New Roman"/>
          <w:sz w:val="24"/>
          <w:szCs w:val="24"/>
          <w:shd w:val="clear" w:color="auto" w:fill="FFFFFF"/>
        </w:rPr>
        <w:t>, </w:t>
      </w:r>
      <w:r w:rsidRPr="00B45D30">
        <w:rPr>
          <w:rFonts w:ascii="Times New Roman" w:hAnsi="Times New Roman" w:cs="Times New Roman"/>
          <w:i/>
          <w:iCs/>
          <w:sz w:val="24"/>
          <w:szCs w:val="24"/>
          <w:shd w:val="clear" w:color="auto" w:fill="FFFFFF"/>
        </w:rPr>
        <w:t>28</w:t>
      </w:r>
      <w:r w:rsidRPr="00B45D30">
        <w:rPr>
          <w:rFonts w:ascii="Times New Roman" w:hAnsi="Times New Roman" w:cs="Times New Roman"/>
          <w:sz w:val="24"/>
          <w:szCs w:val="24"/>
          <w:shd w:val="clear" w:color="auto" w:fill="FFFFFF"/>
        </w:rPr>
        <w:t xml:space="preserve">(2), pp.383-391. </w:t>
      </w:r>
    </w:p>
    <w:p w14:paraId="55B8CB41" w14:textId="77777777" w:rsidR="00395079" w:rsidRPr="00B45D30" w:rsidRDefault="00395079" w:rsidP="00395079">
      <w:pPr>
        <w:spacing w:line="480" w:lineRule="auto"/>
        <w:ind w:left="720" w:hanging="720"/>
        <w:rPr>
          <w:rFonts w:ascii="Times New Roman" w:hAnsi="Times New Roman" w:cs="Times New Roman"/>
          <w:sz w:val="24"/>
          <w:szCs w:val="24"/>
        </w:rPr>
      </w:pPr>
      <w:r w:rsidRPr="00B45D30">
        <w:rPr>
          <w:rFonts w:ascii="Times New Roman" w:hAnsi="Times New Roman" w:cs="Times New Roman"/>
          <w:sz w:val="24"/>
          <w:szCs w:val="24"/>
        </w:rPr>
        <w:t xml:space="preserve">Mojica, R. 2018. Change Management Process for Project. Retrieved from: </w:t>
      </w:r>
      <w:hyperlink r:id="rId27" w:anchor="_=_" w:history="1">
        <w:r w:rsidRPr="00B45D30">
          <w:rPr>
            <w:rStyle w:val="Hyperlink"/>
            <w:rFonts w:ascii="Times New Roman" w:hAnsi="Times New Roman" w:cs="Times New Roman"/>
            <w:color w:val="auto"/>
            <w:sz w:val="24"/>
            <w:szCs w:val="24"/>
          </w:rPr>
          <w:t>https://www.projectmanagement.com/contentPages/wiki.cfm?ID=396744&amp;thisPageURL=/wikis/396744/Change-Management-Process-for-Project#_=_</w:t>
        </w:r>
      </w:hyperlink>
      <w:r w:rsidRPr="00B45D30">
        <w:rPr>
          <w:rFonts w:ascii="Times New Roman" w:hAnsi="Times New Roman" w:cs="Times New Roman"/>
          <w:sz w:val="24"/>
          <w:szCs w:val="24"/>
        </w:rPr>
        <w:t xml:space="preserve"> </w:t>
      </w:r>
    </w:p>
    <w:p w14:paraId="2D5A70AE"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lastRenderedPageBreak/>
        <w:t>Newcombe, R., 2003. From client to project stakeholders: a stakeholder mapping approach. </w:t>
      </w:r>
      <w:r w:rsidRPr="00B45D30">
        <w:rPr>
          <w:rFonts w:ascii="Times New Roman" w:hAnsi="Times New Roman" w:cs="Times New Roman"/>
          <w:i/>
          <w:iCs/>
          <w:sz w:val="24"/>
          <w:szCs w:val="24"/>
          <w:shd w:val="clear" w:color="auto" w:fill="FFFFFF"/>
        </w:rPr>
        <w:t>Construction management and economics</w:t>
      </w:r>
      <w:r w:rsidRPr="00B45D30">
        <w:rPr>
          <w:rFonts w:ascii="Times New Roman" w:hAnsi="Times New Roman" w:cs="Times New Roman"/>
          <w:sz w:val="24"/>
          <w:szCs w:val="24"/>
          <w:shd w:val="clear" w:color="auto" w:fill="FFFFFF"/>
        </w:rPr>
        <w:t>, </w:t>
      </w:r>
      <w:r w:rsidRPr="00B45D30">
        <w:rPr>
          <w:rFonts w:ascii="Times New Roman" w:hAnsi="Times New Roman" w:cs="Times New Roman"/>
          <w:i/>
          <w:iCs/>
          <w:sz w:val="24"/>
          <w:szCs w:val="24"/>
          <w:shd w:val="clear" w:color="auto" w:fill="FFFFFF"/>
        </w:rPr>
        <w:t>21</w:t>
      </w:r>
      <w:r w:rsidRPr="00B45D30">
        <w:rPr>
          <w:rFonts w:ascii="Times New Roman" w:hAnsi="Times New Roman" w:cs="Times New Roman"/>
          <w:sz w:val="24"/>
          <w:szCs w:val="24"/>
          <w:shd w:val="clear" w:color="auto" w:fill="FFFFFF"/>
        </w:rPr>
        <w:t xml:space="preserve">(8), pp.841-848. </w:t>
      </w:r>
    </w:p>
    <w:p w14:paraId="01A1848D"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proofErr w:type="spellStart"/>
      <w:r w:rsidRPr="00B45D30">
        <w:rPr>
          <w:rFonts w:ascii="Times New Roman" w:hAnsi="Times New Roman" w:cs="Times New Roman"/>
          <w:sz w:val="24"/>
          <w:szCs w:val="24"/>
          <w:shd w:val="clear" w:color="auto" w:fill="FFFFFF"/>
        </w:rPr>
        <w:t>Pamidimukkala</w:t>
      </w:r>
      <w:proofErr w:type="spellEnd"/>
      <w:r w:rsidRPr="00B45D30">
        <w:rPr>
          <w:rFonts w:ascii="Times New Roman" w:hAnsi="Times New Roman" w:cs="Times New Roman"/>
          <w:sz w:val="24"/>
          <w:szCs w:val="24"/>
          <w:shd w:val="clear" w:color="auto" w:fill="FFFFFF"/>
        </w:rPr>
        <w:t xml:space="preserve">, A. and </w:t>
      </w:r>
      <w:proofErr w:type="spellStart"/>
      <w:r w:rsidRPr="00B45D30">
        <w:rPr>
          <w:rFonts w:ascii="Times New Roman" w:hAnsi="Times New Roman" w:cs="Times New Roman"/>
          <w:sz w:val="24"/>
          <w:szCs w:val="24"/>
          <w:shd w:val="clear" w:color="auto" w:fill="FFFFFF"/>
        </w:rPr>
        <w:t>Kermanshachi</w:t>
      </w:r>
      <w:proofErr w:type="spellEnd"/>
      <w:r w:rsidRPr="00B45D30">
        <w:rPr>
          <w:rFonts w:ascii="Times New Roman" w:hAnsi="Times New Roman" w:cs="Times New Roman"/>
          <w:sz w:val="24"/>
          <w:szCs w:val="24"/>
          <w:shd w:val="clear" w:color="auto" w:fill="FFFFFF"/>
        </w:rPr>
        <w:t>, S., 2021. Impact of Covid-19 on field and office workforce in construction industry. </w:t>
      </w:r>
      <w:r w:rsidRPr="00B45D30">
        <w:rPr>
          <w:rFonts w:ascii="Times New Roman" w:hAnsi="Times New Roman" w:cs="Times New Roman"/>
          <w:i/>
          <w:iCs/>
          <w:sz w:val="24"/>
          <w:szCs w:val="24"/>
          <w:shd w:val="clear" w:color="auto" w:fill="FFFFFF"/>
        </w:rPr>
        <w:t>Project Leadership and Society</w:t>
      </w:r>
      <w:r w:rsidRPr="00B45D30">
        <w:rPr>
          <w:rFonts w:ascii="Times New Roman" w:hAnsi="Times New Roman" w:cs="Times New Roman"/>
          <w:sz w:val="24"/>
          <w:szCs w:val="24"/>
          <w:shd w:val="clear" w:color="auto" w:fill="FFFFFF"/>
        </w:rPr>
        <w:t>, </w:t>
      </w:r>
      <w:r w:rsidRPr="00B45D30">
        <w:rPr>
          <w:rFonts w:ascii="Times New Roman" w:hAnsi="Times New Roman" w:cs="Times New Roman"/>
          <w:i/>
          <w:iCs/>
          <w:sz w:val="24"/>
          <w:szCs w:val="24"/>
          <w:shd w:val="clear" w:color="auto" w:fill="FFFFFF"/>
        </w:rPr>
        <w:t>2</w:t>
      </w:r>
      <w:r w:rsidRPr="00B45D30">
        <w:rPr>
          <w:rFonts w:ascii="Times New Roman" w:hAnsi="Times New Roman" w:cs="Times New Roman"/>
          <w:sz w:val="24"/>
          <w:szCs w:val="24"/>
          <w:shd w:val="clear" w:color="auto" w:fill="FFFFFF"/>
        </w:rPr>
        <w:t>, p.100018.</w:t>
      </w:r>
    </w:p>
    <w:p w14:paraId="2C66D7B0" w14:textId="77777777" w:rsidR="00395079" w:rsidRPr="00B45D30" w:rsidRDefault="00395079" w:rsidP="00395079">
      <w:pPr>
        <w:spacing w:line="480" w:lineRule="auto"/>
        <w:ind w:left="720" w:hanging="720"/>
        <w:rPr>
          <w:rFonts w:ascii="Times New Roman" w:hAnsi="Times New Roman" w:cs="Times New Roman"/>
          <w:sz w:val="24"/>
          <w:szCs w:val="24"/>
        </w:rPr>
      </w:pPr>
      <w:r w:rsidRPr="00B45D30">
        <w:rPr>
          <w:rFonts w:ascii="Times New Roman" w:hAnsi="Times New Roman" w:cs="Times New Roman"/>
          <w:sz w:val="24"/>
          <w:szCs w:val="24"/>
        </w:rPr>
        <w:t xml:space="preserve">Pang, D. 2018. Top-Down &amp; Bottom-Up Estimates Comparison. Project Management. Retrieved from: </w:t>
      </w:r>
      <w:hyperlink r:id="rId28" w:anchor="_=_" w:history="1">
        <w:r w:rsidRPr="00B45D30">
          <w:rPr>
            <w:rStyle w:val="Hyperlink"/>
            <w:rFonts w:ascii="Times New Roman" w:hAnsi="Times New Roman" w:cs="Times New Roman"/>
            <w:color w:val="auto"/>
            <w:sz w:val="24"/>
            <w:szCs w:val="24"/>
          </w:rPr>
          <w:t>https://www.projectmanagement.com/contentPages/wiki.cfm?ID=510124&amp;thisPageURL=/wikis/510124/Top-Down---Bottom-Up-Estimates-Comparison-#_=_</w:t>
        </w:r>
      </w:hyperlink>
    </w:p>
    <w:p w14:paraId="006D32D7"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t>Project Management Institute (PMI). 2017. </w:t>
      </w:r>
      <w:r w:rsidRPr="00B45D30">
        <w:rPr>
          <w:rFonts w:ascii="Times New Roman" w:hAnsi="Times New Roman" w:cs="Times New Roman"/>
          <w:i/>
          <w:iCs/>
          <w:sz w:val="24"/>
          <w:szCs w:val="24"/>
          <w:shd w:val="clear" w:color="auto" w:fill="FFFFFF"/>
        </w:rPr>
        <w:t>A guide to the Project Management Body of Knowledge (PMBOK guide)</w:t>
      </w:r>
      <w:r w:rsidRPr="00B45D30">
        <w:rPr>
          <w:rFonts w:ascii="Times New Roman" w:hAnsi="Times New Roman" w:cs="Times New Roman"/>
          <w:sz w:val="24"/>
          <w:szCs w:val="24"/>
          <w:shd w:val="clear" w:color="auto" w:fill="FFFFFF"/>
        </w:rPr>
        <w:t> (6th ed.). Project Management Institute.</w:t>
      </w:r>
    </w:p>
    <w:p w14:paraId="78440E0C" w14:textId="77777777" w:rsidR="00395079" w:rsidRPr="00B45D30" w:rsidRDefault="00395079" w:rsidP="00395079">
      <w:pPr>
        <w:spacing w:line="480" w:lineRule="auto"/>
        <w:ind w:left="720" w:hanging="720"/>
        <w:rPr>
          <w:rFonts w:ascii="Times New Roman" w:hAnsi="Times New Roman" w:cs="Times New Roman"/>
          <w:sz w:val="24"/>
          <w:szCs w:val="24"/>
          <w:shd w:val="clear" w:color="auto" w:fill="FFFFFF"/>
        </w:rPr>
      </w:pPr>
      <w:r w:rsidRPr="00B45D30">
        <w:rPr>
          <w:rFonts w:ascii="Times New Roman" w:hAnsi="Times New Roman" w:cs="Times New Roman"/>
          <w:sz w:val="24"/>
          <w:szCs w:val="24"/>
          <w:shd w:val="clear" w:color="auto" w:fill="FFFFFF"/>
        </w:rPr>
        <w:t xml:space="preserve">Salami, B.A., Ajayi, S.O. and </w:t>
      </w:r>
      <w:proofErr w:type="spellStart"/>
      <w:r w:rsidRPr="00B45D30">
        <w:rPr>
          <w:rFonts w:ascii="Times New Roman" w:hAnsi="Times New Roman" w:cs="Times New Roman"/>
          <w:sz w:val="24"/>
          <w:szCs w:val="24"/>
          <w:shd w:val="clear" w:color="auto" w:fill="FFFFFF"/>
        </w:rPr>
        <w:t>Oyegoke</w:t>
      </w:r>
      <w:proofErr w:type="spellEnd"/>
      <w:r w:rsidRPr="00B45D30">
        <w:rPr>
          <w:rFonts w:ascii="Times New Roman" w:hAnsi="Times New Roman" w:cs="Times New Roman"/>
          <w:sz w:val="24"/>
          <w:szCs w:val="24"/>
          <w:shd w:val="clear" w:color="auto" w:fill="FFFFFF"/>
        </w:rPr>
        <w:t>, A.S., 2021. Coping with the COVID-19 pandemic: an exploration of the strategies adopted by construction firms. </w:t>
      </w:r>
      <w:r w:rsidRPr="00B45D30">
        <w:rPr>
          <w:rFonts w:ascii="Times New Roman" w:hAnsi="Times New Roman" w:cs="Times New Roman"/>
          <w:i/>
          <w:iCs/>
          <w:sz w:val="24"/>
          <w:szCs w:val="24"/>
          <w:shd w:val="clear" w:color="auto" w:fill="FFFFFF"/>
        </w:rPr>
        <w:t>Journal of Engineering, Design and Technology</w:t>
      </w:r>
      <w:r w:rsidRPr="00B45D30">
        <w:rPr>
          <w:rFonts w:ascii="Times New Roman" w:hAnsi="Times New Roman" w:cs="Times New Roman"/>
          <w:sz w:val="24"/>
          <w:szCs w:val="24"/>
          <w:shd w:val="clear" w:color="auto" w:fill="FFFFFF"/>
        </w:rPr>
        <w:t>.</w:t>
      </w:r>
    </w:p>
    <w:p w14:paraId="65DBE3CC" w14:textId="77777777" w:rsidR="00395079" w:rsidRDefault="00395079" w:rsidP="00395079">
      <w:pPr>
        <w:spacing w:line="480" w:lineRule="auto"/>
        <w:rPr>
          <w:rFonts w:ascii="Times New Roman" w:hAnsi="Times New Roman" w:cs="Times New Roman"/>
          <w:sz w:val="24"/>
        </w:rPr>
      </w:pPr>
    </w:p>
    <w:p w14:paraId="3FBEF96D" w14:textId="77777777" w:rsidR="00395079" w:rsidRDefault="00395079" w:rsidP="00F543FF">
      <w:pPr>
        <w:spacing w:line="480" w:lineRule="auto"/>
        <w:jc w:val="both"/>
        <w:rPr>
          <w:rFonts w:ascii="Times New Roman" w:hAnsi="Times New Roman" w:cs="Times New Roman"/>
          <w:sz w:val="24"/>
        </w:rPr>
      </w:pPr>
    </w:p>
    <w:p w14:paraId="1C73AF27" w14:textId="77777777" w:rsidR="00A8690C" w:rsidRDefault="00A8690C" w:rsidP="003A51AD">
      <w:pPr>
        <w:spacing w:line="480" w:lineRule="auto"/>
        <w:jc w:val="both"/>
        <w:rPr>
          <w:rFonts w:ascii="Times New Roman" w:hAnsi="Times New Roman" w:cs="Times New Roman"/>
          <w:sz w:val="24"/>
        </w:rPr>
      </w:pPr>
    </w:p>
    <w:p w14:paraId="1D133BDE" w14:textId="77777777" w:rsidR="00E01C22" w:rsidRDefault="00E01C22" w:rsidP="003A51AD">
      <w:pPr>
        <w:spacing w:line="480" w:lineRule="auto"/>
        <w:jc w:val="both"/>
        <w:rPr>
          <w:rFonts w:ascii="Times New Roman" w:hAnsi="Times New Roman" w:cs="Times New Roman"/>
          <w:sz w:val="24"/>
        </w:rPr>
      </w:pPr>
    </w:p>
    <w:p w14:paraId="05EC7F2E" w14:textId="77777777" w:rsidR="00395079" w:rsidRDefault="00395079" w:rsidP="003A51AD">
      <w:pPr>
        <w:spacing w:line="480" w:lineRule="auto"/>
        <w:jc w:val="both"/>
        <w:rPr>
          <w:rFonts w:ascii="Times New Roman" w:hAnsi="Times New Roman" w:cs="Times New Roman"/>
          <w:sz w:val="24"/>
        </w:rPr>
      </w:pPr>
    </w:p>
    <w:p w14:paraId="5CD7BEC8" w14:textId="77777777" w:rsidR="00395079" w:rsidRDefault="00395079" w:rsidP="003A51AD">
      <w:pPr>
        <w:spacing w:line="480" w:lineRule="auto"/>
        <w:jc w:val="both"/>
        <w:rPr>
          <w:rFonts w:ascii="Times New Roman" w:hAnsi="Times New Roman" w:cs="Times New Roman"/>
          <w:sz w:val="24"/>
        </w:rPr>
      </w:pPr>
    </w:p>
    <w:p w14:paraId="5BBEEBE6" w14:textId="77777777" w:rsidR="00395079" w:rsidRDefault="00395079" w:rsidP="003A51AD">
      <w:pPr>
        <w:spacing w:line="480" w:lineRule="auto"/>
        <w:jc w:val="both"/>
        <w:rPr>
          <w:rFonts w:ascii="Times New Roman" w:hAnsi="Times New Roman" w:cs="Times New Roman"/>
          <w:sz w:val="24"/>
        </w:rPr>
      </w:pPr>
    </w:p>
    <w:p w14:paraId="466CD050" w14:textId="77777777" w:rsidR="00395079" w:rsidRDefault="00395079" w:rsidP="003A51AD">
      <w:pPr>
        <w:spacing w:line="480" w:lineRule="auto"/>
        <w:jc w:val="both"/>
        <w:rPr>
          <w:rFonts w:ascii="Times New Roman" w:hAnsi="Times New Roman" w:cs="Times New Roman"/>
          <w:sz w:val="24"/>
        </w:rPr>
      </w:pPr>
    </w:p>
    <w:p w14:paraId="57806D45" w14:textId="77777777" w:rsidR="00395079" w:rsidRDefault="00395079" w:rsidP="003A51AD">
      <w:pPr>
        <w:spacing w:line="480" w:lineRule="auto"/>
        <w:jc w:val="both"/>
        <w:rPr>
          <w:rFonts w:ascii="Times New Roman" w:hAnsi="Times New Roman" w:cs="Times New Roman"/>
          <w:sz w:val="24"/>
        </w:rPr>
      </w:pPr>
    </w:p>
    <w:p w14:paraId="74ECD298" w14:textId="77777777" w:rsidR="00395079" w:rsidRDefault="00395079" w:rsidP="003A51AD">
      <w:pPr>
        <w:spacing w:line="480" w:lineRule="auto"/>
        <w:jc w:val="both"/>
        <w:rPr>
          <w:rFonts w:ascii="Times New Roman" w:hAnsi="Times New Roman" w:cs="Times New Roman"/>
          <w:sz w:val="24"/>
        </w:rPr>
      </w:pPr>
    </w:p>
    <w:p w14:paraId="3C580BF4" w14:textId="77777777" w:rsidR="00395079" w:rsidRDefault="00395079" w:rsidP="00395079">
      <w:pPr>
        <w:spacing w:line="480" w:lineRule="auto"/>
        <w:jc w:val="center"/>
        <w:rPr>
          <w:rFonts w:ascii="Times New Roman" w:hAnsi="Times New Roman" w:cs="Times New Roman"/>
          <w:sz w:val="24"/>
        </w:rPr>
      </w:pPr>
      <w:r>
        <w:rPr>
          <w:rFonts w:ascii="Times New Roman" w:hAnsi="Times New Roman" w:cs="Times New Roman"/>
          <w:sz w:val="24"/>
        </w:rPr>
        <w:t>Appendix 1</w:t>
      </w:r>
    </w:p>
    <w:p w14:paraId="18CF5780" w14:textId="77777777" w:rsidR="00395079" w:rsidRDefault="00395079" w:rsidP="003A51AD">
      <w:pPr>
        <w:spacing w:line="480" w:lineRule="auto"/>
        <w:jc w:val="both"/>
        <w:rPr>
          <w:rFonts w:ascii="Times New Roman" w:hAnsi="Times New Roman" w:cs="Times New Roman"/>
          <w:sz w:val="24"/>
        </w:rPr>
      </w:pPr>
      <w:r>
        <w:rPr>
          <w:rFonts w:ascii="Times New Roman" w:hAnsi="Times New Roman" w:cs="Times New Roman"/>
          <w:sz w:val="24"/>
        </w:rPr>
        <w:t>Project design</w:t>
      </w:r>
    </w:p>
    <w:p w14:paraId="655C8464" w14:textId="77777777" w:rsidR="00AA315F" w:rsidRDefault="00AA315F" w:rsidP="003A51AD">
      <w:pPr>
        <w:spacing w:line="480" w:lineRule="auto"/>
        <w:jc w:val="both"/>
        <w:rPr>
          <w:rFonts w:ascii="Times New Roman" w:hAnsi="Times New Roman" w:cs="Times New Roman"/>
          <w:sz w:val="24"/>
        </w:rPr>
      </w:pPr>
      <w:r w:rsidRPr="00AA315F">
        <w:rPr>
          <w:rFonts w:ascii="Times New Roman" w:hAnsi="Times New Roman" w:cs="Times New Roman"/>
          <w:noProof/>
          <w:sz w:val="24"/>
          <w:lang w:eastAsia="en-GB"/>
        </w:rPr>
        <w:drawing>
          <wp:inline distT="0" distB="0" distL="0" distR="0" wp14:anchorId="72C05CF9" wp14:editId="58BBAB46">
            <wp:extent cx="6010275" cy="4296762"/>
            <wp:effectExtent l="0" t="0" r="0" b="8890"/>
            <wp:docPr id="23" name="Picture 23" descr="C:\Users\HP\Downloads\WhatsApp Image 2021-12-13 at 12.56.3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ownloads\WhatsApp Image 2021-12-13 at 12.56.36 PM.jpeg"/>
                    <pic:cNvPicPr>
                      <a:picLocks noChangeAspect="1" noChangeArrowheads="1"/>
                    </pic:cNvPicPr>
                  </pic:nvPicPr>
                  <pic:blipFill rotWithShape="1">
                    <a:blip r:embed="rId29">
                      <a:extLst>
                        <a:ext uri="{28A0092B-C50C-407E-A947-70E740481C1C}">
                          <a14:useLocalDpi xmlns:a14="http://schemas.microsoft.com/office/drawing/2010/main" val="0"/>
                        </a:ext>
                      </a:extLst>
                    </a:blip>
                    <a:srcRect l="10303" r="12750" b="2206"/>
                    <a:stretch/>
                  </pic:blipFill>
                  <pic:spPr bwMode="auto">
                    <a:xfrm>
                      <a:off x="0" y="0"/>
                      <a:ext cx="6019713" cy="4303510"/>
                    </a:xfrm>
                    <a:prstGeom prst="rect">
                      <a:avLst/>
                    </a:prstGeom>
                    <a:noFill/>
                    <a:ln>
                      <a:noFill/>
                    </a:ln>
                    <a:extLst>
                      <a:ext uri="{53640926-AAD7-44D8-BBD7-CCE9431645EC}">
                        <a14:shadowObscured xmlns:a14="http://schemas.microsoft.com/office/drawing/2010/main"/>
                      </a:ext>
                    </a:extLst>
                  </pic:spPr>
                </pic:pic>
              </a:graphicData>
            </a:graphic>
          </wp:inline>
        </w:drawing>
      </w:r>
    </w:p>
    <w:p w14:paraId="294FE7B1" w14:textId="77777777" w:rsidR="00AA315F" w:rsidRDefault="00AA315F" w:rsidP="00AA315F">
      <w:pPr>
        <w:spacing w:line="480" w:lineRule="auto"/>
        <w:jc w:val="center"/>
        <w:rPr>
          <w:rFonts w:ascii="Times New Roman" w:hAnsi="Times New Roman" w:cs="Times New Roman"/>
          <w:sz w:val="24"/>
        </w:rPr>
      </w:pPr>
      <w:r w:rsidRPr="00AA315F">
        <w:rPr>
          <w:rFonts w:ascii="Times New Roman" w:hAnsi="Times New Roman" w:cs="Times New Roman"/>
          <w:noProof/>
          <w:sz w:val="24"/>
          <w:lang w:eastAsia="en-GB"/>
        </w:rPr>
        <w:lastRenderedPageBreak/>
        <w:drawing>
          <wp:anchor distT="0" distB="0" distL="114300" distR="114300" simplePos="0" relativeHeight="251678720" behindDoc="0" locked="0" layoutInCell="1" allowOverlap="1" wp14:anchorId="32A68F25" wp14:editId="3ACE5BCD">
            <wp:simplePos x="0" y="0"/>
            <wp:positionH relativeFrom="column">
              <wp:posOffset>-394335</wp:posOffset>
            </wp:positionH>
            <wp:positionV relativeFrom="paragraph">
              <wp:posOffset>3914775</wp:posOffset>
            </wp:positionV>
            <wp:extent cx="6744970" cy="3790950"/>
            <wp:effectExtent l="0" t="0" r="0" b="0"/>
            <wp:wrapTopAndBottom/>
            <wp:docPr id="22" name="Picture 22" descr="C:\Users\HP\Downloads\WhatsApp Image 2021-12-13 at 12.56.37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ownloads\WhatsApp Image 2021-12-13 at 12.56.37 PM (1).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44970" cy="3790950"/>
                    </a:xfrm>
                    <a:prstGeom prst="rect">
                      <a:avLst/>
                    </a:prstGeom>
                    <a:noFill/>
                    <a:ln>
                      <a:noFill/>
                    </a:ln>
                  </pic:spPr>
                </pic:pic>
              </a:graphicData>
            </a:graphic>
          </wp:anchor>
        </w:drawing>
      </w:r>
      <w:r w:rsidRPr="00AA315F">
        <w:rPr>
          <w:rFonts w:ascii="Times New Roman" w:hAnsi="Times New Roman" w:cs="Times New Roman"/>
          <w:noProof/>
          <w:sz w:val="24"/>
          <w:lang w:eastAsia="en-GB"/>
        </w:rPr>
        <w:drawing>
          <wp:inline distT="0" distB="0" distL="0" distR="0" wp14:anchorId="19A4ADC1" wp14:editId="5DAA7644">
            <wp:extent cx="6341987" cy="3629025"/>
            <wp:effectExtent l="0" t="0" r="1905" b="0"/>
            <wp:docPr id="21" name="Picture 21" descr="C:\Users\HP\Downloads\WhatsApp Image 2021-12-13 at 12.56.3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ownloads\WhatsApp Image 2021-12-13 at 12.56.37 PM.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48682" cy="3632856"/>
                    </a:xfrm>
                    <a:prstGeom prst="rect">
                      <a:avLst/>
                    </a:prstGeom>
                    <a:noFill/>
                    <a:ln>
                      <a:noFill/>
                    </a:ln>
                  </pic:spPr>
                </pic:pic>
              </a:graphicData>
            </a:graphic>
          </wp:inline>
        </w:drawing>
      </w:r>
    </w:p>
    <w:p w14:paraId="79783256" w14:textId="77777777" w:rsidR="00AA315F" w:rsidRDefault="00AA315F" w:rsidP="003A51AD">
      <w:pPr>
        <w:spacing w:line="480" w:lineRule="auto"/>
        <w:jc w:val="both"/>
        <w:rPr>
          <w:rFonts w:ascii="Times New Roman" w:hAnsi="Times New Roman" w:cs="Times New Roman"/>
          <w:sz w:val="24"/>
        </w:rPr>
      </w:pPr>
    </w:p>
    <w:p w14:paraId="1330008F" w14:textId="4ED39B62" w:rsidR="00AA315F" w:rsidRDefault="00AA315F" w:rsidP="00AA315F">
      <w:pPr>
        <w:spacing w:line="480" w:lineRule="auto"/>
        <w:rPr>
          <w:rFonts w:ascii="Times New Roman" w:hAnsi="Times New Roman" w:cs="Times New Roman"/>
          <w:sz w:val="24"/>
        </w:rPr>
      </w:pPr>
    </w:p>
    <w:p w14:paraId="26FCCE41" w14:textId="4B814A50" w:rsidR="002175DF" w:rsidRDefault="002175DF" w:rsidP="00AA315F">
      <w:pPr>
        <w:spacing w:line="480" w:lineRule="auto"/>
        <w:rPr>
          <w:rFonts w:ascii="Times New Roman" w:hAnsi="Times New Roman" w:cs="Times New Roman"/>
          <w:sz w:val="24"/>
        </w:rPr>
      </w:pPr>
    </w:p>
    <w:p w14:paraId="2C9EC338" w14:textId="77777777" w:rsidR="00250FB9" w:rsidRDefault="002175DF" w:rsidP="00AA315F">
      <w:pPr>
        <w:spacing w:line="480" w:lineRule="auto"/>
        <w:rPr>
          <w:rFonts w:ascii="Times New Roman" w:hAnsi="Times New Roman" w:cs="Times New Roman"/>
          <w:sz w:val="24"/>
        </w:rPr>
      </w:pPr>
      <w:r w:rsidRPr="006F49F4">
        <w:rPr>
          <w:rFonts w:ascii="Times New Roman" w:hAnsi="Times New Roman" w:cs="Times New Roman"/>
          <w:b/>
          <w:bCs/>
          <w:sz w:val="24"/>
          <w:u w:val="single"/>
        </w:rPr>
        <w:lastRenderedPageBreak/>
        <w:t>Case Study:</w:t>
      </w:r>
      <w:r w:rsidR="006F49F4">
        <w:rPr>
          <w:rFonts w:ascii="Times New Roman" w:hAnsi="Times New Roman" w:cs="Times New Roman"/>
          <w:b/>
          <w:bCs/>
          <w:sz w:val="24"/>
          <w:u w:val="single"/>
        </w:rPr>
        <w:t xml:space="preserve"> </w:t>
      </w:r>
      <w:r w:rsidR="006F49F4">
        <w:rPr>
          <w:rFonts w:ascii="Times New Roman" w:hAnsi="Times New Roman" w:cs="Times New Roman"/>
          <w:sz w:val="24"/>
        </w:rPr>
        <w:t xml:space="preserve"> </w:t>
      </w:r>
      <w:r w:rsidR="004D3642">
        <w:rPr>
          <w:rFonts w:ascii="Times New Roman" w:hAnsi="Times New Roman" w:cs="Times New Roman"/>
          <w:sz w:val="24"/>
        </w:rPr>
        <w:t xml:space="preserve">08/12/2021. </w:t>
      </w:r>
    </w:p>
    <w:p w14:paraId="3A0CA978" w14:textId="013A175C" w:rsidR="002175DF" w:rsidRDefault="00B92E03" w:rsidP="00AA315F">
      <w:pPr>
        <w:spacing w:line="480" w:lineRule="auto"/>
        <w:rPr>
          <w:rFonts w:ascii="Times New Roman" w:hAnsi="Times New Roman" w:cs="Times New Roman"/>
          <w:sz w:val="24"/>
        </w:rPr>
      </w:pPr>
      <w:r>
        <w:rPr>
          <w:rFonts w:ascii="Times New Roman" w:hAnsi="Times New Roman" w:cs="Times New Roman"/>
          <w:sz w:val="24"/>
        </w:rPr>
        <w:t xml:space="preserve"> Identify</w:t>
      </w:r>
      <w:r w:rsidR="00EF29CE">
        <w:rPr>
          <w:rFonts w:ascii="Times New Roman" w:hAnsi="Times New Roman" w:cs="Times New Roman"/>
          <w:sz w:val="24"/>
        </w:rPr>
        <w:t xml:space="preserve"> the risk</w:t>
      </w:r>
      <w:r w:rsidR="00156AD4">
        <w:rPr>
          <w:rFonts w:ascii="Times New Roman" w:hAnsi="Times New Roman" w:cs="Times New Roman"/>
          <w:sz w:val="24"/>
        </w:rPr>
        <w:t xml:space="preserve">, tell us why you think they are risk that </w:t>
      </w:r>
      <w:r w:rsidR="00F94FF3">
        <w:rPr>
          <w:rFonts w:ascii="Times New Roman" w:hAnsi="Times New Roman" w:cs="Times New Roman"/>
          <w:sz w:val="24"/>
        </w:rPr>
        <w:t xml:space="preserve">could happen, rank them whether </w:t>
      </w:r>
      <w:r w:rsidR="005A5A60">
        <w:rPr>
          <w:rFonts w:ascii="Times New Roman" w:hAnsi="Times New Roman" w:cs="Times New Roman"/>
          <w:sz w:val="24"/>
        </w:rPr>
        <w:t xml:space="preserve">they are </w:t>
      </w:r>
      <w:r w:rsidR="0052469F">
        <w:rPr>
          <w:rFonts w:ascii="Times New Roman" w:hAnsi="Times New Roman" w:cs="Times New Roman"/>
          <w:sz w:val="24"/>
        </w:rPr>
        <w:t>H</w:t>
      </w:r>
      <w:r w:rsidR="005A5A60">
        <w:rPr>
          <w:rFonts w:ascii="Times New Roman" w:hAnsi="Times New Roman" w:cs="Times New Roman"/>
          <w:sz w:val="24"/>
        </w:rPr>
        <w:t xml:space="preserve">igh, </w:t>
      </w:r>
      <w:proofErr w:type="gramStart"/>
      <w:r w:rsidR="005A5A60">
        <w:rPr>
          <w:rFonts w:ascii="Times New Roman" w:hAnsi="Times New Roman" w:cs="Times New Roman"/>
          <w:sz w:val="24"/>
        </w:rPr>
        <w:t>Medium</w:t>
      </w:r>
      <w:proofErr w:type="gramEnd"/>
      <w:r w:rsidR="005A5A60">
        <w:rPr>
          <w:rFonts w:ascii="Times New Roman" w:hAnsi="Times New Roman" w:cs="Times New Roman"/>
          <w:sz w:val="24"/>
        </w:rPr>
        <w:t xml:space="preserve"> or </w:t>
      </w:r>
      <w:r w:rsidR="0052469F">
        <w:rPr>
          <w:rFonts w:ascii="Times New Roman" w:hAnsi="Times New Roman" w:cs="Times New Roman"/>
          <w:sz w:val="24"/>
        </w:rPr>
        <w:t>Low risk in terms of</w:t>
      </w:r>
      <w:r w:rsidR="00AC61ED">
        <w:rPr>
          <w:rFonts w:ascii="Times New Roman" w:hAnsi="Times New Roman" w:cs="Times New Roman"/>
          <w:sz w:val="24"/>
        </w:rPr>
        <w:t xml:space="preserve"> their happen, tell us how you </w:t>
      </w:r>
      <w:proofErr w:type="spellStart"/>
      <w:r w:rsidR="00AC61ED">
        <w:rPr>
          <w:rFonts w:ascii="Times New Roman" w:hAnsi="Times New Roman" w:cs="Times New Roman"/>
          <w:sz w:val="24"/>
        </w:rPr>
        <w:t>are</w:t>
      </w:r>
      <w:r w:rsidR="00A926AE">
        <w:rPr>
          <w:rFonts w:ascii="Times New Roman" w:hAnsi="Times New Roman" w:cs="Times New Roman"/>
          <w:sz w:val="24"/>
        </w:rPr>
        <w:t>going</w:t>
      </w:r>
      <w:proofErr w:type="spellEnd"/>
      <w:r w:rsidR="00A926AE">
        <w:rPr>
          <w:rFonts w:ascii="Times New Roman" w:hAnsi="Times New Roman" w:cs="Times New Roman"/>
          <w:sz w:val="24"/>
        </w:rPr>
        <w:t xml:space="preserve"> to manage them.</w:t>
      </w:r>
    </w:p>
    <w:p w14:paraId="73298145" w14:textId="422DCB52" w:rsidR="008832C2" w:rsidRPr="00F21E98" w:rsidRDefault="000613C1" w:rsidP="00AA315F">
      <w:pPr>
        <w:spacing w:line="480" w:lineRule="auto"/>
        <w:rPr>
          <w:rFonts w:ascii="Times New Roman" w:hAnsi="Times New Roman" w:cs="Times New Roman"/>
          <w:b/>
          <w:bCs/>
          <w:sz w:val="24"/>
          <w:u w:val="single"/>
        </w:rPr>
      </w:pPr>
      <w:r>
        <w:rPr>
          <w:rFonts w:ascii="Times New Roman" w:hAnsi="Times New Roman" w:cs="Times New Roman"/>
          <w:b/>
          <w:bCs/>
          <w:sz w:val="24"/>
          <w:u w:val="single"/>
        </w:rPr>
        <w:t>High:</w:t>
      </w:r>
    </w:p>
    <w:p w14:paraId="6DCEA7C4" w14:textId="7B264B3E" w:rsidR="00D053E0" w:rsidRDefault="00D053E0" w:rsidP="00AA315F">
      <w:pPr>
        <w:spacing w:line="480" w:lineRule="auto"/>
        <w:rPr>
          <w:rFonts w:ascii="Times New Roman" w:hAnsi="Times New Roman" w:cs="Times New Roman"/>
          <w:sz w:val="24"/>
        </w:rPr>
      </w:pPr>
      <w:r>
        <w:rPr>
          <w:rFonts w:ascii="Times New Roman" w:hAnsi="Times New Roman" w:cs="Times New Roman"/>
          <w:sz w:val="24"/>
        </w:rPr>
        <w:t>During the Pandemic, the high</w:t>
      </w:r>
      <w:r w:rsidR="00535E6C">
        <w:rPr>
          <w:rFonts w:ascii="Times New Roman" w:hAnsi="Times New Roman" w:cs="Times New Roman"/>
          <w:sz w:val="24"/>
        </w:rPr>
        <w:t xml:space="preserve">er risk my project could </w:t>
      </w:r>
      <w:proofErr w:type="spellStart"/>
      <w:r w:rsidR="00535E6C">
        <w:rPr>
          <w:rFonts w:ascii="Times New Roman" w:hAnsi="Times New Roman" w:cs="Times New Roman"/>
          <w:sz w:val="24"/>
        </w:rPr>
        <w:t>fac</w:t>
      </w:r>
      <w:proofErr w:type="spellEnd"/>
      <w:r w:rsidR="00535E6C">
        <w:rPr>
          <w:rFonts w:ascii="Times New Roman" w:hAnsi="Times New Roman" w:cs="Times New Roman"/>
          <w:sz w:val="24"/>
        </w:rPr>
        <w:t xml:space="preserve"> is the </w:t>
      </w:r>
      <w:r w:rsidR="00CB26AD">
        <w:rPr>
          <w:rFonts w:ascii="Times New Roman" w:hAnsi="Times New Roman" w:cs="Times New Roman"/>
          <w:sz w:val="24"/>
        </w:rPr>
        <w:t>lack of staff</w:t>
      </w:r>
      <w:r w:rsidR="00175B55">
        <w:rPr>
          <w:rFonts w:ascii="Times New Roman" w:hAnsi="Times New Roman" w:cs="Times New Roman"/>
          <w:sz w:val="24"/>
        </w:rPr>
        <w:t>. Because most of the buildings site</w:t>
      </w:r>
      <w:r w:rsidR="00173FA6">
        <w:rPr>
          <w:rFonts w:ascii="Times New Roman" w:hAnsi="Times New Roman" w:cs="Times New Roman"/>
          <w:sz w:val="24"/>
        </w:rPr>
        <w:t xml:space="preserve"> were closed, a decision from</w:t>
      </w:r>
      <w:r w:rsidR="00EE0F8E">
        <w:rPr>
          <w:rFonts w:ascii="Times New Roman" w:hAnsi="Times New Roman" w:cs="Times New Roman"/>
          <w:sz w:val="24"/>
        </w:rPr>
        <w:t xml:space="preserve"> the government. Also</w:t>
      </w:r>
      <w:r w:rsidR="00391019">
        <w:rPr>
          <w:rFonts w:ascii="Times New Roman" w:hAnsi="Times New Roman" w:cs="Times New Roman"/>
          <w:sz w:val="24"/>
        </w:rPr>
        <w:t>, people were asked to work from home</w:t>
      </w:r>
      <w:r w:rsidR="00DB155E">
        <w:rPr>
          <w:rFonts w:ascii="Times New Roman" w:hAnsi="Times New Roman" w:cs="Times New Roman"/>
          <w:sz w:val="24"/>
        </w:rPr>
        <w:t xml:space="preserve"> </w:t>
      </w:r>
      <w:r w:rsidR="002D46E7">
        <w:rPr>
          <w:rFonts w:ascii="Times New Roman" w:hAnsi="Times New Roman" w:cs="Times New Roman"/>
          <w:sz w:val="24"/>
        </w:rPr>
        <w:t>and avoid mixing with even nei</w:t>
      </w:r>
      <w:r w:rsidR="00B73F81">
        <w:rPr>
          <w:rFonts w:ascii="Times New Roman" w:hAnsi="Times New Roman" w:cs="Times New Roman"/>
          <w:sz w:val="24"/>
        </w:rPr>
        <w:t>ghbours and family members from another house.</w:t>
      </w:r>
    </w:p>
    <w:p w14:paraId="072183F6" w14:textId="232EC385" w:rsidR="00DA2A9A" w:rsidRDefault="00DA2A9A" w:rsidP="00AA315F">
      <w:pPr>
        <w:spacing w:line="480" w:lineRule="auto"/>
        <w:rPr>
          <w:rFonts w:ascii="Times New Roman" w:hAnsi="Times New Roman" w:cs="Times New Roman"/>
          <w:sz w:val="24"/>
        </w:rPr>
      </w:pPr>
      <w:r>
        <w:rPr>
          <w:rFonts w:ascii="Times New Roman" w:hAnsi="Times New Roman" w:cs="Times New Roman"/>
          <w:b/>
          <w:bCs/>
          <w:sz w:val="24"/>
          <w:u w:val="single"/>
        </w:rPr>
        <w:t>High</w:t>
      </w:r>
      <w:r w:rsidR="00990FB5">
        <w:rPr>
          <w:rFonts w:ascii="Times New Roman" w:hAnsi="Times New Roman" w:cs="Times New Roman"/>
          <w:b/>
          <w:bCs/>
          <w:sz w:val="24"/>
          <w:u w:val="single"/>
        </w:rPr>
        <w:t>:</w:t>
      </w:r>
    </w:p>
    <w:p w14:paraId="540F950A" w14:textId="0011F264" w:rsidR="00990FB5" w:rsidRPr="00990FB5" w:rsidRDefault="00990FB5" w:rsidP="00AA315F">
      <w:pPr>
        <w:spacing w:line="480" w:lineRule="auto"/>
        <w:rPr>
          <w:rFonts w:ascii="Times New Roman" w:hAnsi="Times New Roman" w:cs="Times New Roman"/>
          <w:sz w:val="24"/>
        </w:rPr>
      </w:pPr>
      <w:r>
        <w:rPr>
          <w:rFonts w:ascii="Times New Roman" w:hAnsi="Times New Roman" w:cs="Times New Roman"/>
          <w:sz w:val="24"/>
        </w:rPr>
        <w:t xml:space="preserve">Starting </w:t>
      </w:r>
      <w:r w:rsidR="00032032">
        <w:rPr>
          <w:rFonts w:ascii="Times New Roman" w:hAnsi="Times New Roman" w:cs="Times New Roman"/>
          <w:sz w:val="24"/>
        </w:rPr>
        <w:t xml:space="preserve">a building project without a </w:t>
      </w:r>
      <w:r w:rsidR="00734FE3">
        <w:rPr>
          <w:rFonts w:ascii="Times New Roman" w:hAnsi="Times New Roman" w:cs="Times New Roman"/>
          <w:sz w:val="24"/>
        </w:rPr>
        <w:t>legal permit to build is for</w:t>
      </w:r>
      <w:r w:rsidR="00D72AE7">
        <w:rPr>
          <w:rFonts w:ascii="Times New Roman" w:hAnsi="Times New Roman" w:cs="Times New Roman"/>
          <w:sz w:val="24"/>
        </w:rPr>
        <w:t>b</w:t>
      </w:r>
      <w:r w:rsidR="00D00F76">
        <w:rPr>
          <w:rFonts w:ascii="Times New Roman" w:hAnsi="Times New Roman" w:cs="Times New Roman"/>
          <w:sz w:val="24"/>
        </w:rPr>
        <w:t>i</w:t>
      </w:r>
      <w:r w:rsidR="00D72AE7">
        <w:rPr>
          <w:rFonts w:ascii="Times New Roman" w:hAnsi="Times New Roman" w:cs="Times New Roman"/>
          <w:sz w:val="24"/>
        </w:rPr>
        <w:t>d</w:t>
      </w:r>
      <w:r w:rsidR="00D00F76">
        <w:rPr>
          <w:rFonts w:ascii="Times New Roman" w:hAnsi="Times New Roman" w:cs="Times New Roman"/>
          <w:sz w:val="24"/>
        </w:rPr>
        <w:t>d</w:t>
      </w:r>
      <w:r w:rsidR="00D72AE7">
        <w:rPr>
          <w:rFonts w:ascii="Times New Roman" w:hAnsi="Times New Roman" w:cs="Times New Roman"/>
          <w:sz w:val="24"/>
        </w:rPr>
        <w:t>en in England by the government.</w:t>
      </w:r>
    </w:p>
    <w:p w14:paraId="75BE758F" w14:textId="71DDD523" w:rsidR="00F40D7E" w:rsidRDefault="00F40D7E" w:rsidP="00AA315F">
      <w:pPr>
        <w:spacing w:line="480" w:lineRule="auto"/>
        <w:rPr>
          <w:rFonts w:ascii="Times New Roman" w:hAnsi="Times New Roman" w:cs="Times New Roman"/>
          <w:b/>
          <w:bCs/>
          <w:sz w:val="24"/>
          <w:u w:val="single"/>
        </w:rPr>
      </w:pPr>
      <w:r>
        <w:rPr>
          <w:rFonts w:ascii="Times New Roman" w:hAnsi="Times New Roman" w:cs="Times New Roman"/>
          <w:b/>
          <w:bCs/>
          <w:sz w:val="24"/>
          <w:u w:val="single"/>
        </w:rPr>
        <w:t>Medium</w:t>
      </w:r>
      <w:r w:rsidR="00F21E98">
        <w:rPr>
          <w:rFonts w:ascii="Times New Roman" w:hAnsi="Times New Roman" w:cs="Times New Roman"/>
          <w:b/>
          <w:bCs/>
          <w:sz w:val="24"/>
          <w:u w:val="single"/>
        </w:rPr>
        <w:t>:</w:t>
      </w:r>
    </w:p>
    <w:p w14:paraId="6646A370" w14:textId="5A2E1BF7" w:rsidR="000613C1" w:rsidRDefault="00B26316" w:rsidP="00AA315F">
      <w:pPr>
        <w:spacing w:line="480" w:lineRule="auto"/>
        <w:rPr>
          <w:rFonts w:ascii="Times New Roman" w:hAnsi="Times New Roman" w:cs="Times New Roman"/>
          <w:sz w:val="24"/>
        </w:rPr>
      </w:pPr>
      <w:r>
        <w:rPr>
          <w:rFonts w:ascii="Times New Roman" w:hAnsi="Times New Roman" w:cs="Times New Roman"/>
          <w:sz w:val="24"/>
        </w:rPr>
        <w:t>The medium risk m</w:t>
      </w:r>
      <w:r w:rsidR="007B7D0F">
        <w:rPr>
          <w:rFonts w:ascii="Times New Roman" w:hAnsi="Times New Roman" w:cs="Times New Roman"/>
          <w:sz w:val="24"/>
        </w:rPr>
        <w:t xml:space="preserve">y project might face is </w:t>
      </w:r>
      <w:r w:rsidR="00CB72C2">
        <w:rPr>
          <w:rFonts w:ascii="Times New Roman" w:hAnsi="Times New Roman" w:cs="Times New Roman"/>
          <w:sz w:val="24"/>
        </w:rPr>
        <w:t>the lack of materials</w:t>
      </w:r>
      <w:r w:rsidR="007A04C2">
        <w:rPr>
          <w:rFonts w:ascii="Times New Roman" w:hAnsi="Times New Roman" w:cs="Times New Roman"/>
          <w:sz w:val="24"/>
        </w:rPr>
        <w:t xml:space="preserve">. As </w:t>
      </w:r>
      <w:r w:rsidR="002A53BF">
        <w:rPr>
          <w:rFonts w:ascii="Times New Roman" w:hAnsi="Times New Roman" w:cs="Times New Roman"/>
          <w:sz w:val="24"/>
        </w:rPr>
        <w:t>most of the shops were asked to close</w:t>
      </w:r>
      <w:r w:rsidR="00D83656">
        <w:rPr>
          <w:rFonts w:ascii="Times New Roman" w:hAnsi="Times New Roman" w:cs="Times New Roman"/>
          <w:sz w:val="24"/>
        </w:rPr>
        <w:t>, except the food department.</w:t>
      </w:r>
      <w:r w:rsidR="00960DB1">
        <w:rPr>
          <w:rFonts w:ascii="Times New Roman" w:hAnsi="Times New Roman" w:cs="Times New Roman"/>
          <w:sz w:val="24"/>
        </w:rPr>
        <w:t xml:space="preserve"> For me it will be wise to </w:t>
      </w:r>
      <w:r w:rsidR="0057301A">
        <w:rPr>
          <w:rFonts w:ascii="Times New Roman" w:hAnsi="Times New Roman" w:cs="Times New Roman"/>
          <w:sz w:val="24"/>
        </w:rPr>
        <w:t>wait until the shops reopened.</w:t>
      </w:r>
    </w:p>
    <w:p w14:paraId="35F3B8B5" w14:textId="5ADF5EE5" w:rsidR="00D9586F" w:rsidRDefault="00B112E3" w:rsidP="00AA315F">
      <w:pPr>
        <w:spacing w:line="480" w:lineRule="auto"/>
        <w:rPr>
          <w:rFonts w:ascii="Times New Roman" w:hAnsi="Times New Roman" w:cs="Times New Roman"/>
          <w:sz w:val="24"/>
        </w:rPr>
      </w:pPr>
      <w:r>
        <w:rPr>
          <w:rFonts w:ascii="Times New Roman" w:hAnsi="Times New Roman" w:cs="Times New Roman"/>
          <w:b/>
          <w:bCs/>
          <w:sz w:val="24"/>
          <w:u w:val="single"/>
        </w:rPr>
        <w:t>Medium:</w:t>
      </w:r>
    </w:p>
    <w:p w14:paraId="46485048" w14:textId="50A3CE86" w:rsidR="00B112E3" w:rsidRDefault="00C82583" w:rsidP="00AA315F">
      <w:pPr>
        <w:spacing w:line="480" w:lineRule="auto"/>
        <w:rPr>
          <w:rFonts w:ascii="Times New Roman" w:hAnsi="Times New Roman" w:cs="Times New Roman"/>
          <w:sz w:val="24"/>
        </w:rPr>
      </w:pPr>
      <w:r>
        <w:rPr>
          <w:rFonts w:ascii="Times New Roman" w:hAnsi="Times New Roman" w:cs="Times New Roman"/>
          <w:sz w:val="24"/>
        </w:rPr>
        <w:t xml:space="preserve">The second risk of management </w:t>
      </w:r>
      <w:r w:rsidR="00FB77EF">
        <w:rPr>
          <w:rFonts w:ascii="Times New Roman" w:hAnsi="Times New Roman" w:cs="Times New Roman"/>
          <w:sz w:val="24"/>
        </w:rPr>
        <w:t>of my project will be the lack of communication</w:t>
      </w:r>
      <w:r w:rsidR="00D82C4C">
        <w:rPr>
          <w:rFonts w:ascii="Times New Roman" w:hAnsi="Times New Roman" w:cs="Times New Roman"/>
          <w:sz w:val="24"/>
        </w:rPr>
        <w:t>, such as: meetings, directions given</w:t>
      </w:r>
      <w:r w:rsidR="00E16327">
        <w:rPr>
          <w:rFonts w:ascii="Times New Roman" w:hAnsi="Times New Roman" w:cs="Times New Roman"/>
          <w:sz w:val="24"/>
        </w:rPr>
        <w:t xml:space="preserve"> from managers to employees, </w:t>
      </w:r>
      <w:proofErr w:type="gramStart"/>
      <w:r w:rsidR="00E16327">
        <w:rPr>
          <w:rFonts w:ascii="Times New Roman" w:hAnsi="Times New Roman" w:cs="Times New Roman"/>
          <w:sz w:val="24"/>
        </w:rPr>
        <w:t>training</w:t>
      </w:r>
      <w:proofErr w:type="gramEnd"/>
      <w:r w:rsidR="00E16327">
        <w:rPr>
          <w:rFonts w:ascii="Times New Roman" w:hAnsi="Times New Roman" w:cs="Times New Roman"/>
          <w:sz w:val="24"/>
        </w:rPr>
        <w:t xml:space="preserve"> and </w:t>
      </w:r>
      <w:r w:rsidR="00EF4920">
        <w:rPr>
          <w:rFonts w:ascii="Times New Roman" w:hAnsi="Times New Roman" w:cs="Times New Roman"/>
          <w:sz w:val="24"/>
        </w:rPr>
        <w:t>lack of monitoring the work</w:t>
      </w:r>
      <w:r w:rsidR="00EC5C1A">
        <w:rPr>
          <w:rFonts w:ascii="Times New Roman" w:hAnsi="Times New Roman" w:cs="Times New Roman"/>
          <w:sz w:val="24"/>
        </w:rPr>
        <w:t xml:space="preserve"> and also transportation.</w:t>
      </w:r>
      <w:r w:rsidR="00204E2A">
        <w:rPr>
          <w:rFonts w:ascii="Times New Roman" w:hAnsi="Times New Roman" w:cs="Times New Roman"/>
          <w:sz w:val="24"/>
        </w:rPr>
        <w:t xml:space="preserve"> I</w:t>
      </w:r>
      <w:r w:rsidR="00EB5BFD">
        <w:rPr>
          <w:rFonts w:ascii="Times New Roman" w:hAnsi="Times New Roman" w:cs="Times New Roman"/>
          <w:sz w:val="24"/>
        </w:rPr>
        <w:t xml:space="preserve"> can’t </w:t>
      </w:r>
      <w:r w:rsidR="00DA3B08">
        <w:rPr>
          <w:rFonts w:ascii="Times New Roman" w:hAnsi="Times New Roman" w:cs="Times New Roman"/>
          <w:sz w:val="24"/>
        </w:rPr>
        <w:t xml:space="preserve">see no </w:t>
      </w:r>
      <w:proofErr w:type="gramStart"/>
      <w:r w:rsidR="00DA3B08">
        <w:rPr>
          <w:rFonts w:ascii="Times New Roman" w:hAnsi="Times New Roman" w:cs="Times New Roman"/>
          <w:sz w:val="24"/>
        </w:rPr>
        <w:t>much</w:t>
      </w:r>
      <w:proofErr w:type="gramEnd"/>
      <w:r w:rsidR="00DA3B08">
        <w:rPr>
          <w:rFonts w:ascii="Times New Roman" w:hAnsi="Times New Roman" w:cs="Times New Roman"/>
          <w:sz w:val="24"/>
        </w:rPr>
        <w:t xml:space="preserve"> solutions</w:t>
      </w:r>
      <w:r w:rsidR="00225D54">
        <w:rPr>
          <w:rFonts w:ascii="Times New Roman" w:hAnsi="Times New Roman" w:cs="Times New Roman"/>
          <w:sz w:val="24"/>
        </w:rPr>
        <w:t>. Just wait until</w:t>
      </w:r>
      <w:r w:rsidR="008E6D7E">
        <w:rPr>
          <w:rFonts w:ascii="Times New Roman" w:hAnsi="Times New Roman" w:cs="Times New Roman"/>
          <w:sz w:val="24"/>
        </w:rPr>
        <w:t xml:space="preserve"> life become normal. </w:t>
      </w:r>
    </w:p>
    <w:p w14:paraId="3736D1A2" w14:textId="08AF4CC4" w:rsidR="00566808" w:rsidRDefault="00566808" w:rsidP="00AA315F">
      <w:pPr>
        <w:spacing w:line="480" w:lineRule="auto"/>
        <w:rPr>
          <w:rFonts w:ascii="Times New Roman" w:hAnsi="Times New Roman" w:cs="Times New Roman"/>
          <w:b/>
          <w:bCs/>
          <w:sz w:val="24"/>
          <w:u w:val="single"/>
        </w:rPr>
      </w:pPr>
      <w:r>
        <w:rPr>
          <w:rFonts w:ascii="Times New Roman" w:hAnsi="Times New Roman" w:cs="Times New Roman"/>
          <w:b/>
          <w:bCs/>
          <w:sz w:val="24"/>
          <w:u w:val="single"/>
        </w:rPr>
        <w:t>Low:</w:t>
      </w:r>
    </w:p>
    <w:p w14:paraId="4820A443" w14:textId="38E66E68" w:rsidR="00566808" w:rsidRPr="00566808" w:rsidRDefault="00247A8A" w:rsidP="00AA315F">
      <w:pPr>
        <w:spacing w:line="480" w:lineRule="auto"/>
        <w:rPr>
          <w:rFonts w:ascii="Times New Roman" w:hAnsi="Times New Roman" w:cs="Times New Roman"/>
          <w:sz w:val="24"/>
        </w:rPr>
      </w:pPr>
      <w:r>
        <w:rPr>
          <w:rFonts w:ascii="Times New Roman" w:hAnsi="Times New Roman" w:cs="Times New Roman"/>
          <w:sz w:val="24"/>
        </w:rPr>
        <w:lastRenderedPageBreak/>
        <w:t>Starting a</w:t>
      </w:r>
      <w:r w:rsidR="009846B4">
        <w:rPr>
          <w:rFonts w:ascii="Times New Roman" w:hAnsi="Times New Roman" w:cs="Times New Roman"/>
          <w:sz w:val="24"/>
        </w:rPr>
        <w:t xml:space="preserve"> construction</w:t>
      </w:r>
      <w:r>
        <w:rPr>
          <w:rFonts w:ascii="Times New Roman" w:hAnsi="Times New Roman" w:cs="Times New Roman"/>
          <w:sz w:val="24"/>
        </w:rPr>
        <w:t xml:space="preserve"> project with</w:t>
      </w:r>
      <w:r w:rsidR="009846B4">
        <w:rPr>
          <w:rFonts w:ascii="Times New Roman" w:hAnsi="Times New Roman" w:cs="Times New Roman"/>
          <w:sz w:val="24"/>
        </w:rPr>
        <w:t xml:space="preserve">out </w:t>
      </w:r>
      <w:r w:rsidR="00492F10">
        <w:rPr>
          <w:rFonts w:ascii="Times New Roman" w:hAnsi="Times New Roman" w:cs="Times New Roman"/>
          <w:sz w:val="24"/>
        </w:rPr>
        <w:t>a permit to build. In</w:t>
      </w:r>
      <w:r w:rsidR="00C30107">
        <w:rPr>
          <w:rFonts w:ascii="Times New Roman" w:hAnsi="Times New Roman" w:cs="Times New Roman"/>
          <w:sz w:val="24"/>
        </w:rPr>
        <w:t xml:space="preserve"> Ivory Coast will your Per</w:t>
      </w:r>
      <w:r w:rsidR="00280CCE">
        <w:rPr>
          <w:rFonts w:ascii="Times New Roman" w:hAnsi="Times New Roman" w:cs="Times New Roman"/>
          <w:sz w:val="24"/>
        </w:rPr>
        <w:t xml:space="preserve">mit to build is in process, you </w:t>
      </w:r>
      <w:r w:rsidR="00C47E79">
        <w:rPr>
          <w:rFonts w:ascii="Times New Roman" w:hAnsi="Times New Roman" w:cs="Times New Roman"/>
          <w:sz w:val="24"/>
        </w:rPr>
        <w:t>are allowed to start your project because the process ta</w:t>
      </w:r>
      <w:r w:rsidR="0047039E">
        <w:rPr>
          <w:rFonts w:ascii="Times New Roman" w:hAnsi="Times New Roman" w:cs="Times New Roman"/>
          <w:sz w:val="24"/>
        </w:rPr>
        <w:t xml:space="preserve">kes time. This </w:t>
      </w:r>
      <w:r w:rsidR="00DB417E">
        <w:rPr>
          <w:rFonts w:ascii="Times New Roman" w:hAnsi="Times New Roman" w:cs="Times New Roman"/>
          <w:sz w:val="24"/>
        </w:rPr>
        <w:t xml:space="preserve">is quite the opposite in </w:t>
      </w:r>
      <w:r w:rsidR="00DA2A9A">
        <w:rPr>
          <w:rFonts w:ascii="Times New Roman" w:hAnsi="Times New Roman" w:cs="Times New Roman"/>
          <w:sz w:val="24"/>
        </w:rPr>
        <w:t>England.</w:t>
      </w:r>
    </w:p>
    <w:p w14:paraId="032072CC" w14:textId="77777777" w:rsidR="00960DB1" w:rsidRPr="000613C1" w:rsidRDefault="00960DB1" w:rsidP="00AA315F">
      <w:pPr>
        <w:spacing w:line="480" w:lineRule="auto"/>
        <w:rPr>
          <w:rFonts w:ascii="Times New Roman" w:hAnsi="Times New Roman" w:cs="Times New Roman"/>
          <w:sz w:val="24"/>
        </w:rPr>
      </w:pPr>
    </w:p>
    <w:p w14:paraId="4FF35239" w14:textId="77777777" w:rsidR="00F21E98" w:rsidRPr="00F21E98" w:rsidRDefault="00F21E98" w:rsidP="00AA315F">
      <w:pPr>
        <w:spacing w:line="480" w:lineRule="auto"/>
        <w:rPr>
          <w:rFonts w:ascii="Times New Roman" w:hAnsi="Times New Roman" w:cs="Times New Roman"/>
          <w:sz w:val="24"/>
        </w:rPr>
      </w:pPr>
    </w:p>
    <w:tbl>
      <w:tblPr>
        <w:tblStyle w:val="TableGrid"/>
        <w:tblW w:w="0" w:type="auto"/>
        <w:tblLook w:val="04A0" w:firstRow="1" w:lastRow="0" w:firstColumn="1" w:lastColumn="0" w:noHBand="0" w:noVBand="1"/>
      </w:tblPr>
      <w:tblGrid>
        <w:gridCol w:w="3539"/>
        <w:gridCol w:w="2268"/>
        <w:gridCol w:w="1418"/>
        <w:gridCol w:w="1791"/>
      </w:tblGrid>
      <w:tr w:rsidR="00C2100C" w14:paraId="0BEC0B80" w14:textId="77777777" w:rsidTr="00B45C58">
        <w:tc>
          <w:tcPr>
            <w:tcW w:w="3539" w:type="dxa"/>
          </w:tcPr>
          <w:p w14:paraId="53A05023" w14:textId="77777777" w:rsidR="00C2100C" w:rsidRDefault="00C2100C" w:rsidP="00AA315F">
            <w:pPr>
              <w:spacing w:line="480" w:lineRule="auto"/>
              <w:rPr>
                <w:rFonts w:ascii="Times New Roman" w:hAnsi="Times New Roman" w:cs="Times New Roman"/>
                <w:sz w:val="24"/>
              </w:rPr>
            </w:pPr>
          </w:p>
        </w:tc>
        <w:tc>
          <w:tcPr>
            <w:tcW w:w="2268" w:type="dxa"/>
          </w:tcPr>
          <w:p w14:paraId="482F3C2F" w14:textId="015419D7" w:rsidR="00C2100C" w:rsidRPr="00F50888" w:rsidRDefault="00F50888" w:rsidP="00AA315F">
            <w:pPr>
              <w:spacing w:line="480" w:lineRule="auto"/>
              <w:rPr>
                <w:rFonts w:ascii="Times New Roman" w:hAnsi="Times New Roman" w:cs="Times New Roman"/>
                <w:b/>
                <w:bCs/>
                <w:sz w:val="24"/>
              </w:rPr>
            </w:pPr>
            <w:r>
              <w:rPr>
                <w:rFonts w:ascii="Times New Roman" w:hAnsi="Times New Roman" w:cs="Times New Roman"/>
                <w:b/>
                <w:bCs/>
                <w:sz w:val="24"/>
              </w:rPr>
              <w:t>High</w:t>
            </w:r>
          </w:p>
        </w:tc>
        <w:tc>
          <w:tcPr>
            <w:tcW w:w="1418" w:type="dxa"/>
          </w:tcPr>
          <w:p w14:paraId="5724BF60" w14:textId="5E1E19E9" w:rsidR="00C2100C" w:rsidRPr="006832F0" w:rsidRDefault="006832F0" w:rsidP="00AA315F">
            <w:pPr>
              <w:spacing w:line="480" w:lineRule="auto"/>
              <w:rPr>
                <w:rFonts w:ascii="Times New Roman" w:hAnsi="Times New Roman" w:cs="Times New Roman"/>
                <w:b/>
                <w:bCs/>
                <w:sz w:val="24"/>
              </w:rPr>
            </w:pPr>
            <w:r>
              <w:rPr>
                <w:rFonts w:ascii="Times New Roman" w:hAnsi="Times New Roman" w:cs="Times New Roman"/>
                <w:b/>
                <w:bCs/>
                <w:sz w:val="24"/>
              </w:rPr>
              <w:t>Medium</w:t>
            </w:r>
          </w:p>
        </w:tc>
        <w:tc>
          <w:tcPr>
            <w:tcW w:w="1791" w:type="dxa"/>
          </w:tcPr>
          <w:p w14:paraId="37CE99B8" w14:textId="3BF43390" w:rsidR="00C2100C" w:rsidRPr="004E5646" w:rsidRDefault="006832F0" w:rsidP="00AA315F">
            <w:pPr>
              <w:spacing w:line="480" w:lineRule="auto"/>
              <w:rPr>
                <w:rFonts w:ascii="Times New Roman" w:hAnsi="Times New Roman" w:cs="Times New Roman"/>
                <w:sz w:val="24"/>
              </w:rPr>
            </w:pPr>
            <w:r>
              <w:rPr>
                <w:rFonts w:ascii="Times New Roman" w:hAnsi="Times New Roman" w:cs="Times New Roman"/>
                <w:b/>
                <w:bCs/>
                <w:sz w:val="24"/>
              </w:rPr>
              <w:t>Low</w:t>
            </w:r>
          </w:p>
        </w:tc>
      </w:tr>
      <w:tr w:rsidR="00C2100C" w14:paraId="585C44C2" w14:textId="77777777" w:rsidTr="00B45C58">
        <w:tc>
          <w:tcPr>
            <w:tcW w:w="3539" w:type="dxa"/>
          </w:tcPr>
          <w:p w14:paraId="7981F74D" w14:textId="30CAA798" w:rsidR="00C2100C" w:rsidRDefault="00AB02F2" w:rsidP="00AA315F">
            <w:pPr>
              <w:spacing w:line="480" w:lineRule="auto"/>
              <w:rPr>
                <w:rFonts w:ascii="Times New Roman" w:hAnsi="Times New Roman" w:cs="Times New Roman"/>
                <w:sz w:val="24"/>
              </w:rPr>
            </w:pPr>
            <w:r>
              <w:rPr>
                <w:rFonts w:ascii="Times New Roman" w:hAnsi="Times New Roman" w:cs="Times New Roman"/>
                <w:sz w:val="24"/>
              </w:rPr>
              <w:t xml:space="preserve">Lack of </w:t>
            </w:r>
            <w:r w:rsidR="001F4376">
              <w:rPr>
                <w:rFonts w:ascii="Times New Roman" w:hAnsi="Times New Roman" w:cs="Times New Roman"/>
                <w:sz w:val="24"/>
              </w:rPr>
              <w:t>S</w:t>
            </w:r>
            <w:r>
              <w:rPr>
                <w:rFonts w:ascii="Times New Roman" w:hAnsi="Times New Roman" w:cs="Times New Roman"/>
                <w:sz w:val="24"/>
              </w:rPr>
              <w:t xml:space="preserve">taff </w:t>
            </w:r>
          </w:p>
        </w:tc>
        <w:tc>
          <w:tcPr>
            <w:tcW w:w="2268" w:type="dxa"/>
          </w:tcPr>
          <w:p w14:paraId="09F941F5" w14:textId="77777777" w:rsidR="00C2100C" w:rsidRPr="00D16FE4" w:rsidRDefault="00C2100C" w:rsidP="00D16FE4">
            <w:pPr>
              <w:pStyle w:val="ListParagraph"/>
              <w:numPr>
                <w:ilvl w:val="0"/>
                <w:numId w:val="12"/>
              </w:numPr>
              <w:spacing w:line="480" w:lineRule="auto"/>
              <w:rPr>
                <w:rFonts w:ascii="Times New Roman" w:hAnsi="Times New Roman" w:cs="Times New Roman"/>
                <w:sz w:val="24"/>
              </w:rPr>
            </w:pPr>
          </w:p>
        </w:tc>
        <w:tc>
          <w:tcPr>
            <w:tcW w:w="1418" w:type="dxa"/>
          </w:tcPr>
          <w:p w14:paraId="3A640695" w14:textId="77777777" w:rsidR="00C2100C" w:rsidRDefault="00C2100C" w:rsidP="00AA315F">
            <w:pPr>
              <w:spacing w:line="480" w:lineRule="auto"/>
              <w:rPr>
                <w:rFonts w:ascii="Times New Roman" w:hAnsi="Times New Roman" w:cs="Times New Roman"/>
                <w:sz w:val="24"/>
              </w:rPr>
            </w:pPr>
          </w:p>
        </w:tc>
        <w:tc>
          <w:tcPr>
            <w:tcW w:w="1791" w:type="dxa"/>
          </w:tcPr>
          <w:p w14:paraId="2A5D4CE9" w14:textId="77777777" w:rsidR="00C2100C" w:rsidRDefault="00C2100C" w:rsidP="00AA315F">
            <w:pPr>
              <w:spacing w:line="480" w:lineRule="auto"/>
              <w:rPr>
                <w:rFonts w:ascii="Times New Roman" w:hAnsi="Times New Roman" w:cs="Times New Roman"/>
                <w:sz w:val="24"/>
              </w:rPr>
            </w:pPr>
          </w:p>
        </w:tc>
      </w:tr>
      <w:tr w:rsidR="00C2100C" w14:paraId="6E3D6428" w14:textId="77777777" w:rsidTr="00B45C58">
        <w:tc>
          <w:tcPr>
            <w:tcW w:w="3539" w:type="dxa"/>
          </w:tcPr>
          <w:p w14:paraId="66C6B691" w14:textId="5C5C7AF6" w:rsidR="00C2100C" w:rsidRDefault="00F43A27" w:rsidP="00AA315F">
            <w:pPr>
              <w:spacing w:line="480" w:lineRule="auto"/>
              <w:rPr>
                <w:rFonts w:ascii="Times New Roman" w:hAnsi="Times New Roman" w:cs="Times New Roman"/>
                <w:sz w:val="24"/>
              </w:rPr>
            </w:pPr>
            <w:r>
              <w:rPr>
                <w:rFonts w:ascii="Times New Roman" w:hAnsi="Times New Roman" w:cs="Times New Roman"/>
                <w:sz w:val="24"/>
              </w:rPr>
              <w:t xml:space="preserve">Permit </w:t>
            </w:r>
            <w:r w:rsidR="00310324">
              <w:rPr>
                <w:rFonts w:ascii="Times New Roman" w:hAnsi="Times New Roman" w:cs="Times New Roman"/>
                <w:sz w:val="24"/>
              </w:rPr>
              <w:t xml:space="preserve">to </w:t>
            </w:r>
            <w:r w:rsidR="001F4376">
              <w:rPr>
                <w:rFonts w:ascii="Times New Roman" w:hAnsi="Times New Roman" w:cs="Times New Roman"/>
                <w:sz w:val="24"/>
              </w:rPr>
              <w:t>B</w:t>
            </w:r>
            <w:r w:rsidR="00310324">
              <w:rPr>
                <w:rFonts w:ascii="Times New Roman" w:hAnsi="Times New Roman" w:cs="Times New Roman"/>
                <w:sz w:val="24"/>
              </w:rPr>
              <w:t>uild</w:t>
            </w:r>
          </w:p>
        </w:tc>
        <w:tc>
          <w:tcPr>
            <w:tcW w:w="2268" w:type="dxa"/>
          </w:tcPr>
          <w:p w14:paraId="7056CEAF" w14:textId="0BE3C0A6" w:rsidR="00C2100C" w:rsidRPr="00D16FE4" w:rsidRDefault="003A1B58" w:rsidP="00D16FE4">
            <w:pPr>
              <w:pStyle w:val="ListParagraph"/>
              <w:numPr>
                <w:ilvl w:val="0"/>
                <w:numId w:val="12"/>
              </w:numPr>
              <w:spacing w:line="480" w:lineRule="auto"/>
              <w:rPr>
                <w:rFonts w:ascii="Times New Roman" w:hAnsi="Times New Roman" w:cs="Times New Roman"/>
                <w:sz w:val="24"/>
              </w:rPr>
            </w:pPr>
            <w:r>
              <w:rPr>
                <w:rFonts w:ascii="Times New Roman" w:hAnsi="Times New Roman" w:cs="Times New Roman"/>
                <w:sz w:val="24"/>
              </w:rPr>
              <w:t>In England</w:t>
            </w:r>
          </w:p>
        </w:tc>
        <w:tc>
          <w:tcPr>
            <w:tcW w:w="1418" w:type="dxa"/>
          </w:tcPr>
          <w:p w14:paraId="4D4412FF" w14:textId="77777777" w:rsidR="00C2100C" w:rsidRDefault="00C2100C" w:rsidP="00AA315F">
            <w:pPr>
              <w:spacing w:line="480" w:lineRule="auto"/>
              <w:rPr>
                <w:rFonts w:ascii="Times New Roman" w:hAnsi="Times New Roman" w:cs="Times New Roman"/>
                <w:sz w:val="24"/>
              </w:rPr>
            </w:pPr>
          </w:p>
        </w:tc>
        <w:tc>
          <w:tcPr>
            <w:tcW w:w="1791" w:type="dxa"/>
          </w:tcPr>
          <w:p w14:paraId="111A0007" w14:textId="77777777" w:rsidR="00DF1EF1" w:rsidRDefault="00DF1EF1" w:rsidP="003A1B58">
            <w:pPr>
              <w:pStyle w:val="ListParagraph"/>
              <w:numPr>
                <w:ilvl w:val="0"/>
                <w:numId w:val="12"/>
              </w:numPr>
              <w:spacing w:line="480" w:lineRule="auto"/>
              <w:rPr>
                <w:rFonts w:ascii="Times New Roman" w:hAnsi="Times New Roman" w:cs="Times New Roman"/>
                <w:sz w:val="24"/>
              </w:rPr>
            </w:pPr>
          </w:p>
          <w:p w14:paraId="4799B18E" w14:textId="314DCF64" w:rsidR="00C2100C" w:rsidRPr="00DF1EF1" w:rsidRDefault="000C4D02" w:rsidP="00DF1EF1">
            <w:pPr>
              <w:spacing w:line="480" w:lineRule="auto"/>
              <w:rPr>
                <w:rFonts w:ascii="Times New Roman" w:hAnsi="Times New Roman" w:cs="Times New Roman"/>
                <w:sz w:val="24"/>
              </w:rPr>
            </w:pPr>
            <w:r w:rsidRPr="00DF1EF1">
              <w:rPr>
                <w:rFonts w:ascii="Times New Roman" w:hAnsi="Times New Roman" w:cs="Times New Roman"/>
                <w:sz w:val="24"/>
              </w:rPr>
              <w:t>In Ivory C</w:t>
            </w:r>
            <w:r w:rsidR="00B242D3" w:rsidRPr="00DF1EF1">
              <w:rPr>
                <w:rFonts w:ascii="Times New Roman" w:hAnsi="Times New Roman" w:cs="Times New Roman"/>
                <w:sz w:val="24"/>
              </w:rPr>
              <w:t>oast</w:t>
            </w:r>
          </w:p>
        </w:tc>
      </w:tr>
      <w:tr w:rsidR="00C2100C" w14:paraId="08FBBDF0" w14:textId="77777777" w:rsidTr="00B45C58">
        <w:tc>
          <w:tcPr>
            <w:tcW w:w="3539" w:type="dxa"/>
          </w:tcPr>
          <w:p w14:paraId="44384EFD" w14:textId="568AD23E" w:rsidR="00C2100C" w:rsidRDefault="00310324" w:rsidP="00AA315F">
            <w:pPr>
              <w:spacing w:line="480" w:lineRule="auto"/>
              <w:rPr>
                <w:rFonts w:ascii="Times New Roman" w:hAnsi="Times New Roman" w:cs="Times New Roman"/>
                <w:sz w:val="24"/>
              </w:rPr>
            </w:pPr>
            <w:r>
              <w:rPr>
                <w:rFonts w:ascii="Times New Roman" w:hAnsi="Times New Roman" w:cs="Times New Roman"/>
                <w:sz w:val="24"/>
              </w:rPr>
              <w:t>L</w:t>
            </w:r>
            <w:r w:rsidR="000F3C9A">
              <w:rPr>
                <w:rFonts w:ascii="Times New Roman" w:hAnsi="Times New Roman" w:cs="Times New Roman"/>
                <w:sz w:val="24"/>
              </w:rPr>
              <w:t>ack of Materials</w:t>
            </w:r>
          </w:p>
        </w:tc>
        <w:tc>
          <w:tcPr>
            <w:tcW w:w="2268" w:type="dxa"/>
          </w:tcPr>
          <w:p w14:paraId="3F3B0E83" w14:textId="77777777" w:rsidR="00C2100C" w:rsidRDefault="00C2100C" w:rsidP="00AA315F">
            <w:pPr>
              <w:spacing w:line="480" w:lineRule="auto"/>
              <w:rPr>
                <w:rFonts w:ascii="Times New Roman" w:hAnsi="Times New Roman" w:cs="Times New Roman"/>
                <w:sz w:val="24"/>
              </w:rPr>
            </w:pPr>
          </w:p>
        </w:tc>
        <w:tc>
          <w:tcPr>
            <w:tcW w:w="1418" w:type="dxa"/>
          </w:tcPr>
          <w:p w14:paraId="57A87FD2" w14:textId="77777777" w:rsidR="00C2100C" w:rsidRPr="00DF1EF1" w:rsidRDefault="00C2100C" w:rsidP="00DF1EF1">
            <w:pPr>
              <w:pStyle w:val="ListParagraph"/>
              <w:numPr>
                <w:ilvl w:val="0"/>
                <w:numId w:val="13"/>
              </w:numPr>
              <w:spacing w:line="480" w:lineRule="auto"/>
              <w:rPr>
                <w:rFonts w:ascii="Times New Roman" w:hAnsi="Times New Roman" w:cs="Times New Roman"/>
                <w:sz w:val="24"/>
              </w:rPr>
            </w:pPr>
          </w:p>
        </w:tc>
        <w:tc>
          <w:tcPr>
            <w:tcW w:w="1791" w:type="dxa"/>
          </w:tcPr>
          <w:p w14:paraId="763C7905" w14:textId="77777777" w:rsidR="00C2100C" w:rsidRDefault="00C2100C" w:rsidP="00AA315F">
            <w:pPr>
              <w:spacing w:line="480" w:lineRule="auto"/>
              <w:rPr>
                <w:rFonts w:ascii="Times New Roman" w:hAnsi="Times New Roman" w:cs="Times New Roman"/>
                <w:sz w:val="24"/>
              </w:rPr>
            </w:pPr>
          </w:p>
        </w:tc>
      </w:tr>
      <w:tr w:rsidR="00C2100C" w14:paraId="0A82FF3E" w14:textId="77777777" w:rsidTr="00B45C58">
        <w:tc>
          <w:tcPr>
            <w:tcW w:w="3539" w:type="dxa"/>
          </w:tcPr>
          <w:p w14:paraId="3CB26340" w14:textId="351A06E9" w:rsidR="00C2100C" w:rsidRDefault="00EA653F" w:rsidP="00AA315F">
            <w:pPr>
              <w:spacing w:line="480" w:lineRule="auto"/>
              <w:rPr>
                <w:rFonts w:ascii="Times New Roman" w:hAnsi="Times New Roman" w:cs="Times New Roman"/>
                <w:sz w:val="24"/>
              </w:rPr>
            </w:pPr>
            <w:r>
              <w:rPr>
                <w:rFonts w:ascii="Times New Roman" w:hAnsi="Times New Roman" w:cs="Times New Roman"/>
                <w:sz w:val="24"/>
              </w:rPr>
              <w:t>La</w:t>
            </w:r>
            <w:r w:rsidR="002817E6">
              <w:rPr>
                <w:rFonts w:ascii="Times New Roman" w:hAnsi="Times New Roman" w:cs="Times New Roman"/>
                <w:sz w:val="24"/>
              </w:rPr>
              <w:t>ck of communication</w:t>
            </w:r>
            <w:r w:rsidR="001C5A2A">
              <w:rPr>
                <w:rFonts w:ascii="Times New Roman" w:hAnsi="Times New Roman" w:cs="Times New Roman"/>
                <w:sz w:val="24"/>
              </w:rPr>
              <w:t>, training, monitoring</w:t>
            </w:r>
            <w:r w:rsidR="00300847">
              <w:rPr>
                <w:rFonts w:ascii="Times New Roman" w:hAnsi="Times New Roman" w:cs="Times New Roman"/>
                <w:sz w:val="24"/>
              </w:rPr>
              <w:t xml:space="preserve"> the work.</w:t>
            </w:r>
          </w:p>
        </w:tc>
        <w:tc>
          <w:tcPr>
            <w:tcW w:w="2268" w:type="dxa"/>
          </w:tcPr>
          <w:p w14:paraId="22965788" w14:textId="77777777" w:rsidR="00C2100C" w:rsidRDefault="00C2100C" w:rsidP="00AA315F">
            <w:pPr>
              <w:spacing w:line="480" w:lineRule="auto"/>
              <w:rPr>
                <w:rFonts w:ascii="Times New Roman" w:hAnsi="Times New Roman" w:cs="Times New Roman"/>
                <w:sz w:val="24"/>
              </w:rPr>
            </w:pPr>
          </w:p>
        </w:tc>
        <w:tc>
          <w:tcPr>
            <w:tcW w:w="1418" w:type="dxa"/>
          </w:tcPr>
          <w:p w14:paraId="7CA8C89B" w14:textId="77777777" w:rsidR="00C2100C" w:rsidRPr="00DF1EF1" w:rsidRDefault="00C2100C" w:rsidP="00DF1EF1">
            <w:pPr>
              <w:pStyle w:val="ListParagraph"/>
              <w:numPr>
                <w:ilvl w:val="0"/>
                <w:numId w:val="13"/>
              </w:numPr>
              <w:spacing w:line="480" w:lineRule="auto"/>
              <w:rPr>
                <w:rFonts w:ascii="Times New Roman" w:hAnsi="Times New Roman" w:cs="Times New Roman"/>
                <w:sz w:val="24"/>
              </w:rPr>
            </w:pPr>
          </w:p>
        </w:tc>
        <w:tc>
          <w:tcPr>
            <w:tcW w:w="1791" w:type="dxa"/>
          </w:tcPr>
          <w:p w14:paraId="7224D818" w14:textId="77777777" w:rsidR="00C2100C" w:rsidRDefault="00C2100C" w:rsidP="00AA315F">
            <w:pPr>
              <w:spacing w:line="480" w:lineRule="auto"/>
              <w:rPr>
                <w:rFonts w:ascii="Times New Roman" w:hAnsi="Times New Roman" w:cs="Times New Roman"/>
                <w:sz w:val="24"/>
              </w:rPr>
            </w:pPr>
          </w:p>
        </w:tc>
      </w:tr>
      <w:tr w:rsidR="00ED33A7" w14:paraId="74AB0275" w14:textId="77777777" w:rsidTr="00B45C58">
        <w:tc>
          <w:tcPr>
            <w:tcW w:w="3539" w:type="dxa"/>
          </w:tcPr>
          <w:p w14:paraId="217111F4" w14:textId="34E51156" w:rsidR="00ED33A7" w:rsidRDefault="00A1088A" w:rsidP="00AA315F">
            <w:pPr>
              <w:spacing w:line="480" w:lineRule="auto"/>
              <w:rPr>
                <w:rFonts w:ascii="Times New Roman" w:hAnsi="Times New Roman" w:cs="Times New Roman"/>
                <w:sz w:val="24"/>
              </w:rPr>
            </w:pPr>
            <w:r>
              <w:rPr>
                <w:rFonts w:ascii="Times New Roman" w:hAnsi="Times New Roman" w:cs="Times New Roman"/>
                <w:sz w:val="24"/>
              </w:rPr>
              <w:t>L</w:t>
            </w:r>
            <w:r w:rsidR="004C1F17">
              <w:rPr>
                <w:rFonts w:ascii="Times New Roman" w:hAnsi="Times New Roman" w:cs="Times New Roman"/>
                <w:sz w:val="24"/>
              </w:rPr>
              <w:t>ack of Transportation</w:t>
            </w:r>
          </w:p>
        </w:tc>
        <w:tc>
          <w:tcPr>
            <w:tcW w:w="2268" w:type="dxa"/>
          </w:tcPr>
          <w:p w14:paraId="09CA8354" w14:textId="77777777" w:rsidR="00ED33A7" w:rsidRDefault="00ED33A7" w:rsidP="00AA315F">
            <w:pPr>
              <w:spacing w:line="480" w:lineRule="auto"/>
              <w:rPr>
                <w:rFonts w:ascii="Times New Roman" w:hAnsi="Times New Roman" w:cs="Times New Roman"/>
                <w:sz w:val="24"/>
              </w:rPr>
            </w:pPr>
          </w:p>
        </w:tc>
        <w:tc>
          <w:tcPr>
            <w:tcW w:w="1418" w:type="dxa"/>
          </w:tcPr>
          <w:p w14:paraId="391CDE25" w14:textId="77777777" w:rsidR="00ED33A7" w:rsidRPr="00DF1EF1" w:rsidRDefault="00ED33A7" w:rsidP="00DF1EF1">
            <w:pPr>
              <w:pStyle w:val="ListParagraph"/>
              <w:numPr>
                <w:ilvl w:val="0"/>
                <w:numId w:val="13"/>
              </w:numPr>
              <w:spacing w:line="480" w:lineRule="auto"/>
              <w:rPr>
                <w:rFonts w:ascii="Times New Roman" w:hAnsi="Times New Roman" w:cs="Times New Roman"/>
                <w:sz w:val="24"/>
              </w:rPr>
            </w:pPr>
          </w:p>
        </w:tc>
        <w:tc>
          <w:tcPr>
            <w:tcW w:w="1791" w:type="dxa"/>
          </w:tcPr>
          <w:p w14:paraId="238306DD" w14:textId="77777777" w:rsidR="00ED33A7" w:rsidRDefault="00ED33A7" w:rsidP="00AA315F">
            <w:pPr>
              <w:spacing w:line="480" w:lineRule="auto"/>
              <w:rPr>
                <w:rFonts w:ascii="Times New Roman" w:hAnsi="Times New Roman" w:cs="Times New Roman"/>
                <w:sz w:val="24"/>
              </w:rPr>
            </w:pPr>
          </w:p>
        </w:tc>
      </w:tr>
    </w:tbl>
    <w:p w14:paraId="09040FC6" w14:textId="38629214" w:rsidR="002175DF" w:rsidRDefault="002175DF" w:rsidP="00AA315F">
      <w:pPr>
        <w:spacing w:line="480" w:lineRule="auto"/>
        <w:rPr>
          <w:rFonts w:ascii="Times New Roman" w:hAnsi="Times New Roman" w:cs="Times New Roman"/>
          <w:sz w:val="24"/>
        </w:rPr>
      </w:pPr>
    </w:p>
    <w:p w14:paraId="388ADFCF" w14:textId="531A3423" w:rsidR="00966F04" w:rsidRDefault="00D74142" w:rsidP="00AA315F">
      <w:pPr>
        <w:spacing w:line="480" w:lineRule="auto"/>
        <w:rPr>
          <w:rFonts w:ascii="Times New Roman" w:hAnsi="Times New Roman" w:cs="Times New Roman"/>
          <w:sz w:val="24"/>
        </w:rPr>
      </w:pPr>
      <w:r w:rsidRPr="00D74142">
        <w:rPr>
          <w:rFonts w:ascii="Times New Roman" w:hAnsi="Times New Roman" w:cs="Times New Roman"/>
          <w:b/>
          <w:bCs/>
          <w:sz w:val="24"/>
          <w:u w:val="single"/>
        </w:rPr>
        <w:t>Case Study:</w:t>
      </w:r>
      <w:r w:rsidR="00ED66A8">
        <w:rPr>
          <w:rFonts w:ascii="Times New Roman" w:hAnsi="Times New Roman" w:cs="Times New Roman"/>
          <w:sz w:val="24"/>
        </w:rPr>
        <w:t xml:space="preserve"> 10/11</w:t>
      </w:r>
      <w:r w:rsidR="0088123A">
        <w:rPr>
          <w:rFonts w:ascii="Times New Roman" w:hAnsi="Times New Roman" w:cs="Times New Roman"/>
          <w:sz w:val="24"/>
        </w:rPr>
        <w:t>/2021</w:t>
      </w:r>
    </w:p>
    <w:p w14:paraId="2F4F0EEA" w14:textId="77AE13C1" w:rsidR="0088123A" w:rsidRDefault="0088123A" w:rsidP="00AA315F">
      <w:pPr>
        <w:spacing w:line="480" w:lineRule="auto"/>
        <w:rPr>
          <w:rFonts w:ascii="Times New Roman" w:hAnsi="Times New Roman" w:cs="Times New Roman"/>
          <w:sz w:val="24"/>
        </w:rPr>
      </w:pPr>
      <w:r>
        <w:rPr>
          <w:rFonts w:ascii="Times New Roman" w:hAnsi="Times New Roman" w:cs="Times New Roman"/>
          <w:sz w:val="24"/>
        </w:rPr>
        <w:t xml:space="preserve">Which </w:t>
      </w:r>
      <w:r w:rsidR="003449F1">
        <w:rPr>
          <w:rFonts w:ascii="Times New Roman" w:hAnsi="Times New Roman" w:cs="Times New Roman"/>
          <w:sz w:val="24"/>
        </w:rPr>
        <w:t>do feel are your preferred role</w:t>
      </w:r>
      <w:r w:rsidR="002E4BBE">
        <w:rPr>
          <w:rFonts w:ascii="Times New Roman" w:hAnsi="Times New Roman" w:cs="Times New Roman"/>
          <w:sz w:val="24"/>
        </w:rPr>
        <w:t>? Write your answer</w:t>
      </w:r>
      <w:r w:rsidR="00935DBD">
        <w:rPr>
          <w:rFonts w:ascii="Times New Roman" w:hAnsi="Times New Roman" w:cs="Times New Roman"/>
          <w:sz w:val="24"/>
        </w:rPr>
        <w:t xml:space="preserve">s </w:t>
      </w:r>
      <w:r w:rsidR="0051075C">
        <w:rPr>
          <w:rFonts w:ascii="Times New Roman" w:hAnsi="Times New Roman" w:cs="Times New Roman"/>
          <w:sz w:val="24"/>
        </w:rPr>
        <w:t>and explain why.</w:t>
      </w:r>
    </w:p>
    <w:p w14:paraId="6C38B950" w14:textId="22681B77" w:rsidR="0051075C" w:rsidRDefault="00EA65DF" w:rsidP="00AA315F">
      <w:pPr>
        <w:spacing w:line="480" w:lineRule="auto"/>
        <w:rPr>
          <w:rFonts w:ascii="Times New Roman" w:hAnsi="Times New Roman" w:cs="Times New Roman"/>
          <w:sz w:val="24"/>
        </w:rPr>
      </w:pPr>
      <w:r>
        <w:rPr>
          <w:rFonts w:ascii="Times New Roman" w:hAnsi="Times New Roman" w:cs="Times New Roman"/>
          <w:sz w:val="24"/>
        </w:rPr>
        <w:t>My streng</w:t>
      </w:r>
      <w:r w:rsidR="00BA7462">
        <w:rPr>
          <w:rFonts w:ascii="Times New Roman" w:hAnsi="Times New Roman" w:cs="Times New Roman"/>
          <w:sz w:val="24"/>
        </w:rPr>
        <w:t>ths are leading and developed others</w:t>
      </w:r>
      <w:r w:rsidR="0066583F">
        <w:rPr>
          <w:rFonts w:ascii="Times New Roman" w:hAnsi="Times New Roman" w:cs="Times New Roman"/>
          <w:sz w:val="24"/>
        </w:rPr>
        <w:t>. I believe, I am a sha</w:t>
      </w:r>
      <w:r w:rsidR="0055138F">
        <w:rPr>
          <w:rFonts w:ascii="Times New Roman" w:hAnsi="Times New Roman" w:cs="Times New Roman"/>
          <w:sz w:val="24"/>
        </w:rPr>
        <w:t>per. I take challenges</w:t>
      </w:r>
      <w:r w:rsidR="00C010CC">
        <w:rPr>
          <w:rFonts w:ascii="Times New Roman" w:hAnsi="Times New Roman" w:cs="Times New Roman"/>
          <w:sz w:val="24"/>
        </w:rPr>
        <w:t xml:space="preserve"> to ensure the </w:t>
      </w:r>
      <w:proofErr w:type="gramStart"/>
      <w:r w:rsidR="00C010CC">
        <w:rPr>
          <w:rFonts w:ascii="Times New Roman" w:hAnsi="Times New Roman" w:cs="Times New Roman"/>
          <w:sz w:val="24"/>
        </w:rPr>
        <w:t>team work</w:t>
      </w:r>
      <w:proofErr w:type="gramEnd"/>
      <w:r w:rsidR="00421572">
        <w:rPr>
          <w:rFonts w:ascii="Times New Roman" w:hAnsi="Times New Roman" w:cs="Times New Roman"/>
          <w:sz w:val="24"/>
        </w:rPr>
        <w:t xml:space="preserve"> and improve </w:t>
      </w:r>
      <w:r w:rsidR="0059544A">
        <w:rPr>
          <w:rFonts w:ascii="Times New Roman" w:hAnsi="Times New Roman" w:cs="Times New Roman"/>
          <w:sz w:val="24"/>
        </w:rPr>
        <w:t>together</w:t>
      </w:r>
      <w:r w:rsidR="00FA5D74">
        <w:rPr>
          <w:rFonts w:ascii="Times New Roman" w:hAnsi="Times New Roman" w:cs="Times New Roman"/>
          <w:sz w:val="24"/>
        </w:rPr>
        <w:t xml:space="preserve"> </w:t>
      </w:r>
      <w:r w:rsidR="00CF19CA">
        <w:rPr>
          <w:rFonts w:ascii="Times New Roman" w:hAnsi="Times New Roman" w:cs="Times New Roman"/>
          <w:sz w:val="24"/>
        </w:rPr>
        <w:t>for the benefit of the organisation goals.</w:t>
      </w:r>
      <w:r w:rsidR="000E6284">
        <w:rPr>
          <w:rFonts w:ascii="Times New Roman" w:hAnsi="Times New Roman" w:cs="Times New Roman"/>
          <w:sz w:val="24"/>
        </w:rPr>
        <w:t xml:space="preserve"> </w:t>
      </w:r>
      <w:r w:rsidR="00DA1BC3">
        <w:rPr>
          <w:rFonts w:ascii="Times New Roman" w:hAnsi="Times New Roman" w:cs="Times New Roman"/>
          <w:sz w:val="24"/>
        </w:rPr>
        <w:t xml:space="preserve">The skills I still </w:t>
      </w:r>
      <w:r w:rsidR="00E01118">
        <w:rPr>
          <w:rFonts w:ascii="Times New Roman" w:hAnsi="Times New Roman" w:cs="Times New Roman"/>
          <w:sz w:val="24"/>
        </w:rPr>
        <w:t xml:space="preserve">developing at my </w:t>
      </w:r>
      <w:proofErr w:type="gramStart"/>
      <w:r w:rsidR="00E01118">
        <w:rPr>
          <w:rFonts w:ascii="Times New Roman" w:hAnsi="Times New Roman" w:cs="Times New Roman"/>
          <w:sz w:val="24"/>
        </w:rPr>
        <w:t>work place</w:t>
      </w:r>
      <w:proofErr w:type="gramEnd"/>
      <w:r w:rsidR="00E01118">
        <w:rPr>
          <w:rFonts w:ascii="Times New Roman" w:hAnsi="Times New Roman" w:cs="Times New Roman"/>
          <w:sz w:val="24"/>
        </w:rPr>
        <w:t xml:space="preserve"> is cha</w:t>
      </w:r>
      <w:r w:rsidR="006048F9">
        <w:rPr>
          <w:rFonts w:ascii="Times New Roman" w:hAnsi="Times New Roman" w:cs="Times New Roman"/>
          <w:sz w:val="24"/>
        </w:rPr>
        <w:t>llenging people and be challenged.</w:t>
      </w:r>
      <w:r w:rsidR="00FC2D99">
        <w:rPr>
          <w:rFonts w:ascii="Times New Roman" w:hAnsi="Times New Roman" w:cs="Times New Roman"/>
          <w:sz w:val="24"/>
        </w:rPr>
        <w:t xml:space="preserve"> I am a team worker</w:t>
      </w:r>
      <w:r w:rsidR="009F69D9">
        <w:rPr>
          <w:rFonts w:ascii="Times New Roman" w:hAnsi="Times New Roman" w:cs="Times New Roman"/>
          <w:sz w:val="24"/>
        </w:rPr>
        <w:t xml:space="preserve"> and ready to </w:t>
      </w:r>
      <w:r w:rsidR="00D268E7">
        <w:rPr>
          <w:rFonts w:ascii="Times New Roman" w:hAnsi="Times New Roman" w:cs="Times New Roman"/>
          <w:sz w:val="24"/>
        </w:rPr>
        <w:t xml:space="preserve">motivate team members to use their talents </w:t>
      </w:r>
      <w:r w:rsidR="00E25ECC">
        <w:rPr>
          <w:rFonts w:ascii="Times New Roman" w:hAnsi="Times New Roman" w:cs="Times New Roman"/>
          <w:sz w:val="24"/>
        </w:rPr>
        <w:t xml:space="preserve">to the best </w:t>
      </w:r>
      <w:r w:rsidR="003E58C5">
        <w:rPr>
          <w:rFonts w:ascii="Times New Roman" w:hAnsi="Times New Roman" w:cs="Times New Roman"/>
          <w:sz w:val="24"/>
        </w:rPr>
        <w:t xml:space="preserve">and make sure everyone on the </w:t>
      </w:r>
      <w:r w:rsidR="009577AB">
        <w:rPr>
          <w:rFonts w:ascii="Times New Roman" w:hAnsi="Times New Roman" w:cs="Times New Roman"/>
          <w:sz w:val="24"/>
        </w:rPr>
        <w:t>team is going in the same direction.</w:t>
      </w:r>
    </w:p>
    <w:p w14:paraId="0EF2626D" w14:textId="01D744C7" w:rsidR="004E2903" w:rsidRPr="004E2903" w:rsidRDefault="004E2903" w:rsidP="00AA315F">
      <w:pPr>
        <w:spacing w:line="480" w:lineRule="auto"/>
        <w:rPr>
          <w:rFonts w:ascii="Times New Roman" w:hAnsi="Times New Roman" w:cs="Times New Roman"/>
          <w:b/>
          <w:bCs/>
          <w:sz w:val="24"/>
        </w:rPr>
      </w:pPr>
      <w:r>
        <w:rPr>
          <w:rFonts w:ascii="Times New Roman" w:hAnsi="Times New Roman" w:cs="Times New Roman"/>
          <w:b/>
          <w:bCs/>
          <w:sz w:val="24"/>
        </w:rPr>
        <w:t>By</w:t>
      </w:r>
      <w:r w:rsidR="00E0255C">
        <w:rPr>
          <w:rFonts w:ascii="Times New Roman" w:hAnsi="Times New Roman" w:cs="Times New Roman"/>
          <w:b/>
          <w:bCs/>
          <w:sz w:val="24"/>
        </w:rPr>
        <w:t xml:space="preserve">: Lucien Honore </w:t>
      </w:r>
      <w:proofErr w:type="spellStart"/>
      <w:r w:rsidR="00E0255C">
        <w:rPr>
          <w:rFonts w:ascii="Times New Roman" w:hAnsi="Times New Roman" w:cs="Times New Roman"/>
          <w:b/>
          <w:bCs/>
          <w:sz w:val="24"/>
        </w:rPr>
        <w:t>Kadia</w:t>
      </w:r>
      <w:proofErr w:type="spellEnd"/>
      <w:r w:rsidR="00E0255C">
        <w:rPr>
          <w:rFonts w:ascii="Times New Roman" w:hAnsi="Times New Roman" w:cs="Times New Roman"/>
          <w:b/>
          <w:bCs/>
          <w:sz w:val="24"/>
        </w:rPr>
        <w:t xml:space="preserve"> Yao </w:t>
      </w:r>
      <w:r w:rsidR="00CF1507">
        <w:rPr>
          <w:rFonts w:ascii="Times New Roman" w:hAnsi="Times New Roman" w:cs="Times New Roman"/>
          <w:b/>
          <w:bCs/>
          <w:sz w:val="24"/>
        </w:rPr>
        <w:t>@ UWTSD London.</w:t>
      </w:r>
      <w:r w:rsidR="004D55CB">
        <w:rPr>
          <w:rFonts w:ascii="Times New Roman" w:hAnsi="Times New Roman" w:cs="Times New Roman"/>
          <w:b/>
          <w:bCs/>
          <w:sz w:val="24"/>
        </w:rPr>
        <w:t xml:space="preserve"> 10/01/2022</w:t>
      </w:r>
    </w:p>
    <w:sectPr w:rsidR="004E2903" w:rsidRPr="004E290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3D15"/>
    <w:multiLevelType w:val="hybridMultilevel"/>
    <w:tmpl w:val="FE6C2516"/>
    <w:lvl w:ilvl="0" w:tplc="BA10A838">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B7CCB"/>
    <w:multiLevelType w:val="hybridMultilevel"/>
    <w:tmpl w:val="911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557D2"/>
    <w:multiLevelType w:val="hybridMultilevel"/>
    <w:tmpl w:val="9D2E9C1C"/>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B93706"/>
    <w:multiLevelType w:val="hybridMultilevel"/>
    <w:tmpl w:val="615C7B64"/>
    <w:lvl w:ilvl="0" w:tplc="D6CAAA6C">
      <w:start w:val="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97762"/>
    <w:multiLevelType w:val="hybridMultilevel"/>
    <w:tmpl w:val="29F272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7B67BD"/>
    <w:multiLevelType w:val="hybridMultilevel"/>
    <w:tmpl w:val="2822F3CA"/>
    <w:lvl w:ilvl="0" w:tplc="3E56E0D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70E4C"/>
    <w:multiLevelType w:val="hybridMultilevel"/>
    <w:tmpl w:val="D8AA992E"/>
    <w:lvl w:ilvl="0" w:tplc="8E5CDD56">
      <w:start w:val="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1A2757"/>
    <w:multiLevelType w:val="hybridMultilevel"/>
    <w:tmpl w:val="6B0067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053A42"/>
    <w:multiLevelType w:val="hybridMultilevel"/>
    <w:tmpl w:val="BEC05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DE6AEC"/>
    <w:multiLevelType w:val="hybridMultilevel"/>
    <w:tmpl w:val="40380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C33254"/>
    <w:multiLevelType w:val="hybridMultilevel"/>
    <w:tmpl w:val="4138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FC48A8"/>
    <w:multiLevelType w:val="hybridMultilevel"/>
    <w:tmpl w:val="DBD89D48"/>
    <w:lvl w:ilvl="0" w:tplc="2DEC0A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B26ED0"/>
    <w:multiLevelType w:val="hybridMultilevel"/>
    <w:tmpl w:val="FFA858AE"/>
    <w:lvl w:ilvl="0" w:tplc="8EBAE26C">
      <w:start w:val="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6"/>
  </w:num>
  <w:num w:numId="5">
    <w:abstractNumId w:val="12"/>
  </w:num>
  <w:num w:numId="6">
    <w:abstractNumId w:val="11"/>
  </w:num>
  <w:num w:numId="7">
    <w:abstractNumId w:val="5"/>
  </w:num>
  <w:num w:numId="8">
    <w:abstractNumId w:val="2"/>
  </w:num>
  <w:num w:numId="9">
    <w:abstractNumId w:val="8"/>
  </w:num>
  <w:num w:numId="10">
    <w:abstractNumId w:val="10"/>
  </w:num>
  <w:num w:numId="11">
    <w:abstractNumId w:val="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zNjYyNjE0MTaxMDZR0lEKTi0uzszPAykwrQUAsvE1lywAAAA="/>
  </w:docVars>
  <w:rsids>
    <w:rsidRoot w:val="00EF2C4A"/>
    <w:rsid w:val="00004DB4"/>
    <w:rsid w:val="00017D5A"/>
    <w:rsid w:val="00030A6A"/>
    <w:rsid w:val="00032032"/>
    <w:rsid w:val="00050E1C"/>
    <w:rsid w:val="000613C1"/>
    <w:rsid w:val="000A2553"/>
    <w:rsid w:val="000A338A"/>
    <w:rsid w:val="000A54CA"/>
    <w:rsid w:val="000C1741"/>
    <w:rsid w:val="000C4D02"/>
    <w:rsid w:val="000E5CC1"/>
    <w:rsid w:val="000E6284"/>
    <w:rsid w:val="000E6672"/>
    <w:rsid w:val="000F3C9A"/>
    <w:rsid w:val="000F632A"/>
    <w:rsid w:val="00105278"/>
    <w:rsid w:val="00110C05"/>
    <w:rsid w:val="00110FBC"/>
    <w:rsid w:val="0011325A"/>
    <w:rsid w:val="001271C1"/>
    <w:rsid w:val="00137F62"/>
    <w:rsid w:val="00146229"/>
    <w:rsid w:val="0014763C"/>
    <w:rsid w:val="00151A7F"/>
    <w:rsid w:val="00156AD4"/>
    <w:rsid w:val="00170643"/>
    <w:rsid w:val="00173FA6"/>
    <w:rsid w:val="00175B55"/>
    <w:rsid w:val="00176197"/>
    <w:rsid w:val="00192D21"/>
    <w:rsid w:val="001A3821"/>
    <w:rsid w:val="001A42C0"/>
    <w:rsid w:val="001B45EC"/>
    <w:rsid w:val="001C159D"/>
    <w:rsid w:val="001C1FC2"/>
    <w:rsid w:val="001C310B"/>
    <w:rsid w:val="001C4005"/>
    <w:rsid w:val="001C5A2A"/>
    <w:rsid w:val="001D1356"/>
    <w:rsid w:val="001D737D"/>
    <w:rsid w:val="001F4376"/>
    <w:rsid w:val="00204E2A"/>
    <w:rsid w:val="002109F6"/>
    <w:rsid w:val="002175DF"/>
    <w:rsid w:val="00225D54"/>
    <w:rsid w:val="002263F7"/>
    <w:rsid w:val="00247A8A"/>
    <w:rsid w:val="00250FB9"/>
    <w:rsid w:val="002537CD"/>
    <w:rsid w:val="0028009C"/>
    <w:rsid w:val="00280CCE"/>
    <w:rsid w:val="002817E6"/>
    <w:rsid w:val="00283A4A"/>
    <w:rsid w:val="0029355D"/>
    <w:rsid w:val="002A53BF"/>
    <w:rsid w:val="002D3129"/>
    <w:rsid w:val="002D46E7"/>
    <w:rsid w:val="002E4BBE"/>
    <w:rsid w:val="00300847"/>
    <w:rsid w:val="003009FA"/>
    <w:rsid w:val="00310324"/>
    <w:rsid w:val="003179DE"/>
    <w:rsid w:val="003264BD"/>
    <w:rsid w:val="003449F1"/>
    <w:rsid w:val="00344DA0"/>
    <w:rsid w:val="00352837"/>
    <w:rsid w:val="00360F1E"/>
    <w:rsid w:val="00362CD9"/>
    <w:rsid w:val="00383AE2"/>
    <w:rsid w:val="00391019"/>
    <w:rsid w:val="00393565"/>
    <w:rsid w:val="00395079"/>
    <w:rsid w:val="003A1B58"/>
    <w:rsid w:val="003A51AD"/>
    <w:rsid w:val="003D50B0"/>
    <w:rsid w:val="003E58C5"/>
    <w:rsid w:val="00414A80"/>
    <w:rsid w:val="00421572"/>
    <w:rsid w:val="004261A5"/>
    <w:rsid w:val="00447E6E"/>
    <w:rsid w:val="00451199"/>
    <w:rsid w:val="0047039E"/>
    <w:rsid w:val="00485D79"/>
    <w:rsid w:val="00486B96"/>
    <w:rsid w:val="00492F10"/>
    <w:rsid w:val="004C0155"/>
    <w:rsid w:val="004C1F17"/>
    <w:rsid w:val="004C5565"/>
    <w:rsid w:val="004C6150"/>
    <w:rsid w:val="004D3642"/>
    <w:rsid w:val="004D55CB"/>
    <w:rsid w:val="004E2903"/>
    <w:rsid w:val="004E5646"/>
    <w:rsid w:val="004E6200"/>
    <w:rsid w:val="004E7A41"/>
    <w:rsid w:val="0051075C"/>
    <w:rsid w:val="00520A5C"/>
    <w:rsid w:val="0052469F"/>
    <w:rsid w:val="00535E6C"/>
    <w:rsid w:val="00542296"/>
    <w:rsid w:val="0055138F"/>
    <w:rsid w:val="00551BA1"/>
    <w:rsid w:val="00566808"/>
    <w:rsid w:val="0057301A"/>
    <w:rsid w:val="005826AA"/>
    <w:rsid w:val="00583036"/>
    <w:rsid w:val="0059544A"/>
    <w:rsid w:val="00597955"/>
    <w:rsid w:val="005A5A60"/>
    <w:rsid w:val="005B089B"/>
    <w:rsid w:val="005B33E8"/>
    <w:rsid w:val="005B687D"/>
    <w:rsid w:val="005C3AD3"/>
    <w:rsid w:val="005E7522"/>
    <w:rsid w:val="005F3BBF"/>
    <w:rsid w:val="005F55FB"/>
    <w:rsid w:val="005F79B0"/>
    <w:rsid w:val="006048F9"/>
    <w:rsid w:val="00620944"/>
    <w:rsid w:val="00637EFF"/>
    <w:rsid w:val="006458F5"/>
    <w:rsid w:val="00647069"/>
    <w:rsid w:val="006610D6"/>
    <w:rsid w:val="0066583F"/>
    <w:rsid w:val="006832F0"/>
    <w:rsid w:val="006B3988"/>
    <w:rsid w:val="006B4789"/>
    <w:rsid w:val="006D41C6"/>
    <w:rsid w:val="006E6A0D"/>
    <w:rsid w:val="006F49F4"/>
    <w:rsid w:val="006F7FB6"/>
    <w:rsid w:val="00701F32"/>
    <w:rsid w:val="00705916"/>
    <w:rsid w:val="0071140E"/>
    <w:rsid w:val="00720695"/>
    <w:rsid w:val="00734FE3"/>
    <w:rsid w:val="00736AD0"/>
    <w:rsid w:val="00746C52"/>
    <w:rsid w:val="00773551"/>
    <w:rsid w:val="007907CA"/>
    <w:rsid w:val="0079621B"/>
    <w:rsid w:val="007A04C2"/>
    <w:rsid w:val="007B497B"/>
    <w:rsid w:val="007B7D0F"/>
    <w:rsid w:val="007C0DE3"/>
    <w:rsid w:val="007C13F6"/>
    <w:rsid w:val="007C298A"/>
    <w:rsid w:val="007D3ECC"/>
    <w:rsid w:val="007E56F8"/>
    <w:rsid w:val="007F2DF7"/>
    <w:rsid w:val="00800C0C"/>
    <w:rsid w:val="008251DC"/>
    <w:rsid w:val="00825553"/>
    <w:rsid w:val="0083359E"/>
    <w:rsid w:val="00842A18"/>
    <w:rsid w:val="00851A74"/>
    <w:rsid w:val="0088123A"/>
    <w:rsid w:val="008832C2"/>
    <w:rsid w:val="00884670"/>
    <w:rsid w:val="008C56D0"/>
    <w:rsid w:val="008D063A"/>
    <w:rsid w:val="008D4440"/>
    <w:rsid w:val="008D618D"/>
    <w:rsid w:val="008E243F"/>
    <w:rsid w:val="008E6D7E"/>
    <w:rsid w:val="008F73A6"/>
    <w:rsid w:val="008F7657"/>
    <w:rsid w:val="00916B4E"/>
    <w:rsid w:val="00930D56"/>
    <w:rsid w:val="00932293"/>
    <w:rsid w:val="009322FB"/>
    <w:rsid w:val="00935DBD"/>
    <w:rsid w:val="009377F4"/>
    <w:rsid w:val="009404F7"/>
    <w:rsid w:val="00940E19"/>
    <w:rsid w:val="00942611"/>
    <w:rsid w:val="009502B5"/>
    <w:rsid w:val="00951C32"/>
    <w:rsid w:val="009577AB"/>
    <w:rsid w:val="00960DB1"/>
    <w:rsid w:val="00961592"/>
    <w:rsid w:val="00966F04"/>
    <w:rsid w:val="00973471"/>
    <w:rsid w:val="009846B4"/>
    <w:rsid w:val="00990A70"/>
    <w:rsid w:val="00990FB5"/>
    <w:rsid w:val="009B118F"/>
    <w:rsid w:val="009C453D"/>
    <w:rsid w:val="009C72D0"/>
    <w:rsid w:val="009D1D81"/>
    <w:rsid w:val="009F64D2"/>
    <w:rsid w:val="009F69D9"/>
    <w:rsid w:val="00A02358"/>
    <w:rsid w:val="00A1088A"/>
    <w:rsid w:val="00A11908"/>
    <w:rsid w:val="00A34A38"/>
    <w:rsid w:val="00A522F3"/>
    <w:rsid w:val="00A5248F"/>
    <w:rsid w:val="00A772B7"/>
    <w:rsid w:val="00A80D87"/>
    <w:rsid w:val="00A8690C"/>
    <w:rsid w:val="00A926AE"/>
    <w:rsid w:val="00A96DDD"/>
    <w:rsid w:val="00AA315F"/>
    <w:rsid w:val="00AB02F2"/>
    <w:rsid w:val="00AB2096"/>
    <w:rsid w:val="00AB4B97"/>
    <w:rsid w:val="00AC0E00"/>
    <w:rsid w:val="00AC1879"/>
    <w:rsid w:val="00AC61ED"/>
    <w:rsid w:val="00AE6C3C"/>
    <w:rsid w:val="00AF7BA1"/>
    <w:rsid w:val="00B112E3"/>
    <w:rsid w:val="00B11F1D"/>
    <w:rsid w:val="00B22E5B"/>
    <w:rsid w:val="00B242D3"/>
    <w:rsid w:val="00B26316"/>
    <w:rsid w:val="00B45C58"/>
    <w:rsid w:val="00B53746"/>
    <w:rsid w:val="00B70C3A"/>
    <w:rsid w:val="00B73F81"/>
    <w:rsid w:val="00B75129"/>
    <w:rsid w:val="00B91245"/>
    <w:rsid w:val="00B912FF"/>
    <w:rsid w:val="00B92E03"/>
    <w:rsid w:val="00B97714"/>
    <w:rsid w:val="00BA7462"/>
    <w:rsid w:val="00BC62AC"/>
    <w:rsid w:val="00C010CC"/>
    <w:rsid w:val="00C03C44"/>
    <w:rsid w:val="00C2100C"/>
    <w:rsid w:val="00C249B4"/>
    <w:rsid w:val="00C30107"/>
    <w:rsid w:val="00C47E79"/>
    <w:rsid w:val="00C74AA8"/>
    <w:rsid w:val="00C7574B"/>
    <w:rsid w:val="00C82583"/>
    <w:rsid w:val="00C87B86"/>
    <w:rsid w:val="00C93795"/>
    <w:rsid w:val="00CA4694"/>
    <w:rsid w:val="00CB26AD"/>
    <w:rsid w:val="00CB72C2"/>
    <w:rsid w:val="00CE188D"/>
    <w:rsid w:val="00CE18C7"/>
    <w:rsid w:val="00CE645A"/>
    <w:rsid w:val="00CF1507"/>
    <w:rsid w:val="00CF19CA"/>
    <w:rsid w:val="00CF5F6B"/>
    <w:rsid w:val="00D00F76"/>
    <w:rsid w:val="00D053E0"/>
    <w:rsid w:val="00D1104E"/>
    <w:rsid w:val="00D1355E"/>
    <w:rsid w:val="00D15B5B"/>
    <w:rsid w:val="00D16FE4"/>
    <w:rsid w:val="00D268E7"/>
    <w:rsid w:val="00D3264A"/>
    <w:rsid w:val="00D45E65"/>
    <w:rsid w:val="00D72AE7"/>
    <w:rsid w:val="00D74142"/>
    <w:rsid w:val="00D81212"/>
    <w:rsid w:val="00D812ED"/>
    <w:rsid w:val="00D82C4C"/>
    <w:rsid w:val="00D83656"/>
    <w:rsid w:val="00D951CA"/>
    <w:rsid w:val="00D9586F"/>
    <w:rsid w:val="00D96155"/>
    <w:rsid w:val="00DA1BC3"/>
    <w:rsid w:val="00DA2A9A"/>
    <w:rsid w:val="00DA34C1"/>
    <w:rsid w:val="00DA3B08"/>
    <w:rsid w:val="00DA56E4"/>
    <w:rsid w:val="00DB155E"/>
    <w:rsid w:val="00DB2F03"/>
    <w:rsid w:val="00DB417E"/>
    <w:rsid w:val="00DD79F3"/>
    <w:rsid w:val="00DF1EF1"/>
    <w:rsid w:val="00E01118"/>
    <w:rsid w:val="00E01913"/>
    <w:rsid w:val="00E01C22"/>
    <w:rsid w:val="00E0255C"/>
    <w:rsid w:val="00E15A41"/>
    <w:rsid w:val="00E16327"/>
    <w:rsid w:val="00E25ECC"/>
    <w:rsid w:val="00E36379"/>
    <w:rsid w:val="00E37ECD"/>
    <w:rsid w:val="00E451A1"/>
    <w:rsid w:val="00E6258C"/>
    <w:rsid w:val="00E72A41"/>
    <w:rsid w:val="00E802CD"/>
    <w:rsid w:val="00E86C59"/>
    <w:rsid w:val="00E915F2"/>
    <w:rsid w:val="00EA653F"/>
    <w:rsid w:val="00EA65DF"/>
    <w:rsid w:val="00EA6BA0"/>
    <w:rsid w:val="00EB5BFD"/>
    <w:rsid w:val="00EC2945"/>
    <w:rsid w:val="00EC3E5E"/>
    <w:rsid w:val="00EC5C1A"/>
    <w:rsid w:val="00ED0C5D"/>
    <w:rsid w:val="00ED33A7"/>
    <w:rsid w:val="00ED66A8"/>
    <w:rsid w:val="00EE0F8E"/>
    <w:rsid w:val="00EF29CE"/>
    <w:rsid w:val="00EF2C4A"/>
    <w:rsid w:val="00EF4920"/>
    <w:rsid w:val="00F0495C"/>
    <w:rsid w:val="00F16EC3"/>
    <w:rsid w:val="00F21E98"/>
    <w:rsid w:val="00F40D7E"/>
    <w:rsid w:val="00F43A27"/>
    <w:rsid w:val="00F50888"/>
    <w:rsid w:val="00F543FF"/>
    <w:rsid w:val="00F90F61"/>
    <w:rsid w:val="00F91D43"/>
    <w:rsid w:val="00F94FF3"/>
    <w:rsid w:val="00FA4EDA"/>
    <w:rsid w:val="00FA5D74"/>
    <w:rsid w:val="00FB375C"/>
    <w:rsid w:val="00FB77EF"/>
    <w:rsid w:val="00FB789F"/>
    <w:rsid w:val="00FC2D99"/>
    <w:rsid w:val="00FD5563"/>
    <w:rsid w:val="00FE1F72"/>
    <w:rsid w:val="00FF4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8C02"/>
  <w15:chartTrackingRefBased/>
  <w15:docId w15:val="{EB3FEA98-9828-452C-893B-98296254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E6C3C"/>
    <w:rPr>
      <w:b/>
      <w:bCs/>
    </w:rPr>
  </w:style>
  <w:style w:type="character" w:styleId="Hyperlink">
    <w:name w:val="Hyperlink"/>
    <w:basedOn w:val="DefaultParagraphFont"/>
    <w:uiPriority w:val="99"/>
    <w:unhideWhenUsed/>
    <w:rsid w:val="00AE6C3C"/>
    <w:rPr>
      <w:color w:val="0000FF"/>
      <w:u w:val="single"/>
    </w:rPr>
  </w:style>
  <w:style w:type="paragraph" w:styleId="ListParagraph">
    <w:name w:val="List Paragraph"/>
    <w:basedOn w:val="Normal"/>
    <w:uiPriority w:val="34"/>
    <w:qFormat/>
    <w:rsid w:val="007F2DF7"/>
    <w:pPr>
      <w:ind w:left="720"/>
      <w:contextualSpacing/>
    </w:pPr>
  </w:style>
  <w:style w:type="table" w:styleId="TableGrid">
    <w:name w:val="Table Grid"/>
    <w:basedOn w:val="TableNormal"/>
    <w:uiPriority w:val="39"/>
    <w:rsid w:val="00E86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9404F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E66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A4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QuickStyle" Target="diagrams/quickStyle1.xml"/><Relationship Id="rId26" Type="http://schemas.openxmlformats.org/officeDocument/2006/relationships/hyperlink" Target="https://urbanistarchitecture.co.uk/cost-to-build-a-house-uk/"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creativecommons.org/licenses/by-sa/3.0/" TargetMode="External"/><Relationship Id="rId17" Type="http://schemas.openxmlformats.org/officeDocument/2006/relationships/diagramLayout" Target="diagrams/layout1.xml"/><Relationship Id="rId25" Type="http://schemas.openxmlformats.org/officeDocument/2006/relationships/hyperlink" Target="https://www.millionacres.com/real-estate-investing/house-flipping/the-building-a-house-timeline-its-more-important-than-you-thin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h.wikipedia.org/wiki/%E5%A8%81%E7%88%BE%E6%96%AF%E4%B8%89%E4%B8%80%E8%81%96%E5%A4%A7%E8%A1%9B%E5%A4%A7%E5%AD%B8"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reativecommons.org/licenses/by-sa/3.0/" TargetMode="External"/><Relationship Id="rId23" Type="http://schemas.openxmlformats.org/officeDocument/2006/relationships/image" Target="media/image5.png"/><Relationship Id="rId28" Type="http://schemas.openxmlformats.org/officeDocument/2006/relationships/hyperlink" Target="https://www.projectmanagement.com/contentPages/wiki.cfm?ID=510124&amp;thisPageURL=/wikis/510124/Top-Down---Bottom-Up-Estimates-Comparison-" TargetMode="External"/><Relationship Id="rId10" Type="http://schemas.openxmlformats.org/officeDocument/2006/relationships/hyperlink" Target="https://zh.wikipedia.org/wiki/%E5%A8%81%E7%88%BE%E6%96%AF%E4%B8%89%E4%B8%80%E8%81%96%E5%A4%A7%E8%A1%9B%E5%A4%A7%E5%AD%B8" TargetMode="External"/><Relationship Id="rId19" Type="http://schemas.openxmlformats.org/officeDocument/2006/relationships/diagramColors" Target="diagrams/colors1.xml"/><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zh.wikipedia.org/wiki/%E5%A8%81%E7%88%BE%E6%96%AF%E4%B8%89%E4%B8%80%E8%81%96%E5%A4%A7%E8%A1%9B%E5%A4%A7%E5%AD%B8" TargetMode="External"/><Relationship Id="rId22" Type="http://schemas.openxmlformats.org/officeDocument/2006/relationships/image" Target="media/image4.png"/><Relationship Id="rId27" Type="http://schemas.openxmlformats.org/officeDocument/2006/relationships/hyperlink" Target="https://www.projectmanagement.com/contentPages/wiki.cfm?ID=396744&amp;thisPageURL=/wikis/396744/Change-Management-Process-for-Project" TargetMode="External"/><Relationship Id="rId30" Type="http://schemas.openxmlformats.org/officeDocument/2006/relationships/image" Target="media/image8.jpeg"/><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7A8DDF-5A20-4FFF-A0F6-F68E46C25056}"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US"/>
        </a:p>
      </dgm:t>
    </dgm:pt>
    <dgm:pt modelId="{89D7EDA6-03CE-4D44-9E0C-763A34170AFF}">
      <dgm:prSet phldrT="[Text]" custT="1"/>
      <dgm:spPr>
        <a:solidFill>
          <a:schemeClr val="bg2">
            <a:lumMod val="50000"/>
          </a:schemeClr>
        </a:solidFill>
      </dgm:spPr>
      <dgm:t>
        <a:bodyPr/>
        <a:lstStyle/>
        <a:p>
          <a:pPr algn="ctr"/>
          <a:r>
            <a:rPr lang="en-US" sz="1100">
              <a:latin typeface="Times New Roman" panose="02020603050405020304" pitchFamily="18" charset="0"/>
              <a:cs typeface="Times New Roman" panose="02020603050405020304" pitchFamily="18" charset="0"/>
            </a:rPr>
            <a:t> Five Bedroom Duplex </a:t>
          </a:r>
        </a:p>
      </dgm:t>
    </dgm:pt>
    <dgm:pt modelId="{B59E7CF4-D373-49A2-BEE5-CB6DC919A242}" type="parTrans" cxnId="{FE126D1D-AC20-4A79-9165-F9305F090050}">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F997E379-1EB9-4F3D-A3EC-31F2290C4A5C}" type="sibTrans" cxnId="{FE126D1D-AC20-4A79-9165-F9305F090050}">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4EBAA33C-829E-4E60-9769-3B437DC53A6C}" type="asst">
      <dgm:prSet phldrT="[Text]" custT="1"/>
      <dgm:spPr/>
      <dgm:t>
        <a:bodyPr/>
        <a:lstStyle/>
        <a:p>
          <a:pPr algn="ctr"/>
          <a:r>
            <a:rPr lang="en-US" sz="1100">
              <a:latin typeface="Times New Roman" panose="02020603050405020304" pitchFamily="18" charset="0"/>
              <a:cs typeface="Times New Roman" panose="02020603050405020304" pitchFamily="18" charset="0"/>
            </a:rPr>
            <a:t>1. Project aproval</a:t>
          </a:r>
        </a:p>
      </dgm:t>
    </dgm:pt>
    <dgm:pt modelId="{9081313B-E163-4BAD-887C-BC17A96BAFCE}" type="parTrans" cxnId="{24FC88E1-06C8-4F05-A407-25632136E41A}">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FFACCD0C-8B2C-497D-B843-7235302A1A15}" type="sibTrans" cxnId="{24FC88E1-06C8-4F05-A407-25632136E41A}">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CB5C2B0C-8593-40B3-81A6-182575388147}">
      <dgm:prSet phldrT="[Text]" custT="1"/>
      <dgm:spPr/>
      <dgm:t>
        <a:bodyPr/>
        <a:lstStyle/>
        <a:p>
          <a:pPr algn="ctr"/>
          <a:r>
            <a:rPr lang="en-US" sz="1100">
              <a:latin typeface="Times New Roman" panose="02020603050405020304" pitchFamily="18" charset="0"/>
              <a:cs typeface="Times New Roman" panose="02020603050405020304" pitchFamily="18" charset="0"/>
            </a:rPr>
            <a:t>4. Exterior </a:t>
          </a:r>
        </a:p>
      </dgm:t>
    </dgm:pt>
    <dgm:pt modelId="{E82A8F10-CE73-4079-97BA-2DD203E7A0AB}" type="parTrans" cxnId="{1AA14178-2A51-45CD-A06B-73C5D4890874}">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6EEC9664-4F70-4F3A-9808-3DED40E5134B}" type="sibTrans" cxnId="{1AA14178-2A51-45CD-A06B-73C5D4890874}">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DE09CA22-03CA-49DD-AB1D-BF05F1AD1476}">
      <dgm:prSet phldrT="[Text]" custT="1"/>
      <dgm:spPr/>
      <dgm:t>
        <a:bodyPr/>
        <a:lstStyle/>
        <a:p>
          <a:pPr algn="ctr"/>
          <a:r>
            <a:rPr lang="en-US" sz="1100">
              <a:latin typeface="Times New Roman" panose="02020603050405020304" pitchFamily="18" charset="0"/>
              <a:cs typeface="Times New Roman" panose="02020603050405020304" pitchFamily="18" charset="0"/>
            </a:rPr>
            <a:t>2. Foundation</a:t>
          </a:r>
        </a:p>
      </dgm:t>
    </dgm:pt>
    <dgm:pt modelId="{763859DE-9C75-4E5E-B239-72E95BAAB630}" type="parTrans" cxnId="{DAA5479C-8496-4457-A42C-37BBA34C16FD}">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17B37BFB-7B70-419B-BFB3-2382E45C121F}" type="sibTrans" cxnId="{DAA5479C-8496-4457-A42C-37BBA34C16FD}">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79C0F35E-71FE-416D-A15A-64D505BDBFB6}">
      <dgm:prSet custT="1"/>
      <dgm:spPr/>
      <dgm:t>
        <a:bodyPr/>
        <a:lstStyle/>
        <a:p>
          <a:pPr algn="ctr"/>
          <a:r>
            <a:rPr lang="en-US" sz="1100">
              <a:latin typeface="Times New Roman" panose="02020603050405020304" pitchFamily="18" charset="0"/>
              <a:cs typeface="Times New Roman" panose="02020603050405020304" pitchFamily="18" charset="0"/>
            </a:rPr>
            <a:t>1.1. Project planning</a:t>
          </a:r>
        </a:p>
      </dgm:t>
    </dgm:pt>
    <dgm:pt modelId="{BAEBC54F-D3CB-42DC-8904-28AB1317B4B3}" type="parTrans" cxnId="{6C006F34-117F-4C5D-BB9E-229F4CC47020}">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01FF1F95-9F49-43E3-A6B5-53ED7E0D1985}" type="sibTrans" cxnId="{6C006F34-117F-4C5D-BB9E-229F4CC47020}">
      <dgm:prSet/>
      <dgm:spPr/>
      <dgm:t>
        <a:bodyPr/>
        <a:lstStyle/>
        <a:p>
          <a:pPr algn="ctr"/>
          <a:endParaRPr lang="en-US"/>
        </a:p>
      </dgm:t>
    </dgm:pt>
    <dgm:pt modelId="{FFD3D26C-A517-4941-8924-5970B575CE1E}">
      <dgm:prSet custT="1"/>
      <dgm:spPr/>
      <dgm:t>
        <a:bodyPr/>
        <a:lstStyle/>
        <a:p>
          <a:pPr algn="ctr"/>
          <a:r>
            <a:rPr lang="en-US" sz="1100">
              <a:latin typeface="Times New Roman" panose="02020603050405020304" pitchFamily="18" charset="0"/>
              <a:cs typeface="Times New Roman" panose="02020603050405020304" pitchFamily="18" charset="0"/>
            </a:rPr>
            <a:t>1.2. Design</a:t>
          </a:r>
        </a:p>
      </dgm:t>
    </dgm:pt>
    <dgm:pt modelId="{23F317ED-02AA-4AA5-933C-F5F26393C5E2}" type="parTrans" cxnId="{F2C472C2-350B-4E92-A4EC-2C27744DA0B4}">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7C5641BC-2161-4538-B107-3997D25B51D6}" type="sibTrans" cxnId="{F2C472C2-350B-4E92-A4EC-2C27744DA0B4}">
      <dgm:prSet/>
      <dgm:spPr/>
      <dgm:t>
        <a:bodyPr/>
        <a:lstStyle/>
        <a:p>
          <a:pPr algn="ctr"/>
          <a:endParaRPr lang="en-US"/>
        </a:p>
      </dgm:t>
    </dgm:pt>
    <dgm:pt modelId="{D1CEE43E-98F5-4266-A675-B496863535A3}">
      <dgm:prSet custT="1"/>
      <dgm:spPr/>
      <dgm:t>
        <a:bodyPr/>
        <a:lstStyle/>
        <a:p>
          <a:pPr algn="ctr"/>
          <a:r>
            <a:rPr lang="en-US" sz="1100">
              <a:latin typeface="Times New Roman" panose="02020603050405020304" pitchFamily="18" charset="0"/>
              <a:cs typeface="Times New Roman" panose="02020603050405020304" pitchFamily="18" charset="0"/>
            </a:rPr>
            <a:t>3. Internal </a:t>
          </a:r>
        </a:p>
      </dgm:t>
    </dgm:pt>
    <dgm:pt modelId="{D8E623E3-FCA3-429F-A949-832A587D71DF}" type="parTrans" cxnId="{132528D0-9097-44CE-B766-160BF4DB371A}">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F1DA78CD-E27E-49FB-B715-8B17224C31A2}" type="sibTrans" cxnId="{132528D0-9097-44CE-B766-160BF4DB371A}">
      <dgm:prSet/>
      <dgm:spPr/>
      <dgm:t>
        <a:bodyPr/>
        <a:lstStyle/>
        <a:p>
          <a:pPr algn="ctr"/>
          <a:endParaRPr lang="en-US"/>
        </a:p>
      </dgm:t>
    </dgm:pt>
    <dgm:pt modelId="{ADB8D92C-91A1-486C-9247-3D7F3ADB6F7C}">
      <dgm:prSet custT="1"/>
      <dgm:spPr/>
      <dgm:t>
        <a:bodyPr/>
        <a:lstStyle/>
        <a:p>
          <a:pPr algn="ctr"/>
          <a:r>
            <a:rPr lang="en-US" sz="1100">
              <a:latin typeface="Times New Roman" panose="02020603050405020304" pitchFamily="18" charset="0"/>
              <a:cs typeface="Times New Roman" panose="02020603050405020304" pitchFamily="18" charset="0"/>
            </a:rPr>
            <a:t>3.2 Plumbing</a:t>
          </a:r>
        </a:p>
      </dgm:t>
    </dgm:pt>
    <dgm:pt modelId="{98E3FAD0-B099-48ED-B0AB-FA0D93B74203}" type="parTrans" cxnId="{CEE927D1-A83D-47A8-AB31-B4ED11861AEF}">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5FD92D23-64EA-4D50-A2B2-7466E585244E}" type="sibTrans" cxnId="{CEE927D1-A83D-47A8-AB31-B4ED11861AEF}">
      <dgm:prSet/>
      <dgm:spPr/>
      <dgm:t>
        <a:bodyPr/>
        <a:lstStyle/>
        <a:p>
          <a:pPr algn="ctr"/>
          <a:endParaRPr lang="en-US"/>
        </a:p>
      </dgm:t>
    </dgm:pt>
    <dgm:pt modelId="{E1EA714F-ED61-4E07-A79E-6862E86D2998}">
      <dgm:prSet custT="1"/>
      <dgm:spPr/>
      <dgm:t>
        <a:bodyPr/>
        <a:lstStyle/>
        <a:p>
          <a:pPr algn="ctr"/>
          <a:r>
            <a:rPr lang="en-US" sz="1100">
              <a:latin typeface="Times New Roman" panose="02020603050405020304" pitchFamily="18" charset="0"/>
              <a:cs typeface="Times New Roman" panose="02020603050405020304" pitchFamily="18" charset="0"/>
            </a:rPr>
            <a:t>4.2 Building finishes</a:t>
          </a:r>
        </a:p>
      </dgm:t>
    </dgm:pt>
    <dgm:pt modelId="{62A08B30-F93C-4294-8FBE-F83B78058BAC}" type="parTrans" cxnId="{497F62EC-EFE3-4D9E-969C-D50FEDDF54A2}">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F2A9FEBD-40A5-4940-8254-AA4CE62F3BDE}" type="sibTrans" cxnId="{497F62EC-EFE3-4D9E-969C-D50FEDDF54A2}">
      <dgm:prSet/>
      <dgm:spPr/>
      <dgm:t>
        <a:bodyPr/>
        <a:lstStyle/>
        <a:p>
          <a:pPr algn="ctr"/>
          <a:endParaRPr lang="en-US"/>
        </a:p>
      </dgm:t>
    </dgm:pt>
    <dgm:pt modelId="{FEAB7D39-3472-447E-81E2-F36DBAAFC188}" type="asst">
      <dgm:prSet custT="1"/>
      <dgm:spPr/>
      <dgm:t>
        <a:bodyPr/>
        <a:lstStyle/>
        <a:p>
          <a:pPr algn="ctr"/>
          <a:r>
            <a:rPr lang="en-US" sz="1100">
              <a:latin typeface="Times New Roman" panose="02020603050405020304" pitchFamily="18" charset="0"/>
              <a:cs typeface="Times New Roman" panose="02020603050405020304" pitchFamily="18" charset="0"/>
            </a:rPr>
            <a:t>1.2.1 Permiting</a:t>
          </a:r>
        </a:p>
      </dgm:t>
    </dgm:pt>
    <dgm:pt modelId="{1ACA96A7-4E76-4FAB-8AAB-A0E2AE7BC0CD}" type="parTrans" cxnId="{D1FCDEB5-07BE-4FE2-86A2-4CDB88638424}">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CE19CC1F-073C-480C-84E4-2086867B7AE8}" type="sibTrans" cxnId="{D1FCDEB5-07BE-4FE2-86A2-4CDB88638424}">
      <dgm:prSet/>
      <dgm:spPr/>
      <dgm:t>
        <a:bodyPr/>
        <a:lstStyle/>
        <a:p>
          <a:pPr algn="ctr"/>
          <a:endParaRPr lang="en-US"/>
        </a:p>
      </dgm:t>
    </dgm:pt>
    <dgm:pt modelId="{A146B106-885A-4DC0-949A-E2849D1C07CD}">
      <dgm:prSet custT="1"/>
      <dgm:spPr/>
      <dgm:t>
        <a:bodyPr/>
        <a:lstStyle/>
        <a:p>
          <a:pPr algn="ctr"/>
          <a:r>
            <a:rPr lang="en-US" sz="1100">
              <a:latin typeface="Times New Roman" panose="02020603050405020304" pitchFamily="18" charset="0"/>
              <a:cs typeface="Times New Roman" panose="02020603050405020304" pitchFamily="18" charset="0"/>
            </a:rPr>
            <a:t>2.2. Steel erection</a:t>
          </a:r>
        </a:p>
      </dgm:t>
    </dgm:pt>
    <dgm:pt modelId="{BF8FEDB0-9899-41DF-9C38-D5BBEBAA4D5A}" type="parTrans" cxnId="{AA4A5D79-4743-450C-A0DD-74F419C8F7CE}">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1878B8E9-7BE4-4594-8029-9B8C74D4F934}" type="sibTrans" cxnId="{AA4A5D79-4743-450C-A0DD-74F419C8F7CE}">
      <dgm:prSet/>
      <dgm:spPr/>
      <dgm:t>
        <a:bodyPr/>
        <a:lstStyle/>
        <a:p>
          <a:pPr algn="ctr"/>
          <a:endParaRPr lang="en-US"/>
        </a:p>
      </dgm:t>
    </dgm:pt>
    <dgm:pt modelId="{D7B06096-90D6-45DD-A199-9BBC97873FF7}">
      <dgm:prSet custT="1"/>
      <dgm:spPr/>
      <dgm:t>
        <a:bodyPr/>
        <a:lstStyle/>
        <a:p>
          <a:pPr algn="ctr"/>
          <a:r>
            <a:rPr lang="en-US" sz="1100">
              <a:latin typeface="Times New Roman" panose="02020603050405020304" pitchFamily="18" charset="0"/>
              <a:cs typeface="Times New Roman" panose="02020603050405020304" pitchFamily="18" charset="0"/>
            </a:rPr>
            <a:t>2.1. Excavate</a:t>
          </a:r>
        </a:p>
      </dgm:t>
    </dgm:pt>
    <dgm:pt modelId="{6031C046-B82B-43F7-B4B1-9B3A6DCC085B}" type="parTrans" cxnId="{FD61BEB4-E67B-4F2A-8EC2-A50F1DA2F892}">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FE2BF038-2FDF-49B4-B57B-BBC0EE7827AE}" type="sibTrans" cxnId="{FD61BEB4-E67B-4F2A-8EC2-A50F1DA2F892}">
      <dgm:prSet/>
      <dgm:spPr/>
      <dgm:t>
        <a:bodyPr/>
        <a:lstStyle/>
        <a:p>
          <a:pPr algn="ctr"/>
          <a:endParaRPr lang="en-US"/>
        </a:p>
      </dgm:t>
    </dgm:pt>
    <dgm:pt modelId="{25A65401-F2AE-4839-89B1-CB5A613A7072}" type="asst">
      <dgm:prSet custT="1"/>
      <dgm:spPr/>
      <dgm:t>
        <a:bodyPr/>
        <a:lstStyle/>
        <a:p>
          <a:pPr algn="ctr"/>
          <a:r>
            <a:rPr lang="en-US" sz="1100">
              <a:latin typeface="Times New Roman" panose="02020603050405020304" pitchFamily="18" charset="0"/>
              <a:cs typeface="Times New Roman" panose="02020603050405020304" pitchFamily="18" charset="0"/>
            </a:rPr>
            <a:t>2.2.1. Steel columns</a:t>
          </a:r>
        </a:p>
      </dgm:t>
    </dgm:pt>
    <dgm:pt modelId="{4029474E-252F-4227-BFAC-913459DE95B6}" type="parTrans" cxnId="{3A549CC1-3DA2-43F2-97C2-392423BE3EA2}">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9CEDE7AD-8C2F-4AE0-8FE7-C009BAC3A188}" type="sibTrans" cxnId="{3A549CC1-3DA2-43F2-97C2-392423BE3EA2}">
      <dgm:prSet/>
      <dgm:spPr/>
      <dgm:t>
        <a:bodyPr/>
        <a:lstStyle/>
        <a:p>
          <a:pPr algn="ctr"/>
          <a:endParaRPr lang="en-US"/>
        </a:p>
      </dgm:t>
    </dgm:pt>
    <dgm:pt modelId="{20C6A5EE-F146-4F5C-BC8B-882D3AD4D377}" type="asst">
      <dgm:prSet custT="1"/>
      <dgm:spPr/>
      <dgm:t>
        <a:bodyPr/>
        <a:lstStyle/>
        <a:p>
          <a:pPr algn="ctr"/>
          <a:r>
            <a:rPr lang="en-US" sz="1100">
              <a:latin typeface="Times New Roman" panose="02020603050405020304" pitchFamily="18" charset="0"/>
              <a:cs typeface="Times New Roman" panose="02020603050405020304" pitchFamily="18" charset="0"/>
            </a:rPr>
            <a:t>2.1.1 Pour cement</a:t>
          </a:r>
        </a:p>
      </dgm:t>
    </dgm:pt>
    <dgm:pt modelId="{0E71AF27-EDD8-42AE-B7D2-F75F7666CED3}" type="parTrans" cxnId="{DC30A7D4-D007-46DD-9F61-67A2972BAD0A}">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E7383B9D-62F6-491C-9519-1588371C9C8C}" type="sibTrans" cxnId="{DC30A7D4-D007-46DD-9F61-67A2972BAD0A}">
      <dgm:prSet/>
      <dgm:spPr/>
      <dgm:t>
        <a:bodyPr/>
        <a:lstStyle/>
        <a:p>
          <a:pPr algn="ctr"/>
          <a:endParaRPr lang="en-US"/>
        </a:p>
      </dgm:t>
    </dgm:pt>
    <dgm:pt modelId="{FA1409EA-E392-4F8A-8A90-B963D8EE0F18}" type="asst">
      <dgm:prSet custT="1"/>
      <dgm:spPr/>
      <dgm:t>
        <a:bodyPr/>
        <a:lstStyle/>
        <a:p>
          <a:pPr algn="ctr"/>
          <a:r>
            <a:rPr lang="en-US" sz="1100">
              <a:latin typeface="Times New Roman" panose="02020603050405020304" pitchFamily="18" charset="0"/>
              <a:cs typeface="Times New Roman" panose="02020603050405020304" pitchFamily="18" charset="0"/>
            </a:rPr>
            <a:t>2.1.2 Cure &amp; strip forms</a:t>
          </a:r>
        </a:p>
      </dgm:t>
    </dgm:pt>
    <dgm:pt modelId="{A89D97F3-8B01-4805-AFDD-357F5A3CCDA9}" type="parTrans" cxnId="{0E853D94-7A09-40BE-AEC9-AD02C809F00D}">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2F64BEC8-1E0B-4467-8CB7-821496F8F8AE}" type="sibTrans" cxnId="{0E853D94-7A09-40BE-AEC9-AD02C809F00D}">
      <dgm:prSet/>
      <dgm:spPr/>
      <dgm:t>
        <a:bodyPr/>
        <a:lstStyle/>
        <a:p>
          <a:pPr algn="ctr"/>
          <a:endParaRPr lang="en-US"/>
        </a:p>
      </dgm:t>
    </dgm:pt>
    <dgm:pt modelId="{D9D42C0C-FB22-4382-8A3B-87D61A58C370}" type="asst">
      <dgm:prSet custT="1"/>
      <dgm:spPr/>
      <dgm:t>
        <a:bodyPr/>
        <a:lstStyle/>
        <a:p>
          <a:pPr algn="ctr"/>
          <a:r>
            <a:rPr lang="en-US" sz="1100">
              <a:latin typeface="Times New Roman" panose="02020603050405020304" pitchFamily="18" charset="0"/>
              <a:cs typeface="Times New Roman" panose="02020603050405020304" pitchFamily="18" charset="0"/>
            </a:rPr>
            <a:t>2.2.2 Beams</a:t>
          </a:r>
        </a:p>
      </dgm:t>
    </dgm:pt>
    <dgm:pt modelId="{505FDED9-AB73-4AF1-A3EA-99AD78D45516}" type="parTrans" cxnId="{EC0EA84D-F70B-421B-BEC3-8489C35AEE4E}">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681AE25B-DD85-4C28-A2E2-0A05ED070ED9}" type="sibTrans" cxnId="{EC0EA84D-F70B-421B-BEC3-8489C35AEE4E}">
      <dgm:prSet/>
      <dgm:spPr/>
      <dgm:t>
        <a:bodyPr/>
        <a:lstStyle/>
        <a:p>
          <a:pPr algn="ctr"/>
          <a:endParaRPr lang="en-US"/>
        </a:p>
      </dgm:t>
    </dgm:pt>
    <dgm:pt modelId="{629C03A2-B804-4E87-A485-50B80F1FBCA1}" type="asst">
      <dgm:prSet custT="1"/>
      <dgm:spPr/>
      <dgm:t>
        <a:bodyPr/>
        <a:lstStyle/>
        <a:p>
          <a:pPr algn="ctr"/>
          <a:r>
            <a:rPr lang="en-US" sz="1100">
              <a:latin typeface="Times New Roman" panose="02020603050405020304" pitchFamily="18" charset="0"/>
              <a:cs typeface="Times New Roman" panose="02020603050405020304" pitchFamily="18" charset="0"/>
            </a:rPr>
            <a:t>2.2.3 Joist</a:t>
          </a:r>
        </a:p>
      </dgm:t>
    </dgm:pt>
    <dgm:pt modelId="{8FF81422-1352-4EFD-AF86-141009E3CFDB}" type="parTrans" cxnId="{BFBB3010-045A-41E1-B913-11F5313DCDDA}">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929A4B30-8C81-4BC2-B80B-22A912D3D602}" type="sibTrans" cxnId="{BFBB3010-045A-41E1-B913-11F5313DCDDA}">
      <dgm:prSet/>
      <dgm:spPr/>
      <dgm:t>
        <a:bodyPr/>
        <a:lstStyle/>
        <a:p>
          <a:pPr algn="ctr"/>
          <a:endParaRPr lang="en-US"/>
        </a:p>
      </dgm:t>
    </dgm:pt>
    <dgm:pt modelId="{5DA7B932-4C7B-4C36-8710-76A2F9380DAF}">
      <dgm:prSet custT="1"/>
      <dgm:spPr/>
      <dgm:t>
        <a:bodyPr/>
        <a:lstStyle/>
        <a:p>
          <a:pPr algn="ctr"/>
          <a:r>
            <a:rPr lang="en-US" sz="1100">
              <a:latin typeface="Times New Roman" panose="02020603050405020304" pitchFamily="18" charset="0"/>
              <a:cs typeface="Times New Roman" panose="02020603050405020304" pitchFamily="18" charset="0"/>
            </a:rPr>
            <a:t>3.1 Electrical</a:t>
          </a:r>
        </a:p>
      </dgm:t>
    </dgm:pt>
    <dgm:pt modelId="{CA07439A-500D-4880-911A-C6FFF2569406}" type="parTrans" cxnId="{31F0A3D9-3E8B-4BF8-9CD9-4AE2E8FAB3A6}">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6A399F42-6086-45D7-A03A-B4BFA1435A37}" type="sibTrans" cxnId="{31F0A3D9-3E8B-4BF8-9CD9-4AE2E8FAB3A6}">
      <dgm:prSet/>
      <dgm:spPr/>
      <dgm:t>
        <a:bodyPr/>
        <a:lstStyle/>
        <a:p>
          <a:pPr algn="ctr"/>
          <a:endParaRPr lang="en-US"/>
        </a:p>
      </dgm:t>
    </dgm:pt>
    <dgm:pt modelId="{BD2F40AC-E6C5-41F3-9A23-6E2B15674883}" type="asst">
      <dgm:prSet custT="1"/>
      <dgm:spPr/>
      <dgm:t>
        <a:bodyPr/>
        <a:lstStyle/>
        <a:p>
          <a:pPr algn="ctr"/>
          <a:r>
            <a:rPr lang="en-US" sz="1100">
              <a:latin typeface="Times New Roman" panose="02020603050405020304" pitchFamily="18" charset="0"/>
              <a:cs typeface="Times New Roman" panose="02020603050405020304" pitchFamily="18" charset="0"/>
            </a:rPr>
            <a:t>3.2.1 Test &amp; clean</a:t>
          </a:r>
        </a:p>
      </dgm:t>
    </dgm:pt>
    <dgm:pt modelId="{27624388-31EF-4858-A730-A7920ED0F66D}" type="parTrans" cxnId="{CCE607D3-B642-4727-881F-E4BCFA8CEF25}">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73D5A0CF-9812-4FDF-84E6-7DA6AA544D5C}" type="sibTrans" cxnId="{CCE607D3-B642-4727-881F-E4BCFA8CEF25}">
      <dgm:prSet/>
      <dgm:spPr/>
      <dgm:t>
        <a:bodyPr/>
        <a:lstStyle/>
        <a:p>
          <a:pPr algn="ctr"/>
          <a:endParaRPr lang="en-US"/>
        </a:p>
      </dgm:t>
    </dgm:pt>
    <dgm:pt modelId="{C16A285A-0BBB-4246-82FD-B168FAE232EF}" type="asst">
      <dgm:prSet custT="1"/>
      <dgm:spPr/>
      <dgm:t>
        <a:bodyPr/>
        <a:lstStyle/>
        <a:p>
          <a:pPr algn="ctr"/>
          <a:r>
            <a:rPr lang="en-US" sz="1100">
              <a:latin typeface="Times New Roman" panose="02020603050405020304" pitchFamily="18" charset="0"/>
              <a:cs typeface="Times New Roman" panose="02020603050405020304" pitchFamily="18" charset="0"/>
            </a:rPr>
            <a:t>3.1.2 HVAC</a:t>
          </a:r>
        </a:p>
      </dgm:t>
    </dgm:pt>
    <dgm:pt modelId="{519EFB09-F568-4106-B09B-03324CDCAD84}" type="parTrans" cxnId="{853043B4-5ACC-463B-BA52-8F240950A955}">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76D3A6C8-C990-4A2B-95A0-68BEBCA6DD47}" type="sibTrans" cxnId="{853043B4-5ACC-463B-BA52-8F240950A955}">
      <dgm:prSet/>
      <dgm:spPr/>
      <dgm:t>
        <a:bodyPr/>
        <a:lstStyle/>
        <a:p>
          <a:pPr algn="ctr"/>
          <a:endParaRPr lang="en-US"/>
        </a:p>
      </dgm:t>
    </dgm:pt>
    <dgm:pt modelId="{C9426AF8-9EE6-4F49-A800-6029971A64E7}" type="asst">
      <dgm:prSet custT="1"/>
      <dgm:spPr/>
      <dgm:t>
        <a:bodyPr/>
        <a:lstStyle/>
        <a:p>
          <a:pPr algn="ctr"/>
          <a:r>
            <a:rPr lang="en-US" sz="1100">
              <a:latin typeface="Times New Roman" panose="02020603050405020304" pitchFamily="18" charset="0"/>
              <a:cs typeface="Times New Roman" panose="02020603050405020304" pitchFamily="18" charset="0"/>
            </a:rPr>
            <a:t>3.1.3 Solar system</a:t>
          </a:r>
        </a:p>
      </dgm:t>
    </dgm:pt>
    <dgm:pt modelId="{58EF013D-308D-460B-90B9-2F1884C68E09}" type="parTrans" cxnId="{47866EB1-2511-4B30-BAE6-1D2B83AAE3C1}">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E42E38ED-D08C-4F53-B110-B05C24482D58}" type="sibTrans" cxnId="{47866EB1-2511-4B30-BAE6-1D2B83AAE3C1}">
      <dgm:prSet/>
      <dgm:spPr/>
      <dgm:t>
        <a:bodyPr/>
        <a:lstStyle/>
        <a:p>
          <a:pPr algn="ctr"/>
          <a:endParaRPr lang="en-US"/>
        </a:p>
      </dgm:t>
    </dgm:pt>
    <dgm:pt modelId="{05035AB8-D80C-4382-ADF8-F4D76ACC976E}">
      <dgm:prSet custT="1"/>
      <dgm:spPr/>
      <dgm:t>
        <a:bodyPr/>
        <a:lstStyle/>
        <a:p>
          <a:pPr algn="ctr"/>
          <a:r>
            <a:rPr lang="en-US" sz="1100">
              <a:latin typeface="Times New Roman" panose="02020603050405020304" pitchFamily="18" charset="0"/>
              <a:cs typeface="Times New Roman" panose="02020603050405020304" pitchFamily="18" charset="0"/>
            </a:rPr>
            <a:t>4.1 Masonry work</a:t>
          </a:r>
        </a:p>
      </dgm:t>
    </dgm:pt>
    <dgm:pt modelId="{4A6D7DCD-AEAC-4D65-9649-7C88CEEB0CE4}" type="parTrans" cxnId="{D6C186A4-A29D-44DD-BCAA-6D0EDDB21493}">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65C7C161-CD09-4DF3-8633-DFA672256FCC}" type="sibTrans" cxnId="{D6C186A4-A29D-44DD-BCAA-6D0EDDB21493}">
      <dgm:prSet/>
      <dgm:spPr/>
      <dgm:t>
        <a:bodyPr/>
        <a:lstStyle/>
        <a:p>
          <a:pPr algn="ctr"/>
          <a:endParaRPr lang="en-US"/>
        </a:p>
      </dgm:t>
    </dgm:pt>
    <dgm:pt modelId="{6A6544D7-4AB6-445F-9AE2-22544B567457}" type="asst">
      <dgm:prSet custT="1"/>
      <dgm:spPr/>
      <dgm:t>
        <a:bodyPr/>
        <a:lstStyle/>
        <a:p>
          <a:pPr algn="ctr"/>
          <a:r>
            <a:rPr lang="en-US" sz="1100">
              <a:latin typeface="Times New Roman" panose="02020603050405020304" pitchFamily="18" charset="0"/>
              <a:cs typeface="Times New Roman" panose="02020603050405020304" pitchFamily="18" charset="0"/>
            </a:rPr>
            <a:t>4.2.1. Painting</a:t>
          </a:r>
        </a:p>
      </dgm:t>
    </dgm:pt>
    <dgm:pt modelId="{8511B49B-A835-45E0-98D9-7D146B95EA66}" type="parTrans" cxnId="{ECB83842-EF03-4E69-9945-AC44A29BAD09}">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39B301F4-562D-472C-A85D-E9C48F85EA86}" type="sibTrans" cxnId="{ECB83842-EF03-4E69-9945-AC44A29BAD09}">
      <dgm:prSet/>
      <dgm:spPr/>
      <dgm:t>
        <a:bodyPr/>
        <a:lstStyle/>
        <a:p>
          <a:pPr algn="ctr"/>
          <a:endParaRPr lang="en-US"/>
        </a:p>
      </dgm:t>
    </dgm:pt>
    <dgm:pt modelId="{52DAA8E5-D6CD-4C2A-A80E-4777F154998A}" type="asst">
      <dgm:prSet custT="1"/>
      <dgm:spPr/>
      <dgm:t>
        <a:bodyPr/>
        <a:lstStyle/>
        <a:p>
          <a:pPr algn="ctr"/>
          <a:r>
            <a:rPr lang="en-US" sz="1100">
              <a:latin typeface="Times New Roman" panose="02020603050405020304" pitchFamily="18" charset="0"/>
              <a:cs typeface="Times New Roman" panose="02020603050405020304" pitchFamily="18" charset="0"/>
            </a:rPr>
            <a:t>4.1.1 Roofing</a:t>
          </a:r>
        </a:p>
      </dgm:t>
    </dgm:pt>
    <dgm:pt modelId="{86452D90-4AF8-4723-965D-0C16D38AE5D7}" type="parTrans" cxnId="{FC9EF156-7FFF-49A6-9F49-A635DB74F249}">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0BAEFEB4-FE3C-4CAE-A08D-2E0BDFE426A9}" type="sibTrans" cxnId="{FC9EF156-7FFF-49A6-9F49-A635DB74F249}">
      <dgm:prSet/>
      <dgm:spPr/>
      <dgm:t>
        <a:bodyPr/>
        <a:lstStyle/>
        <a:p>
          <a:pPr algn="ctr"/>
          <a:endParaRPr lang="en-US"/>
        </a:p>
      </dgm:t>
    </dgm:pt>
    <dgm:pt modelId="{EB1D1E92-B1B7-4FB1-A266-7DD8C006E932}" type="asst">
      <dgm:prSet custT="1"/>
      <dgm:spPr/>
      <dgm:t>
        <a:bodyPr/>
        <a:lstStyle/>
        <a:p>
          <a:pPr algn="ctr"/>
          <a:r>
            <a:rPr lang="en-US" sz="1100">
              <a:latin typeface="Times New Roman" panose="02020603050405020304" pitchFamily="18" charset="0"/>
              <a:cs typeface="Times New Roman" panose="02020603050405020304" pitchFamily="18" charset="0"/>
            </a:rPr>
            <a:t>4.2.2 Wallpaper</a:t>
          </a:r>
        </a:p>
      </dgm:t>
    </dgm:pt>
    <dgm:pt modelId="{18918631-A6F7-4905-BE13-974F6EBE1761}" type="parTrans" cxnId="{A2BC10D3-AD49-4A38-BC20-6628EB267644}">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5C1724BF-B80E-4B88-B924-86D8DA94DF89}" type="sibTrans" cxnId="{A2BC10D3-AD49-4A38-BC20-6628EB267644}">
      <dgm:prSet/>
      <dgm:spPr/>
      <dgm:t>
        <a:bodyPr/>
        <a:lstStyle/>
        <a:p>
          <a:pPr algn="ctr"/>
          <a:endParaRPr lang="en-US"/>
        </a:p>
      </dgm:t>
    </dgm:pt>
    <dgm:pt modelId="{A2F1C558-08C6-4301-8477-697A26FBD403}" type="asst">
      <dgm:prSet custT="1"/>
      <dgm:spPr/>
      <dgm:t>
        <a:bodyPr/>
        <a:lstStyle/>
        <a:p>
          <a:pPr algn="ctr"/>
          <a:r>
            <a:rPr lang="en-US" sz="1100">
              <a:latin typeface="Times New Roman" panose="02020603050405020304" pitchFamily="18" charset="0"/>
              <a:cs typeface="Times New Roman" panose="02020603050405020304" pitchFamily="18" charset="0"/>
            </a:rPr>
            <a:t>4.2.3 Ceiling tile </a:t>
          </a:r>
        </a:p>
      </dgm:t>
    </dgm:pt>
    <dgm:pt modelId="{11055BD5-AF46-45BD-A8B6-8CAA5AC1569B}" type="parTrans" cxnId="{9F1B9E85-25AF-49C8-A3A7-F2B1C27D5D60}">
      <dgm:prSet/>
      <dgm:spPr/>
      <dgm:t>
        <a:bodyPr/>
        <a:lstStyle/>
        <a:p>
          <a:pPr algn="ctr"/>
          <a:endParaRPr lang="en-US" sz="1100">
            <a:latin typeface="Times New Roman" panose="02020603050405020304" pitchFamily="18" charset="0"/>
            <a:cs typeface="Times New Roman" panose="02020603050405020304" pitchFamily="18" charset="0"/>
          </a:endParaRPr>
        </a:p>
      </dgm:t>
    </dgm:pt>
    <dgm:pt modelId="{762B5F1A-DB24-4274-8DFD-524861CF9E51}" type="sibTrans" cxnId="{9F1B9E85-25AF-49C8-A3A7-F2B1C27D5D60}">
      <dgm:prSet/>
      <dgm:spPr/>
      <dgm:t>
        <a:bodyPr/>
        <a:lstStyle/>
        <a:p>
          <a:pPr algn="ctr"/>
          <a:endParaRPr lang="en-US"/>
        </a:p>
      </dgm:t>
    </dgm:pt>
    <dgm:pt modelId="{A2B6FFA1-CBCA-4250-8C89-7A3368BBAF16}" type="pres">
      <dgm:prSet presAssocID="{9E7A8DDF-5A20-4FFF-A0F6-F68E46C25056}" presName="hierChild1" presStyleCnt="0">
        <dgm:presLayoutVars>
          <dgm:orgChart val="1"/>
          <dgm:chPref val="1"/>
          <dgm:dir val="rev"/>
          <dgm:animOne val="branch"/>
          <dgm:animLvl val="lvl"/>
          <dgm:resizeHandles/>
        </dgm:presLayoutVars>
      </dgm:prSet>
      <dgm:spPr/>
    </dgm:pt>
    <dgm:pt modelId="{DAF5039C-EC1B-4FF6-ABD8-B0458A746B55}" type="pres">
      <dgm:prSet presAssocID="{89D7EDA6-03CE-4D44-9E0C-763A34170AFF}" presName="hierRoot1" presStyleCnt="0">
        <dgm:presLayoutVars>
          <dgm:hierBranch val="init"/>
        </dgm:presLayoutVars>
      </dgm:prSet>
      <dgm:spPr/>
    </dgm:pt>
    <dgm:pt modelId="{165E8AED-18A3-4120-ABE3-8DF89A2E68C7}" type="pres">
      <dgm:prSet presAssocID="{89D7EDA6-03CE-4D44-9E0C-763A34170AFF}" presName="rootComposite1" presStyleCnt="0"/>
      <dgm:spPr/>
    </dgm:pt>
    <dgm:pt modelId="{360C3996-3FC1-41C3-81B5-CC656550909D}" type="pres">
      <dgm:prSet presAssocID="{89D7EDA6-03CE-4D44-9E0C-763A34170AFF}" presName="rootText1" presStyleLbl="node0" presStyleIdx="0" presStyleCnt="1" custScaleX="184230">
        <dgm:presLayoutVars>
          <dgm:chPref val="3"/>
        </dgm:presLayoutVars>
      </dgm:prSet>
      <dgm:spPr/>
    </dgm:pt>
    <dgm:pt modelId="{654F4155-464D-49C9-8FEB-5163AB838453}" type="pres">
      <dgm:prSet presAssocID="{89D7EDA6-03CE-4D44-9E0C-763A34170AFF}" presName="rootConnector1" presStyleLbl="node1" presStyleIdx="0" presStyleCnt="0"/>
      <dgm:spPr/>
    </dgm:pt>
    <dgm:pt modelId="{CC3DF698-6213-4A18-884F-00EC97F4BC6D}" type="pres">
      <dgm:prSet presAssocID="{89D7EDA6-03CE-4D44-9E0C-763A34170AFF}" presName="hierChild2" presStyleCnt="0"/>
      <dgm:spPr/>
    </dgm:pt>
    <dgm:pt modelId="{69AF9020-2BA7-4465-969F-9E015E622B8E}" type="pres">
      <dgm:prSet presAssocID="{E82A8F10-CE73-4079-97BA-2DD203E7A0AB}" presName="Name37" presStyleLbl="parChTrans1D2" presStyleIdx="0" presStyleCnt="4"/>
      <dgm:spPr/>
    </dgm:pt>
    <dgm:pt modelId="{589126E7-1313-4C38-8BF0-C660B7F1C446}" type="pres">
      <dgm:prSet presAssocID="{CB5C2B0C-8593-40B3-81A6-182575388147}" presName="hierRoot2" presStyleCnt="0">
        <dgm:presLayoutVars>
          <dgm:hierBranch val="init"/>
        </dgm:presLayoutVars>
      </dgm:prSet>
      <dgm:spPr/>
    </dgm:pt>
    <dgm:pt modelId="{6FED1AC8-3FF4-4C09-A2C1-7D99A1822186}" type="pres">
      <dgm:prSet presAssocID="{CB5C2B0C-8593-40B3-81A6-182575388147}" presName="rootComposite" presStyleCnt="0"/>
      <dgm:spPr/>
    </dgm:pt>
    <dgm:pt modelId="{6AB3F801-6ABC-41C5-9E08-D52C5E677033}" type="pres">
      <dgm:prSet presAssocID="{CB5C2B0C-8593-40B3-81A6-182575388147}" presName="rootText" presStyleLbl="node2" presStyleIdx="0" presStyleCnt="3">
        <dgm:presLayoutVars>
          <dgm:chPref val="3"/>
        </dgm:presLayoutVars>
      </dgm:prSet>
      <dgm:spPr/>
    </dgm:pt>
    <dgm:pt modelId="{2CCDE08D-4502-4674-A012-A4229537FEE6}" type="pres">
      <dgm:prSet presAssocID="{CB5C2B0C-8593-40B3-81A6-182575388147}" presName="rootConnector" presStyleLbl="node2" presStyleIdx="0" presStyleCnt="3"/>
      <dgm:spPr/>
    </dgm:pt>
    <dgm:pt modelId="{EEC68500-0CD0-42BD-A2AC-DBD2F2FFD653}" type="pres">
      <dgm:prSet presAssocID="{CB5C2B0C-8593-40B3-81A6-182575388147}" presName="hierChild4" presStyleCnt="0"/>
      <dgm:spPr/>
    </dgm:pt>
    <dgm:pt modelId="{ECE9DD20-F163-4166-AF34-5E2A2FA8A285}" type="pres">
      <dgm:prSet presAssocID="{62A08B30-F93C-4294-8FBE-F83B78058BAC}" presName="Name37" presStyleLbl="parChTrans1D3" presStyleIdx="0" presStyleCnt="8"/>
      <dgm:spPr/>
    </dgm:pt>
    <dgm:pt modelId="{BA30BCF5-0692-418C-8866-459B3B7C34B7}" type="pres">
      <dgm:prSet presAssocID="{E1EA714F-ED61-4E07-A79E-6862E86D2998}" presName="hierRoot2" presStyleCnt="0">
        <dgm:presLayoutVars>
          <dgm:hierBranch val="init"/>
        </dgm:presLayoutVars>
      </dgm:prSet>
      <dgm:spPr/>
    </dgm:pt>
    <dgm:pt modelId="{F5290DDE-890C-4379-AE8B-877DD1631954}" type="pres">
      <dgm:prSet presAssocID="{E1EA714F-ED61-4E07-A79E-6862E86D2998}" presName="rootComposite" presStyleCnt="0"/>
      <dgm:spPr/>
    </dgm:pt>
    <dgm:pt modelId="{2414F51E-FF85-41E1-BE7E-7E95A3D1E653}" type="pres">
      <dgm:prSet presAssocID="{E1EA714F-ED61-4E07-A79E-6862E86D2998}" presName="rootText" presStyleLbl="node3" presStyleIdx="0" presStyleCnt="8">
        <dgm:presLayoutVars>
          <dgm:chPref val="3"/>
        </dgm:presLayoutVars>
      </dgm:prSet>
      <dgm:spPr/>
    </dgm:pt>
    <dgm:pt modelId="{AC2A4EE3-57EE-4EE6-87F9-ED0FB20B43B8}" type="pres">
      <dgm:prSet presAssocID="{E1EA714F-ED61-4E07-A79E-6862E86D2998}" presName="rootConnector" presStyleLbl="node3" presStyleIdx="0" presStyleCnt="8"/>
      <dgm:spPr/>
    </dgm:pt>
    <dgm:pt modelId="{F9283F04-D178-4BF7-B02D-F568415B9B44}" type="pres">
      <dgm:prSet presAssocID="{E1EA714F-ED61-4E07-A79E-6862E86D2998}" presName="hierChild4" presStyleCnt="0"/>
      <dgm:spPr/>
    </dgm:pt>
    <dgm:pt modelId="{97726263-00AD-47B7-A88B-EC6425C3F363}" type="pres">
      <dgm:prSet presAssocID="{E1EA714F-ED61-4E07-A79E-6862E86D2998}" presName="hierChild5" presStyleCnt="0"/>
      <dgm:spPr/>
    </dgm:pt>
    <dgm:pt modelId="{63183D0A-E89A-4C1F-8DFC-C5F519A61178}" type="pres">
      <dgm:prSet presAssocID="{8511B49B-A835-45E0-98D9-7D146B95EA66}" presName="Name111" presStyleLbl="parChTrans1D4" presStyleIdx="0" presStyleCnt="13"/>
      <dgm:spPr/>
    </dgm:pt>
    <dgm:pt modelId="{17A9F858-38AE-498B-B54B-234CF73EBCB7}" type="pres">
      <dgm:prSet presAssocID="{6A6544D7-4AB6-445F-9AE2-22544B567457}" presName="hierRoot3" presStyleCnt="0">
        <dgm:presLayoutVars>
          <dgm:hierBranch val="init"/>
        </dgm:presLayoutVars>
      </dgm:prSet>
      <dgm:spPr/>
    </dgm:pt>
    <dgm:pt modelId="{33A32084-5C21-469D-94A1-ED07E4C00757}" type="pres">
      <dgm:prSet presAssocID="{6A6544D7-4AB6-445F-9AE2-22544B567457}" presName="rootComposite3" presStyleCnt="0"/>
      <dgm:spPr/>
    </dgm:pt>
    <dgm:pt modelId="{F674C749-9D4F-4590-A615-08C5C812A8C5}" type="pres">
      <dgm:prSet presAssocID="{6A6544D7-4AB6-445F-9AE2-22544B567457}" presName="rootText3" presStyleLbl="asst3" presStyleIdx="0" presStyleCnt="13">
        <dgm:presLayoutVars>
          <dgm:chPref val="3"/>
        </dgm:presLayoutVars>
      </dgm:prSet>
      <dgm:spPr/>
    </dgm:pt>
    <dgm:pt modelId="{EC746CB4-2D18-4703-BCEE-C55498136B88}" type="pres">
      <dgm:prSet presAssocID="{6A6544D7-4AB6-445F-9AE2-22544B567457}" presName="rootConnector3" presStyleLbl="asst3" presStyleIdx="0" presStyleCnt="13"/>
      <dgm:spPr/>
    </dgm:pt>
    <dgm:pt modelId="{6C6E9A9A-361A-43A5-BF9D-D2833B24C21D}" type="pres">
      <dgm:prSet presAssocID="{6A6544D7-4AB6-445F-9AE2-22544B567457}" presName="hierChild6" presStyleCnt="0"/>
      <dgm:spPr/>
    </dgm:pt>
    <dgm:pt modelId="{9BCEF360-B581-497A-A903-1EF15625925F}" type="pres">
      <dgm:prSet presAssocID="{6A6544D7-4AB6-445F-9AE2-22544B567457}" presName="hierChild7" presStyleCnt="0"/>
      <dgm:spPr/>
    </dgm:pt>
    <dgm:pt modelId="{CE31F1CE-64FC-4439-9CFD-EEFDC4CFAE0B}" type="pres">
      <dgm:prSet presAssocID="{4A6D7DCD-AEAC-4D65-9649-7C88CEEB0CE4}" presName="Name37" presStyleLbl="parChTrans1D3" presStyleIdx="1" presStyleCnt="8"/>
      <dgm:spPr/>
    </dgm:pt>
    <dgm:pt modelId="{19870438-2643-46F7-8302-9BD382D08D77}" type="pres">
      <dgm:prSet presAssocID="{05035AB8-D80C-4382-ADF8-F4D76ACC976E}" presName="hierRoot2" presStyleCnt="0">
        <dgm:presLayoutVars>
          <dgm:hierBranch val="init"/>
        </dgm:presLayoutVars>
      </dgm:prSet>
      <dgm:spPr/>
    </dgm:pt>
    <dgm:pt modelId="{84420D37-FF92-4EFB-911B-108A188765EE}" type="pres">
      <dgm:prSet presAssocID="{05035AB8-D80C-4382-ADF8-F4D76ACC976E}" presName="rootComposite" presStyleCnt="0"/>
      <dgm:spPr/>
    </dgm:pt>
    <dgm:pt modelId="{B762AA0C-2F1E-4CAF-93FF-48CE3B2C29E9}" type="pres">
      <dgm:prSet presAssocID="{05035AB8-D80C-4382-ADF8-F4D76ACC976E}" presName="rootText" presStyleLbl="node3" presStyleIdx="1" presStyleCnt="8">
        <dgm:presLayoutVars>
          <dgm:chPref val="3"/>
        </dgm:presLayoutVars>
      </dgm:prSet>
      <dgm:spPr/>
    </dgm:pt>
    <dgm:pt modelId="{295BB7F6-88D3-4103-82DA-BDD479E11F11}" type="pres">
      <dgm:prSet presAssocID="{05035AB8-D80C-4382-ADF8-F4D76ACC976E}" presName="rootConnector" presStyleLbl="node3" presStyleIdx="1" presStyleCnt="8"/>
      <dgm:spPr/>
    </dgm:pt>
    <dgm:pt modelId="{916EE71E-52B6-41DB-9537-C99BFF7FAB8A}" type="pres">
      <dgm:prSet presAssocID="{05035AB8-D80C-4382-ADF8-F4D76ACC976E}" presName="hierChild4" presStyleCnt="0"/>
      <dgm:spPr/>
    </dgm:pt>
    <dgm:pt modelId="{D40F1F00-4794-4226-9B33-70E88BDEC633}" type="pres">
      <dgm:prSet presAssocID="{05035AB8-D80C-4382-ADF8-F4D76ACC976E}" presName="hierChild5" presStyleCnt="0"/>
      <dgm:spPr/>
    </dgm:pt>
    <dgm:pt modelId="{789E5BA8-AC00-41D2-B8B1-5C31B26F1E17}" type="pres">
      <dgm:prSet presAssocID="{86452D90-4AF8-4723-965D-0C16D38AE5D7}" presName="Name111" presStyleLbl="parChTrans1D4" presStyleIdx="1" presStyleCnt="13"/>
      <dgm:spPr/>
    </dgm:pt>
    <dgm:pt modelId="{66620FD4-4E95-49D5-A222-47F79E50EDCE}" type="pres">
      <dgm:prSet presAssocID="{52DAA8E5-D6CD-4C2A-A80E-4777F154998A}" presName="hierRoot3" presStyleCnt="0">
        <dgm:presLayoutVars>
          <dgm:hierBranch val="init"/>
        </dgm:presLayoutVars>
      </dgm:prSet>
      <dgm:spPr/>
    </dgm:pt>
    <dgm:pt modelId="{B64E6C0B-6C2B-40AB-812A-E8EB9800D13A}" type="pres">
      <dgm:prSet presAssocID="{52DAA8E5-D6CD-4C2A-A80E-4777F154998A}" presName="rootComposite3" presStyleCnt="0"/>
      <dgm:spPr/>
    </dgm:pt>
    <dgm:pt modelId="{C9331A38-92A8-4C35-AB04-7F4489FB60F8}" type="pres">
      <dgm:prSet presAssocID="{52DAA8E5-D6CD-4C2A-A80E-4777F154998A}" presName="rootText3" presStyleLbl="asst3" presStyleIdx="1" presStyleCnt="13">
        <dgm:presLayoutVars>
          <dgm:chPref val="3"/>
        </dgm:presLayoutVars>
      </dgm:prSet>
      <dgm:spPr/>
    </dgm:pt>
    <dgm:pt modelId="{E5F0ADAD-CC0A-4169-9B96-105B353B5C64}" type="pres">
      <dgm:prSet presAssocID="{52DAA8E5-D6CD-4C2A-A80E-4777F154998A}" presName="rootConnector3" presStyleLbl="asst3" presStyleIdx="1" presStyleCnt="13"/>
      <dgm:spPr/>
    </dgm:pt>
    <dgm:pt modelId="{2E60B86B-5A52-492B-9B54-FB073722E9DC}" type="pres">
      <dgm:prSet presAssocID="{52DAA8E5-D6CD-4C2A-A80E-4777F154998A}" presName="hierChild6" presStyleCnt="0"/>
      <dgm:spPr/>
    </dgm:pt>
    <dgm:pt modelId="{7057BB62-DCE1-4A01-8D54-4FF076055002}" type="pres">
      <dgm:prSet presAssocID="{52DAA8E5-D6CD-4C2A-A80E-4777F154998A}" presName="hierChild7" presStyleCnt="0"/>
      <dgm:spPr/>
    </dgm:pt>
    <dgm:pt modelId="{C91959B0-6E4B-42B1-9AA9-45C170EF34C1}" type="pres">
      <dgm:prSet presAssocID="{18918631-A6F7-4905-BE13-974F6EBE1761}" presName="Name111" presStyleLbl="parChTrans1D4" presStyleIdx="2" presStyleCnt="13"/>
      <dgm:spPr/>
    </dgm:pt>
    <dgm:pt modelId="{6009F44C-2BE6-4B0C-A88B-7532F5A8FCD8}" type="pres">
      <dgm:prSet presAssocID="{EB1D1E92-B1B7-4FB1-A266-7DD8C006E932}" presName="hierRoot3" presStyleCnt="0">
        <dgm:presLayoutVars>
          <dgm:hierBranch val="init"/>
        </dgm:presLayoutVars>
      </dgm:prSet>
      <dgm:spPr/>
    </dgm:pt>
    <dgm:pt modelId="{FF561ABA-0710-43F0-B7F1-8C1FDE4DE105}" type="pres">
      <dgm:prSet presAssocID="{EB1D1E92-B1B7-4FB1-A266-7DD8C006E932}" presName="rootComposite3" presStyleCnt="0"/>
      <dgm:spPr/>
    </dgm:pt>
    <dgm:pt modelId="{A15521DF-41A1-4754-9101-87F287BBADB7}" type="pres">
      <dgm:prSet presAssocID="{EB1D1E92-B1B7-4FB1-A266-7DD8C006E932}" presName="rootText3" presStyleLbl="asst3" presStyleIdx="2" presStyleCnt="13">
        <dgm:presLayoutVars>
          <dgm:chPref val="3"/>
        </dgm:presLayoutVars>
      </dgm:prSet>
      <dgm:spPr/>
    </dgm:pt>
    <dgm:pt modelId="{54B26634-91F5-445C-934C-E72A1B2F45E3}" type="pres">
      <dgm:prSet presAssocID="{EB1D1E92-B1B7-4FB1-A266-7DD8C006E932}" presName="rootConnector3" presStyleLbl="asst3" presStyleIdx="2" presStyleCnt="13"/>
      <dgm:spPr/>
    </dgm:pt>
    <dgm:pt modelId="{05A6E92C-13AD-45DA-912F-578B2F3E148D}" type="pres">
      <dgm:prSet presAssocID="{EB1D1E92-B1B7-4FB1-A266-7DD8C006E932}" presName="hierChild6" presStyleCnt="0"/>
      <dgm:spPr/>
    </dgm:pt>
    <dgm:pt modelId="{4E071967-0C43-4B7B-86CD-BE3B572640D0}" type="pres">
      <dgm:prSet presAssocID="{EB1D1E92-B1B7-4FB1-A266-7DD8C006E932}" presName="hierChild7" presStyleCnt="0"/>
      <dgm:spPr/>
    </dgm:pt>
    <dgm:pt modelId="{DEA813B4-6711-4B75-A471-32F62D22C102}" type="pres">
      <dgm:prSet presAssocID="{11055BD5-AF46-45BD-A8B6-8CAA5AC1569B}" presName="Name111" presStyleLbl="parChTrans1D4" presStyleIdx="3" presStyleCnt="13"/>
      <dgm:spPr/>
    </dgm:pt>
    <dgm:pt modelId="{260C33DD-C47D-4F36-BDE1-DEDA168BFDCD}" type="pres">
      <dgm:prSet presAssocID="{A2F1C558-08C6-4301-8477-697A26FBD403}" presName="hierRoot3" presStyleCnt="0">
        <dgm:presLayoutVars>
          <dgm:hierBranch val="init"/>
        </dgm:presLayoutVars>
      </dgm:prSet>
      <dgm:spPr/>
    </dgm:pt>
    <dgm:pt modelId="{A9548106-42F8-40F7-8506-65BB284017A6}" type="pres">
      <dgm:prSet presAssocID="{A2F1C558-08C6-4301-8477-697A26FBD403}" presName="rootComposite3" presStyleCnt="0"/>
      <dgm:spPr/>
    </dgm:pt>
    <dgm:pt modelId="{71DE43D6-BC8A-46A3-91D6-B5DE2351F305}" type="pres">
      <dgm:prSet presAssocID="{A2F1C558-08C6-4301-8477-697A26FBD403}" presName="rootText3" presStyleLbl="asst3" presStyleIdx="3" presStyleCnt="13">
        <dgm:presLayoutVars>
          <dgm:chPref val="3"/>
        </dgm:presLayoutVars>
      </dgm:prSet>
      <dgm:spPr/>
    </dgm:pt>
    <dgm:pt modelId="{BAED566D-042B-4ABE-8B2D-3FC0AC48F164}" type="pres">
      <dgm:prSet presAssocID="{A2F1C558-08C6-4301-8477-697A26FBD403}" presName="rootConnector3" presStyleLbl="asst3" presStyleIdx="3" presStyleCnt="13"/>
      <dgm:spPr/>
    </dgm:pt>
    <dgm:pt modelId="{18E842D2-29E3-4A74-B65F-18B4B97C63D5}" type="pres">
      <dgm:prSet presAssocID="{A2F1C558-08C6-4301-8477-697A26FBD403}" presName="hierChild6" presStyleCnt="0"/>
      <dgm:spPr/>
    </dgm:pt>
    <dgm:pt modelId="{45A0E339-3F1C-4B15-A80B-0F4127199715}" type="pres">
      <dgm:prSet presAssocID="{A2F1C558-08C6-4301-8477-697A26FBD403}" presName="hierChild7" presStyleCnt="0"/>
      <dgm:spPr/>
    </dgm:pt>
    <dgm:pt modelId="{4631D234-D92A-4614-8E26-66D7DCB9F6BA}" type="pres">
      <dgm:prSet presAssocID="{CB5C2B0C-8593-40B3-81A6-182575388147}" presName="hierChild5" presStyleCnt="0"/>
      <dgm:spPr/>
    </dgm:pt>
    <dgm:pt modelId="{B6E08016-12F9-4AFD-8A40-10704823DFC8}" type="pres">
      <dgm:prSet presAssocID="{D8E623E3-FCA3-429F-A949-832A587D71DF}" presName="Name37" presStyleLbl="parChTrans1D2" presStyleIdx="1" presStyleCnt="4"/>
      <dgm:spPr/>
    </dgm:pt>
    <dgm:pt modelId="{8901E1E3-E7ED-4693-B1AA-AF7C0051DE55}" type="pres">
      <dgm:prSet presAssocID="{D1CEE43E-98F5-4266-A675-B496863535A3}" presName="hierRoot2" presStyleCnt="0">
        <dgm:presLayoutVars>
          <dgm:hierBranch val="init"/>
        </dgm:presLayoutVars>
      </dgm:prSet>
      <dgm:spPr/>
    </dgm:pt>
    <dgm:pt modelId="{76645915-EA69-45D5-9306-8FECFB2AB379}" type="pres">
      <dgm:prSet presAssocID="{D1CEE43E-98F5-4266-A675-B496863535A3}" presName="rootComposite" presStyleCnt="0"/>
      <dgm:spPr/>
    </dgm:pt>
    <dgm:pt modelId="{9E658A95-7737-4C61-ADDC-2316AAD69CDC}" type="pres">
      <dgm:prSet presAssocID="{D1CEE43E-98F5-4266-A675-B496863535A3}" presName="rootText" presStyleLbl="node2" presStyleIdx="1" presStyleCnt="3">
        <dgm:presLayoutVars>
          <dgm:chPref val="3"/>
        </dgm:presLayoutVars>
      </dgm:prSet>
      <dgm:spPr/>
    </dgm:pt>
    <dgm:pt modelId="{C5AF8690-F4F3-4FFE-AC27-1BAA3BC0ABB9}" type="pres">
      <dgm:prSet presAssocID="{D1CEE43E-98F5-4266-A675-B496863535A3}" presName="rootConnector" presStyleLbl="node2" presStyleIdx="1" presStyleCnt="3"/>
      <dgm:spPr/>
    </dgm:pt>
    <dgm:pt modelId="{FD959A48-EFBB-42B2-84AF-ABC164D58518}" type="pres">
      <dgm:prSet presAssocID="{D1CEE43E-98F5-4266-A675-B496863535A3}" presName="hierChild4" presStyleCnt="0"/>
      <dgm:spPr/>
    </dgm:pt>
    <dgm:pt modelId="{C3CC4EDE-8FAE-4E54-BEC2-AFE91CCE4FD5}" type="pres">
      <dgm:prSet presAssocID="{98E3FAD0-B099-48ED-B0AB-FA0D93B74203}" presName="Name37" presStyleLbl="parChTrans1D3" presStyleIdx="2" presStyleCnt="8"/>
      <dgm:spPr/>
    </dgm:pt>
    <dgm:pt modelId="{BAA26BC6-49C1-4207-8727-EA4BE8D8919F}" type="pres">
      <dgm:prSet presAssocID="{ADB8D92C-91A1-486C-9247-3D7F3ADB6F7C}" presName="hierRoot2" presStyleCnt="0">
        <dgm:presLayoutVars>
          <dgm:hierBranch val="init"/>
        </dgm:presLayoutVars>
      </dgm:prSet>
      <dgm:spPr/>
    </dgm:pt>
    <dgm:pt modelId="{9940464E-B851-42C7-BDD2-12B1DF384020}" type="pres">
      <dgm:prSet presAssocID="{ADB8D92C-91A1-486C-9247-3D7F3ADB6F7C}" presName="rootComposite" presStyleCnt="0"/>
      <dgm:spPr/>
    </dgm:pt>
    <dgm:pt modelId="{FE1CBF33-CA61-47C4-998C-F7AC38463AF1}" type="pres">
      <dgm:prSet presAssocID="{ADB8D92C-91A1-486C-9247-3D7F3ADB6F7C}" presName="rootText" presStyleLbl="node3" presStyleIdx="2" presStyleCnt="8">
        <dgm:presLayoutVars>
          <dgm:chPref val="3"/>
        </dgm:presLayoutVars>
      </dgm:prSet>
      <dgm:spPr/>
    </dgm:pt>
    <dgm:pt modelId="{42C3627C-941D-4264-B301-DEA92E589327}" type="pres">
      <dgm:prSet presAssocID="{ADB8D92C-91A1-486C-9247-3D7F3ADB6F7C}" presName="rootConnector" presStyleLbl="node3" presStyleIdx="2" presStyleCnt="8"/>
      <dgm:spPr/>
    </dgm:pt>
    <dgm:pt modelId="{C98B83BF-83DA-4771-8A96-AA5167B48114}" type="pres">
      <dgm:prSet presAssocID="{ADB8D92C-91A1-486C-9247-3D7F3ADB6F7C}" presName="hierChild4" presStyleCnt="0"/>
      <dgm:spPr/>
    </dgm:pt>
    <dgm:pt modelId="{4E8D5C49-91BF-4E2F-98D1-58DA1906AEA8}" type="pres">
      <dgm:prSet presAssocID="{ADB8D92C-91A1-486C-9247-3D7F3ADB6F7C}" presName="hierChild5" presStyleCnt="0"/>
      <dgm:spPr/>
    </dgm:pt>
    <dgm:pt modelId="{6C849075-51A2-4C31-B995-A44B861B27DF}" type="pres">
      <dgm:prSet presAssocID="{27624388-31EF-4858-A730-A7920ED0F66D}" presName="Name111" presStyleLbl="parChTrans1D4" presStyleIdx="4" presStyleCnt="13"/>
      <dgm:spPr/>
    </dgm:pt>
    <dgm:pt modelId="{260266E4-9A69-4107-9C44-F1C805187543}" type="pres">
      <dgm:prSet presAssocID="{BD2F40AC-E6C5-41F3-9A23-6E2B15674883}" presName="hierRoot3" presStyleCnt="0">
        <dgm:presLayoutVars>
          <dgm:hierBranch val="init"/>
        </dgm:presLayoutVars>
      </dgm:prSet>
      <dgm:spPr/>
    </dgm:pt>
    <dgm:pt modelId="{3D05E811-6460-4370-B4BA-C9F1794C652C}" type="pres">
      <dgm:prSet presAssocID="{BD2F40AC-E6C5-41F3-9A23-6E2B15674883}" presName="rootComposite3" presStyleCnt="0"/>
      <dgm:spPr/>
    </dgm:pt>
    <dgm:pt modelId="{9875A7C4-B056-4F75-94B5-2B163BF16908}" type="pres">
      <dgm:prSet presAssocID="{BD2F40AC-E6C5-41F3-9A23-6E2B15674883}" presName="rootText3" presStyleLbl="asst3" presStyleIdx="4" presStyleCnt="13">
        <dgm:presLayoutVars>
          <dgm:chPref val="3"/>
        </dgm:presLayoutVars>
      </dgm:prSet>
      <dgm:spPr/>
    </dgm:pt>
    <dgm:pt modelId="{F23952A0-BC50-4AC4-B8B3-E0A76DB02C5B}" type="pres">
      <dgm:prSet presAssocID="{BD2F40AC-E6C5-41F3-9A23-6E2B15674883}" presName="rootConnector3" presStyleLbl="asst3" presStyleIdx="4" presStyleCnt="13"/>
      <dgm:spPr/>
    </dgm:pt>
    <dgm:pt modelId="{4E679358-F15F-4330-A421-F485CFB3CBB7}" type="pres">
      <dgm:prSet presAssocID="{BD2F40AC-E6C5-41F3-9A23-6E2B15674883}" presName="hierChild6" presStyleCnt="0"/>
      <dgm:spPr/>
    </dgm:pt>
    <dgm:pt modelId="{BB221A87-3565-4448-A767-2415BBDA926F}" type="pres">
      <dgm:prSet presAssocID="{BD2F40AC-E6C5-41F3-9A23-6E2B15674883}" presName="hierChild7" presStyleCnt="0"/>
      <dgm:spPr/>
    </dgm:pt>
    <dgm:pt modelId="{B99895D2-73C9-4B81-A0E5-A846AED09BD5}" type="pres">
      <dgm:prSet presAssocID="{CA07439A-500D-4880-911A-C6FFF2569406}" presName="Name37" presStyleLbl="parChTrans1D3" presStyleIdx="3" presStyleCnt="8"/>
      <dgm:spPr/>
    </dgm:pt>
    <dgm:pt modelId="{E9CB3A61-FF1F-4D47-9814-25248B94A1EF}" type="pres">
      <dgm:prSet presAssocID="{5DA7B932-4C7B-4C36-8710-76A2F9380DAF}" presName="hierRoot2" presStyleCnt="0">
        <dgm:presLayoutVars>
          <dgm:hierBranch val="init"/>
        </dgm:presLayoutVars>
      </dgm:prSet>
      <dgm:spPr/>
    </dgm:pt>
    <dgm:pt modelId="{96FC5BEC-A69B-435B-8A16-548C29B1B0A7}" type="pres">
      <dgm:prSet presAssocID="{5DA7B932-4C7B-4C36-8710-76A2F9380DAF}" presName="rootComposite" presStyleCnt="0"/>
      <dgm:spPr/>
    </dgm:pt>
    <dgm:pt modelId="{4092D5AC-D46D-4CE9-8583-3AAD5752B0E6}" type="pres">
      <dgm:prSet presAssocID="{5DA7B932-4C7B-4C36-8710-76A2F9380DAF}" presName="rootText" presStyleLbl="node3" presStyleIdx="3" presStyleCnt="8">
        <dgm:presLayoutVars>
          <dgm:chPref val="3"/>
        </dgm:presLayoutVars>
      </dgm:prSet>
      <dgm:spPr/>
    </dgm:pt>
    <dgm:pt modelId="{0AD5EF5A-2032-44F7-9F28-B11AA43474D1}" type="pres">
      <dgm:prSet presAssocID="{5DA7B932-4C7B-4C36-8710-76A2F9380DAF}" presName="rootConnector" presStyleLbl="node3" presStyleIdx="3" presStyleCnt="8"/>
      <dgm:spPr/>
    </dgm:pt>
    <dgm:pt modelId="{08F792BE-7963-4003-BB2B-AF05EB7253A5}" type="pres">
      <dgm:prSet presAssocID="{5DA7B932-4C7B-4C36-8710-76A2F9380DAF}" presName="hierChild4" presStyleCnt="0"/>
      <dgm:spPr/>
    </dgm:pt>
    <dgm:pt modelId="{B7CE8D38-3F93-4480-80D5-EC92E41896D7}" type="pres">
      <dgm:prSet presAssocID="{5DA7B932-4C7B-4C36-8710-76A2F9380DAF}" presName="hierChild5" presStyleCnt="0"/>
      <dgm:spPr/>
    </dgm:pt>
    <dgm:pt modelId="{870FD01C-4565-4257-A60A-BDC448C89097}" type="pres">
      <dgm:prSet presAssocID="{519EFB09-F568-4106-B09B-03324CDCAD84}" presName="Name111" presStyleLbl="parChTrans1D4" presStyleIdx="5" presStyleCnt="13"/>
      <dgm:spPr/>
    </dgm:pt>
    <dgm:pt modelId="{9C78EF81-C44D-4DD5-A98E-62CA330CD434}" type="pres">
      <dgm:prSet presAssocID="{C16A285A-0BBB-4246-82FD-B168FAE232EF}" presName="hierRoot3" presStyleCnt="0">
        <dgm:presLayoutVars>
          <dgm:hierBranch val="init"/>
        </dgm:presLayoutVars>
      </dgm:prSet>
      <dgm:spPr/>
    </dgm:pt>
    <dgm:pt modelId="{85942716-2697-45B3-9A32-3C7506812117}" type="pres">
      <dgm:prSet presAssocID="{C16A285A-0BBB-4246-82FD-B168FAE232EF}" presName="rootComposite3" presStyleCnt="0"/>
      <dgm:spPr/>
    </dgm:pt>
    <dgm:pt modelId="{BEAF0BC6-1DB2-487B-AA16-3F843362B91C}" type="pres">
      <dgm:prSet presAssocID="{C16A285A-0BBB-4246-82FD-B168FAE232EF}" presName="rootText3" presStyleLbl="asst3" presStyleIdx="5" presStyleCnt="13">
        <dgm:presLayoutVars>
          <dgm:chPref val="3"/>
        </dgm:presLayoutVars>
      </dgm:prSet>
      <dgm:spPr/>
    </dgm:pt>
    <dgm:pt modelId="{83D7DAD9-3133-42D6-9363-6399A5B55C91}" type="pres">
      <dgm:prSet presAssocID="{C16A285A-0BBB-4246-82FD-B168FAE232EF}" presName="rootConnector3" presStyleLbl="asst3" presStyleIdx="5" presStyleCnt="13"/>
      <dgm:spPr/>
    </dgm:pt>
    <dgm:pt modelId="{3A73C355-A096-4587-B0D3-E54B4041AD9A}" type="pres">
      <dgm:prSet presAssocID="{C16A285A-0BBB-4246-82FD-B168FAE232EF}" presName="hierChild6" presStyleCnt="0"/>
      <dgm:spPr/>
    </dgm:pt>
    <dgm:pt modelId="{824C4F89-8BFC-44CC-86B5-853D6B97870C}" type="pres">
      <dgm:prSet presAssocID="{C16A285A-0BBB-4246-82FD-B168FAE232EF}" presName="hierChild7" presStyleCnt="0"/>
      <dgm:spPr/>
    </dgm:pt>
    <dgm:pt modelId="{2E676A5A-0FEC-4A1A-AA02-AE61AA283233}" type="pres">
      <dgm:prSet presAssocID="{58EF013D-308D-460B-90B9-2F1884C68E09}" presName="Name111" presStyleLbl="parChTrans1D4" presStyleIdx="6" presStyleCnt="13"/>
      <dgm:spPr/>
    </dgm:pt>
    <dgm:pt modelId="{8EF6376A-C3FF-44DF-8E7B-0F3B1FB9312B}" type="pres">
      <dgm:prSet presAssocID="{C9426AF8-9EE6-4F49-A800-6029971A64E7}" presName="hierRoot3" presStyleCnt="0">
        <dgm:presLayoutVars>
          <dgm:hierBranch val="init"/>
        </dgm:presLayoutVars>
      </dgm:prSet>
      <dgm:spPr/>
    </dgm:pt>
    <dgm:pt modelId="{EAAB07C2-4869-4147-9C17-3C701F32633B}" type="pres">
      <dgm:prSet presAssocID="{C9426AF8-9EE6-4F49-A800-6029971A64E7}" presName="rootComposite3" presStyleCnt="0"/>
      <dgm:spPr/>
    </dgm:pt>
    <dgm:pt modelId="{39FD1A97-2276-445C-8D69-2D9AF5966A3E}" type="pres">
      <dgm:prSet presAssocID="{C9426AF8-9EE6-4F49-A800-6029971A64E7}" presName="rootText3" presStyleLbl="asst3" presStyleIdx="6" presStyleCnt="13">
        <dgm:presLayoutVars>
          <dgm:chPref val="3"/>
        </dgm:presLayoutVars>
      </dgm:prSet>
      <dgm:spPr/>
    </dgm:pt>
    <dgm:pt modelId="{57FE6148-0571-4E46-B534-FA4317EBBA8C}" type="pres">
      <dgm:prSet presAssocID="{C9426AF8-9EE6-4F49-A800-6029971A64E7}" presName="rootConnector3" presStyleLbl="asst3" presStyleIdx="6" presStyleCnt="13"/>
      <dgm:spPr/>
    </dgm:pt>
    <dgm:pt modelId="{0DA4F219-2537-444F-8C5C-DB7E176F336E}" type="pres">
      <dgm:prSet presAssocID="{C9426AF8-9EE6-4F49-A800-6029971A64E7}" presName="hierChild6" presStyleCnt="0"/>
      <dgm:spPr/>
    </dgm:pt>
    <dgm:pt modelId="{2734C3FA-4DB5-46E1-9011-DA83EC550AAD}" type="pres">
      <dgm:prSet presAssocID="{C9426AF8-9EE6-4F49-A800-6029971A64E7}" presName="hierChild7" presStyleCnt="0"/>
      <dgm:spPr/>
    </dgm:pt>
    <dgm:pt modelId="{107A4EF6-6A2E-4808-906F-FDD9E8B2E559}" type="pres">
      <dgm:prSet presAssocID="{D1CEE43E-98F5-4266-A675-B496863535A3}" presName="hierChild5" presStyleCnt="0"/>
      <dgm:spPr/>
    </dgm:pt>
    <dgm:pt modelId="{F04D5900-0A3E-40C0-870A-E4440CAE7D91}" type="pres">
      <dgm:prSet presAssocID="{763859DE-9C75-4E5E-B239-72E95BAAB630}" presName="Name37" presStyleLbl="parChTrans1D2" presStyleIdx="2" presStyleCnt="4"/>
      <dgm:spPr/>
    </dgm:pt>
    <dgm:pt modelId="{26548AAB-B0CE-4247-A8F7-77E8F5B9A493}" type="pres">
      <dgm:prSet presAssocID="{DE09CA22-03CA-49DD-AB1D-BF05F1AD1476}" presName="hierRoot2" presStyleCnt="0">
        <dgm:presLayoutVars>
          <dgm:hierBranch val="init"/>
        </dgm:presLayoutVars>
      </dgm:prSet>
      <dgm:spPr/>
    </dgm:pt>
    <dgm:pt modelId="{B01B5B1A-95F2-482A-92D4-AE98E0A6E78A}" type="pres">
      <dgm:prSet presAssocID="{DE09CA22-03CA-49DD-AB1D-BF05F1AD1476}" presName="rootComposite" presStyleCnt="0"/>
      <dgm:spPr/>
    </dgm:pt>
    <dgm:pt modelId="{757550B0-5F6F-41AA-94F1-1DB4A1A22134}" type="pres">
      <dgm:prSet presAssocID="{DE09CA22-03CA-49DD-AB1D-BF05F1AD1476}" presName="rootText" presStyleLbl="node2" presStyleIdx="2" presStyleCnt="3">
        <dgm:presLayoutVars>
          <dgm:chPref val="3"/>
        </dgm:presLayoutVars>
      </dgm:prSet>
      <dgm:spPr/>
    </dgm:pt>
    <dgm:pt modelId="{F475C3F2-3B2B-433D-B9C0-A78098642B85}" type="pres">
      <dgm:prSet presAssocID="{DE09CA22-03CA-49DD-AB1D-BF05F1AD1476}" presName="rootConnector" presStyleLbl="node2" presStyleIdx="2" presStyleCnt="3"/>
      <dgm:spPr/>
    </dgm:pt>
    <dgm:pt modelId="{2F3386A1-DB9A-4BE9-BF51-BB82A7D566C0}" type="pres">
      <dgm:prSet presAssocID="{DE09CA22-03CA-49DD-AB1D-BF05F1AD1476}" presName="hierChild4" presStyleCnt="0"/>
      <dgm:spPr/>
    </dgm:pt>
    <dgm:pt modelId="{0555EE59-FDD0-4605-A817-D9F295ECB283}" type="pres">
      <dgm:prSet presAssocID="{BF8FEDB0-9899-41DF-9C38-D5BBEBAA4D5A}" presName="Name37" presStyleLbl="parChTrans1D3" presStyleIdx="4" presStyleCnt="8"/>
      <dgm:spPr/>
    </dgm:pt>
    <dgm:pt modelId="{9B12C4BE-0B2B-4E6F-9DED-C7C335BFABF5}" type="pres">
      <dgm:prSet presAssocID="{A146B106-885A-4DC0-949A-E2849D1C07CD}" presName="hierRoot2" presStyleCnt="0">
        <dgm:presLayoutVars>
          <dgm:hierBranch val="l"/>
        </dgm:presLayoutVars>
      </dgm:prSet>
      <dgm:spPr/>
    </dgm:pt>
    <dgm:pt modelId="{DC3B4CD1-825F-4226-9CF4-056B19A8B030}" type="pres">
      <dgm:prSet presAssocID="{A146B106-885A-4DC0-949A-E2849D1C07CD}" presName="rootComposite" presStyleCnt="0"/>
      <dgm:spPr/>
    </dgm:pt>
    <dgm:pt modelId="{6BFDA742-C4F8-4656-B6D7-EF1116C528BA}" type="pres">
      <dgm:prSet presAssocID="{A146B106-885A-4DC0-949A-E2849D1C07CD}" presName="rootText" presStyleLbl="node3" presStyleIdx="4" presStyleCnt="8">
        <dgm:presLayoutVars>
          <dgm:chPref val="3"/>
        </dgm:presLayoutVars>
      </dgm:prSet>
      <dgm:spPr/>
    </dgm:pt>
    <dgm:pt modelId="{AEF79EBC-B8B7-4E9C-8968-BC82B0BCD7CF}" type="pres">
      <dgm:prSet presAssocID="{A146B106-885A-4DC0-949A-E2849D1C07CD}" presName="rootConnector" presStyleLbl="node3" presStyleIdx="4" presStyleCnt="8"/>
      <dgm:spPr/>
    </dgm:pt>
    <dgm:pt modelId="{FCB0CBD4-A279-462D-B7D4-118D252DAC83}" type="pres">
      <dgm:prSet presAssocID="{A146B106-885A-4DC0-949A-E2849D1C07CD}" presName="hierChild4" presStyleCnt="0"/>
      <dgm:spPr/>
    </dgm:pt>
    <dgm:pt modelId="{A837F52F-FA61-4F88-BF9B-5DDA9EA8D999}" type="pres">
      <dgm:prSet presAssocID="{A146B106-885A-4DC0-949A-E2849D1C07CD}" presName="hierChild5" presStyleCnt="0"/>
      <dgm:spPr/>
    </dgm:pt>
    <dgm:pt modelId="{21B3076B-0C74-4B18-906D-659689FCC84D}" type="pres">
      <dgm:prSet presAssocID="{4029474E-252F-4227-BFAC-913459DE95B6}" presName="Name111" presStyleLbl="parChTrans1D4" presStyleIdx="7" presStyleCnt="13"/>
      <dgm:spPr/>
    </dgm:pt>
    <dgm:pt modelId="{2608576D-92F2-4FBB-9EF1-2A42E1B54FE5}" type="pres">
      <dgm:prSet presAssocID="{25A65401-F2AE-4839-89B1-CB5A613A7072}" presName="hierRoot3" presStyleCnt="0">
        <dgm:presLayoutVars>
          <dgm:hierBranch val="init"/>
        </dgm:presLayoutVars>
      </dgm:prSet>
      <dgm:spPr/>
    </dgm:pt>
    <dgm:pt modelId="{68C271E6-3ED7-4049-8C08-4B10C5DA3439}" type="pres">
      <dgm:prSet presAssocID="{25A65401-F2AE-4839-89B1-CB5A613A7072}" presName="rootComposite3" presStyleCnt="0"/>
      <dgm:spPr/>
    </dgm:pt>
    <dgm:pt modelId="{87AA46A4-70CE-4DA5-9239-8DD9981CAAAE}" type="pres">
      <dgm:prSet presAssocID="{25A65401-F2AE-4839-89B1-CB5A613A7072}" presName="rootText3" presStyleLbl="asst3" presStyleIdx="7" presStyleCnt="13">
        <dgm:presLayoutVars>
          <dgm:chPref val="3"/>
        </dgm:presLayoutVars>
      </dgm:prSet>
      <dgm:spPr/>
    </dgm:pt>
    <dgm:pt modelId="{6A7077F2-29A5-4B62-9853-DD322969E9AE}" type="pres">
      <dgm:prSet presAssocID="{25A65401-F2AE-4839-89B1-CB5A613A7072}" presName="rootConnector3" presStyleLbl="asst3" presStyleIdx="7" presStyleCnt="13"/>
      <dgm:spPr/>
    </dgm:pt>
    <dgm:pt modelId="{B80B0042-DAE7-41E5-BD34-530CCD4FDD81}" type="pres">
      <dgm:prSet presAssocID="{25A65401-F2AE-4839-89B1-CB5A613A7072}" presName="hierChild6" presStyleCnt="0"/>
      <dgm:spPr/>
    </dgm:pt>
    <dgm:pt modelId="{9B53594C-D040-410C-AAFB-FA6790CA700B}" type="pres">
      <dgm:prSet presAssocID="{25A65401-F2AE-4839-89B1-CB5A613A7072}" presName="hierChild7" presStyleCnt="0"/>
      <dgm:spPr/>
    </dgm:pt>
    <dgm:pt modelId="{81C681AC-0813-47B2-80E6-B9EDB4D388E5}" type="pres">
      <dgm:prSet presAssocID="{505FDED9-AB73-4AF1-A3EA-99AD78D45516}" presName="Name111" presStyleLbl="parChTrans1D4" presStyleIdx="8" presStyleCnt="13"/>
      <dgm:spPr/>
    </dgm:pt>
    <dgm:pt modelId="{A0EB3E51-6F4E-42E5-8F12-D6050C3E3383}" type="pres">
      <dgm:prSet presAssocID="{D9D42C0C-FB22-4382-8A3B-87D61A58C370}" presName="hierRoot3" presStyleCnt="0">
        <dgm:presLayoutVars>
          <dgm:hierBranch val="init"/>
        </dgm:presLayoutVars>
      </dgm:prSet>
      <dgm:spPr/>
    </dgm:pt>
    <dgm:pt modelId="{1433BAF5-993B-415C-BE6C-D1EAE67EEE23}" type="pres">
      <dgm:prSet presAssocID="{D9D42C0C-FB22-4382-8A3B-87D61A58C370}" presName="rootComposite3" presStyleCnt="0"/>
      <dgm:spPr/>
    </dgm:pt>
    <dgm:pt modelId="{32503B45-E52D-425B-9BB8-99A7A4DF7EDF}" type="pres">
      <dgm:prSet presAssocID="{D9D42C0C-FB22-4382-8A3B-87D61A58C370}" presName="rootText3" presStyleLbl="asst3" presStyleIdx="8" presStyleCnt="13">
        <dgm:presLayoutVars>
          <dgm:chPref val="3"/>
        </dgm:presLayoutVars>
      </dgm:prSet>
      <dgm:spPr/>
    </dgm:pt>
    <dgm:pt modelId="{342FF4FC-0707-4928-95BD-A34DE52959DB}" type="pres">
      <dgm:prSet presAssocID="{D9D42C0C-FB22-4382-8A3B-87D61A58C370}" presName="rootConnector3" presStyleLbl="asst3" presStyleIdx="8" presStyleCnt="13"/>
      <dgm:spPr/>
    </dgm:pt>
    <dgm:pt modelId="{A73D2086-C769-49A5-B1B6-691ACDBF107F}" type="pres">
      <dgm:prSet presAssocID="{D9D42C0C-FB22-4382-8A3B-87D61A58C370}" presName="hierChild6" presStyleCnt="0"/>
      <dgm:spPr/>
    </dgm:pt>
    <dgm:pt modelId="{95492FF0-71E6-46F2-A543-928FDE2F015A}" type="pres">
      <dgm:prSet presAssocID="{D9D42C0C-FB22-4382-8A3B-87D61A58C370}" presName="hierChild7" presStyleCnt="0"/>
      <dgm:spPr/>
    </dgm:pt>
    <dgm:pt modelId="{729B33BB-2891-4084-AE75-8938C3589B3B}" type="pres">
      <dgm:prSet presAssocID="{8FF81422-1352-4EFD-AF86-141009E3CFDB}" presName="Name111" presStyleLbl="parChTrans1D4" presStyleIdx="9" presStyleCnt="13"/>
      <dgm:spPr/>
    </dgm:pt>
    <dgm:pt modelId="{196CA146-02C0-4C4D-8C0D-F48383D458B4}" type="pres">
      <dgm:prSet presAssocID="{629C03A2-B804-4E87-A485-50B80F1FBCA1}" presName="hierRoot3" presStyleCnt="0">
        <dgm:presLayoutVars>
          <dgm:hierBranch val="init"/>
        </dgm:presLayoutVars>
      </dgm:prSet>
      <dgm:spPr/>
    </dgm:pt>
    <dgm:pt modelId="{DAB82A7E-A191-4CA9-8455-F06E2E9526AD}" type="pres">
      <dgm:prSet presAssocID="{629C03A2-B804-4E87-A485-50B80F1FBCA1}" presName="rootComposite3" presStyleCnt="0"/>
      <dgm:spPr/>
    </dgm:pt>
    <dgm:pt modelId="{760EE92D-061C-4C48-96F1-378973D2FD5C}" type="pres">
      <dgm:prSet presAssocID="{629C03A2-B804-4E87-A485-50B80F1FBCA1}" presName="rootText3" presStyleLbl="asst3" presStyleIdx="9" presStyleCnt="13">
        <dgm:presLayoutVars>
          <dgm:chPref val="3"/>
        </dgm:presLayoutVars>
      </dgm:prSet>
      <dgm:spPr/>
    </dgm:pt>
    <dgm:pt modelId="{B9B75996-AD1C-4160-82BE-B11E6CE905C5}" type="pres">
      <dgm:prSet presAssocID="{629C03A2-B804-4E87-A485-50B80F1FBCA1}" presName="rootConnector3" presStyleLbl="asst3" presStyleIdx="9" presStyleCnt="13"/>
      <dgm:spPr/>
    </dgm:pt>
    <dgm:pt modelId="{8EA6CFE4-6F0E-4920-A0BB-D900C4A3DD25}" type="pres">
      <dgm:prSet presAssocID="{629C03A2-B804-4E87-A485-50B80F1FBCA1}" presName="hierChild6" presStyleCnt="0"/>
      <dgm:spPr/>
    </dgm:pt>
    <dgm:pt modelId="{82889613-E6C2-4C93-899A-A7972823FB24}" type="pres">
      <dgm:prSet presAssocID="{629C03A2-B804-4E87-A485-50B80F1FBCA1}" presName="hierChild7" presStyleCnt="0"/>
      <dgm:spPr/>
    </dgm:pt>
    <dgm:pt modelId="{6AF5B357-34F7-4046-91CE-154E2E908DA3}" type="pres">
      <dgm:prSet presAssocID="{6031C046-B82B-43F7-B4B1-9B3A6DCC085B}" presName="Name37" presStyleLbl="parChTrans1D3" presStyleIdx="5" presStyleCnt="8"/>
      <dgm:spPr/>
    </dgm:pt>
    <dgm:pt modelId="{AAAB7B60-CD60-4C29-9660-3F8B73187C9E}" type="pres">
      <dgm:prSet presAssocID="{D7B06096-90D6-45DD-A199-9BBC97873FF7}" presName="hierRoot2" presStyleCnt="0">
        <dgm:presLayoutVars>
          <dgm:hierBranch val="init"/>
        </dgm:presLayoutVars>
      </dgm:prSet>
      <dgm:spPr/>
    </dgm:pt>
    <dgm:pt modelId="{74C58F65-697E-4936-975C-429BFF7DF63D}" type="pres">
      <dgm:prSet presAssocID="{D7B06096-90D6-45DD-A199-9BBC97873FF7}" presName="rootComposite" presStyleCnt="0"/>
      <dgm:spPr/>
    </dgm:pt>
    <dgm:pt modelId="{6A09B080-DB0C-4118-8CC8-07F5F970B4FC}" type="pres">
      <dgm:prSet presAssocID="{D7B06096-90D6-45DD-A199-9BBC97873FF7}" presName="rootText" presStyleLbl="node3" presStyleIdx="5" presStyleCnt="8">
        <dgm:presLayoutVars>
          <dgm:chPref val="3"/>
        </dgm:presLayoutVars>
      </dgm:prSet>
      <dgm:spPr/>
    </dgm:pt>
    <dgm:pt modelId="{7EF233C7-BE9A-46D8-B64F-75B7FC8762BB}" type="pres">
      <dgm:prSet presAssocID="{D7B06096-90D6-45DD-A199-9BBC97873FF7}" presName="rootConnector" presStyleLbl="node3" presStyleIdx="5" presStyleCnt="8"/>
      <dgm:spPr/>
    </dgm:pt>
    <dgm:pt modelId="{B951AB6F-359A-4E9F-961B-475551938133}" type="pres">
      <dgm:prSet presAssocID="{D7B06096-90D6-45DD-A199-9BBC97873FF7}" presName="hierChild4" presStyleCnt="0"/>
      <dgm:spPr/>
    </dgm:pt>
    <dgm:pt modelId="{C59784AB-B55D-4688-84D1-162975E35063}" type="pres">
      <dgm:prSet presAssocID="{D7B06096-90D6-45DD-A199-9BBC97873FF7}" presName="hierChild5" presStyleCnt="0"/>
      <dgm:spPr/>
    </dgm:pt>
    <dgm:pt modelId="{C308BF74-B677-48FF-8277-8092F0974B7A}" type="pres">
      <dgm:prSet presAssocID="{0E71AF27-EDD8-42AE-B7D2-F75F7666CED3}" presName="Name111" presStyleLbl="parChTrans1D4" presStyleIdx="10" presStyleCnt="13"/>
      <dgm:spPr/>
    </dgm:pt>
    <dgm:pt modelId="{AF075AE3-0B18-4825-BB1F-604CCEA0BCEE}" type="pres">
      <dgm:prSet presAssocID="{20C6A5EE-F146-4F5C-BC8B-882D3AD4D377}" presName="hierRoot3" presStyleCnt="0">
        <dgm:presLayoutVars>
          <dgm:hierBranch val="init"/>
        </dgm:presLayoutVars>
      </dgm:prSet>
      <dgm:spPr/>
    </dgm:pt>
    <dgm:pt modelId="{09CDE440-16EB-4868-9931-3DA6209EEE2A}" type="pres">
      <dgm:prSet presAssocID="{20C6A5EE-F146-4F5C-BC8B-882D3AD4D377}" presName="rootComposite3" presStyleCnt="0"/>
      <dgm:spPr/>
    </dgm:pt>
    <dgm:pt modelId="{F2BD466F-9F1C-4C74-B67D-21358564ED72}" type="pres">
      <dgm:prSet presAssocID="{20C6A5EE-F146-4F5C-BC8B-882D3AD4D377}" presName="rootText3" presStyleLbl="asst3" presStyleIdx="10" presStyleCnt="13">
        <dgm:presLayoutVars>
          <dgm:chPref val="3"/>
        </dgm:presLayoutVars>
      </dgm:prSet>
      <dgm:spPr/>
    </dgm:pt>
    <dgm:pt modelId="{DFEFB1A9-6E1F-41DB-87BE-78527130574F}" type="pres">
      <dgm:prSet presAssocID="{20C6A5EE-F146-4F5C-BC8B-882D3AD4D377}" presName="rootConnector3" presStyleLbl="asst3" presStyleIdx="10" presStyleCnt="13"/>
      <dgm:spPr/>
    </dgm:pt>
    <dgm:pt modelId="{8ECB722B-EA5F-489F-A7F8-C4FDC4BE1374}" type="pres">
      <dgm:prSet presAssocID="{20C6A5EE-F146-4F5C-BC8B-882D3AD4D377}" presName="hierChild6" presStyleCnt="0"/>
      <dgm:spPr/>
    </dgm:pt>
    <dgm:pt modelId="{34B15B33-606F-4233-8138-4360FF7A37D3}" type="pres">
      <dgm:prSet presAssocID="{20C6A5EE-F146-4F5C-BC8B-882D3AD4D377}" presName="hierChild7" presStyleCnt="0"/>
      <dgm:spPr/>
    </dgm:pt>
    <dgm:pt modelId="{AC00B0D9-1371-4D5D-ADB7-59CDA0740FFA}" type="pres">
      <dgm:prSet presAssocID="{A89D97F3-8B01-4805-AFDD-357F5A3CCDA9}" presName="Name111" presStyleLbl="parChTrans1D4" presStyleIdx="11" presStyleCnt="13"/>
      <dgm:spPr/>
    </dgm:pt>
    <dgm:pt modelId="{B20D0346-6D8C-4FB0-A470-DD178654BD57}" type="pres">
      <dgm:prSet presAssocID="{FA1409EA-E392-4F8A-8A90-B963D8EE0F18}" presName="hierRoot3" presStyleCnt="0">
        <dgm:presLayoutVars>
          <dgm:hierBranch val="init"/>
        </dgm:presLayoutVars>
      </dgm:prSet>
      <dgm:spPr/>
    </dgm:pt>
    <dgm:pt modelId="{71210DEC-0A68-45A1-BE8A-765085FBC641}" type="pres">
      <dgm:prSet presAssocID="{FA1409EA-E392-4F8A-8A90-B963D8EE0F18}" presName="rootComposite3" presStyleCnt="0"/>
      <dgm:spPr/>
    </dgm:pt>
    <dgm:pt modelId="{F42F9378-703D-45BF-8D4D-BB2A7643E606}" type="pres">
      <dgm:prSet presAssocID="{FA1409EA-E392-4F8A-8A90-B963D8EE0F18}" presName="rootText3" presStyleLbl="asst3" presStyleIdx="11" presStyleCnt="13">
        <dgm:presLayoutVars>
          <dgm:chPref val="3"/>
        </dgm:presLayoutVars>
      </dgm:prSet>
      <dgm:spPr/>
    </dgm:pt>
    <dgm:pt modelId="{A4B157F5-247A-436A-A547-E51334FF26E8}" type="pres">
      <dgm:prSet presAssocID="{FA1409EA-E392-4F8A-8A90-B963D8EE0F18}" presName="rootConnector3" presStyleLbl="asst3" presStyleIdx="11" presStyleCnt="13"/>
      <dgm:spPr/>
    </dgm:pt>
    <dgm:pt modelId="{3787F510-18D7-4C1B-99BB-40A7E91536A4}" type="pres">
      <dgm:prSet presAssocID="{FA1409EA-E392-4F8A-8A90-B963D8EE0F18}" presName="hierChild6" presStyleCnt="0"/>
      <dgm:spPr/>
    </dgm:pt>
    <dgm:pt modelId="{31A53F00-569D-465B-808B-92CBFDF598F4}" type="pres">
      <dgm:prSet presAssocID="{FA1409EA-E392-4F8A-8A90-B963D8EE0F18}" presName="hierChild7" presStyleCnt="0"/>
      <dgm:spPr/>
    </dgm:pt>
    <dgm:pt modelId="{4908E781-EF58-4B96-B6AE-4B0C237925E3}" type="pres">
      <dgm:prSet presAssocID="{DE09CA22-03CA-49DD-AB1D-BF05F1AD1476}" presName="hierChild5" presStyleCnt="0"/>
      <dgm:spPr/>
    </dgm:pt>
    <dgm:pt modelId="{30C404AA-6FDD-4089-A750-B5EE4380E10D}" type="pres">
      <dgm:prSet presAssocID="{89D7EDA6-03CE-4D44-9E0C-763A34170AFF}" presName="hierChild3" presStyleCnt="0"/>
      <dgm:spPr/>
    </dgm:pt>
    <dgm:pt modelId="{ACA1B896-55AE-4666-B0F9-D300C94DBEF9}" type="pres">
      <dgm:prSet presAssocID="{9081313B-E163-4BAD-887C-BC17A96BAFCE}" presName="Name111" presStyleLbl="parChTrans1D2" presStyleIdx="3" presStyleCnt="4"/>
      <dgm:spPr/>
    </dgm:pt>
    <dgm:pt modelId="{19AF96E0-BF9C-466C-B406-908C887A4925}" type="pres">
      <dgm:prSet presAssocID="{4EBAA33C-829E-4E60-9769-3B437DC53A6C}" presName="hierRoot3" presStyleCnt="0">
        <dgm:presLayoutVars>
          <dgm:hierBranch val="init"/>
        </dgm:presLayoutVars>
      </dgm:prSet>
      <dgm:spPr/>
    </dgm:pt>
    <dgm:pt modelId="{8D4CC445-243A-47E5-BDA0-7B78B1BF9351}" type="pres">
      <dgm:prSet presAssocID="{4EBAA33C-829E-4E60-9769-3B437DC53A6C}" presName="rootComposite3" presStyleCnt="0"/>
      <dgm:spPr/>
    </dgm:pt>
    <dgm:pt modelId="{8F930756-BCB4-4AD5-A8BB-47AC1CC0D1A9}" type="pres">
      <dgm:prSet presAssocID="{4EBAA33C-829E-4E60-9769-3B437DC53A6C}" presName="rootText3" presStyleLbl="asst1" presStyleIdx="0" presStyleCnt="1">
        <dgm:presLayoutVars>
          <dgm:chPref val="3"/>
        </dgm:presLayoutVars>
      </dgm:prSet>
      <dgm:spPr/>
    </dgm:pt>
    <dgm:pt modelId="{B24AA5AE-CEB5-4C1B-977E-A030AEDE7D18}" type="pres">
      <dgm:prSet presAssocID="{4EBAA33C-829E-4E60-9769-3B437DC53A6C}" presName="rootConnector3" presStyleLbl="asst1" presStyleIdx="0" presStyleCnt="1"/>
      <dgm:spPr/>
    </dgm:pt>
    <dgm:pt modelId="{C6F5735F-5A71-4F79-BA65-C23DB5EB6693}" type="pres">
      <dgm:prSet presAssocID="{4EBAA33C-829E-4E60-9769-3B437DC53A6C}" presName="hierChild6" presStyleCnt="0"/>
      <dgm:spPr/>
    </dgm:pt>
    <dgm:pt modelId="{96313B07-0197-4BC6-8746-4597CBAAC282}" type="pres">
      <dgm:prSet presAssocID="{BAEBC54F-D3CB-42DC-8904-28AB1317B4B3}" presName="Name37" presStyleLbl="parChTrans1D3" presStyleIdx="6" presStyleCnt="8"/>
      <dgm:spPr/>
    </dgm:pt>
    <dgm:pt modelId="{2564DF58-8197-4869-9905-0B05C28CB0C0}" type="pres">
      <dgm:prSet presAssocID="{79C0F35E-71FE-416D-A15A-64D505BDBFB6}" presName="hierRoot2" presStyleCnt="0">
        <dgm:presLayoutVars>
          <dgm:hierBranch val="init"/>
        </dgm:presLayoutVars>
      </dgm:prSet>
      <dgm:spPr/>
    </dgm:pt>
    <dgm:pt modelId="{DF36F3B1-3709-44FE-84D5-866F4EF12E8D}" type="pres">
      <dgm:prSet presAssocID="{79C0F35E-71FE-416D-A15A-64D505BDBFB6}" presName="rootComposite" presStyleCnt="0"/>
      <dgm:spPr/>
    </dgm:pt>
    <dgm:pt modelId="{063641CE-BE26-4009-8E6D-64BABF4DD89A}" type="pres">
      <dgm:prSet presAssocID="{79C0F35E-71FE-416D-A15A-64D505BDBFB6}" presName="rootText" presStyleLbl="node3" presStyleIdx="6" presStyleCnt="8" custLinFactNeighborX="1742" custLinFactNeighborY="15819">
        <dgm:presLayoutVars>
          <dgm:chPref val="3"/>
        </dgm:presLayoutVars>
      </dgm:prSet>
      <dgm:spPr/>
    </dgm:pt>
    <dgm:pt modelId="{A2EC3020-43AB-43F7-A452-9826F81AC114}" type="pres">
      <dgm:prSet presAssocID="{79C0F35E-71FE-416D-A15A-64D505BDBFB6}" presName="rootConnector" presStyleLbl="node3" presStyleIdx="6" presStyleCnt="8"/>
      <dgm:spPr/>
    </dgm:pt>
    <dgm:pt modelId="{8B75F2FB-C3FC-439D-8858-4922FD403E4C}" type="pres">
      <dgm:prSet presAssocID="{79C0F35E-71FE-416D-A15A-64D505BDBFB6}" presName="hierChild4" presStyleCnt="0"/>
      <dgm:spPr/>
    </dgm:pt>
    <dgm:pt modelId="{9046493A-BD3E-4705-B2F4-CD7B6126EA10}" type="pres">
      <dgm:prSet presAssocID="{79C0F35E-71FE-416D-A15A-64D505BDBFB6}" presName="hierChild5" presStyleCnt="0"/>
      <dgm:spPr/>
    </dgm:pt>
    <dgm:pt modelId="{74AF3770-D275-4897-9F0A-2E10964F920C}" type="pres">
      <dgm:prSet presAssocID="{23F317ED-02AA-4AA5-933C-F5F26393C5E2}" presName="Name37" presStyleLbl="parChTrans1D3" presStyleIdx="7" presStyleCnt="8"/>
      <dgm:spPr/>
    </dgm:pt>
    <dgm:pt modelId="{99D267C2-3016-4CE9-99BD-F99963852F28}" type="pres">
      <dgm:prSet presAssocID="{FFD3D26C-A517-4941-8924-5970B575CE1E}" presName="hierRoot2" presStyleCnt="0">
        <dgm:presLayoutVars>
          <dgm:hierBranch/>
        </dgm:presLayoutVars>
      </dgm:prSet>
      <dgm:spPr/>
    </dgm:pt>
    <dgm:pt modelId="{F996DBB4-13CF-47E2-A88F-7A1CD31252B1}" type="pres">
      <dgm:prSet presAssocID="{FFD3D26C-A517-4941-8924-5970B575CE1E}" presName="rootComposite" presStyleCnt="0"/>
      <dgm:spPr/>
    </dgm:pt>
    <dgm:pt modelId="{AB54AC64-67AC-4BC0-A417-1C4717D10463}" type="pres">
      <dgm:prSet presAssocID="{FFD3D26C-A517-4941-8924-5970B575CE1E}" presName="rootText" presStyleLbl="node3" presStyleIdx="7" presStyleCnt="8" custLinFactNeighborX="0" custLinFactNeighborY="8149">
        <dgm:presLayoutVars>
          <dgm:chPref val="3"/>
        </dgm:presLayoutVars>
      </dgm:prSet>
      <dgm:spPr/>
    </dgm:pt>
    <dgm:pt modelId="{DBE0816E-5085-4B8E-B295-562D13579ABA}" type="pres">
      <dgm:prSet presAssocID="{FFD3D26C-A517-4941-8924-5970B575CE1E}" presName="rootConnector" presStyleLbl="node3" presStyleIdx="7" presStyleCnt="8"/>
      <dgm:spPr/>
    </dgm:pt>
    <dgm:pt modelId="{6BB9F381-F1DB-4408-8D11-9B5C7241EFA1}" type="pres">
      <dgm:prSet presAssocID="{FFD3D26C-A517-4941-8924-5970B575CE1E}" presName="hierChild4" presStyleCnt="0"/>
      <dgm:spPr/>
    </dgm:pt>
    <dgm:pt modelId="{B5D406A6-72DF-401A-887E-B806B2816258}" type="pres">
      <dgm:prSet presAssocID="{FFD3D26C-A517-4941-8924-5970B575CE1E}" presName="hierChild5" presStyleCnt="0"/>
      <dgm:spPr/>
    </dgm:pt>
    <dgm:pt modelId="{F6403B48-28FF-4973-9DD1-08CF88D8576A}" type="pres">
      <dgm:prSet presAssocID="{1ACA96A7-4E76-4FAB-8AAB-A0E2AE7BC0CD}" presName="Name111" presStyleLbl="parChTrans1D4" presStyleIdx="12" presStyleCnt="13"/>
      <dgm:spPr/>
    </dgm:pt>
    <dgm:pt modelId="{11E5893F-7255-421F-AD90-79C70785FA9A}" type="pres">
      <dgm:prSet presAssocID="{FEAB7D39-3472-447E-81E2-F36DBAAFC188}" presName="hierRoot3" presStyleCnt="0">
        <dgm:presLayoutVars>
          <dgm:hierBranch val="init"/>
        </dgm:presLayoutVars>
      </dgm:prSet>
      <dgm:spPr/>
    </dgm:pt>
    <dgm:pt modelId="{23EE26C1-22BD-4A91-86ED-5A7EDFEE544A}" type="pres">
      <dgm:prSet presAssocID="{FEAB7D39-3472-447E-81E2-F36DBAAFC188}" presName="rootComposite3" presStyleCnt="0"/>
      <dgm:spPr/>
    </dgm:pt>
    <dgm:pt modelId="{06784FCE-3A3E-43D1-8825-5A7E4A69A602}" type="pres">
      <dgm:prSet presAssocID="{FEAB7D39-3472-447E-81E2-F36DBAAFC188}" presName="rootText3" presStyleLbl="asst3" presStyleIdx="12" presStyleCnt="13">
        <dgm:presLayoutVars>
          <dgm:chPref val="3"/>
        </dgm:presLayoutVars>
      </dgm:prSet>
      <dgm:spPr/>
    </dgm:pt>
    <dgm:pt modelId="{4B68C06B-F4F8-481D-A80E-7D83EF343AD6}" type="pres">
      <dgm:prSet presAssocID="{FEAB7D39-3472-447E-81E2-F36DBAAFC188}" presName="rootConnector3" presStyleLbl="asst3" presStyleIdx="12" presStyleCnt="13"/>
      <dgm:spPr/>
    </dgm:pt>
    <dgm:pt modelId="{CB8A7E06-8758-4312-95AD-155D282A043B}" type="pres">
      <dgm:prSet presAssocID="{FEAB7D39-3472-447E-81E2-F36DBAAFC188}" presName="hierChild6" presStyleCnt="0"/>
      <dgm:spPr/>
    </dgm:pt>
    <dgm:pt modelId="{E3114359-3AF2-49D9-B4C4-190FBDD6609E}" type="pres">
      <dgm:prSet presAssocID="{FEAB7D39-3472-447E-81E2-F36DBAAFC188}" presName="hierChild7" presStyleCnt="0"/>
      <dgm:spPr/>
    </dgm:pt>
    <dgm:pt modelId="{783DBA93-9003-473B-87D3-37EF2882B8CC}" type="pres">
      <dgm:prSet presAssocID="{4EBAA33C-829E-4E60-9769-3B437DC53A6C}" presName="hierChild7" presStyleCnt="0"/>
      <dgm:spPr/>
    </dgm:pt>
  </dgm:ptLst>
  <dgm:cxnLst>
    <dgm:cxn modelId="{58607001-1D5B-4D84-A9C1-750F0D1A5809}" type="presOf" srcId="{20C6A5EE-F146-4F5C-BC8B-882D3AD4D377}" destId="{DFEFB1A9-6E1F-41DB-87BE-78527130574F}" srcOrd="1" destOrd="0" presId="urn:microsoft.com/office/officeart/2005/8/layout/orgChart1"/>
    <dgm:cxn modelId="{FCEC940F-F6F9-49DB-9C8F-AC32E6BA3E4C}" type="presOf" srcId="{8511B49B-A835-45E0-98D9-7D146B95EA66}" destId="{63183D0A-E89A-4C1F-8DFC-C5F519A61178}" srcOrd="0" destOrd="0" presId="urn:microsoft.com/office/officeart/2005/8/layout/orgChart1"/>
    <dgm:cxn modelId="{BFBB3010-045A-41E1-B913-11F5313DCDDA}" srcId="{D9D42C0C-FB22-4382-8A3B-87D61A58C370}" destId="{629C03A2-B804-4E87-A485-50B80F1FBCA1}" srcOrd="0" destOrd="0" parTransId="{8FF81422-1352-4EFD-AF86-141009E3CFDB}" sibTransId="{929A4B30-8C81-4BC2-B80B-22A912D3D602}"/>
    <dgm:cxn modelId="{75B58910-A1F1-4EA0-8E05-A5F8C6CBEC31}" type="presOf" srcId="{D9D42C0C-FB22-4382-8A3B-87D61A58C370}" destId="{32503B45-E52D-425B-9BB8-99A7A4DF7EDF}" srcOrd="0" destOrd="0" presId="urn:microsoft.com/office/officeart/2005/8/layout/orgChart1"/>
    <dgm:cxn modelId="{6E299414-89E4-4F73-B76C-FD2059DDA393}" type="presOf" srcId="{CA07439A-500D-4880-911A-C6FFF2569406}" destId="{B99895D2-73C9-4B81-A0E5-A846AED09BD5}" srcOrd="0" destOrd="0" presId="urn:microsoft.com/office/officeart/2005/8/layout/orgChart1"/>
    <dgm:cxn modelId="{73ED0315-0342-4D28-862A-49E02F1AA20E}" type="presOf" srcId="{629C03A2-B804-4E87-A485-50B80F1FBCA1}" destId="{B9B75996-AD1C-4160-82BE-B11E6CE905C5}" srcOrd="1" destOrd="0" presId="urn:microsoft.com/office/officeart/2005/8/layout/orgChart1"/>
    <dgm:cxn modelId="{F287EF15-192B-494E-B43F-C72DF1F5D2EA}" type="presOf" srcId="{5DA7B932-4C7B-4C36-8710-76A2F9380DAF}" destId="{4092D5AC-D46D-4CE9-8583-3AAD5752B0E6}" srcOrd="0" destOrd="0" presId="urn:microsoft.com/office/officeart/2005/8/layout/orgChart1"/>
    <dgm:cxn modelId="{C04E7217-ABFB-4F94-A8A8-F06983E9312E}" type="presOf" srcId="{25A65401-F2AE-4839-89B1-CB5A613A7072}" destId="{6A7077F2-29A5-4B62-9853-DD322969E9AE}" srcOrd="1" destOrd="0" presId="urn:microsoft.com/office/officeart/2005/8/layout/orgChart1"/>
    <dgm:cxn modelId="{8F16331B-161D-436E-AE5A-94E6A7F8444C}" type="presOf" srcId="{BF8FEDB0-9899-41DF-9C38-D5BBEBAA4D5A}" destId="{0555EE59-FDD0-4605-A817-D9F295ECB283}" srcOrd="0" destOrd="0" presId="urn:microsoft.com/office/officeart/2005/8/layout/orgChart1"/>
    <dgm:cxn modelId="{222A8C1B-CC1B-4BE1-A97C-21FFF340446E}" type="presOf" srcId="{9081313B-E163-4BAD-887C-BC17A96BAFCE}" destId="{ACA1B896-55AE-4666-B0F9-D300C94DBEF9}" srcOrd="0" destOrd="0" presId="urn:microsoft.com/office/officeart/2005/8/layout/orgChart1"/>
    <dgm:cxn modelId="{4A82961B-9CAA-4263-832A-2D2B2C9D6921}" type="presOf" srcId="{4029474E-252F-4227-BFAC-913459DE95B6}" destId="{21B3076B-0C74-4B18-906D-659689FCC84D}" srcOrd="0" destOrd="0" presId="urn:microsoft.com/office/officeart/2005/8/layout/orgChart1"/>
    <dgm:cxn modelId="{FE126D1D-AC20-4A79-9165-F9305F090050}" srcId="{9E7A8DDF-5A20-4FFF-A0F6-F68E46C25056}" destId="{89D7EDA6-03CE-4D44-9E0C-763A34170AFF}" srcOrd="0" destOrd="0" parTransId="{B59E7CF4-D373-49A2-BEE5-CB6DC919A242}" sibTransId="{F997E379-1EB9-4F3D-A3EC-31F2290C4A5C}"/>
    <dgm:cxn modelId="{B4A1C828-041C-429C-8C67-983BA9285E6C}" type="presOf" srcId="{ADB8D92C-91A1-486C-9247-3D7F3ADB6F7C}" destId="{FE1CBF33-CA61-47C4-998C-F7AC38463AF1}" srcOrd="0" destOrd="0" presId="urn:microsoft.com/office/officeart/2005/8/layout/orgChart1"/>
    <dgm:cxn modelId="{44C4D529-F398-4BC2-A9D5-D195E849B690}" type="presOf" srcId="{52DAA8E5-D6CD-4C2A-A80E-4777F154998A}" destId="{C9331A38-92A8-4C35-AB04-7F4489FB60F8}" srcOrd="0" destOrd="0" presId="urn:microsoft.com/office/officeart/2005/8/layout/orgChart1"/>
    <dgm:cxn modelId="{68D3D42D-7935-429B-ACFE-D36E081AE6C0}" type="presOf" srcId="{6031C046-B82B-43F7-B4B1-9B3A6DCC085B}" destId="{6AF5B357-34F7-4046-91CE-154E2E908DA3}" srcOrd="0" destOrd="0" presId="urn:microsoft.com/office/officeart/2005/8/layout/orgChart1"/>
    <dgm:cxn modelId="{DC6D412E-A353-4740-9D89-1B3C9D3E5752}" type="presOf" srcId="{DE09CA22-03CA-49DD-AB1D-BF05F1AD1476}" destId="{F475C3F2-3B2B-433D-B9C0-A78098642B85}" srcOrd="1" destOrd="0" presId="urn:microsoft.com/office/officeart/2005/8/layout/orgChart1"/>
    <dgm:cxn modelId="{E0ECB431-4111-490C-B9F7-BC8D99E7D419}" type="presOf" srcId="{CB5C2B0C-8593-40B3-81A6-182575388147}" destId="{2CCDE08D-4502-4674-A012-A4229537FEE6}" srcOrd="1" destOrd="0" presId="urn:microsoft.com/office/officeart/2005/8/layout/orgChart1"/>
    <dgm:cxn modelId="{56D8B233-321E-4B24-974F-EE473FC2D790}" type="presOf" srcId="{D7B06096-90D6-45DD-A199-9BBC97873FF7}" destId="{7EF233C7-BE9A-46D8-B64F-75B7FC8762BB}" srcOrd="1" destOrd="0" presId="urn:microsoft.com/office/officeart/2005/8/layout/orgChart1"/>
    <dgm:cxn modelId="{6C006F34-117F-4C5D-BB9E-229F4CC47020}" srcId="{4EBAA33C-829E-4E60-9769-3B437DC53A6C}" destId="{79C0F35E-71FE-416D-A15A-64D505BDBFB6}" srcOrd="0" destOrd="0" parTransId="{BAEBC54F-D3CB-42DC-8904-28AB1317B4B3}" sibTransId="{01FF1F95-9F49-43E3-A6B5-53ED7E0D1985}"/>
    <dgm:cxn modelId="{B0F08234-E2A9-463C-AE89-91DBEB03F3C8}" type="presOf" srcId="{62A08B30-F93C-4294-8FBE-F83B78058BAC}" destId="{ECE9DD20-F163-4166-AF34-5E2A2FA8A285}" srcOrd="0" destOrd="0" presId="urn:microsoft.com/office/officeart/2005/8/layout/orgChart1"/>
    <dgm:cxn modelId="{87A24339-2EF5-4162-B583-1E0CA13F61BA}" type="presOf" srcId="{4A6D7DCD-AEAC-4D65-9649-7C88CEEB0CE4}" destId="{CE31F1CE-64FC-4439-9CFD-EEFDC4CFAE0B}" srcOrd="0" destOrd="0" presId="urn:microsoft.com/office/officeart/2005/8/layout/orgChart1"/>
    <dgm:cxn modelId="{EDA98439-5BFF-474E-8E36-C63A1448BA17}" type="presOf" srcId="{D1CEE43E-98F5-4266-A675-B496863535A3}" destId="{C5AF8690-F4F3-4FFE-AC27-1BAA3BC0ABB9}" srcOrd="1" destOrd="0" presId="urn:microsoft.com/office/officeart/2005/8/layout/orgChart1"/>
    <dgm:cxn modelId="{2A0E7C3F-2834-4DDA-B5D1-2D39A572ABB1}" type="presOf" srcId="{CB5C2B0C-8593-40B3-81A6-182575388147}" destId="{6AB3F801-6ABC-41C5-9E08-D52C5E677033}" srcOrd="0" destOrd="0" presId="urn:microsoft.com/office/officeart/2005/8/layout/orgChart1"/>
    <dgm:cxn modelId="{F664AB40-7331-4F0D-91F9-2A004144D338}" type="presOf" srcId="{FFD3D26C-A517-4941-8924-5970B575CE1E}" destId="{AB54AC64-67AC-4BC0-A417-1C4717D10463}" srcOrd="0" destOrd="0" presId="urn:microsoft.com/office/officeart/2005/8/layout/orgChart1"/>
    <dgm:cxn modelId="{D3A28B5B-68A6-41F8-8097-54B8466D9E8E}" type="presOf" srcId="{629C03A2-B804-4E87-A485-50B80F1FBCA1}" destId="{760EE92D-061C-4C48-96F1-378973D2FD5C}" srcOrd="0" destOrd="0" presId="urn:microsoft.com/office/officeart/2005/8/layout/orgChart1"/>
    <dgm:cxn modelId="{ECB83842-EF03-4E69-9945-AC44A29BAD09}" srcId="{E1EA714F-ED61-4E07-A79E-6862E86D2998}" destId="{6A6544D7-4AB6-445F-9AE2-22544B567457}" srcOrd="0" destOrd="0" parTransId="{8511B49B-A835-45E0-98D9-7D146B95EA66}" sibTransId="{39B301F4-562D-472C-A85D-E9C48F85EA86}"/>
    <dgm:cxn modelId="{04013942-2130-43F6-A1D1-048CFCC0D6E5}" type="presOf" srcId="{0E71AF27-EDD8-42AE-B7D2-F75F7666CED3}" destId="{C308BF74-B677-48FF-8277-8092F0974B7A}" srcOrd="0" destOrd="0" presId="urn:microsoft.com/office/officeart/2005/8/layout/orgChart1"/>
    <dgm:cxn modelId="{F620AF45-3FAA-4041-83E8-5EB0F7960057}" type="presOf" srcId="{98E3FAD0-B099-48ED-B0AB-FA0D93B74203}" destId="{C3CC4EDE-8FAE-4E54-BEC2-AFE91CCE4FD5}" srcOrd="0" destOrd="0" presId="urn:microsoft.com/office/officeart/2005/8/layout/orgChart1"/>
    <dgm:cxn modelId="{F7C6FA45-B76D-44B9-AEA7-B43519C33F32}" type="presOf" srcId="{EB1D1E92-B1B7-4FB1-A266-7DD8C006E932}" destId="{A15521DF-41A1-4754-9101-87F287BBADB7}" srcOrd="0" destOrd="0" presId="urn:microsoft.com/office/officeart/2005/8/layout/orgChart1"/>
    <dgm:cxn modelId="{2CC79F66-7340-4F1B-B103-E9DF029AED13}" type="presOf" srcId="{E1EA714F-ED61-4E07-A79E-6862E86D2998}" destId="{AC2A4EE3-57EE-4EE6-87F9-ED0FB20B43B8}" srcOrd="1" destOrd="0" presId="urn:microsoft.com/office/officeart/2005/8/layout/orgChart1"/>
    <dgm:cxn modelId="{708CC64A-E8A2-4750-AB59-7DAE5AF29F2E}" type="presOf" srcId="{FFD3D26C-A517-4941-8924-5970B575CE1E}" destId="{DBE0816E-5085-4B8E-B295-562D13579ABA}" srcOrd="1" destOrd="0" presId="urn:microsoft.com/office/officeart/2005/8/layout/orgChart1"/>
    <dgm:cxn modelId="{E1CB5F4B-17AB-4DCC-888C-BFA9E233E7F7}" type="presOf" srcId="{6A6544D7-4AB6-445F-9AE2-22544B567457}" destId="{EC746CB4-2D18-4703-BCEE-C55498136B88}" srcOrd="1" destOrd="0" presId="urn:microsoft.com/office/officeart/2005/8/layout/orgChart1"/>
    <dgm:cxn modelId="{80CC964B-895D-43AE-8853-C3AF760ADEE0}" type="presOf" srcId="{79C0F35E-71FE-416D-A15A-64D505BDBFB6}" destId="{A2EC3020-43AB-43F7-A452-9826F81AC114}" srcOrd="1" destOrd="0" presId="urn:microsoft.com/office/officeart/2005/8/layout/orgChart1"/>
    <dgm:cxn modelId="{EBBEBE6B-6960-4256-BBAD-066930353817}" type="presOf" srcId="{4EBAA33C-829E-4E60-9769-3B437DC53A6C}" destId="{8F930756-BCB4-4AD5-A8BB-47AC1CC0D1A9}" srcOrd="0" destOrd="0" presId="urn:microsoft.com/office/officeart/2005/8/layout/orgChart1"/>
    <dgm:cxn modelId="{EC0EA84D-F70B-421B-BEC3-8489C35AEE4E}" srcId="{25A65401-F2AE-4839-89B1-CB5A613A7072}" destId="{D9D42C0C-FB22-4382-8A3B-87D61A58C370}" srcOrd="0" destOrd="0" parTransId="{505FDED9-AB73-4AF1-A3EA-99AD78D45516}" sibTransId="{681AE25B-DD85-4C28-A2E2-0A05ED070ED9}"/>
    <dgm:cxn modelId="{2B78CD55-87C5-4179-8763-F0348BC0A843}" type="presOf" srcId="{505FDED9-AB73-4AF1-A3EA-99AD78D45516}" destId="{81C681AC-0813-47B2-80E6-B9EDB4D388E5}" srcOrd="0" destOrd="0" presId="urn:microsoft.com/office/officeart/2005/8/layout/orgChart1"/>
    <dgm:cxn modelId="{FC9EF156-7FFF-49A6-9F49-A635DB74F249}" srcId="{05035AB8-D80C-4382-ADF8-F4D76ACC976E}" destId="{52DAA8E5-D6CD-4C2A-A80E-4777F154998A}" srcOrd="0" destOrd="0" parTransId="{86452D90-4AF8-4723-965D-0C16D38AE5D7}" sibTransId="{0BAEFEB4-FE3C-4CAE-A08D-2E0BDFE426A9}"/>
    <dgm:cxn modelId="{1AA14178-2A51-45CD-A06B-73C5D4890874}" srcId="{89D7EDA6-03CE-4D44-9E0C-763A34170AFF}" destId="{CB5C2B0C-8593-40B3-81A6-182575388147}" srcOrd="0" destOrd="0" parTransId="{E82A8F10-CE73-4079-97BA-2DD203E7A0AB}" sibTransId="{6EEC9664-4F70-4F3A-9808-3DED40E5134B}"/>
    <dgm:cxn modelId="{AA4A5D79-4743-450C-A0DD-74F419C8F7CE}" srcId="{DE09CA22-03CA-49DD-AB1D-BF05F1AD1476}" destId="{A146B106-885A-4DC0-949A-E2849D1C07CD}" srcOrd="0" destOrd="0" parTransId="{BF8FEDB0-9899-41DF-9C38-D5BBEBAA4D5A}" sibTransId="{1878B8E9-7BE4-4594-8029-9B8C74D4F934}"/>
    <dgm:cxn modelId="{886D5879-8E34-4082-8024-6F7C562C78D8}" type="presOf" srcId="{C16A285A-0BBB-4246-82FD-B168FAE232EF}" destId="{83D7DAD9-3133-42D6-9363-6399A5B55C91}" srcOrd="1" destOrd="0" presId="urn:microsoft.com/office/officeart/2005/8/layout/orgChart1"/>
    <dgm:cxn modelId="{E140A259-FEDE-42F3-8355-A5645E02DEF4}" type="presOf" srcId="{5DA7B932-4C7B-4C36-8710-76A2F9380DAF}" destId="{0AD5EF5A-2032-44F7-9F28-B11AA43474D1}" srcOrd="1" destOrd="0" presId="urn:microsoft.com/office/officeart/2005/8/layout/orgChart1"/>
    <dgm:cxn modelId="{E05C547A-0F3C-4463-91F4-BFEE9DC77B8D}" type="presOf" srcId="{A146B106-885A-4DC0-949A-E2849D1C07CD}" destId="{6BFDA742-C4F8-4656-B6D7-EF1116C528BA}" srcOrd="0" destOrd="0" presId="urn:microsoft.com/office/officeart/2005/8/layout/orgChart1"/>
    <dgm:cxn modelId="{8DCFD07A-BB32-4579-95B4-CB2662C7A935}" type="presOf" srcId="{23F317ED-02AA-4AA5-933C-F5F26393C5E2}" destId="{74AF3770-D275-4897-9F0A-2E10964F920C}" srcOrd="0" destOrd="0" presId="urn:microsoft.com/office/officeart/2005/8/layout/orgChart1"/>
    <dgm:cxn modelId="{BC71697B-2EDD-476F-ADBA-A25B60176F61}" type="presOf" srcId="{4EBAA33C-829E-4E60-9769-3B437DC53A6C}" destId="{B24AA5AE-CEB5-4C1B-977E-A030AEDE7D18}" srcOrd="1" destOrd="0" presId="urn:microsoft.com/office/officeart/2005/8/layout/orgChart1"/>
    <dgm:cxn modelId="{767FFB7C-545A-4216-9BE8-E0E9D69AED52}" type="presOf" srcId="{79C0F35E-71FE-416D-A15A-64D505BDBFB6}" destId="{063641CE-BE26-4009-8E6D-64BABF4DD89A}" srcOrd="0" destOrd="0" presId="urn:microsoft.com/office/officeart/2005/8/layout/orgChart1"/>
    <dgm:cxn modelId="{9E18337D-197C-482D-ADC1-B938A7B38319}" type="presOf" srcId="{58EF013D-308D-460B-90B9-2F1884C68E09}" destId="{2E676A5A-0FEC-4A1A-AA02-AE61AA283233}" srcOrd="0" destOrd="0" presId="urn:microsoft.com/office/officeart/2005/8/layout/orgChart1"/>
    <dgm:cxn modelId="{5A75EC80-A155-49D4-90AD-EAD5F7277D1B}" type="presOf" srcId="{EB1D1E92-B1B7-4FB1-A266-7DD8C006E932}" destId="{54B26634-91F5-445C-934C-E72A1B2F45E3}" srcOrd="1" destOrd="0" presId="urn:microsoft.com/office/officeart/2005/8/layout/orgChart1"/>
    <dgm:cxn modelId="{E193E083-56D3-4C09-849B-9CF45BB8FE53}" type="presOf" srcId="{05035AB8-D80C-4382-ADF8-F4D76ACC976E}" destId="{295BB7F6-88D3-4103-82DA-BDD479E11F11}" srcOrd="1" destOrd="0" presId="urn:microsoft.com/office/officeart/2005/8/layout/orgChart1"/>
    <dgm:cxn modelId="{68BDF483-5955-4B5E-829B-94B6AA477925}" type="presOf" srcId="{763859DE-9C75-4E5E-B239-72E95BAAB630}" destId="{F04D5900-0A3E-40C0-870A-E4440CAE7D91}" srcOrd="0" destOrd="0" presId="urn:microsoft.com/office/officeart/2005/8/layout/orgChart1"/>
    <dgm:cxn modelId="{6CDAE884-AF4A-4BA7-BE82-9090AD2E7E7A}" type="presOf" srcId="{A2F1C558-08C6-4301-8477-697A26FBD403}" destId="{BAED566D-042B-4ABE-8B2D-3FC0AC48F164}" srcOrd="1" destOrd="0" presId="urn:microsoft.com/office/officeart/2005/8/layout/orgChart1"/>
    <dgm:cxn modelId="{86461A85-E841-4782-A931-22FB5CDDDEB6}" type="presOf" srcId="{1ACA96A7-4E76-4FAB-8AAB-A0E2AE7BC0CD}" destId="{F6403B48-28FF-4973-9DD1-08CF88D8576A}" srcOrd="0" destOrd="0" presId="urn:microsoft.com/office/officeart/2005/8/layout/orgChart1"/>
    <dgm:cxn modelId="{9F1B9E85-25AF-49C8-A3A7-F2B1C27D5D60}" srcId="{EB1D1E92-B1B7-4FB1-A266-7DD8C006E932}" destId="{A2F1C558-08C6-4301-8477-697A26FBD403}" srcOrd="0" destOrd="0" parTransId="{11055BD5-AF46-45BD-A8B6-8CAA5AC1569B}" sibTransId="{762B5F1A-DB24-4274-8DFD-524861CF9E51}"/>
    <dgm:cxn modelId="{56202686-3AB1-449A-BE73-9575842E8957}" type="presOf" srcId="{519EFB09-F568-4106-B09B-03324CDCAD84}" destId="{870FD01C-4565-4257-A60A-BDC448C89097}" srcOrd="0" destOrd="0" presId="urn:microsoft.com/office/officeart/2005/8/layout/orgChart1"/>
    <dgm:cxn modelId="{755AEE8A-0082-4B8E-BF5D-32F4A6990336}" type="presOf" srcId="{FA1409EA-E392-4F8A-8A90-B963D8EE0F18}" destId="{A4B157F5-247A-436A-A547-E51334FF26E8}" srcOrd="1" destOrd="0" presId="urn:microsoft.com/office/officeart/2005/8/layout/orgChart1"/>
    <dgm:cxn modelId="{FEE4018C-5BF7-4E75-9DBD-7DBB2CEC056A}" type="presOf" srcId="{86452D90-4AF8-4723-965D-0C16D38AE5D7}" destId="{789E5BA8-AC00-41D2-B8B1-5C31B26F1E17}" srcOrd="0" destOrd="0" presId="urn:microsoft.com/office/officeart/2005/8/layout/orgChart1"/>
    <dgm:cxn modelId="{291DE88C-E2C4-4875-80CA-4159A61DE334}" type="presOf" srcId="{D8E623E3-FCA3-429F-A949-832A587D71DF}" destId="{B6E08016-12F9-4AFD-8A40-10704823DFC8}" srcOrd="0" destOrd="0" presId="urn:microsoft.com/office/officeart/2005/8/layout/orgChart1"/>
    <dgm:cxn modelId="{352BB791-50F8-4929-BD16-E52BF7305827}" type="presOf" srcId="{FA1409EA-E392-4F8A-8A90-B963D8EE0F18}" destId="{F42F9378-703D-45BF-8D4D-BB2A7643E606}" srcOrd="0" destOrd="0" presId="urn:microsoft.com/office/officeart/2005/8/layout/orgChart1"/>
    <dgm:cxn modelId="{DBBDEF91-17A7-4C75-834D-D5DB055449FB}" type="presOf" srcId="{C9426AF8-9EE6-4F49-A800-6029971A64E7}" destId="{39FD1A97-2276-445C-8D69-2D9AF5966A3E}" srcOrd="0" destOrd="0" presId="urn:microsoft.com/office/officeart/2005/8/layout/orgChart1"/>
    <dgm:cxn modelId="{0E853D94-7A09-40BE-AEC9-AD02C809F00D}" srcId="{20C6A5EE-F146-4F5C-BC8B-882D3AD4D377}" destId="{FA1409EA-E392-4F8A-8A90-B963D8EE0F18}" srcOrd="0" destOrd="0" parTransId="{A89D97F3-8B01-4805-AFDD-357F5A3CCDA9}" sibTransId="{2F64BEC8-1E0B-4467-8CB7-821496F8F8AE}"/>
    <dgm:cxn modelId="{D8F7F896-FBDD-42C5-A29F-B6245AB11ED3}" type="presOf" srcId="{E82A8F10-CE73-4079-97BA-2DD203E7A0AB}" destId="{69AF9020-2BA7-4465-969F-9E015E622B8E}" srcOrd="0" destOrd="0" presId="urn:microsoft.com/office/officeart/2005/8/layout/orgChart1"/>
    <dgm:cxn modelId="{DAA5479C-8496-4457-A42C-37BBA34C16FD}" srcId="{89D7EDA6-03CE-4D44-9E0C-763A34170AFF}" destId="{DE09CA22-03CA-49DD-AB1D-BF05F1AD1476}" srcOrd="3" destOrd="0" parTransId="{763859DE-9C75-4E5E-B239-72E95BAAB630}" sibTransId="{17B37BFB-7B70-419B-BFB3-2382E45C121F}"/>
    <dgm:cxn modelId="{7F09D29D-292D-41E5-9226-1C593AC2C84C}" type="presOf" srcId="{9E7A8DDF-5A20-4FFF-A0F6-F68E46C25056}" destId="{A2B6FFA1-CBCA-4250-8C89-7A3368BBAF16}" srcOrd="0" destOrd="0" presId="urn:microsoft.com/office/officeart/2005/8/layout/orgChart1"/>
    <dgm:cxn modelId="{6D3346A3-52F6-4182-AF16-FAD8A9407EC1}" type="presOf" srcId="{D9D42C0C-FB22-4382-8A3B-87D61A58C370}" destId="{342FF4FC-0707-4928-95BD-A34DE52959DB}" srcOrd="1" destOrd="0" presId="urn:microsoft.com/office/officeart/2005/8/layout/orgChart1"/>
    <dgm:cxn modelId="{D6C186A4-A29D-44DD-BCAA-6D0EDDB21493}" srcId="{CB5C2B0C-8593-40B3-81A6-182575388147}" destId="{05035AB8-D80C-4382-ADF8-F4D76ACC976E}" srcOrd="1" destOrd="0" parTransId="{4A6D7DCD-AEAC-4D65-9649-7C88CEEB0CE4}" sibTransId="{65C7C161-CD09-4DF3-8633-DFA672256FCC}"/>
    <dgm:cxn modelId="{8F2049A9-13BD-4D12-83CD-6CC82FEDBD29}" type="presOf" srcId="{BAEBC54F-D3CB-42DC-8904-28AB1317B4B3}" destId="{96313B07-0197-4BC6-8746-4597CBAAC282}" srcOrd="0" destOrd="0" presId="urn:microsoft.com/office/officeart/2005/8/layout/orgChart1"/>
    <dgm:cxn modelId="{628287A9-AD33-44CD-86DB-CE26B94A73B6}" type="presOf" srcId="{8FF81422-1352-4EFD-AF86-141009E3CFDB}" destId="{729B33BB-2891-4084-AE75-8938C3589B3B}" srcOrd="0" destOrd="0" presId="urn:microsoft.com/office/officeart/2005/8/layout/orgChart1"/>
    <dgm:cxn modelId="{4D1719AC-BD56-493A-ABDB-24E208CC69E2}" type="presOf" srcId="{A2F1C558-08C6-4301-8477-697A26FBD403}" destId="{71DE43D6-BC8A-46A3-91D6-B5DE2351F305}" srcOrd="0" destOrd="0" presId="urn:microsoft.com/office/officeart/2005/8/layout/orgChart1"/>
    <dgm:cxn modelId="{47866EB1-2511-4B30-BAE6-1D2B83AAE3C1}" srcId="{C16A285A-0BBB-4246-82FD-B168FAE232EF}" destId="{C9426AF8-9EE6-4F49-A800-6029971A64E7}" srcOrd="0" destOrd="0" parTransId="{58EF013D-308D-460B-90B9-2F1884C68E09}" sibTransId="{E42E38ED-D08C-4F53-B110-B05C24482D58}"/>
    <dgm:cxn modelId="{853043B4-5ACC-463B-BA52-8F240950A955}" srcId="{5DA7B932-4C7B-4C36-8710-76A2F9380DAF}" destId="{C16A285A-0BBB-4246-82FD-B168FAE232EF}" srcOrd="0" destOrd="0" parTransId="{519EFB09-F568-4106-B09B-03324CDCAD84}" sibTransId="{76D3A6C8-C990-4A2B-95A0-68BEBCA6DD47}"/>
    <dgm:cxn modelId="{FD61BEB4-E67B-4F2A-8EC2-A50F1DA2F892}" srcId="{DE09CA22-03CA-49DD-AB1D-BF05F1AD1476}" destId="{D7B06096-90D6-45DD-A199-9BBC97873FF7}" srcOrd="1" destOrd="0" parTransId="{6031C046-B82B-43F7-B4B1-9B3A6DCC085B}" sibTransId="{FE2BF038-2FDF-49B4-B57B-BBC0EE7827AE}"/>
    <dgm:cxn modelId="{D1FCDEB5-07BE-4FE2-86A2-4CDB88638424}" srcId="{FFD3D26C-A517-4941-8924-5970B575CE1E}" destId="{FEAB7D39-3472-447E-81E2-F36DBAAFC188}" srcOrd="0" destOrd="0" parTransId="{1ACA96A7-4E76-4FAB-8AAB-A0E2AE7BC0CD}" sibTransId="{CE19CC1F-073C-480C-84E4-2086867B7AE8}"/>
    <dgm:cxn modelId="{DB4688B7-77EE-4523-8C74-E0D1DF3671BC}" type="presOf" srcId="{C16A285A-0BBB-4246-82FD-B168FAE232EF}" destId="{BEAF0BC6-1DB2-487B-AA16-3F843362B91C}" srcOrd="0" destOrd="0" presId="urn:microsoft.com/office/officeart/2005/8/layout/orgChart1"/>
    <dgm:cxn modelId="{A22FDCB7-7974-45D8-A08F-E553309AEE66}" type="presOf" srcId="{89D7EDA6-03CE-4D44-9E0C-763A34170AFF}" destId="{360C3996-3FC1-41C3-81B5-CC656550909D}" srcOrd="0" destOrd="0" presId="urn:microsoft.com/office/officeart/2005/8/layout/orgChart1"/>
    <dgm:cxn modelId="{C6E3B7BD-7C18-4A2B-9699-ADC5625665DA}" type="presOf" srcId="{BD2F40AC-E6C5-41F3-9A23-6E2B15674883}" destId="{F23952A0-BC50-4AC4-B8B3-E0A76DB02C5B}" srcOrd="1" destOrd="0" presId="urn:microsoft.com/office/officeart/2005/8/layout/orgChart1"/>
    <dgm:cxn modelId="{CBC7E5BD-6727-4689-A447-D7D47B4DED34}" type="presOf" srcId="{DE09CA22-03CA-49DD-AB1D-BF05F1AD1476}" destId="{757550B0-5F6F-41AA-94F1-1DB4A1A22134}" srcOrd="0" destOrd="0" presId="urn:microsoft.com/office/officeart/2005/8/layout/orgChart1"/>
    <dgm:cxn modelId="{432C35BF-39C9-4ECE-B295-BB1ABFD27397}" type="presOf" srcId="{D7B06096-90D6-45DD-A199-9BBC97873FF7}" destId="{6A09B080-DB0C-4118-8CC8-07F5F970B4FC}" srcOrd="0" destOrd="0" presId="urn:microsoft.com/office/officeart/2005/8/layout/orgChart1"/>
    <dgm:cxn modelId="{5A8BA4BF-1737-40D1-8FF4-EA3637253CF1}" type="presOf" srcId="{20C6A5EE-F146-4F5C-BC8B-882D3AD4D377}" destId="{F2BD466F-9F1C-4C74-B67D-21358564ED72}" srcOrd="0" destOrd="0" presId="urn:microsoft.com/office/officeart/2005/8/layout/orgChart1"/>
    <dgm:cxn modelId="{3A549CC1-3DA2-43F2-97C2-392423BE3EA2}" srcId="{A146B106-885A-4DC0-949A-E2849D1C07CD}" destId="{25A65401-F2AE-4839-89B1-CB5A613A7072}" srcOrd="0" destOrd="0" parTransId="{4029474E-252F-4227-BFAC-913459DE95B6}" sibTransId="{9CEDE7AD-8C2F-4AE0-8FE7-C009BAC3A188}"/>
    <dgm:cxn modelId="{F2C472C2-350B-4E92-A4EC-2C27744DA0B4}" srcId="{4EBAA33C-829E-4E60-9769-3B437DC53A6C}" destId="{FFD3D26C-A517-4941-8924-5970B575CE1E}" srcOrd="1" destOrd="0" parTransId="{23F317ED-02AA-4AA5-933C-F5F26393C5E2}" sibTransId="{7C5641BC-2161-4538-B107-3997D25B51D6}"/>
    <dgm:cxn modelId="{D979C5C3-01B8-4DAD-AE64-D60F3CC136CC}" type="presOf" srcId="{18918631-A6F7-4905-BE13-974F6EBE1761}" destId="{C91959B0-6E4B-42B1-9AA9-45C170EF34C1}" srcOrd="0" destOrd="0" presId="urn:microsoft.com/office/officeart/2005/8/layout/orgChart1"/>
    <dgm:cxn modelId="{FE624BC7-AAD9-4DC4-BF33-61BB024680A5}" type="presOf" srcId="{FEAB7D39-3472-447E-81E2-F36DBAAFC188}" destId="{06784FCE-3A3E-43D1-8825-5A7E4A69A602}" srcOrd="0" destOrd="0" presId="urn:microsoft.com/office/officeart/2005/8/layout/orgChart1"/>
    <dgm:cxn modelId="{000277C8-1460-4315-BE1C-DB5B5C531A05}" type="presOf" srcId="{BD2F40AC-E6C5-41F3-9A23-6E2B15674883}" destId="{9875A7C4-B056-4F75-94B5-2B163BF16908}" srcOrd="0" destOrd="0" presId="urn:microsoft.com/office/officeart/2005/8/layout/orgChart1"/>
    <dgm:cxn modelId="{DB67D3CA-F618-41C7-A98A-992316F913F3}" type="presOf" srcId="{27624388-31EF-4858-A730-A7920ED0F66D}" destId="{6C849075-51A2-4C31-B995-A44B861B27DF}" srcOrd="0" destOrd="0" presId="urn:microsoft.com/office/officeart/2005/8/layout/orgChart1"/>
    <dgm:cxn modelId="{12B197CB-0D05-4FB9-BACC-96965404E51A}" type="presOf" srcId="{ADB8D92C-91A1-486C-9247-3D7F3ADB6F7C}" destId="{42C3627C-941D-4264-B301-DEA92E589327}" srcOrd="1" destOrd="0" presId="urn:microsoft.com/office/officeart/2005/8/layout/orgChart1"/>
    <dgm:cxn modelId="{132528D0-9097-44CE-B766-160BF4DB371A}" srcId="{89D7EDA6-03CE-4D44-9E0C-763A34170AFF}" destId="{D1CEE43E-98F5-4266-A675-B496863535A3}" srcOrd="1" destOrd="0" parTransId="{D8E623E3-FCA3-429F-A949-832A587D71DF}" sibTransId="{F1DA78CD-E27E-49FB-B715-8B17224C31A2}"/>
    <dgm:cxn modelId="{CEE927D1-A83D-47A8-AB31-B4ED11861AEF}" srcId="{D1CEE43E-98F5-4266-A675-B496863535A3}" destId="{ADB8D92C-91A1-486C-9247-3D7F3ADB6F7C}" srcOrd="0" destOrd="0" parTransId="{98E3FAD0-B099-48ED-B0AB-FA0D93B74203}" sibTransId="{5FD92D23-64EA-4D50-A2B2-7466E585244E}"/>
    <dgm:cxn modelId="{90E4A6D2-28E9-4B0D-BFC6-2C9D457E8A6A}" type="presOf" srcId="{D1CEE43E-98F5-4266-A675-B496863535A3}" destId="{9E658A95-7737-4C61-ADDC-2316AAD69CDC}" srcOrd="0" destOrd="0" presId="urn:microsoft.com/office/officeart/2005/8/layout/orgChart1"/>
    <dgm:cxn modelId="{CCE607D3-B642-4727-881F-E4BCFA8CEF25}" srcId="{ADB8D92C-91A1-486C-9247-3D7F3ADB6F7C}" destId="{BD2F40AC-E6C5-41F3-9A23-6E2B15674883}" srcOrd="0" destOrd="0" parTransId="{27624388-31EF-4858-A730-A7920ED0F66D}" sibTransId="{73D5A0CF-9812-4FDF-84E6-7DA6AA544D5C}"/>
    <dgm:cxn modelId="{A2BC10D3-AD49-4A38-BC20-6628EB267644}" srcId="{52DAA8E5-D6CD-4C2A-A80E-4777F154998A}" destId="{EB1D1E92-B1B7-4FB1-A266-7DD8C006E932}" srcOrd="0" destOrd="0" parTransId="{18918631-A6F7-4905-BE13-974F6EBE1761}" sibTransId="{5C1724BF-B80E-4B88-B924-86D8DA94DF89}"/>
    <dgm:cxn modelId="{D2F9A6D4-4AC0-4A3A-A30C-FD2A965C7144}" type="presOf" srcId="{52DAA8E5-D6CD-4C2A-A80E-4777F154998A}" destId="{E5F0ADAD-CC0A-4169-9B96-105B353B5C64}" srcOrd="1" destOrd="0" presId="urn:microsoft.com/office/officeart/2005/8/layout/orgChart1"/>
    <dgm:cxn modelId="{DC30A7D4-D007-46DD-9F61-67A2972BAD0A}" srcId="{D7B06096-90D6-45DD-A199-9BBC97873FF7}" destId="{20C6A5EE-F146-4F5C-BC8B-882D3AD4D377}" srcOrd="0" destOrd="0" parTransId="{0E71AF27-EDD8-42AE-B7D2-F75F7666CED3}" sibTransId="{E7383B9D-62F6-491C-9519-1588371C9C8C}"/>
    <dgm:cxn modelId="{52D5C2D5-C51C-4590-97E9-B30448007046}" type="presOf" srcId="{11055BD5-AF46-45BD-A8B6-8CAA5AC1569B}" destId="{DEA813B4-6711-4B75-A471-32F62D22C102}" srcOrd="0" destOrd="0" presId="urn:microsoft.com/office/officeart/2005/8/layout/orgChart1"/>
    <dgm:cxn modelId="{31F0A3D9-3E8B-4BF8-9CD9-4AE2E8FAB3A6}" srcId="{D1CEE43E-98F5-4266-A675-B496863535A3}" destId="{5DA7B932-4C7B-4C36-8710-76A2F9380DAF}" srcOrd="1" destOrd="0" parTransId="{CA07439A-500D-4880-911A-C6FFF2569406}" sibTransId="{6A399F42-6086-45D7-A03A-B4BFA1435A37}"/>
    <dgm:cxn modelId="{189146DC-FCFD-4D16-B511-696CAAC659A4}" type="presOf" srcId="{6A6544D7-4AB6-445F-9AE2-22544B567457}" destId="{F674C749-9D4F-4590-A615-08C5C812A8C5}" srcOrd="0" destOrd="0" presId="urn:microsoft.com/office/officeart/2005/8/layout/orgChart1"/>
    <dgm:cxn modelId="{A2FB9DDD-BF53-43E7-ABD6-659DDBB3917D}" type="presOf" srcId="{25A65401-F2AE-4839-89B1-CB5A613A7072}" destId="{87AA46A4-70CE-4DA5-9239-8DD9981CAAAE}" srcOrd="0" destOrd="0" presId="urn:microsoft.com/office/officeart/2005/8/layout/orgChart1"/>
    <dgm:cxn modelId="{24FC88E1-06C8-4F05-A407-25632136E41A}" srcId="{89D7EDA6-03CE-4D44-9E0C-763A34170AFF}" destId="{4EBAA33C-829E-4E60-9769-3B437DC53A6C}" srcOrd="2" destOrd="0" parTransId="{9081313B-E163-4BAD-887C-BC17A96BAFCE}" sibTransId="{FFACCD0C-8B2C-497D-B843-7235302A1A15}"/>
    <dgm:cxn modelId="{3ED7BFEA-6825-4CB2-8053-DE58DABCCEE5}" type="presOf" srcId="{A146B106-885A-4DC0-949A-E2849D1C07CD}" destId="{AEF79EBC-B8B7-4E9C-8968-BC82B0BCD7CF}" srcOrd="1" destOrd="0" presId="urn:microsoft.com/office/officeart/2005/8/layout/orgChart1"/>
    <dgm:cxn modelId="{497F62EC-EFE3-4D9E-969C-D50FEDDF54A2}" srcId="{CB5C2B0C-8593-40B3-81A6-182575388147}" destId="{E1EA714F-ED61-4E07-A79E-6862E86D2998}" srcOrd="0" destOrd="0" parTransId="{62A08B30-F93C-4294-8FBE-F83B78058BAC}" sibTransId="{F2A9FEBD-40A5-4940-8254-AA4CE62F3BDE}"/>
    <dgm:cxn modelId="{F330C4F5-47C3-45BA-9D50-3BAE8EB1FD0D}" type="presOf" srcId="{FEAB7D39-3472-447E-81E2-F36DBAAFC188}" destId="{4B68C06B-F4F8-481D-A80E-7D83EF343AD6}" srcOrd="1" destOrd="0" presId="urn:microsoft.com/office/officeart/2005/8/layout/orgChart1"/>
    <dgm:cxn modelId="{7DE93AF9-982C-4B47-A71F-51669BB24ED3}" type="presOf" srcId="{E1EA714F-ED61-4E07-A79E-6862E86D2998}" destId="{2414F51E-FF85-41E1-BE7E-7E95A3D1E653}" srcOrd="0" destOrd="0" presId="urn:microsoft.com/office/officeart/2005/8/layout/orgChart1"/>
    <dgm:cxn modelId="{890461F9-0759-4C3C-A7BF-E6F8BEB66B26}" type="presOf" srcId="{89D7EDA6-03CE-4D44-9E0C-763A34170AFF}" destId="{654F4155-464D-49C9-8FEB-5163AB838453}" srcOrd="1" destOrd="0" presId="urn:microsoft.com/office/officeart/2005/8/layout/orgChart1"/>
    <dgm:cxn modelId="{EE6448F9-5B7D-45F1-B22B-98ECD6CC05A9}" type="presOf" srcId="{A89D97F3-8B01-4805-AFDD-357F5A3CCDA9}" destId="{AC00B0D9-1371-4D5D-ADB7-59CDA0740FFA}" srcOrd="0" destOrd="0" presId="urn:microsoft.com/office/officeart/2005/8/layout/orgChart1"/>
    <dgm:cxn modelId="{6EF378FA-84B6-4B5B-AF87-D3E2F2BB1D95}" type="presOf" srcId="{05035AB8-D80C-4382-ADF8-F4D76ACC976E}" destId="{B762AA0C-2F1E-4CAF-93FF-48CE3B2C29E9}" srcOrd="0" destOrd="0" presId="urn:microsoft.com/office/officeart/2005/8/layout/orgChart1"/>
    <dgm:cxn modelId="{1E5A08FE-EE7E-4287-B35F-C65AA00BCE11}" type="presOf" srcId="{C9426AF8-9EE6-4F49-A800-6029971A64E7}" destId="{57FE6148-0571-4E46-B534-FA4317EBBA8C}" srcOrd="1" destOrd="0" presId="urn:microsoft.com/office/officeart/2005/8/layout/orgChart1"/>
    <dgm:cxn modelId="{B47CA772-FB1B-42A1-9A07-A0FA88B7B640}" type="presParOf" srcId="{A2B6FFA1-CBCA-4250-8C89-7A3368BBAF16}" destId="{DAF5039C-EC1B-4FF6-ABD8-B0458A746B55}" srcOrd="0" destOrd="0" presId="urn:microsoft.com/office/officeart/2005/8/layout/orgChart1"/>
    <dgm:cxn modelId="{834271B8-EAD0-4219-A420-DC0AC979D56C}" type="presParOf" srcId="{DAF5039C-EC1B-4FF6-ABD8-B0458A746B55}" destId="{165E8AED-18A3-4120-ABE3-8DF89A2E68C7}" srcOrd="0" destOrd="0" presId="urn:microsoft.com/office/officeart/2005/8/layout/orgChart1"/>
    <dgm:cxn modelId="{4BB15C06-0C0F-40C0-B61A-B8A8DE578263}" type="presParOf" srcId="{165E8AED-18A3-4120-ABE3-8DF89A2E68C7}" destId="{360C3996-3FC1-41C3-81B5-CC656550909D}" srcOrd="0" destOrd="0" presId="urn:microsoft.com/office/officeart/2005/8/layout/orgChart1"/>
    <dgm:cxn modelId="{BFAD8B09-3241-405E-BF56-4C02B90CB8DB}" type="presParOf" srcId="{165E8AED-18A3-4120-ABE3-8DF89A2E68C7}" destId="{654F4155-464D-49C9-8FEB-5163AB838453}" srcOrd="1" destOrd="0" presId="urn:microsoft.com/office/officeart/2005/8/layout/orgChart1"/>
    <dgm:cxn modelId="{91C7A8FF-3761-4C43-95CE-BF471AE0CFC2}" type="presParOf" srcId="{DAF5039C-EC1B-4FF6-ABD8-B0458A746B55}" destId="{CC3DF698-6213-4A18-884F-00EC97F4BC6D}" srcOrd="1" destOrd="0" presId="urn:microsoft.com/office/officeart/2005/8/layout/orgChart1"/>
    <dgm:cxn modelId="{B2966534-DC64-41F1-A67E-F6698A949DF2}" type="presParOf" srcId="{CC3DF698-6213-4A18-884F-00EC97F4BC6D}" destId="{69AF9020-2BA7-4465-969F-9E015E622B8E}" srcOrd="0" destOrd="0" presId="urn:microsoft.com/office/officeart/2005/8/layout/orgChart1"/>
    <dgm:cxn modelId="{12FDD5EE-785D-49A1-9352-A0A9C4F158C1}" type="presParOf" srcId="{CC3DF698-6213-4A18-884F-00EC97F4BC6D}" destId="{589126E7-1313-4C38-8BF0-C660B7F1C446}" srcOrd="1" destOrd="0" presId="urn:microsoft.com/office/officeart/2005/8/layout/orgChart1"/>
    <dgm:cxn modelId="{47E806A7-D2EB-427A-93F8-3F112489C30F}" type="presParOf" srcId="{589126E7-1313-4C38-8BF0-C660B7F1C446}" destId="{6FED1AC8-3FF4-4C09-A2C1-7D99A1822186}" srcOrd="0" destOrd="0" presId="urn:microsoft.com/office/officeart/2005/8/layout/orgChart1"/>
    <dgm:cxn modelId="{619A22F6-1283-4E47-9197-8F5360EADEE0}" type="presParOf" srcId="{6FED1AC8-3FF4-4C09-A2C1-7D99A1822186}" destId="{6AB3F801-6ABC-41C5-9E08-D52C5E677033}" srcOrd="0" destOrd="0" presId="urn:microsoft.com/office/officeart/2005/8/layout/orgChart1"/>
    <dgm:cxn modelId="{0321E12D-DA04-414D-9FB3-FE698235065C}" type="presParOf" srcId="{6FED1AC8-3FF4-4C09-A2C1-7D99A1822186}" destId="{2CCDE08D-4502-4674-A012-A4229537FEE6}" srcOrd="1" destOrd="0" presId="urn:microsoft.com/office/officeart/2005/8/layout/orgChart1"/>
    <dgm:cxn modelId="{AEB6A374-D16B-4A80-A4C9-2C51F97D9398}" type="presParOf" srcId="{589126E7-1313-4C38-8BF0-C660B7F1C446}" destId="{EEC68500-0CD0-42BD-A2AC-DBD2F2FFD653}" srcOrd="1" destOrd="0" presId="urn:microsoft.com/office/officeart/2005/8/layout/orgChart1"/>
    <dgm:cxn modelId="{FD86C377-DBB9-41ED-9C6E-797570533B2D}" type="presParOf" srcId="{EEC68500-0CD0-42BD-A2AC-DBD2F2FFD653}" destId="{ECE9DD20-F163-4166-AF34-5E2A2FA8A285}" srcOrd="0" destOrd="0" presId="urn:microsoft.com/office/officeart/2005/8/layout/orgChart1"/>
    <dgm:cxn modelId="{6FBB6D88-41EB-4C38-B989-891BF9FBE8A5}" type="presParOf" srcId="{EEC68500-0CD0-42BD-A2AC-DBD2F2FFD653}" destId="{BA30BCF5-0692-418C-8866-459B3B7C34B7}" srcOrd="1" destOrd="0" presId="urn:microsoft.com/office/officeart/2005/8/layout/orgChart1"/>
    <dgm:cxn modelId="{6458093C-986A-4FA9-8056-F3A3DFBBA354}" type="presParOf" srcId="{BA30BCF5-0692-418C-8866-459B3B7C34B7}" destId="{F5290DDE-890C-4379-AE8B-877DD1631954}" srcOrd="0" destOrd="0" presId="urn:microsoft.com/office/officeart/2005/8/layout/orgChart1"/>
    <dgm:cxn modelId="{B556D64D-B05E-434D-97B4-EEDE7A9333DE}" type="presParOf" srcId="{F5290DDE-890C-4379-AE8B-877DD1631954}" destId="{2414F51E-FF85-41E1-BE7E-7E95A3D1E653}" srcOrd="0" destOrd="0" presId="urn:microsoft.com/office/officeart/2005/8/layout/orgChart1"/>
    <dgm:cxn modelId="{BC243689-1EF4-4103-A863-7F0C857C1071}" type="presParOf" srcId="{F5290DDE-890C-4379-AE8B-877DD1631954}" destId="{AC2A4EE3-57EE-4EE6-87F9-ED0FB20B43B8}" srcOrd="1" destOrd="0" presId="urn:microsoft.com/office/officeart/2005/8/layout/orgChart1"/>
    <dgm:cxn modelId="{33187BE6-26A7-42D8-B909-3A0A3686D531}" type="presParOf" srcId="{BA30BCF5-0692-418C-8866-459B3B7C34B7}" destId="{F9283F04-D178-4BF7-B02D-F568415B9B44}" srcOrd="1" destOrd="0" presId="urn:microsoft.com/office/officeart/2005/8/layout/orgChart1"/>
    <dgm:cxn modelId="{71C9B216-9ED6-4FB4-ACDC-13CF56887AE9}" type="presParOf" srcId="{BA30BCF5-0692-418C-8866-459B3B7C34B7}" destId="{97726263-00AD-47B7-A88B-EC6425C3F363}" srcOrd="2" destOrd="0" presId="urn:microsoft.com/office/officeart/2005/8/layout/orgChart1"/>
    <dgm:cxn modelId="{1B328C27-580E-4DCA-80E0-E68F100418B6}" type="presParOf" srcId="{97726263-00AD-47B7-A88B-EC6425C3F363}" destId="{63183D0A-E89A-4C1F-8DFC-C5F519A61178}" srcOrd="0" destOrd="0" presId="urn:microsoft.com/office/officeart/2005/8/layout/orgChart1"/>
    <dgm:cxn modelId="{6B3D8A50-E234-4AC0-A10B-EBE2D32EC64A}" type="presParOf" srcId="{97726263-00AD-47B7-A88B-EC6425C3F363}" destId="{17A9F858-38AE-498B-B54B-234CF73EBCB7}" srcOrd="1" destOrd="0" presId="urn:microsoft.com/office/officeart/2005/8/layout/orgChart1"/>
    <dgm:cxn modelId="{A2912CBD-74D7-4108-9B28-F811D1F567B8}" type="presParOf" srcId="{17A9F858-38AE-498B-B54B-234CF73EBCB7}" destId="{33A32084-5C21-469D-94A1-ED07E4C00757}" srcOrd="0" destOrd="0" presId="urn:microsoft.com/office/officeart/2005/8/layout/orgChart1"/>
    <dgm:cxn modelId="{68E5101C-1F4C-4F5E-9108-A4C1CE1EB8B8}" type="presParOf" srcId="{33A32084-5C21-469D-94A1-ED07E4C00757}" destId="{F674C749-9D4F-4590-A615-08C5C812A8C5}" srcOrd="0" destOrd="0" presId="urn:microsoft.com/office/officeart/2005/8/layout/orgChart1"/>
    <dgm:cxn modelId="{BD69A585-F094-454B-A3CC-0476DA86267B}" type="presParOf" srcId="{33A32084-5C21-469D-94A1-ED07E4C00757}" destId="{EC746CB4-2D18-4703-BCEE-C55498136B88}" srcOrd="1" destOrd="0" presId="urn:microsoft.com/office/officeart/2005/8/layout/orgChart1"/>
    <dgm:cxn modelId="{FB7BE92B-31D9-413A-915A-D3D6D8A09D39}" type="presParOf" srcId="{17A9F858-38AE-498B-B54B-234CF73EBCB7}" destId="{6C6E9A9A-361A-43A5-BF9D-D2833B24C21D}" srcOrd="1" destOrd="0" presId="urn:microsoft.com/office/officeart/2005/8/layout/orgChart1"/>
    <dgm:cxn modelId="{BE91ED30-C8BC-4819-8356-143E6B84999F}" type="presParOf" srcId="{17A9F858-38AE-498B-B54B-234CF73EBCB7}" destId="{9BCEF360-B581-497A-A903-1EF15625925F}" srcOrd="2" destOrd="0" presId="urn:microsoft.com/office/officeart/2005/8/layout/orgChart1"/>
    <dgm:cxn modelId="{379535C2-01A8-40A3-A835-7716EA0F80CE}" type="presParOf" srcId="{EEC68500-0CD0-42BD-A2AC-DBD2F2FFD653}" destId="{CE31F1CE-64FC-4439-9CFD-EEFDC4CFAE0B}" srcOrd="2" destOrd="0" presId="urn:microsoft.com/office/officeart/2005/8/layout/orgChart1"/>
    <dgm:cxn modelId="{652C3937-C662-40B1-8EA2-7DBB1A237695}" type="presParOf" srcId="{EEC68500-0CD0-42BD-A2AC-DBD2F2FFD653}" destId="{19870438-2643-46F7-8302-9BD382D08D77}" srcOrd="3" destOrd="0" presId="urn:microsoft.com/office/officeart/2005/8/layout/orgChart1"/>
    <dgm:cxn modelId="{35EDEB13-B3B2-48FA-88B1-A764D94BBF7F}" type="presParOf" srcId="{19870438-2643-46F7-8302-9BD382D08D77}" destId="{84420D37-FF92-4EFB-911B-108A188765EE}" srcOrd="0" destOrd="0" presId="urn:microsoft.com/office/officeart/2005/8/layout/orgChart1"/>
    <dgm:cxn modelId="{FD274932-26AF-4D0F-AF0A-1F05AF4D7D7F}" type="presParOf" srcId="{84420D37-FF92-4EFB-911B-108A188765EE}" destId="{B762AA0C-2F1E-4CAF-93FF-48CE3B2C29E9}" srcOrd="0" destOrd="0" presId="urn:microsoft.com/office/officeart/2005/8/layout/orgChart1"/>
    <dgm:cxn modelId="{99A97308-BD88-4A63-B553-0DF1933E6AA6}" type="presParOf" srcId="{84420D37-FF92-4EFB-911B-108A188765EE}" destId="{295BB7F6-88D3-4103-82DA-BDD479E11F11}" srcOrd="1" destOrd="0" presId="urn:microsoft.com/office/officeart/2005/8/layout/orgChart1"/>
    <dgm:cxn modelId="{5AAB989C-C4F8-45F8-92A0-E12C86CB9921}" type="presParOf" srcId="{19870438-2643-46F7-8302-9BD382D08D77}" destId="{916EE71E-52B6-41DB-9537-C99BFF7FAB8A}" srcOrd="1" destOrd="0" presId="urn:microsoft.com/office/officeart/2005/8/layout/orgChart1"/>
    <dgm:cxn modelId="{EA739CC6-B057-46ED-A6C9-62A99905FD00}" type="presParOf" srcId="{19870438-2643-46F7-8302-9BD382D08D77}" destId="{D40F1F00-4794-4226-9B33-70E88BDEC633}" srcOrd="2" destOrd="0" presId="urn:microsoft.com/office/officeart/2005/8/layout/orgChart1"/>
    <dgm:cxn modelId="{F6C260A1-F904-4412-B0FD-0427F66FD241}" type="presParOf" srcId="{D40F1F00-4794-4226-9B33-70E88BDEC633}" destId="{789E5BA8-AC00-41D2-B8B1-5C31B26F1E17}" srcOrd="0" destOrd="0" presId="urn:microsoft.com/office/officeart/2005/8/layout/orgChart1"/>
    <dgm:cxn modelId="{343B46A2-9270-4C85-9177-0491501CF99E}" type="presParOf" srcId="{D40F1F00-4794-4226-9B33-70E88BDEC633}" destId="{66620FD4-4E95-49D5-A222-47F79E50EDCE}" srcOrd="1" destOrd="0" presId="urn:microsoft.com/office/officeart/2005/8/layout/orgChart1"/>
    <dgm:cxn modelId="{B13F8AC7-41E7-4D7E-B26F-FEDB3615C72C}" type="presParOf" srcId="{66620FD4-4E95-49D5-A222-47F79E50EDCE}" destId="{B64E6C0B-6C2B-40AB-812A-E8EB9800D13A}" srcOrd="0" destOrd="0" presId="urn:microsoft.com/office/officeart/2005/8/layout/orgChart1"/>
    <dgm:cxn modelId="{9EFDFFFA-BEB9-427E-ACFB-31B41F22A2B3}" type="presParOf" srcId="{B64E6C0B-6C2B-40AB-812A-E8EB9800D13A}" destId="{C9331A38-92A8-4C35-AB04-7F4489FB60F8}" srcOrd="0" destOrd="0" presId="urn:microsoft.com/office/officeart/2005/8/layout/orgChart1"/>
    <dgm:cxn modelId="{FF53EB1E-383D-456A-8B43-A9E895A9A252}" type="presParOf" srcId="{B64E6C0B-6C2B-40AB-812A-E8EB9800D13A}" destId="{E5F0ADAD-CC0A-4169-9B96-105B353B5C64}" srcOrd="1" destOrd="0" presId="urn:microsoft.com/office/officeart/2005/8/layout/orgChart1"/>
    <dgm:cxn modelId="{E62AAA3D-14D7-454E-8901-BB037846ECBA}" type="presParOf" srcId="{66620FD4-4E95-49D5-A222-47F79E50EDCE}" destId="{2E60B86B-5A52-492B-9B54-FB073722E9DC}" srcOrd="1" destOrd="0" presId="urn:microsoft.com/office/officeart/2005/8/layout/orgChart1"/>
    <dgm:cxn modelId="{C6DCD75F-DAA9-4737-902D-4691CB7B1B60}" type="presParOf" srcId="{66620FD4-4E95-49D5-A222-47F79E50EDCE}" destId="{7057BB62-DCE1-4A01-8D54-4FF076055002}" srcOrd="2" destOrd="0" presId="urn:microsoft.com/office/officeart/2005/8/layout/orgChart1"/>
    <dgm:cxn modelId="{AFBAE79F-5D8E-408B-B07D-1283C37E3CF4}" type="presParOf" srcId="{7057BB62-DCE1-4A01-8D54-4FF076055002}" destId="{C91959B0-6E4B-42B1-9AA9-45C170EF34C1}" srcOrd="0" destOrd="0" presId="urn:microsoft.com/office/officeart/2005/8/layout/orgChart1"/>
    <dgm:cxn modelId="{03306303-C727-4405-A6CB-CC3116587575}" type="presParOf" srcId="{7057BB62-DCE1-4A01-8D54-4FF076055002}" destId="{6009F44C-2BE6-4B0C-A88B-7532F5A8FCD8}" srcOrd="1" destOrd="0" presId="urn:microsoft.com/office/officeart/2005/8/layout/orgChart1"/>
    <dgm:cxn modelId="{1F54F654-42EA-425D-BB5B-5C46B30CA521}" type="presParOf" srcId="{6009F44C-2BE6-4B0C-A88B-7532F5A8FCD8}" destId="{FF561ABA-0710-43F0-B7F1-8C1FDE4DE105}" srcOrd="0" destOrd="0" presId="urn:microsoft.com/office/officeart/2005/8/layout/orgChart1"/>
    <dgm:cxn modelId="{D70DD0F7-A17F-44FB-9FA2-6DB29FDEAE2E}" type="presParOf" srcId="{FF561ABA-0710-43F0-B7F1-8C1FDE4DE105}" destId="{A15521DF-41A1-4754-9101-87F287BBADB7}" srcOrd="0" destOrd="0" presId="urn:microsoft.com/office/officeart/2005/8/layout/orgChart1"/>
    <dgm:cxn modelId="{C8BF5B53-E8CF-4D38-8794-A40B40282459}" type="presParOf" srcId="{FF561ABA-0710-43F0-B7F1-8C1FDE4DE105}" destId="{54B26634-91F5-445C-934C-E72A1B2F45E3}" srcOrd="1" destOrd="0" presId="urn:microsoft.com/office/officeart/2005/8/layout/orgChart1"/>
    <dgm:cxn modelId="{C7CDE08D-3991-470A-BB14-A08946EFF344}" type="presParOf" srcId="{6009F44C-2BE6-4B0C-A88B-7532F5A8FCD8}" destId="{05A6E92C-13AD-45DA-912F-578B2F3E148D}" srcOrd="1" destOrd="0" presId="urn:microsoft.com/office/officeart/2005/8/layout/orgChart1"/>
    <dgm:cxn modelId="{A0934861-DC18-47D6-AE0B-E7E6E1EADAC9}" type="presParOf" srcId="{6009F44C-2BE6-4B0C-A88B-7532F5A8FCD8}" destId="{4E071967-0C43-4B7B-86CD-BE3B572640D0}" srcOrd="2" destOrd="0" presId="urn:microsoft.com/office/officeart/2005/8/layout/orgChart1"/>
    <dgm:cxn modelId="{6A666B8E-C382-4F6E-8267-CA2BF5AA9355}" type="presParOf" srcId="{4E071967-0C43-4B7B-86CD-BE3B572640D0}" destId="{DEA813B4-6711-4B75-A471-32F62D22C102}" srcOrd="0" destOrd="0" presId="urn:microsoft.com/office/officeart/2005/8/layout/orgChart1"/>
    <dgm:cxn modelId="{8C0F97E4-52FD-4FB5-9306-76A843746E5F}" type="presParOf" srcId="{4E071967-0C43-4B7B-86CD-BE3B572640D0}" destId="{260C33DD-C47D-4F36-BDE1-DEDA168BFDCD}" srcOrd="1" destOrd="0" presId="urn:microsoft.com/office/officeart/2005/8/layout/orgChart1"/>
    <dgm:cxn modelId="{431AF274-9C52-420B-8B3C-CB74D160D031}" type="presParOf" srcId="{260C33DD-C47D-4F36-BDE1-DEDA168BFDCD}" destId="{A9548106-42F8-40F7-8506-65BB284017A6}" srcOrd="0" destOrd="0" presId="urn:microsoft.com/office/officeart/2005/8/layout/orgChart1"/>
    <dgm:cxn modelId="{EE5A7EEF-8F7F-4EEE-9A71-4B5D67F0AA60}" type="presParOf" srcId="{A9548106-42F8-40F7-8506-65BB284017A6}" destId="{71DE43D6-BC8A-46A3-91D6-B5DE2351F305}" srcOrd="0" destOrd="0" presId="urn:microsoft.com/office/officeart/2005/8/layout/orgChart1"/>
    <dgm:cxn modelId="{76DCD0B7-F113-4090-A641-C47D854A9300}" type="presParOf" srcId="{A9548106-42F8-40F7-8506-65BB284017A6}" destId="{BAED566D-042B-4ABE-8B2D-3FC0AC48F164}" srcOrd="1" destOrd="0" presId="urn:microsoft.com/office/officeart/2005/8/layout/orgChart1"/>
    <dgm:cxn modelId="{3F13017F-41E6-4D60-83DB-13A8C1DD5127}" type="presParOf" srcId="{260C33DD-C47D-4F36-BDE1-DEDA168BFDCD}" destId="{18E842D2-29E3-4A74-B65F-18B4B97C63D5}" srcOrd="1" destOrd="0" presId="urn:microsoft.com/office/officeart/2005/8/layout/orgChart1"/>
    <dgm:cxn modelId="{1208A6FD-083B-4775-ACBF-1FD869F458B1}" type="presParOf" srcId="{260C33DD-C47D-4F36-BDE1-DEDA168BFDCD}" destId="{45A0E339-3F1C-4B15-A80B-0F4127199715}" srcOrd="2" destOrd="0" presId="urn:microsoft.com/office/officeart/2005/8/layout/orgChart1"/>
    <dgm:cxn modelId="{4180949D-C3AF-4FEF-B681-35D3CA178661}" type="presParOf" srcId="{589126E7-1313-4C38-8BF0-C660B7F1C446}" destId="{4631D234-D92A-4614-8E26-66D7DCB9F6BA}" srcOrd="2" destOrd="0" presId="urn:microsoft.com/office/officeart/2005/8/layout/orgChart1"/>
    <dgm:cxn modelId="{2E562490-09A5-4FED-8B05-28C434DD5B40}" type="presParOf" srcId="{CC3DF698-6213-4A18-884F-00EC97F4BC6D}" destId="{B6E08016-12F9-4AFD-8A40-10704823DFC8}" srcOrd="2" destOrd="0" presId="urn:microsoft.com/office/officeart/2005/8/layout/orgChart1"/>
    <dgm:cxn modelId="{7869986F-FD60-4151-B97A-F12FC05CEF7C}" type="presParOf" srcId="{CC3DF698-6213-4A18-884F-00EC97F4BC6D}" destId="{8901E1E3-E7ED-4693-B1AA-AF7C0051DE55}" srcOrd="3" destOrd="0" presId="urn:microsoft.com/office/officeart/2005/8/layout/orgChart1"/>
    <dgm:cxn modelId="{147D80D2-BC7F-4727-A7CC-4FA6ACA350DA}" type="presParOf" srcId="{8901E1E3-E7ED-4693-B1AA-AF7C0051DE55}" destId="{76645915-EA69-45D5-9306-8FECFB2AB379}" srcOrd="0" destOrd="0" presId="urn:microsoft.com/office/officeart/2005/8/layout/orgChart1"/>
    <dgm:cxn modelId="{E29D28AC-4876-40C2-B9A9-A049FD19B0F7}" type="presParOf" srcId="{76645915-EA69-45D5-9306-8FECFB2AB379}" destId="{9E658A95-7737-4C61-ADDC-2316AAD69CDC}" srcOrd="0" destOrd="0" presId="urn:microsoft.com/office/officeart/2005/8/layout/orgChart1"/>
    <dgm:cxn modelId="{2BA1A7EB-D510-42AC-95C0-B85EA5B463C1}" type="presParOf" srcId="{76645915-EA69-45D5-9306-8FECFB2AB379}" destId="{C5AF8690-F4F3-4FFE-AC27-1BAA3BC0ABB9}" srcOrd="1" destOrd="0" presId="urn:microsoft.com/office/officeart/2005/8/layout/orgChart1"/>
    <dgm:cxn modelId="{3FF8DD3F-52B0-4706-8E7F-68D365F6DE27}" type="presParOf" srcId="{8901E1E3-E7ED-4693-B1AA-AF7C0051DE55}" destId="{FD959A48-EFBB-42B2-84AF-ABC164D58518}" srcOrd="1" destOrd="0" presId="urn:microsoft.com/office/officeart/2005/8/layout/orgChart1"/>
    <dgm:cxn modelId="{31544C18-D93C-4DA9-8289-3A1FA8C45BE1}" type="presParOf" srcId="{FD959A48-EFBB-42B2-84AF-ABC164D58518}" destId="{C3CC4EDE-8FAE-4E54-BEC2-AFE91CCE4FD5}" srcOrd="0" destOrd="0" presId="urn:microsoft.com/office/officeart/2005/8/layout/orgChart1"/>
    <dgm:cxn modelId="{34E6DA45-4D03-4082-AC92-B0A98B39D472}" type="presParOf" srcId="{FD959A48-EFBB-42B2-84AF-ABC164D58518}" destId="{BAA26BC6-49C1-4207-8727-EA4BE8D8919F}" srcOrd="1" destOrd="0" presId="urn:microsoft.com/office/officeart/2005/8/layout/orgChart1"/>
    <dgm:cxn modelId="{4A84A355-442C-4511-A268-F6F50A6FBDA7}" type="presParOf" srcId="{BAA26BC6-49C1-4207-8727-EA4BE8D8919F}" destId="{9940464E-B851-42C7-BDD2-12B1DF384020}" srcOrd="0" destOrd="0" presId="urn:microsoft.com/office/officeart/2005/8/layout/orgChart1"/>
    <dgm:cxn modelId="{3ACCAFCE-ACAE-40A9-AF95-D29B0EB3539F}" type="presParOf" srcId="{9940464E-B851-42C7-BDD2-12B1DF384020}" destId="{FE1CBF33-CA61-47C4-998C-F7AC38463AF1}" srcOrd="0" destOrd="0" presId="urn:microsoft.com/office/officeart/2005/8/layout/orgChart1"/>
    <dgm:cxn modelId="{5AA73801-5304-47C4-8902-B55553D3ABB5}" type="presParOf" srcId="{9940464E-B851-42C7-BDD2-12B1DF384020}" destId="{42C3627C-941D-4264-B301-DEA92E589327}" srcOrd="1" destOrd="0" presId="urn:microsoft.com/office/officeart/2005/8/layout/orgChart1"/>
    <dgm:cxn modelId="{C424982B-5C61-4916-A0A3-1CCA4BDCED41}" type="presParOf" srcId="{BAA26BC6-49C1-4207-8727-EA4BE8D8919F}" destId="{C98B83BF-83DA-4771-8A96-AA5167B48114}" srcOrd="1" destOrd="0" presId="urn:microsoft.com/office/officeart/2005/8/layout/orgChart1"/>
    <dgm:cxn modelId="{D849EF7E-3B5D-4D33-8AB1-A5CBC6D80D92}" type="presParOf" srcId="{BAA26BC6-49C1-4207-8727-EA4BE8D8919F}" destId="{4E8D5C49-91BF-4E2F-98D1-58DA1906AEA8}" srcOrd="2" destOrd="0" presId="urn:microsoft.com/office/officeart/2005/8/layout/orgChart1"/>
    <dgm:cxn modelId="{683E16F4-A82A-4655-8CFD-02190A40AD44}" type="presParOf" srcId="{4E8D5C49-91BF-4E2F-98D1-58DA1906AEA8}" destId="{6C849075-51A2-4C31-B995-A44B861B27DF}" srcOrd="0" destOrd="0" presId="urn:microsoft.com/office/officeart/2005/8/layout/orgChart1"/>
    <dgm:cxn modelId="{C3F95C5E-6AE9-4F3C-9B60-77AFB3996CC6}" type="presParOf" srcId="{4E8D5C49-91BF-4E2F-98D1-58DA1906AEA8}" destId="{260266E4-9A69-4107-9C44-F1C805187543}" srcOrd="1" destOrd="0" presId="urn:microsoft.com/office/officeart/2005/8/layout/orgChart1"/>
    <dgm:cxn modelId="{71C59798-C6B7-4A01-B6EE-B94316D1BA72}" type="presParOf" srcId="{260266E4-9A69-4107-9C44-F1C805187543}" destId="{3D05E811-6460-4370-B4BA-C9F1794C652C}" srcOrd="0" destOrd="0" presId="urn:microsoft.com/office/officeart/2005/8/layout/orgChart1"/>
    <dgm:cxn modelId="{E1C7247B-B56D-47A7-A4C5-544FB49CEB6A}" type="presParOf" srcId="{3D05E811-6460-4370-B4BA-C9F1794C652C}" destId="{9875A7C4-B056-4F75-94B5-2B163BF16908}" srcOrd="0" destOrd="0" presId="urn:microsoft.com/office/officeart/2005/8/layout/orgChart1"/>
    <dgm:cxn modelId="{754748FA-4F93-41AD-9FA7-4DB683B38C86}" type="presParOf" srcId="{3D05E811-6460-4370-B4BA-C9F1794C652C}" destId="{F23952A0-BC50-4AC4-B8B3-E0A76DB02C5B}" srcOrd="1" destOrd="0" presId="urn:microsoft.com/office/officeart/2005/8/layout/orgChart1"/>
    <dgm:cxn modelId="{263D7B47-7D25-4541-9951-3500415C5D62}" type="presParOf" srcId="{260266E4-9A69-4107-9C44-F1C805187543}" destId="{4E679358-F15F-4330-A421-F485CFB3CBB7}" srcOrd="1" destOrd="0" presId="urn:microsoft.com/office/officeart/2005/8/layout/orgChart1"/>
    <dgm:cxn modelId="{00C949CC-EB54-4D66-B108-ADC001D3E1B2}" type="presParOf" srcId="{260266E4-9A69-4107-9C44-F1C805187543}" destId="{BB221A87-3565-4448-A767-2415BBDA926F}" srcOrd="2" destOrd="0" presId="urn:microsoft.com/office/officeart/2005/8/layout/orgChart1"/>
    <dgm:cxn modelId="{E74B7EFF-DE7A-42E1-87CC-A3866FB6123D}" type="presParOf" srcId="{FD959A48-EFBB-42B2-84AF-ABC164D58518}" destId="{B99895D2-73C9-4B81-A0E5-A846AED09BD5}" srcOrd="2" destOrd="0" presId="urn:microsoft.com/office/officeart/2005/8/layout/orgChart1"/>
    <dgm:cxn modelId="{F8668E3B-E51F-4C02-944C-CA1C8613DD9C}" type="presParOf" srcId="{FD959A48-EFBB-42B2-84AF-ABC164D58518}" destId="{E9CB3A61-FF1F-4D47-9814-25248B94A1EF}" srcOrd="3" destOrd="0" presId="urn:microsoft.com/office/officeart/2005/8/layout/orgChart1"/>
    <dgm:cxn modelId="{7BD669D2-868E-489C-9C57-5FC4ECD073BE}" type="presParOf" srcId="{E9CB3A61-FF1F-4D47-9814-25248B94A1EF}" destId="{96FC5BEC-A69B-435B-8A16-548C29B1B0A7}" srcOrd="0" destOrd="0" presId="urn:microsoft.com/office/officeart/2005/8/layout/orgChart1"/>
    <dgm:cxn modelId="{CE79E083-0592-4174-9770-AEE79F4D4C6E}" type="presParOf" srcId="{96FC5BEC-A69B-435B-8A16-548C29B1B0A7}" destId="{4092D5AC-D46D-4CE9-8583-3AAD5752B0E6}" srcOrd="0" destOrd="0" presId="urn:microsoft.com/office/officeart/2005/8/layout/orgChart1"/>
    <dgm:cxn modelId="{6199271A-BDB5-4DB6-98C2-5C3428AFB165}" type="presParOf" srcId="{96FC5BEC-A69B-435B-8A16-548C29B1B0A7}" destId="{0AD5EF5A-2032-44F7-9F28-B11AA43474D1}" srcOrd="1" destOrd="0" presId="urn:microsoft.com/office/officeart/2005/8/layout/orgChart1"/>
    <dgm:cxn modelId="{174DD445-3AE7-41FD-B58A-24554346A937}" type="presParOf" srcId="{E9CB3A61-FF1F-4D47-9814-25248B94A1EF}" destId="{08F792BE-7963-4003-BB2B-AF05EB7253A5}" srcOrd="1" destOrd="0" presId="urn:microsoft.com/office/officeart/2005/8/layout/orgChart1"/>
    <dgm:cxn modelId="{1608D40E-2F54-4832-8DD1-FEB43D2CF148}" type="presParOf" srcId="{E9CB3A61-FF1F-4D47-9814-25248B94A1EF}" destId="{B7CE8D38-3F93-4480-80D5-EC92E41896D7}" srcOrd="2" destOrd="0" presId="urn:microsoft.com/office/officeart/2005/8/layout/orgChart1"/>
    <dgm:cxn modelId="{B461DF8E-CB54-48B7-BC68-3846CE385197}" type="presParOf" srcId="{B7CE8D38-3F93-4480-80D5-EC92E41896D7}" destId="{870FD01C-4565-4257-A60A-BDC448C89097}" srcOrd="0" destOrd="0" presId="urn:microsoft.com/office/officeart/2005/8/layout/orgChart1"/>
    <dgm:cxn modelId="{067E3490-C0F9-415F-8CDB-5314A63347C7}" type="presParOf" srcId="{B7CE8D38-3F93-4480-80D5-EC92E41896D7}" destId="{9C78EF81-C44D-4DD5-A98E-62CA330CD434}" srcOrd="1" destOrd="0" presId="urn:microsoft.com/office/officeart/2005/8/layout/orgChart1"/>
    <dgm:cxn modelId="{B40BE8F5-5D40-49E8-B597-66C0F0A28B23}" type="presParOf" srcId="{9C78EF81-C44D-4DD5-A98E-62CA330CD434}" destId="{85942716-2697-45B3-9A32-3C7506812117}" srcOrd="0" destOrd="0" presId="urn:microsoft.com/office/officeart/2005/8/layout/orgChart1"/>
    <dgm:cxn modelId="{DDA7D728-F86A-4548-B2D0-F1D665EA6FC0}" type="presParOf" srcId="{85942716-2697-45B3-9A32-3C7506812117}" destId="{BEAF0BC6-1DB2-487B-AA16-3F843362B91C}" srcOrd="0" destOrd="0" presId="urn:microsoft.com/office/officeart/2005/8/layout/orgChart1"/>
    <dgm:cxn modelId="{48AA2DC9-B5BA-412B-815A-0380E3C35D54}" type="presParOf" srcId="{85942716-2697-45B3-9A32-3C7506812117}" destId="{83D7DAD9-3133-42D6-9363-6399A5B55C91}" srcOrd="1" destOrd="0" presId="urn:microsoft.com/office/officeart/2005/8/layout/orgChart1"/>
    <dgm:cxn modelId="{2B433415-5E5D-4C8D-9964-1A416D187C6E}" type="presParOf" srcId="{9C78EF81-C44D-4DD5-A98E-62CA330CD434}" destId="{3A73C355-A096-4587-B0D3-E54B4041AD9A}" srcOrd="1" destOrd="0" presId="urn:microsoft.com/office/officeart/2005/8/layout/orgChart1"/>
    <dgm:cxn modelId="{509E0353-4D37-4D99-A9FE-5A2A3D45D2B9}" type="presParOf" srcId="{9C78EF81-C44D-4DD5-A98E-62CA330CD434}" destId="{824C4F89-8BFC-44CC-86B5-853D6B97870C}" srcOrd="2" destOrd="0" presId="urn:microsoft.com/office/officeart/2005/8/layout/orgChart1"/>
    <dgm:cxn modelId="{5B137EB1-C445-4216-9543-291A875B135D}" type="presParOf" srcId="{824C4F89-8BFC-44CC-86B5-853D6B97870C}" destId="{2E676A5A-0FEC-4A1A-AA02-AE61AA283233}" srcOrd="0" destOrd="0" presId="urn:microsoft.com/office/officeart/2005/8/layout/orgChart1"/>
    <dgm:cxn modelId="{018E94FD-91FE-4DD8-82D4-A1219F69D571}" type="presParOf" srcId="{824C4F89-8BFC-44CC-86B5-853D6B97870C}" destId="{8EF6376A-C3FF-44DF-8E7B-0F3B1FB9312B}" srcOrd="1" destOrd="0" presId="urn:microsoft.com/office/officeart/2005/8/layout/orgChart1"/>
    <dgm:cxn modelId="{1C0AD689-200A-4E87-889C-CEAD30F61241}" type="presParOf" srcId="{8EF6376A-C3FF-44DF-8E7B-0F3B1FB9312B}" destId="{EAAB07C2-4869-4147-9C17-3C701F32633B}" srcOrd="0" destOrd="0" presId="urn:microsoft.com/office/officeart/2005/8/layout/orgChart1"/>
    <dgm:cxn modelId="{6059FD0F-9931-47DD-A62A-17FCEF1C1549}" type="presParOf" srcId="{EAAB07C2-4869-4147-9C17-3C701F32633B}" destId="{39FD1A97-2276-445C-8D69-2D9AF5966A3E}" srcOrd="0" destOrd="0" presId="urn:microsoft.com/office/officeart/2005/8/layout/orgChart1"/>
    <dgm:cxn modelId="{3625DAD2-5940-4FBE-998A-C4E82236375C}" type="presParOf" srcId="{EAAB07C2-4869-4147-9C17-3C701F32633B}" destId="{57FE6148-0571-4E46-B534-FA4317EBBA8C}" srcOrd="1" destOrd="0" presId="urn:microsoft.com/office/officeart/2005/8/layout/orgChart1"/>
    <dgm:cxn modelId="{2F41117E-8098-452D-B00B-50FC4E63E9D9}" type="presParOf" srcId="{8EF6376A-C3FF-44DF-8E7B-0F3B1FB9312B}" destId="{0DA4F219-2537-444F-8C5C-DB7E176F336E}" srcOrd="1" destOrd="0" presId="urn:microsoft.com/office/officeart/2005/8/layout/orgChart1"/>
    <dgm:cxn modelId="{FA58F7AD-E2A4-4556-AD24-CA1D304A58B6}" type="presParOf" srcId="{8EF6376A-C3FF-44DF-8E7B-0F3B1FB9312B}" destId="{2734C3FA-4DB5-46E1-9011-DA83EC550AAD}" srcOrd="2" destOrd="0" presId="urn:microsoft.com/office/officeart/2005/8/layout/orgChart1"/>
    <dgm:cxn modelId="{62626223-4E4F-4C8C-AB51-C40738EC9F75}" type="presParOf" srcId="{8901E1E3-E7ED-4693-B1AA-AF7C0051DE55}" destId="{107A4EF6-6A2E-4808-906F-FDD9E8B2E559}" srcOrd="2" destOrd="0" presId="urn:microsoft.com/office/officeart/2005/8/layout/orgChart1"/>
    <dgm:cxn modelId="{8AD905C6-496A-45DA-8328-473432965C40}" type="presParOf" srcId="{CC3DF698-6213-4A18-884F-00EC97F4BC6D}" destId="{F04D5900-0A3E-40C0-870A-E4440CAE7D91}" srcOrd="4" destOrd="0" presId="urn:microsoft.com/office/officeart/2005/8/layout/orgChart1"/>
    <dgm:cxn modelId="{B1051167-04EF-427E-A5F9-C2D695828CA7}" type="presParOf" srcId="{CC3DF698-6213-4A18-884F-00EC97F4BC6D}" destId="{26548AAB-B0CE-4247-A8F7-77E8F5B9A493}" srcOrd="5" destOrd="0" presId="urn:microsoft.com/office/officeart/2005/8/layout/orgChart1"/>
    <dgm:cxn modelId="{FF3950ED-18C7-42DF-BE8D-3C04086EBF71}" type="presParOf" srcId="{26548AAB-B0CE-4247-A8F7-77E8F5B9A493}" destId="{B01B5B1A-95F2-482A-92D4-AE98E0A6E78A}" srcOrd="0" destOrd="0" presId="urn:microsoft.com/office/officeart/2005/8/layout/orgChart1"/>
    <dgm:cxn modelId="{9DDB3953-6E4F-4DA4-9643-339DA4B91494}" type="presParOf" srcId="{B01B5B1A-95F2-482A-92D4-AE98E0A6E78A}" destId="{757550B0-5F6F-41AA-94F1-1DB4A1A22134}" srcOrd="0" destOrd="0" presId="urn:microsoft.com/office/officeart/2005/8/layout/orgChart1"/>
    <dgm:cxn modelId="{A9633EA7-139F-413F-9871-B5ACC92DD767}" type="presParOf" srcId="{B01B5B1A-95F2-482A-92D4-AE98E0A6E78A}" destId="{F475C3F2-3B2B-433D-B9C0-A78098642B85}" srcOrd="1" destOrd="0" presId="urn:microsoft.com/office/officeart/2005/8/layout/orgChart1"/>
    <dgm:cxn modelId="{E036B342-DB7E-49F2-BFBF-94CECA24F763}" type="presParOf" srcId="{26548AAB-B0CE-4247-A8F7-77E8F5B9A493}" destId="{2F3386A1-DB9A-4BE9-BF51-BB82A7D566C0}" srcOrd="1" destOrd="0" presId="urn:microsoft.com/office/officeart/2005/8/layout/orgChart1"/>
    <dgm:cxn modelId="{F9C4A3F6-161D-4C8B-8975-F3680D2F5940}" type="presParOf" srcId="{2F3386A1-DB9A-4BE9-BF51-BB82A7D566C0}" destId="{0555EE59-FDD0-4605-A817-D9F295ECB283}" srcOrd="0" destOrd="0" presId="urn:microsoft.com/office/officeart/2005/8/layout/orgChart1"/>
    <dgm:cxn modelId="{6843506C-9806-46F9-8C53-9B050E24B056}" type="presParOf" srcId="{2F3386A1-DB9A-4BE9-BF51-BB82A7D566C0}" destId="{9B12C4BE-0B2B-4E6F-9DED-C7C335BFABF5}" srcOrd="1" destOrd="0" presId="urn:microsoft.com/office/officeart/2005/8/layout/orgChart1"/>
    <dgm:cxn modelId="{711BD978-1483-4DB7-9D27-1F048D100504}" type="presParOf" srcId="{9B12C4BE-0B2B-4E6F-9DED-C7C335BFABF5}" destId="{DC3B4CD1-825F-4226-9CF4-056B19A8B030}" srcOrd="0" destOrd="0" presId="urn:microsoft.com/office/officeart/2005/8/layout/orgChart1"/>
    <dgm:cxn modelId="{49C77DFA-2914-427C-98E6-033AEEB2F030}" type="presParOf" srcId="{DC3B4CD1-825F-4226-9CF4-056B19A8B030}" destId="{6BFDA742-C4F8-4656-B6D7-EF1116C528BA}" srcOrd="0" destOrd="0" presId="urn:microsoft.com/office/officeart/2005/8/layout/orgChart1"/>
    <dgm:cxn modelId="{617D1119-0F17-4587-98D9-204A64CE23DD}" type="presParOf" srcId="{DC3B4CD1-825F-4226-9CF4-056B19A8B030}" destId="{AEF79EBC-B8B7-4E9C-8968-BC82B0BCD7CF}" srcOrd="1" destOrd="0" presId="urn:microsoft.com/office/officeart/2005/8/layout/orgChart1"/>
    <dgm:cxn modelId="{F76B5663-F729-49F9-BC5A-FAC82428ED8D}" type="presParOf" srcId="{9B12C4BE-0B2B-4E6F-9DED-C7C335BFABF5}" destId="{FCB0CBD4-A279-462D-B7D4-118D252DAC83}" srcOrd="1" destOrd="0" presId="urn:microsoft.com/office/officeart/2005/8/layout/orgChart1"/>
    <dgm:cxn modelId="{4C99A75C-B982-4B0D-BB8C-EDAEDC224E8B}" type="presParOf" srcId="{9B12C4BE-0B2B-4E6F-9DED-C7C335BFABF5}" destId="{A837F52F-FA61-4F88-BF9B-5DDA9EA8D999}" srcOrd="2" destOrd="0" presId="urn:microsoft.com/office/officeart/2005/8/layout/orgChart1"/>
    <dgm:cxn modelId="{A76BF634-C604-443E-84A4-ED1AD850EBF7}" type="presParOf" srcId="{A837F52F-FA61-4F88-BF9B-5DDA9EA8D999}" destId="{21B3076B-0C74-4B18-906D-659689FCC84D}" srcOrd="0" destOrd="0" presId="urn:microsoft.com/office/officeart/2005/8/layout/orgChart1"/>
    <dgm:cxn modelId="{E0457969-7952-48AC-A231-D754294B8ECD}" type="presParOf" srcId="{A837F52F-FA61-4F88-BF9B-5DDA9EA8D999}" destId="{2608576D-92F2-4FBB-9EF1-2A42E1B54FE5}" srcOrd="1" destOrd="0" presId="urn:microsoft.com/office/officeart/2005/8/layout/orgChart1"/>
    <dgm:cxn modelId="{AA5656AB-1D3C-4AF3-A579-3C83307FA70E}" type="presParOf" srcId="{2608576D-92F2-4FBB-9EF1-2A42E1B54FE5}" destId="{68C271E6-3ED7-4049-8C08-4B10C5DA3439}" srcOrd="0" destOrd="0" presId="urn:microsoft.com/office/officeart/2005/8/layout/orgChart1"/>
    <dgm:cxn modelId="{CCBD6BB8-2D5F-4C4E-84E3-D283F484D336}" type="presParOf" srcId="{68C271E6-3ED7-4049-8C08-4B10C5DA3439}" destId="{87AA46A4-70CE-4DA5-9239-8DD9981CAAAE}" srcOrd="0" destOrd="0" presId="urn:microsoft.com/office/officeart/2005/8/layout/orgChart1"/>
    <dgm:cxn modelId="{EFC4AA13-854D-4A12-8DBA-BF4F0ABD7436}" type="presParOf" srcId="{68C271E6-3ED7-4049-8C08-4B10C5DA3439}" destId="{6A7077F2-29A5-4B62-9853-DD322969E9AE}" srcOrd="1" destOrd="0" presId="urn:microsoft.com/office/officeart/2005/8/layout/orgChart1"/>
    <dgm:cxn modelId="{2C45E283-CCBC-4213-9CBA-540F6D701F79}" type="presParOf" srcId="{2608576D-92F2-4FBB-9EF1-2A42E1B54FE5}" destId="{B80B0042-DAE7-41E5-BD34-530CCD4FDD81}" srcOrd="1" destOrd="0" presId="urn:microsoft.com/office/officeart/2005/8/layout/orgChart1"/>
    <dgm:cxn modelId="{B8531402-E60B-4B75-9E0A-E966BC96A342}" type="presParOf" srcId="{2608576D-92F2-4FBB-9EF1-2A42E1B54FE5}" destId="{9B53594C-D040-410C-AAFB-FA6790CA700B}" srcOrd="2" destOrd="0" presId="urn:microsoft.com/office/officeart/2005/8/layout/orgChart1"/>
    <dgm:cxn modelId="{8DA5B22A-D1AA-41C3-BB54-2D9AAD8274C2}" type="presParOf" srcId="{9B53594C-D040-410C-AAFB-FA6790CA700B}" destId="{81C681AC-0813-47B2-80E6-B9EDB4D388E5}" srcOrd="0" destOrd="0" presId="urn:microsoft.com/office/officeart/2005/8/layout/orgChart1"/>
    <dgm:cxn modelId="{BCE709CE-8D95-4BC4-9AC0-65522EFAB61E}" type="presParOf" srcId="{9B53594C-D040-410C-AAFB-FA6790CA700B}" destId="{A0EB3E51-6F4E-42E5-8F12-D6050C3E3383}" srcOrd="1" destOrd="0" presId="urn:microsoft.com/office/officeart/2005/8/layout/orgChart1"/>
    <dgm:cxn modelId="{167C8ACC-8410-49D8-BE71-DE106BF3F9CD}" type="presParOf" srcId="{A0EB3E51-6F4E-42E5-8F12-D6050C3E3383}" destId="{1433BAF5-993B-415C-BE6C-D1EAE67EEE23}" srcOrd="0" destOrd="0" presId="urn:microsoft.com/office/officeart/2005/8/layout/orgChart1"/>
    <dgm:cxn modelId="{EDB8BA85-6977-48F1-9C0C-C653BB72031E}" type="presParOf" srcId="{1433BAF5-993B-415C-BE6C-D1EAE67EEE23}" destId="{32503B45-E52D-425B-9BB8-99A7A4DF7EDF}" srcOrd="0" destOrd="0" presId="urn:microsoft.com/office/officeart/2005/8/layout/orgChart1"/>
    <dgm:cxn modelId="{41173036-D334-4491-A119-5D8FFF916E26}" type="presParOf" srcId="{1433BAF5-993B-415C-BE6C-D1EAE67EEE23}" destId="{342FF4FC-0707-4928-95BD-A34DE52959DB}" srcOrd="1" destOrd="0" presId="urn:microsoft.com/office/officeart/2005/8/layout/orgChart1"/>
    <dgm:cxn modelId="{29E74BB6-3BC3-4C97-B619-D61669F8F50F}" type="presParOf" srcId="{A0EB3E51-6F4E-42E5-8F12-D6050C3E3383}" destId="{A73D2086-C769-49A5-B1B6-691ACDBF107F}" srcOrd="1" destOrd="0" presId="urn:microsoft.com/office/officeart/2005/8/layout/orgChart1"/>
    <dgm:cxn modelId="{1E960AD3-8000-4E39-BC03-171CAAD301D9}" type="presParOf" srcId="{A0EB3E51-6F4E-42E5-8F12-D6050C3E3383}" destId="{95492FF0-71E6-46F2-A543-928FDE2F015A}" srcOrd="2" destOrd="0" presId="urn:microsoft.com/office/officeart/2005/8/layout/orgChart1"/>
    <dgm:cxn modelId="{E3936806-98A8-41D4-B49D-6FCD9E885C18}" type="presParOf" srcId="{95492FF0-71E6-46F2-A543-928FDE2F015A}" destId="{729B33BB-2891-4084-AE75-8938C3589B3B}" srcOrd="0" destOrd="0" presId="urn:microsoft.com/office/officeart/2005/8/layout/orgChart1"/>
    <dgm:cxn modelId="{127020F9-61C8-497C-B578-A0D3B3B2B667}" type="presParOf" srcId="{95492FF0-71E6-46F2-A543-928FDE2F015A}" destId="{196CA146-02C0-4C4D-8C0D-F48383D458B4}" srcOrd="1" destOrd="0" presId="urn:microsoft.com/office/officeart/2005/8/layout/orgChart1"/>
    <dgm:cxn modelId="{CE22C95A-5FFE-4298-9764-960A90D013CD}" type="presParOf" srcId="{196CA146-02C0-4C4D-8C0D-F48383D458B4}" destId="{DAB82A7E-A191-4CA9-8455-F06E2E9526AD}" srcOrd="0" destOrd="0" presId="urn:microsoft.com/office/officeart/2005/8/layout/orgChart1"/>
    <dgm:cxn modelId="{C8BF1609-C5B3-4DAD-8BD4-D5F829AF427F}" type="presParOf" srcId="{DAB82A7E-A191-4CA9-8455-F06E2E9526AD}" destId="{760EE92D-061C-4C48-96F1-378973D2FD5C}" srcOrd="0" destOrd="0" presId="urn:microsoft.com/office/officeart/2005/8/layout/orgChart1"/>
    <dgm:cxn modelId="{F002AFA1-C5F4-4881-B0F5-32D49E025224}" type="presParOf" srcId="{DAB82A7E-A191-4CA9-8455-F06E2E9526AD}" destId="{B9B75996-AD1C-4160-82BE-B11E6CE905C5}" srcOrd="1" destOrd="0" presId="urn:microsoft.com/office/officeart/2005/8/layout/orgChart1"/>
    <dgm:cxn modelId="{F4EC5373-3679-4659-AA08-AB57B85A49F2}" type="presParOf" srcId="{196CA146-02C0-4C4D-8C0D-F48383D458B4}" destId="{8EA6CFE4-6F0E-4920-A0BB-D900C4A3DD25}" srcOrd="1" destOrd="0" presId="urn:microsoft.com/office/officeart/2005/8/layout/orgChart1"/>
    <dgm:cxn modelId="{2FD8B5B9-D55A-43F6-AFBE-D53B63324F99}" type="presParOf" srcId="{196CA146-02C0-4C4D-8C0D-F48383D458B4}" destId="{82889613-E6C2-4C93-899A-A7972823FB24}" srcOrd="2" destOrd="0" presId="urn:microsoft.com/office/officeart/2005/8/layout/orgChart1"/>
    <dgm:cxn modelId="{F06FBEDA-346C-4D54-BDAE-39AE97E8C3BB}" type="presParOf" srcId="{2F3386A1-DB9A-4BE9-BF51-BB82A7D566C0}" destId="{6AF5B357-34F7-4046-91CE-154E2E908DA3}" srcOrd="2" destOrd="0" presId="urn:microsoft.com/office/officeart/2005/8/layout/orgChart1"/>
    <dgm:cxn modelId="{21473081-CBEB-4DB2-BBDD-44759BCD6DC4}" type="presParOf" srcId="{2F3386A1-DB9A-4BE9-BF51-BB82A7D566C0}" destId="{AAAB7B60-CD60-4C29-9660-3F8B73187C9E}" srcOrd="3" destOrd="0" presId="urn:microsoft.com/office/officeart/2005/8/layout/orgChart1"/>
    <dgm:cxn modelId="{2A3C9416-215A-4E22-9D5A-C64F6565638E}" type="presParOf" srcId="{AAAB7B60-CD60-4C29-9660-3F8B73187C9E}" destId="{74C58F65-697E-4936-975C-429BFF7DF63D}" srcOrd="0" destOrd="0" presId="urn:microsoft.com/office/officeart/2005/8/layout/orgChart1"/>
    <dgm:cxn modelId="{CB7F1C24-263B-40E8-90F2-62F867B22CFF}" type="presParOf" srcId="{74C58F65-697E-4936-975C-429BFF7DF63D}" destId="{6A09B080-DB0C-4118-8CC8-07F5F970B4FC}" srcOrd="0" destOrd="0" presId="urn:microsoft.com/office/officeart/2005/8/layout/orgChart1"/>
    <dgm:cxn modelId="{000ACDC3-F047-4824-9F92-EC85E297FA46}" type="presParOf" srcId="{74C58F65-697E-4936-975C-429BFF7DF63D}" destId="{7EF233C7-BE9A-46D8-B64F-75B7FC8762BB}" srcOrd="1" destOrd="0" presId="urn:microsoft.com/office/officeart/2005/8/layout/orgChart1"/>
    <dgm:cxn modelId="{89322306-1571-4EB1-9313-40A704F214EB}" type="presParOf" srcId="{AAAB7B60-CD60-4C29-9660-3F8B73187C9E}" destId="{B951AB6F-359A-4E9F-961B-475551938133}" srcOrd="1" destOrd="0" presId="urn:microsoft.com/office/officeart/2005/8/layout/orgChart1"/>
    <dgm:cxn modelId="{A79D3B05-174E-4A9D-9664-02C6A9306246}" type="presParOf" srcId="{AAAB7B60-CD60-4C29-9660-3F8B73187C9E}" destId="{C59784AB-B55D-4688-84D1-162975E35063}" srcOrd="2" destOrd="0" presId="urn:microsoft.com/office/officeart/2005/8/layout/orgChart1"/>
    <dgm:cxn modelId="{80B8972C-07C1-4A2C-8477-8CF64876AE8C}" type="presParOf" srcId="{C59784AB-B55D-4688-84D1-162975E35063}" destId="{C308BF74-B677-48FF-8277-8092F0974B7A}" srcOrd="0" destOrd="0" presId="urn:microsoft.com/office/officeart/2005/8/layout/orgChart1"/>
    <dgm:cxn modelId="{FE0C6A0D-2185-4BD1-9DF0-CCC7A69A5DC4}" type="presParOf" srcId="{C59784AB-B55D-4688-84D1-162975E35063}" destId="{AF075AE3-0B18-4825-BB1F-604CCEA0BCEE}" srcOrd="1" destOrd="0" presId="urn:microsoft.com/office/officeart/2005/8/layout/orgChart1"/>
    <dgm:cxn modelId="{1B9859EC-269F-4FAD-B55C-66D9E3691A5D}" type="presParOf" srcId="{AF075AE3-0B18-4825-BB1F-604CCEA0BCEE}" destId="{09CDE440-16EB-4868-9931-3DA6209EEE2A}" srcOrd="0" destOrd="0" presId="urn:microsoft.com/office/officeart/2005/8/layout/orgChart1"/>
    <dgm:cxn modelId="{1CB59861-F261-43D4-AB21-1F7AA1179CA7}" type="presParOf" srcId="{09CDE440-16EB-4868-9931-3DA6209EEE2A}" destId="{F2BD466F-9F1C-4C74-B67D-21358564ED72}" srcOrd="0" destOrd="0" presId="urn:microsoft.com/office/officeart/2005/8/layout/orgChart1"/>
    <dgm:cxn modelId="{63E9305C-693B-43A0-8C4A-45B7926D3331}" type="presParOf" srcId="{09CDE440-16EB-4868-9931-3DA6209EEE2A}" destId="{DFEFB1A9-6E1F-41DB-87BE-78527130574F}" srcOrd="1" destOrd="0" presId="urn:microsoft.com/office/officeart/2005/8/layout/orgChart1"/>
    <dgm:cxn modelId="{FF902E46-3636-406B-A2C7-F69FFE542856}" type="presParOf" srcId="{AF075AE3-0B18-4825-BB1F-604CCEA0BCEE}" destId="{8ECB722B-EA5F-489F-A7F8-C4FDC4BE1374}" srcOrd="1" destOrd="0" presId="urn:microsoft.com/office/officeart/2005/8/layout/orgChart1"/>
    <dgm:cxn modelId="{9DF100CE-3E8A-45B6-B832-AF4C8AD2A3D4}" type="presParOf" srcId="{AF075AE3-0B18-4825-BB1F-604CCEA0BCEE}" destId="{34B15B33-606F-4233-8138-4360FF7A37D3}" srcOrd="2" destOrd="0" presId="urn:microsoft.com/office/officeart/2005/8/layout/orgChart1"/>
    <dgm:cxn modelId="{AC2DA969-38F5-4BB0-BCC4-F1B474A0738E}" type="presParOf" srcId="{34B15B33-606F-4233-8138-4360FF7A37D3}" destId="{AC00B0D9-1371-4D5D-ADB7-59CDA0740FFA}" srcOrd="0" destOrd="0" presId="urn:microsoft.com/office/officeart/2005/8/layout/orgChart1"/>
    <dgm:cxn modelId="{9E53FB1F-6474-4A07-A90A-6ACA900E7EA0}" type="presParOf" srcId="{34B15B33-606F-4233-8138-4360FF7A37D3}" destId="{B20D0346-6D8C-4FB0-A470-DD178654BD57}" srcOrd="1" destOrd="0" presId="urn:microsoft.com/office/officeart/2005/8/layout/orgChart1"/>
    <dgm:cxn modelId="{8F144249-31BC-4249-8985-57E84D41161D}" type="presParOf" srcId="{B20D0346-6D8C-4FB0-A470-DD178654BD57}" destId="{71210DEC-0A68-45A1-BE8A-765085FBC641}" srcOrd="0" destOrd="0" presId="urn:microsoft.com/office/officeart/2005/8/layout/orgChart1"/>
    <dgm:cxn modelId="{49A60C83-1CA8-4CA3-A755-D0307B112E00}" type="presParOf" srcId="{71210DEC-0A68-45A1-BE8A-765085FBC641}" destId="{F42F9378-703D-45BF-8D4D-BB2A7643E606}" srcOrd="0" destOrd="0" presId="urn:microsoft.com/office/officeart/2005/8/layout/orgChart1"/>
    <dgm:cxn modelId="{8925D90D-8FC3-4217-85D5-8996C6593113}" type="presParOf" srcId="{71210DEC-0A68-45A1-BE8A-765085FBC641}" destId="{A4B157F5-247A-436A-A547-E51334FF26E8}" srcOrd="1" destOrd="0" presId="urn:microsoft.com/office/officeart/2005/8/layout/orgChart1"/>
    <dgm:cxn modelId="{54A746F9-FEC7-4DC2-8768-DCE715BEFF06}" type="presParOf" srcId="{B20D0346-6D8C-4FB0-A470-DD178654BD57}" destId="{3787F510-18D7-4C1B-99BB-40A7E91536A4}" srcOrd="1" destOrd="0" presId="urn:microsoft.com/office/officeart/2005/8/layout/orgChart1"/>
    <dgm:cxn modelId="{CC449CE7-E996-4A2B-8CFC-05AF954738DF}" type="presParOf" srcId="{B20D0346-6D8C-4FB0-A470-DD178654BD57}" destId="{31A53F00-569D-465B-808B-92CBFDF598F4}" srcOrd="2" destOrd="0" presId="urn:microsoft.com/office/officeart/2005/8/layout/orgChart1"/>
    <dgm:cxn modelId="{3CA80CEF-884E-4E05-82F9-6BB55AA90D2A}" type="presParOf" srcId="{26548AAB-B0CE-4247-A8F7-77E8F5B9A493}" destId="{4908E781-EF58-4B96-B6AE-4B0C237925E3}" srcOrd="2" destOrd="0" presId="urn:microsoft.com/office/officeart/2005/8/layout/orgChart1"/>
    <dgm:cxn modelId="{A9CECEC3-6895-4B7E-8FB4-BDA5F000DAF9}" type="presParOf" srcId="{DAF5039C-EC1B-4FF6-ABD8-B0458A746B55}" destId="{30C404AA-6FDD-4089-A750-B5EE4380E10D}" srcOrd="2" destOrd="0" presId="urn:microsoft.com/office/officeart/2005/8/layout/orgChart1"/>
    <dgm:cxn modelId="{3FEC8CCC-55D7-4276-A085-0FD1F33B6D8A}" type="presParOf" srcId="{30C404AA-6FDD-4089-A750-B5EE4380E10D}" destId="{ACA1B896-55AE-4666-B0F9-D300C94DBEF9}" srcOrd="0" destOrd="0" presId="urn:microsoft.com/office/officeart/2005/8/layout/orgChart1"/>
    <dgm:cxn modelId="{61BE8C3A-66AD-4E08-887E-4C13F496BCFD}" type="presParOf" srcId="{30C404AA-6FDD-4089-A750-B5EE4380E10D}" destId="{19AF96E0-BF9C-466C-B406-908C887A4925}" srcOrd="1" destOrd="0" presId="urn:microsoft.com/office/officeart/2005/8/layout/orgChart1"/>
    <dgm:cxn modelId="{358463C0-1831-43CE-9881-D4063E42FB5F}" type="presParOf" srcId="{19AF96E0-BF9C-466C-B406-908C887A4925}" destId="{8D4CC445-243A-47E5-BDA0-7B78B1BF9351}" srcOrd="0" destOrd="0" presId="urn:microsoft.com/office/officeart/2005/8/layout/orgChart1"/>
    <dgm:cxn modelId="{09ECF67D-C20F-46A5-8FAB-6414FC63F98F}" type="presParOf" srcId="{8D4CC445-243A-47E5-BDA0-7B78B1BF9351}" destId="{8F930756-BCB4-4AD5-A8BB-47AC1CC0D1A9}" srcOrd="0" destOrd="0" presId="urn:microsoft.com/office/officeart/2005/8/layout/orgChart1"/>
    <dgm:cxn modelId="{08030EA8-9C76-473C-99AB-B9A7C7468E8E}" type="presParOf" srcId="{8D4CC445-243A-47E5-BDA0-7B78B1BF9351}" destId="{B24AA5AE-CEB5-4C1B-977E-A030AEDE7D18}" srcOrd="1" destOrd="0" presId="urn:microsoft.com/office/officeart/2005/8/layout/orgChart1"/>
    <dgm:cxn modelId="{8D778569-F069-41A9-ABBD-1A2836C1A633}" type="presParOf" srcId="{19AF96E0-BF9C-466C-B406-908C887A4925}" destId="{C6F5735F-5A71-4F79-BA65-C23DB5EB6693}" srcOrd="1" destOrd="0" presId="urn:microsoft.com/office/officeart/2005/8/layout/orgChart1"/>
    <dgm:cxn modelId="{E65CDF03-8114-40F4-B480-2A7A5B4B6A76}" type="presParOf" srcId="{C6F5735F-5A71-4F79-BA65-C23DB5EB6693}" destId="{96313B07-0197-4BC6-8746-4597CBAAC282}" srcOrd="0" destOrd="0" presId="urn:microsoft.com/office/officeart/2005/8/layout/orgChart1"/>
    <dgm:cxn modelId="{7A5AFAD6-8602-41B0-9A57-A1F2398E2464}" type="presParOf" srcId="{C6F5735F-5A71-4F79-BA65-C23DB5EB6693}" destId="{2564DF58-8197-4869-9905-0B05C28CB0C0}" srcOrd="1" destOrd="0" presId="urn:microsoft.com/office/officeart/2005/8/layout/orgChart1"/>
    <dgm:cxn modelId="{4BC19653-8604-4840-965B-54BC4D71D18A}" type="presParOf" srcId="{2564DF58-8197-4869-9905-0B05C28CB0C0}" destId="{DF36F3B1-3709-44FE-84D5-866F4EF12E8D}" srcOrd="0" destOrd="0" presId="urn:microsoft.com/office/officeart/2005/8/layout/orgChart1"/>
    <dgm:cxn modelId="{5343E181-AED1-48E8-AA27-A7CB2176C85F}" type="presParOf" srcId="{DF36F3B1-3709-44FE-84D5-866F4EF12E8D}" destId="{063641CE-BE26-4009-8E6D-64BABF4DD89A}" srcOrd="0" destOrd="0" presId="urn:microsoft.com/office/officeart/2005/8/layout/orgChart1"/>
    <dgm:cxn modelId="{0DC42637-6AEA-40F7-9AC2-E71DCCE7DDB9}" type="presParOf" srcId="{DF36F3B1-3709-44FE-84D5-866F4EF12E8D}" destId="{A2EC3020-43AB-43F7-A452-9826F81AC114}" srcOrd="1" destOrd="0" presId="urn:microsoft.com/office/officeart/2005/8/layout/orgChart1"/>
    <dgm:cxn modelId="{2831F2ED-6A80-457E-863C-A17C0247DE98}" type="presParOf" srcId="{2564DF58-8197-4869-9905-0B05C28CB0C0}" destId="{8B75F2FB-C3FC-439D-8858-4922FD403E4C}" srcOrd="1" destOrd="0" presId="urn:microsoft.com/office/officeart/2005/8/layout/orgChart1"/>
    <dgm:cxn modelId="{50CE491A-2009-45EB-9479-9926B450F374}" type="presParOf" srcId="{2564DF58-8197-4869-9905-0B05C28CB0C0}" destId="{9046493A-BD3E-4705-B2F4-CD7B6126EA10}" srcOrd="2" destOrd="0" presId="urn:microsoft.com/office/officeart/2005/8/layout/orgChart1"/>
    <dgm:cxn modelId="{303FCBC4-BB35-4905-A067-9C13D3992B16}" type="presParOf" srcId="{C6F5735F-5A71-4F79-BA65-C23DB5EB6693}" destId="{74AF3770-D275-4897-9F0A-2E10964F920C}" srcOrd="2" destOrd="0" presId="urn:microsoft.com/office/officeart/2005/8/layout/orgChart1"/>
    <dgm:cxn modelId="{DEFC330C-E07E-4CEC-8025-F0C69483A633}" type="presParOf" srcId="{C6F5735F-5A71-4F79-BA65-C23DB5EB6693}" destId="{99D267C2-3016-4CE9-99BD-F99963852F28}" srcOrd="3" destOrd="0" presId="urn:microsoft.com/office/officeart/2005/8/layout/orgChart1"/>
    <dgm:cxn modelId="{0806F747-A02E-441C-B9BD-495E7250B351}" type="presParOf" srcId="{99D267C2-3016-4CE9-99BD-F99963852F28}" destId="{F996DBB4-13CF-47E2-A88F-7A1CD31252B1}" srcOrd="0" destOrd="0" presId="urn:microsoft.com/office/officeart/2005/8/layout/orgChart1"/>
    <dgm:cxn modelId="{6BE876E6-AA66-44D4-8484-9C5CABFEDC76}" type="presParOf" srcId="{F996DBB4-13CF-47E2-A88F-7A1CD31252B1}" destId="{AB54AC64-67AC-4BC0-A417-1C4717D10463}" srcOrd="0" destOrd="0" presId="urn:microsoft.com/office/officeart/2005/8/layout/orgChart1"/>
    <dgm:cxn modelId="{685FB6EF-5C4F-4EEC-A846-F7D9EE2CB2C1}" type="presParOf" srcId="{F996DBB4-13CF-47E2-A88F-7A1CD31252B1}" destId="{DBE0816E-5085-4B8E-B295-562D13579ABA}" srcOrd="1" destOrd="0" presId="urn:microsoft.com/office/officeart/2005/8/layout/orgChart1"/>
    <dgm:cxn modelId="{DD731CDA-B623-4966-B725-BEF7E8630548}" type="presParOf" srcId="{99D267C2-3016-4CE9-99BD-F99963852F28}" destId="{6BB9F381-F1DB-4408-8D11-9B5C7241EFA1}" srcOrd="1" destOrd="0" presId="urn:microsoft.com/office/officeart/2005/8/layout/orgChart1"/>
    <dgm:cxn modelId="{C4C37C54-82D2-464B-AF42-B4CBB3B3311A}" type="presParOf" srcId="{99D267C2-3016-4CE9-99BD-F99963852F28}" destId="{B5D406A6-72DF-401A-887E-B806B2816258}" srcOrd="2" destOrd="0" presId="urn:microsoft.com/office/officeart/2005/8/layout/orgChart1"/>
    <dgm:cxn modelId="{CD0A5D46-ADBD-4063-90FE-3AEEA189794F}" type="presParOf" srcId="{B5D406A6-72DF-401A-887E-B806B2816258}" destId="{F6403B48-28FF-4973-9DD1-08CF88D8576A}" srcOrd="0" destOrd="0" presId="urn:microsoft.com/office/officeart/2005/8/layout/orgChart1"/>
    <dgm:cxn modelId="{A37F7342-434D-42ED-8971-7994AE938A5D}" type="presParOf" srcId="{B5D406A6-72DF-401A-887E-B806B2816258}" destId="{11E5893F-7255-421F-AD90-79C70785FA9A}" srcOrd="1" destOrd="0" presId="urn:microsoft.com/office/officeart/2005/8/layout/orgChart1"/>
    <dgm:cxn modelId="{E2D2B0B6-6614-42A9-97DA-139A907FACA9}" type="presParOf" srcId="{11E5893F-7255-421F-AD90-79C70785FA9A}" destId="{23EE26C1-22BD-4A91-86ED-5A7EDFEE544A}" srcOrd="0" destOrd="0" presId="urn:microsoft.com/office/officeart/2005/8/layout/orgChart1"/>
    <dgm:cxn modelId="{7536932F-4A1E-4E2B-9E8A-C0FA895B6F68}" type="presParOf" srcId="{23EE26C1-22BD-4A91-86ED-5A7EDFEE544A}" destId="{06784FCE-3A3E-43D1-8825-5A7E4A69A602}" srcOrd="0" destOrd="0" presId="urn:microsoft.com/office/officeart/2005/8/layout/orgChart1"/>
    <dgm:cxn modelId="{F1545A9D-F7D5-4860-8EA1-FE34BB299E19}" type="presParOf" srcId="{23EE26C1-22BD-4A91-86ED-5A7EDFEE544A}" destId="{4B68C06B-F4F8-481D-A80E-7D83EF343AD6}" srcOrd="1" destOrd="0" presId="urn:microsoft.com/office/officeart/2005/8/layout/orgChart1"/>
    <dgm:cxn modelId="{2D652E6C-EDD2-4751-92D1-62C2FF3A82BC}" type="presParOf" srcId="{11E5893F-7255-421F-AD90-79C70785FA9A}" destId="{CB8A7E06-8758-4312-95AD-155D282A043B}" srcOrd="1" destOrd="0" presId="urn:microsoft.com/office/officeart/2005/8/layout/orgChart1"/>
    <dgm:cxn modelId="{0EF679BD-DAE7-4603-92C7-D1AFAF3606C4}" type="presParOf" srcId="{11E5893F-7255-421F-AD90-79C70785FA9A}" destId="{E3114359-3AF2-49D9-B4C4-190FBDD6609E}" srcOrd="2" destOrd="0" presId="urn:microsoft.com/office/officeart/2005/8/layout/orgChart1"/>
    <dgm:cxn modelId="{80AF9C22-3CC1-4DA9-9A10-B411EC96E91B}" type="presParOf" srcId="{19AF96E0-BF9C-466C-B406-908C887A4925}" destId="{783DBA93-9003-473B-87D3-37EF2882B8CC}"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403B48-28FF-4973-9DD1-08CF88D8576A}">
      <dsp:nvSpPr>
        <dsp:cNvPr id="0" name=""/>
        <dsp:cNvSpPr/>
      </dsp:nvSpPr>
      <dsp:spPr>
        <a:xfrm>
          <a:off x="3952326" y="1615196"/>
          <a:ext cx="91440" cy="313863"/>
        </a:xfrm>
        <a:custGeom>
          <a:avLst/>
          <a:gdLst/>
          <a:ahLst/>
          <a:cxnLst/>
          <a:rect l="0" t="0" r="0" b="0"/>
          <a:pathLst>
            <a:path>
              <a:moveTo>
                <a:pt x="45720" y="0"/>
              </a:moveTo>
              <a:lnTo>
                <a:pt x="45720" y="313863"/>
              </a:lnTo>
              <a:lnTo>
                <a:pt x="124325" y="31386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AF3770-D275-4897-9F0A-2E10964F920C}">
      <dsp:nvSpPr>
        <dsp:cNvPr id="0" name=""/>
        <dsp:cNvSpPr/>
      </dsp:nvSpPr>
      <dsp:spPr>
        <a:xfrm>
          <a:off x="3545129" y="1053171"/>
          <a:ext cx="452916" cy="187713"/>
        </a:xfrm>
        <a:custGeom>
          <a:avLst/>
          <a:gdLst/>
          <a:ahLst/>
          <a:cxnLst/>
          <a:rect l="0" t="0" r="0" b="0"/>
          <a:pathLst>
            <a:path>
              <a:moveTo>
                <a:pt x="0" y="0"/>
              </a:moveTo>
              <a:lnTo>
                <a:pt x="0" y="109107"/>
              </a:lnTo>
              <a:lnTo>
                <a:pt x="452916" y="109107"/>
              </a:lnTo>
              <a:lnTo>
                <a:pt x="452916" y="1877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13B07-0197-4BC6-8746-4597CBAAC282}">
      <dsp:nvSpPr>
        <dsp:cNvPr id="0" name=""/>
        <dsp:cNvSpPr/>
      </dsp:nvSpPr>
      <dsp:spPr>
        <a:xfrm>
          <a:off x="3105254" y="1053171"/>
          <a:ext cx="439875" cy="216423"/>
        </a:xfrm>
        <a:custGeom>
          <a:avLst/>
          <a:gdLst/>
          <a:ahLst/>
          <a:cxnLst/>
          <a:rect l="0" t="0" r="0" b="0"/>
          <a:pathLst>
            <a:path>
              <a:moveTo>
                <a:pt x="439875" y="0"/>
              </a:moveTo>
              <a:lnTo>
                <a:pt x="439875" y="137817"/>
              </a:lnTo>
              <a:lnTo>
                <a:pt x="0" y="137817"/>
              </a:lnTo>
              <a:lnTo>
                <a:pt x="0" y="2164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A1B896-55AE-4666-B0F9-D300C94DBEF9}">
      <dsp:nvSpPr>
        <dsp:cNvPr id="0" name=""/>
        <dsp:cNvSpPr/>
      </dsp:nvSpPr>
      <dsp:spPr>
        <a:xfrm>
          <a:off x="2639296" y="521649"/>
          <a:ext cx="531521" cy="344366"/>
        </a:xfrm>
        <a:custGeom>
          <a:avLst/>
          <a:gdLst/>
          <a:ahLst/>
          <a:cxnLst/>
          <a:rect l="0" t="0" r="0" b="0"/>
          <a:pathLst>
            <a:path>
              <a:moveTo>
                <a:pt x="0" y="0"/>
              </a:moveTo>
              <a:lnTo>
                <a:pt x="0" y="344366"/>
              </a:lnTo>
              <a:lnTo>
                <a:pt x="531521" y="34436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00B0D9-1371-4D5D-ADB7-59CDA0740FFA}">
      <dsp:nvSpPr>
        <dsp:cNvPr id="0" name=""/>
        <dsp:cNvSpPr/>
      </dsp:nvSpPr>
      <dsp:spPr>
        <a:xfrm>
          <a:off x="781910" y="3710781"/>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08BF74-B677-48FF-8277-8092F0974B7A}">
      <dsp:nvSpPr>
        <dsp:cNvPr id="0" name=""/>
        <dsp:cNvSpPr/>
      </dsp:nvSpPr>
      <dsp:spPr>
        <a:xfrm>
          <a:off x="328993"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F5B357-34F7-4046-91CE-154E2E908DA3}">
      <dsp:nvSpPr>
        <dsp:cNvPr id="0" name=""/>
        <dsp:cNvSpPr/>
      </dsp:nvSpPr>
      <dsp:spPr>
        <a:xfrm>
          <a:off x="374713" y="2647737"/>
          <a:ext cx="452916" cy="157210"/>
        </a:xfrm>
        <a:custGeom>
          <a:avLst/>
          <a:gdLst/>
          <a:ahLst/>
          <a:cxnLst/>
          <a:rect l="0" t="0" r="0" b="0"/>
          <a:pathLst>
            <a:path>
              <a:moveTo>
                <a:pt x="452916" y="0"/>
              </a:moveTo>
              <a:lnTo>
                <a:pt x="452916" y="78605"/>
              </a:lnTo>
              <a:lnTo>
                <a:pt x="0" y="78605"/>
              </a:lnTo>
              <a:lnTo>
                <a:pt x="0"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9B33BB-2891-4084-AE75-8938C3589B3B}">
      <dsp:nvSpPr>
        <dsp:cNvPr id="0" name=""/>
        <dsp:cNvSpPr/>
      </dsp:nvSpPr>
      <dsp:spPr>
        <a:xfrm>
          <a:off x="2140660" y="4242303"/>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C681AC-0813-47B2-80E6-B9EDB4D388E5}">
      <dsp:nvSpPr>
        <dsp:cNvPr id="0" name=""/>
        <dsp:cNvSpPr/>
      </dsp:nvSpPr>
      <dsp:spPr>
        <a:xfrm>
          <a:off x="1687743" y="3710781"/>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B3076B-0C74-4B18-906D-659689FCC84D}">
      <dsp:nvSpPr>
        <dsp:cNvPr id="0" name=""/>
        <dsp:cNvSpPr/>
      </dsp:nvSpPr>
      <dsp:spPr>
        <a:xfrm>
          <a:off x="1234826"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55EE59-FDD0-4605-A817-D9F295ECB283}">
      <dsp:nvSpPr>
        <dsp:cNvPr id="0" name=""/>
        <dsp:cNvSpPr/>
      </dsp:nvSpPr>
      <dsp:spPr>
        <a:xfrm>
          <a:off x="827630" y="2647737"/>
          <a:ext cx="452916" cy="157210"/>
        </a:xfrm>
        <a:custGeom>
          <a:avLst/>
          <a:gdLst/>
          <a:ahLst/>
          <a:cxnLst/>
          <a:rect l="0" t="0" r="0" b="0"/>
          <a:pathLst>
            <a:path>
              <a:moveTo>
                <a:pt x="0" y="0"/>
              </a:moveTo>
              <a:lnTo>
                <a:pt x="0" y="78605"/>
              </a:lnTo>
              <a:lnTo>
                <a:pt x="452916" y="78605"/>
              </a:lnTo>
              <a:lnTo>
                <a:pt x="452916"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4D5900-0A3E-40C0-870A-E4440CAE7D91}">
      <dsp:nvSpPr>
        <dsp:cNvPr id="0" name=""/>
        <dsp:cNvSpPr/>
      </dsp:nvSpPr>
      <dsp:spPr>
        <a:xfrm>
          <a:off x="827630" y="521649"/>
          <a:ext cx="1811666" cy="1751776"/>
        </a:xfrm>
        <a:custGeom>
          <a:avLst/>
          <a:gdLst/>
          <a:ahLst/>
          <a:cxnLst/>
          <a:rect l="0" t="0" r="0" b="0"/>
          <a:pathLst>
            <a:path>
              <a:moveTo>
                <a:pt x="1811666" y="0"/>
              </a:moveTo>
              <a:lnTo>
                <a:pt x="1811666" y="1673171"/>
              </a:lnTo>
              <a:lnTo>
                <a:pt x="0" y="1673171"/>
              </a:lnTo>
              <a:lnTo>
                <a:pt x="0" y="17517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676A5A-0FEC-4A1A-AA02-AE61AA283233}">
      <dsp:nvSpPr>
        <dsp:cNvPr id="0" name=""/>
        <dsp:cNvSpPr/>
      </dsp:nvSpPr>
      <dsp:spPr>
        <a:xfrm>
          <a:off x="2593576" y="3710781"/>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0FD01C-4565-4257-A60A-BDC448C89097}">
      <dsp:nvSpPr>
        <dsp:cNvPr id="0" name=""/>
        <dsp:cNvSpPr/>
      </dsp:nvSpPr>
      <dsp:spPr>
        <a:xfrm>
          <a:off x="2140660"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9895D2-73C9-4B81-A0E5-A846AED09BD5}">
      <dsp:nvSpPr>
        <dsp:cNvPr id="0" name=""/>
        <dsp:cNvSpPr/>
      </dsp:nvSpPr>
      <dsp:spPr>
        <a:xfrm>
          <a:off x="2186380" y="2647737"/>
          <a:ext cx="452916" cy="157210"/>
        </a:xfrm>
        <a:custGeom>
          <a:avLst/>
          <a:gdLst/>
          <a:ahLst/>
          <a:cxnLst/>
          <a:rect l="0" t="0" r="0" b="0"/>
          <a:pathLst>
            <a:path>
              <a:moveTo>
                <a:pt x="452916" y="0"/>
              </a:moveTo>
              <a:lnTo>
                <a:pt x="452916" y="78605"/>
              </a:lnTo>
              <a:lnTo>
                <a:pt x="0" y="78605"/>
              </a:lnTo>
              <a:lnTo>
                <a:pt x="0"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849075-51A2-4C31-B995-A44B861B27DF}">
      <dsp:nvSpPr>
        <dsp:cNvPr id="0" name=""/>
        <dsp:cNvSpPr/>
      </dsp:nvSpPr>
      <dsp:spPr>
        <a:xfrm>
          <a:off x="3046493"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CC4EDE-8FAE-4E54-BEC2-AFE91CCE4FD5}">
      <dsp:nvSpPr>
        <dsp:cNvPr id="0" name=""/>
        <dsp:cNvSpPr/>
      </dsp:nvSpPr>
      <dsp:spPr>
        <a:xfrm>
          <a:off x="2639296" y="2647737"/>
          <a:ext cx="452916" cy="157210"/>
        </a:xfrm>
        <a:custGeom>
          <a:avLst/>
          <a:gdLst/>
          <a:ahLst/>
          <a:cxnLst/>
          <a:rect l="0" t="0" r="0" b="0"/>
          <a:pathLst>
            <a:path>
              <a:moveTo>
                <a:pt x="0" y="0"/>
              </a:moveTo>
              <a:lnTo>
                <a:pt x="0" y="78605"/>
              </a:lnTo>
              <a:lnTo>
                <a:pt x="452916" y="78605"/>
              </a:lnTo>
              <a:lnTo>
                <a:pt x="452916"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E08016-12F9-4AFD-8A40-10704823DFC8}">
      <dsp:nvSpPr>
        <dsp:cNvPr id="0" name=""/>
        <dsp:cNvSpPr/>
      </dsp:nvSpPr>
      <dsp:spPr>
        <a:xfrm>
          <a:off x="2593576" y="521649"/>
          <a:ext cx="91440" cy="1751776"/>
        </a:xfrm>
        <a:custGeom>
          <a:avLst/>
          <a:gdLst/>
          <a:ahLst/>
          <a:cxnLst/>
          <a:rect l="0" t="0" r="0" b="0"/>
          <a:pathLst>
            <a:path>
              <a:moveTo>
                <a:pt x="45720" y="0"/>
              </a:moveTo>
              <a:lnTo>
                <a:pt x="45720" y="17517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A813B4-6711-4B75-A471-32F62D22C102}">
      <dsp:nvSpPr>
        <dsp:cNvPr id="0" name=""/>
        <dsp:cNvSpPr/>
      </dsp:nvSpPr>
      <dsp:spPr>
        <a:xfrm>
          <a:off x="4858159" y="4242303"/>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959B0-6E4B-42B1-9AA9-45C170EF34C1}">
      <dsp:nvSpPr>
        <dsp:cNvPr id="0" name=""/>
        <dsp:cNvSpPr/>
      </dsp:nvSpPr>
      <dsp:spPr>
        <a:xfrm>
          <a:off x="4405243" y="3710781"/>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9E5BA8-AC00-41D2-B8B1-5C31B26F1E17}">
      <dsp:nvSpPr>
        <dsp:cNvPr id="0" name=""/>
        <dsp:cNvSpPr/>
      </dsp:nvSpPr>
      <dsp:spPr>
        <a:xfrm>
          <a:off x="3952326"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31F1CE-64FC-4439-9CFD-EEFDC4CFAE0B}">
      <dsp:nvSpPr>
        <dsp:cNvPr id="0" name=""/>
        <dsp:cNvSpPr/>
      </dsp:nvSpPr>
      <dsp:spPr>
        <a:xfrm>
          <a:off x="3998046" y="2647737"/>
          <a:ext cx="452916" cy="157210"/>
        </a:xfrm>
        <a:custGeom>
          <a:avLst/>
          <a:gdLst/>
          <a:ahLst/>
          <a:cxnLst/>
          <a:rect l="0" t="0" r="0" b="0"/>
          <a:pathLst>
            <a:path>
              <a:moveTo>
                <a:pt x="452916" y="0"/>
              </a:moveTo>
              <a:lnTo>
                <a:pt x="452916" y="78605"/>
              </a:lnTo>
              <a:lnTo>
                <a:pt x="0" y="78605"/>
              </a:lnTo>
              <a:lnTo>
                <a:pt x="0"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183D0A-E89A-4C1F-8DFC-C5F519A61178}">
      <dsp:nvSpPr>
        <dsp:cNvPr id="0" name=""/>
        <dsp:cNvSpPr/>
      </dsp:nvSpPr>
      <dsp:spPr>
        <a:xfrm>
          <a:off x="4858159" y="3179259"/>
          <a:ext cx="91440" cy="344366"/>
        </a:xfrm>
        <a:custGeom>
          <a:avLst/>
          <a:gdLst/>
          <a:ahLst/>
          <a:cxnLst/>
          <a:rect l="0" t="0" r="0" b="0"/>
          <a:pathLst>
            <a:path>
              <a:moveTo>
                <a:pt x="45720" y="0"/>
              </a:moveTo>
              <a:lnTo>
                <a:pt x="45720" y="344366"/>
              </a:lnTo>
              <a:lnTo>
                <a:pt x="124325" y="3443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E9DD20-F163-4166-AF34-5E2A2FA8A285}">
      <dsp:nvSpPr>
        <dsp:cNvPr id="0" name=""/>
        <dsp:cNvSpPr/>
      </dsp:nvSpPr>
      <dsp:spPr>
        <a:xfrm>
          <a:off x="4450963" y="2647737"/>
          <a:ext cx="452916" cy="157210"/>
        </a:xfrm>
        <a:custGeom>
          <a:avLst/>
          <a:gdLst/>
          <a:ahLst/>
          <a:cxnLst/>
          <a:rect l="0" t="0" r="0" b="0"/>
          <a:pathLst>
            <a:path>
              <a:moveTo>
                <a:pt x="0" y="0"/>
              </a:moveTo>
              <a:lnTo>
                <a:pt x="0" y="78605"/>
              </a:lnTo>
              <a:lnTo>
                <a:pt x="452916" y="78605"/>
              </a:lnTo>
              <a:lnTo>
                <a:pt x="452916" y="15721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AF9020-2BA7-4465-969F-9E015E622B8E}">
      <dsp:nvSpPr>
        <dsp:cNvPr id="0" name=""/>
        <dsp:cNvSpPr/>
      </dsp:nvSpPr>
      <dsp:spPr>
        <a:xfrm>
          <a:off x="2639296" y="521649"/>
          <a:ext cx="1811666" cy="1751776"/>
        </a:xfrm>
        <a:custGeom>
          <a:avLst/>
          <a:gdLst/>
          <a:ahLst/>
          <a:cxnLst/>
          <a:rect l="0" t="0" r="0" b="0"/>
          <a:pathLst>
            <a:path>
              <a:moveTo>
                <a:pt x="0" y="0"/>
              </a:moveTo>
              <a:lnTo>
                <a:pt x="0" y="1673171"/>
              </a:lnTo>
              <a:lnTo>
                <a:pt x="1811666" y="1673171"/>
              </a:lnTo>
              <a:lnTo>
                <a:pt x="1811666" y="17517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0C3996-3FC1-41C3-81B5-CC656550909D}">
      <dsp:nvSpPr>
        <dsp:cNvPr id="0" name=""/>
        <dsp:cNvSpPr/>
      </dsp:nvSpPr>
      <dsp:spPr>
        <a:xfrm>
          <a:off x="1949703" y="147338"/>
          <a:ext cx="1379187" cy="374311"/>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 Five Bedroom Duplex </a:t>
          </a:r>
        </a:p>
      </dsp:txBody>
      <dsp:txXfrm>
        <a:off x="1949703" y="147338"/>
        <a:ext cx="1379187" cy="374311"/>
      </dsp:txXfrm>
    </dsp:sp>
    <dsp:sp modelId="{6AB3F801-6ABC-41C5-9E08-D52C5E677033}">
      <dsp:nvSpPr>
        <dsp:cNvPr id="0" name=""/>
        <dsp:cNvSpPr/>
      </dsp:nvSpPr>
      <dsp:spPr>
        <a:xfrm>
          <a:off x="4076651" y="2273426"/>
          <a:ext cx="748622" cy="3743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 Exterior </a:t>
          </a:r>
        </a:p>
      </dsp:txBody>
      <dsp:txXfrm>
        <a:off x="4076651" y="2273426"/>
        <a:ext cx="748622" cy="374311"/>
      </dsp:txXfrm>
    </dsp:sp>
    <dsp:sp modelId="{2414F51E-FF85-41E1-BE7E-7E95A3D1E653}">
      <dsp:nvSpPr>
        <dsp:cNvPr id="0" name=""/>
        <dsp:cNvSpPr/>
      </dsp:nvSpPr>
      <dsp:spPr>
        <a:xfrm>
          <a:off x="4529568"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4.2 Building finishes</a:t>
          </a:r>
        </a:p>
      </dsp:txBody>
      <dsp:txXfrm>
        <a:off x="4529568" y="2804948"/>
        <a:ext cx="748622" cy="374311"/>
      </dsp:txXfrm>
    </dsp:sp>
    <dsp:sp modelId="{F674C749-9D4F-4590-A615-08C5C812A8C5}">
      <dsp:nvSpPr>
        <dsp:cNvPr id="0" name=""/>
        <dsp:cNvSpPr/>
      </dsp:nvSpPr>
      <dsp:spPr>
        <a:xfrm>
          <a:off x="4982485"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4.2.1. Painting</a:t>
          </a:r>
        </a:p>
      </dsp:txBody>
      <dsp:txXfrm>
        <a:off x="4982485" y="3336470"/>
        <a:ext cx="748622" cy="374311"/>
      </dsp:txXfrm>
    </dsp:sp>
    <dsp:sp modelId="{B762AA0C-2F1E-4CAF-93FF-48CE3B2C29E9}">
      <dsp:nvSpPr>
        <dsp:cNvPr id="0" name=""/>
        <dsp:cNvSpPr/>
      </dsp:nvSpPr>
      <dsp:spPr>
        <a:xfrm>
          <a:off x="3623735"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4.1 Masonry work</a:t>
          </a:r>
        </a:p>
      </dsp:txBody>
      <dsp:txXfrm>
        <a:off x="3623735" y="2804948"/>
        <a:ext cx="748622" cy="374311"/>
      </dsp:txXfrm>
    </dsp:sp>
    <dsp:sp modelId="{C9331A38-92A8-4C35-AB04-7F4489FB60F8}">
      <dsp:nvSpPr>
        <dsp:cNvPr id="0" name=""/>
        <dsp:cNvSpPr/>
      </dsp:nvSpPr>
      <dsp:spPr>
        <a:xfrm>
          <a:off x="4076651"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4.1.1 Roofing</a:t>
          </a:r>
        </a:p>
      </dsp:txBody>
      <dsp:txXfrm>
        <a:off x="4076651" y="3336470"/>
        <a:ext cx="748622" cy="374311"/>
      </dsp:txXfrm>
    </dsp:sp>
    <dsp:sp modelId="{A15521DF-41A1-4754-9101-87F287BBADB7}">
      <dsp:nvSpPr>
        <dsp:cNvPr id="0" name=""/>
        <dsp:cNvSpPr/>
      </dsp:nvSpPr>
      <dsp:spPr>
        <a:xfrm>
          <a:off x="4529568" y="3867992"/>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4.2.2 Wallpaper</a:t>
          </a:r>
        </a:p>
      </dsp:txBody>
      <dsp:txXfrm>
        <a:off x="4529568" y="3867992"/>
        <a:ext cx="748622" cy="374311"/>
      </dsp:txXfrm>
    </dsp:sp>
    <dsp:sp modelId="{71DE43D6-BC8A-46A3-91D6-B5DE2351F305}">
      <dsp:nvSpPr>
        <dsp:cNvPr id="0" name=""/>
        <dsp:cNvSpPr/>
      </dsp:nvSpPr>
      <dsp:spPr>
        <a:xfrm>
          <a:off x="4982485" y="4399514"/>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4.2.3 Ceiling tile </a:t>
          </a:r>
        </a:p>
      </dsp:txBody>
      <dsp:txXfrm>
        <a:off x="4982485" y="4399514"/>
        <a:ext cx="748622" cy="374311"/>
      </dsp:txXfrm>
    </dsp:sp>
    <dsp:sp modelId="{9E658A95-7737-4C61-ADDC-2316AAD69CDC}">
      <dsp:nvSpPr>
        <dsp:cNvPr id="0" name=""/>
        <dsp:cNvSpPr/>
      </dsp:nvSpPr>
      <dsp:spPr>
        <a:xfrm>
          <a:off x="2264985" y="2273426"/>
          <a:ext cx="748622" cy="3743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 Internal </a:t>
          </a:r>
        </a:p>
      </dsp:txBody>
      <dsp:txXfrm>
        <a:off x="2264985" y="2273426"/>
        <a:ext cx="748622" cy="374311"/>
      </dsp:txXfrm>
    </dsp:sp>
    <dsp:sp modelId="{FE1CBF33-CA61-47C4-998C-F7AC38463AF1}">
      <dsp:nvSpPr>
        <dsp:cNvPr id="0" name=""/>
        <dsp:cNvSpPr/>
      </dsp:nvSpPr>
      <dsp:spPr>
        <a:xfrm>
          <a:off x="2717902"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3.2 Plumbing</a:t>
          </a:r>
        </a:p>
      </dsp:txBody>
      <dsp:txXfrm>
        <a:off x="2717902" y="2804948"/>
        <a:ext cx="748622" cy="374311"/>
      </dsp:txXfrm>
    </dsp:sp>
    <dsp:sp modelId="{9875A7C4-B056-4F75-94B5-2B163BF16908}">
      <dsp:nvSpPr>
        <dsp:cNvPr id="0" name=""/>
        <dsp:cNvSpPr/>
      </dsp:nvSpPr>
      <dsp:spPr>
        <a:xfrm>
          <a:off x="3170818"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3.2.1 Test &amp; clean</a:t>
          </a:r>
        </a:p>
      </dsp:txBody>
      <dsp:txXfrm>
        <a:off x="3170818" y="3336470"/>
        <a:ext cx="748622" cy="374311"/>
      </dsp:txXfrm>
    </dsp:sp>
    <dsp:sp modelId="{4092D5AC-D46D-4CE9-8583-3AAD5752B0E6}">
      <dsp:nvSpPr>
        <dsp:cNvPr id="0" name=""/>
        <dsp:cNvSpPr/>
      </dsp:nvSpPr>
      <dsp:spPr>
        <a:xfrm>
          <a:off x="1812068"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3.1 Electrical</a:t>
          </a:r>
        </a:p>
      </dsp:txBody>
      <dsp:txXfrm>
        <a:off x="1812068" y="2804948"/>
        <a:ext cx="748622" cy="374311"/>
      </dsp:txXfrm>
    </dsp:sp>
    <dsp:sp modelId="{BEAF0BC6-1DB2-487B-AA16-3F843362B91C}">
      <dsp:nvSpPr>
        <dsp:cNvPr id="0" name=""/>
        <dsp:cNvSpPr/>
      </dsp:nvSpPr>
      <dsp:spPr>
        <a:xfrm>
          <a:off x="2264985"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3.1.2 HVAC</a:t>
          </a:r>
        </a:p>
      </dsp:txBody>
      <dsp:txXfrm>
        <a:off x="2264985" y="3336470"/>
        <a:ext cx="748622" cy="374311"/>
      </dsp:txXfrm>
    </dsp:sp>
    <dsp:sp modelId="{39FD1A97-2276-445C-8D69-2D9AF5966A3E}">
      <dsp:nvSpPr>
        <dsp:cNvPr id="0" name=""/>
        <dsp:cNvSpPr/>
      </dsp:nvSpPr>
      <dsp:spPr>
        <a:xfrm>
          <a:off x="2717902" y="3867992"/>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3.1.3 Solar system</a:t>
          </a:r>
        </a:p>
      </dsp:txBody>
      <dsp:txXfrm>
        <a:off x="2717902" y="3867992"/>
        <a:ext cx="748622" cy="374311"/>
      </dsp:txXfrm>
    </dsp:sp>
    <dsp:sp modelId="{757550B0-5F6F-41AA-94F1-1DB4A1A22134}">
      <dsp:nvSpPr>
        <dsp:cNvPr id="0" name=""/>
        <dsp:cNvSpPr/>
      </dsp:nvSpPr>
      <dsp:spPr>
        <a:xfrm>
          <a:off x="453318" y="2273426"/>
          <a:ext cx="748622" cy="3743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 Foundation</a:t>
          </a:r>
        </a:p>
      </dsp:txBody>
      <dsp:txXfrm>
        <a:off x="453318" y="2273426"/>
        <a:ext cx="748622" cy="374311"/>
      </dsp:txXfrm>
    </dsp:sp>
    <dsp:sp modelId="{6BFDA742-C4F8-4656-B6D7-EF1116C528BA}">
      <dsp:nvSpPr>
        <dsp:cNvPr id="0" name=""/>
        <dsp:cNvSpPr/>
      </dsp:nvSpPr>
      <dsp:spPr>
        <a:xfrm>
          <a:off x="906235"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2.2. Steel erection</a:t>
          </a:r>
        </a:p>
      </dsp:txBody>
      <dsp:txXfrm>
        <a:off x="906235" y="2804948"/>
        <a:ext cx="748622" cy="374311"/>
      </dsp:txXfrm>
    </dsp:sp>
    <dsp:sp modelId="{87AA46A4-70CE-4DA5-9239-8DD9981CAAAE}">
      <dsp:nvSpPr>
        <dsp:cNvPr id="0" name=""/>
        <dsp:cNvSpPr/>
      </dsp:nvSpPr>
      <dsp:spPr>
        <a:xfrm>
          <a:off x="1359152"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2.2.1. Steel columns</a:t>
          </a:r>
        </a:p>
      </dsp:txBody>
      <dsp:txXfrm>
        <a:off x="1359152" y="3336470"/>
        <a:ext cx="748622" cy="374311"/>
      </dsp:txXfrm>
    </dsp:sp>
    <dsp:sp modelId="{32503B45-E52D-425B-9BB8-99A7A4DF7EDF}">
      <dsp:nvSpPr>
        <dsp:cNvPr id="0" name=""/>
        <dsp:cNvSpPr/>
      </dsp:nvSpPr>
      <dsp:spPr>
        <a:xfrm>
          <a:off x="1812068" y="3867992"/>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2.2.2 Beams</a:t>
          </a:r>
        </a:p>
      </dsp:txBody>
      <dsp:txXfrm>
        <a:off x="1812068" y="3867992"/>
        <a:ext cx="748622" cy="374311"/>
      </dsp:txXfrm>
    </dsp:sp>
    <dsp:sp modelId="{760EE92D-061C-4C48-96F1-378973D2FD5C}">
      <dsp:nvSpPr>
        <dsp:cNvPr id="0" name=""/>
        <dsp:cNvSpPr/>
      </dsp:nvSpPr>
      <dsp:spPr>
        <a:xfrm>
          <a:off x="2264985" y="4399514"/>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2.2.3 Joist</a:t>
          </a:r>
        </a:p>
      </dsp:txBody>
      <dsp:txXfrm>
        <a:off x="2264985" y="4399514"/>
        <a:ext cx="748622" cy="374311"/>
      </dsp:txXfrm>
    </dsp:sp>
    <dsp:sp modelId="{6A09B080-DB0C-4118-8CC8-07F5F970B4FC}">
      <dsp:nvSpPr>
        <dsp:cNvPr id="0" name=""/>
        <dsp:cNvSpPr/>
      </dsp:nvSpPr>
      <dsp:spPr>
        <a:xfrm>
          <a:off x="402" y="2804948"/>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2.1. Excavate</a:t>
          </a:r>
        </a:p>
      </dsp:txBody>
      <dsp:txXfrm>
        <a:off x="402" y="2804948"/>
        <a:ext cx="748622" cy="374311"/>
      </dsp:txXfrm>
    </dsp:sp>
    <dsp:sp modelId="{F2BD466F-9F1C-4C74-B67D-21358564ED72}">
      <dsp:nvSpPr>
        <dsp:cNvPr id="0" name=""/>
        <dsp:cNvSpPr/>
      </dsp:nvSpPr>
      <dsp:spPr>
        <a:xfrm>
          <a:off x="453318" y="3336470"/>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2.1.1 Pour cement</a:t>
          </a:r>
        </a:p>
      </dsp:txBody>
      <dsp:txXfrm>
        <a:off x="453318" y="3336470"/>
        <a:ext cx="748622" cy="374311"/>
      </dsp:txXfrm>
    </dsp:sp>
    <dsp:sp modelId="{F42F9378-703D-45BF-8D4D-BB2A7643E606}">
      <dsp:nvSpPr>
        <dsp:cNvPr id="0" name=""/>
        <dsp:cNvSpPr/>
      </dsp:nvSpPr>
      <dsp:spPr>
        <a:xfrm>
          <a:off x="906235" y="3867992"/>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2.1.2 Cure &amp; strip forms</a:t>
          </a:r>
        </a:p>
      </dsp:txBody>
      <dsp:txXfrm>
        <a:off x="906235" y="3867992"/>
        <a:ext cx="748622" cy="374311"/>
      </dsp:txXfrm>
    </dsp:sp>
    <dsp:sp modelId="{8F930756-BCB4-4AD5-A8BB-47AC1CC0D1A9}">
      <dsp:nvSpPr>
        <dsp:cNvPr id="0" name=""/>
        <dsp:cNvSpPr/>
      </dsp:nvSpPr>
      <dsp:spPr>
        <a:xfrm>
          <a:off x="3170818" y="678860"/>
          <a:ext cx="748622" cy="374311"/>
        </a:xfrm>
        <a:prstGeom prst="rect">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 Project aproval</a:t>
          </a:r>
        </a:p>
      </dsp:txBody>
      <dsp:txXfrm>
        <a:off x="3170818" y="678860"/>
        <a:ext cx="748622" cy="374311"/>
      </dsp:txXfrm>
    </dsp:sp>
    <dsp:sp modelId="{063641CE-BE26-4009-8E6D-64BABF4DD89A}">
      <dsp:nvSpPr>
        <dsp:cNvPr id="0" name=""/>
        <dsp:cNvSpPr/>
      </dsp:nvSpPr>
      <dsp:spPr>
        <a:xfrm>
          <a:off x="2730943" y="1269594"/>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1.1. Project planning</a:t>
          </a:r>
        </a:p>
      </dsp:txBody>
      <dsp:txXfrm>
        <a:off x="2730943" y="1269594"/>
        <a:ext cx="748622" cy="374311"/>
      </dsp:txXfrm>
    </dsp:sp>
    <dsp:sp modelId="{AB54AC64-67AC-4BC0-A417-1C4717D10463}">
      <dsp:nvSpPr>
        <dsp:cNvPr id="0" name=""/>
        <dsp:cNvSpPr/>
      </dsp:nvSpPr>
      <dsp:spPr>
        <a:xfrm>
          <a:off x="3623735" y="1240885"/>
          <a:ext cx="748622" cy="374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1.2. Design</a:t>
          </a:r>
        </a:p>
      </dsp:txBody>
      <dsp:txXfrm>
        <a:off x="3623735" y="1240885"/>
        <a:ext cx="748622" cy="374311"/>
      </dsp:txXfrm>
    </dsp:sp>
    <dsp:sp modelId="{06784FCE-3A3E-43D1-8825-5A7E4A69A602}">
      <dsp:nvSpPr>
        <dsp:cNvPr id="0" name=""/>
        <dsp:cNvSpPr/>
      </dsp:nvSpPr>
      <dsp:spPr>
        <a:xfrm>
          <a:off x="4076651" y="1741904"/>
          <a:ext cx="748622" cy="3743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1.2.1 Permiting</a:t>
          </a:r>
        </a:p>
      </dsp:txBody>
      <dsp:txXfrm>
        <a:off x="4076651" y="1741904"/>
        <a:ext cx="748622" cy="3743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89856-3C24-4411-9FD2-6969DCD98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534A62-9368-484B-AB79-A8213466FD8C}">
  <ds:schemaRefs>
    <ds:schemaRef ds:uri="http://schemas.microsoft.com/sharepoint/v3/contenttype/forms"/>
  </ds:schemaRefs>
</ds:datastoreItem>
</file>

<file path=customXml/itemProps3.xml><?xml version="1.0" encoding="utf-8"?>
<ds:datastoreItem xmlns:ds="http://schemas.openxmlformats.org/officeDocument/2006/customXml" ds:itemID="{0E7057B4-8ED6-4638-9A5C-573193C336AB}">
  <ds:schemaRefs>
    <ds:schemaRef ds:uri="http://schemas.microsoft.com/office/2006/documentManagement/types"/>
    <ds:schemaRef ds:uri="http://purl.org/dc/elements/1.1/"/>
    <ds:schemaRef ds:uri="http://www.w3.org/XML/1998/namespace"/>
    <ds:schemaRef ds:uri="73ca1d14-ddf3-4ca1-8493-d8f4afcd853b"/>
    <ds:schemaRef ds:uri="http://purl.org/dc/terms/"/>
    <ds:schemaRef ds:uri="http://schemas.microsoft.com/office/infopath/2007/PartnerControls"/>
    <ds:schemaRef ds:uri="http://purl.org/dc/dcmitype/"/>
    <ds:schemaRef ds:uri="http://schemas.openxmlformats.org/package/2006/metadata/core-properties"/>
    <ds:schemaRef ds:uri="62a70124-0e28-4118-a006-78dd1884dd46"/>
    <ds:schemaRef ds:uri="http://schemas.microsoft.com/office/2006/metadata/properties"/>
  </ds:schemaRefs>
</ds:datastoreItem>
</file>

<file path=customXml/itemProps4.xml><?xml version="1.0" encoding="utf-8"?>
<ds:datastoreItem xmlns:ds="http://schemas.openxmlformats.org/officeDocument/2006/customXml" ds:itemID="{998BF363-5BB3-4845-92DD-E48665C3D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25</Pages>
  <Words>4309</Words>
  <Characters>24564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Lucien Honore Yao (1916224)</cp:lastModifiedBy>
  <cp:revision>132</cp:revision>
  <cp:lastPrinted>2021-12-21T15:02:00Z</cp:lastPrinted>
  <dcterms:created xsi:type="dcterms:W3CDTF">2022-01-10T17:57:00Z</dcterms:created>
  <dcterms:modified xsi:type="dcterms:W3CDTF">2022-01-10T19:40:00Z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