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C0E1A8" w14:textId="598E371D" w:rsidR="003810B0" w:rsidRDefault="0099207D" w:rsidP="002D6D02">
      <w:pPr>
        <w:pStyle w:val="NoSpacing"/>
        <w:spacing w:line="360" w:lineRule="auto"/>
        <w:jc w:val="both"/>
        <w:rPr>
          <w:rFonts w:ascii="Arial" w:hAnsi="Arial" w:cs="Arial"/>
          <w:sz w:val="24"/>
        </w:rPr>
      </w:pPr>
      <w:r>
        <w:rPr>
          <w:rFonts w:ascii="Arial" w:hAnsi="Arial" w:cs="Arial"/>
          <w:sz w:val="24"/>
        </w:rPr>
        <w:t>This essay will consist of a compariso</w:t>
      </w:r>
      <w:bookmarkStart w:id="0" w:name="_GoBack"/>
      <w:bookmarkEnd w:id="0"/>
      <w:r>
        <w:rPr>
          <w:rFonts w:ascii="Arial" w:hAnsi="Arial" w:cs="Arial"/>
          <w:sz w:val="24"/>
        </w:rPr>
        <w:t xml:space="preserve">n of the key issues impacting on children’s lives in </w:t>
      </w:r>
      <w:r w:rsidR="00C02AF1">
        <w:rPr>
          <w:rFonts w:ascii="Arial" w:hAnsi="Arial" w:cs="Arial"/>
          <w:sz w:val="24"/>
        </w:rPr>
        <w:t>two countries</w:t>
      </w:r>
      <w:r w:rsidR="00EC7D59">
        <w:rPr>
          <w:rFonts w:ascii="Arial" w:hAnsi="Arial" w:cs="Arial"/>
          <w:sz w:val="24"/>
        </w:rPr>
        <w:t>:</w:t>
      </w:r>
      <w:r w:rsidR="00C02AF1" w:rsidRPr="004869C4">
        <w:rPr>
          <w:rFonts w:ascii="Arial" w:hAnsi="Arial" w:cs="Arial"/>
          <w:sz w:val="24"/>
        </w:rPr>
        <w:t xml:space="preserve"> </w:t>
      </w:r>
      <w:r w:rsidRPr="004869C4">
        <w:rPr>
          <w:rFonts w:ascii="Arial" w:hAnsi="Arial" w:cs="Arial"/>
          <w:sz w:val="24"/>
        </w:rPr>
        <w:t>Wales and</w:t>
      </w:r>
      <w:r w:rsidR="00C02AF1" w:rsidRPr="004869C4">
        <w:rPr>
          <w:rFonts w:ascii="Arial" w:hAnsi="Arial" w:cs="Arial"/>
          <w:sz w:val="24"/>
        </w:rPr>
        <w:t xml:space="preserve"> </w:t>
      </w:r>
      <w:r w:rsidR="00E21B64" w:rsidRPr="004869C4">
        <w:rPr>
          <w:rFonts w:ascii="Arial" w:hAnsi="Arial" w:cs="Arial"/>
          <w:sz w:val="24"/>
        </w:rPr>
        <w:t>Ethiopia</w:t>
      </w:r>
      <w:r w:rsidRPr="004869C4">
        <w:rPr>
          <w:rFonts w:ascii="Arial" w:hAnsi="Arial" w:cs="Arial"/>
          <w:sz w:val="24"/>
        </w:rPr>
        <w:t>.</w:t>
      </w:r>
      <w:r w:rsidR="00C02AF1" w:rsidRPr="004869C4">
        <w:rPr>
          <w:rFonts w:ascii="Arial" w:hAnsi="Arial" w:cs="Arial"/>
          <w:sz w:val="24"/>
        </w:rPr>
        <w:t xml:space="preserve"> </w:t>
      </w:r>
      <w:r w:rsidR="00EC7D59">
        <w:rPr>
          <w:rFonts w:ascii="Arial" w:hAnsi="Arial" w:cs="Arial"/>
          <w:sz w:val="24"/>
        </w:rPr>
        <w:t>There</w:t>
      </w:r>
      <w:r w:rsidR="00C02AF1" w:rsidRPr="004869C4">
        <w:rPr>
          <w:rFonts w:ascii="Arial" w:hAnsi="Arial" w:cs="Arial"/>
          <w:sz w:val="24"/>
        </w:rPr>
        <w:t xml:space="preserve"> are several aspects which impact a child’s life</w:t>
      </w:r>
      <w:r w:rsidR="009708C3">
        <w:rPr>
          <w:rFonts w:ascii="Arial" w:hAnsi="Arial" w:cs="Arial"/>
          <w:sz w:val="24"/>
        </w:rPr>
        <w:t xml:space="preserve"> when growing up in different countries</w:t>
      </w:r>
      <w:r w:rsidR="00EC7D59">
        <w:rPr>
          <w:rFonts w:ascii="Arial" w:hAnsi="Arial" w:cs="Arial"/>
          <w:sz w:val="24"/>
        </w:rPr>
        <w:t>;</w:t>
      </w:r>
      <w:r w:rsidR="009708C3">
        <w:rPr>
          <w:rFonts w:ascii="Arial" w:hAnsi="Arial" w:cs="Arial"/>
          <w:sz w:val="24"/>
        </w:rPr>
        <w:t xml:space="preserve"> </w:t>
      </w:r>
      <w:r w:rsidR="00EC7D59">
        <w:rPr>
          <w:rFonts w:ascii="Arial" w:hAnsi="Arial" w:cs="Arial"/>
          <w:sz w:val="24"/>
        </w:rPr>
        <w:t>for</w:t>
      </w:r>
      <w:r w:rsidR="009708C3">
        <w:rPr>
          <w:rFonts w:ascii="Arial" w:hAnsi="Arial" w:cs="Arial"/>
          <w:sz w:val="24"/>
        </w:rPr>
        <w:t xml:space="preserve"> example</w:t>
      </w:r>
      <w:r w:rsidR="00C02AF1" w:rsidRPr="004869C4">
        <w:rPr>
          <w:rFonts w:ascii="Arial" w:hAnsi="Arial" w:cs="Arial"/>
          <w:sz w:val="24"/>
        </w:rPr>
        <w:t xml:space="preserve"> health, education, childcare and languages spoken, however</w:t>
      </w:r>
      <w:r w:rsidR="00EC7D59">
        <w:rPr>
          <w:rFonts w:ascii="Arial" w:hAnsi="Arial" w:cs="Arial"/>
          <w:sz w:val="24"/>
        </w:rPr>
        <w:t>,</w:t>
      </w:r>
      <w:r w:rsidR="00C02AF1" w:rsidRPr="004869C4">
        <w:rPr>
          <w:rFonts w:ascii="Arial" w:hAnsi="Arial" w:cs="Arial"/>
          <w:sz w:val="24"/>
        </w:rPr>
        <w:t xml:space="preserve"> the focus of this essay will </w:t>
      </w:r>
      <w:r w:rsidR="00EC7D59">
        <w:rPr>
          <w:rFonts w:ascii="Arial" w:hAnsi="Arial" w:cs="Arial"/>
          <w:sz w:val="24"/>
        </w:rPr>
        <w:t>be</w:t>
      </w:r>
      <w:r w:rsidR="00C02AF1" w:rsidRPr="004869C4">
        <w:rPr>
          <w:rFonts w:ascii="Arial" w:hAnsi="Arial" w:cs="Arial"/>
          <w:sz w:val="24"/>
        </w:rPr>
        <w:t xml:space="preserve"> </w:t>
      </w:r>
      <w:r w:rsidR="00EC7D59">
        <w:rPr>
          <w:rFonts w:ascii="Arial" w:hAnsi="Arial" w:cs="Arial"/>
          <w:sz w:val="24"/>
        </w:rPr>
        <w:t>the impact of</w:t>
      </w:r>
      <w:r w:rsidR="00C02AF1" w:rsidRPr="004869C4">
        <w:rPr>
          <w:rFonts w:ascii="Arial" w:hAnsi="Arial" w:cs="Arial"/>
          <w:sz w:val="24"/>
        </w:rPr>
        <w:t xml:space="preserve"> education and health</w:t>
      </w:r>
      <w:r w:rsidR="00EC7D59">
        <w:rPr>
          <w:rFonts w:ascii="Arial" w:hAnsi="Arial" w:cs="Arial"/>
          <w:sz w:val="24"/>
        </w:rPr>
        <w:t xml:space="preserve"> on </w:t>
      </w:r>
      <w:r w:rsidR="00C02AF1" w:rsidRPr="004869C4">
        <w:rPr>
          <w:rFonts w:ascii="Arial" w:hAnsi="Arial" w:cs="Arial"/>
          <w:sz w:val="24"/>
        </w:rPr>
        <w:t>a child’s life growing up in</w:t>
      </w:r>
      <w:r w:rsidR="0044439B">
        <w:rPr>
          <w:rFonts w:ascii="Arial" w:hAnsi="Arial" w:cs="Arial"/>
          <w:sz w:val="24"/>
        </w:rPr>
        <w:t xml:space="preserve"> </w:t>
      </w:r>
      <w:r w:rsidR="00C02AF1" w:rsidRPr="004869C4">
        <w:rPr>
          <w:rFonts w:ascii="Arial" w:hAnsi="Arial" w:cs="Arial"/>
          <w:sz w:val="24"/>
        </w:rPr>
        <w:t>Wales and Ethiopia.</w:t>
      </w:r>
      <w:r w:rsidR="009708C3">
        <w:rPr>
          <w:rFonts w:ascii="Arial" w:hAnsi="Arial" w:cs="Arial"/>
          <w:sz w:val="24"/>
        </w:rPr>
        <w:t xml:space="preserve"> </w:t>
      </w:r>
      <w:r w:rsidR="00C02AF1" w:rsidRPr="004869C4">
        <w:rPr>
          <w:rFonts w:ascii="Arial" w:hAnsi="Arial" w:cs="Arial"/>
          <w:sz w:val="24"/>
        </w:rPr>
        <w:t xml:space="preserve">The </w:t>
      </w:r>
      <w:r w:rsidRPr="004869C4">
        <w:rPr>
          <w:rFonts w:ascii="Arial" w:hAnsi="Arial" w:cs="Arial"/>
          <w:sz w:val="24"/>
        </w:rPr>
        <w:t xml:space="preserve">Pedagogical approaches will be </w:t>
      </w:r>
      <w:r w:rsidR="00C02AF1" w:rsidRPr="004869C4">
        <w:rPr>
          <w:rFonts w:ascii="Arial" w:hAnsi="Arial" w:cs="Arial"/>
          <w:sz w:val="24"/>
        </w:rPr>
        <w:t>considered,</w:t>
      </w:r>
      <w:r w:rsidRPr="004869C4">
        <w:rPr>
          <w:rFonts w:ascii="Arial" w:hAnsi="Arial" w:cs="Arial"/>
          <w:sz w:val="24"/>
        </w:rPr>
        <w:t xml:space="preserve"> and the diverse childhoods experienced in both Wales and </w:t>
      </w:r>
      <w:r w:rsidR="00E21B64" w:rsidRPr="004869C4">
        <w:rPr>
          <w:rFonts w:ascii="Arial" w:hAnsi="Arial" w:cs="Arial"/>
          <w:sz w:val="24"/>
        </w:rPr>
        <w:t>Ethiopia</w:t>
      </w:r>
      <w:r w:rsidRPr="004869C4">
        <w:rPr>
          <w:rFonts w:ascii="Arial" w:hAnsi="Arial" w:cs="Arial"/>
          <w:sz w:val="24"/>
        </w:rPr>
        <w:t xml:space="preserve"> will be analysed in depth </w:t>
      </w:r>
      <w:r w:rsidR="00EC7D59">
        <w:rPr>
          <w:rFonts w:ascii="Arial" w:hAnsi="Arial" w:cs="Arial"/>
          <w:sz w:val="24"/>
        </w:rPr>
        <w:t>with a particular focus on</w:t>
      </w:r>
      <w:r w:rsidRPr="004869C4">
        <w:rPr>
          <w:rFonts w:ascii="Arial" w:hAnsi="Arial" w:cs="Arial"/>
          <w:sz w:val="24"/>
        </w:rPr>
        <w:t xml:space="preserve"> ethnicity, language and rights </w:t>
      </w:r>
      <w:r w:rsidR="0044439B">
        <w:rPr>
          <w:rFonts w:ascii="Arial" w:hAnsi="Arial" w:cs="Arial"/>
          <w:sz w:val="24"/>
        </w:rPr>
        <w:t xml:space="preserve">will be interlinked throughout by considering </w:t>
      </w:r>
      <w:r w:rsidRPr="004869C4">
        <w:rPr>
          <w:rFonts w:ascii="Arial" w:hAnsi="Arial" w:cs="Arial"/>
          <w:sz w:val="24"/>
        </w:rPr>
        <w:t>how they</w:t>
      </w:r>
      <w:r>
        <w:rPr>
          <w:rFonts w:ascii="Arial" w:hAnsi="Arial" w:cs="Arial"/>
          <w:sz w:val="24"/>
        </w:rPr>
        <w:t xml:space="preserve"> impact children’s liv</w:t>
      </w:r>
      <w:r w:rsidR="00EC7D59">
        <w:rPr>
          <w:rFonts w:ascii="Arial" w:hAnsi="Arial" w:cs="Arial"/>
          <w:sz w:val="24"/>
        </w:rPr>
        <w:t>es</w:t>
      </w:r>
      <w:r>
        <w:rPr>
          <w:rFonts w:ascii="Arial" w:hAnsi="Arial" w:cs="Arial"/>
          <w:sz w:val="24"/>
        </w:rPr>
        <w:t xml:space="preserve"> and public poli</w:t>
      </w:r>
      <w:r w:rsidR="009708C3">
        <w:rPr>
          <w:rFonts w:ascii="Arial" w:hAnsi="Arial" w:cs="Arial"/>
          <w:sz w:val="24"/>
        </w:rPr>
        <w:t>c</w:t>
      </w:r>
      <w:r>
        <w:rPr>
          <w:rFonts w:ascii="Arial" w:hAnsi="Arial" w:cs="Arial"/>
          <w:sz w:val="24"/>
        </w:rPr>
        <w:t>y today.</w:t>
      </w:r>
      <w:r w:rsidR="00C02AF1">
        <w:rPr>
          <w:rFonts w:ascii="Arial" w:hAnsi="Arial" w:cs="Arial"/>
          <w:sz w:val="24"/>
        </w:rPr>
        <w:t xml:space="preserve"> </w:t>
      </w:r>
      <w:r w:rsidR="00DE5865">
        <w:rPr>
          <w:rFonts w:ascii="Arial" w:hAnsi="Arial" w:cs="Arial"/>
          <w:sz w:val="24"/>
        </w:rPr>
        <w:t>Several theorists will be considered throughout</w:t>
      </w:r>
      <w:r w:rsidR="00B37446">
        <w:rPr>
          <w:rFonts w:ascii="Arial" w:hAnsi="Arial" w:cs="Arial"/>
          <w:sz w:val="24"/>
        </w:rPr>
        <w:t>,</w:t>
      </w:r>
      <w:r w:rsidR="00DE5865">
        <w:rPr>
          <w:rFonts w:ascii="Arial" w:hAnsi="Arial" w:cs="Arial"/>
          <w:sz w:val="24"/>
        </w:rPr>
        <w:t xml:space="preserve"> supporting how they have influenced children’s childhood today. </w:t>
      </w:r>
    </w:p>
    <w:p w14:paraId="41C51F6E" w14:textId="6AE6B900" w:rsidR="00A633BB" w:rsidRPr="00352F54" w:rsidRDefault="00E82F85" w:rsidP="009F6297">
      <w:pPr>
        <w:pStyle w:val="NoSpacing"/>
        <w:spacing w:line="360" w:lineRule="auto"/>
        <w:jc w:val="both"/>
        <w:rPr>
          <w:rFonts w:ascii="Arial" w:hAnsi="Arial" w:cs="Arial"/>
          <w:sz w:val="24"/>
        </w:rPr>
      </w:pPr>
      <w:r>
        <w:rPr>
          <w:rFonts w:ascii="Arial" w:hAnsi="Arial" w:cs="Arial"/>
          <w:sz w:val="24"/>
        </w:rPr>
        <w:t>Ward (2018)</w:t>
      </w:r>
      <w:r w:rsidR="00BE573A">
        <w:rPr>
          <w:rFonts w:ascii="Arial" w:hAnsi="Arial" w:cs="Arial"/>
          <w:sz w:val="24"/>
        </w:rPr>
        <w:t xml:space="preserve"> states </w:t>
      </w:r>
      <w:r w:rsidR="00EC7D59">
        <w:rPr>
          <w:rFonts w:ascii="Arial" w:hAnsi="Arial" w:cs="Arial"/>
          <w:sz w:val="24"/>
        </w:rPr>
        <w:t xml:space="preserve">that </w:t>
      </w:r>
      <w:r w:rsidR="00BE573A">
        <w:rPr>
          <w:rFonts w:ascii="Arial" w:hAnsi="Arial" w:cs="Arial"/>
          <w:sz w:val="24"/>
        </w:rPr>
        <w:t xml:space="preserve">in Wales children have the right to have free education as schools have the potential to provide children with opportunities to be able to learn and develop, however it can be costly for parents as they must provide their children with school uniforms, trip money and school dinner money. </w:t>
      </w:r>
      <w:r w:rsidR="00C80719">
        <w:rPr>
          <w:rFonts w:ascii="Arial" w:hAnsi="Arial" w:cs="Arial"/>
          <w:sz w:val="24"/>
        </w:rPr>
        <w:t xml:space="preserve">However, </w:t>
      </w:r>
      <w:r w:rsidR="00BE573A">
        <w:rPr>
          <w:rFonts w:ascii="Arial" w:hAnsi="Arial" w:cs="Arial"/>
          <w:sz w:val="24"/>
        </w:rPr>
        <w:t xml:space="preserve">The Children’s Society (2018) </w:t>
      </w:r>
      <w:r w:rsidR="00C80719">
        <w:rPr>
          <w:rFonts w:ascii="Arial" w:hAnsi="Arial" w:cs="Arial"/>
          <w:sz w:val="24"/>
        </w:rPr>
        <w:t xml:space="preserve">states not all families in Wales </w:t>
      </w:r>
      <w:r w:rsidR="00313EE6">
        <w:rPr>
          <w:rFonts w:ascii="Arial" w:hAnsi="Arial" w:cs="Arial"/>
          <w:sz w:val="24"/>
        </w:rPr>
        <w:t>must</w:t>
      </w:r>
      <w:r w:rsidR="00C80719">
        <w:rPr>
          <w:rFonts w:ascii="Arial" w:hAnsi="Arial" w:cs="Arial"/>
          <w:sz w:val="24"/>
        </w:rPr>
        <w:t xml:space="preserve"> pay for their children’s school dinners</w:t>
      </w:r>
      <w:r w:rsidR="00EC7D59">
        <w:rPr>
          <w:rFonts w:ascii="Arial" w:hAnsi="Arial" w:cs="Arial"/>
          <w:sz w:val="24"/>
        </w:rPr>
        <w:t>, because</w:t>
      </w:r>
      <w:r w:rsidR="00C80719">
        <w:rPr>
          <w:rFonts w:ascii="Arial" w:hAnsi="Arial" w:cs="Arial"/>
          <w:sz w:val="24"/>
        </w:rPr>
        <w:t xml:space="preserve"> </w:t>
      </w:r>
      <w:r w:rsidR="00522A80">
        <w:rPr>
          <w:rFonts w:ascii="Arial" w:hAnsi="Arial" w:cs="Arial"/>
          <w:sz w:val="24"/>
        </w:rPr>
        <w:t xml:space="preserve">children who are living with </w:t>
      </w:r>
      <w:r w:rsidR="00C80719">
        <w:rPr>
          <w:rFonts w:ascii="Arial" w:hAnsi="Arial" w:cs="Arial"/>
          <w:sz w:val="24"/>
        </w:rPr>
        <w:t xml:space="preserve">families who are living in poverty or </w:t>
      </w:r>
      <w:r w:rsidR="0044439B">
        <w:rPr>
          <w:rFonts w:ascii="Arial" w:hAnsi="Arial" w:cs="Arial"/>
          <w:sz w:val="24"/>
        </w:rPr>
        <w:t xml:space="preserve">have </w:t>
      </w:r>
      <w:r w:rsidR="00C80719">
        <w:rPr>
          <w:rFonts w:ascii="Arial" w:hAnsi="Arial" w:cs="Arial"/>
          <w:sz w:val="24"/>
        </w:rPr>
        <w:t>a low income are entitled for their children to have free school meals</w:t>
      </w:r>
      <w:r w:rsidR="00AC1D26">
        <w:rPr>
          <w:rFonts w:ascii="Arial" w:hAnsi="Arial" w:cs="Arial"/>
          <w:sz w:val="24"/>
        </w:rPr>
        <w:t>. R</w:t>
      </w:r>
      <w:r w:rsidR="00C80719">
        <w:rPr>
          <w:rFonts w:ascii="Arial" w:hAnsi="Arial" w:cs="Arial"/>
          <w:sz w:val="24"/>
        </w:rPr>
        <w:t>esearch suggests</w:t>
      </w:r>
      <w:r w:rsidR="00AC1D26">
        <w:rPr>
          <w:rFonts w:ascii="Arial" w:hAnsi="Arial" w:cs="Arial"/>
          <w:sz w:val="24"/>
        </w:rPr>
        <w:t xml:space="preserve"> that</w:t>
      </w:r>
      <w:r w:rsidR="00C80719">
        <w:rPr>
          <w:rFonts w:ascii="Arial" w:hAnsi="Arial" w:cs="Arial"/>
          <w:sz w:val="24"/>
        </w:rPr>
        <w:t xml:space="preserve"> </w:t>
      </w:r>
      <w:r w:rsidR="0044439B">
        <w:rPr>
          <w:rFonts w:ascii="Arial" w:hAnsi="Arial" w:cs="Arial"/>
          <w:sz w:val="24"/>
        </w:rPr>
        <w:t xml:space="preserve">by </w:t>
      </w:r>
      <w:r w:rsidR="00C80719">
        <w:rPr>
          <w:rFonts w:ascii="Arial" w:hAnsi="Arial" w:cs="Arial"/>
          <w:sz w:val="24"/>
        </w:rPr>
        <w:t>children being provided</w:t>
      </w:r>
      <w:r w:rsidR="00AC1D26">
        <w:rPr>
          <w:rFonts w:ascii="Arial" w:hAnsi="Arial" w:cs="Arial"/>
          <w:sz w:val="24"/>
        </w:rPr>
        <w:t xml:space="preserve"> with</w:t>
      </w:r>
      <w:r w:rsidR="00C80719">
        <w:rPr>
          <w:rFonts w:ascii="Arial" w:hAnsi="Arial" w:cs="Arial"/>
          <w:sz w:val="24"/>
        </w:rPr>
        <w:t xml:space="preserve"> a nutritious meal at lunchtime in school improves </w:t>
      </w:r>
      <w:r w:rsidR="0044439B">
        <w:rPr>
          <w:rFonts w:ascii="Arial" w:hAnsi="Arial" w:cs="Arial"/>
          <w:sz w:val="24"/>
        </w:rPr>
        <w:t>their</w:t>
      </w:r>
      <w:r w:rsidR="00C80719">
        <w:rPr>
          <w:rFonts w:ascii="Arial" w:hAnsi="Arial" w:cs="Arial"/>
          <w:sz w:val="24"/>
        </w:rPr>
        <w:t xml:space="preserve"> health </w:t>
      </w:r>
      <w:r w:rsidR="00AC1D26">
        <w:rPr>
          <w:rFonts w:ascii="Arial" w:hAnsi="Arial" w:cs="Arial"/>
          <w:sz w:val="24"/>
        </w:rPr>
        <w:t>and</w:t>
      </w:r>
      <w:r w:rsidR="00C80719">
        <w:rPr>
          <w:rFonts w:ascii="Arial" w:hAnsi="Arial" w:cs="Arial"/>
          <w:sz w:val="24"/>
        </w:rPr>
        <w:t xml:space="preserve"> their concentration in class</w:t>
      </w:r>
      <w:r w:rsidR="00AC1D26">
        <w:rPr>
          <w:rFonts w:ascii="Arial" w:hAnsi="Arial" w:cs="Arial"/>
          <w:b/>
          <w:sz w:val="24"/>
        </w:rPr>
        <w:t xml:space="preserve"> </w:t>
      </w:r>
      <w:r w:rsidR="00352F54">
        <w:rPr>
          <w:rFonts w:ascii="Arial" w:hAnsi="Arial" w:cs="Arial"/>
          <w:sz w:val="24"/>
        </w:rPr>
        <w:t>(</w:t>
      </w:r>
      <w:r w:rsidR="00352F54" w:rsidRPr="00352F54">
        <w:rPr>
          <w:rFonts w:ascii="Arial" w:hAnsi="Arial" w:cs="Arial"/>
          <w:sz w:val="24"/>
        </w:rPr>
        <w:t>Anderson et al., 2014).</w:t>
      </w:r>
      <w:r w:rsidR="00AA1038">
        <w:rPr>
          <w:rFonts w:ascii="Arial" w:hAnsi="Arial" w:cs="Arial"/>
          <w:sz w:val="24"/>
        </w:rPr>
        <w:t xml:space="preserve"> </w:t>
      </w:r>
      <w:r w:rsidR="00173EE5">
        <w:rPr>
          <w:rFonts w:ascii="Arial" w:hAnsi="Arial" w:cs="Arial"/>
          <w:sz w:val="24"/>
        </w:rPr>
        <w:t xml:space="preserve">This is supported by </w:t>
      </w:r>
      <w:r w:rsidR="00DD0854">
        <w:rPr>
          <w:rFonts w:ascii="Arial" w:hAnsi="Arial" w:cs="Arial"/>
          <w:sz w:val="24"/>
        </w:rPr>
        <w:t xml:space="preserve">Welsh Government (2017) </w:t>
      </w:r>
      <w:r w:rsidR="00173EE5">
        <w:rPr>
          <w:rFonts w:ascii="Arial" w:hAnsi="Arial" w:cs="Arial"/>
          <w:sz w:val="24"/>
        </w:rPr>
        <w:t xml:space="preserve">as </w:t>
      </w:r>
      <w:r w:rsidR="00DD0854">
        <w:rPr>
          <w:rFonts w:ascii="Arial" w:hAnsi="Arial" w:cs="Arial"/>
          <w:sz w:val="24"/>
        </w:rPr>
        <w:t>the F</w:t>
      </w:r>
      <w:r w:rsidR="00173EE5">
        <w:rPr>
          <w:rFonts w:ascii="Arial" w:hAnsi="Arial" w:cs="Arial"/>
          <w:sz w:val="24"/>
        </w:rPr>
        <w:t xml:space="preserve">amilies </w:t>
      </w:r>
      <w:r w:rsidR="00DD0854">
        <w:rPr>
          <w:rFonts w:ascii="Arial" w:hAnsi="Arial" w:cs="Arial"/>
          <w:sz w:val="24"/>
        </w:rPr>
        <w:t>F</w:t>
      </w:r>
      <w:r w:rsidR="00173EE5">
        <w:rPr>
          <w:rFonts w:ascii="Arial" w:hAnsi="Arial" w:cs="Arial"/>
          <w:sz w:val="24"/>
        </w:rPr>
        <w:t>irst</w:t>
      </w:r>
      <w:r w:rsidR="00DD0854">
        <w:rPr>
          <w:rFonts w:ascii="Arial" w:hAnsi="Arial" w:cs="Arial"/>
          <w:sz w:val="24"/>
        </w:rPr>
        <w:t xml:space="preserve"> Programme</w:t>
      </w:r>
      <w:r w:rsidR="00173EE5">
        <w:rPr>
          <w:rFonts w:ascii="Arial" w:hAnsi="Arial" w:cs="Arial"/>
          <w:sz w:val="24"/>
        </w:rPr>
        <w:t xml:space="preserve"> </w:t>
      </w:r>
      <w:r w:rsidR="00DD0854">
        <w:rPr>
          <w:rFonts w:ascii="Arial" w:hAnsi="Arial" w:cs="Arial"/>
          <w:sz w:val="24"/>
        </w:rPr>
        <w:t xml:space="preserve">aims to empower children who are at or in risk of poverty to be able to achieve their full potential. </w:t>
      </w:r>
      <w:r w:rsidR="00AA1038">
        <w:rPr>
          <w:rFonts w:ascii="Arial" w:hAnsi="Arial" w:cs="Arial"/>
          <w:sz w:val="24"/>
        </w:rPr>
        <w:t>Similarly, t</w:t>
      </w:r>
      <w:r w:rsidR="00AA1038">
        <w:rPr>
          <w:rFonts w:ascii="Arial" w:hAnsi="Arial" w:cs="Arial"/>
          <w:sz w:val="24"/>
        </w:rPr>
        <w:t>he children who are fortunate enough to attend school in Ethiopia are provided with limited nutritious food, which increases children’s preferences for fruits and vegetables which benefits children’s nutritional diet (Hewitt, 2008).</w:t>
      </w:r>
      <w:r w:rsidR="00FD2B15">
        <w:rPr>
          <w:rFonts w:ascii="Arial" w:hAnsi="Arial" w:cs="Arial"/>
          <w:sz w:val="24"/>
        </w:rPr>
        <w:t xml:space="preserve"> </w:t>
      </w:r>
      <w:r w:rsidR="00872465">
        <w:rPr>
          <w:rFonts w:ascii="Arial" w:hAnsi="Arial" w:cs="Arial"/>
          <w:sz w:val="24"/>
        </w:rPr>
        <w:t xml:space="preserve">However, </w:t>
      </w:r>
      <w:r w:rsidR="002D6D02">
        <w:rPr>
          <w:rFonts w:ascii="Arial" w:hAnsi="Arial" w:cs="Arial"/>
          <w:sz w:val="24"/>
        </w:rPr>
        <w:t>Schlee and Watson (2013) state</w:t>
      </w:r>
      <w:r w:rsidR="00AC1D26">
        <w:rPr>
          <w:rFonts w:ascii="Arial" w:hAnsi="Arial" w:cs="Arial"/>
          <w:sz w:val="24"/>
        </w:rPr>
        <w:t xml:space="preserve"> that</w:t>
      </w:r>
      <w:r w:rsidR="002D6D02">
        <w:rPr>
          <w:rFonts w:ascii="Arial" w:hAnsi="Arial" w:cs="Arial"/>
          <w:sz w:val="24"/>
        </w:rPr>
        <w:t xml:space="preserve"> in </w:t>
      </w:r>
      <w:r w:rsidR="003810B0">
        <w:rPr>
          <w:rFonts w:ascii="Arial" w:hAnsi="Arial" w:cs="Arial"/>
          <w:sz w:val="24"/>
        </w:rPr>
        <w:t>Ethiopia</w:t>
      </w:r>
      <w:r w:rsidR="002D6D02">
        <w:rPr>
          <w:rFonts w:ascii="Arial" w:hAnsi="Arial" w:cs="Arial"/>
          <w:sz w:val="24"/>
        </w:rPr>
        <w:t xml:space="preserve"> children are least likely to receive a </w:t>
      </w:r>
      <w:r w:rsidR="004B400F">
        <w:rPr>
          <w:rFonts w:ascii="Arial" w:hAnsi="Arial" w:cs="Arial"/>
          <w:sz w:val="24"/>
        </w:rPr>
        <w:t xml:space="preserve">sufficient </w:t>
      </w:r>
      <w:r w:rsidR="002D6D02">
        <w:rPr>
          <w:rFonts w:ascii="Arial" w:hAnsi="Arial" w:cs="Arial"/>
          <w:sz w:val="24"/>
        </w:rPr>
        <w:t>education</w:t>
      </w:r>
      <w:r w:rsidR="00AC1D26">
        <w:rPr>
          <w:rFonts w:ascii="Arial" w:hAnsi="Arial" w:cs="Arial"/>
          <w:sz w:val="24"/>
        </w:rPr>
        <w:t xml:space="preserve"> due to under qualified staff and</w:t>
      </w:r>
      <w:r w:rsidR="002D6D02">
        <w:rPr>
          <w:rFonts w:ascii="Arial" w:hAnsi="Arial" w:cs="Arial"/>
          <w:sz w:val="24"/>
        </w:rPr>
        <w:t xml:space="preserve"> </w:t>
      </w:r>
      <w:r w:rsidR="00872465">
        <w:rPr>
          <w:rFonts w:ascii="Arial" w:hAnsi="Arial" w:cs="Arial"/>
          <w:sz w:val="24"/>
        </w:rPr>
        <w:t xml:space="preserve">that children </w:t>
      </w:r>
      <w:r w:rsidR="004B400F">
        <w:rPr>
          <w:rFonts w:ascii="Arial" w:hAnsi="Arial" w:cs="Arial"/>
          <w:sz w:val="24"/>
        </w:rPr>
        <w:t>m</w:t>
      </w:r>
      <w:r w:rsidR="00AC1D26">
        <w:rPr>
          <w:rFonts w:ascii="Arial" w:hAnsi="Arial" w:cs="Arial"/>
          <w:sz w:val="24"/>
        </w:rPr>
        <w:t>ay not be able to</w:t>
      </w:r>
      <w:r w:rsidR="00522A80">
        <w:rPr>
          <w:rFonts w:ascii="Arial" w:hAnsi="Arial" w:cs="Arial"/>
          <w:sz w:val="24"/>
        </w:rPr>
        <w:t xml:space="preserve"> attend </w:t>
      </w:r>
      <w:r w:rsidR="002D6D02">
        <w:rPr>
          <w:rFonts w:ascii="Arial" w:hAnsi="Arial" w:cs="Arial"/>
          <w:sz w:val="24"/>
        </w:rPr>
        <w:t>education</w:t>
      </w:r>
      <w:r w:rsidR="00872465">
        <w:rPr>
          <w:rFonts w:ascii="Arial" w:hAnsi="Arial" w:cs="Arial"/>
          <w:sz w:val="24"/>
        </w:rPr>
        <w:t>,</w:t>
      </w:r>
      <w:r w:rsidR="002D6D02">
        <w:rPr>
          <w:rFonts w:ascii="Arial" w:hAnsi="Arial" w:cs="Arial"/>
          <w:sz w:val="24"/>
        </w:rPr>
        <w:t xml:space="preserve"> </w:t>
      </w:r>
      <w:r w:rsidR="00AC1D26">
        <w:rPr>
          <w:rFonts w:ascii="Arial" w:hAnsi="Arial" w:cs="Arial"/>
          <w:sz w:val="24"/>
        </w:rPr>
        <w:t>as schools in Ethiopia are not free for children to attend</w:t>
      </w:r>
      <w:r w:rsidR="00225C78">
        <w:rPr>
          <w:rFonts w:ascii="Arial" w:hAnsi="Arial" w:cs="Arial"/>
          <w:sz w:val="24"/>
        </w:rPr>
        <w:t xml:space="preserve">. This is supported by </w:t>
      </w:r>
      <w:r w:rsidR="00AA1038" w:rsidRPr="003373A1">
        <w:rPr>
          <w:rFonts w:ascii="Arial" w:hAnsi="Arial" w:cs="Arial"/>
          <w:sz w:val="24"/>
        </w:rPr>
        <w:t xml:space="preserve">Tadesse et al. </w:t>
      </w:r>
      <w:r w:rsidR="00AA1038" w:rsidRPr="003373A1">
        <w:rPr>
          <w:rFonts w:ascii="Arial" w:hAnsi="Arial" w:cs="Arial"/>
          <w:sz w:val="24"/>
        </w:rPr>
        <w:t>(</w:t>
      </w:r>
      <w:r w:rsidR="00AA1038" w:rsidRPr="003373A1">
        <w:rPr>
          <w:rFonts w:ascii="Arial" w:hAnsi="Arial" w:cs="Arial"/>
          <w:sz w:val="24"/>
        </w:rPr>
        <w:t xml:space="preserve">2018) </w:t>
      </w:r>
      <w:r w:rsidR="00AA1038" w:rsidRPr="003373A1">
        <w:rPr>
          <w:rFonts w:ascii="Arial" w:hAnsi="Arial" w:cs="Arial"/>
          <w:sz w:val="24"/>
        </w:rPr>
        <w:t>as</w:t>
      </w:r>
      <w:r w:rsidR="00882B5B">
        <w:rPr>
          <w:rFonts w:ascii="Arial" w:hAnsi="Arial" w:cs="Arial"/>
          <w:sz w:val="24"/>
        </w:rPr>
        <w:t xml:space="preserve"> </w:t>
      </w:r>
      <w:r w:rsidR="0044439B">
        <w:rPr>
          <w:rFonts w:ascii="Arial" w:hAnsi="Arial" w:cs="Arial"/>
          <w:sz w:val="24"/>
        </w:rPr>
        <w:t xml:space="preserve">only </w:t>
      </w:r>
      <w:r w:rsidR="00882B5B">
        <w:rPr>
          <w:rFonts w:ascii="Arial" w:hAnsi="Arial" w:cs="Arial"/>
          <w:sz w:val="24"/>
        </w:rPr>
        <w:t>thirty four percent of Ethiopian children attend school</w:t>
      </w:r>
      <w:r w:rsidR="00AC1D26">
        <w:rPr>
          <w:rFonts w:ascii="Arial" w:hAnsi="Arial" w:cs="Arial"/>
          <w:sz w:val="24"/>
        </w:rPr>
        <w:t>,</w:t>
      </w:r>
      <w:r w:rsidR="002D6D02">
        <w:rPr>
          <w:rFonts w:ascii="Arial" w:hAnsi="Arial" w:cs="Arial"/>
          <w:sz w:val="24"/>
        </w:rPr>
        <w:t xml:space="preserve"> </w:t>
      </w:r>
      <w:r w:rsidR="00AC1D26">
        <w:rPr>
          <w:rFonts w:ascii="Arial" w:hAnsi="Arial" w:cs="Arial"/>
          <w:sz w:val="24"/>
        </w:rPr>
        <w:t xml:space="preserve">this </w:t>
      </w:r>
      <w:r w:rsidR="002D6D02">
        <w:rPr>
          <w:rFonts w:ascii="Arial" w:hAnsi="Arial" w:cs="Arial"/>
          <w:sz w:val="24"/>
        </w:rPr>
        <w:t xml:space="preserve">is due to the country being poor and the government not </w:t>
      </w:r>
      <w:r w:rsidR="00034C8D">
        <w:rPr>
          <w:rFonts w:ascii="Arial" w:hAnsi="Arial" w:cs="Arial"/>
          <w:sz w:val="24"/>
        </w:rPr>
        <w:t>monitoring</w:t>
      </w:r>
      <w:r w:rsidR="002D6D02">
        <w:rPr>
          <w:rFonts w:ascii="Arial" w:hAnsi="Arial" w:cs="Arial"/>
          <w:sz w:val="24"/>
        </w:rPr>
        <w:t xml:space="preserve"> why children are not attending school, </w:t>
      </w:r>
      <w:r w:rsidR="0044439B">
        <w:rPr>
          <w:rFonts w:ascii="Arial" w:hAnsi="Arial" w:cs="Arial"/>
          <w:sz w:val="24"/>
        </w:rPr>
        <w:t>this</w:t>
      </w:r>
      <w:r w:rsidR="002D6D02">
        <w:rPr>
          <w:rFonts w:ascii="Arial" w:hAnsi="Arial" w:cs="Arial"/>
          <w:sz w:val="24"/>
        </w:rPr>
        <w:t xml:space="preserve"> impacts </w:t>
      </w:r>
      <w:r w:rsidR="002512EE">
        <w:rPr>
          <w:rFonts w:ascii="Arial" w:hAnsi="Arial" w:cs="Arial"/>
          <w:sz w:val="24"/>
        </w:rPr>
        <w:t>children</w:t>
      </w:r>
      <w:r w:rsidR="002D6D02">
        <w:rPr>
          <w:rFonts w:ascii="Arial" w:hAnsi="Arial" w:cs="Arial"/>
          <w:sz w:val="24"/>
        </w:rPr>
        <w:t xml:space="preserve"> </w:t>
      </w:r>
      <w:r w:rsidR="00882B5B">
        <w:rPr>
          <w:rFonts w:ascii="Arial" w:hAnsi="Arial" w:cs="Arial"/>
          <w:sz w:val="24"/>
        </w:rPr>
        <w:t>as they do</w:t>
      </w:r>
      <w:r w:rsidR="002D6D02">
        <w:rPr>
          <w:rFonts w:ascii="Arial" w:hAnsi="Arial" w:cs="Arial"/>
          <w:sz w:val="24"/>
        </w:rPr>
        <w:t xml:space="preserve"> not hav</w:t>
      </w:r>
      <w:r w:rsidR="00AA1038">
        <w:rPr>
          <w:rFonts w:ascii="Arial" w:hAnsi="Arial" w:cs="Arial"/>
          <w:sz w:val="24"/>
        </w:rPr>
        <w:t>e</w:t>
      </w:r>
      <w:r w:rsidR="002D6D02">
        <w:rPr>
          <w:rFonts w:ascii="Arial" w:hAnsi="Arial" w:cs="Arial"/>
          <w:sz w:val="24"/>
        </w:rPr>
        <w:t xml:space="preserve"> the basic literacy and numeracy skills to be able to use in</w:t>
      </w:r>
      <w:r w:rsidR="00034C8D">
        <w:rPr>
          <w:rFonts w:ascii="Arial" w:hAnsi="Arial" w:cs="Arial"/>
          <w:sz w:val="24"/>
        </w:rPr>
        <w:t xml:space="preserve"> the future</w:t>
      </w:r>
      <w:r w:rsidR="00AA1038">
        <w:rPr>
          <w:rFonts w:ascii="Arial" w:hAnsi="Arial" w:cs="Arial"/>
          <w:sz w:val="24"/>
        </w:rPr>
        <w:t xml:space="preserve">. </w:t>
      </w:r>
      <w:r w:rsidR="009F6297">
        <w:rPr>
          <w:rFonts w:ascii="Arial" w:hAnsi="Arial" w:cs="Arial"/>
          <w:sz w:val="24"/>
        </w:rPr>
        <w:t xml:space="preserve">However, </w:t>
      </w:r>
      <w:r w:rsidR="00352F54">
        <w:rPr>
          <w:rFonts w:ascii="Arial" w:hAnsi="Arial" w:cs="Arial"/>
          <w:sz w:val="24"/>
        </w:rPr>
        <w:t xml:space="preserve">Abossie and Seid </w:t>
      </w:r>
      <w:r w:rsidR="009F6297">
        <w:rPr>
          <w:rFonts w:ascii="Arial" w:hAnsi="Arial" w:cs="Arial"/>
          <w:sz w:val="24"/>
        </w:rPr>
        <w:t>(20</w:t>
      </w:r>
      <w:r w:rsidR="00352F54">
        <w:rPr>
          <w:rFonts w:ascii="Arial" w:hAnsi="Arial" w:cs="Arial"/>
          <w:sz w:val="24"/>
        </w:rPr>
        <w:t>14</w:t>
      </w:r>
      <w:r w:rsidR="009F6297">
        <w:rPr>
          <w:rFonts w:ascii="Arial" w:hAnsi="Arial" w:cs="Arial"/>
          <w:sz w:val="24"/>
        </w:rPr>
        <w:t xml:space="preserve">) state </w:t>
      </w:r>
      <w:r w:rsidR="00AC1D26">
        <w:rPr>
          <w:rFonts w:ascii="Arial" w:hAnsi="Arial" w:cs="Arial"/>
          <w:sz w:val="24"/>
        </w:rPr>
        <w:t xml:space="preserve">that </w:t>
      </w:r>
      <w:r w:rsidR="009F6297">
        <w:rPr>
          <w:rFonts w:ascii="Arial" w:hAnsi="Arial" w:cs="Arial"/>
          <w:sz w:val="24"/>
        </w:rPr>
        <w:t xml:space="preserve">the main reason why children do not attend school in Ethiopia is due to the </w:t>
      </w:r>
      <w:r w:rsidR="00AC1D26">
        <w:rPr>
          <w:rFonts w:ascii="Arial" w:hAnsi="Arial" w:cs="Arial"/>
          <w:sz w:val="24"/>
        </w:rPr>
        <w:t xml:space="preserve">lack of </w:t>
      </w:r>
      <w:r w:rsidR="009F6297">
        <w:rPr>
          <w:rFonts w:ascii="Arial" w:hAnsi="Arial" w:cs="Arial"/>
          <w:sz w:val="24"/>
        </w:rPr>
        <w:t xml:space="preserve">access to schools </w:t>
      </w:r>
      <w:r w:rsidR="00872465">
        <w:rPr>
          <w:rFonts w:ascii="Arial" w:hAnsi="Arial" w:cs="Arial"/>
          <w:sz w:val="24"/>
        </w:rPr>
        <w:t xml:space="preserve">that </w:t>
      </w:r>
      <w:r w:rsidR="009F6297">
        <w:rPr>
          <w:rFonts w:ascii="Arial" w:hAnsi="Arial" w:cs="Arial"/>
          <w:sz w:val="24"/>
        </w:rPr>
        <w:t xml:space="preserve">families </w:t>
      </w:r>
      <w:r w:rsidR="00AC1D26">
        <w:rPr>
          <w:rFonts w:ascii="Arial" w:hAnsi="Arial" w:cs="Arial"/>
          <w:sz w:val="24"/>
        </w:rPr>
        <w:t>have</w:t>
      </w:r>
      <w:r w:rsidR="00872465">
        <w:rPr>
          <w:rFonts w:ascii="Arial" w:hAnsi="Arial" w:cs="Arial"/>
          <w:sz w:val="24"/>
        </w:rPr>
        <w:t xml:space="preserve"> as t</w:t>
      </w:r>
      <w:r w:rsidR="00AC1D26">
        <w:rPr>
          <w:rFonts w:ascii="Arial" w:hAnsi="Arial" w:cs="Arial"/>
          <w:sz w:val="24"/>
        </w:rPr>
        <w:t>hey</w:t>
      </w:r>
      <w:r w:rsidR="009F6297">
        <w:rPr>
          <w:rFonts w:ascii="Arial" w:hAnsi="Arial" w:cs="Arial"/>
          <w:sz w:val="24"/>
        </w:rPr>
        <w:t xml:space="preserve"> are </w:t>
      </w:r>
      <w:r w:rsidR="0044439B">
        <w:rPr>
          <w:rFonts w:ascii="Arial" w:hAnsi="Arial" w:cs="Arial"/>
          <w:sz w:val="24"/>
        </w:rPr>
        <w:t xml:space="preserve">limited in </w:t>
      </w:r>
      <w:r w:rsidR="009F6297">
        <w:rPr>
          <w:rFonts w:ascii="Arial" w:hAnsi="Arial" w:cs="Arial"/>
          <w:sz w:val="24"/>
        </w:rPr>
        <w:t>rural areas</w:t>
      </w:r>
      <w:r w:rsidR="0044439B">
        <w:rPr>
          <w:rFonts w:ascii="Arial" w:hAnsi="Arial" w:cs="Arial"/>
          <w:sz w:val="24"/>
        </w:rPr>
        <w:t xml:space="preserve">, this </w:t>
      </w:r>
      <w:r w:rsidR="009F6297">
        <w:rPr>
          <w:rFonts w:ascii="Arial" w:hAnsi="Arial" w:cs="Arial"/>
          <w:sz w:val="24"/>
        </w:rPr>
        <w:t>impact</w:t>
      </w:r>
      <w:r w:rsidR="00AC1D26">
        <w:rPr>
          <w:rFonts w:ascii="Arial" w:hAnsi="Arial" w:cs="Arial"/>
          <w:sz w:val="24"/>
        </w:rPr>
        <w:t>s</w:t>
      </w:r>
      <w:r w:rsidR="009F6297">
        <w:rPr>
          <w:rFonts w:ascii="Arial" w:hAnsi="Arial" w:cs="Arial"/>
          <w:sz w:val="24"/>
        </w:rPr>
        <w:t xml:space="preserve"> </w:t>
      </w:r>
      <w:r w:rsidR="002512EE">
        <w:rPr>
          <w:rFonts w:ascii="Arial" w:hAnsi="Arial" w:cs="Arial"/>
          <w:sz w:val="24"/>
        </w:rPr>
        <w:t>children</w:t>
      </w:r>
      <w:r w:rsidR="009F6297">
        <w:rPr>
          <w:rFonts w:ascii="Arial" w:hAnsi="Arial" w:cs="Arial"/>
          <w:sz w:val="24"/>
        </w:rPr>
        <w:t xml:space="preserve"> as the nearest school </w:t>
      </w:r>
      <w:r w:rsidR="00AC1D26">
        <w:rPr>
          <w:rFonts w:ascii="Arial" w:hAnsi="Arial" w:cs="Arial"/>
          <w:sz w:val="24"/>
        </w:rPr>
        <w:t>c</w:t>
      </w:r>
      <w:r w:rsidR="009F6297">
        <w:rPr>
          <w:rFonts w:ascii="Arial" w:hAnsi="Arial" w:cs="Arial"/>
          <w:sz w:val="24"/>
        </w:rPr>
        <w:t xml:space="preserve">ould be five kilometres </w:t>
      </w:r>
      <w:r w:rsidR="009F6297">
        <w:rPr>
          <w:rFonts w:ascii="Arial" w:hAnsi="Arial" w:cs="Arial"/>
          <w:sz w:val="24"/>
        </w:rPr>
        <w:lastRenderedPageBreak/>
        <w:t>away</w:t>
      </w:r>
      <w:r w:rsidR="0072300D">
        <w:rPr>
          <w:rFonts w:ascii="Arial" w:hAnsi="Arial" w:cs="Arial"/>
          <w:sz w:val="24"/>
        </w:rPr>
        <w:t xml:space="preserve"> which they may</w:t>
      </w:r>
      <w:r w:rsidR="00034C8D">
        <w:rPr>
          <w:rFonts w:ascii="Arial" w:hAnsi="Arial" w:cs="Arial"/>
          <w:sz w:val="24"/>
        </w:rPr>
        <w:t xml:space="preserve"> not h</w:t>
      </w:r>
      <w:r w:rsidR="0072300D">
        <w:rPr>
          <w:rFonts w:ascii="Arial" w:hAnsi="Arial" w:cs="Arial"/>
          <w:sz w:val="24"/>
        </w:rPr>
        <w:t>ave access to</w:t>
      </w:r>
      <w:r w:rsidR="009F6297">
        <w:rPr>
          <w:rFonts w:ascii="Arial" w:hAnsi="Arial" w:cs="Arial"/>
          <w:sz w:val="24"/>
        </w:rPr>
        <w:t>. This differs to schools in Wales</w:t>
      </w:r>
      <w:r w:rsidR="00034C8D">
        <w:rPr>
          <w:rFonts w:ascii="Arial" w:hAnsi="Arial" w:cs="Arial"/>
          <w:sz w:val="24"/>
        </w:rPr>
        <w:t>,</w:t>
      </w:r>
      <w:r w:rsidR="009F6297">
        <w:rPr>
          <w:rFonts w:ascii="Arial" w:hAnsi="Arial" w:cs="Arial"/>
          <w:sz w:val="24"/>
        </w:rPr>
        <w:t xml:space="preserve"> as the Welsh Government (2017) </w:t>
      </w:r>
      <w:r w:rsidR="006A3907">
        <w:rPr>
          <w:rFonts w:ascii="Arial" w:hAnsi="Arial" w:cs="Arial"/>
          <w:sz w:val="24"/>
        </w:rPr>
        <w:t xml:space="preserve">states there are several schools in rural areas </w:t>
      </w:r>
      <w:r w:rsidR="00DE5865">
        <w:rPr>
          <w:rFonts w:ascii="Arial" w:hAnsi="Arial" w:cs="Arial"/>
          <w:sz w:val="24"/>
        </w:rPr>
        <w:t xml:space="preserve">that considers </w:t>
      </w:r>
      <w:r w:rsidR="00285483">
        <w:rPr>
          <w:rFonts w:ascii="Arial" w:hAnsi="Arial" w:cs="Arial"/>
          <w:sz w:val="24"/>
        </w:rPr>
        <w:t>F</w:t>
      </w:r>
      <w:r w:rsidR="00DE5865">
        <w:rPr>
          <w:rFonts w:ascii="Arial" w:hAnsi="Arial" w:cs="Arial"/>
          <w:sz w:val="24"/>
        </w:rPr>
        <w:t xml:space="preserve">lying </w:t>
      </w:r>
      <w:r w:rsidR="00285483">
        <w:rPr>
          <w:rFonts w:ascii="Arial" w:hAnsi="Arial" w:cs="Arial"/>
          <w:sz w:val="24"/>
        </w:rPr>
        <w:t>S</w:t>
      </w:r>
      <w:r w:rsidR="00DE5865">
        <w:rPr>
          <w:rFonts w:ascii="Arial" w:hAnsi="Arial" w:cs="Arial"/>
          <w:sz w:val="24"/>
        </w:rPr>
        <w:t xml:space="preserve">tart for children to attend </w:t>
      </w:r>
      <w:r w:rsidR="0072300D">
        <w:rPr>
          <w:rFonts w:ascii="Arial" w:hAnsi="Arial" w:cs="Arial"/>
          <w:sz w:val="24"/>
        </w:rPr>
        <w:t>which</w:t>
      </w:r>
      <w:r w:rsidR="00DE5865">
        <w:rPr>
          <w:rFonts w:ascii="Arial" w:hAnsi="Arial" w:cs="Arial"/>
          <w:sz w:val="24"/>
        </w:rPr>
        <w:t xml:space="preserve"> </w:t>
      </w:r>
      <w:r w:rsidR="00285483">
        <w:rPr>
          <w:rFonts w:ascii="Arial" w:hAnsi="Arial" w:cs="Arial"/>
          <w:sz w:val="24"/>
        </w:rPr>
        <w:t>is</w:t>
      </w:r>
      <w:r w:rsidR="0072300D">
        <w:rPr>
          <w:rFonts w:ascii="Arial" w:hAnsi="Arial" w:cs="Arial"/>
          <w:sz w:val="24"/>
        </w:rPr>
        <w:t xml:space="preserve"> accessible</w:t>
      </w:r>
      <w:r w:rsidR="006A3907">
        <w:rPr>
          <w:rFonts w:ascii="Arial" w:hAnsi="Arial" w:cs="Arial"/>
          <w:sz w:val="24"/>
        </w:rPr>
        <w:t xml:space="preserve"> for families</w:t>
      </w:r>
      <w:r w:rsidR="0072300D">
        <w:rPr>
          <w:rFonts w:ascii="Arial" w:hAnsi="Arial" w:cs="Arial"/>
          <w:sz w:val="24"/>
        </w:rPr>
        <w:t>, this</w:t>
      </w:r>
      <w:r w:rsidR="00407058">
        <w:rPr>
          <w:rFonts w:ascii="Arial" w:hAnsi="Arial" w:cs="Arial"/>
          <w:sz w:val="24"/>
        </w:rPr>
        <w:t xml:space="preserve"> would benefit children as they would be able to have </w:t>
      </w:r>
      <w:r w:rsidR="00802773">
        <w:rPr>
          <w:rFonts w:ascii="Arial" w:hAnsi="Arial" w:cs="Arial"/>
          <w:sz w:val="24"/>
        </w:rPr>
        <w:t>increased</w:t>
      </w:r>
      <w:r w:rsidR="00407058">
        <w:rPr>
          <w:rFonts w:ascii="Arial" w:hAnsi="Arial" w:cs="Arial"/>
          <w:sz w:val="24"/>
        </w:rPr>
        <w:t xml:space="preserve"> attendance </w:t>
      </w:r>
      <w:r w:rsidR="00285483">
        <w:rPr>
          <w:rFonts w:ascii="Arial" w:hAnsi="Arial" w:cs="Arial"/>
          <w:sz w:val="24"/>
        </w:rPr>
        <w:t>and receive high quality care</w:t>
      </w:r>
      <w:r w:rsidR="00407058">
        <w:rPr>
          <w:rFonts w:ascii="Arial" w:hAnsi="Arial" w:cs="Arial"/>
          <w:sz w:val="24"/>
        </w:rPr>
        <w:t xml:space="preserve"> which would develop and enhance their</w:t>
      </w:r>
      <w:r w:rsidR="00872465">
        <w:rPr>
          <w:rFonts w:ascii="Arial" w:hAnsi="Arial" w:cs="Arial"/>
          <w:sz w:val="24"/>
        </w:rPr>
        <w:t xml:space="preserve"> individual</w:t>
      </w:r>
      <w:r w:rsidR="00407058">
        <w:rPr>
          <w:rFonts w:ascii="Arial" w:hAnsi="Arial" w:cs="Arial"/>
          <w:sz w:val="24"/>
        </w:rPr>
        <w:t xml:space="preserve"> learning.</w:t>
      </w:r>
      <w:r w:rsidR="00F04657">
        <w:rPr>
          <w:rFonts w:ascii="Arial" w:hAnsi="Arial" w:cs="Arial"/>
          <w:sz w:val="24"/>
        </w:rPr>
        <w:t xml:space="preserve"> </w:t>
      </w:r>
      <w:r w:rsidR="00A633BB">
        <w:rPr>
          <w:rFonts w:ascii="Arial" w:hAnsi="Arial" w:cs="Arial"/>
          <w:sz w:val="24"/>
        </w:rPr>
        <w:t xml:space="preserve"> Similarly, under section fourteen of the Education Act 1996, it is stated that local authorities are under a duty to provide families with sufficient primary schools in their area to ensure children have an appropr</w:t>
      </w:r>
      <w:r w:rsidR="00285483">
        <w:rPr>
          <w:rFonts w:ascii="Arial" w:hAnsi="Arial" w:cs="Arial"/>
          <w:sz w:val="24"/>
        </w:rPr>
        <w:t>iate</w:t>
      </w:r>
      <w:r w:rsidR="00A633BB">
        <w:rPr>
          <w:rFonts w:ascii="Arial" w:hAnsi="Arial" w:cs="Arial"/>
          <w:sz w:val="24"/>
        </w:rPr>
        <w:t xml:space="preserve"> education</w:t>
      </w:r>
      <w:r w:rsidR="00285483">
        <w:rPr>
          <w:rFonts w:ascii="Arial" w:hAnsi="Arial" w:cs="Arial"/>
          <w:sz w:val="24"/>
        </w:rPr>
        <w:t xml:space="preserve"> to </w:t>
      </w:r>
      <w:r w:rsidR="002512EE">
        <w:rPr>
          <w:rFonts w:ascii="Arial" w:hAnsi="Arial" w:cs="Arial"/>
          <w:sz w:val="24"/>
        </w:rPr>
        <w:t xml:space="preserve">benefit </w:t>
      </w:r>
      <w:r w:rsidR="00285483">
        <w:rPr>
          <w:rFonts w:ascii="Arial" w:hAnsi="Arial" w:cs="Arial"/>
          <w:sz w:val="24"/>
        </w:rPr>
        <w:t>their</w:t>
      </w:r>
      <w:r w:rsidR="002512EE">
        <w:rPr>
          <w:rFonts w:ascii="Arial" w:hAnsi="Arial" w:cs="Arial"/>
          <w:sz w:val="24"/>
        </w:rPr>
        <w:t xml:space="preserve"> learning and development</w:t>
      </w:r>
      <w:r w:rsidR="00A633BB">
        <w:rPr>
          <w:rFonts w:ascii="Arial" w:hAnsi="Arial" w:cs="Arial"/>
          <w:sz w:val="24"/>
        </w:rPr>
        <w:t xml:space="preserve"> (The National Archives, 1996).</w:t>
      </w:r>
      <w:r w:rsidR="00FF3D3C">
        <w:rPr>
          <w:rFonts w:ascii="Arial" w:hAnsi="Arial" w:cs="Arial"/>
          <w:sz w:val="24"/>
        </w:rPr>
        <w:t xml:space="preserve"> </w:t>
      </w:r>
    </w:p>
    <w:p w14:paraId="2CE18B06" w14:textId="34EF8FD4" w:rsidR="00F3204B" w:rsidRPr="00C548E2" w:rsidRDefault="00906A77" w:rsidP="002D6D02">
      <w:pPr>
        <w:pStyle w:val="NoSpacing"/>
        <w:spacing w:line="360" w:lineRule="auto"/>
        <w:jc w:val="both"/>
        <w:rPr>
          <w:rFonts w:ascii="Arial" w:hAnsi="Arial" w:cs="Arial"/>
          <w:sz w:val="24"/>
        </w:rPr>
      </w:pPr>
      <w:r>
        <w:rPr>
          <w:rFonts w:ascii="Arial" w:hAnsi="Arial" w:cs="Arial"/>
          <w:sz w:val="24"/>
        </w:rPr>
        <w:t>Childhood has changed over t</w:t>
      </w:r>
      <w:r w:rsidR="00407058">
        <w:rPr>
          <w:rFonts w:ascii="Arial" w:hAnsi="Arial" w:cs="Arial"/>
          <w:sz w:val="24"/>
        </w:rPr>
        <w:t>ime</w:t>
      </w:r>
      <w:r>
        <w:rPr>
          <w:rFonts w:ascii="Arial" w:hAnsi="Arial" w:cs="Arial"/>
          <w:sz w:val="24"/>
        </w:rPr>
        <w:t xml:space="preserve"> </w:t>
      </w:r>
      <w:r w:rsidR="002512EE">
        <w:rPr>
          <w:rFonts w:ascii="Arial" w:hAnsi="Arial" w:cs="Arial"/>
          <w:sz w:val="24"/>
        </w:rPr>
        <w:t>as</w:t>
      </w:r>
      <w:r>
        <w:rPr>
          <w:rFonts w:ascii="Arial" w:hAnsi="Arial" w:cs="Arial"/>
          <w:sz w:val="24"/>
        </w:rPr>
        <w:t xml:space="preserve"> </w:t>
      </w:r>
      <w:r w:rsidR="002512EE">
        <w:rPr>
          <w:rFonts w:ascii="Arial" w:hAnsi="Arial" w:cs="Arial"/>
          <w:sz w:val="24"/>
        </w:rPr>
        <w:t>previously</w:t>
      </w:r>
      <w:r>
        <w:rPr>
          <w:rFonts w:ascii="Arial" w:hAnsi="Arial" w:cs="Arial"/>
          <w:sz w:val="24"/>
        </w:rPr>
        <w:t xml:space="preserve"> c</w:t>
      </w:r>
      <w:r w:rsidR="009F2E30">
        <w:rPr>
          <w:rFonts w:ascii="Arial" w:hAnsi="Arial" w:cs="Arial"/>
          <w:sz w:val="24"/>
        </w:rPr>
        <w:t>hildren in Wales were seen as little adults who did not have much of a voice in situations</w:t>
      </w:r>
      <w:r w:rsidR="001960C1">
        <w:rPr>
          <w:rFonts w:ascii="Arial" w:hAnsi="Arial" w:cs="Arial"/>
          <w:sz w:val="24"/>
        </w:rPr>
        <w:t>,</w:t>
      </w:r>
      <w:r w:rsidR="00872465">
        <w:rPr>
          <w:rFonts w:ascii="Arial" w:hAnsi="Arial" w:cs="Arial"/>
          <w:sz w:val="24"/>
        </w:rPr>
        <w:t xml:space="preserve"> as</w:t>
      </w:r>
      <w:r w:rsidR="009F2E30">
        <w:rPr>
          <w:rFonts w:ascii="Arial" w:hAnsi="Arial" w:cs="Arial"/>
          <w:sz w:val="24"/>
        </w:rPr>
        <w:t xml:space="preserve"> </w:t>
      </w:r>
      <w:r w:rsidR="00E43011">
        <w:rPr>
          <w:rFonts w:ascii="Arial" w:hAnsi="Arial" w:cs="Arial"/>
          <w:sz w:val="24"/>
        </w:rPr>
        <w:t xml:space="preserve">they were seen and not heard </w:t>
      </w:r>
      <w:r w:rsidR="00313EE6">
        <w:rPr>
          <w:rFonts w:ascii="Arial" w:hAnsi="Arial" w:cs="Arial"/>
          <w:sz w:val="24"/>
        </w:rPr>
        <w:t>and</w:t>
      </w:r>
      <w:r w:rsidR="00E43011">
        <w:rPr>
          <w:rFonts w:ascii="Arial" w:hAnsi="Arial" w:cs="Arial"/>
          <w:sz w:val="24"/>
        </w:rPr>
        <w:t xml:space="preserve"> </w:t>
      </w:r>
      <w:r w:rsidR="009F2E30">
        <w:rPr>
          <w:rFonts w:ascii="Arial" w:hAnsi="Arial" w:cs="Arial"/>
          <w:sz w:val="24"/>
        </w:rPr>
        <w:t>did not have an education regarding rights</w:t>
      </w:r>
      <w:r w:rsidR="00407058">
        <w:rPr>
          <w:rFonts w:ascii="Arial" w:hAnsi="Arial" w:cs="Arial"/>
          <w:sz w:val="24"/>
        </w:rPr>
        <w:t xml:space="preserve"> </w:t>
      </w:r>
      <w:r>
        <w:rPr>
          <w:rFonts w:ascii="Arial" w:hAnsi="Arial" w:cs="Arial"/>
          <w:sz w:val="24"/>
        </w:rPr>
        <w:t>(Mcleod, 2008). However, NSPCC (2018) states that The Children Act 1989 established the legislative framework</w:t>
      </w:r>
      <w:r w:rsidR="005A4117">
        <w:rPr>
          <w:rFonts w:ascii="Arial" w:hAnsi="Arial" w:cs="Arial"/>
          <w:sz w:val="24"/>
        </w:rPr>
        <w:t xml:space="preserve"> </w:t>
      </w:r>
      <w:r>
        <w:rPr>
          <w:rFonts w:ascii="Arial" w:hAnsi="Arial" w:cs="Arial"/>
          <w:sz w:val="24"/>
        </w:rPr>
        <w:t>for the child protection system in Wales to safeguard children from harm and cruelty</w:t>
      </w:r>
      <w:r w:rsidR="00E43011">
        <w:rPr>
          <w:rFonts w:ascii="Arial" w:hAnsi="Arial" w:cs="Arial"/>
          <w:sz w:val="24"/>
        </w:rPr>
        <w:t xml:space="preserve"> and for children to be able to have a voice in expressing their views and opinions which </w:t>
      </w:r>
      <w:r w:rsidR="00285483">
        <w:rPr>
          <w:rFonts w:ascii="Arial" w:hAnsi="Arial" w:cs="Arial"/>
          <w:sz w:val="24"/>
        </w:rPr>
        <w:t>must</w:t>
      </w:r>
      <w:r w:rsidR="00E43011">
        <w:rPr>
          <w:rFonts w:ascii="Arial" w:hAnsi="Arial" w:cs="Arial"/>
          <w:sz w:val="24"/>
        </w:rPr>
        <w:t xml:space="preserve"> be listened to.</w:t>
      </w:r>
      <w:r w:rsidR="002512EE">
        <w:rPr>
          <w:rFonts w:ascii="Arial" w:hAnsi="Arial" w:cs="Arial"/>
          <w:sz w:val="24"/>
        </w:rPr>
        <w:t xml:space="preserve"> </w:t>
      </w:r>
      <w:r w:rsidR="00ED1642">
        <w:rPr>
          <w:rFonts w:ascii="Arial" w:hAnsi="Arial" w:cs="Arial"/>
          <w:sz w:val="24"/>
        </w:rPr>
        <w:t xml:space="preserve">The </w:t>
      </w:r>
      <w:r w:rsidR="00C548E2">
        <w:rPr>
          <w:rFonts w:ascii="Arial" w:hAnsi="Arial" w:cs="Arial"/>
          <w:sz w:val="24"/>
        </w:rPr>
        <w:t>Welsh Assembly Government (2018) states</w:t>
      </w:r>
      <w:r w:rsidR="00407058">
        <w:rPr>
          <w:rFonts w:ascii="Arial" w:hAnsi="Arial" w:cs="Arial"/>
          <w:sz w:val="24"/>
        </w:rPr>
        <w:t xml:space="preserve"> that</w:t>
      </w:r>
      <w:r w:rsidR="00C548E2">
        <w:rPr>
          <w:rFonts w:ascii="Arial" w:hAnsi="Arial" w:cs="Arial"/>
          <w:sz w:val="24"/>
        </w:rPr>
        <w:t xml:space="preserve"> Wales abides by the United Nations Convention On The Rights Of The Child which has fi</w:t>
      </w:r>
      <w:r w:rsidR="00E43011">
        <w:rPr>
          <w:rFonts w:ascii="Arial" w:hAnsi="Arial" w:cs="Arial"/>
          <w:sz w:val="24"/>
        </w:rPr>
        <w:t>f</w:t>
      </w:r>
      <w:r w:rsidR="00C548E2">
        <w:rPr>
          <w:rFonts w:ascii="Arial" w:hAnsi="Arial" w:cs="Arial"/>
          <w:sz w:val="24"/>
        </w:rPr>
        <w:t>ty four articles and forty two rights which apply to children in Wales to ensure they are safe, have the things they need to develop and survive and to also have a say in decisions that affect their individual lives.</w:t>
      </w:r>
      <w:r w:rsidR="00285483">
        <w:rPr>
          <w:rFonts w:ascii="Arial" w:hAnsi="Arial" w:cs="Arial"/>
          <w:sz w:val="24"/>
        </w:rPr>
        <w:t xml:space="preserve"> However,</w:t>
      </w:r>
      <w:r w:rsidR="007F37D6">
        <w:rPr>
          <w:rFonts w:ascii="Arial" w:hAnsi="Arial" w:cs="Arial"/>
          <w:sz w:val="24"/>
        </w:rPr>
        <w:t xml:space="preserve"> </w:t>
      </w:r>
      <w:r w:rsidR="00285483">
        <w:rPr>
          <w:rFonts w:ascii="Arial" w:hAnsi="Arial" w:cs="Arial"/>
          <w:sz w:val="24"/>
        </w:rPr>
        <w:t>t</w:t>
      </w:r>
      <w:r w:rsidR="00407058">
        <w:rPr>
          <w:rFonts w:ascii="Arial" w:hAnsi="Arial" w:cs="Arial"/>
          <w:sz w:val="24"/>
        </w:rPr>
        <w:t>his</w:t>
      </w:r>
      <w:r w:rsidR="007F37D6">
        <w:rPr>
          <w:rFonts w:ascii="Arial" w:hAnsi="Arial" w:cs="Arial"/>
          <w:sz w:val="24"/>
        </w:rPr>
        <w:t xml:space="preserve"> differs to Ethiopia as </w:t>
      </w:r>
      <w:r w:rsidR="00034C8D">
        <w:rPr>
          <w:rFonts w:ascii="Arial" w:hAnsi="Arial" w:cs="Arial"/>
          <w:sz w:val="24"/>
        </w:rPr>
        <w:t>they</w:t>
      </w:r>
      <w:r w:rsidR="001F0DE3">
        <w:rPr>
          <w:rFonts w:ascii="Arial" w:hAnsi="Arial" w:cs="Arial"/>
          <w:sz w:val="24"/>
        </w:rPr>
        <w:t xml:space="preserve"> do not abide by the United Nations Convention On The Rights Of The Child</w:t>
      </w:r>
      <w:r w:rsidR="00407058">
        <w:rPr>
          <w:rFonts w:ascii="Arial" w:hAnsi="Arial" w:cs="Arial"/>
          <w:sz w:val="24"/>
        </w:rPr>
        <w:t>,</w:t>
      </w:r>
      <w:r w:rsidR="001F0DE3">
        <w:rPr>
          <w:rFonts w:ascii="Arial" w:hAnsi="Arial" w:cs="Arial"/>
          <w:sz w:val="24"/>
        </w:rPr>
        <w:t xml:space="preserve"> but in Ethiopia children do have rights which </w:t>
      </w:r>
      <w:r w:rsidR="00407058">
        <w:rPr>
          <w:rFonts w:ascii="Arial" w:hAnsi="Arial" w:cs="Arial"/>
          <w:sz w:val="24"/>
        </w:rPr>
        <w:t>are</w:t>
      </w:r>
      <w:r w:rsidR="001F0DE3">
        <w:rPr>
          <w:rFonts w:ascii="Arial" w:hAnsi="Arial" w:cs="Arial"/>
          <w:sz w:val="24"/>
        </w:rPr>
        <w:t xml:space="preserve"> divided into two parts</w:t>
      </w:r>
      <w:r w:rsidR="001512EA">
        <w:rPr>
          <w:rFonts w:ascii="Arial" w:hAnsi="Arial" w:cs="Arial"/>
          <w:sz w:val="24"/>
        </w:rPr>
        <w:t>, p</w:t>
      </w:r>
      <w:r w:rsidR="001F0DE3">
        <w:rPr>
          <w:rFonts w:ascii="Arial" w:hAnsi="Arial" w:cs="Arial"/>
          <w:sz w:val="24"/>
        </w:rPr>
        <w:t xml:space="preserve">art one </w:t>
      </w:r>
      <w:r w:rsidR="002512EE">
        <w:rPr>
          <w:rFonts w:ascii="Arial" w:hAnsi="Arial" w:cs="Arial"/>
          <w:sz w:val="24"/>
        </w:rPr>
        <w:t xml:space="preserve">consists of </w:t>
      </w:r>
      <w:r w:rsidR="001F0DE3">
        <w:rPr>
          <w:rFonts w:ascii="Arial" w:hAnsi="Arial" w:cs="Arial"/>
          <w:sz w:val="24"/>
        </w:rPr>
        <w:t xml:space="preserve">children’s rights, freedoms and duties </w:t>
      </w:r>
      <w:r w:rsidR="00FC0485">
        <w:rPr>
          <w:rFonts w:ascii="Arial" w:hAnsi="Arial" w:cs="Arial"/>
          <w:sz w:val="24"/>
        </w:rPr>
        <w:t xml:space="preserve">and </w:t>
      </w:r>
      <w:r w:rsidR="001F0DE3">
        <w:rPr>
          <w:rFonts w:ascii="Arial" w:hAnsi="Arial" w:cs="Arial"/>
          <w:sz w:val="24"/>
        </w:rPr>
        <w:t>has thirty one articles</w:t>
      </w:r>
      <w:r w:rsidR="00FC0485">
        <w:rPr>
          <w:rFonts w:ascii="Arial" w:hAnsi="Arial" w:cs="Arial"/>
          <w:sz w:val="24"/>
        </w:rPr>
        <w:t>,</w:t>
      </w:r>
      <w:r w:rsidR="001F0DE3">
        <w:rPr>
          <w:rFonts w:ascii="Arial" w:hAnsi="Arial" w:cs="Arial"/>
          <w:sz w:val="24"/>
        </w:rPr>
        <w:t xml:space="preserve"> and part two which </w:t>
      </w:r>
      <w:r w:rsidR="00285483">
        <w:rPr>
          <w:rFonts w:ascii="Arial" w:hAnsi="Arial" w:cs="Arial"/>
          <w:sz w:val="24"/>
        </w:rPr>
        <w:t>consists of</w:t>
      </w:r>
      <w:r w:rsidR="00FC0485">
        <w:rPr>
          <w:rFonts w:ascii="Arial" w:hAnsi="Arial" w:cs="Arial"/>
          <w:sz w:val="24"/>
        </w:rPr>
        <w:t xml:space="preserve"> the state’s</w:t>
      </w:r>
      <w:r w:rsidR="001F0DE3">
        <w:rPr>
          <w:rFonts w:ascii="Arial" w:hAnsi="Arial" w:cs="Arial"/>
          <w:sz w:val="24"/>
        </w:rPr>
        <w:t xml:space="preserve"> obligations to adopt laws to enforce the provisions of the charter which has eighteen articles</w:t>
      </w:r>
      <w:r w:rsidR="00034C8D">
        <w:rPr>
          <w:rFonts w:ascii="Arial" w:hAnsi="Arial" w:cs="Arial"/>
          <w:sz w:val="24"/>
        </w:rPr>
        <w:t xml:space="preserve">, which allows children to have their views listened to </w:t>
      </w:r>
      <w:r w:rsidR="00A34A77">
        <w:rPr>
          <w:rFonts w:ascii="Arial" w:hAnsi="Arial" w:cs="Arial"/>
          <w:sz w:val="24"/>
        </w:rPr>
        <w:t>(African Commission on Human and People’s rights,</w:t>
      </w:r>
      <w:r w:rsidR="00CD683D">
        <w:rPr>
          <w:rFonts w:ascii="Arial" w:hAnsi="Arial" w:cs="Arial"/>
          <w:sz w:val="24"/>
        </w:rPr>
        <w:t xml:space="preserve"> </w:t>
      </w:r>
      <w:r w:rsidR="00A34A77">
        <w:rPr>
          <w:rFonts w:ascii="Arial" w:hAnsi="Arial" w:cs="Arial"/>
          <w:sz w:val="24"/>
        </w:rPr>
        <w:t xml:space="preserve">2018). </w:t>
      </w:r>
    </w:p>
    <w:p w14:paraId="764BDD20" w14:textId="413D4AD5" w:rsidR="00F03C31" w:rsidRPr="00470648" w:rsidRDefault="00CE2380" w:rsidP="002D6D02">
      <w:pPr>
        <w:pStyle w:val="NoSpacing"/>
        <w:spacing w:line="360" w:lineRule="auto"/>
        <w:jc w:val="both"/>
        <w:rPr>
          <w:rFonts w:ascii="Arial" w:hAnsi="Arial" w:cs="Arial"/>
          <w:b/>
          <w:sz w:val="24"/>
        </w:rPr>
      </w:pPr>
      <w:r>
        <w:rPr>
          <w:rFonts w:ascii="Arial" w:hAnsi="Arial" w:cs="Arial"/>
          <w:sz w:val="24"/>
        </w:rPr>
        <w:t>Schiemer (2017)</w:t>
      </w:r>
      <w:r w:rsidR="00D27A4C">
        <w:rPr>
          <w:rFonts w:ascii="Arial" w:hAnsi="Arial" w:cs="Arial"/>
          <w:sz w:val="24"/>
        </w:rPr>
        <w:t xml:space="preserve"> states children</w:t>
      </w:r>
      <w:r w:rsidR="00A633BB">
        <w:rPr>
          <w:rFonts w:ascii="Arial" w:hAnsi="Arial" w:cs="Arial"/>
          <w:sz w:val="24"/>
        </w:rPr>
        <w:t xml:space="preserve"> </w:t>
      </w:r>
      <w:r w:rsidR="00D27A4C">
        <w:rPr>
          <w:rFonts w:ascii="Arial" w:hAnsi="Arial" w:cs="Arial"/>
          <w:sz w:val="24"/>
        </w:rPr>
        <w:t>in Ethiopia</w:t>
      </w:r>
      <w:r w:rsidR="0070048B">
        <w:rPr>
          <w:rFonts w:ascii="Arial" w:hAnsi="Arial" w:cs="Arial"/>
          <w:sz w:val="24"/>
        </w:rPr>
        <w:t xml:space="preserve"> </w:t>
      </w:r>
      <w:r w:rsidR="00D27A4C">
        <w:rPr>
          <w:rFonts w:ascii="Arial" w:hAnsi="Arial" w:cs="Arial"/>
          <w:sz w:val="24"/>
        </w:rPr>
        <w:t>start school at age seven and it is compulsory for six years, however thirty two percent of children</w:t>
      </w:r>
      <w:r w:rsidR="00285483">
        <w:rPr>
          <w:rFonts w:ascii="Arial" w:hAnsi="Arial" w:cs="Arial"/>
          <w:sz w:val="24"/>
        </w:rPr>
        <w:t xml:space="preserve"> do not attend </w:t>
      </w:r>
      <w:r w:rsidR="00D27A4C">
        <w:rPr>
          <w:rFonts w:ascii="Arial" w:hAnsi="Arial" w:cs="Arial"/>
          <w:sz w:val="24"/>
        </w:rPr>
        <w:t>school due to poverty and family issues</w:t>
      </w:r>
      <w:r w:rsidR="00034C8D">
        <w:rPr>
          <w:rFonts w:ascii="Arial" w:hAnsi="Arial" w:cs="Arial"/>
          <w:sz w:val="24"/>
        </w:rPr>
        <w:t>, this</w:t>
      </w:r>
      <w:r w:rsidR="00D27A4C">
        <w:rPr>
          <w:rFonts w:ascii="Arial" w:hAnsi="Arial" w:cs="Arial"/>
          <w:sz w:val="24"/>
        </w:rPr>
        <w:t xml:space="preserve"> impact</w:t>
      </w:r>
      <w:r w:rsidR="00034C8D">
        <w:rPr>
          <w:rFonts w:ascii="Arial" w:hAnsi="Arial" w:cs="Arial"/>
          <w:sz w:val="24"/>
        </w:rPr>
        <w:t xml:space="preserve">s the </w:t>
      </w:r>
      <w:r w:rsidR="00D27A4C">
        <w:rPr>
          <w:rFonts w:ascii="Arial" w:hAnsi="Arial" w:cs="Arial"/>
          <w:sz w:val="24"/>
        </w:rPr>
        <w:t>child’s learning and development</w:t>
      </w:r>
      <w:r w:rsidR="00034C8D">
        <w:rPr>
          <w:rFonts w:ascii="Arial" w:hAnsi="Arial" w:cs="Arial"/>
          <w:sz w:val="24"/>
        </w:rPr>
        <w:t xml:space="preserve"> as their literacy and numeracy skills would not be increasing</w:t>
      </w:r>
      <w:r w:rsidR="00285483">
        <w:rPr>
          <w:rFonts w:ascii="Arial" w:hAnsi="Arial" w:cs="Arial"/>
          <w:sz w:val="24"/>
        </w:rPr>
        <w:t xml:space="preserve">. </w:t>
      </w:r>
      <w:r w:rsidR="0070048B">
        <w:rPr>
          <w:rFonts w:ascii="Arial" w:hAnsi="Arial" w:cs="Arial"/>
          <w:sz w:val="24"/>
        </w:rPr>
        <w:t>However</w:t>
      </w:r>
      <w:r w:rsidR="006524BD">
        <w:rPr>
          <w:rFonts w:ascii="Arial" w:hAnsi="Arial" w:cs="Arial"/>
          <w:sz w:val="24"/>
        </w:rPr>
        <w:t>,</w:t>
      </w:r>
      <w:r w:rsidR="0070048B">
        <w:rPr>
          <w:rFonts w:ascii="Arial" w:hAnsi="Arial" w:cs="Arial"/>
          <w:sz w:val="24"/>
        </w:rPr>
        <w:t xml:space="preserve"> </w:t>
      </w:r>
      <w:r w:rsidR="006524BD">
        <w:rPr>
          <w:rFonts w:ascii="Arial" w:hAnsi="Arial" w:cs="Arial"/>
          <w:sz w:val="24"/>
        </w:rPr>
        <w:t xml:space="preserve">Fleers and Oers (2017) state </w:t>
      </w:r>
      <w:r w:rsidR="0070048B">
        <w:rPr>
          <w:rFonts w:ascii="Arial" w:hAnsi="Arial" w:cs="Arial"/>
          <w:sz w:val="24"/>
        </w:rPr>
        <w:t>this differs to Wales</w:t>
      </w:r>
      <w:r w:rsidR="006524BD">
        <w:rPr>
          <w:rFonts w:ascii="Arial" w:hAnsi="Arial" w:cs="Arial"/>
          <w:sz w:val="24"/>
        </w:rPr>
        <w:t xml:space="preserve"> as compulsory school f</w:t>
      </w:r>
      <w:r w:rsidR="00F65A01">
        <w:rPr>
          <w:rFonts w:ascii="Arial" w:hAnsi="Arial" w:cs="Arial"/>
          <w:sz w:val="24"/>
        </w:rPr>
        <w:t>or children is ag</w:t>
      </w:r>
      <w:r w:rsidR="006022C2">
        <w:rPr>
          <w:rFonts w:ascii="Arial" w:hAnsi="Arial" w:cs="Arial"/>
          <w:sz w:val="24"/>
        </w:rPr>
        <w:t>e</w:t>
      </w:r>
      <w:r w:rsidR="006524BD">
        <w:rPr>
          <w:rFonts w:ascii="Arial" w:hAnsi="Arial" w:cs="Arial"/>
          <w:sz w:val="24"/>
        </w:rPr>
        <w:t xml:space="preserve"> five</w:t>
      </w:r>
      <w:r w:rsidR="009D4C29">
        <w:rPr>
          <w:rFonts w:ascii="Arial" w:hAnsi="Arial" w:cs="Arial"/>
          <w:sz w:val="24"/>
        </w:rPr>
        <w:t xml:space="preserve">, </w:t>
      </w:r>
      <w:r w:rsidR="006022C2">
        <w:rPr>
          <w:rFonts w:ascii="Arial" w:hAnsi="Arial" w:cs="Arial"/>
          <w:sz w:val="24"/>
        </w:rPr>
        <w:t>this</w:t>
      </w:r>
      <w:r w:rsidR="009D4C29">
        <w:rPr>
          <w:rFonts w:ascii="Arial" w:hAnsi="Arial" w:cs="Arial"/>
          <w:sz w:val="24"/>
        </w:rPr>
        <w:t xml:space="preserve"> is believed to be beneficial as children</w:t>
      </w:r>
      <w:r w:rsidR="007F7254">
        <w:rPr>
          <w:rFonts w:ascii="Arial" w:hAnsi="Arial" w:cs="Arial"/>
          <w:sz w:val="24"/>
        </w:rPr>
        <w:t xml:space="preserve"> </w:t>
      </w:r>
      <w:r w:rsidR="00954B12">
        <w:rPr>
          <w:rFonts w:ascii="Arial" w:hAnsi="Arial" w:cs="Arial"/>
          <w:sz w:val="24"/>
        </w:rPr>
        <w:t xml:space="preserve">absorb information effectively at a young age, this means children’s early on experiences benefits children’s learning </w:t>
      </w:r>
      <w:r w:rsidR="00313EE6">
        <w:rPr>
          <w:rFonts w:ascii="Arial" w:hAnsi="Arial" w:cs="Arial"/>
          <w:sz w:val="24"/>
        </w:rPr>
        <w:t>later</w:t>
      </w:r>
      <w:r w:rsidR="00954B12">
        <w:rPr>
          <w:rFonts w:ascii="Arial" w:hAnsi="Arial" w:cs="Arial"/>
          <w:sz w:val="24"/>
        </w:rPr>
        <w:t xml:space="preserve"> in life.</w:t>
      </w:r>
      <w:r w:rsidR="00771A01">
        <w:rPr>
          <w:rFonts w:ascii="Arial" w:hAnsi="Arial" w:cs="Arial"/>
          <w:sz w:val="24"/>
        </w:rPr>
        <w:t xml:space="preserve"> </w:t>
      </w:r>
      <w:r w:rsidR="00470648">
        <w:rPr>
          <w:rFonts w:ascii="Arial" w:hAnsi="Arial" w:cs="Arial"/>
          <w:sz w:val="24"/>
        </w:rPr>
        <w:t>Furthermore</w:t>
      </w:r>
      <w:r w:rsidR="00313EE6">
        <w:rPr>
          <w:rFonts w:ascii="Arial" w:hAnsi="Arial" w:cs="Arial"/>
          <w:sz w:val="24"/>
        </w:rPr>
        <w:t>,</w:t>
      </w:r>
      <w:r w:rsidR="00470648">
        <w:rPr>
          <w:rFonts w:ascii="Arial" w:hAnsi="Arial" w:cs="Arial"/>
          <w:sz w:val="24"/>
        </w:rPr>
        <w:t xml:space="preserve"> i</w:t>
      </w:r>
      <w:r w:rsidR="003810B0">
        <w:rPr>
          <w:rFonts w:ascii="Arial" w:hAnsi="Arial" w:cs="Arial"/>
          <w:sz w:val="24"/>
        </w:rPr>
        <w:t>n Wales practitioners must be high</w:t>
      </w:r>
      <w:r w:rsidR="009972D2">
        <w:rPr>
          <w:rFonts w:ascii="Arial" w:hAnsi="Arial" w:cs="Arial"/>
          <w:sz w:val="24"/>
        </w:rPr>
        <w:t>ly</w:t>
      </w:r>
      <w:r w:rsidR="003810B0">
        <w:rPr>
          <w:rFonts w:ascii="Arial" w:hAnsi="Arial" w:cs="Arial"/>
          <w:sz w:val="24"/>
        </w:rPr>
        <w:t xml:space="preserve"> </w:t>
      </w:r>
      <w:r w:rsidR="009972D2">
        <w:rPr>
          <w:rFonts w:ascii="Arial" w:hAnsi="Arial" w:cs="Arial"/>
          <w:sz w:val="24"/>
        </w:rPr>
        <w:t>and</w:t>
      </w:r>
      <w:r w:rsidR="003810B0">
        <w:rPr>
          <w:rFonts w:ascii="Arial" w:hAnsi="Arial" w:cs="Arial"/>
          <w:sz w:val="24"/>
        </w:rPr>
        <w:t xml:space="preserve"> effectively trained to ensure </w:t>
      </w:r>
      <w:r w:rsidR="003810B0">
        <w:rPr>
          <w:rFonts w:ascii="Arial" w:hAnsi="Arial" w:cs="Arial"/>
          <w:sz w:val="24"/>
        </w:rPr>
        <w:lastRenderedPageBreak/>
        <w:t>children become more engaged, effective and motivated in achieving quality outcomes to benefit their well-being and further knowledge (Welsh Assembly Government, 2009).</w:t>
      </w:r>
      <w:r w:rsidR="009972D2">
        <w:rPr>
          <w:rFonts w:ascii="Arial" w:hAnsi="Arial" w:cs="Arial"/>
          <w:sz w:val="24"/>
        </w:rPr>
        <w:t xml:space="preserve"> This is supported by Welsh Government (2015) as </w:t>
      </w:r>
      <w:r w:rsidR="00B922ED">
        <w:rPr>
          <w:rFonts w:ascii="Arial" w:hAnsi="Arial" w:cs="Arial"/>
          <w:sz w:val="24"/>
        </w:rPr>
        <w:t>in Wales the</w:t>
      </w:r>
      <w:r w:rsidR="009972D2">
        <w:rPr>
          <w:rFonts w:ascii="Arial" w:hAnsi="Arial" w:cs="Arial"/>
          <w:sz w:val="24"/>
        </w:rPr>
        <w:t xml:space="preserve"> Foundation Phas</w:t>
      </w:r>
      <w:r w:rsidR="00B922ED">
        <w:rPr>
          <w:rFonts w:ascii="Arial" w:hAnsi="Arial" w:cs="Arial"/>
          <w:sz w:val="24"/>
        </w:rPr>
        <w:t>e pedagogy</w:t>
      </w:r>
      <w:r w:rsidR="009972D2">
        <w:rPr>
          <w:rFonts w:ascii="Arial" w:hAnsi="Arial" w:cs="Arial"/>
          <w:sz w:val="24"/>
        </w:rPr>
        <w:t xml:space="preserve"> states </w:t>
      </w:r>
      <w:r w:rsidR="00FC0485">
        <w:rPr>
          <w:rFonts w:ascii="Arial" w:hAnsi="Arial" w:cs="Arial"/>
          <w:sz w:val="24"/>
        </w:rPr>
        <w:t xml:space="preserve">that </w:t>
      </w:r>
      <w:r w:rsidR="009972D2">
        <w:rPr>
          <w:rFonts w:ascii="Arial" w:hAnsi="Arial" w:cs="Arial"/>
          <w:sz w:val="24"/>
        </w:rPr>
        <w:t>practitioners must ensure the statutory requirements are implemented in schools, by teaching through the seven areas of learning to ensure children’s experiences and learning is considered holistically</w:t>
      </w:r>
      <w:r w:rsidR="003B7207">
        <w:rPr>
          <w:rFonts w:ascii="Arial" w:hAnsi="Arial" w:cs="Arial"/>
          <w:sz w:val="24"/>
        </w:rPr>
        <w:t xml:space="preserve"> </w:t>
      </w:r>
      <w:r w:rsidR="006022C2">
        <w:rPr>
          <w:rFonts w:ascii="Arial" w:hAnsi="Arial" w:cs="Arial"/>
          <w:sz w:val="24"/>
        </w:rPr>
        <w:t>allowing children to be</w:t>
      </w:r>
      <w:r w:rsidR="003B7207">
        <w:rPr>
          <w:rFonts w:ascii="Arial" w:hAnsi="Arial" w:cs="Arial"/>
          <w:sz w:val="24"/>
        </w:rPr>
        <w:t xml:space="preserve"> active competent learners</w:t>
      </w:r>
      <w:r w:rsidR="00ED3B6B">
        <w:rPr>
          <w:rFonts w:ascii="Arial" w:hAnsi="Arial" w:cs="Arial"/>
          <w:sz w:val="24"/>
        </w:rPr>
        <w:t xml:space="preserve"> through hands on learning</w:t>
      </w:r>
      <w:r w:rsidR="009972D2">
        <w:rPr>
          <w:rFonts w:ascii="Arial" w:hAnsi="Arial" w:cs="Arial"/>
          <w:sz w:val="24"/>
        </w:rPr>
        <w:t>.</w:t>
      </w:r>
      <w:r w:rsidR="00B55577">
        <w:rPr>
          <w:rFonts w:ascii="Arial" w:hAnsi="Arial" w:cs="Arial"/>
          <w:sz w:val="24"/>
        </w:rPr>
        <w:t xml:space="preserve"> </w:t>
      </w:r>
      <w:r w:rsidR="00196A17">
        <w:rPr>
          <w:rFonts w:ascii="Arial" w:hAnsi="Arial" w:cs="Arial"/>
          <w:sz w:val="24"/>
        </w:rPr>
        <w:t xml:space="preserve">This is supported by </w:t>
      </w:r>
      <w:r w:rsidR="00B55577">
        <w:rPr>
          <w:rFonts w:ascii="Arial" w:hAnsi="Arial" w:cs="Arial"/>
          <w:sz w:val="24"/>
        </w:rPr>
        <w:t>Mavilidi et al. (2016)</w:t>
      </w:r>
      <w:r w:rsidR="00196A17">
        <w:rPr>
          <w:rFonts w:ascii="Arial" w:hAnsi="Arial" w:cs="Arial"/>
          <w:sz w:val="24"/>
        </w:rPr>
        <w:t xml:space="preserve"> as Piaget</w:t>
      </w:r>
      <w:r w:rsidR="00F87D83">
        <w:rPr>
          <w:rFonts w:ascii="Arial" w:hAnsi="Arial" w:cs="Arial"/>
          <w:sz w:val="24"/>
        </w:rPr>
        <w:t>’s theory</w:t>
      </w:r>
      <w:r w:rsidR="00196A17">
        <w:rPr>
          <w:rFonts w:ascii="Arial" w:hAnsi="Arial" w:cs="Arial"/>
          <w:sz w:val="24"/>
        </w:rPr>
        <w:t xml:space="preserve"> placed an emphasis on children learning through physical hands on experiences</w:t>
      </w:r>
      <w:r w:rsidR="001512EA">
        <w:rPr>
          <w:rFonts w:ascii="Arial" w:hAnsi="Arial" w:cs="Arial"/>
          <w:sz w:val="24"/>
        </w:rPr>
        <w:t>,</w:t>
      </w:r>
      <w:r w:rsidR="00196A17">
        <w:rPr>
          <w:rFonts w:ascii="Arial" w:hAnsi="Arial" w:cs="Arial"/>
          <w:sz w:val="24"/>
        </w:rPr>
        <w:t xml:space="preserve"> as children need the concrete learning experiences to be able to develop their knowledge and understanding further</w:t>
      </w:r>
      <w:r w:rsidR="001512EA">
        <w:rPr>
          <w:rFonts w:ascii="Arial" w:hAnsi="Arial" w:cs="Arial"/>
          <w:sz w:val="24"/>
        </w:rPr>
        <w:t xml:space="preserve"> into</w:t>
      </w:r>
      <w:r w:rsidR="00196A17">
        <w:rPr>
          <w:rFonts w:ascii="Arial" w:hAnsi="Arial" w:cs="Arial"/>
          <w:sz w:val="24"/>
        </w:rPr>
        <w:t xml:space="preserve"> schemas. However, this differs to the view of </w:t>
      </w:r>
      <w:r w:rsidR="001360E1">
        <w:rPr>
          <w:rFonts w:ascii="Arial" w:hAnsi="Arial" w:cs="Arial"/>
          <w:sz w:val="24"/>
        </w:rPr>
        <w:t>Wartella</w:t>
      </w:r>
      <w:r w:rsidR="001360E1">
        <w:rPr>
          <w:rFonts w:ascii="Arial" w:hAnsi="Arial" w:cs="Arial"/>
          <w:sz w:val="24"/>
        </w:rPr>
        <w:t xml:space="preserve"> et al.</w:t>
      </w:r>
      <w:r w:rsidR="00F87D83">
        <w:rPr>
          <w:rFonts w:ascii="Arial" w:hAnsi="Arial" w:cs="Arial"/>
          <w:sz w:val="24"/>
        </w:rPr>
        <w:t xml:space="preserve"> (201</w:t>
      </w:r>
      <w:r w:rsidR="001360E1">
        <w:rPr>
          <w:rFonts w:ascii="Arial" w:hAnsi="Arial" w:cs="Arial"/>
          <w:sz w:val="24"/>
        </w:rPr>
        <w:t>5</w:t>
      </w:r>
      <w:r w:rsidR="00F87D83">
        <w:rPr>
          <w:rFonts w:ascii="Arial" w:hAnsi="Arial" w:cs="Arial"/>
          <w:sz w:val="24"/>
        </w:rPr>
        <w:t>)</w:t>
      </w:r>
      <w:r w:rsidR="00196A17">
        <w:rPr>
          <w:rFonts w:ascii="Arial" w:hAnsi="Arial" w:cs="Arial"/>
          <w:sz w:val="24"/>
        </w:rPr>
        <w:t xml:space="preserve"> as </w:t>
      </w:r>
      <w:r w:rsidR="00F87D83">
        <w:rPr>
          <w:rFonts w:ascii="Arial" w:hAnsi="Arial" w:cs="Arial"/>
          <w:sz w:val="24"/>
        </w:rPr>
        <w:t xml:space="preserve">an emphasis is placed on Vygotsky’s theory </w:t>
      </w:r>
      <w:r w:rsidR="00034C8D">
        <w:rPr>
          <w:rFonts w:ascii="Arial" w:hAnsi="Arial" w:cs="Arial"/>
          <w:sz w:val="24"/>
        </w:rPr>
        <w:t xml:space="preserve">as it is believed that </w:t>
      </w:r>
      <w:r w:rsidR="00F87D83">
        <w:rPr>
          <w:rFonts w:ascii="Arial" w:hAnsi="Arial" w:cs="Arial"/>
          <w:sz w:val="24"/>
        </w:rPr>
        <w:t xml:space="preserve">children learn with others and that the adult </w:t>
      </w:r>
      <w:r w:rsidR="006022C2">
        <w:rPr>
          <w:rFonts w:ascii="Arial" w:hAnsi="Arial" w:cs="Arial"/>
          <w:sz w:val="24"/>
        </w:rPr>
        <w:t xml:space="preserve">can </w:t>
      </w:r>
      <w:r w:rsidR="00F87D83">
        <w:rPr>
          <w:rFonts w:ascii="Arial" w:hAnsi="Arial" w:cs="Arial"/>
          <w:sz w:val="24"/>
        </w:rPr>
        <w:t>scaffold and facilitate the child if required, to i</w:t>
      </w:r>
      <w:r w:rsidR="006022C2">
        <w:rPr>
          <w:rFonts w:ascii="Arial" w:hAnsi="Arial" w:cs="Arial"/>
          <w:sz w:val="24"/>
        </w:rPr>
        <w:t>ncrease</w:t>
      </w:r>
      <w:r w:rsidR="00F87D83">
        <w:rPr>
          <w:rFonts w:ascii="Arial" w:hAnsi="Arial" w:cs="Arial"/>
          <w:sz w:val="24"/>
        </w:rPr>
        <w:t xml:space="preserve"> the child’s learning</w:t>
      </w:r>
      <w:r w:rsidR="001512EA">
        <w:rPr>
          <w:rFonts w:ascii="Arial" w:hAnsi="Arial" w:cs="Arial"/>
          <w:sz w:val="24"/>
        </w:rPr>
        <w:t>.</w:t>
      </w:r>
    </w:p>
    <w:p w14:paraId="3447EDD0" w14:textId="74E57AB5" w:rsidR="00DE471A" w:rsidRPr="00F76CBE" w:rsidRDefault="00F863F7" w:rsidP="002D6D02">
      <w:pPr>
        <w:pStyle w:val="NoSpacing"/>
        <w:spacing w:line="360" w:lineRule="auto"/>
        <w:jc w:val="both"/>
        <w:rPr>
          <w:rFonts w:ascii="Arial" w:hAnsi="Arial" w:cs="Arial"/>
          <w:sz w:val="24"/>
        </w:rPr>
      </w:pPr>
      <w:r>
        <w:rPr>
          <w:rFonts w:ascii="Arial" w:hAnsi="Arial" w:cs="Arial"/>
          <w:sz w:val="24"/>
        </w:rPr>
        <w:t>Furthermore, Guy and William (2017) state</w:t>
      </w:r>
      <w:r w:rsidR="000E4DC3">
        <w:rPr>
          <w:rFonts w:ascii="Arial" w:hAnsi="Arial" w:cs="Arial"/>
          <w:sz w:val="24"/>
        </w:rPr>
        <w:t xml:space="preserve"> </w:t>
      </w:r>
      <w:r w:rsidR="00FC0485">
        <w:rPr>
          <w:rFonts w:ascii="Arial" w:hAnsi="Arial" w:cs="Arial"/>
          <w:sz w:val="24"/>
        </w:rPr>
        <w:t xml:space="preserve">that </w:t>
      </w:r>
      <w:r w:rsidR="000E4DC3">
        <w:rPr>
          <w:rFonts w:ascii="Arial" w:hAnsi="Arial" w:cs="Arial"/>
          <w:sz w:val="24"/>
        </w:rPr>
        <w:t>in Wales</w:t>
      </w:r>
      <w:r>
        <w:rPr>
          <w:rFonts w:ascii="Arial" w:hAnsi="Arial" w:cs="Arial"/>
          <w:sz w:val="24"/>
        </w:rPr>
        <w:t xml:space="preserve"> t</w:t>
      </w:r>
      <w:r w:rsidR="00FF3D3C">
        <w:rPr>
          <w:rFonts w:ascii="Arial" w:hAnsi="Arial" w:cs="Arial"/>
          <w:sz w:val="24"/>
        </w:rPr>
        <w:t>eachers are required t</w:t>
      </w:r>
      <w:r>
        <w:rPr>
          <w:rFonts w:ascii="Arial" w:hAnsi="Arial" w:cs="Arial"/>
          <w:sz w:val="24"/>
        </w:rPr>
        <w:t>o a</w:t>
      </w:r>
      <w:r w:rsidR="00034C8D">
        <w:rPr>
          <w:rFonts w:ascii="Arial" w:hAnsi="Arial" w:cs="Arial"/>
          <w:sz w:val="24"/>
        </w:rPr>
        <w:t>llow</w:t>
      </w:r>
      <w:r>
        <w:rPr>
          <w:rFonts w:ascii="Arial" w:hAnsi="Arial" w:cs="Arial"/>
          <w:sz w:val="24"/>
        </w:rPr>
        <w:t xml:space="preserve"> </w:t>
      </w:r>
      <w:r w:rsidR="00FF3D3C">
        <w:rPr>
          <w:rFonts w:ascii="Arial" w:hAnsi="Arial" w:cs="Arial"/>
          <w:sz w:val="24"/>
        </w:rPr>
        <w:t xml:space="preserve">children </w:t>
      </w:r>
      <w:r>
        <w:rPr>
          <w:rFonts w:ascii="Arial" w:hAnsi="Arial" w:cs="Arial"/>
          <w:sz w:val="24"/>
        </w:rPr>
        <w:t>to be aware of other cultures and countries of the world through the knowledge and understanding of the world section of the Foundation Phase Curriculum</w:t>
      </w:r>
      <w:r w:rsidR="00034C8D">
        <w:rPr>
          <w:rFonts w:ascii="Arial" w:hAnsi="Arial" w:cs="Arial"/>
          <w:sz w:val="24"/>
        </w:rPr>
        <w:t>,</w:t>
      </w:r>
      <w:r>
        <w:rPr>
          <w:rFonts w:ascii="Arial" w:hAnsi="Arial" w:cs="Arial"/>
          <w:sz w:val="24"/>
        </w:rPr>
        <w:t xml:space="preserve"> </w:t>
      </w:r>
      <w:r w:rsidR="00034C8D">
        <w:rPr>
          <w:rFonts w:ascii="Arial" w:hAnsi="Arial" w:cs="Arial"/>
          <w:sz w:val="24"/>
        </w:rPr>
        <w:t>this</w:t>
      </w:r>
      <w:r>
        <w:rPr>
          <w:rFonts w:ascii="Arial" w:hAnsi="Arial" w:cs="Arial"/>
          <w:sz w:val="24"/>
        </w:rPr>
        <w:t xml:space="preserve"> enables children to become aware of different cultures</w:t>
      </w:r>
      <w:r w:rsidR="00FC0485">
        <w:rPr>
          <w:rFonts w:ascii="Arial" w:hAnsi="Arial" w:cs="Arial"/>
          <w:sz w:val="24"/>
        </w:rPr>
        <w:t>, just</w:t>
      </w:r>
      <w:r>
        <w:rPr>
          <w:rFonts w:ascii="Arial" w:hAnsi="Arial" w:cs="Arial"/>
          <w:sz w:val="24"/>
        </w:rPr>
        <w:t xml:space="preserve"> as Wales celebrates Saint David’s day where children dress up and learn about the </w:t>
      </w:r>
      <w:r w:rsidR="00FC0485">
        <w:rPr>
          <w:rFonts w:ascii="Arial" w:hAnsi="Arial" w:cs="Arial"/>
          <w:sz w:val="24"/>
        </w:rPr>
        <w:t>Welsh traditions</w:t>
      </w:r>
      <w:r>
        <w:rPr>
          <w:rFonts w:ascii="Arial" w:hAnsi="Arial" w:cs="Arial"/>
          <w:sz w:val="24"/>
        </w:rPr>
        <w:t>. It is beneficial for children</w:t>
      </w:r>
      <w:r w:rsidR="006022C2">
        <w:rPr>
          <w:rFonts w:ascii="Arial" w:hAnsi="Arial" w:cs="Arial"/>
          <w:sz w:val="24"/>
        </w:rPr>
        <w:t xml:space="preserve"> to gain a</w:t>
      </w:r>
      <w:r w:rsidR="001512EA">
        <w:rPr>
          <w:rFonts w:ascii="Arial" w:hAnsi="Arial" w:cs="Arial"/>
          <w:sz w:val="24"/>
        </w:rPr>
        <w:t xml:space="preserve"> </w:t>
      </w:r>
      <w:r>
        <w:rPr>
          <w:rFonts w:ascii="Arial" w:hAnsi="Arial" w:cs="Arial"/>
          <w:sz w:val="24"/>
        </w:rPr>
        <w:t xml:space="preserve">knowledge </w:t>
      </w:r>
      <w:r w:rsidR="006022C2">
        <w:rPr>
          <w:rFonts w:ascii="Arial" w:hAnsi="Arial" w:cs="Arial"/>
          <w:sz w:val="24"/>
        </w:rPr>
        <w:t xml:space="preserve">and </w:t>
      </w:r>
      <w:r>
        <w:rPr>
          <w:rFonts w:ascii="Arial" w:hAnsi="Arial" w:cs="Arial"/>
          <w:sz w:val="24"/>
        </w:rPr>
        <w:t xml:space="preserve">awareness of other traditions and cultures around the world as this enables children to </w:t>
      </w:r>
      <w:r w:rsidR="00820B47">
        <w:rPr>
          <w:rFonts w:ascii="Arial" w:hAnsi="Arial" w:cs="Arial"/>
          <w:sz w:val="24"/>
        </w:rPr>
        <w:t xml:space="preserve">consider that there are other traditions that are </w:t>
      </w:r>
      <w:r w:rsidR="002835AA">
        <w:rPr>
          <w:rFonts w:ascii="Arial" w:hAnsi="Arial" w:cs="Arial"/>
          <w:sz w:val="24"/>
        </w:rPr>
        <w:t>significant</w:t>
      </w:r>
      <w:r w:rsidR="00820B47">
        <w:rPr>
          <w:rFonts w:ascii="Arial" w:hAnsi="Arial" w:cs="Arial"/>
          <w:sz w:val="24"/>
        </w:rPr>
        <w:t xml:space="preserve"> </w:t>
      </w:r>
      <w:r w:rsidR="002835AA">
        <w:rPr>
          <w:rFonts w:ascii="Arial" w:hAnsi="Arial" w:cs="Arial"/>
          <w:sz w:val="24"/>
        </w:rPr>
        <w:t>to them</w:t>
      </w:r>
      <w:r w:rsidR="006022C2">
        <w:rPr>
          <w:rFonts w:ascii="Arial" w:hAnsi="Arial" w:cs="Arial"/>
          <w:sz w:val="24"/>
        </w:rPr>
        <w:t>, as opposed to children thinking that all children are brought up in the same culture</w:t>
      </w:r>
      <w:r w:rsidR="00820B47">
        <w:rPr>
          <w:rFonts w:ascii="Arial" w:hAnsi="Arial" w:cs="Arial"/>
          <w:sz w:val="24"/>
        </w:rPr>
        <w:t xml:space="preserve"> (Channey, 2017).</w:t>
      </w:r>
      <w:r w:rsidR="000D5335">
        <w:rPr>
          <w:rFonts w:ascii="Arial" w:hAnsi="Arial" w:cs="Arial"/>
          <w:sz w:val="24"/>
        </w:rPr>
        <w:t xml:space="preserve"> </w:t>
      </w:r>
      <w:r w:rsidR="00B922ED">
        <w:rPr>
          <w:rFonts w:ascii="Arial" w:hAnsi="Arial" w:cs="Arial"/>
          <w:sz w:val="24"/>
        </w:rPr>
        <w:t>However, t</w:t>
      </w:r>
      <w:r w:rsidR="00F60092">
        <w:rPr>
          <w:rFonts w:ascii="Arial" w:hAnsi="Arial" w:cs="Arial"/>
          <w:sz w:val="24"/>
        </w:rPr>
        <w:t xml:space="preserve">his </w:t>
      </w:r>
      <w:r w:rsidR="00F3204B">
        <w:rPr>
          <w:rFonts w:ascii="Arial" w:hAnsi="Arial" w:cs="Arial"/>
          <w:sz w:val="24"/>
        </w:rPr>
        <w:t>differs to Ethiopia’s way of teaching</w:t>
      </w:r>
      <w:r w:rsidR="000E4DC3">
        <w:rPr>
          <w:rFonts w:ascii="Arial" w:hAnsi="Arial" w:cs="Arial"/>
          <w:sz w:val="24"/>
        </w:rPr>
        <w:t xml:space="preserve"> </w:t>
      </w:r>
      <w:r w:rsidR="006125A7">
        <w:rPr>
          <w:rFonts w:ascii="Arial" w:hAnsi="Arial" w:cs="Arial"/>
          <w:sz w:val="24"/>
        </w:rPr>
        <w:t xml:space="preserve">as it </w:t>
      </w:r>
      <w:r w:rsidR="00FC0485">
        <w:rPr>
          <w:rFonts w:ascii="Arial" w:hAnsi="Arial" w:cs="Arial"/>
          <w:sz w:val="24"/>
        </w:rPr>
        <w:t xml:space="preserve">is </w:t>
      </w:r>
      <w:r w:rsidR="006125A7">
        <w:rPr>
          <w:rFonts w:ascii="Arial" w:hAnsi="Arial" w:cs="Arial"/>
          <w:sz w:val="24"/>
        </w:rPr>
        <w:t>a</w:t>
      </w:r>
      <w:r w:rsidR="00FC0485">
        <w:rPr>
          <w:rFonts w:ascii="Arial" w:hAnsi="Arial" w:cs="Arial"/>
          <w:sz w:val="24"/>
        </w:rPr>
        <w:t xml:space="preserve"> formal</w:t>
      </w:r>
      <w:r w:rsidR="00B922ED">
        <w:rPr>
          <w:rFonts w:ascii="Arial" w:hAnsi="Arial" w:cs="Arial"/>
          <w:sz w:val="24"/>
        </w:rPr>
        <w:t xml:space="preserve"> approach where </w:t>
      </w:r>
      <w:r w:rsidR="00F3204B">
        <w:rPr>
          <w:rFonts w:ascii="Arial" w:hAnsi="Arial" w:cs="Arial"/>
          <w:sz w:val="24"/>
        </w:rPr>
        <w:t>the older children engag</w:t>
      </w:r>
      <w:r w:rsidR="000956B9">
        <w:rPr>
          <w:rFonts w:ascii="Arial" w:hAnsi="Arial" w:cs="Arial"/>
          <w:sz w:val="24"/>
        </w:rPr>
        <w:t>e</w:t>
      </w:r>
      <w:r w:rsidR="00F3204B">
        <w:rPr>
          <w:rFonts w:ascii="Arial" w:hAnsi="Arial" w:cs="Arial"/>
          <w:sz w:val="24"/>
        </w:rPr>
        <w:t xml:space="preserve"> </w:t>
      </w:r>
      <w:r w:rsidR="000956B9">
        <w:rPr>
          <w:rFonts w:ascii="Arial" w:hAnsi="Arial" w:cs="Arial"/>
          <w:sz w:val="24"/>
        </w:rPr>
        <w:t xml:space="preserve">in </w:t>
      </w:r>
      <w:r w:rsidR="00F3204B">
        <w:rPr>
          <w:rFonts w:ascii="Arial" w:hAnsi="Arial" w:cs="Arial"/>
          <w:sz w:val="24"/>
        </w:rPr>
        <w:t xml:space="preserve">being the facilitators </w:t>
      </w:r>
      <w:r w:rsidR="00FC0485">
        <w:rPr>
          <w:rFonts w:ascii="Arial" w:hAnsi="Arial" w:cs="Arial"/>
          <w:sz w:val="24"/>
        </w:rPr>
        <w:t xml:space="preserve">and </w:t>
      </w:r>
      <w:r w:rsidR="00B922ED">
        <w:rPr>
          <w:rFonts w:ascii="Arial" w:hAnsi="Arial" w:cs="Arial"/>
          <w:sz w:val="24"/>
        </w:rPr>
        <w:t>teach</w:t>
      </w:r>
      <w:r w:rsidR="00F3204B">
        <w:rPr>
          <w:rFonts w:ascii="Arial" w:hAnsi="Arial" w:cs="Arial"/>
          <w:sz w:val="24"/>
        </w:rPr>
        <w:t xml:space="preserve"> the younger children</w:t>
      </w:r>
      <w:r w:rsidR="001512EA">
        <w:rPr>
          <w:rFonts w:ascii="Arial" w:hAnsi="Arial" w:cs="Arial"/>
          <w:sz w:val="24"/>
        </w:rPr>
        <w:t>,</w:t>
      </w:r>
      <w:r w:rsidR="00F3204B">
        <w:rPr>
          <w:rFonts w:ascii="Arial" w:hAnsi="Arial" w:cs="Arial"/>
          <w:sz w:val="24"/>
        </w:rPr>
        <w:t xml:space="preserve"> as </w:t>
      </w:r>
      <w:r w:rsidR="000E4DC3">
        <w:rPr>
          <w:rFonts w:ascii="Arial" w:hAnsi="Arial" w:cs="Arial"/>
          <w:sz w:val="24"/>
        </w:rPr>
        <w:t>this</w:t>
      </w:r>
      <w:r w:rsidR="00F3204B">
        <w:rPr>
          <w:rFonts w:ascii="Arial" w:hAnsi="Arial" w:cs="Arial"/>
          <w:sz w:val="24"/>
        </w:rPr>
        <w:t xml:space="preserve"> is believed </w:t>
      </w:r>
      <w:r w:rsidR="000E4DC3">
        <w:rPr>
          <w:rFonts w:ascii="Arial" w:hAnsi="Arial" w:cs="Arial"/>
          <w:sz w:val="24"/>
        </w:rPr>
        <w:t xml:space="preserve">to </w:t>
      </w:r>
      <w:r w:rsidR="00F3204B">
        <w:rPr>
          <w:rFonts w:ascii="Arial" w:hAnsi="Arial" w:cs="Arial"/>
          <w:sz w:val="24"/>
        </w:rPr>
        <w:t>increase</w:t>
      </w:r>
      <w:r w:rsidR="00B922ED">
        <w:rPr>
          <w:rFonts w:ascii="Arial" w:hAnsi="Arial" w:cs="Arial"/>
          <w:sz w:val="24"/>
        </w:rPr>
        <w:t xml:space="preserve"> children’s learning as children perceive old</w:t>
      </w:r>
      <w:r w:rsidR="000E4DC3">
        <w:rPr>
          <w:rFonts w:ascii="Arial" w:hAnsi="Arial" w:cs="Arial"/>
          <w:sz w:val="24"/>
        </w:rPr>
        <w:t>er</w:t>
      </w:r>
      <w:r w:rsidR="00B922ED">
        <w:rPr>
          <w:rFonts w:ascii="Arial" w:hAnsi="Arial" w:cs="Arial"/>
          <w:sz w:val="24"/>
        </w:rPr>
        <w:t xml:space="preserve"> children as role models (</w:t>
      </w:r>
      <w:r w:rsidR="00511860" w:rsidRPr="0091685A">
        <w:rPr>
          <w:rFonts w:ascii="Arial" w:hAnsi="Arial" w:cs="Arial"/>
          <w:sz w:val="24"/>
        </w:rPr>
        <w:t>Tadesse et al.</w:t>
      </w:r>
      <w:r w:rsidR="00B922ED" w:rsidRPr="0091685A">
        <w:rPr>
          <w:rFonts w:ascii="Arial" w:hAnsi="Arial" w:cs="Arial"/>
          <w:sz w:val="24"/>
        </w:rPr>
        <w:t>, 20</w:t>
      </w:r>
      <w:r w:rsidR="00511860" w:rsidRPr="0091685A">
        <w:rPr>
          <w:rFonts w:ascii="Arial" w:hAnsi="Arial" w:cs="Arial"/>
          <w:sz w:val="24"/>
        </w:rPr>
        <w:t>18)</w:t>
      </w:r>
      <w:r w:rsidR="00B922ED" w:rsidRPr="0091685A">
        <w:rPr>
          <w:rFonts w:ascii="Arial" w:hAnsi="Arial" w:cs="Arial"/>
          <w:sz w:val="24"/>
        </w:rPr>
        <w:t>.</w:t>
      </w:r>
      <w:r w:rsidR="000956B9">
        <w:rPr>
          <w:rFonts w:ascii="Arial" w:hAnsi="Arial" w:cs="Arial"/>
          <w:sz w:val="24"/>
        </w:rPr>
        <w:t xml:space="preserve"> </w:t>
      </w:r>
      <w:r w:rsidR="00511860">
        <w:rPr>
          <w:rFonts w:ascii="Arial" w:hAnsi="Arial" w:cs="Arial"/>
          <w:sz w:val="24"/>
        </w:rPr>
        <w:t xml:space="preserve"> </w:t>
      </w:r>
      <w:r w:rsidR="008B16BD">
        <w:rPr>
          <w:rFonts w:ascii="Arial" w:hAnsi="Arial" w:cs="Arial"/>
          <w:sz w:val="24"/>
        </w:rPr>
        <w:t xml:space="preserve">This is due to teachers having a lack of motivation </w:t>
      </w:r>
      <w:r w:rsidR="00FC0485">
        <w:rPr>
          <w:rFonts w:ascii="Arial" w:hAnsi="Arial" w:cs="Arial"/>
          <w:sz w:val="24"/>
        </w:rPr>
        <w:t xml:space="preserve">in teaching the children, because of the </w:t>
      </w:r>
      <w:r w:rsidR="008B16BD">
        <w:rPr>
          <w:rFonts w:ascii="Arial" w:hAnsi="Arial" w:cs="Arial"/>
          <w:sz w:val="24"/>
        </w:rPr>
        <w:t>low salary</w:t>
      </w:r>
      <w:r w:rsidR="00FC0485">
        <w:rPr>
          <w:rFonts w:ascii="Arial" w:hAnsi="Arial" w:cs="Arial"/>
          <w:sz w:val="24"/>
        </w:rPr>
        <w:t>,</w:t>
      </w:r>
      <w:r w:rsidR="008B16BD">
        <w:rPr>
          <w:rFonts w:ascii="Arial" w:hAnsi="Arial" w:cs="Arial"/>
          <w:sz w:val="24"/>
        </w:rPr>
        <w:t xml:space="preserve"> and</w:t>
      </w:r>
      <w:r w:rsidR="00FC0485">
        <w:rPr>
          <w:rFonts w:ascii="Arial" w:hAnsi="Arial" w:cs="Arial"/>
          <w:sz w:val="24"/>
        </w:rPr>
        <w:t xml:space="preserve"> although</w:t>
      </w:r>
      <w:r w:rsidR="008B16BD">
        <w:rPr>
          <w:rFonts w:ascii="Arial" w:hAnsi="Arial" w:cs="Arial"/>
          <w:sz w:val="24"/>
        </w:rPr>
        <w:t xml:space="preserve"> they </w:t>
      </w:r>
      <w:r w:rsidR="00A03C75">
        <w:rPr>
          <w:rFonts w:ascii="Arial" w:hAnsi="Arial" w:cs="Arial"/>
          <w:sz w:val="24"/>
        </w:rPr>
        <w:t>do not want to stay in the job role</w:t>
      </w:r>
      <w:r w:rsidR="00FC0485">
        <w:rPr>
          <w:rFonts w:ascii="Arial" w:hAnsi="Arial" w:cs="Arial"/>
          <w:sz w:val="24"/>
        </w:rPr>
        <w:t xml:space="preserve"> </w:t>
      </w:r>
      <w:r w:rsidR="00A03C75">
        <w:rPr>
          <w:rFonts w:ascii="Arial" w:hAnsi="Arial" w:cs="Arial"/>
          <w:sz w:val="24"/>
        </w:rPr>
        <w:t>they have no choice</w:t>
      </w:r>
      <w:r w:rsidR="00712DE7">
        <w:rPr>
          <w:rFonts w:ascii="Arial" w:hAnsi="Arial" w:cs="Arial"/>
          <w:sz w:val="24"/>
        </w:rPr>
        <w:t>;</w:t>
      </w:r>
      <w:r w:rsidR="00A03C75">
        <w:rPr>
          <w:rFonts w:ascii="Arial" w:hAnsi="Arial" w:cs="Arial"/>
          <w:sz w:val="24"/>
        </w:rPr>
        <w:t xml:space="preserve"> this impacts children </w:t>
      </w:r>
      <w:r w:rsidR="00712DE7">
        <w:rPr>
          <w:rFonts w:ascii="Arial" w:hAnsi="Arial" w:cs="Arial"/>
          <w:sz w:val="24"/>
        </w:rPr>
        <w:t>as teachers do not attain</w:t>
      </w:r>
      <w:r w:rsidR="00A03C75">
        <w:rPr>
          <w:rFonts w:ascii="Arial" w:hAnsi="Arial" w:cs="Arial"/>
          <w:sz w:val="24"/>
        </w:rPr>
        <w:t xml:space="preserve"> the standards they should </w:t>
      </w:r>
      <w:r w:rsidR="00A1414F">
        <w:rPr>
          <w:rFonts w:ascii="Arial" w:hAnsi="Arial" w:cs="Arial"/>
          <w:sz w:val="24"/>
        </w:rPr>
        <w:t>in order to teach children the relevant requirements</w:t>
      </w:r>
      <w:r w:rsidR="00A03C75">
        <w:rPr>
          <w:rFonts w:ascii="Arial" w:hAnsi="Arial" w:cs="Arial"/>
          <w:sz w:val="24"/>
        </w:rPr>
        <w:t xml:space="preserve"> (Tuli and Tynjala, 2015).</w:t>
      </w:r>
      <w:r w:rsidR="00BD34A0">
        <w:rPr>
          <w:rFonts w:ascii="Arial" w:hAnsi="Arial" w:cs="Arial"/>
          <w:sz w:val="24"/>
        </w:rPr>
        <w:t xml:space="preserve"> However, Ababa (2015)</w:t>
      </w:r>
      <w:r w:rsidR="00E26D74">
        <w:rPr>
          <w:rFonts w:ascii="Arial" w:hAnsi="Arial" w:cs="Arial"/>
          <w:sz w:val="24"/>
        </w:rPr>
        <w:t xml:space="preserve"> supports this as the education sector plan focuses on addressing the four main challenges in Ethiopia’s education system </w:t>
      </w:r>
      <w:r w:rsidR="00712DE7">
        <w:rPr>
          <w:rFonts w:ascii="Arial" w:hAnsi="Arial" w:cs="Arial"/>
          <w:sz w:val="24"/>
        </w:rPr>
        <w:t xml:space="preserve">which are </w:t>
      </w:r>
      <w:r w:rsidR="00E26D74">
        <w:rPr>
          <w:rFonts w:ascii="Arial" w:hAnsi="Arial" w:cs="Arial"/>
          <w:sz w:val="24"/>
        </w:rPr>
        <w:t>increasing access, ensuring equity, improving quality and improving management these will enable families in Ethiopia to become less worrie</w:t>
      </w:r>
      <w:r w:rsidR="00A1414F">
        <w:rPr>
          <w:rFonts w:ascii="Arial" w:hAnsi="Arial" w:cs="Arial"/>
          <w:sz w:val="24"/>
        </w:rPr>
        <w:t>d</w:t>
      </w:r>
      <w:r w:rsidR="00E26D74">
        <w:rPr>
          <w:rFonts w:ascii="Arial" w:hAnsi="Arial" w:cs="Arial"/>
          <w:sz w:val="24"/>
        </w:rPr>
        <w:t xml:space="preserve"> about their child’s education as the education system is looking to improve the quality of teaching by</w:t>
      </w:r>
      <w:r w:rsidR="00712DE7">
        <w:rPr>
          <w:rFonts w:ascii="Arial" w:hAnsi="Arial" w:cs="Arial"/>
          <w:sz w:val="24"/>
        </w:rPr>
        <w:t xml:space="preserve"> 2020</w:t>
      </w:r>
      <w:r w:rsidR="00E26D74">
        <w:rPr>
          <w:rFonts w:ascii="Arial" w:hAnsi="Arial" w:cs="Arial"/>
          <w:sz w:val="24"/>
        </w:rPr>
        <w:t>.</w:t>
      </w:r>
    </w:p>
    <w:p w14:paraId="27A45839" w14:textId="5A5A0FF2" w:rsidR="00B922ED" w:rsidRDefault="00C672E8" w:rsidP="002D6D02">
      <w:pPr>
        <w:pStyle w:val="NoSpacing"/>
        <w:spacing w:line="360" w:lineRule="auto"/>
        <w:jc w:val="both"/>
        <w:rPr>
          <w:rFonts w:ascii="Arial" w:hAnsi="Arial" w:cs="Arial"/>
          <w:sz w:val="24"/>
        </w:rPr>
      </w:pPr>
      <w:r>
        <w:rPr>
          <w:rFonts w:ascii="Arial" w:hAnsi="Arial" w:cs="Arial"/>
          <w:sz w:val="24"/>
        </w:rPr>
        <w:lastRenderedPageBreak/>
        <w:t>In Wales</w:t>
      </w:r>
      <w:r w:rsidR="00A1414F">
        <w:rPr>
          <w:rFonts w:ascii="Arial" w:hAnsi="Arial" w:cs="Arial"/>
          <w:sz w:val="24"/>
        </w:rPr>
        <w:t xml:space="preserve"> </w:t>
      </w:r>
      <w:r w:rsidR="00712DE7">
        <w:rPr>
          <w:rFonts w:ascii="Arial" w:hAnsi="Arial" w:cs="Arial"/>
          <w:sz w:val="24"/>
        </w:rPr>
        <w:t xml:space="preserve">it is </w:t>
      </w:r>
      <w:r w:rsidR="006022C2">
        <w:rPr>
          <w:rFonts w:ascii="Arial" w:hAnsi="Arial" w:cs="Arial"/>
          <w:sz w:val="24"/>
        </w:rPr>
        <w:t>effective</w:t>
      </w:r>
      <w:r w:rsidR="00712DE7">
        <w:rPr>
          <w:rFonts w:ascii="Arial" w:hAnsi="Arial" w:cs="Arial"/>
          <w:sz w:val="24"/>
        </w:rPr>
        <w:t xml:space="preserve"> practice for</w:t>
      </w:r>
      <w:r>
        <w:rPr>
          <w:rFonts w:ascii="Arial" w:hAnsi="Arial" w:cs="Arial"/>
          <w:sz w:val="24"/>
        </w:rPr>
        <w:t xml:space="preserve"> Chil</w:t>
      </w:r>
      <w:r w:rsidR="00582648">
        <w:rPr>
          <w:rFonts w:ascii="Arial" w:hAnsi="Arial" w:cs="Arial"/>
          <w:sz w:val="24"/>
        </w:rPr>
        <w:t>dren</w:t>
      </w:r>
      <w:r w:rsidR="00712DE7">
        <w:rPr>
          <w:rFonts w:ascii="Arial" w:hAnsi="Arial" w:cs="Arial"/>
          <w:sz w:val="24"/>
        </w:rPr>
        <w:t xml:space="preserve"> to </w:t>
      </w:r>
      <w:r w:rsidR="00582648">
        <w:rPr>
          <w:rFonts w:ascii="Arial" w:hAnsi="Arial" w:cs="Arial"/>
          <w:sz w:val="24"/>
        </w:rPr>
        <w:t xml:space="preserve">have access to separate </w:t>
      </w:r>
      <w:r w:rsidR="00313EE6">
        <w:rPr>
          <w:rFonts w:ascii="Arial" w:hAnsi="Arial" w:cs="Arial"/>
          <w:sz w:val="24"/>
        </w:rPr>
        <w:t>male</w:t>
      </w:r>
      <w:r w:rsidR="00582648">
        <w:rPr>
          <w:rFonts w:ascii="Arial" w:hAnsi="Arial" w:cs="Arial"/>
          <w:sz w:val="24"/>
        </w:rPr>
        <w:t xml:space="preserve"> and </w:t>
      </w:r>
      <w:r w:rsidR="00313EE6">
        <w:rPr>
          <w:rFonts w:ascii="Arial" w:hAnsi="Arial" w:cs="Arial"/>
          <w:sz w:val="24"/>
        </w:rPr>
        <w:t>female</w:t>
      </w:r>
      <w:r w:rsidR="00582648">
        <w:rPr>
          <w:rFonts w:ascii="Arial" w:hAnsi="Arial" w:cs="Arial"/>
          <w:sz w:val="24"/>
        </w:rPr>
        <w:t xml:space="preserve"> toilets</w:t>
      </w:r>
      <w:r w:rsidR="00712DE7">
        <w:rPr>
          <w:rFonts w:ascii="Arial" w:hAnsi="Arial" w:cs="Arial"/>
          <w:sz w:val="24"/>
        </w:rPr>
        <w:t xml:space="preserve">, </w:t>
      </w:r>
      <w:r w:rsidR="006022C2">
        <w:rPr>
          <w:rFonts w:ascii="Arial" w:hAnsi="Arial" w:cs="Arial"/>
          <w:sz w:val="24"/>
        </w:rPr>
        <w:t>that</w:t>
      </w:r>
      <w:r w:rsidR="006B79C6">
        <w:rPr>
          <w:rFonts w:ascii="Arial" w:hAnsi="Arial" w:cs="Arial"/>
          <w:sz w:val="24"/>
        </w:rPr>
        <w:t xml:space="preserve"> are placed in several areas </w:t>
      </w:r>
      <w:r w:rsidR="006022C2">
        <w:rPr>
          <w:rFonts w:ascii="Arial" w:hAnsi="Arial" w:cs="Arial"/>
          <w:sz w:val="24"/>
        </w:rPr>
        <w:t>around</w:t>
      </w:r>
      <w:r w:rsidR="006B79C6">
        <w:rPr>
          <w:rFonts w:ascii="Arial" w:hAnsi="Arial" w:cs="Arial"/>
          <w:sz w:val="24"/>
        </w:rPr>
        <w:t xml:space="preserve"> schools</w:t>
      </w:r>
      <w:r w:rsidR="006022C2">
        <w:rPr>
          <w:rFonts w:ascii="Arial" w:hAnsi="Arial" w:cs="Arial"/>
          <w:sz w:val="24"/>
        </w:rPr>
        <w:t xml:space="preserve"> this is</w:t>
      </w:r>
      <w:r w:rsidR="006B79C6">
        <w:rPr>
          <w:rFonts w:ascii="Arial" w:hAnsi="Arial" w:cs="Arial"/>
          <w:sz w:val="24"/>
        </w:rPr>
        <w:t xml:space="preserve"> </w:t>
      </w:r>
      <w:r w:rsidR="00582648">
        <w:rPr>
          <w:rFonts w:ascii="Arial" w:hAnsi="Arial" w:cs="Arial"/>
          <w:sz w:val="24"/>
        </w:rPr>
        <w:t xml:space="preserve">to </w:t>
      </w:r>
      <w:r w:rsidR="00A1414F">
        <w:rPr>
          <w:rFonts w:ascii="Arial" w:hAnsi="Arial" w:cs="Arial"/>
          <w:sz w:val="24"/>
        </w:rPr>
        <w:t>ensure children have their own privacy at all times</w:t>
      </w:r>
      <w:r w:rsidR="00712DE7">
        <w:rPr>
          <w:rFonts w:ascii="Arial" w:hAnsi="Arial" w:cs="Arial"/>
          <w:sz w:val="24"/>
        </w:rPr>
        <w:t xml:space="preserve"> (Welsh Government, 2012). </w:t>
      </w:r>
      <w:r w:rsidR="006B79C6">
        <w:rPr>
          <w:rFonts w:ascii="Arial" w:hAnsi="Arial" w:cs="Arial"/>
          <w:sz w:val="24"/>
        </w:rPr>
        <w:t>However, this differs to Ethiopia</w:t>
      </w:r>
      <w:r w:rsidR="006022C2">
        <w:rPr>
          <w:rFonts w:ascii="Arial" w:hAnsi="Arial" w:cs="Arial"/>
          <w:sz w:val="24"/>
        </w:rPr>
        <w:t>,</w:t>
      </w:r>
      <w:r w:rsidR="006B79C6">
        <w:rPr>
          <w:rFonts w:ascii="Arial" w:hAnsi="Arial" w:cs="Arial"/>
          <w:sz w:val="24"/>
        </w:rPr>
        <w:t xml:space="preserve"> as Unicef Ethiopia (2017) states the</w:t>
      </w:r>
      <w:r w:rsidR="00A1414F">
        <w:rPr>
          <w:rFonts w:ascii="Arial" w:hAnsi="Arial" w:cs="Arial"/>
          <w:sz w:val="24"/>
        </w:rPr>
        <w:t>re</w:t>
      </w:r>
      <w:r w:rsidR="006B79C6">
        <w:rPr>
          <w:rFonts w:ascii="Arial" w:hAnsi="Arial" w:cs="Arial"/>
          <w:sz w:val="24"/>
        </w:rPr>
        <w:t xml:space="preserve"> are not enough toilets to go around for the children in schools</w:t>
      </w:r>
      <w:r w:rsidR="006022C2">
        <w:rPr>
          <w:rFonts w:ascii="Arial" w:hAnsi="Arial" w:cs="Arial"/>
          <w:sz w:val="24"/>
        </w:rPr>
        <w:t>,</w:t>
      </w:r>
      <w:r w:rsidR="006B79C6">
        <w:rPr>
          <w:rFonts w:ascii="Arial" w:hAnsi="Arial" w:cs="Arial"/>
          <w:sz w:val="24"/>
        </w:rPr>
        <w:t xml:space="preserve"> </w:t>
      </w:r>
      <w:r w:rsidR="006022C2">
        <w:rPr>
          <w:rFonts w:ascii="Arial" w:hAnsi="Arial" w:cs="Arial"/>
          <w:sz w:val="24"/>
        </w:rPr>
        <w:t xml:space="preserve">this </w:t>
      </w:r>
      <w:r w:rsidR="006B79C6">
        <w:rPr>
          <w:rFonts w:ascii="Arial" w:hAnsi="Arial" w:cs="Arial"/>
          <w:sz w:val="24"/>
        </w:rPr>
        <w:t>cause</w:t>
      </w:r>
      <w:r w:rsidR="006022C2">
        <w:rPr>
          <w:rFonts w:ascii="Arial" w:hAnsi="Arial" w:cs="Arial"/>
          <w:sz w:val="24"/>
        </w:rPr>
        <w:t xml:space="preserve">d </w:t>
      </w:r>
      <w:r w:rsidR="006B79C6">
        <w:rPr>
          <w:rFonts w:ascii="Arial" w:hAnsi="Arial" w:cs="Arial"/>
          <w:sz w:val="24"/>
        </w:rPr>
        <w:t xml:space="preserve">particularly a problem for </w:t>
      </w:r>
      <w:r w:rsidR="00313EE6">
        <w:rPr>
          <w:rFonts w:ascii="Arial" w:hAnsi="Arial" w:cs="Arial"/>
          <w:sz w:val="24"/>
        </w:rPr>
        <w:t>females</w:t>
      </w:r>
      <w:r w:rsidR="006B79C6">
        <w:rPr>
          <w:rFonts w:ascii="Arial" w:hAnsi="Arial" w:cs="Arial"/>
          <w:sz w:val="24"/>
        </w:rPr>
        <w:t xml:space="preserve"> due to the lack of privacy, resul</w:t>
      </w:r>
      <w:r w:rsidR="006022C2">
        <w:rPr>
          <w:rFonts w:ascii="Arial" w:hAnsi="Arial" w:cs="Arial"/>
          <w:sz w:val="24"/>
        </w:rPr>
        <w:t>ting</w:t>
      </w:r>
      <w:r w:rsidR="006B79C6">
        <w:rPr>
          <w:rFonts w:ascii="Arial" w:hAnsi="Arial" w:cs="Arial"/>
          <w:sz w:val="24"/>
        </w:rPr>
        <w:t xml:space="preserve"> in a </w:t>
      </w:r>
      <w:r w:rsidR="001512EA">
        <w:rPr>
          <w:rFonts w:ascii="Arial" w:hAnsi="Arial" w:cs="Arial"/>
          <w:sz w:val="24"/>
        </w:rPr>
        <w:t>twenty five percent</w:t>
      </w:r>
      <w:r w:rsidR="006B79C6">
        <w:rPr>
          <w:rFonts w:ascii="Arial" w:hAnsi="Arial" w:cs="Arial"/>
          <w:sz w:val="24"/>
        </w:rPr>
        <w:t xml:space="preserve"> of </w:t>
      </w:r>
      <w:r w:rsidR="00313EE6">
        <w:rPr>
          <w:rFonts w:ascii="Arial" w:hAnsi="Arial" w:cs="Arial"/>
          <w:sz w:val="24"/>
        </w:rPr>
        <w:t>females</w:t>
      </w:r>
      <w:r w:rsidR="006B79C6">
        <w:rPr>
          <w:rFonts w:ascii="Arial" w:hAnsi="Arial" w:cs="Arial"/>
          <w:sz w:val="24"/>
        </w:rPr>
        <w:t xml:space="preserve"> missing school during menstruation</w:t>
      </w:r>
      <w:r w:rsidR="00A1414F">
        <w:rPr>
          <w:rFonts w:ascii="Arial" w:hAnsi="Arial" w:cs="Arial"/>
          <w:sz w:val="24"/>
        </w:rPr>
        <w:t xml:space="preserve"> </w:t>
      </w:r>
      <w:r w:rsidR="006125A7">
        <w:rPr>
          <w:rFonts w:ascii="Arial" w:hAnsi="Arial" w:cs="Arial"/>
          <w:sz w:val="24"/>
        </w:rPr>
        <w:t xml:space="preserve">which </w:t>
      </w:r>
      <w:r w:rsidR="00A1414F">
        <w:rPr>
          <w:rFonts w:ascii="Arial" w:hAnsi="Arial" w:cs="Arial"/>
          <w:sz w:val="24"/>
        </w:rPr>
        <w:t>impact</w:t>
      </w:r>
      <w:r w:rsidR="006125A7">
        <w:rPr>
          <w:rFonts w:ascii="Arial" w:hAnsi="Arial" w:cs="Arial"/>
          <w:sz w:val="24"/>
        </w:rPr>
        <w:t>s</w:t>
      </w:r>
      <w:r w:rsidR="00A1414F">
        <w:rPr>
          <w:rFonts w:ascii="Arial" w:hAnsi="Arial" w:cs="Arial"/>
          <w:sz w:val="24"/>
        </w:rPr>
        <w:t xml:space="preserve"> their further </w:t>
      </w:r>
      <w:r w:rsidR="006125A7">
        <w:rPr>
          <w:rFonts w:ascii="Arial" w:hAnsi="Arial" w:cs="Arial"/>
          <w:sz w:val="24"/>
        </w:rPr>
        <w:t xml:space="preserve">learning and </w:t>
      </w:r>
      <w:r w:rsidR="00A1414F">
        <w:rPr>
          <w:rFonts w:ascii="Arial" w:hAnsi="Arial" w:cs="Arial"/>
          <w:sz w:val="24"/>
        </w:rPr>
        <w:t>development.</w:t>
      </w:r>
    </w:p>
    <w:p w14:paraId="2EEFF794" w14:textId="1E63E3C1" w:rsidR="00A515D1" w:rsidRDefault="00755B14" w:rsidP="00FA3CDA">
      <w:pPr>
        <w:pStyle w:val="NoSpacing"/>
        <w:spacing w:line="360" w:lineRule="auto"/>
        <w:jc w:val="both"/>
        <w:rPr>
          <w:rFonts w:ascii="Arial" w:hAnsi="Arial" w:cs="Arial"/>
          <w:sz w:val="24"/>
        </w:rPr>
      </w:pPr>
      <w:r>
        <w:rPr>
          <w:rFonts w:ascii="Arial" w:hAnsi="Arial" w:cs="Arial"/>
          <w:sz w:val="24"/>
        </w:rPr>
        <w:t>Children in Wales have the opportunit</w:t>
      </w:r>
      <w:r w:rsidR="00712DE7">
        <w:rPr>
          <w:rFonts w:ascii="Arial" w:hAnsi="Arial" w:cs="Arial"/>
          <w:sz w:val="24"/>
        </w:rPr>
        <w:t>y</w:t>
      </w:r>
      <w:r>
        <w:rPr>
          <w:rFonts w:ascii="Arial" w:hAnsi="Arial" w:cs="Arial"/>
          <w:sz w:val="24"/>
        </w:rPr>
        <w:t xml:space="preserve"> to learn the welsh language through a welsh medium school</w:t>
      </w:r>
      <w:r w:rsidR="00712DE7">
        <w:rPr>
          <w:rFonts w:ascii="Arial" w:hAnsi="Arial" w:cs="Arial"/>
          <w:sz w:val="24"/>
        </w:rPr>
        <w:t xml:space="preserve"> </w:t>
      </w:r>
      <w:r w:rsidR="00761EB0">
        <w:rPr>
          <w:rFonts w:ascii="Arial" w:hAnsi="Arial" w:cs="Arial"/>
          <w:sz w:val="24"/>
        </w:rPr>
        <w:t>to</w:t>
      </w:r>
      <w:r w:rsidR="00544719">
        <w:rPr>
          <w:rFonts w:ascii="Arial" w:hAnsi="Arial" w:cs="Arial"/>
          <w:sz w:val="24"/>
        </w:rPr>
        <w:t xml:space="preserve"> further their development in becoming bilingual</w:t>
      </w:r>
      <w:r>
        <w:rPr>
          <w:rFonts w:ascii="Arial" w:hAnsi="Arial" w:cs="Arial"/>
          <w:sz w:val="24"/>
        </w:rPr>
        <w:t>, this enables children to develop additional skills as it allows children to be able to learn other languages</w:t>
      </w:r>
      <w:r w:rsidR="005A217B">
        <w:rPr>
          <w:rFonts w:ascii="Arial" w:hAnsi="Arial" w:cs="Arial"/>
          <w:sz w:val="24"/>
        </w:rPr>
        <w:t xml:space="preserve"> </w:t>
      </w:r>
      <w:r w:rsidR="00F61A9F">
        <w:rPr>
          <w:rFonts w:ascii="Arial" w:hAnsi="Arial" w:cs="Arial"/>
          <w:sz w:val="24"/>
        </w:rPr>
        <w:t>effectively</w:t>
      </w:r>
      <w:r w:rsidR="00712DE7">
        <w:rPr>
          <w:rFonts w:ascii="Arial" w:hAnsi="Arial" w:cs="Arial"/>
          <w:sz w:val="24"/>
        </w:rPr>
        <w:t xml:space="preserve"> </w:t>
      </w:r>
      <w:r>
        <w:rPr>
          <w:rFonts w:ascii="Arial" w:hAnsi="Arial" w:cs="Arial"/>
          <w:sz w:val="24"/>
        </w:rPr>
        <w:t>and it also introduces children to be aware o</w:t>
      </w:r>
      <w:r w:rsidR="00712DE7">
        <w:rPr>
          <w:rFonts w:ascii="Arial" w:hAnsi="Arial" w:cs="Arial"/>
          <w:sz w:val="24"/>
        </w:rPr>
        <w:t>f</w:t>
      </w:r>
      <w:r>
        <w:rPr>
          <w:rFonts w:ascii="Arial" w:hAnsi="Arial" w:cs="Arial"/>
          <w:sz w:val="24"/>
        </w:rPr>
        <w:t xml:space="preserve"> different cultures and traditions in the world,</w:t>
      </w:r>
      <w:r w:rsidR="008B651B">
        <w:rPr>
          <w:rFonts w:ascii="Arial" w:hAnsi="Arial" w:cs="Arial"/>
          <w:sz w:val="24"/>
        </w:rPr>
        <w:t xml:space="preserve"> by</w:t>
      </w:r>
      <w:r>
        <w:rPr>
          <w:rFonts w:ascii="Arial" w:hAnsi="Arial" w:cs="Arial"/>
          <w:sz w:val="24"/>
        </w:rPr>
        <w:t xml:space="preserve"> further</w:t>
      </w:r>
      <w:r w:rsidR="00034C8D">
        <w:rPr>
          <w:rFonts w:ascii="Arial" w:hAnsi="Arial" w:cs="Arial"/>
          <w:sz w:val="24"/>
        </w:rPr>
        <w:t>ing</w:t>
      </w:r>
      <w:r>
        <w:rPr>
          <w:rFonts w:ascii="Arial" w:hAnsi="Arial" w:cs="Arial"/>
          <w:sz w:val="24"/>
        </w:rPr>
        <w:t xml:space="preserve"> their knowledge </w:t>
      </w:r>
      <w:r w:rsidR="008B651B">
        <w:rPr>
          <w:rFonts w:ascii="Arial" w:hAnsi="Arial" w:cs="Arial"/>
          <w:sz w:val="24"/>
        </w:rPr>
        <w:t>it h</w:t>
      </w:r>
      <w:r w:rsidR="00034C8D">
        <w:rPr>
          <w:rFonts w:ascii="Arial" w:hAnsi="Arial" w:cs="Arial"/>
          <w:sz w:val="24"/>
        </w:rPr>
        <w:t>as a</w:t>
      </w:r>
      <w:r>
        <w:rPr>
          <w:rFonts w:ascii="Arial" w:hAnsi="Arial" w:cs="Arial"/>
          <w:sz w:val="24"/>
        </w:rPr>
        <w:t xml:space="preserve"> positive effect on the brain (Welsh Government, 2015).</w:t>
      </w:r>
      <w:r w:rsidR="0042463F">
        <w:rPr>
          <w:rFonts w:ascii="Arial" w:hAnsi="Arial" w:cs="Arial"/>
          <w:sz w:val="24"/>
        </w:rPr>
        <w:t xml:space="preserve"> This is supported by </w:t>
      </w:r>
      <w:r w:rsidR="00B15FDD">
        <w:rPr>
          <w:rFonts w:ascii="Arial" w:hAnsi="Arial" w:cs="Arial"/>
          <w:sz w:val="24"/>
        </w:rPr>
        <w:t>the Welsh Government (2017)</w:t>
      </w:r>
      <w:r w:rsidR="0042463F">
        <w:rPr>
          <w:rFonts w:ascii="Arial" w:hAnsi="Arial" w:cs="Arial"/>
          <w:sz w:val="24"/>
        </w:rPr>
        <w:t xml:space="preserve"> as by 2050 Wales aims to promote the Welsh language to ensure most </w:t>
      </w:r>
      <w:r w:rsidR="00591B34">
        <w:rPr>
          <w:rFonts w:ascii="Arial" w:hAnsi="Arial" w:cs="Arial"/>
          <w:sz w:val="24"/>
        </w:rPr>
        <w:t xml:space="preserve">children feel confident in promoting and using the Welsh language each day. </w:t>
      </w:r>
      <w:r w:rsidR="008650C3">
        <w:rPr>
          <w:rFonts w:ascii="Arial" w:hAnsi="Arial" w:cs="Arial"/>
          <w:sz w:val="24"/>
        </w:rPr>
        <w:t xml:space="preserve">In the same way, </w:t>
      </w:r>
      <w:r w:rsidR="00550C4E">
        <w:rPr>
          <w:rFonts w:ascii="Arial" w:hAnsi="Arial" w:cs="Arial"/>
          <w:sz w:val="24"/>
        </w:rPr>
        <w:t>Wang (2008)</w:t>
      </w:r>
      <w:r w:rsidR="008650C3">
        <w:rPr>
          <w:rFonts w:ascii="Arial" w:hAnsi="Arial" w:cs="Arial"/>
          <w:sz w:val="24"/>
        </w:rPr>
        <w:t xml:space="preserve"> agrees </w:t>
      </w:r>
      <w:r w:rsidR="00712DE7">
        <w:rPr>
          <w:rFonts w:ascii="Arial" w:hAnsi="Arial" w:cs="Arial"/>
          <w:sz w:val="24"/>
        </w:rPr>
        <w:t>that</w:t>
      </w:r>
      <w:r w:rsidR="008650C3">
        <w:rPr>
          <w:rFonts w:ascii="Arial" w:hAnsi="Arial" w:cs="Arial"/>
          <w:sz w:val="24"/>
        </w:rPr>
        <w:t xml:space="preserve"> children should </w:t>
      </w:r>
      <w:r w:rsidR="00F36D6F">
        <w:rPr>
          <w:rFonts w:ascii="Arial" w:hAnsi="Arial" w:cs="Arial"/>
          <w:sz w:val="24"/>
        </w:rPr>
        <w:t xml:space="preserve">be aware that in their cultural identity within Wales there are several different dialects, which would enable children to be able to be aware </w:t>
      </w:r>
      <w:r w:rsidR="00712DE7">
        <w:rPr>
          <w:rFonts w:ascii="Arial" w:hAnsi="Arial" w:cs="Arial"/>
          <w:sz w:val="24"/>
        </w:rPr>
        <w:t>that</w:t>
      </w:r>
      <w:r w:rsidR="00F36D6F">
        <w:rPr>
          <w:rFonts w:ascii="Arial" w:hAnsi="Arial" w:cs="Arial"/>
          <w:sz w:val="24"/>
        </w:rPr>
        <w:t xml:space="preserve"> the same people born in the same country are Welsh</w:t>
      </w:r>
      <w:r w:rsidR="00712DE7">
        <w:rPr>
          <w:rFonts w:ascii="Arial" w:hAnsi="Arial" w:cs="Arial"/>
          <w:sz w:val="24"/>
        </w:rPr>
        <w:t>;</w:t>
      </w:r>
      <w:r w:rsidR="00F36D6F">
        <w:rPr>
          <w:rFonts w:ascii="Arial" w:hAnsi="Arial" w:cs="Arial"/>
          <w:sz w:val="24"/>
        </w:rPr>
        <w:t xml:space="preserve"> </w:t>
      </w:r>
      <w:r w:rsidR="0026518C">
        <w:rPr>
          <w:rFonts w:ascii="Arial" w:hAnsi="Arial" w:cs="Arial"/>
          <w:sz w:val="24"/>
        </w:rPr>
        <w:t>however,</w:t>
      </w:r>
      <w:r w:rsidR="00F36D6F">
        <w:rPr>
          <w:rFonts w:ascii="Arial" w:hAnsi="Arial" w:cs="Arial"/>
          <w:sz w:val="24"/>
        </w:rPr>
        <w:t xml:space="preserve"> </w:t>
      </w:r>
      <w:r w:rsidR="00550C4E">
        <w:rPr>
          <w:rFonts w:ascii="Arial" w:hAnsi="Arial" w:cs="Arial"/>
          <w:sz w:val="24"/>
        </w:rPr>
        <w:t xml:space="preserve">everyone </w:t>
      </w:r>
      <w:r w:rsidR="00F36D6F">
        <w:rPr>
          <w:rFonts w:ascii="Arial" w:hAnsi="Arial" w:cs="Arial"/>
          <w:sz w:val="24"/>
        </w:rPr>
        <w:t xml:space="preserve">has their own dialect </w:t>
      </w:r>
      <w:r w:rsidR="00550C4E">
        <w:rPr>
          <w:rFonts w:ascii="Arial" w:hAnsi="Arial" w:cs="Arial"/>
          <w:sz w:val="24"/>
        </w:rPr>
        <w:t>which children would</w:t>
      </w:r>
      <w:r w:rsidR="00761EB0">
        <w:rPr>
          <w:rFonts w:ascii="Arial" w:hAnsi="Arial" w:cs="Arial"/>
          <w:sz w:val="24"/>
        </w:rPr>
        <w:t xml:space="preserve"> learn to</w:t>
      </w:r>
      <w:r w:rsidR="00550C4E">
        <w:rPr>
          <w:rFonts w:ascii="Arial" w:hAnsi="Arial" w:cs="Arial"/>
          <w:sz w:val="24"/>
        </w:rPr>
        <w:t xml:space="preserve"> respect</w:t>
      </w:r>
      <w:r w:rsidR="00761EB0">
        <w:rPr>
          <w:rFonts w:ascii="Arial" w:hAnsi="Arial" w:cs="Arial"/>
          <w:sz w:val="24"/>
        </w:rPr>
        <w:t xml:space="preserve"> and have positive self-identity</w:t>
      </w:r>
      <w:r w:rsidR="005A217B">
        <w:rPr>
          <w:rFonts w:ascii="Arial" w:hAnsi="Arial" w:cs="Arial"/>
          <w:sz w:val="24"/>
        </w:rPr>
        <w:t>, this may be difficult for some children as learning another language could cause issues such as language barriers as the child may not feel comfortable learning a</w:t>
      </w:r>
      <w:r w:rsidR="00347034">
        <w:rPr>
          <w:rFonts w:ascii="Arial" w:hAnsi="Arial" w:cs="Arial"/>
          <w:sz w:val="24"/>
        </w:rPr>
        <w:t xml:space="preserve"> </w:t>
      </w:r>
      <w:r w:rsidR="005A217B">
        <w:rPr>
          <w:rFonts w:ascii="Arial" w:hAnsi="Arial" w:cs="Arial"/>
          <w:sz w:val="24"/>
        </w:rPr>
        <w:t xml:space="preserve">language </w:t>
      </w:r>
      <w:r w:rsidR="008B651B">
        <w:rPr>
          <w:rFonts w:ascii="Arial" w:hAnsi="Arial" w:cs="Arial"/>
          <w:sz w:val="24"/>
        </w:rPr>
        <w:t xml:space="preserve">that </w:t>
      </w:r>
      <w:r w:rsidR="005A217B">
        <w:rPr>
          <w:rFonts w:ascii="Arial" w:hAnsi="Arial" w:cs="Arial"/>
          <w:sz w:val="24"/>
        </w:rPr>
        <w:t>they have never had access to before</w:t>
      </w:r>
      <w:r w:rsidR="00550C4E">
        <w:rPr>
          <w:rFonts w:ascii="Arial" w:hAnsi="Arial" w:cs="Arial"/>
          <w:sz w:val="24"/>
        </w:rPr>
        <w:t xml:space="preserve">. Children would be aware of this through their experiences that practitioners and parents allow them to have and that practitioners and parents must be aware of their attitudes towards teaching children the importance of language as the way in which adults speak to children </w:t>
      </w:r>
      <w:r w:rsidR="001512EA">
        <w:rPr>
          <w:rFonts w:ascii="Arial" w:hAnsi="Arial" w:cs="Arial"/>
          <w:sz w:val="24"/>
        </w:rPr>
        <w:t>should be considered</w:t>
      </w:r>
      <w:r w:rsidR="008B651B">
        <w:rPr>
          <w:rFonts w:ascii="Arial" w:hAnsi="Arial" w:cs="Arial"/>
          <w:sz w:val="24"/>
        </w:rPr>
        <w:t>,</w:t>
      </w:r>
      <w:r w:rsidR="001512EA">
        <w:rPr>
          <w:rFonts w:ascii="Arial" w:hAnsi="Arial" w:cs="Arial"/>
          <w:sz w:val="24"/>
        </w:rPr>
        <w:t xml:space="preserve"> as</w:t>
      </w:r>
      <w:r w:rsidR="00712DE7">
        <w:rPr>
          <w:rFonts w:ascii="Arial" w:hAnsi="Arial" w:cs="Arial"/>
          <w:sz w:val="24"/>
        </w:rPr>
        <w:t xml:space="preserve"> </w:t>
      </w:r>
      <w:r w:rsidR="00352F54">
        <w:rPr>
          <w:rFonts w:ascii="Arial" w:hAnsi="Arial" w:cs="Arial"/>
          <w:sz w:val="24"/>
        </w:rPr>
        <w:t xml:space="preserve">adults </w:t>
      </w:r>
      <w:r w:rsidR="00550C4E">
        <w:rPr>
          <w:rFonts w:ascii="Arial" w:hAnsi="Arial" w:cs="Arial"/>
          <w:sz w:val="24"/>
        </w:rPr>
        <w:t xml:space="preserve">are role models for children </w:t>
      </w:r>
      <w:r w:rsidR="00513386">
        <w:rPr>
          <w:rFonts w:ascii="Arial" w:hAnsi="Arial" w:cs="Arial"/>
          <w:sz w:val="24"/>
        </w:rPr>
        <w:t xml:space="preserve">as children will imitate the mother tongue language </w:t>
      </w:r>
      <w:r w:rsidR="00550C4E">
        <w:rPr>
          <w:rFonts w:ascii="Arial" w:hAnsi="Arial" w:cs="Arial"/>
          <w:sz w:val="24"/>
        </w:rPr>
        <w:t>(</w:t>
      </w:r>
      <w:r w:rsidR="00F03C31">
        <w:rPr>
          <w:rFonts w:ascii="Arial" w:hAnsi="Arial" w:cs="Arial"/>
          <w:sz w:val="24"/>
        </w:rPr>
        <w:t>Drever et al., 2015</w:t>
      </w:r>
      <w:r w:rsidR="00550C4E">
        <w:rPr>
          <w:rFonts w:ascii="Arial" w:hAnsi="Arial" w:cs="Arial"/>
          <w:sz w:val="24"/>
        </w:rPr>
        <w:t>).</w:t>
      </w:r>
      <w:r w:rsidR="001512EA">
        <w:rPr>
          <w:rFonts w:ascii="Arial" w:hAnsi="Arial" w:cs="Arial"/>
          <w:sz w:val="24"/>
        </w:rPr>
        <w:t xml:space="preserve"> </w:t>
      </w:r>
      <w:r w:rsidR="00A515D1">
        <w:rPr>
          <w:rFonts w:ascii="Arial" w:hAnsi="Arial" w:cs="Arial"/>
          <w:sz w:val="24"/>
        </w:rPr>
        <w:t xml:space="preserve">This is supported by Piper (2017) as Maslow’s theory emphasises the importance of children being exposed to adults </w:t>
      </w:r>
      <w:r w:rsidR="008B651B">
        <w:rPr>
          <w:rFonts w:ascii="Arial" w:hAnsi="Arial" w:cs="Arial"/>
          <w:sz w:val="24"/>
        </w:rPr>
        <w:t>who</w:t>
      </w:r>
      <w:r w:rsidR="00A515D1">
        <w:rPr>
          <w:rFonts w:ascii="Arial" w:hAnsi="Arial" w:cs="Arial"/>
          <w:sz w:val="24"/>
        </w:rPr>
        <w:t xml:space="preserve"> </w:t>
      </w:r>
      <w:r w:rsidR="00FA3CDA">
        <w:rPr>
          <w:rFonts w:ascii="Arial" w:hAnsi="Arial" w:cs="Arial"/>
          <w:sz w:val="24"/>
        </w:rPr>
        <w:t xml:space="preserve">support and suit their needs </w:t>
      </w:r>
      <w:r w:rsidR="008B651B">
        <w:rPr>
          <w:rFonts w:ascii="Arial" w:hAnsi="Arial" w:cs="Arial"/>
          <w:sz w:val="24"/>
        </w:rPr>
        <w:t>and who are</w:t>
      </w:r>
      <w:r w:rsidR="00FA3CDA">
        <w:rPr>
          <w:rFonts w:ascii="Arial" w:hAnsi="Arial" w:cs="Arial"/>
          <w:sz w:val="24"/>
        </w:rPr>
        <w:t xml:space="preserve"> children’s positive role models </w:t>
      </w:r>
      <w:r w:rsidR="008B651B">
        <w:rPr>
          <w:rFonts w:ascii="Arial" w:hAnsi="Arial" w:cs="Arial"/>
          <w:sz w:val="24"/>
        </w:rPr>
        <w:t>which</w:t>
      </w:r>
      <w:r w:rsidR="00FA3CDA">
        <w:rPr>
          <w:rFonts w:ascii="Arial" w:hAnsi="Arial" w:cs="Arial"/>
          <w:sz w:val="24"/>
        </w:rPr>
        <w:t xml:space="preserve"> children can look</w:t>
      </w:r>
      <w:r w:rsidR="006022C2">
        <w:rPr>
          <w:rFonts w:ascii="Arial" w:hAnsi="Arial" w:cs="Arial"/>
          <w:sz w:val="24"/>
        </w:rPr>
        <w:t xml:space="preserve"> up to</w:t>
      </w:r>
      <w:r w:rsidR="00FA3CDA">
        <w:rPr>
          <w:rFonts w:ascii="Arial" w:hAnsi="Arial" w:cs="Arial"/>
          <w:sz w:val="24"/>
        </w:rPr>
        <w:t xml:space="preserve"> and imitate.</w:t>
      </w:r>
      <w:r w:rsidR="00687AE3">
        <w:rPr>
          <w:rFonts w:ascii="Arial" w:hAnsi="Arial" w:cs="Arial"/>
          <w:sz w:val="24"/>
        </w:rPr>
        <w:t xml:space="preserve"> However, in Ethiopia children do not learn other languages due to there not being a set curriculum for practitioners to follow, this impacts children as they are not aware of other traditions, cultures and languages that exist around the world allowing children to feel that their tradition and values are the only </w:t>
      </w:r>
      <w:r w:rsidR="00C22418">
        <w:rPr>
          <w:rFonts w:ascii="Arial" w:hAnsi="Arial" w:cs="Arial"/>
          <w:sz w:val="24"/>
        </w:rPr>
        <w:t>and the right way to life</w:t>
      </w:r>
      <w:r w:rsidR="00F85EAC">
        <w:rPr>
          <w:rFonts w:ascii="Arial" w:hAnsi="Arial" w:cs="Arial"/>
          <w:sz w:val="24"/>
        </w:rPr>
        <w:t xml:space="preserve"> (Milkias, 2011).</w:t>
      </w:r>
    </w:p>
    <w:p w14:paraId="2CAE5F78" w14:textId="63E4D916" w:rsidR="00A10E93" w:rsidRDefault="00225C78" w:rsidP="002D6D02">
      <w:pPr>
        <w:pStyle w:val="NoSpacing"/>
        <w:spacing w:line="360" w:lineRule="auto"/>
        <w:jc w:val="both"/>
        <w:rPr>
          <w:rFonts w:ascii="Arial" w:hAnsi="Arial" w:cs="Arial"/>
          <w:sz w:val="24"/>
        </w:rPr>
      </w:pPr>
      <w:r>
        <w:rPr>
          <w:rFonts w:ascii="Arial" w:hAnsi="Arial" w:cs="Arial"/>
          <w:sz w:val="24"/>
        </w:rPr>
        <w:lastRenderedPageBreak/>
        <w:t>C</w:t>
      </w:r>
      <w:r w:rsidR="002A1524">
        <w:rPr>
          <w:rFonts w:ascii="Arial" w:hAnsi="Arial" w:cs="Arial"/>
          <w:sz w:val="24"/>
        </w:rPr>
        <w:t>hildren</w:t>
      </w:r>
      <w:r w:rsidR="002D6D02">
        <w:rPr>
          <w:rFonts w:ascii="Arial" w:hAnsi="Arial" w:cs="Arial"/>
          <w:sz w:val="24"/>
        </w:rPr>
        <w:t xml:space="preserve"> in </w:t>
      </w:r>
      <w:r w:rsidR="00E43011">
        <w:rPr>
          <w:rFonts w:ascii="Arial" w:hAnsi="Arial" w:cs="Arial"/>
          <w:sz w:val="24"/>
        </w:rPr>
        <w:t>Ethiopia</w:t>
      </w:r>
      <w:r w:rsidR="002D6D02">
        <w:rPr>
          <w:rFonts w:ascii="Arial" w:hAnsi="Arial" w:cs="Arial"/>
          <w:sz w:val="24"/>
        </w:rPr>
        <w:t xml:space="preserve"> do not have access to clean water and sanitation, this results in </w:t>
      </w:r>
      <w:r w:rsidR="00625FA4">
        <w:rPr>
          <w:rFonts w:ascii="Arial" w:hAnsi="Arial" w:cs="Arial"/>
          <w:sz w:val="24"/>
        </w:rPr>
        <w:t>a high mortality rate</w:t>
      </w:r>
      <w:r w:rsidR="002D6D02">
        <w:rPr>
          <w:rFonts w:ascii="Arial" w:hAnsi="Arial" w:cs="Arial"/>
          <w:sz w:val="24"/>
        </w:rPr>
        <w:t xml:space="preserve"> which has an impact on families due to losing a child who has caught a disease such as diarrhoea </w:t>
      </w:r>
      <w:r w:rsidR="00B47ECD">
        <w:rPr>
          <w:rFonts w:ascii="Arial" w:hAnsi="Arial" w:cs="Arial"/>
          <w:sz w:val="24"/>
        </w:rPr>
        <w:t>as it</w:t>
      </w:r>
      <w:r w:rsidR="002D6D02">
        <w:rPr>
          <w:rFonts w:ascii="Arial" w:hAnsi="Arial" w:cs="Arial"/>
          <w:sz w:val="24"/>
        </w:rPr>
        <w:t xml:space="preserve"> is one of the most significant causes of death for children under five years old</w:t>
      </w:r>
      <w:r w:rsidR="001512EA">
        <w:rPr>
          <w:rFonts w:ascii="Arial" w:hAnsi="Arial" w:cs="Arial"/>
          <w:sz w:val="24"/>
        </w:rPr>
        <w:t>,</w:t>
      </w:r>
      <w:r w:rsidR="002D6D02">
        <w:rPr>
          <w:rFonts w:ascii="Arial" w:hAnsi="Arial" w:cs="Arial"/>
          <w:sz w:val="24"/>
        </w:rPr>
        <w:t xml:space="preserve"> which is caused by unclean water, lack of sanitation and hygien</w:t>
      </w:r>
      <w:r w:rsidR="0009790E">
        <w:rPr>
          <w:rFonts w:ascii="Arial" w:hAnsi="Arial" w:cs="Arial"/>
          <w:sz w:val="24"/>
        </w:rPr>
        <w:t xml:space="preserve">e </w:t>
      </w:r>
      <w:r w:rsidR="00780B52">
        <w:rPr>
          <w:rFonts w:ascii="Arial" w:hAnsi="Arial" w:cs="Arial"/>
          <w:sz w:val="24"/>
        </w:rPr>
        <w:t xml:space="preserve">which affects children’s holistic development </w:t>
      </w:r>
      <w:r w:rsidR="0009790E">
        <w:rPr>
          <w:rFonts w:ascii="Arial" w:hAnsi="Arial" w:cs="Arial"/>
          <w:sz w:val="24"/>
        </w:rPr>
        <w:t>(Unicef, 2018).</w:t>
      </w:r>
      <w:r w:rsidR="00E43011">
        <w:rPr>
          <w:rFonts w:ascii="Arial" w:hAnsi="Arial" w:cs="Arial"/>
          <w:sz w:val="24"/>
        </w:rPr>
        <w:t xml:space="preserve"> </w:t>
      </w:r>
      <w:r w:rsidR="00430E8D">
        <w:rPr>
          <w:rFonts w:ascii="Arial" w:hAnsi="Arial" w:cs="Arial"/>
          <w:sz w:val="24"/>
        </w:rPr>
        <w:t>The children in Ethiopia would walk miles to collect water together allowing them to develop their social skills which treats their culture as a static individual characteristic</w:t>
      </w:r>
      <w:r w:rsidR="00687AE3">
        <w:rPr>
          <w:rFonts w:ascii="Arial" w:hAnsi="Arial" w:cs="Arial"/>
          <w:sz w:val="24"/>
        </w:rPr>
        <w:t>,</w:t>
      </w:r>
      <w:r w:rsidR="00430E8D">
        <w:rPr>
          <w:rFonts w:ascii="Arial" w:hAnsi="Arial" w:cs="Arial"/>
          <w:sz w:val="24"/>
        </w:rPr>
        <w:t xml:space="preserve"> which often groups children together who have the same social address</w:t>
      </w:r>
      <w:r w:rsidR="001512EA">
        <w:rPr>
          <w:rFonts w:ascii="Arial" w:hAnsi="Arial" w:cs="Arial"/>
          <w:sz w:val="24"/>
        </w:rPr>
        <w:t>,</w:t>
      </w:r>
      <w:r w:rsidR="00430E8D">
        <w:rPr>
          <w:rFonts w:ascii="Arial" w:hAnsi="Arial" w:cs="Arial"/>
          <w:sz w:val="24"/>
        </w:rPr>
        <w:t xml:space="preserve"> which are presumed to share many other characteristics </w:t>
      </w:r>
      <w:r w:rsidR="00C44783">
        <w:rPr>
          <w:rFonts w:ascii="Arial" w:hAnsi="Arial" w:cs="Arial"/>
          <w:sz w:val="24"/>
        </w:rPr>
        <w:t>and that the children would be learning through osmosis as they would not</w:t>
      </w:r>
      <w:r w:rsidR="00712DE7">
        <w:rPr>
          <w:rFonts w:ascii="Arial" w:hAnsi="Arial" w:cs="Arial"/>
          <w:sz w:val="24"/>
        </w:rPr>
        <w:t xml:space="preserve"> be</w:t>
      </w:r>
      <w:r w:rsidR="00C44783">
        <w:rPr>
          <w:rFonts w:ascii="Arial" w:hAnsi="Arial" w:cs="Arial"/>
          <w:sz w:val="24"/>
        </w:rPr>
        <w:t xml:space="preserve"> realising they would be learning</w:t>
      </w:r>
      <w:r w:rsidR="003E0D68">
        <w:rPr>
          <w:rFonts w:ascii="Arial" w:hAnsi="Arial" w:cs="Arial"/>
          <w:sz w:val="24"/>
        </w:rPr>
        <w:t xml:space="preserve">, supporting Rogoff’s theory </w:t>
      </w:r>
      <w:r w:rsidR="00430E8D">
        <w:rPr>
          <w:rFonts w:ascii="Arial" w:hAnsi="Arial" w:cs="Arial"/>
          <w:sz w:val="24"/>
        </w:rPr>
        <w:t>(</w:t>
      </w:r>
      <w:r w:rsidR="003E0D68">
        <w:rPr>
          <w:rFonts w:ascii="Arial" w:hAnsi="Arial" w:cs="Arial"/>
          <w:sz w:val="24"/>
        </w:rPr>
        <w:t>Huf and Raggl, 2015</w:t>
      </w:r>
      <w:r w:rsidR="00430E8D">
        <w:rPr>
          <w:rFonts w:ascii="Arial" w:hAnsi="Arial" w:cs="Arial"/>
          <w:sz w:val="24"/>
        </w:rPr>
        <w:t>).</w:t>
      </w:r>
      <w:r w:rsidR="00257022">
        <w:rPr>
          <w:rFonts w:ascii="Arial" w:hAnsi="Arial" w:cs="Arial"/>
          <w:sz w:val="24"/>
        </w:rPr>
        <w:t xml:space="preserve"> </w:t>
      </w:r>
      <w:r w:rsidR="002A1524">
        <w:rPr>
          <w:rFonts w:ascii="Arial" w:hAnsi="Arial" w:cs="Arial"/>
          <w:sz w:val="24"/>
        </w:rPr>
        <w:t>However, this differs to children in Wales</w:t>
      </w:r>
      <w:r w:rsidR="00B47ECD">
        <w:rPr>
          <w:rFonts w:ascii="Arial" w:hAnsi="Arial" w:cs="Arial"/>
          <w:sz w:val="24"/>
        </w:rPr>
        <w:t>,</w:t>
      </w:r>
      <w:r w:rsidR="002A1524">
        <w:rPr>
          <w:rFonts w:ascii="Arial" w:hAnsi="Arial" w:cs="Arial"/>
          <w:sz w:val="24"/>
        </w:rPr>
        <w:t xml:space="preserve"> as the </w:t>
      </w:r>
      <w:r w:rsidR="00A10E93">
        <w:rPr>
          <w:rFonts w:ascii="Arial" w:hAnsi="Arial" w:cs="Arial"/>
          <w:sz w:val="24"/>
        </w:rPr>
        <w:t xml:space="preserve">Welsh Government (2018) state children have access to clean water in schools by the turn of a tap </w:t>
      </w:r>
      <w:r w:rsidR="00712DE7">
        <w:rPr>
          <w:rFonts w:ascii="Arial" w:hAnsi="Arial" w:cs="Arial"/>
          <w:sz w:val="24"/>
        </w:rPr>
        <w:t>which</w:t>
      </w:r>
      <w:r w:rsidR="00A10E93">
        <w:rPr>
          <w:rFonts w:ascii="Arial" w:hAnsi="Arial" w:cs="Arial"/>
          <w:sz w:val="24"/>
        </w:rPr>
        <w:t xml:space="preserve"> enhances and increases sanitation</w:t>
      </w:r>
      <w:r w:rsidR="00B47ECD">
        <w:rPr>
          <w:rFonts w:ascii="Arial" w:hAnsi="Arial" w:cs="Arial"/>
          <w:sz w:val="24"/>
        </w:rPr>
        <w:t xml:space="preserve"> for children</w:t>
      </w:r>
      <w:r w:rsidR="00A10E93">
        <w:rPr>
          <w:rFonts w:ascii="Arial" w:hAnsi="Arial" w:cs="Arial"/>
          <w:sz w:val="24"/>
        </w:rPr>
        <w:t xml:space="preserve"> to be able to live a healthy </w:t>
      </w:r>
      <w:r w:rsidR="00A10E93" w:rsidRPr="00FA3CDA">
        <w:rPr>
          <w:rFonts w:ascii="Arial" w:hAnsi="Arial" w:cs="Arial"/>
          <w:sz w:val="24"/>
        </w:rPr>
        <w:t>positive life</w:t>
      </w:r>
      <w:r w:rsidR="00712DE7">
        <w:rPr>
          <w:rFonts w:ascii="Arial" w:hAnsi="Arial" w:cs="Arial"/>
          <w:sz w:val="24"/>
        </w:rPr>
        <w:t>.</w:t>
      </w:r>
      <w:r w:rsidR="00687AE3">
        <w:rPr>
          <w:rFonts w:ascii="Arial" w:hAnsi="Arial" w:cs="Arial"/>
          <w:sz w:val="24"/>
        </w:rPr>
        <w:t xml:space="preserve"> As </w:t>
      </w:r>
      <w:r w:rsidR="00A10E93" w:rsidRPr="00FA3CDA">
        <w:rPr>
          <w:rFonts w:ascii="Arial" w:hAnsi="Arial" w:cs="Arial"/>
          <w:sz w:val="24"/>
        </w:rPr>
        <w:t>article twenty-four</w:t>
      </w:r>
      <w:r w:rsidR="00A10E93">
        <w:rPr>
          <w:rFonts w:ascii="Arial" w:hAnsi="Arial" w:cs="Arial"/>
          <w:sz w:val="24"/>
        </w:rPr>
        <w:t xml:space="preserve"> </w:t>
      </w:r>
      <w:r w:rsidR="00FA3CDA">
        <w:rPr>
          <w:rFonts w:ascii="Arial" w:hAnsi="Arial" w:cs="Arial"/>
          <w:sz w:val="24"/>
        </w:rPr>
        <w:t xml:space="preserve">of the United Nations Convention Of The Rights Of The Child </w:t>
      </w:r>
      <w:r w:rsidR="00A10E93">
        <w:rPr>
          <w:rFonts w:ascii="Arial" w:hAnsi="Arial" w:cs="Arial"/>
          <w:sz w:val="24"/>
        </w:rPr>
        <w:t xml:space="preserve">states children </w:t>
      </w:r>
      <w:r w:rsidR="00FA3CDA">
        <w:rPr>
          <w:rFonts w:ascii="Arial" w:hAnsi="Arial" w:cs="Arial"/>
          <w:sz w:val="24"/>
        </w:rPr>
        <w:t xml:space="preserve">must </w:t>
      </w:r>
      <w:r w:rsidR="00A10E93">
        <w:rPr>
          <w:rFonts w:ascii="Arial" w:hAnsi="Arial" w:cs="Arial"/>
          <w:sz w:val="24"/>
        </w:rPr>
        <w:t>have the right to nutritious food so that they stay healthy individuals</w:t>
      </w:r>
      <w:r w:rsidR="00B47ECD">
        <w:rPr>
          <w:rFonts w:ascii="Arial" w:hAnsi="Arial" w:cs="Arial"/>
          <w:sz w:val="24"/>
        </w:rPr>
        <w:t xml:space="preserve"> to</w:t>
      </w:r>
      <w:r w:rsidR="00687AE3">
        <w:rPr>
          <w:rFonts w:ascii="Arial" w:hAnsi="Arial" w:cs="Arial"/>
          <w:sz w:val="24"/>
        </w:rPr>
        <w:t xml:space="preserve"> </w:t>
      </w:r>
      <w:r w:rsidR="00A10E93">
        <w:rPr>
          <w:rFonts w:ascii="Arial" w:hAnsi="Arial" w:cs="Arial"/>
          <w:sz w:val="24"/>
        </w:rPr>
        <w:t>improv</w:t>
      </w:r>
      <w:r w:rsidR="00687AE3">
        <w:rPr>
          <w:rFonts w:ascii="Arial" w:hAnsi="Arial" w:cs="Arial"/>
          <w:sz w:val="24"/>
        </w:rPr>
        <w:t>e</w:t>
      </w:r>
      <w:r w:rsidR="00A10E93">
        <w:rPr>
          <w:rFonts w:ascii="Arial" w:hAnsi="Arial" w:cs="Arial"/>
          <w:sz w:val="24"/>
        </w:rPr>
        <w:t xml:space="preserve"> their health</w:t>
      </w:r>
      <w:r w:rsidR="00F03C31">
        <w:rPr>
          <w:rFonts w:ascii="Arial" w:hAnsi="Arial" w:cs="Arial"/>
          <w:sz w:val="24"/>
        </w:rPr>
        <w:t xml:space="preserve"> (Unicef, 2018). </w:t>
      </w:r>
      <w:r w:rsidR="00A10E93">
        <w:rPr>
          <w:rFonts w:ascii="Arial" w:hAnsi="Arial" w:cs="Arial"/>
          <w:sz w:val="24"/>
        </w:rPr>
        <w:t xml:space="preserve">This is supported by </w:t>
      </w:r>
      <w:r w:rsidR="00B55577">
        <w:rPr>
          <w:rFonts w:ascii="Arial" w:hAnsi="Arial" w:cs="Arial"/>
          <w:sz w:val="24"/>
        </w:rPr>
        <w:t xml:space="preserve">Healy (2016) who </w:t>
      </w:r>
      <w:r w:rsidR="00712DE7">
        <w:rPr>
          <w:rFonts w:ascii="Arial" w:hAnsi="Arial" w:cs="Arial"/>
          <w:sz w:val="24"/>
        </w:rPr>
        <w:t>cite</w:t>
      </w:r>
      <w:r w:rsidR="00B55577">
        <w:rPr>
          <w:rFonts w:ascii="Arial" w:hAnsi="Arial" w:cs="Arial"/>
          <w:sz w:val="24"/>
        </w:rPr>
        <w:t>s</w:t>
      </w:r>
      <w:r w:rsidR="00A10E93">
        <w:rPr>
          <w:rFonts w:ascii="Arial" w:hAnsi="Arial" w:cs="Arial"/>
          <w:sz w:val="24"/>
        </w:rPr>
        <w:t xml:space="preserve"> Maslow’s theory that children’s basic needs need to be met before their higher needs can be met</w:t>
      </w:r>
      <w:r w:rsidR="00687AE3">
        <w:rPr>
          <w:rFonts w:ascii="Arial" w:hAnsi="Arial" w:cs="Arial"/>
          <w:sz w:val="24"/>
        </w:rPr>
        <w:t>,</w:t>
      </w:r>
      <w:r w:rsidR="00A10E93">
        <w:rPr>
          <w:rFonts w:ascii="Arial" w:hAnsi="Arial" w:cs="Arial"/>
          <w:sz w:val="24"/>
        </w:rPr>
        <w:t xml:space="preserve"> which is referred to as psychological tensions.</w:t>
      </w:r>
    </w:p>
    <w:p w14:paraId="21F128B4" w14:textId="555B9FCB" w:rsidR="0090034A" w:rsidRDefault="006A16E7" w:rsidP="00C17490">
      <w:pPr>
        <w:pStyle w:val="NoSpacing"/>
        <w:spacing w:line="360" w:lineRule="auto"/>
        <w:jc w:val="both"/>
        <w:rPr>
          <w:rFonts w:ascii="Arial" w:hAnsi="Arial" w:cs="Arial"/>
          <w:sz w:val="24"/>
        </w:rPr>
      </w:pPr>
      <w:r>
        <w:rPr>
          <w:rFonts w:ascii="Arial" w:hAnsi="Arial" w:cs="Arial"/>
          <w:sz w:val="24"/>
        </w:rPr>
        <w:t xml:space="preserve">Murray et al. (2010) states </w:t>
      </w:r>
      <w:r w:rsidR="00052B84">
        <w:rPr>
          <w:rFonts w:ascii="Arial" w:hAnsi="Arial" w:cs="Arial"/>
          <w:sz w:val="24"/>
        </w:rPr>
        <w:t xml:space="preserve">that </w:t>
      </w:r>
      <w:r>
        <w:rPr>
          <w:rFonts w:ascii="Arial" w:hAnsi="Arial" w:cs="Arial"/>
          <w:sz w:val="24"/>
        </w:rPr>
        <w:t>in Ethiopia children and families have access to free healthcare which could be accessed at any point whe</w:t>
      </w:r>
      <w:r w:rsidR="004F013F">
        <w:rPr>
          <w:rFonts w:ascii="Arial" w:hAnsi="Arial" w:cs="Arial"/>
          <w:sz w:val="24"/>
        </w:rPr>
        <w:t>n</w:t>
      </w:r>
      <w:r>
        <w:rPr>
          <w:rFonts w:ascii="Arial" w:hAnsi="Arial" w:cs="Arial"/>
          <w:sz w:val="24"/>
        </w:rPr>
        <w:t xml:space="preserve"> </w:t>
      </w:r>
      <w:r w:rsidR="00E21B64">
        <w:rPr>
          <w:rFonts w:ascii="Arial" w:hAnsi="Arial" w:cs="Arial"/>
          <w:sz w:val="24"/>
        </w:rPr>
        <w:t>required</w:t>
      </w:r>
      <w:r w:rsidR="00257022">
        <w:rPr>
          <w:rFonts w:ascii="Arial" w:hAnsi="Arial" w:cs="Arial"/>
          <w:sz w:val="24"/>
        </w:rPr>
        <w:t xml:space="preserve"> to meet children’s needs</w:t>
      </w:r>
      <w:r w:rsidR="004F013F">
        <w:rPr>
          <w:rFonts w:ascii="Arial" w:hAnsi="Arial" w:cs="Arial"/>
          <w:sz w:val="24"/>
        </w:rPr>
        <w:t>.</w:t>
      </w:r>
      <w:r>
        <w:rPr>
          <w:rFonts w:ascii="Arial" w:hAnsi="Arial" w:cs="Arial"/>
          <w:sz w:val="24"/>
        </w:rPr>
        <w:t xml:space="preserve"> However</w:t>
      </w:r>
      <w:r w:rsidR="004F013F">
        <w:rPr>
          <w:rFonts w:ascii="Arial" w:hAnsi="Arial" w:cs="Arial"/>
          <w:sz w:val="24"/>
        </w:rPr>
        <w:t>, Gish et al. (2007) states Ethiopia is unable to provide healthcare for more than half</w:t>
      </w:r>
      <w:r w:rsidR="00257022">
        <w:rPr>
          <w:rFonts w:ascii="Arial" w:hAnsi="Arial" w:cs="Arial"/>
          <w:sz w:val="24"/>
        </w:rPr>
        <w:t xml:space="preserve"> of</w:t>
      </w:r>
      <w:r w:rsidR="004F013F">
        <w:rPr>
          <w:rFonts w:ascii="Arial" w:hAnsi="Arial" w:cs="Arial"/>
          <w:sz w:val="24"/>
        </w:rPr>
        <w:t xml:space="preserve"> their population due to lack of facilities which is most significant in rural areas</w:t>
      </w:r>
      <w:r w:rsidR="00E02EA1">
        <w:rPr>
          <w:rFonts w:ascii="Arial" w:hAnsi="Arial" w:cs="Arial"/>
          <w:sz w:val="24"/>
        </w:rPr>
        <w:t>,</w:t>
      </w:r>
      <w:r w:rsidR="004F013F">
        <w:rPr>
          <w:rFonts w:ascii="Arial" w:hAnsi="Arial" w:cs="Arial"/>
          <w:sz w:val="24"/>
        </w:rPr>
        <w:t xml:space="preserve"> due to having limited or no access to </w:t>
      </w:r>
      <w:r w:rsidR="00E7586A">
        <w:rPr>
          <w:rFonts w:ascii="Arial" w:hAnsi="Arial" w:cs="Arial"/>
          <w:sz w:val="24"/>
        </w:rPr>
        <w:t>healthcare services.</w:t>
      </w:r>
      <w:r w:rsidR="00E21B64">
        <w:rPr>
          <w:rFonts w:ascii="Arial" w:hAnsi="Arial" w:cs="Arial"/>
          <w:sz w:val="24"/>
        </w:rPr>
        <w:t xml:space="preserve"> This impacts children </w:t>
      </w:r>
      <w:r w:rsidR="00257022">
        <w:rPr>
          <w:rFonts w:ascii="Arial" w:hAnsi="Arial" w:cs="Arial"/>
          <w:sz w:val="24"/>
        </w:rPr>
        <w:t>as they may not</w:t>
      </w:r>
      <w:r w:rsidR="00ED597B">
        <w:rPr>
          <w:rFonts w:ascii="Arial" w:hAnsi="Arial" w:cs="Arial"/>
          <w:sz w:val="24"/>
        </w:rPr>
        <w:t xml:space="preserve"> </w:t>
      </w:r>
      <w:r w:rsidR="00257022">
        <w:rPr>
          <w:rFonts w:ascii="Arial" w:hAnsi="Arial" w:cs="Arial"/>
          <w:sz w:val="24"/>
        </w:rPr>
        <w:t>live</w:t>
      </w:r>
      <w:r w:rsidR="00ED597B">
        <w:rPr>
          <w:rFonts w:ascii="Arial" w:hAnsi="Arial" w:cs="Arial"/>
          <w:sz w:val="24"/>
        </w:rPr>
        <w:t xml:space="preserve"> close to the health services</w:t>
      </w:r>
      <w:r w:rsidR="00257022">
        <w:rPr>
          <w:rFonts w:ascii="Arial" w:hAnsi="Arial" w:cs="Arial"/>
          <w:sz w:val="24"/>
        </w:rPr>
        <w:t xml:space="preserve"> </w:t>
      </w:r>
      <w:r w:rsidR="00ED597B">
        <w:rPr>
          <w:rFonts w:ascii="Arial" w:hAnsi="Arial" w:cs="Arial"/>
          <w:sz w:val="24"/>
        </w:rPr>
        <w:t>which increases the risk of a</w:t>
      </w:r>
      <w:r w:rsidR="00257022">
        <w:rPr>
          <w:rFonts w:ascii="Arial" w:hAnsi="Arial" w:cs="Arial"/>
          <w:sz w:val="24"/>
        </w:rPr>
        <w:t xml:space="preserve"> child not being able to receive the required treatment urgently, meaning</w:t>
      </w:r>
      <w:r w:rsidR="00ED597B">
        <w:rPr>
          <w:rFonts w:ascii="Arial" w:hAnsi="Arial" w:cs="Arial"/>
          <w:sz w:val="24"/>
        </w:rPr>
        <w:t xml:space="preserve"> </w:t>
      </w:r>
      <w:r w:rsidR="00257022">
        <w:rPr>
          <w:rFonts w:ascii="Arial" w:hAnsi="Arial" w:cs="Arial"/>
          <w:sz w:val="24"/>
        </w:rPr>
        <w:t xml:space="preserve">they </w:t>
      </w:r>
      <w:r w:rsidR="00ED597B">
        <w:rPr>
          <w:rFonts w:ascii="Arial" w:hAnsi="Arial" w:cs="Arial"/>
          <w:sz w:val="24"/>
        </w:rPr>
        <w:t>may have a disease which could seriously affect them resulting in a sudden death (Campbell, 2018).</w:t>
      </w:r>
      <w:r w:rsidR="00D40457">
        <w:rPr>
          <w:rFonts w:ascii="Arial" w:hAnsi="Arial" w:cs="Arial"/>
          <w:sz w:val="24"/>
        </w:rPr>
        <w:t xml:space="preserve"> However, this differs to the health care system in Wales</w:t>
      </w:r>
      <w:r w:rsidR="00A10314">
        <w:rPr>
          <w:rFonts w:ascii="Arial" w:hAnsi="Arial" w:cs="Arial"/>
          <w:sz w:val="24"/>
        </w:rPr>
        <w:t xml:space="preserve"> as families </w:t>
      </w:r>
      <w:r w:rsidR="00B47ECD">
        <w:rPr>
          <w:rFonts w:ascii="Arial" w:hAnsi="Arial" w:cs="Arial"/>
          <w:sz w:val="24"/>
        </w:rPr>
        <w:t>can</w:t>
      </w:r>
      <w:r w:rsidR="00257022">
        <w:rPr>
          <w:rFonts w:ascii="Arial" w:hAnsi="Arial" w:cs="Arial"/>
          <w:sz w:val="24"/>
        </w:rPr>
        <w:t xml:space="preserve"> provide their children with</w:t>
      </w:r>
      <w:r w:rsidR="00B47ECD">
        <w:rPr>
          <w:rFonts w:ascii="Arial" w:hAnsi="Arial" w:cs="Arial"/>
          <w:sz w:val="24"/>
        </w:rPr>
        <w:t xml:space="preserve"> </w:t>
      </w:r>
      <w:r w:rsidR="00A10314">
        <w:rPr>
          <w:rFonts w:ascii="Arial" w:hAnsi="Arial" w:cs="Arial"/>
          <w:sz w:val="24"/>
        </w:rPr>
        <w:t xml:space="preserve">access to local </w:t>
      </w:r>
      <w:r w:rsidR="009400B5">
        <w:rPr>
          <w:rFonts w:ascii="Arial" w:hAnsi="Arial" w:cs="Arial"/>
          <w:sz w:val="24"/>
        </w:rPr>
        <w:t>doctor’s</w:t>
      </w:r>
      <w:r w:rsidR="00A10314">
        <w:rPr>
          <w:rFonts w:ascii="Arial" w:hAnsi="Arial" w:cs="Arial"/>
          <w:sz w:val="24"/>
        </w:rPr>
        <w:t xml:space="preserve"> surgery</w:t>
      </w:r>
      <w:r w:rsidR="001A3BA1">
        <w:rPr>
          <w:rFonts w:ascii="Arial" w:hAnsi="Arial" w:cs="Arial"/>
          <w:sz w:val="24"/>
        </w:rPr>
        <w:t>’s</w:t>
      </w:r>
      <w:r w:rsidR="0090034A">
        <w:rPr>
          <w:rFonts w:ascii="Arial" w:hAnsi="Arial" w:cs="Arial"/>
          <w:sz w:val="24"/>
        </w:rPr>
        <w:t xml:space="preserve">, parents are entitled to maternity and paternity pay </w:t>
      </w:r>
      <w:r w:rsidR="00EE6FDE">
        <w:rPr>
          <w:rFonts w:ascii="Arial" w:hAnsi="Arial" w:cs="Arial"/>
          <w:sz w:val="24"/>
        </w:rPr>
        <w:t>and</w:t>
      </w:r>
      <w:r w:rsidR="0090034A">
        <w:rPr>
          <w:rFonts w:ascii="Arial" w:hAnsi="Arial" w:cs="Arial"/>
          <w:sz w:val="24"/>
        </w:rPr>
        <w:t xml:space="preserve"> pre and post-natal care to</w:t>
      </w:r>
      <w:r w:rsidR="00A10314">
        <w:rPr>
          <w:rFonts w:ascii="Arial" w:hAnsi="Arial" w:cs="Arial"/>
          <w:sz w:val="24"/>
        </w:rPr>
        <w:t xml:space="preserve"> meet the needs of their children’s health and well</w:t>
      </w:r>
      <w:r w:rsidR="001A3BA1">
        <w:rPr>
          <w:rFonts w:ascii="Arial" w:hAnsi="Arial" w:cs="Arial"/>
          <w:sz w:val="24"/>
        </w:rPr>
        <w:t>-</w:t>
      </w:r>
      <w:r w:rsidR="00A10314">
        <w:rPr>
          <w:rFonts w:ascii="Arial" w:hAnsi="Arial" w:cs="Arial"/>
          <w:sz w:val="24"/>
        </w:rPr>
        <w:t>being</w:t>
      </w:r>
      <w:r w:rsidR="001A3BA1">
        <w:rPr>
          <w:rFonts w:ascii="Arial" w:hAnsi="Arial" w:cs="Arial"/>
          <w:sz w:val="24"/>
        </w:rPr>
        <w:t xml:space="preserve"> </w:t>
      </w:r>
      <w:r w:rsidR="00257022">
        <w:rPr>
          <w:rFonts w:ascii="Arial" w:hAnsi="Arial" w:cs="Arial"/>
          <w:sz w:val="24"/>
        </w:rPr>
        <w:t xml:space="preserve">efficiently and </w:t>
      </w:r>
      <w:r w:rsidR="001A3BA1">
        <w:rPr>
          <w:rFonts w:ascii="Arial" w:hAnsi="Arial" w:cs="Arial"/>
          <w:sz w:val="24"/>
        </w:rPr>
        <w:t>effectively</w:t>
      </w:r>
      <w:r w:rsidR="00A10314">
        <w:rPr>
          <w:rFonts w:ascii="Arial" w:hAnsi="Arial" w:cs="Arial"/>
          <w:sz w:val="24"/>
        </w:rPr>
        <w:t xml:space="preserve"> (NHS Direct Wales, 2018).</w:t>
      </w:r>
    </w:p>
    <w:p w14:paraId="66CFEB66" w14:textId="333DB3B4" w:rsidR="00CD0DE0" w:rsidRPr="002852C8" w:rsidRDefault="006461F6" w:rsidP="00C17490">
      <w:pPr>
        <w:pStyle w:val="NoSpacing"/>
        <w:spacing w:line="360" w:lineRule="auto"/>
        <w:jc w:val="both"/>
        <w:rPr>
          <w:rFonts w:ascii="Arial" w:hAnsi="Arial" w:cs="Arial"/>
          <w:sz w:val="24"/>
        </w:rPr>
      </w:pPr>
      <w:r>
        <w:rPr>
          <w:rFonts w:ascii="Arial" w:hAnsi="Arial" w:cs="Arial"/>
          <w:sz w:val="24"/>
        </w:rPr>
        <w:t xml:space="preserve">Furthermore, Hunter (2015) states </w:t>
      </w:r>
      <w:r w:rsidR="00052B84">
        <w:rPr>
          <w:rFonts w:ascii="Arial" w:hAnsi="Arial" w:cs="Arial"/>
          <w:sz w:val="24"/>
        </w:rPr>
        <w:t xml:space="preserve">that </w:t>
      </w:r>
      <w:r>
        <w:rPr>
          <w:rFonts w:ascii="Arial" w:hAnsi="Arial" w:cs="Arial"/>
          <w:sz w:val="24"/>
        </w:rPr>
        <w:t xml:space="preserve">over fifty percent of hospital beds in Ethiopia are taken up with patients who have HIV, resulting in other </w:t>
      </w:r>
      <w:r w:rsidR="00257022">
        <w:rPr>
          <w:rFonts w:ascii="Arial" w:hAnsi="Arial" w:cs="Arial"/>
          <w:sz w:val="24"/>
        </w:rPr>
        <w:t>children who are</w:t>
      </w:r>
      <w:r>
        <w:rPr>
          <w:rFonts w:ascii="Arial" w:hAnsi="Arial" w:cs="Arial"/>
          <w:sz w:val="24"/>
        </w:rPr>
        <w:t xml:space="preserve"> in need of care not being able to receive required treatment</w:t>
      </w:r>
      <w:r w:rsidR="00B47ECD">
        <w:rPr>
          <w:rFonts w:ascii="Arial" w:hAnsi="Arial" w:cs="Arial"/>
          <w:sz w:val="24"/>
        </w:rPr>
        <w:t>, impacting</w:t>
      </w:r>
      <w:r w:rsidR="00052B84">
        <w:rPr>
          <w:rFonts w:ascii="Arial" w:hAnsi="Arial" w:cs="Arial"/>
          <w:sz w:val="24"/>
        </w:rPr>
        <w:t xml:space="preserve"> children who may not have met their parents </w:t>
      </w:r>
      <w:r w:rsidR="00EE6FDE">
        <w:rPr>
          <w:rFonts w:ascii="Arial" w:hAnsi="Arial" w:cs="Arial"/>
          <w:sz w:val="24"/>
        </w:rPr>
        <w:t>and</w:t>
      </w:r>
      <w:r w:rsidR="00052B84">
        <w:rPr>
          <w:rFonts w:ascii="Arial" w:hAnsi="Arial" w:cs="Arial"/>
          <w:sz w:val="24"/>
        </w:rPr>
        <w:t xml:space="preserve"> family members who are looking after the family member </w:t>
      </w:r>
      <w:r w:rsidR="00052B84">
        <w:rPr>
          <w:rFonts w:ascii="Arial" w:hAnsi="Arial" w:cs="Arial"/>
          <w:sz w:val="24"/>
        </w:rPr>
        <w:lastRenderedPageBreak/>
        <w:t>who is unwell. This in turn impacts the children’s development</w:t>
      </w:r>
      <w:r w:rsidR="00E02EA1">
        <w:rPr>
          <w:rFonts w:ascii="Arial" w:hAnsi="Arial" w:cs="Arial"/>
          <w:sz w:val="24"/>
        </w:rPr>
        <w:t>,</w:t>
      </w:r>
      <w:r w:rsidR="00052B84">
        <w:rPr>
          <w:rFonts w:ascii="Arial" w:hAnsi="Arial" w:cs="Arial"/>
          <w:sz w:val="24"/>
        </w:rPr>
        <w:t xml:space="preserve"> due to looking after the family member who is </w:t>
      </w:r>
      <w:r w:rsidR="00B47ECD">
        <w:rPr>
          <w:rFonts w:ascii="Arial" w:hAnsi="Arial" w:cs="Arial"/>
          <w:sz w:val="24"/>
        </w:rPr>
        <w:t>unwell</w:t>
      </w:r>
      <w:r w:rsidR="00052B84">
        <w:rPr>
          <w:rFonts w:ascii="Arial" w:hAnsi="Arial" w:cs="Arial"/>
          <w:sz w:val="24"/>
        </w:rPr>
        <w:t xml:space="preserve"> in</w:t>
      </w:r>
      <w:r w:rsidR="00257022">
        <w:rPr>
          <w:rFonts w:ascii="Arial" w:hAnsi="Arial" w:cs="Arial"/>
          <w:sz w:val="24"/>
        </w:rPr>
        <w:t xml:space="preserve"> their family </w:t>
      </w:r>
      <w:r w:rsidR="00052B84">
        <w:rPr>
          <w:rFonts w:ascii="Arial" w:hAnsi="Arial" w:cs="Arial"/>
          <w:sz w:val="24"/>
        </w:rPr>
        <w:t>which also results in some families living</w:t>
      </w:r>
      <w:r w:rsidR="00257022">
        <w:rPr>
          <w:rFonts w:ascii="Arial" w:hAnsi="Arial" w:cs="Arial"/>
          <w:sz w:val="24"/>
        </w:rPr>
        <w:t xml:space="preserve"> in poverty and not having the sufficient living conditions </w:t>
      </w:r>
      <w:r w:rsidR="002852C8">
        <w:rPr>
          <w:rFonts w:ascii="Arial" w:hAnsi="Arial" w:cs="Arial"/>
          <w:sz w:val="24"/>
        </w:rPr>
        <w:t>in providing their child with sufficient food and shelter</w:t>
      </w:r>
      <w:r w:rsidR="00E02EA1">
        <w:rPr>
          <w:rFonts w:ascii="Arial" w:hAnsi="Arial" w:cs="Arial"/>
          <w:sz w:val="24"/>
        </w:rPr>
        <w:t>, affecting</w:t>
      </w:r>
      <w:r w:rsidR="002852C8">
        <w:rPr>
          <w:rFonts w:ascii="Arial" w:hAnsi="Arial" w:cs="Arial"/>
          <w:sz w:val="24"/>
        </w:rPr>
        <w:t xml:space="preserve"> a child’s holistic development</w:t>
      </w:r>
      <w:r w:rsidR="00112124">
        <w:rPr>
          <w:rFonts w:ascii="Arial" w:hAnsi="Arial" w:cs="Arial"/>
          <w:sz w:val="24"/>
        </w:rPr>
        <w:t xml:space="preserve"> (Pankhurst et al., 2016).</w:t>
      </w:r>
      <w:r w:rsidR="00E157B8">
        <w:rPr>
          <w:rFonts w:ascii="Arial" w:hAnsi="Arial" w:cs="Arial"/>
          <w:sz w:val="24"/>
        </w:rPr>
        <w:t xml:space="preserve"> </w:t>
      </w:r>
      <w:r w:rsidR="00052B84">
        <w:rPr>
          <w:rFonts w:ascii="Arial" w:hAnsi="Arial" w:cs="Arial"/>
          <w:sz w:val="24"/>
        </w:rPr>
        <w:t>However</w:t>
      </w:r>
      <w:r w:rsidR="00AE0CCF">
        <w:rPr>
          <w:rFonts w:ascii="Arial" w:hAnsi="Arial" w:cs="Arial"/>
          <w:sz w:val="24"/>
        </w:rPr>
        <w:t>, U</w:t>
      </w:r>
      <w:r w:rsidR="0023758F">
        <w:rPr>
          <w:rFonts w:ascii="Arial" w:hAnsi="Arial" w:cs="Arial"/>
          <w:sz w:val="24"/>
        </w:rPr>
        <w:t>nicef</w:t>
      </w:r>
      <w:r w:rsidR="00AE0CCF">
        <w:rPr>
          <w:rFonts w:ascii="Arial" w:hAnsi="Arial" w:cs="Arial"/>
          <w:sz w:val="24"/>
        </w:rPr>
        <w:t xml:space="preserve"> (2007)</w:t>
      </w:r>
      <w:r w:rsidR="00F1323A">
        <w:rPr>
          <w:rFonts w:ascii="Arial" w:hAnsi="Arial" w:cs="Arial"/>
          <w:sz w:val="24"/>
        </w:rPr>
        <w:t xml:space="preserve"> disagrees as just because a family is living below the poverty line it does not mean to say that they do not have a sufficient standard of living </w:t>
      </w:r>
      <w:r w:rsidR="00AE0CCF">
        <w:rPr>
          <w:rFonts w:ascii="Arial" w:hAnsi="Arial" w:cs="Arial"/>
          <w:sz w:val="24"/>
        </w:rPr>
        <w:t xml:space="preserve">as statistics suggest, families who fall below the poverty line </w:t>
      </w:r>
      <w:r w:rsidR="00052B84">
        <w:rPr>
          <w:rFonts w:ascii="Arial" w:hAnsi="Arial" w:cs="Arial"/>
          <w:sz w:val="24"/>
        </w:rPr>
        <w:t xml:space="preserve">can </w:t>
      </w:r>
      <w:r w:rsidR="00AE0CCF">
        <w:rPr>
          <w:rFonts w:ascii="Arial" w:hAnsi="Arial" w:cs="Arial"/>
          <w:sz w:val="24"/>
        </w:rPr>
        <w:t>have a high standard o</w:t>
      </w:r>
      <w:r w:rsidR="00052B84">
        <w:rPr>
          <w:rFonts w:ascii="Arial" w:hAnsi="Arial" w:cs="Arial"/>
          <w:sz w:val="24"/>
        </w:rPr>
        <w:t xml:space="preserve">f living as some families consider </w:t>
      </w:r>
      <w:r w:rsidR="00687AE3">
        <w:rPr>
          <w:rFonts w:ascii="Arial" w:hAnsi="Arial" w:cs="Arial"/>
          <w:sz w:val="24"/>
        </w:rPr>
        <w:t xml:space="preserve">the </w:t>
      </w:r>
      <w:r w:rsidR="00052B84">
        <w:rPr>
          <w:rFonts w:ascii="Arial" w:hAnsi="Arial" w:cs="Arial"/>
          <w:sz w:val="24"/>
        </w:rPr>
        <w:t xml:space="preserve">health and family </w:t>
      </w:r>
      <w:r w:rsidR="00E02EA1">
        <w:rPr>
          <w:rFonts w:ascii="Arial" w:hAnsi="Arial" w:cs="Arial"/>
          <w:sz w:val="24"/>
        </w:rPr>
        <w:t>needs their main priority.</w:t>
      </w:r>
    </w:p>
    <w:p w14:paraId="53D5899B" w14:textId="379D396D" w:rsidR="00637DFD" w:rsidRDefault="00637DFD" w:rsidP="00C17490">
      <w:pPr>
        <w:pStyle w:val="NoSpacing"/>
        <w:spacing w:line="360" w:lineRule="auto"/>
        <w:jc w:val="both"/>
        <w:rPr>
          <w:rFonts w:ascii="Arial" w:hAnsi="Arial" w:cs="Arial"/>
          <w:sz w:val="24"/>
        </w:rPr>
      </w:pPr>
      <w:r>
        <w:rPr>
          <w:rFonts w:ascii="Arial" w:hAnsi="Arial" w:cs="Arial"/>
          <w:sz w:val="24"/>
        </w:rPr>
        <w:t xml:space="preserve">However, in Wales the health care system differs to the health care system in Ethiopia due to NHS (2018) </w:t>
      </w:r>
      <w:r w:rsidR="00C5528B">
        <w:rPr>
          <w:rFonts w:ascii="Arial" w:hAnsi="Arial" w:cs="Arial"/>
          <w:sz w:val="24"/>
        </w:rPr>
        <w:t xml:space="preserve">providing </w:t>
      </w:r>
      <w:r w:rsidR="00926D22">
        <w:rPr>
          <w:rFonts w:ascii="Arial" w:hAnsi="Arial" w:cs="Arial"/>
          <w:sz w:val="24"/>
        </w:rPr>
        <w:t>doctors surger</w:t>
      </w:r>
      <w:r w:rsidR="00052B84">
        <w:rPr>
          <w:rFonts w:ascii="Arial" w:hAnsi="Arial" w:cs="Arial"/>
          <w:sz w:val="24"/>
        </w:rPr>
        <w:t>ies</w:t>
      </w:r>
      <w:r w:rsidR="00926D22">
        <w:rPr>
          <w:rFonts w:ascii="Arial" w:hAnsi="Arial" w:cs="Arial"/>
          <w:sz w:val="24"/>
        </w:rPr>
        <w:t xml:space="preserve"> locally which enables children to see a doctor at a convenient time </w:t>
      </w:r>
      <w:r w:rsidR="00052B84">
        <w:rPr>
          <w:rFonts w:ascii="Arial" w:hAnsi="Arial" w:cs="Arial"/>
          <w:sz w:val="24"/>
        </w:rPr>
        <w:t>for</w:t>
      </w:r>
      <w:r w:rsidR="00926D22">
        <w:rPr>
          <w:rFonts w:ascii="Arial" w:hAnsi="Arial" w:cs="Arial"/>
          <w:sz w:val="24"/>
        </w:rPr>
        <w:t xml:space="preserve"> free along with a free prescription</w:t>
      </w:r>
      <w:r w:rsidR="00D40457">
        <w:rPr>
          <w:rFonts w:ascii="Arial" w:hAnsi="Arial" w:cs="Arial"/>
          <w:sz w:val="24"/>
        </w:rPr>
        <w:t xml:space="preserve"> and the NHS also provides an out of hours service which families can contact if their child is unwell</w:t>
      </w:r>
      <w:r w:rsidR="002852C8">
        <w:rPr>
          <w:rFonts w:ascii="Arial" w:hAnsi="Arial" w:cs="Arial"/>
          <w:sz w:val="24"/>
        </w:rPr>
        <w:t>, which benefits the child’s health and well-being</w:t>
      </w:r>
      <w:r w:rsidR="00D40457">
        <w:rPr>
          <w:rFonts w:ascii="Arial" w:hAnsi="Arial" w:cs="Arial"/>
          <w:sz w:val="24"/>
        </w:rPr>
        <w:t xml:space="preserve">. </w:t>
      </w:r>
      <w:r w:rsidR="007F103B">
        <w:rPr>
          <w:rFonts w:ascii="Arial" w:hAnsi="Arial" w:cs="Arial"/>
          <w:sz w:val="24"/>
        </w:rPr>
        <w:t>Furthermore, in Wales children have access to free dental care which enables children to be able to have regular checks at the dentist</w:t>
      </w:r>
      <w:r w:rsidR="00052B84">
        <w:rPr>
          <w:rFonts w:ascii="Arial" w:hAnsi="Arial" w:cs="Arial"/>
          <w:sz w:val="24"/>
        </w:rPr>
        <w:t>. T</w:t>
      </w:r>
      <w:r w:rsidR="007F103B">
        <w:rPr>
          <w:rFonts w:ascii="Arial" w:hAnsi="Arial" w:cs="Arial"/>
          <w:sz w:val="24"/>
        </w:rPr>
        <w:t xml:space="preserve">his is beneficial as children will learn how </w:t>
      </w:r>
      <w:r w:rsidR="00205E5C">
        <w:rPr>
          <w:rFonts w:ascii="Arial" w:hAnsi="Arial" w:cs="Arial"/>
          <w:sz w:val="24"/>
        </w:rPr>
        <w:t xml:space="preserve">critical it is that they attend the dentist and </w:t>
      </w:r>
      <w:r w:rsidR="007F103B">
        <w:rPr>
          <w:rFonts w:ascii="Arial" w:hAnsi="Arial" w:cs="Arial"/>
          <w:sz w:val="24"/>
        </w:rPr>
        <w:t xml:space="preserve">when children become older </w:t>
      </w:r>
      <w:r w:rsidR="00052B84">
        <w:rPr>
          <w:rFonts w:ascii="Arial" w:hAnsi="Arial" w:cs="Arial"/>
          <w:sz w:val="24"/>
        </w:rPr>
        <w:t xml:space="preserve">they will be </w:t>
      </w:r>
      <w:r w:rsidR="007F103B">
        <w:rPr>
          <w:rFonts w:ascii="Arial" w:hAnsi="Arial" w:cs="Arial"/>
          <w:sz w:val="24"/>
        </w:rPr>
        <w:t xml:space="preserve">used to attending the dentist </w:t>
      </w:r>
      <w:r w:rsidR="00205E5C">
        <w:rPr>
          <w:rFonts w:ascii="Arial" w:hAnsi="Arial" w:cs="Arial"/>
          <w:sz w:val="24"/>
        </w:rPr>
        <w:t>and would know what to expect (NHS Wales, 2017). This is supported by the Welsh Government (2018) as Design To Smile was introduced in 2009 to improve the oral health of children in Wales, which includ</w:t>
      </w:r>
      <w:r w:rsidR="00E02EA1">
        <w:rPr>
          <w:rFonts w:ascii="Arial" w:hAnsi="Arial" w:cs="Arial"/>
          <w:sz w:val="24"/>
        </w:rPr>
        <w:t>es a</w:t>
      </w:r>
      <w:r w:rsidR="00205E5C">
        <w:rPr>
          <w:rFonts w:ascii="Arial" w:hAnsi="Arial" w:cs="Arial"/>
          <w:sz w:val="24"/>
        </w:rPr>
        <w:t xml:space="preserve"> </w:t>
      </w:r>
      <w:r w:rsidR="00EE6FDE">
        <w:rPr>
          <w:rFonts w:ascii="Arial" w:hAnsi="Arial" w:cs="Arial"/>
          <w:sz w:val="24"/>
        </w:rPr>
        <w:t>six-month</w:t>
      </w:r>
      <w:r w:rsidR="009708C3">
        <w:rPr>
          <w:rFonts w:ascii="Arial" w:hAnsi="Arial" w:cs="Arial"/>
          <w:sz w:val="24"/>
        </w:rPr>
        <w:t xml:space="preserve"> check-up and also </w:t>
      </w:r>
      <w:r w:rsidR="00205E5C">
        <w:rPr>
          <w:rFonts w:ascii="Arial" w:hAnsi="Arial" w:cs="Arial"/>
          <w:sz w:val="24"/>
        </w:rPr>
        <w:t>provid</w:t>
      </w:r>
      <w:r w:rsidR="00E02EA1">
        <w:rPr>
          <w:rFonts w:ascii="Arial" w:hAnsi="Arial" w:cs="Arial"/>
          <w:sz w:val="24"/>
        </w:rPr>
        <w:t>es</w:t>
      </w:r>
      <w:r w:rsidR="00205E5C">
        <w:rPr>
          <w:rFonts w:ascii="Arial" w:hAnsi="Arial" w:cs="Arial"/>
          <w:sz w:val="24"/>
        </w:rPr>
        <w:t xml:space="preserve"> advice to families and children as it is believed starting this early leads to positive outcomes for children.</w:t>
      </w:r>
    </w:p>
    <w:p w14:paraId="3ABBAAA7" w14:textId="5385FC6A" w:rsidR="00F76CBE" w:rsidRDefault="00CC6E6E" w:rsidP="00C17490">
      <w:pPr>
        <w:pStyle w:val="NoSpacing"/>
        <w:spacing w:line="360" w:lineRule="auto"/>
        <w:jc w:val="both"/>
        <w:rPr>
          <w:rFonts w:ascii="Arial" w:hAnsi="Arial" w:cs="Arial"/>
          <w:sz w:val="24"/>
        </w:rPr>
      </w:pPr>
      <w:r>
        <w:rPr>
          <w:rFonts w:ascii="Arial" w:hAnsi="Arial" w:cs="Arial"/>
          <w:sz w:val="24"/>
        </w:rPr>
        <w:t xml:space="preserve">Teller and Hailemariam (2011) state </w:t>
      </w:r>
      <w:r w:rsidR="00266ED9">
        <w:rPr>
          <w:rFonts w:ascii="Arial" w:hAnsi="Arial" w:cs="Arial"/>
          <w:sz w:val="24"/>
        </w:rPr>
        <w:t xml:space="preserve">that </w:t>
      </w:r>
      <w:r>
        <w:rPr>
          <w:rFonts w:ascii="Arial" w:hAnsi="Arial" w:cs="Arial"/>
          <w:sz w:val="24"/>
        </w:rPr>
        <w:t xml:space="preserve">in Ethiopia </w:t>
      </w:r>
      <w:r w:rsidR="00266ED9">
        <w:rPr>
          <w:rFonts w:ascii="Arial" w:hAnsi="Arial" w:cs="Arial"/>
          <w:sz w:val="24"/>
        </w:rPr>
        <w:t xml:space="preserve">access to </w:t>
      </w:r>
      <w:r w:rsidR="00B01E4D">
        <w:rPr>
          <w:rFonts w:ascii="Arial" w:hAnsi="Arial" w:cs="Arial"/>
          <w:sz w:val="24"/>
        </w:rPr>
        <w:t xml:space="preserve">contraception is limited </w:t>
      </w:r>
      <w:r w:rsidR="00266ED9">
        <w:rPr>
          <w:rFonts w:ascii="Arial" w:hAnsi="Arial" w:cs="Arial"/>
          <w:sz w:val="24"/>
        </w:rPr>
        <w:t xml:space="preserve">to </w:t>
      </w:r>
      <w:r w:rsidR="00B01E4D">
        <w:rPr>
          <w:rFonts w:ascii="Arial" w:hAnsi="Arial" w:cs="Arial"/>
          <w:sz w:val="24"/>
        </w:rPr>
        <w:t>families in urban areas and mostly among the educated social groups</w:t>
      </w:r>
      <w:r w:rsidR="00B47ECD">
        <w:rPr>
          <w:rFonts w:ascii="Arial" w:hAnsi="Arial" w:cs="Arial"/>
          <w:sz w:val="24"/>
        </w:rPr>
        <w:t>,</w:t>
      </w:r>
      <w:r w:rsidR="00B01E4D">
        <w:rPr>
          <w:rFonts w:ascii="Arial" w:hAnsi="Arial" w:cs="Arial"/>
          <w:sz w:val="24"/>
        </w:rPr>
        <w:t xml:space="preserve"> due to there being limited health pharmacies which families </w:t>
      </w:r>
      <w:r w:rsidR="006125A7">
        <w:rPr>
          <w:rFonts w:ascii="Arial" w:hAnsi="Arial" w:cs="Arial"/>
          <w:sz w:val="24"/>
        </w:rPr>
        <w:t>do not have access to</w:t>
      </w:r>
      <w:r w:rsidR="00B01E4D">
        <w:rPr>
          <w:rFonts w:ascii="Arial" w:hAnsi="Arial" w:cs="Arial"/>
          <w:sz w:val="24"/>
        </w:rPr>
        <w:t>. This has an impact on families as parents are not being able to plan when to have children to suit their needs which could impact their financial situation</w:t>
      </w:r>
      <w:r w:rsidR="00266ED9">
        <w:rPr>
          <w:rFonts w:ascii="Arial" w:hAnsi="Arial" w:cs="Arial"/>
          <w:sz w:val="24"/>
        </w:rPr>
        <w:t>, because having another child</w:t>
      </w:r>
      <w:r w:rsidR="00B01E4D">
        <w:rPr>
          <w:rFonts w:ascii="Arial" w:hAnsi="Arial" w:cs="Arial"/>
          <w:sz w:val="24"/>
        </w:rPr>
        <w:t xml:space="preserve"> </w:t>
      </w:r>
      <w:r w:rsidR="00D731F1">
        <w:rPr>
          <w:rFonts w:ascii="Arial" w:hAnsi="Arial" w:cs="Arial"/>
          <w:sz w:val="24"/>
        </w:rPr>
        <w:t>could impact the whole family</w:t>
      </w:r>
      <w:r w:rsidR="002852C8">
        <w:rPr>
          <w:rFonts w:ascii="Arial" w:hAnsi="Arial" w:cs="Arial"/>
          <w:sz w:val="24"/>
        </w:rPr>
        <w:t xml:space="preserve"> </w:t>
      </w:r>
      <w:r w:rsidR="006125A7">
        <w:rPr>
          <w:rFonts w:ascii="Arial" w:hAnsi="Arial" w:cs="Arial"/>
          <w:sz w:val="24"/>
        </w:rPr>
        <w:t xml:space="preserve">by </w:t>
      </w:r>
      <w:r w:rsidR="002852C8">
        <w:rPr>
          <w:rFonts w:ascii="Arial" w:hAnsi="Arial" w:cs="Arial"/>
          <w:sz w:val="24"/>
        </w:rPr>
        <w:t>affecting the children they already have resulting in</w:t>
      </w:r>
      <w:r w:rsidR="00D731F1">
        <w:rPr>
          <w:rFonts w:ascii="Arial" w:hAnsi="Arial" w:cs="Arial"/>
          <w:sz w:val="24"/>
        </w:rPr>
        <w:t xml:space="preserve"> living in poverty </w:t>
      </w:r>
      <w:r w:rsidR="00D14124">
        <w:rPr>
          <w:rFonts w:ascii="Arial" w:hAnsi="Arial" w:cs="Arial"/>
          <w:sz w:val="24"/>
        </w:rPr>
        <w:t xml:space="preserve">(Okonofua, 2015). Similarly, Stevens (2013) states </w:t>
      </w:r>
      <w:r w:rsidR="00266ED9">
        <w:rPr>
          <w:rFonts w:ascii="Arial" w:hAnsi="Arial" w:cs="Arial"/>
          <w:sz w:val="24"/>
        </w:rPr>
        <w:t xml:space="preserve">that </w:t>
      </w:r>
      <w:r w:rsidR="00D14124">
        <w:rPr>
          <w:rFonts w:ascii="Arial" w:hAnsi="Arial" w:cs="Arial"/>
          <w:sz w:val="24"/>
        </w:rPr>
        <w:t xml:space="preserve">families not having access to contraception can affect the parent’s oldest child, due to having to grow up quickly to be able to </w:t>
      </w:r>
      <w:r w:rsidR="00D731F1">
        <w:rPr>
          <w:rFonts w:ascii="Arial" w:hAnsi="Arial" w:cs="Arial"/>
          <w:sz w:val="24"/>
        </w:rPr>
        <w:t xml:space="preserve">become </w:t>
      </w:r>
      <w:r w:rsidR="00266ED9">
        <w:rPr>
          <w:rFonts w:ascii="Arial" w:hAnsi="Arial" w:cs="Arial"/>
          <w:sz w:val="24"/>
        </w:rPr>
        <w:t>an</w:t>
      </w:r>
      <w:r w:rsidR="00D731F1">
        <w:rPr>
          <w:rFonts w:ascii="Arial" w:hAnsi="Arial" w:cs="Arial"/>
          <w:sz w:val="24"/>
        </w:rPr>
        <w:t xml:space="preserve"> adult figure in the family to be able to </w:t>
      </w:r>
      <w:r w:rsidR="00D14124">
        <w:rPr>
          <w:rFonts w:ascii="Arial" w:hAnsi="Arial" w:cs="Arial"/>
          <w:sz w:val="24"/>
        </w:rPr>
        <w:t xml:space="preserve">look after the </w:t>
      </w:r>
      <w:r w:rsidR="00266ED9">
        <w:rPr>
          <w:rFonts w:ascii="Arial" w:hAnsi="Arial" w:cs="Arial"/>
          <w:sz w:val="24"/>
        </w:rPr>
        <w:t>younger children</w:t>
      </w:r>
      <w:r w:rsidR="00D731F1">
        <w:rPr>
          <w:rFonts w:ascii="Arial" w:hAnsi="Arial" w:cs="Arial"/>
          <w:sz w:val="24"/>
        </w:rPr>
        <w:t xml:space="preserve"> and</w:t>
      </w:r>
      <w:r w:rsidR="00D14124">
        <w:rPr>
          <w:rFonts w:ascii="Arial" w:hAnsi="Arial" w:cs="Arial"/>
          <w:sz w:val="24"/>
        </w:rPr>
        <w:t xml:space="preserve"> be their brother or sister’s role model. </w:t>
      </w:r>
      <w:r w:rsidR="00D731F1">
        <w:rPr>
          <w:rFonts w:ascii="Arial" w:hAnsi="Arial" w:cs="Arial"/>
          <w:sz w:val="24"/>
        </w:rPr>
        <w:t>However</w:t>
      </w:r>
      <w:r w:rsidR="00E02EA1">
        <w:rPr>
          <w:rFonts w:ascii="Arial" w:hAnsi="Arial" w:cs="Arial"/>
          <w:sz w:val="24"/>
        </w:rPr>
        <w:t>,</w:t>
      </w:r>
      <w:r w:rsidR="00D731F1">
        <w:rPr>
          <w:rFonts w:ascii="Arial" w:hAnsi="Arial" w:cs="Arial"/>
          <w:sz w:val="24"/>
        </w:rPr>
        <w:t xml:space="preserve"> this differs to Wales as Debenham (2013) </w:t>
      </w:r>
      <w:r w:rsidR="003D1BFC">
        <w:rPr>
          <w:rFonts w:ascii="Arial" w:hAnsi="Arial" w:cs="Arial"/>
          <w:sz w:val="24"/>
        </w:rPr>
        <w:t>states in Wales contraception</w:t>
      </w:r>
      <w:r w:rsidR="00E43011">
        <w:rPr>
          <w:rFonts w:ascii="Arial" w:hAnsi="Arial" w:cs="Arial"/>
          <w:sz w:val="24"/>
        </w:rPr>
        <w:t xml:space="preserve"> was established in the 1950’s which</w:t>
      </w:r>
      <w:r w:rsidR="003D1BFC">
        <w:rPr>
          <w:rFonts w:ascii="Arial" w:hAnsi="Arial" w:cs="Arial"/>
          <w:sz w:val="24"/>
        </w:rPr>
        <w:t xml:space="preserve"> is easily accessible in both urban and rural areas and</w:t>
      </w:r>
      <w:r w:rsidR="00D731F1">
        <w:rPr>
          <w:rFonts w:ascii="Arial" w:hAnsi="Arial" w:cs="Arial"/>
          <w:sz w:val="24"/>
        </w:rPr>
        <w:t xml:space="preserve"> that females in Wales are encouraged by the National Health Service to use contraception to be </w:t>
      </w:r>
      <w:r w:rsidR="00D731F1">
        <w:rPr>
          <w:rFonts w:ascii="Arial" w:hAnsi="Arial" w:cs="Arial"/>
          <w:sz w:val="24"/>
        </w:rPr>
        <w:lastRenderedPageBreak/>
        <w:t>able to prevent pregnancies from occurring</w:t>
      </w:r>
      <w:r w:rsidR="00B47ECD">
        <w:rPr>
          <w:rFonts w:ascii="Arial" w:hAnsi="Arial" w:cs="Arial"/>
          <w:sz w:val="24"/>
        </w:rPr>
        <w:t>,</w:t>
      </w:r>
      <w:r w:rsidR="00D731F1">
        <w:rPr>
          <w:rFonts w:ascii="Arial" w:hAnsi="Arial" w:cs="Arial"/>
          <w:sz w:val="24"/>
        </w:rPr>
        <w:t xml:space="preserve"> </w:t>
      </w:r>
      <w:r w:rsidR="008B0444">
        <w:rPr>
          <w:rFonts w:ascii="Arial" w:hAnsi="Arial" w:cs="Arial"/>
          <w:sz w:val="24"/>
        </w:rPr>
        <w:t>which allows families to  be able to plan and ensure that they are financially ready to be able to become parents to be able to suit the child’s need</w:t>
      </w:r>
      <w:r w:rsidR="00E02EA1">
        <w:rPr>
          <w:rFonts w:ascii="Arial" w:hAnsi="Arial" w:cs="Arial"/>
          <w:sz w:val="24"/>
        </w:rPr>
        <w:t>s</w:t>
      </w:r>
      <w:r w:rsidR="008B0444">
        <w:rPr>
          <w:rFonts w:ascii="Arial" w:hAnsi="Arial" w:cs="Arial"/>
          <w:sz w:val="24"/>
        </w:rPr>
        <w:t xml:space="preserve"> effectively</w:t>
      </w:r>
      <w:r w:rsidR="002852C8">
        <w:rPr>
          <w:rFonts w:ascii="Arial" w:hAnsi="Arial" w:cs="Arial"/>
          <w:sz w:val="24"/>
        </w:rPr>
        <w:t xml:space="preserve"> by also considering the children they already have</w:t>
      </w:r>
      <w:r w:rsidR="008B0444">
        <w:rPr>
          <w:rFonts w:ascii="Arial" w:hAnsi="Arial" w:cs="Arial"/>
          <w:sz w:val="24"/>
        </w:rPr>
        <w:t xml:space="preserve">. </w:t>
      </w:r>
      <w:r w:rsidR="00AA2036">
        <w:rPr>
          <w:rFonts w:ascii="Arial" w:hAnsi="Arial" w:cs="Arial"/>
          <w:sz w:val="24"/>
        </w:rPr>
        <w:t xml:space="preserve">However, due to contraception issues in Ethiopia there </w:t>
      </w:r>
      <w:r w:rsidR="00B47ECD">
        <w:rPr>
          <w:rFonts w:ascii="Arial" w:hAnsi="Arial" w:cs="Arial"/>
          <w:sz w:val="24"/>
        </w:rPr>
        <w:t>is</w:t>
      </w:r>
      <w:r w:rsidR="00AA2036">
        <w:rPr>
          <w:rFonts w:ascii="Arial" w:hAnsi="Arial" w:cs="Arial"/>
          <w:sz w:val="24"/>
        </w:rPr>
        <w:t xml:space="preserve"> an increased size in families </w:t>
      </w:r>
      <w:r w:rsidR="00266ED9">
        <w:rPr>
          <w:rFonts w:ascii="Arial" w:hAnsi="Arial" w:cs="Arial"/>
          <w:sz w:val="24"/>
        </w:rPr>
        <w:t>partly due to their cultural beliefs, as traditionally,</w:t>
      </w:r>
      <w:r w:rsidR="00AA2036">
        <w:rPr>
          <w:rFonts w:ascii="Arial" w:hAnsi="Arial" w:cs="Arial"/>
          <w:sz w:val="24"/>
        </w:rPr>
        <w:t xml:space="preserve"> children are a measure of the status of women</w:t>
      </w:r>
      <w:r w:rsidR="00266ED9">
        <w:rPr>
          <w:rFonts w:ascii="Arial" w:hAnsi="Arial" w:cs="Arial"/>
          <w:sz w:val="24"/>
        </w:rPr>
        <w:t>,</w:t>
      </w:r>
      <w:r w:rsidR="00AA2036">
        <w:rPr>
          <w:rFonts w:ascii="Arial" w:hAnsi="Arial" w:cs="Arial"/>
          <w:sz w:val="24"/>
        </w:rPr>
        <w:t xml:space="preserve"> and men are a source of power and authority</w:t>
      </w:r>
      <w:r w:rsidR="00266ED9">
        <w:rPr>
          <w:rFonts w:ascii="Arial" w:hAnsi="Arial" w:cs="Arial"/>
          <w:sz w:val="24"/>
        </w:rPr>
        <w:t>.</w:t>
      </w:r>
      <w:r w:rsidR="00AA2036">
        <w:rPr>
          <w:rFonts w:ascii="Arial" w:hAnsi="Arial" w:cs="Arial"/>
          <w:sz w:val="24"/>
        </w:rPr>
        <w:t xml:space="preserve"> </w:t>
      </w:r>
      <w:r w:rsidR="00266ED9">
        <w:rPr>
          <w:rFonts w:ascii="Arial" w:hAnsi="Arial" w:cs="Arial"/>
          <w:sz w:val="24"/>
        </w:rPr>
        <w:t xml:space="preserve">This </w:t>
      </w:r>
      <w:r w:rsidR="00AA2036">
        <w:rPr>
          <w:rFonts w:ascii="Arial" w:hAnsi="Arial" w:cs="Arial"/>
          <w:sz w:val="24"/>
        </w:rPr>
        <w:t>impacts children as they are most likely to have a large family themselves when they become older</w:t>
      </w:r>
      <w:r w:rsidR="00E02EA1">
        <w:rPr>
          <w:rFonts w:ascii="Arial" w:hAnsi="Arial" w:cs="Arial"/>
          <w:sz w:val="24"/>
        </w:rPr>
        <w:t>,</w:t>
      </w:r>
      <w:r w:rsidR="00AA2036">
        <w:rPr>
          <w:rFonts w:ascii="Arial" w:hAnsi="Arial" w:cs="Arial"/>
          <w:sz w:val="24"/>
        </w:rPr>
        <w:t xml:space="preserve"> due to following their parents outlook on life regarding large families</w:t>
      </w:r>
      <w:r w:rsidR="00E02EA1">
        <w:rPr>
          <w:rFonts w:ascii="Arial" w:hAnsi="Arial" w:cs="Arial"/>
          <w:sz w:val="24"/>
        </w:rPr>
        <w:t xml:space="preserve"> this impacts</w:t>
      </w:r>
      <w:r w:rsidR="002852C8">
        <w:rPr>
          <w:rFonts w:ascii="Arial" w:hAnsi="Arial" w:cs="Arial"/>
          <w:sz w:val="24"/>
        </w:rPr>
        <w:t xml:space="preserve"> some children </w:t>
      </w:r>
      <w:r w:rsidR="00E02EA1">
        <w:rPr>
          <w:rFonts w:ascii="Arial" w:hAnsi="Arial" w:cs="Arial"/>
          <w:sz w:val="24"/>
        </w:rPr>
        <w:t xml:space="preserve">as they </w:t>
      </w:r>
      <w:r w:rsidR="002852C8">
        <w:rPr>
          <w:rFonts w:ascii="Arial" w:hAnsi="Arial" w:cs="Arial"/>
          <w:sz w:val="24"/>
        </w:rPr>
        <w:t xml:space="preserve">may not feel as valued and loved due to the increased size of their family </w:t>
      </w:r>
      <w:r w:rsidR="00AA2036">
        <w:rPr>
          <w:rFonts w:ascii="Arial" w:hAnsi="Arial" w:cs="Arial"/>
          <w:sz w:val="24"/>
        </w:rPr>
        <w:t>(Parfitt and Semi, 2013).</w:t>
      </w:r>
      <w:r w:rsidR="001348E4">
        <w:rPr>
          <w:rFonts w:ascii="Arial" w:hAnsi="Arial" w:cs="Arial"/>
          <w:sz w:val="24"/>
        </w:rPr>
        <w:t xml:space="preserve"> </w:t>
      </w:r>
      <w:r w:rsidR="0042463F">
        <w:rPr>
          <w:rFonts w:ascii="Arial" w:hAnsi="Arial" w:cs="Arial"/>
          <w:sz w:val="24"/>
        </w:rPr>
        <w:t>Furthermore</w:t>
      </w:r>
      <w:r w:rsidR="00266ED9">
        <w:rPr>
          <w:rFonts w:ascii="Arial" w:hAnsi="Arial" w:cs="Arial"/>
          <w:sz w:val="24"/>
        </w:rPr>
        <w:t xml:space="preserve">, while the mother is </w:t>
      </w:r>
      <w:r w:rsidR="001348E4">
        <w:rPr>
          <w:rFonts w:ascii="Arial" w:hAnsi="Arial" w:cs="Arial"/>
          <w:sz w:val="24"/>
        </w:rPr>
        <w:t>continu</w:t>
      </w:r>
      <w:r w:rsidR="00266ED9">
        <w:rPr>
          <w:rFonts w:ascii="Arial" w:hAnsi="Arial" w:cs="Arial"/>
          <w:sz w:val="24"/>
        </w:rPr>
        <w:t>ing</w:t>
      </w:r>
      <w:r w:rsidR="001348E4">
        <w:rPr>
          <w:rFonts w:ascii="Arial" w:hAnsi="Arial" w:cs="Arial"/>
          <w:sz w:val="24"/>
        </w:rPr>
        <w:t xml:space="preserve"> to have babies, </w:t>
      </w:r>
      <w:r w:rsidR="00266ED9">
        <w:rPr>
          <w:rFonts w:ascii="Arial" w:hAnsi="Arial" w:cs="Arial"/>
          <w:sz w:val="24"/>
        </w:rPr>
        <w:t>there is</w:t>
      </w:r>
      <w:r w:rsidR="002A1524">
        <w:rPr>
          <w:rFonts w:ascii="Arial" w:hAnsi="Arial" w:cs="Arial"/>
          <w:sz w:val="24"/>
        </w:rPr>
        <w:t xml:space="preserve"> a significant </w:t>
      </w:r>
      <w:r w:rsidR="001348E4">
        <w:rPr>
          <w:rFonts w:ascii="Arial" w:hAnsi="Arial" w:cs="Arial"/>
          <w:sz w:val="24"/>
        </w:rPr>
        <w:t xml:space="preserve">impact </w:t>
      </w:r>
      <w:r w:rsidR="002A1524">
        <w:rPr>
          <w:rFonts w:ascii="Arial" w:hAnsi="Arial" w:cs="Arial"/>
          <w:sz w:val="24"/>
        </w:rPr>
        <w:t xml:space="preserve">on </w:t>
      </w:r>
      <w:r w:rsidR="001348E4">
        <w:rPr>
          <w:rFonts w:ascii="Arial" w:hAnsi="Arial" w:cs="Arial"/>
          <w:sz w:val="24"/>
        </w:rPr>
        <w:t xml:space="preserve">the father of the family being the only person working </w:t>
      </w:r>
      <w:r w:rsidR="0042463F">
        <w:rPr>
          <w:rFonts w:ascii="Arial" w:hAnsi="Arial" w:cs="Arial"/>
          <w:sz w:val="24"/>
        </w:rPr>
        <w:t xml:space="preserve">to </w:t>
      </w:r>
      <w:r w:rsidR="00AE096C">
        <w:rPr>
          <w:rFonts w:ascii="Arial" w:hAnsi="Arial" w:cs="Arial"/>
          <w:sz w:val="24"/>
        </w:rPr>
        <w:t>provid</w:t>
      </w:r>
      <w:r w:rsidR="0042463F">
        <w:rPr>
          <w:rFonts w:ascii="Arial" w:hAnsi="Arial" w:cs="Arial"/>
          <w:sz w:val="24"/>
        </w:rPr>
        <w:t xml:space="preserve">e an income </w:t>
      </w:r>
      <w:r w:rsidR="001348E4">
        <w:rPr>
          <w:rFonts w:ascii="Arial" w:hAnsi="Arial" w:cs="Arial"/>
          <w:sz w:val="24"/>
        </w:rPr>
        <w:t>to ensure his family has</w:t>
      </w:r>
      <w:r w:rsidR="00AE096C">
        <w:rPr>
          <w:rFonts w:ascii="Arial" w:hAnsi="Arial" w:cs="Arial"/>
          <w:sz w:val="24"/>
        </w:rPr>
        <w:t xml:space="preserve"> the requirements to be able to meet their children’s holistic development </w:t>
      </w:r>
      <w:r w:rsidR="001348E4">
        <w:rPr>
          <w:rFonts w:ascii="Arial" w:hAnsi="Arial" w:cs="Arial"/>
          <w:sz w:val="24"/>
        </w:rPr>
        <w:t xml:space="preserve">(Budge, 2014). </w:t>
      </w:r>
      <w:r w:rsidR="002A1524">
        <w:rPr>
          <w:rFonts w:ascii="Arial" w:hAnsi="Arial" w:cs="Arial"/>
          <w:sz w:val="24"/>
        </w:rPr>
        <w:t xml:space="preserve">However, now </w:t>
      </w:r>
      <w:r w:rsidR="00266ED9">
        <w:rPr>
          <w:rFonts w:ascii="Arial" w:hAnsi="Arial" w:cs="Arial"/>
          <w:sz w:val="24"/>
        </w:rPr>
        <w:t xml:space="preserve">in Ethiopia </w:t>
      </w:r>
      <w:r w:rsidR="00E02EA1">
        <w:rPr>
          <w:rFonts w:ascii="Arial" w:hAnsi="Arial" w:cs="Arial"/>
          <w:sz w:val="24"/>
        </w:rPr>
        <w:t xml:space="preserve">it </w:t>
      </w:r>
      <w:r w:rsidR="00266ED9">
        <w:rPr>
          <w:rFonts w:ascii="Arial" w:hAnsi="Arial" w:cs="Arial"/>
          <w:sz w:val="24"/>
        </w:rPr>
        <w:t xml:space="preserve">is a </w:t>
      </w:r>
      <w:r w:rsidR="002A1524">
        <w:rPr>
          <w:rFonts w:ascii="Arial" w:hAnsi="Arial" w:cs="Arial"/>
          <w:sz w:val="24"/>
        </w:rPr>
        <w:t>matriarchal society where the mother is the head of the family who goes away to earn money who would then send it back to her family in Ethiopia</w:t>
      </w:r>
      <w:r w:rsidR="00E02EA1">
        <w:rPr>
          <w:rFonts w:ascii="Arial" w:hAnsi="Arial" w:cs="Arial"/>
          <w:sz w:val="24"/>
        </w:rPr>
        <w:t>,</w:t>
      </w:r>
      <w:r w:rsidR="002A1524">
        <w:rPr>
          <w:rFonts w:ascii="Arial" w:hAnsi="Arial" w:cs="Arial"/>
          <w:sz w:val="24"/>
        </w:rPr>
        <w:t xml:space="preserve"> as in Ethiopia there are very few jobs which are few and far between</w:t>
      </w:r>
      <w:r w:rsidR="00AE096C">
        <w:rPr>
          <w:rFonts w:ascii="Arial" w:hAnsi="Arial" w:cs="Arial"/>
          <w:sz w:val="24"/>
        </w:rPr>
        <w:t xml:space="preserve"> which impacts children as they may not see their mother from week to week which could affect their attachment</w:t>
      </w:r>
      <w:r w:rsidR="002A1524">
        <w:rPr>
          <w:rFonts w:ascii="Arial" w:hAnsi="Arial" w:cs="Arial"/>
          <w:sz w:val="24"/>
        </w:rPr>
        <w:t xml:space="preserve"> (Tadesse, 2014). </w:t>
      </w:r>
      <w:r w:rsidR="00F76CBE">
        <w:rPr>
          <w:rFonts w:ascii="Arial" w:hAnsi="Arial" w:cs="Arial"/>
          <w:sz w:val="24"/>
        </w:rPr>
        <w:t xml:space="preserve">This is supported by Holmes (2014) as Bowlby’s theory places an emphasis on children coming into the world biologically to form positive attachments with others </w:t>
      </w:r>
      <w:r w:rsidR="0042463F">
        <w:rPr>
          <w:rFonts w:ascii="Arial" w:hAnsi="Arial" w:cs="Arial"/>
          <w:sz w:val="24"/>
        </w:rPr>
        <w:t xml:space="preserve">which is </w:t>
      </w:r>
      <w:r w:rsidR="00F76CBE">
        <w:rPr>
          <w:rFonts w:ascii="Arial" w:hAnsi="Arial" w:cs="Arial"/>
          <w:sz w:val="24"/>
        </w:rPr>
        <w:t>what children need to be able to survive.</w:t>
      </w:r>
    </w:p>
    <w:p w14:paraId="4CC1B09F" w14:textId="0BDFA964" w:rsidR="000201E1" w:rsidRPr="00EC1A6C" w:rsidRDefault="002A1524" w:rsidP="00C17490">
      <w:pPr>
        <w:pStyle w:val="NoSpacing"/>
        <w:spacing w:line="360" w:lineRule="auto"/>
        <w:jc w:val="both"/>
        <w:rPr>
          <w:rFonts w:ascii="Arial" w:hAnsi="Arial" w:cs="Arial"/>
          <w:sz w:val="24"/>
        </w:rPr>
      </w:pPr>
      <w:r>
        <w:rPr>
          <w:rFonts w:ascii="Arial" w:hAnsi="Arial" w:cs="Arial"/>
          <w:sz w:val="24"/>
        </w:rPr>
        <w:t>F</w:t>
      </w:r>
      <w:r w:rsidR="00071920">
        <w:rPr>
          <w:rFonts w:ascii="Arial" w:hAnsi="Arial" w:cs="Arial"/>
          <w:sz w:val="24"/>
        </w:rPr>
        <w:t xml:space="preserve">urthermore, </w:t>
      </w:r>
      <w:r w:rsidR="00625FA4">
        <w:rPr>
          <w:rFonts w:ascii="Arial" w:hAnsi="Arial" w:cs="Arial"/>
          <w:sz w:val="24"/>
        </w:rPr>
        <w:t xml:space="preserve">Parenting styles are still alarming in Ethiopia, due to previous generations having an influence on families today, as all children could be brought up from the same household the same ways, yet the children could all turn out different </w:t>
      </w:r>
      <w:r w:rsidR="00D35B9C">
        <w:rPr>
          <w:rFonts w:ascii="Arial" w:hAnsi="Arial" w:cs="Arial"/>
          <w:sz w:val="24"/>
        </w:rPr>
        <w:t xml:space="preserve">depending on their gender, age and ability </w:t>
      </w:r>
      <w:r w:rsidR="00625FA4">
        <w:rPr>
          <w:rFonts w:ascii="Arial" w:hAnsi="Arial" w:cs="Arial"/>
          <w:sz w:val="24"/>
        </w:rPr>
        <w:t xml:space="preserve">this is due to the different parenting styles </w:t>
      </w:r>
      <w:r w:rsidR="0042463F">
        <w:rPr>
          <w:rFonts w:ascii="Arial" w:hAnsi="Arial" w:cs="Arial"/>
          <w:sz w:val="24"/>
        </w:rPr>
        <w:t xml:space="preserve">used </w:t>
      </w:r>
      <w:r w:rsidR="00625FA4">
        <w:rPr>
          <w:rFonts w:ascii="Arial" w:hAnsi="Arial" w:cs="Arial"/>
          <w:sz w:val="24"/>
        </w:rPr>
        <w:t xml:space="preserve">such as authoritative, permissive or disciplinarian </w:t>
      </w:r>
      <w:r w:rsidR="00D35B9C">
        <w:rPr>
          <w:rFonts w:ascii="Arial" w:hAnsi="Arial" w:cs="Arial"/>
          <w:sz w:val="24"/>
        </w:rPr>
        <w:t xml:space="preserve">that </w:t>
      </w:r>
      <w:r w:rsidR="00AE096C">
        <w:rPr>
          <w:rFonts w:ascii="Arial" w:hAnsi="Arial" w:cs="Arial"/>
          <w:sz w:val="24"/>
        </w:rPr>
        <w:t xml:space="preserve">the </w:t>
      </w:r>
      <w:r w:rsidR="00D35B9C">
        <w:rPr>
          <w:rFonts w:ascii="Arial" w:hAnsi="Arial" w:cs="Arial"/>
          <w:sz w:val="24"/>
        </w:rPr>
        <w:t xml:space="preserve">parents use </w:t>
      </w:r>
      <w:r w:rsidR="00625FA4">
        <w:rPr>
          <w:rFonts w:ascii="Arial" w:hAnsi="Arial" w:cs="Arial"/>
          <w:sz w:val="24"/>
        </w:rPr>
        <w:t>(</w:t>
      </w:r>
      <w:r w:rsidR="00FD3DA8">
        <w:rPr>
          <w:rFonts w:ascii="Arial" w:hAnsi="Arial" w:cs="Arial"/>
          <w:sz w:val="24"/>
        </w:rPr>
        <w:t>Hailu, 2015).</w:t>
      </w:r>
      <w:r w:rsidR="0042463F">
        <w:rPr>
          <w:rFonts w:ascii="Arial" w:hAnsi="Arial" w:cs="Arial"/>
          <w:sz w:val="24"/>
        </w:rPr>
        <w:t xml:space="preserve"> </w:t>
      </w:r>
      <w:r w:rsidR="00A11141">
        <w:rPr>
          <w:rFonts w:ascii="Arial" w:hAnsi="Arial" w:cs="Arial"/>
          <w:sz w:val="24"/>
        </w:rPr>
        <w:t>An example includes by the mother not being there to bring up her child due to working away, this can impact the child as they may not feel they have love, comfort or memories with their mother when they get older and look back</w:t>
      </w:r>
      <w:r w:rsidR="00905330">
        <w:rPr>
          <w:rFonts w:ascii="Arial" w:hAnsi="Arial" w:cs="Arial"/>
          <w:sz w:val="24"/>
        </w:rPr>
        <w:t xml:space="preserve"> </w:t>
      </w:r>
      <w:r w:rsidR="00A11141">
        <w:rPr>
          <w:rFonts w:ascii="Arial" w:hAnsi="Arial" w:cs="Arial"/>
          <w:sz w:val="24"/>
        </w:rPr>
        <w:t>their values the</w:t>
      </w:r>
      <w:r w:rsidR="00905330">
        <w:rPr>
          <w:rFonts w:ascii="Arial" w:hAnsi="Arial" w:cs="Arial"/>
          <w:sz w:val="24"/>
        </w:rPr>
        <w:t xml:space="preserve">y have </w:t>
      </w:r>
      <w:r w:rsidR="00A11141">
        <w:rPr>
          <w:rFonts w:ascii="Arial" w:hAnsi="Arial" w:cs="Arial"/>
          <w:sz w:val="24"/>
        </w:rPr>
        <w:t>learnt would be from their father who would be looking after them which leads to generational patterns in families (</w:t>
      </w:r>
      <w:r w:rsidR="00511860">
        <w:rPr>
          <w:rFonts w:ascii="Arial" w:hAnsi="Arial" w:cs="Arial"/>
          <w:sz w:val="24"/>
        </w:rPr>
        <w:t>Frost and Little, 2014</w:t>
      </w:r>
      <w:r w:rsidR="00A11141">
        <w:rPr>
          <w:rFonts w:ascii="Arial" w:hAnsi="Arial" w:cs="Arial"/>
          <w:sz w:val="24"/>
        </w:rPr>
        <w:t>).</w:t>
      </w:r>
      <w:r w:rsidR="00905330">
        <w:rPr>
          <w:rFonts w:ascii="Arial" w:hAnsi="Arial" w:cs="Arial"/>
          <w:sz w:val="24"/>
        </w:rPr>
        <w:t xml:space="preserve"> </w:t>
      </w:r>
      <w:r w:rsidR="00260CF9">
        <w:rPr>
          <w:rFonts w:ascii="Arial" w:hAnsi="Arial" w:cs="Arial"/>
          <w:sz w:val="24"/>
        </w:rPr>
        <w:t>In contra</w:t>
      </w:r>
      <w:r w:rsidR="00AE096C">
        <w:rPr>
          <w:rFonts w:ascii="Arial" w:hAnsi="Arial" w:cs="Arial"/>
          <w:sz w:val="24"/>
        </w:rPr>
        <w:t>s</w:t>
      </w:r>
      <w:r w:rsidR="00F85EAC">
        <w:rPr>
          <w:rFonts w:ascii="Arial" w:hAnsi="Arial" w:cs="Arial"/>
          <w:sz w:val="24"/>
        </w:rPr>
        <w:t xml:space="preserve">t to </w:t>
      </w:r>
      <w:r w:rsidR="00BF01F7">
        <w:rPr>
          <w:rFonts w:ascii="Arial" w:hAnsi="Arial" w:cs="Arial"/>
          <w:sz w:val="24"/>
        </w:rPr>
        <w:t>Wales</w:t>
      </w:r>
      <w:r w:rsidR="00F85EAC">
        <w:rPr>
          <w:rFonts w:ascii="Arial" w:hAnsi="Arial" w:cs="Arial"/>
          <w:sz w:val="24"/>
        </w:rPr>
        <w:t>,</w:t>
      </w:r>
      <w:r w:rsidR="0058534E">
        <w:rPr>
          <w:rFonts w:ascii="Arial" w:hAnsi="Arial" w:cs="Arial"/>
          <w:sz w:val="24"/>
        </w:rPr>
        <w:t xml:space="preserve"> </w:t>
      </w:r>
      <w:r w:rsidR="00905330">
        <w:rPr>
          <w:rFonts w:ascii="Arial" w:hAnsi="Arial" w:cs="Arial"/>
          <w:sz w:val="24"/>
        </w:rPr>
        <w:t>Catney</w:t>
      </w:r>
      <w:r w:rsidR="0058534E">
        <w:rPr>
          <w:rFonts w:ascii="Arial" w:hAnsi="Arial" w:cs="Arial"/>
          <w:sz w:val="24"/>
        </w:rPr>
        <w:t xml:space="preserve"> (201</w:t>
      </w:r>
      <w:r w:rsidR="00905330">
        <w:rPr>
          <w:rFonts w:ascii="Arial" w:hAnsi="Arial" w:cs="Arial"/>
          <w:sz w:val="24"/>
        </w:rPr>
        <w:t>5</w:t>
      </w:r>
      <w:r w:rsidR="0058534E">
        <w:rPr>
          <w:rFonts w:ascii="Arial" w:hAnsi="Arial" w:cs="Arial"/>
          <w:sz w:val="24"/>
        </w:rPr>
        <w:t>) states</w:t>
      </w:r>
      <w:r w:rsidR="00260CF9">
        <w:rPr>
          <w:rFonts w:ascii="Arial" w:hAnsi="Arial" w:cs="Arial"/>
          <w:sz w:val="24"/>
        </w:rPr>
        <w:t xml:space="preserve"> </w:t>
      </w:r>
      <w:r w:rsidR="00BF01F7">
        <w:rPr>
          <w:rFonts w:ascii="Arial" w:hAnsi="Arial" w:cs="Arial"/>
          <w:sz w:val="24"/>
        </w:rPr>
        <w:t xml:space="preserve">that now </w:t>
      </w:r>
      <w:r w:rsidR="00260CF9">
        <w:rPr>
          <w:rFonts w:ascii="Arial" w:hAnsi="Arial" w:cs="Arial"/>
          <w:sz w:val="24"/>
        </w:rPr>
        <w:t xml:space="preserve">families tend to be decreased in size due to </w:t>
      </w:r>
      <w:r w:rsidR="00BF01F7">
        <w:rPr>
          <w:rFonts w:ascii="Arial" w:hAnsi="Arial" w:cs="Arial"/>
          <w:sz w:val="24"/>
        </w:rPr>
        <w:t>the availability of</w:t>
      </w:r>
      <w:r w:rsidR="0058534E">
        <w:rPr>
          <w:rFonts w:ascii="Arial" w:hAnsi="Arial" w:cs="Arial"/>
          <w:sz w:val="24"/>
        </w:rPr>
        <w:t xml:space="preserve"> contraception </w:t>
      </w:r>
      <w:r w:rsidR="00EE6FDE">
        <w:rPr>
          <w:rFonts w:ascii="Arial" w:hAnsi="Arial" w:cs="Arial"/>
          <w:sz w:val="24"/>
        </w:rPr>
        <w:t>and</w:t>
      </w:r>
      <w:r w:rsidR="0058534E">
        <w:rPr>
          <w:rFonts w:ascii="Arial" w:hAnsi="Arial" w:cs="Arial"/>
          <w:sz w:val="24"/>
        </w:rPr>
        <w:t xml:space="preserve"> being more aware of their financial situation</w:t>
      </w:r>
      <w:r w:rsidR="00E02EA1">
        <w:rPr>
          <w:rFonts w:ascii="Arial" w:hAnsi="Arial" w:cs="Arial"/>
          <w:sz w:val="24"/>
        </w:rPr>
        <w:t>,</w:t>
      </w:r>
      <w:r w:rsidR="0058534E">
        <w:rPr>
          <w:rFonts w:ascii="Arial" w:hAnsi="Arial" w:cs="Arial"/>
          <w:sz w:val="24"/>
        </w:rPr>
        <w:t xml:space="preserve"> which allows children to be aware of society and life issues</w:t>
      </w:r>
      <w:r w:rsidR="00AE096C">
        <w:rPr>
          <w:rFonts w:ascii="Arial" w:hAnsi="Arial" w:cs="Arial"/>
          <w:sz w:val="24"/>
        </w:rPr>
        <w:t xml:space="preserve"> which can impact children’s holistic development</w:t>
      </w:r>
      <w:r w:rsidR="0058534E">
        <w:rPr>
          <w:rFonts w:ascii="Arial" w:hAnsi="Arial" w:cs="Arial"/>
          <w:sz w:val="24"/>
        </w:rPr>
        <w:t>.</w:t>
      </w:r>
      <w:r w:rsidR="00344EB6">
        <w:rPr>
          <w:rFonts w:ascii="Arial" w:hAnsi="Arial" w:cs="Arial"/>
          <w:sz w:val="24"/>
        </w:rPr>
        <w:t xml:space="preserve"> </w:t>
      </w:r>
      <w:r w:rsidR="009D33CC">
        <w:rPr>
          <w:rFonts w:ascii="Arial" w:hAnsi="Arial" w:cs="Arial"/>
          <w:sz w:val="24"/>
        </w:rPr>
        <w:t>Furthermore, t</w:t>
      </w:r>
      <w:r w:rsidR="001C754D">
        <w:rPr>
          <w:rFonts w:ascii="Arial" w:hAnsi="Arial" w:cs="Arial"/>
          <w:sz w:val="24"/>
        </w:rPr>
        <w:t xml:space="preserve">he health care staff who work in Ethiopia </w:t>
      </w:r>
      <w:r w:rsidR="00BC58DC">
        <w:rPr>
          <w:rFonts w:ascii="Arial" w:hAnsi="Arial" w:cs="Arial"/>
          <w:sz w:val="24"/>
        </w:rPr>
        <w:t xml:space="preserve">are not as qualified as they </w:t>
      </w:r>
      <w:r w:rsidR="00BC58DC">
        <w:rPr>
          <w:rFonts w:ascii="Arial" w:hAnsi="Arial" w:cs="Arial"/>
          <w:sz w:val="24"/>
        </w:rPr>
        <w:lastRenderedPageBreak/>
        <w:t>should be, due to the lack of academic resources to the higher education sector that individuals can use to further their skills</w:t>
      </w:r>
      <w:r w:rsidR="004815B5">
        <w:rPr>
          <w:rFonts w:ascii="Arial" w:hAnsi="Arial" w:cs="Arial"/>
          <w:sz w:val="24"/>
        </w:rPr>
        <w:t>, as t</w:t>
      </w:r>
      <w:r w:rsidR="00BC58DC">
        <w:rPr>
          <w:rFonts w:ascii="Arial" w:hAnsi="Arial" w:cs="Arial"/>
          <w:sz w:val="24"/>
        </w:rPr>
        <w:t>his is a frequent concern as the availability of instructors ha</w:t>
      </w:r>
      <w:r w:rsidR="00BF01F7">
        <w:rPr>
          <w:rFonts w:ascii="Arial" w:hAnsi="Arial" w:cs="Arial"/>
          <w:sz w:val="24"/>
        </w:rPr>
        <w:t>s</w:t>
      </w:r>
      <w:r w:rsidR="00BC58DC">
        <w:rPr>
          <w:rFonts w:ascii="Arial" w:hAnsi="Arial" w:cs="Arial"/>
          <w:sz w:val="24"/>
        </w:rPr>
        <w:t xml:space="preserve"> not kept pace with what the government set out</w:t>
      </w:r>
      <w:r w:rsidR="004815B5">
        <w:rPr>
          <w:rFonts w:ascii="Arial" w:hAnsi="Arial" w:cs="Arial"/>
          <w:sz w:val="24"/>
        </w:rPr>
        <w:t xml:space="preserve"> impacting </w:t>
      </w:r>
      <w:r w:rsidR="0042463F">
        <w:rPr>
          <w:rFonts w:ascii="Arial" w:hAnsi="Arial" w:cs="Arial"/>
          <w:sz w:val="24"/>
        </w:rPr>
        <w:t>children</w:t>
      </w:r>
      <w:r w:rsidR="004815B5">
        <w:rPr>
          <w:rFonts w:ascii="Arial" w:hAnsi="Arial" w:cs="Arial"/>
          <w:sz w:val="24"/>
        </w:rPr>
        <w:t xml:space="preserve"> as </w:t>
      </w:r>
      <w:r w:rsidR="0042463F">
        <w:rPr>
          <w:rFonts w:ascii="Arial" w:hAnsi="Arial" w:cs="Arial"/>
          <w:sz w:val="24"/>
        </w:rPr>
        <w:t>medication</w:t>
      </w:r>
      <w:r w:rsidR="004815B5">
        <w:rPr>
          <w:rFonts w:ascii="Arial" w:hAnsi="Arial" w:cs="Arial"/>
          <w:sz w:val="24"/>
        </w:rPr>
        <w:t xml:space="preserve"> </w:t>
      </w:r>
      <w:r w:rsidR="0042463F">
        <w:rPr>
          <w:rFonts w:ascii="Arial" w:hAnsi="Arial" w:cs="Arial"/>
          <w:sz w:val="24"/>
        </w:rPr>
        <w:t>is</w:t>
      </w:r>
      <w:r w:rsidR="004815B5">
        <w:rPr>
          <w:rFonts w:ascii="Arial" w:hAnsi="Arial" w:cs="Arial"/>
          <w:sz w:val="24"/>
        </w:rPr>
        <w:t xml:space="preserve"> not available from many health care providers</w:t>
      </w:r>
      <w:r w:rsidR="00344EB6">
        <w:rPr>
          <w:rFonts w:ascii="Arial" w:hAnsi="Arial" w:cs="Arial"/>
          <w:sz w:val="24"/>
        </w:rPr>
        <w:t xml:space="preserve">. In contrast to </w:t>
      </w:r>
      <w:r w:rsidR="0042463F">
        <w:rPr>
          <w:rFonts w:ascii="Arial" w:hAnsi="Arial" w:cs="Arial"/>
          <w:sz w:val="24"/>
        </w:rPr>
        <w:t>Ethiopia</w:t>
      </w:r>
      <w:r w:rsidR="00B55577">
        <w:rPr>
          <w:rFonts w:ascii="Arial" w:hAnsi="Arial" w:cs="Arial"/>
          <w:sz w:val="24"/>
        </w:rPr>
        <w:t>,</w:t>
      </w:r>
      <w:r w:rsidR="00344EB6">
        <w:rPr>
          <w:rFonts w:ascii="Arial" w:hAnsi="Arial" w:cs="Arial"/>
          <w:sz w:val="24"/>
        </w:rPr>
        <w:t xml:space="preserve"> Lee (2012) states Wales has a high standard of healthcare where staff are </w:t>
      </w:r>
      <w:r w:rsidR="00BF7737">
        <w:rPr>
          <w:rFonts w:ascii="Arial" w:hAnsi="Arial" w:cs="Arial"/>
          <w:sz w:val="24"/>
        </w:rPr>
        <w:t>required to have a high standard of relevant qualifications</w:t>
      </w:r>
      <w:r w:rsidR="0042463F">
        <w:rPr>
          <w:rFonts w:ascii="Arial" w:hAnsi="Arial" w:cs="Arial"/>
          <w:sz w:val="24"/>
        </w:rPr>
        <w:t xml:space="preserve"> </w:t>
      </w:r>
      <w:r w:rsidR="00BF7737">
        <w:rPr>
          <w:rFonts w:ascii="Arial" w:hAnsi="Arial" w:cs="Arial"/>
          <w:sz w:val="24"/>
        </w:rPr>
        <w:t>to be able to work in the health care sector</w:t>
      </w:r>
      <w:r w:rsidR="0042463F">
        <w:rPr>
          <w:rFonts w:ascii="Arial" w:hAnsi="Arial" w:cs="Arial"/>
          <w:sz w:val="24"/>
        </w:rPr>
        <w:t xml:space="preserve"> to</w:t>
      </w:r>
      <w:r w:rsidR="00BF7737">
        <w:rPr>
          <w:rFonts w:ascii="Arial" w:hAnsi="Arial" w:cs="Arial"/>
          <w:sz w:val="24"/>
        </w:rPr>
        <w:t xml:space="preserve"> meet</w:t>
      </w:r>
      <w:r w:rsidR="00E02EA1">
        <w:rPr>
          <w:rFonts w:ascii="Arial" w:hAnsi="Arial" w:cs="Arial"/>
          <w:sz w:val="24"/>
        </w:rPr>
        <w:t xml:space="preserve"> children’s</w:t>
      </w:r>
      <w:r w:rsidR="004815B5">
        <w:rPr>
          <w:rFonts w:ascii="Arial" w:hAnsi="Arial" w:cs="Arial"/>
          <w:sz w:val="24"/>
        </w:rPr>
        <w:t xml:space="preserve"> needs</w:t>
      </w:r>
      <w:r w:rsidR="00BF7737">
        <w:rPr>
          <w:rFonts w:ascii="Arial" w:hAnsi="Arial" w:cs="Arial"/>
          <w:sz w:val="24"/>
        </w:rPr>
        <w:t>.</w:t>
      </w:r>
    </w:p>
    <w:p w14:paraId="1EE7BAA9" w14:textId="5290AB4A" w:rsidR="00035D8C" w:rsidRDefault="009708C3" w:rsidP="00E77E84">
      <w:pPr>
        <w:pStyle w:val="NoSpacing"/>
        <w:spacing w:line="360" w:lineRule="auto"/>
        <w:jc w:val="both"/>
        <w:rPr>
          <w:rFonts w:ascii="Arial" w:hAnsi="Arial" w:cs="Arial"/>
          <w:sz w:val="24"/>
        </w:rPr>
      </w:pPr>
      <w:r>
        <w:rPr>
          <w:rFonts w:ascii="Arial" w:hAnsi="Arial" w:cs="Arial"/>
          <w:sz w:val="24"/>
        </w:rPr>
        <w:t xml:space="preserve">To conclude, </w:t>
      </w:r>
      <w:r w:rsidR="00620A71">
        <w:rPr>
          <w:rFonts w:ascii="Arial" w:hAnsi="Arial" w:cs="Arial"/>
          <w:sz w:val="24"/>
        </w:rPr>
        <w:t xml:space="preserve">it is apparent that Wales and Ethiopia have both similarities and differences regarding education and health services which both impact a child’s life. </w:t>
      </w:r>
      <w:r w:rsidR="00C40701">
        <w:rPr>
          <w:rFonts w:ascii="Arial" w:hAnsi="Arial" w:cs="Arial"/>
          <w:sz w:val="24"/>
        </w:rPr>
        <w:t>Regarding children’s education,</w:t>
      </w:r>
      <w:r w:rsidR="00E82F85">
        <w:rPr>
          <w:rFonts w:ascii="Arial" w:hAnsi="Arial" w:cs="Arial"/>
          <w:sz w:val="24"/>
        </w:rPr>
        <w:t xml:space="preserve"> Ward</w:t>
      </w:r>
      <w:r w:rsidR="00620A71">
        <w:rPr>
          <w:rFonts w:ascii="Arial" w:hAnsi="Arial" w:cs="Arial"/>
          <w:sz w:val="24"/>
        </w:rPr>
        <w:t xml:space="preserve"> (</w:t>
      </w:r>
      <w:r w:rsidR="00E82F85">
        <w:rPr>
          <w:rFonts w:ascii="Arial" w:hAnsi="Arial" w:cs="Arial"/>
          <w:sz w:val="24"/>
        </w:rPr>
        <w:t>2008</w:t>
      </w:r>
      <w:r w:rsidR="00620A71">
        <w:rPr>
          <w:rFonts w:ascii="Arial" w:hAnsi="Arial" w:cs="Arial"/>
          <w:sz w:val="24"/>
        </w:rPr>
        <w:t>) states in Wales children have the right to have free education as schools have the potential to provide children with opportunities to be able to learn and develop</w:t>
      </w:r>
      <w:r w:rsidR="00C40701">
        <w:rPr>
          <w:rFonts w:ascii="Arial" w:hAnsi="Arial" w:cs="Arial"/>
          <w:sz w:val="24"/>
        </w:rPr>
        <w:t xml:space="preserve">, however this </w:t>
      </w:r>
      <w:r w:rsidR="00620A71">
        <w:rPr>
          <w:rFonts w:ascii="Arial" w:hAnsi="Arial" w:cs="Arial"/>
          <w:sz w:val="24"/>
        </w:rPr>
        <w:t xml:space="preserve">differs to Ethiopia </w:t>
      </w:r>
      <w:r w:rsidR="00C40701">
        <w:rPr>
          <w:rFonts w:ascii="Arial" w:hAnsi="Arial" w:cs="Arial"/>
          <w:sz w:val="24"/>
        </w:rPr>
        <w:t>where children are least likely to receive a good education or if any education at all due to schools not being free, this is due to the country being poor and the government not tackling why children are not attending school (</w:t>
      </w:r>
      <w:r w:rsidR="00620A71">
        <w:rPr>
          <w:rFonts w:ascii="Arial" w:hAnsi="Arial" w:cs="Arial"/>
          <w:sz w:val="24"/>
        </w:rPr>
        <w:t>Schlee and Watson</w:t>
      </w:r>
      <w:r w:rsidR="00C40701">
        <w:rPr>
          <w:rFonts w:ascii="Arial" w:hAnsi="Arial" w:cs="Arial"/>
          <w:sz w:val="24"/>
        </w:rPr>
        <w:t xml:space="preserve">, </w:t>
      </w:r>
      <w:r w:rsidR="00620A71">
        <w:rPr>
          <w:rFonts w:ascii="Arial" w:hAnsi="Arial" w:cs="Arial"/>
          <w:sz w:val="24"/>
        </w:rPr>
        <w:t>2013)</w:t>
      </w:r>
      <w:r w:rsidR="00C40701">
        <w:rPr>
          <w:rFonts w:ascii="Arial" w:hAnsi="Arial" w:cs="Arial"/>
          <w:sz w:val="24"/>
        </w:rPr>
        <w:t>.</w:t>
      </w:r>
      <w:r w:rsidR="00620A71">
        <w:rPr>
          <w:rFonts w:ascii="Arial" w:hAnsi="Arial" w:cs="Arial"/>
          <w:sz w:val="24"/>
        </w:rPr>
        <w:t xml:space="preserve"> </w:t>
      </w:r>
      <w:r w:rsidR="00C40701">
        <w:rPr>
          <w:rFonts w:ascii="Arial" w:hAnsi="Arial" w:cs="Arial"/>
          <w:sz w:val="24"/>
        </w:rPr>
        <w:t>Furthermore</w:t>
      </w:r>
      <w:r w:rsidR="00FB1895">
        <w:rPr>
          <w:rFonts w:ascii="Arial" w:hAnsi="Arial" w:cs="Arial"/>
          <w:sz w:val="24"/>
        </w:rPr>
        <w:t>, Ethiopia is unable to</w:t>
      </w:r>
      <w:r w:rsidR="00C40701">
        <w:rPr>
          <w:rFonts w:ascii="Arial" w:hAnsi="Arial" w:cs="Arial"/>
          <w:sz w:val="24"/>
        </w:rPr>
        <w:t xml:space="preserve"> provide healthcare for more than half of their population due to lack of facilities</w:t>
      </w:r>
      <w:r w:rsidR="00FE2756">
        <w:rPr>
          <w:rFonts w:ascii="Arial" w:hAnsi="Arial" w:cs="Arial"/>
          <w:sz w:val="24"/>
        </w:rPr>
        <w:t>,</w:t>
      </w:r>
      <w:r w:rsidR="00C40701">
        <w:rPr>
          <w:rFonts w:ascii="Arial" w:hAnsi="Arial" w:cs="Arial"/>
          <w:sz w:val="24"/>
        </w:rPr>
        <w:t xml:space="preserve"> which is most significant in rural areas due to having limited or no access to healthcare service</w:t>
      </w:r>
      <w:r w:rsidR="00FB1895">
        <w:rPr>
          <w:rFonts w:ascii="Arial" w:hAnsi="Arial" w:cs="Arial"/>
          <w:sz w:val="24"/>
        </w:rPr>
        <w:t>s, this impacts</w:t>
      </w:r>
      <w:r w:rsidR="00C40701">
        <w:rPr>
          <w:rFonts w:ascii="Arial" w:hAnsi="Arial" w:cs="Arial"/>
          <w:sz w:val="24"/>
        </w:rPr>
        <w:t xml:space="preserve"> children as they may not live close to the health services which increases the risk of a child not being able to receive the required treatment urgently</w:t>
      </w:r>
      <w:r w:rsidR="00FB1895">
        <w:rPr>
          <w:rFonts w:ascii="Arial" w:hAnsi="Arial" w:cs="Arial"/>
          <w:sz w:val="24"/>
        </w:rPr>
        <w:t xml:space="preserve"> to improve their health and well-being. However, this differs to Wales as</w:t>
      </w:r>
      <w:r w:rsidR="00E77E84">
        <w:rPr>
          <w:rFonts w:ascii="Arial" w:hAnsi="Arial" w:cs="Arial"/>
          <w:sz w:val="24"/>
        </w:rPr>
        <w:t xml:space="preserve"> the health care system allows children to be able to have access to doctors surgery’s and dentists locally at a convenient time which is free, along with a free prescription and the NHS also provides an out of hours service which families can contact if their child is unwell, which benefits the child’s health and well-being (NHS, 2018).</w:t>
      </w:r>
    </w:p>
    <w:p w14:paraId="455BBD29" w14:textId="6B74B2D2" w:rsidR="000201E1" w:rsidRDefault="000201E1" w:rsidP="00C17490">
      <w:pPr>
        <w:pStyle w:val="NoSpacing"/>
        <w:spacing w:line="360" w:lineRule="auto"/>
        <w:jc w:val="both"/>
        <w:rPr>
          <w:rFonts w:ascii="Arial" w:hAnsi="Arial" w:cs="Arial"/>
          <w:b/>
          <w:sz w:val="24"/>
          <w:u w:val="single"/>
        </w:rPr>
      </w:pPr>
    </w:p>
    <w:p w14:paraId="76FD15D3" w14:textId="663B4373" w:rsidR="000201E1" w:rsidRDefault="000201E1" w:rsidP="00C17490">
      <w:pPr>
        <w:pStyle w:val="NoSpacing"/>
        <w:spacing w:line="360" w:lineRule="auto"/>
        <w:jc w:val="both"/>
        <w:rPr>
          <w:rFonts w:ascii="Arial" w:hAnsi="Arial" w:cs="Arial"/>
          <w:b/>
          <w:sz w:val="24"/>
          <w:u w:val="single"/>
        </w:rPr>
      </w:pPr>
    </w:p>
    <w:p w14:paraId="052CFCC0" w14:textId="77777777" w:rsidR="00BE573A" w:rsidRDefault="00BE573A" w:rsidP="00C17490">
      <w:pPr>
        <w:pStyle w:val="NoSpacing"/>
        <w:spacing w:line="360" w:lineRule="auto"/>
        <w:jc w:val="both"/>
        <w:rPr>
          <w:rFonts w:ascii="Arial" w:hAnsi="Arial" w:cs="Arial"/>
          <w:sz w:val="24"/>
        </w:rPr>
      </w:pPr>
    </w:p>
    <w:p w14:paraId="676F48B0" w14:textId="77777777" w:rsidR="00205E5C" w:rsidRDefault="00205E5C" w:rsidP="00205E5C">
      <w:pPr>
        <w:rPr>
          <w:rFonts w:ascii="Arial" w:hAnsi="Arial" w:cs="Arial"/>
          <w:sz w:val="24"/>
        </w:rPr>
      </w:pPr>
    </w:p>
    <w:p w14:paraId="732A4F53" w14:textId="77777777" w:rsidR="00687AE3" w:rsidRDefault="00687AE3" w:rsidP="00205E5C">
      <w:pPr>
        <w:rPr>
          <w:rFonts w:ascii="Arial" w:hAnsi="Arial" w:cs="Arial"/>
          <w:sz w:val="24"/>
        </w:rPr>
      </w:pPr>
    </w:p>
    <w:p w14:paraId="58F325E7" w14:textId="77777777" w:rsidR="00F6523C" w:rsidRDefault="00F6523C" w:rsidP="00205E5C">
      <w:pPr>
        <w:rPr>
          <w:rFonts w:ascii="Arial" w:hAnsi="Arial" w:cs="Arial"/>
          <w:sz w:val="24"/>
        </w:rPr>
      </w:pPr>
    </w:p>
    <w:p w14:paraId="10934230" w14:textId="77777777" w:rsidR="00591B34" w:rsidRDefault="00591B34" w:rsidP="00205E5C">
      <w:pPr>
        <w:rPr>
          <w:rFonts w:ascii="Arial" w:hAnsi="Arial" w:cs="Arial"/>
          <w:sz w:val="24"/>
        </w:rPr>
      </w:pPr>
    </w:p>
    <w:p w14:paraId="6939DE31" w14:textId="77777777" w:rsidR="00313EE6" w:rsidRDefault="00313EE6" w:rsidP="00205E5C">
      <w:pPr>
        <w:rPr>
          <w:rFonts w:ascii="Arial" w:hAnsi="Arial" w:cs="Arial"/>
          <w:sz w:val="24"/>
        </w:rPr>
      </w:pPr>
    </w:p>
    <w:p w14:paraId="5952FD14" w14:textId="4C22AC54" w:rsidR="00352F54" w:rsidRDefault="000201E1" w:rsidP="00205E5C">
      <w:pPr>
        <w:rPr>
          <w:rFonts w:ascii="Arial" w:hAnsi="Arial" w:cs="Arial"/>
          <w:sz w:val="24"/>
        </w:rPr>
      </w:pPr>
      <w:r>
        <w:rPr>
          <w:rFonts w:ascii="Arial" w:hAnsi="Arial" w:cs="Arial"/>
          <w:sz w:val="24"/>
        </w:rPr>
        <w:lastRenderedPageBreak/>
        <w:t>Reference List</w:t>
      </w:r>
    </w:p>
    <w:p w14:paraId="45A12B5E" w14:textId="52B10A12" w:rsidR="00BD34A0" w:rsidRDefault="00BD34A0" w:rsidP="00C17490">
      <w:pPr>
        <w:pStyle w:val="NoSpacing"/>
        <w:spacing w:line="360" w:lineRule="auto"/>
        <w:jc w:val="both"/>
        <w:rPr>
          <w:rFonts w:ascii="Arial" w:hAnsi="Arial" w:cs="Arial"/>
          <w:sz w:val="24"/>
        </w:rPr>
      </w:pPr>
      <w:r>
        <w:rPr>
          <w:rFonts w:ascii="Arial" w:hAnsi="Arial" w:cs="Arial"/>
          <w:sz w:val="24"/>
        </w:rPr>
        <w:t xml:space="preserve">Ababa, A. (2015) ‘Education Sector Development Programme Ethiopia’ </w:t>
      </w:r>
      <w:hyperlink r:id="rId7" w:history="1">
        <w:r w:rsidRPr="00A81607">
          <w:rPr>
            <w:rStyle w:val="Hyperlink"/>
            <w:rFonts w:ascii="Arial" w:hAnsi="Arial" w:cs="Arial"/>
            <w:sz w:val="24"/>
          </w:rPr>
          <w:t>file:///C:/Users/Invate/AppData/Local/Packages/Microsoft.MicrosoftEdge_8wekyb3d8bbwe/TempState/Downloads/2016-06-ethiopia-education-sector-plan-vi.pdf</w:t>
        </w:r>
      </w:hyperlink>
      <w:r>
        <w:rPr>
          <w:rFonts w:ascii="Arial" w:hAnsi="Arial" w:cs="Arial"/>
          <w:sz w:val="24"/>
        </w:rPr>
        <w:t xml:space="preserve"> [Accessed: 10</w:t>
      </w:r>
      <w:r w:rsidRPr="00BD34A0">
        <w:rPr>
          <w:rFonts w:ascii="Arial" w:hAnsi="Arial" w:cs="Arial"/>
          <w:sz w:val="24"/>
          <w:vertAlign w:val="superscript"/>
        </w:rPr>
        <w:t>th</w:t>
      </w:r>
      <w:r>
        <w:rPr>
          <w:rFonts w:ascii="Arial" w:hAnsi="Arial" w:cs="Arial"/>
          <w:sz w:val="24"/>
        </w:rPr>
        <w:t xml:space="preserve"> March 2018].</w:t>
      </w:r>
    </w:p>
    <w:p w14:paraId="6CDC2CCD" w14:textId="508AE468" w:rsidR="00352F54" w:rsidRDefault="00352F54" w:rsidP="00C17490">
      <w:pPr>
        <w:pStyle w:val="NoSpacing"/>
        <w:spacing w:line="360" w:lineRule="auto"/>
        <w:jc w:val="both"/>
        <w:rPr>
          <w:rFonts w:ascii="Arial" w:hAnsi="Arial" w:cs="Arial"/>
          <w:sz w:val="24"/>
        </w:rPr>
      </w:pPr>
      <w:r>
        <w:rPr>
          <w:rFonts w:ascii="Arial" w:hAnsi="Arial" w:cs="Arial"/>
          <w:sz w:val="24"/>
        </w:rPr>
        <w:t xml:space="preserve">Abossie, A. and Seid, M. (2014) ‘Assessment of the prevalence of intestinal parasitosis and associated risk factors among primary school children in Ethiopia’, </w:t>
      </w:r>
      <w:r>
        <w:rPr>
          <w:rFonts w:ascii="Arial" w:hAnsi="Arial" w:cs="Arial"/>
          <w:i/>
          <w:sz w:val="24"/>
        </w:rPr>
        <w:t xml:space="preserve">BMC Public Health, </w:t>
      </w:r>
      <w:r>
        <w:rPr>
          <w:rFonts w:ascii="Arial" w:hAnsi="Arial" w:cs="Arial"/>
          <w:sz w:val="24"/>
        </w:rPr>
        <w:t>Volume 5, Issue 5, pp.120-125.</w:t>
      </w:r>
    </w:p>
    <w:p w14:paraId="6F9E02E8" w14:textId="7BC4B192" w:rsidR="00A34A77" w:rsidRDefault="00A34A77" w:rsidP="00C17490">
      <w:pPr>
        <w:pStyle w:val="NoSpacing"/>
        <w:spacing w:line="360" w:lineRule="auto"/>
        <w:jc w:val="both"/>
        <w:rPr>
          <w:rFonts w:ascii="Arial" w:hAnsi="Arial" w:cs="Arial"/>
          <w:sz w:val="24"/>
        </w:rPr>
      </w:pPr>
      <w:r>
        <w:rPr>
          <w:rFonts w:ascii="Arial" w:hAnsi="Arial" w:cs="Arial"/>
          <w:sz w:val="24"/>
        </w:rPr>
        <w:t xml:space="preserve">African Commission on Human and People’s rights. (2018) ‘Ratification Table: African Charter on the Rights and Welfare of the Child’ </w:t>
      </w:r>
      <w:hyperlink r:id="rId8" w:history="1">
        <w:r w:rsidRPr="00A81607">
          <w:rPr>
            <w:rStyle w:val="Hyperlink"/>
            <w:rFonts w:ascii="Arial" w:hAnsi="Arial" w:cs="Arial"/>
            <w:sz w:val="24"/>
          </w:rPr>
          <w:t>www.achpr.org/instruments/child/ratification/</w:t>
        </w:r>
      </w:hyperlink>
      <w:r>
        <w:rPr>
          <w:rFonts w:ascii="Arial" w:hAnsi="Arial" w:cs="Arial"/>
          <w:sz w:val="24"/>
        </w:rPr>
        <w:t xml:space="preserve"> [Accessed: 10</w:t>
      </w:r>
      <w:r w:rsidRPr="00A34A77">
        <w:rPr>
          <w:rFonts w:ascii="Arial" w:hAnsi="Arial" w:cs="Arial"/>
          <w:sz w:val="24"/>
          <w:vertAlign w:val="superscript"/>
        </w:rPr>
        <w:t>th</w:t>
      </w:r>
      <w:r>
        <w:rPr>
          <w:rFonts w:ascii="Arial" w:hAnsi="Arial" w:cs="Arial"/>
          <w:sz w:val="24"/>
        </w:rPr>
        <w:t xml:space="preserve"> March 2018].</w:t>
      </w:r>
    </w:p>
    <w:p w14:paraId="43DD15F7" w14:textId="0EC87CDA" w:rsidR="00352F54" w:rsidRPr="00352F54" w:rsidRDefault="00352F54" w:rsidP="00C17490">
      <w:pPr>
        <w:pStyle w:val="NoSpacing"/>
        <w:spacing w:line="360" w:lineRule="auto"/>
        <w:jc w:val="both"/>
        <w:rPr>
          <w:rFonts w:ascii="Arial" w:hAnsi="Arial" w:cs="Arial"/>
          <w:sz w:val="24"/>
        </w:rPr>
      </w:pPr>
      <w:r>
        <w:rPr>
          <w:rFonts w:ascii="Arial" w:hAnsi="Arial" w:cs="Arial"/>
          <w:sz w:val="24"/>
        </w:rPr>
        <w:t xml:space="preserve">Anderson, R., Jensen, A., Christensen, T. and Anderson, E. (2014) ‘Dietary effects of Introducing School Meals Based on The New Nordic Diet’, </w:t>
      </w:r>
      <w:r>
        <w:rPr>
          <w:rFonts w:ascii="Arial" w:hAnsi="Arial" w:cs="Arial"/>
          <w:i/>
          <w:sz w:val="24"/>
        </w:rPr>
        <w:t xml:space="preserve">British Journal of Nutrition, </w:t>
      </w:r>
      <w:r>
        <w:rPr>
          <w:rFonts w:ascii="Arial" w:hAnsi="Arial" w:cs="Arial"/>
          <w:sz w:val="24"/>
        </w:rPr>
        <w:t>Volume 111, Issue, pp.1967-1976.</w:t>
      </w:r>
    </w:p>
    <w:p w14:paraId="1BAD6E17" w14:textId="299473A5" w:rsidR="00071920" w:rsidRDefault="00071920" w:rsidP="00C17490">
      <w:pPr>
        <w:pStyle w:val="NoSpacing"/>
        <w:spacing w:line="360" w:lineRule="auto"/>
        <w:jc w:val="both"/>
        <w:rPr>
          <w:rFonts w:ascii="Arial" w:hAnsi="Arial" w:cs="Arial"/>
          <w:sz w:val="24"/>
        </w:rPr>
      </w:pPr>
      <w:r>
        <w:rPr>
          <w:rFonts w:ascii="Arial" w:hAnsi="Arial" w:cs="Arial"/>
          <w:sz w:val="24"/>
        </w:rPr>
        <w:t xml:space="preserve">Budge, W. (2014) </w:t>
      </w:r>
      <w:r>
        <w:rPr>
          <w:rFonts w:ascii="Arial" w:hAnsi="Arial" w:cs="Arial"/>
          <w:i/>
          <w:sz w:val="24"/>
        </w:rPr>
        <w:t xml:space="preserve">A History of Ethiopia. </w:t>
      </w:r>
      <w:r>
        <w:rPr>
          <w:rFonts w:ascii="Arial" w:hAnsi="Arial" w:cs="Arial"/>
          <w:sz w:val="24"/>
        </w:rPr>
        <w:t>England: Routledge.</w:t>
      </w:r>
    </w:p>
    <w:p w14:paraId="705B63B6" w14:textId="38291B3B" w:rsidR="00ED597B" w:rsidRDefault="00ED597B" w:rsidP="00C17490">
      <w:pPr>
        <w:pStyle w:val="NoSpacing"/>
        <w:spacing w:line="360" w:lineRule="auto"/>
        <w:jc w:val="both"/>
        <w:rPr>
          <w:rFonts w:ascii="Arial" w:hAnsi="Arial" w:cs="Arial"/>
          <w:sz w:val="24"/>
        </w:rPr>
      </w:pPr>
      <w:r>
        <w:rPr>
          <w:rFonts w:ascii="Arial" w:hAnsi="Arial" w:cs="Arial"/>
          <w:sz w:val="24"/>
        </w:rPr>
        <w:t xml:space="preserve">Campbell, M. (2018) </w:t>
      </w:r>
      <w:r>
        <w:rPr>
          <w:rFonts w:ascii="Arial" w:hAnsi="Arial" w:cs="Arial"/>
          <w:i/>
          <w:sz w:val="24"/>
        </w:rPr>
        <w:t xml:space="preserve">Women, Poverty, Equality: The Role of CEDAW. </w:t>
      </w:r>
      <w:r>
        <w:rPr>
          <w:rFonts w:ascii="Arial" w:hAnsi="Arial" w:cs="Arial"/>
          <w:sz w:val="24"/>
        </w:rPr>
        <w:t>England: Hart Publishing.</w:t>
      </w:r>
    </w:p>
    <w:p w14:paraId="29D807EB" w14:textId="77777777" w:rsidR="00905330" w:rsidRPr="00905330" w:rsidRDefault="00905330" w:rsidP="00905330">
      <w:pPr>
        <w:pStyle w:val="NoSpacing"/>
        <w:spacing w:line="360" w:lineRule="auto"/>
        <w:jc w:val="both"/>
        <w:rPr>
          <w:rFonts w:ascii="Arial" w:hAnsi="Arial" w:cs="Arial"/>
          <w:sz w:val="24"/>
        </w:rPr>
      </w:pPr>
      <w:r>
        <w:rPr>
          <w:rFonts w:ascii="Arial" w:hAnsi="Arial" w:cs="Arial"/>
          <w:sz w:val="24"/>
        </w:rPr>
        <w:t xml:space="preserve">Catney, G. (2015) ‘The Changing Geographies of Ethnic Diversity in England and Wales’, </w:t>
      </w:r>
      <w:r>
        <w:rPr>
          <w:rFonts w:ascii="Arial" w:hAnsi="Arial" w:cs="Arial"/>
          <w:i/>
          <w:sz w:val="24"/>
        </w:rPr>
        <w:t xml:space="preserve">Population, Space and Place Journal, </w:t>
      </w:r>
      <w:r>
        <w:rPr>
          <w:rFonts w:ascii="Arial" w:hAnsi="Arial" w:cs="Arial"/>
          <w:sz w:val="24"/>
        </w:rPr>
        <w:t>Volume 22, Issue 8, pp.750-765.</w:t>
      </w:r>
    </w:p>
    <w:p w14:paraId="4E1099E5" w14:textId="254998CC" w:rsidR="00F122B7" w:rsidRDefault="00F122B7" w:rsidP="00C17490">
      <w:pPr>
        <w:pStyle w:val="NoSpacing"/>
        <w:spacing w:line="360" w:lineRule="auto"/>
        <w:jc w:val="both"/>
        <w:rPr>
          <w:rFonts w:ascii="Arial" w:hAnsi="Arial" w:cs="Arial"/>
          <w:sz w:val="24"/>
        </w:rPr>
      </w:pPr>
      <w:r>
        <w:rPr>
          <w:rFonts w:ascii="Arial" w:hAnsi="Arial" w:cs="Arial"/>
          <w:sz w:val="24"/>
        </w:rPr>
        <w:t xml:space="preserve">Channey, P. (2017) </w:t>
      </w:r>
      <w:r>
        <w:rPr>
          <w:rFonts w:ascii="Arial" w:hAnsi="Arial" w:cs="Arial"/>
          <w:i/>
          <w:sz w:val="24"/>
        </w:rPr>
        <w:t xml:space="preserve">Equality and Public Policy: Exploring the Impact of Devolution in the UK. </w:t>
      </w:r>
      <w:r>
        <w:rPr>
          <w:rFonts w:ascii="Arial" w:hAnsi="Arial" w:cs="Arial"/>
          <w:sz w:val="24"/>
        </w:rPr>
        <w:t>England: University of Wales Press.</w:t>
      </w:r>
    </w:p>
    <w:p w14:paraId="117F7D4C" w14:textId="266E743A" w:rsidR="00F03C31" w:rsidRDefault="00F03C31" w:rsidP="00C17490">
      <w:pPr>
        <w:pStyle w:val="NoSpacing"/>
        <w:spacing w:line="360" w:lineRule="auto"/>
        <w:jc w:val="both"/>
        <w:rPr>
          <w:rFonts w:ascii="Arial" w:hAnsi="Arial" w:cs="Arial"/>
          <w:sz w:val="24"/>
        </w:rPr>
      </w:pPr>
      <w:r>
        <w:rPr>
          <w:rFonts w:ascii="Arial" w:hAnsi="Arial" w:cs="Arial"/>
          <w:sz w:val="24"/>
        </w:rPr>
        <w:t xml:space="preserve">Drever, A., White, E., Kalsh, S., Quest, N., Hoagland, E. and Nelms, E. (2015) ‘Foundations of Financial Well-being: Insights into the Role of Executive Function, Financial Socialisation, and Experience-based Learning in Childhood and Youth’, </w:t>
      </w:r>
      <w:r>
        <w:rPr>
          <w:rFonts w:ascii="Arial" w:hAnsi="Arial" w:cs="Arial"/>
          <w:i/>
          <w:sz w:val="24"/>
        </w:rPr>
        <w:t xml:space="preserve">The Journal of Consumer Affairs, </w:t>
      </w:r>
      <w:r>
        <w:rPr>
          <w:rFonts w:ascii="Arial" w:hAnsi="Arial" w:cs="Arial"/>
          <w:sz w:val="24"/>
        </w:rPr>
        <w:t>Volume, 49, Issue 1, pp.13-38.</w:t>
      </w:r>
    </w:p>
    <w:p w14:paraId="2EE1FB5C" w14:textId="168290E9" w:rsidR="00B922ED" w:rsidRDefault="00B922ED" w:rsidP="00C17490">
      <w:pPr>
        <w:pStyle w:val="NoSpacing"/>
        <w:spacing w:line="360" w:lineRule="auto"/>
        <w:jc w:val="both"/>
        <w:rPr>
          <w:rFonts w:ascii="Arial" w:hAnsi="Arial" w:cs="Arial"/>
          <w:sz w:val="24"/>
        </w:rPr>
      </w:pPr>
      <w:r>
        <w:rPr>
          <w:rFonts w:ascii="Arial" w:hAnsi="Arial" w:cs="Arial"/>
          <w:sz w:val="24"/>
        </w:rPr>
        <w:t xml:space="preserve">Education System Ethiopia. (2012) ‘The Ethiopia System’ </w:t>
      </w:r>
      <w:hyperlink r:id="rId9" w:history="1">
        <w:r w:rsidRPr="00A81607">
          <w:rPr>
            <w:rStyle w:val="Hyperlink"/>
            <w:rFonts w:ascii="Arial" w:hAnsi="Arial" w:cs="Arial"/>
            <w:sz w:val="24"/>
          </w:rPr>
          <w:t>https://www.nuffic.nl/en/publications/find-a-publication/education-system-ethiopia.pdf</w:t>
        </w:r>
      </w:hyperlink>
      <w:r>
        <w:rPr>
          <w:rFonts w:ascii="Arial" w:hAnsi="Arial" w:cs="Arial"/>
          <w:sz w:val="24"/>
        </w:rPr>
        <w:t xml:space="preserve"> [Accessed: 10</w:t>
      </w:r>
      <w:r w:rsidRPr="00B922ED">
        <w:rPr>
          <w:rFonts w:ascii="Arial" w:hAnsi="Arial" w:cs="Arial"/>
          <w:sz w:val="24"/>
          <w:vertAlign w:val="superscript"/>
        </w:rPr>
        <w:t>th</w:t>
      </w:r>
      <w:r>
        <w:rPr>
          <w:rFonts w:ascii="Arial" w:hAnsi="Arial" w:cs="Arial"/>
          <w:sz w:val="24"/>
        </w:rPr>
        <w:t xml:space="preserve"> March 201</w:t>
      </w:r>
      <w:r w:rsidR="00591B34">
        <w:rPr>
          <w:rFonts w:ascii="Arial" w:hAnsi="Arial" w:cs="Arial"/>
          <w:sz w:val="24"/>
        </w:rPr>
        <w:t>8</w:t>
      </w:r>
      <w:r>
        <w:rPr>
          <w:rFonts w:ascii="Arial" w:hAnsi="Arial" w:cs="Arial"/>
          <w:sz w:val="24"/>
        </w:rPr>
        <w:t>].</w:t>
      </w:r>
    </w:p>
    <w:p w14:paraId="3834955F" w14:textId="189EBC70" w:rsidR="006524BD" w:rsidRDefault="006524BD" w:rsidP="00C17490">
      <w:pPr>
        <w:pStyle w:val="NoSpacing"/>
        <w:spacing w:line="360" w:lineRule="auto"/>
        <w:jc w:val="both"/>
        <w:rPr>
          <w:rFonts w:ascii="Arial" w:hAnsi="Arial" w:cs="Arial"/>
          <w:sz w:val="24"/>
        </w:rPr>
      </w:pPr>
      <w:r>
        <w:rPr>
          <w:rFonts w:ascii="Arial" w:hAnsi="Arial" w:cs="Arial"/>
          <w:sz w:val="24"/>
        </w:rPr>
        <w:t xml:space="preserve">Fleer M. and Oers, B. (2017) </w:t>
      </w:r>
      <w:r>
        <w:rPr>
          <w:rFonts w:ascii="Arial" w:hAnsi="Arial" w:cs="Arial"/>
          <w:i/>
          <w:sz w:val="24"/>
        </w:rPr>
        <w:t xml:space="preserve">International Handbook of Early Childhood Education. </w:t>
      </w:r>
      <w:r>
        <w:rPr>
          <w:rFonts w:ascii="Arial" w:hAnsi="Arial" w:cs="Arial"/>
          <w:sz w:val="24"/>
        </w:rPr>
        <w:t>England: Springer.</w:t>
      </w:r>
    </w:p>
    <w:p w14:paraId="4EFEB926" w14:textId="3ED3BB28" w:rsidR="00B922ED" w:rsidRDefault="00B922ED" w:rsidP="00C17490">
      <w:pPr>
        <w:pStyle w:val="NoSpacing"/>
        <w:spacing w:line="360" w:lineRule="auto"/>
        <w:jc w:val="both"/>
        <w:rPr>
          <w:rFonts w:ascii="Arial" w:hAnsi="Arial" w:cs="Arial"/>
          <w:sz w:val="24"/>
        </w:rPr>
      </w:pPr>
      <w:r>
        <w:rPr>
          <w:rFonts w:ascii="Arial" w:hAnsi="Arial" w:cs="Arial"/>
          <w:sz w:val="24"/>
        </w:rPr>
        <w:t xml:space="preserve">Frost, M. and Little, A. (2014) ‘Children’s Learning Practices in Ethiopia: Observations from Primary School Classes’, </w:t>
      </w:r>
      <w:r>
        <w:rPr>
          <w:rFonts w:ascii="Arial" w:hAnsi="Arial" w:cs="Arial"/>
          <w:i/>
          <w:sz w:val="24"/>
        </w:rPr>
        <w:t xml:space="preserve">Oxford Review of Education, </w:t>
      </w:r>
      <w:r>
        <w:rPr>
          <w:rFonts w:ascii="Arial" w:hAnsi="Arial" w:cs="Arial"/>
          <w:sz w:val="24"/>
        </w:rPr>
        <w:t>Volume 40, Issue 1, pp.91-111.</w:t>
      </w:r>
    </w:p>
    <w:p w14:paraId="2A084311" w14:textId="500F0CD5" w:rsidR="00E7586A" w:rsidRDefault="00E7586A" w:rsidP="00C17490">
      <w:pPr>
        <w:pStyle w:val="NoSpacing"/>
        <w:spacing w:line="360" w:lineRule="auto"/>
        <w:jc w:val="both"/>
        <w:rPr>
          <w:rFonts w:ascii="Arial" w:hAnsi="Arial" w:cs="Arial"/>
          <w:sz w:val="24"/>
        </w:rPr>
      </w:pPr>
      <w:r>
        <w:rPr>
          <w:rFonts w:ascii="Arial" w:hAnsi="Arial" w:cs="Arial"/>
          <w:sz w:val="24"/>
        </w:rPr>
        <w:lastRenderedPageBreak/>
        <w:t xml:space="preserve">Gish, S., Thay, W. and Latif, Z. (2007) </w:t>
      </w:r>
      <w:r>
        <w:rPr>
          <w:rFonts w:ascii="Arial" w:hAnsi="Arial" w:cs="Arial"/>
          <w:i/>
          <w:sz w:val="24"/>
        </w:rPr>
        <w:t xml:space="preserve">Ethiopia. </w:t>
      </w:r>
      <w:r>
        <w:rPr>
          <w:rFonts w:ascii="Arial" w:hAnsi="Arial" w:cs="Arial"/>
          <w:sz w:val="24"/>
        </w:rPr>
        <w:t>England: Cavendish Square Publishing.</w:t>
      </w:r>
    </w:p>
    <w:p w14:paraId="32093751" w14:textId="155566C7" w:rsidR="006524BD" w:rsidRDefault="006524BD" w:rsidP="00C17490">
      <w:pPr>
        <w:pStyle w:val="NoSpacing"/>
        <w:spacing w:line="360" w:lineRule="auto"/>
        <w:jc w:val="both"/>
        <w:rPr>
          <w:rFonts w:ascii="Arial" w:hAnsi="Arial" w:cs="Arial"/>
          <w:sz w:val="24"/>
        </w:rPr>
      </w:pPr>
      <w:r>
        <w:rPr>
          <w:rFonts w:ascii="Arial" w:hAnsi="Arial" w:cs="Arial"/>
          <w:sz w:val="24"/>
        </w:rPr>
        <w:t xml:space="preserve">Great Britain: The National Archives. (1996) </w:t>
      </w:r>
      <w:r>
        <w:rPr>
          <w:rFonts w:ascii="Arial" w:hAnsi="Arial" w:cs="Arial"/>
          <w:i/>
          <w:sz w:val="24"/>
        </w:rPr>
        <w:t xml:space="preserve">Education Act 1996. </w:t>
      </w:r>
      <w:r>
        <w:rPr>
          <w:rFonts w:ascii="Arial" w:hAnsi="Arial" w:cs="Arial"/>
          <w:sz w:val="24"/>
        </w:rPr>
        <w:t>Chapter 1. London, HMSO.</w:t>
      </w:r>
    </w:p>
    <w:p w14:paraId="08549DD0" w14:textId="1446C987" w:rsidR="00F863F7" w:rsidRDefault="00F863F7" w:rsidP="00C17490">
      <w:pPr>
        <w:pStyle w:val="NoSpacing"/>
        <w:spacing w:line="360" w:lineRule="auto"/>
        <w:jc w:val="both"/>
        <w:rPr>
          <w:rFonts w:ascii="Arial" w:hAnsi="Arial" w:cs="Arial"/>
          <w:sz w:val="24"/>
        </w:rPr>
      </w:pPr>
      <w:r>
        <w:rPr>
          <w:rFonts w:ascii="Arial" w:hAnsi="Arial" w:cs="Arial"/>
          <w:sz w:val="24"/>
        </w:rPr>
        <w:t xml:space="preserve">Guy, J. and William, G. (2017) </w:t>
      </w:r>
      <w:r>
        <w:rPr>
          <w:rFonts w:ascii="Arial" w:hAnsi="Arial" w:cs="Arial"/>
          <w:i/>
          <w:sz w:val="24"/>
        </w:rPr>
        <w:t xml:space="preserve">Religion and Society in the Diocese of St David’s. </w:t>
      </w:r>
      <w:r>
        <w:rPr>
          <w:rFonts w:ascii="Arial" w:hAnsi="Arial" w:cs="Arial"/>
          <w:sz w:val="24"/>
        </w:rPr>
        <w:t xml:space="preserve">England: Routledge. </w:t>
      </w:r>
    </w:p>
    <w:p w14:paraId="7AAE0EDD" w14:textId="330F84DD" w:rsidR="00FD3DA8" w:rsidRDefault="00FD3DA8" w:rsidP="00C17490">
      <w:pPr>
        <w:pStyle w:val="NoSpacing"/>
        <w:spacing w:line="360" w:lineRule="auto"/>
        <w:jc w:val="both"/>
        <w:rPr>
          <w:rFonts w:ascii="Arial" w:hAnsi="Arial" w:cs="Arial"/>
          <w:sz w:val="24"/>
        </w:rPr>
      </w:pPr>
      <w:r>
        <w:rPr>
          <w:rFonts w:ascii="Arial" w:hAnsi="Arial" w:cs="Arial"/>
          <w:sz w:val="24"/>
        </w:rPr>
        <w:t xml:space="preserve">Hailu, D. (2015) ‘The </w:t>
      </w:r>
      <w:r>
        <w:rPr>
          <w:rFonts w:ascii="Arial" w:hAnsi="Arial" w:cs="Arial"/>
          <w:sz w:val="24"/>
        </w:rPr>
        <w:t>Composite</w:t>
      </w:r>
      <w:r>
        <w:rPr>
          <w:rFonts w:ascii="Arial" w:hAnsi="Arial" w:cs="Arial"/>
          <w:sz w:val="24"/>
        </w:rPr>
        <w:t xml:space="preserve"> and Dynamic Risks and Vulnerabilities of Ethiopian Children: The Case of Children’, </w:t>
      </w:r>
      <w:r>
        <w:rPr>
          <w:rFonts w:ascii="Arial" w:hAnsi="Arial" w:cs="Arial"/>
          <w:i/>
          <w:sz w:val="24"/>
        </w:rPr>
        <w:t xml:space="preserve">Journal of Human Development and Capabilities, </w:t>
      </w:r>
      <w:r>
        <w:rPr>
          <w:rFonts w:ascii="Arial" w:hAnsi="Arial" w:cs="Arial"/>
          <w:sz w:val="24"/>
        </w:rPr>
        <w:t>Volume, 16, Issue 2, pp.200-219.</w:t>
      </w:r>
    </w:p>
    <w:p w14:paraId="7568D1D2" w14:textId="14DE6274" w:rsidR="00B55577" w:rsidRDefault="00B55577" w:rsidP="00C17490">
      <w:pPr>
        <w:pStyle w:val="NoSpacing"/>
        <w:spacing w:line="360" w:lineRule="auto"/>
        <w:jc w:val="both"/>
        <w:rPr>
          <w:rFonts w:ascii="Arial" w:hAnsi="Arial" w:cs="Arial"/>
          <w:sz w:val="24"/>
        </w:rPr>
      </w:pPr>
      <w:r>
        <w:rPr>
          <w:rFonts w:ascii="Arial" w:hAnsi="Arial" w:cs="Arial"/>
          <w:sz w:val="24"/>
        </w:rPr>
        <w:t xml:space="preserve">Healy, K. (2016) ‘A Theory of Human Motivation’, </w:t>
      </w:r>
      <w:r>
        <w:rPr>
          <w:rFonts w:ascii="Arial" w:hAnsi="Arial" w:cs="Arial"/>
          <w:i/>
          <w:sz w:val="24"/>
        </w:rPr>
        <w:t xml:space="preserve">The British Journal of Psychiatry, </w:t>
      </w:r>
      <w:r>
        <w:rPr>
          <w:rFonts w:ascii="Arial" w:hAnsi="Arial" w:cs="Arial"/>
          <w:sz w:val="24"/>
        </w:rPr>
        <w:t>Volume 208, Issue 4, pp.213-213.</w:t>
      </w:r>
    </w:p>
    <w:p w14:paraId="3E63E327" w14:textId="5686FC86" w:rsidR="00CD0DE0" w:rsidRDefault="00CD0DE0" w:rsidP="00C17490">
      <w:pPr>
        <w:pStyle w:val="NoSpacing"/>
        <w:spacing w:line="360" w:lineRule="auto"/>
        <w:jc w:val="both"/>
        <w:rPr>
          <w:rFonts w:ascii="Arial" w:hAnsi="Arial" w:cs="Arial"/>
          <w:sz w:val="24"/>
        </w:rPr>
      </w:pPr>
      <w:r>
        <w:rPr>
          <w:rFonts w:ascii="Arial" w:hAnsi="Arial" w:cs="Arial"/>
          <w:sz w:val="24"/>
        </w:rPr>
        <w:t xml:space="preserve">Hewitt, S. (2008) </w:t>
      </w:r>
      <w:r>
        <w:rPr>
          <w:rFonts w:ascii="Arial" w:hAnsi="Arial" w:cs="Arial"/>
          <w:i/>
          <w:sz w:val="24"/>
        </w:rPr>
        <w:t xml:space="preserve">Your Food. </w:t>
      </w:r>
      <w:r>
        <w:rPr>
          <w:rFonts w:ascii="Arial" w:hAnsi="Arial" w:cs="Arial"/>
          <w:sz w:val="24"/>
        </w:rPr>
        <w:t>England: Franklin Watts.</w:t>
      </w:r>
    </w:p>
    <w:p w14:paraId="3EFE4CE0" w14:textId="0A0109EF" w:rsidR="003E0D68" w:rsidRDefault="00F76CBE" w:rsidP="003E0D68">
      <w:pPr>
        <w:pStyle w:val="NoSpacing"/>
        <w:spacing w:line="360" w:lineRule="auto"/>
        <w:jc w:val="both"/>
        <w:rPr>
          <w:rFonts w:ascii="Arial" w:hAnsi="Arial" w:cs="Arial"/>
          <w:sz w:val="24"/>
        </w:rPr>
      </w:pPr>
      <w:r>
        <w:rPr>
          <w:rFonts w:ascii="Arial" w:hAnsi="Arial" w:cs="Arial"/>
          <w:sz w:val="24"/>
        </w:rPr>
        <w:t xml:space="preserve">Holmes, J. (2014) </w:t>
      </w:r>
      <w:r>
        <w:rPr>
          <w:rFonts w:ascii="Arial" w:hAnsi="Arial" w:cs="Arial"/>
          <w:i/>
          <w:sz w:val="24"/>
        </w:rPr>
        <w:t xml:space="preserve">John Bowlby and Attachment Theory. </w:t>
      </w:r>
      <w:r>
        <w:rPr>
          <w:rFonts w:ascii="Arial" w:hAnsi="Arial" w:cs="Arial"/>
          <w:sz w:val="24"/>
        </w:rPr>
        <w:t>England: Routledge.</w:t>
      </w:r>
    </w:p>
    <w:p w14:paraId="715AAF27" w14:textId="45CAA3F7" w:rsidR="003E0D68" w:rsidRDefault="003E0D68" w:rsidP="00C17490">
      <w:pPr>
        <w:pStyle w:val="NoSpacing"/>
        <w:spacing w:line="360" w:lineRule="auto"/>
        <w:jc w:val="both"/>
        <w:rPr>
          <w:rFonts w:ascii="Arial" w:hAnsi="Arial" w:cs="Arial"/>
          <w:sz w:val="24"/>
        </w:rPr>
      </w:pPr>
      <w:r>
        <w:rPr>
          <w:rFonts w:ascii="Arial" w:hAnsi="Arial" w:cs="Arial"/>
          <w:sz w:val="24"/>
        </w:rPr>
        <w:t xml:space="preserve">Huf, C. and Raggl, A. (2015) ‘Social Orders and interactions among children in age-mixed classes in primary schools – new perspectives from a synthesis of ethnographic data’, </w:t>
      </w:r>
      <w:r>
        <w:rPr>
          <w:rFonts w:ascii="Arial" w:hAnsi="Arial" w:cs="Arial"/>
          <w:i/>
          <w:sz w:val="24"/>
        </w:rPr>
        <w:t xml:space="preserve">Journal of Ethnography and Education, </w:t>
      </w:r>
      <w:r>
        <w:rPr>
          <w:rFonts w:ascii="Arial" w:hAnsi="Arial" w:cs="Arial"/>
          <w:sz w:val="24"/>
        </w:rPr>
        <w:t>Volume 10, Issue 2, pp.230-241.</w:t>
      </w:r>
    </w:p>
    <w:p w14:paraId="6338492A" w14:textId="4F62CF1D" w:rsidR="006461F6" w:rsidRDefault="006461F6" w:rsidP="00C17490">
      <w:pPr>
        <w:pStyle w:val="NoSpacing"/>
        <w:spacing w:line="360" w:lineRule="auto"/>
        <w:jc w:val="both"/>
        <w:rPr>
          <w:rFonts w:ascii="Arial" w:hAnsi="Arial" w:cs="Arial"/>
          <w:sz w:val="24"/>
        </w:rPr>
      </w:pPr>
      <w:r>
        <w:rPr>
          <w:rFonts w:ascii="Arial" w:hAnsi="Arial" w:cs="Arial"/>
          <w:sz w:val="24"/>
        </w:rPr>
        <w:t xml:space="preserve">Hunter, S. (2015) </w:t>
      </w:r>
      <w:r>
        <w:rPr>
          <w:rFonts w:ascii="Arial" w:hAnsi="Arial" w:cs="Arial"/>
          <w:i/>
          <w:sz w:val="24"/>
        </w:rPr>
        <w:t xml:space="preserve">Black Death: Aids in Africa. </w:t>
      </w:r>
      <w:r>
        <w:rPr>
          <w:rFonts w:ascii="Arial" w:hAnsi="Arial" w:cs="Arial"/>
          <w:sz w:val="24"/>
        </w:rPr>
        <w:t>England: Griffin.</w:t>
      </w:r>
    </w:p>
    <w:p w14:paraId="14C0E701" w14:textId="69165ADB" w:rsidR="00B55577" w:rsidRDefault="00B55577" w:rsidP="00C17490">
      <w:pPr>
        <w:pStyle w:val="NoSpacing"/>
        <w:spacing w:line="360" w:lineRule="auto"/>
        <w:jc w:val="both"/>
        <w:rPr>
          <w:rFonts w:ascii="Arial" w:hAnsi="Arial" w:cs="Arial"/>
          <w:sz w:val="24"/>
        </w:rPr>
      </w:pPr>
      <w:r>
        <w:rPr>
          <w:rFonts w:ascii="Arial" w:hAnsi="Arial" w:cs="Arial"/>
          <w:sz w:val="24"/>
        </w:rPr>
        <w:t xml:space="preserve">Mavilidi, M., Okely, A., Chandler, P., Domazet, S. and Paas, F. (2016) ‘Immediate and delayed effects of integrating physical activity into preschool children’s learning of numeracy skills’, </w:t>
      </w:r>
      <w:r>
        <w:rPr>
          <w:rFonts w:ascii="Arial" w:hAnsi="Arial" w:cs="Arial"/>
          <w:i/>
          <w:sz w:val="24"/>
        </w:rPr>
        <w:t xml:space="preserve">Journal of Experimental Child Psychology, </w:t>
      </w:r>
      <w:r>
        <w:rPr>
          <w:rFonts w:ascii="Arial" w:hAnsi="Arial" w:cs="Arial"/>
          <w:sz w:val="24"/>
        </w:rPr>
        <w:t>Volume 166, Issue 3, pp.502-519.</w:t>
      </w:r>
    </w:p>
    <w:p w14:paraId="42482E20" w14:textId="3449FB88" w:rsidR="00906A77" w:rsidRDefault="00906A77" w:rsidP="00C17490">
      <w:pPr>
        <w:pStyle w:val="NoSpacing"/>
        <w:spacing w:line="360" w:lineRule="auto"/>
        <w:jc w:val="both"/>
        <w:rPr>
          <w:rFonts w:ascii="Arial" w:hAnsi="Arial" w:cs="Arial"/>
          <w:sz w:val="24"/>
        </w:rPr>
      </w:pPr>
      <w:r>
        <w:rPr>
          <w:rFonts w:ascii="Arial" w:hAnsi="Arial" w:cs="Arial"/>
          <w:sz w:val="24"/>
        </w:rPr>
        <w:t xml:space="preserve">Mcleod, A. (2008) </w:t>
      </w:r>
      <w:r>
        <w:rPr>
          <w:rFonts w:ascii="Arial" w:hAnsi="Arial" w:cs="Arial"/>
          <w:i/>
          <w:sz w:val="24"/>
        </w:rPr>
        <w:t xml:space="preserve">Listening to Children: A Practitioners Guide. </w:t>
      </w:r>
      <w:r>
        <w:rPr>
          <w:rFonts w:ascii="Arial" w:hAnsi="Arial" w:cs="Arial"/>
          <w:sz w:val="24"/>
        </w:rPr>
        <w:t>England: Jessica Kingsley.</w:t>
      </w:r>
    </w:p>
    <w:p w14:paraId="1543630E" w14:textId="72CCC5D5" w:rsidR="00F85EAC" w:rsidRDefault="00F85EAC" w:rsidP="00C17490">
      <w:pPr>
        <w:pStyle w:val="NoSpacing"/>
        <w:spacing w:line="360" w:lineRule="auto"/>
        <w:jc w:val="both"/>
        <w:rPr>
          <w:rFonts w:ascii="Arial" w:hAnsi="Arial" w:cs="Arial"/>
          <w:sz w:val="24"/>
        </w:rPr>
      </w:pPr>
      <w:r>
        <w:rPr>
          <w:rFonts w:ascii="Arial" w:hAnsi="Arial" w:cs="Arial"/>
          <w:sz w:val="24"/>
        </w:rPr>
        <w:t xml:space="preserve">Milkias, P. (2011) </w:t>
      </w:r>
      <w:r>
        <w:rPr>
          <w:rFonts w:ascii="Arial" w:hAnsi="Arial" w:cs="Arial"/>
          <w:i/>
          <w:sz w:val="24"/>
        </w:rPr>
        <w:t xml:space="preserve">Ethiopia. </w:t>
      </w:r>
      <w:r>
        <w:rPr>
          <w:rFonts w:ascii="Arial" w:hAnsi="Arial" w:cs="Arial"/>
          <w:sz w:val="24"/>
        </w:rPr>
        <w:t>England: ABC-CLIO.</w:t>
      </w:r>
    </w:p>
    <w:p w14:paraId="6BF0FF34" w14:textId="285C72A7" w:rsidR="009400B5" w:rsidRDefault="006A16E7" w:rsidP="00C17490">
      <w:pPr>
        <w:pStyle w:val="NoSpacing"/>
        <w:spacing w:line="360" w:lineRule="auto"/>
        <w:jc w:val="both"/>
        <w:rPr>
          <w:rFonts w:ascii="Arial" w:hAnsi="Arial" w:cs="Arial"/>
          <w:sz w:val="24"/>
        </w:rPr>
      </w:pPr>
      <w:r>
        <w:rPr>
          <w:rFonts w:ascii="Arial" w:hAnsi="Arial" w:cs="Arial"/>
          <w:sz w:val="24"/>
        </w:rPr>
        <w:t xml:space="preserve">Murray, J., and Wenger, F., Downes, E. and Terrazas, S. (2010) </w:t>
      </w:r>
      <w:r>
        <w:rPr>
          <w:rFonts w:ascii="Arial" w:hAnsi="Arial" w:cs="Arial"/>
          <w:i/>
          <w:sz w:val="24"/>
        </w:rPr>
        <w:t xml:space="preserve">Educating Health Professionals in Low-Resource Countries. </w:t>
      </w:r>
      <w:r>
        <w:rPr>
          <w:rFonts w:ascii="Arial" w:hAnsi="Arial" w:cs="Arial"/>
          <w:sz w:val="24"/>
        </w:rPr>
        <w:t>England: Springer Publishing Country.</w:t>
      </w:r>
    </w:p>
    <w:p w14:paraId="0466D5BA" w14:textId="00CEF775" w:rsidR="009400B5" w:rsidRDefault="00A10314" w:rsidP="00BE573A">
      <w:pPr>
        <w:pStyle w:val="NoSpacing"/>
        <w:spacing w:line="360" w:lineRule="auto"/>
        <w:jc w:val="both"/>
        <w:rPr>
          <w:rFonts w:ascii="Arial" w:hAnsi="Arial" w:cs="Arial"/>
          <w:sz w:val="24"/>
        </w:rPr>
      </w:pPr>
      <w:r>
        <w:rPr>
          <w:rFonts w:ascii="Arial" w:hAnsi="Arial" w:cs="Arial"/>
          <w:sz w:val="24"/>
        </w:rPr>
        <w:t xml:space="preserve">NHS Direct Wales. (2018) ‘Recently Asked Questions’ </w:t>
      </w:r>
      <w:hyperlink r:id="rId10" w:history="1">
        <w:r w:rsidRPr="008A3F0D">
          <w:rPr>
            <w:rStyle w:val="Hyperlink"/>
            <w:rFonts w:ascii="Arial" w:hAnsi="Arial" w:cs="Arial"/>
            <w:sz w:val="24"/>
          </w:rPr>
          <w:t>https://www.nhsdirect.wales.nhs.uk/localservices/gpfaq/</w:t>
        </w:r>
      </w:hyperlink>
      <w:r>
        <w:rPr>
          <w:rFonts w:ascii="Arial" w:hAnsi="Arial" w:cs="Arial"/>
          <w:sz w:val="24"/>
        </w:rPr>
        <w:t xml:space="preserve"> [Accessed: 13</w:t>
      </w:r>
      <w:r w:rsidRPr="00A10314">
        <w:rPr>
          <w:rFonts w:ascii="Arial" w:hAnsi="Arial" w:cs="Arial"/>
          <w:sz w:val="24"/>
          <w:vertAlign w:val="superscript"/>
        </w:rPr>
        <w:t>th</w:t>
      </w:r>
      <w:r>
        <w:rPr>
          <w:rFonts w:ascii="Arial" w:hAnsi="Arial" w:cs="Arial"/>
          <w:sz w:val="24"/>
        </w:rPr>
        <w:t xml:space="preserve"> March 2018].</w:t>
      </w:r>
    </w:p>
    <w:p w14:paraId="4BE3C7C7" w14:textId="421A9FAA" w:rsidR="009400B5" w:rsidRDefault="009400B5" w:rsidP="00BE573A">
      <w:pPr>
        <w:pStyle w:val="NoSpacing"/>
        <w:spacing w:line="360" w:lineRule="auto"/>
        <w:jc w:val="both"/>
        <w:rPr>
          <w:rFonts w:ascii="Arial" w:hAnsi="Arial" w:cs="Arial"/>
          <w:sz w:val="24"/>
        </w:rPr>
      </w:pPr>
      <w:r>
        <w:rPr>
          <w:rFonts w:ascii="Arial" w:hAnsi="Arial" w:cs="Arial"/>
          <w:sz w:val="24"/>
        </w:rPr>
        <w:t xml:space="preserve">NHS. (2018) ‘Frequently Asked Questions’ </w:t>
      </w:r>
      <w:hyperlink r:id="rId11" w:history="1">
        <w:r w:rsidRPr="008A3F0D">
          <w:rPr>
            <w:rStyle w:val="Hyperlink"/>
            <w:rFonts w:ascii="Arial" w:hAnsi="Arial" w:cs="Arial"/>
            <w:sz w:val="24"/>
          </w:rPr>
          <w:t>http://www.wales.nhs.uk/ourservices</w:t>
        </w:r>
      </w:hyperlink>
      <w:r>
        <w:rPr>
          <w:rFonts w:ascii="Arial" w:hAnsi="Arial" w:cs="Arial"/>
          <w:sz w:val="24"/>
        </w:rPr>
        <w:t xml:space="preserve"> [Accessed: 13</w:t>
      </w:r>
      <w:r w:rsidRPr="009400B5">
        <w:rPr>
          <w:rFonts w:ascii="Arial" w:hAnsi="Arial" w:cs="Arial"/>
          <w:sz w:val="24"/>
          <w:vertAlign w:val="superscript"/>
        </w:rPr>
        <w:t>th</w:t>
      </w:r>
      <w:r>
        <w:rPr>
          <w:rFonts w:ascii="Arial" w:hAnsi="Arial" w:cs="Arial"/>
          <w:sz w:val="24"/>
        </w:rPr>
        <w:t xml:space="preserve"> March 2018].</w:t>
      </w:r>
    </w:p>
    <w:p w14:paraId="126C1D0B" w14:textId="7E2FD299" w:rsidR="00205E5C" w:rsidRDefault="00205E5C" w:rsidP="00BE573A">
      <w:pPr>
        <w:pStyle w:val="NoSpacing"/>
        <w:spacing w:line="360" w:lineRule="auto"/>
        <w:jc w:val="both"/>
        <w:rPr>
          <w:rFonts w:ascii="Arial" w:hAnsi="Arial" w:cs="Arial"/>
          <w:sz w:val="24"/>
        </w:rPr>
      </w:pPr>
      <w:r>
        <w:rPr>
          <w:rFonts w:ascii="Arial" w:hAnsi="Arial" w:cs="Arial"/>
          <w:sz w:val="24"/>
        </w:rPr>
        <w:t xml:space="preserve">NHS Wales. (2017) ‘Dental Costs’ </w:t>
      </w:r>
      <w:hyperlink r:id="rId12" w:history="1">
        <w:r w:rsidRPr="00E74554">
          <w:rPr>
            <w:rStyle w:val="Hyperlink"/>
            <w:rFonts w:ascii="Arial" w:hAnsi="Arial" w:cs="Arial"/>
            <w:sz w:val="24"/>
          </w:rPr>
          <w:t>http://www.healthcosts.wales.nhs.uk/dental-costs</w:t>
        </w:r>
      </w:hyperlink>
      <w:r>
        <w:rPr>
          <w:rFonts w:ascii="Arial" w:hAnsi="Arial" w:cs="Arial"/>
          <w:sz w:val="24"/>
        </w:rPr>
        <w:t xml:space="preserve"> [Accessed 22nd March 2018].</w:t>
      </w:r>
    </w:p>
    <w:p w14:paraId="1D2ED6FF" w14:textId="35AE0276" w:rsidR="00906A77" w:rsidRDefault="00906A77" w:rsidP="00BE573A">
      <w:pPr>
        <w:pStyle w:val="NoSpacing"/>
        <w:spacing w:line="360" w:lineRule="auto"/>
        <w:jc w:val="both"/>
        <w:rPr>
          <w:rFonts w:ascii="Arial" w:hAnsi="Arial" w:cs="Arial"/>
          <w:sz w:val="24"/>
        </w:rPr>
      </w:pPr>
      <w:r>
        <w:rPr>
          <w:rFonts w:ascii="Arial" w:hAnsi="Arial" w:cs="Arial"/>
          <w:sz w:val="24"/>
        </w:rPr>
        <w:t xml:space="preserve">NSPCC. (2018) ‘Child Protection In The UK’ </w:t>
      </w:r>
      <w:hyperlink r:id="rId13" w:history="1">
        <w:r w:rsidRPr="00E74554">
          <w:rPr>
            <w:rStyle w:val="Hyperlink"/>
            <w:rFonts w:ascii="Arial" w:hAnsi="Arial" w:cs="Arial"/>
            <w:sz w:val="24"/>
          </w:rPr>
          <w:t>https://www.nspcc.org.uk/preventing-abuse/child-protection-system/</w:t>
        </w:r>
      </w:hyperlink>
      <w:r>
        <w:rPr>
          <w:rFonts w:ascii="Arial" w:hAnsi="Arial" w:cs="Arial"/>
          <w:sz w:val="24"/>
        </w:rPr>
        <w:t xml:space="preserve"> [Accessed 22</w:t>
      </w:r>
      <w:r w:rsidRPr="00906A77">
        <w:rPr>
          <w:rFonts w:ascii="Arial" w:hAnsi="Arial" w:cs="Arial"/>
          <w:sz w:val="24"/>
          <w:vertAlign w:val="superscript"/>
        </w:rPr>
        <w:t>nd</w:t>
      </w:r>
      <w:r>
        <w:rPr>
          <w:rFonts w:ascii="Arial" w:hAnsi="Arial" w:cs="Arial"/>
          <w:sz w:val="24"/>
        </w:rPr>
        <w:t xml:space="preserve"> March 2018].</w:t>
      </w:r>
    </w:p>
    <w:p w14:paraId="2E4175CD" w14:textId="615BD5DD" w:rsidR="00D731F1" w:rsidRDefault="00D731F1" w:rsidP="00BE573A">
      <w:pPr>
        <w:pStyle w:val="NoSpacing"/>
        <w:spacing w:line="360" w:lineRule="auto"/>
        <w:jc w:val="both"/>
        <w:rPr>
          <w:rFonts w:ascii="Arial" w:hAnsi="Arial" w:cs="Arial"/>
          <w:sz w:val="24"/>
        </w:rPr>
      </w:pPr>
      <w:r>
        <w:rPr>
          <w:rFonts w:ascii="Arial" w:hAnsi="Arial" w:cs="Arial"/>
          <w:sz w:val="24"/>
        </w:rPr>
        <w:lastRenderedPageBreak/>
        <w:t xml:space="preserve">Okonofua, F. (2015) </w:t>
      </w:r>
      <w:r>
        <w:rPr>
          <w:rFonts w:ascii="Arial" w:hAnsi="Arial" w:cs="Arial"/>
          <w:i/>
          <w:sz w:val="24"/>
        </w:rPr>
        <w:t xml:space="preserve">African Journal of Reproductive Health. </w:t>
      </w:r>
      <w:r>
        <w:rPr>
          <w:rFonts w:ascii="Arial" w:hAnsi="Arial" w:cs="Arial"/>
          <w:sz w:val="24"/>
        </w:rPr>
        <w:t>England: Brown Walker Press.</w:t>
      </w:r>
    </w:p>
    <w:p w14:paraId="187C78DB" w14:textId="7E01799C" w:rsidR="00112124" w:rsidRDefault="00112124" w:rsidP="00BE573A">
      <w:pPr>
        <w:pStyle w:val="NoSpacing"/>
        <w:spacing w:line="360" w:lineRule="auto"/>
        <w:jc w:val="both"/>
        <w:rPr>
          <w:rFonts w:ascii="Arial" w:hAnsi="Arial" w:cs="Arial"/>
          <w:sz w:val="24"/>
        </w:rPr>
      </w:pPr>
      <w:r>
        <w:rPr>
          <w:rFonts w:ascii="Arial" w:hAnsi="Arial" w:cs="Arial"/>
          <w:sz w:val="24"/>
        </w:rPr>
        <w:t xml:space="preserve">Pankhurst, A., Crivello, G. and Tiumelissan, A. (2016) ‘Children’s Work in Family And Community Contexts’ </w:t>
      </w:r>
      <w:hyperlink r:id="rId14" w:history="1">
        <w:r w:rsidRPr="00A81607">
          <w:rPr>
            <w:rStyle w:val="Hyperlink"/>
            <w:rFonts w:ascii="Arial" w:hAnsi="Arial" w:cs="Arial"/>
            <w:sz w:val="24"/>
          </w:rPr>
          <w:t>https://www.younglives.org.uk/sites/www.younglives.org.uk/files/YL-WP147-Childrens%20work%20in%20family%20and%20community%20contexts.pdf</w:t>
        </w:r>
      </w:hyperlink>
      <w:r>
        <w:rPr>
          <w:rFonts w:ascii="Arial" w:hAnsi="Arial" w:cs="Arial"/>
          <w:sz w:val="24"/>
        </w:rPr>
        <w:t xml:space="preserve"> [Accessed: 11</w:t>
      </w:r>
      <w:r w:rsidRPr="00112124">
        <w:rPr>
          <w:rFonts w:ascii="Arial" w:hAnsi="Arial" w:cs="Arial"/>
          <w:sz w:val="24"/>
          <w:vertAlign w:val="superscript"/>
        </w:rPr>
        <w:t>th</w:t>
      </w:r>
      <w:r>
        <w:rPr>
          <w:rFonts w:ascii="Arial" w:hAnsi="Arial" w:cs="Arial"/>
          <w:sz w:val="24"/>
        </w:rPr>
        <w:t xml:space="preserve"> March 2018].</w:t>
      </w:r>
    </w:p>
    <w:p w14:paraId="19A350EE" w14:textId="02C4D6F3" w:rsidR="00AA2036" w:rsidRDefault="00AA2036" w:rsidP="00BE573A">
      <w:pPr>
        <w:pStyle w:val="NoSpacing"/>
        <w:spacing w:line="360" w:lineRule="auto"/>
        <w:jc w:val="both"/>
        <w:rPr>
          <w:rFonts w:ascii="Arial" w:hAnsi="Arial" w:cs="Arial"/>
          <w:sz w:val="24"/>
        </w:rPr>
      </w:pPr>
      <w:r>
        <w:rPr>
          <w:rFonts w:ascii="Arial" w:hAnsi="Arial" w:cs="Arial"/>
          <w:sz w:val="24"/>
        </w:rPr>
        <w:t xml:space="preserve">Parfitt, T. and Semi, E. (2013) </w:t>
      </w:r>
      <w:r>
        <w:rPr>
          <w:rFonts w:ascii="Arial" w:hAnsi="Arial" w:cs="Arial"/>
          <w:i/>
          <w:sz w:val="24"/>
        </w:rPr>
        <w:t xml:space="preserve">The Beta Israel in Ethiopia and Israel: Studies on Ethiopian Jews. </w:t>
      </w:r>
      <w:r>
        <w:rPr>
          <w:rFonts w:ascii="Arial" w:hAnsi="Arial" w:cs="Arial"/>
          <w:sz w:val="24"/>
        </w:rPr>
        <w:t xml:space="preserve">England: Routledge. </w:t>
      </w:r>
    </w:p>
    <w:p w14:paraId="5476E771" w14:textId="544C325B" w:rsidR="00A515D1" w:rsidRDefault="00A515D1" w:rsidP="00A515D1">
      <w:pPr>
        <w:rPr>
          <w:rFonts w:ascii="Arial" w:hAnsi="Arial" w:cs="Arial"/>
          <w:sz w:val="24"/>
        </w:rPr>
      </w:pPr>
      <w:r>
        <w:rPr>
          <w:rFonts w:ascii="Arial" w:hAnsi="Arial" w:cs="Arial"/>
          <w:sz w:val="24"/>
        </w:rPr>
        <w:t xml:space="preserve">Piper, D. (2017) </w:t>
      </w:r>
      <w:r>
        <w:rPr>
          <w:rFonts w:ascii="Arial" w:hAnsi="Arial" w:cs="Arial"/>
          <w:i/>
          <w:sz w:val="24"/>
        </w:rPr>
        <w:t xml:space="preserve">The Piper Model. </w:t>
      </w:r>
      <w:r>
        <w:rPr>
          <w:rFonts w:ascii="Arial" w:hAnsi="Arial" w:cs="Arial"/>
          <w:sz w:val="24"/>
        </w:rPr>
        <w:t>England: Routledge.</w:t>
      </w:r>
    </w:p>
    <w:p w14:paraId="1160C100" w14:textId="77777777" w:rsidR="00DF2D81" w:rsidRDefault="00DF2D81" w:rsidP="00DF2D81">
      <w:pPr>
        <w:pStyle w:val="NoSpacing"/>
        <w:spacing w:line="360" w:lineRule="auto"/>
        <w:jc w:val="both"/>
        <w:rPr>
          <w:rFonts w:ascii="Arial" w:hAnsi="Arial" w:cs="Arial"/>
          <w:sz w:val="24"/>
        </w:rPr>
      </w:pPr>
      <w:r>
        <w:rPr>
          <w:rFonts w:ascii="Arial" w:hAnsi="Arial" w:cs="Arial"/>
          <w:sz w:val="24"/>
        </w:rPr>
        <w:t xml:space="preserve">Schiemer, M. (2017) </w:t>
      </w:r>
      <w:r>
        <w:rPr>
          <w:rFonts w:ascii="Arial" w:hAnsi="Arial" w:cs="Arial"/>
          <w:i/>
          <w:sz w:val="24"/>
        </w:rPr>
        <w:t xml:space="preserve">Education for Children with Disabilities in Addis Ababa, Ethiopia: Developing a Sense of Belonging. </w:t>
      </w:r>
      <w:r>
        <w:rPr>
          <w:rFonts w:ascii="Arial" w:hAnsi="Arial" w:cs="Arial"/>
          <w:sz w:val="24"/>
        </w:rPr>
        <w:t>England: Springer.</w:t>
      </w:r>
    </w:p>
    <w:p w14:paraId="6CF255DA" w14:textId="2267A3CD" w:rsidR="00B471D0" w:rsidRDefault="00B471D0" w:rsidP="00BE573A">
      <w:pPr>
        <w:pStyle w:val="NoSpacing"/>
        <w:spacing w:line="360" w:lineRule="auto"/>
        <w:jc w:val="both"/>
        <w:rPr>
          <w:rFonts w:ascii="Arial" w:hAnsi="Arial" w:cs="Arial"/>
          <w:sz w:val="24"/>
        </w:rPr>
      </w:pPr>
      <w:r>
        <w:rPr>
          <w:rFonts w:ascii="Arial" w:hAnsi="Arial" w:cs="Arial"/>
          <w:sz w:val="24"/>
        </w:rPr>
        <w:t xml:space="preserve">Schlee, G. and Watson, E. (2013) </w:t>
      </w:r>
      <w:r>
        <w:rPr>
          <w:rFonts w:ascii="Arial" w:hAnsi="Arial" w:cs="Arial"/>
          <w:i/>
          <w:sz w:val="24"/>
        </w:rPr>
        <w:t xml:space="preserve">Changing Identification and Alliances in North East Africa. </w:t>
      </w:r>
      <w:r>
        <w:rPr>
          <w:rFonts w:ascii="Arial" w:hAnsi="Arial" w:cs="Arial"/>
          <w:sz w:val="24"/>
        </w:rPr>
        <w:t>England: Berghahn Books.</w:t>
      </w:r>
    </w:p>
    <w:p w14:paraId="0A2357E7" w14:textId="6713FD87" w:rsidR="00D731F1" w:rsidRDefault="00D731F1" w:rsidP="00C80719">
      <w:pPr>
        <w:pStyle w:val="NoSpacing"/>
        <w:spacing w:line="360" w:lineRule="auto"/>
        <w:jc w:val="both"/>
        <w:rPr>
          <w:rFonts w:ascii="Arial" w:hAnsi="Arial" w:cs="Arial"/>
          <w:sz w:val="24"/>
        </w:rPr>
      </w:pPr>
      <w:r>
        <w:rPr>
          <w:rFonts w:ascii="Arial" w:hAnsi="Arial" w:cs="Arial"/>
          <w:sz w:val="24"/>
        </w:rPr>
        <w:t xml:space="preserve">Stevens, P. (2013) </w:t>
      </w:r>
      <w:r>
        <w:rPr>
          <w:rFonts w:ascii="Arial" w:hAnsi="Arial" w:cs="Arial"/>
          <w:i/>
          <w:sz w:val="24"/>
        </w:rPr>
        <w:t xml:space="preserve">Tomorrow I Remembered. </w:t>
      </w:r>
      <w:r>
        <w:rPr>
          <w:rFonts w:ascii="Arial" w:hAnsi="Arial" w:cs="Arial"/>
          <w:sz w:val="24"/>
        </w:rPr>
        <w:t>England: Vivid Publishing.</w:t>
      </w:r>
    </w:p>
    <w:p w14:paraId="04F21124" w14:textId="0A599504" w:rsidR="002A1524" w:rsidRDefault="002A1524" w:rsidP="00C80719">
      <w:pPr>
        <w:pStyle w:val="NoSpacing"/>
        <w:spacing w:line="360" w:lineRule="auto"/>
        <w:jc w:val="both"/>
        <w:rPr>
          <w:rFonts w:ascii="Arial" w:hAnsi="Arial" w:cs="Arial"/>
          <w:sz w:val="24"/>
        </w:rPr>
      </w:pPr>
      <w:r>
        <w:rPr>
          <w:rFonts w:ascii="Arial" w:hAnsi="Arial" w:cs="Arial"/>
          <w:sz w:val="24"/>
        </w:rPr>
        <w:t xml:space="preserve">Tadesse, A. (2014) </w:t>
      </w:r>
      <w:r>
        <w:rPr>
          <w:rFonts w:ascii="Arial" w:hAnsi="Arial" w:cs="Arial"/>
          <w:i/>
          <w:sz w:val="24"/>
        </w:rPr>
        <w:t xml:space="preserve">Ethiopia. </w:t>
      </w:r>
      <w:r>
        <w:rPr>
          <w:rFonts w:ascii="Arial" w:hAnsi="Arial" w:cs="Arial"/>
          <w:sz w:val="24"/>
        </w:rPr>
        <w:t>England: Routledge.</w:t>
      </w:r>
    </w:p>
    <w:p w14:paraId="29B68383" w14:textId="7F02B340" w:rsidR="00511860" w:rsidRDefault="00511860" w:rsidP="00C80719">
      <w:pPr>
        <w:pStyle w:val="NoSpacing"/>
        <w:spacing w:line="360" w:lineRule="auto"/>
        <w:jc w:val="both"/>
        <w:rPr>
          <w:rFonts w:ascii="Arial" w:hAnsi="Arial" w:cs="Arial"/>
          <w:sz w:val="24"/>
        </w:rPr>
      </w:pPr>
      <w:r>
        <w:rPr>
          <w:rFonts w:ascii="Arial" w:hAnsi="Arial" w:cs="Arial"/>
          <w:sz w:val="24"/>
        </w:rPr>
        <w:t xml:space="preserve">Tadesse, T., Manathunga, C. and Gillies, R. (2018) ‘Making Sense of Quality teaching and learning in higher education in Ethiopia: Unfolding existing realities for future promises’, </w:t>
      </w:r>
      <w:r>
        <w:rPr>
          <w:rFonts w:ascii="Arial" w:hAnsi="Arial" w:cs="Arial"/>
          <w:i/>
          <w:sz w:val="24"/>
        </w:rPr>
        <w:t xml:space="preserve">Journal of University Teaching and Learning Practice, </w:t>
      </w:r>
      <w:r>
        <w:rPr>
          <w:rFonts w:ascii="Arial" w:hAnsi="Arial" w:cs="Arial"/>
          <w:sz w:val="24"/>
        </w:rPr>
        <w:t>Volume 15, Issue 1, pp.12-17.</w:t>
      </w:r>
    </w:p>
    <w:p w14:paraId="2CA96BA5" w14:textId="00EFEAA6" w:rsidR="00D731F1" w:rsidRDefault="00D731F1" w:rsidP="00C80719">
      <w:pPr>
        <w:pStyle w:val="NoSpacing"/>
        <w:spacing w:line="360" w:lineRule="auto"/>
        <w:jc w:val="both"/>
        <w:rPr>
          <w:rFonts w:ascii="Arial" w:hAnsi="Arial" w:cs="Arial"/>
          <w:sz w:val="24"/>
        </w:rPr>
      </w:pPr>
      <w:r>
        <w:rPr>
          <w:rFonts w:ascii="Arial" w:hAnsi="Arial" w:cs="Arial"/>
          <w:sz w:val="24"/>
        </w:rPr>
        <w:t xml:space="preserve">Teller, C. and Hailemariam, A. (2011) </w:t>
      </w:r>
      <w:r>
        <w:rPr>
          <w:rFonts w:ascii="Arial" w:hAnsi="Arial" w:cs="Arial"/>
          <w:i/>
          <w:sz w:val="24"/>
        </w:rPr>
        <w:t xml:space="preserve">The Demographic Transition and Development in Africa. </w:t>
      </w:r>
      <w:r>
        <w:rPr>
          <w:rFonts w:ascii="Arial" w:hAnsi="Arial" w:cs="Arial"/>
          <w:sz w:val="24"/>
        </w:rPr>
        <w:t>England: Springer.</w:t>
      </w:r>
    </w:p>
    <w:p w14:paraId="35F5805C" w14:textId="767CCBF5" w:rsidR="00C80719" w:rsidRDefault="00C80719" w:rsidP="00C80719">
      <w:pPr>
        <w:pStyle w:val="NoSpacing"/>
        <w:spacing w:line="360" w:lineRule="auto"/>
        <w:jc w:val="both"/>
        <w:rPr>
          <w:rFonts w:ascii="Arial" w:hAnsi="Arial" w:cs="Arial"/>
          <w:sz w:val="24"/>
        </w:rPr>
      </w:pPr>
      <w:r>
        <w:rPr>
          <w:rFonts w:ascii="Arial" w:hAnsi="Arial" w:cs="Arial"/>
          <w:sz w:val="24"/>
        </w:rPr>
        <w:t xml:space="preserve">The Children’s Society. (2018) ‘Free School Meals For Children Living In Poverty’ </w:t>
      </w:r>
      <w:hyperlink r:id="rId15" w:history="1">
        <w:r w:rsidRPr="00A81607">
          <w:rPr>
            <w:rStyle w:val="Hyperlink"/>
            <w:rFonts w:ascii="Arial" w:hAnsi="Arial" w:cs="Arial"/>
            <w:sz w:val="24"/>
          </w:rPr>
          <w:t>https://www.childrenssociety.org.uk/what-you-can-do/campaign-change/fair-and-square-free-school-meals-all-children-poverty</w:t>
        </w:r>
      </w:hyperlink>
      <w:r>
        <w:rPr>
          <w:rFonts w:ascii="Arial" w:hAnsi="Arial" w:cs="Arial"/>
          <w:sz w:val="24"/>
        </w:rPr>
        <w:t xml:space="preserve"> [Accessed: 10</w:t>
      </w:r>
      <w:r w:rsidRPr="00C80719">
        <w:rPr>
          <w:rFonts w:ascii="Arial" w:hAnsi="Arial" w:cs="Arial"/>
          <w:sz w:val="24"/>
          <w:vertAlign w:val="superscript"/>
        </w:rPr>
        <w:t>th</w:t>
      </w:r>
      <w:r>
        <w:rPr>
          <w:rFonts w:ascii="Arial" w:hAnsi="Arial" w:cs="Arial"/>
          <w:sz w:val="24"/>
        </w:rPr>
        <w:t xml:space="preserve"> March 2018].</w:t>
      </w:r>
    </w:p>
    <w:p w14:paraId="0CC1F6E0" w14:textId="1E92A503" w:rsidR="00A03C75" w:rsidRDefault="00A03C75" w:rsidP="00C80719">
      <w:pPr>
        <w:pStyle w:val="NoSpacing"/>
        <w:spacing w:line="360" w:lineRule="auto"/>
        <w:jc w:val="both"/>
        <w:rPr>
          <w:rFonts w:ascii="Arial" w:hAnsi="Arial" w:cs="Arial"/>
          <w:sz w:val="24"/>
        </w:rPr>
      </w:pPr>
      <w:r>
        <w:rPr>
          <w:rFonts w:ascii="Arial" w:hAnsi="Arial" w:cs="Arial"/>
          <w:sz w:val="24"/>
        </w:rPr>
        <w:t xml:space="preserve">Tuli, F. and Tynjala, P. (2015) ‘Professional Learning of Teacher in Ethiopia: Challenges and Implications’, </w:t>
      </w:r>
      <w:r>
        <w:rPr>
          <w:rFonts w:ascii="Arial" w:hAnsi="Arial" w:cs="Arial"/>
          <w:i/>
          <w:sz w:val="24"/>
        </w:rPr>
        <w:t xml:space="preserve">Australian Journal of Teacher Education, </w:t>
      </w:r>
      <w:r>
        <w:rPr>
          <w:rFonts w:ascii="Arial" w:hAnsi="Arial" w:cs="Arial"/>
          <w:sz w:val="24"/>
        </w:rPr>
        <w:t>Volume 40, Issue 5, pp.1-8.</w:t>
      </w:r>
    </w:p>
    <w:p w14:paraId="7EFF2AFC" w14:textId="77777777" w:rsidR="0098185A" w:rsidRDefault="0098185A" w:rsidP="00C80719">
      <w:pPr>
        <w:pStyle w:val="NoSpacing"/>
        <w:spacing w:line="360" w:lineRule="auto"/>
        <w:jc w:val="both"/>
        <w:rPr>
          <w:rFonts w:ascii="Arial" w:hAnsi="Arial" w:cs="Arial"/>
          <w:sz w:val="24"/>
        </w:rPr>
      </w:pPr>
      <w:r>
        <w:rPr>
          <w:rFonts w:ascii="Arial" w:hAnsi="Arial" w:cs="Arial"/>
          <w:sz w:val="24"/>
        </w:rPr>
        <w:t xml:space="preserve">Unicef. (2007) ‘An Overview of Child Well-being In Rich Countries’ </w:t>
      </w:r>
      <w:hyperlink r:id="rId16" w:history="1">
        <w:r w:rsidRPr="00E74554">
          <w:rPr>
            <w:rStyle w:val="Hyperlink"/>
            <w:rFonts w:ascii="Arial" w:hAnsi="Arial" w:cs="Arial"/>
            <w:sz w:val="24"/>
          </w:rPr>
          <w:t>file:///C:/Users/Invate/Downloads/unicef%202007%20well%20being%20with%20comparison%20table%20of%20countries.pdf</w:t>
        </w:r>
      </w:hyperlink>
      <w:r>
        <w:rPr>
          <w:rFonts w:ascii="Arial" w:hAnsi="Arial" w:cs="Arial"/>
          <w:sz w:val="24"/>
        </w:rPr>
        <w:t xml:space="preserve"> [Accessed: 22</w:t>
      </w:r>
      <w:r w:rsidRPr="00AE0CCF">
        <w:rPr>
          <w:rFonts w:ascii="Arial" w:hAnsi="Arial" w:cs="Arial"/>
          <w:sz w:val="24"/>
          <w:vertAlign w:val="superscript"/>
        </w:rPr>
        <w:t>nd</w:t>
      </w:r>
      <w:r>
        <w:rPr>
          <w:rFonts w:ascii="Arial" w:hAnsi="Arial" w:cs="Arial"/>
          <w:sz w:val="24"/>
        </w:rPr>
        <w:t xml:space="preserve"> March 2018].</w:t>
      </w:r>
    </w:p>
    <w:p w14:paraId="2405FC2A" w14:textId="700EB33D" w:rsidR="00D271A3" w:rsidRDefault="0009790E" w:rsidP="00C80719">
      <w:pPr>
        <w:pStyle w:val="NoSpacing"/>
        <w:spacing w:line="360" w:lineRule="auto"/>
        <w:jc w:val="both"/>
        <w:rPr>
          <w:rFonts w:ascii="Arial" w:hAnsi="Arial" w:cs="Arial"/>
          <w:sz w:val="24"/>
        </w:rPr>
      </w:pPr>
      <w:r>
        <w:rPr>
          <w:rFonts w:ascii="Arial" w:hAnsi="Arial" w:cs="Arial"/>
          <w:sz w:val="24"/>
        </w:rPr>
        <w:lastRenderedPageBreak/>
        <w:t xml:space="preserve">Unicef. (2018) ‘Children Die Every day Because They Do Not Have Access To Safe Water And Clean Toilets’ </w:t>
      </w:r>
      <w:hyperlink r:id="rId17" w:history="1">
        <w:r w:rsidRPr="00A81607">
          <w:rPr>
            <w:rStyle w:val="Hyperlink"/>
            <w:rFonts w:ascii="Arial" w:hAnsi="Arial" w:cs="Arial"/>
            <w:sz w:val="24"/>
          </w:rPr>
          <w:t>https://www.unicef.org.uk/what-we-do/water-and-sanitation/</w:t>
        </w:r>
      </w:hyperlink>
      <w:r>
        <w:rPr>
          <w:rFonts w:ascii="Arial" w:hAnsi="Arial" w:cs="Arial"/>
          <w:sz w:val="24"/>
        </w:rPr>
        <w:t xml:space="preserve"> [Accessed: 10</w:t>
      </w:r>
      <w:r w:rsidRPr="0009790E">
        <w:rPr>
          <w:rFonts w:ascii="Arial" w:hAnsi="Arial" w:cs="Arial"/>
          <w:sz w:val="24"/>
          <w:vertAlign w:val="superscript"/>
        </w:rPr>
        <w:t>th</w:t>
      </w:r>
      <w:r>
        <w:rPr>
          <w:rFonts w:ascii="Arial" w:hAnsi="Arial" w:cs="Arial"/>
          <w:sz w:val="24"/>
        </w:rPr>
        <w:t xml:space="preserve"> March 2018].</w:t>
      </w:r>
    </w:p>
    <w:p w14:paraId="1E72A868" w14:textId="1093271A" w:rsidR="006B79C6" w:rsidRDefault="006B79C6" w:rsidP="00C80719">
      <w:pPr>
        <w:pStyle w:val="NoSpacing"/>
        <w:spacing w:line="360" w:lineRule="auto"/>
        <w:jc w:val="both"/>
        <w:rPr>
          <w:rFonts w:ascii="Arial" w:hAnsi="Arial" w:cs="Arial"/>
          <w:sz w:val="24"/>
        </w:rPr>
      </w:pPr>
      <w:r>
        <w:rPr>
          <w:rFonts w:ascii="Arial" w:hAnsi="Arial" w:cs="Arial"/>
          <w:sz w:val="24"/>
        </w:rPr>
        <w:t xml:space="preserve">Unicef Ethiopia. (2017) ‘Nowhere to go – School Toilets’ </w:t>
      </w:r>
      <w:hyperlink r:id="rId18" w:history="1">
        <w:r w:rsidRPr="00A81607">
          <w:rPr>
            <w:rStyle w:val="Hyperlink"/>
            <w:rFonts w:ascii="Arial" w:hAnsi="Arial" w:cs="Arial"/>
            <w:sz w:val="24"/>
          </w:rPr>
          <w:t>https://unicefethiopia.org/2017/07/13/1813/</w:t>
        </w:r>
      </w:hyperlink>
      <w:r>
        <w:rPr>
          <w:rFonts w:ascii="Arial" w:hAnsi="Arial" w:cs="Arial"/>
          <w:sz w:val="24"/>
        </w:rPr>
        <w:t xml:space="preserve"> [Accessed: 11</w:t>
      </w:r>
      <w:r w:rsidRPr="006B79C6">
        <w:rPr>
          <w:rFonts w:ascii="Arial" w:hAnsi="Arial" w:cs="Arial"/>
          <w:sz w:val="24"/>
          <w:vertAlign w:val="superscript"/>
        </w:rPr>
        <w:t>th</w:t>
      </w:r>
      <w:r>
        <w:rPr>
          <w:rFonts w:ascii="Arial" w:hAnsi="Arial" w:cs="Arial"/>
          <w:sz w:val="24"/>
        </w:rPr>
        <w:t xml:space="preserve"> March 2018].</w:t>
      </w:r>
    </w:p>
    <w:p w14:paraId="64841006" w14:textId="5651B2E0" w:rsidR="00F03C31" w:rsidRDefault="00F03C31" w:rsidP="00C80719">
      <w:pPr>
        <w:pStyle w:val="NoSpacing"/>
        <w:spacing w:line="360" w:lineRule="auto"/>
        <w:jc w:val="both"/>
        <w:rPr>
          <w:rFonts w:ascii="Arial" w:hAnsi="Arial" w:cs="Arial"/>
          <w:sz w:val="24"/>
        </w:rPr>
      </w:pPr>
      <w:r>
        <w:rPr>
          <w:rFonts w:ascii="Arial" w:hAnsi="Arial" w:cs="Arial"/>
          <w:sz w:val="24"/>
        </w:rPr>
        <w:t xml:space="preserve">Unicef. (2017) ‘How We Protect Children’s Rights’ </w:t>
      </w:r>
      <w:hyperlink r:id="rId19" w:history="1">
        <w:r w:rsidRPr="00E74554">
          <w:rPr>
            <w:rStyle w:val="Hyperlink"/>
            <w:rFonts w:ascii="Arial" w:hAnsi="Arial" w:cs="Arial"/>
            <w:sz w:val="24"/>
          </w:rPr>
          <w:t>https://www.unicef.org.uk/what-we-do/un-convention-child-rights/</w:t>
        </w:r>
      </w:hyperlink>
      <w:r>
        <w:rPr>
          <w:rFonts w:ascii="Arial" w:hAnsi="Arial" w:cs="Arial"/>
          <w:sz w:val="24"/>
        </w:rPr>
        <w:t xml:space="preserve"> [Accessed: 29</w:t>
      </w:r>
      <w:r w:rsidRPr="00F03C31">
        <w:rPr>
          <w:rFonts w:ascii="Arial" w:hAnsi="Arial" w:cs="Arial"/>
          <w:sz w:val="24"/>
          <w:vertAlign w:val="superscript"/>
        </w:rPr>
        <w:t>th</w:t>
      </w:r>
      <w:r>
        <w:rPr>
          <w:rFonts w:ascii="Arial" w:hAnsi="Arial" w:cs="Arial"/>
          <w:sz w:val="24"/>
        </w:rPr>
        <w:t xml:space="preserve"> March 2018].</w:t>
      </w:r>
    </w:p>
    <w:p w14:paraId="206D6173" w14:textId="43199830" w:rsidR="00550C4E" w:rsidRDefault="00550C4E" w:rsidP="00C80719">
      <w:pPr>
        <w:pStyle w:val="NoSpacing"/>
        <w:spacing w:line="360" w:lineRule="auto"/>
        <w:jc w:val="both"/>
        <w:rPr>
          <w:rFonts w:ascii="Arial" w:hAnsi="Arial" w:cs="Arial"/>
          <w:sz w:val="24"/>
        </w:rPr>
      </w:pPr>
      <w:r>
        <w:rPr>
          <w:rFonts w:ascii="Arial" w:hAnsi="Arial" w:cs="Arial"/>
          <w:sz w:val="24"/>
        </w:rPr>
        <w:t xml:space="preserve">Wang, X. (2017) </w:t>
      </w:r>
      <w:r>
        <w:rPr>
          <w:rFonts w:ascii="Arial" w:hAnsi="Arial" w:cs="Arial"/>
          <w:i/>
          <w:sz w:val="24"/>
        </w:rPr>
        <w:t xml:space="preserve">Growing up with Three Languages. </w:t>
      </w:r>
      <w:r>
        <w:rPr>
          <w:rFonts w:ascii="Arial" w:hAnsi="Arial" w:cs="Arial"/>
          <w:sz w:val="24"/>
        </w:rPr>
        <w:t>England: Multilingual Matters.</w:t>
      </w:r>
    </w:p>
    <w:p w14:paraId="47F04B12" w14:textId="5F887CBE" w:rsidR="00E82F85" w:rsidRDefault="00E82F85" w:rsidP="00C80719">
      <w:pPr>
        <w:pStyle w:val="NoSpacing"/>
        <w:spacing w:line="360" w:lineRule="auto"/>
        <w:jc w:val="both"/>
        <w:rPr>
          <w:rFonts w:ascii="Arial" w:hAnsi="Arial" w:cs="Arial"/>
          <w:sz w:val="24"/>
        </w:rPr>
      </w:pPr>
      <w:r>
        <w:rPr>
          <w:rFonts w:ascii="Arial" w:hAnsi="Arial" w:cs="Arial"/>
          <w:sz w:val="24"/>
        </w:rPr>
        <w:t xml:space="preserve">Ward, M. (2018) ‘Education’, </w:t>
      </w:r>
      <w:r>
        <w:rPr>
          <w:rFonts w:ascii="Arial" w:hAnsi="Arial" w:cs="Arial"/>
          <w:i/>
          <w:sz w:val="24"/>
        </w:rPr>
        <w:t xml:space="preserve">Educational Trajectories and Different Displays of Masculinity in Post-industrial Wales, </w:t>
      </w:r>
      <w:r>
        <w:rPr>
          <w:rFonts w:ascii="Arial" w:hAnsi="Arial" w:cs="Arial"/>
          <w:sz w:val="24"/>
        </w:rPr>
        <w:t>Volume 20, Issue 1, pp.5-25.</w:t>
      </w:r>
    </w:p>
    <w:p w14:paraId="12266F5A" w14:textId="46643157" w:rsidR="001360E1" w:rsidRDefault="001360E1" w:rsidP="00C80719">
      <w:pPr>
        <w:pStyle w:val="NoSpacing"/>
        <w:spacing w:line="360" w:lineRule="auto"/>
        <w:jc w:val="both"/>
        <w:rPr>
          <w:rFonts w:ascii="Arial" w:hAnsi="Arial" w:cs="Arial"/>
          <w:sz w:val="24"/>
        </w:rPr>
      </w:pPr>
      <w:r>
        <w:rPr>
          <w:rFonts w:ascii="Arial" w:hAnsi="Arial" w:cs="Arial"/>
          <w:sz w:val="24"/>
        </w:rPr>
        <w:t xml:space="preserve">Wartella, E., Ryan, L., Blackwell, C., Cingel, D., Hurwitz, L. and Lauricella, A. (2015) ‘What Kind of Adults will our Children become? The Impact of Growing up in a Media-Saturated World’, </w:t>
      </w:r>
      <w:r>
        <w:rPr>
          <w:rFonts w:ascii="Arial" w:hAnsi="Arial" w:cs="Arial"/>
          <w:i/>
          <w:sz w:val="24"/>
        </w:rPr>
        <w:t xml:space="preserve">Children and Media, </w:t>
      </w:r>
      <w:r>
        <w:rPr>
          <w:rFonts w:ascii="Arial" w:hAnsi="Arial" w:cs="Arial"/>
          <w:sz w:val="24"/>
        </w:rPr>
        <w:t>Volume 10, Issue 1, pp.13-20.</w:t>
      </w:r>
    </w:p>
    <w:p w14:paraId="10C2DF0F" w14:textId="1039D641" w:rsidR="0098185A" w:rsidRDefault="0098185A" w:rsidP="00C80719">
      <w:pPr>
        <w:pStyle w:val="NoSpacing"/>
        <w:spacing w:line="360" w:lineRule="auto"/>
        <w:jc w:val="both"/>
        <w:rPr>
          <w:rFonts w:ascii="Arial" w:hAnsi="Arial" w:cs="Arial"/>
          <w:sz w:val="24"/>
        </w:rPr>
      </w:pPr>
      <w:r>
        <w:rPr>
          <w:rFonts w:ascii="Arial" w:hAnsi="Arial" w:cs="Arial"/>
          <w:sz w:val="24"/>
        </w:rPr>
        <w:t xml:space="preserve">Welsh Government. (2018) ‘A Summary Of The United Nations Convention On The Right Of The Child’ </w:t>
      </w:r>
      <w:hyperlink r:id="rId20" w:history="1">
        <w:r w:rsidRPr="00A81607">
          <w:rPr>
            <w:rStyle w:val="Hyperlink"/>
            <w:rFonts w:ascii="Arial" w:hAnsi="Arial" w:cs="Arial"/>
            <w:sz w:val="24"/>
          </w:rPr>
          <w:t>http://www.childrensrights.wales/index.php/right/file</w:t>
        </w:r>
      </w:hyperlink>
      <w:r>
        <w:rPr>
          <w:rFonts w:ascii="Arial" w:hAnsi="Arial" w:cs="Arial"/>
          <w:sz w:val="24"/>
        </w:rPr>
        <w:t xml:space="preserve"> [Accessed: 10</w:t>
      </w:r>
      <w:r w:rsidRPr="00844C3E">
        <w:rPr>
          <w:rFonts w:ascii="Arial" w:hAnsi="Arial" w:cs="Arial"/>
          <w:sz w:val="24"/>
          <w:vertAlign w:val="superscript"/>
        </w:rPr>
        <w:t>th</w:t>
      </w:r>
      <w:r>
        <w:rPr>
          <w:rFonts w:ascii="Arial" w:hAnsi="Arial" w:cs="Arial"/>
          <w:sz w:val="24"/>
        </w:rPr>
        <w:t xml:space="preserve"> March 2018].</w:t>
      </w:r>
    </w:p>
    <w:p w14:paraId="5778DDA7" w14:textId="7339F041" w:rsidR="000C251D" w:rsidRPr="000C251D" w:rsidRDefault="000C251D" w:rsidP="00C80719">
      <w:pPr>
        <w:pStyle w:val="NoSpacing"/>
        <w:spacing w:line="360" w:lineRule="auto"/>
        <w:jc w:val="both"/>
        <w:rPr>
          <w:rFonts w:ascii="Arial" w:hAnsi="Arial" w:cs="Arial"/>
          <w:b/>
          <w:sz w:val="24"/>
        </w:rPr>
      </w:pPr>
      <w:r>
        <w:rPr>
          <w:rFonts w:ascii="Arial" w:hAnsi="Arial" w:cs="Arial"/>
          <w:sz w:val="24"/>
        </w:rPr>
        <w:t xml:space="preserve">Welsh Assembly Government. (2018) ‘Children’s Rights </w:t>
      </w:r>
      <w:r w:rsidR="009B4D4B">
        <w:rPr>
          <w:rFonts w:ascii="Arial" w:hAnsi="Arial" w:cs="Arial"/>
          <w:sz w:val="24"/>
        </w:rPr>
        <w:t>i</w:t>
      </w:r>
      <w:r>
        <w:rPr>
          <w:rFonts w:ascii="Arial" w:hAnsi="Arial" w:cs="Arial"/>
          <w:sz w:val="24"/>
        </w:rPr>
        <w:t xml:space="preserve">n Wales’ </w:t>
      </w:r>
      <w:hyperlink r:id="rId21" w:history="1">
        <w:r w:rsidRPr="00A81607">
          <w:rPr>
            <w:rStyle w:val="Hyperlink"/>
            <w:rFonts w:ascii="Arial" w:hAnsi="Arial" w:cs="Arial"/>
            <w:sz w:val="24"/>
          </w:rPr>
          <w:t>http://www.childrensrightswales.org.uk/</w:t>
        </w:r>
      </w:hyperlink>
      <w:r>
        <w:rPr>
          <w:rFonts w:ascii="Arial" w:hAnsi="Arial" w:cs="Arial"/>
          <w:sz w:val="24"/>
        </w:rPr>
        <w:t xml:space="preserve"> [Accessed: 10</w:t>
      </w:r>
      <w:r w:rsidRPr="00C548E2">
        <w:rPr>
          <w:rFonts w:ascii="Arial" w:hAnsi="Arial" w:cs="Arial"/>
          <w:sz w:val="24"/>
          <w:vertAlign w:val="superscript"/>
        </w:rPr>
        <w:t>th</w:t>
      </w:r>
      <w:r>
        <w:rPr>
          <w:rFonts w:ascii="Arial" w:hAnsi="Arial" w:cs="Arial"/>
          <w:sz w:val="24"/>
        </w:rPr>
        <w:t xml:space="preserve"> March 2018].</w:t>
      </w:r>
    </w:p>
    <w:p w14:paraId="7CA0534C" w14:textId="34DF6AF3" w:rsidR="0098185A" w:rsidRDefault="0098185A" w:rsidP="00C80719">
      <w:pPr>
        <w:pStyle w:val="NoSpacing"/>
        <w:spacing w:line="360" w:lineRule="auto"/>
        <w:jc w:val="both"/>
        <w:rPr>
          <w:rFonts w:ascii="Arial" w:hAnsi="Arial" w:cs="Arial"/>
          <w:sz w:val="24"/>
        </w:rPr>
      </w:pPr>
      <w:r>
        <w:rPr>
          <w:rFonts w:ascii="Arial" w:hAnsi="Arial" w:cs="Arial"/>
          <w:sz w:val="24"/>
        </w:rPr>
        <w:t xml:space="preserve">Welsh Assembly Government. (2009) ‘Effective Practice in Learning and Teaching – A Focus on Pedagogy’ </w:t>
      </w:r>
      <w:hyperlink r:id="rId22" w:history="1">
        <w:r w:rsidRPr="00A81607">
          <w:rPr>
            <w:rStyle w:val="Hyperlink"/>
            <w:rFonts w:ascii="Arial" w:hAnsi="Arial" w:cs="Arial"/>
            <w:sz w:val="24"/>
          </w:rPr>
          <w:t>http://gov.wales/docs/dcells/publications/090428Pedagogyen.pdf</w:t>
        </w:r>
      </w:hyperlink>
      <w:r>
        <w:rPr>
          <w:rFonts w:ascii="Arial" w:hAnsi="Arial" w:cs="Arial"/>
          <w:sz w:val="24"/>
        </w:rPr>
        <w:t xml:space="preserve"> [Accessed: 10</w:t>
      </w:r>
      <w:r w:rsidRPr="003810B0">
        <w:rPr>
          <w:rFonts w:ascii="Arial" w:hAnsi="Arial" w:cs="Arial"/>
          <w:sz w:val="24"/>
          <w:vertAlign w:val="superscript"/>
        </w:rPr>
        <w:t>th</w:t>
      </w:r>
      <w:r>
        <w:rPr>
          <w:rFonts w:ascii="Arial" w:hAnsi="Arial" w:cs="Arial"/>
          <w:sz w:val="24"/>
        </w:rPr>
        <w:t xml:space="preserve"> March 2018].</w:t>
      </w:r>
    </w:p>
    <w:p w14:paraId="1415CDAA" w14:textId="50D0FDAA" w:rsidR="0098185A" w:rsidRDefault="0098185A" w:rsidP="00C80719">
      <w:pPr>
        <w:pStyle w:val="NoSpacing"/>
        <w:spacing w:line="360" w:lineRule="auto"/>
        <w:jc w:val="both"/>
        <w:rPr>
          <w:rFonts w:ascii="Arial" w:hAnsi="Arial" w:cs="Arial"/>
          <w:sz w:val="24"/>
        </w:rPr>
      </w:pPr>
      <w:r>
        <w:rPr>
          <w:rFonts w:ascii="Arial" w:hAnsi="Arial" w:cs="Arial"/>
          <w:sz w:val="24"/>
        </w:rPr>
        <w:t xml:space="preserve">Welsh Government. (2015) ‘Children aged 4-11’ </w:t>
      </w:r>
      <w:hyperlink r:id="rId23" w:history="1">
        <w:r w:rsidRPr="008A3F0D">
          <w:rPr>
            <w:rStyle w:val="Hyperlink"/>
            <w:rFonts w:ascii="Arial" w:hAnsi="Arial" w:cs="Arial"/>
            <w:sz w:val="24"/>
          </w:rPr>
          <w:t>http://cymraeg.gov.wales/learning/schools/children-ages-4-11/?lang=en</w:t>
        </w:r>
      </w:hyperlink>
      <w:r>
        <w:rPr>
          <w:rFonts w:ascii="Arial" w:hAnsi="Arial" w:cs="Arial"/>
          <w:sz w:val="24"/>
        </w:rPr>
        <w:t xml:space="preserve"> [Accessed: 13</w:t>
      </w:r>
      <w:r w:rsidRPr="00755B14">
        <w:rPr>
          <w:rFonts w:ascii="Arial" w:hAnsi="Arial" w:cs="Arial"/>
          <w:sz w:val="24"/>
          <w:vertAlign w:val="superscript"/>
        </w:rPr>
        <w:t>th</w:t>
      </w:r>
      <w:r>
        <w:rPr>
          <w:rFonts w:ascii="Arial" w:hAnsi="Arial" w:cs="Arial"/>
          <w:sz w:val="24"/>
        </w:rPr>
        <w:t xml:space="preserve"> March 2018].</w:t>
      </w:r>
    </w:p>
    <w:p w14:paraId="2C04CC95" w14:textId="08FD224B" w:rsidR="00205E5C" w:rsidRDefault="00205E5C" w:rsidP="00844C3E">
      <w:pPr>
        <w:pStyle w:val="NoSpacing"/>
        <w:spacing w:line="360" w:lineRule="auto"/>
        <w:jc w:val="both"/>
        <w:rPr>
          <w:rFonts w:ascii="Arial" w:hAnsi="Arial" w:cs="Arial"/>
          <w:sz w:val="24"/>
        </w:rPr>
      </w:pPr>
      <w:r>
        <w:rPr>
          <w:rFonts w:ascii="Arial" w:hAnsi="Arial" w:cs="Arial"/>
          <w:sz w:val="24"/>
        </w:rPr>
        <w:t xml:space="preserve">Welsh Government. (2018) ‘Design To Smile’ </w:t>
      </w:r>
      <w:hyperlink r:id="rId24" w:history="1">
        <w:r w:rsidRPr="00E74554">
          <w:rPr>
            <w:rStyle w:val="Hyperlink"/>
            <w:rFonts w:ascii="Arial" w:hAnsi="Arial" w:cs="Arial"/>
            <w:sz w:val="24"/>
          </w:rPr>
          <w:t>http://www.designedtosmile.org/welcome-croeso/welcome/</w:t>
        </w:r>
      </w:hyperlink>
      <w:r>
        <w:rPr>
          <w:rFonts w:ascii="Arial" w:hAnsi="Arial" w:cs="Arial"/>
          <w:sz w:val="24"/>
        </w:rPr>
        <w:t xml:space="preserve"> [Accessed: 2</w:t>
      </w:r>
      <w:r w:rsidRPr="00205E5C">
        <w:rPr>
          <w:rFonts w:ascii="Arial" w:hAnsi="Arial" w:cs="Arial"/>
          <w:sz w:val="24"/>
          <w:vertAlign w:val="superscript"/>
        </w:rPr>
        <w:t>nd</w:t>
      </w:r>
      <w:r>
        <w:rPr>
          <w:rFonts w:ascii="Arial" w:hAnsi="Arial" w:cs="Arial"/>
          <w:sz w:val="24"/>
        </w:rPr>
        <w:t xml:space="preserve"> March 2018]. </w:t>
      </w:r>
    </w:p>
    <w:p w14:paraId="72194B05" w14:textId="76BAEFFD" w:rsidR="00DD0854" w:rsidRDefault="00DD0854" w:rsidP="00844C3E">
      <w:pPr>
        <w:pStyle w:val="NoSpacing"/>
        <w:spacing w:line="360" w:lineRule="auto"/>
        <w:jc w:val="both"/>
        <w:rPr>
          <w:rFonts w:ascii="Arial" w:hAnsi="Arial" w:cs="Arial"/>
          <w:sz w:val="24"/>
        </w:rPr>
      </w:pPr>
      <w:r>
        <w:rPr>
          <w:rFonts w:ascii="Arial" w:hAnsi="Arial" w:cs="Arial"/>
          <w:sz w:val="24"/>
        </w:rPr>
        <w:t xml:space="preserve">Welsh Government. (2017) ‘Families First’ </w:t>
      </w:r>
      <w:hyperlink r:id="rId25" w:history="1">
        <w:r w:rsidRPr="00E74554">
          <w:rPr>
            <w:rStyle w:val="Hyperlink"/>
            <w:rFonts w:ascii="Arial" w:hAnsi="Arial" w:cs="Arial"/>
            <w:sz w:val="24"/>
          </w:rPr>
          <w:t>http://gov.wales/topics/people-and-communities/people/children-and-young-people/parenting-support-guidance/help/families-first/?lang=en</w:t>
        </w:r>
      </w:hyperlink>
      <w:r>
        <w:rPr>
          <w:rFonts w:ascii="Arial" w:hAnsi="Arial" w:cs="Arial"/>
          <w:sz w:val="24"/>
        </w:rPr>
        <w:t xml:space="preserve"> [Accessed: 29</w:t>
      </w:r>
      <w:r w:rsidRPr="00DD0854">
        <w:rPr>
          <w:rFonts w:ascii="Arial" w:hAnsi="Arial" w:cs="Arial"/>
          <w:sz w:val="24"/>
          <w:vertAlign w:val="superscript"/>
        </w:rPr>
        <w:t>th</w:t>
      </w:r>
      <w:r>
        <w:rPr>
          <w:rFonts w:ascii="Arial" w:hAnsi="Arial" w:cs="Arial"/>
          <w:sz w:val="24"/>
        </w:rPr>
        <w:t xml:space="preserve"> March 201</w:t>
      </w:r>
      <w:r>
        <w:rPr>
          <w:rFonts w:ascii="Arial" w:hAnsi="Arial" w:cs="Arial"/>
          <w:sz w:val="24"/>
        </w:rPr>
        <w:t>8</w:t>
      </w:r>
      <w:r>
        <w:rPr>
          <w:rFonts w:ascii="Arial" w:hAnsi="Arial" w:cs="Arial"/>
          <w:sz w:val="24"/>
        </w:rPr>
        <w:t>].</w:t>
      </w:r>
    </w:p>
    <w:p w14:paraId="5E296388" w14:textId="7EFA7300" w:rsidR="00591B34" w:rsidRDefault="009972D2" w:rsidP="00591B34">
      <w:pPr>
        <w:pStyle w:val="NoSpacing"/>
        <w:spacing w:line="360" w:lineRule="auto"/>
        <w:jc w:val="both"/>
        <w:rPr>
          <w:rFonts w:ascii="Arial" w:hAnsi="Arial" w:cs="Arial"/>
          <w:sz w:val="24"/>
        </w:rPr>
      </w:pPr>
      <w:r>
        <w:rPr>
          <w:rFonts w:ascii="Arial" w:hAnsi="Arial" w:cs="Arial"/>
          <w:sz w:val="24"/>
        </w:rPr>
        <w:t xml:space="preserve">Welsh Government. (2015) ‘Foundation Phase Framework’ </w:t>
      </w:r>
      <w:hyperlink r:id="rId26" w:history="1">
        <w:r w:rsidRPr="00A81607">
          <w:rPr>
            <w:rStyle w:val="Hyperlink"/>
            <w:rFonts w:ascii="Arial" w:hAnsi="Arial" w:cs="Arial"/>
            <w:sz w:val="24"/>
          </w:rPr>
          <w:t>http://learning.gov.wales/docs/learningwales/publications/150803-fp-framework-en.pdf</w:t>
        </w:r>
      </w:hyperlink>
      <w:r>
        <w:rPr>
          <w:rFonts w:ascii="Arial" w:hAnsi="Arial" w:cs="Arial"/>
          <w:sz w:val="24"/>
        </w:rPr>
        <w:t xml:space="preserve"> [Accessed: 10</w:t>
      </w:r>
      <w:r w:rsidRPr="009972D2">
        <w:rPr>
          <w:rFonts w:ascii="Arial" w:hAnsi="Arial" w:cs="Arial"/>
          <w:sz w:val="24"/>
          <w:vertAlign w:val="superscript"/>
        </w:rPr>
        <w:t>th</w:t>
      </w:r>
      <w:r>
        <w:rPr>
          <w:rFonts w:ascii="Arial" w:hAnsi="Arial" w:cs="Arial"/>
          <w:sz w:val="24"/>
        </w:rPr>
        <w:t xml:space="preserve"> March 2018].</w:t>
      </w:r>
    </w:p>
    <w:p w14:paraId="4A1336C8" w14:textId="40971481" w:rsidR="00591B34" w:rsidRDefault="00591B34" w:rsidP="009972D2">
      <w:pPr>
        <w:pStyle w:val="NoSpacing"/>
        <w:spacing w:line="360" w:lineRule="auto"/>
        <w:jc w:val="both"/>
        <w:rPr>
          <w:rFonts w:ascii="Arial" w:hAnsi="Arial" w:cs="Arial"/>
          <w:sz w:val="24"/>
        </w:rPr>
      </w:pPr>
      <w:r>
        <w:rPr>
          <w:rFonts w:ascii="Arial" w:hAnsi="Arial" w:cs="Arial"/>
          <w:sz w:val="24"/>
        </w:rPr>
        <w:lastRenderedPageBreak/>
        <w:t xml:space="preserve">Welsh Government. (2017) ‘New Measures to Support and Promote the Welsh Language’ </w:t>
      </w:r>
      <w:hyperlink r:id="rId27" w:history="1">
        <w:r w:rsidRPr="00E74554">
          <w:rPr>
            <w:rStyle w:val="Hyperlink"/>
            <w:rFonts w:ascii="Arial" w:hAnsi="Arial" w:cs="Arial"/>
            <w:sz w:val="24"/>
          </w:rPr>
          <w:t>http://gov.wales/newsroom/welshlanguage/2017/new-measures-to-support-and-promote-the-welsh-language/?lang=en</w:t>
        </w:r>
      </w:hyperlink>
      <w:r>
        <w:rPr>
          <w:rFonts w:ascii="Arial" w:hAnsi="Arial" w:cs="Arial"/>
          <w:sz w:val="24"/>
        </w:rPr>
        <w:t xml:space="preserve"> [Accessed: 27</w:t>
      </w:r>
      <w:r w:rsidRPr="00B15FDD">
        <w:rPr>
          <w:rFonts w:ascii="Arial" w:hAnsi="Arial" w:cs="Arial"/>
          <w:sz w:val="24"/>
          <w:vertAlign w:val="superscript"/>
        </w:rPr>
        <w:t>th</w:t>
      </w:r>
      <w:r>
        <w:rPr>
          <w:rFonts w:ascii="Arial" w:hAnsi="Arial" w:cs="Arial"/>
          <w:sz w:val="24"/>
        </w:rPr>
        <w:t xml:space="preserve"> March 2018].</w:t>
      </w:r>
    </w:p>
    <w:p w14:paraId="32E872EF" w14:textId="42452E65" w:rsidR="00C94C5D" w:rsidRDefault="00C94C5D" w:rsidP="00C94C5D">
      <w:pPr>
        <w:pStyle w:val="NoSpacing"/>
        <w:spacing w:line="360" w:lineRule="auto"/>
        <w:jc w:val="both"/>
        <w:rPr>
          <w:rFonts w:ascii="Arial" w:hAnsi="Arial" w:cs="Arial"/>
          <w:sz w:val="24"/>
        </w:rPr>
      </w:pPr>
      <w:r>
        <w:rPr>
          <w:rFonts w:ascii="Arial" w:hAnsi="Arial" w:cs="Arial"/>
          <w:sz w:val="24"/>
        </w:rPr>
        <w:t xml:space="preserve">Welsh Government. (2012) ‘School Toilets: Good Practice Guidance for School in Wales’ </w:t>
      </w:r>
      <w:hyperlink r:id="rId28" w:history="1">
        <w:r w:rsidRPr="00A81607">
          <w:rPr>
            <w:rStyle w:val="Hyperlink"/>
            <w:rFonts w:ascii="Arial" w:hAnsi="Arial" w:cs="Arial"/>
            <w:sz w:val="24"/>
          </w:rPr>
          <w:t>http://dera.ioe.ac.uk/13643/7/120124schooltoiletsen_Redacted.pdf</w:t>
        </w:r>
      </w:hyperlink>
      <w:r>
        <w:rPr>
          <w:rFonts w:ascii="Arial" w:hAnsi="Arial" w:cs="Arial"/>
          <w:sz w:val="24"/>
        </w:rPr>
        <w:t xml:space="preserve"> [Accessed: 11</w:t>
      </w:r>
      <w:r w:rsidRPr="00C94C5D">
        <w:rPr>
          <w:rFonts w:ascii="Arial" w:hAnsi="Arial" w:cs="Arial"/>
          <w:sz w:val="24"/>
          <w:vertAlign w:val="superscript"/>
        </w:rPr>
        <w:t>th</w:t>
      </w:r>
      <w:r>
        <w:rPr>
          <w:rFonts w:ascii="Arial" w:hAnsi="Arial" w:cs="Arial"/>
          <w:sz w:val="24"/>
        </w:rPr>
        <w:t xml:space="preserve"> March 2018].</w:t>
      </w:r>
    </w:p>
    <w:p w14:paraId="06F5745C" w14:textId="408D27EA" w:rsidR="006A3907" w:rsidRDefault="006A3907" w:rsidP="006A3907">
      <w:pPr>
        <w:pStyle w:val="NoSpacing"/>
        <w:spacing w:line="360" w:lineRule="auto"/>
        <w:jc w:val="both"/>
        <w:rPr>
          <w:rFonts w:ascii="Arial" w:hAnsi="Arial" w:cs="Arial"/>
          <w:sz w:val="24"/>
        </w:rPr>
      </w:pPr>
      <w:r>
        <w:rPr>
          <w:rFonts w:ascii="Arial" w:hAnsi="Arial" w:cs="Arial"/>
          <w:sz w:val="24"/>
        </w:rPr>
        <w:t xml:space="preserve">Welsh Government. (2017) ‘Small and Rural Schools Set to Benefit from £2.5m funding’ </w:t>
      </w:r>
      <w:hyperlink r:id="rId29" w:history="1">
        <w:r w:rsidRPr="008A3F0D">
          <w:rPr>
            <w:rStyle w:val="Hyperlink"/>
            <w:rFonts w:ascii="Arial" w:hAnsi="Arial" w:cs="Arial"/>
            <w:sz w:val="24"/>
          </w:rPr>
          <w:t>http://gov.wales/newsroom/educationandskills/2017/small-and-rural-schools-set-to-benefit-from-2-5m-funding/?lang=en</w:t>
        </w:r>
      </w:hyperlink>
      <w:r>
        <w:rPr>
          <w:rFonts w:ascii="Arial" w:hAnsi="Arial" w:cs="Arial"/>
          <w:sz w:val="24"/>
        </w:rPr>
        <w:t xml:space="preserve"> [Accessed: 13</w:t>
      </w:r>
      <w:r w:rsidRPr="006A3907">
        <w:rPr>
          <w:rFonts w:ascii="Arial" w:hAnsi="Arial" w:cs="Arial"/>
          <w:sz w:val="24"/>
          <w:vertAlign w:val="superscript"/>
        </w:rPr>
        <w:t>th</w:t>
      </w:r>
      <w:r>
        <w:rPr>
          <w:rFonts w:ascii="Arial" w:hAnsi="Arial" w:cs="Arial"/>
          <w:sz w:val="24"/>
        </w:rPr>
        <w:t xml:space="preserve"> March 201</w:t>
      </w:r>
      <w:r w:rsidR="00591B34">
        <w:rPr>
          <w:rFonts w:ascii="Arial" w:hAnsi="Arial" w:cs="Arial"/>
          <w:sz w:val="24"/>
        </w:rPr>
        <w:t>8</w:t>
      </w:r>
      <w:r>
        <w:rPr>
          <w:rFonts w:ascii="Arial" w:hAnsi="Arial" w:cs="Arial"/>
          <w:sz w:val="24"/>
        </w:rPr>
        <w:t>].</w:t>
      </w:r>
    </w:p>
    <w:p w14:paraId="1FCFA00F" w14:textId="77777777" w:rsidR="00591B34" w:rsidRDefault="00591B34" w:rsidP="006A3907">
      <w:pPr>
        <w:pStyle w:val="NoSpacing"/>
        <w:spacing w:line="360" w:lineRule="auto"/>
        <w:jc w:val="both"/>
        <w:rPr>
          <w:rFonts w:ascii="Arial" w:hAnsi="Arial" w:cs="Arial"/>
          <w:sz w:val="24"/>
        </w:rPr>
      </w:pPr>
    </w:p>
    <w:p w14:paraId="7C231555" w14:textId="68F65683" w:rsidR="00D731F1" w:rsidRDefault="00D731F1" w:rsidP="006A3907">
      <w:pPr>
        <w:pStyle w:val="NoSpacing"/>
        <w:spacing w:line="360" w:lineRule="auto"/>
        <w:jc w:val="both"/>
        <w:rPr>
          <w:rFonts w:ascii="Arial" w:hAnsi="Arial" w:cs="Arial"/>
          <w:sz w:val="24"/>
        </w:rPr>
      </w:pPr>
    </w:p>
    <w:p w14:paraId="51742332" w14:textId="77777777" w:rsidR="00BE573A" w:rsidRPr="000201E1" w:rsidRDefault="00BE573A" w:rsidP="00C17490">
      <w:pPr>
        <w:pStyle w:val="NoSpacing"/>
        <w:spacing w:line="360" w:lineRule="auto"/>
        <w:jc w:val="both"/>
        <w:rPr>
          <w:rFonts w:ascii="Arial" w:hAnsi="Arial" w:cs="Arial"/>
          <w:sz w:val="24"/>
        </w:rPr>
      </w:pPr>
    </w:p>
    <w:sectPr w:rsidR="00BE573A" w:rsidRPr="000201E1">
      <w:headerReference w:type="default" r:id="rId3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4CF8904" w14:textId="77777777" w:rsidR="0087704A" w:rsidRDefault="0087704A" w:rsidP="00C17490">
      <w:pPr>
        <w:spacing w:after="0" w:line="240" w:lineRule="auto"/>
      </w:pPr>
      <w:r>
        <w:separator/>
      </w:r>
    </w:p>
  </w:endnote>
  <w:endnote w:type="continuationSeparator" w:id="0">
    <w:p w14:paraId="1A06A33B" w14:textId="77777777" w:rsidR="0087704A" w:rsidRDefault="0087704A" w:rsidP="00C174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85242668"/>
      <w:docPartObj>
        <w:docPartGallery w:val="Page Numbers (Bottom of Page)"/>
        <w:docPartUnique/>
      </w:docPartObj>
    </w:sdtPr>
    <w:sdtEndPr>
      <w:rPr>
        <w:noProof/>
      </w:rPr>
    </w:sdtEndPr>
    <w:sdtContent>
      <w:p w14:paraId="5F3B83CF" w14:textId="72CD5F9F" w:rsidR="00352F54" w:rsidRDefault="00352F54">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5DA8D02E" w14:textId="77777777" w:rsidR="00352F54" w:rsidRDefault="00352F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8E3E270" w14:textId="77777777" w:rsidR="0087704A" w:rsidRDefault="0087704A" w:rsidP="00C17490">
      <w:pPr>
        <w:spacing w:after="0" w:line="240" w:lineRule="auto"/>
      </w:pPr>
      <w:r>
        <w:separator/>
      </w:r>
    </w:p>
  </w:footnote>
  <w:footnote w:type="continuationSeparator" w:id="0">
    <w:p w14:paraId="4CC6919E" w14:textId="77777777" w:rsidR="0087704A" w:rsidRDefault="0087704A" w:rsidP="00C1749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AB4071" w14:textId="0F3937EF" w:rsidR="00352F54" w:rsidRDefault="00352F54">
    <w:pPr>
      <w:pStyle w:val="Header"/>
    </w:pPr>
    <w:r>
      <w:t>EAEC6012     1501619</w:t>
    </w:r>
    <w:r w:rsidR="00330C3C">
      <w:t xml:space="preserve">     3,297     turnitin percentage?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500E8A"/>
    <w:multiLevelType w:val="hybridMultilevel"/>
    <w:tmpl w:val="DECE14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C06AC5"/>
    <w:multiLevelType w:val="hybridMultilevel"/>
    <w:tmpl w:val="189C8578"/>
    <w:lvl w:ilvl="0" w:tplc="A2F4ED8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F93D3A"/>
    <w:multiLevelType w:val="hybridMultilevel"/>
    <w:tmpl w:val="DD50FD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465D52"/>
    <w:multiLevelType w:val="hybridMultilevel"/>
    <w:tmpl w:val="177EB3E4"/>
    <w:lvl w:ilvl="0" w:tplc="97EA9AC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4880D63"/>
    <w:multiLevelType w:val="hybridMultilevel"/>
    <w:tmpl w:val="61600E92"/>
    <w:lvl w:ilvl="0" w:tplc="08090001">
      <w:start w:val="1"/>
      <w:numFmt w:val="bullet"/>
      <w:lvlText w:val=""/>
      <w:lvlJc w:val="left"/>
      <w:pPr>
        <w:ind w:left="5179" w:hanging="360"/>
      </w:pPr>
      <w:rPr>
        <w:rFonts w:ascii="Symbol" w:hAnsi="Symbol" w:hint="default"/>
      </w:rPr>
    </w:lvl>
    <w:lvl w:ilvl="1" w:tplc="08090003" w:tentative="1">
      <w:start w:val="1"/>
      <w:numFmt w:val="bullet"/>
      <w:lvlText w:val="o"/>
      <w:lvlJc w:val="left"/>
      <w:pPr>
        <w:ind w:left="5899" w:hanging="360"/>
      </w:pPr>
      <w:rPr>
        <w:rFonts w:ascii="Courier New" w:hAnsi="Courier New" w:cs="Courier New" w:hint="default"/>
      </w:rPr>
    </w:lvl>
    <w:lvl w:ilvl="2" w:tplc="08090005" w:tentative="1">
      <w:start w:val="1"/>
      <w:numFmt w:val="bullet"/>
      <w:lvlText w:val=""/>
      <w:lvlJc w:val="left"/>
      <w:pPr>
        <w:ind w:left="6619" w:hanging="360"/>
      </w:pPr>
      <w:rPr>
        <w:rFonts w:ascii="Wingdings" w:hAnsi="Wingdings" w:hint="default"/>
      </w:rPr>
    </w:lvl>
    <w:lvl w:ilvl="3" w:tplc="08090001" w:tentative="1">
      <w:start w:val="1"/>
      <w:numFmt w:val="bullet"/>
      <w:lvlText w:val=""/>
      <w:lvlJc w:val="left"/>
      <w:pPr>
        <w:ind w:left="7339" w:hanging="360"/>
      </w:pPr>
      <w:rPr>
        <w:rFonts w:ascii="Symbol" w:hAnsi="Symbol" w:hint="default"/>
      </w:rPr>
    </w:lvl>
    <w:lvl w:ilvl="4" w:tplc="08090003" w:tentative="1">
      <w:start w:val="1"/>
      <w:numFmt w:val="bullet"/>
      <w:lvlText w:val="o"/>
      <w:lvlJc w:val="left"/>
      <w:pPr>
        <w:ind w:left="8059" w:hanging="360"/>
      </w:pPr>
      <w:rPr>
        <w:rFonts w:ascii="Courier New" w:hAnsi="Courier New" w:cs="Courier New" w:hint="default"/>
      </w:rPr>
    </w:lvl>
    <w:lvl w:ilvl="5" w:tplc="08090005" w:tentative="1">
      <w:start w:val="1"/>
      <w:numFmt w:val="bullet"/>
      <w:lvlText w:val=""/>
      <w:lvlJc w:val="left"/>
      <w:pPr>
        <w:ind w:left="8779" w:hanging="360"/>
      </w:pPr>
      <w:rPr>
        <w:rFonts w:ascii="Wingdings" w:hAnsi="Wingdings" w:hint="default"/>
      </w:rPr>
    </w:lvl>
    <w:lvl w:ilvl="6" w:tplc="08090001" w:tentative="1">
      <w:start w:val="1"/>
      <w:numFmt w:val="bullet"/>
      <w:lvlText w:val=""/>
      <w:lvlJc w:val="left"/>
      <w:pPr>
        <w:ind w:left="9499" w:hanging="360"/>
      </w:pPr>
      <w:rPr>
        <w:rFonts w:ascii="Symbol" w:hAnsi="Symbol" w:hint="default"/>
      </w:rPr>
    </w:lvl>
    <w:lvl w:ilvl="7" w:tplc="08090003" w:tentative="1">
      <w:start w:val="1"/>
      <w:numFmt w:val="bullet"/>
      <w:lvlText w:val="o"/>
      <w:lvlJc w:val="left"/>
      <w:pPr>
        <w:ind w:left="10219" w:hanging="360"/>
      </w:pPr>
      <w:rPr>
        <w:rFonts w:ascii="Courier New" w:hAnsi="Courier New" w:cs="Courier New" w:hint="default"/>
      </w:rPr>
    </w:lvl>
    <w:lvl w:ilvl="8" w:tplc="08090005" w:tentative="1">
      <w:start w:val="1"/>
      <w:numFmt w:val="bullet"/>
      <w:lvlText w:val=""/>
      <w:lvlJc w:val="left"/>
      <w:pPr>
        <w:ind w:left="10939" w:hanging="360"/>
      </w:pPr>
      <w:rPr>
        <w:rFonts w:ascii="Wingdings" w:hAnsi="Wingdings" w:hint="default"/>
      </w:rPr>
    </w:lvl>
  </w:abstractNum>
  <w:abstractNum w:abstractNumId="5" w15:restartNumberingAfterBreak="0">
    <w:nsid w:val="67F55FA3"/>
    <w:multiLevelType w:val="hybridMultilevel"/>
    <w:tmpl w:val="79BC9C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4413377"/>
    <w:multiLevelType w:val="hybridMultilevel"/>
    <w:tmpl w:val="3C4A52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6"/>
  </w:num>
  <w:num w:numId="3">
    <w:abstractNumId w:val="0"/>
  </w:num>
  <w:num w:numId="4">
    <w:abstractNumId w:val="3"/>
  </w:num>
  <w:num w:numId="5">
    <w:abstractNumId w:val="4"/>
  </w:num>
  <w:num w:numId="6">
    <w:abstractNumId w:val="2"/>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7490"/>
    <w:rsid w:val="000201E1"/>
    <w:rsid w:val="00032D9B"/>
    <w:rsid w:val="00034C8D"/>
    <w:rsid w:val="00035D8C"/>
    <w:rsid w:val="00052B84"/>
    <w:rsid w:val="00071920"/>
    <w:rsid w:val="00083D85"/>
    <w:rsid w:val="0008556A"/>
    <w:rsid w:val="000956B9"/>
    <w:rsid w:val="00095815"/>
    <w:rsid w:val="0009790E"/>
    <w:rsid w:val="000A424A"/>
    <w:rsid w:val="000C251D"/>
    <w:rsid w:val="000D5335"/>
    <w:rsid w:val="000E4DC3"/>
    <w:rsid w:val="00112124"/>
    <w:rsid w:val="0012544A"/>
    <w:rsid w:val="001348E4"/>
    <w:rsid w:val="001360E1"/>
    <w:rsid w:val="00147B24"/>
    <w:rsid w:val="001512EA"/>
    <w:rsid w:val="001638D0"/>
    <w:rsid w:val="00173EE5"/>
    <w:rsid w:val="00174AE9"/>
    <w:rsid w:val="001960C1"/>
    <w:rsid w:val="00196A17"/>
    <w:rsid w:val="001A20CD"/>
    <w:rsid w:val="001A3BA1"/>
    <w:rsid w:val="001A6038"/>
    <w:rsid w:val="001C754D"/>
    <w:rsid w:val="001E2352"/>
    <w:rsid w:val="001E2E44"/>
    <w:rsid w:val="001F0DE3"/>
    <w:rsid w:val="00201412"/>
    <w:rsid w:val="00205E5C"/>
    <w:rsid w:val="00225C78"/>
    <w:rsid w:val="0023758F"/>
    <w:rsid w:val="002512EE"/>
    <w:rsid w:val="00257022"/>
    <w:rsid w:val="00260CF9"/>
    <w:rsid w:val="0026518C"/>
    <w:rsid w:val="002652F0"/>
    <w:rsid w:val="00266ED9"/>
    <w:rsid w:val="002835AA"/>
    <w:rsid w:val="002852C8"/>
    <w:rsid w:val="00285483"/>
    <w:rsid w:val="002879DB"/>
    <w:rsid w:val="002A1524"/>
    <w:rsid w:val="002D6D02"/>
    <w:rsid w:val="00305BA9"/>
    <w:rsid w:val="00313EE6"/>
    <w:rsid w:val="00330C3C"/>
    <w:rsid w:val="003373A1"/>
    <w:rsid w:val="00337A68"/>
    <w:rsid w:val="00340491"/>
    <w:rsid w:val="00344EB6"/>
    <w:rsid w:val="00345CD5"/>
    <w:rsid w:val="00347034"/>
    <w:rsid w:val="0035216A"/>
    <w:rsid w:val="00352F54"/>
    <w:rsid w:val="003722CB"/>
    <w:rsid w:val="003810B0"/>
    <w:rsid w:val="003B7207"/>
    <w:rsid w:val="003D1BFC"/>
    <w:rsid w:val="003D3CD0"/>
    <w:rsid w:val="003E0D68"/>
    <w:rsid w:val="00400B0B"/>
    <w:rsid w:val="00407058"/>
    <w:rsid w:val="0041569C"/>
    <w:rsid w:val="0042463F"/>
    <w:rsid w:val="00430E8D"/>
    <w:rsid w:val="00440085"/>
    <w:rsid w:val="0044439B"/>
    <w:rsid w:val="00450711"/>
    <w:rsid w:val="00451885"/>
    <w:rsid w:val="00470648"/>
    <w:rsid w:val="00471B78"/>
    <w:rsid w:val="004815B5"/>
    <w:rsid w:val="004869C4"/>
    <w:rsid w:val="004B0354"/>
    <w:rsid w:val="004B400F"/>
    <w:rsid w:val="004D45EC"/>
    <w:rsid w:val="004E1CD6"/>
    <w:rsid w:val="004E2556"/>
    <w:rsid w:val="004F013F"/>
    <w:rsid w:val="00511860"/>
    <w:rsid w:val="00513386"/>
    <w:rsid w:val="00522A80"/>
    <w:rsid w:val="00540C1F"/>
    <w:rsid w:val="00544719"/>
    <w:rsid w:val="00550C4E"/>
    <w:rsid w:val="0055299E"/>
    <w:rsid w:val="00582648"/>
    <w:rsid w:val="0058534E"/>
    <w:rsid w:val="00591B34"/>
    <w:rsid w:val="005A217B"/>
    <w:rsid w:val="005A4117"/>
    <w:rsid w:val="005B6377"/>
    <w:rsid w:val="005C016D"/>
    <w:rsid w:val="005E6EA2"/>
    <w:rsid w:val="006022C2"/>
    <w:rsid w:val="006125A7"/>
    <w:rsid w:val="00620A71"/>
    <w:rsid w:val="00625FA4"/>
    <w:rsid w:val="00633D06"/>
    <w:rsid w:val="00637DFD"/>
    <w:rsid w:val="006461F6"/>
    <w:rsid w:val="006524BD"/>
    <w:rsid w:val="006744E2"/>
    <w:rsid w:val="00676118"/>
    <w:rsid w:val="00687AE3"/>
    <w:rsid w:val="006922F6"/>
    <w:rsid w:val="00697C26"/>
    <w:rsid w:val="006A16E7"/>
    <w:rsid w:val="006A3907"/>
    <w:rsid w:val="006B06AE"/>
    <w:rsid w:val="006B79C6"/>
    <w:rsid w:val="006C0CA1"/>
    <w:rsid w:val="006D0900"/>
    <w:rsid w:val="006F56B1"/>
    <w:rsid w:val="0070048B"/>
    <w:rsid w:val="007123A4"/>
    <w:rsid w:val="00712DE7"/>
    <w:rsid w:val="0072300D"/>
    <w:rsid w:val="00755B14"/>
    <w:rsid w:val="00761EB0"/>
    <w:rsid w:val="00771A01"/>
    <w:rsid w:val="00780B52"/>
    <w:rsid w:val="007A5638"/>
    <w:rsid w:val="007C19D2"/>
    <w:rsid w:val="007E02B1"/>
    <w:rsid w:val="007F103B"/>
    <w:rsid w:val="007F37D6"/>
    <w:rsid w:val="007F4326"/>
    <w:rsid w:val="007F4568"/>
    <w:rsid w:val="007F7254"/>
    <w:rsid w:val="00802773"/>
    <w:rsid w:val="00820B47"/>
    <w:rsid w:val="008439AB"/>
    <w:rsid w:val="00844C3E"/>
    <w:rsid w:val="008650C3"/>
    <w:rsid w:val="00872465"/>
    <w:rsid w:val="0087704A"/>
    <w:rsid w:val="00882B5B"/>
    <w:rsid w:val="008B0444"/>
    <w:rsid w:val="008B0DFC"/>
    <w:rsid w:val="008B16BD"/>
    <w:rsid w:val="008B651B"/>
    <w:rsid w:val="008D5A9B"/>
    <w:rsid w:val="0090034A"/>
    <w:rsid w:val="0090089C"/>
    <w:rsid w:val="00905330"/>
    <w:rsid w:val="00906A77"/>
    <w:rsid w:val="0091576A"/>
    <w:rsid w:val="0091685A"/>
    <w:rsid w:val="00926D22"/>
    <w:rsid w:val="009400B5"/>
    <w:rsid w:val="009501D3"/>
    <w:rsid w:val="00954B12"/>
    <w:rsid w:val="009708C3"/>
    <w:rsid w:val="0098185A"/>
    <w:rsid w:val="0099207D"/>
    <w:rsid w:val="009972D2"/>
    <w:rsid w:val="009A2B78"/>
    <w:rsid w:val="009A5370"/>
    <w:rsid w:val="009B4D4B"/>
    <w:rsid w:val="009C0734"/>
    <w:rsid w:val="009D33CC"/>
    <w:rsid w:val="009D4C29"/>
    <w:rsid w:val="009F2E30"/>
    <w:rsid w:val="009F32D7"/>
    <w:rsid w:val="009F6297"/>
    <w:rsid w:val="00A03C75"/>
    <w:rsid w:val="00A10314"/>
    <w:rsid w:val="00A10E93"/>
    <w:rsid w:val="00A11141"/>
    <w:rsid w:val="00A1414F"/>
    <w:rsid w:val="00A33B68"/>
    <w:rsid w:val="00A34A77"/>
    <w:rsid w:val="00A41D6C"/>
    <w:rsid w:val="00A515D1"/>
    <w:rsid w:val="00A633BB"/>
    <w:rsid w:val="00A74F82"/>
    <w:rsid w:val="00AA1038"/>
    <w:rsid w:val="00AA2036"/>
    <w:rsid w:val="00AC1D26"/>
    <w:rsid w:val="00AE096C"/>
    <w:rsid w:val="00AE0CCF"/>
    <w:rsid w:val="00B01E4D"/>
    <w:rsid w:val="00B12622"/>
    <w:rsid w:val="00B15FDD"/>
    <w:rsid w:val="00B30A40"/>
    <w:rsid w:val="00B37446"/>
    <w:rsid w:val="00B420BE"/>
    <w:rsid w:val="00B471D0"/>
    <w:rsid w:val="00B47ECD"/>
    <w:rsid w:val="00B55577"/>
    <w:rsid w:val="00B8561D"/>
    <w:rsid w:val="00B922ED"/>
    <w:rsid w:val="00BA5F02"/>
    <w:rsid w:val="00BC1792"/>
    <w:rsid w:val="00BC58DC"/>
    <w:rsid w:val="00BD34A0"/>
    <w:rsid w:val="00BE2058"/>
    <w:rsid w:val="00BE573A"/>
    <w:rsid w:val="00BF01F7"/>
    <w:rsid w:val="00BF62AA"/>
    <w:rsid w:val="00BF7737"/>
    <w:rsid w:val="00C017FE"/>
    <w:rsid w:val="00C02AF1"/>
    <w:rsid w:val="00C17490"/>
    <w:rsid w:val="00C22418"/>
    <w:rsid w:val="00C40701"/>
    <w:rsid w:val="00C44783"/>
    <w:rsid w:val="00C548E2"/>
    <w:rsid w:val="00C5528B"/>
    <w:rsid w:val="00C60840"/>
    <w:rsid w:val="00C672E8"/>
    <w:rsid w:val="00C80719"/>
    <w:rsid w:val="00C919F3"/>
    <w:rsid w:val="00C94C5D"/>
    <w:rsid w:val="00CC257D"/>
    <w:rsid w:val="00CC6E6E"/>
    <w:rsid w:val="00CD0DE0"/>
    <w:rsid w:val="00CD683D"/>
    <w:rsid w:val="00CE2380"/>
    <w:rsid w:val="00D04630"/>
    <w:rsid w:val="00D14124"/>
    <w:rsid w:val="00D271A3"/>
    <w:rsid w:val="00D27A4C"/>
    <w:rsid w:val="00D35B9C"/>
    <w:rsid w:val="00D40457"/>
    <w:rsid w:val="00D731F1"/>
    <w:rsid w:val="00D94899"/>
    <w:rsid w:val="00DC70CC"/>
    <w:rsid w:val="00DD0854"/>
    <w:rsid w:val="00DD648B"/>
    <w:rsid w:val="00DE471A"/>
    <w:rsid w:val="00DE5865"/>
    <w:rsid w:val="00DF2D81"/>
    <w:rsid w:val="00E02EA1"/>
    <w:rsid w:val="00E157B8"/>
    <w:rsid w:val="00E21B64"/>
    <w:rsid w:val="00E227CC"/>
    <w:rsid w:val="00E26D74"/>
    <w:rsid w:val="00E3398C"/>
    <w:rsid w:val="00E43011"/>
    <w:rsid w:val="00E7586A"/>
    <w:rsid w:val="00E77E84"/>
    <w:rsid w:val="00E82F85"/>
    <w:rsid w:val="00E91176"/>
    <w:rsid w:val="00EA1B21"/>
    <w:rsid w:val="00EC1A6C"/>
    <w:rsid w:val="00EC7D59"/>
    <w:rsid w:val="00ED1642"/>
    <w:rsid w:val="00ED3B6B"/>
    <w:rsid w:val="00ED597B"/>
    <w:rsid w:val="00EE6FDE"/>
    <w:rsid w:val="00EF2063"/>
    <w:rsid w:val="00F03C31"/>
    <w:rsid w:val="00F04657"/>
    <w:rsid w:val="00F122B7"/>
    <w:rsid w:val="00F130E7"/>
    <w:rsid w:val="00F1323A"/>
    <w:rsid w:val="00F3182E"/>
    <w:rsid w:val="00F3204B"/>
    <w:rsid w:val="00F36D6F"/>
    <w:rsid w:val="00F60092"/>
    <w:rsid w:val="00F61A9F"/>
    <w:rsid w:val="00F6523C"/>
    <w:rsid w:val="00F65A01"/>
    <w:rsid w:val="00F76CBE"/>
    <w:rsid w:val="00F85EAC"/>
    <w:rsid w:val="00F863F7"/>
    <w:rsid w:val="00F87D83"/>
    <w:rsid w:val="00F93A87"/>
    <w:rsid w:val="00FA3CDA"/>
    <w:rsid w:val="00FB1895"/>
    <w:rsid w:val="00FC0485"/>
    <w:rsid w:val="00FD2B15"/>
    <w:rsid w:val="00FD3DA8"/>
    <w:rsid w:val="00FE2756"/>
    <w:rsid w:val="00FF3D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EA3978"/>
  <w15:chartTrackingRefBased/>
  <w15:docId w15:val="{C8B4D31D-71CD-4A7A-AEFF-15B6BF418A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C17490"/>
    <w:pPr>
      <w:spacing w:after="0" w:line="240" w:lineRule="auto"/>
    </w:pPr>
  </w:style>
  <w:style w:type="paragraph" w:styleId="Header">
    <w:name w:val="header"/>
    <w:basedOn w:val="Normal"/>
    <w:link w:val="HeaderChar"/>
    <w:uiPriority w:val="99"/>
    <w:unhideWhenUsed/>
    <w:rsid w:val="00C174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7490"/>
  </w:style>
  <w:style w:type="paragraph" w:styleId="Footer">
    <w:name w:val="footer"/>
    <w:basedOn w:val="Normal"/>
    <w:link w:val="FooterChar"/>
    <w:uiPriority w:val="99"/>
    <w:unhideWhenUsed/>
    <w:rsid w:val="00C174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7490"/>
  </w:style>
  <w:style w:type="character" w:styleId="Hyperlink">
    <w:name w:val="Hyperlink"/>
    <w:basedOn w:val="DefaultParagraphFont"/>
    <w:uiPriority w:val="99"/>
    <w:unhideWhenUsed/>
    <w:rsid w:val="00032D9B"/>
    <w:rPr>
      <w:color w:val="0563C1" w:themeColor="hyperlink"/>
      <w:u w:val="single"/>
    </w:rPr>
  </w:style>
  <w:style w:type="character" w:styleId="UnresolvedMention">
    <w:name w:val="Unresolved Mention"/>
    <w:basedOn w:val="DefaultParagraphFont"/>
    <w:uiPriority w:val="99"/>
    <w:semiHidden/>
    <w:unhideWhenUsed/>
    <w:rsid w:val="00032D9B"/>
    <w:rPr>
      <w:color w:val="808080"/>
      <w:shd w:val="clear" w:color="auto" w:fill="E6E6E6"/>
    </w:rPr>
  </w:style>
  <w:style w:type="paragraph" w:styleId="BalloonText">
    <w:name w:val="Balloon Text"/>
    <w:basedOn w:val="Normal"/>
    <w:link w:val="BalloonTextChar"/>
    <w:uiPriority w:val="99"/>
    <w:semiHidden/>
    <w:unhideWhenUsed/>
    <w:rsid w:val="0044439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4439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95464866">
      <w:bodyDiv w:val="1"/>
      <w:marLeft w:val="0"/>
      <w:marRight w:val="0"/>
      <w:marTop w:val="0"/>
      <w:marBottom w:val="0"/>
      <w:divBdr>
        <w:top w:val="none" w:sz="0" w:space="0" w:color="auto"/>
        <w:left w:val="none" w:sz="0" w:space="0" w:color="auto"/>
        <w:bottom w:val="none" w:sz="0" w:space="0" w:color="auto"/>
        <w:right w:val="none" w:sz="0" w:space="0" w:color="auto"/>
      </w:divBdr>
      <w:divsChild>
        <w:div w:id="1710571210">
          <w:marLeft w:val="0"/>
          <w:marRight w:val="0"/>
          <w:marTop w:val="0"/>
          <w:marBottom w:val="0"/>
          <w:divBdr>
            <w:top w:val="single" w:sz="6" w:space="0" w:color="EBEBEB"/>
            <w:left w:val="none" w:sz="0" w:space="0" w:color="auto"/>
            <w:bottom w:val="none" w:sz="0" w:space="0" w:color="auto"/>
            <w:right w:val="none" w:sz="0" w:space="0" w:color="auto"/>
          </w:divBdr>
          <w:divsChild>
            <w:div w:id="1870606238">
              <w:marLeft w:val="0"/>
              <w:marRight w:val="0"/>
              <w:marTop w:val="0"/>
              <w:marBottom w:val="0"/>
              <w:divBdr>
                <w:top w:val="none" w:sz="0" w:space="0" w:color="auto"/>
                <w:left w:val="none" w:sz="0" w:space="0" w:color="auto"/>
                <w:bottom w:val="none" w:sz="0" w:space="0" w:color="auto"/>
                <w:right w:val="none" w:sz="0" w:space="0" w:color="auto"/>
              </w:divBdr>
              <w:divsChild>
                <w:div w:id="1652976871">
                  <w:marLeft w:val="0"/>
                  <w:marRight w:val="0"/>
                  <w:marTop w:val="0"/>
                  <w:marBottom w:val="0"/>
                  <w:divBdr>
                    <w:top w:val="none" w:sz="0" w:space="0" w:color="auto"/>
                    <w:left w:val="none" w:sz="0" w:space="0" w:color="auto"/>
                    <w:bottom w:val="none" w:sz="0" w:space="0" w:color="auto"/>
                    <w:right w:val="none" w:sz="0" w:space="0" w:color="auto"/>
                  </w:divBdr>
                  <w:divsChild>
                    <w:div w:id="122045501">
                      <w:marLeft w:val="0"/>
                      <w:marRight w:val="0"/>
                      <w:marTop w:val="630"/>
                      <w:marBottom w:val="0"/>
                      <w:divBdr>
                        <w:top w:val="single" w:sz="12" w:space="0" w:color="auto"/>
                        <w:left w:val="none" w:sz="0" w:space="0" w:color="auto"/>
                        <w:bottom w:val="none" w:sz="0" w:space="0" w:color="auto"/>
                        <w:right w:val="none" w:sz="0" w:space="0" w:color="auto"/>
                      </w:divBdr>
                      <w:divsChild>
                        <w:div w:id="118958206">
                          <w:marLeft w:val="0"/>
                          <w:marRight w:val="0"/>
                          <w:marTop w:val="0"/>
                          <w:marBottom w:val="0"/>
                          <w:divBdr>
                            <w:top w:val="none" w:sz="0" w:space="0" w:color="auto"/>
                            <w:left w:val="none" w:sz="0" w:space="0" w:color="auto"/>
                            <w:bottom w:val="none" w:sz="0" w:space="0" w:color="auto"/>
                            <w:right w:val="none" w:sz="0" w:space="0" w:color="auto"/>
                          </w:divBdr>
                          <w:divsChild>
                            <w:div w:id="783578147">
                              <w:marLeft w:val="0"/>
                              <w:marRight w:val="150"/>
                              <w:marTop w:val="0"/>
                              <w:marBottom w:val="90"/>
                              <w:divBdr>
                                <w:top w:val="none" w:sz="0" w:space="0" w:color="auto"/>
                                <w:left w:val="none" w:sz="0" w:space="0" w:color="auto"/>
                                <w:bottom w:val="none" w:sz="0" w:space="0" w:color="auto"/>
                                <w:right w:val="none" w:sz="0" w:space="0" w:color="auto"/>
                              </w:divBdr>
                              <w:divsChild>
                                <w:div w:id="993991036">
                                  <w:marLeft w:val="0"/>
                                  <w:marRight w:val="0"/>
                                  <w:marTop w:val="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chpr.org/instruments/child/ratification/" TargetMode="External"/><Relationship Id="rId13" Type="http://schemas.openxmlformats.org/officeDocument/2006/relationships/hyperlink" Target="https://www.nspcc.org.uk/preventing-abuse/child-protection-system/" TargetMode="External"/><Relationship Id="rId18" Type="http://schemas.openxmlformats.org/officeDocument/2006/relationships/hyperlink" Target="https://unicefethiopia.org/2017/07/13/1813/" TargetMode="External"/><Relationship Id="rId26" Type="http://schemas.openxmlformats.org/officeDocument/2006/relationships/hyperlink" Target="http://learning.gov.wales/docs/learningwales/publications/150803-fp-framework-en.pdf" TargetMode="External"/><Relationship Id="rId3" Type="http://schemas.openxmlformats.org/officeDocument/2006/relationships/settings" Target="settings.xml"/><Relationship Id="rId21" Type="http://schemas.openxmlformats.org/officeDocument/2006/relationships/hyperlink" Target="http://www.childrensrightswales.org.uk/" TargetMode="External"/><Relationship Id="rId7" Type="http://schemas.openxmlformats.org/officeDocument/2006/relationships/hyperlink" Target="file:///C:/Users/Invate/AppData/Local/Packages/Microsoft.MicrosoftEdge_8wekyb3d8bbwe/TempState/Downloads/2016-06-ethiopia-education-sector-plan-vi.pdf" TargetMode="External"/><Relationship Id="rId12" Type="http://schemas.openxmlformats.org/officeDocument/2006/relationships/hyperlink" Target="http://www.healthcosts.wales.nhs.uk/dental-costs" TargetMode="External"/><Relationship Id="rId17" Type="http://schemas.openxmlformats.org/officeDocument/2006/relationships/hyperlink" Target="https://www.unicef.org.uk/what-we-do/water-and-sanitation/" TargetMode="External"/><Relationship Id="rId25" Type="http://schemas.openxmlformats.org/officeDocument/2006/relationships/hyperlink" Target="http://gov.wales/topics/people-and-communities/people/children-and-young-people/parenting-support-guidance/help/families-first/?lang=en"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file:///C:/Users/Invate/Downloads/unicef%202007%20well%20being%20with%20comparison%20table%20of%20countries.pdf" TargetMode="External"/><Relationship Id="rId20" Type="http://schemas.openxmlformats.org/officeDocument/2006/relationships/hyperlink" Target="http://www.childrensrights.wales/index.php/right/file" TargetMode="External"/><Relationship Id="rId29" Type="http://schemas.openxmlformats.org/officeDocument/2006/relationships/hyperlink" Target="http://gov.wales/newsroom/educationandskills/2017/small-and-rural-schools-set-to-benefit-from-2-5m-funding/?lang=e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wales.nhs.uk/ourservices" TargetMode="External"/><Relationship Id="rId24" Type="http://schemas.openxmlformats.org/officeDocument/2006/relationships/hyperlink" Target="http://www.designedtosmile.org/welcome-croeso/welcome/"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childrenssociety.org.uk/what-you-can-do/campaign-change/fair-and-square-free-school-meals-all-children-poverty" TargetMode="External"/><Relationship Id="rId23" Type="http://schemas.openxmlformats.org/officeDocument/2006/relationships/hyperlink" Target="http://cymraeg.gov.wales/learning/schools/children-ages-4-11/?lang=en" TargetMode="External"/><Relationship Id="rId28" Type="http://schemas.openxmlformats.org/officeDocument/2006/relationships/hyperlink" Target="http://dera.ioe.ac.uk/13643/7/120124schooltoiletsen_Redacted.pdf" TargetMode="External"/><Relationship Id="rId10" Type="http://schemas.openxmlformats.org/officeDocument/2006/relationships/hyperlink" Target="https://www.nhsdirect.wales.nhs.uk/localservices/gpfaq/" TargetMode="External"/><Relationship Id="rId19" Type="http://schemas.openxmlformats.org/officeDocument/2006/relationships/hyperlink" Target="https://www.unicef.org.uk/what-we-do/un-convention-child-rights/"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nuffic.nl/en/publications/find-a-publication/education-system-ethiopia.pdf" TargetMode="External"/><Relationship Id="rId14" Type="http://schemas.openxmlformats.org/officeDocument/2006/relationships/hyperlink" Target="https://www.younglives.org.uk/sites/www.younglives.org.uk/files/YL-WP147-Childrens%20work%20in%20family%20and%20community%20contexts.pdf" TargetMode="External"/><Relationship Id="rId22" Type="http://schemas.openxmlformats.org/officeDocument/2006/relationships/hyperlink" Target="http://gov.wales/docs/dcells/publications/090428Pedagogyen.pdf" TargetMode="External"/><Relationship Id="rId27" Type="http://schemas.openxmlformats.org/officeDocument/2006/relationships/hyperlink" Target="http://gov.wales/newsroom/welshlanguage/2017/new-measures-to-support-and-promote-the-welsh-language/?lang=en" TargetMode="External"/><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4925</Words>
  <Characters>28076</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dc:creator>
  <cp:keywords/>
  <dc:description/>
  <cp:lastModifiedBy>Sarah</cp:lastModifiedBy>
  <cp:revision>2</cp:revision>
  <cp:lastPrinted>2018-04-05T07:27:00Z</cp:lastPrinted>
  <dcterms:created xsi:type="dcterms:W3CDTF">2018-04-06T08:03:00Z</dcterms:created>
  <dcterms:modified xsi:type="dcterms:W3CDTF">2018-04-06T08:03:00Z</dcterms:modified>
</cp:coreProperties>
</file>