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D603DA" w14:textId="505CA69D" w:rsidR="00C9708A" w:rsidRPr="00CA4262" w:rsidRDefault="001A5C62" w:rsidP="0051153D">
      <w:pPr>
        <w:jc w:val="both"/>
        <w:rPr>
          <w:rFonts w:ascii="Arial" w:hAnsi="Arial" w:cs="Arial"/>
          <w:b/>
          <w:bCs/>
          <w:i/>
          <w:iCs/>
          <w:sz w:val="24"/>
          <w:szCs w:val="24"/>
          <w:u w:val="single"/>
        </w:rPr>
      </w:pPr>
      <w:r w:rsidRPr="00CA4262">
        <w:rPr>
          <w:rFonts w:ascii="Arial" w:hAnsi="Arial" w:cs="Arial"/>
          <w:b/>
          <w:bCs/>
          <w:i/>
          <w:iCs/>
          <w:sz w:val="24"/>
          <w:szCs w:val="24"/>
          <w:u w:val="single"/>
        </w:rPr>
        <w:t>Factors that affect B</w:t>
      </w:r>
      <w:r w:rsidR="00336389" w:rsidRPr="00CA4262">
        <w:rPr>
          <w:rFonts w:ascii="Arial" w:hAnsi="Arial" w:cs="Arial"/>
          <w:b/>
          <w:bCs/>
          <w:i/>
          <w:iCs/>
          <w:sz w:val="24"/>
          <w:szCs w:val="24"/>
          <w:u w:val="single"/>
        </w:rPr>
        <w:t>ehaviour</w:t>
      </w:r>
    </w:p>
    <w:p w14:paraId="7859B36E" w14:textId="11782E11" w:rsidR="00055348" w:rsidRPr="00CA4262" w:rsidRDefault="00A46696" w:rsidP="0051153D">
      <w:pPr>
        <w:pStyle w:val="ListParagraph"/>
        <w:spacing w:line="240" w:lineRule="auto"/>
        <w:jc w:val="both"/>
        <w:rPr>
          <w:rFonts w:ascii="Arial" w:hAnsi="Arial" w:cs="Arial"/>
          <w:sz w:val="24"/>
          <w:szCs w:val="24"/>
        </w:rPr>
      </w:pPr>
      <w:r w:rsidRPr="00CA4262">
        <w:rPr>
          <w:rFonts w:ascii="Arial" w:hAnsi="Arial" w:cs="Arial"/>
          <w:sz w:val="24"/>
          <w:szCs w:val="24"/>
        </w:rPr>
        <w:t xml:space="preserve">Why </w:t>
      </w:r>
      <w:r w:rsidR="009665DA" w:rsidRPr="00CA4262">
        <w:rPr>
          <w:rFonts w:ascii="Arial" w:hAnsi="Arial" w:cs="Arial"/>
          <w:sz w:val="24"/>
          <w:szCs w:val="24"/>
        </w:rPr>
        <w:t>do children behave in</w:t>
      </w:r>
      <w:r w:rsidR="001D4892" w:rsidRPr="00CA4262">
        <w:rPr>
          <w:rFonts w:ascii="Arial" w:hAnsi="Arial" w:cs="Arial"/>
          <w:sz w:val="24"/>
          <w:szCs w:val="24"/>
        </w:rPr>
        <w:t xml:space="preserve"> </w:t>
      </w:r>
      <w:r w:rsidR="00042918" w:rsidRPr="00CA4262">
        <w:rPr>
          <w:rFonts w:ascii="Arial" w:hAnsi="Arial" w:cs="Arial"/>
          <w:sz w:val="24"/>
          <w:szCs w:val="24"/>
        </w:rPr>
        <w:t xml:space="preserve">particular </w:t>
      </w:r>
      <w:r w:rsidR="00635889" w:rsidRPr="00CA4262">
        <w:rPr>
          <w:rFonts w:ascii="Arial" w:hAnsi="Arial" w:cs="Arial"/>
          <w:sz w:val="24"/>
          <w:szCs w:val="24"/>
        </w:rPr>
        <w:t>way</w:t>
      </w:r>
      <w:r w:rsidR="00042918" w:rsidRPr="00CA4262">
        <w:rPr>
          <w:rFonts w:ascii="Arial" w:hAnsi="Arial" w:cs="Arial"/>
          <w:sz w:val="24"/>
          <w:szCs w:val="24"/>
        </w:rPr>
        <w:t>s</w:t>
      </w:r>
      <w:r w:rsidR="009665DA" w:rsidRPr="00CA4262">
        <w:rPr>
          <w:rFonts w:ascii="Arial" w:hAnsi="Arial" w:cs="Arial"/>
          <w:sz w:val="24"/>
          <w:szCs w:val="24"/>
        </w:rPr>
        <w:t xml:space="preserve">? </w:t>
      </w:r>
      <w:r w:rsidR="009171C9" w:rsidRPr="00CA4262">
        <w:rPr>
          <w:rFonts w:ascii="Arial" w:hAnsi="Arial" w:cs="Arial"/>
          <w:sz w:val="24"/>
          <w:szCs w:val="24"/>
        </w:rPr>
        <w:t>Many psychologists have and continue to study behaviourism.</w:t>
      </w:r>
      <w:r w:rsidR="00274B3B" w:rsidRPr="00CA4262">
        <w:rPr>
          <w:rFonts w:ascii="Arial" w:hAnsi="Arial" w:cs="Arial"/>
          <w:sz w:val="24"/>
          <w:szCs w:val="24"/>
        </w:rPr>
        <w:t xml:space="preserve"> </w:t>
      </w:r>
      <w:r w:rsidR="009E2C71" w:rsidRPr="00CA4262">
        <w:rPr>
          <w:rFonts w:ascii="Arial" w:hAnsi="Arial" w:cs="Arial"/>
          <w:sz w:val="24"/>
          <w:szCs w:val="24"/>
        </w:rPr>
        <w:t xml:space="preserve">Internal </w:t>
      </w:r>
      <w:r w:rsidR="003D37FF" w:rsidRPr="00CA4262">
        <w:rPr>
          <w:rFonts w:ascii="Arial" w:hAnsi="Arial" w:cs="Arial"/>
          <w:sz w:val="24"/>
          <w:szCs w:val="24"/>
        </w:rPr>
        <w:t>emotional</w:t>
      </w:r>
      <w:r w:rsidR="00431AF9" w:rsidRPr="00CA4262">
        <w:rPr>
          <w:rFonts w:ascii="Arial" w:hAnsi="Arial" w:cs="Arial"/>
          <w:sz w:val="24"/>
          <w:szCs w:val="24"/>
        </w:rPr>
        <w:t xml:space="preserve"> factors such as</w:t>
      </w:r>
      <w:r w:rsidR="0043772F" w:rsidRPr="00CA4262">
        <w:rPr>
          <w:rFonts w:ascii="Arial" w:hAnsi="Arial" w:cs="Arial"/>
          <w:sz w:val="24"/>
          <w:szCs w:val="24"/>
        </w:rPr>
        <w:t xml:space="preserve"> </w:t>
      </w:r>
      <w:r w:rsidR="00B45023" w:rsidRPr="00CA4262">
        <w:rPr>
          <w:rFonts w:ascii="Arial" w:hAnsi="Arial" w:cs="Arial"/>
          <w:sz w:val="24"/>
          <w:szCs w:val="24"/>
        </w:rPr>
        <w:t>Attention Deficit Disorder</w:t>
      </w:r>
      <w:r w:rsidR="003A366C" w:rsidRPr="00CA4262">
        <w:rPr>
          <w:rFonts w:ascii="Arial" w:hAnsi="Arial" w:cs="Arial"/>
          <w:sz w:val="24"/>
          <w:szCs w:val="24"/>
        </w:rPr>
        <w:t xml:space="preserve"> (ADD)</w:t>
      </w:r>
      <w:r w:rsidR="00195EB0" w:rsidRPr="00CA4262">
        <w:rPr>
          <w:rFonts w:ascii="Arial" w:hAnsi="Arial" w:cs="Arial"/>
          <w:sz w:val="24"/>
          <w:szCs w:val="24"/>
        </w:rPr>
        <w:t xml:space="preserve">, </w:t>
      </w:r>
      <w:r w:rsidR="003A366C" w:rsidRPr="00CA4262">
        <w:rPr>
          <w:rFonts w:ascii="Arial" w:hAnsi="Arial" w:cs="Arial"/>
          <w:sz w:val="24"/>
          <w:szCs w:val="24"/>
        </w:rPr>
        <w:t>Attention Deficit Hyperac</w:t>
      </w:r>
      <w:r w:rsidR="00D46A34" w:rsidRPr="00CA4262">
        <w:rPr>
          <w:rFonts w:ascii="Arial" w:hAnsi="Arial" w:cs="Arial"/>
          <w:sz w:val="24"/>
          <w:szCs w:val="24"/>
        </w:rPr>
        <w:t>tivity Disor</w:t>
      </w:r>
      <w:r w:rsidR="00EE023D" w:rsidRPr="00CA4262">
        <w:rPr>
          <w:rFonts w:ascii="Arial" w:hAnsi="Arial" w:cs="Arial"/>
          <w:sz w:val="24"/>
          <w:szCs w:val="24"/>
        </w:rPr>
        <w:t>d</w:t>
      </w:r>
      <w:r w:rsidR="00D46A34" w:rsidRPr="00CA4262">
        <w:rPr>
          <w:rFonts w:ascii="Arial" w:hAnsi="Arial" w:cs="Arial"/>
          <w:sz w:val="24"/>
          <w:szCs w:val="24"/>
        </w:rPr>
        <w:t>er (ADHD)</w:t>
      </w:r>
      <w:r w:rsidR="00EA1C0A" w:rsidRPr="00CA4262">
        <w:rPr>
          <w:rFonts w:ascii="Arial" w:hAnsi="Arial" w:cs="Arial"/>
          <w:sz w:val="24"/>
          <w:szCs w:val="24"/>
        </w:rPr>
        <w:t>,</w:t>
      </w:r>
      <w:r w:rsidR="00946881" w:rsidRPr="00CA4262">
        <w:rPr>
          <w:rFonts w:ascii="Arial" w:hAnsi="Arial" w:cs="Arial"/>
          <w:sz w:val="24"/>
          <w:szCs w:val="24"/>
        </w:rPr>
        <w:t xml:space="preserve"> depression and </w:t>
      </w:r>
      <w:r w:rsidR="00EA1C0A" w:rsidRPr="00CA4262">
        <w:rPr>
          <w:rFonts w:ascii="Arial" w:hAnsi="Arial" w:cs="Arial"/>
          <w:sz w:val="24"/>
          <w:szCs w:val="24"/>
        </w:rPr>
        <w:t>anxiety</w:t>
      </w:r>
      <w:r w:rsidR="00431AF9" w:rsidRPr="00CA4262">
        <w:rPr>
          <w:rFonts w:ascii="Arial" w:hAnsi="Arial" w:cs="Arial"/>
          <w:sz w:val="24"/>
          <w:szCs w:val="24"/>
        </w:rPr>
        <w:t xml:space="preserve"> </w:t>
      </w:r>
      <w:r w:rsidR="0075207D" w:rsidRPr="00CA4262">
        <w:rPr>
          <w:rFonts w:ascii="Arial" w:hAnsi="Arial" w:cs="Arial"/>
          <w:sz w:val="24"/>
          <w:szCs w:val="24"/>
        </w:rPr>
        <w:t>as well as</w:t>
      </w:r>
      <w:r w:rsidR="00135BCD" w:rsidRPr="00CA4262">
        <w:rPr>
          <w:rFonts w:ascii="Arial" w:hAnsi="Arial" w:cs="Arial"/>
          <w:sz w:val="24"/>
          <w:szCs w:val="24"/>
        </w:rPr>
        <w:t xml:space="preserve"> </w:t>
      </w:r>
      <w:r w:rsidR="0094129F" w:rsidRPr="00CA4262">
        <w:rPr>
          <w:rFonts w:ascii="Arial" w:hAnsi="Arial" w:cs="Arial"/>
          <w:sz w:val="24"/>
          <w:szCs w:val="24"/>
        </w:rPr>
        <w:t>biologically inherited</w:t>
      </w:r>
      <w:r w:rsidR="009D2947" w:rsidRPr="00CA4262">
        <w:rPr>
          <w:rFonts w:ascii="Arial" w:hAnsi="Arial" w:cs="Arial"/>
          <w:sz w:val="24"/>
          <w:szCs w:val="24"/>
        </w:rPr>
        <w:t xml:space="preserve"> traits from </w:t>
      </w:r>
      <w:r w:rsidR="00135BCD" w:rsidRPr="00CA4262">
        <w:rPr>
          <w:rFonts w:ascii="Arial" w:hAnsi="Arial" w:cs="Arial"/>
          <w:sz w:val="24"/>
          <w:szCs w:val="24"/>
        </w:rPr>
        <w:t xml:space="preserve">parents </w:t>
      </w:r>
      <w:r w:rsidR="00431AF9" w:rsidRPr="00CA4262">
        <w:rPr>
          <w:rFonts w:ascii="Arial" w:hAnsi="Arial" w:cs="Arial"/>
          <w:sz w:val="24"/>
          <w:szCs w:val="24"/>
        </w:rPr>
        <w:t xml:space="preserve">will </w:t>
      </w:r>
      <w:r w:rsidR="0022665B" w:rsidRPr="00CA4262">
        <w:rPr>
          <w:rFonts w:ascii="Arial" w:hAnsi="Arial" w:cs="Arial"/>
          <w:sz w:val="24"/>
          <w:szCs w:val="24"/>
        </w:rPr>
        <w:t>influence</w:t>
      </w:r>
      <w:r w:rsidR="00431AF9" w:rsidRPr="00CA4262">
        <w:rPr>
          <w:rFonts w:ascii="Arial" w:hAnsi="Arial" w:cs="Arial"/>
          <w:sz w:val="24"/>
          <w:szCs w:val="24"/>
        </w:rPr>
        <w:t xml:space="preserve"> a child’s behaviour</w:t>
      </w:r>
      <w:r w:rsidR="008F685A" w:rsidRPr="00CA4262">
        <w:rPr>
          <w:rFonts w:ascii="Arial" w:hAnsi="Arial" w:cs="Arial"/>
          <w:sz w:val="24"/>
          <w:szCs w:val="24"/>
        </w:rPr>
        <w:t>.</w:t>
      </w:r>
      <w:r w:rsidR="00CA0737" w:rsidRPr="00CA4262">
        <w:rPr>
          <w:rFonts w:ascii="Arial" w:hAnsi="Arial" w:cs="Arial"/>
          <w:sz w:val="24"/>
          <w:szCs w:val="24"/>
        </w:rPr>
        <w:t xml:space="preserve"> On the other </w:t>
      </w:r>
      <w:r w:rsidR="00FB19F2" w:rsidRPr="00CA4262">
        <w:rPr>
          <w:rFonts w:ascii="Arial" w:hAnsi="Arial" w:cs="Arial"/>
          <w:sz w:val="24"/>
          <w:szCs w:val="24"/>
        </w:rPr>
        <w:t>hand,</w:t>
      </w:r>
      <w:r w:rsidR="00CA0737" w:rsidRPr="00CA4262">
        <w:rPr>
          <w:rFonts w:ascii="Arial" w:hAnsi="Arial" w:cs="Arial"/>
          <w:sz w:val="24"/>
          <w:szCs w:val="24"/>
        </w:rPr>
        <w:t xml:space="preserve"> </w:t>
      </w:r>
      <w:r w:rsidR="000D3A1F" w:rsidRPr="00CA4262">
        <w:rPr>
          <w:rFonts w:ascii="Arial" w:hAnsi="Arial" w:cs="Arial"/>
          <w:sz w:val="24"/>
          <w:szCs w:val="24"/>
        </w:rPr>
        <w:t>external factors such as the</w:t>
      </w:r>
      <w:r w:rsidR="005025C7" w:rsidRPr="00CA4262">
        <w:rPr>
          <w:rFonts w:ascii="Arial" w:hAnsi="Arial" w:cs="Arial"/>
          <w:sz w:val="24"/>
          <w:szCs w:val="24"/>
        </w:rPr>
        <w:t xml:space="preserve"> child’s surrounding</w:t>
      </w:r>
      <w:r w:rsidR="003476E4" w:rsidRPr="00CA4262">
        <w:rPr>
          <w:rFonts w:ascii="Arial" w:hAnsi="Arial" w:cs="Arial"/>
          <w:sz w:val="24"/>
          <w:szCs w:val="24"/>
        </w:rPr>
        <w:t>s</w:t>
      </w:r>
      <w:r w:rsidR="005025C7" w:rsidRPr="00CA4262">
        <w:rPr>
          <w:rFonts w:ascii="Arial" w:hAnsi="Arial" w:cs="Arial"/>
          <w:sz w:val="24"/>
          <w:szCs w:val="24"/>
        </w:rPr>
        <w:t xml:space="preserve"> will </w:t>
      </w:r>
      <w:r w:rsidR="00A314C8" w:rsidRPr="00CA4262">
        <w:rPr>
          <w:rFonts w:ascii="Arial" w:hAnsi="Arial" w:cs="Arial"/>
          <w:sz w:val="24"/>
          <w:szCs w:val="24"/>
        </w:rPr>
        <w:t>affect the child</w:t>
      </w:r>
      <w:r w:rsidR="00B17B6C" w:rsidRPr="00CA4262">
        <w:rPr>
          <w:rFonts w:ascii="Arial" w:hAnsi="Arial" w:cs="Arial"/>
          <w:sz w:val="24"/>
          <w:szCs w:val="24"/>
        </w:rPr>
        <w:t>’s behaviour</w:t>
      </w:r>
      <w:r w:rsidR="00A314C8" w:rsidRPr="00CA4262">
        <w:rPr>
          <w:rFonts w:ascii="Arial" w:hAnsi="Arial" w:cs="Arial"/>
          <w:sz w:val="24"/>
          <w:szCs w:val="24"/>
        </w:rPr>
        <w:t xml:space="preserve"> </w:t>
      </w:r>
      <w:r w:rsidR="00DB0A5C" w:rsidRPr="00CA4262">
        <w:rPr>
          <w:rFonts w:ascii="Arial" w:hAnsi="Arial" w:cs="Arial"/>
          <w:sz w:val="24"/>
          <w:szCs w:val="24"/>
        </w:rPr>
        <w:t>both positively and negatively</w:t>
      </w:r>
      <w:r w:rsidR="00B17B6C" w:rsidRPr="00CA4262">
        <w:rPr>
          <w:rFonts w:ascii="Arial" w:hAnsi="Arial" w:cs="Arial"/>
          <w:sz w:val="24"/>
          <w:szCs w:val="24"/>
        </w:rPr>
        <w:t>.</w:t>
      </w:r>
    </w:p>
    <w:p w14:paraId="3F30BCD1" w14:textId="4A8C0D41" w:rsidR="00E62D21" w:rsidRPr="00CA4262" w:rsidRDefault="00E62D21" w:rsidP="0051153D">
      <w:pPr>
        <w:pStyle w:val="ListParagraph"/>
        <w:spacing w:line="240" w:lineRule="auto"/>
        <w:jc w:val="both"/>
        <w:rPr>
          <w:rFonts w:ascii="Arial" w:hAnsi="Arial" w:cs="Arial"/>
          <w:sz w:val="24"/>
          <w:szCs w:val="24"/>
        </w:rPr>
      </w:pPr>
      <w:r w:rsidRPr="00CA4262">
        <w:rPr>
          <w:rFonts w:ascii="Arial" w:hAnsi="Arial" w:cs="Arial"/>
          <w:sz w:val="24"/>
          <w:szCs w:val="24"/>
        </w:rPr>
        <w:t xml:space="preserve">Behaviour is what someone does, the way they act and respond. Behaviour is measurable. We can measure behaviour by observing the individual’s action. The behaviour has a life span; it has a beginning and an end. </w:t>
      </w:r>
      <w:r w:rsidR="00772BFA" w:rsidRPr="00CA4262">
        <w:rPr>
          <w:rFonts w:ascii="Arial" w:hAnsi="Arial" w:cs="Arial"/>
          <w:sz w:val="24"/>
          <w:szCs w:val="24"/>
        </w:rPr>
        <w:t>Also,</w:t>
      </w:r>
      <w:r w:rsidRPr="00CA4262">
        <w:rPr>
          <w:rFonts w:ascii="Arial" w:hAnsi="Arial" w:cs="Arial"/>
          <w:sz w:val="24"/>
          <w:szCs w:val="24"/>
        </w:rPr>
        <w:t xml:space="preserve"> for an action to be labelled as a behaviour it must</w:t>
      </w:r>
      <w:r w:rsidR="00772BFA" w:rsidRPr="00CA4262">
        <w:rPr>
          <w:rFonts w:ascii="Arial" w:hAnsi="Arial" w:cs="Arial"/>
          <w:sz w:val="24"/>
          <w:szCs w:val="24"/>
        </w:rPr>
        <w:t xml:space="preserve"> be</w:t>
      </w:r>
      <w:r w:rsidRPr="00CA4262">
        <w:rPr>
          <w:rFonts w:ascii="Arial" w:hAnsi="Arial" w:cs="Arial"/>
          <w:sz w:val="24"/>
          <w:szCs w:val="24"/>
        </w:rPr>
        <w:t xml:space="preserve"> repeated.</w:t>
      </w:r>
    </w:p>
    <w:p w14:paraId="1205593D" w14:textId="31C67E4E" w:rsidR="00772BFA" w:rsidRPr="00CA4262" w:rsidRDefault="00772BFA" w:rsidP="0051153D">
      <w:pPr>
        <w:spacing w:line="240" w:lineRule="auto"/>
        <w:jc w:val="both"/>
        <w:rPr>
          <w:rFonts w:ascii="Arial" w:hAnsi="Arial" w:cs="Arial"/>
          <w:sz w:val="24"/>
          <w:szCs w:val="24"/>
        </w:rPr>
      </w:pPr>
      <w:r w:rsidRPr="00CA4262">
        <w:rPr>
          <w:rFonts w:ascii="Arial" w:hAnsi="Arial" w:cs="Arial"/>
          <w:sz w:val="24"/>
          <w:szCs w:val="24"/>
        </w:rPr>
        <w:t xml:space="preserve">A behaviour is simply a way a person </w:t>
      </w:r>
      <w:proofErr w:type="gramStart"/>
      <w:r w:rsidRPr="00CA4262">
        <w:rPr>
          <w:rFonts w:ascii="Arial" w:hAnsi="Arial" w:cs="Arial"/>
          <w:sz w:val="24"/>
          <w:szCs w:val="24"/>
        </w:rPr>
        <w:t>acts</w:t>
      </w:r>
      <w:proofErr w:type="gramEnd"/>
      <w:r w:rsidRPr="00CA4262">
        <w:rPr>
          <w:rFonts w:ascii="Arial" w:hAnsi="Arial" w:cs="Arial"/>
          <w:sz w:val="24"/>
          <w:szCs w:val="24"/>
        </w:rPr>
        <w:t xml:space="preserve">. To label an action a behaviour there are many factors to think about. A behaviour is observable. It has a beginning and an </w:t>
      </w:r>
      <w:proofErr w:type="gramStart"/>
      <w:r w:rsidRPr="00CA4262">
        <w:rPr>
          <w:rFonts w:ascii="Arial" w:hAnsi="Arial" w:cs="Arial"/>
          <w:sz w:val="24"/>
          <w:szCs w:val="24"/>
        </w:rPr>
        <w:t>end,</w:t>
      </w:r>
      <w:proofErr w:type="gramEnd"/>
      <w:r w:rsidRPr="00CA4262">
        <w:rPr>
          <w:rFonts w:ascii="Arial" w:hAnsi="Arial" w:cs="Arial"/>
          <w:sz w:val="24"/>
          <w:szCs w:val="24"/>
        </w:rPr>
        <w:t xml:space="preserve"> we are able to measure its lifespan. A person’s thoughts are not their behaviour; their thoughts are not evident to an outsider. Therefore, we cannot label this a behaviour. The behaviour is the positive or negative physical reaction to a person’s thoughts. The way we think makes an impact on our lives. (</w:t>
      </w:r>
      <w:bookmarkStart w:id="0" w:name="_Hlk34596104"/>
      <w:r w:rsidRPr="00CA4262">
        <w:rPr>
          <w:rFonts w:ascii="Arial" w:hAnsi="Arial" w:cs="Arial"/>
          <w:sz w:val="24"/>
          <w:szCs w:val="24"/>
        </w:rPr>
        <w:t>Burnham and Baker,</w:t>
      </w:r>
      <w:r w:rsidR="0073223D" w:rsidRPr="00CA4262">
        <w:rPr>
          <w:rFonts w:ascii="Arial" w:hAnsi="Arial" w:cs="Arial"/>
          <w:sz w:val="24"/>
          <w:szCs w:val="24"/>
        </w:rPr>
        <w:t>2014</w:t>
      </w:r>
      <w:bookmarkEnd w:id="0"/>
      <w:r w:rsidRPr="00CA4262">
        <w:rPr>
          <w:rFonts w:ascii="Arial" w:hAnsi="Arial" w:cs="Arial"/>
          <w:sz w:val="24"/>
          <w:szCs w:val="24"/>
        </w:rPr>
        <w:t>).</w:t>
      </w:r>
    </w:p>
    <w:p w14:paraId="723D339A" w14:textId="6D52038D" w:rsidR="00772BFA" w:rsidRPr="00CA4262" w:rsidRDefault="004B1259" w:rsidP="0051153D">
      <w:pPr>
        <w:spacing w:line="240" w:lineRule="auto"/>
        <w:jc w:val="both"/>
        <w:rPr>
          <w:rFonts w:ascii="Arial" w:hAnsi="Arial" w:cs="Arial"/>
          <w:sz w:val="24"/>
          <w:szCs w:val="24"/>
        </w:rPr>
      </w:pPr>
      <w:r w:rsidRPr="00CA4262">
        <w:rPr>
          <w:rFonts w:ascii="Arial" w:hAnsi="Arial" w:cs="Arial"/>
          <w:sz w:val="24"/>
          <w:szCs w:val="24"/>
        </w:rPr>
        <w:t xml:space="preserve">According to </w:t>
      </w:r>
      <w:r w:rsidRPr="00CA4262">
        <w:rPr>
          <w:rFonts w:ascii="Arial" w:hAnsi="Arial" w:cs="Arial"/>
          <w:i/>
          <w:iCs/>
          <w:sz w:val="24"/>
          <w:szCs w:val="24"/>
        </w:rPr>
        <w:t>Action for Children</w:t>
      </w:r>
      <w:r w:rsidRPr="00CA4262">
        <w:rPr>
          <w:rFonts w:ascii="Arial" w:hAnsi="Arial" w:cs="Arial"/>
          <w:sz w:val="24"/>
          <w:szCs w:val="24"/>
        </w:rPr>
        <w:t xml:space="preserve">, </w:t>
      </w:r>
      <w:r w:rsidR="00772BFA" w:rsidRPr="00CA4262">
        <w:rPr>
          <w:rFonts w:ascii="Arial" w:hAnsi="Arial" w:cs="Arial"/>
          <w:sz w:val="24"/>
          <w:szCs w:val="24"/>
        </w:rPr>
        <w:t>Adverse childhood experiences (ACES) impact</w:t>
      </w:r>
      <w:r w:rsidRPr="00CA4262">
        <w:rPr>
          <w:rFonts w:ascii="Arial" w:hAnsi="Arial" w:cs="Arial"/>
          <w:sz w:val="24"/>
          <w:szCs w:val="24"/>
        </w:rPr>
        <w:t>s</w:t>
      </w:r>
      <w:r w:rsidR="00772BFA" w:rsidRPr="00CA4262">
        <w:rPr>
          <w:rFonts w:ascii="Arial" w:hAnsi="Arial" w:cs="Arial"/>
          <w:sz w:val="24"/>
          <w:szCs w:val="24"/>
        </w:rPr>
        <w:t xml:space="preserve"> a child’s behaviour. For example, a child’s brain development will be impaired if they have experienced neglect and/or abuse during infancy. This leads to a child having difficulty regulating their emotions and impulsive behaviour. some social situations where a child who has normal brain development would react in a socially acceptable way, a child with adverse childhood experiences will often react with the fight or flight mechanism.</w:t>
      </w:r>
    </w:p>
    <w:p w14:paraId="30F18EDC" w14:textId="21BEADE6" w:rsidR="00772BFA" w:rsidRPr="00CA4262" w:rsidRDefault="00E00F2A" w:rsidP="0051153D">
      <w:pPr>
        <w:spacing w:line="240" w:lineRule="auto"/>
        <w:jc w:val="both"/>
        <w:rPr>
          <w:rFonts w:ascii="Arial" w:hAnsi="Arial" w:cs="Arial"/>
          <w:sz w:val="24"/>
          <w:szCs w:val="24"/>
        </w:rPr>
      </w:pPr>
      <w:r w:rsidRPr="00447AB4">
        <w:rPr>
          <w:rFonts w:ascii="Arial" w:hAnsi="Arial" w:cs="Arial"/>
          <w:i/>
          <w:iCs/>
          <w:sz w:val="24"/>
          <w:szCs w:val="24"/>
        </w:rPr>
        <w:t>According to Action for Children</w:t>
      </w:r>
      <w:r>
        <w:rPr>
          <w:rFonts w:ascii="Arial" w:hAnsi="Arial" w:cs="Arial"/>
          <w:sz w:val="24"/>
          <w:szCs w:val="24"/>
        </w:rPr>
        <w:t xml:space="preserve"> a</w:t>
      </w:r>
      <w:r w:rsidR="00772BFA" w:rsidRPr="00CA4262">
        <w:rPr>
          <w:rFonts w:ascii="Arial" w:hAnsi="Arial" w:cs="Arial"/>
          <w:sz w:val="24"/>
          <w:szCs w:val="24"/>
        </w:rPr>
        <w:t xml:space="preserve"> child’s relationship with their parents in the early years is what develops the brain for the most part. A child will mirror the positive and negative behaviour of those around them. For example, if a parent’s initial reaction is to ‘lash out’ angrily, then the child’s impulsive behaviour is to ‘lash out’. If a parent’s natural reaction is to use good vocabulary and deal with a situation rationally, then the child will have learnt to do the same. Equally, many children who have been neglected or abused in early infancy have the inability to control impulsive behaviour due to the lack of effective executive functioning and as a result, the child may subconsciously slip into the ‘fight or flight’ mode. </w:t>
      </w:r>
    </w:p>
    <w:p w14:paraId="416CF38A" w14:textId="6B10CCB4" w:rsidR="004B1259" w:rsidRPr="00CA4262" w:rsidRDefault="00DB3020" w:rsidP="0051153D">
      <w:pPr>
        <w:spacing w:line="240" w:lineRule="auto"/>
        <w:jc w:val="both"/>
        <w:rPr>
          <w:rFonts w:ascii="Arial" w:hAnsi="Arial" w:cs="Arial"/>
          <w:sz w:val="24"/>
          <w:szCs w:val="24"/>
        </w:rPr>
      </w:pPr>
      <w:r w:rsidRPr="00CA4262">
        <w:rPr>
          <w:rFonts w:ascii="Arial" w:hAnsi="Arial" w:cs="Arial"/>
          <w:sz w:val="24"/>
          <w:szCs w:val="24"/>
        </w:rPr>
        <w:t>.</w:t>
      </w:r>
    </w:p>
    <w:p w14:paraId="0199A26D" w14:textId="77777777" w:rsidR="00CF1702" w:rsidRPr="00CA4262" w:rsidRDefault="00CF1702" w:rsidP="0051153D">
      <w:pPr>
        <w:spacing w:line="240" w:lineRule="auto"/>
        <w:jc w:val="both"/>
        <w:rPr>
          <w:rFonts w:ascii="Arial" w:hAnsi="Arial" w:cs="Arial"/>
          <w:sz w:val="24"/>
          <w:szCs w:val="24"/>
        </w:rPr>
      </w:pPr>
    </w:p>
    <w:p w14:paraId="5B43DB3C" w14:textId="77777777" w:rsidR="00772BFA" w:rsidRPr="00CA4262" w:rsidRDefault="00772BFA" w:rsidP="0051153D">
      <w:pPr>
        <w:pStyle w:val="ListParagraph"/>
        <w:spacing w:line="240" w:lineRule="auto"/>
        <w:jc w:val="both"/>
        <w:rPr>
          <w:rFonts w:ascii="Arial" w:hAnsi="Arial" w:cs="Arial"/>
          <w:sz w:val="24"/>
          <w:szCs w:val="24"/>
        </w:rPr>
      </w:pPr>
    </w:p>
    <w:p w14:paraId="1C3B9ADA" w14:textId="6BD806C5" w:rsidR="00572A03" w:rsidRPr="00CA4262" w:rsidRDefault="002801B5" w:rsidP="0051153D">
      <w:pPr>
        <w:pStyle w:val="ListParagraph"/>
        <w:spacing w:line="240" w:lineRule="auto"/>
        <w:jc w:val="both"/>
        <w:rPr>
          <w:rFonts w:ascii="Arial" w:hAnsi="Arial" w:cs="Arial"/>
          <w:sz w:val="24"/>
          <w:szCs w:val="24"/>
        </w:rPr>
      </w:pPr>
      <w:r w:rsidRPr="00CA4262">
        <w:rPr>
          <w:rFonts w:ascii="Arial" w:hAnsi="Arial" w:cs="Arial"/>
          <w:sz w:val="24"/>
          <w:szCs w:val="24"/>
        </w:rPr>
        <w:t>In a study carried out by Pavlov</w:t>
      </w:r>
      <w:r w:rsidR="00C17637" w:rsidRPr="00CA4262">
        <w:rPr>
          <w:rFonts w:ascii="Arial" w:hAnsi="Arial" w:cs="Arial"/>
          <w:sz w:val="24"/>
          <w:szCs w:val="24"/>
        </w:rPr>
        <w:t xml:space="preserve">, his dogs would </w:t>
      </w:r>
      <w:r w:rsidR="003B42EE" w:rsidRPr="00CA4262">
        <w:rPr>
          <w:rFonts w:ascii="Arial" w:hAnsi="Arial" w:cs="Arial"/>
          <w:sz w:val="24"/>
          <w:szCs w:val="24"/>
        </w:rPr>
        <w:t xml:space="preserve">salivate </w:t>
      </w:r>
      <w:r w:rsidR="00BC5460" w:rsidRPr="00CA4262">
        <w:rPr>
          <w:rFonts w:ascii="Arial" w:hAnsi="Arial" w:cs="Arial"/>
          <w:sz w:val="24"/>
          <w:szCs w:val="24"/>
        </w:rPr>
        <w:t>upon hearing the ringing</w:t>
      </w:r>
      <w:r w:rsidR="00AD7B86" w:rsidRPr="00CA4262">
        <w:rPr>
          <w:rFonts w:ascii="Arial" w:hAnsi="Arial" w:cs="Arial"/>
          <w:sz w:val="24"/>
          <w:szCs w:val="24"/>
        </w:rPr>
        <w:t xml:space="preserve"> of a bell</w:t>
      </w:r>
      <w:r w:rsidR="00372110" w:rsidRPr="00CA4262">
        <w:rPr>
          <w:rFonts w:ascii="Arial" w:hAnsi="Arial" w:cs="Arial"/>
          <w:sz w:val="24"/>
          <w:szCs w:val="24"/>
        </w:rPr>
        <w:t xml:space="preserve">. The reason for this is that </w:t>
      </w:r>
      <w:r w:rsidR="00280F7F" w:rsidRPr="00CA4262">
        <w:rPr>
          <w:rFonts w:ascii="Arial" w:hAnsi="Arial" w:cs="Arial"/>
          <w:sz w:val="24"/>
          <w:szCs w:val="24"/>
        </w:rPr>
        <w:t xml:space="preserve">Pavlov himself would ring the bell each time the dogs </w:t>
      </w:r>
      <w:r w:rsidR="004C0E42" w:rsidRPr="00CA4262">
        <w:rPr>
          <w:rFonts w:ascii="Arial" w:hAnsi="Arial" w:cs="Arial"/>
          <w:sz w:val="24"/>
          <w:szCs w:val="24"/>
        </w:rPr>
        <w:t xml:space="preserve">were being fed. </w:t>
      </w:r>
      <w:r w:rsidR="00BF0468" w:rsidRPr="00CA4262">
        <w:rPr>
          <w:rFonts w:ascii="Arial" w:hAnsi="Arial" w:cs="Arial"/>
          <w:sz w:val="24"/>
          <w:szCs w:val="24"/>
        </w:rPr>
        <w:t>Over time the dogs would associate the ringing of the bell with being fe</w:t>
      </w:r>
      <w:r w:rsidR="008E28BB" w:rsidRPr="00CA4262">
        <w:rPr>
          <w:rFonts w:ascii="Arial" w:hAnsi="Arial" w:cs="Arial"/>
          <w:sz w:val="24"/>
          <w:szCs w:val="24"/>
        </w:rPr>
        <w:t>d</w:t>
      </w:r>
      <w:r w:rsidR="00BF0468" w:rsidRPr="00CA4262">
        <w:rPr>
          <w:rFonts w:ascii="Arial" w:hAnsi="Arial" w:cs="Arial"/>
          <w:sz w:val="24"/>
          <w:szCs w:val="24"/>
        </w:rPr>
        <w:t xml:space="preserve">. </w:t>
      </w:r>
      <w:r w:rsidR="008140BF" w:rsidRPr="00CA4262">
        <w:rPr>
          <w:rFonts w:ascii="Arial" w:hAnsi="Arial" w:cs="Arial"/>
          <w:sz w:val="24"/>
          <w:szCs w:val="24"/>
        </w:rPr>
        <w:t>Therefore,</w:t>
      </w:r>
      <w:r w:rsidR="00BF0468" w:rsidRPr="00CA4262">
        <w:rPr>
          <w:rFonts w:ascii="Arial" w:hAnsi="Arial" w:cs="Arial"/>
          <w:sz w:val="24"/>
          <w:szCs w:val="24"/>
        </w:rPr>
        <w:t xml:space="preserve"> the dogs would salivate </w:t>
      </w:r>
      <w:r w:rsidR="00270691" w:rsidRPr="00CA4262">
        <w:rPr>
          <w:rFonts w:ascii="Arial" w:hAnsi="Arial" w:cs="Arial"/>
          <w:sz w:val="24"/>
          <w:szCs w:val="24"/>
        </w:rPr>
        <w:t>when simply hearing the bell ring even if the</w:t>
      </w:r>
      <w:r w:rsidR="008E28BB" w:rsidRPr="00CA4262">
        <w:rPr>
          <w:rFonts w:ascii="Arial" w:hAnsi="Arial" w:cs="Arial"/>
          <w:sz w:val="24"/>
          <w:szCs w:val="24"/>
        </w:rPr>
        <w:t>re</w:t>
      </w:r>
      <w:r w:rsidR="00270691" w:rsidRPr="00CA4262">
        <w:rPr>
          <w:rFonts w:ascii="Arial" w:hAnsi="Arial" w:cs="Arial"/>
          <w:sz w:val="24"/>
          <w:szCs w:val="24"/>
        </w:rPr>
        <w:t xml:space="preserve"> was no food.</w:t>
      </w:r>
      <w:r w:rsidR="00D317D4" w:rsidRPr="00CA4262">
        <w:rPr>
          <w:rFonts w:ascii="Arial" w:hAnsi="Arial" w:cs="Arial"/>
          <w:sz w:val="24"/>
          <w:szCs w:val="24"/>
        </w:rPr>
        <w:t xml:space="preserve"> </w:t>
      </w:r>
      <w:r w:rsidR="00E62D21" w:rsidRPr="00CA4262">
        <w:rPr>
          <w:rFonts w:ascii="Arial" w:hAnsi="Arial" w:cs="Arial"/>
          <w:sz w:val="24"/>
          <w:szCs w:val="24"/>
        </w:rPr>
        <w:t xml:space="preserve">As time went on the dogs would stop salivating at the sound of the bell as they had seized to expect food at the sound, </w:t>
      </w:r>
      <w:r w:rsidR="0086329A" w:rsidRPr="00CA4262">
        <w:rPr>
          <w:rFonts w:ascii="Arial" w:hAnsi="Arial" w:cs="Arial"/>
          <w:sz w:val="24"/>
          <w:szCs w:val="24"/>
        </w:rPr>
        <w:t>(</w:t>
      </w:r>
      <w:r w:rsidR="00B95320" w:rsidRPr="00CA4262">
        <w:rPr>
          <w:rFonts w:ascii="Arial" w:hAnsi="Arial" w:cs="Arial"/>
          <w:sz w:val="24"/>
          <w:szCs w:val="24"/>
        </w:rPr>
        <w:t>Burnham and Baker,2014</w:t>
      </w:r>
      <w:r w:rsidR="009D4963" w:rsidRPr="00CA4262">
        <w:rPr>
          <w:rFonts w:ascii="Arial" w:hAnsi="Arial" w:cs="Arial"/>
          <w:sz w:val="24"/>
          <w:szCs w:val="24"/>
        </w:rPr>
        <w:t>)</w:t>
      </w:r>
      <w:r w:rsidR="00DB3020" w:rsidRPr="00CA4262">
        <w:rPr>
          <w:rFonts w:ascii="Arial" w:hAnsi="Arial" w:cs="Arial"/>
          <w:sz w:val="24"/>
          <w:szCs w:val="24"/>
        </w:rPr>
        <w:t xml:space="preserve">. </w:t>
      </w:r>
      <w:r w:rsidR="00D317D4" w:rsidRPr="00CA4262">
        <w:rPr>
          <w:rFonts w:ascii="Arial" w:hAnsi="Arial" w:cs="Arial"/>
          <w:sz w:val="24"/>
          <w:szCs w:val="24"/>
        </w:rPr>
        <w:t xml:space="preserve">This theory would apply within a school setting. Children as young as </w:t>
      </w:r>
      <w:r w:rsidR="002C61A3" w:rsidRPr="00CA4262">
        <w:rPr>
          <w:rFonts w:ascii="Arial" w:hAnsi="Arial" w:cs="Arial"/>
          <w:sz w:val="24"/>
          <w:szCs w:val="24"/>
        </w:rPr>
        <w:t xml:space="preserve">3 attend mainstream school in wales where </w:t>
      </w:r>
      <w:r w:rsidR="00A50D29" w:rsidRPr="00CA4262">
        <w:rPr>
          <w:rFonts w:ascii="Arial" w:hAnsi="Arial" w:cs="Arial"/>
          <w:sz w:val="24"/>
          <w:szCs w:val="24"/>
        </w:rPr>
        <w:t xml:space="preserve">traditionally the ringing of a bell would </w:t>
      </w:r>
      <w:r w:rsidR="002C6664" w:rsidRPr="00CA4262">
        <w:rPr>
          <w:rFonts w:ascii="Arial" w:hAnsi="Arial" w:cs="Arial"/>
          <w:sz w:val="24"/>
          <w:szCs w:val="24"/>
        </w:rPr>
        <w:t xml:space="preserve">signal </w:t>
      </w:r>
      <w:r w:rsidR="005B095F" w:rsidRPr="00CA4262">
        <w:rPr>
          <w:rFonts w:ascii="Arial" w:hAnsi="Arial" w:cs="Arial"/>
          <w:sz w:val="24"/>
          <w:szCs w:val="24"/>
        </w:rPr>
        <w:t xml:space="preserve">the end of playtime or dinner </w:t>
      </w:r>
      <w:r w:rsidR="005B095F" w:rsidRPr="00CA4262">
        <w:rPr>
          <w:rFonts w:ascii="Arial" w:hAnsi="Arial" w:cs="Arial"/>
          <w:sz w:val="24"/>
          <w:szCs w:val="24"/>
        </w:rPr>
        <w:lastRenderedPageBreak/>
        <w:t xml:space="preserve">time. </w:t>
      </w:r>
      <w:r w:rsidR="006A433A" w:rsidRPr="00CA4262">
        <w:rPr>
          <w:rFonts w:ascii="Arial" w:hAnsi="Arial" w:cs="Arial"/>
          <w:sz w:val="24"/>
          <w:szCs w:val="24"/>
        </w:rPr>
        <w:t xml:space="preserve">On numerous occasions, I have </w:t>
      </w:r>
      <w:r w:rsidR="000407B0" w:rsidRPr="00CA4262">
        <w:rPr>
          <w:rFonts w:ascii="Arial" w:hAnsi="Arial" w:cs="Arial"/>
          <w:sz w:val="24"/>
          <w:szCs w:val="24"/>
        </w:rPr>
        <w:t>had to explain to the pupils who are new to the school what the bell meant</w:t>
      </w:r>
      <w:r w:rsidR="00DF4EFB" w:rsidRPr="00CA4262">
        <w:rPr>
          <w:rFonts w:ascii="Arial" w:hAnsi="Arial" w:cs="Arial"/>
          <w:sz w:val="24"/>
          <w:szCs w:val="24"/>
        </w:rPr>
        <w:t xml:space="preserve">. After </w:t>
      </w:r>
      <w:r w:rsidR="00A22AB0" w:rsidRPr="00CA4262">
        <w:rPr>
          <w:rFonts w:ascii="Arial" w:hAnsi="Arial" w:cs="Arial"/>
          <w:sz w:val="24"/>
          <w:szCs w:val="24"/>
        </w:rPr>
        <w:t xml:space="preserve">less than a week these pupils would automatically respond to the sound of the bell </w:t>
      </w:r>
      <w:r w:rsidR="00CA7BBA" w:rsidRPr="00CA4262">
        <w:rPr>
          <w:rFonts w:ascii="Arial" w:hAnsi="Arial" w:cs="Arial"/>
          <w:sz w:val="24"/>
          <w:szCs w:val="24"/>
        </w:rPr>
        <w:t xml:space="preserve">immediately </w:t>
      </w:r>
      <w:r w:rsidR="00DC2B28" w:rsidRPr="00CA4262">
        <w:rPr>
          <w:rFonts w:ascii="Arial" w:hAnsi="Arial" w:cs="Arial"/>
          <w:sz w:val="24"/>
          <w:szCs w:val="24"/>
        </w:rPr>
        <w:t>by</w:t>
      </w:r>
      <w:r w:rsidR="00CA7BBA" w:rsidRPr="00CA4262">
        <w:rPr>
          <w:rFonts w:ascii="Arial" w:hAnsi="Arial" w:cs="Arial"/>
          <w:sz w:val="24"/>
          <w:szCs w:val="24"/>
        </w:rPr>
        <w:t xml:space="preserve"> gather</w:t>
      </w:r>
      <w:r w:rsidR="00DC2B28" w:rsidRPr="00CA4262">
        <w:rPr>
          <w:rFonts w:ascii="Arial" w:hAnsi="Arial" w:cs="Arial"/>
          <w:sz w:val="24"/>
          <w:szCs w:val="24"/>
        </w:rPr>
        <w:t>ing</w:t>
      </w:r>
      <w:r w:rsidR="00CA7BBA" w:rsidRPr="00CA4262">
        <w:rPr>
          <w:rFonts w:ascii="Arial" w:hAnsi="Arial" w:cs="Arial"/>
          <w:sz w:val="24"/>
          <w:szCs w:val="24"/>
        </w:rPr>
        <w:t xml:space="preserve"> themselves into their lines in order to return to the classroom</w:t>
      </w:r>
      <w:r w:rsidR="00072B01" w:rsidRPr="00CA4262">
        <w:rPr>
          <w:rFonts w:ascii="Arial" w:hAnsi="Arial" w:cs="Arial"/>
          <w:sz w:val="24"/>
          <w:szCs w:val="24"/>
        </w:rPr>
        <w:t xml:space="preserve"> without prompt</w:t>
      </w:r>
      <w:r w:rsidR="00CA7BBA" w:rsidRPr="00CA4262">
        <w:rPr>
          <w:rFonts w:ascii="Arial" w:hAnsi="Arial" w:cs="Arial"/>
          <w:sz w:val="24"/>
          <w:szCs w:val="24"/>
        </w:rPr>
        <w:t>.</w:t>
      </w:r>
    </w:p>
    <w:p w14:paraId="27D7513D" w14:textId="0E8D9878" w:rsidR="000C0DC6" w:rsidRPr="00CA4262" w:rsidRDefault="00252F62" w:rsidP="0051153D">
      <w:pPr>
        <w:pStyle w:val="ListParagraph"/>
        <w:spacing w:line="240" w:lineRule="auto"/>
        <w:jc w:val="both"/>
        <w:rPr>
          <w:rFonts w:ascii="Arial" w:hAnsi="Arial" w:cs="Arial"/>
          <w:sz w:val="24"/>
          <w:szCs w:val="24"/>
        </w:rPr>
      </w:pPr>
      <w:r w:rsidRPr="00CA4262">
        <w:rPr>
          <w:rFonts w:ascii="Arial" w:hAnsi="Arial" w:cs="Arial"/>
          <w:sz w:val="24"/>
          <w:szCs w:val="24"/>
        </w:rPr>
        <w:t>Watson believes that all behaviour is due to external factors</w:t>
      </w:r>
      <w:r w:rsidR="00ED18B6" w:rsidRPr="00CA4262">
        <w:rPr>
          <w:rFonts w:ascii="Arial" w:hAnsi="Arial" w:cs="Arial"/>
          <w:sz w:val="24"/>
          <w:szCs w:val="24"/>
        </w:rPr>
        <w:t xml:space="preserve">. </w:t>
      </w:r>
      <w:r w:rsidR="00214EC5" w:rsidRPr="00CA4262">
        <w:rPr>
          <w:rFonts w:ascii="Arial" w:hAnsi="Arial" w:cs="Arial"/>
          <w:sz w:val="24"/>
          <w:szCs w:val="24"/>
        </w:rPr>
        <w:t xml:space="preserve">Watson states that behaviour is </w:t>
      </w:r>
      <w:r w:rsidR="00345F85" w:rsidRPr="00CA4262">
        <w:rPr>
          <w:rFonts w:ascii="Arial" w:hAnsi="Arial" w:cs="Arial"/>
          <w:sz w:val="24"/>
          <w:szCs w:val="24"/>
        </w:rPr>
        <w:t xml:space="preserve">purely ‘learnt’. </w:t>
      </w:r>
      <w:r w:rsidR="00ED18B6" w:rsidRPr="00CA4262">
        <w:rPr>
          <w:rFonts w:ascii="Arial" w:hAnsi="Arial" w:cs="Arial"/>
          <w:sz w:val="24"/>
          <w:szCs w:val="24"/>
        </w:rPr>
        <w:t>He</w:t>
      </w:r>
      <w:r w:rsidR="007718F4" w:rsidRPr="00CA4262">
        <w:rPr>
          <w:rFonts w:ascii="Arial" w:hAnsi="Arial" w:cs="Arial"/>
          <w:sz w:val="24"/>
          <w:szCs w:val="24"/>
        </w:rPr>
        <w:t xml:space="preserve"> believe</w:t>
      </w:r>
      <w:r w:rsidR="00D56BD7" w:rsidRPr="00CA4262">
        <w:rPr>
          <w:rFonts w:ascii="Arial" w:hAnsi="Arial" w:cs="Arial"/>
          <w:sz w:val="24"/>
          <w:szCs w:val="24"/>
        </w:rPr>
        <w:t>s</w:t>
      </w:r>
      <w:r w:rsidR="00C67C5E" w:rsidRPr="00CA4262">
        <w:rPr>
          <w:rFonts w:ascii="Arial" w:hAnsi="Arial" w:cs="Arial"/>
          <w:sz w:val="24"/>
          <w:szCs w:val="24"/>
        </w:rPr>
        <w:t xml:space="preserve"> that any </w:t>
      </w:r>
      <w:r w:rsidR="0080579C" w:rsidRPr="00CA4262">
        <w:rPr>
          <w:rFonts w:ascii="Arial" w:hAnsi="Arial" w:cs="Arial"/>
          <w:sz w:val="24"/>
          <w:szCs w:val="24"/>
        </w:rPr>
        <w:t>hereditary</w:t>
      </w:r>
      <w:r w:rsidR="00C67C5E" w:rsidRPr="00CA4262">
        <w:rPr>
          <w:rFonts w:ascii="Arial" w:hAnsi="Arial" w:cs="Arial"/>
          <w:sz w:val="24"/>
          <w:szCs w:val="24"/>
        </w:rPr>
        <w:t xml:space="preserve"> factors</w:t>
      </w:r>
      <w:r w:rsidR="0080579C" w:rsidRPr="00CA4262">
        <w:rPr>
          <w:rFonts w:ascii="Arial" w:hAnsi="Arial" w:cs="Arial"/>
          <w:sz w:val="24"/>
          <w:szCs w:val="24"/>
        </w:rPr>
        <w:t xml:space="preserve"> </w:t>
      </w:r>
      <w:r w:rsidR="001E3D03" w:rsidRPr="00CA4262">
        <w:rPr>
          <w:rFonts w:ascii="Arial" w:hAnsi="Arial" w:cs="Arial"/>
          <w:sz w:val="24"/>
          <w:szCs w:val="24"/>
        </w:rPr>
        <w:t>are</w:t>
      </w:r>
      <w:r w:rsidR="0080579C" w:rsidRPr="00CA4262">
        <w:rPr>
          <w:rFonts w:ascii="Arial" w:hAnsi="Arial" w:cs="Arial"/>
          <w:sz w:val="24"/>
          <w:szCs w:val="24"/>
        </w:rPr>
        <w:t xml:space="preserve"> </w:t>
      </w:r>
      <w:r w:rsidR="000F1938" w:rsidRPr="00CA4262">
        <w:rPr>
          <w:rFonts w:ascii="Arial" w:hAnsi="Arial" w:cs="Arial"/>
          <w:sz w:val="24"/>
          <w:szCs w:val="24"/>
        </w:rPr>
        <w:t>non-existent,</w:t>
      </w:r>
      <w:r w:rsidR="0080579C" w:rsidRPr="00CA4262">
        <w:rPr>
          <w:rFonts w:ascii="Arial" w:hAnsi="Arial" w:cs="Arial"/>
          <w:sz w:val="24"/>
          <w:szCs w:val="24"/>
        </w:rPr>
        <w:t xml:space="preserve"> and </w:t>
      </w:r>
      <w:r w:rsidR="00995C51" w:rsidRPr="00CA4262">
        <w:rPr>
          <w:rFonts w:ascii="Arial" w:hAnsi="Arial" w:cs="Arial"/>
          <w:sz w:val="24"/>
          <w:szCs w:val="24"/>
        </w:rPr>
        <w:t>an infant</w:t>
      </w:r>
      <w:r w:rsidR="001E3D03" w:rsidRPr="00CA4262">
        <w:rPr>
          <w:rFonts w:ascii="Arial" w:hAnsi="Arial" w:cs="Arial"/>
          <w:sz w:val="24"/>
          <w:szCs w:val="24"/>
        </w:rPr>
        <w:t>s</w:t>
      </w:r>
      <w:r w:rsidR="00995C51" w:rsidRPr="00CA4262">
        <w:rPr>
          <w:rFonts w:ascii="Arial" w:hAnsi="Arial" w:cs="Arial"/>
          <w:sz w:val="24"/>
          <w:szCs w:val="24"/>
        </w:rPr>
        <w:t xml:space="preserve">’ behaviour </w:t>
      </w:r>
      <w:r w:rsidR="005568B7" w:rsidRPr="00CA4262">
        <w:rPr>
          <w:rFonts w:ascii="Arial" w:hAnsi="Arial" w:cs="Arial"/>
          <w:sz w:val="24"/>
          <w:szCs w:val="24"/>
        </w:rPr>
        <w:t>is responsive to its surroundings.</w:t>
      </w:r>
      <w:r w:rsidR="00503C3E" w:rsidRPr="00CA4262">
        <w:rPr>
          <w:rFonts w:ascii="Arial" w:hAnsi="Arial" w:cs="Arial"/>
          <w:sz w:val="24"/>
          <w:szCs w:val="24"/>
        </w:rPr>
        <w:t xml:space="preserve"> For example,</w:t>
      </w:r>
      <w:r w:rsidR="005568B7" w:rsidRPr="00CA4262">
        <w:rPr>
          <w:rFonts w:ascii="Arial" w:hAnsi="Arial" w:cs="Arial"/>
          <w:sz w:val="24"/>
          <w:szCs w:val="24"/>
        </w:rPr>
        <w:t xml:space="preserve"> </w:t>
      </w:r>
      <w:r w:rsidR="00503C3E" w:rsidRPr="00CA4262">
        <w:rPr>
          <w:rFonts w:ascii="Arial" w:hAnsi="Arial" w:cs="Arial"/>
          <w:sz w:val="24"/>
          <w:szCs w:val="24"/>
        </w:rPr>
        <w:t>a</w:t>
      </w:r>
      <w:r w:rsidR="005568B7" w:rsidRPr="00CA4262">
        <w:rPr>
          <w:rFonts w:ascii="Arial" w:hAnsi="Arial" w:cs="Arial"/>
          <w:sz w:val="24"/>
          <w:szCs w:val="24"/>
        </w:rPr>
        <w:t xml:space="preserve"> baby would return a mother’s smile or cry</w:t>
      </w:r>
      <w:r w:rsidR="000F1938" w:rsidRPr="00CA4262">
        <w:rPr>
          <w:rFonts w:ascii="Arial" w:hAnsi="Arial" w:cs="Arial"/>
          <w:sz w:val="24"/>
          <w:szCs w:val="24"/>
        </w:rPr>
        <w:t xml:space="preserve"> in response to raised voices. </w:t>
      </w:r>
      <w:r w:rsidR="00AB1559" w:rsidRPr="00CA4262">
        <w:rPr>
          <w:rFonts w:ascii="Arial" w:hAnsi="Arial" w:cs="Arial"/>
          <w:sz w:val="24"/>
          <w:szCs w:val="24"/>
        </w:rPr>
        <w:t>(</w:t>
      </w:r>
      <w:r w:rsidR="00B95320" w:rsidRPr="00CA4262">
        <w:rPr>
          <w:rFonts w:ascii="Arial" w:hAnsi="Arial" w:cs="Arial"/>
          <w:sz w:val="24"/>
          <w:szCs w:val="24"/>
        </w:rPr>
        <w:t>Burnham and Baker,2014</w:t>
      </w:r>
      <w:r w:rsidR="00523DCB" w:rsidRPr="00CA4262">
        <w:rPr>
          <w:rFonts w:ascii="Arial" w:hAnsi="Arial" w:cs="Arial"/>
          <w:sz w:val="24"/>
          <w:szCs w:val="24"/>
        </w:rPr>
        <w:t>)</w:t>
      </w:r>
    </w:p>
    <w:p w14:paraId="2252A6F2" w14:textId="4DF46CAB" w:rsidR="004575E9" w:rsidRPr="00CA4262" w:rsidRDefault="00EC7451" w:rsidP="0051153D">
      <w:pPr>
        <w:pStyle w:val="ListParagraph"/>
        <w:spacing w:line="240" w:lineRule="auto"/>
        <w:jc w:val="both"/>
        <w:rPr>
          <w:rFonts w:ascii="Arial" w:hAnsi="Arial" w:cs="Arial"/>
          <w:sz w:val="24"/>
          <w:szCs w:val="24"/>
        </w:rPr>
      </w:pPr>
      <w:r w:rsidRPr="00CA4262">
        <w:rPr>
          <w:rFonts w:ascii="Arial" w:hAnsi="Arial" w:cs="Arial"/>
          <w:sz w:val="24"/>
          <w:szCs w:val="24"/>
        </w:rPr>
        <w:t>There have been many</w:t>
      </w:r>
      <w:r w:rsidR="00E24DA5" w:rsidRPr="00CA4262">
        <w:rPr>
          <w:rFonts w:ascii="Arial" w:hAnsi="Arial" w:cs="Arial"/>
          <w:sz w:val="24"/>
          <w:szCs w:val="24"/>
        </w:rPr>
        <w:t xml:space="preserve"> examples </w:t>
      </w:r>
      <w:r w:rsidR="005439DA" w:rsidRPr="00CA4262">
        <w:rPr>
          <w:rFonts w:ascii="Arial" w:hAnsi="Arial" w:cs="Arial"/>
          <w:sz w:val="24"/>
          <w:szCs w:val="24"/>
        </w:rPr>
        <w:t xml:space="preserve">at my setting where external factors </w:t>
      </w:r>
      <w:r w:rsidR="00672CD6" w:rsidRPr="00CA4262">
        <w:rPr>
          <w:rFonts w:ascii="Arial" w:hAnsi="Arial" w:cs="Arial"/>
          <w:sz w:val="24"/>
          <w:szCs w:val="24"/>
        </w:rPr>
        <w:t xml:space="preserve">effect the behaviour of children. </w:t>
      </w:r>
      <w:r w:rsidR="00B55667" w:rsidRPr="00CA4262">
        <w:rPr>
          <w:rFonts w:ascii="Arial" w:hAnsi="Arial" w:cs="Arial"/>
          <w:sz w:val="24"/>
          <w:szCs w:val="24"/>
        </w:rPr>
        <w:t xml:space="preserve">Children who experience domestic abuse </w:t>
      </w:r>
      <w:r w:rsidR="006A4F66" w:rsidRPr="00CA4262">
        <w:rPr>
          <w:rFonts w:ascii="Arial" w:hAnsi="Arial" w:cs="Arial"/>
          <w:sz w:val="24"/>
          <w:szCs w:val="24"/>
        </w:rPr>
        <w:t>would respond negatively to raised voi</w:t>
      </w:r>
      <w:r w:rsidR="005F3245" w:rsidRPr="00CA4262">
        <w:rPr>
          <w:rFonts w:ascii="Arial" w:hAnsi="Arial" w:cs="Arial"/>
          <w:sz w:val="24"/>
          <w:szCs w:val="24"/>
        </w:rPr>
        <w:t xml:space="preserve">ces </w:t>
      </w:r>
      <w:r w:rsidR="0037775A" w:rsidRPr="00CA4262">
        <w:rPr>
          <w:rFonts w:ascii="Arial" w:hAnsi="Arial" w:cs="Arial"/>
          <w:sz w:val="24"/>
          <w:szCs w:val="24"/>
        </w:rPr>
        <w:t>as this child associate</w:t>
      </w:r>
      <w:r w:rsidR="00EA323E" w:rsidRPr="00CA4262">
        <w:rPr>
          <w:rFonts w:ascii="Arial" w:hAnsi="Arial" w:cs="Arial"/>
          <w:sz w:val="24"/>
          <w:szCs w:val="24"/>
        </w:rPr>
        <w:t>s this with violence. For this reason</w:t>
      </w:r>
      <w:r w:rsidR="006D093C" w:rsidRPr="00CA4262">
        <w:rPr>
          <w:rFonts w:ascii="Arial" w:hAnsi="Arial" w:cs="Arial"/>
          <w:sz w:val="24"/>
          <w:szCs w:val="24"/>
        </w:rPr>
        <w:t xml:space="preserve">, staff are aware that </w:t>
      </w:r>
      <w:r w:rsidR="00DF3762" w:rsidRPr="00CA4262">
        <w:rPr>
          <w:rFonts w:ascii="Arial" w:hAnsi="Arial" w:cs="Arial"/>
          <w:sz w:val="24"/>
          <w:szCs w:val="24"/>
        </w:rPr>
        <w:t>raising their voices in the presence of this child would certainly trigger a negative emotion</w:t>
      </w:r>
      <w:r w:rsidR="008F2368" w:rsidRPr="00CA4262">
        <w:rPr>
          <w:rFonts w:ascii="Arial" w:hAnsi="Arial" w:cs="Arial"/>
          <w:sz w:val="24"/>
          <w:szCs w:val="24"/>
        </w:rPr>
        <w:t xml:space="preserve"> within the child</w:t>
      </w:r>
      <w:r w:rsidR="00DF3762" w:rsidRPr="00CA4262">
        <w:rPr>
          <w:rFonts w:ascii="Arial" w:hAnsi="Arial" w:cs="Arial"/>
          <w:sz w:val="24"/>
          <w:szCs w:val="24"/>
        </w:rPr>
        <w:t>.</w:t>
      </w:r>
      <w:r w:rsidR="00CD18C3" w:rsidRPr="00CA4262">
        <w:rPr>
          <w:rFonts w:ascii="Arial" w:hAnsi="Arial" w:cs="Arial"/>
          <w:sz w:val="24"/>
          <w:szCs w:val="24"/>
        </w:rPr>
        <w:t xml:space="preserve"> </w:t>
      </w:r>
      <w:r w:rsidR="00382E62" w:rsidRPr="00CA4262">
        <w:rPr>
          <w:rFonts w:ascii="Arial" w:hAnsi="Arial" w:cs="Arial"/>
          <w:sz w:val="24"/>
          <w:szCs w:val="24"/>
        </w:rPr>
        <w:t>Consequently,</w:t>
      </w:r>
      <w:r w:rsidR="00CD18C3" w:rsidRPr="00CA4262">
        <w:rPr>
          <w:rFonts w:ascii="Arial" w:hAnsi="Arial" w:cs="Arial"/>
          <w:sz w:val="24"/>
          <w:szCs w:val="24"/>
        </w:rPr>
        <w:t xml:space="preserve"> the child </w:t>
      </w:r>
      <w:r w:rsidR="0028662F" w:rsidRPr="00CA4262">
        <w:rPr>
          <w:rFonts w:ascii="Arial" w:hAnsi="Arial" w:cs="Arial"/>
          <w:sz w:val="24"/>
          <w:szCs w:val="24"/>
        </w:rPr>
        <w:t>would leave the room</w:t>
      </w:r>
      <w:r w:rsidR="0005242A" w:rsidRPr="00CA4262">
        <w:rPr>
          <w:rFonts w:ascii="Arial" w:hAnsi="Arial" w:cs="Arial"/>
          <w:sz w:val="24"/>
          <w:szCs w:val="24"/>
        </w:rPr>
        <w:t xml:space="preserve"> in order to find a place to ‘hide’.</w:t>
      </w:r>
    </w:p>
    <w:p w14:paraId="16DF0950" w14:textId="24B70E59" w:rsidR="007F3CE2" w:rsidRPr="00CA4262" w:rsidRDefault="007F3CE2" w:rsidP="0051153D">
      <w:pPr>
        <w:pStyle w:val="ListParagraph"/>
        <w:spacing w:line="240" w:lineRule="auto"/>
        <w:jc w:val="both"/>
        <w:rPr>
          <w:rFonts w:ascii="Arial" w:hAnsi="Arial" w:cs="Arial"/>
          <w:sz w:val="24"/>
          <w:szCs w:val="24"/>
        </w:rPr>
      </w:pPr>
      <w:r w:rsidRPr="00CA4262">
        <w:rPr>
          <w:rFonts w:ascii="Arial" w:hAnsi="Arial" w:cs="Arial"/>
          <w:sz w:val="24"/>
          <w:szCs w:val="24"/>
        </w:rPr>
        <w:t>On the contrary</w:t>
      </w:r>
      <w:r w:rsidR="00BE06A0" w:rsidRPr="00CA4262">
        <w:rPr>
          <w:rFonts w:ascii="Arial" w:hAnsi="Arial" w:cs="Arial"/>
          <w:sz w:val="24"/>
          <w:szCs w:val="24"/>
        </w:rPr>
        <w:t xml:space="preserve"> </w:t>
      </w:r>
      <w:r w:rsidR="00D74D22" w:rsidRPr="00CA4262">
        <w:rPr>
          <w:rFonts w:ascii="Arial" w:hAnsi="Arial" w:cs="Arial"/>
          <w:sz w:val="24"/>
          <w:szCs w:val="24"/>
        </w:rPr>
        <w:t>Emory</w:t>
      </w:r>
      <w:r w:rsidR="001F5FB3" w:rsidRPr="00CA4262">
        <w:rPr>
          <w:rFonts w:ascii="Arial" w:hAnsi="Arial" w:cs="Arial"/>
          <w:sz w:val="24"/>
          <w:szCs w:val="24"/>
        </w:rPr>
        <w:t xml:space="preserve"> un</w:t>
      </w:r>
      <w:r w:rsidR="00502861" w:rsidRPr="00CA4262">
        <w:rPr>
          <w:rFonts w:ascii="Arial" w:hAnsi="Arial" w:cs="Arial"/>
          <w:sz w:val="24"/>
          <w:szCs w:val="24"/>
        </w:rPr>
        <w:t>iversity</w:t>
      </w:r>
      <w:r w:rsidR="00D74D22" w:rsidRPr="00CA4262">
        <w:rPr>
          <w:rFonts w:ascii="Arial" w:hAnsi="Arial" w:cs="Arial"/>
          <w:sz w:val="24"/>
          <w:szCs w:val="24"/>
        </w:rPr>
        <w:t xml:space="preserve"> school of medicine</w:t>
      </w:r>
      <w:r w:rsidR="00502861" w:rsidRPr="00CA4262">
        <w:rPr>
          <w:rFonts w:ascii="Arial" w:hAnsi="Arial" w:cs="Arial"/>
          <w:sz w:val="24"/>
          <w:szCs w:val="24"/>
        </w:rPr>
        <w:t xml:space="preserve"> </w:t>
      </w:r>
      <w:r w:rsidR="00CE1BCE" w:rsidRPr="00CA4262">
        <w:rPr>
          <w:rFonts w:ascii="Arial" w:hAnsi="Arial" w:cs="Arial"/>
          <w:sz w:val="24"/>
          <w:szCs w:val="24"/>
        </w:rPr>
        <w:t xml:space="preserve">have studied </w:t>
      </w:r>
      <w:r w:rsidR="00B3368B" w:rsidRPr="00CA4262">
        <w:rPr>
          <w:rFonts w:ascii="Arial" w:hAnsi="Arial" w:cs="Arial"/>
          <w:sz w:val="24"/>
          <w:szCs w:val="24"/>
        </w:rPr>
        <w:t>several</w:t>
      </w:r>
      <w:r w:rsidR="00CE1BCE" w:rsidRPr="00CA4262">
        <w:rPr>
          <w:rFonts w:ascii="Arial" w:hAnsi="Arial" w:cs="Arial"/>
          <w:sz w:val="24"/>
          <w:szCs w:val="24"/>
        </w:rPr>
        <w:t xml:space="preserve"> genetic disorders w</w:t>
      </w:r>
      <w:r w:rsidR="00945949" w:rsidRPr="00CA4262">
        <w:rPr>
          <w:rFonts w:ascii="Arial" w:hAnsi="Arial" w:cs="Arial"/>
          <w:sz w:val="24"/>
          <w:szCs w:val="24"/>
        </w:rPr>
        <w:t>h</w:t>
      </w:r>
      <w:r w:rsidR="00CE1BCE" w:rsidRPr="00CA4262">
        <w:rPr>
          <w:rFonts w:ascii="Arial" w:hAnsi="Arial" w:cs="Arial"/>
          <w:sz w:val="24"/>
          <w:szCs w:val="24"/>
        </w:rPr>
        <w:t xml:space="preserve">ich </w:t>
      </w:r>
      <w:r w:rsidR="00945949" w:rsidRPr="00CA4262">
        <w:rPr>
          <w:rFonts w:ascii="Arial" w:hAnsi="Arial" w:cs="Arial"/>
          <w:sz w:val="24"/>
          <w:szCs w:val="24"/>
        </w:rPr>
        <w:t>affect behaviour.</w:t>
      </w:r>
      <w:r w:rsidR="007D3BC0" w:rsidRPr="00CA4262">
        <w:rPr>
          <w:rFonts w:ascii="Arial" w:hAnsi="Arial" w:cs="Arial"/>
          <w:sz w:val="24"/>
          <w:szCs w:val="24"/>
        </w:rPr>
        <w:t xml:space="preserve"> </w:t>
      </w:r>
      <w:r w:rsidR="00EC7A1B" w:rsidRPr="00CA4262">
        <w:rPr>
          <w:rFonts w:ascii="Arial" w:hAnsi="Arial" w:cs="Arial"/>
          <w:sz w:val="24"/>
          <w:szCs w:val="24"/>
        </w:rPr>
        <w:t xml:space="preserve">Obsessive-Compulsive disorder (OCD), </w:t>
      </w:r>
      <w:r w:rsidR="00C26E3A" w:rsidRPr="00CA4262">
        <w:rPr>
          <w:rFonts w:ascii="Arial" w:hAnsi="Arial" w:cs="Arial"/>
          <w:sz w:val="24"/>
          <w:szCs w:val="24"/>
        </w:rPr>
        <w:t>Tourette syndrome</w:t>
      </w:r>
      <w:r w:rsidR="002B14AE" w:rsidRPr="00CA4262">
        <w:rPr>
          <w:rFonts w:ascii="Arial" w:hAnsi="Arial" w:cs="Arial"/>
          <w:sz w:val="24"/>
          <w:szCs w:val="24"/>
        </w:rPr>
        <w:t>, Autism</w:t>
      </w:r>
      <w:r w:rsidR="005C6919" w:rsidRPr="00CA4262">
        <w:rPr>
          <w:rFonts w:ascii="Arial" w:hAnsi="Arial" w:cs="Arial"/>
          <w:sz w:val="24"/>
          <w:szCs w:val="24"/>
        </w:rPr>
        <w:t>, Attention deficit disorder</w:t>
      </w:r>
      <w:r w:rsidR="00A55403" w:rsidRPr="00CA4262">
        <w:rPr>
          <w:rFonts w:ascii="Arial" w:hAnsi="Arial" w:cs="Arial"/>
          <w:sz w:val="24"/>
          <w:szCs w:val="24"/>
        </w:rPr>
        <w:t xml:space="preserve"> (ADD) and</w:t>
      </w:r>
      <w:r w:rsidR="005C6919" w:rsidRPr="00CA4262">
        <w:rPr>
          <w:rFonts w:ascii="Arial" w:hAnsi="Arial" w:cs="Arial"/>
          <w:sz w:val="24"/>
          <w:szCs w:val="24"/>
        </w:rPr>
        <w:t xml:space="preserve"> Attention deficit hyperactivity disorder</w:t>
      </w:r>
      <w:r w:rsidR="00A55403" w:rsidRPr="00CA4262">
        <w:rPr>
          <w:rFonts w:ascii="Arial" w:hAnsi="Arial" w:cs="Arial"/>
          <w:sz w:val="24"/>
          <w:szCs w:val="24"/>
        </w:rPr>
        <w:t xml:space="preserve"> (ADHD) </w:t>
      </w:r>
      <w:r w:rsidR="00F31D93" w:rsidRPr="00CA4262">
        <w:rPr>
          <w:rFonts w:ascii="Arial" w:hAnsi="Arial" w:cs="Arial"/>
          <w:sz w:val="24"/>
          <w:szCs w:val="24"/>
        </w:rPr>
        <w:t xml:space="preserve">are </w:t>
      </w:r>
      <w:r w:rsidR="008507BE" w:rsidRPr="00CA4262">
        <w:rPr>
          <w:rFonts w:ascii="Arial" w:hAnsi="Arial" w:cs="Arial"/>
          <w:sz w:val="24"/>
          <w:szCs w:val="24"/>
        </w:rPr>
        <w:t>the disorders explored.</w:t>
      </w:r>
    </w:p>
    <w:p w14:paraId="16813150" w14:textId="1DAE3816" w:rsidR="00DC17AE" w:rsidRPr="00CA4262" w:rsidRDefault="00DC17AE" w:rsidP="0051153D">
      <w:pPr>
        <w:pStyle w:val="ListParagraph"/>
        <w:spacing w:line="240" w:lineRule="auto"/>
        <w:jc w:val="both"/>
        <w:rPr>
          <w:rFonts w:ascii="Arial" w:hAnsi="Arial" w:cs="Arial"/>
          <w:sz w:val="24"/>
          <w:szCs w:val="24"/>
        </w:rPr>
      </w:pPr>
      <w:r w:rsidRPr="00CA4262">
        <w:rPr>
          <w:rFonts w:ascii="Arial" w:hAnsi="Arial" w:cs="Arial"/>
          <w:sz w:val="24"/>
          <w:szCs w:val="24"/>
        </w:rPr>
        <w:t>Autism is a genetic spectrum disorder which immediately affects behaviour.</w:t>
      </w:r>
      <w:r w:rsidR="001247F3" w:rsidRPr="00CA4262">
        <w:rPr>
          <w:rFonts w:ascii="Arial" w:hAnsi="Arial" w:cs="Arial"/>
          <w:sz w:val="24"/>
          <w:szCs w:val="24"/>
        </w:rPr>
        <w:t xml:space="preserve"> </w:t>
      </w:r>
      <w:r w:rsidR="00E6441C" w:rsidRPr="00CA4262">
        <w:rPr>
          <w:rFonts w:ascii="Arial" w:hAnsi="Arial" w:cs="Arial"/>
          <w:sz w:val="24"/>
          <w:szCs w:val="24"/>
        </w:rPr>
        <w:t>A</w:t>
      </w:r>
      <w:r w:rsidR="00FC7E37" w:rsidRPr="00CA4262">
        <w:rPr>
          <w:rFonts w:ascii="Arial" w:hAnsi="Arial" w:cs="Arial"/>
          <w:sz w:val="24"/>
          <w:szCs w:val="24"/>
        </w:rPr>
        <w:t xml:space="preserve"> child who suffers with this disorder </w:t>
      </w:r>
      <w:r w:rsidR="00DC5807" w:rsidRPr="00CA4262">
        <w:rPr>
          <w:rFonts w:ascii="Arial" w:hAnsi="Arial" w:cs="Arial"/>
          <w:sz w:val="24"/>
          <w:szCs w:val="24"/>
        </w:rPr>
        <w:t xml:space="preserve">will show signs of social </w:t>
      </w:r>
      <w:r w:rsidR="00F74E7C" w:rsidRPr="00CA4262">
        <w:rPr>
          <w:rFonts w:ascii="Arial" w:hAnsi="Arial" w:cs="Arial"/>
          <w:sz w:val="24"/>
          <w:szCs w:val="24"/>
        </w:rPr>
        <w:t xml:space="preserve">impairment </w:t>
      </w:r>
      <w:r w:rsidR="00F27E98" w:rsidRPr="00CA4262">
        <w:rPr>
          <w:rFonts w:ascii="Arial" w:hAnsi="Arial" w:cs="Arial"/>
          <w:sz w:val="24"/>
          <w:szCs w:val="24"/>
        </w:rPr>
        <w:t xml:space="preserve">as well as </w:t>
      </w:r>
      <w:r w:rsidR="00360B37" w:rsidRPr="00CA4262">
        <w:rPr>
          <w:rFonts w:ascii="Arial" w:hAnsi="Arial" w:cs="Arial"/>
          <w:sz w:val="24"/>
          <w:szCs w:val="24"/>
        </w:rPr>
        <w:t>in their studies and eventuall</w:t>
      </w:r>
      <w:r w:rsidR="00FB4576" w:rsidRPr="00CA4262">
        <w:rPr>
          <w:rFonts w:ascii="Arial" w:hAnsi="Arial" w:cs="Arial"/>
          <w:sz w:val="24"/>
          <w:szCs w:val="24"/>
        </w:rPr>
        <w:t xml:space="preserve">y within their occupational role. </w:t>
      </w:r>
      <w:r w:rsidR="0060707D" w:rsidRPr="00CA4262">
        <w:rPr>
          <w:rFonts w:ascii="Arial" w:hAnsi="Arial" w:cs="Arial"/>
          <w:sz w:val="24"/>
          <w:szCs w:val="24"/>
        </w:rPr>
        <w:t>According to the national autistic society</w:t>
      </w:r>
      <w:r w:rsidR="00355B34" w:rsidRPr="00CA4262">
        <w:rPr>
          <w:rFonts w:ascii="Arial" w:hAnsi="Arial" w:cs="Arial"/>
          <w:sz w:val="24"/>
          <w:szCs w:val="24"/>
        </w:rPr>
        <w:t>, over 700,000</w:t>
      </w:r>
      <w:r w:rsidR="00EE199F" w:rsidRPr="00CA4262">
        <w:rPr>
          <w:rFonts w:ascii="Arial" w:hAnsi="Arial" w:cs="Arial"/>
          <w:sz w:val="24"/>
          <w:szCs w:val="24"/>
        </w:rPr>
        <w:t xml:space="preserve"> </w:t>
      </w:r>
      <w:r w:rsidR="00FE0974" w:rsidRPr="00CA4262">
        <w:rPr>
          <w:rFonts w:ascii="Arial" w:hAnsi="Arial" w:cs="Arial"/>
          <w:sz w:val="24"/>
          <w:szCs w:val="24"/>
        </w:rPr>
        <w:t>people in the UK are on the autistic spectrum.</w:t>
      </w:r>
      <w:r w:rsidR="00114F61" w:rsidRPr="00CA4262">
        <w:rPr>
          <w:rFonts w:ascii="Arial" w:hAnsi="Arial" w:cs="Arial"/>
          <w:sz w:val="24"/>
          <w:szCs w:val="24"/>
        </w:rPr>
        <w:t xml:space="preserve"> Sufferers of autism are un</w:t>
      </w:r>
      <w:r w:rsidR="002B55C5" w:rsidRPr="00CA4262">
        <w:rPr>
          <w:rFonts w:ascii="Arial" w:hAnsi="Arial" w:cs="Arial"/>
          <w:sz w:val="24"/>
          <w:szCs w:val="24"/>
        </w:rPr>
        <w:t>able to relate to people</w:t>
      </w:r>
      <w:r w:rsidR="00C12F12" w:rsidRPr="00CA4262">
        <w:rPr>
          <w:rFonts w:ascii="Arial" w:hAnsi="Arial" w:cs="Arial"/>
          <w:sz w:val="24"/>
          <w:szCs w:val="24"/>
        </w:rPr>
        <w:t>.</w:t>
      </w:r>
      <w:r w:rsidR="00FE0974" w:rsidRPr="00CA4262">
        <w:rPr>
          <w:rFonts w:ascii="Arial" w:hAnsi="Arial" w:cs="Arial"/>
          <w:sz w:val="24"/>
          <w:szCs w:val="24"/>
        </w:rPr>
        <w:t xml:space="preserve"> </w:t>
      </w:r>
      <w:r w:rsidR="00BF0791" w:rsidRPr="00CA4262">
        <w:rPr>
          <w:rFonts w:ascii="Arial" w:hAnsi="Arial" w:cs="Arial"/>
          <w:sz w:val="24"/>
          <w:szCs w:val="24"/>
        </w:rPr>
        <w:t xml:space="preserve"> </w:t>
      </w:r>
      <w:r w:rsidR="00EB0A82" w:rsidRPr="00CA4262">
        <w:rPr>
          <w:rFonts w:ascii="Arial" w:hAnsi="Arial" w:cs="Arial"/>
          <w:sz w:val="24"/>
          <w:szCs w:val="24"/>
        </w:rPr>
        <w:t>‘</w:t>
      </w:r>
      <w:r w:rsidR="00EB0A82" w:rsidRPr="00CA4262">
        <w:rPr>
          <w:rFonts w:ascii="Arial" w:hAnsi="Arial" w:cs="Arial"/>
          <w:color w:val="000000"/>
          <w:sz w:val="24"/>
          <w:szCs w:val="24"/>
          <w:shd w:val="clear" w:color="auto" w:fill="FFFFFF"/>
        </w:rPr>
        <w:t>17% of autistic children have been suspended from school; 48% of these had been suspended three or more times; 4% had been expelled from one or more schools</w:t>
      </w:r>
      <w:r w:rsidR="00EB0A82" w:rsidRPr="00CA4262">
        <w:rPr>
          <w:rFonts w:ascii="Arial" w:hAnsi="Arial" w:cs="Arial"/>
          <w:color w:val="000000"/>
          <w:sz w:val="24"/>
          <w:szCs w:val="24"/>
          <w:vertAlign w:val="superscript"/>
        </w:rPr>
        <w:t>4</w:t>
      </w:r>
      <w:r w:rsidR="005B52F9" w:rsidRPr="00CA4262">
        <w:rPr>
          <w:rFonts w:ascii="Arial" w:hAnsi="Arial" w:cs="Arial"/>
          <w:color w:val="000000"/>
          <w:sz w:val="24"/>
          <w:szCs w:val="24"/>
          <w:shd w:val="clear" w:color="auto" w:fill="FFFFFF"/>
        </w:rPr>
        <w:t xml:space="preserve">.’ </w:t>
      </w:r>
      <w:r w:rsidR="000D4270" w:rsidRPr="00CA4262">
        <w:rPr>
          <w:rFonts w:ascii="Arial" w:hAnsi="Arial" w:cs="Arial"/>
          <w:color w:val="000000"/>
          <w:sz w:val="24"/>
          <w:szCs w:val="24"/>
          <w:shd w:val="clear" w:color="auto" w:fill="FFFFFF"/>
        </w:rPr>
        <w:t xml:space="preserve"> </w:t>
      </w:r>
      <w:r w:rsidR="0006552F" w:rsidRPr="00CA4262">
        <w:rPr>
          <w:rFonts w:ascii="Arial" w:hAnsi="Arial" w:cs="Arial"/>
          <w:color w:val="000000"/>
          <w:sz w:val="24"/>
          <w:szCs w:val="24"/>
          <w:shd w:val="clear" w:color="auto" w:fill="FFFFFF"/>
        </w:rPr>
        <w:t>(</w:t>
      </w:r>
      <w:r w:rsidR="0006552F" w:rsidRPr="00CA4262">
        <w:rPr>
          <w:rFonts w:ascii="Arial" w:hAnsi="Arial" w:cs="Arial"/>
          <w:color w:val="000000"/>
          <w:sz w:val="24"/>
          <w:szCs w:val="24"/>
          <w:highlight w:val="yellow"/>
          <w:shd w:val="clear" w:color="auto" w:fill="FFFFFF"/>
        </w:rPr>
        <w:t>National Autistic Society</w:t>
      </w:r>
      <w:r w:rsidR="00EA3A92" w:rsidRPr="00CA4262">
        <w:rPr>
          <w:rFonts w:ascii="Arial" w:hAnsi="Arial" w:cs="Arial"/>
          <w:color w:val="000000"/>
          <w:sz w:val="24"/>
          <w:szCs w:val="24"/>
          <w:shd w:val="clear" w:color="auto" w:fill="FFFFFF"/>
        </w:rPr>
        <w:t>).</w:t>
      </w:r>
    </w:p>
    <w:p w14:paraId="5D091C08" w14:textId="3FAA6FF8" w:rsidR="00BC73EE" w:rsidRPr="00CA4262" w:rsidRDefault="00BC73EE" w:rsidP="0051153D">
      <w:pPr>
        <w:pStyle w:val="ListParagraph"/>
        <w:spacing w:line="240" w:lineRule="auto"/>
        <w:jc w:val="both"/>
        <w:rPr>
          <w:rFonts w:ascii="Arial" w:hAnsi="Arial" w:cs="Arial"/>
          <w:sz w:val="24"/>
          <w:szCs w:val="24"/>
        </w:rPr>
      </w:pPr>
    </w:p>
    <w:p w14:paraId="0E49368A" w14:textId="4D93895A" w:rsidR="00EE5F17" w:rsidRPr="00CA4262" w:rsidRDefault="00E3051D" w:rsidP="0051153D">
      <w:pPr>
        <w:pStyle w:val="ListParagraph"/>
        <w:spacing w:line="240" w:lineRule="auto"/>
        <w:jc w:val="both"/>
        <w:rPr>
          <w:rFonts w:ascii="Arial" w:hAnsi="Arial" w:cs="Arial"/>
          <w:sz w:val="24"/>
          <w:szCs w:val="24"/>
        </w:rPr>
      </w:pPr>
      <w:r w:rsidRPr="00CA4262">
        <w:rPr>
          <w:rFonts w:ascii="Arial" w:hAnsi="Arial" w:cs="Arial"/>
          <w:sz w:val="24"/>
          <w:szCs w:val="24"/>
        </w:rPr>
        <w:t>W</w:t>
      </w:r>
      <w:r w:rsidR="00EE5F17" w:rsidRPr="00CA4262">
        <w:rPr>
          <w:rFonts w:ascii="Arial" w:hAnsi="Arial" w:cs="Arial"/>
          <w:sz w:val="24"/>
          <w:szCs w:val="24"/>
        </w:rPr>
        <w:t xml:space="preserve">ithin my setting </w:t>
      </w:r>
      <w:r w:rsidR="00DE4C12" w:rsidRPr="00CA4262">
        <w:rPr>
          <w:rFonts w:ascii="Arial" w:hAnsi="Arial" w:cs="Arial"/>
          <w:sz w:val="24"/>
          <w:szCs w:val="24"/>
        </w:rPr>
        <w:t>there</w:t>
      </w:r>
      <w:r w:rsidR="00EA211F" w:rsidRPr="00CA4262">
        <w:rPr>
          <w:rFonts w:ascii="Arial" w:hAnsi="Arial" w:cs="Arial"/>
          <w:sz w:val="24"/>
          <w:szCs w:val="24"/>
        </w:rPr>
        <w:t xml:space="preserve"> have</w:t>
      </w:r>
      <w:r w:rsidR="00EE5F17" w:rsidRPr="00CA4262">
        <w:rPr>
          <w:rFonts w:ascii="Arial" w:hAnsi="Arial" w:cs="Arial"/>
          <w:sz w:val="24"/>
          <w:szCs w:val="24"/>
        </w:rPr>
        <w:t xml:space="preserve"> </w:t>
      </w:r>
      <w:r w:rsidR="008A4001" w:rsidRPr="00CA4262">
        <w:rPr>
          <w:rFonts w:ascii="Arial" w:hAnsi="Arial" w:cs="Arial"/>
          <w:sz w:val="24"/>
          <w:szCs w:val="24"/>
        </w:rPr>
        <w:t>been situations where</w:t>
      </w:r>
      <w:r w:rsidR="00EE5F17" w:rsidRPr="00CA4262">
        <w:rPr>
          <w:rFonts w:ascii="Arial" w:hAnsi="Arial" w:cs="Arial"/>
          <w:sz w:val="24"/>
          <w:szCs w:val="24"/>
        </w:rPr>
        <w:t xml:space="preserve"> auti</w:t>
      </w:r>
      <w:r w:rsidR="00B22E53" w:rsidRPr="00CA4262">
        <w:rPr>
          <w:rFonts w:ascii="Arial" w:hAnsi="Arial" w:cs="Arial"/>
          <w:sz w:val="24"/>
          <w:szCs w:val="24"/>
        </w:rPr>
        <w:t>stic children</w:t>
      </w:r>
      <w:r w:rsidR="00A529F3" w:rsidRPr="00CA4262">
        <w:rPr>
          <w:rFonts w:ascii="Arial" w:hAnsi="Arial" w:cs="Arial"/>
          <w:sz w:val="24"/>
          <w:szCs w:val="24"/>
        </w:rPr>
        <w:t xml:space="preserve"> </w:t>
      </w:r>
      <w:r w:rsidR="002C2205" w:rsidRPr="00CA4262">
        <w:rPr>
          <w:rFonts w:ascii="Arial" w:hAnsi="Arial" w:cs="Arial"/>
          <w:sz w:val="24"/>
          <w:szCs w:val="24"/>
        </w:rPr>
        <w:t>are unable t</w:t>
      </w:r>
      <w:r w:rsidR="00A96E7B" w:rsidRPr="00CA4262">
        <w:rPr>
          <w:rFonts w:ascii="Arial" w:hAnsi="Arial" w:cs="Arial"/>
          <w:sz w:val="24"/>
          <w:szCs w:val="24"/>
        </w:rPr>
        <w:t>o</w:t>
      </w:r>
      <w:r w:rsidR="002C2205" w:rsidRPr="00CA4262">
        <w:rPr>
          <w:rFonts w:ascii="Arial" w:hAnsi="Arial" w:cs="Arial"/>
          <w:sz w:val="24"/>
          <w:szCs w:val="24"/>
        </w:rPr>
        <w:t xml:space="preserve"> make eye </w:t>
      </w:r>
      <w:r w:rsidR="008436C2" w:rsidRPr="00CA4262">
        <w:rPr>
          <w:rFonts w:ascii="Arial" w:hAnsi="Arial" w:cs="Arial"/>
          <w:sz w:val="24"/>
          <w:szCs w:val="24"/>
        </w:rPr>
        <w:t>contact;</w:t>
      </w:r>
      <w:r w:rsidR="009E2680" w:rsidRPr="00CA4262">
        <w:rPr>
          <w:rFonts w:ascii="Arial" w:hAnsi="Arial" w:cs="Arial"/>
          <w:sz w:val="24"/>
          <w:szCs w:val="24"/>
        </w:rPr>
        <w:t xml:space="preserve"> they are </w:t>
      </w:r>
      <w:r w:rsidR="00CC794D" w:rsidRPr="00CA4262">
        <w:rPr>
          <w:rFonts w:ascii="Arial" w:hAnsi="Arial" w:cs="Arial"/>
          <w:sz w:val="24"/>
          <w:szCs w:val="24"/>
        </w:rPr>
        <w:t xml:space="preserve">unable to make </w:t>
      </w:r>
      <w:r w:rsidR="00E50E6D" w:rsidRPr="00CA4262">
        <w:rPr>
          <w:rFonts w:ascii="Arial" w:hAnsi="Arial" w:cs="Arial"/>
          <w:sz w:val="24"/>
          <w:szCs w:val="24"/>
        </w:rPr>
        <w:t>friendship bonds with pier</w:t>
      </w:r>
      <w:r w:rsidR="00D3365C" w:rsidRPr="00CA4262">
        <w:rPr>
          <w:rFonts w:ascii="Arial" w:hAnsi="Arial" w:cs="Arial"/>
          <w:sz w:val="24"/>
          <w:szCs w:val="24"/>
        </w:rPr>
        <w:t>s,</w:t>
      </w:r>
      <w:r w:rsidR="00D30164" w:rsidRPr="00CA4262">
        <w:rPr>
          <w:rFonts w:ascii="Arial" w:hAnsi="Arial" w:cs="Arial"/>
          <w:sz w:val="24"/>
          <w:szCs w:val="24"/>
        </w:rPr>
        <w:t xml:space="preserve"> are unable to </w:t>
      </w:r>
      <w:r w:rsidR="00A96E7B" w:rsidRPr="00CA4262">
        <w:rPr>
          <w:rFonts w:ascii="Arial" w:hAnsi="Arial" w:cs="Arial"/>
          <w:sz w:val="24"/>
          <w:szCs w:val="24"/>
        </w:rPr>
        <w:t>recognise</w:t>
      </w:r>
      <w:r w:rsidR="00D30164" w:rsidRPr="00CA4262">
        <w:rPr>
          <w:rFonts w:ascii="Arial" w:hAnsi="Arial" w:cs="Arial"/>
          <w:sz w:val="24"/>
          <w:szCs w:val="24"/>
        </w:rPr>
        <w:t xml:space="preserve"> </w:t>
      </w:r>
      <w:r w:rsidR="00B64ECE" w:rsidRPr="00CA4262">
        <w:rPr>
          <w:rFonts w:ascii="Arial" w:hAnsi="Arial" w:cs="Arial"/>
          <w:sz w:val="24"/>
          <w:szCs w:val="24"/>
        </w:rPr>
        <w:t>non</w:t>
      </w:r>
      <w:r w:rsidR="0034761F" w:rsidRPr="00CA4262">
        <w:rPr>
          <w:rFonts w:ascii="Arial" w:hAnsi="Arial" w:cs="Arial"/>
          <w:sz w:val="24"/>
          <w:szCs w:val="24"/>
        </w:rPr>
        <w:t>-</w:t>
      </w:r>
      <w:r w:rsidR="00B64ECE" w:rsidRPr="00CA4262">
        <w:rPr>
          <w:rFonts w:ascii="Arial" w:hAnsi="Arial" w:cs="Arial"/>
          <w:sz w:val="24"/>
          <w:szCs w:val="24"/>
        </w:rPr>
        <w:t>verbal</w:t>
      </w:r>
      <w:r w:rsidR="004F39FC" w:rsidRPr="00CA4262">
        <w:rPr>
          <w:rFonts w:ascii="Arial" w:hAnsi="Arial" w:cs="Arial"/>
          <w:sz w:val="24"/>
          <w:szCs w:val="24"/>
        </w:rPr>
        <w:t xml:space="preserve"> </w:t>
      </w:r>
      <w:r w:rsidR="00C10296" w:rsidRPr="00CA4262">
        <w:rPr>
          <w:rFonts w:ascii="Arial" w:hAnsi="Arial" w:cs="Arial"/>
          <w:sz w:val="24"/>
          <w:szCs w:val="24"/>
        </w:rPr>
        <w:t>ques</w:t>
      </w:r>
      <w:r w:rsidR="00D3365C" w:rsidRPr="00CA4262">
        <w:rPr>
          <w:rFonts w:ascii="Arial" w:hAnsi="Arial" w:cs="Arial"/>
          <w:sz w:val="24"/>
          <w:szCs w:val="24"/>
        </w:rPr>
        <w:t xml:space="preserve"> and will </w:t>
      </w:r>
      <w:r w:rsidR="00C71CED" w:rsidRPr="00CA4262">
        <w:rPr>
          <w:rFonts w:ascii="Arial" w:hAnsi="Arial" w:cs="Arial"/>
          <w:sz w:val="24"/>
          <w:szCs w:val="24"/>
        </w:rPr>
        <w:t>follow commands literary</w:t>
      </w:r>
      <w:r w:rsidR="0074643D" w:rsidRPr="00CA4262">
        <w:rPr>
          <w:rFonts w:ascii="Arial" w:hAnsi="Arial" w:cs="Arial"/>
          <w:sz w:val="24"/>
          <w:szCs w:val="24"/>
        </w:rPr>
        <w:t xml:space="preserve">. </w:t>
      </w:r>
      <w:r w:rsidR="00B87EB1" w:rsidRPr="00CA4262">
        <w:rPr>
          <w:rFonts w:ascii="Arial" w:hAnsi="Arial" w:cs="Arial"/>
          <w:sz w:val="24"/>
          <w:szCs w:val="24"/>
        </w:rPr>
        <w:t>This would somewhat explain t</w:t>
      </w:r>
      <w:r w:rsidR="00784712" w:rsidRPr="00CA4262">
        <w:rPr>
          <w:rFonts w:ascii="Arial" w:hAnsi="Arial" w:cs="Arial"/>
          <w:sz w:val="24"/>
          <w:szCs w:val="24"/>
        </w:rPr>
        <w:t xml:space="preserve">he reason for the high number of disciplinaries </w:t>
      </w:r>
      <w:r w:rsidR="008436C2" w:rsidRPr="00CA4262">
        <w:rPr>
          <w:rFonts w:ascii="Arial" w:hAnsi="Arial" w:cs="Arial"/>
          <w:sz w:val="24"/>
          <w:szCs w:val="24"/>
        </w:rPr>
        <w:t xml:space="preserve">for autistic children </w:t>
      </w:r>
      <w:r w:rsidR="00585E55" w:rsidRPr="00CA4262">
        <w:rPr>
          <w:rFonts w:ascii="Arial" w:hAnsi="Arial" w:cs="Arial"/>
          <w:sz w:val="24"/>
          <w:szCs w:val="24"/>
        </w:rPr>
        <w:t xml:space="preserve">within the </w:t>
      </w:r>
      <w:r w:rsidR="008436C2" w:rsidRPr="00CA4262">
        <w:rPr>
          <w:rFonts w:ascii="Arial" w:hAnsi="Arial" w:cs="Arial"/>
          <w:sz w:val="24"/>
          <w:szCs w:val="24"/>
        </w:rPr>
        <w:t>educational</w:t>
      </w:r>
      <w:r w:rsidR="00585E55" w:rsidRPr="00CA4262">
        <w:rPr>
          <w:rFonts w:ascii="Arial" w:hAnsi="Arial" w:cs="Arial"/>
          <w:sz w:val="24"/>
          <w:szCs w:val="24"/>
        </w:rPr>
        <w:t xml:space="preserve"> setting</w:t>
      </w:r>
      <w:r w:rsidR="008436C2" w:rsidRPr="00CA4262">
        <w:rPr>
          <w:rFonts w:ascii="Arial" w:hAnsi="Arial" w:cs="Arial"/>
          <w:sz w:val="24"/>
          <w:szCs w:val="24"/>
        </w:rPr>
        <w:t xml:space="preserve">s. </w:t>
      </w:r>
      <w:r w:rsidR="00587215" w:rsidRPr="00CA4262">
        <w:rPr>
          <w:rFonts w:ascii="Arial" w:hAnsi="Arial" w:cs="Arial"/>
          <w:sz w:val="24"/>
          <w:szCs w:val="24"/>
        </w:rPr>
        <w:t xml:space="preserve">For </w:t>
      </w:r>
      <w:r w:rsidR="00FE2E2E" w:rsidRPr="00CA4262">
        <w:rPr>
          <w:rFonts w:ascii="Arial" w:hAnsi="Arial" w:cs="Arial"/>
          <w:sz w:val="24"/>
          <w:szCs w:val="24"/>
        </w:rPr>
        <w:t>example,</w:t>
      </w:r>
      <w:r w:rsidR="00587215" w:rsidRPr="00CA4262">
        <w:rPr>
          <w:rFonts w:ascii="Arial" w:hAnsi="Arial" w:cs="Arial"/>
          <w:sz w:val="24"/>
          <w:szCs w:val="24"/>
        </w:rPr>
        <w:t xml:space="preserve"> </w:t>
      </w:r>
      <w:r w:rsidR="006E39AB" w:rsidRPr="00CA4262">
        <w:rPr>
          <w:rFonts w:ascii="Arial" w:hAnsi="Arial" w:cs="Arial"/>
          <w:sz w:val="24"/>
          <w:szCs w:val="24"/>
        </w:rPr>
        <w:t>a teacher ask</w:t>
      </w:r>
      <w:r w:rsidR="002B06D4" w:rsidRPr="00CA4262">
        <w:rPr>
          <w:rFonts w:ascii="Arial" w:hAnsi="Arial" w:cs="Arial"/>
          <w:sz w:val="24"/>
          <w:szCs w:val="24"/>
        </w:rPr>
        <w:t>ed</w:t>
      </w:r>
      <w:r w:rsidR="006E39AB" w:rsidRPr="00CA4262">
        <w:rPr>
          <w:rFonts w:ascii="Arial" w:hAnsi="Arial" w:cs="Arial"/>
          <w:sz w:val="24"/>
          <w:szCs w:val="24"/>
        </w:rPr>
        <w:t xml:space="preserve"> the class to </w:t>
      </w:r>
      <w:r w:rsidR="003C2DE8" w:rsidRPr="00CA4262">
        <w:rPr>
          <w:rFonts w:ascii="Arial" w:hAnsi="Arial" w:cs="Arial"/>
          <w:sz w:val="24"/>
          <w:szCs w:val="24"/>
        </w:rPr>
        <w:t>‘</w:t>
      </w:r>
      <w:r w:rsidR="006E39AB" w:rsidRPr="00CA4262">
        <w:rPr>
          <w:rFonts w:ascii="Arial" w:hAnsi="Arial" w:cs="Arial"/>
          <w:sz w:val="24"/>
          <w:szCs w:val="24"/>
        </w:rPr>
        <w:t>be silent and listen</w:t>
      </w:r>
      <w:r w:rsidR="003C2DE8" w:rsidRPr="00CA4262">
        <w:rPr>
          <w:rFonts w:ascii="Arial" w:hAnsi="Arial" w:cs="Arial"/>
          <w:sz w:val="24"/>
          <w:szCs w:val="24"/>
        </w:rPr>
        <w:t xml:space="preserve">’. </w:t>
      </w:r>
      <w:r w:rsidR="000A579B" w:rsidRPr="00CA4262">
        <w:rPr>
          <w:rFonts w:ascii="Arial" w:hAnsi="Arial" w:cs="Arial"/>
          <w:sz w:val="24"/>
          <w:szCs w:val="24"/>
        </w:rPr>
        <w:t>The s</w:t>
      </w:r>
      <w:r w:rsidR="004E3BC7" w:rsidRPr="00CA4262">
        <w:rPr>
          <w:rFonts w:ascii="Arial" w:hAnsi="Arial" w:cs="Arial"/>
          <w:sz w:val="24"/>
          <w:szCs w:val="24"/>
        </w:rPr>
        <w:t xml:space="preserve">tudent </w:t>
      </w:r>
      <w:r w:rsidR="00EB1358" w:rsidRPr="00CA4262">
        <w:rPr>
          <w:rFonts w:ascii="Arial" w:hAnsi="Arial" w:cs="Arial"/>
          <w:sz w:val="24"/>
          <w:szCs w:val="24"/>
        </w:rPr>
        <w:t>followed the command</w:t>
      </w:r>
      <w:r w:rsidR="004E3BC7" w:rsidRPr="00CA4262">
        <w:rPr>
          <w:rFonts w:ascii="Arial" w:hAnsi="Arial" w:cs="Arial"/>
          <w:sz w:val="24"/>
          <w:szCs w:val="24"/>
        </w:rPr>
        <w:t xml:space="preserve"> whilst looking down</w:t>
      </w:r>
      <w:r w:rsidR="00D22160" w:rsidRPr="00CA4262">
        <w:rPr>
          <w:rFonts w:ascii="Arial" w:hAnsi="Arial" w:cs="Arial"/>
          <w:sz w:val="24"/>
          <w:szCs w:val="24"/>
        </w:rPr>
        <w:t xml:space="preserve"> and</w:t>
      </w:r>
      <w:r w:rsidR="004E3BC7" w:rsidRPr="00CA4262">
        <w:rPr>
          <w:rFonts w:ascii="Arial" w:hAnsi="Arial" w:cs="Arial"/>
          <w:sz w:val="24"/>
          <w:szCs w:val="24"/>
        </w:rPr>
        <w:t xml:space="preserve"> </w:t>
      </w:r>
      <w:r w:rsidR="009F7298" w:rsidRPr="00CA4262">
        <w:rPr>
          <w:rFonts w:ascii="Arial" w:hAnsi="Arial" w:cs="Arial"/>
          <w:sz w:val="24"/>
          <w:szCs w:val="24"/>
        </w:rPr>
        <w:t>continu</w:t>
      </w:r>
      <w:r w:rsidR="00CE6E0D" w:rsidRPr="00CA4262">
        <w:rPr>
          <w:rFonts w:ascii="Arial" w:hAnsi="Arial" w:cs="Arial"/>
          <w:sz w:val="24"/>
          <w:szCs w:val="24"/>
        </w:rPr>
        <w:t>ing</w:t>
      </w:r>
      <w:r w:rsidR="009F7298" w:rsidRPr="00CA4262">
        <w:rPr>
          <w:rFonts w:ascii="Arial" w:hAnsi="Arial" w:cs="Arial"/>
          <w:sz w:val="24"/>
          <w:szCs w:val="24"/>
        </w:rPr>
        <w:t xml:space="preserve"> </w:t>
      </w:r>
      <w:r w:rsidR="00D35682" w:rsidRPr="00CA4262">
        <w:rPr>
          <w:rFonts w:ascii="Arial" w:hAnsi="Arial" w:cs="Arial"/>
          <w:sz w:val="24"/>
          <w:szCs w:val="24"/>
        </w:rPr>
        <w:t xml:space="preserve">with his </w:t>
      </w:r>
      <w:r w:rsidR="00D22160" w:rsidRPr="00CA4262">
        <w:rPr>
          <w:rFonts w:ascii="Arial" w:hAnsi="Arial" w:cs="Arial"/>
          <w:sz w:val="24"/>
          <w:szCs w:val="24"/>
        </w:rPr>
        <w:t>work</w:t>
      </w:r>
      <w:r w:rsidR="00D35682" w:rsidRPr="00CA4262">
        <w:rPr>
          <w:rFonts w:ascii="Arial" w:hAnsi="Arial" w:cs="Arial"/>
          <w:sz w:val="24"/>
          <w:szCs w:val="24"/>
        </w:rPr>
        <w:t>.</w:t>
      </w:r>
      <w:r w:rsidR="00FE2E2E" w:rsidRPr="00CA4262">
        <w:rPr>
          <w:rFonts w:ascii="Arial" w:hAnsi="Arial" w:cs="Arial"/>
          <w:sz w:val="24"/>
          <w:szCs w:val="24"/>
        </w:rPr>
        <w:t xml:space="preserve"> </w:t>
      </w:r>
      <w:r w:rsidR="0088580B" w:rsidRPr="00CA4262">
        <w:rPr>
          <w:rFonts w:ascii="Arial" w:hAnsi="Arial" w:cs="Arial"/>
          <w:sz w:val="24"/>
          <w:szCs w:val="24"/>
        </w:rPr>
        <w:t xml:space="preserve">The teacher </w:t>
      </w:r>
      <w:r w:rsidR="00385947" w:rsidRPr="00CA4262">
        <w:rPr>
          <w:rFonts w:ascii="Arial" w:hAnsi="Arial" w:cs="Arial"/>
          <w:sz w:val="24"/>
          <w:szCs w:val="24"/>
        </w:rPr>
        <w:t>address</w:t>
      </w:r>
      <w:r w:rsidR="00020CCC" w:rsidRPr="00CA4262">
        <w:rPr>
          <w:rFonts w:ascii="Arial" w:hAnsi="Arial" w:cs="Arial"/>
          <w:sz w:val="24"/>
          <w:szCs w:val="24"/>
        </w:rPr>
        <w:t>ed</w:t>
      </w:r>
      <w:r w:rsidR="00385947" w:rsidRPr="00CA4262">
        <w:rPr>
          <w:rFonts w:ascii="Arial" w:hAnsi="Arial" w:cs="Arial"/>
          <w:sz w:val="24"/>
          <w:szCs w:val="24"/>
        </w:rPr>
        <w:t xml:space="preserve"> the child and state</w:t>
      </w:r>
      <w:r w:rsidR="00020CCC" w:rsidRPr="00CA4262">
        <w:rPr>
          <w:rFonts w:ascii="Arial" w:hAnsi="Arial" w:cs="Arial"/>
          <w:sz w:val="24"/>
          <w:szCs w:val="24"/>
        </w:rPr>
        <w:t>d</w:t>
      </w:r>
      <w:r w:rsidR="00385947" w:rsidRPr="00CA4262">
        <w:rPr>
          <w:rFonts w:ascii="Arial" w:hAnsi="Arial" w:cs="Arial"/>
          <w:sz w:val="24"/>
          <w:szCs w:val="24"/>
        </w:rPr>
        <w:t xml:space="preserve"> </w:t>
      </w:r>
      <w:r w:rsidR="00AC49C8" w:rsidRPr="00CA4262">
        <w:rPr>
          <w:rFonts w:ascii="Arial" w:hAnsi="Arial" w:cs="Arial"/>
          <w:sz w:val="24"/>
          <w:szCs w:val="24"/>
        </w:rPr>
        <w:t>that he c</w:t>
      </w:r>
      <w:r w:rsidR="006B7C10" w:rsidRPr="00CA4262">
        <w:rPr>
          <w:rFonts w:ascii="Arial" w:hAnsi="Arial" w:cs="Arial"/>
          <w:sz w:val="24"/>
          <w:szCs w:val="24"/>
        </w:rPr>
        <w:t>ould</w:t>
      </w:r>
      <w:r w:rsidR="00AC49C8" w:rsidRPr="00CA4262">
        <w:rPr>
          <w:rFonts w:ascii="Arial" w:hAnsi="Arial" w:cs="Arial"/>
          <w:sz w:val="24"/>
          <w:szCs w:val="24"/>
        </w:rPr>
        <w:t xml:space="preserve"> see what </w:t>
      </w:r>
      <w:r w:rsidR="00C15224" w:rsidRPr="00CA4262">
        <w:rPr>
          <w:rFonts w:ascii="Arial" w:hAnsi="Arial" w:cs="Arial"/>
          <w:sz w:val="24"/>
          <w:szCs w:val="24"/>
        </w:rPr>
        <w:t xml:space="preserve">she child is doing. </w:t>
      </w:r>
      <w:r w:rsidR="009379A9" w:rsidRPr="00CA4262">
        <w:rPr>
          <w:rFonts w:ascii="Arial" w:hAnsi="Arial" w:cs="Arial"/>
          <w:sz w:val="24"/>
          <w:szCs w:val="24"/>
        </w:rPr>
        <w:t xml:space="preserve">The student </w:t>
      </w:r>
      <w:r w:rsidR="00090378" w:rsidRPr="00CA4262">
        <w:rPr>
          <w:rFonts w:ascii="Arial" w:hAnsi="Arial" w:cs="Arial"/>
          <w:sz w:val="24"/>
          <w:szCs w:val="24"/>
        </w:rPr>
        <w:t>underst</w:t>
      </w:r>
      <w:r w:rsidR="00720B9E" w:rsidRPr="00CA4262">
        <w:rPr>
          <w:rFonts w:ascii="Arial" w:hAnsi="Arial" w:cs="Arial"/>
          <w:sz w:val="24"/>
          <w:szCs w:val="24"/>
        </w:rPr>
        <w:t>ood</w:t>
      </w:r>
      <w:r w:rsidR="00090378" w:rsidRPr="00CA4262">
        <w:rPr>
          <w:rFonts w:ascii="Arial" w:hAnsi="Arial" w:cs="Arial"/>
          <w:sz w:val="24"/>
          <w:szCs w:val="24"/>
        </w:rPr>
        <w:t xml:space="preserve"> the statement and continue</w:t>
      </w:r>
      <w:r w:rsidR="001B19B0" w:rsidRPr="00CA4262">
        <w:rPr>
          <w:rFonts w:ascii="Arial" w:hAnsi="Arial" w:cs="Arial"/>
          <w:sz w:val="24"/>
          <w:szCs w:val="24"/>
        </w:rPr>
        <w:t>d</w:t>
      </w:r>
      <w:r w:rsidR="00090378" w:rsidRPr="00CA4262">
        <w:rPr>
          <w:rFonts w:ascii="Arial" w:hAnsi="Arial" w:cs="Arial"/>
          <w:sz w:val="24"/>
          <w:szCs w:val="24"/>
        </w:rPr>
        <w:t xml:space="preserve"> with </w:t>
      </w:r>
      <w:r w:rsidR="00D37CD1" w:rsidRPr="00CA4262">
        <w:rPr>
          <w:rFonts w:ascii="Arial" w:hAnsi="Arial" w:cs="Arial"/>
          <w:sz w:val="24"/>
          <w:szCs w:val="24"/>
        </w:rPr>
        <w:t>the task.</w:t>
      </w:r>
      <w:r w:rsidR="00104CC2" w:rsidRPr="00CA4262">
        <w:rPr>
          <w:rFonts w:ascii="Arial" w:hAnsi="Arial" w:cs="Arial"/>
          <w:sz w:val="24"/>
          <w:szCs w:val="24"/>
        </w:rPr>
        <w:t xml:space="preserve"> </w:t>
      </w:r>
      <w:r w:rsidR="008A1644" w:rsidRPr="00CA4262">
        <w:rPr>
          <w:rFonts w:ascii="Arial" w:hAnsi="Arial" w:cs="Arial"/>
          <w:sz w:val="24"/>
          <w:szCs w:val="24"/>
        </w:rPr>
        <w:t>T</w:t>
      </w:r>
      <w:r w:rsidR="00104CC2" w:rsidRPr="00CA4262">
        <w:rPr>
          <w:rFonts w:ascii="Arial" w:hAnsi="Arial" w:cs="Arial"/>
          <w:sz w:val="24"/>
          <w:szCs w:val="24"/>
        </w:rPr>
        <w:t xml:space="preserve">he </w:t>
      </w:r>
      <w:r w:rsidR="00302C66" w:rsidRPr="00CA4262">
        <w:rPr>
          <w:rFonts w:ascii="Arial" w:hAnsi="Arial" w:cs="Arial"/>
          <w:sz w:val="24"/>
          <w:szCs w:val="24"/>
        </w:rPr>
        <w:t>teacher believe</w:t>
      </w:r>
      <w:r w:rsidR="002E6D17" w:rsidRPr="00CA4262">
        <w:rPr>
          <w:rFonts w:ascii="Arial" w:hAnsi="Arial" w:cs="Arial"/>
          <w:sz w:val="24"/>
          <w:szCs w:val="24"/>
        </w:rPr>
        <w:t>d</w:t>
      </w:r>
      <w:r w:rsidR="00302C66" w:rsidRPr="00CA4262">
        <w:rPr>
          <w:rFonts w:ascii="Arial" w:hAnsi="Arial" w:cs="Arial"/>
          <w:sz w:val="24"/>
          <w:szCs w:val="24"/>
        </w:rPr>
        <w:t xml:space="preserve"> that </w:t>
      </w:r>
      <w:r w:rsidR="00A155B4" w:rsidRPr="00CA4262">
        <w:rPr>
          <w:rFonts w:ascii="Arial" w:hAnsi="Arial" w:cs="Arial"/>
          <w:sz w:val="24"/>
          <w:szCs w:val="24"/>
        </w:rPr>
        <w:t>he ha</w:t>
      </w:r>
      <w:r w:rsidR="002E6D17" w:rsidRPr="00CA4262">
        <w:rPr>
          <w:rFonts w:ascii="Arial" w:hAnsi="Arial" w:cs="Arial"/>
          <w:sz w:val="24"/>
          <w:szCs w:val="24"/>
        </w:rPr>
        <w:t>d</w:t>
      </w:r>
      <w:r w:rsidR="00A155B4" w:rsidRPr="00CA4262">
        <w:rPr>
          <w:rFonts w:ascii="Arial" w:hAnsi="Arial" w:cs="Arial"/>
          <w:sz w:val="24"/>
          <w:szCs w:val="24"/>
        </w:rPr>
        <w:t xml:space="preserve"> made it clear </w:t>
      </w:r>
      <w:r w:rsidR="004611F5" w:rsidRPr="00CA4262">
        <w:rPr>
          <w:rFonts w:ascii="Arial" w:hAnsi="Arial" w:cs="Arial"/>
          <w:sz w:val="24"/>
          <w:szCs w:val="24"/>
        </w:rPr>
        <w:t xml:space="preserve">to the student that he should put down his pen, look up and listen. However, </w:t>
      </w:r>
      <w:r w:rsidR="00FC35BC" w:rsidRPr="00CA4262">
        <w:rPr>
          <w:rFonts w:ascii="Arial" w:hAnsi="Arial" w:cs="Arial"/>
          <w:sz w:val="24"/>
          <w:szCs w:val="24"/>
        </w:rPr>
        <w:t xml:space="preserve">the student in fact </w:t>
      </w:r>
      <w:r w:rsidR="0093353D" w:rsidRPr="00CA4262">
        <w:rPr>
          <w:rFonts w:ascii="Arial" w:hAnsi="Arial" w:cs="Arial"/>
          <w:sz w:val="24"/>
          <w:szCs w:val="24"/>
        </w:rPr>
        <w:t>followed the teacher’s instructions</w:t>
      </w:r>
      <w:r w:rsidR="00FC35BC" w:rsidRPr="00CA4262">
        <w:rPr>
          <w:rFonts w:ascii="Arial" w:hAnsi="Arial" w:cs="Arial"/>
          <w:sz w:val="24"/>
          <w:szCs w:val="24"/>
        </w:rPr>
        <w:t xml:space="preserve"> exactly. </w:t>
      </w:r>
      <w:r w:rsidR="00BF0C1C" w:rsidRPr="00CA4262">
        <w:rPr>
          <w:rFonts w:ascii="Arial" w:hAnsi="Arial" w:cs="Arial"/>
          <w:sz w:val="24"/>
          <w:szCs w:val="24"/>
        </w:rPr>
        <w:t xml:space="preserve">This </w:t>
      </w:r>
      <w:r w:rsidR="00260CAA" w:rsidRPr="00CA4262">
        <w:rPr>
          <w:rFonts w:ascii="Arial" w:hAnsi="Arial" w:cs="Arial"/>
          <w:sz w:val="24"/>
          <w:szCs w:val="24"/>
        </w:rPr>
        <w:t>led</w:t>
      </w:r>
      <w:r w:rsidR="00BF0C1C" w:rsidRPr="00CA4262">
        <w:rPr>
          <w:rFonts w:ascii="Arial" w:hAnsi="Arial" w:cs="Arial"/>
          <w:sz w:val="24"/>
          <w:szCs w:val="24"/>
        </w:rPr>
        <w:t xml:space="preserve"> to</w:t>
      </w:r>
      <w:r w:rsidR="00320B84" w:rsidRPr="00CA4262">
        <w:rPr>
          <w:rFonts w:ascii="Arial" w:hAnsi="Arial" w:cs="Arial"/>
          <w:sz w:val="24"/>
          <w:szCs w:val="24"/>
        </w:rPr>
        <w:t xml:space="preserve"> </w:t>
      </w:r>
      <w:r w:rsidR="00CB2DDD" w:rsidRPr="00CA4262">
        <w:rPr>
          <w:rFonts w:ascii="Arial" w:hAnsi="Arial" w:cs="Arial"/>
          <w:sz w:val="24"/>
          <w:szCs w:val="24"/>
        </w:rPr>
        <w:t xml:space="preserve">the teacher </w:t>
      </w:r>
      <w:r w:rsidR="00D311C5" w:rsidRPr="00CA4262">
        <w:rPr>
          <w:rFonts w:ascii="Arial" w:hAnsi="Arial" w:cs="Arial"/>
          <w:sz w:val="24"/>
          <w:szCs w:val="24"/>
        </w:rPr>
        <w:t>becoming</w:t>
      </w:r>
      <w:r w:rsidR="007E4E19" w:rsidRPr="00CA4262">
        <w:rPr>
          <w:rFonts w:ascii="Arial" w:hAnsi="Arial" w:cs="Arial"/>
          <w:sz w:val="24"/>
          <w:szCs w:val="24"/>
        </w:rPr>
        <w:t xml:space="preserve"> frustrated and the student not understand</w:t>
      </w:r>
      <w:r w:rsidR="0011615B" w:rsidRPr="00CA4262">
        <w:rPr>
          <w:rFonts w:ascii="Arial" w:hAnsi="Arial" w:cs="Arial"/>
          <w:sz w:val="24"/>
          <w:szCs w:val="24"/>
        </w:rPr>
        <w:t>ing</w:t>
      </w:r>
      <w:r w:rsidR="007E4E19" w:rsidRPr="00CA4262">
        <w:rPr>
          <w:rFonts w:ascii="Arial" w:hAnsi="Arial" w:cs="Arial"/>
          <w:sz w:val="24"/>
          <w:szCs w:val="24"/>
        </w:rPr>
        <w:t xml:space="preserve"> </w:t>
      </w:r>
      <w:r w:rsidR="00DA1EAE" w:rsidRPr="00CA4262">
        <w:rPr>
          <w:rFonts w:ascii="Arial" w:hAnsi="Arial" w:cs="Arial"/>
          <w:sz w:val="24"/>
          <w:szCs w:val="24"/>
        </w:rPr>
        <w:t>wh</w:t>
      </w:r>
      <w:r w:rsidR="008F496B" w:rsidRPr="00CA4262">
        <w:rPr>
          <w:rFonts w:ascii="Arial" w:hAnsi="Arial" w:cs="Arial"/>
          <w:sz w:val="24"/>
          <w:szCs w:val="24"/>
        </w:rPr>
        <w:t>y there was a problem</w:t>
      </w:r>
      <w:r w:rsidR="0045094D" w:rsidRPr="00CA4262">
        <w:rPr>
          <w:rFonts w:ascii="Arial" w:hAnsi="Arial" w:cs="Arial"/>
          <w:sz w:val="24"/>
          <w:szCs w:val="24"/>
        </w:rPr>
        <w:t>.</w:t>
      </w:r>
      <w:r w:rsidR="007B6F13" w:rsidRPr="00CA4262">
        <w:rPr>
          <w:rFonts w:ascii="Arial" w:hAnsi="Arial" w:cs="Arial"/>
          <w:sz w:val="24"/>
          <w:szCs w:val="24"/>
        </w:rPr>
        <w:t xml:space="preserve"> </w:t>
      </w:r>
      <w:r w:rsidR="00CD2756" w:rsidRPr="00CA4262">
        <w:rPr>
          <w:rFonts w:ascii="Arial" w:hAnsi="Arial" w:cs="Arial"/>
          <w:sz w:val="24"/>
          <w:szCs w:val="24"/>
        </w:rPr>
        <w:t>Which meant the</w:t>
      </w:r>
      <w:r w:rsidR="007B6F13" w:rsidRPr="00CA4262">
        <w:rPr>
          <w:rFonts w:ascii="Arial" w:hAnsi="Arial" w:cs="Arial"/>
          <w:sz w:val="24"/>
          <w:szCs w:val="24"/>
        </w:rPr>
        <w:t xml:space="preserve"> entire lesson</w:t>
      </w:r>
      <w:r w:rsidR="00CD2756" w:rsidRPr="00CA4262">
        <w:rPr>
          <w:rFonts w:ascii="Arial" w:hAnsi="Arial" w:cs="Arial"/>
          <w:sz w:val="24"/>
          <w:szCs w:val="24"/>
        </w:rPr>
        <w:t xml:space="preserve"> had</w:t>
      </w:r>
      <w:r w:rsidR="007B6F13" w:rsidRPr="00CA4262">
        <w:rPr>
          <w:rFonts w:ascii="Arial" w:hAnsi="Arial" w:cs="Arial"/>
          <w:sz w:val="24"/>
          <w:szCs w:val="24"/>
        </w:rPr>
        <w:t xml:space="preserve"> be</w:t>
      </w:r>
      <w:r w:rsidR="00CD2756" w:rsidRPr="00CA4262">
        <w:rPr>
          <w:rFonts w:ascii="Arial" w:hAnsi="Arial" w:cs="Arial"/>
          <w:sz w:val="24"/>
          <w:szCs w:val="24"/>
        </w:rPr>
        <w:t>en</w:t>
      </w:r>
      <w:r w:rsidR="007B6F13" w:rsidRPr="00CA4262">
        <w:rPr>
          <w:rFonts w:ascii="Arial" w:hAnsi="Arial" w:cs="Arial"/>
          <w:sz w:val="24"/>
          <w:szCs w:val="24"/>
        </w:rPr>
        <w:t xml:space="preserve"> disrupted as the child bec</w:t>
      </w:r>
      <w:r w:rsidR="00CD2756" w:rsidRPr="00CA4262">
        <w:rPr>
          <w:rFonts w:ascii="Arial" w:hAnsi="Arial" w:cs="Arial"/>
          <w:sz w:val="24"/>
          <w:szCs w:val="24"/>
        </w:rPr>
        <w:t>a</w:t>
      </w:r>
      <w:r w:rsidR="007B6F13" w:rsidRPr="00CA4262">
        <w:rPr>
          <w:rFonts w:ascii="Arial" w:hAnsi="Arial" w:cs="Arial"/>
          <w:sz w:val="24"/>
          <w:szCs w:val="24"/>
        </w:rPr>
        <w:t xml:space="preserve">me increasingly </w:t>
      </w:r>
      <w:r w:rsidR="0030721D" w:rsidRPr="00CA4262">
        <w:rPr>
          <w:rFonts w:ascii="Arial" w:hAnsi="Arial" w:cs="Arial"/>
          <w:sz w:val="24"/>
          <w:szCs w:val="24"/>
        </w:rPr>
        <w:t>frustrated</w:t>
      </w:r>
      <w:r w:rsidR="001F3170" w:rsidRPr="00CA4262">
        <w:rPr>
          <w:rFonts w:ascii="Arial" w:hAnsi="Arial" w:cs="Arial"/>
          <w:sz w:val="24"/>
          <w:szCs w:val="24"/>
        </w:rPr>
        <w:t>.</w:t>
      </w:r>
    </w:p>
    <w:p w14:paraId="0DD42E9F" w14:textId="08ECC684" w:rsidR="000F40B9" w:rsidRPr="00CA4262" w:rsidRDefault="00892C13" w:rsidP="0051153D">
      <w:pPr>
        <w:pStyle w:val="ListParagraph"/>
        <w:spacing w:line="240" w:lineRule="auto"/>
        <w:jc w:val="both"/>
        <w:rPr>
          <w:rFonts w:ascii="Arial" w:hAnsi="Arial" w:cs="Arial"/>
          <w:sz w:val="24"/>
          <w:szCs w:val="24"/>
        </w:rPr>
      </w:pPr>
      <w:r w:rsidRPr="00CA4262">
        <w:rPr>
          <w:rFonts w:ascii="Arial" w:hAnsi="Arial" w:cs="Arial"/>
          <w:sz w:val="24"/>
          <w:szCs w:val="24"/>
        </w:rPr>
        <w:t>As a result</w:t>
      </w:r>
      <w:r w:rsidR="007B6F13" w:rsidRPr="00CA4262">
        <w:rPr>
          <w:rFonts w:ascii="Arial" w:hAnsi="Arial" w:cs="Arial"/>
          <w:sz w:val="24"/>
          <w:szCs w:val="24"/>
        </w:rPr>
        <w:t xml:space="preserve"> of this </w:t>
      </w:r>
      <w:r w:rsidR="004728E8" w:rsidRPr="00CA4262">
        <w:rPr>
          <w:rFonts w:ascii="Arial" w:hAnsi="Arial" w:cs="Arial"/>
          <w:sz w:val="24"/>
          <w:szCs w:val="24"/>
        </w:rPr>
        <w:t xml:space="preserve">incident, </w:t>
      </w:r>
      <w:r w:rsidR="00E0451C" w:rsidRPr="00CA4262">
        <w:rPr>
          <w:rFonts w:ascii="Arial" w:hAnsi="Arial" w:cs="Arial"/>
          <w:sz w:val="24"/>
          <w:szCs w:val="24"/>
        </w:rPr>
        <w:t>st</w:t>
      </w:r>
      <w:r w:rsidR="00AA3820" w:rsidRPr="00CA4262">
        <w:rPr>
          <w:rFonts w:ascii="Arial" w:hAnsi="Arial" w:cs="Arial"/>
          <w:sz w:val="24"/>
          <w:szCs w:val="24"/>
        </w:rPr>
        <w:t xml:space="preserve">aff were asked to share their </w:t>
      </w:r>
      <w:r w:rsidR="00E40A6D" w:rsidRPr="00CA4262">
        <w:rPr>
          <w:rFonts w:ascii="Arial" w:hAnsi="Arial" w:cs="Arial"/>
          <w:sz w:val="24"/>
          <w:szCs w:val="24"/>
        </w:rPr>
        <w:t xml:space="preserve">personal </w:t>
      </w:r>
      <w:r w:rsidR="00AA3820" w:rsidRPr="00CA4262">
        <w:rPr>
          <w:rFonts w:ascii="Arial" w:hAnsi="Arial" w:cs="Arial"/>
          <w:sz w:val="24"/>
          <w:szCs w:val="24"/>
        </w:rPr>
        <w:t xml:space="preserve">experiences </w:t>
      </w:r>
      <w:r w:rsidR="00E40A6D" w:rsidRPr="00CA4262">
        <w:rPr>
          <w:rFonts w:ascii="Arial" w:hAnsi="Arial" w:cs="Arial"/>
          <w:sz w:val="24"/>
          <w:szCs w:val="24"/>
        </w:rPr>
        <w:t>on</w:t>
      </w:r>
      <w:r w:rsidR="00AA3820" w:rsidRPr="00CA4262">
        <w:rPr>
          <w:rFonts w:ascii="Arial" w:hAnsi="Arial" w:cs="Arial"/>
          <w:sz w:val="24"/>
          <w:szCs w:val="24"/>
        </w:rPr>
        <w:t xml:space="preserve"> the child </w:t>
      </w:r>
      <w:r w:rsidR="00E40A6D" w:rsidRPr="00CA4262">
        <w:rPr>
          <w:rFonts w:ascii="Arial" w:hAnsi="Arial" w:cs="Arial"/>
          <w:sz w:val="24"/>
          <w:szCs w:val="24"/>
        </w:rPr>
        <w:t xml:space="preserve">with each other </w:t>
      </w:r>
      <w:r w:rsidR="00AA3820" w:rsidRPr="00CA4262">
        <w:rPr>
          <w:rFonts w:ascii="Arial" w:hAnsi="Arial" w:cs="Arial"/>
          <w:sz w:val="24"/>
          <w:szCs w:val="24"/>
        </w:rPr>
        <w:t xml:space="preserve">and had discussed their own </w:t>
      </w:r>
      <w:r w:rsidR="00665E37" w:rsidRPr="00CA4262">
        <w:rPr>
          <w:rFonts w:ascii="Arial" w:hAnsi="Arial" w:cs="Arial"/>
          <w:sz w:val="24"/>
          <w:szCs w:val="24"/>
        </w:rPr>
        <w:t xml:space="preserve">views </w:t>
      </w:r>
      <w:r w:rsidR="000C22A3" w:rsidRPr="00CA4262">
        <w:rPr>
          <w:rFonts w:ascii="Arial" w:hAnsi="Arial" w:cs="Arial"/>
          <w:sz w:val="24"/>
          <w:szCs w:val="24"/>
        </w:rPr>
        <w:t>on what strategies were effective in order to make the child more comfortable</w:t>
      </w:r>
      <w:r w:rsidR="00342ED7" w:rsidRPr="00CA4262">
        <w:rPr>
          <w:rFonts w:ascii="Arial" w:hAnsi="Arial" w:cs="Arial"/>
          <w:sz w:val="24"/>
          <w:szCs w:val="24"/>
        </w:rPr>
        <w:t xml:space="preserve"> with</w:t>
      </w:r>
      <w:r w:rsidR="000C22A3" w:rsidRPr="00CA4262">
        <w:rPr>
          <w:rFonts w:ascii="Arial" w:hAnsi="Arial" w:cs="Arial"/>
          <w:sz w:val="24"/>
          <w:szCs w:val="24"/>
        </w:rPr>
        <w:t xml:space="preserve">in the classroom. As well as this, the entire </w:t>
      </w:r>
      <w:r w:rsidR="00DC1BBA" w:rsidRPr="00CA4262">
        <w:rPr>
          <w:rFonts w:ascii="Arial" w:hAnsi="Arial" w:cs="Arial"/>
          <w:sz w:val="24"/>
          <w:szCs w:val="24"/>
        </w:rPr>
        <w:t xml:space="preserve">team of staff were asked to </w:t>
      </w:r>
      <w:r w:rsidR="00681511" w:rsidRPr="00CA4262">
        <w:rPr>
          <w:rFonts w:ascii="Arial" w:hAnsi="Arial" w:cs="Arial"/>
          <w:sz w:val="24"/>
          <w:szCs w:val="24"/>
        </w:rPr>
        <w:t>attend an autism awareness course</w:t>
      </w:r>
      <w:r w:rsidR="0099006F" w:rsidRPr="00CA4262">
        <w:rPr>
          <w:rFonts w:ascii="Arial" w:hAnsi="Arial" w:cs="Arial"/>
          <w:sz w:val="24"/>
          <w:szCs w:val="24"/>
        </w:rPr>
        <w:t>.</w:t>
      </w:r>
      <w:r w:rsidR="005C0956" w:rsidRPr="00CA4262">
        <w:rPr>
          <w:rFonts w:ascii="Arial" w:hAnsi="Arial" w:cs="Arial"/>
          <w:sz w:val="24"/>
          <w:szCs w:val="24"/>
        </w:rPr>
        <w:t xml:space="preserve"> </w:t>
      </w:r>
      <w:r w:rsidR="00297459" w:rsidRPr="00CA4262">
        <w:rPr>
          <w:rFonts w:ascii="Arial" w:hAnsi="Arial" w:cs="Arial"/>
          <w:sz w:val="24"/>
          <w:szCs w:val="24"/>
        </w:rPr>
        <w:t xml:space="preserve">All members of </w:t>
      </w:r>
      <w:r w:rsidR="00632EEB" w:rsidRPr="00CA4262">
        <w:rPr>
          <w:rFonts w:ascii="Arial" w:hAnsi="Arial" w:cs="Arial"/>
          <w:sz w:val="24"/>
          <w:szCs w:val="24"/>
        </w:rPr>
        <w:t xml:space="preserve">staff </w:t>
      </w:r>
      <w:r w:rsidR="005C0956" w:rsidRPr="00CA4262">
        <w:rPr>
          <w:rFonts w:ascii="Arial" w:hAnsi="Arial" w:cs="Arial"/>
          <w:sz w:val="24"/>
          <w:szCs w:val="24"/>
        </w:rPr>
        <w:t>were</w:t>
      </w:r>
      <w:r w:rsidR="00632EEB" w:rsidRPr="00CA4262">
        <w:rPr>
          <w:rFonts w:ascii="Arial" w:hAnsi="Arial" w:cs="Arial"/>
          <w:sz w:val="24"/>
          <w:szCs w:val="24"/>
        </w:rPr>
        <w:t xml:space="preserve"> then</w:t>
      </w:r>
      <w:r w:rsidR="005C0956" w:rsidRPr="00CA4262">
        <w:rPr>
          <w:rFonts w:ascii="Arial" w:hAnsi="Arial" w:cs="Arial"/>
          <w:sz w:val="24"/>
          <w:szCs w:val="24"/>
        </w:rPr>
        <w:t xml:space="preserve"> able to continue to abide by the inclusion policy where all children have a right to </w:t>
      </w:r>
      <w:r w:rsidR="00DC4B2B" w:rsidRPr="00CA4262">
        <w:rPr>
          <w:rFonts w:ascii="Arial" w:hAnsi="Arial" w:cs="Arial"/>
          <w:sz w:val="24"/>
          <w:szCs w:val="24"/>
        </w:rPr>
        <w:t>mainstream education.</w:t>
      </w:r>
    </w:p>
    <w:p w14:paraId="38418F07" w14:textId="7D28529B" w:rsidR="00892C13" w:rsidRPr="00CA4262" w:rsidRDefault="000F40B9" w:rsidP="0051153D">
      <w:pPr>
        <w:pStyle w:val="ListParagraph"/>
        <w:spacing w:line="240" w:lineRule="auto"/>
        <w:jc w:val="both"/>
        <w:rPr>
          <w:rFonts w:ascii="Arial" w:eastAsia="Times New Roman" w:hAnsi="Arial" w:cs="Arial"/>
          <w:color w:val="2C2D30"/>
          <w:sz w:val="24"/>
          <w:szCs w:val="24"/>
          <w:lang w:eastAsia="en-GB"/>
        </w:rPr>
      </w:pPr>
      <w:r w:rsidRPr="00CA4262">
        <w:rPr>
          <w:rFonts w:ascii="Arial" w:hAnsi="Arial" w:cs="Arial"/>
          <w:sz w:val="24"/>
          <w:szCs w:val="24"/>
        </w:rPr>
        <w:lastRenderedPageBreak/>
        <w:t xml:space="preserve">An external factor such as </w:t>
      </w:r>
      <w:proofErr w:type="gramStart"/>
      <w:r w:rsidRPr="00CA4262">
        <w:rPr>
          <w:rFonts w:ascii="Arial" w:hAnsi="Arial" w:cs="Arial"/>
          <w:sz w:val="24"/>
          <w:szCs w:val="24"/>
        </w:rPr>
        <w:t>neglect</w:t>
      </w:r>
      <w:proofErr w:type="gramEnd"/>
      <w:r w:rsidRPr="00CA4262">
        <w:rPr>
          <w:rFonts w:ascii="Arial" w:hAnsi="Arial" w:cs="Arial"/>
          <w:sz w:val="24"/>
          <w:szCs w:val="24"/>
        </w:rPr>
        <w:t xml:space="preserve"> and abuse will have a negative effect on a child’s behaviour. </w:t>
      </w:r>
      <w:r w:rsidR="00C712B1" w:rsidRPr="00CA4262">
        <w:rPr>
          <w:rFonts w:ascii="Arial" w:hAnsi="Arial" w:cs="Arial"/>
          <w:sz w:val="24"/>
          <w:szCs w:val="24"/>
        </w:rPr>
        <w:t>O</w:t>
      </w:r>
      <w:r w:rsidRPr="00CA4262">
        <w:rPr>
          <w:rFonts w:ascii="Arial" w:hAnsi="Arial" w:cs="Arial"/>
          <w:sz w:val="24"/>
          <w:szCs w:val="24"/>
        </w:rPr>
        <w:t>ne of the behaviours a neglected or abused child will show is bullying. This child may behave in this way is because they are simply mirroring his or her parents’ behaviour. The child is used to being spoken down to, being physically harmed and verbally abused</w:t>
      </w:r>
      <w:r w:rsidR="00082331" w:rsidRPr="00CA4262">
        <w:rPr>
          <w:rFonts w:ascii="Arial" w:hAnsi="Arial" w:cs="Arial"/>
          <w:sz w:val="24"/>
          <w:szCs w:val="24"/>
        </w:rPr>
        <w:t xml:space="preserve">. A neglected child will bully others simply because they are able to get attention from adults. This according to </w:t>
      </w:r>
      <w:hyperlink r:id="rId5" w:history="1">
        <w:r w:rsidR="00082331" w:rsidRPr="00CA4262">
          <w:rPr>
            <w:rFonts w:ascii="Arial" w:eastAsia="Times New Roman" w:hAnsi="Arial" w:cs="Arial"/>
            <w:color w:val="2C2D30"/>
            <w:sz w:val="24"/>
            <w:szCs w:val="24"/>
            <w:lang w:eastAsia="en-GB"/>
          </w:rPr>
          <w:t>Barton Goldsmith Ph.D.</w:t>
        </w:r>
      </w:hyperlink>
      <w:r w:rsidR="00082331" w:rsidRPr="00CA4262">
        <w:rPr>
          <w:rFonts w:ascii="Arial" w:eastAsia="Times New Roman" w:hAnsi="Arial" w:cs="Arial"/>
          <w:color w:val="2C2D30"/>
          <w:sz w:val="24"/>
          <w:szCs w:val="24"/>
          <w:lang w:eastAsia="en-GB"/>
        </w:rPr>
        <w:t xml:space="preserve"> is due to the </w:t>
      </w:r>
      <w:r w:rsidR="00C40D9F" w:rsidRPr="00CA4262">
        <w:rPr>
          <w:rFonts w:ascii="Arial" w:eastAsia="Times New Roman" w:hAnsi="Arial" w:cs="Arial"/>
          <w:color w:val="2C2D30"/>
          <w:sz w:val="24"/>
          <w:szCs w:val="24"/>
          <w:lang w:eastAsia="en-GB"/>
        </w:rPr>
        <w:t>child thriving from receiving negative attention rather than no attention at all.</w:t>
      </w:r>
    </w:p>
    <w:p w14:paraId="3A9ED2ED" w14:textId="0B762900" w:rsidR="00C40D9F" w:rsidRPr="00CA4262" w:rsidRDefault="00C40D9F" w:rsidP="0051153D">
      <w:pPr>
        <w:pStyle w:val="ListParagraph"/>
        <w:spacing w:line="240" w:lineRule="auto"/>
        <w:jc w:val="both"/>
        <w:rPr>
          <w:rFonts w:ascii="Arial" w:eastAsia="Times New Roman" w:hAnsi="Arial" w:cs="Arial"/>
          <w:color w:val="2C2D30"/>
          <w:sz w:val="24"/>
          <w:szCs w:val="24"/>
          <w:lang w:eastAsia="en-GB"/>
        </w:rPr>
      </w:pPr>
      <w:r w:rsidRPr="00CA4262">
        <w:rPr>
          <w:rFonts w:ascii="Arial" w:eastAsia="Times New Roman" w:hAnsi="Arial" w:cs="Arial"/>
          <w:color w:val="2C2D30"/>
          <w:sz w:val="24"/>
          <w:szCs w:val="24"/>
          <w:lang w:eastAsia="en-GB"/>
        </w:rPr>
        <w:t>Within my setting, a year seven pupil</w:t>
      </w:r>
      <w:r w:rsidR="002A1C58" w:rsidRPr="00CA4262">
        <w:rPr>
          <w:rFonts w:ascii="Arial" w:eastAsia="Times New Roman" w:hAnsi="Arial" w:cs="Arial"/>
          <w:color w:val="2C2D30"/>
          <w:sz w:val="24"/>
          <w:szCs w:val="24"/>
          <w:lang w:eastAsia="en-GB"/>
        </w:rPr>
        <w:t xml:space="preserve"> who seemingly had no friends</w:t>
      </w:r>
      <w:r w:rsidRPr="00CA4262">
        <w:rPr>
          <w:rFonts w:ascii="Arial" w:eastAsia="Times New Roman" w:hAnsi="Arial" w:cs="Arial"/>
          <w:color w:val="2C2D30"/>
          <w:sz w:val="24"/>
          <w:szCs w:val="24"/>
          <w:lang w:eastAsia="en-GB"/>
        </w:rPr>
        <w:t xml:space="preserve"> had been </w:t>
      </w:r>
      <w:r w:rsidR="007356C5" w:rsidRPr="00CA4262">
        <w:rPr>
          <w:rFonts w:ascii="Arial" w:eastAsia="Times New Roman" w:hAnsi="Arial" w:cs="Arial"/>
          <w:color w:val="2C2D30"/>
          <w:sz w:val="24"/>
          <w:szCs w:val="24"/>
          <w:lang w:eastAsia="en-GB"/>
        </w:rPr>
        <w:t>g</w:t>
      </w:r>
      <w:r w:rsidR="001E1972" w:rsidRPr="00CA4262">
        <w:rPr>
          <w:rFonts w:ascii="Arial" w:eastAsia="Times New Roman" w:hAnsi="Arial" w:cs="Arial"/>
          <w:color w:val="2C2D30"/>
          <w:sz w:val="24"/>
          <w:szCs w:val="24"/>
          <w:lang w:eastAsia="en-GB"/>
        </w:rPr>
        <w:t>iven detention</w:t>
      </w:r>
      <w:r w:rsidR="00503754" w:rsidRPr="00CA4262">
        <w:rPr>
          <w:rFonts w:ascii="Arial" w:eastAsia="Times New Roman" w:hAnsi="Arial" w:cs="Arial"/>
          <w:color w:val="2C2D30"/>
          <w:sz w:val="24"/>
          <w:szCs w:val="24"/>
          <w:lang w:eastAsia="en-GB"/>
        </w:rPr>
        <w:t xml:space="preserve"> and isolation</w:t>
      </w:r>
      <w:r w:rsidR="001E1972" w:rsidRPr="00CA4262">
        <w:rPr>
          <w:rFonts w:ascii="Arial" w:eastAsia="Times New Roman" w:hAnsi="Arial" w:cs="Arial"/>
          <w:color w:val="2C2D30"/>
          <w:sz w:val="24"/>
          <w:szCs w:val="24"/>
          <w:lang w:eastAsia="en-GB"/>
        </w:rPr>
        <w:t xml:space="preserve"> on numerous occasions for bullying another student</w:t>
      </w:r>
      <w:r w:rsidR="006F4362" w:rsidRPr="00CA4262">
        <w:rPr>
          <w:rFonts w:ascii="Arial" w:eastAsia="Times New Roman" w:hAnsi="Arial" w:cs="Arial"/>
          <w:color w:val="2C2D30"/>
          <w:sz w:val="24"/>
          <w:szCs w:val="24"/>
          <w:lang w:eastAsia="en-GB"/>
        </w:rPr>
        <w:t>.</w:t>
      </w:r>
      <w:r w:rsidR="00D548D5" w:rsidRPr="00CA4262">
        <w:rPr>
          <w:rFonts w:ascii="Arial" w:eastAsia="Times New Roman" w:hAnsi="Arial" w:cs="Arial"/>
          <w:color w:val="2C2D30"/>
          <w:sz w:val="24"/>
          <w:szCs w:val="24"/>
          <w:lang w:eastAsia="en-GB"/>
        </w:rPr>
        <w:t xml:space="preserve"> </w:t>
      </w:r>
      <w:r w:rsidR="00967C75" w:rsidRPr="00CA4262">
        <w:rPr>
          <w:rFonts w:ascii="Arial" w:eastAsia="Times New Roman" w:hAnsi="Arial" w:cs="Arial"/>
          <w:color w:val="2C2D30"/>
          <w:sz w:val="24"/>
          <w:szCs w:val="24"/>
          <w:lang w:eastAsia="en-GB"/>
        </w:rPr>
        <w:t xml:space="preserve">It was evident from this behaviour that the child was </w:t>
      </w:r>
      <w:r w:rsidR="001204FC" w:rsidRPr="00CA4262">
        <w:rPr>
          <w:rFonts w:ascii="Arial" w:eastAsia="Times New Roman" w:hAnsi="Arial" w:cs="Arial"/>
          <w:color w:val="2C2D30"/>
          <w:sz w:val="24"/>
          <w:szCs w:val="24"/>
          <w:lang w:eastAsia="en-GB"/>
        </w:rPr>
        <w:t>sh</w:t>
      </w:r>
      <w:r w:rsidR="007B5CD4" w:rsidRPr="00CA4262">
        <w:rPr>
          <w:rFonts w:ascii="Arial" w:eastAsia="Times New Roman" w:hAnsi="Arial" w:cs="Arial"/>
          <w:color w:val="2C2D30"/>
          <w:sz w:val="24"/>
          <w:szCs w:val="24"/>
          <w:lang w:eastAsia="en-GB"/>
        </w:rPr>
        <w:t>owing signs of behavioural impairments</w:t>
      </w:r>
      <w:r w:rsidR="00BA0B48" w:rsidRPr="00CA4262">
        <w:rPr>
          <w:rFonts w:ascii="Arial" w:eastAsia="Times New Roman" w:hAnsi="Arial" w:cs="Arial"/>
          <w:color w:val="2C2D30"/>
          <w:sz w:val="24"/>
          <w:szCs w:val="24"/>
          <w:lang w:eastAsia="en-GB"/>
        </w:rPr>
        <w:t xml:space="preserve">, troubled relationships </w:t>
      </w:r>
      <w:r w:rsidR="00F4323E" w:rsidRPr="00CA4262">
        <w:rPr>
          <w:rFonts w:ascii="Arial" w:eastAsia="Times New Roman" w:hAnsi="Arial" w:cs="Arial"/>
          <w:color w:val="2C2D30"/>
          <w:sz w:val="24"/>
          <w:szCs w:val="24"/>
          <w:lang w:eastAsia="en-GB"/>
        </w:rPr>
        <w:t xml:space="preserve">and lack of empathy. </w:t>
      </w:r>
      <w:r w:rsidR="00D548D5" w:rsidRPr="00CA4262">
        <w:rPr>
          <w:rFonts w:ascii="Arial" w:eastAsia="Times New Roman" w:hAnsi="Arial" w:cs="Arial"/>
          <w:color w:val="2C2D30"/>
          <w:sz w:val="24"/>
          <w:szCs w:val="24"/>
          <w:lang w:eastAsia="en-GB"/>
        </w:rPr>
        <w:t xml:space="preserve">This </w:t>
      </w:r>
      <w:r w:rsidR="00971566" w:rsidRPr="00CA4262">
        <w:rPr>
          <w:rFonts w:ascii="Arial" w:eastAsia="Times New Roman" w:hAnsi="Arial" w:cs="Arial"/>
          <w:color w:val="2C2D30"/>
          <w:sz w:val="24"/>
          <w:szCs w:val="24"/>
          <w:lang w:eastAsia="en-GB"/>
        </w:rPr>
        <w:t xml:space="preserve">form of punishment did not have the desired </w:t>
      </w:r>
      <w:r w:rsidR="00227E97" w:rsidRPr="00CA4262">
        <w:rPr>
          <w:rFonts w:ascii="Arial" w:eastAsia="Times New Roman" w:hAnsi="Arial" w:cs="Arial"/>
          <w:color w:val="2C2D30"/>
          <w:sz w:val="24"/>
          <w:szCs w:val="24"/>
          <w:lang w:eastAsia="en-GB"/>
        </w:rPr>
        <w:t>e</w:t>
      </w:r>
      <w:r w:rsidR="00971566" w:rsidRPr="00CA4262">
        <w:rPr>
          <w:rFonts w:ascii="Arial" w:eastAsia="Times New Roman" w:hAnsi="Arial" w:cs="Arial"/>
          <w:color w:val="2C2D30"/>
          <w:sz w:val="24"/>
          <w:szCs w:val="24"/>
          <w:lang w:eastAsia="en-GB"/>
        </w:rPr>
        <w:t>ffect on the child</w:t>
      </w:r>
      <w:r w:rsidR="00227E97" w:rsidRPr="00CA4262">
        <w:rPr>
          <w:rFonts w:ascii="Arial" w:eastAsia="Times New Roman" w:hAnsi="Arial" w:cs="Arial"/>
          <w:color w:val="2C2D30"/>
          <w:sz w:val="24"/>
          <w:szCs w:val="24"/>
          <w:lang w:eastAsia="en-GB"/>
        </w:rPr>
        <w:t>’s behaviour</w:t>
      </w:r>
      <w:r w:rsidR="00971566" w:rsidRPr="00CA4262">
        <w:rPr>
          <w:rFonts w:ascii="Arial" w:eastAsia="Times New Roman" w:hAnsi="Arial" w:cs="Arial"/>
          <w:color w:val="2C2D30"/>
          <w:sz w:val="24"/>
          <w:szCs w:val="24"/>
          <w:lang w:eastAsia="en-GB"/>
        </w:rPr>
        <w:t xml:space="preserve"> which meant </w:t>
      </w:r>
      <w:r w:rsidR="005407F0" w:rsidRPr="00CA4262">
        <w:rPr>
          <w:rFonts w:ascii="Arial" w:eastAsia="Times New Roman" w:hAnsi="Arial" w:cs="Arial"/>
          <w:color w:val="2C2D30"/>
          <w:sz w:val="24"/>
          <w:szCs w:val="24"/>
          <w:lang w:eastAsia="en-GB"/>
        </w:rPr>
        <w:t xml:space="preserve">the school was forced to take a different approach. </w:t>
      </w:r>
      <w:r w:rsidR="005A351C" w:rsidRPr="00CA4262">
        <w:rPr>
          <w:rFonts w:ascii="Arial" w:eastAsia="Times New Roman" w:hAnsi="Arial" w:cs="Arial"/>
          <w:color w:val="2C2D30"/>
          <w:sz w:val="24"/>
          <w:szCs w:val="24"/>
          <w:lang w:eastAsia="en-GB"/>
        </w:rPr>
        <w:t xml:space="preserve">Numerous </w:t>
      </w:r>
      <w:r w:rsidR="00A3736B" w:rsidRPr="00CA4262">
        <w:rPr>
          <w:rFonts w:ascii="Arial" w:eastAsia="Times New Roman" w:hAnsi="Arial" w:cs="Arial"/>
          <w:color w:val="2C2D30"/>
          <w:sz w:val="24"/>
          <w:szCs w:val="24"/>
          <w:lang w:eastAsia="en-GB"/>
        </w:rPr>
        <w:t xml:space="preserve">calls to </w:t>
      </w:r>
      <w:r w:rsidR="0083552A" w:rsidRPr="00CA4262">
        <w:rPr>
          <w:rFonts w:ascii="Arial" w:eastAsia="Times New Roman" w:hAnsi="Arial" w:cs="Arial"/>
          <w:color w:val="2C2D30"/>
          <w:sz w:val="24"/>
          <w:szCs w:val="24"/>
          <w:lang w:eastAsia="en-GB"/>
        </w:rPr>
        <w:t xml:space="preserve">the </w:t>
      </w:r>
      <w:r w:rsidR="00923268" w:rsidRPr="00CA4262">
        <w:rPr>
          <w:rFonts w:ascii="Arial" w:eastAsia="Times New Roman" w:hAnsi="Arial" w:cs="Arial"/>
          <w:color w:val="2C2D30"/>
          <w:sz w:val="24"/>
          <w:szCs w:val="24"/>
          <w:lang w:eastAsia="en-GB"/>
        </w:rPr>
        <w:t>child</w:t>
      </w:r>
      <w:r w:rsidR="0083552A" w:rsidRPr="00CA4262">
        <w:rPr>
          <w:rFonts w:ascii="Arial" w:eastAsia="Times New Roman" w:hAnsi="Arial" w:cs="Arial"/>
          <w:color w:val="2C2D30"/>
          <w:sz w:val="24"/>
          <w:szCs w:val="24"/>
          <w:lang w:eastAsia="en-GB"/>
        </w:rPr>
        <w:t>’s</w:t>
      </w:r>
      <w:r w:rsidR="00923268" w:rsidRPr="00CA4262">
        <w:rPr>
          <w:rFonts w:ascii="Arial" w:eastAsia="Times New Roman" w:hAnsi="Arial" w:cs="Arial"/>
          <w:color w:val="2C2D30"/>
          <w:sz w:val="24"/>
          <w:szCs w:val="24"/>
          <w:lang w:eastAsia="en-GB"/>
        </w:rPr>
        <w:t xml:space="preserve"> </w:t>
      </w:r>
      <w:r w:rsidR="0083552A" w:rsidRPr="00CA4262">
        <w:rPr>
          <w:rFonts w:ascii="Arial" w:eastAsia="Times New Roman" w:hAnsi="Arial" w:cs="Arial"/>
          <w:color w:val="2C2D30"/>
          <w:sz w:val="24"/>
          <w:szCs w:val="24"/>
          <w:lang w:eastAsia="en-GB"/>
        </w:rPr>
        <w:t>parents</w:t>
      </w:r>
      <w:r w:rsidR="00995B48" w:rsidRPr="00CA4262">
        <w:rPr>
          <w:rFonts w:ascii="Arial" w:eastAsia="Times New Roman" w:hAnsi="Arial" w:cs="Arial"/>
          <w:color w:val="2C2D30"/>
          <w:sz w:val="24"/>
          <w:szCs w:val="24"/>
          <w:lang w:eastAsia="en-GB"/>
        </w:rPr>
        <w:t xml:space="preserve"> proved to </w:t>
      </w:r>
      <w:r w:rsidR="002F61D0" w:rsidRPr="00CA4262">
        <w:rPr>
          <w:rFonts w:ascii="Arial" w:eastAsia="Times New Roman" w:hAnsi="Arial" w:cs="Arial"/>
          <w:color w:val="2C2D30"/>
          <w:sz w:val="24"/>
          <w:szCs w:val="24"/>
          <w:lang w:eastAsia="en-GB"/>
        </w:rPr>
        <w:t xml:space="preserve">be </w:t>
      </w:r>
      <w:r w:rsidR="002D0938" w:rsidRPr="00CA4262">
        <w:rPr>
          <w:rFonts w:ascii="Arial" w:eastAsia="Times New Roman" w:hAnsi="Arial" w:cs="Arial"/>
          <w:color w:val="2C2D30"/>
          <w:sz w:val="24"/>
          <w:szCs w:val="24"/>
          <w:lang w:eastAsia="en-GB"/>
        </w:rPr>
        <w:t xml:space="preserve">ineffective </w:t>
      </w:r>
      <w:r w:rsidR="00C94598" w:rsidRPr="00CA4262">
        <w:rPr>
          <w:rFonts w:ascii="Arial" w:eastAsia="Times New Roman" w:hAnsi="Arial" w:cs="Arial"/>
          <w:color w:val="2C2D30"/>
          <w:sz w:val="24"/>
          <w:szCs w:val="24"/>
          <w:lang w:eastAsia="en-GB"/>
        </w:rPr>
        <w:t>which lead</w:t>
      </w:r>
      <w:r w:rsidR="006D5766" w:rsidRPr="00CA4262">
        <w:rPr>
          <w:rFonts w:ascii="Arial" w:eastAsia="Times New Roman" w:hAnsi="Arial" w:cs="Arial"/>
          <w:color w:val="2C2D30"/>
          <w:sz w:val="24"/>
          <w:szCs w:val="24"/>
          <w:lang w:eastAsia="en-GB"/>
        </w:rPr>
        <w:t xml:space="preserve"> further</w:t>
      </w:r>
      <w:r w:rsidR="00045278" w:rsidRPr="00CA4262">
        <w:rPr>
          <w:rFonts w:ascii="Arial" w:eastAsia="Times New Roman" w:hAnsi="Arial" w:cs="Arial"/>
          <w:color w:val="2C2D30"/>
          <w:sz w:val="24"/>
          <w:szCs w:val="24"/>
          <w:lang w:eastAsia="en-GB"/>
        </w:rPr>
        <w:t xml:space="preserve"> investigat</w:t>
      </w:r>
      <w:r w:rsidR="006D5766" w:rsidRPr="00CA4262">
        <w:rPr>
          <w:rFonts w:ascii="Arial" w:eastAsia="Times New Roman" w:hAnsi="Arial" w:cs="Arial"/>
          <w:color w:val="2C2D30"/>
          <w:sz w:val="24"/>
          <w:szCs w:val="24"/>
          <w:lang w:eastAsia="en-GB"/>
        </w:rPr>
        <w:t>ions</w:t>
      </w:r>
      <w:r w:rsidR="00045278" w:rsidRPr="00CA4262">
        <w:rPr>
          <w:rFonts w:ascii="Arial" w:eastAsia="Times New Roman" w:hAnsi="Arial" w:cs="Arial"/>
          <w:color w:val="2C2D30"/>
          <w:sz w:val="24"/>
          <w:szCs w:val="24"/>
          <w:lang w:eastAsia="en-GB"/>
        </w:rPr>
        <w:t xml:space="preserve"> into his behaviour.</w:t>
      </w:r>
    </w:p>
    <w:p w14:paraId="03524C4A" w14:textId="7E8A0B06" w:rsidR="004D54C3" w:rsidRPr="00CA4262" w:rsidRDefault="00240EEA" w:rsidP="0051153D">
      <w:pPr>
        <w:pStyle w:val="ListParagraph"/>
        <w:spacing w:line="240" w:lineRule="auto"/>
        <w:jc w:val="both"/>
        <w:rPr>
          <w:rFonts w:ascii="Arial" w:eastAsia="Times New Roman" w:hAnsi="Arial" w:cs="Arial"/>
          <w:color w:val="2C2D30"/>
          <w:sz w:val="24"/>
          <w:szCs w:val="24"/>
          <w:lang w:eastAsia="en-GB"/>
        </w:rPr>
      </w:pPr>
      <w:r w:rsidRPr="00CA4262">
        <w:rPr>
          <w:rFonts w:ascii="Arial" w:eastAsia="Times New Roman" w:hAnsi="Arial" w:cs="Arial"/>
          <w:color w:val="2C2D30"/>
          <w:sz w:val="24"/>
          <w:szCs w:val="24"/>
          <w:lang w:eastAsia="en-GB"/>
        </w:rPr>
        <w:t>The child was assigned an</w:t>
      </w:r>
      <w:r w:rsidR="002924B0" w:rsidRPr="00CA4262">
        <w:rPr>
          <w:rFonts w:ascii="Arial" w:eastAsia="Times New Roman" w:hAnsi="Arial" w:cs="Arial"/>
          <w:color w:val="2C2D30"/>
          <w:sz w:val="24"/>
          <w:szCs w:val="24"/>
          <w:lang w:eastAsia="en-GB"/>
        </w:rPr>
        <w:t xml:space="preserve"> </w:t>
      </w:r>
      <w:r w:rsidR="002924B0" w:rsidRPr="00CA4262">
        <w:rPr>
          <w:rFonts w:ascii="Arial" w:eastAsia="Times New Roman" w:hAnsi="Arial" w:cs="Arial"/>
          <w:i/>
          <w:iCs/>
          <w:color w:val="2C2D30"/>
          <w:sz w:val="24"/>
          <w:szCs w:val="24"/>
          <w:lang w:eastAsia="en-GB"/>
        </w:rPr>
        <w:t xml:space="preserve">Emotional Literacy Support </w:t>
      </w:r>
      <w:r w:rsidR="00B511F1" w:rsidRPr="00CA4262">
        <w:rPr>
          <w:rFonts w:ascii="Arial" w:eastAsia="Times New Roman" w:hAnsi="Arial" w:cs="Arial"/>
          <w:i/>
          <w:iCs/>
          <w:color w:val="2C2D30"/>
          <w:sz w:val="24"/>
          <w:szCs w:val="24"/>
          <w:lang w:eastAsia="en-GB"/>
        </w:rPr>
        <w:t>Assistant</w:t>
      </w:r>
      <w:r w:rsidR="00B511F1" w:rsidRPr="00CA4262">
        <w:rPr>
          <w:rFonts w:ascii="Arial" w:eastAsia="Times New Roman" w:hAnsi="Arial" w:cs="Arial"/>
          <w:color w:val="2C2D30"/>
          <w:sz w:val="24"/>
          <w:szCs w:val="24"/>
          <w:lang w:eastAsia="en-GB"/>
        </w:rPr>
        <w:t xml:space="preserve"> (ELSA).  </w:t>
      </w:r>
      <w:r w:rsidR="00CB326F" w:rsidRPr="00CA4262">
        <w:rPr>
          <w:rFonts w:ascii="Arial" w:eastAsia="Times New Roman" w:hAnsi="Arial" w:cs="Arial"/>
          <w:color w:val="2C2D30"/>
          <w:sz w:val="24"/>
          <w:szCs w:val="24"/>
          <w:lang w:eastAsia="en-GB"/>
        </w:rPr>
        <w:t>The ELSA was</w:t>
      </w:r>
      <w:r w:rsidR="003A3620" w:rsidRPr="00CA4262">
        <w:rPr>
          <w:rFonts w:ascii="Arial" w:eastAsia="Times New Roman" w:hAnsi="Arial" w:cs="Arial"/>
          <w:color w:val="2C2D30"/>
          <w:sz w:val="24"/>
          <w:szCs w:val="24"/>
          <w:lang w:eastAsia="en-GB"/>
        </w:rPr>
        <w:t xml:space="preserve"> able to provide</w:t>
      </w:r>
      <w:r w:rsidR="00042374" w:rsidRPr="00CA4262">
        <w:rPr>
          <w:rFonts w:ascii="Arial" w:eastAsia="Times New Roman" w:hAnsi="Arial" w:cs="Arial"/>
          <w:color w:val="2C2D30"/>
          <w:sz w:val="24"/>
          <w:szCs w:val="24"/>
          <w:lang w:eastAsia="en-GB"/>
        </w:rPr>
        <w:t xml:space="preserve"> th</w:t>
      </w:r>
      <w:r w:rsidR="00C036CA" w:rsidRPr="00CA4262">
        <w:rPr>
          <w:rFonts w:ascii="Arial" w:eastAsia="Times New Roman" w:hAnsi="Arial" w:cs="Arial"/>
          <w:color w:val="2C2D30"/>
          <w:sz w:val="24"/>
          <w:szCs w:val="24"/>
          <w:lang w:eastAsia="en-GB"/>
        </w:rPr>
        <w:t>e</w:t>
      </w:r>
      <w:r w:rsidR="00042374" w:rsidRPr="00CA4262">
        <w:rPr>
          <w:rFonts w:ascii="Arial" w:eastAsia="Times New Roman" w:hAnsi="Arial" w:cs="Arial"/>
          <w:color w:val="2C2D30"/>
          <w:sz w:val="24"/>
          <w:szCs w:val="24"/>
          <w:lang w:eastAsia="en-GB"/>
        </w:rPr>
        <w:t xml:space="preserve"> child with emotional support along with</w:t>
      </w:r>
      <w:r w:rsidR="007E2096" w:rsidRPr="00CA4262">
        <w:rPr>
          <w:rFonts w:ascii="Arial" w:eastAsia="Times New Roman" w:hAnsi="Arial" w:cs="Arial"/>
          <w:color w:val="2C2D30"/>
          <w:sz w:val="24"/>
          <w:szCs w:val="24"/>
          <w:lang w:eastAsia="en-GB"/>
        </w:rPr>
        <w:t xml:space="preserve"> </w:t>
      </w:r>
      <w:r w:rsidR="005B73FC" w:rsidRPr="00CA4262">
        <w:rPr>
          <w:rFonts w:ascii="Arial" w:eastAsia="Times New Roman" w:hAnsi="Arial" w:cs="Arial"/>
          <w:color w:val="2C2D30"/>
          <w:sz w:val="24"/>
          <w:szCs w:val="24"/>
          <w:lang w:eastAsia="en-GB"/>
        </w:rPr>
        <w:t>giving him the opportunity to</w:t>
      </w:r>
      <w:r w:rsidR="00490D60" w:rsidRPr="00CA4262">
        <w:rPr>
          <w:rFonts w:ascii="Arial" w:eastAsia="Times New Roman" w:hAnsi="Arial" w:cs="Arial"/>
          <w:color w:val="2C2D30"/>
          <w:sz w:val="24"/>
          <w:szCs w:val="24"/>
          <w:lang w:eastAsia="en-GB"/>
        </w:rPr>
        <w:t xml:space="preserve"> build a relationship of trust</w:t>
      </w:r>
      <w:r w:rsidR="007E62F4" w:rsidRPr="00CA4262">
        <w:rPr>
          <w:rFonts w:ascii="Arial" w:eastAsia="Times New Roman" w:hAnsi="Arial" w:cs="Arial"/>
          <w:color w:val="2C2D30"/>
          <w:sz w:val="24"/>
          <w:szCs w:val="24"/>
          <w:lang w:eastAsia="en-GB"/>
        </w:rPr>
        <w:t xml:space="preserve">. As a </w:t>
      </w:r>
      <w:r w:rsidR="001175E1" w:rsidRPr="00CA4262">
        <w:rPr>
          <w:rFonts w:ascii="Arial" w:eastAsia="Times New Roman" w:hAnsi="Arial" w:cs="Arial"/>
          <w:color w:val="2C2D30"/>
          <w:sz w:val="24"/>
          <w:szCs w:val="24"/>
          <w:lang w:eastAsia="en-GB"/>
        </w:rPr>
        <w:t>result,</w:t>
      </w:r>
      <w:r w:rsidR="007E62F4" w:rsidRPr="00CA4262">
        <w:rPr>
          <w:rFonts w:ascii="Arial" w:eastAsia="Times New Roman" w:hAnsi="Arial" w:cs="Arial"/>
          <w:color w:val="2C2D30"/>
          <w:sz w:val="24"/>
          <w:szCs w:val="24"/>
          <w:lang w:eastAsia="en-GB"/>
        </w:rPr>
        <w:t xml:space="preserve"> </w:t>
      </w:r>
      <w:r w:rsidR="000D05E1" w:rsidRPr="00CA4262">
        <w:rPr>
          <w:rFonts w:ascii="Arial" w:eastAsia="Times New Roman" w:hAnsi="Arial" w:cs="Arial"/>
          <w:color w:val="2C2D30"/>
          <w:sz w:val="24"/>
          <w:szCs w:val="24"/>
          <w:lang w:eastAsia="en-GB"/>
        </w:rPr>
        <w:t xml:space="preserve">the ELSA </w:t>
      </w:r>
      <w:r w:rsidR="009906AD" w:rsidRPr="00CA4262">
        <w:rPr>
          <w:rFonts w:ascii="Arial" w:eastAsia="Times New Roman" w:hAnsi="Arial" w:cs="Arial"/>
          <w:color w:val="2C2D30"/>
          <w:sz w:val="24"/>
          <w:szCs w:val="24"/>
          <w:lang w:eastAsia="en-GB"/>
        </w:rPr>
        <w:t xml:space="preserve">was able to find that the child was suffering with emotional </w:t>
      </w:r>
      <w:r w:rsidR="00BC38DE" w:rsidRPr="00CA4262">
        <w:rPr>
          <w:rFonts w:ascii="Arial" w:eastAsia="Times New Roman" w:hAnsi="Arial" w:cs="Arial"/>
          <w:color w:val="2C2D30"/>
          <w:sz w:val="24"/>
          <w:szCs w:val="24"/>
          <w:lang w:eastAsia="en-GB"/>
        </w:rPr>
        <w:t xml:space="preserve">distress, </w:t>
      </w:r>
      <w:r w:rsidR="00D42948" w:rsidRPr="00CA4262">
        <w:rPr>
          <w:rFonts w:ascii="Arial" w:eastAsia="Times New Roman" w:hAnsi="Arial" w:cs="Arial"/>
          <w:color w:val="2C2D30"/>
          <w:sz w:val="24"/>
          <w:szCs w:val="24"/>
          <w:lang w:eastAsia="en-GB"/>
        </w:rPr>
        <w:t xml:space="preserve">psychological emotional impairments and </w:t>
      </w:r>
      <w:r w:rsidR="006C136B" w:rsidRPr="00CA4262">
        <w:rPr>
          <w:rFonts w:ascii="Arial" w:eastAsia="Times New Roman" w:hAnsi="Arial" w:cs="Arial"/>
          <w:color w:val="2C2D30"/>
          <w:sz w:val="24"/>
          <w:szCs w:val="24"/>
          <w:lang w:eastAsia="en-GB"/>
        </w:rPr>
        <w:t>anxiety</w:t>
      </w:r>
      <w:r w:rsidR="00E24918" w:rsidRPr="00CA4262">
        <w:rPr>
          <w:rFonts w:ascii="Arial" w:eastAsia="Times New Roman" w:hAnsi="Arial" w:cs="Arial"/>
          <w:color w:val="2C2D30"/>
          <w:sz w:val="24"/>
          <w:szCs w:val="24"/>
          <w:lang w:eastAsia="en-GB"/>
        </w:rPr>
        <w:t xml:space="preserve"> as a result of </w:t>
      </w:r>
      <w:r w:rsidR="005C098D" w:rsidRPr="00CA4262">
        <w:rPr>
          <w:rFonts w:ascii="Arial" w:eastAsia="Times New Roman" w:hAnsi="Arial" w:cs="Arial"/>
          <w:color w:val="2C2D30"/>
          <w:sz w:val="24"/>
          <w:szCs w:val="24"/>
          <w:lang w:eastAsia="en-GB"/>
        </w:rPr>
        <w:t xml:space="preserve">neglect and abuse. </w:t>
      </w:r>
      <w:r w:rsidR="00F31D82" w:rsidRPr="00CA4262">
        <w:rPr>
          <w:rFonts w:ascii="Arial" w:eastAsia="Times New Roman" w:hAnsi="Arial" w:cs="Arial"/>
          <w:color w:val="2C2D30"/>
          <w:sz w:val="24"/>
          <w:szCs w:val="24"/>
          <w:lang w:eastAsia="en-GB"/>
        </w:rPr>
        <w:t xml:space="preserve">This allowed </w:t>
      </w:r>
      <w:r w:rsidR="005A1425" w:rsidRPr="00CA4262">
        <w:rPr>
          <w:rFonts w:ascii="Arial" w:eastAsia="Times New Roman" w:hAnsi="Arial" w:cs="Arial"/>
          <w:color w:val="2C2D30"/>
          <w:sz w:val="24"/>
          <w:szCs w:val="24"/>
          <w:lang w:eastAsia="en-GB"/>
        </w:rPr>
        <w:t>s</w:t>
      </w:r>
      <w:r w:rsidR="00E378F7" w:rsidRPr="00CA4262">
        <w:rPr>
          <w:rFonts w:ascii="Arial" w:eastAsia="Times New Roman" w:hAnsi="Arial" w:cs="Arial"/>
          <w:color w:val="2C2D30"/>
          <w:sz w:val="24"/>
          <w:szCs w:val="24"/>
          <w:lang w:eastAsia="en-GB"/>
        </w:rPr>
        <w:t>taff</w:t>
      </w:r>
      <w:r w:rsidR="008E53C2" w:rsidRPr="00CA4262">
        <w:rPr>
          <w:rFonts w:ascii="Arial" w:eastAsia="Times New Roman" w:hAnsi="Arial" w:cs="Arial"/>
          <w:color w:val="2C2D30"/>
          <w:sz w:val="24"/>
          <w:szCs w:val="24"/>
          <w:lang w:eastAsia="en-GB"/>
        </w:rPr>
        <w:t xml:space="preserve"> and </w:t>
      </w:r>
      <w:r w:rsidR="000F1BF0" w:rsidRPr="00CA4262">
        <w:rPr>
          <w:rFonts w:ascii="Arial" w:eastAsia="Times New Roman" w:hAnsi="Arial" w:cs="Arial"/>
          <w:color w:val="2C2D30"/>
          <w:sz w:val="24"/>
          <w:szCs w:val="24"/>
          <w:lang w:eastAsia="en-GB"/>
        </w:rPr>
        <w:t xml:space="preserve">the </w:t>
      </w:r>
      <w:r w:rsidR="004D54C3" w:rsidRPr="00CA4262">
        <w:rPr>
          <w:rFonts w:ascii="Arial" w:eastAsia="Times New Roman" w:hAnsi="Arial" w:cs="Arial"/>
          <w:color w:val="2C2D30"/>
          <w:sz w:val="24"/>
          <w:szCs w:val="24"/>
          <w:lang w:eastAsia="en-GB"/>
        </w:rPr>
        <w:t>authorities</w:t>
      </w:r>
      <w:r w:rsidR="00F31D82" w:rsidRPr="00CA4262">
        <w:rPr>
          <w:rFonts w:ascii="Arial" w:eastAsia="Times New Roman" w:hAnsi="Arial" w:cs="Arial"/>
          <w:color w:val="2C2D30"/>
          <w:sz w:val="24"/>
          <w:szCs w:val="24"/>
          <w:lang w:eastAsia="en-GB"/>
        </w:rPr>
        <w:t xml:space="preserve"> to intervene</w:t>
      </w:r>
      <w:r w:rsidR="00D83647" w:rsidRPr="00CA4262">
        <w:rPr>
          <w:rFonts w:ascii="Arial" w:eastAsia="Times New Roman" w:hAnsi="Arial" w:cs="Arial"/>
          <w:color w:val="2C2D30"/>
          <w:sz w:val="24"/>
          <w:szCs w:val="24"/>
          <w:lang w:eastAsia="en-GB"/>
        </w:rPr>
        <w:t xml:space="preserve"> by</w:t>
      </w:r>
      <w:r w:rsidR="008C27F4" w:rsidRPr="00CA4262">
        <w:rPr>
          <w:rFonts w:ascii="Arial" w:eastAsia="Times New Roman" w:hAnsi="Arial" w:cs="Arial"/>
          <w:color w:val="2C2D30"/>
          <w:sz w:val="24"/>
          <w:szCs w:val="24"/>
          <w:lang w:eastAsia="en-GB"/>
        </w:rPr>
        <w:t xml:space="preserve"> support</w:t>
      </w:r>
      <w:r w:rsidR="008E53C2" w:rsidRPr="00CA4262">
        <w:rPr>
          <w:rFonts w:ascii="Arial" w:eastAsia="Times New Roman" w:hAnsi="Arial" w:cs="Arial"/>
          <w:color w:val="2C2D30"/>
          <w:sz w:val="24"/>
          <w:szCs w:val="24"/>
          <w:lang w:eastAsia="en-GB"/>
        </w:rPr>
        <w:t>ing</w:t>
      </w:r>
      <w:r w:rsidR="000F1BF0" w:rsidRPr="00CA4262">
        <w:rPr>
          <w:rFonts w:ascii="Arial" w:eastAsia="Times New Roman" w:hAnsi="Arial" w:cs="Arial"/>
          <w:color w:val="2C2D30"/>
          <w:sz w:val="24"/>
          <w:szCs w:val="24"/>
          <w:lang w:eastAsia="en-GB"/>
        </w:rPr>
        <w:t xml:space="preserve"> the child</w:t>
      </w:r>
      <w:r w:rsidR="008C27F4" w:rsidRPr="00CA4262">
        <w:rPr>
          <w:rFonts w:ascii="Arial" w:eastAsia="Times New Roman" w:hAnsi="Arial" w:cs="Arial"/>
          <w:color w:val="2C2D30"/>
          <w:sz w:val="24"/>
          <w:szCs w:val="24"/>
          <w:lang w:eastAsia="en-GB"/>
        </w:rPr>
        <w:t xml:space="preserve"> </w:t>
      </w:r>
      <w:r w:rsidR="00A8046E" w:rsidRPr="00CA4262">
        <w:rPr>
          <w:rFonts w:ascii="Arial" w:eastAsia="Times New Roman" w:hAnsi="Arial" w:cs="Arial"/>
          <w:color w:val="2C2D30"/>
          <w:sz w:val="24"/>
          <w:szCs w:val="24"/>
          <w:lang w:eastAsia="en-GB"/>
        </w:rPr>
        <w:t>and his family</w:t>
      </w:r>
      <w:r w:rsidR="001E42B1" w:rsidRPr="00CA4262">
        <w:rPr>
          <w:rFonts w:ascii="Arial" w:eastAsia="Times New Roman" w:hAnsi="Arial" w:cs="Arial"/>
          <w:color w:val="2C2D30"/>
          <w:sz w:val="24"/>
          <w:szCs w:val="24"/>
          <w:lang w:eastAsia="en-GB"/>
        </w:rPr>
        <w:t xml:space="preserve"> by referring them to </w:t>
      </w:r>
      <w:r w:rsidR="008807E4" w:rsidRPr="00CA4262">
        <w:rPr>
          <w:rFonts w:ascii="Arial" w:eastAsia="Times New Roman" w:hAnsi="Arial" w:cs="Arial"/>
          <w:color w:val="2C2D30"/>
          <w:sz w:val="24"/>
          <w:szCs w:val="24"/>
          <w:lang w:eastAsia="en-GB"/>
        </w:rPr>
        <w:t>outside agencies</w:t>
      </w:r>
      <w:r w:rsidR="004D54C3" w:rsidRPr="00CA4262">
        <w:rPr>
          <w:rFonts w:ascii="Arial" w:eastAsia="Times New Roman" w:hAnsi="Arial" w:cs="Arial"/>
          <w:color w:val="2C2D30"/>
          <w:sz w:val="24"/>
          <w:szCs w:val="24"/>
          <w:lang w:eastAsia="en-GB"/>
        </w:rPr>
        <w:t>.</w:t>
      </w:r>
    </w:p>
    <w:p w14:paraId="10D5EC47" w14:textId="0B088336" w:rsidR="00E26AB3" w:rsidRPr="00CA4262" w:rsidRDefault="00E26AB3" w:rsidP="0051153D">
      <w:pPr>
        <w:pStyle w:val="ListParagraph"/>
        <w:spacing w:line="240" w:lineRule="auto"/>
        <w:jc w:val="both"/>
        <w:rPr>
          <w:rFonts w:ascii="Arial" w:eastAsia="Times New Roman" w:hAnsi="Arial" w:cs="Arial"/>
          <w:color w:val="2C2D30"/>
          <w:sz w:val="24"/>
          <w:szCs w:val="24"/>
          <w:lang w:eastAsia="en-GB"/>
        </w:rPr>
      </w:pPr>
      <w:r w:rsidRPr="00CA4262">
        <w:rPr>
          <w:rFonts w:ascii="Arial" w:hAnsi="Arial" w:cs="Arial"/>
          <w:sz w:val="24"/>
          <w:szCs w:val="24"/>
        </w:rPr>
        <w:t>Maslow’s hierarchy of needs tells us that children have the inability to reach their full potential if their needs are not truly met. We are unable to move on to fulfil the next developmental stage if our basic needs are not met. In order to reach our full potential as human beings, our physiological needs must be met. We need food and water in order to survive and function. Only then can we move on to fulfil our next need. We must then feel safe, we must have shelter and be removed from all danger. The feeling of belonging is equally important in the journey to self-actualisation; receiving love and affection as well as being socially accepted as part of a group is vital. Having good self-esteem and confidence as well as being respected by others is the final stage before truly reaching self-actualisation. Self-actualisation is the ability to be oneself and to reach one’s full potential</w:t>
      </w:r>
    </w:p>
    <w:p w14:paraId="53027938" w14:textId="7594F156" w:rsidR="00E378F7" w:rsidRPr="00CA4262" w:rsidRDefault="00E378F7" w:rsidP="0051153D">
      <w:pPr>
        <w:pStyle w:val="ListParagraph"/>
        <w:spacing w:line="240" w:lineRule="auto"/>
        <w:jc w:val="both"/>
        <w:rPr>
          <w:rFonts w:ascii="Arial" w:eastAsia="Times New Roman" w:hAnsi="Arial" w:cs="Arial"/>
          <w:color w:val="2C2D30"/>
          <w:sz w:val="24"/>
          <w:szCs w:val="24"/>
          <w:lang w:eastAsia="en-GB"/>
        </w:rPr>
      </w:pPr>
    </w:p>
    <w:p w14:paraId="198D6805" w14:textId="77777777" w:rsidR="004D54C3" w:rsidRPr="00CA4262" w:rsidRDefault="004D54C3" w:rsidP="0051153D">
      <w:pPr>
        <w:pStyle w:val="ListParagraph"/>
        <w:jc w:val="both"/>
        <w:rPr>
          <w:rFonts w:ascii="Arial" w:eastAsia="Times New Roman" w:hAnsi="Arial" w:cs="Arial"/>
          <w:color w:val="2C2D30"/>
          <w:sz w:val="24"/>
          <w:szCs w:val="24"/>
          <w:lang w:eastAsia="en-GB"/>
        </w:rPr>
      </w:pPr>
    </w:p>
    <w:p w14:paraId="688A5073" w14:textId="73399692" w:rsidR="002924B0" w:rsidRPr="00CA4262" w:rsidRDefault="00A8046E" w:rsidP="0051153D">
      <w:pPr>
        <w:pStyle w:val="ListParagraph"/>
        <w:jc w:val="both"/>
        <w:rPr>
          <w:rFonts w:ascii="Arial" w:eastAsia="Times New Roman" w:hAnsi="Arial" w:cs="Arial"/>
          <w:color w:val="2C2D30"/>
          <w:sz w:val="24"/>
          <w:szCs w:val="24"/>
          <w:lang w:eastAsia="en-GB"/>
        </w:rPr>
      </w:pPr>
      <w:r w:rsidRPr="00CA4262">
        <w:rPr>
          <w:rFonts w:ascii="Arial" w:eastAsia="Times New Roman" w:hAnsi="Arial" w:cs="Arial"/>
          <w:color w:val="2C2D30"/>
          <w:sz w:val="24"/>
          <w:szCs w:val="24"/>
          <w:lang w:eastAsia="en-GB"/>
        </w:rPr>
        <w:t xml:space="preserve"> </w:t>
      </w:r>
    </w:p>
    <w:p w14:paraId="7F81EC5B" w14:textId="5AEEC449" w:rsidR="00A95BE0" w:rsidRPr="00CA4262" w:rsidRDefault="00A95BE0" w:rsidP="0051153D">
      <w:pPr>
        <w:jc w:val="both"/>
        <w:rPr>
          <w:rFonts w:ascii="Arial" w:hAnsi="Arial" w:cs="Arial"/>
          <w:sz w:val="24"/>
          <w:szCs w:val="24"/>
        </w:rPr>
      </w:pPr>
    </w:p>
    <w:p w14:paraId="017D8B07" w14:textId="77777777" w:rsidR="000B7F9B" w:rsidRPr="00CA4262" w:rsidRDefault="000B7F9B" w:rsidP="0051153D">
      <w:pPr>
        <w:jc w:val="both"/>
        <w:rPr>
          <w:rFonts w:ascii="Arial" w:hAnsi="Arial" w:cs="Arial"/>
          <w:sz w:val="24"/>
          <w:szCs w:val="24"/>
        </w:rPr>
      </w:pPr>
    </w:p>
    <w:p w14:paraId="30475EB4" w14:textId="77777777" w:rsidR="00E62D21" w:rsidRPr="00CA4262" w:rsidRDefault="00E62D21" w:rsidP="0051153D">
      <w:pPr>
        <w:pStyle w:val="ListParagraph"/>
        <w:jc w:val="both"/>
        <w:rPr>
          <w:rFonts w:ascii="Arial" w:hAnsi="Arial" w:cs="Arial"/>
          <w:sz w:val="24"/>
          <w:szCs w:val="24"/>
        </w:rPr>
      </w:pPr>
    </w:p>
    <w:p w14:paraId="1AEABAFC" w14:textId="77777777" w:rsidR="00260CAA" w:rsidRPr="00CA4262" w:rsidRDefault="00260CAA" w:rsidP="0051153D">
      <w:pPr>
        <w:pStyle w:val="ListParagraph"/>
        <w:jc w:val="both"/>
        <w:rPr>
          <w:rFonts w:ascii="Arial" w:hAnsi="Arial" w:cs="Arial"/>
          <w:sz w:val="24"/>
          <w:szCs w:val="24"/>
        </w:rPr>
      </w:pPr>
    </w:p>
    <w:p w14:paraId="535AF6E6" w14:textId="63BEC86B" w:rsidR="00DF430A" w:rsidRPr="00CA4262" w:rsidRDefault="00DF430A" w:rsidP="0051153D">
      <w:pPr>
        <w:pStyle w:val="ListParagraph"/>
        <w:jc w:val="both"/>
        <w:rPr>
          <w:rFonts w:ascii="Arial" w:hAnsi="Arial" w:cs="Arial"/>
          <w:sz w:val="24"/>
          <w:szCs w:val="24"/>
        </w:rPr>
      </w:pPr>
    </w:p>
    <w:p w14:paraId="291B9C2C" w14:textId="2342FBA8" w:rsidR="00DF430A" w:rsidRPr="00CA4262" w:rsidRDefault="00DF430A" w:rsidP="0051153D">
      <w:pPr>
        <w:pStyle w:val="ListParagraph"/>
        <w:jc w:val="both"/>
        <w:rPr>
          <w:rFonts w:ascii="Arial" w:hAnsi="Arial" w:cs="Arial"/>
          <w:sz w:val="24"/>
          <w:szCs w:val="24"/>
        </w:rPr>
      </w:pPr>
    </w:p>
    <w:p w14:paraId="5BBD344C" w14:textId="048C2067" w:rsidR="00DF430A" w:rsidRPr="00CA4262" w:rsidRDefault="00DF430A" w:rsidP="0051153D">
      <w:pPr>
        <w:pStyle w:val="ListParagraph"/>
        <w:jc w:val="both"/>
        <w:rPr>
          <w:rFonts w:ascii="Arial" w:hAnsi="Arial" w:cs="Arial"/>
          <w:sz w:val="24"/>
          <w:szCs w:val="24"/>
        </w:rPr>
      </w:pPr>
    </w:p>
    <w:p w14:paraId="0EC3CC43" w14:textId="087FECB4" w:rsidR="00DF430A" w:rsidRPr="00CA4262" w:rsidRDefault="00DF430A" w:rsidP="0051153D">
      <w:pPr>
        <w:pStyle w:val="ListParagraph"/>
        <w:jc w:val="both"/>
        <w:rPr>
          <w:rFonts w:ascii="Arial" w:hAnsi="Arial" w:cs="Arial"/>
          <w:sz w:val="24"/>
          <w:szCs w:val="24"/>
        </w:rPr>
      </w:pPr>
    </w:p>
    <w:p w14:paraId="2EA85802" w14:textId="0B451B6C" w:rsidR="00DF430A" w:rsidRPr="00CA4262" w:rsidRDefault="00DF430A" w:rsidP="0051153D">
      <w:pPr>
        <w:pStyle w:val="ListParagraph"/>
        <w:jc w:val="both"/>
        <w:rPr>
          <w:rFonts w:ascii="Arial" w:hAnsi="Arial" w:cs="Arial"/>
          <w:sz w:val="24"/>
          <w:szCs w:val="24"/>
        </w:rPr>
      </w:pPr>
    </w:p>
    <w:p w14:paraId="7539B7C7" w14:textId="424C3A50" w:rsidR="00DF430A" w:rsidRPr="00CA4262" w:rsidRDefault="00DF430A" w:rsidP="0051153D">
      <w:pPr>
        <w:pStyle w:val="ListParagraph"/>
        <w:jc w:val="both"/>
        <w:rPr>
          <w:rFonts w:ascii="Arial" w:hAnsi="Arial" w:cs="Arial"/>
          <w:sz w:val="24"/>
          <w:szCs w:val="24"/>
        </w:rPr>
      </w:pPr>
    </w:p>
    <w:p w14:paraId="0165F3FF" w14:textId="3F4E2473" w:rsidR="00DF430A" w:rsidRPr="00CA4262" w:rsidRDefault="00DF430A" w:rsidP="0051153D">
      <w:pPr>
        <w:pStyle w:val="ListParagraph"/>
        <w:jc w:val="both"/>
        <w:rPr>
          <w:rFonts w:ascii="Arial" w:hAnsi="Arial" w:cs="Arial"/>
          <w:sz w:val="24"/>
          <w:szCs w:val="24"/>
        </w:rPr>
      </w:pPr>
    </w:p>
    <w:p w14:paraId="33D92D11" w14:textId="2DA2A996" w:rsidR="00DF430A" w:rsidRPr="00CA4262" w:rsidRDefault="00DF430A" w:rsidP="0051153D">
      <w:pPr>
        <w:pStyle w:val="ListParagraph"/>
        <w:jc w:val="both"/>
        <w:rPr>
          <w:rFonts w:ascii="Arial" w:hAnsi="Arial" w:cs="Arial"/>
          <w:sz w:val="24"/>
          <w:szCs w:val="24"/>
        </w:rPr>
      </w:pPr>
    </w:p>
    <w:p w14:paraId="5450B31C" w14:textId="36F42E49" w:rsidR="00DF430A" w:rsidRPr="00CA4262" w:rsidRDefault="00DF430A" w:rsidP="0051153D">
      <w:pPr>
        <w:pStyle w:val="ListParagraph"/>
        <w:jc w:val="both"/>
        <w:rPr>
          <w:rFonts w:ascii="Arial" w:hAnsi="Arial" w:cs="Arial"/>
          <w:sz w:val="24"/>
          <w:szCs w:val="24"/>
        </w:rPr>
      </w:pPr>
    </w:p>
    <w:p w14:paraId="50A07CB0" w14:textId="37DC416E" w:rsidR="00DF430A" w:rsidRPr="00CA4262" w:rsidRDefault="00DF430A" w:rsidP="0051153D">
      <w:pPr>
        <w:pStyle w:val="ListParagraph"/>
        <w:jc w:val="both"/>
        <w:rPr>
          <w:rFonts w:ascii="Arial" w:hAnsi="Arial" w:cs="Arial"/>
          <w:sz w:val="24"/>
          <w:szCs w:val="24"/>
        </w:rPr>
      </w:pPr>
    </w:p>
    <w:p w14:paraId="17C6FC78" w14:textId="47D04376" w:rsidR="00DF430A" w:rsidRPr="00CA4262" w:rsidRDefault="00DF430A" w:rsidP="0051153D">
      <w:pPr>
        <w:pStyle w:val="ListParagraph"/>
        <w:jc w:val="both"/>
        <w:rPr>
          <w:rFonts w:ascii="Arial" w:hAnsi="Arial" w:cs="Arial"/>
          <w:sz w:val="24"/>
          <w:szCs w:val="24"/>
        </w:rPr>
      </w:pPr>
    </w:p>
    <w:p w14:paraId="1BB8E4BB" w14:textId="1F2B8BC3" w:rsidR="00DF430A" w:rsidRPr="00CA4262" w:rsidRDefault="00DF430A" w:rsidP="0051153D">
      <w:pPr>
        <w:pStyle w:val="ListParagraph"/>
        <w:jc w:val="both"/>
        <w:rPr>
          <w:rFonts w:ascii="Arial" w:hAnsi="Arial" w:cs="Arial"/>
          <w:sz w:val="24"/>
          <w:szCs w:val="24"/>
        </w:rPr>
      </w:pPr>
    </w:p>
    <w:p w14:paraId="649D89A9" w14:textId="0AB6FFB9" w:rsidR="00DF430A" w:rsidRPr="00CA4262" w:rsidRDefault="00DF430A" w:rsidP="0051153D">
      <w:pPr>
        <w:pStyle w:val="ListParagraph"/>
        <w:jc w:val="both"/>
        <w:rPr>
          <w:rFonts w:ascii="Arial" w:hAnsi="Arial" w:cs="Arial"/>
          <w:sz w:val="24"/>
          <w:szCs w:val="24"/>
        </w:rPr>
      </w:pPr>
    </w:p>
    <w:p w14:paraId="297D2231" w14:textId="40957E4E" w:rsidR="00DF430A" w:rsidRPr="00CA4262" w:rsidRDefault="00DF430A" w:rsidP="0051153D">
      <w:pPr>
        <w:pStyle w:val="ListParagraph"/>
        <w:jc w:val="both"/>
        <w:rPr>
          <w:rFonts w:ascii="Arial" w:hAnsi="Arial" w:cs="Arial"/>
          <w:sz w:val="24"/>
          <w:szCs w:val="24"/>
        </w:rPr>
      </w:pPr>
    </w:p>
    <w:p w14:paraId="421B3B45" w14:textId="29BDA41A" w:rsidR="00DF430A" w:rsidRPr="00CA4262" w:rsidRDefault="00DF430A" w:rsidP="0051153D">
      <w:pPr>
        <w:pStyle w:val="ListParagraph"/>
        <w:jc w:val="both"/>
        <w:rPr>
          <w:rFonts w:ascii="Arial" w:hAnsi="Arial" w:cs="Arial"/>
          <w:sz w:val="24"/>
          <w:szCs w:val="24"/>
        </w:rPr>
      </w:pPr>
    </w:p>
    <w:p w14:paraId="6B4D51B5" w14:textId="10448BE9" w:rsidR="00DF430A" w:rsidRPr="00CA4262" w:rsidRDefault="00DF430A" w:rsidP="0051153D">
      <w:pPr>
        <w:pStyle w:val="ListParagraph"/>
        <w:jc w:val="both"/>
        <w:rPr>
          <w:rFonts w:ascii="Arial" w:hAnsi="Arial" w:cs="Arial"/>
          <w:sz w:val="24"/>
          <w:szCs w:val="24"/>
        </w:rPr>
      </w:pPr>
    </w:p>
    <w:p w14:paraId="30B82690" w14:textId="23AC2FA4" w:rsidR="00DF430A" w:rsidRPr="00CA4262" w:rsidRDefault="00DF430A" w:rsidP="0051153D">
      <w:pPr>
        <w:pStyle w:val="ListParagraph"/>
        <w:jc w:val="both"/>
        <w:rPr>
          <w:rFonts w:ascii="Arial" w:hAnsi="Arial" w:cs="Arial"/>
          <w:sz w:val="24"/>
          <w:szCs w:val="24"/>
        </w:rPr>
      </w:pPr>
    </w:p>
    <w:p w14:paraId="1FAC6B71" w14:textId="34A27EC1" w:rsidR="00DF430A" w:rsidRPr="00CA4262" w:rsidRDefault="00DF430A" w:rsidP="0051153D">
      <w:pPr>
        <w:pStyle w:val="ListParagraph"/>
        <w:jc w:val="both"/>
        <w:rPr>
          <w:rFonts w:ascii="Arial" w:hAnsi="Arial" w:cs="Arial"/>
          <w:sz w:val="24"/>
          <w:szCs w:val="24"/>
        </w:rPr>
      </w:pPr>
    </w:p>
    <w:p w14:paraId="58E58E80" w14:textId="79989CEA" w:rsidR="00DF430A" w:rsidRPr="00CA4262" w:rsidRDefault="00DF430A" w:rsidP="0051153D">
      <w:pPr>
        <w:pStyle w:val="ListParagraph"/>
        <w:jc w:val="both"/>
        <w:rPr>
          <w:rFonts w:ascii="Arial" w:hAnsi="Arial" w:cs="Arial"/>
          <w:sz w:val="24"/>
          <w:szCs w:val="24"/>
        </w:rPr>
      </w:pPr>
    </w:p>
    <w:p w14:paraId="6EC8A3BB" w14:textId="223E3E56" w:rsidR="00DF430A" w:rsidRPr="00CA4262" w:rsidRDefault="00DF430A" w:rsidP="0051153D">
      <w:pPr>
        <w:pStyle w:val="ListParagraph"/>
        <w:jc w:val="both"/>
        <w:rPr>
          <w:rFonts w:ascii="Arial" w:hAnsi="Arial" w:cs="Arial"/>
          <w:sz w:val="24"/>
          <w:szCs w:val="24"/>
        </w:rPr>
      </w:pPr>
    </w:p>
    <w:p w14:paraId="48EA3764" w14:textId="5C5BE279" w:rsidR="00DF430A" w:rsidRPr="00CA4262" w:rsidRDefault="00DF430A" w:rsidP="0051153D">
      <w:pPr>
        <w:pStyle w:val="ListParagraph"/>
        <w:jc w:val="both"/>
        <w:rPr>
          <w:rFonts w:ascii="Arial" w:hAnsi="Arial" w:cs="Arial"/>
          <w:sz w:val="24"/>
          <w:szCs w:val="24"/>
        </w:rPr>
      </w:pPr>
    </w:p>
    <w:p w14:paraId="4C0C326B" w14:textId="0AF71362" w:rsidR="00DF430A" w:rsidRPr="00CA4262" w:rsidRDefault="00DF430A" w:rsidP="0051153D">
      <w:pPr>
        <w:pStyle w:val="ListParagraph"/>
        <w:jc w:val="both"/>
        <w:rPr>
          <w:rFonts w:ascii="Arial" w:hAnsi="Arial" w:cs="Arial"/>
          <w:sz w:val="24"/>
          <w:szCs w:val="24"/>
        </w:rPr>
      </w:pPr>
    </w:p>
    <w:p w14:paraId="43AF4847" w14:textId="3674B60B" w:rsidR="00DF430A" w:rsidRPr="00CA4262" w:rsidRDefault="00DF430A" w:rsidP="0051153D">
      <w:pPr>
        <w:pStyle w:val="ListParagraph"/>
        <w:jc w:val="both"/>
        <w:rPr>
          <w:rFonts w:ascii="Arial" w:hAnsi="Arial" w:cs="Arial"/>
          <w:sz w:val="24"/>
          <w:szCs w:val="24"/>
        </w:rPr>
      </w:pPr>
    </w:p>
    <w:p w14:paraId="36788D34" w14:textId="49CDC920" w:rsidR="00DF430A" w:rsidRPr="00CA4262" w:rsidRDefault="00DF430A" w:rsidP="0051153D">
      <w:pPr>
        <w:pStyle w:val="ListParagraph"/>
        <w:jc w:val="both"/>
        <w:rPr>
          <w:rFonts w:ascii="Arial" w:hAnsi="Arial" w:cs="Arial"/>
          <w:sz w:val="24"/>
          <w:szCs w:val="24"/>
        </w:rPr>
      </w:pPr>
    </w:p>
    <w:p w14:paraId="76A9A42B" w14:textId="650BF3C4" w:rsidR="00DF430A" w:rsidRPr="00CA4262" w:rsidRDefault="00DF430A" w:rsidP="0051153D">
      <w:pPr>
        <w:pStyle w:val="ListParagraph"/>
        <w:jc w:val="both"/>
        <w:rPr>
          <w:rFonts w:ascii="Arial" w:hAnsi="Arial" w:cs="Arial"/>
          <w:sz w:val="24"/>
          <w:szCs w:val="24"/>
        </w:rPr>
      </w:pPr>
    </w:p>
    <w:p w14:paraId="169380A5" w14:textId="33BAF6A2" w:rsidR="00DF430A" w:rsidRPr="00CA4262" w:rsidRDefault="00DF430A" w:rsidP="0051153D">
      <w:pPr>
        <w:pStyle w:val="ListParagraph"/>
        <w:jc w:val="both"/>
        <w:rPr>
          <w:rFonts w:ascii="Arial" w:hAnsi="Arial" w:cs="Arial"/>
          <w:sz w:val="24"/>
          <w:szCs w:val="24"/>
        </w:rPr>
      </w:pPr>
    </w:p>
    <w:p w14:paraId="269483A3" w14:textId="2A8AD570" w:rsidR="00DF430A" w:rsidRPr="00CA4262" w:rsidRDefault="00DF430A" w:rsidP="0051153D">
      <w:pPr>
        <w:pStyle w:val="ListParagraph"/>
        <w:jc w:val="both"/>
        <w:rPr>
          <w:rFonts w:ascii="Arial" w:hAnsi="Arial" w:cs="Arial"/>
          <w:sz w:val="24"/>
          <w:szCs w:val="24"/>
        </w:rPr>
      </w:pPr>
    </w:p>
    <w:p w14:paraId="2B2AFFA2" w14:textId="2B9DAA71" w:rsidR="00DF430A" w:rsidRPr="00CA4262" w:rsidRDefault="00DF430A" w:rsidP="0051153D">
      <w:pPr>
        <w:pStyle w:val="ListParagraph"/>
        <w:jc w:val="both"/>
        <w:rPr>
          <w:rFonts w:ascii="Arial" w:hAnsi="Arial" w:cs="Arial"/>
          <w:sz w:val="24"/>
          <w:szCs w:val="24"/>
        </w:rPr>
      </w:pPr>
    </w:p>
    <w:p w14:paraId="5AA07A8E" w14:textId="598A7AB1" w:rsidR="00DF430A" w:rsidRPr="00CA4262" w:rsidRDefault="00DF430A" w:rsidP="0051153D">
      <w:pPr>
        <w:pStyle w:val="ListParagraph"/>
        <w:jc w:val="both"/>
        <w:rPr>
          <w:rFonts w:ascii="Arial" w:hAnsi="Arial" w:cs="Arial"/>
          <w:sz w:val="24"/>
          <w:szCs w:val="24"/>
        </w:rPr>
      </w:pPr>
    </w:p>
    <w:p w14:paraId="3091C1BA" w14:textId="62C1C5D9" w:rsidR="00DF430A" w:rsidRPr="00CA4262" w:rsidRDefault="00DF430A" w:rsidP="0051153D">
      <w:pPr>
        <w:pStyle w:val="ListParagraph"/>
        <w:jc w:val="both"/>
        <w:rPr>
          <w:rFonts w:ascii="Arial" w:hAnsi="Arial" w:cs="Arial"/>
          <w:sz w:val="24"/>
          <w:szCs w:val="24"/>
        </w:rPr>
      </w:pPr>
    </w:p>
    <w:p w14:paraId="7F2236D6" w14:textId="04BD59AA" w:rsidR="00DF430A" w:rsidRPr="00CA4262" w:rsidRDefault="00DF430A" w:rsidP="0051153D">
      <w:pPr>
        <w:pStyle w:val="ListParagraph"/>
        <w:jc w:val="both"/>
        <w:rPr>
          <w:rFonts w:ascii="Arial" w:hAnsi="Arial" w:cs="Arial"/>
          <w:sz w:val="24"/>
          <w:szCs w:val="24"/>
        </w:rPr>
      </w:pPr>
      <w:r w:rsidRPr="00CA4262">
        <w:rPr>
          <w:rFonts w:ascii="Arial" w:hAnsi="Arial" w:cs="Arial"/>
          <w:sz w:val="24"/>
          <w:szCs w:val="24"/>
        </w:rPr>
        <w:t>References</w:t>
      </w:r>
    </w:p>
    <w:p w14:paraId="6642D0C3" w14:textId="77777777" w:rsidR="00DC38C7" w:rsidRPr="00CA4262" w:rsidRDefault="00DC38C7" w:rsidP="0051153D">
      <w:pPr>
        <w:pStyle w:val="ListParagraph"/>
        <w:jc w:val="both"/>
        <w:rPr>
          <w:rFonts w:ascii="Arial" w:hAnsi="Arial" w:cs="Arial"/>
          <w:sz w:val="24"/>
          <w:szCs w:val="24"/>
        </w:rPr>
      </w:pPr>
    </w:p>
    <w:p w14:paraId="2C4FB809" w14:textId="77777777" w:rsidR="00DC38C7" w:rsidRPr="00CA4262" w:rsidRDefault="00DC38C7" w:rsidP="0051153D">
      <w:pPr>
        <w:pStyle w:val="ListParagraph"/>
        <w:jc w:val="both"/>
        <w:rPr>
          <w:rFonts w:ascii="Arial" w:hAnsi="Arial" w:cs="Arial"/>
          <w:sz w:val="24"/>
          <w:szCs w:val="24"/>
        </w:rPr>
      </w:pPr>
    </w:p>
    <w:p w14:paraId="0953FA07" w14:textId="77777777" w:rsidR="00DC38C7" w:rsidRPr="00CA4262" w:rsidRDefault="00DC38C7" w:rsidP="0051153D">
      <w:pPr>
        <w:pStyle w:val="ListParagraph"/>
        <w:jc w:val="both"/>
        <w:rPr>
          <w:rFonts w:ascii="Arial" w:hAnsi="Arial" w:cs="Arial"/>
          <w:sz w:val="24"/>
          <w:szCs w:val="24"/>
        </w:rPr>
      </w:pPr>
    </w:p>
    <w:p w14:paraId="75ABA054" w14:textId="77777777" w:rsidR="00DC38C7" w:rsidRPr="00CA4262" w:rsidRDefault="00DC38C7" w:rsidP="0051153D">
      <w:pPr>
        <w:pStyle w:val="ListParagraph"/>
        <w:jc w:val="both"/>
        <w:rPr>
          <w:rFonts w:ascii="Arial" w:hAnsi="Arial" w:cs="Arial"/>
          <w:sz w:val="24"/>
          <w:szCs w:val="24"/>
        </w:rPr>
      </w:pPr>
      <w:r w:rsidRPr="00CA4262">
        <w:rPr>
          <w:rFonts w:ascii="Arial" w:hAnsi="Arial" w:cs="Arial"/>
          <w:sz w:val="24"/>
          <w:szCs w:val="24"/>
        </w:rPr>
        <w:t xml:space="preserve">             (Accessed 19/2/20)</w:t>
      </w:r>
    </w:p>
    <w:p w14:paraId="5432A2C9" w14:textId="77777777" w:rsidR="00DC38C7" w:rsidRPr="00CA4262" w:rsidRDefault="00DC38C7" w:rsidP="0051153D">
      <w:pPr>
        <w:pStyle w:val="ListParagraph"/>
        <w:numPr>
          <w:ilvl w:val="0"/>
          <w:numId w:val="3"/>
        </w:numPr>
        <w:jc w:val="both"/>
        <w:rPr>
          <w:rFonts w:ascii="Arial" w:hAnsi="Arial" w:cs="Arial"/>
          <w:sz w:val="24"/>
          <w:szCs w:val="24"/>
        </w:rPr>
      </w:pPr>
      <w:r w:rsidRPr="00CA4262">
        <w:rPr>
          <w:rFonts w:ascii="Arial" w:hAnsi="Arial" w:cs="Arial"/>
          <w:sz w:val="24"/>
          <w:szCs w:val="24"/>
        </w:rPr>
        <w:t xml:space="preserve">Action for children </w:t>
      </w:r>
      <w:r w:rsidRPr="00CA4262">
        <w:rPr>
          <w:rFonts w:ascii="Arial" w:hAnsi="Arial" w:cs="Arial"/>
          <w:sz w:val="24"/>
          <w:szCs w:val="24"/>
        </w:rPr>
        <w:t>Easy Guide</w:t>
      </w:r>
      <w:r w:rsidRPr="00CA4262">
        <w:rPr>
          <w:rFonts w:ascii="Arial" w:hAnsi="Arial" w:cs="Arial"/>
          <w:sz w:val="24"/>
          <w:szCs w:val="24"/>
        </w:rPr>
        <w:t>.(2008)</w:t>
      </w:r>
      <w:r w:rsidRPr="00CA4262">
        <w:rPr>
          <w:rFonts w:ascii="Arial" w:hAnsi="Arial" w:cs="Arial"/>
          <w:sz w:val="24"/>
          <w:szCs w:val="24"/>
        </w:rPr>
        <w:t xml:space="preserve"> The effects of trauma and neglect on behaviour</w:t>
      </w:r>
      <w:r w:rsidRPr="00CA4262">
        <w:rPr>
          <w:rFonts w:ascii="Arial" w:hAnsi="Arial" w:cs="Arial"/>
          <w:sz w:val="24"/>
          <w:szCs w:val="24"/>
        </w:rPr>
        <w:t xml:space="preserve"> available at: </w:t>
      </w:r>
      <w:hyperlink r:id="rId6" w:history="1">
        <w:r w:rsidRPr="00CA4262">
          <w:rPr>
            <w:rStyle w:val="Hyperlink"/>
            <w:rFonts w:ascii="Arial" w:hAnsi="Arial" w:cs="Arial"/>
            <w:sz w:val="24"/>
            <w:szCs w:val="24"/>
          </w:rPr>
          <w:t>https://www.actionforchildren.org.uk/media/5769/easy_guide_the_effects_of_trauma_and_neglect_on_behaviour.pdf</w:t>
        </w:r>
      </w:hyperlink>
    </w:p>
    <w:bookmarkStart w:id="1" w:name="_Hlk34500881"/>
    <w:p w14:paraId="359BE4FE" w14:textId="77777777" w:rsidR="00DC38C7" w:rsidRPr="00CA4262" w:rsidRDefault="00DC38C7" w:rsidP="0051153D">
      <w:pPr>
        <w:pStyle w:val="ListParagraph"/>
        <w:numPr>
          <w:ilvl w:val="0"/>
          <w:numId w:val="3"/>
        </w:numPr>
        <w:spacing w:after="100" w:afterAutospacing="1" w:line="240" w:lineRule="auto"/>
        <w:jc w:val="both"/>
        <w:outlineLvl w:val="2"/>
        <w:rPr>
          <w:rFonts w:ascii="Arial" w:eastAsia="Times New Roman" w:hAnsi="Arial" w:cs="Arial"/>
          <w:color w:val="2C2D30"/>
          <w:sz w:val="24"/>
          <w:szCs w:val="24"/>
          <w:lang w:eastAsia="en-GB"/>
        </w:rPr>
      </w:pPr>
      <w:r w:rsidRPr="00CA4262">
        <w:rPr>
          <w:rFonts w:ascii="Arial" w:eastAsia="Times New Roman" w:hAnsi="Arial" w:cs="Arial"/>
          <w:color w:val="2C2D30"/>
          <w:sz w:val="24"/>
          <w:szCs w:val="24"/>
          <w:lang w:eastAsia="en-GB"/>
        </w:rPr>
        <w:fldChar w:fldCharType="begin"/>
      </w:r>
      <w:r w:rsidRPr="00CA4262">
        <w:rPr>
          <w:rFonts w:ascii="Arial" w:eastAsia="Times New Roman" w:hAnsi="Arial" w:cs="Arial"/>
          <w:color w:val="2C2D30"/>
          <w:sz w:val="24"/>
          <w:szCs w:val="24"/>
          <w:lang w:eastAsia="en-GB"/>
        </w:rPr>
        <w:instrText xml:space="preserve"> HYPERLINK "https://www.psychologytoday.com/us/experts/barton-goldsmith-phd" </w:instrText>
      </w:r>
      <w:r w:rsidRPr="00CA4262">
        <w:rPr>
          <w:rFonts w:ascii="Arial" w:eastAsia="Times New Roman" w:hAnsi="Arial" w:cs="Arial"/>
          <w:color w:val="2C2D30"/>
          <w:sz w:val="24"/>
          <w:szCs w:val="24"/>
          <w:lang w:eastAsia="en-GB"/>
        </w:rPr>
        <w:fldChar w:fldCharType="separate"/>
      </w:r>
      <w:r w:rsidRPr="00CA4262">
        <w:rPr>
          <w:rFonts w:ascii="Arial" w:eastAsia="Times New Roman" w:hAnsi="Arial" w:cs="Arial"/>
          <w:color w:val="2C2D30"/>
          <w:sz w:val="24"/>
          <w:szCs w:val="24"/>
          <w:u w:val="single"/>
          <w:lang w:eastAsia="en-GB"/>
        </w:rPr>
        <w:t>Barton Goldsmith Ph.D.</w:t>
      </w:r>
      <w:r w:rsidRPr="00CA4262">
        <w:rPr>
          <w:rFonts w:ascii="Arial" w:eastAsia="Times New Roman" w:hAnsi="Arial" w:cs="Arial"/>
          <w:color w:val="2C2D30"/>
          <w:sz w:val="24"/>
          <w:szCs w:val="24"/>
          <w:lang w:eastAsia="en-GB"/>
        </w:rPr>
        <w:fldChar w:fldCharType="end"/>
      </w:r>
      <w:bookmarkEnd w:id="1"/>
      <w:r w:rsidRPr="00CA4262">
        <w:rPr>
          <w:rFonts w:ascii="Arial" w:eastAsia="Times New Roman" w:hAnsi="Arial" w:cs="Arial"/>
          <w:color w:val="2C2D30"/>
          <w:sz w:val="24"/>
          <w:szCs w:val="24"/>
          <w:lang w:eastAsia="en-GB"/>
        </w:rPr>
        <w:t xml:space="preserve"> (2012) </w:t>
      </w:r>
      <w:hyperlink r:id="rId7" w:history="1">
        <w:r w:rsidRPr="00CA4262">
          <w:rPr>
            <w:rStyle w:val="Hyperlink"/>
            <w:rFonts w:ascii="Arial" w:eastAsia="Times New Roman" w:hAnsi="Arial" w:cs="Arial"/>
            <w:sz w:val="24"/>
            <w:szCs w:val="24"/>
            <w:lang w:eastAsia="en-GB"/>
          </w:rPr>
          <w:t>Emotional Fitness</w:t>
        </w:r>
      </w:hyperlink>
      <w:r w:rsidRPr="00CA4262">
        <w:rPr>
          <w:rFonts w:ascii="Arial" w:hAnsi="Arial" w:cs="Arial"/>
          <w:sz w:val="24"/>
          <w:szCs w:val="24"/>
        </w:rPr>
        <w:t xml:space="preserve"> </w:t>
      </w:r>
      <w:hyperlink r:id="rId8" w:history="1">
        <w:r w:rsidRPr="00CA4262">
          <w:rPr>
            <w:rStyle w:val="Hyperlink"/>
            <w:rFonts w:ascii="Arial" w:eastAsia="Times New Roman" w:hAnsi="Arial" w:cs="Arial"/>
            <w:sz w:val="24"/>
            <w:szCs w:val="24"/>
            <w:lang w:eastAsia="en-GB"/>
          </w:rPr>
          <w:t>https://www.psychologytoday.com/us/blog/emotional-fitness/201005/attention-seeking-behaviors</w:t>
        </w:r>
      </w:hyperlink>
      <w:r w:rsidRPr="00CA4262">
        <w:rPr>
          <w:rFonts w:ascii="Arial" w:eastAsia="Times New Roman" w:hAnsi="Arial" w:cs="Arial"/>
          <w:color w:val="2C2D30"/>
          <w:sz w:val="24"/>
          <w:szCs w:val="24"/>
          <w:lang w:eastAsia="en-GB"/>
        </w:rPr>
        <w:t xml:space="preserve">. (Accessed 5/3/2020) </w:t>
      </w:r>
    </w:p>
    <w:p w14:paraId="38ACB44C" w14:textId="77777777" w:rsidR="00DC38C7" w:rsidRPr="00CA4262" w:rsidRDefault="00DC38C7" w:rsidP="0051153D">
      <w:pPr>
        <w:pStyle w:val="ListParagraph"/>
        <w:numPr>
          <w:ilvl w:val="0"/>
          <w:numId w:val="3"/>
        </w:numPr>
        <w:jc w:val="both"/>
        <w:rPr>
          <w:rFonts w:ascii="Arial" w:hAnsi="Arial" w:cs="Arial"/>
          <w:sz w:val="24"/>
          <w:szCs w:val="24"/>
        </w:rPr>
      </w:pPr>
      <w:r w:rsidRPr="00CA4262">
        <w:rPr>
          <w:rFonts w:ascii="Arial" w:hAnsi="Arial" w:cs="Arial"/>
          <w:sz w:val="24"/>
          <w:szCs w:val="24"/>
        </w:rPr>
        <w:t xml:space="preserve">Burnham and Baker. How Psychology works (2014). DK, Great Britain </w:t>
      </w:r>
    </w:p>
    <w:p w14:paraId="548DA126" w14:textId="77777777" w:rsidR="00DC38C7" w:rsidRPr="00CA4262" w:rsidRDefault="00DC38C7" w:rsidP="0051153D">
      <w:pPr>
        <w:pStyle w:val="ListParagraph"/>
        <w:numPr>
          <w:ilvl w:val="0"/>
          <w:numId w:val="3"/>
        </w:numPr>
        <w:jc w:val="both"/>
        <w:rPr>
          <w:rFonts w:ascii="Arial" w:hAnsi="Arial" w:cs="Arial"/>
          <w:sz w:val="24"/>
          <w:szCs w:val="24"/>
        </w:rPr>
      </w:pPr>
      <w:r w:rsidRPr="00CA4262">
        <w:rPr>
          <w:rFonts w:ascii="Arial" w:hAnsi="Arial" w:cs="Arial"/>
          <w:sz w:val="24"/>
          <w:szCs w:val="24"/>
        </w:rPr>
        <w:t>Child Welfare Information Gateway,</w:t>
      </w:r>
      <w:r w:rsidRPr="00CA4262">
        <w:rPr>
          <w:rFonts w:ascii="Arial" w:hAnsi="Arial" w:cs="Arial"/>
          <w:sz w:val="24"/>
          <w:szCs w:val="24"/>
          <w:shd w:val="clear" w:color="auto" w:fill="FFFFFF"/>
        </w:rPr>
        <w:t>Impact of Child Abuse &amp; Neglect</w:t>
      </w:r>
      <w:r w:rsidRPr="00CA4262">
        <w:rPr>
          <w:rFonts w:ascii="Arial" w:hAnsi="Arial" w:cs="Arial"/>
          <w:sz w:val="24"/>
          <w:szCs w:val="24"/>
        </w:rPr>
        <w:t xml:space="preserve"> Available at: </w:t>
      </w:r>
      <w:hyperlink r:id="rId9" w:history="1">
        <w:r w:rsidRPr="00CA4262">
          <w:rPr>
            <w:rStyle w:val="Hyperlink"/>
            <w:rFonts w:ascii="Arial" w:hAnsi="Arial" w:cs="Arial"/>
            <w:sz w:val="24"/>
            <w:szCs w:val="24"/>
          </w:rPr>
          <w:t>https://www.childwelfare.gov/topics/can/impact/</w:t>
        </w:r>
      </w:hyperlink>
      <w:r w:rsidRPr="00CA4262">
        <w:rPr>
          <w:rStyle w:val="Hyperlink"/>
          <w:rFonts w:ascii="Arial" w:hAnsi="Arial" w:cs="Arial"/>
          <w:color w:val="auto"/>
          <w:sz w:val="24"/>
          <w:szCs w:val="24"/>
          <w:u w:val="none"/>
        </w:rPr>
        <w:t xml:space="preserve"> (Accessed 24/2/20)</w:t>
      </w:r>
    </w:p>
    <w:p w14:paraId="586C0AF7" w14:textId="77777777" w:rsidR="00DC38C7" w:rsidRPr="00CA4262" w:rsidRDefault="00DC38C7" w:rsidP="0051153D">
      <w:pPr>
        <w:pStyle w:val="ListParagraph"/>
        <w:numPr>
          <w:ilvl w:val="0"/>
          <w:numId w:val="3"/>
        </w:numPr>
        <w:jc w:val="both"/>
        <w:rPr>
          <w:rFonts w:ascii="Arial" w:hAnsi="Arial" w:cs="Arial"/>
          <w:sz w:val="24"/>
          <w:szCs w:val="24"/>
        </w:rPr>
      </w:pPr>
      <w:r w:rsidRPr="00CA4262">
        <w:rPr>
          <w:rFonts w:ascii="Arial" w:hAnsi="Arial" w:cs="Arial"/>
          <w:sz w:val="24"/>
          <w:szCs w:val="24"/>
        </w:rPr>
        <w:t>Defining behaviour, The Iris centre, Sara, C and Bicard, DF (available at: https://iris.peabody.vanderbilt.edu/wp-content/uploads/2013/05/ICS-015.pdf</w:t>
      </w:r>
      <w:r w:rsidRPr="00CA4262">
        <w:rPr>
          <w:rFonts w:ascii="Arial" w:hAnsi="Arial" w:cs="Arial"/>
          <w:sz w:val="24"/>
          <w:szCs w:val="24"/>
        </w:rPr>
        <w:cr/>
      </w:r>
    </w:p>
    <w:p w14:paraId="43ED8F9B" w14:textId="77777777" w:rsidR="00DC38C7" w:rsidRPr="00CA4262" w:rsidRDefault="00DC38C7" w:rsidP="0051153D">
      <w:pPr>
        <w:pStyle w:val="ListParagraph"/>
        <w:numPr>
          <w:ilvl w:val="0"/>
          <w:numId w:val="2"/>
        </w:numPr>
        <w:jc w:val="both"/>
        <w:rPr>
          <w:rFonts w:ascii="Arial" w:hAnsi="Arial" w:cs="Arial"/>
          <w:sz w:val="24"/>
          <w:szCs w:val="24"/>
        </w:rPr>
      </w:pPr>
      <w:r w:rsidRPr="00CA4262">
        <w:rPr>
          <w:rFonts w:ascii="Arial" w:hAnsi="Arial" w:cs="Arial"/>
          <w:sz w:val="24"/>
          <w:szCs w:val="24"/>
        </w:rPr>
        <w:lastRenderedPageBreak/>
        <w:t xml:space="preserve">Emory university school of medicine. Available at: </w:t>
      </w:r>
      <w:hyperlink r:id="rId10" w:history="1">
        <w:r w:rsidRPr="00CA4262">
          <w:rPr>
            <w:rStyle w:val="Hyperlink"/>
            <w:rFonts w:ascii="Arial" w:hAnsi="Arial" w:cs="Arial"/>
            <w:sz w:val="24"/>
            <w:szCs w:val="24"/>
          </w:rPr>
          <w:t>https://genetics.emory.edu/documents/resources/Emory_Human_Genetics_Family_History_of_Behavioral_Disorders.pdf</w:t>
        </w:r>
      </w:hyperlink>
      <w:r w:rsidRPr="00CA4262">
        <w:rPr>
          <w:rFonts w:ascii="Arial" w:hAnsi="Arial" w:cs="Arial"/>
          <w:sz w:val="24"/>
          <w:szCs w:val="24"/>
        </w:rPr>
        <w:t xml:space="preserve"> (Accessed on: 24/02/2020)</w:t>
      </w:r>
    </w:p>
    <w:p w14:paraId="0BAAFA0A" w14:textId="4CB266A8" w:rsidR="00DC38C7" w:rsidRPr="00CA4262" w:rsidRDefault="00DC38C7" w:rsidP="0051153D">
      <w:pPr>
        <w:pStyle w:val="ListParagraph"/>
        <w:numPr>
          <w:ilvl w:val="0"/>
          <w:numId w:val="2"/>
        </w:numPr>
        <w:jc w:val="both"/>
        <w:rPr>
          <w:rFonts w:ascii="Arial" w:hAnsi="Arial" w:cs="Arial"/>
          <w:sz w:val="24"/>
          <w:szCs w:val="24"/>
        </w:rPr>
      </w:pPr>
      <w:r w:rsidRPr="00CA4262">
        <w:rPr>
          <w:rFonts w:ascii="Arial" w:hAnsi="Arial" w:cs="Arial"/>
          <w:sz w:val="24"/>
          <w:szCs w:val="24"/>
        </w:rPr>
        <w:t xml:space="preserve">National Autistic society available at: </w:t>
      </w:r>
      <w:hyperlink r:id="rId11" w:history="1">
        <w:r w:rsidRPr="00CA4262">
          <w:rPr>
            <w:rStyle w:val="Hyperlink"/>
            <w:rFonts w:ascii="Arial" w:hAnsi="Arial" w:cs="Arial"/>
            <w:sz w:val="24"/>
            <w:szCs w:val="24"/>
          </w:rPr>
          <w:t>https://www.autism.org.uk/about/what-is/myths-facts-stats.aspx</w:t>
        </w:r>
      </w:hyperlink>
      <w:r w:rsidRPr="00CA4262">
        <w:rPr>
          <w:rStyle w:val="Hyperlink"/>
          <w:rFonts w:ascii="Arial" w:hAnsi="Arial" w:cs="Arial"/>
          <w:sz w:val="24"/>
          <w:szCs w:val="24"/>
        </w:rPr>
        <w:t xml:space="preserve"> </w:t>
      </w:r>
      <w:r w:rsidR="00326B65" w:rsidRPr="00013F8D">
        <w:rPr>
          <w:rStyle w:val="Hyperlink"/>
          <w:rFonts w:ascii="Arial" w:hAnsi="Arial" w:cs="Arial"/>
          <w:color w:val="auto"/>
          <w:sz w:val="24"/>
          <w:szCs w:val="24"/>
          <w:u w:val="none"/>
        </w:rPr>
        <w:t>(accessed</w:t>
      </w:r>
      <w:r w:rsidR="004E6A6F" w:rsidRPr="00013F8D">
        <w:rPr>
          <w:rStyle w:val="Hyperlink"/>
          <w:rFonts w:ascii="Arial" w:hAnsi="Arial" w:cs="Arial"/>
          <w:color w:val="auto"/>
          <w:sz w:val="24"/>
          <w:szCs w:val="24"/>
          <w:u w:val="none"/>
        </w:rPr>
        <w:t xml:space="preserve"> </w:t>
      </w:r>
      <w:r w:rsidR="00013F8D" w:rsidRPr="00013F8D">
        <w:rPr>
          <w:rStyle w:val="Hyperlink"/>
          <w:rFonts w:ascii="Arial" w:hAnsi="Arial" w:cs="Arial"/>
          <w:color w:val="auto"/>
          <w:sz w:val="24"/>
          <w:szCs w:val="24"/>
          <w:u w:val="none"/>
        </w:rPr>
        <w:t>24/02/2020)</w:t>
      </w:r>
      <w:r w:rsidRPr="00013F8D">
        <w:rPr>
          <w:rStyle w:val="Hyperlink"/>
          <w:rFonts w:ascii="Arial" w:hAnsi="Arial" w:cs="Arial"/>
          <w:color w:val="auto"/>
          <w:sz w:val="24"/>
          <w:szCs w:val="24"/>
        </w:rPr>
        <w:t xml:space="preserve"> </w:t>
      </w:r>
    </w:p>
    <w:p w14:paraId="3947051C" w14:textId="731917CA" w:rsidR="00DC38C7" w:rsidRPr="00CA4262" w:rsidRDefault="00DC38C7" w:rsidP="0051153D">
      <w:pPr>
        <w:pStyle w:val="ListParagraph"/>
        <w:numPr>
          <w:ilvl w:val="0"/>
          <w:numId w:val="2"/>
        </w:numPr>
        <w:jc w:val="both"/>
        <w:rPr>
          <w:rFonts w:ascii="Arial" w:hAnsi="Arial" w:cs="Arial"/>
          <w:sz w:val="24"/>
          <w:szCs w:val="24"/>
        </w:rPr>
      </w:pPr>
      <w:r w:rsidRPr="00CA4262">
        <w:rPr>
          <w:rFonts w:ascii="Arial" w:hAnsi="Arial" w:cs="Arial"/>
          <w:sz w:val="24"/>
          <w:szCs w:val="24"/>
        </w:rPr>
        <w:t>Pavlov, sited How Psychology works p16, DK edited by Jo Hemmings</w:t>
      </w:r>
      <w:bookmarkStart w:id="2" w:name="_GoBack"/>
      <w:bookmarkEnd w:id="2"/>
      <w:r w:rsidRPr="00CA4262">
        <w:rPr>
          <w:rFonts w:ascii="Arial" w:hAnsi="Arial" w:cs="Arial"/>
          <w:sz w:val="24"/>
          <w:szCs w:val="24"/>
        </w:rPr>
        <w:t xml:space="preserve">, </w:t>
      </w:r>
      <w:proofErr w:type="gramStart"/>
      <w:r w:rsidRPr="00CA4262">
        <w:rPr>
          <w:rFonts w:ascii="Arial" w:hAnsi="Arial" w:cs="Arial"/>
          <w:sz w:val="24"/>
          <w:szCs w:val="24"/>
        </w:rPr>
        <w:t>great Britain</w:t>
      </w:r>
      <w:proofErr w:type="gramEnd"/>
      <w:r w:rsidRPr="00CA4262">
        <w:rPr>
          <w:rFonts w:ascii="Arial" w:hAnsi="Arial" w:cs="Arial"/>
          <w:sz w:val="24"/>
          <w:szCs w:val="24"/>
        </w:rPr>
        <w:t xml:space="preserve"> 2018</w:t>
      </w:r>
    </w:p>
    <w:p w14:paraId="749BD4D7" w14:textId="77777777" w:rsidR="00DC38C7" w:rsidRPr="00CA4262" w:rsidRDefault="00DC38C7" w:rsidP="0051153D">
      <w:pPr>
        <w:pStyle w:val="ListParagraph"/>
        <w:numPr>
          <w:ilvl w:val="0"/>
          <w:numId w:val="3"/>
        </w:numPr>
        <w:jc w:val="both"/>
        <w:rPr>
          <w:rFonts w:ascii="Arial" w:hAnsi="Arial" w:cs="Arial"/>
          <w:sz w:val="24"/>
          <w:szCs w:val="24"/>
        </w:rPr>
      </w:pPr>
      <w:r w:rsidRPr="00CA4262">
        <w:rPr>
          <w:rFonts w:ascii="Arial" w:hAnsi="Arial" w:cs="Arial"/>
          <w:sz w:val="24"/>
          <w:szCs w:val="24"/>
        </w:rPr>
        <w:t xml:space="preserve">The still faced </w:t>
      </w:r>
      <w:proofErr w:type="gramStart"/>
      <w:r w:rsidRPr="00CA4262">
        <w:rPr>
          <w:rFonts w:ascii="Arial" w:hAnsi="Arial" w:cs="Arial"/>
          <w:sz w:val="24"/>
          <w:szCs w:val="24"/>
        </w:rPr>
        <w:t>experiment,Edward</w:t>
      </w:r>
      <w:proofErr w:type="gramEnd"/>
      <w:r w:rsidRPr="00CA4262">
        <w:rPr>
          <w:rFonts w:ascii="Arial" w:hAnsi="Arial" w:cs="Arial"/>
          <w:sz w:val="24"/>
          <w:szCs w:val="24"/>
        </w:rPr>
        <w:t xml:space="preserve"> Tronick The University of Warwick. available at: </w:t>
      </w:r>
      <w:hyperlink r:id="rId12" w:history="1">
        <w:r w:rsidRPr="00CA4262">
          <w:rPr>
            <w:rStyle w:val="Hyperlink"/>
            <w:rFonts w:ascii="Arial" w:hAnsi="Arial" w:cs="Arial"/>
            <w:sz w:val="24"/>
            <w:szCs w:val="24"/>
          </w:rPr>
          <w:t>https://ugc.futurelearn.com/uploads/files/eb/97/eb975c56-376e-45ba-8ac7-4cd9b1ed7ebb/Week_1_Still_Face.pdf</w:t>
        </w:r>
      </w:hyperlink>
    </w:p>
    <w:p w14:paraId="6ADACE78" w14:textId="77777777" w:rsidR="000804B2" w:rsidRPr="00AE24A1" w:rsidRDefault="000804B2" w:rsidP="00AE24A1">
      <w:pPr>
        <w:pStyle w:val="ListParagraph"/>
        <w:rPr>
          <w:sz w:val="24"/>
          <w:szCs w:val="24"/>
        </w:rPr>
      </w:pPr>
    </w:p>
    <w:sectPr w:rsidR="000804B2" w:rsidRPr="00AE24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C4F03"/>
    <w:multiLevelType w:val="hybridMultilevel"/>
    <w:tmpl w:val="EA50C2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4367018"/>
    <w:multiLevelType w:val="hybridMultilevel"/>
    <w:tmpl w:val="D270CA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28A0BC2"/>
    <w:multiLevelType w:val="hybridMultilevel"/>
    <w:tmpl w:val="7F0A3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B75"/>
    <w:rsid w:val="00007FED"/>
    <w:rsid w:val="00010204"/>
    <w:rsid w:val="00013F8D"/>
    <w:rsid w:val="00020CCC"/>
    <w:rsid w:val="00031926"/>
    <w:rsid w:val="000407B0"/>
    <w:rsid w:val="00042374"/>
    <w:rsid w:val="00042918"/>
    <w:rsid w:val="00043592"/>
    <w:rsid w:val="00045278"/>
    <w:rsid w:val="0005242A"/>
    <w:rsid w:val="00055348"/>
    <w:rsid w:val="0006552F"/>
    <w:rsid w:val="00072B01"/>
    <w:rsid w:val="000804B2"/>
    <w:rsid w:val="00082331"/>
    <w:rsid w:val="000835E3"/>
    <w:rsid w:val="00090378"/>
    <w:rsid w:val="0009665B"/>
    <w:rsid w:val="000A4AB8"/>
    <w:rsid w:val="000A579B"/>
    <w:rsid w:val="000B7F9B"/>
    <w:rsid w:val="000C0DC6"/>
    <w:rsid w:val="000C22A3"/>
    <w:rsid w:val="000C73B9"/>
    <w:rsid w:val="000D05E1"/>
    <w:rsid w:val="000D3170"/>
    <w:rsid w:val="000D3A1F"/>
    <w:rsid w:val="000D4270"/>
    <w:rsid w:val="000F1938"/>
    <w:rsid w:val="000F1BF0"/>
    <w:rsid w:val="000F20FF"/>
    <w:rsid w:val="000F40B9"/>
    <w:rsid w:val="001033C4"/>
    <w:rsid w:val="00104CC2"/>
    <w:rsid w:val="0010691B"/>
    <w:rsid w:val="001105B5"/>
    <w:rsid w:val="00114F61"/>
    <w:rsid w:val="0011615B"/>
    <w:rsid w:val="001175E1"/>
    <w:rsid w:val="001204FC"/>
    <w:rsid w:val="001247F3"/>
    <w:rsid w:val="0013165E"/>
    <w:rsid w:val="00135BCD"/>
    <w:rsid w:val="00145205"/>
    <w:rsid w:val="00175E6C"/>
    <w:rsid w:val="0019016C"/>
    <w:rsid w:val="00195EB0"/>
    <w:rsid w:val="001A093E"/>
    <w:rsid w:val="001A5C62"/>
    <w:rsid w:val="001A5ECE"/>
    <w:rsid w:val="001B19B0"/>
    <w:rsid w:val="001B32AA"/>
    <w:rsid w:val="001C2C76"/>
    <w:rsid w:val="001D11CE"/>
    <w:rsid w:val="001D4892"/>
    <w:rsid w:val="001E1972"/>
    <w:rsid w:val="001E1D4B"/>
    <w:rsid w:val="001E3D03"/>
    <w:rsid w:val="001E42B1"/>
    <w:rsid w:val="001F3170"/>
    <w:rsid w:val="001F4D9A"/>
    <w:rsid w:val="001F5633"/>
    <w:rsid w:val="001F5FB3"/>
    <w:rsid w:val="001F6972"/>
    <w:rsid w:val="002057F4"/>
    <w:rsid w:val="00210200"/>
    <w:rsid w:val="00214888"/>
    <w:rsid w:val="00214EC5"/>
    <w:rsid w:val="0022665B"/>
    <w:rsid w:val="00226C17"/>
    <w:rsid w:val="00227E97"/>
    <w:rsid w:val="00237463"/>
    <w:rsid w:val="00240EEA"/>
    <w:rsid w:val="002421FF"/>
    <w:rsid w:val="0024326A"/>
    <w:rsid w:val="00246D1F"/>
    <w:rsid w:val="00252F62"/>
    <w:rsid w:val="00260CAA"/>
    <w:rsid w:val="00270691"/>
    <w:rsid w:val="00274B3B"/>
    <w:rsid w:val="0027633B"/>
    <w:rsid w:val="002801B5"/>
    <w:rsid w:val="00280F7F"/>
    <w:rsid w:val="0028142E"/>
    <w:rsid w:val="0028662F"/>
    <w:rsid w:val="002924B0"/>
    <w:rsid w:val="00297459"/>
    <w:rsid w:val="002A1C58"/>
    <w:rsid w:val="002B06D4"/>
    <w:rsid w:val="002B14AE"/>
    <w:rsid w:val="002B55C5"/>
    <w:rsid w:val="002C2205"/>
    <w:rsid w:val="002C2FD3"/>
    <w:rsid w:val="002C61A3"/>
    <w:rsid w:val="002C6664"/>
    <w:rsid w:val="002D0938"/>
    <w:rsid w:val="002E383D"/>
    <w:rsid w:val="002E5987"/>
    <w:rsid w:val="002E6D17"/>
    <w:rsid w:val="002F5AC3"/>
    <w:rsid w:val="002F61D0"/>
    <w:rsid w:val="00302C66"/>
    <w:rsid w:val="0030721D"/>
    <w:rsid w:val="00320B84"/>
    <w:rsid w:val="00326B65"/>
    <w:rsid w:val="00336389"/>
    <w:rsid w:val="00342ED7"/>
    <w:rsid w:val="00345F85"/>
    <w:rsid w:val="0034761F"/>
    <w:rsid w:val="003476E4"/>
    <w:rsid w:val="00347DEE"/>
    <w:rsid w:val="00355B34"/>
    <w:rsid w:val="003601FC"/>
    <w:rsid w:val="00360B37"/>
    <w:rsid w:val="00372110"/>
    <w:rsid w:val="003749CE"/>
    <w:rsid w:val="0037775A"/>
    <w:rsid w:val="0038060A"/>
    <w:rsid w:val="00382E62"/>
    <w:rsid w:val="00385032"/>
    <w:rsid w:val="00385103"/>
    <w:rsid w:val="00385947"/>
    <w:rsid w:val="0038728E"/>
    <w:rsid w:val="00390695"/>
    <w:rsid w:val="003923CF"/>
    <w:rsid w:val="003A3620"/>
    <w:rsid w:val="003A366C"/>
    <w:rsid w:val="003A7149"/>
    <w:rsid w:val="003B0934"/>
    <w:rsid w:val="003B42EE"/>
    <w:rsid w:val="003B4BB6"/>
    <w:rsid w:val="003C2DE8"/>
    <w:rsid w:val="003D37FF"/>
    <w:rsid w:val="003E0AFF"/>
    <w:rsid w:val="003E0E12"/>
    <w:rsid w:val="003E1BD2"/>
    <w:rsid w:val="003E5BA5"/>
    <w:rsid w:val="003F0B34"/>
    <w:rsid w:val="00404FFE"/>
    <w:rsid w:val="004178E7"/>
    <w:rsid w:val="00431AF9"/>
    <w:rsid w:val="0043772F"/>
    <w:rsid w:val="00445139"/>
    <w:rsid w:val="00446F1B"/>
    <w:rsid w:val="00447AB4"/>
    <w:rsid w:val="004502E2"/>
    <w:rsid w:val="0045094D"/>
    <w:rsid w:val="00451835"/>
    <w:rsid w:val="00457583"/>
    <w:rsid w:val="004575E9"/>
    <w:rsid w:val="004611F5"/>
    <w:rsid w:val="00461592"/>
    <w:rsid w:val="004728E8"/>
    <w:rsid w:val="00484404"/>
    <w:rsid w:val="00490D60"/>
    <w:rsid w:val="004B1259"/>
    <w:rsid w:val="004C0E42"/>
    <w:rsid w:val="004D54C3"/>
    <w:rsid w:val="004E3BC7"/>
    <w:rsid w:val="004E6A6F"/>
    <w:rsid w:val="004F39FC"/>
    <w:rsid w:val="00501D4C"/>
    <w:rsid w:val="005025C7"/>
    <w:rsid w:val="00502861"/>
    <w:rsid w:val="00503754"/>
    <w:rsid w:val="00503C3E"/>
    <w:rsid w:val="00504B19"/>
    <w:rsid w:val="0051153D"/>
    <w:rsid w:val="00515E55"/>
    <w:rsid w:val="00523DCB"/>
    <w:rsid w:val="005377BD"/>
    <w:rsid w:val="005407F0"/>
    <w:rsid w:val="005439DA"/>
    <w:rsid w:val="00553E53"/>
    <w:rsid w:val="005568B7"/>
    <w:rsid w:val="00564A61"/>
    <w:rsid w:val="00572A03"/>
    <w:rsid w:val="00585E55"/>
    <w:rsid w:val="00587215"/>
    <w:rsid w:val="005A0D14"/>
    <w:rsid w:val="005A1425"/>
    <w:rsid w:val="005A351C"/>
    <w:rsid w:val="005B095F"/>
    <w:rsid w:val="005B52F9"/>
    <w:rsid w:val="005B73FC"/>
    <w:rsid w:val="005C0956"/>
    <w:rsid w:val="005C098D"/>
    <w:rsid w:val="005C5BE7"/>
    <w:rsid w:val="005C6919"/>
    <w:rsid w:val="005E4F56"/>
    <w:rsid w:val="005F3245"/>
    <w:rsid w:val="0060707D"/>
    <w:rsid w:val="00611129"/>
    <w:rsid w:val="00611D2E"/>
    <w:rsid w:val="00632EEB"/>
    <w:rsid w:val="00635889"/>
    <w:rsid w:val="00641F63"/>
    <w:rsid w:val="00652040"/>
    <w:rsid w:val="00665E37"/>
    <w:rsid w:val="0066779D"/>
    <w:rsid w:val="00672CD6"/>
    <w:rsid w:val="00681511"/>
    <w:rsid w:val="00692B3C"/>
    <w:rsid w:val="006A433A"/>
    <w:rsid w:val="006A4F66"/>
    <w:rsid w:val="006B7C10"/>
    <w:rsid w:val="006C136B"/>
    <w:rsid w:val="006D093C"/>
    <w:rsid w:val="006D5766"/>
    <w:rsid w:val="006E2280"/>
    <w:rsid w:val="006E39AB"/>
    <w:rsid w:val="006F0B5C"/>
    <w:rsid w:val="006F4362"/>
    <w:rsid w:val="006F50A3"/>
    <w:rsid w:val="00720B9E"/>
    <w:rsid w:val="00724C12"/>
    <w:rsid w:val="0073034F"/>
    <w:rsid w:val="00730855"/>
    <w:rsid w:val="0073223D"/>
    <w:rsid w:val="007356C5"/>
    <w:rsid w:val="00745745"/>
    <w:rsid w:val="0074643D"/>
    <w:rsid w:val="0075207D"/>
    <w:rsid w:val="00755577"/>
    <w:rsid w:val="0075687F"/>
    <w:rsid w:val="0075691D"/>
    <w:rsid w:val="00761FC9"/>
    <w:rsid w:val="007718F4"/>
    <w:rsid w:val="00772BFA"/>
    <w:rsid w:val="00784712"/>
    <w:rsid w:val="00784863"/>
    <w:rsid w:val="007A09D8"/>
    <w:rsid w:val="007A6337"/>
    <w:rsid w:val="007B5CD4"/>
    <w:rsid w:val="007B6F13"/>
    <w:rsid w:val="007C39BE"/>
    <w:rsid w:val="007C46F8"/>
    <w:rsid w:val="007C70A8"/>
    <w:rsid w:val="007D3BC0"/>
    <w:rsid w:val="007E2096"/>
    <w:rsid w:val="007E4E19"/>
    <w:rsid w:val="007E5A91"/>
    <w:rsid w:val="007E62F4"/>
    <w:rsid w:val="007F3CE2"/>
    <w:rsid w:val="00801136"/>
    <w:rsid w:val="0080579C"/>
    <w:rsid w:val="008140BF"/>
    <w:rsid w:val="0081662C"/>
    <w:rsid w:val="0083552A"/>
    <w:rsid w:val="008436C2"/>
    <w:rsid w:val="008473F1"/>
    <w:rsid w:val="008507BE"/>
    <w:rsid w:val="00856D2A"/>
    <w:rsid w:val="008606FA"/>
    <w:rsid w:val="0086329A"/>
    <w:rsid w:val="008737BE"/>
    <w:rsid w:val="008807E4"/>
    <w:rsid w:val="0088580B"/>
    <w:rsid w:val="00886F4F"/>
    <w:rsid w:val="00892C13"/>
    <w:rsid w:val="008A1644"/>
    <w:rsid w:val="008A4001"/>
    <w:rsid w:val="008B5447"/>
    <w:rsid w:val="008C27F4"/>
    <w:rsid w:val="008C4653"/>
    <w:rsid w:val="008D6409"/>
    <w:rsid w:val="008E28BB"/>
    <w:rsid w:val="008E53C2"/>
    <w:rsid w:val="008E69C9"/>
    <w:rsid w:val="008F2368"/>
    <w:rsid w:val="008F496B"/>
    <w:rsid w:val="008F4B7A"/>
    <w:rsid w:val="008F685A"/>
    <w:rsid w:val="00903960"/>
    <w:rsid w:val="00912EE8"/>
    <w:rsid w:val="009171C9"/>
    <w:rsid w:val="00923268"/>
    <w:rsid w:val="0093353D"/>
    <w:rsid w:val="00935D1B"/>
    <w:rsid w:val="009379A9"/>
    <w:rsid w:val="0094129F"/>
    <w:rsid w:val="00945949"/>
    <w:rsid w:val="00946881"/>
    <w:rsid w:val="009531B8"/>
    <w:rsid w:val="009665DA"/>
    <w:rsid w:val="00967C75"/>
    <w:rsid w:val="00971566"/>
    <w:rsid w:val="00980077"/>
    <w:rsid w:val="009815C9"/>
    <w:rsid w:val="0099006F"/>
    <w:rsid w:val="009906AD"/>
    <w:rsid w:val="00992490"/>
    <w:rsid w:val="009959D9"/>
    <w:rsid w:val="00995B48"/>
    <w:rsid w:val="00995C51"/>
    <w:rsid w:val="009D2947"/>
    <w:rsid w:val="009D437E"/>
    <w:rsid w:val="009D4963"/>
    <w:rsid w:val="009D6767"/>
    <w:rsid w:val="009E2680"/>
    <w:rsid w:val="009E2C71"/>
    <w:rsid w:val="009E730E"/>
    <w:rsid w:val="009F3940"/>
    <w:rsid w:val="009F4113"/>
    <w:rsid w:val="009F7298"/>
    <w:rsid w:val="00A155B4"/>
    <w:rsid w:val="00A22AB0"/>
    <w:rsid w:val="00A314C8"/>
    <w:rsid w:val="00A3736B"/>
    <w:rsid w:val="00A46696"/>
    <w:rsid w:val="00A50D29"/>
    <w:rsid w:val="00A529F3"/>
    <w:rsid w:val="00A55403"/>
    <w:rsid w:val="00A57272"/>
    <w:rsid w:val="00A73FDE"/>
    <w:rsid w:val="00A75D09"/>
    <w:rsid w:val="00A8046E"/>
    <w:rsid w:val="00A86089"/>
    <w:rsid w:val="00A92A98"/>
    <w:rsid w:val="00A95BE0"/>
    <w:rsid w:val="00A96E7B"/>
    <w:rsid w:val="00AA3820"/>
    <w:rsid w:val="00AA3CFE"/>
    <w:rsid w:val="00AA7C41"/>
    <w:rsid w:val="00AB1559"/>
    <w:rsid w:val="00AC49C8"/>
    <w:rsid w:val="00AC7729"/>
    <w:rsid w:val="00AD7B86"/>
    <w:rsid w:val="00AE24A1"/>
    <w:rsid w:val="00B12F27"/>
    <w:rsid w:val="00B17B6C"/>
    <w:rsid w:val="00B22E53"/>
    <w:rsid w:val="00B31033"/>
    <w:rsid w:val="00B3368B"/>
    <w:rsid w:val="00B45023"/>
    <w:rsid w:val="00B511F1"/>
    <w:rsid w:val="00B52A81"/>
    <w:rsid w:val="00B54BE9"/>
    <w:rsid w:val="00B55667"/>
    <w:rsid w:val="00B56271"/>
    <w:rsid w:val="00B64ECE"/>
    <w:rsid w:val="00B869B2"/>
    <w:rsid w:val="00B87EB1"/>
    <w:rsid w:val="00B92DE1"/>
    <w:rsid w:val="00B95320"/>
    <w:rsid w:val="00B96ED9"/>
    <w:rsid w:val="00BA0B48"/>
    <w:rsid w:val="00BC0438"/>
    <w:rsid w:val="00BC38DE"/>
    <w:rsid w:val="00BC5460"/>
    <w:rsid w:val="00BC73EE"/>
    <w:rsid w:val="00BD71E6"/>
    <w:rsid w:val="00BE06A0"/>
    <w:rsid w:val="00BF0468"/>
    <w:rsid w:val="00BF0791"/>
    <w:rsid w:val="00BF0C1C"/>
    <w:rsid w:val="00BF7C2A"/>
    <w:rsid w:val="00C036CA"/>
    <w:rsid w:val="00C10296"/>
    <w:rsid w:val="00C12F12"/>
    <w:rsid w:val="00C15224"/>
    <w:rsid w:val="00C17637"/>
    <w:rsid w:val="00C2276D"/>
    <w:rsid w:val="00C26E3A"/>
    <w:rsid w:val="00C40D9F"/>
    <w:rsid w:val="00C53E08"/>
    <w:rsid w:val="00C577E8"/>
    <w:rsid w:val="00C60FAF"/>
    <w:rsid w:val="00C633B7"/>
    <w:rsid w:val="00C66FBD"/>
    <w:rsid w:val="00C67C5E"/>
    <w:rsid w:val="00C712B1"/>
    <w:rsid w:val="00C71CED"/>
    <w:rsid w:val="00C861F4"/>
    <w:rsid w:val="00C94598"/>
    <w:rsid w:val="00C9708A"/>
    <w:rsid w:val="00C9765E"/>
    <w:rsid w:val="00CA0737"/>
    <w:rsid w:val="00CA4262"/>
    <w:rsid w:val="00CA5A0A"/>
    <w:rsid w:val="00CA7BBA"/>
    <w:rsid w:val="00CB2C57"/>
    <w:rsid w:val="00CB2DDD"/>
    <w:rsid w:val="00CB326F"/>
    <w:rsid w:val="00CB6877"/>
    <w:rsid w:val="00CB7A02"/>
    <w:rsid w:val="00CC794D"/>
    <w:rsid w:val="00CD18C3"/>
    <w:rsid w:val="00CD2756"/>
    <w:rsid w:val="00CE1BCE"/>
    <w:rsid w:val="00CE6E0D"/>
    <w:rsid w:val="00CF09CC"/>
    <w:rsid w:val="00CF1702"/>
    <w:rsid w:val="00D056E6"/>
    <w:rsid w:val="00D2163A"/>
    <w:rsid w:val="00D22160"/>
    <w:rsid w:val="00D30164"/>
    <w:rsid w:val="00D311C5"/>
    <w:rsid w:val="00D317D4"/>
    <w:rsid w:val="00D3365C"/>
    <w:rsid w:val="00D35682"/>
    <w:rsid w:val="00D37CD1"/>
    <w:rsid w:val="00D42948"/>
    <w:rsid w:val="00D43B05"/>
    <w:rsid w:val="00D46A34"/>
    <w:rsid w:val="00D548D5"/>
    <w:rsid w:val="00D56BD7"/>
    <w:rsid w:val="00D740B2"/>
    <w:rsid w:val="00D74D22"/>
    <w:rsid w:val="00D83647"/>
    <w:rsid w:val="00D85680"/>
    <w:rsid w:val="00DA1EAE"/>
    <w:rsid w:val="00DA62F2"/>
    <w:rsid w:val="00DB0A5C"/>
    <w:rsid w:val="00DB3020"/>
    <w:rsid w:val="00DC17AE"/>
    <w:rsid w:val="00DC1BBA"/>
    <w:rsid w:val="00DC2B28"/>
    <w:rsid w:val="00DC38C7"/>
    <w:rsid w:val="00DC4B2B"/>
    <w:rsid w:val="00DC5030"/>
    <w:rsid w:val="00DC5807"/>
    <w:rsid w:val="00DD030D"/>
    <w:rsid w:val="00DD17EF"/>
    <w:rsid w:val="00DD553A"/>
    <w:rsid w:val="00DE4C12"/>
    <w:rsid w:val="00DF3762"/>
    <w:rsid w:val="00DF430A"/>
    <w:rsid w:val="00DF4EFB"/>
    <w:rsid w:val="00DF627A"/>
    <w:rsid w:val="00E00F2A"/>
    <w:rsid w:val="00E01B4C"/>
    <w:rsid w:val="00E0451C"/>
    <w:rsid w:val="00E24918"/>
    <w:rsid w:val="00E24DA5"/>
    <w:rsid w:val="00E26AB3"/>
    <w:rsid w:val="00E3051D"/>
    <w:rsid w:val="00E3158B"/>
    <w:rsid w:val="00E378F7"/>
    <w:rsid w:val="00E40A6D"/>
    <w:rsid w:val="00E41EE9"/>
    <w:rsid w:val="00E50E6D"/>
    <w:rsid w:val="00E5215E"/>
    <w:rsid w:val="00E54275"/>
    <w:rsid w:val="00E62D21"/>
    <w:rsid w:val="00E6441C"/>
    <w:rsid w:val="00E64736"/>
    <w:rsid w:val="00E66EA3"/>
    <w:rsid w:val="00E8732A"/>
    <w:rsid w:val="00EA1C0A"/>
    <w:rsid w:val="00EA211F"/>
    <w:rsid w:val="00EA323E"/>
    <w:rsid w:val="00EA3A92"/>
    <w:rsid w:val="00EA44F5"/>
    <w:rsid w:val="00EB0A82"/>
    <w:rsid w:val="00EB1358"/>
    <w:rsid w:val="00EC7451"/>
    <w:rsid w:val="00EC7A1B"/>
    <w:rsid w:val="00ED18B6"/>
    <w:rsid w:val="00ED5B75"/>
    <w:rsid w:val="00EE023D"/>
    <w:rsid w:val="00EE199F"/>
    <w:rsid w:val="00EE5F17"/>
    <w:rsid w:val="00F27E98"/>
    <w:rsid w:val="00F31D82"/>
    <w:rsid w:val="00F31D93"/>
    <w:rsid w:val="00F4323E"/>
    <w:rsid w:val="00F56EEB"/>
    <w:rsid w:val="00F65050"/>
    <w:rsid w:val="00F74E7C"/>
    <w:rsid w:val="00F961D1"/>
    <w:rsid w:val="00FA5CD5"/>
    <w:rsid w:val="00FB19F2"/>
    <w:rsid w:val="00FB21D4"/>
    <w:rsid w:val="00FB4576"/>
    <w:rsid w:val="00FC35BC"/>
    <w:rsid w:val="00FC7E37"/>
    <w:rsid w:val="00FD3B52"/>
    <w:rsid w:val="00FE0974"/>
    <w:rsid w:val="00FE2E2E"/>
    <w:rsid w:val="00FE46D0"/>
    <w:rsid w:val="00FE47D5"/>
    <w:rsid w:val="00FE77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340B3"/>
  <w15:chartTrackingRefBased/>
  <w15:docId w15:val="{D7E94C96-2459-470B-BA37-C45BEEBD8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06FA"/>
    <w:pPr>
      <w:ind w:left="720"/>
      <w:contextualSpacing/>
    </w:pPr>
  </w:style>
  <w:style w:type="character" w:styleId="Hyperlink">
    <w:name w:val="Hyperlink"/>
    <w:basedOn w:val="DefaultParagraphFont"/>
    <w:uiPriority w:val="99"/>
    <w:unhideWhenUsed/>
    <w:rsid w:val="00FE46D0"/>
    <w:rPr>
      <w:color w:val="0563C1" w:themeColor="hyperlink"/>
      <w:u w:val="single"/>
    </w:rPr>
  </w:style>
  <w:style w:type="character" w:styleId="UnresolvedMention">
    <w:name w:val="Unresolved Mention"/>
    <w:basedOn w:val="DefaultParagraphFont"/>
    <w:uiPriority w:val="99"/>
    <w:semiHidden/>
    <w:unhideWhenUsed/>
    <w:rsid w:val="00FE46D0"/>
    <w:rPr>
      <w:color w:val="605E5C"/>
      <w:shd w:val="clear" w:color="auto" w:fill="E1DFDD"/>
    </w:rPr>
  </w:style>
  <w:style w:type="character" w:styleId="FollowedHyperlink">
    <w:name w:val="FollowedHyperlink"/>
    <w:basedOn w:val="DefaultParagraphFont"/>
    <w:uiPriority w:val="99"/>
    <w:semiHidden/>
    <w:unhideWhenUsed/>
    <w:rsid w:val="00326B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247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day.com/us/blog/emotional-fitness/201005/attention-seeking-behavior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docs.live.net/907183001bdae0dc/Documents/Emotional%20Fitness" TargetMode="External"/><Relationship Id="rId12" Type="http://schemas.openxmlformats.org/officeDocument/2006/relationships/hyperlink" Target="https://ugc.futurelearn.com/uploads/files/eb/97/eb975c56-376e-45ba-8ac7-4cd9b1ed7ebb/Week_1_Still_Fac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ctionforchildren.org.uk/media/5769/easy_guide_the_effects_of_trauma_and_neglect_on_behaviour.pdf" TargetMode="External"/><Relationship Id="rId11" Type="http://schemas.openxmlformats.org/officeDocument/2006/relationships/hyperlink" Target="https://www.autism.org.uk/about/what-is/myths-facts-stats.aspx" TargetMode="External"/><Relationship Id="rId5" Type="http://schemas.openxmlformats.org/officeDocument/2006/relationships/hyperlink" Target="https://www.psychologytoday.com/us/experts/barton-goldsmith-phd" TargetMode="External"/><Relationship Id="rId10" Type="http://schemas.openxmlformats.org/officeDocument/2006/relationships/hyperlink" Target="https://genetics.emory.edu/documents/resources/Emory_Human_Genetics_Family_History_of_Behavioral_Disorders.pdf" TargetMode="External"/><Relationship Id="rId4" Type="http://schemas.openxmlformats.org/officeDocument/2006/relationships/webSettings" Target="webSettings.xml"/><Relationship Id="rId9" Type="http://schemas.openxmlformats.org/officeDocument/2006/relationships/hyperlink" Target="https://www.childwelfare.gov/topics/can/impac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5</Pages>
  <Words>1731</Words>
  <Characters>9869</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Hough</dc:creator>
  <cp:keywords/>
  <dc:description/>
  <cp:lastModifiedBy>sara Hough</cp:lastModifiedBy>
  <cp:revision>140</cp:revision>
  <dcterms:created xsi:type="dcterms:W3CDTF">2020-03-07T19:18:00Z</dcterms:created>
  <dcterms:modified xsi:type="dcterms:W3CDTF">2020-03-08T22:03:00Z</dcterms:modified>
</cp:coreProperties>
</file>