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D7058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Matthew Taylor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D70580" w:rsidP="003C6AC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Naïve Bayes</w:t>
            </w:r>
            <w:r w:rsidR="00674812">
              <w:rPr>
                <w:rFonts w:asciiTheme="minorHAnsi" w:hAnsiTheme="minorHAnsi" w:cstheme="minorHAnsi"/>
                <w:b/>
                <w:color w:val="000000" w:themeColor="text1"/>
              </w:rPr>
              <w:t xml:space="preserve"> Car Controller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3C6AC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3C6AC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Baker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F77C5" w:rsidRDefault="007B39EA" w:rsidP="005F77C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33587" w:rsidRPr="00C2152E" w:rsidRDefault="005F77C5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F73C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</w:t>
            </w:r>
            <w:r w:rsidR="005553A3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3C6ACE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5553A3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F46C89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F46C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F46C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F46C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F46C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F46C8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83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6363DD" w:rsidRPr="003F73C6" w:rsidRDefault="006363DD">
      <w:pPr>
        <w:rPr>
          <w:rFonts w:asciiTheme="minorHAnsi" w:hAnsiTheme="minorHAnsi"/>
          <w:color w:val="000000" w:themeColor="text1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74812" w:rsidRDefault="00674812" w:rsidP="0067481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lastRenderedPageBreak/>
              <w:t>Presentation structured.</w:t>
            </w:r>
          </w:p>
          <w:p w:rsidR="00674812" w:rsidRDefault="00AB4EC9" w:rsidP="0067481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Slides clear.</w:t>
            </w:r>
          </w:p>
          <w:p w:rsidR="00674812" w:rsidRDefault="00674812" w:rsidP="0067481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Requirements </w:t>
            </w:r>
            <w:r w:rsidR="00AB4EC9">
              <w:rPr>
                <w:rFonts w:asciiTheme="minorHAnsi" w:hAnsiTheme="minorHAnsi"/>
                <w:color w:val="000000" w:themeColor="text1"/>
              </w:rPr>
              <w:t>clearly articulated.</w:t>
            </w:r>
          </w:p>
          <w:p w:rsidR="00925C61" w:rsidRDefault="00925C61" w:rsidP="00674812">
            <w:pPr>
              <w:rPr>
                <w:rFonts w:asciiTheme="minorHAnsi" w:hAnsiTheme="minorHAnsi"/>
                <w:color w:val="000000" w:themeColor="text1"/>
              </w:rPr>
            </w:pPr>
          </w:p>
          <w:p w:rsidR="00674812" w:rsidRDefault="00AB4EC9" w:rsidP="0067481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Demo of controller provided and works as advertised - excellent.  Future work would include adding extra constraints and allow for wider range of car trajectories/ off track instances</w:t>
            </w:r>
            <w:r w:rsidR="00F46C89">
              <w:rPr>
                <w:rFonts w:asciiTheme="minorHAnsi" w:hAnsiTheme="minorHAnsi"/>
                <w:color w:val="000000" w:themeColor="text1"/>
              </w:rPr>
              <w:t xml:space="preserve"> and extra cars</w:t>
            </w:r>
            <w:r>
              <w:rPr>
                <w:rFonts w:asciiTheme="minorHAnsi" w:hAnsiTheme="minorHAnsi"/>
                <w:color w:val="000000" w:themeColor="text1"/>
              </w:rPr>
              <w:t>.</w:t>
            </w:r>
          </w:p>
          <w:p w:rsidR="00674812" w:rsidRDefault="00674812" w:rsidP="00674812">
            <w:pPr>
              <w:rPr>
                <w:rFonts w:asciiTheme="minorHAnsi" w:hAnsiTheme="minorHAnsi"/>
                <w:color w:val="000000" w:themeColor="text1"/>
              </w:rPr>
            </w:pPr>
          </w:p>
          <w:p w:rsidR="00AB4EC9" w:rsidRDefault="00AB4EC9" w:rsidP="0067481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Calc</w:t>
            </w:r>
            <w:r w:rsidR="00F46C89">
              <w:rPr>
                <w:rFonts w:asciiTheme="minorHAnsi" w:hAnsiTheme="minorHAnsi"/>
                <w:color w:val="000000" w:themeColor="text1"/>
              </w:rPr>
              <w:t>ulation</w:t>
            </w:r>
            <w:r>
              <w:rPr>
                <w:rFonts w:asciiTheme="minorHAnsi" w:hAnsiTheme="minorHAnsi"/>
                <w:color w:val="000000" w:themeColor="text1"/>
              </w:rPr>
              <w:t>s for Naïve Bays validated in Excel.  Log of probability values implemented – good.</w:t>
            </w:r>
          </w:p>
          <w:p w:rsidR="00AB4EC9" w:rsidRDefault="00AB4EC9" w:rsidP="00674812">
            <w:pPr>
              <w:rPr>
                <w:rFonts w:asciiTheme="minorHAnsi" w:hAnsiTheme="minorHAnsi"/>
                <w:color w:val="000000" w:themeColor="text1"/>
              </w:rPr>
            </w:pPr>
          </w:p>
          <w:p w:rsidR="00674812" w:rsidRDefault="00674812" w:rsidP="0067481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Aims and objectives discussed and candidate methods discussed/analysed. </w:t>
            </w:r>
          </w:p>
          <w:p w:rsidR="00674812" w:rsidRDefault="00674812" w:rsidP="0067481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Q&amp;A</w:t>
            </w:r>
          </w:p>
          <w:p w:rsidR="00674812" w:rsidRDefault="00AB4EC9" w:rsidP="0067481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Questioning showed a</w:t>
            </w:r>
            <w:r w:rsidR="00F46C89">
              <w:rPr>
                <w:rFonts w:asciiTheme="minorHAnsi" w:hAnsi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</w:rPr>
              <w:t>very good understanding and implementation of Unity car physics, environments and Naïve Bayes.</w:t>
            </w:r>
            <w:r w:rsidR="00F46C89">
              <w:rPr>
                <w:rFonts w:asciiTheme="minorHAnsi" w:hAnsiTheme="minorHAnsi"/>
                <w:color w:val="000000" w:themeColor="text1"/>
              </w:rPr>
              <w:t xml:space="preserve"> Well done.</w:t>
            </w:r>
          </w:p>
          <w:p w:rsidR="00674812" w:rsidRDefault="00674812" w:rsidP="00674812">
            <w:pPr>
              <w:rPr>
                <w:rFonts w:asciiTheme="minorHAnsi" w:hAnsiTheme="minorHAnsi"/>
                <w:color w:val="000000" w:themeColor="text1"/>
              </w:rPr>
            </w:pPr>
          </w:p>
          <w:p w:rsidR="0071479E" w:rsidRDefault="0071479E" w:rsidP="00674812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</w:t>
      </w:r>
      <w:r w:rsidR="00DE2BF6">
        <w:rPr>
          <w:rFonts w:asciiTheme="minorHAnsi" w:hAnsiTheme="minorHAnsi"/>
          <w:b/>
          <w:color w:val="000000" w:themeColor="text1"/>
        </w:rPr>
        <w:t>G Dickers</w:t>
      </w:r>
      <w:r w:rsidRPr="006363DD">
        <w:rPr>
          <w:rFonts w:asciiTheme="minorHAnsi" w:hAnsiTheme="minorHAnsi"/>
          <w:b/>
          <w:color w:val="000000" w:themeColor="text1"/>
        </w:rPr>
        <w:t>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</w:t>
      </w:r>
      <w:r w:rsidR="00DE2BF6">
        <w:rPr>
          <w:rFonts w:asciiTheme="minorHAnsi" w:hAnsiTheme="minorHAnsi"/>
          <w:b/>
          <w:color w:val="000000" w:themeColor="text1"/>
        </w:rPr>
        <w:t>A Baker</w:t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>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178DC"/>
    <w:rsid w:val="00094174"/>
    <w:rsid w:val="00125730"/>
    <w:rsid w:val="001D0DDD"/>
    <w:rsid w:val="001D5CAC"/>
    <w:rsid w:val="00223912"/>
    <w:rsid w:val="00242112"/>
    <w:rsid w:val="00253402"/>
    <w:rsid w:val="00277539"/>
    <w:rsid w:val="0035582F"/>
    <w:rsid w:val="003C6ACE"/>
    <w:rsid w:val="003F73C6"/>
    <w:rsid w:val="00473E53"/>
    <w:rsid w:val="00484F97"/>
    <w:rsid w:val="004D575F"/>
    <w:rsid w:val="005553A3"/>
    <w:rsid w:val="0059281E"/>
    <w:rsid w:val="005F77C5"/>
    <w:rsid w:val="00600F42"/>
    <w:rsid w:val="00633587"/>
    <w:rsid w:val="006363DD"/>
    <w:rsid w:val="00637774"/>
    <w:rsid w:val="006530D2"/>
    <w:rsid w:val="006645F5"/>
    <w:rsid w:val="00674812"/>
    <w:rsid w:val="006B1B7B"/>
    <w:rsid w:val="006B32C8"/>
    <w:rsid w:val="00706DAC"/>
    <w:rsid w:val="0071479E"/>
    <w:rsid w:val="007B39EA"/>
    <w:rsid w:val="007B3F85"/>
    <w:rsid w:val="008B05C1"/>
    <w:rsid w:val="00925C61"/>
    <w:rsid w:val="009C2B9C"/>
    <w:rsid w:val="009F37CB"/>
    <w:rsid w:val="00A736BA"/>
    <w:rsid w:val="00AB34FE"/>
    <w:rsid w:val="00AB4EC9"/>
    <w:rsid w:val="00BC3BFA"/>
    <w:rsid w:val="00C60A27"/>
    <w:rsid w:val="00CC4C41"/>
    <w:rsid w:val="00CD2262"/>
    <w:rsid w:val="00CF5E08"/>
    <w:rsid w:val="00D02B0B"/>
    <w:rsid w:val="00D14BFC"/>
    <w:rsid w:val="00D70580"/>
    <w:rsid w:val="00D87BAB"/>
    <w:rsid w:val="00DE2BF6"/>
    <w:rsid w:val="00E1770E"/>
    <w:rsid w:val="00F14758"/>
    <w:rsid w:val="00F46C89"/>
    <w:rsid w:val="00FC46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6BED3A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237</Words>
  <Characters>1353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Gordon Dickers</cp:lastModifiedBy>
  <cp:revision>5</cp:revision>
  <dcterms:created xsi:type="dcterms:W3CDTF">2019-05-08T10:57:00Z</dcterms:created>
  <dcterms:modified xsi:type="dcterms:W3CDTF">2019-05-08T10:59:00Z</dcterms:modified>
</cp:coreProperties>
</file>