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616728511"/>
        <w:docPartObj>
          <w:docPartGallery w:val="Cover Pages"/>
          <w:docPartUnique/>
        </w:docPartObj>
      </w:sdtPr>
      <w:sdtContent>
        <w:p w14:paraId="61EDF761" w14:textId="3328EAF1" w:rsidR="003D5EC6" w:rsidRDefault="003D5EC6">
          <w:pPr>
            <w:pStyle w:val="NoSpacing"/>
          </w:pPr>
          <w:r>
            <w:rPr>
              <w:noProof/>
            </w:rPr>
            <mc:AlternateContent>
              <mc:Choice Requires="wpg">
                <w:drawing>
                  <wp:anchor distT="0" distB="0" distL="114300" distR="114300" simplePos="0" relativeHeight="251659264" behindDoc="1" locked="0" layoutInCell="1" allowOverlap="1" wp14:anchorId="01381EC1" wp14:editId="444B90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43BF2E87" w14:textId="4AACEA38" w:rsidR="003D5EC6" w:rsidRDefault="00D7504E">
                                      <w:pPr>
                                        <w:pStyle w:val="NoSpacing"/>
                                        <w:jc w:val="right"/>
                                        <w:rPr>
                                          <w:color w:val="FFFFFF" w:themeColor="background1"/>
                                          <w:sz w:val="28"/>
                                          <w:szCs w:val="28"/>
                                        </w:rPr>
                                      </w:pPr>
                                      <w:r>
                                        <w:rPr>
                                          <w:color w:val="FFFFFF" w:themeColor="background1"/>
                                          <w:sz w:val="28"/>
                                          <w:szCs w:val="28"/>
                                        </w:rPr>
                                        <w:t>14/08/2026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381EC1"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43BF2E87" w14:textId="4AACEA38" w:rsidR="003D5EC6" w:rsidRDefault="00D7504E">
                                <w:pPr>
                                  <w:pStyle w:val="NoSpacing"/>
                                  <w:jc w:val="right"/>
                                  <w:rPr>
                                    <w:color w:val="FFFFFF" w:themeColor="background1"/>
                                    <w:sz w:val="28"/>
                                    <w:szCs w:val="28"/>
                                  </w:rPr>
                                </w:pPr>
                                <w:r>
                                  <w:rPr>
                                    <w:color w:val="FFFFFF" w:themeColor="background1"/>
                                    <w:sz w:val="28"/>
                                    <w:szCs w:val="28"/>
                                  </w:rPr>
                                  <w:t>14/08/2026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E7EA797" wp14:editId="0BF04F4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87977" w14:textId="13A5E4AD" w:rsidR="003D5EC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D5EC6">
                                      <w:rPr>
                                        <w:color w:val="156082" w:themeColor="accent1"/>
                                        <w:sz w:val="26"/>
                                        <w:szCs w:val="26"/>
                                      </w:rPr>
                                      <w:t>Michael Asiedu</w:t>
                                    </w:r>
                                  </w:sdtContent>
                                </w:sdt>
                              </w:p>
                              <w:p w14:paraId="223875C4" w14:textId="4BFD81CE" w:rsidR="003D5EC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6706D">
                                      <w:rPr>
                                        <w:caps/>
                                        <w:color w:val="595959" w:themeColor="text1" w:themeTint="A6"/>
                                        <w:sz w:val="20"/>
                                        <w:szCs w:val="20"/>
                                      </w:rPr>
                                      <w:t>LECTURER: DR FAHAD AHMED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7EA79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587977" w14:textId="13A5E4AD" w:rsidR="003D5EC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D5EC6">
                                <w:rPr>
                                  <w:color w:val="156082" w:themeColor="accent1"/>
                                  <w:sz w:val="26"/>
                                  <w:szCs w:val="26"/>
                                </w:rPr>
                                <w:t>Michael Asiedu</w:t>
                              </w:r>
                            </w:sdtContent>
                          </w:sdt>
                        </w:p>
                        <w:p w14:paraId="223875C4" w14:textId="4BFD81CE" w:rsidR="003D5EC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6706D">
                                <w:rPr>
                                  <w:caps/>
                                  <w:color w:val="595959" w:themeColor="text1" w:themeTint="A6"/>
                                  <w:sz w:val="20"/>
                                  <w:szCs w:val="20"/>
                                </w:rPr>
                                <w:t>LECTURER: DR FAHAD AHMED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D1E47B6" wp14:editId="2DB1E0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10894" w14:textId="784F0187" w:rsidR="003D5EC6" w:rsidRPr="003606B0" w:rsidRDefault="00000000">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19DB" w:rsidRPr="003606B0">
                                      <w:rPr>
                                        <w:rFonts w:asciiTheme="majorHAnsi" w:eastAsiaTheme="majorEastAsia" w:hAnsiTheme="majorHAnsi" w:cstheme="majorBidi"/>
                                        <w:color w:val="262626" w:themeColor="text1" w:themeTint="D9"/>
                                        <w:sz w:val="52"/>
                                        <w:szCs w:val="52"/>
                                      </w:rPr>
                                      <w:t>Assignment Part A</w:t>
                                    </w:r>
                                    <w:r w:rsidR="00535E72" w:rsidRPr="003606B0">
                                      <w:rPr>
                                        <w:rFonts w:asciiTheme="majorHAnsi" w:eastAsiaTheme="majorEastAsia" w:hAnsiTheme="majorHAnsi" w:cstheme="majorBidi"/>
                                        <w:color w:val="262626" w:themeColor="text1" w:themeTint="D9"/>
                                        <w:sz w:val="52"/>
                                        <w:szCs w:val="52"/>
                                      </w:rPr>
                                      <w:t>&amp; B</w:t>
                                    </w:r>
                                  </w:sdtContent>
                                </w:sdt>
                              </w:p>
                              <w:p w14:paraId="5E12E2B7" w14:textId="05398555" w:rsidR="003D5EC6" w:rsidRPr="006B6A9D" w:rsidRDefault="00000000">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606B0" w:rsidRPr="006B6A9D">
                                      <w:rPr>
                                        <w:color w:val="404040" w:themeColor="text1" w:themeTint="BF"/>
                                        <w:sz w:val="32"/>
                                        <w:szCs w:val="32"/>
                                      </w:rPr>
                                      <w:t>Database</w:t>
                                    </w:r>
                                    <w:r w:rsidR="006B6A9D" w:rsidRPr="006B6A9D">
                                      <w:rPr>
                                        <w:color w:val="404040" w:themeColor="text1" w:themeTint="BF"/>
                                        <w:sz w:val="32"/>
                                        <w:szCs w:val="32"/>
                                      </w:rPr>
                                      <w:t xml:space="preserve"> Design &amp; Implimentation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1E47B6"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2E10894" w14:textId="784F0187" w:rsidR="003D5EC6" w:rsidRPr="003606B0" w:rsidRDefault="00000000">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19DB" w:rsidRPr="003606B0">
                                <w:rPr>
                                  <w:rFonts w:asciiTheme="majorHAnsi" w:eastAsiaTheme="majorEastAsia" w:hAnsiTheme="majorHAnsi" w:cstheme="majorBidi"/>
                                  <w:color w:val="262626" w:themeColor="text1" w:themeTint="D9"/>
                                  <w:sz w:val="52"/>
                                  <w:szCs w:val="52"/>
                                </w:rPr>
                                <w:t>Assignment Part A</w:t>
                              </w:r>
                              <w:r w:rsidR="00535E72" w:rsidRPr="003606B0">
                                <w:rPr>
                                  <w:rFonts w:asciiTheme="majorHAnsi" w:eastAsiaTheme="majorEastAsia" w:hAnsiTheme="majorHAnsi" w:cstheme="majorBidi"/>
                                  <w:color w:val="262626" w:themeColor="text1" w:themeTint="D9"/>
                                  <w:sz w:val="52"/>
                                  <w:szCs w:val="52"/>
                                </w:rPr>
                                <w:t>&amp; B</w:t>
                              </w:r>
                            </w:sdtContent>
                          </w:sdt>
                        </w:p>
                        <w:p w14:paraId="5E12E2B7" w14:textId="05398555" w:rsidR="003D5EC6" w:rsidRPr="006B6A9D" w:rsidRDefault="00000000">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606B0" w:rsidRPr="006B6A9D">
                                <w:rPr>
                                  <w:color w:val="404040" w:themeColor="text1" w:themeTint="BF"/>
                                  <w:sz w:val="32"/>
                                  <w:szCs w:val="32"/>
                                </w:rPr>
                                <w:t>Database</w:t>
                              </w:r>
                              <w:r w:rsidR="006B6A9D" w:rsidRPr="006B6A9D">
                                <w:rPr>
                                  <w:color w:val="404040" w:themeColor="text1" w:themeTint="BF"/>
                                  <w:sz w:val="32"/>
                                  <w:szCs w:val="32"/>
                                </w:rPr>
                                <w:t xml:space="preserve"> Design &amp; Implimentation</w:t>
                              </w:r>
                            </w:sdtContent>
                          </w:sdt>
                        </w:p>
                      </w:txbxContent>
                    </v:textbox>
                    <w10:wrap anchorx="page" anchory="page"/>
                  </v:shape>
                </w:pict>
              </mc:Fallback>
            </mc:AlternateContent>
          </w:r>
        </w:p>
        <w:p w14:paraId="412DF9DA" w14:textId="43C9E4DC" w:rsidR="003D5EC6" w:rsidRDefault="00896BBE">
          <w:r>
            <w:rPr>
              <w:noProof/>
            </w:rPr>
            <w:drawing>
              <wp:anchor distT="0" distB="0" distL="114300" distR="114300" simplePos="0" relativeHeight="251664384" behindDoc="1" locked="0" layoutInCell="1" allowOverlap="1" wp14:anchorId="6ADB5352" wp14:editId="1DE7466F">
                <wp:simplePos x="0" y="0"/>
                <wp:positionH relativeFrom="margin">
                  <wp:align>center</wp:align>
                </wp:positionH>
                <wp:positionV relativeFrom="paragraph">
                  <wp:posOffset>5719445</wp:posOffset>
                </wp:positionV>
                <wp:extent cx="1577340" cy="1577340"/>
                <wp:effectExtent l="0" t="0" r="3810" b="3810"/>
                <wp:wrapTight wrapText="bothSides">
                  <wp:wrapPolygon edited="0">
                    <wp:start x="0" y="0"/>
                    <wp:lineTo x="0" y="21391"/>
                    <wp:lineTo x="21391" y="21391"/>
                    <wp:lineTo x="21391" y="0"/>
                    <wp:lineTo x="0" y="0"/>
                  </wp:wrapPolygon>
                </wp:wrapTight>
                <wp:docPr id="16498046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04657" name="Picture 1649804657"/>
                        <pic:cNvPicPr/>
                      </pic:nvPicPr>
                      <pic:blipFill>
                        <a:blip r:embed="rId9">
                          <a:extLst>
                            <a:ext uri="{28A0092B-C50C-407E-A947-70E740481C1C}">
                              <a14:useLocalDpi xmlns:a14="http://schemas.microsoft.com/office/drawing/2010/main" val="0"/>
                            </a:ext>
                          </a:extLst>
                        </a:blip>
                        <a:stretch>
                          <a:fillRect/>
                        </a:stretch>
                      </pic:blipFill>
                      <pic:spPr>
                        <a:xfrm>
                          <a:off x="0" y="0"/>
                          <a:ext cx="1577340" cy="1577340"/>
                        </a:xfrm>
                        <a:prstGeom prst="rect">
                          <a:avLst/>
                        </a:prstGeom>
                      </pic:spPr>
                    </pic:pic>
                  </a:graphicData>
                </a:graphic>
                <wp14:sizeRelH relativeFrom="margin">
                  <wp14:pctWidth>0</wp14:pctWidth>
                </wp14:sizeRelH>
                <wp14:sizeRelV relativeFrom="margin">
                  <wp14:pctHeight>0</wp14:pctHeight>
                </wp14:sizeRelV>
              </wp:anchor>
            </w:drawing>
          </w:r>
          <w:r w:rsidR="0060116F">
            <w:rPr>
              <w:noProof/>
            </w:rPr>
            <mc:AlternateContent>
              <mc:Choice Requires="wps">
                <w:drawing>
                  <wp:anchor distT="45720" distB="45720" distL="114300" distR="114300" simplePos="0" relativeHeight="251663360" behindDoc="1" locked="0" layoutInCell="1" allowOverlap="1" wp14:anchorId="1B0EC99F" wp14:editId="57A3BD1B">
                    <wp:simplePos x="0" y="0"/>
                    <wp:positionH relativeFrom="margin">
                      <wp:posOffset>2209800</wp:posOffset>
                    </wp:positionH>
                    <wp:positionV relativeFrom="paragraph">
                      <wp:posOffset>2046605</wp:posOffset>
                    </wp:positionV>
                    <wp:extent cx="3078480" cy="1479550"/>
                    <wp:effectExtent l="0" t="0" r="26670" b="25400"/>
                    <wp:wrapTight wrapText="bothSides">
                      <wp:wrapPolygon edited="0">
                        <wp:start x="0" y="0"/>
                        <wp:lineTo x="0" y="21693"/>
                        <wp:lineTo x="21653" y="21693"/>
                        <wp:lineTo x="2165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1479550"/>
                            </a:xfrm>
                            <a:prstGeom prst="rect">
                              <a:avLst/>
                            </a:prstGeom>
                            <a:solidFill>
                              <a:srgbClr val="FFFFFF"/>
                            </a:solidFill>
                            <a:ln w="9525">
                              <a:solidFill>
                                <a:srgbClr val="000000"/>
                              </a:solidFill>
                              <a:miter lim="800000"/>
                              <a:headEnd/>
                              <a:tailEnd/>
                            </a:ln>
                          </wps:spPr>
                          <wps:txbx>
                            <w:txbxContent>
                              <w:p w14:paraId="13DC9EE4" w14:textId="77777777" w:rsidR="000E7B85" w:rsidRDefault="00D70958">
                                <w:r>
                                  <w:t xml:space="preserve">MODULE NAME: </w:t>
                                </w:r>
                                <w:r w:rsidR="00991663">
                                  <w:t>D</w:t>
                                </w:r>
                                <w:r w:rsidR="00005D1A">
                                  <w:t>ATABASE</w:t>
                                </w:r>
                                <w:r w:rsidR="000E7B85">
                                  <w:t>S AND APPLICATION DEVELOPMENT</w:t>
                                </w:r>
                              </w:p>
                              <w:p w14:paraId="53769080" w14:textId="3869FB26" w:rsidR="00E572AF" w:rsidRDefault="00E572AF">
                                <w:r>
                                  <w:t>MODULE CODE:</w:t>
                                </w:r>
                                <w:r w:rsidR="008F2DB5">
                                  <w:t xml:space="preserve"> </w:t>
                                </w:r>
                                <w:r>
                                  <w:t>ACCA5026</w:t>
                                </w:r>
                              </w:p>
                              <w:p w14:paraId="06B3F2E4" w14:textId="5E1E3FB7" w:rsidR="0060116F" w:rsidRDefault="00C51E57">
                                <w:r>
                                  <w:t>STUDENT ID: 2411698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EC99F" id="Text Box 2" o:spid="_x0000_s1057" type="#_x0000_t202" style="position:absolute;margin-left:174pt;margin-top:161.15pt;width:242.4pt;height:116.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">
                    <v:textbox>
                      <w:txbxContent>
                        <w:p w14:paraId="13DC9EE4" w14:textId="77777777" w:rsidR="000E7B85" w:rsidRDefault="00D70958">
                          <w:r>
                            <w:t xml:space="preserve">MODULE NAME: </w:t>
                          </w:r>
                          <w:r w:rsidR="00991663">
                            <w:t>D</w:t>
                          </w:r>
                          <w:r w:rsidR="00005D1A">
                            <w:t>ATABASE</w:t>
                          </w:r>
                          <w:r w:rsidR="000E7B85">
                            <w:t>S AND APPLICATION DEVELOPMENT</w:t>
                          </w:r>
                        </w:p>
                        <w:p w14:paraId="53769080" w14:textId="3869FB26" w:rsidR="00E572AF" w:rsidRDefault="00E572AF">
                          <w:r>
                            <w:t>MODULE CODE:</w:t>
                          </w:r>
                          <w:r w:rsidR="008F2DB5">
                            <w:t xml:space="preserve"> </w:t>
                          </w:r>
                          <w:r>
                            <w:t>ACCA5026</w:t>
                          </w:r>
                        </w:p>
                        <w:p w14:paraId="06B3F2E4" w14:textId="5E1E3FB7" w:rsidR="0060116F" w:rsidRDefault="00C51E57">
                          <w:r>
                            <w:t>STUDENT ID: 2411698</w:t>
                          </w:r>
                        </w:p>
                      </w:txbxContent>
                    </v:textbox>
                    <w10:wrap type="tight" anchorx="margin"/>
                  </v:shape>
                </w:pict>
              </mc:Fallback>
            </mc:AlternateContent>
          </w:r>
          <w:r w:rsidR="003D5EC6">
            <w:br w:type="page"/>
          </w:r>
          <w:r w:rsidR="00CC34CA">
            <w:lastRenderedPageBreak/>
            <w:t>Module Name</w:t>
          </w:r>
        </w:p>
      </w:sdtContent>
    </w:sdt>
    <w:sdt>
      <w:sdtPr>
        <w:rPr>
          <w:rFonts w:asciiTheme="minorHAnsi" w:eastAsiaTheme="minorEastAsia" w:hAnsiTheme="minorHAnsi" w:cstheme="minorBidi"/>
          <w:color w:val="auto"/>
          <w:kern w:val="2"/>
          <w:sz w:val="24"/>
          <w:szCs w:val="24"/>
          <w14:ligatures w14:val="standardContextual"/>
        </w:rPr>
        <w:id w:val="-504821235"/>
        <w:docPartObj>
          <w:docPartGallery w:val="Table of Contents"/>
          <w:docPartUnique/>
        </w:docPartObj>
      </w:sdtPr>
      <w:sdtEndPr>
        <w:rPr>
          <w:b/>
          <w:bCs/>
        </w:rPr>
      </w:sdtEndPr>
      <w:sdtContent>
        <w:p w14:paraId="093BE226" w14:textId="669510CF" w:rsidR="009E752D" w:rsidRDefault="009E752D">
          <w:pPr>
            <w:pStyle w:val="TOCHeading"/>
          </w:pPr>
          <w:r>
            <w:t>Table of Contents</w:t>
          </w:r>
        </w:p>
        <w:p w14:paraId="147BAFA0" w14:textId="253A1F06" w:rsidR="00736528" w:rsidRDefault="009E752D">
          <w:pPr>
            <w:pStyle w:val="TOC1"/>
            <w:tabs>
              <w:tab w:val="right" w:leader="dot" w:pos="9016"/>
            </w:tabs>
            <w:rPr>
              <w:noProof/>
            </w:rPr>
          </w:pPr>
          <w:r>
            <w:fldChar w:fldCharType="begin"/>
          </w:r>
          <w:r>
            <w:instrText xml:space="preserve"> TOC \o "1-3" \h \z \u </w:instrText>
          </w:r>
          <w:r>
            <w:fldChar w:fldCharType="separate"/>
          </w:r>
          <w:hyperlink w:anchor="_Toc237558859" w:history="1">
            <w:r w:rsidR="00736528" w:rsidRPr="003029DA">
              <w:rPr>
                <w:rStyle w:val="Hyperlink"/>
                <w:noProof/>
              </w:rPr>
              <w:t>Introduction</w:t>
            </w:r>
            <w:r w:rsidR="00736528">
              <w:rPr>
                <w:noProof/>
                <w:webHidden/>
              </w:rPr>
              <w:tab/>
            </w:r>
            <w:r w:rsidR="00736528">
              <w:rPr>
                <w:noProof/>
                <w:webHidden/>
              </w:rPr>
              <w:fldChar w:fldCharType="begin"/>
            </w:r>
            <w:r w:rsidR="00736528">
              <w:rPr>
                <w:noProof/>
                <w:webHidden/>
              </w:rPr>
              <w:instrText xml:space="preserve"> PAGEREF _Toc237558859 \h </w:instrText>
            </w:r>
            <w:r w:rsidR="00736528">
              <w:rPr>
                <w:noProof/>
                <w:webHidden/>
              </w:rPr>
            </w:r>
            <w:r w:rsidR="00736528">
              <w:rPr>
                <w:noProof/>
                <w:webHidden/>
              </w:rPr>
              <w:fldChar w:fldCharType="separate"/>
            </w:r>
            <w:r w:rsidR="00736528">
              <w:rPr>
                <w:noProof/>
                <w:webHidden/>
              </w:rPr>
              <w:t>2</w:t>
            </w:r>
            <w:r w:rsidR="00736528">
              <w:rPr>
                <w:noProof/>
                <w:webHidden/>
              </w:rPr>
              <w:fldChar w:fldCharType="end"/>
            </w:r>
          </w:hyperlink>
        </w:p>
        <w:p w14:paraId="680D36A2" w14:textId="3C59DC47" w:rsidR="00736528" w:rsidRDefault="00736528">
          <w:pPr>
            <w:pStyle w:val="TOC3"/>
            <w:tabs>
              <w:tab w:val="right" w:leader="dot" w:pos="9016"/>
            </w:tabs>
            <w:rPr>
              <w:noProof/>
            </w:rPr>
          </w:pPr>
          <w:hyperlink w:anchor="_Toc237558860" w:history="1">
            <w:r w:rsidRPr="003029DA">
              <w:rPr>
                <w:rStyle w:val="Hyperlink"/>
                <w:noProof/>
              </w:rPr>
              <w:t>Problem Statement</w:t>
            </w:r>
            <w:r>
              <w:rPr>
                <w:noProof/>
                <w:webHidden/>
              </w:rPr>
              <w:tab/>
            </w:r>
            <w:r>
              <w:rPr>
                <w:noProof/>
                <w:webHidden/>
              </w:rPr>
              <w:fldChar w:fldCharType="begin"/>
            </w:r>
            <w:r>
              <w:rPr>
                <w:noProof/>
                <w:webHidden/>
              </w:rPr>
              <w:instrText xml:space="preserve"> PAGEREF _Toc237558860 \h </w:instrText>
            </w:r>
            <w:r>
              <w:rPr>
                <w:noProof/>
                <w:webHidden/>
              </w:rPr>
            </w:r>
            <w:r>
              <w:rPr>
                <w:noProof/>
                <w:webHidden/>
              </w:rPr>
              <w:fldChar w:fldCharType="separate"/>
            </w:r>
            <w:r>
              <w:rPr>
                <w:noProof/>
                <w:webHidden/>
              </w:rPr>
              <w:t>2</w:t>
            </w:r>
            <w:r>
              <w:rPr>
                <w:noProof/>
                <w:webHidden/>
              </w:rPr>
              <w:fldChar w:fldCharType="end"/>
            </w:r>
          </w:hyperlink>
        </w:p>
        <w:p w14:paraId="5DF5D6D1" w14:textId="49E543AD" w:rsidR="00736528" w:rsidRDefault="00736528">
          <w:pPr>
            <w:pStyle w:val="TOC3"/>
            <w:tabs>
              <w:tab w:val="right" w:leader="dot" w:pos="9016"/>
            </w:tabs>
            <w:rPr>
              <w:noProof/>
            </w:rPr>
          </w:pPr>
          <w:hyperlink w:anchor="_Toc237558861" w:history="1">
            <w:r w:rsidRPr="003029DA">
              <w:rPr>
                <w:rStyle w:val="Hyperlink"/>
                <w:noProof/>
              </w:rPr>
              <w:t>Objectives</w:t>
            </w:r>
            <w:r>
              <w:rPr>
                <w:noProof/>
                <w:webHidden/>
              </w:rPr>
              <w:tab/>
            </w:r>
            <w:r>
              <w:rPr>
                <w:noProof/>
                <w:webHidden/>
              </w:rPr>
              <w:fldChar w:fldCharType="begin"/>
            </w:r>
            <w:r>
              <w:rPr>
                <w:noProof/>
                <w:webHidden/>
              </w:rPr>
              <w:instrText xml:space="preserve"> PAGEREF _Toc237558861 \h </w:instrText>
            </w:r>
            <w:r>
              <w:rPr>
                <w:noProof/>
                <w:webHidden/>
              </w:rPr>
            </w:r>
            <w:r>
              <w:rPr>
                <w:noProof/>
                <w:webHidden/>
              </w:rPr>
              <w:fldChar w:fldCharType="separate"/>
            </w:r>
            <w:r>
              <w:rPr>
                <w:noProof/>
                <w:webHidden/>
              </w:rPr>
              <w:t>2</w:t>
            </w:r>
            <w:r>
              <w:rPr>
                <w:noProof/>
                <w:webHidden/>
              </w:rPr>
              <w:fldChar w:fldCharType="end"/>
            </w:r>
          </w:hyperlink>
        </w:p>
        <w:p w14:paraId="3B3EF455" w14:textId="7C3F6FF2" w:rsidR="00736528" w:rsidRDefault="00736528">
          <w:pPr>
            <w:pStyle w:val="TOC3"/>
            <w:tabs>
              <w:tab w:val="right" w:leader="dot" w:pos="9016"/>
            </w:tabs>
            <w:rPr>
              <w:noProof/>
            </w:rPr>
          </w:pPr>
          <w:hyperlink w:anchor="_Toc237558862" w:history="1">
            <w:r w:rsidRPr="003029DA">
              <w:rPr>
                <w:rStyle w:val="Hyperlink"/>
                <w:noProof/>
              </w:rPr>
              <w:t>Scope and Significance</w:t>
            </w:r>
            <w:r>
              <w:rPr>
                <w:noProof/>
                <w:webHidden/>
              </w:rPr>
              <w:tab/>
            </w:r>
            <w:r>
              <w:rPr>
                <w:noProof/>
                <w:webHidden/>
              </w:rPr>
              <w:fldChar w:fldCharType="begin"/>
            </w:r>
            <w:r>
              <w:rPr>
                <w:noProof/>
                <w:webHidden/>
              </w:rPr>
              <w:instrText xml:space="preserve"> PAGEREF _Toc237558862 \h </w:instrText>
            </w:r>
            <w:r>
              <w:rPr>
                <w:noProof/>
                <w:webHidden/>
              </w:rPr>
            </w:r>
            <w:r>
              <w:rPr>
                <w:noProof/>
                <w:webHidden/>
              </w:rPr>
              <w:fldChar w:fldCharType="separate"/>
            </w:r>
            <w:r>
              <w:rPr>
                <w:noProof/>
                <w:webHidden/>
              </w:rPr>
              <w:t>3</w:t>
            </w:r>
            <w:r>
              <w:rPr>
                <w:noProof/>
                <w:webHidden/>
              </w:rPr>
              <w:fldChar w:fldCharType="end"/>
            </w:r>
          </w:hyperlink>
        </w:p>
        <w:p w14:paraId="793023A3" w14:textId="7E2C7E86" w:rsidR="00736528" w:rsidRDefault="00736528">
          <w:pPr>
            <w:pStyle w:val="TOC2"/>
            <w:tabs>
              <w:tab w:val="right" w:leader="dot" w:pos="9016"/>
            </w:tabs>
            <w:rPr>
              <w:noProof/>
            </w:rPr>
          </w:pPr>
          <w:hyperlink w:anchor="_Toc237558863" w:history="1">
            <w:r w:rsidRPr="003029DA">
              <w:rPr>
                <w:rStyle w:val="Hyperlink"/>
                <w:noProof/>
              </w:rPr>
              <w:t>Database Design Concepts and Principles</w:t>
            </w:r>
            <w:r>
              <w:rPr>
                <w:noProof/>
                <w:webHidden/>
              </w:rPr>
              <w:tab/>
            </w:r>
            <w:r>
              <w:rPr>
                <w:noProof/>
                <w:webHidden/>
              </w:rPr>
              <w:fldChar w:fldCharType="begin"/>
            </w:r>
            <w:r>
              <w:rPr>
                <w:noProof/>
                <w:webHidden/>
              </w:rPr>
              <w:instrText xml:space="preserve"> PAGEREF _Toc237558863 \h </w:instrText>
            </w:r>
            <w:r>
              <w:rPr>
                <w:noProof/>
                <w:webHidden/>
              </w:rPr>
            </w:r>
            <w:r>
              <w:rPr>
                <w:noProof/>
                <w:webHidden/>
              </w:rPr>
              <w:fldChar w:fldCharType="separate"/>
            </w:r>
            <w:r>
              <w:rPr>
                <w:noProof/>
                <w:webHidden/>
              </w:rPr>
              <w:t>3</w:t>
            </w:r>
            <w:r>
              <w:rPr>
                <w:noProof/>
                <w:webHidden/>
              </w:rPr>
              <w:fldChar w:fldCharType="end"/>
            </w:r>
          </w:hyperlink>
        </w:p>
        <w:p w14:paraId="46D41E59" w14:textId="4A484B79" w:rsidR="00736528" w:rsidRDefault="00736528">
          <w:pPr>
            <w:pStyle w:val="TOC3"/>
            <w:tabs>
              <w:tab w:val="right" w:leader="dot" w:pos="9016"/>
            </w:tabs>
            <w:rPr>
              <w:noProof/>
            </w:rPr>
          </w:pPr>
          <w:hyperlink w:anchor="_Toc237558864" w:history="1">
            <w:r w:rsidRPr="003029DA">
              <w:rPr>
                <w:rStyle w:val="Hyperlink"/>
                <w:noProof/>
              </w:rPr>
              <w:t>Entity-Relationship Modelling Fundamentals</w:t>
            </w:r>
            <w:r>
              <w:rPr>
                <w:noProof/>
                <w:webHidden/>
              </w:rPr>
              <w:tab/>
            </w:r>
            <w:r>
              <w:rPr>
                <w:noProof/>
                <w:webHidden/>
              </w:rPr>
              <w:fldChar w:fldCharType="begin"/>
            </w:r>
            <w:r>
              <w:rPr>
                <w:noProof/>
                <w:webHidden/>
              </w:rPr>
              <w:instrText xml:space="preserve"> PAGEREF _Toc237558864 \h </w:instrText>
            </w:r>
            <w:r>
              <w:rPr>
                <w:noProof/>
                <w:webHidden/>
              </w:rPr>
            </w:r>
            <w:r>
              <w:rPr>
                <w:noProof/>
                <w:webHidden/>
              </w:rPr>
              <w:fldChar w:fldCharType="separate"/>
            </w:r>
            <w:r>
              <w:rPr>
                <w:noProof/>
                <w:webHidden/>
              </w:rPr>
              <w:t>3</w:t>
            </w:r>
            <w:r>
              <w:rPr>
                <w:noProof/>
                <w:webHidden/>
              </w:rPr>
              <w:fldChar w:fldCharType="end"/>
            </w:r>
          </w:hyperlink>
        </w:p>
        <w:p w14:paraId="529D192B" w14:textId="361292CF" w:rsidR="00736528" w:rsidRDefault="00736528">
          <w:pPr>
            <w:pStyle w:val="TOC2"/>
            <w:tabs>
              <w:tab w:val="right" w:leader="dot" w:pos="9016"/>
            </w:tabs>
            <w:rPr>
              <w:noProof/>
            </w:rPr>
          </w:pPr>
          <w:hyperlink w:anchor="_Toc237558865" w:history="1">
            <w:r w:rsidRPr="003029DA">
              <w:rPr>
                <w:rStyle w:val="Hyperlink"/>
                <w:noProof/>
              </w:rPr>
              <w:t>Normalization Theory and Application</w:t>
            </w:r>
            <w:r>
              <w:rPr>
                <w:noProof/>
                <w:webHidden/>
              </w:rPr>
              <w:tab/>
            </w:r>
            <w:r>
              <w:rPr>
                <w:noProof/>
                <w:webHidden/>
              </w:rPr>
              <w:fldChar w:fldCharType="begin"/>
            </w:r>
            <w:r>
              <w:rPr>
                <w:noProof/>
                <w:webHidden/>
              </w:rPr>
              <w:instrText xml:space="preserve"> PAGEREF _Toc237558865 \h </w:instrText>
            </w:r>
            <w:r>
              <w:rPr>
                <w:noProof/>
                <w:webHidden/>
              </w:rPr>
            </w:r>
            <w:r>
              <w:rPr>
                <w:noProof/>
                <w:webHidden/>
              </w:rPr>
              <w:fldChar w:fldCharType="separate"/>
            </w:r>
            <w:r>
              <w:rPr>
                <w:noProof/>
                <w:webHidden/>
              </w:rPr>
              <w:t>3</w:t>
            </w:r>
            <w:r>
              <w:rPr>
                <w:noProof/>
                <w:webHidden/>
              </w:rPr>
              <w:fldChar w:fldCharType="end"/>
            </w:r>
          </w:hyperlink>
        </w:p>
        <w:p w14:paraId="6FDB627B" w14:textId="12B0F640" w:rsidR="00736528" w:rsidRDefault="00736528">
          <w:pPr>
            <w:pStyle w:val="TOC3"/>
            <w:tabs>
              <w:tab w:val="right" w:leader="dot" w:pos="9016"/>
            </w:tabs>
            <w:rPr>
              <w:noProof/>
            </w:rPr>
          </w:pPr>
          <w:hyperlink w:anchor="_Toc237558866" w:history="1">
            <w:r w:rsidRPr="003029DA">
              <w:rPr>
                <w:rStyle w:val="Hyperlink"/>
                <w:noProof/>
              </w:rPr>
              <w:t>ERD Structure</w:t>
            </w:r>
            <w:r>
              <w:rPr>
                <w:noProof/>
                <w:webHidden/>
              </w:rPr>
              <w:tab/>
            </w:r>
            <w:r>
              <w:rPr>
                <w:noProof/>
                <w:webHidden/>
              </w:rPr>
              <w:fldChar w:fldCharType="begin"/>
            </w:r>
            <w:r>
              <w:rPr>
                <w:noProof/>
                <w:webHidden/>
              </w:rPr>
              <w:instrText xml:space="preserve"> PAGEREF _Toc237558866 \h </w:instrText>
            </w:r>
            <w:r>
              <w:rPr>
                <w:noProof/>
                <w:webHidden/>
              </w:rPr>
            </w:r>
            <w:r>
              <w:rPr>
                <w:noProof/>
                <w:webHidden/>
              </w:rPr>
              <w:fldChar w:fldCharType="separate"/>
            </w:r>
            <w:r>
              <w:rPr>
                <w:noProof/>
                <w:webHidden/>
              </w:rPr>
              <w:t>10</w:t>
            </w:r>
            <w:r>
              <w:rPr>
                <w:noProof/>
                <w:webHidden/>
              </w:rPr>
              <w:fldChar w:fldCharType="end"/>
            </w:r>
          </w:hyperlink>
        </w:p>
        <w:p w14:paraId="4E5DFD0C" w14:textId="20CC4237" w:rsidR="00736528" w:rsidRDefault="00736528">
          <w:pPr>
            <w:pStyle w:val="TOC3"/>
            <w:tabs>
              <w:tab w:val="right" w:leader="dot" w:pos="9016"/>
            </w:tabs>
            <w:rPr>
              <w:noProof/>
            </w:rPr>
          </w:pPr>
          <w:hyperlink w:anchor="_Toc237558867" w:history="1">
            <w:r w:rsidRPr="003029DA">
              <w:rPr>
                <w:rStyle w:val="Hyperlink"/>
                <w:noProof/>
              </w:rPr>
              <w:t>Entity Analysis</w:t>
            </w:r>
            <w:r>
              <w:rPr>
                <w:noProof/>
                <w:webHidden/>
              </w:rPr>
              <w:tab/>
            </w:r>
            <w:r>
              <w:rPr>
                <w:noProof/>
                <w:webHidden/>
              </w:rPr>
              <w:fldChar w:fldCharType="begin"/>
            </w:r>
            <w:r>
              <w:rPr>
                <w:noProof/>
                <w:webHidden/>
              </w:rPr>
              <w:instrText xml:space="preserve"> PAGEREF _Toc237558867 \h </w:instrText>
            </w:r>
            <w:r>
              <w:rPr>
                <w:noProof/>
                <w:webHidden/>
              </w:rPr>
            </w:r>
            <w:r>
              <w:rPr>
                <w:noProof/>
                <w:webHidden/>
              </w:rPr>
              <w:fldChar w:fldCharType="separate"/>
            </w:r>
            <w:r>
              <w:rPr>
                <w:noProof/>
                <w:webHidden/>
              </w:rPr>
              <w:t>11</w:t>
            </w:r>
            <w:r>
              <w:rPr>
                <w:noProof/>
                <w:webHidden/>
              </w:rPr>
              <w:fldChar w:fldCharType="end"/>
            </w:r>
          </w:hyperlink>
        </w:p>
        <w:p w14:paraId="06C192A6" w14:textId="5C8EFB96" w:rsidR="00736528" w:rsidRDefault="00736528">
          <w:pPr>
            <w:pStyle w:val="TOC3"/>
            <w:tabs>
              <w:tab w:val="right" w:leader="dot" w:pos="9016"/>
            </w:tabs>
            <w:rPr>
              <w:noProof/>
            </w:rPr>
          </w:pPr>
          <w:hyperlink w:anchor="_Toc237558868" w:history="1">
            <w:r w:rsidRPr="003029DA">
              <w:rPr>
                <w:rStyle w:val="Hyperlink"/>
                <w:noProof/>
              </w:rPr>
              <w:t>Logical Data Model Structure</w:t>
            </w:r>
            <w:r>
              <w:rPr>
                <w:noProof/>
                <w:webHidden/>
              </w:rPr>
              <w:tab/>
            </w:r>
            <w:r>
              <w:rPr>
                <w:noProof/>
                <w:webHidden/>
              </w:rPr>
              <w:fldChar w:fldCharType="begin"/>
            </w:r>
            <w:r>
              <w:rPr>
                <w:noProof/>
                <w:webHidden/>
              </w:rPr>
              <w:instrText xml:space="preserve"> PAGEREF _Toc237558868 \h </w:instrText>
            </w:r>
            <w:r>
              <w:rPr>
                <w:noProof/>
                <w:webHidden/>
              </w:rPr>
            </w:r>
            <w:r>
              <w:rPr>
                <w:noProof/>
                <w:webHidden/>
              </w:rPr>
              <w:fldChar w:fldCharType="separate"/>
            </w:r>
            <w:r>
              <w:rPr>
                <w:noProof/>
                <w:webHidden/>
              </w:rPr>
              <w:t>12</w:t>
            </w:r>
            <w:r>
              <w:rPr>
                <w:noProof/>
                <w:webHidden/>
              </w:rPr>
              <w:fldChar w:fldCharType="end"/>
            </w:r>
          </w:hyperlink>
        </w:p>
        <w:p w14:paraId="4B23A340" w14:textId="398E1C4C" w:rsidR="00736528" w:rsidRDefault="00736528">
          <w:pPr>
            <w:pStyle w:val="TOC3"/>
            <w:tabs>
              <w:tab w:val="right" w:leader="dot" w:pos="9016"/>
            </w:tabs>
            <w:rPr>
              <w:noProof/>
            </w:rPr>
          </w:pPr>
          <w:hyperlink w:anchor="_Toc237558869" w:history="1">
            <w:r w:rsidRPr="003029DA">
              <w:rPr>
                <w:rStyle w:val="Hyperlink"/>
                <w:noProof/>
              </w:rPr>
              <w:t>Constraint Implementation</w:t>
            </w:r>
            <w:r>
              <w:rPr>
                <w:noProof/>
                <w:webHidden/>
              </w:rPr>
              <w:tab/>
            </w:r>
            <w:r>
              <w:rPr>
                <w:noProof/>
                <w:webHidden/>
              </w:rPr>
              <w:fldChar w:fldCharType="begin"/>
            </w:r>
            <w:r>
              <w:rPr>
                <w:noProof/>
                <w:webHidden/>
              </w:rPr>
              <w:instrText xml:space="preserve"> PAGEREF _Toc237558869 \h </w:instrText>
            </w:r>
            <w:r>
              <w:rPr>
                <w:noProof/>
                <w:webHidden/>
              </w:rPr>
            </w:r>
            <w:r>
              <w:rPr>
                <w:noProof/>
                <w:webHidden/>
              </w:rPr>
              <w:fldChar w:fldCharType="separate"/>
            </w:r>
            <w:r>
              <w:rPr>
                <w:noProof/>
                <w:webHidden/>
              </w:rPr>
              <w:t>14</w:t>
            </w:r>
            <w:r>
              <w:rPr>
                <w:noProof/>
                <w:webHidden/>
              </w:rPr>
              <w:fldChar w:fldCharType="end"/>
            </w:r>
          </w:hyperlink>
        </w:p>
        <w:p w14:paraId="313AA9E3" w14:textId="09A204D1" w:rsidR="00736528" w:rsidRDefault="00736528">
          <w:pPr>
            <w:pStyle w:val="TOC3"/>
            <w:tabs>
              <w:tab w:val="right" w:leader="dot" w:pos="9016"/>
            </w:tabs>
            <w:rPr>
              <w:noProof/>
            </w:rPr>
          </w:pPr>
          <w:hyperlink w:anchor="_Toc237558870" w:history="1">
            <w:r w:rsidRPr="003029DA">
              <w:rPr>
                <w:rStyle w:val="Hyperlink"/>
                <w:noProof/>
              </w:rPr>
              <w:t>Index Strategy</w:t>
            </w:r>
            <w:r>
              <w:rPr>
                <w:noProof/>
                <w:webHidden/>
              </w:rPr>
              <w:tab/>
            </w:r>
            <w:r>
              <w:rPr>
                <w:noProof/>
                <w:webHidden/>
              </w:rPr>
              <w:fldChar w:fldCharType="begin"/>
            </w:r>
            <w:r>
              <w:rPr>
                <w:noProof/>
                <w:webHidden/>
              </w:rPr>
              <w:instrText xml:space="preserve"> PAGEREF _Toc237558870 \h </w:instrText>
            </w:r>
            <w:r>
              <w:rPr>
                <w:noProof/>
                <w:webHidden/>
              </w:rPr>
            </w:r>
            <w:r>
              <w:rPr>
                <w:noProof/>
                <w:webHidden/>
              </w:rPr>
              <w:fldChar w:fldCharType="separate"/>
            </w:r>
            <w:r>
              <w:rPr>
                <w:noProof/>
                <w:webHidden/>
              </w:rPr>
              <w:t>14</w:t>
            </w:r>
            <w:r>
              <w:rPr>
                <w:noProof/>
                <w:webHidden/>
              </w:rPr>
              <w:fldChar w:fldCharType="end"/>
            </w:r>
          </w:hyperlink>
        </w:p>
        <w:p w14:paraId="329448ED" w14:textId="2D65A60E" w:rsidR="00736528" w:rsidRDefault="00736528">
          <w:pPr>
            <w:pStyle w:val="TOC3"/>
            <w:tabs>
              <w:tab w:val="right" w:leader="dot" w:pos="9016"/>
            </w:tabs>
            <w:rPr>
              <w:noProof/>
            </w:rPr>
          </w:pPr>
          <w:hyperlink w:anchor="_Toc237558871" w:history="1">
            <w:r w:rsidRPr="003029DA">
              <w:rPr>
                <w:rStyle w:val="Hyperlink"/>
                <w:noProof/>
              </w:rPr>
              <w:t>Normalization Verification</w:t>
            </w:r>
            <w:r>
              <w:rPr>
                <w:noProof/>
                <w:webHidden/>
              </w:rPr>
              <w:tab/>
            </w:r>
            <w:r>
              <w:rPr>
                <w:noProof/>
                <w:webHidden/>
              </w:rPr>
              <w:fldChar w:fldCharType="begin"/>
            </w:r>
            <w:r>
              <w:rPr>
                <w:noProof/>
                <w:webHidden/>
              </w:rPr>
              <w:instrText xml:space="preserve"> PAGEREF _Toc237558871 \h </w:instrText>
            </w:r>
            <w:r>
              <w:rPr>
                <w:noProof/>
                <w:webHidden/>
              </w:rPr>
            </w:r>
            <w:r>
              <w:rPr>
                <w:noProof/>
                <w:webHidden/>
              </w:rPr>
              <w:fldChar w:fldCharType="separate"/>
            </w:r>
            <w:r>
              <w:rPr>
                <w:noProof/>
                <w:webHidden/>
              </w:rPr>
              <w:t>15</w:t>
            </w:r>
            <w:r>
              <w:rPr>
                <w:noProof/>
                <w:webHidden/>
              </w:rPr>
              <w:fldChar w:fldCharType="end"/>
            </w:r>
          </w:hyperlink>
        </w:p>
        <w:p w14:paraId="7DBE6F4E" w14:textId="2FFEEBC2" w:rsidR="00736528" w:rsidRDefault="00736528">
          <w:pPr>
            <w:pStyle w:val="TOC3"/>
            <w:tabs>
              <w:tab w:val="right" w:leader="dot" w:pos="9016"/>
            </w:tabs>
            <w:rPr>
              <w:noProof/>
            </w:rPr>
          </w:pPr>
          <w:hyperlink w:anchor="_Toc237558872" w:history="1">
            <w:r w:rsidRPr="003029DA">
              <w:rPr>
                <w:rStyle w:val="Hyperlink"/>
                <w:noProof/>
              </w:rPr>
              <w:t>Business Process Support</w:t>
            </w:r>
            <w:r>
              <w:rPr>
                <w:noProof/>
                <w:webHidden/>
              </w:rPr>
              <w:tab/>
            </w:r>
            <w:r>
              <w:rPr>
                <w:noProof/>
                <w:webHidden/>
              </w:rPr>
              <w:fldChar w:fldCharType="begin"/>
            </w:r>
            <w:r>
              <w:rPr>
                <w:noProof/>
                <w:webHidden/>
              </w:rPr>
              <w:instrText xml:space="preserve"> PAGEREF _Toc237558872 \h </w:instrText>
            </w:r>
            <w:r>
              <w:rPr>
                <w:noProof/>
                <w:webHidden/>
              </w:rPr>
            </w:r>
            <w:r>
              <w:rPr>
                <w:noProof/>
                <w:webHidden/>
              </w:rPr>
              <w:fldChar w:fldCharType="separate"/>
            </w:r>
            <w:r>
              <w:rPr>
                <w:noProof/>
                <w:webHidden/>
              </w:rPr>
              <w:t>15</w:t>
            </w:r>
            <w:r>
              <w:rPr>
                <w:noProof/>
                <w:webHidden/>
              </w:rPr>
              <w:fldChar w:fldCharType="end"/>
            </w:r>
          </w:hyperlink>
        </w:p>
        <w:p w14:paraId="0DC100EB" w14:textId="65B165C2" w:rsidR="00736528" w:rsidRDefault="00736528">
          <w:pPr>
            <w:pStyle w:val="TOC3"/>
            <w:tabs>
              <w:tab w:val="right" w:leader="dot" w:pos="9016"/>
            </w:tabs>
            <w:rPr>
              <w:noProof/>
            </w:rPr>
          </w:pPr>
          <w:hyperlink w:anchor="_Toc237558873" w:history="1">
            <w:r w:rsidRPr="003029DA">
              <w:rPr>
                <w:rStyle w:val="Hyperlink"/>
                <w:noProof/>
              </w:rPr>
              <w:t>Data Integrity and Security</w:t>
            </w:r>
            <w:r>
              <w:rPr>
                <w:noProof/>
                <w:webHidden/>
              </w:rPr>
              <w:tab/>
            </w:r>
            <w:r>
              <w:rPr>
                <w:noProof/>
                <w:webHidden/>
              </w:rPr>
              <w:fldChar w:fldCharType="begin"/>
            </w:r>
            <w:r>
              <w:rPr>
                <w:noProof/>
                <w:webHidden/>
              </w:rPr>
              <w:instrText xml:space="preserve"> PAGEREF _Toc237558873 \h </w:instrText>
            </w:r>
            <w:r>
              <w:rPr>
                <w:noProof/>
                <w:webHidden/>
              </w:rPr>
            </w:r>
            <w:r>
              <w:rPr>
                <w:noProof/>
                <w:webHidden/>
              </w:rPr>
              <w:fldChar w:fldCharType="separate"/>
            </w:r>
            <w:r>
              <w:rPr>
                <w:noProof/>
                <w:webHidden/>
              </w:rPr>
              <w:t>16</w:t>
            </w:r>
            <w:r>
              <w:rPr>
                <w:noProof/>
                <w:webHidden/>
              </w:rPr>
              <w:fldChar w:fldCharType="end"/>
            </w:r>
          </w:hyperlink>
        </w:p>
        <w:p w14:paraId="404CFB55" w14:textId="5E93AE51" w:rsidR="00736528" w:rsidRDefault="00736528">
          <w:pPr>
            <w:pStyle w:val="TOC3"/>
            <w:tabs>
              <w:tab w:val="right" w:leader="dot" w:pos="9016"/>
            </w:tabs>
            <w:rPr>
              <w:noProof/>
            </w:rPr>
          </w:pPr>
          <w:hyperlink w:anchor="_Toc237558874" w:history="1">
            <w:r w:rsidRPr="003029DA">
              <w:rPr>
                <w:rStyle w:val="Hyperlink"/>
                <w:noProof/>
              </w:rPr>
              <w:t>Performance Optimization Strategy</w:t>
            </w:r>
            <w:r>
              <w:rPr>
                <w:noProof/>
                <w:webHidden/>
              </w:rPr>
              <w:tab/>
            </w:r>
            <w:r>
              <w:rPr>
                <w:noProof/>
                <w:webHidden/>
              </w:rPr>
              <w:fldChar w:fldCharType="begin"/>
            </w:r>
            <w:r>
              <w:rPr>
                <w:noProof/>
                <w:webHidden/>
              </w:rPr>
              <w:instrText xml:space="preserve"> PAGEREF _Toc237558874 \h </w:instrText>
            </w:r>
            <w:r>
              <w:rPr>
                <w:noProof/>
                <w:webHidden/>
              </w:rPr>
            </w:r>
            <w:r>
              <w:rPr>
                <w:noProof/>
                <w:webHidden/>
              </w:rPr>
              <w:fldChar w:fldCharType="separate"/>
            </w:r>
            <w:r>
              <w:rPr>
                <w:noProof/>
                <w:webHidden/>
              </w:rPr>
              <w:t>17</w:t>
            </w:r>
            <w:r>
              <w:rPr>
                <w:noProof/>
                <w:webHidden/>
              </w:rPr>
              <w:fldChar w:fldCharType="end"/>
            </w:r>
          </w:hyperlink>
        </w:p>
        <w:p w14:paraId="6452BC0D" w14:textId="4935CEEB" w:rsidR="00736528" w:rsidRDefault="00736528">
          <w:pPr>
            <w:pStyle w:val="TOC3"/>
            <w:tabs>
              <w:tab w:val="right" w:leader="dot" w:pos="9016"/>
            </w:tabs>
            <w:rPr>
              <w:noProof/>
            </w:rPr>
          </w:pPr>
          <w:hyperlink w:anchor="_Toc237558875" w:history="1">
            <w:r w:rsidRPr="003029DA">
              <w:rPr>
                <w:rStyle w:val="Hyperlink"/>
                <w:noProof/>
              </w:rPr>
              <w:t>Future Enhancement Potential</w:t>
            </w:r>
            <w:r>
              <w:rPr>
                <w:noProof/>
                <w:webHidden/>
              </w:rPr>
              <w:tab/>
            </w:r>
            <w:r>
              <w:rPr>
                <w:noProof/>
                <w:webHidden/>
              </w:rPr>
              <w:fldChar w:fldCharType="begin"/>
            </w:r>
            <w:r>
              <w:rPr>
                <w:noProof/>
                <w:webHidden/>
              </w:rPr>
              <w:instrText xml:space="preserve"> PAGEREF _Toc237558875 \h </w:instrText>
            </w:r>
            <w:r>
              <w:rPr>
                <w:noProof/>
                <w:webHidden/>
              </w:rPr>
            </w:r>
            <w:r>
              <w:rPr>
                <w:noProof/>
                <w:webHidden/>
              </w:rPr>
              <w:fldChar w:fldCharType="separate"/>
            </w:r>
            <w:r>
              <w:rPr>
                <w:noProof/>
                <w:webHidden/>
              </w:rPr>
              <w:t>18</w:t>
            </w:r>
            <w:r>
              <w:rPr>
                <w:noProof/>
                <w:webHidden/>
              </w:rPr>
              <w:fldChar w:fldCharType="end"/>
            </w:r>
          </w:hyperlink>
        </w:p>
        <w:p w14:paraId="55052633" w14:textId="06E3F795" w:rsidR="00736528" w:rsidRDefault="00736528">
          <w:pPr>
            <w:pStyle w:val="TOC3"/>
            <w:tabs>
              <w:tab w:val="right" w:leader="dot" w:pos="9016"/>
            </w:tabs>
            <w:rPr>
              <w:noProof/>
            </w:rPr>
          </w:pPr>
          <w:hyperlink w:anchor="_Toc237558876" w:history="1">
            <w:r w:rsidRPr="003029DA">
              <w:rPr>
                <w:rStyle w:val="Hyperlink"/>
                <w:noProof/>
              </w:rPr>
              <w:t>Screenshots</w:t>
            </w:r>
            <w:r>
              <w:rPr>
                <w:noProof/>
                <w:webHidden/>
              </w:rPr>
              <w:tab/>
            </w:r>
            <w:r>
              <w:rPr>
                <w:noProof/>
                <w:webHidden/>
              </w:rPr>
              <w:fldChar w:fldCharType="begin"/>
            </w:r>
            <w:r>
              <w:rPr>
                <w:noProof/>
                <w:webHidden/>
              </w:rPr>
              <w:instrText xml:space="preserve"> PAGEREF _Toc237558876 \h </w:instrText>
            </w:r>
            <w:r>
              <w:rPr>
                <w:noProof/>
                <w:webHidden/>
              </w:rPr>
            </w:r>
            <w:r>
              <w:rPr>
                <w:noProof/>
                <w:webHidden/>
              </w:rPr>
              <w:fldChar w:fldCharType="separate"/>
            </w:r>
            <w:r>
              <w:rPr>
                <w:noProof/>
                <w:webHidden/>
              </w:rPr>
              <w:t>18</w:t>
            </w:r>
            <w:r>
              <w:rPr>
                <w:noProof/>
                <w:webHidden/>
              </w:rPr>
              <w:fldChar w:fldCharType="end"/>
            </w:r>
          </w:hyperlink>
        </w:p>
        <w:p w14:paraId="41974672" w14:textId="2A0E7CAC" w:rsidR="00736528" w:rsidRDefault="00736528">
          <w:pPr>
            <w:pStyle w:val="TOC1"/>
            <w:tabs>
              <w:tab w:val="right" w:leader="dot" w:pos="9016"/>
            </w:tabs>
            <w:rPr>
              <w:noProof/>
            </w:rPr>
          </w:pPr>
          <w:hyperlink w:anchor="_Toc237558877" w:history="1">
            <w:r w:rsidRPr="003029DA">
              <w:rPr>
                <w:rStyle w:val="Hyperlink"/>
                <w:noProof/>
              </w:rPr>
              <w:t>Conclusion</w:t>
            </w:r>
            <w:r>
              <w:rPr>
                <w:noProof/>
                <w:webHidden/>
              </w:rPr>
              <w:tab/>
            </w:r>
            <w:r>
              <w:rPr>
                <w:noProof/>
                <w:webHidden/>
              </w:rPr>
              <w:fldChar w:fldCharType="begin"/>
            </w:r>
            <w:r>
              <w:rPr>
                <w:noProof/>
                <w:webHidden/>
              </w:rPr>
              <w:instrText xml:space="preserve"> PAGEREF _Toc237558877 \h </w:instrText>
            </w:r>
            <w:r>
              <w:rPr>
                <w:noProof/>
                <w:webHidden/>
              </w:rPr>
            </w:r>
            <w:r>
              <w:rPr>
                <w:noProof/>
                <w:webHidden/>
              </w:rPr>
              <w:fldChar w:fldCharType="separate"/>
            </w:r>
            <w:r>
              <w:rPr>
                <w:noProof/>
                <w:webHidden/>
              </w:rPr>
              <w:t>29</w:t>
            </w:r>
            <w:r>
              <w:rPr>
                <w:noProof/>
                <w:webHidden/>
              </w:rPr>
              <w:fldChar w:fldCharType="end"/>
            </w:r>
          </w:hyperlink>
        </w:p>
        <w:p w14:paraId="595F8161" w14:textId="63766E09" w:rsidR="009E752D" w:rsidRDefault="009E752D">
          <w:r>
            <w:rPr>
              <w:b/>
              <w:bCs/>
            </w:rPr>
            <w:fldChar w:fldCharType="end"/>
          </w:r>
        </w:p>
      </w:sdtContent>
    </w:sdt>
    <w:p w14:paraId="2A44E55A" w14:textId="45DB0F72" w:rsidR="00227D07" w:rsidRDefault="00227D07"/>
    <w:p w14:paraId="11BB6A88" w14:textId="1C169305" w:rsidR="009E752D" w:rsidRDefault="009E752D"/>
    <w:p w14:paraId="3D73BAB5" w14:textId="77777777" w:rsidR="009E752D" w:rsidRDefault="009E752D"/>
    <w:p w14:paraId="5C4169BC" w14:textId="77777777" w:rsidR="009E752D" w:rsidRDefault="009E752D"/>
    <w:p w14:paraId="25697997" w14:textId="77777777" w:rsidR="009E752D" w:rsidRDefault="009E752D"/>
    <w:p w14:paraId="3C46BFA3" w14:textId="77777777" w:rsidR="009E752D" w:rsidRDefault="009E752D"/>
    <w:p w14:paraId="0C82517D" w14:textId="77777777" w:rsidR="009E752D" w:rsidRDefault="009E752D"/>
    <w:p w14:paraId="19E68FCB" w14:textId="77777777" w:rsidR="009E752D" w:rsidRDefault="009E752D"/>
    <w:p w14:paraId="7EB36BCC" w14:textId="6F41E4C1" w:rsidR="001A49F1" w:rsidRDefault="001A49F1" w:rsidP="00CF15E9">
      <w:pPr>
        <w:pStyle w:val="Heading1"/>
      </w:pPr>
      <w:bookmarkStart w:id="0" w:name="_Toc237558859"/>
      <w:r>
        <w:lastRenderedPageBreak/>
        <w:t>PART A</w:t>
      </w:r>
    </w:p>
    <w:p w14:paraId="402412B4" w14:textId="0D0B1F10" w:rsidR="003E7FCD" w:rsidRDefault="003E7FCD" w:rsidP="00CF15E9">
      <w:pPr>
        <w:pStyle w:val="Heading1"/>
      </w:pPr>
      <w:r>
        <w:t>Introduction</w:t>
      </w:r>
      <w:bookmarkEnd w:id="0"/>
    </w:p>
    <w:p w14:paraId="42EE6CD1" w14:textId="77777777" w:rsidR="003E7FCD" w:rsidRDefault="003E7FCD" w:rsidP="003E7FCD"/>
    <w:p w14:paraId="274D4FEE" w14:textId="2E070D59" w:rsidR="003E7FCD" w:rsidRDefault="009717C9" w:rsidP="003E7FCD">
      <w:r w:rsidRPr="009717C9">
        <w:t>MedAssist Clinic is a private healthcare facility located in the United Kingdom that provides a wide range of outpatient medical services, including general consultations, diagnostic testing, and specialist referrals. The clinic is staffed by a dedicated team of doctors, specialists, and administrative professionals committed to delivering high</w:t>
      </w:r>
      <w:r w:rsidRPr="009717C9">
        <w:noBreakHyphen/>
        <w:t>quality care to its registered patients. As the clinic expands its operations and patient base, it faces a crucial need to modernise its systems and processes through a comprehensive digital transformation initiative.</w:t>
      </w:r>
    </w:p>
    <w:p w14:paraId="32628355" w14:textId="1C0CA118" w:rsidR="009A160A" w:rsidRPr="009A160A" w:rsidRDefault="009A160A" w:rsidP="00B04302">
      <w:pPr>
        <w:pStyle w:val="Heading3"/>
      </w:pPr>
      <w:bookmarkStart w:id="1" w:name="_Toc237558860"/>
      <w:r w:rsidRPr="009A160A">
        <w:t>Problem Statement</w:t>
      </w:r>
      <w:bookmarkEnd w:id="1"/>
      <w:r w:rsidRPr="009A160A">
        <w:t xml:space="preserve"> </w:t>
      </w:r>
    </w:p>
    <w:p w14:paraId="085520E9" w14:textId="77777777" w:rsidR="009A160A" w:rsidRPr="009A160A" w:rsidRDefault="009A160A" w:rsidP="009A160A">
      <w:r w:rsidRPr="009A160A">
        <w:t>MedAssist Clinic’s reliance on manual and fragmented information</w:t>
      </w:r>
      <w:r w:rsidRPr="009A160A">
        <w:noBreakHyphen/>
        <w:t>management practices for handling patient records, appointment scheduling, and treatment documentation has resulted in significant operational inefficiencies and inconsistencies in data quality. These disconnected processes increase the likelihood of redundancy, hinder effective coordination of patient care, and pose risks to the accuracy and reliability of clinical information. With the clinic experiencing sustained growth in patient numbers and a corresponding rise in the complexity of its service delivery, the absence of an integrated information system has become a critical limitation. Consequently, there is a pressing need for a centralized, structured database solution capable of supporting streamlined workflows, enhancing data integrity, and ensuring secure, coherent management of clinical and administrative information.</w:t>
      </w:r>
    </w:p>
    <w:p w14:paraId="555D3322" w14:textId="77777777" w:rsidR="003E7FCD" w:rsidRDefault="003E7FCD" w:rsidP="003E7FCD"/>
    <w:p w14:paraId="5A625D97" w14:textId="4BA3885A" w:rsidR="00160195" w:rsidRPr="00160195" w:rsidRDefault="00160195" w:rsidP="00B04302">
      <w:pPr>
        <w:pStyle w:val="Heading3"/>
      </w:pPr>
      <w:bookmarkStart w:id="2" w:name="_Toc237558861"/>
      <w:r w:rsidRPr="00160195">
        <w:t>Objectives</w:t>
      </w:r>
      <w:bookmarkEnd w:id="2"/>
    </w:p>
    <w:p w14:paraId="0AAD58E7" w14:textId="77777777" w:rsidR="00160195" w:rsidRPr="00160195" w:rsidRDefault="00160195" w:rsidP="00160195">
      <w:r w:rsidRPr="00160195">
        <w:t>The overarching aim of this database design project is to construct a fully integrated relational database system capable of meeting MedAssist Clinic’s operational and informational needs. The proposed system is intended to support the efficient management of patient records, medical staff schedules, appointment coordination, and treatment documentation, while enabling secure, concurrent access for authorised users. In alignment with established principles of data integrity, consistency, and normalization, the system will provide a reliable foundation for clinical and administrative workflows. The logical ERD schema developed for this project serves as a conceptual blueprint for the database, offering a structured representation of entities, relationships, and constraints that will guide subsequent implementation and optimisation.</w:t>
      </w:r>
    </w:p>
    <w:p w14:paraId="173C0573" w14:textId="77777777" w:rsidR="003E7FCD" w:rsidRDefault="003E7FCD" w:rsidP="003E7FCD"/>
    <w:p w14:paraId="7618BED9" w14:textId="77777777" w:rsidR="00160195" w:rsidRDefault="00160195" w:rsidP="003E7FCD"/>
    <w:p w14:paraId="70E47EFA" w14:textId="23144DFB" w:rsidR="008F0631" w:rsidRPr="008F0631" w:rsidRDefault="008F0631" w:rsidP="00B04302">
      <w:pPr>
        <w:pStyle w:val="Heading3"/>
      </w:pPr>
      <w:bookmarkStart w:id="3" w:name="_Toc237558862"/>
      <w:r w:rsidRPr="008F0631">
        <w:t>Scope and Significance</w:t>
      </w:r>
      <w:bookmarkEnd w:id="3"/>
      <w:r w:rsidRPr="008F0631">
        <w:t xml:space="preserve"> </w:t>
      </w:r>
    </w:p>
    <w:p w14:paraId="08E83861" w14:textId="77777777" w:rsidR="008F0631" w:rsidRPr="008F0631" w:rsidRDefault="008F0631" w:rsidP="008F0631">
      <w:r w:rsidRPr="008F0631">
        <w:t>This database design project encompasses five principal entities—Department, Doctor, Patient, Appointment, and Treatment—which collectively represent the core operational components of MedAssist Clinic. These entities capture the essential processes underpinning the clinic’s service delivery, ranging from patient registration and clinical scheduling to the documentation of diagnostic and therapeutic interventions. The significance of the proposed design lies in its capacity to support the systematic digitisation and optimisation of clinical and administrative workflows. By establishing a coherent and centralised data architecture, the system is expected to enhance coordination of patient care, reduce administrative burden, and strengthen the reliability of operational data. Furthermore, the structured nature of the design provides a scalable foundation for future developments, including advanced analytical capabilities, performance monitoring, and comprehensive reporting functionalities.</w:t>
      </w:r>
    </w:p>
    <w:p w14:paraId="018A65CF" w14:textId="77777777" w:rsidR="003E7FCD" w:rsidRDefault="003E7FCD" w:rsidP="003E7FCD"/>
    <w:p w14:paraId="35707464" w14:textId="77777777" w:rsidR="003E7FCD" w:rsidRDefault="003E7FCD" w:rsidP="00B04302">
      <w:pPr>
        <w:pStyle w:val="Heading2"/>
      </w:pPr>
      <w:bookmarkStart w:id="4" w:name="_Toc237558863"/>
      <w:r>
        <w:t>Database Design Concepts and Principles</w:t>
      </w:r>
      <w:bookmarkEnd w:id="4"/>
    </w:p>
    <w:p w14:paraId="362DF107" w14:textId="77777777" w:rsidR="003E7FCD" w:rsidRDefault="003E7FCD" w:rsidP="003E7FCD"/>
    <w:p w14:paraId="1B84708A" w14:textId="72A2B792" w:rsidR="003E7FCD" w:rsidRDefault="003E7FCD" w:rsidP="00B04302">
      <w:pPr>
        <w:pStyle w:val="Heading3"/>
      </w:pPr>
      <w:bookmarkStart w:id="5" w:name="_Toc237558864"/>
      <w:r>
        <w:t xml:space="preserve">Entity-Relationship </w:t>
      </w:r>
      <w:r w:rsidR="00890145">
        <w:t>Modelling</w:t>
      </w:r>
      <w:r>
        <w:t xml:space="preserve"> Fundamentals</w:t>
      </w:r>
      <w:bookmarkEnd w:id="5"/>
    </w:p>
    <w:p w14:paraId="42DE0D30" w14:textId="4729C823" w:rsidR="003E7FCD" w:rsidRDefault="003E7FCD" w:rsidP="003E7FCD">
      <w:r>
        <w:t xml:space="preserve">The Entity-Relationship (ER) model serves as the conceptual foundation for database design, providing a systematic approach to representing real-world entities and their relationships. In the context of MedAssist Clinic, this </w:t>
      </w:r>
      <w:r w:rsidR="00E51BC5">
        <w:t>modelling</w:t>
      </w:r>
      <w:r>
        <w:t xml:space="preserve"> approach enables us to capture the complex interactions between patients, doctors, appointments, and treatments in a structured, logical manner that can be implemented in a relational database management system</w:t>
      </w:r>
      <w:sdt>
        <w:sdtPr>
          <w:rPr>
            <w:rFonts w:ascii="Aptos" w:hAnsi="Aptos"/>
            <w:color w:val="000000"/>
            <w:highlight w:val="white"/>
          </w:rPr>
          <w:alias w:val="Citation"/>
          <w:tag w:val="{&quot;referencesIds&quot;:[&quot;doc:6a7da7b6564cc01f48a99869&quot;],&quot;referencesOptions&quot;:{&quot;doc:6a7da7b6564cc01f48a99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3712722"/>
          <w:placeholder>
            <w:docPart w:val="2BAF41256572494FBDB96864606F6B1D"/>
          </w:placeholder>
        </w:sdtPr>
        <w:sdtContent>
          <w:r w:rsidR="00240B50">
            <w:rPr>
              <w:rFonts w:ascii="Aptos" w:eastAsia="Times New Roman" w:hAnsi="Aptos"/>
              <w:color w:val="000000"/>
            </w:rPr>
            <w:t>[1]</w:t>
          </w:r>
        </w:sdtContent>
      </w:sdt>
      <w:r>
        <w:t>.</w:t>
      </w:r>
    </w:p>
    <w:p w14:paraId="5BACC6F9" w14:textId="77777777" w:rsidR="003E7FCD" w:rsidRDefault="003E7FCD" w:rsidP="003E7FCD"/>
    <w:p w14:paraId="0E5A24D0" w14:textId="2E25BA95" w:rsidR="003E7FCD" w:rsidRDefault="003E7FCD" w:rsidP="003E7FCD">
      <w:r>
        <w:t xml:space="preserve">The ER </w:t>
      </w:r>
      <w:r w:rsidR="00E51BC5">
        <w:t>modelling</w:t>
      </w:r>
      <w:r>
        <w:t xml:space="preserve"> process involves identifying entities (objects or concepts about which data is stored), attributes (properties describing entities), and relationships (associations between entities). This approach ensures that the database design accurately reflects the clinic's business processes and operational requirements while maintaining data integrity and minimizing redundancy</w:t>
      </w:r>
      <w:sdt>
        <w:sdtPr>
          <w:rPr>
            <w:rFonts w:ascii="Aptos" w:hAnsi="Aptos"/>
            <w:color w:val="000000"/>
            <w:highlight w:val="white"/>
          </w:rPr>
          <w:alias w:val="Citation"/>
          <w:tag w:val="{&quot;referencesIds&quot;:[&quot;doc:6a7e4ddc4f126f734de287a9&quot;],&quot;referencesOptions&quot;:{&quot;doc:6a7e4ddc4f126f734de287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1106604"/>
          <w:placeholder>
            <w:docPart w:val="0C3A9229CC244D3B90000F51807BFCD1"/>
          </w:placeholder>
        </w:sdtPr>
        <w:sdtContent>
          <w:r w:rsidR="00240B50">
            <w:rPr>
              <w:rFonts w:ascii="Aptos" w:eastAsia="Times New Roman" w:hAnsi="Aptos"/>
              <w:color w:val="000000"/>
            </w:rPr>
            <w:t>[2]</w:t>
          </w:r>
        </w:sdtContent>
      </w:sdt>
      <w:r>
        <w:t>.</w:t>
      </w:r>
    </w:p>
    <w:p w14:paraId="3342F7AF" w14:textId="77777777" w:rsidR="003E7FCD" w:rsidRDefault="003E7FCD" w:rsidP="003E7FCD"/>
    <w:p w14:paraId="2B24D04A" w14:textId="77777777" w:rsidR="003E7FCD" w:rsidRDefault="003E7FCD" w:rsidP="00551805">
      <w:pPr>
        <w:pStyle w:val="Heading2"/>
      </w:pPr>
      <w:bookmarkStart w:id="6" w:name="_Toc237558865"/>
      <w:r>
        <w:t>Normalization Theory and Application</w:t>
      </w:r>
      <w:bookmarkEnd w:id="6"/>
    </w:p>
    <w:p w14:paraId="3E5766F2" w14:textId="4713EF4E" w:rsidR="003E7FCD" w:rsidRDefault="003E7FCD" w:rsidP="003E7FCD">
      <w:r>
        <w:t xml:space="preserve">Normalization is a fundamental database design technique that organizes data to reduce redundancy and improve data integrity. The process involves decomposing </w:t>
      </w:r>
      <w:r>
        <w:lastRenderedPageBreak/>
        <w:t>tables into smaller, well-structured relations that satisfy specific normal forms. For the MedAssist Clinic database, we have applied normalization principles up to Third Normal Form (3NF), which provides an optimal balance between data integrity and query performance</w:t>
      </w:r>
      <w:sdt>
        <w:sdtPr>
          <w:rPr>
            <w:rFonts w:ascii="Aptos" w:hAnsi="Aptos"/>
            <w:color w:val="000000"/>
            <w:highlight w:val="white"/>
          </w:rPr>
          <w:alias w:val="Citation"/>
          <w:tag w:val="{&quot;referencesIds&quot;:[&quot;doc:6a7da59a34c7807d12c7bb96&quot;],&quot;referencesOptions&quot;:{&quot;doc:6a7da59a34c7807d12c7b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00516"/>
          <w:placeholder>
            <w:docPart w:val="DC6A44ED23B14FAB85BF70C14D728F13"/>
          </w:placeholder>
        </w:sdtPr>
        <w:sdtContent>
          <w:r w:rsidR="00240B50">
            <w:rPr>
              <w:rFonts w:ascii="Aptos" w:eastAsia="Times New Roman" w:hAnsi="Aptos"/>
              <w:color w:val="000000"/>
            </w:rPr>
            <w:t>[3]</w:t>
          </w:r>
        </w:sdtContent>
      </w:sdt>
      <w:r>
        <w:t>.</w:t>
      </w:r>
    </w:p>
    <w:p w14:paraId="05247946" w14:textId="77777777" w:rsidR="005762B2" w:rsidRDefault="005762B2" w:rsidP="00A87BBD"/>
    <w:p w14:paraId="098BA169" w14:textId="4DBAA53D" w:rsidR="00A87BBD" w:rsidRPr="00A87BBD" w:rsidRDefault="00A87BBD" w:rsidP="00A87BBD">
      <w:r w:rsidRPr="00A87BBD">
        <w:t xml:space="preserve">The database design adheres to the three core stages of normalisation. </w:t>
      </w:r>
      <w:r w:rsidRPr="00A87BBD">
        <w:rPr>
          <w:b/>
          <w:bCs/>
        </w:rPr>
        <w:t>First Normal Form (1NF)</w:t>
      </w:r>
      <w:r w:rsidRPr="00A87BBD">
        <w:t xml:space="preserve"> is achieved by ensuring all attributes contain atomic values and that each table has a defined primary key, preventing repeating groups or multi</w:t>
      </w:r>
      <w:r w:rsidRPr="00A87BBD">
        <w:noBreakHyphen/>
        <w:t xml:space="preserve">valued fields. </w:t>
      </w:r>
      <w:r w:rsidRPr="00A87BBD">
        <w:rPr>
          <w:b/>
          <w:bCs/>
        </w:rPr>
        <w:t>Second Normal Form (2NF)</w:t>
      </w:r>
      <w:r w:rsidRPr="00A87BBD">
        <w:t xml:space="preserve"> is satisfied by eliminating partial dependencies, with all non</w:t>
      </w:r>
      <w:r w:rsidRPr="00A87BBD">
        <w:noBreakHyphen/>
        <w:t>key attributes fully dependent on their table’s primary key</w:t>
      </w:r>
      <w:r w:rsidR="005762B2">
        <w:t xml:space="preserve">, </w:t>
      </w:r>
      <w:r w:rsidRPr="00A87BBD">
        <w:t xml:space="preserve">particularly important for any table that might otherwise require a composite key. </w:t>
      </w:r>
      <w:r w:rsidRPr="00A87BBD">
        <w:rPr>
          <w:b/>
          <w:bCs/>
        </w:rPr>
        <w:t>Third Normal Form (3NF)</w:t>
      </w:r>
      <w:r w:rsidRPr="00A87BBD">
        <w:t xml:space="preserve"> is met by removing transitive dependencies, ensuring that non</w:t>
      </w:r>
      <w:r w:rsidRPr="00A87BBD">
        <w:noBreakHyphen/>
        <w:t>key attributes depend solely on the primary key rather than on other non</w:t>
      </w:r>
      <w:r w:rsidRPr="00A87BBD">
        <w:noBreakHyphen/>
        <w:t>key attributes. Together, these stages produce a structured, efficient schema with minimal redundancy</w:t>
      </w:r>
      <w:sdt>
        <w:sdtPr>
          <w:rPr>
            <w:rFonts w:ascii="Aptos" w:hAnsi="Aptos"/>
            <w:color w:val="000000"/>
            <w:highlight w:val="white"/>
          </w:rPr>
          <w:alias w:val="Citation"/>
          <w:tag w:val="{&quot;referencesIds&quot;:[&quot;doc:6a7e40d934c7807d12c7d38e&quot;],&quot;referencesOptions&quot;:{&quot;doc:6a7e40d934c7807d12c7d3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6910707"/>
          <w:placeholder>
            <w:docPart w:val="C20E1A5E07B94C6D8A058780FE6277FB"/>
          </w:placeholder>
        </w:sdtPr>
        <w:sdtContent>
          <w:r w:rsidR="00240B50">
            <w:rPr>
              <w:rFonts w:ascii="Aptos" w:eastAsia="Times New Roman" w:hAnsi="Aptos"/>
              <w:color w:val="000000"/>
            </w:rPr>
            <w:t>[4]</w:t>
          </w:r>
        </w:sdtContent>
      </w:sdt>
      <w:r w:rsidRPr="00A87BBD">
        <w:t>.</w:t>
      </w:r>
    </w:p>
    <w:p w14:paraId="4CBBEB45" w14:textId="60D287DA" w:rsidR="00A87BBD" w:rsidRPr="00A87BBD" w:rsidRDefault="00A87BBD" w:rsidP="00A87BBD">
      <w:r w:rsidRPr="00A87BBD">
        <w:t xml:space="preserve">Referential integrity is maintained </w:t>
      </w:r>
      <w:r w:rsidRPr="00A87BBD">
        <w:t>using</w:t>
      </w:r>
      <w:r w:rsidRPr="00A87BBD">
        <w:t xml:space="preserve"> foreign key constraints, which ensure that relationships between entities remain valid</w:t>
      </w:r>
      <w:r w:rsidR="005762B2">
        <w:t xml:space="preserve">, </w:t>
      </w:r>
      <w:r w:rsidRPr="00A87BBD">
        <w:t>for example, every appointment must reference an existing patient. Additional constraints, including check constraints, unique constraints, and default values, further support data accuracy, validation, and consistency across the system. Collectively, these mechanisms ensure that the database operates reliably, securely, and in alignment with best practices for clinical information management</w:t>
      </w:r>
      <w:sdt>
        <w:sdtPr>
          <w:rPr>
            <w:rFonts w:ascii="Aptos" w:hAnsi="Aptos"/>
            <w:color w:val="000000"/>
            <w:highlight w:val="white"/>
          </w:rPr>
          <w:alias w:val="Citation"/>
          <w:tag w:val="{&quot;referencesIds&quot;:[&quot;doc:6a7e4e12564cc01f48a9a543&quot;],&quot;referencesOptions&quot;:{&quot;doc:6a7e4e12564cc01f48a9a5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0468218"/>
          <w:placeholder>
            <w:docPart w:val="978EAAF136AF4A338487442CA80ACBC6"/>
          </w:placeholder>
        </w:sdtPr>
        <w:sdtContent>
          <w:r w:rsidR="00240B50">
            <w:rPr>
              <w:rFonts w:ascii="Aptos" w:eastAsia="Times New Roman" w:hAnsi="Aptos"/>
              <w:color w:val="000000"/>
            </w:rPr>
            <w:t>[5]</w:t>
          </w:r>
        </w:sdtContent>
      </w:sdt>
      <w:r w:rsidRPr="00A87BBD">
        <w:t>.</w:t>
      </w:r>
    </w:p>
    <w:p w14:paraId="194F0609" w14:textId="77777777" w:rsidR="003E7FCD" w:rsidRDefault="003E7FCD" w:rsidP="008E4255"/>
    <w:p w14:paraId="377C8C6D" w14:textId="77777777" w:rsidR="003E7FCD" w:rsidRDefault="003E7FCD" w:rsidP="008E4255"/>
    <w:p w14:paraId="72CBB913" w14:textId="07A747DD" w:rsidR="008E4255" w:rsidRPr="008E4255" w:rsidRDefault="008E4255" w:rsidP="008E4255">
      <w:r w:rsidRPr="008E4255">
        <w:t>To satisfy 1NF requirements:</w:t>
      </w:r>
    </w:p>
    <w:p w14:paraId="0C880CC2" w14:textId="77777777" w:rsidR="008E4255" w:rsidRPr="008E4255" w:rsidRDefault="008E4255" w:rsidP="008E4255">
      <w:pPr>
        <w:numPr>
          <w:ilvl w:val="0"/>
          <w:numId w:val="2"/>
        </w:numPr>
      </w:pPr>
      <w:r w:rsidRPr="008E4255">
        <w:t xml:space="preserve">Each field contains </w:t>
      </w:r>
      <w:r w:rsidRPr="008E4255">
        <w:rPr>
          <w:b/>
          <w:bCs/>
        </w:rPr>
        <w:t>atomic (indivisible) values</w:t>
      </w:r>
      <w:r w:rsidRPr="008E4255">
        <w:t>.</w:t>
      </w:r>
    </w:p>
    <w:p w14:paraId="5A5E35E2" w14:textId="77777777" w:rsidR="008E4255" w:rsidRPr="008E4255" w:rsidRDefault="008E4255" w:rsidP="008E4255">
      <w:pPr>
        <w:numPr>
          <w:ilvl w:val="0"/>
          <w:numId w:val="2"/>
        </w:numPr>
      </w:pPr>
      <w:r w:rsidRPr="008E4255">
        <w:t xml:space="preserve">There are </w:t>
      </w:r>
      <w:r w:rsidRPr="008E4255">
        <w:rPr>
          <w:b/>
          <w:bCs/>
        </w:rPr>
        <w:t>no repeating groups or arrays</w:t>
      </w:r>
      <w:r w:rsidRPr="008E4255">
        <w:t xml:space="preserve"> within columns.</w:t>
      </w:r>
    </w:p>
    <w:p w14:paraId="6B45FCE9" w14:textId="77777777" w:rsidR="008E4255" w:rsidRPr="008E4255" w:rsidRDefault="008E4255" w:rsidP="008E4255">
      <w:pPr>
        <w:numPr>
          <w:ilvl w:val="0"/>
          <w:numId w:val="2"/>
        </w:numPr>
      </w:pPr>
      <w:r w:rsidRPr="008E4255">
        <w:t xml:space="preserve">Each table has a </w:t>
      </w:r>
      <w:r w:rsidRPr="008E4255">
        <w:rPr>
          <w:b/>
          <w:bCs/>
        </w:rPr>
        <w:t>unique Primary Key</w:t>
      </w:r>
      <w:r w:rsidRPr="008E4255">
        <w:t xml:space="preserve"> (or composite primary key).</w:t>
      </w:r>
    </w:p>
    <w:p w14:paraId="5C135CCB" w14:textId="77777777" w:rsidR="00C25571" w:rsidRDefault="00C25571"/>
    <w:tbl>
      <w:tblPr>
        <w:tblW w:w="0" w:type="auto"/>
        <w:tblCellSpacing w:w="15" w:type="dxa"/>
        <w:tblCellMar>
          <w:left w:w="0" w:type="dxa"/>
          <w:right w:w="0" w:type="dxa"/>
        </w:tblCellMar>
        <w:tblLook w:val="04A0" w:firstRow="1" w:lastRow="0" w:firstColumn="1" w:lastColumn="0" w:noHBand="0" w:noVBand="1"/>
      </w:tblPr>
      <w:tblGrid>
        <w:gridCol w:w="1872"/>
        <w:gridCol w:w="1809"/>
        <w:gridCol w:w="1897"/>
        <w:gridCol w:w="1690"/>
      </w:tblGrid>
      <w:tr w:rsidR="0015422B" w:rsidRPr="00AB7FA2" w14:paraId="19CFC8A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BE6214" w14:textId="77777777" w:rsidR="0015422B" w:rsidRPr="00AB7FA2" w:rsidRDefault="0015422B" w:rsidP="0015422B">
            <w:pPr>
              <w:rPr>
                <w:sz w:val="16"/>
                <w:szCs w:val="16"/>
              </w:rPr>
            </w:pPr>
            <w:r w:rsidRPr="00AB7FA2">
              <w:rPr>
                <w:b/>
                <w:bCs/>
                <w:sz w:val="16"/>
                <w:szCs w:val="16"/>
              </w:rPr>
              <w:t>Department_ID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C57B0D" w14:textId="77777777" w:rsidR="0015422B" w:rsidRPr="00AB7FA2" w:rsidRDefault="0015422B" w:rsidP="0015422B">
            <w:pPr>
              <w:rPr>
                <w:sz w:val="16"/>
                <w:szCs w:val="16"/>
              </w:rPr>
            </w:pPr>
            <w:r w:rsidRPr="00AB7FA2">
              <w:rPr>
                <w:b/>
                <w:bCs/>
                <w:sz w:val="16"/>
                <w:szCs w:val="16"/>
              </w:rPr>
              <w:t>Department_Name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E56C6" w14:textId="77777777" w:rsidR="0015422B" w:rsidRPr="00AB7FA2" w:rsidRDefault="0015422B" w:rsidP="0015422B">
            <w:pPr>
              <w:rPr>
                <w:sz w:val="16"/>
                <w:szCs w:val="16"/>
              </w:rPr>
            </w:pPr>
            <w:r w:rsidRPr="00AB7FA2">
              <w:rPr>
                <w:b/>
                <w:bCs/>
                <w:sz w:val="16"/>
                <w:szCs w:val="16"/>
              </w:rPr>
              <w:t>Location_Building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23B47B" w14:textId="77777777" w:rsidR="0015422B" w:rsidRPr="00AB7FA2" w:rsidRDefault="0015422B" w:rsidP="0015422B">
            <w:pPr>
              <w:rPr>
                <w:sz w:val="16"/>
                <w:szCs w:val="16"/>
              </w:rPr>
            </w:pPr>
            <w:r w:rsidRPr="00AB7FA2">
              <w:rPr>
                <w:b/>
                <w:bCs/>
                <w:sz w:val="16"/>
                <w:szCs w:val="16"/>
              </w:rPr>
              <w:t>Phone_Extension</w:t>
            </w:r>
          </w:p>
        </w:tc>
      </w:tr>
      <w:tr w:rsidR="0015422B" w:rsidRPr="00AB7FA2" w14:paraId="1C3116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5051DA" w14:textId="1E43B1B3" w:rsidR="0015422B" w:rsidRPr="00AB7FA2" w:rsidRDefault="0015422B" w:rsidP="0015422B">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10D15" w14:textId="0AA2AFEC" w:rsidR="0015422B" w:rsidRPr="00AB7FA2" w:rsidRDefault="00172DC6" w:rsidP="0015422B">
            <w:pPr>
              <w:rPr>
                <w:sz w:val="16"/>
                <w:szCs w:val="16"/>
              </w:rPr>
            </w:pPr>
            <w:r>
              <w:rPr>
                <w:sz w:val="16"/>
                <w:szCs w:val="16"/>
              </w:rPr>
              <w:t>General Medicine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FC641" w14:textId="1A68F058" w:rsidR="0015422B" w:rsidRPr="00AB7FA2" w:rsidRDefault="00AF2E6D" w:rsidP="0015422B">
            <w:pPr>
              <w:rPr>
                <w:sz w:val="16"/>
                <w:szCs w:val="16"/>
              </w:rPr>
            </w:pPr>
            <w:r w:rsidRPr="00AF2E6D">
              <w:rPr>
                <w:sz w:val="16"/>
                <w:szCs w:val="16"/>
              </w:rPr>
              <w:t>First Floor, Suite 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A58D78" w14:textId="5CA17484" w:rsidR="0015422B" w:rsidRPr="00AB7FA2" w:rsidRDefault="00852DFF" w:rsidP="0015422B">
            <w:pPr>
              <w:rPr>
                <w:sz w:val="16"/>
                <w:szCs w:val="16"/>
              </w:rPr>
            </w:pPr>
            <w:r>
              <w:rPr>
                <w:sz w:val="16"/>
                <w:szCs w:val="16"/>
              </w:rPr>
              <w:t>10</w:t>
            </w:r>
            <w:r w:rsidR="0015422B" w:rsidRPr="00AB7FA2">
              <w:rPr>
                <w:sz w:val="16"/>
                <w:szCs w:val="16"/>
              </w:rPr>
              <w:t>01</w:t>
            </w:r>
          </w:p>
        </w:tc>
      </w:tr>
      <w:tr w:rsidR="0015422B" w:rsidRPr="00AB7FA2" w14:paraId="395BA11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B3B41" w14:textId="4B6D0ADA" w:rsidR="0015422B" w:rsidRPr="00AB7FA2" w:rsidRDefault="0015422B" w:rsidP="0015422B">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2CFC90" w14:textId="1B27CF0C" w:rsidR="0015422B" w:rsidRPr="00AB7FA2" w:rsidRDefault="00492718" w:rsidP="0015422B">
            <w:pPr>
              <w:rPr>
                <w:sz w:val="16"/>
                <w:szCs w:val="16"/>
              </w:rPr>
            </w:pPr>
            <w:r>
              <w:rPr>
                <w:sz w:val="16"/>
                <w:szCs w:val="16"/>
              </w:rPr>
              <w:t>Dermatology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E1F2E2" w14:textId="69D23079" w:rsidR="0015422B" w:rsidRPr="00AB7FA2" w:rsidRDefault="00AF2E6D" w:rsidP="0015422B">
            <w:pPr>
              <w:rPr>
                <w:sz w:val="16"/>
                <w:szCs w:val="16"/>
              </w:rPr>
            </w:pPr>
            <w:r w:rsidRPr="00AF2E6D">
              <w:rPr>
                <w:sz w:val="16"/>
                <w:szCs w:val="16"/>
              </w:rPr>
              <w:t>First Floor, Suite 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FA862" w14:textId="01B86B70" w:rsidR="0015422B" w:rsidRPr="00AB7FA2" w:rsidRDefault="00852DFF" w:rsidP="0015422B">
            <w:pPr>
              <w:rPr>
                <w:sz w:val="16"/>
                <w:szCs w:val="16"/>
              </w:rPr>
            </w:pPr>
            <w:r>
              <w:rPr>
                <w:sz w:val="16"/>
                <w:szCs w:val="16"/>
              </w:rPr>
              <w:t>10</w:t>
            </w:r>
            <w:r w:rsidR="0015422B" w:rsidRPr="00AB7FA2">
              <w:rPr>
                <w:sz w:val="16"/>
                <w:szCs w:val="16"/>
              </w:rPr>
              <w:t>02</w:t>
            </w:r>
          </w:p>
        </w:tc>
      </w:tr>
      <w:tr w:rsidR="0015422B" w:rsidRPr="00AB7FA2" w14:paraId="5D3B36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032B2" w14:textId="552D3D38" w:rsidR="0015422B" w:rsidRPr="00AB7FA2" w:rsidRDefault="0015422B" w:rsidP="0015422B">
            <w:pPr>
              <w:rPr>
                <w:sz w:val="16"/>
                <w:szCs w:val="16"/>
              </w:rPr>
            </w:pPr>
            <w:r w:rsidRPr="00AB7FA2">
              <w:rPr>
                <w:sz w:val="16"/>
                <w:szCs w:val="16"/>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59EBF" w14:textId="77BE7820" w:rsidR="0015422B" w:rsidRPr="00AB7FA2" w:rsidRDefault="00492718" w:rsidP="0015422B">
            <w:pPr>
              <w:rPr>
                <w:sz w:val="16"/>
                <w:szCs w:val="16"/>
              </w:rPr>
            </w:pPr>
            <w:r>
              <w:rPr>
                <w:sz w:val="16"/>
                <w:szCs w:val="16"/>
              </w:rPr>
              <w:t>Physio</w:t>
            </w:r>
            <w:r w:rsidR="0026739C">
              <w:rPr>
                <w:sz w:val="16"/>
                <w:szCs w:val="16"/>
              </w:rPr>
              <w:t>therapy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7D52F" w14:textId="7C7678F5" w:rsidR="0015422B" w:rsidRPr="00AB7FA2" w:rsidRDefault="00EC6E10" w:rsidP="0015422B">
            <w:pPr>
              <w:rPr>
                <w:sz w:val="16"/>
                <w:szCs w:val="16"/>
              </w:rPr>
            </w:pPr>
            <w:r w:rsidRPr="00EC6E10">
              <w:rPr>
                <w:sz w:val="16"/>
                <w:szCs w:val="16"/>
              </w:rPr>
              <w:t>Second Floor, Suite 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A5713" w14:textId="1FCFA32B" w:rsidR="0015422B" w:rsidRPr="00AB7FA2" w:rsidRDefault="00852DFF" w:rsidP="0015422B">
            <w:pPr>
              <w:rPr>
                <w:sz w:val="16"/>
                <w:szCs w:val="16"/>
              </w:rPr>
            </w:pPr>
            <w:r>
              <w:rPr>
                <w:sz w:val="16"/>
                <w:szCs w:val="16"/>
              </w:rPr>
              <w:t>10</w:t>
            </w:r>
            <w:r w:rsidR="0015422B" w:rsidRPr="00AB7FA2">
              <w:rPr>
                <w:sz w:val="16"/>
                <w:szCs w:val="16"/>
              </w:rPr>
              <w:t>03</w:t>
            </w:r>
          </w:p>
        </w:tc>
      </w:tr>
    </w:tbl>
    <w:p w14:paraId="53BAF26D" w14:textId="77777777" w:rsidR="00CF65FF" w:rsidRDefault="00CF65FF" w:rsidP="00CF65FF"/>
    <w:p w14:paraId="278ADCF9" w14:textId="77777777" w:rsidR="00986EC6" w:rsidRDefault="00986EC6" w:rsidP="00CF65FF"/>
    <w:tbl>
      <w:tblPr>
        <w:tblW w:w="0" w:type="auto"/>
        <w:tblCellSpacing w:w="15" w:type="dxa"/>
        <w:tblCellMar>
          <w:left w:w="0" w:type="dxa"/>
          <w:right w:w="0" w:type="dxa"/>
        </w:tblCellMar>
        <w:tblLook w:val="04A0" w:firstRow="1" w:lastRow="0" w:firstColumn="1" w:lastColumn="0" w:noHBand="0" w:noVBand="1"/>
      </w:tblPr>
      <w:tblGrid>
        <w:gridCol w:w="979"/>
        <w:gridCol w:w="1038"/>
        <w:gridCol w:w="1029"/>
        <w:gridCol w:w="1187"/>
        <w:gridCol w:w="1247"/>
        <w:gridCol w:w="1351"/>
        <w:gridCol w:w="2179"/>
      </w:tblGrid>
      <w:tr w:rsidR="00D45FDC" w:rsidRPr="00986EC6" w14:paraId="600EF75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ECEDB" w14:textId="77777777" w:rsidR="00D45FDC" w:rsidRPr="00986EC6" w:rsidRDefault="00D45FDC" w:rsidP="00D45FDC">
            <w:pPr>
              <w:rPr>
                <w:sz w:val="16"/>
                <w:szCs w:val="16"/>
              </w:rPr>
            </w:pPr>
            <w:r w:rsidRPr="00986EC6">
              <w:rPr>
                <w:b/>
                <w:bCs/>
                <w:sz w:val="16"/>
                <w:szCs w:val="16"/>
              </w:rPr>
              <w:t>Doctor_ID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258B6" w14:textId="77777777" w:rsidR="00D45FDC" w:rsidRPr="00986EC6" w:rsidRDefault="00D45FDC" w:rsidP="00D45FDC">
            <w:pPr>
              <w:rPr>
                <w:sz w:val="16"/>
                <w:szCs w:val="16"/>
              </w:rPr>
            </w:pPr>
            <w:r w:rsidRPr="00986EC6">
              <w:rPr>
                <w:b/>
                <w:bCs/>
                <w:sz w:val="16"/>
                <w:szCs w:val="16"/>
              </w:rPr>
              <w:t>First_Name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721DF3" w14:textId="77777777" w:rsidR="00D45FDC" w:rsidRPr="00986EC6" w:rsidRDefault="00D45FDC" w:rsidP="00D45FDC">
            <w:pPr>
              <w:rPr>
                <w:sz w:val="16"/>
                <w:szCs w:val="16"/>
              </w:rPr>
            </w:pPr>
            <w:r w:rsidRPr="00986EC6">
              <w:rPr>
                <w:b/>
                <w:bCs/>
                <w:sz w:val="16"/>
                <w:szCs w:val="16"/>
              </w:rPr>
              <w:t>Last_Name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F3D954" w14:textId="77777777" w:rsidR="00D45FDC" w:rsidRPr="00986EC6" w:rsidRDefault="00D45FDC" w:rsidP="00D45FDC">
            <w:pPr>
              <w:rPr>
                <w:sz w:val="16"/>
                <w:szCs w:val="16"/>
              </w:rPr>
            </w:pPr>
            <w:r w:rsidRPr="00986EC6">
              <w:rPr>
                <w:b/>
                <w:bCs/>
                <w:sz w:val="16"/>
                <w:szCs w:val="16"/>
              </w:rPr>
              <w:t>Specialization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E5547E" w14:textId="77777777" w:rsidR="00D45FDC" w:rsidRPr="00986EC6" w:rsidRDefault="00D45FDC" w:rsidP="00D45FDC">
            <w:pPr>
              <w:rPr>
                <w:sz w:val="16"/>
                <w:szCs w:val="16"/>
              </w:rPr>
            </w:pPr>
            <w:r w:rsidRPr="00986EC6">
              <w:rPr>
                <w:b/>
                <w:bCs/>
                <w:sz w:val="16"/>
                <w:szCs w:val="16"/>
              </w:rPr>
              <w:t>Department_ID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E72B9B" w14:textId="77777777" w:rsidR="00D45FDC" w:rsidRPr="00986EC6" w:rsidRDefault="00D45FDC" w:rsidP="00D45FDC">
            <w:pPr>
              <w:rPr>
                <w:sz w:val="16"/>
                <w:szCs w:val="16"/>
              </w:rPr>
            </w:pPr>
            <w:r w:rsidRPr="00986EC6">
              <w:rPr>
                <w:b/>
                <w:bCs/>
                <w:sz w:val="16"/>
                <w:szCs w:val="16"/>
              </w:rPr>
              <w:t>Contact_Number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80BE3D" w14:textId="77777777" w:rsidR="00D45FDC" w:rsidRPr="00986EC6" w:rsidRDefault="00D45FDC" w:rsidP="00D45FDC">
            <w:pPr>
              <w:rPr>
                <w:sz w:val="16"/>
                <w:szCs w:val="16"/>
              </w:rPr>
            </w:pPr>
            <w:r w:rsidRPr="00986EC6">
              <w:rPr>
                <w:b/>
                <w:bCs/>
                <w:sz w:val="16"/>
                <w:szCs w:val="16"/>
              </w:rPr>
              <w:t>Email</w:t>
            </w:r>
          </w:p>
        </w:tc>
      </w:tr>
      <w:tr w:rsidR="00D45FDC" w:rsidRPr="00986EC6" w14:paraId="518894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337B87" w14:textId="144D0732" w:rsidR="00D45FDC" w:rsidRPr="00986EC6" w:rsidRDefault="00D45FDC" w:rsidP="00D45FDC">
            <w:pPr>
              <w:rPr>
                <w:sz w:val="16"/>
                <w:szCs w:val="16"/>
              </w:rPr>
            </w:pPr>
            <w:r w:rsidRPr="00986EC6">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6C95B" w14:textId="4926CE97" w:rsidR="00D45FDC" w:rsidRPr="00986EC6" w:rsidRDefault="0096471C" w:rsidP="00D45FDC">
            <w:pPr>
              <w:rPr>
                <w:sz w:val="16"/>
                <w:szCs w:val="16"/>
              </w:rPr>
            </w:pPr>
            <w:r>
              <w:rPr>
                <w:sz w:val="16"/>
                <w:szCs w:val="16"/>
              </w:rPr>
              <w:t>S</w:t>
            </w:r>
            <w:r w:rsidR="00773337">
              <w:rPr>
                <w:sz w:val="16"/>
                <w:szCs w:val="16"/>
              </w:rPr>
              <w:t>amuel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75D56" w14:textId="1255BD25" w:rsidR="00D45FDC" w:rsidRPr="00986EC6" w:rsidRDefault="00773337" w:rsidP="00D45FDC">
            <w:pPr>
              <w:rPr>
                <w:sz w:val="16"/>
                <w:szCs w:val="16"/>
              </w:rPr>
            </w:pPr>
            <w:r>
              <w:rPr>
                <w:sz w:val="16"/>
                <w:szCs w:val="16"/>
              </w:rPr>
              <w:t>Simms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046557" w14:textId="5F9D7323" w:rsidR="00D45FDC" w:rsidRPr="00986EC6" w:rsidRDefault="00D572B7" w:rsidP="00D45FDC">
            <w:pPr>
              <w:rPr>
                <w:sz w:val="16"/>
                <w:szCs w:val="16"/>
              </w:rPr>
            </w:pPr>
            <w:r>
              <w:rPr>
                <w:sz w:val="16"/>
                <w:szCs w:val="16"/>
              </w:rPr>
              <w:t>General Medi</w:t>
            </w:r>
            <w:r w:rsidR="00AF34DC">
              <w:rPr>
                <w:sz w:val="16"/>
                <w:szCs w:val="16"/>
              </w:rPr>
              <w:t>cine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B07DD1" w14:textId="2EB88087" w:rsidR="00D45FDC" w:rsidRPr="00986EC6" w:rsidRDefault="00D45FDC" w:rsidP="00D45FDC">
            <w:pPr>
              <w:rPr>
                <w:sz w:val="16"/>
                <w:szCs w:val="16"/>
              </w:rPr>
            </w:pPr>
            <w:r w:rsidRPr="00986EC6">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D79225" w14:textId="2021FFF1" w:rsidR="00D45FDC" w:rsidRPr="00986EC6" w:rsidRDefault="0074311F" w:rsidP="00D45FDC">
            <w:pPr>
              <w:rPr>
                <w:sz w:val="16"/>
                <w:szCs w:val="16"/>
              </w:rPr>
            </w:pPr>
            <w:r w:rsidRPr="0074311F">
              <w:rPr>
                <w:sz w:val="16"/>
                <w:szCs w:val="16"/>
              </w:rPr>
              <w:t>02012341001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0E5967" w14:textId="0BAE3FED" w:rsidR="00D45FDC" w:rsidRPr="00986EC6" w:rsidRDefault="004267EA" w:rsidP="00D45FDC">
            <w:pPr>
              <w:rPr>
                <w:sz w:val="16"/>
                <w:szCs w:val="16"/>
              </w:rPr>
            </w:pPr>
            <w:r w:rsidRPr="004267EA">
              <w:rPr>
                <w:sz w:val="16"/>
                <w:szCs w:val="16"/>
              </w:rPr>
              <w:t>samuel.simms@medassist.com</w:t>
            </w:r>
          </w:p>
        </w:tc>
      </w:tr>
      <w:tr w:rsidR="00D45FDC" w:rsidRPr="00986EC6" w14:paraId="31606C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94C54" w14:textId="605F8D2C" w:rsidR="00D45FDC" w:rsidRPr="00986EC6" w:rsidRDefault="00D45FDC" w:rsidP="00D45FDC">
            <w:pPr>
              <w:rPr>
                <w:sz w:val="16"/>
                <w:szCs w:val="16"/>
              </w:rPr>
            </w:pPr>
            <w:r w:rsidRPr="00986EC6">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22CCD" w14:textId="66160EED" w:rsidR="00D45FDC" w:rsidRPr="00986EC6" w:rsidRDefault="00BF1D1C" w:rsidP="00D45FDC">
            <w:pPr>
              <w:rPr>
                <w:sz w:val="16"/>
                <w:szCs w:val="16"/>
              </w:rPr>
            </w:pPr>
            <w:r>
              <w:rPr>
                <w:sz w:val="16"/>
                <w:szCs w:val="16"/>
              </w:rPr>
              <w:t>Amit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D78BC" w14:textId="69131609" w:rsidR="00D45FDC" w:rsidRPr="00986EC6" w:rsidRDefault="00BF1D1C" w:rsidP="00D45FDC">
            <w:pPr>
              <w:rPr>
                <w:sz w:val="16"/>
                <w:szCs w:val="16"/>
              </w:rPr>
            </w:pPr>
            <w:r>
              <w:rPr>
                <w:sz w:val="16"/>
                <w:szCs w:val="16"/>
              </w:rPr>
              <w:t>Naik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D89FB" w14:textId="442471F9" w:rsidR="00D45FDC" w:rsidRPr="00986EC6" w:rsidRDefault="00BF4EBB" w:rsidP="00D45FDC">
            <w:pPr>
              <w:rPr>
                <w:sz w:val="16"/>
                <w:szCs w:val="16"/>
              </w:rPr>
            </w:pPr>
            <w:r>
              <w:rPr>
                <w:sz w:val="16"/>
                <w:szCs w:val="16"/>
              </w:rPr>
              <w:t>Dermatology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3502C" w14:textId="7BCE3618" w:rsidR="00D45FDC" w:rsidRPr="00986EC6" w:rsidRDefault="00D45FDC" w:rsidP="00D45FDC">
            <w:pPr>
              <w:rPr>
                <w:sz w:val="16"/>
                <w:szCs w:val="16"/>
              </w:rPr>
            </w:pPr>
            <w:r w:rsidRPr="00986EC6">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07650C" w14:textId="19F7DEFB" w:rsidR="00D45FDC" w:rsidRPr="00986EC6" w:rsidRDefault="00A63498" w:rsidP="00D45FDC">
            <w:pPr>
              <w:rPr>
                <w:sz w:val="16"/>
                <w:szCs w:val="16"/>
              </w:rPr>
            </w:pPr>
            <w:r w:rsidRPr="00A63498">
              <w:rPr>
                <w:sz w:val="16"/>
                <w:szCs w:val="16"/>
              </w:rPr>
              <w:t>0201234100</w:t>
            </w:r>
            <w:r>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C7EFC" w14:textId="4DAC74DC" w:rsidR="00D45FDC" w:rsidRPr="00986EC6" w:rsidRDefault="00875C5C" w:rsidP="00D45FDC">
            <w:pPr>
              <w:rPr>
                <w:sz w:val="16"/>
                <w:szCs w:val="16"/>
              </w:rPr>
            </w:pPr>
            <w:r w:rsidRPr="00875C5C">
              <w:rPr>
                <w:sz w:val="16"/>
                <w:szCs w:val="16"/>
              </w:rPr>
              <w:t>amit.naik@medassist.com</w:t>
            </w:r>
          </w:p>
        </w:tc>
      </w:tr>
      <w:tr w:rsidR="00D45FDC" w:rsidRPr="00986EC6" w14:paraId="26EF1C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60E99" w14:textId="5A2B729B" w:rsidR="00D45FDC" w:rsidRPr="00986EC6" w:rsidRDefault="00D45FDC" w:rsidP="00D45FDC">
            <w:pPr>
              <w:rPr>
                <w:sz w:val="16"/>
                <w:szCs w:val="16"/>
              </w:rPr>
            </w:pPr>
            <w:r w:rsidRPr="00986EC6">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DAF70C" w14:textId="77777777" w:rsidR="00D45FDC" w:rsidRPr="00986EC6" w:rsidRDefault="00D45FDC" w:rsidP="00D45FDC">
            <w:pPr>
              <w:rPr>
                <w:sz w:val="16"/>
                <w:szCs w:val="16"/>
              </w:rPr>
            </w:pPr>
            <w:r w:rsidRPr="00986EC6">
              <w:rPr>
                <w:sz w:val="16"/>
                <w:szCs w:val="16"/>
              </w:rPr>
              <w:t>Elena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445DAD" w14:textId="77777777" w:rsidR="00D45FDC" w:rsidRPr="00986EC6" w:rsidRDefault="00D45FDC" w:rsidP="00D45FDC">
            <w:pPr>
              <w:rPr>
                <w:sz w:val="16"/>
                <w:szCs w:val="16"/>
              </w:rPr>
            </w:pPr>
            <w:r w:rsidRPr="00986EC6">
              <w:rPr>
                <w:sz w:val="16"/>
                <w:szCs w:val="16"/>
              </w:rPr>
              <w:t>Rostova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A9947" w14:textId="06C7A3B0" w:rsidR="00D45FDC" w:rsidRPr="00986EC6" w:rsidRDefault="00D572B7" w:rsidP="00D45FDC">
            <w:pPr>
              <w:rPr>
                <w:sz w:val="16"/>
                <w:szCs w:val="16"/>
              </w:rPr>
            </w:pPr>
            <w:r w:rsidRPr="00986EC6">
              <w:rPr>
                <w:sz w:val="16"/>
                <w:szCs w:val="16"/>
              </w:rPr>
              <w:t>Cardiology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7140F" w14:textId="13706F1E" w:rsidR="00D45FDC" w:rsidRPr="00986EC6" w:rsidRDefault="00D45FDC" w:rsidP="00D45FDC">
            <w:pPr>
              <w:rPr>
                <w:sz w:val="16"/>
                <w:szCs w:val="16"/>
              </w:rPr>
            </w:pPr>
            <w:r w:rsidRPr="00986EC6">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94010" w14:textId="2E05AF7F" w:rsidR="00D45FDC" w:rsidRPr="00986EC6" w:rsidRDefault="009B6F93" w:rsidP="00D45FDC">
            <w:pPr>
              <w:rPr>
                <w:sz w:val="16"/>
                <w:szCs w:val="16"/>
              </w:rPr>
            </w:pPr>
            <w:r w:rsidRPr="009B6F93">
              <w:rPr>
                <w:sz w:val="16"/>
                <w:szCs w:val="16"/>
              </w:rPr>
              <w:t>0201234100</w:t>
            </w:r>
            <w:r>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BA3FF" w14:textId="661FE20A" w:rsidR="00D45FDC" w:rsidRPr="00986EC6" w:rsidRDefault="00BF4EBB" w:rsidP="00D45FDC">
            <w:pPr>
              <w:rPr>
                <w:sz w:val="16"/>
                <w:szCs w:val="16"/>
              </w:rPr>
            </w:pPr>
            <w:r w:rsidRPr="00BF4EBB">
              <w:rPr>
                <w:sz w:val="16"/>
                <w:szCs w:val="16"/>
              </w:rPr>
              <w:t>fernando.suneth@medassist.com</w:t>
            </w:r>
          </w:p>
        </w:tc>
      </w:tr>
    </w:tbl>
    <w:p w14:paraId="3F66B947" w14:textId="77777777" w:rsidR="0015422B" w:rsidRDefault="0015422B" w:rsidP="00CF65FF"/>
    <w:p w14:paraId="11800C1C" w14:textId="77777777" w:rsidR="00D45FDC" w:rsidRDefault="00D45FDC" w:rsidP="00CF65FF"/>
    <w:tbl>
      <w:tblPr>
        <w:tblW w:w="0" w:type="auto"/>
        <w:tblCellSpacing w:w="15" w:type="dxa"/>
        <w:tblCellMar>
          <w:left w:w="0" w:type="dxa"/>
          <w:right w:w="0" w:type="dxa"/>
        </w:tblCellMar>
        <w:tblLook w:val="04A0" w:firstRow="1" w:lastRow="0" w:firstColumn="1" w:lastColumn="0" w:noHBand="0" w:noVBand="1"/>
      </w:tblPr>
      <w:tblGrid>
        <w:gridCol w:w="1396"/>
        <w:gridCol w:w="1028"/>
        <w:gridCol w:w="1015"/>
        <w:gridCol w:w="1532"/>
        <w:gridCol w:w="1540"/>
        <w:gridCol w:w="1050"/>
        <w:gridCol w:w="1449"/>
      </w:tblGrid>
      <w:tr w:rsidR="00D45FDC" w:rsidRPr="000E6EA8" w14:paraId="243E431E"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67200" w14:textId="77777777" w:rsidR="00D45FDC" w:rsidRPr="000E6EA8" w:rsidRDefault="00D45FDC" w:rsidP="00D45FDC">
            <w:pPr>
              <w:rPr>
                <w:sz w:val="16"/>
                <w:szCs w:val="16"/>
              </w:rPr>
            </w:pPr>
            <w:r w:rsidRPr="000E6EA8">
              <w:rPr>
                <w:b/>
                <w:bCs/>
                <w:sz w:val="16"/>
                <w:szCs w:val="16"/>
              </w:rPr>
              <w:t>Appointment_ID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06986" w14:textId="77777777" w:rsidR="00D45FDC" w:rsidRPr="000E6EA8" w:rsidRDefault="00D45FDC" w:rsidP="00D45FDC">
            <w:pPr>
              <w:rPr>
                <w:sz w:val="16"/>
                <w:szCs w:val="16"/>
              </w:rPr>
            </w:pPr>
            <w:r w:rsidRPr="000E6EA8">
              <w:rPr>
                <w:b/>
                <w:bCs/>
                <w:sz w:val="16"/>
                <w:szCs w:val="16"/>
              </w:rPr>
              <w:t>Patient_ID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BD3FE1" w14:textId="77777777" w:rsidR="00D45FDC" w:rsidRPr="000E6EA8" w:rsidRDefault="00D45FDC" w:rsidP="00D45FDC">
            <w:pPr>
              <w:rPr>
                <w:sz w:val="16"/>
                <w:szCs w:val="16"/>
              </w:rPr>
            </w:pPr>
            <w:r w:rsidRPr="000E6EA8">
              <w:rPr>
                <w:b/>
                <w:bCs/>
                <w:sz w:val="16"/>
                <w:szCs w:val="16"/>
              </w:rPr>
              <w:t>Doctor_ID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85A80" w14:textId="77777777" w:rsidR="00D45FDC" w:rsidRPr="000E6EA8" w:rsidRDefault="00D45FDC" w:rsidP="00D45FDC">
            <w:pPr>
              <w:rPr>
                <w:sz w:val="16"/>
                <w:szCs w:val="16"/>
              </w:rPr>
            </w:pPr>
            <w:r w:rsidRPr="000E6EA8">
              <w:rPr>
                <w:b/>
                <w:bCs/>
                <w:sz w:val="16"/>
                <w:szCs w:val="16"/>
              </w:rPr>
              <w:t>Appointment_Date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4D072" w14:textId="77777777" w:rsidR="00D45FDC" w:rsidRPr="000E6EA8" w:rsidRDefault="00D45FDC" w:rsidP="00D45FDC">
            <w:pPr>
              <w:rPr>
                <w:sz w:val="16"/>
                <w:szCs w:val="16"/>
              </w:rPr>
            </w:pPr>
            <w:r w:rsidRPr="000E6EA8">
              <w:rPr>
                <w:b/>
                <w:bCs/>
                <w:sz w:val="16"/>
                <w:szCs w:val="16"/>
              </w:rPr>
              <w:t>Appointment_Time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7D6721" w14:textId="77777777" w:rsidR="00D45FDC" w:rsidRPr="000E6EA8" w:rsidRDefault="00D45FDC" w:rsidP="00D45FDC">
            <w:pPr>
              <w:rPr>
                <w:sz w:val="16"/>
                <w:szCs w:val="16"/>
              </w:rPr>
            </w:pPr>
            <w:r w:rsidRPr="000E6EA8">
              <w:rPr>
                <w:b/>
                <w:bCs/>
                <w:sz w:val="16"/>
                <w:szCs w:val="16"/>
              </w:rPr>
              <w:t>Status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EA1BEF" w14:textId="77777777" w:rsidR="00D45FDC" w:rsidRPr="000E6EA8" w:rsidRDefault="00D45FDC" w:rsidP="00D45FDC">
            <w:pPr>
              <w:rPr>
                <w:sz w:val="16"/>
                <w:szCs w:val="16"/>
              </w:rPr>
            </w:pPr>
            <w:r w:rsidRPr="000E6EA8">
              <w:rPr>
                <w:b/>
                <w:bCs/>
                <w:sz w:val="16"/>
                <w:szCs w:val="16"/>
              </w:rPr>
              <w:t>Reason_For_Visit</w:t>
            </w:r>
          </w:p>
        </w:tc>
      </w:tr>
      <w:tr w:rsidR="00D45FDC" w:rsidRPr="000E6EA8" w14:paraId="66760F4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A19E95" w14:textId="518E2EA5" w:rsidR="00D45FDC" w:rsidRPr="000E6EA8" w:rsidRDefault="00D45FDC" w:rsidP="00D45FDC">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D74F2" w14:textId="2B6016B8" w:rsidR="00D45FDC" w:rsidRPr="000E6EA8" w:rsidRDefault="00D45FDC" w:rsidP="00D45FDC">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C584F" w14:textId="04214588" w:rsidR="00D45FDC" w:rsidRPr="000E6EA8" w:rsidRDefault="00D45FDC" w:rsidP="00D45FDC">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493DB" w14:textId="77777777" w:rsidR="00D45FDC" w:rsidRPr="000E6EA8" w:rsidRDefault="00D45FDC" w:rsidP="00D45FDC">
            <w:pPr>
              <w:rPr>
                <w:sz w:val="16"/>
                <w:szCs w:val="16"/>
              </w:rPr>
            </w:pPr>
            <w:r w:rsidRPr="000E6EA8">
              <w:rPr>
                <w:sz w:val="16"/>
                <w:szCs w:val="16"/>
              </w:rPr>
              <w:t>2026-08-15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92B80" w14:textId="77777777" w:rsidR="00D45FDC" w:rsidRPr="000E6EA8" w:rsidRDefault="00D45FDC" w:rsidP="00D45FDC">
            <w:pPr>
              <w:rPr>
                <w:sz w:val="16"/>
                <w:szCs w:val="16"/>
              </w:rPr>
            </w:pPr>
            <w:r w:rsidRPr="000E6EA8">
              <w:rPr>
                <w:sz w:val="16"/>
                <w:szCs w:val="16"/>
              </w:rPr>
              <w:t>09:30:00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6998E" w14:textId="77777777" w:rsidR="00D45FDC" w:rsidRPr="000E6EA8" w:rsidRDefault="00D45FDC" w:rsidP="00D45FDC">
            <w:pPr>
              <w:rPr>
                <w:sz w:val="16"/>
                <w:szCs w:val="16"/>
              </w:rPr>
            </w:pPr>
            <w:r w:rsidRPr="000E6EA8">
              <w:rPr>
                <w:sz w:val="16"/>
                <w:szCs w:val="16"/>
              </w:rPr>
              <w:t>Scheduled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0D9E13" w14:textId="6F67E25B" w:rsidR="00D45FDC" w:rsidRPr="000E6EA8" w:rsidRDefault="006C7C59" w:rsidP="00D45FDC">
            <w:pPr>
              <w:rPr>
                <w:sz w:val="16"/>
                <w:szCs w:val="16"/>
              </w:rPr>
            </w:pPr>
            <w:r>
              <w:rPr>
                <w:sz w:val="16"/>
                <w:szCs w:val="16"/>
              </w:rPr>
              <w:t>Fever and heada</w:t>
            </w:r>
            <w:r w:rsidR="00A46FAC">
              <w:rPr>
                <w:sz w:val="16"/>
                <w:szCs w:val="16"/>
              </w:rPr>
              <w:t>che</w:t>
            </w:r>
          </w:p>
        </w:tc>
      </w:tr>
      <w:tr w:rsidR="00D45FDC" w:rsidRPr="000E6EA8" w14:paraId="2185896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5D2FD" w14:textId="3EC974AF" w:rsidR="00D45FDC" w:rsidRPr="000E6EA8" w:rsidRDefault="00D45FDC" w:rsidP="00D45FDC">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EC21D4" w14:textId="72C47618" w:rsidR="00D45FDC" w:rsidRPr="000E6EA8" w:rsidRDefault="00D45FDC" w:rsidP="00D45FDC">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DAADC3" w14:textId="1FBA6708" w:rsidR="00D45FDC" w:rsidRPr="000E6EA8" w:rsidRDefault="00D45FDC" w:rsidP="00D45FDC">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8F352" w14:textId="77777777" w:rsidR="00D45FDC" w:rsidRPr="000E6EA8" w:rsidRDefault="00D45FDC" w:rsidP="00D45FDC">
            <w:pPr>
              <w:rPr>
                <w:sz w:val="16"/>
                <w:szCs w:val="16"/>
              </w:rPr>
            </w:pPr>
            <w:r w:rsidRPr="000E6EA8">
              <w:rPr>
                <w:sz w:val="16"/>
                <w:szCs w:val="16"/>
              </w:rPr>
              <w:t>2026-08-15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AB76B1" w14:textId="77777777" w:rsidR="00D45FDC" w:rsidRPr="000E6EA8" w:rsidRDefault="00D45FDC" w:rsidP="00D45FDC">
            <w:pPr>
              <w:rPr>
                <w:sz w:val="16"/>
                <w:szCs w:val="16"/>
              </w:rPr>
            </w:pPr>
            <w:r w:rsidRPr="000E6EA8">
              <w:rPr>
                <w:sz w:val="16"/>
                <w:szCs w:val="16"/>
              </w:rPr>
              <w:t>10:15:00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F53F57" w14:textId="77777777" w:rsidR="00D45FDC" w:rsidRPr="000E6EA8" w:rsidRDefault="00D45FDC" w:rsidP="00D45FDC">
            <w:pPr>
              <w:rPr>
                <w:sz w:val="16"/>
                <w:szCs w:val="16"/>
              </w:rPr>
            </w:pPr>
            <w:r w:rsidRPr="000E6EA8">
              <w:rPr>
                <w:sz w:val="16"/>
                <w:szCs w:val="16"/>
              </w:rPr>
              <w:t>Completed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8BBAAF" w14:textId="29E6CEEC" w:rsidR="00D45FDC" w:rsidRPr="000E6EA8" w:rsidRDefault="003770EF" w:rsidP="00D45FDC">
            <w:pPr>
              <w:rPr>
                <w:sz w:val="16"/>
                <w:szCs w:val="16"/>
              </w:rPr>
            </w:pPr>
            <w:r>
              <w:rPr>
                <w:sz w:val="16"/>
                <w:szCs w:val="16"/>
              </w:rPr>
              <w:t>S</w:t>
            </w:r>
            <w:r w:rsidR="00E30B5F">
              <w:rPr>
                <w:sz w:val="16"/>
                <w:szCs w:val="16"/>
              </w:rPr>
              <w:t>kin rash</w:t>
            </w:r>
          </w:p>
        </w:tc>
      </w:tr>
      <w:tr w:rsidR="00D45FDC" w:rsidRPr="000E6EA8" w14:paraId="06CB83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F4958D" w14:textId="0BB52141" w:rsidR="00D45FDC" w:rsidRPr="000E6EA8" w:rsidRDefault="00D45FDC" w:rsidP="00D45FDC">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19FBFE" w14:textId="7F729557" w:rsidR="00D45FDC" w:rsidRPr="000E6EA8" w:rsidRDefault="00D45FDC" w:rsidP="00D45FDC">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E51AD5" w14:textId="18FF9F41" w:rsidR="00D45FDC" w:rsidRPr="000E6EA8" w:rsidRDefault="00D45FDC" w:rsidP="00D45FDC">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35C3B" w14:textId="77777777" w:rsidR="00D45FDC" w:rsidRPr="000E6EA8" w:rsidRDefault="00D45FDC" w:rsidP="00D45FDC">
            <w:pPr>
              <w:rPr>
                <w:sz w:val="16"/>
                <w:szCs w:val="16"/>
              </w:rPr>
            </w:pPr>
            <w:r w:rsidRPr="000E6EA8">
              <w:rPr>
                <w:sz w:val="16"/>
                <w:szCs w:val="16"/>
              </w:rPr>
              <w:t>2026-08-16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363122" w14:textId="77777777" w:rsidR="00D45FDC" w:rsidRPr="000E6EA8" w:rsidRDefault="00D45FDC" w:rsidP="00D45FDC">
            <w:pPr>
              <w:rPr>
                <w:sz w:val="16"/>
                <w:szCs w:val="16"/>
              </w:rPr>
            </w:pPr>
            <w:r w:rsidRPr="000E6EA8">
              <w:rPr>
                <w:sz w:val="16"/>
                <w:szCs w:val="16"/>
              </w:rPr>
              <w:t>11:00:00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0795D5" w14:textId="77777777" w:rsidR="00D45FDC" w:rsidRPr="000E6EA8" w:rsidRDefault="00D45FDC" w:rsidP="00D45FDC">
            <w:pPr>
              <w:rPr>
                <w:sz w:val="16"/>
                <w:szCs w:val="16"/>
              </w:rPr>
            </w:pPr>
            <w:r w:rsidRPr="000E6EA8">
              <w:rPr>
                <w:sz w:val="16"/>
                <w:szCs w:val="16"/>
              </w:rPr>
              <w:t>Scheduled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BD3DC" w14:textId="2E049727" w:rsidR="00D45FDC" w:rsidRPr="000E6EA8" w:rsidRDefault="00E30B5F" w:rsidP="00D45FDC">
            <w:pPr>
              <w:rPr>
                <w:sz w:val="16"/>
                <w:szCs w:val="16"/>
              </w:rPr>
            </w:pPr>
            <w:r w:rsidRPr="000E6EA8">
              <w:rPr>
                <w:sz w:val="16"/>
                <w:szCs w:val="16"/>
              </w:rPr>
              <w:t>Chest Pain Checkup</w:t>
            </w:r>
          </w:p>
        </w:tc>
      </w:tr>
    </w:tbl>
    <w:p w14:paraId="2DE880C1" w14:textId="77777777" w:rsidR="00D45FDC" w:rsidRDefault="00D45FDC" w:rsidP="00CF65FF"/>
    <w:tbl>
      <w:tblPr>
        <w:tblW w:w="0" w:type="auto"/>
        <w:tblCellSpacing w:w="15" w:type="dxa"/>
        <w:tblCellMar>
          <w:left w:w="0" w:type="dxa"/>
          <w:right w:w="0" w:type="dxa"/>
        </w:tblCellMar>
        <w:tblLook w:val="04A0" w:firstRow="1" w:lastRow="0" w:firstColumn="1" w:lastColumn="0" w:noHBand="0" w:noVBand="1"/>
      </w:tblPr>
      <w:tblGrid>
        <w:gridCol w:w="813"/>
        <w:gridCol w:w="921"/>
        <w:gridCol w:w="839"/>
        <w:gridCol w:w="833"/>
        <w:gridCol w:w="931"/>
        <w:gridCol w:w="691"/>
        <w:gridCol w:w="980"/>
        <w:gridCol w:w="842"/>
        <w:gridCol w:w="987"/>
        <w:gridCol w:w="1173"/>
      </w:tblGrid>
      <w:tr w:rsidR="003770EF" w:rsidRPr="003770EF" w14:paraId="6F35A92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BECC8" w14:textId="77777777" w:rsidR="003770EF" w:rsidRPr="003770EF" w:rsidRDefault="003770EF" w:rsidP="003770EF">
            <w:pPr>
              <w:rPr>
                <w:sz w:val="16"/>
                <w:szCs w:val="16"/>
              </w:rPr>
            </w:pPr>
            <w:r w:rsidRPr="003770EF">
              <w:rPr>
                <w:b/>
                <w:bCs/>
                <w:sz w:val="16"/>
                <w:szCs w:val="16"/>
              </w:rPr>
              <w:lastRenderedPageBreak/>
              <w:t>Patient_ID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B76270" w14:textId="77777777" w:rsidR="003770EF" w:rsidRPr="003770EF" w:rsidRDefault="003770EF" w:rsidP="003770EF">
            <w:pPr>
              <w:rPr>
                <w:sz w:val="16"/>
                <w:szCs w:val="16"/>
              </w:rPr>
            </w:pPr>
            <w:r w:rsidRPr="003770EF">
              <w:rPr>
                <w:b/>
                <w:bCs/>
                <w:sz w:val="16"/>
                <w:szCs w:val="16"/>
              </w:rPr>
              <w:t>NHS_Number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483BDA" w14:textId="77777777" w:rsidR="003770EF" w:rsidRPr="003770EF" w:rsidRDefault="003770EF" w:rsidP="003770EF">
            <w:pPr>
              <w:rPr>
                <w:sz w:val="16"/>
                <w:szCs w:val="16"/>
              </w:rPr>
            </w:pPr>
            <w:r w:rsidRPr="003770EF">
              <w:rPr>
                <w:b/>
                <w:bCs/>
                <w:sz w:val="16"/>
                <w:szCs w:val="16"/>
              </w:rPr>
              <w:t>First_Name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CF9E0" w14:textId="77777777" w:rsidR="003770EF" w:rsidRPr="003770EF" w:rsidRDefault="003770EF" w:rsidP="003770EF">
            <w:pPr>
              <w:rPr>
                <w:sz w:val="16"/>
                <w:szCs w:val="16"/>
              </w:rPr>
            </w:pPr>
            <w:r w:rsidRPr="003770EF">
              <w:rPr>
                <w:b/>
                <w:bCs/>
                <w:sz w:val="16"/>
                <w:szCs w:val="16"/>
              </w:rPr>
              <w:t>Last_Name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B04DA" w14:textId="77777777" w:rsidR="003770EF" w:rsidRPr="003770EF" w:rsidRDefault="003770EF" w:rsidP="003770EF">
            <w:pPr>
              <w:rPr>
                <w:sz w:val="16"/>
                <w:szCs w:val="16"/>
              </w:rPr>
            </w:pPr>
            <w:r w:rsidRPr="003770EF">
              <w:rPr>
                <w:b/>
                <w:bCs/>
                <w:sz w:val="16"/>
                <w:szCs w:val="16"/>
              </w:rPr>
              <w:t>Date_Of_Birth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76106A" w14:textId="77777777" w:rsidR="003770EF" w:rsidRPr="003770EF" w:rsidRDefault="003770EF" w:rsidP="003770EF">
            <w:pPr>
              <w:rPr>
                <w:sz w:val="16"/>
                <w:szCs w:val="16"/>
              </w:rPr>
            </w:pPr>
            <w:r w:rsidRPr="003770EF">
              <w:rPr>
                <w:b/>
                <w:bCs/>
                <w:sz w:val="16"/>
                <w:szCs w:val="16"/>
              </w:rPr>
              <w:t>Gender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07798" w14:textId="77777777" w:rsidR="003770EF" w:rsidRPr="003770EF" w:rsidRDefault="003770EF" w:rsidP="003770EF">
            <w:pPr>
              <w:rPr>
                <w:sz w:val="16"/>
                <w:szCs w:val="16"/>
              </w:rPr>
            </w:pPr>
            <w:r w:rsidRPr="003770EF">
              <w:rPr>
                <w:b/>
                <w:bCs/>
                <w:sz w:val="16"/>
                <w:szCs w:val="16"/>
              </w:rPr>
              <w:t>Street_Address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D8C7D5" w14:textId="77777777" w:rsidR="003770EF" w:rsidRPr="003770EF" w:rsidRDefault="003770EF" w:rsidP="003770EF">
            <w:pPr>
              <w:rPr>
                <w:sz w:val="16"/>
                <w:szCs w:val="16"/>
              </w:rPr>
            </w:pPr>
            <w:r w:rsidRPr="003770EF">
              <w:rPr>
                <w:b/>
                <w:bCs/>
                <w:sz w:val="16"/>
                <w:szCs w:val="16"/>
              </w:rPr>
              <w:t>City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76E00A" w14:textId="77777777" w:rsidR="003770EF" w:rsidRPr="003770EF" w:rsidRDefault="003770EF" w:rsidP="003770EF">
            <w:pPr>
              <w:rPr>
                <w:sz w:val="16"/>
                <w:szCs w:val="16"/>
              </w:rPr>
            </w:pPr>
            <w:r w:rsidRPr="003770EF">
              <w:rPr>
                <w:b/>
                <w:bCs/>
                <w:sz w:val="16"/>
                <w:szCs w:val="16"/>
              </w:rPr>
              <w:t>Phone_Number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DB92D" w14:textId="77777777" w:rsidR="003770EF" w:rsidRPr="003770EF" w:rsidRDefault="003770EF" w:rsidP="003770EF">
            <w:pPr>
              <w:rPr>
                <w:sz w:val="16"/>
                <w:szCs w:val="16"/>
              </w:rPr>
            </w:pPr>
            <w:r w:rsidRPr="003770EF">
              <w:rPr>
                <w:b/>
                <w:bCs/>
                <w:sz w:val="16"/>
                <w:szCs w:val="16"/>
              </w:rPr>
              <w:t>Emergency_Contact</w:t>
            </w:r>
          </w:p>
        </w:tc>
      </w:tr>
      <w:tr w:rsidR="003770EF" w:rsidRPr="003770EF" w14:paraId="3EF3B3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6DA50" w14:textId="77777777" w:rsidR="003770EF" w:rsidRPr="003770EF" w:rsidRDefault="003770EF" w:rsidP="003770EF">
            <w:pPr>
              <w:rPr>
                <w:sz w:val="16"/>
                <w:szCs w:val="16"/>
              </w:rPr>
            </w:pPr>
            <w:r w:rsidRPr="003770EF">
              <w:rPr>
                <w:b/>
                <w:bCs/>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12223A" w14:textId="77777777" w:rsidR="003770EF" w:rsidRPr="003770EF" w:rsidRDefault="003770EF" w:rsidP="003770EF">
            <w:pPr>
              <w:rPr>
                <w:sz w:val="16"/>
                <w:szCs w:val="16"/>
              </w:rPr>
            </w:pPr>
            <w:r w:rsidRPr="003770EF">
              <w:rPr>
                <w:sz w:val="16"/>
                <w:szCs w:val="16"/>
              </w:rPr>
              <w:t>987 654 3210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7EBF4" w14:textId="77777777" w:rsidR="003770EF" w:rsidRPr="003770EF" w:rsidRDefault="003770EF" w:rsidP="003770EF">
            <w:pPr>
              <w:rPr>
                <w:sz w:val="16"/>
                <w:szCs w:val="16"/>
              </w:rPr>
            </w:pPr>
            <w:r w:rsidRPr="003770EF">
              <w:rPr>
                <w:sz w:val="16"/>
                <w:szCs w:val="16"/>
              </w:rPr>
              <w:t>John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3C429" w14:textId="77777777" w:rsidR="003770EF" w:rsidRPr="003770EF" w:rsidRDefault="003770EF" w:rsidP="003770EF">
            <w:pPr>
              <w:rPr>
                <w:sz w:val="16"/>
                <w:szCs w:val="16"/>
              </w:rPr>
            </w:pPr>
            <w:r w:rsidRPr="003770EF">
              <w:rPr>
                <w:sz w:val="16"/>
                <w:szCs w:val="16"/>
              </w:rPr>
              <w:t>Doe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E92E89" w14:textId="77777777" w:rsidR="003770EF" w:rsidRPr="003770EF" w:rsidRDefault="003770EF" w:rsidP="003770EF">
            <w:pPr>
              <w:rPr>
                <w:sz w:val="16"/>
                <w:szCs w:val="16"/>
              </w:rPr>
            </w:pPr>
            <w:r w:rsidRPr="003770EF">
              <w:rPr>
                <w:sz w:val="16"/>
                <w:szCs w:val="16"/>
              </w:rPr>
              <w:t>1985-04-12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B2F36" w14:textId="77777777" w:rsidR="003770EF" w:rsidRPr="003770EF" w:rsidRDefault="003770EF" w:rsidP="003770EF">
            <w:pPr>
              <w:rPr>
                <w:sz w:val="16"/>
                <w:szCs w:val="16"/>
              </w:rPr>
            </w:pPr>
            <w:r w:rsidRPr="003770EF">
              <w:rPr>
                <w:sz w:val="16"/>
                <w:szCs w:val="16"/>
              </w:rPr>
              <w:t>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3F049C" w14:textId="77777777" w:rsidR="003770EF" w:rsidRPr="003770EF" w:rsidRDefault="003770EF" w:rsidP="003770EF">
            <w:pPr>
              <w:rPr>
                <w:sz w:val="16"/>
                <w:szCs w:val="16"/>
              </w:rPr>
            </w:pPr>
            <w:r w:rsidRPr="003770EF">
              <w:rPr>
                <w:sz w:val="16"/>
                <w:szCs w:val="16"/>
              </w:rPr>
              <w:t>12 Main 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08DEA" w14:textId="77777777" w:rsidR="003770EF" w:rsidRPr="003770EF" w:rsidRDefault="003770EF" w:rsidP="003770EF">
            <w:pPr>
              <w:rPr>
                <w:sz w:val="16"/>
                <w:szCs w:val="16"/>
              </w:rPr>
            </w:pPr>
            <w:r w:rsidRPr="003770EF">
              <w:rPr>
                <w:sz w:val="16"/>
                <w:szCs w:val="16"/>
              </w:rPr>
              <w:t>London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14185" w14:textId="77777777" w:rsidR="003770EF" w:rsidRPr="003770EF" w:rsidRDefault="003770EF" w:rsidP="003770EF">
            <w:pPr>
              <w:rPr>
                <w:sz w:val="16"/>
                <w:szCs w:val="16"/>
              </w:rPr>
            </w:pPr>
            <w:r w:rsidRPr="003770EF">
              <w:rPr>
                <w:sz w:val="16"/>
                <w:szCs w:val="16"/>
              </w:rPr>
              <w:t>555-0301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B5A4A" w14:textId="77777777" w:rsidR="003770EF" w:rsidRPr="003770EF" w:rsidRDefault="003770EF" w:rsidP="003770EF">
            <w:pPr>
              <w:rPr>
                <w:sz w:val="16"/>
                <w:szCs w:val="16"/>
              </w:rPr>
            </w:pPr>
            <w:r w:rsidRPr="003770EF">
              <w:rPr>
                <w:sz w:val="16"/>
                <w:szCs w:val="16"/>
              </w:rPr>
              <w:t>555-0399</w:t>
            </w:r>
          </w:p>
        </w:tc>
      </w:tr>
      <w:tr w:rsidR="003770EF" w:rsidRPr="003770EF" w14:paraId="647F6B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4B8736" w14:textId="77777777" w:rsidR="003770EF" w:rsidRPr="003770EF" w:rsidRDefault="003770EF" w:rsidP="003770EF">
            <w:pPr>
              <w:rPr>
                <w:sz w:val="16"/>
                <w:szCs w:val="16"/>
              </w:rPr>
            </w:pPr>
            <w:r w:rsidRPr="003770EF">
              <w:rPr>
                <w:b/>
                <w:bCs/>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EE7DA" w14:textId="77777777" w:rsidR="003770EF" w:rsidRPr="003770EF" w:rsidRDefault="003770EF" w:rsidP="003770EF">
            <w:pPr>
              <w:rPr>
                <w:sz w:val="16"/>
                <w:szCs w:val="16"/>
              </w:rPr>
            </w:pPr>
            <w:r w:rsidRPr="003770EF">
              <w:rPr>
                <w:sz w:val="16"/>
                <w:szCs w:val="16"/>
              </w:rPr>
              <w:t>987 654 3211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169BE" w14:textId="77777777" w:rsidR="003770EF" w:rsidRPr="003770EF" w:rsidRDefault="003770EF" w:rsidP="003770EF">
            <w:pPr>
              <w:rPr>
                <w:sz w:val="16"/>
                <w:szCs w:val="16"/>
              </w:rPr>
            </w:pPr>
            <w:r w:rsidRPr="003770EF">
              <w:rPr>
                <w:sz w:val="16"/>
                <w:szCs w:val="16"/>
              </w:rPr>
              <w:t>Jane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2265CF" w14:textId="77777777" w:rsidR="003770EF" w:rsidRPr="003770EF" w:rsidRDefault="003770EF" w:rsidP="003770EF">
            <w:pPr>
              <w:rPr>
                <w:sz w:val="16"/>
                <w:szCs w:val="16"/>
              </w:rPr>
            </w:pPr>
            <w:r w:rsidRPr="003770EF">
              <w:rPr>
                <w:sz w:val="16"/>
                <w:szCs w:val="16"/>
              </w:rPr>
              <w:t>Smith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86A20" w14:textId="77777777" w:rsidR="003770EF" w:rsidRPr="003770EF" w:rsidRDefault="003770EF" w:rsidP="003770EF">
            <w:pPr>
              <w:rPr>
                <w:sz w:val="16"/>
                <w:szCs w:val="16"/>
              </w:rPr>
            </w:pPr>
            <w:r w:rsidRPr="003770EF">
              <w:rPr>
                <w:sz w:val="16"/>
                <w:szCs w:val="16"/>
              </w:rPr>
              <w:t>1992-09-25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FC22BF" w14:textId="77777777" w:rsidR="003770EF" w:rsidRPr="003770EF" w:rsidRDefault="003770EF" w:rsidP="003770EF">
            <w:pPr>
              <w:rPr>
                <w:sz w:val="16"/>
                <w:szCs w:val="16"/>
              </w:rPr>
            </w:pPr>
            <w:r w:rsidRPr="003770EF">
              <w:rPr>
                <w:sz w:val="16"/>
                <w:szCs w:val="16"/>
              </w:rPr>
              <w:t>Female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CDBA0D" w14:textId="77777777" w:rsidR="003770EF" w:rsidRPr="003770EF" w:rsidRDefault="003770EF" w:rsidP="003770EF">
            <w:pPr>
              <w:rPr>
                <w:sz w:val="16"/>
                <w:szCs w:val="16"/>
              </w:rPr>
            </w:pPr>
            <w:r w:rsidRPr="003770EF">
              <w:rPr>
                <w:sz w:val="16"/>
                <w:szCs w:val="16"/>
              </w:rPr>
              <w:t>45 Park Ave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75532" w14:textId="77777777" w:rsidR="003770EF" w:rsidRPr="003770EF" w:rsidRDefault="003770EF" w:rsidP="003770EF">
            <w:pPr>
              <w:rPr>
                <w:sz w:val="16"/>
                <w:szCs w:val="16"/>
              </w:rPr>
            </w:pPr>
            <w:r w:rsidRPr="003770EF">
              <w:rPr>
                <w:sz w:val="16"/>
                <w:szCs w:val="16"/>
              </w:rPr>
              <w:t>Manchester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C3C27" w14:textId="77777777" w:rsidR="003770EF" w:rsidRPr="003770EF" w:rsidRDefault="003770EF" w:rsidP="003770EF">
            <w:pPr>
              <w:rPr>
                <w:sz w:val="16"/>
                <w:szCs w:val="16"/>
              </w:rPr>
            </w:pPr>
            <w:r w:rsidRPr="003770EF">
              <w:rPr>
                <w:sz w:val="16"/>
                <w:szCs w:val="16"/>
              </w:rPr>
              <w:t>555-0302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C679B" w14:textId="77777777" w:rsidR="003770EF" w:rsidRPr="003770EF" w:rsidRDefault="003770EF" w:rsidP="003770EF">
            <w:pPr>
              <w:rPr>
                <w:sz w:val="16"/>
                <w:szCs w:val="16"/>
              </w:rPr>
            </w:pPr>
            <w:r w:rsidRPr="003770EF">
              <w:rPr>
                <w:sz w:val="16"/>
                <w:szCs w:val="16"/>
              </w:rPr>
              <w:t>555-0398</w:t>
            </w:r>
          </w:p>
        </w:tc>
      </w:tr>
      <w:tr w:rsidR="003770EF" w:rsidRPr="003770EF" w14:paraId="58DD9BD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3B4924" w14:textId="77777777" w:rsidR="003770EF" w:rsidRPr="003770EF" w:rsidRDefault="003770EF" w:rsidP="003770EF">
            <w:pPr>
              <w:rPr>
                <w:sz w:val="16"/>
                <w:szCs w:val="16"/>
              </w:rPr>
            </w:pPr>
            <w:r w:rsidRPr="003770EF">
              <w:rPr>
                <w:b/>
                <w:bCs/>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719504" w14:textId="77777777" w:rsidR="003770EF" w:rsidRPr="003770EF" w:rsidRDefault="003770EF" w:rsidP="003770EF">
            <w:pPr>
              <w:rPr>
                <w:sz w:val="16"/>
                <w:szCs w:val="16"/>
              </w:rPr>
            </w:pPr>
            <w:r w:rsidRPr="003770EF">
              <w:rPr>
                <w:sz w:val="16"/>
                <w:szCs w:val="16"/>
              </w:rPr>
              <w:t>987 654 3212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E7101" w14:textId="77777777" w:rsidR="003770EF" w:rsidRPr="003770EF" w:rsidRDefault="003770EF" w:rsidP="003770EF">
            <w:pPr>
              <w:rPr>
                <w:sz w:val="16"/>
                <w:szCs w:val="16"/>
              </w:rPr>
            </w:pPr>
            <w:r w:rsidRPr="003770EF">
              <w:rPr>
                <w:sz w:val="16"/>
                <w:szCs w:val="16"/>
              </w:rPr>
              <w:t>Alice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1EFD5" w14:textId="77777777" w:rsidR="003770EF" w:rsidRPr="003770EF" w:rsidRDefault="003770EF" w:rsidP="003770EF">
            <w:pPr>
              <w:rPr>
                <w:sz w:val="16"/>
                <w:szCs w:val="16"/>
              </w:rPr>
            </w:pPr>
            <w:r w:rsidRPr="003770EF">
              <w:rPr>
                <w:sz w:val="16"/>
                <w:szCs w:val="16"/>
              </w:rPr>
              <w:t>Brown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8A8842" w14:textId="77777777" w:rsidR="003770EF" w:rsidRPr="003770EF" w:rsidRDefault="003770EF" w:rsidP="003770EF">
            <w:pPr>
              <w:rPr>
                <w:sz w:val="16"/>
                <w:szCs w:val="16"/>
              </w:rPr>
            </w:pPr>
            <w:r w:rsidRPr="003770EF">
              <w:rPr>
                <w:sz w:val="16"/>
                <w:szCs w:val="16"/>
              </w:rPr>
              <w:t>2018-01-15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A2991" w14:textId="77777777" w:rsidR="003770EF" w:rsidRPr="003770EF" w:rsidRDefault="003770EF" w:rsidP="003770EF">
            <w:pPr>
              <w:rPr>
                <w:sz w:val="16"/>
                <w:szCs w:val="16"/>
              </w:rPr>
            </w:pPr>
            <w:r w:rsidRPr="003770EF">
              <w:rPr>
                <w:sz w:val="16"/>
                <w:szCs w:val="16"/>
              </w:rPr>
              <w:t>Female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394E23" w14:textId="77777777" w:rsidR="003770EF" w:rsidRPr="003770EF" w:rsidRDefault="003770EF" w:rsidP="003770EF">
            <w:pPr>
              <w:rPr>
                <w:sz w:val="16"/>
                <w:szCs w:val="16"/>
              </w:rPr>
            </w:pPr>
            <w:r w:rsidRPr="003770EF">
              <w:rPr>
                <w:sz w:val="16"/>
                <w:szCs w:val="16"/>
              </w:rPr>
              <w:t>88 Oak Ln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773982" w14:textId="77777777" w:rsidR="003770EF" w:rsidRPr="003770EF" w:rsidRDefault="003770EF" w:rsidP="003770EF">
            <w:pPr>
              <w:rPr>
                <w:sz w:val="16"/>
                <w:szCs w:val="16"/>
              </w:rPr>
            </w:pPr>
            <w:r w:rsidRPr="003770EF">
              <w:rPr>
                <w:sz w:val="16"/>
                <w:szCs w:val="16"/>
              </w:rPr>
              <w:t>Birmingham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5EAD2" w14:textId="77777777" w:rsidR="003770EF" w:rsidRPr="003770EF" w:rsidRDefault="003770EF" w:rsidP="003770EF">
            <w:pPr>
              <w:rPr>
                <w:sz w:val="16"/>
                <w:szCs w:val="16"/>
              </w:rPr>
            </w:pPr>
            <w:r w:rsidRPr="003770EF">
              <w:rPr>
                <w:sz w:val="16"/>
                <w:szCs w:val="16"/>
              </w:rPr>
              <w:t>555-0303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6E55C8" w14:textId="77777777" w:rsidR="003770EF" w:rsidRPr="003770EF" w:rsidRDefault="003770EF" w:rsidP="003770EF">
            <w:pPr>
              <w:rPr>
                <w:sz w:val="16"/>
                <w:szCs w:val="16"/>
              </w:rPr>
            </w:pPr>
            <w:r w:rsidRPr="003770EF">
              <w:rPr>
                <w:sz w:val="16"/>
                <w:szCs w:val="16"/>
              </w:rPr>
              <w:t>555-0397</w:t>
            </w:r>
          </w:p>
        </w:tc>
      </w:tr>
    </w:tbl>
    <w:p w14:paraId="1AE2F2B9" w14:textId="77777777" w:rsidR="00B562CA" w:rsidRDefault="00B562CA" w:rsidP="00CF65FF"/>
    <w:p w14:paraId="624CADEF" w14:textId="77777777" w:rsidR="006729C6" w:rsidRDefault="006729C6" w:rsidP="00CF65FF"/>
    <w:p w14:paraId="1313B5E3" w14:textId="77777777" w:rsidR="006729C6" w:rsidRDefault="006729C6" w:rsidP="00CF65FF"/>
    <w:tbl>
      <w:tblPr>
        <w:tblW w:w="0" w:type="auto"/>
        <w:tblCellSpacing w:w="15" w:type="dxa"/>
        <w:tblCellMar>
          <w:left w:w="0" w:type="dxa"/>
          <w:right w:w="0" w:type="dxa"/>
        </w:tblCellMar>
        <w:tblLook w:val="04A0" w:firstRow="1" w:lastRow="0" w:firstColumn="1" w:lastColumn="0" w:noHBand="0" w:noVBand="1"/>
      </w:tblPr>
      <w:tblGrid>
        <w:gridCol w:w="1488"/>
        <w:gridCol w:w="1679"/>
        <w:gridCol w:w="1704"/>
        <w:gridCol w:w="1646"/>
        <w:gridCol w:w="894"/>
        <w:gridCol w:w="1599"/>
      </w:tblGrid>
      <w:tr w:rsidR="00B562CA" w:rsidRPr="000E6EA8" w14:paraId="7FBFBF1F"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F5ADF" w14:textId="77777777" w:rsidR="00B562CA" w:rsidRPr="000E6EA8" w:rsidRDefault="00B562CA" w:rsidP="00B562CA">
            <w:pPr>
              <w:rPr>
                <w:sz w:val="16"/>
                <w:szCs w:val="16"/>
              </w:rPr>
            </w:pPr>
            <w:r w:rsidRPr="000E6EA8">
              <w:rPr>
                <w:b/>
                <w:bCs/>
                <w:sz w:val="16"/>
                <w:szCs w:val="16"/>
              </w:rPr>
              <w:t>Treatment_ID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4DEB50" w14:textId="77777777" w:rsidR="00B562CA" w:rsidRPr="000E6EA8" w:rsidRDefault="00B562CA" w:rsidP="00B562CA">
            <w:pPr>
              <w:rPr>
                <w:sz w:val="16"/>
                <w:szCs w:val="16"/>
              </w:rPr>
            </w:pPr>
            <w:r w:rsidRPr="000E6EA8">
              <w:rPr>
                <w:b/>
                <w:bCs/>
                <w:sz w:val="16"/>
                <w:szCs w:val="16"/>
              </w:rPr>
              <w:t>Appointment_ID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92EC8" w14:textId="77777777" w:rsidR="00B562CA" w:rsidRPr="000E6EA8" w:rsidRDefault="00B562CA" w:rsidP="00B562CA">
            <w:pPr>
              <w:rPr>
                <w:sz w:val="16"/>
                <w:szCs w:val="16"/>
              </w:rPr>
            </w:pPr>
            <w:r w:rsidRPr="000E6EA8">
              <w:rPr>
                <w:b/>
                <w:bCs/>
                <w:sz w:val="16"/>
                <w:szCs w:val="16"/>
              </w:rPr>
              <w:t>Treatment_Name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49CE0" w14:textId="77777777" w:rsidR="00B562CA" w:rsidRPr="000E6EA8" w:rsidRDefault="00B562CA" w:rsidP="00B562CA">
            <w:pPr>
              <w:rPr>
                <w:sz w:val="16"/>
                <w:szCs w:val="16"/>
              </w:rPr>
            </w:pPr>
            <w:r w:rsidRPr="000E6EA8">
              <w:rPr>
                <w:b/>
                <w:bCs/>
                <w:sz w:val="16"/>
                <w:szCs w:val="16"/>
              </w:rPr>
              <w:t>Description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31EB5" w14:textId="77777777" w:rsidR="00B562CA" w:rsidRPr="000E6EA8" w:rsidRDefault="00B562CA" w:rsidP="00B562CA">
            <w:pPr>
              <w:rPr>
                <w:sz w:val="16"/>
                <w:szCs w:val="16"/>
              </w:rPr>
            </w:pPr>
            <w:r w:rsidRPr="000E6EA8">
              <w:rPr>
                <w:b/>
                <w:bCs/>
                <w:sz w:val="16"/>
                <w:szCs w:val="16"/>
              </w:rPr>
              <w:t>Cost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DDDB9" w14:textId="77777777" w:rsidR="00B562CA" w:rsidRPr="000E6EA8" w:rsidRDefault="00B562CA" w:rsidP="00B562CA">
            <w:pPr>
              <w:rPr>
                <w:sz w:val="16"/>
                <w:szCs w:val="16"/>
              </w:rPr>
            </w:pPr>
            <w:r w:rsidRPr="000E6EA8">
              <w:rPr>
                <w:b/>
                <w:bCs/>
                <w:sz w:val="16"/>
                <w:szCs w:val="16"/>
              </w:rPr>
              <w:t>Treatment_Date</w:t>
            </w:r>
          </w:p>
        </w:tc>
      </w:tr>
      <w:tr w:rsidR="00B562CA" w:rsidRPr="000E6EA8" w14:paraId="57DF59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3FBF3" w14:textId="509291CD" w:rsidR="00B562CA" w:rsidRPr="000E6EA8" w:rsidRDefault="00B562CA" w:rsidP="00B562CA">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5847F" w14:textId="3CF1A8F9" w:rsidR="00B562CA" w:rsidRPr="000E6EA8" w:rsidRDefault="00B562CA" w:rsidP="00B562CA">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8F9A5" w14:textId="77777777" w:rsidR="00B562CA" w:rsidRPr="000E6EA8" w:rsidRDefault="00B562CA" w:rsidP="00B562CA">
            <w:pPr>
              <w:rPr>
                <w:sz w:val="16"/>
                <w:szCs w:val="16"/>
              </w:rPr>
            </w:pPr>
            <w:r w:rsidRPr="000E6EA8">
              <w:rPr>
                <w:sz w:val="16"/>
                <w:szCs w:val="16"/>
              </w:rPr>
              <w:t>Electrocardiogram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7DEC02" w14:textId="77777777" w:rsidR="00B562CA" w:rsidRPr="000E6EA8" w:rsidRDefault="00B562CA" w:rsidP="00B562CA">
            <w:pPr>
              <w:rPr>
                <w:sz w:val="16"/>
                <w:szCs w:val="16"/>
              </w:rPr>
            </w:pPr>
            <w:r w:rsidRPr="000E6EA8">
              <w:rPr>
                <w:sz w:val="16"/>
                <w:szCs w:val="16"/>
              </w:rPr>
              <w:t>12-lead ECG procedure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D3E3FD" w14:textId="77777777" w:rsidR="00B562CA" w:rsidRPr="000E6EA8" w:rsidRDefault="00B562CA" w:rsidP="00B562CA">
            <w:pPr>
              <w:rPr>
                <w:sz w:val="16"/>
                <w:szCs w:val="16"/>
              </w:rPr>
            </w:pPr>
            <w:r w:rsidRPr="000E6EA8">
              <w:rPr>
                <w:sz w:val="16"/>
                <w:szCs w:val="16"/>
              </w:rPr>
              <w:t>150.00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DE43E4" w14:textId="77777777" w:rsidR="00B562CA" w:rsidRPr="000E6EA8" w:rsidRDefault="00B562CA" w:rsidP="00B562CA">
            <w:pPr>
              <w:rPr>
                <w:sz w:val="16"/>
                <w:szCs w:val="16"/>
              </w:rPr>
            </w:pPr>
            <w:r w:rsidRPr="000E6EA8">
              <w:rPr>
                <w:sz w:val="16"/>
                <w:szCs w:val="16"/>
              </w:rPr>
              <w:t>2026-08-15</w:t>
            </w:r>
          </w:p>
        </w:tc>
      </w:tr>
      <w:tr w:rsidR="00B562CA" w:rsidRPr="000E6EA8" w14:paraId="4A653A8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7EE449" w14:textId="703DC5A4" w:rsidR="00B562CA" w:rsidRPr="000E6EA8" w:rsidRDefault="00B562CA" w:rsidP="00B562CA">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89A16" w14:textId="2D446BE7" w:rsidR="00B562CA" w:rsidRPr="000E6EA8" w:rsidRDefault="00B562CA" w:rsidP="00B562CA">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C2877" w14:textId="77777777" w:rsidR="00B562CA" w:rsidRPr="000E6EA8" w:rsidRDefault="00B562CA" w:rsidP="00B562CA">
            <w:pPr>
              <w:rPr>
                <w:sz w:val="16"/>
                <w:szCs w:val="16"/>
              </w:rPr>
            </w:pPr>
            <w:r w:rsidRPr="000E6EA8">
              <w:rPr>
                <w:sz w:val="16"/>
                <w:szCs w:val="16"/>
              </w:rPr>
              <w:t>X-Ray Knee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793B57" w14:textId="77777777" w:rsidR="00B562CA" w:rsidRPr="000E6EA8" w:rsidRDefault="00B562CA" w:rsidP="00B562CA">
            <w:pPr>
              <w:rPr>
                <w:sz w:val="16"/>
                <w:szCs w:val="16"/>
              </w:rPr>
            </w:pPr>
            <w:r w:rsidRPr="000E6EA8">
              <w:rPr>
                <w:sz w:val="16"/>
                <w:szCs w:val="16"/>
              </w:rPr>
              <w:t>Left knee diagnostic imaging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657D7" w14:textId="77777777" w:rsidR="00B562CA" w:rsidRPr="000E6EA8" w:rsidRDefault="00B562CA" w:rsidP="00B562CA">
            <w:pPr>
              <w:rPr>
                <w:sz w:val="16"/>
                <w:szCs w:val="16"/>
              </w:rPr>
            </w:pPr>
            <w:r w:rsidRPr="000E6EA8">
              <w:rPr>
                <w:sz w:val="16"/>
                <w:szCs w:val="16"/>
              </w:rPr>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4A7C7" w14:textId="77777777" w:rsidR="00B562CA" w:rsidRPr="000E6EA8" w:rsidRDefault="00B562CA" w:rsidP="00B562CA">
            <w:pPr>
              <w:rPr>
                <w:sz w:val="16"/>
                <w:szCs w:val="16"/>
              </w:rPr>
            </w:pPr>
            <w:r w:rsidRPr="000E6EA8">
              <w:rPr>
                <w:sz w:val="16"/>
                <w:szCs w:val="16"/>
              </w:rPr>
              <w:t>2026-08-15</w:t>
            </w:r>
          </w:p>
        </w:tc>
      </w:tr>
      <w:tr w:rsidR="00B562CA" w:rsidRPr="000E6EA8" w14:paraId="2A06327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82766D" w14:textId="1F5C56D8" w:rsidR="00B562CA" w:rsidRPr="000E6EA8" w:rsidRDefault="00B562CA" w:rsidP="00B562CA">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060E56" w14:textId="649CEEF0" w:rsidR="00B562CA" w:rsidRPr="000E6EA8" w:rsidRDefault="00B562CA" w:rsidP="00B562CA">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0D1CE" w14:textId="77777777" w:rsidR="00B562CA" w:rsidRPr="000E6EA8" w:rsidRDefault="00B562CA" w:rsidP="00B562CA">
            <w:pPr>
              <w:rPr>
                <w:sz w:val="16"/>
                <w:szCs w:val="16"/>
              </w:rPr>
            </w:pPr>
            <w:r w:rsidRPr="000E6EA8">
              <w:rPr>
                <w:sz w:val="16"/>
                <w:szCs w:val="16"/>
              </w:rPr>
              <w:t>Cortisone Injection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DC07F" w14:textId="77777777" w:rsidR="00B562CA" w:rsidRPr="000E6EA8" w:rsidRDefault="00B562CA" w:rsidP="00B562CA">
            <w:pPr>
              <w:rPr>
                <w:sz w:val="16"/>
                <w:szCs w:val="16"/>
              </w:rPr>
            </w:pPr>
            <w:r w:rsidRPr="000E6EA8">
              <w:rPr>
                <w:sz w:val="16"/>
                <w:szCs w:val="16"/>
              </w:rPr>
              <w:t>Joint anti-inflammatory injection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EC14B" w14:textId="77777777" w:rsidR="00B562CA" w:rsidRPr="000E6EA8" w:rsidRDefault="00B562CA" w:rsidP="00B562CA">
            <w:pPr>
              <w:rPr>
                <w:sz w:val="16"/>
                <w:szCs w:val="16"/>
              </w:rPr>
            </w:pPr>
            <w:r w:rsidRPr="000E6EA8">
              <w:rPr>
                <w:sz w:val="16"/>
                <w:szCs w:val="16"/>
              </w:rPr>
              <w:t>85.00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A4F6E" w14:textId="77777777" w:rsidR="00B562CA" w:rsidRPr="000E6EA8" w:rsidRDefault="00B562CA" w:rsidP="00B562CA">
            <w:pPr>
              <w:rPr>
                <w:sz w:val="16"/>
                <w:szCs w:val="16"/>
              </w:rPr>
            </w:pPr>
            <w:r w:rsidRPr="000E6EA8">
              <w:rPr>
                <w:sz w:val="16"/>
                <w:szCs w:val="16"/>
              </w:rPr>
              <w:t>2026-08-15</w:t>
            </w:r>
          </w:p>
        </w:tc>
      </w:tr>
    </w:tbl>
    <w:p w14:paraId="313F37A9" w14:textId="77777777" w:rsidR="00B562CA" w:rsidRDefault="00B562CA" w:rsidP="00CF65FF"/>
    <w:tbl>
      <w:tblPr>
        <w:tblW w:w="0" w:type="auto"/>
        <w:tblCellSpacing w:w="15" w:type="dxa"/>
        <w:tblCellMar>
          <w:left w:w="0" w:type="dxa"/>
          <w:right w:w="0" w:type="dxa"/>
        </w:tblCellMar>
        <w:tblLook w:val="04A0" w:firstRow="1" w:lastRow="0" w:firstColumn="1" w:lastColumn="0" w:noHBand="0" w:noVBand="1"/>
      </w:tblPr>
      <w:tblGrid>
        <w:gridCol w:w="1426"/>
        <w:gridCol w:w="1652"/>
        <w:gridCol w:w="1216"/>
        <w:gridCol w:w="1382"/>
        <w:gridCol w:w="1623"/>
        <w:gridCol w:w="1711"/>
      </w:tblGrid>
      <w:tr w:rsidR="00B562CA" w:rsidRPr="00AB7FA2" w14:paraId="6EB715EB"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95CCC" w14:textId="77777777" w:rsidR="00B562CA" w:rsidRPr="00AB7FA2" w:rsidRDefault="00B562CA" w:rsidP="00B562CA">
            <w:pPr>
              <w:rPr>
                <w:sz w:val="16"/>
                <w:szCs w:val="16"/>
              </w:rPr>
            </w:pPr>
            <w:r w:rsidRPr="00AB7FA2">
              <w:rPr>
                <w:b/>
                <w:bCs/>
                <w:sz w:val="16"/>
                <w:szCs w:val="16"/>
              </w:rPr>
              <w:t>Feedback_ID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99BF39" w14:textId="77777777" w:rsidR="00B562CA" w:rsidRPr="00AB7FA2" w:rsidRDefault="00B562CA" w:rsidP="00B562CA">
            <w:pPr>
              <w:rPr>
                <w:sz w:val="16"/>
                <w:szCs w:val="16"/>
              </w:rPr>
            </w:pPr>
            <w:r w:rsidRPr="00AB7FA2">
              <w:rPr>
                <w:b/>
                <w:bCs/>
                <w:sz w:val="16"/>
                <w:szCs w:val="16"/>
              </w:rPr>
              <w:t>Appointment_ID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9C1A0" w14:textId="77777777" w:rsidR="00B562CA" w:rsidRPr="00AB7FA2" w:rsidRDefault="00B562CA" w:rsidP="00B562CA">
            <w:pPr>
              <w:rPr>
                <w:sz w:val="16"/>
                <w:szCs w:val="16"/>
              </w:rPr>
            </w:pPr>
            <w:r w:rsidRPr="00AB7FA2">
              <w:rPr>
                <w:b/>
                <w:bCs/>
                <w:sz w:val="16"/>
                <w:szCs w:val="16"/>
              </w:rPr>
              <w:t>Patient_ID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601C0" w14:textId="77777777" w:rsidR="00B562CA" w:rsidRPr="00AB7FA2" w:rsidRDefault="00B562CA" w:rsidP="00B562CA">
            <w:pPr>
              <w:rPr>
                <w:sz w:val="16"/>
                <w:szCs w:val="16"/>
              </w:rPr>
            </w:pPr>
            <w:r w:rsidRPr="00AB7FA2">
              <w:rPr>
                <w:b/>
                <w:bCs/>
                <w:sz w:val="16"/>
                <w:szCs w:val="16"/>
              </w:rPr>
              <w:t>Rating_Score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CDE86E" w14:textId="77777777" w:rsidR="00B562CA" w:rsidRPr="00AB7FA2" w:rsidRDefault="00B562CA" w:rsidP="00B562CA">
            <w:pPr>
              <w:rPr>
                <w:sz w:val="16"/>
                <w:szCs w:val="16"/>
              </w:rPr>
            </w:pPr>
            <w:r w:rsidRPr="00AB7FA2">
              <w:rPr>
                <w:b/>
                <w:bCs/>
                <w:sz w:val="16"/>
                <w:szCs w:val="16"/>
              </w:rPr>
              <w:t>Comments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AC152" w14:textId="77777777" w:rsidR="00B562CA" w:rsidRPr="00AB7FA2" w:rsidRDefault="00B562CA" w:rsidP="00B562CA">
            <w:pPr>
              <w:rPr>
                <w:sz w:val="16"/>
                <w:szCs w:val="16"/>
              </w:rPr>
            </w:pPr>
            <w:r w:rsidRPr="00AB7FA2">
              <w:rPr>
                <w:b/>
                <w:bCs/>
                <w:sz w:val="16"/>
                <w:szCs w:val="16"/>
              </w:rPr>
              <w:t>Submission_Date</w:t>
            </w:r>
          </w:p>
        </w:tc>
      </w:tr>
      <w:tr w:rsidR="00B562CA" w:rsidRPr="00AB7FA2" w14:paraId="082791A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D0BBE2" w14:textId="18591497" w:rsidR="00B562CA" w:rsidRPr="00AB7FA2" w:rsidRDefault="00B562CA" w:rsidP="00B562CA">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479AF" w14:textId="25483664" w:rsidR="00B562CA" w:rsidRPr="00AB7FA2" w:rsidRDefault="00B562CA" w:rsidP="00B562CA">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7D0B57" w14:textId="2C0A6E20" w:rsidR="00B562CA" w:rsidRPr="00AB7FA2" w:rsidRDefault="00B562CA" w:rsidP="00B562CA">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28C29A" w14:textId="77777777" w:rsidR="00B562CA" w:rsidRPr="00AB7FA2" w:rsidRDefault="00B562CA" w:rsidP="00B562CA">
            <w:pPr>
              <w:rPr>
                <w:sz w:val="16"/>
                <w:szCs w:val="16"/>
              </w:rPr>
            </w:pPr>
            <w:r w:rsidRPr="00AB7FA2">
              <w:rPr>
                <w:sz w:val="16"/>
                <w:szCs w:val="16"/>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BE580E" w14:textId="77777777" w:rsidR="00B562CA" w:rsidRPr="00AB7FA2" w:rsidRDefault="00B562CA" w:rsidP="00B562CA">
            <w:pPr>
              <w:rPr>
                <w:sz w:val="16"/>
                <w:szCs w:val="16"/>
              </w:rPr>
            </w:pPr>
            <w:r w:rsidRPr="00AB7FA2">
              <w:rPr>
                <w:sz w:val="16"/>
                <w:szCs w:val="16"/>
              </w:rPr>
              <w:t>Very attentive doctor and quick service.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44B6DA" w14:textId="77777777" w:rsidR="00B562CA" w:rsidRPr="00AB7FA2" w:rsidRDefault="00B562CA" w:rsidP="00B562CA">
            <w:pPr>
              <w:rPr>
                <w:sz w:val="16"/>
                <w:szCs w:val="16"/>
              </w:rPr>
            </w:pPr>
            <w:r w:rsidRPr="00AB7FA2">
              <w:rPr>
                <w:sz w:val="16"/>
                <w:szCs w:val="16"/>
              </w:rPr>
              <w:t>2026-08-15</w:t>
            </w:r>
          </w:p>
        </w:tc>
      </w:tr>
      <w:tr w:rsidR="00B562CA" w:rsidRPr="00AB7FA2" w14:paraId="366F554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0B7FF1" w14:textId="36236DEB" w:rsidR="00B562CA" w:rsidRPr="00AB7FA2" w:rsidRDefault="00B562CA" w:rsidP="00B562CA">
            <w:pPr>
              <w:rPr>
                <w:sz w:val="16"/>
                <w:szCs w:val="16"/>
              </w:rPr>
            </w:pPr>
            <w:r w:rsidRPr="00AB7FA2">
              <w:rPr>
                <w:sz w:val="16"/>
                <w:szCs w:val="16"/>
              </w:rPr>
              <w:lastRenderedPageBreak/>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83D4E" w14:textId="454FD78E" w:rsidR="00B562CA" w:rsidRPr="00AB7FA2" w:rsidRDefault="00B562CA" w:rsidP="00B562CA">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94C3CF" w14:textId="3ABE9457" w:rsidR="00B562CA" w:rsidRPr="00AB7FA2" w:rsidRDefault="00B562CA" w:rsidP="00B562CA">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8BA4E" w14:textId="77777777" w:rsidR="00B562CA" w:rsidRPr="00AB7FA2" w:rsidRDefault="00B562CA" w:rsidP="00B562CA">
            <w:pPr>
              <w:rPr>
                <w:sz w:val="16"/>
                <w:szCs w:val="16"/>
              </w:rPr>
            </w:pPr>
            <w:r w:rsidRPr="00AB7FA2">
              <w:rPr>
                <w:sz w:val="16"/>
                <w:szCs w:val="16"/>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047EE" w14:textId="77777777" w:rsidR="00B562CA" w:rsidRPr="00AB7FA2" w:rsidRDefault="00B562CA" w:rsidP="00B562CA">
            <w:pPr>
              <w:rPr>
                <w:sz w:val="16"/>
                <w:szCs w:val="16"/>
              </w:rPr>
            </w:pPr>
            <w:r w:rsidRPr="00AB7FA2">
              <w:rPr>
                <w:sz w:val="16"/>
                <w:szCs w:val="16"/>
              </w:rPr>
              <w:t>Waiting time was slightly long, but doctor was great.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47092" w14:textId="77777777" w:rsidR="00B562CA" w:rsidRPr="00AB7FA2" w:rsidRDefault="00B562CA" w:rsidP="00B562CA">
            <w:pPr>
              <w:rPr>
                <w:sz w:val="16"/>
                <w:szCs w:val="16"/>
              </w:rPr>
            </w:pPr>
            <w:r w:rsidRPr="00AB7FA2">
              <w:rPr>
                <w:sz w:val="16"/>
                <w:szCs w:val="16"/>
              </w:rPr>
              <w:t>2026-08-15</w:t>
            </w:r>
          </w:p>
        </w:tc>
      </w:tr>
    </w:tbl>
    <w:p w14:paraId="2B9D2B62" w14:textId="77777777" w:rsidR="00B562CA" w:rsidRDefault="00B562CA" w:rsidP="00CF65FF"/>
    <w:p w14:paraId="66413AD0" w14:textId="77777777" w:rsidR="00D2494E" w:rsidRDefault="00D2494E" w:rsidP="00CF65FF"/>
    <w:p w14:paraId="1E228938" w14:textId="77777777" w:rsidR="00D2494E" w:rsidRPr="00D2494E" w:rsidRDefault="00D2494E" w:rsidP="00970BD7">
      <w:pPr>
        <w:pStyle w:val="Heading4"/>
      </w:pPr>
      <w:r w:rsidRPr="00D2494E">
        <w:t>Key 1NF Features Applied:</w:t>
      </w:r>
    </w:p>
    <w:p w14:paraId="2DF6DD0C" w14:textId="77777777" w:rsidR="00D2494E" w:rsidRPr="00D2494E" w:rsidRDefault="00D2494E" w:rsidP="00D2494E">
      <w:pPr>
        <w:numPr>
          <w:ilvl w:val="0"/>
          <w:numId w:val="1"/>
        </w:numPr>
      </w:pPr>
      <w:r w:rsidRPr="00D2494E">
        <w:rPr>
          <w:b/>
          <w:bCs/>
        </w:rPr>
        <w:t>Atomic Attributes:</w:t>
      </w:r>
      <w:r w:rsidRPr="00D2494E">
        <w:t xml:space="preserve"> Names and addresses are separated into granular columns (e.g., First_Name, Last_Name, Street_Address, City).</w:t>
      </w:r>
    </w:p>
    <w:p w14:paraId="728AD592" w14:textId="77777777" w:rsidR="00D2494E" w:rsidRDefault="00D2494E" w:rsidP="00D2494E">
      <w:pPr>
        <w:numPr>
          <w:ilvl w:val="0"/>
          <w:numId w:val="1"/>
        </w:numPr>
      </w:pPr>
      <w:r w:rsidRPr="00D2494E">
        <w:rPr>
          <w:b/>
          <w:bCs/>
        </w:rPr>
        <w:t>No Multi-value Fields:</w:t>
      </w:r>
      <w:r w:rsidRPr="00D2494E">
        <w:t xml:space="preserve"> If a patient receives multiple treatments during one appointment, each treatment gets its own discrete row in the Treatment table linked via Appointment_ID.</w:t>
      </w:r>
    </w:p>
    <w:p w14:paraId="030CE525" w14:textId="678DB0A2" w:rsidR="00E43712" w:rsidRDefault="006B2C19" w:rsidP="006B2C19">
      <w:pPr>
        <w:pStyle w:val="Heading4"/>
      </w:pPr>
      <w:r>
        <w:t>2</w:t>
      </w:r>
      <w:r w:rsidRPr="006B2C19">
        <w:rPr>
          <w:vertAlign w:val="superscript"/>
        </w:rPr>
        <w:t>nd</w:t>
      </w:r>
      <w:r>
        <w:t xml:space="preserve"> Normal Form</w:t>
      </w:r>
    </w:p>
    <w:p w14:paraId="5FA2E491" w14:textId="77777777" w:rsidR="00E3435C" w:rsidRPr="00E3435C" w:rsidRDefault="00E3435C" w:rsidP="00E3435C">
      <w:r w:rsidRPr="00E3435C">
        <w:t>Second Normal Form (2NF) stipulates that all non</w:t>
      </w:r>
      <w:r w:rsidRPr="00E3435C">
        <w:noBreakHyphen/>
        <w:t>key attributes must exhibit full functional dependency on the entirety of the primary key. Within the MedAssist Clinic schema, the Department, Doctor, Patient, Appointment, and Feedback entities inherently satisfy this requirement, as each employs a single</w:t>
      </w:r>
      <w:r w:rsidRPr="00E3435C">
        <w:noBreakHyphen/>
        <w:t>attribute primary key. The use of non</w:t>
      </w:r>
      <w:r w:rsidRPr="00E3435C">
        <w:noBreakHyphen/>
        <w:t>composite keys eliminates the possibility of partial dependencies and thereby ensures compliance with 2NF without necessitating further structural refinement.</w:t>
      </w:r>
    </w:p>
    <w:p w14:paraId="07276658" w14:textId="77777777" w:rsidR="00E3435C" w:rsidRPr="00E3435C" w:rsidRDefault="00E3435C" w:rsidP="00E3435C">
      <w:r w:rsidRPr="00E3435C">
        <w:t>A potential deviation from 2NF arises in contexts where treatment</w:t>
      </w:r>
      <w:r w:rsidRPr="00E3435C">
        <w:noBreakHyphen/>
        <w:t>related attributes—such as treatment name and cost—are embedded within an appointment</w:t>
      </w:r>
      <w:r w:rsidRPr="00E3435C">
        <w:noBreakHyphen/>
        <w:t>level table. In such cases, these attributes may depend on only part of a composite key or may introduce functional redundancy, thereby violating the principles of 2NF. To mitigate this issue, treatment descriptors are abstracted into a dedicated, standardised Treatment entity, accompanied by a junction table that associates individual treatments with specific appointments. This decomposition not only removes partial dependencies but also establishes a more coherent and extensible data architecture. Consequently, the revised schema achieves full adherence to 2NF and supports improved data integrity, consistency, and maintainability across the database system.</w:t>
      </w:r>
    </w:p>
    <w:p w14:paraId="56C787B8" w14:textId="637020B0" w:rsidR="00DC706A" w:rsidRDefault="00282DC5" w:rsidP="00E3435C">
      <w:pPr>
        <w:rPr>
          <w:b/>
          <w:bCs/>
        </w:rPr>
      </w:pPr>
      <w:sdt>
        <w:sdtPr>
          <w:rPr>
            <w:rFonts w:ascii="Aptos" w:hAnsi="Aptos"/>
            <w:color w:val="000000"/>
            <w:highlight w:val="white"/>
          </w:rPr>
          <w:alias w:val="Citation"/>
          <w:tag w:val="{&quot;referencesIds&quot;:[&quot;doc:6a7e4e672b48ee33bb1fd87d&quot;],&quot;referencesOptions&quot;:{&quot;doc:6a7e4e672b48ee33bb1fd8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7652559"/>
          <w:placeholder>
            <w:docPart w:val="92E67FE8CFC44B8EBD83BBDDE86039C1"/>
          </w:placeholder>
        </w:sdtPr>
        <w:sdtContent>
          <w:r w:rsidR="00240B50">
            <w:rPr>
              <w:rFonts w:ascii="Aptos" w:eastAsia="Times New Roman" w:hAnsi="Aptos"/>
              <w:color w:val="000000"/>
            </w:rPr>
            <w:t>[6]</w:t>
          </w:r>
        </w:sdtContent>
      </w:sdt>
      <w:r w:rsidR="002C4900" w:rsidRPr="002C4900">
        <w:t>.</w:t>
      </w:r>
    </w:p>
    <w:p w14:paraId="7AE4DF18" w14:textId="77777777" w:rsidR="00E3435C" w:rsidRDefault="00E3435C" w:rsidP="00DC706A">
      <w:pPr>
        <w:ind w:left="720"/>
        <w:rPr>
          <w:b/>
          <w:bCs/>
        </w:rPr>
      </w:pPr>
    </w:p>
    <w:p w14:paraId="3ED57634" w14:textId="77777777" w:rsidR="00E3435C" w:rsidRDefault="00E3435C" w:rsidP="00DC706A">
      <w:pPr>
        <w:ind w:left="720"/>
        <w:rPr>
          <w:b/>
          <w:bCs/>
        </w:rPr>
      </w:pPr>
    </w:p>
    <w:p w14:paraId="7B6A1E13" w14:textId="77777777" w:rsidR="00E3435C" w:rsidRDefault="00E3435C" w:rsidP="00DC706A">
      <w:pPr>
        <w:ind w:left="720"/>
        <w:rPr>
          <w:b/>
          <w:bCs/>
        </w:rPr>
      </w:pPr>
    </w:p>
    <w:p w14:paraId="321F98CC" w14:textId="1E248E0C" w:rsidR="00F70544" w:rsidRDefault="00DC706A" w:rsidP="00DC706A">
      <w:pPr>
        <w:ind w:left="720"/>
      </w:pPr>
      <w:r w:rsidRPr="00F70544">
        <w:rPr>
          <w:b/>
          <w:bCs/>
        </w:rPr>
        <w:lastRenderedPageBreak/>
        <w:t>D</w:t>
      </w:r>
      <w:r w:rsidR="009C2FDA" w:rsidRPr="00F70544">
        <w:rPr>
          <w:b/>
          <w:bCs/>
        </w:rPr>
        <w:t>epartment</w:t>
      </w:r>
      <w:r w:rsidRPr="00F70544">
        <w:rPr>
          <w:b/>
          <w:bCs/>
        </w:rPr>
        <w:t xml:space="preserve"> table</w:t>
      </w:r>
      <w:r>
        <w:t xml:space="preserve"> </w:t>
      </w:r>
    </w:p>
    <w:p w14:paraId="25238FE0" w14:textId="75F42440" w:rsidR="00DC706A" w:rsidRPr="005758EA" w:rsidRDefault="00385D24" w:rsidP="00DC706A">
      <w:pPr>
        <w:ind w:left="720"/>
      </w:pPr>
      <w:r>
        <w:t>(</w:t>
      </w:r>
      <w:r w:rsidR="00DC706A">
        <w:t>unchanged</w:t>
      </w:r>
      <w:r>
        <w:t>-single primary key</w:t>
      </w:r>
      <w:r w:rsidR="0072223A">
        <w:t>)</w:t>
      </w:r>
    </w:p>
    <w:tbl>
      <w:tblPr>
        <w:tblW w:w="0" w:type="auto"/>
        <w:tblCellSpacing w:w="15" w:type="dxa"/>
        <w:tblCellMar>
          <w:left w:w="0" w:type="dxa"/>
          <w:right w:w="0" w:type="dxa"/>
        </w:tblCellMar>
        <w:tblLook w:val="04A0" w:firstRow="1" w:lastRow="0" w:firstColumn="1" w:lastColumn="0" w:noHBand="0" w:noVBand="1"/>
      </w:tblPr>
      <w:tblGrid>
        <w:gridCol w:w="1872"/>
        <w:gridCol w:w="1809"/>
        <w:gridCol w:w="1897"/>
        <w:gridCol w:w="1690"/>
      </w:tblGrid>
      <w:tr w:rsidR="005758EA" w:rsidRPr="00AB7FA2" w14:paraId="5B6C8C8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C49AA" w14:textId="77777777" w:rsidR="005758EA" w:rsidRPr="00AB7FA2" w:rsidRDefault="005758EA" w:rsidP="005758EA">
            <w:pPr>
              <w:rPr>
                <w:sz w:val="16"/>
                <w:szCs w:val="16"/>
              </w:rPr>
            </w:pPr>
            <w:r w:rsidRPr="00AB7FA2">
              <w:rPr>
                <w:b/>
                <w:bCs/>
                <w:sz w:val="16"/>
                <w:szCs w:val="16"/>
              </w:rPr>
              <w:t>Department_ID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C30721" w14:textId="77777777" w:rsidR="005758EA" w:rsidRPr="00AB7FA2" w:rsidRDefault="005758EA" w:rsidP="005758EA">
            <w:pPr>
              <w:rPr>
                <w:sz w:val="16"/>
                <w:szCs w:val="16"/>
              </w:rPr>
            </w:pPr>
            <w:r w:rsidRPr="00AB7FA2">
              <w:rPr>
                <w:b/>
                <w:bCs/>
                <w:sz w:val="16"/>
                <w:szCs w:val="16"/>
              </w:rPr>
              <w:t>Department_Name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546F1" w14:textId="77777777" w:rsidR="005758EA" w:rsidRPr="00AB7FA2" w:rsidRDefault="005758EA" w:rsidP="005758EA">
            <w:pPr>
              <w:rPr>
                <w:sz w:val="16"/>
                <w:szCs w:val="16"/>
              </w:rPr>
            </w:pPr>
            <w:r w:rsidRPr="00AB7FA2">
              <w:rPr>
                <w:b/>
                <w:bCs/>
                <w:sz w:val="16"/>
                <w:szCs w:val="16"/>
              </w:rPr>
              <w:t>Location_Building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AF701A" w14:textId="77777777" w:rsidR="005758EA" w:rsidRPr="00AB7FA2" w:rsidRDefault="005758EA" w:rsidP="005758EA">
            <w:pPr>
              <w:rPr>
                <w:sz w:val="16"/>
                <w:szCs w:val="16"/>
              </w:rPr>
            </w:pPr>
            <w:r w:rsidRPr="00AB7FA2">
              <w:rPr>
                <w:b/>
                <w:bCs/>
                <w:sz w:val="16"/>
                <w:szCs w:val="16"/>
              </w:rPr>
              <w:t>Phone_Extension</w:t>
            </w:r>
          </w:p>
        </w:tc>
      </w:tr>
      <w:tr w:rsidR="005758EA" w:rsidRPr="00AB7FA2" w14:paraId="21815C9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722D4" w14:textId="4EBBC275" w:rsidR="005758EA" w:rsidRPr="00AB7FA2" w:rsidRDefault="005758EA" w:rsidP="005758EA">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E0036C" w14:textId="0B5AEB6D" w:rsidR="005758EA" w:rsidRPr="00AB7FA2" w:rsidRDefault="001B7497" w:rsidP="005758EA">
            <w:pPr>
              <w:rPr>
                <w:sz w:val="16"/>
                <w:szCs w:val="16"/>
              </w:rPr>
            </w:pPr>
            <w:r>
              <w:rPr>
                <w:sz w:val="16"/>
                <w:szCs w:val="16"/>
              </w:rPr>
              <w:t>General Medicine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008FE" w14:textId="7FF549B6" w:rsidR="005758EA" w:rsidRPr="00AB7FA2" w:rsidRDefault="00E075AB" w:rsidP="005758EA">
            <w:pPr>
              <w:rPr>
                <w:sz w:val="16"/>
                <w:szCs w:val="16"/>
              </w:rPr>
            </w:pPr>
            <w:r w:rsidRPr="00AF2E6D">
              <w:rPr>
                <w:sz w:val="16"/>
                <w:szCs w:val="16"/>
              </w:rPr>
              <w:t>First Floor, Suite 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5F268" w14:textId="215E7B42" w:rsidR="005758EA" w:rsidRPr="00AB7FA2" w:rsidRDefault="00305FCA" w:rsidP="005758EA">
            <w:pPr>
              <w:rPr>
                <w:sz w:val="16"/>
                <w:szCs w:val="16"/>
              </w:rPr>
            </w:pPr>
            <w:r>
              <w:rPr>
                <w:sz w:val="16"/>
                <w:szCs w:val="16"/>
              </w:rPr>
              <w:t>10</w:t>
            </w:r>
            <w:r w:rsidR="005758EA" w:rsidRPr="00AB7FA2">
              <w:rPr>
                <w:sz w:val="16"/>
                <w:szCs w:val="16"/>
              </w:rPr>
              <w:t>01</w:t>
            </w:r>
          </w:p>
        </w:tc>
      </w:tr>
      <w:tr w:rsidR="005758EA" w:rsidRPr="00AB7FA2" w14:paraId="673F8F5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AF542" w14:textId="141FD381" w:rsidR="005758EA" w:rsidRPr="00AB7FA2" w:rsidRDefault="005758EA" w:rsidP="005758EA">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FD957" w14:textId="3C2822A2" w:rsidR="005758EA" w:rsidRPr="00AB7FA2" w:rsidRDefault="00C019CC" w:rsidP="005758EA">
            <w:pPr>
              <w:rPr>
                <w:sz w:val="16"/>
                <w:szCs w:val="16"/>
              </w:rPr>
            </w:pPr>
            <w:r>
              <w:rPr>
                <w:sz w:val="16"/>
                <w:szCs w:val="16"/>
              </w:rPr>
              <w:t>Dermatology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B1BBE4" w14:textId="278F05E9" w:rsidR="005758EA" w:rsidRPr="00AB7FA2" w:rsidRDefault="00C019CC" w:rsidP="005758EA">
            <w:pPr>
              <w:rPr>
                <w:sz w:val="16"/>
                <w:szCs w:val="16"/>
              </w:rPr>
            </w:pPr>
            <w:r w:rsidRPr="00AF2E6D">
              <w:rPr>
                <w:sz w:val="16"/>
                <w:szCs w:val="16"/>
              </w:rPr>
              <w:t>First Floor, Suite 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1F922" w14:textId="47C5715C" w:rsidR="005758EA" w:rsidRPr="00AB7FA2" w:rsidRDefault="00305FCA" w:rsidP="005758EA">
            <w:pPr>
              <w:rPr>
                <w:sz w:val="16"/>
                <w:szCs w:val="16"/>
              </w:rPr>
            </w:pPr>
            <w:r>
              <w:rPr>
                <w:sz w:val="16"/>
                <w:szCs w:val="16"/>
              </w:rPr>
              <w:t>10</w:t>
            </w:r>
            <w:r w:rsidR="005758EA" w:rsidRPr="00AB7FA2">
              <w:rPr>
                <w:sz w:val="16"/>
                <w:szCs w:val="16"/>
              </w:rPr>
              <w:t>02</w:t>
            </w:r>
          </w:p>
        </w:tc>
      </w:tr>
      <w:tr w:rsidR="005758EA" w:rsidRPr="00AB7FA2" w14:paraId="33E166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6B4F3B" w14:textId="2401BCE7" w:rsidR="005758EA" w:rsidRPr="00AB7FA2" w:rsidRDefault="005758EA" w:rsidP="005758EA">
            <w:pPr>
              <w:rPr>
                <w:sz w:val="16"/>
                <w:szCs w:val="16"/>
              </w:rPr>
            </w:pPr>
            <w:r w:rsidRPr="00AB7FA2">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CB549E" w14:textId="118E88C6" w:rsidR="005758EA" w:rsidRPr="00AB7FA2" w:rsidRDefault="00C019CC" w:rsidP="005758EA">
            <w:pPr>
              <w:rPr>
                <w:sz w:val="16"/>
                <w:szCs w:val="16"/>
              </w:rPr>
            </w:pPr>
            <w:r>
              <w:rPr>
                <w:sz w:val="16"/>
                <w:szCs w:val="16"/>
              </w:rPr>
              <w:t>Physiotherapy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9DE22" w14:textId="1EF9EE84" w:rsidR="005758EA" w:rsidRPr="00AB7FA2" w:rsidRDefault="00EC6748" w:rsidP="005758EA">
            <w:pPr>
              <w:rPr>
                <w:sz w:val="16"/>
                <w:szCs w:val="16"/>
              </w:rPr>
            </w:pPr>
            <w:r w:rsidRPr="00EC6E10">
              <w:rPr>
                <w:sz w:val="16"/>
                <w:szCs w:val="16"/>
              </w:rPr>
              <w:t>Second Floor, Suite 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B82AF" w14:textId="65385AC5" w:rsidR="005758EA" w:rsidRPr="00AB7FA2" w:rsidRDefault="00305FCA" w:rsidP="005758EA">
            <w:pPr>
              <w:rPr>
                <w:sz w:val="16"/>
                <w:szCs w:val="16"/>
              </w:rPr>
            </w:pPr>
            <w:r>
              <w:rPr>
                <w:sz w:val="16"/>
                <w:szCs w:val="16"/>
              </w:rPr>
              <w:t>10</w:t>
            </w:r>
            <w:r w:rsidR="005758EA" w:rsidRPr="00AB7FA2">
              <w:rPr>
                <w:sz w:val="16"/>
                <w:szCs w:val="16"/>
              </w:rPr>
              <w:t>03</w:t>
            </w:r>
          </w:p>
        </w:tc>
      </w:tr>
    </w:tbl>
    <w:p w14:paraId="116E289F" w14:textId="77777777" w:rsidR="005758EA" w:rsidRPr="00D2494E" w:rsidRDefault="005758EA" w:rsidP="00E43712"/>
    <w:p w14:paraId="3C2838D7" w14:textId="77777777" w:rsidR="00D2494E" w:rsidRDefault="00D2494E" w:rsidP="00CF65FF"/>
    <w:p w14:paraId="3B550AEC" w14:textId="77777777" w:rsidR="00DD0F49" w:rsidRDefault="00DD0F49" w:rsidP="00CF65FF"/>
    <w:p w14:paraId="79A6DAAC" w14:textId="77777777" w:rsidR="00DD0F49" w:rsidRDefault="00DD0F49" w:rsidP="00CF65FF"/>
    <w:p w14:paraId="11DC51F7" w14:textId="77777777" w:rsidR="00DD0F49" w:rsidRDefault="00DD0F49" w:rsidP="00CF65FF"/>
    <w:p w14:paraId="7A58F3F3" w14:textId="77777777" w:rsidR="00DD0F49" w:rsidRDefault="00DD0F49" w:rsidP="00CF65FF"/>
    <w:p w14:paraId="57468D4C" w14:textId="77777777" w:rsidR="00DD0F49" w:rsidRDefault="00DD0F49" w:rsidP="00CF65FF"/>
    <w:p w14:paraId="026F2FEB" w14:textId="34D1F6C1" w:rsidR="007C585A" w:rsidRPr="007C585A" w:rsidRDefault="007C585A" w:rsidP="007C585A">
      <w:pPr>
        <w:rPr>
          <w:b/>
          <w:bCs/>
        </w:rPr>
      </w:pPr>
      <w:r w:rsidRPr="007C585A">
        <w:rPr>
          <w:b/>
          <w:bCs/>
        </w:rPr>
        <w:t>Doctor</w:t>
      </w:r>
      <w:r w:rsidR="00F70544">
        <w:rPr>
          <w:b/>
          <w:bCs/>
        </w:rPr>
        <w:t xml:space="preserve"> table</w:t>
      </w:r>
    </w:p>
    <w:p w14:paraId="7E8DFAB2" w14:textId="63ECFE16" w:rsidR="007C585A" w:rsidRPr="007C585A" w:rsidRDefault="007C585A" w:rsidP="007C585A">
      <w:r w:rsidRPr="007C585A">
        <w:t>(Unchanged – single primary key</w:t>
      </w:r>
      <w:r>
        <w:t>)</w:t>
      </w:r>
    </w:p>
    <w:p w14:paraId="5E7768EB" w14:textId="77777777" w:rsidR="00DD0F49" w:rsidRDefault="00DD0F49" w:rsidP="00CF65FF"/>
    <w:tbl>
      <w:tblPr>
        <w:tblW w:w="0" w:type="auto"/>
        <w:tblCellSpacing w:w="15" w:type="dxa"/>
        <w:tblCellMar>
          <w:left w:w="0" w:type="dxa"/>
          <w:right w:w="0" w:type="dxa"/>
        </w:tblCellMar>
        <w:tblLook w:val="04A0" w:firstRow="1" w:lastRow="0" w:firstColumn="1" w:lastColumn="0" w:noHBand="0" w:noVBand="1"/>
      </w:tblPr>
      <w:tblGrid>
        <w:gridCol w:w="979"/>
        <w:gridCol w:w="1038"/>
        <w:gridCol w:w="1029"/>
        <w:gridCol w:w="1187"/>
        <w:gridCol w:w="1247"/>
        <w:gridCol w:w="1351"/>
        <w:gridCol w:w="2179"/>
      </w:tblGrid>
      <w:tr w:rsidR="00DD0F49" w:rsidRPr="000E6EA8" w14:paraId="22AC42DC"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C8879E" w14:textId="77777777" w:rsidR="00DD0F49" w:rsidRPr="000E6EA8" w:rsidRDefault="00DD0F49" w:rsidP="00DD0F49">
            <w:pPr>
              <w:rPr>
                <w:sz w:val="16"/>
                <w:szCs w:val="16"/>
              </w:rPr>
            </w:pPr>
            <w:r w:rsidRPr="000E6EA8">
              <w:rPr>
                <w:b/>
                <w:bCs/>
                <w:sz w:val="16"/>
                <w:szCs w:val="16"/>
              </w:rPr>
              <w:t>Doctor_ID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078401" w14:textId="77777777" w:rsidR="00DD0F49" w:rsidRPr="000E6EA8" w:rsidRDefault="00DD0F49" w:rsidP="00DD0F49">
            <w:pPr>
              <w:rPr>
                <w:sz w:val="16"/>
                <w:szCs w:val="16"/>
              </w:rPr>
            </w:pPr>
            <w:r w:rsidRPr="000E6EA8">
              <w:rPr>
                <w:b/>
                <w:bCs/>
                <w:sz w:val="16"/>
                <w:szCs w:val="16"/>
              </w:rPr>
              <w:t>First_Name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5FD868" w14:textId="77777777" w:rsidR="00DD0F49" w:rsidRPr="000E6EA8" w:rsidRDefault="00DD0F49" w:rsidP="00DD0F49">
            <w:pPr>
              <w:rPr>
                <w:sz w:val="16"/>
                <w:szCs w:val="16"/>
              </w:rPr>
            </w:pPr>
            <w:r w:rsidRPr="000E6EA8">
              <w:rPr>
                <w:b/>
                <w:bCs/>
                <w:sz w:val="16"/>
                <w:szCs w:val="16"/>
              </w:rPr>
              <w:t>Last_Name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FDD08C" w14:textId="77777777" w:rsidR="00DD0F49" w:rsidRPr="000E6EA8" w:rsidRDefault="00DD0F49" w:rsidP="00DD0F49">
            <w:pPr>
              <w:rPr>
                <w:sz w:val="16"/>
                <w:szCs w:val="16"/>
              </w:rPr>
            </w:pPr>
            <w:r w:rsidRPr="000E6EA8">
              <w:rPr>
                <w:b/>
                <w:bCs/>
                <w:sz w:val="16"/>
                <w:szCs w:val="16"/>
              </w:rPr>
              <w:t>Specialization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63844" w14:textId="77777777" w:rsidR="00DD0F49" w:rsidRPr="000E6EA8" w:rsidRDefault="00DD0F49" w:rsidP="00DD0F49">
            <w:pPr>
              <w:rPr>
                <w:sz w:val="16"/>
                <w:szCs w:val="16"/>
              </w:rPr>
            </w:pPr>
            <w:r w:rsidRPr="000E6EA8">
              <w:rPr>
                <w:b/>
                <w:bCs/>
                <w:sz w:val="16"/>
                <w:szCs w:val="16"/>
              </w:rPr>
              <w:t>Department_ID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196563" w14:textId="77777777" w:rsidR="00DD0F49" w:rsidRPr="000E6EA8" w:rsidRDefault="00DD0F49" w:rsidP="00DD0F49">
            <w:pPr>
              <w:rPr>
                <w:sz w:val="16"/>
                <w:szCs w:val="16"/>
              </w:rPr>
            </w:pPr>
            <w:r w:rsidRPr="000E6EA8">
              <w:rPr>
                <w:b/>
                <w:bCs/>
                <w:sz w:val="16"/>
                <w:szCs w:val="16"/>
              </w:rPr>
              <w:t>Contact_Number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537B41" w14:textId="77777777" w:rsidR="00DD0F49" w:rsidRPr="000E6EA8" w:rsidRDefault="00DD0F49" w:rsidP="00DD0F49">
            <w:pPr>
              <w:rPr>
                <w:sz w:val="16"/>
                <w:szCs w:val="16"/>
              </w:rPr>
            </w:pPr>
            <w:r w:rsidRPr="000E6EA8">
              <w:rPr>
                <w:b/>
                <w:bCs/>
                <w:sz w:val="16"/>
                <w:szCs w:val="16"/>
              </w:rPr>
              <w:t>Email</w:t>
            </w:r>
          </w:p>
        </w:tc>
      </w:tr>
      <w:tr w:rsidR="00DD0F49" w:rsidRPr="000E6EA8" w14:paraId="140A2D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DA805" w14:textId="27B410CC" w:rsidR="00DD0F49" w:rsidRPr="000E6EA8" w:rsidRDefault="00DD0F49" w:rsidP="00DD0F49">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3A733" w14:textId="45CF5BE2" w:rsidR="00DD0F49" w:rsidRPr="000E6EA8" w:rsidRDefault="00233F57" w:rsidP="00DD0F49">
            <w:pPr>
              <w:rPr>
                <w:sz w:val="16"/>
                <w:szCs w:val="16"/>
              </w:rPr>
            </w:pPr>
            <w:r>
              <w:rPr>
                <w:sz w:val="16"/>
                <w:szCs w:val="16"/>
              </w:rPr>
              <w:t>Samuel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23221" w14:textId="1CEC03D7" w:rsidR="00DD0F49" w:rsidRPr="000E6EA8" w:rsidRDefault="00233F57" w:rsidP="00DD0F49">
            <w:pPr>
              <w:rPr>
                <w:sz w:val="16"/>
                <w:szCs w:val="16"/>
              </w:rPr>
            </w:pPr>
            <w:r>
              <w:rPr>
                <w:sz w:val="16"/>
                <w:szCs w:val="16"/>
              </w:rPr>
              <w:t>Simms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AA1DB0" w14:textId="59F096BE" w:rsidR="00DD0F49" w:rsidRPr="000E6EA8" w:rsidRDefault="00E533E8" w:rsidP="00DD0F49">
            <w:pPr>
              <w:rPr>
                <w:sz w:val="16"/>
                <w:szCs w:val="16"/>
              </w:rPr>
            </w:pPr>
            <w:r>
              <w:rPr>
                <w:sz w:val="16"/>
                <w:szCs w:val="16"/>
              </w:rPr>
              <w:t>General medicine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1D2F6" w14:textId="0B56B89D" w:rsidR="00DD0F49" w:rsidRPr="000E6EA8" w:rsidRDefault="00DD0F49" w:rsidP="00DD0F49">
            <w:pPr>
              <w:rPr>
                <w:sz w:val="16"/>
                <w:szCs w:val="16"/>
              </w:rPr>
            </w:pPr>
            <w:r w:rsidRPr="000E6EA8">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70207" w14:textId="0CF2D3B8" w:rsidR="00DD0F49" w:rsidRPr="000E6EA8" w:rsidRDefault="00766AE7" w:rsidP="00DD0F49">
            <w:pPr>
              <w:rPr>
                <w:sz w:val="16"/>
                <w:szCs w:val="16"/>
              </w:rPr>
            </w:pPr>
            <w:r w:rsidRPr="0074311F">
              <w:rPr>
                <w:sz w:val="16"/>
                <w:szCs w:val="16"/>
              </w:rPr>
              <w:t>02012341001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25BE82" w14:textId="5528AC28" w:rsidR="00DD0F49" w:rsidRPr="000E6EA8" w:rsidRDefault="00E533E8" w:rsidP="00DD0F49">
            <w:pPr>
              <w:rPr>
                <w:sz w:val="16"/>
                <w:szCs w:val="16"/>
              </w:rPr>
            </w:pPr>
            <w:r w:rsidRPr="004267EA">
              <w:rPr>
                <w:sz w:val="16"/>
                <w:szCs w:val="16"/>
              </w:rPr>
              <w:t>samuel.simms@medassist.com</w:t>
            </w:r>
          </w:p>
        </w:tc>
      </w:tr>
      <w:tr w:rsidR="00DD0F49" w:rsidRPr="000E6EA8" w14:paraId="6FF1D17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AFBBC" w14:textId="4891FD4A" w:rsidR="00DD0F49" w:rsidRPr="000E6EA8" w:rsidRDefault="00DD0F49" w:rsidP="00DD0F49">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848EB" w14:textId="05FC136C" w:rsidR="00DD0F49" w:rsidRPr="000E6EA8" w:rsidRDefault="00F86C18" w:rsidP="00DD0F49">
            <w:pPr>
              <w:rPr>
                <w:sz w:val="16"/>
                <w:szCs w:val="16"/>
              </w:rPr>
            </w:pPr>
            <w:r>
              <w:rPr>
                <w:sz w:val="16"/>
                <w:szCs w:val="16"/>
              </w:rPr>
              <w:t>Amit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22F3E" w14:textId="2805F8A8" w:rsidR="00DD0F49" w:rsidRPr="000E6EA8" w:rsidRDefault="00233F57" w:rsidP="00DD0F49">
            <w:pPr>
              <w:rPr>
                <w:sz w:val="16"/>
                <w:szCs w:val="16"/>
              </w:rPr>
            </w:pPr>
            <w:r>
              <w:rPr>
                <w:sz w:val="16"/>
                <w:szCs w:val="16"/>
              </w:rPr>
              <w:t>Naik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CB4F7D" w14:textId="47A1E727" w:rsidR="00DD0F49" w:rsidRPr="000E6EA8" w:rsidRDefault="00E533E8" w:rsidP="00DD0F49">
            <w:pPr>
              <w:rPr>
                <w:sz w:val="16"/>
                <w:szCs w:val="16"/>
              </w:rPr>
            </w:pPr>
            <w:r>
              <w:rPr>
                <w:sz w:val="16"/>
                <w:szCs w:val="16"/>
              </w:rPr>
              <w:t>Dermatology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552D1" w14:textId="3947D7AE" w:rsidR="00DD0F49" w:rsidRPr="000E6EA8" w:rsidRDefault="00DD0F49" w:rsidP="00DD0F49">
            <w:pPr>
              <w:rPr>
                <w:sz w:val="16"/>
                <w:szCs w:val="16"/>
              </w:rPr>
            </w:pPr>
            <w:r w:rsidRPr="000E6EA8">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36DEB0" w14:textId="5CE47136" w:rsidR="00DD0F49" w:rsidRPr="000E6EA8" w:rsidRDefault="00766AE7" w:rsidP="00DD0F49">
            <w:pPr>
              <w:rPr>
                <w:sz w:val="16"/>
                <w:szCs w:val="16"/>
              </w:rPr>
            </w:pPr>
            <w:r w:rsidRPr="0074311F">
              <w:rPr>
                <w:sz w:val="16"/>
                <w:szCs w:val="16"/>
              </w:rPr>
              <w:t>0201234100</w:t>
            </w:r>
            <w:r w:rsidR="0007152F">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09D9B6" w14:textId="26CD6110" w:rsidR="00DD0F49" w:rsidRPr="000E6EA8" w:rsidRDefault="00F86C18" w:rsidP="00DD0F49">
            <w:pPr>
              <w:rPr>
                <w:sz w:val="16"/>
                <w:szCs w:val="16"/>
              </w:rPr>
            </w:pPr>
            <w:r w:rsidRPr="00875C5C">
              <w:rPr>
                <w:sz w:val="16"/>
                <w:szCs w:val="16"/>
              </w:rPr>
              <w:t>amit.naik@medassist.com</w:t>
            </w:r>
          </w:p>
        </w:tc>
      </w:tr>
      <w:tr w:rsidR="00DD0F49" w:rsidRPr="000E6EA8" w14:paraId="34100E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FCA9FA" w14:textId="3B2982FB" w:rsidR="00DD0F49" w:rsidRPr="000E6EA8" w:rsidRDefault="00DD0F49" w:rsidP="00DD0F49">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1B210" w14:textId="0AAED0A3" w:rsidR="00DD0F49" w:rsidRPr="000E6EA8" w:rsidRDefault="00F86C18" w:rsidP="00DD0F49">
            <w:pPr>
              <w:rPr>
                <w:sz w:val="16"/>
                <w:szCs w:val="16"/>
              </w:rPr>
            </w:pPr>
            <w:r>
              <w:rPr>
                <w:sz w:val="16"/>
                <w:szCs w:val="16"/>
              </w:rPr>
              <w:t>Fernando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8EC46" w14:textId="2B12CC63" w:rsidR="00DD0F49" w:rsidRPr="000E6EA8" w:rsidRDefault="00F86C18" w:rsidP="00DD0F49">
            <w:pPr>
              <w:rPr>
                <w:sz w:val="16"/>
                <w:szCs w:val="16"/>
              </w:rPr>
            </w:pPr>
            <w:r>
              <w:rPr>
                <w:sz w:val="16"/>
                <w:szCs w:val="16"/>
              </w:rPr>
              <w:t>Sineth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D18D1" w14:textId="07BAA327" w:rsidR="00DD0F49" w:rsidRPr="000E6EA8" w:rsidRDefault="00E533E8" w:rsidP="00DD0F49">
            <w:pPr>
              <w:rPr>
                <w:sz w:val="16"/>
                <w:szCs w:val="16"/>
              </w:rPr>
            </w:pPr>
            <w:r>
              <w:rPr>
                <w:sz w:val="16"/>
                <w:szCs w:val="16"/>
              </w:rPr>
              <w:t>Physiotherapy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6DC62B" w14:textId="6D866917" w:rsidR="00DD0F49" w:rsidRPr="000E6EA8" w:rsidRDefault="00DD0F49" w:rsidP="00DD0F49">
            <w:pPr>
              <w:rPr>
                <w:sz w:val="16"/>
                <w:szCs w:val="16"/>
              </w:rPr>
            </w:pPr>
            <w:r w:rsidRPr="000E6EA8">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583AF5" w14:textId="23848C7F" w:rsidR="00DD0F49" w:rsidRPr="000E6EA8" w:rsidRDefault="0007152F" w:rsidP="00DD0F49">
            <w:pPr>
              <w:rPr>
                <w:sz w:val="16"/>
                <w:szCs w:val="16"/>
              </w:rPr>
            </w:pPr>
            <w:r w:rsidRPr="0074311F">
              <w:rPr>
                <w:sz w:val="16"/>
                <w:szCs w:val="16"/>
              </w:rPr>
              <w:t>0201234100</w:t>
            </w:r>
            <w:r>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DAB2F3" w14:textId="3C296635" w:rsidR="00DD0F49" w:rsidRPr="000E6EA8" w:rsidRDefault="003916B0" w:rsidP="00DD0F49">
            <w:pPr>
              <w:rPr>
                <w:sz w:val="16"/>
                <w:szCs w:val="16"/>
              </w:rPr>
            </w:pPr>
            <w:r w:rsidRPr="00BF4EBB">
              <w:rPr>
                <w:sz w:val="16"/>
                <w:szCs w:val="16"/>
              </w:rPr>
              <w:t>fernando.suneth@medassist.com</w:t>
            </w:r>
          </w:p>
        </w:tc>
      </w:tr>
    </w:tbl>
    <w:p w14:paraId="0800B768" w14:textId="77777777" w:rsidR="00DD0F49" w:rsidRDefault="00DD0F49" w:rsidP="00CF65FF"/>
    <w:p w14:paraId="0278CBA6" w14:textId="77777777" w:rsidR="00DD0F49" w:rsidRDefault="00DD0F49" w:rsidP="00CF65FF"/>
    <w:p w14:paraId="7F5B8FEA" w14:textId="77777777" w:rsidR="00F70544" w:rsidRDefault="00F70544" w:rsidP="00CF65FF"/>
    <w:p w14:paraId="0235632F" w14:textId="77777777" w:rsidR="00A47AAB" w:rsidRPr="00A47AAB" w:rsidRDefault="00A47AAB" w:rsidP="00A47AAB">
      <w:pPr>
        <w:rPr>
          <w:b/>
          <w:bCs/>
        </w:rPr>
      </w:pPr>
      <w:r w:rsidRPr="00A47AAB">
        <w:rPr>
          <w:b/>
          <w:bCs/>
        </w:rPr>
        <w:t>Patient</w:t>
      </w:r>
    </w:p>
    <w:p w14:paraId="552AB3E7" w14:textId="77777777" w:rsidR="00A47AAB" w:rsidRPr="00A47AAB" w:rsidRDefault="00A47AAB" w:rsidP="00A47AAB">
      <w:r w:rsidRPr="00A47AAB">
        <w:t>(Unchanged – single primary key)</w:t>
      </w:r>
    </w:p>
    <w:p w14:paraId="66D2258A" w14:textId="77777777" w:rsidR="00F70544" w:rsidRDefault="00F70544" w:rsidP="00CF65FF"/>
    <w:p w14:paraId="3A6C5957" w14:textId="77777777" w:rsidR="00AA10B6" w:rsidRDefault="00AA10B6" w:rsidP="00CF65FF"/>
    <w:tbl>
      <w:tblPr>
        <w:tblW w:w="0" w:type="auto"/>
        <w:tblCellSpacing w:w="15" w:type="dxa"/>
        <w:tblCellMar>
          <w:left w:w="0" w:type="dxa"/>
          <w:right w:w="0" w:type="dxa"/>
        </w:tblCellMar>
        <w:tblLook w:val="04A0" w:firstRow="1" w:lastRow="0" w:firstColumn="1" w:lastColumn="0" w:noHBand="0" w:noVBand="1"/>
      </w:tblPr>
      <w:tblGrid>
        <w:gridCol w:w="813"/>
        <w:gridCol w:w="921"/>
        <w:gridCol w:w="839"/>
        <w:gridCol w:w="833"/>
        <w:gridCol w:w="931"/>
        <w:gridCol w:w="691"/>
        <w:gridCol w:w="980"/>
        <w:gridCol w:w="842"/>
        <w:gridCol w:w="987"/>
        <w:gridCol w:w="1173"/>
      </w:tblGrid>
      <w:tr w:rsidR="00213A56" w:rsidRPr="0010625C" w14:paraId="2191558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EA72B4" w14:textId="77777777" w:rsidR="00213A56" w:rsidRPr="0010625C" w:rsidRDefault="00213A56" w:rsidP="00213A56">
            <w:pPr>
              <w:rPr>
                <w:sz w:val="16"/>
                <w:szCs w:val="16"/>
              </w:rPr>
            </w:pPr>
            <w:r w:rsidRPr="0010625C">
              <w:rPr>
                <w:b/>
                <w:bCs/>
                <w:sz w:val="16"/>
                <w:szCs w:val="16"/>
              </w:rPr>
              <w:t>Patient_ID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3F2540" w14:textId="77777777" w:rsidR="00213A56" w:rsidRPr="0010625C" w:rsidRDefault="00213A56" w:rsidP="00213A56">
            <w:pPr>
              <w:rPr>
                <w:sz w:val="16"/>
                <w:szCs w:val="16"/>
              </w:rPr>
            </w:pPr>
            <w:r w:rsidRPr="0010625C">
              <w:rPr>
                <w:b/>
                <w:bCs/>
                <w:sz w:val="16"/>
                <w:szCs w:val="16"/>
              </w:rPr>
              <w:t>NHS_Number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4FB7E" w14:textId="77777777" w:rsidR="00213A56" w:rsidRPr="0010625C" w:rsidRDefault="00213A56" w:rsidP="00213A56">
            <w:pPr>
              <w:rPr>
                <w:sz w:val="16"/>
                <w:szCs w:val="16"/>
              </w:rPr>
            </w:pPr>
            <w:r w:rsidRPr="0010625C">
              <w:rPr>
                <w:b/>
                <w:bCs/>
                <w:sz w:val="16"/>
                <w:szCs w:val="16"/>
              </w:rPr>
              <w:t>First_Name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B0D22F" w14:textId="77777777" w:rsidR="00213A56" w:rsidRPr="0010625C" w:rsidRDefault="00213A56" w:rsidP="00213A56">
            <w:pPr>
              <w:rPr>
                <w:sz w:val="16"/>
                <w:szCs w:val="16"/>
              </w:rPr>
            </w:pPr>
            <w:r w:rsidRPr="0010625C">
              <w:rPr>
                <w:b/>
                <w:bCs/>
                <w:sz w:val="16"/>
                <w:szCs w:val="16"/>
              </w:rPr>
              <w:t>Last_Name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7C44DD" w14:textId="77777777" w:rsidR="00213A56" w:rsidRPr="0010625C" w:rsidRDefault="00213A56" w:rsidP="00213A56">
            <w:pPr>
              <w:rPr>
                <w:sz w:val="16"/>
                <w:szCs w:val="16"/>
              </w:rPr>
            </w:pPr>
            <w:r w:rsidRPr="0010625C">
              <w:rPr>
                <w:b/>
                <w:bCs/>
                <w:sz w:val="16"/>
                <w:szCs w:val="16"/>
              </w:rPr>
              <w:t>Date_Of_Birth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6AD2CA" w14:textId="77777777" w:rsidR="00213A56" w:rsidRPr="0010625C" w:rsidRDefault="00213A56" w:rsidP="00213A56">
            <w:pPr>
              <w:rPr>
                <w:sz w:val="16"/>
                <w:szCs w:val="16"/>
              </w:rPr>
            </w:pPr>
            <w:r w:rsidRPr="0010625C">
              <w:rPr>
                <w:b/>
                <w:bCs/>
                <w:sz w:val="16"/>
                <w:szCs w:val="16"/>
              </w:rPr>
              <w:t>Gender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556A3" w14:textId="77777777" w:rsidR="00213A56" w:rsidRPr="0010625C" w:rsidRDefault="00213A56" w:rsidP="00213A56">
            <w:pPr>
              <w:rPr>
                <w:sz w:val="16"/>
                <w:szCs w:val="16"/>
              </w:rPr>
            </w:pPr>
            <w:r w:rsidRPr="0010625C">
              <w:rPr>
                <w:b/>
                <w:bCs/>
                <w:sz w:val="16"/>
                <w:szCs w:val="16"/>
              </w:rPr>
              <w:t>Street_Address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9A174" w14:textId="77777777" w:rsidR="00213A56" w:rsidRPr="0010625C" w:rsidRDefault="00213A56" w:rsidP="00213A56">
            <w:pPr>
              <w:rPr>
                <w:sz w:val="16"/>
                <w:szCs w:val="16"/>
              </w:rPr>
            </w:pPr>
            <w:r w:rsidRPr="0010625C">
              <w:rPr>
                <w:b/>
                <w:bCs/>
                <w:sz w:val="16"/>
                <w:szCs w:val="16"/>
              </w:rPr>
              <w:t>City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33AAE4" w14:textId="77777777" w:rsidR="00213A56" w:rsidRPr="0010625C" w:rsidRDefault="00213A56" w:rsidP="00213A56">
            <w:pPr>
              <w:rPr>
                <w:sz w:val="16"/>
                <w:szCs w:val="16"/>
              </w:rPr>
            </w:pPr>
            <w:r w:rsidRPr="0010625C">
              <w:rPr>
                <w:b/>
                <w:bCs/>
                <w:sz w:val="16"/>
                <w:szCs w:val="16"/>
              </w:rPr>
              <w:t>Phone_Number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2FDF2C" w14:textId="77777777" w:rsidR="00213A56" w:rsidRPr="0010625C" w:rsidRDefault="00213A56" w:rsidP="00213A56">
            <w:pPr>
              <w:rPr>
                <w:sz w:val="16"/>
                <w:szCs w:val="16"/>
              </w:rPr>
            </w:pPr>
            <w:r w:rsidRPr="0010625C">
              <w:rPr>
                <w:b/>
                <w:bCs/>
                <w:sz w:val="16"/>
                <w:szCs w:val="16"/>
              </w:rPr>
              <w:t>Emergency_Contact</w:t>
            </w:r>
          </w:p>
        </w:tc>
      </w:tr>
      <w:tr w:rsidR="00213A56" w:rsidRPr="0010625C" w14:paraId="372EF89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8A0A61" w14:textId="77777777" w:rsidR="00213A56" w:rsidRPr="0010625C" w:rsidRDefault="00213A56" w:rsidP="00213A56">
            <w:pPr>
              <w:rPr>
                <w:sz w:val="16"/>
                <w:szCs w:val="16"/>
              </w:rPr>
            </w:pPr>
            <w:r w:rsidRPr="0010625C">
              <w:rPr>
                <w:b/>
                <w:bCs/>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D273E" w14:textId="77777777" w:rsidR="00213A56" w:rsidRPr="0010625C" w:rsidRDefault="00213A56" w:rsidP="00213A56">
            <w:pPr>
              <w:rPr>
                <w:sz w:val="16"/>
                <w:szCs w:val="16"/>
              </w:rPr>
            </w:pPr>
            <w:r w:rsidRPr="0010625C">
              <w:rPr>
                <w:sz w:val="16"/>
                <w:szCs w:val="16"/>
              </w:rPr>
              <w:t>987 654 3210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766F6" w14:textId="77777777" w:rsidR="00213A56" w:rsidRPr="0010625C" w:rsidRDefault="00213A56" w:rsidP="00213A56">
            <w:pPr>
              <w:rPr>
                <w:sz w:val="16"/>
                <w:szCs w:val="16"/>
              </w:rPr>
            </w:pPr>
            <w:r w:rsidRPr="0010625C">
              <w:rPr>
                <w:sz w:val="16"/>
                <w:szCs w:val="16"/>
              </w:rPr>
              <w:t>John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5EBB9" w14:textId="77777777" w:rsidR="00213A56" w:rsidRPr="0010625C" w:rsidRDefault="00213A56" w:rsidP="00213A56">
            <w:pPr>
              <w:rPr>
                <w:sz w:val="16"/>
                <w:szCs w:val="16"/>
              </w:rPr>
            </w:pPr>
            <w:r w:rsidRPr="0010625C">
              <w:rPr>
                <w:sz w:val="16"/>
                <w:szCs w:val="16"/>
              </w:rPr>
              <w:t>Doe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0D188" w14:textId="77777777" w:rsidR="00213A56" w:rsidRPr="0010625C" w:rsidRDefault="00213A56" w:rsidP="00213A56">
            <w:pPr>
              <w:rPr>
                <w:sz w:val="16"/>
                <w:szCs w:val="16"/>
              </w:rPr>
            </w:pPr>
            <w:r w:rsidRPr="0010625C">
              <w:rPr>
                <w:sz w:val="16"/>
                <w:szCs w:val="16"/>
              </w:rPr>
              <w:t>1985-04-12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30028" w14:textId="77777777" w:rsidR="00213A56" w:rsidRPr="0010625C" w:rsidRDefault="00213A56" w:rsidP="00213A56">
            <w:pPr>
              <w:rPr>
                <w:sz w:val="16"/>
                <w:szCs w:val="16"/>
              </w:rPr>
            </w:pPr>
            <w:r w:rsidRPr="0010625C">
              <w:rPr>
                <w:sz w:val="16"/>
                <w:szCs w:val="16"/>
              </w:rPr>
              <w:t>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9EFC0" w14:textId="77777777" w:rsidR="00213A56" w:rsidRPr="0010625C" w:rsidRDefault="00213A56" w:rsidP="00213A56">
            <w:pPr>
              <w:rPr>
                <w:sz w:val="16"/>
                <w:szCs w:val="16"/>
              </w:rPr>
            </w:pPr>
            <w:r w:rsidRPr="0010625C">
              <w:rPr>
                <w:sz w:val="16"/>
                <w:szCs w:val="16"/>
              </w:rPr>
              <w:t>12 Main 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0F5DE9" w14:textId="77777777" w:rsidR="00213A56" w:rsidRPr="0010625C" w:rsidRDefault="00213A56" w:rsidP="00213A56">
            <w:pPr>
              <w:rPr>
                <w:sz w:val="16"/>
                <w:szCs w:val="16"/>
              </w:rPr>
            </w:pPr>
            <w:r w:rsidRPr="0010625C">
              <w:rPr>
                <w:sz w:val="16"/>
                <w:szCs w:val="16"/>
              </w:rPr>
              <w:t>London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92803A" w14:textId="77777777" w:rsidR="00213A56" w:rsidRPr="0010625C" w:rsidRDefault="00213A56" w:rsidP="00213A56">
            <w:pPr>
              <w:rPr>
                <w:sz w:val="16"/>
                <w:szCs w:val="16"/>
              </w:rPr>
            </w:pPr>
            <w:r w:rsidRPr="0010625C">
              <w:rPr>
                <w:sz w:val="16"/>
                <w:szCs w:val="16"/>
              </w:rPr>
              <w:t>555-0301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DD69D" w14:textId="77777777" w:rsidR="00213A56" w:rsidRPr="0010625C" w:rsidRDefault="00213A56" w:rsidP="00213A56">
            <w:pPr>
              <w:rPr>
                <w:sz w:val="16"/>
                <w:szCs w:val="16"/>
              </w:rPr>
            </w:pPr>
            <w:r w:rsidRPr="0010625C">
              <w:rPr>
                <w:sz w:val="16"/>
                <w:szCs w:val="16"/>
              </w:rPr>
              <w:t>555-0399</w:t>
            </w:r>
          </w:p>
        </w:tc>
      </w:tr>
      <w:tr w:rsidR="00213A56" w:rsidRPr="0010625C" w14:paraId="6021D89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036B22" w14:textId="77777777" w:rsidR="00213A56" w:rsidRPr="0010625C" w:rsidRDefault="00213A56" w:rsidP="00213A56">
            <w:pPr>
              <w:rPr>
                <w:sz w:val="16"/>
                <w:szCs w:val="16"/>
              </w:rPr>
            </w:pPr>
            <w:r w:rsidRPr="0010625C">
              <w:rPr>
                <w:b/>
                <w:bCs/>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31CC9F" w14:textId="77777777" w:rsidR="00213A56" w:rsidRPr="0010625C" w:rsidRDefault="00213A56" w:rsidP="00213A56">
            <w:pPr>
              <w:rPr>
                <w:sz w:val="16"/>
                <w:szCs w:val="16"/>
              </w:rPr>
            </w:pPr>
            <w:r w:rsidRPr="0010625C">
              <w:rPr>
                <w:sz w:val="16"/>
                <w:szCs w:val="16"/>
              </w:rPr>
              <w:t>987 654 3211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83BE5D" w14:textId="77777777" w:rsidR="00213A56" w:rsidRPr="0010625C" w:rsidRDefault="00213A56" w:rsidP="00213A56">
            <w:pPr>
              <w:rPr>
                <w:sz w:val="16"/>
                <w:szCs w:val="16"/>
              </w:rPr>
            </w:pPr>
            <w:r w:rsidRPr="0010625C">
              <w:rPr>
                <w:sz w:val="16"/>
                <w:szCs w:val="16"/>
              </w:rPr>
              <w:t>Jane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2ABE04" w14:textId="77777777" w:rsidR="00213A56" w:rsidRPr="0010625C" w:rsidRDefault="00213A56" w:rsidP="00213A56">
            <w:pPr>
              <w:rPr>
                <w:sz w:val="16"/>
                <w:szCs w:val="16"/>
              </w:rPr>
            </w:pPr>
            <w:r w:rsidRPr="0010625C">
              <w:rPr>
                <w:sz w:val="16"/>
                <w:szCs w:val="16"/>
              </w:rPr>
              <w:t>Smith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87D30" w14:textId="77777777" w:rsidR="00213A56" w:rsidRPr="0010625C" w:rsidRDefault="00213A56" w:rsidP="00213A56">
            <w:pPr>
              <w:rPr>
                <w:sz w:val="16"/>
                <w:szCs w:val="16"/>
              </w:rPr>
            </w:pPr>
            <w:r w:rsidRPr="0010625C">
              <w:rPr>
                <w:sz w:val="16"/>
                <w:szCs w:val="16"/>
              </w:rPr>
              <w:t>1992-09-25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777D32" w14:textId="77777777" w:rsidR="00213A56" w:rsidRPr="0010625C" w:rsidRDefault="00213A56" w:rsidP="00213A56">
            <w:pPr>
              <w:rPr>
                <w:sz w:val="16"/>
                <w:szCs w:val="16"/>
              </w:rPr>
            </w:pPr>
            <w:r w:rsidRPr="0010625C">
              <w:rPr>
                <w:sz w:val="16"/>
                <w:szCs w:val="16"/>
              </w:rPr>
              <w:t>Female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0AAA13" w14:textId="77777777" w:rsidR="00213A56" w:rsidRPr="0010625C" w:rsidRDefault="00213A56" w:rsidP="00213A56">
            <w:pPr>
              <w:rPr>
                <w:sz w:val="16"/>
                <w:szCs w:val="16"/>
              </w:rPr>
            </w:pPr>
            <w:r w:rsidRPr="0010625C">
              <w:rPr>
                <w:sz w:val="16"/>
                <w:szCs w:val="16"/>
              </w:rPr>
              <w:t>45 Park Ave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B7C9C" w14:textId="77777777" w:rsidR="00213A56" w:rsidRPr="0010625C" w:rsidRDefault="00213A56" w:rsidP="00213A56">
            <w:pPr>
              <w:rPr>
                <w:sz w:val="16"/>
                <w:szCs w:val="16"/>
              </w:rPr>
            </w:pPr>
            <w:r w:rsidRPr="0010625C">
              <w:rPr>
                <w:sz w:val="16"/>
                <w:szCs w:val="16"/>
              </w:rPr>
              <w:t>Manchester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8411D" w14:textId="77777777" w:rsidR="00213A56" w:rsidRPr="0010625C" w:rsidRDefault="00213A56" w:rsidP="00213A56">
            <w:pPr>
              <w:rPr>
                <w:sz w:val="16"/>
                <w:szCs w:val="16"/>
              </w:rPr>
            </w:pPr>
            <w:r w:rsidRPr="0010625C">
              <w:rPr>
                <w:sz w:val="16"/>
                <w:szCs w:val="16"/>
              </w:rPr>
              <w:t>555-0302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C6EA92" w14:textId="77777777" w:rsidR="00213A56" w:rsidRPr="0010625C" w:rsidRDefault="00213A56" w:rsidP="00213A56">
            <w:pPr>
              <w:rPr>
                <w:sz w:val="16"/>
                <w:szCs w:val="16"/>
              </w:rPr>
            </w:pPr>
            <w:r w:rsidRPr="0010625C">
              <w:rPr>
                <w:sz w:val="16"/>
                <w:szCs w:val="16"/>
              </w:rPr>
              <w:t>555-0398</w:t>
            </w:r>
          </w:p>
        </w:tc>
      </w:tr>
      <w:tr w:rsidR="00213A56" w:rsidRPr="0010625C" w14:paraId="59035D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7F65A3" w14:textId="77777777" w:rsidR="00213A56" w:rsidRPr="0010625C" w:rsidRDefault="00213A56" w:rsidP="00213A56">
            <w:pPr>
              <w:rPr>
                <w:sz w:val="16"/>
                <w:szCs w:val="16"/>
              </w:rPr>
            </w:pPr>
            <w:r w:rsidRPr="0010625C">
              <w:rPr>
                <w:b/>
                <w:bCs/>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6AE1F3" w14:textId="77777777" w:rsidR="00213A56" w:rsidRPr="0010625C" w:rsidRDefault="00213A56" w:rsidP="00213A56">
            <w:pPr>
              <w:rPr>
                <w:sz w:val="16"/>
                <w:szCs w:val="16"/>
              </w:rPr>
            </w:pPr>
            <w:r w:rsidRPr="0010625C">
              <w:rPr>
                <w:sz w:val="16"/>
                <w:szCs w:val="16"/>
              </w:rPr>
              <w:t>987 654 3212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B08E8" w14:textId="77777777" w:rsidR="00213A56" w:rsidRPr="0010625C" w:rsidRDefault="00213A56" w:rsidP="00213A56">
            <w:pPr>
              <w:rPr>
                <w:sz w:val="16"/>
                <w:szCs w:val="16"/>
              </w:rPr>
            </w:pPr>
            <w:r w:rsidRPr="0010625C">
              <w:rPr>
                <w:sz w:val="16"/>
                <w:szCs w:val="16"/>
              </w:rPr>
              <w:t>Alice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1A031" w14:textId="77777777" w:rsidR="00213A56" w:rsidRPr="0010625C" w:rsidRDefault="00213A56" w:rsidP="00213A56">
            <w:pPr>
              <w:rPr>
                <w:sz w:val="16"/>
                <w:szCs w:val="16"/>
              </w:rPr>
            </w:pPr>
            <w:r w:rsidRPr="0010625C">
              <w:rPr>
                <w:sz w:val="16"/>
                <w:szCs w:val="16"/>
              </w:rPr>
              <w:t>Brown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B7801" w14:textId="77777777" w:rsidR="00213A56" w:rsidRPr="0010625C" w:rsidRDefault="00213A56" w:rsidP="00213A56">
            <w:pPr>
              <w:rPr>
                <w:sz w:val="16"/>
                <w:szCs w:val="16"/>
              </w:rPr>
            </w:pPr>
            <w:r w:rsidRPr="0010625C">
              <w:rPr>
                <w:sz w:val="16"/>
                <w:szCs w:val="16"/>
              </w:rPr>
              <w:t>2018-01-15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27901D" w14:textId="77777777" w:rsidR="00213A56" w:rsidRPr="0010625C" w:rsidRDefault="00213A56" w:rsidP="00213A56">
            <w:pPr>
              <w:rPr>
                <w:sz w:val="16"/>
                <w:szCs w:val="16"/>
              </w:rPr>
            </w:pPr>
            <w:r w:rsidRPr="0010625C">
              <w:rPr>
                <w:sz w:val="16"/>
                <w:szCs w:val="16"/>
              </w:rPr>
              <w:t>Female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06289" w14:textId="77777777" w:rsidR="00213A56" w:rsidRPr="0010625C" w:rsidRDefault="00213A56" w:rsidP="00213A56">
            <w:pPr>
              <w:rPr>
                <w:sz w:val="16"/>
                <w:szCs w:val="16"/>
              </w:rPr>
            </w:pPr>
            <w:r w:rsidRPr="0010625C">
              <w:rPr>
                <w:sz w:val="16"/>
                <w:szCs w:val="16"/>
              </w:rPr>
              <w:t>88 Oak Ln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0C583" w14:textId="77777777" w:rsidR="00213A56" w:rsidRPr="0010625C" w:rsidRDefault="00213A56" w:rsidP="00213A56">
            <w:pPr>
              <w:rPr>
                <w:sz w:val="16"/>
                <w:szCs w:val="16"/>
              </w:rPr>
            </w:pPr>
            <w:r w:rsidRPr="0010625C">
              <w:rPr>
                <w:sz w:val="16"/>
                <w:szCs w:val="16"/>
              </w:rPr>
              <w:t>Birmingham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860D18" w14:textId="77777777" w:rsidR="00213A56" w:rsidRPr="0010625C" w:rsidRDefault="00213A56" w:rsidP="00213A56">
            <w:pPr>
              <w:rPr>
                <w:sz w:val="16"/>
                <w:szCs w:val="16"/>
              </w:rPr>
            </w:pPr>
            <w:r w:rsidRPr="0010625C">
              <w:rPr>
                <w:sz w:val="16"/>
                <w:szCs w:val="16"/>
              </w:rPr>
              <w:t>555-0303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B12C74" w14:textId="77777777" w:rsidR="00213A56" w:rsidRPr="0010625C" w:rsidRDefault="00213A56" w:rsidP="00213A56">
            <w:pPr>
              <w:rPr>
                <w:sz w:val="16"/>
                <w:szCs w:val="16"/>
              </w:rPr>
            </w:pPr>
            <w:r w:rsidRPr="0010625C">
              <w:rPr>
                <w:sz w:val="16"/>
                <w:szCs w:val="16"/>
              </w:rPr>
              <w:t>555-0397</w:t>
            </w:r>
          </w:p>
        </w:tc>
      </w:tr>
    </w:tbl>
    <w:p w14:paraId="3BEE9FEC" w14:textId="77777777" w:rsidR="00213A56" w:rsidRDefault="00213A56" w:rsidP="00CF65FF"/>
    <w:p w14:paraId="47E253C6" w14:textId="77777777" w:rsidR="00DF5164" w:rsidRDefault="00DF5164" w:rsidP="00CF65FF"/>
    <w:p w14:paraId="12582ED7" w14:textId="6549731F" w:rsidR="00BE1E25" w:rsidRPr="00BE1E25" w:rsidRDefault="00BE1E25" w:rsidP="00BE1E25">
      <w:pPr>
        <w:rPr>
          <w:b/>
          <w:bCs/>
        </w:rPr>
      </w:pPr>
      <w:r w:rsidRPr="00BE1E25">
        <w:rPr>
          <w:b/>
          <w:bCs/>
        </w:rPr>
        <w:t>Appointment</w:t>
      </w:r>
    </w:p>
    <w:p w14:paraId="5C09B729" w14:textId="77777777" w:rsidR="00BE1E25" w:rsidRPr="00BE1E25" w:rsidRDefault="00BE1E25" w:rsidP="00BE1E25">
      <w:r w:rsidRPr="00BE1E25">
        <w:t>(Unchanged – single primary key)</w:t>
      </w:r>
    </w:p>
    <w:p w14:paraId="58397770" w14:textId="77777777" w:rsidR="00E44C62" w:rsidRDefault="00E44C62" w:rsidP="00CF65FF"/>
    <w:tbl>
      <w:tblPr>
        <w:tblW w:w="0" w:type="auto"/>
        <w:tblCellSpacing w:w="15" w:type="dxa"/>
        <w:tblCellMar>
          <w:left w:w="0" w:type="dxa"/>
          <w:right w:w="0" w:type="dxa"/>
        </w:tblCellMar>
        <w:tblLook w:val="04A0" w:firstRow="1" w:lastRow="0" w:firstColumn="1" w:lastColumn="0" w:noHBand="0" w:noVBand="1"/>
      </w:tblPr>
      <w:tblGrid>
        <w:gridCol w:w="1396"/>
        <w:gridCol w:w="1028"/>
        <w:gridCol w:w="1015"/>
        <w:gridCol w:w="1532"/>
        <w:gridCol w:w="1540"/>
        <w:gridCol w:w="1050"/>
        <w:gridCol w:w="1449"/>
      </w:tblGrid>
      <w:tr w:rsidR="00E44C62" w:rsidRPr="00AB7FA2" w14:paraId="01C6817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D116FD" w14:textId="77777777" w:rsidR="00E44C62" w:rsidRPr="00AB7FA2" w:rsidRDefault="00E44C62" w:rsidP="00E44C62">
            <w:pPr>
              <w:rPr>
                <w:sz w:val="16"/>
                <w:szCs w:val="16"/>
              </w:rPr>
            </w:pPr>
            <w:r w:rsidRPr="00AB7FA2">
              <w:rPr>
                <w:b/>
                <w:bCs/>
                <w:sz w:val="16"/>
                <w:szCs w:val="16"/>
              </w:rPr>
              <w:t>Appointment_ID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B9A2F" w14:textId="77777777" w:rsidR="00E44C62" w:rsidRPr="00AB7FA2" w:rsidRDefault="00E44C62" w:rsidP="00E44C62">
            <w:pPr>
              <w:rPr>
                <w:sz w:val="16"/>
                <w:szCs w:val="16"/>
              </w:rPr>
            </w:pPr>
            <w:r w:rsidRPr="00AB7FA2">
              <w:rPr>
                <w:b/>
                <w:bCs/>
                <w:sz w:val="16"/>
                <w:szCs w:val="16"/>
              </w:rPr>
              <w:t>Patient_ID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6F8B4" w14:textId="77777777" w:rsidR="00E44C62" w:rsidRPr="00AB7FA2" w:rsidRDefault="00E44C62" w:rsidP="00E44C62">
            <w:pPr>
              <w:rPr>
                <w:sz w:val="16"/>
                <w:szCs w:val="16"/>
              </w:rPr>
            </w:pPr>
            <w:r w:rsidRPr="00AB7FA2">
              <w:rPr>
                <w:b/>
                <w:bCs/>
                <w:sz w:val="16"/>
                <w:szCs w:val="16"/>
              </w:rPr>
              <w:t>Doctor_ID (FK)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8011E6" w14:textId="77777777" w:rsidR="00E44C62" w:rsidRPr="00AB7FA2" w:rsidRDefault="00E44C62" w:rsidP="00E44C62">
            <w:pPr>
              <w:rPr>
                <w:sz w:val="16"/>
                <w:szCs w:val="16"/>
              </w:rPr>
            </w:pPr>
            <w:r w:rsidRPr="00AB7FA2">
              <w:rPr>
                <w:b/>
                <w:bCs/>
                <w:sz w:val="16"/>
                <w:szCs w:val="16"/>
              </w:rPr>
              <w:t>Appointment_Date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B4573" w14:textId="77777777" w:rsidR="00E44C62" w:rsidRPr="00AB7FA2" w:rsidRDefault="00E44C62" w:rsidP="00E44C62">
            <w:pPr>
              <w:rPr>
                <w:sz w:val="16"/>
                <w:szCs w:val="16"/>
              </w:rPr>
            </w:pPr>
            <w:r w:rsidRPr="00AB7FA2">
              <w:rPr>
                <w:b/>
                <w:bCs/>
                <w:sz w:val="16"/>
                <w:szCs w:val="16"/>
              </w:rPr>
              <w:t>Appointment_Time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E41CA8" w14:textId="77777777" w:rsidR="00E44C62" w:rsidRPr="00AB7FA2" w:rsidRDefault="00E44C62" w:rsidP="00E44C62">
            <w:pPr>
              <w:rPr>
                <w:sz w:val="16"/>
                <w:szCs w:val="16"/>
              </w:rPr>
            </w:pPr>
            <w:r w:rsidRPr="00AB7FA2">
              <w:rPr>
                <w:b/>
                <w:bCs/>
                <w:sz w:val="16"/>
                <w:szCs w:val="16"/>
              </w:rPr>
              <w:t>Status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BFE46" w14:textId="77777777" w:rsidR="00E44C62" w:rsidRPr="00AB7FA2" w:rsidRDefault="00E44C62" w:rsidP="00E44C62">
            <w:pPr>
              <w:rPr>
                <w:sz w:val="16"/>
                <w:szCs w:val="16"/>
              </w:rPr>
            </w:pPr>
            <w:r w:rsidRPr="00AB7FA2">
              <w:rPr>
                <w:b/>
                <w:bCs/>
                <w:sz w:val="16"/>
                <w:szCs w:val="16"/>
              </w:rPr>
              <w:t>Reason_For_Visit</w:t>
            </w:r>
          </w:p>
        </w:tc>
      </w:tr>
      <w:tr w:rsidR="00E44C62" w:rsidRPr="00AB7FA2" w14:paraId="2CA41A1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1C1B8" w14:textId="1C33568E" w:rsidR="00E44C62" w:rsidRPr="00AB7FA2" w:rsidRDefault="00E44C62" w:rsidP="00E44C62">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1839E" w14:textId="18E079AA" w:rsidR="00E44C62" w:rsidRPr="00AB7FA2" w:rsidRDefault="00E44C62" w:rsidP="00E44C62">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3311BA" w14:textId="44AAEC3A" w:rsidR="00E44C62" w:rsidRPr="00AB7FA2" w:rsidRDefault="00E44C62" w:rsidP="00E44C62">
            <w:pPr>
              <w:rPr>
                <w:sz w:val="16"/>
                <w:szCs w:val="16"/>
              </w:rPr>
            </w:pPr>
            <w:r w:rsidRPr="00AB7FA2">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3BD16E" w14:textId="77777777" w:rsidR="00E44C62" w:rsidRPr="00AB7FA2" w:rsidRDefault="00E44C62" w:rsidP="00E44C62">
            <w:pPr>
              <w:rPr>
                <w:sz w:val="16"/>
                <w:szCs w:val="16"/>
              </w:rPr>
            </w:pPr>
            <w:r w:rsidRPr="00AB7FA2">
              <w:rPr>
                <w:sz w:val="16"/>
                <w:szCs w:val="16"/>
              </w:rPr>
              <w:t>2026-08-15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DE4008" w14:textId="77777777" w:rsidR="00E44C62" w:rsidRPr="00AB7FA2" w:rsidRDefault="00E44C62" w:rsidP="00E44C62">
            <w:pPr>
              <w:rPr>
                <w:sz w:val="16"/>
                <w:szCs w:val="16"/>
              </w:rPr>
            </w:pPr>
            <w:r w:rsidRPr="00AB7FA2">
              <w:rPr>
                <w:sz w:val="16"/>
                <w:szCs w:val="16"/>
              </w:rPr>
              <w:t>09:30:00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B28ED" w14:textId="77777777" w:rsidR="00E44C62" w:rsidRPr="00AB7FA2" w:rsidRDefault="00E44C62" w:rsidP="00E44C62">
            <w:pPr>
              <w:rPr>
                <w:sz w:val="16"/>
                <w:szCs w:val="16"/>
              </w:rPr>
            </w:pPr>
            <w:r w:rsidRPr="00AB7FA2">
              <w:rPr>
                <w:sz w:val="16"/>
                <w:szCs w:val="16"/>
              </w:rPr>
              <w:t>Scheduled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E0AE1" w14:textId="77777777" w:rsidR="00E44C62" w:rsidRPr="00AB7FA2" w:rsidRDefault="00E44C62" w:rsidP="00E44C62">
            <w:pPr>
              <w:rPr>
                <w:sz w:val="16"/>
                <w:szCs w:val="16"/>
              </w:rPr>
            </w:pPr>
            <w:r w:rsidRPr="00AB7FA2">
              <w:rPr>
                <w:sz w:val="16"/>
                <w:szCs w:val="16"/>
              </w:rPr>
              <w:t>Chest Pain Checkup</w:t>
            </w:r>
          </w:p>
        </w:tc>
      </w:tr>
      <w:tr w:rsidR="00E44C62" w:rsidRPr="00AB7FA2" w14:paraId="6873B5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8A3269" w14:textId="0856871A" w:rsidR="00E44C62" w:rsidRPr="00AB7FA2" w:rsidRDefault="00E44C62" w:rsidP="00E44C62">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CAD41" w14:textId="7C9C7744" w:rsidR="00E44C62" w:rsidRPr="00AB7FA2" w:rsidRDefault="00E44C62" w:rsidP="00E44C62">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F588E" w14:textId="06E07991" w:rsidR="00E44C62" w:rsidRPr="00AB7FA2" w:rsidRDefault="00E44C62" w:rsidP="00E44C62">
            <w:pPr>
              <w:rPr>
                <w:sz w:val="16"/>
                <w:szCs w:val="16"/>
              </w:rPr>
            </w:pPr>
            <w:r w:rsidRPr="00AB7FA2">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4ED11" w14:textId="77777777" w:rsidR="00E44C62" w:rsidRPr="00AB7FA2" w:rsidRDefault="00E44C62" w:rsidP="00E44C62">
            <w:pPr>
              <w:rPr>
                <w:sz w:val="16"/>
                <w:szCs w:val="16"/>
              </w:rPr>
            </w:pPr>
            <w:r w:rsidRPr="00AB7FA2">
              <w:rPr>
                <w:sz w:val="16"/>
                <w:szCs w:val="16"/>
              </w:rPr>
              <w:t>2026-08-15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788D5" w14:textId="77777777" w:rsidR="00E44C62" w:rsidRPr="00AB7FA2" w:rsidRDefault="00E44C62" w:rsidP="00E44C62">
            <w:pPr>
              <w:rPr>
                <w:sz w:val="16"/>
                <w:szCs w:val="16"/>
              </w:rPr>
            </w:pPr>
            <w:r w:rsidRPr="00AB7FA2">
              <w:rPr>
                <w:sz w:val="16"/>
                <w:szCs w:val="16"/>
              </w:rPr>
              <w:t>10:15:00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191D56" w14:textId="77777777" w:rsidR="00E44C62" w:rsidRPr="00AB7FA2" w:rsidRDefault="00E44C62" w:rsidP="00E44C62">
            <w:pPr>
              <w:rPr>
                <w:sz w:val="16"/>
                <w:szCs w:val="16"/>
              </w:rPr>
            </w:pPr>
            <w:r w:rsidRPr="00AB7FA2">
              <w:rPr>
                <w:sz w:val="16"/>
                <w:szCs w:val="16"/>
              </w:rPr>
              <w:t>Completed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72A6E" w14:textId="77777777" w:rsidR="00E44C62" w:rsidRPr="00AB7FA2" w:rsidRDefault="00E44C62" w:rsidP="00E44C62">
            <w:pPr>
              <w:rPr>
                <w:sz w:val="16"/>
                <w:szCs w:val="16"/>
              </w:rPr>
            </w:pPr>
            <w:r w:rsidRPr="00AB7FA2">
              <w:rPr>
                <w:sz w:val="16"/>
                <w:szCs w:val="16"/>
              </w:rPr>
              <w:t>Knee Joint Pain</w:t>
            </w:r>
          </w:p>
        </w:tc>
      </w:tr>
      <w:tr w:rsidR="00E44C62" w:rsidRPr="00AB7FA2" w14:paraId="2F4DD9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472C8" w14:textId="599532A5" w:rsidR="00E44C62" w:rsidRPr="00AB7FA2" w:rsidRDefault="00E44C62" w:rsidP="00E44C62">
            <w:pPr>
              <w:rPr>
                <w:sz w:val="16"/>
                <w:szCs w:val="16"/>
              </w:rPr>
            </w:pPr>
            <w:r w:rsidRPr="00AB7FA2">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4470F" w14:textId="5C2390EE" w:rsidR="00E44C62" w:rsidRPr="00AB7FA2" w:rsidRDefault="00E44C62" w:rsidP="00E44C62">
            <w:pPr>
              <w:rPr>
                <w:sz w:val="16"/>
                <w:szCs w:val="16"/>
              </w:rPr>
            </w:pPr>
            <w:r w:rsidRPr="00AB7FA2">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6F392" w14:textId="6DA6994F" w:rsidR="00E44C62" w:rsidRPr="00AB7FA2" w:rsidRDefault="00E44C62" w:rsidP="00E44C62">
            <w:pPr>
              <w:rPr>
                <w:sz w:val="16"/>
                <w:szCs w:val="16"/>
              </w:rPr>
            </w:pPr>
            <w:r w:rsidRPr="00AB7FA2">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B2240" w14:textId="77777777" w:rsidR="00E44C62" w:rsidRPr="00AB7FA2" w:rsidRDefault="00E44C62" w:rsidP="00E44C62">
            <w:pPr>
              <w:rPr>
                <w:sz w:val="16"/>
                <w:szCs w:val="16"/>
              </w:rPr>
            </w:pPr>
            <w:r w:rsidRPr="00AB7FA2">
              <w:rPr>
                <w:sz w:val="16"/>
                <w:szCs w:val="16"/>
              </w:rPr>
              <w:t>2026-08-16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DAE8C" w14:textId="77777777" w:rsidR="00E44C62" w:rsidRPr="00AB7FA2" w:rsidRDefault="00E44C62" w:rsidP="00E44C62">
            <w:pPr>
              <w:rPr>
                <w:sz w:val="16"/>
                <w:szCs w:val="16"/>
              </w:rPr>
            </w:pPr>
            <w:r w:rsidRPr="00AB7FA2">
              <w:rPr>
                <w:sz w:val="16"/>
                <w:szCs w:val="16"/>
              </w:rPr>
              <w:t>11:00:00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DD44D" w14:textId="77777777" w:rsidR="00E44C62" w:rsidRPr="00AB7FA2" w:rsidRDefault="00E44C62" w:rsidP="00E44C62">
            <w:pPr>
              <w:rPr>
                <w:sz w:val="16"/>
                <w:szCs w:val="16"/>
              </w:rPr>
            </w:pPr>
            <w:r w:rsidRPr="00AB7FA2">
              <w:rPr>
                <w:sz w:val="16"/>
                <w:szCs w:val="16"/>
              </w:rPr>
              <w:t>Scheduled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066498" w14:textId="77777777" w:rsidR="00E44C62" w:rsidRPr="00AB7FA2" w:rsidRDefault="00E44C62" w:rsidP="00E44C62">
            <w:pPr>
              <w:rPr>
                <w:sz w:val="16"/>
                <w:szCs w:val="16"/>
              </w:rPr>
            </w:pPr>
            <w:r w:rsidRPr="00AB7FA2">
              <w:rPr>
                <w:sz w:val="16"/>
                <w:szCs w:val="16"/>
              </w:rPr>
              <w:t>Annual Pediatric Checkup</w:t>
            </w:r>
          </w:p>
        </w:tc>
      </w:tr>
    </w:tbl>
    <w:p w14:paraId="5A6821FC" w14:textId="77777777" w:rsidR="00E44C62" w:rsidRDefault="00E44C62" w:rsidP="00CF65FF"/>
    <w:p w14:paraId="3E7191F2" w14:textId="77777777" w:rsidR="00DF5164" w:rsidRDefault="00DF5164" w:rsidP="00CF65FF"/>
    <w:p w14:paraId="2FB9DEDC" w14:textId="32BCAD3A" w:rsidR="00183CF0" w:rsidRPr="00183CF0" w:rsidRDefault="00183CF0" w:rsidP="00183CF0">
      <w:pPr>
        <w:rPr>
          <w:b/>
          <w:bCs/>
        </w:rPr>
      </w:pPr>
      <w:r w:rsidRPr="00183CF0">
        <w:rPr>
          <w:b/>
          <w:bCs/>
        </w:rPr>
        <w:t>Treatment Table</w:t>
      </w:r>
    </w:p>
    <w:p w14:paraId="08A7707F" w14:textId="77777777" w:rsidR="00183CF0" w:rsidRPr="00183CF0" w:rsidRDefault="00183CF0" w:rsidP="00183CF0">
      <w:r w:rsidRPr="00183CF0">
        <w:t>Stores the standardized master list of available medical treatments and default rates to prevent repeating non-key treatment information across multiple patient visits.</w:t>
      </w:r>
    </w:p>
    <w:p w14:paraId="1368E99B" w14:textId="77777777" w:rsidR="00FB14EA" w:rsidRDefault="00FB14EA" w:rsidP="00CF65FF"/>
    <w:tbl>
      <w:tblPr>
        <w:tblW w:w="0" w:type="auto"/>
        <w:tblCellSpacing w:w="15" w:type="dxa"/>
        <w:tblCellMar>
          <w:left w:w="0" w:type="dxa"/>
          <w:right w:w="0" w:type="dxa"/>
        </w:tblCellMar>
        <w:tblLook w:val="04A0" w:firstRow="1" w:lastRow="0" w:firstColumn="1" w:lastColumn="0" w:noHBand="0" w:noVBand="1"/>
      </w:tblPr>
      <w:tblGrid>
        <w:gridCol w:w="1964"/>
        <w:gridCol w:w="1736"/>
        <w:gridCol w:w="1502"/>
        <w:gridCol w:w="2797"/>
      </w:tblGrid>
      <w:tr w:rsidR="00FB14EA" w:rsidRPr="00AB7FA2" w14:paraId="0BC2C5C8"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ABAB0" w14:textId="77777777" w:rsidR="00FB14EA" w:rsidRPr="00AB7FA2" w:rsidRDefault="00FB14EA" w:rsidP="00FB14EA">
            <w:pPr>
              <w:rPr>
                <w:sz w:val="16"/>
                <w:szCs w:val="16"/>
              </w:rPr>
            </w:pPr>
            <w:r w:rsidRPr="00AB7FA2">
              <w:rPr>
                <w:b/>
                <w:bCs/>
                <w:sz w:val="16"/>
                <w:szCs w:val="16"/>
              </w:rPr>
              <w:t>Treatment_Code (PK)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28C929" w14:textId="77777777" w:rsidR="00FB14EA" w:rsidRPr="00AB7FA2" w:rsidRDefault="00FB14EA" w:rsidP="00FB14EA">
            <w:pPr>
              <w:rPr>
                <w:sz w:val="16"/>
                <w:szCs w:val="16"/>
              </w:rPr>
            </w:pPr>
            <w:r w:rsidRPr="00AB7FA2">
              <w:rPr>
                <w:b/>
                <w:bCs/>
                <w:sz w:val="16"/>
                <w:szCs w:val="16"/>
              </w:rPr>
              <w:t>Treatment_Name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B9C77E" w14:textId="77777777" w:rsidR="00FB14EA" w:rsidRPr="00AB7FA2" w:rsidRDefault="00FB14EA" w:rsidP="00FB14EA">
            <w:pPr>
              <w:rPr>
                <w:sz w:val="16"/>
                <w:szCs w:val="16"/>
              </w:rPr>
            </w:pPr>
            <w:r w:rsidRPr="00AB7FA2">
              <w:rPr>
                <w:b/>
                <w:bCs/>
                <w:sz w:val="16"/>
                <w:szCs w:val="16"/>
              </w:rPr>
              <w:t>Standard_Cost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6FCF2" w14:textId="77777777" w:rsidR="00FB14EA" w:rsidRPr="00AB7FA2" w:rsidRDefault="00FB14EA" w:rsidP="00FB14EA">
            <w:pPr>
              <w:rPr>
                <w:sz w:val="16"/>
                <w:szCs w:val="16"/>
              </w:rPr>
            </w:pPr>
            <w:r w:rsidRPr="00AB7FA2">
              <w:rPr>
                <w:b/>
                <w:bCs/>
                <w:sz w:val="16"/>
                <w:szCs w:val="16"/>
              </w:rPr>
              <w:t>Description</w:t>
            </w:r>
          </w:p>
        </w:tc>
      </w:tr>
      <w:tr w:rsidR="00FB14EA" w:rsidRPr="00AB7FA2" w14:paraId="63716F0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A327E" w14:textId="1A2A7FA3" w:rsidR="00FB14EA" w:rsidRPr="00AB7FA2" w:rsidRDefault="009C3905" w:rsidP="00FB14EA">
            <w:pPr>
              <w:rPr>
                <w:sz w:val="16"/>
                <w:szCs w:val="16"/>
              </w:rPr>
            </w:pPr>
            <w:r>
              <w:rPr>
                <w:sz w:val="16"/>
                <w:szCs w:val="16"/>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DFE563" w14:textId="77777777" w:rsidR="00FB14EA" w:rsidRPr="00AB7FA2" w:rsidRDefault="00FB14EA" w:rsidP="00FB14EA">
            <w:pPr>
              <w:rPr>
                <w:sz w:val="16"/>
                <w:szCs w:val="16"/>
              </w:rPr>
            </w:pPr>
            <w:r w:rsidRPr="00AB7FA2">
              <w:rPr>
                <w:sz w:val="16"/>
                <w:szCs w:val="16"/>
              </w:rPr>
              <w:t>Electrocardiogram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FEA18" w14:textId="77777777" w:rsidR="00FB14EA" w:rsidRPr="00AB7FA2" w:rsidRDefault="00FB14EA" w:rsidP="00FB14EA">
            <w:pPr>
              <w:rPr>
                <w:sz w:val="16"/>
                <w:szCs w:val="16"/>
              </w:rPr>
            </w:pPr>
            <w:r w:rsidRPr="00AB7FA2">
              <w:rPr>
                <w:sz w:val="16"/>
                <w:szCs w:val="16"/>
              </w:rPr>
              <w:t>150.00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748078" w14:textId="77777777" w:rsidR="00FB14EA" w:rsidRPr="00AB7FA2" w:rsidRDefault="00FB14EA" w:rsidP="00FB14EA">
            <w:pPr>
              <w:rPr>
                <w:sz w:val="16"/>
                <w:szCs w:val="16"/>
              </w:rPr>
            </w:pPr>
            <w:r w:rsidRPr="00AB7FA2">
              <w:rPr>
                <w:sz w:val="16"/>
                <w:szCs w:val="16"/>
              </w:rPr>
              <w:t>12-lead ECG procedure</w:t>
            </w:r>
          </w:p>
        </w:tc>
      </w:tr>
      <w:tr w:rsidR="00FB14EA" w:rsidRPr="00AB7FA2" w14:paraId="27B5CA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BE68D8" w14:textId="6787A260" w:rsidR="00FB14EA" w:rsidRPr="00AB7FA2" w:rsidRDefault="009C3905" w:rsidP="00FB14EA">
            <w:pPr>
              <w:rPr>
                <w:sz w:val="16"/>
                <w:szCs w:val="16"/>
              </w:rPr>
            </w:pPr>
            <w:r>
              <w:rPr>
                <w:sz w:val="16"/>
                <w:szCs w:val="16"/>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C8EA81" w14:textId="77777777" w:rsidR="00FB14EA" w:rsidRPr="00AB7FA2" w:rsidRDefault="00FB14EA" w:rsidP="00FB14EA">
            <w:pPr>
              <w:rPr>
                <w:sz w:val="16"/>
                <w:szCs w:val="16"/>
              </w:rPr>
            </w:pPr>
            <w:r w:rsidRPr="00AB7FA2">
              <w:rPr>
                <w:sz w:val="16"/>
                <w:szCs w:val="16"/>
              </w:rPr>
              <w:t>X-Ray Knee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D92E01" w14:textId="77777777" w:rsidR="00FB14EA" w:rsidRPr="00AB7FA2" w:rsidRDefault="00FB14EA" w:rsidP="00FB14EA">
            <w:pPr>
              <w:rPr>
                <w:sz w:val="16"/>
                <w:szCs w:val="16"/>
              </w:rPr>
            </w:pPr>
            <w:r w:rsidRPr="00AB7FA2">
              <w:rPr>
                <w:sz w:val="16"/>
                <w:szCs w:val="16"/>
              </w:rPr>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C6BFB9" w14:textId="77777777" w:rsidR="00FB14EA" w:rsidRPr="00AB7FA2" w:rsidRDefault="00FB14EA" w:rsidP="00FB14EA">
            <w:pPr>
              <w:rPr>
                <w:sz w:val="16"/>
                <w:szCs w:val="16"/>
              </w:rPr>
            </w:pPr>
            <w:r w:rsidRPr="00AB7FA2">
              <w:rPr>
                <w:sz w:val="16"/>
                <w:szCs w:val="16"/>
              </w:rPr>
              <w:t>Left/Right knee diagnostic imaging</w:t>
            </w:r>
          </w:p>
        </w:tc>
      </w:tr>
      <w:tr w:rsidR="00FB14EA" w:rsidRPr="00AB7FA2" w14:paraId="4F9466F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1887D2" w14:textId="799453A1" w:rsidR="00FB14EA" w:rsidRPr="00AB7FA2" w:rsidRDefault="009C3905" w:rsidP="00FB14EA">
            <w:pPr>
              <w:rPr>
                <w:sz w:val="16"/>
                <w:szCs w:val="16"/>
              </w:rPr>
            </w:pPr>
            <w:r>
              <w:rPr>
                <w:sz w:val="16"/>
                <w:szCs w:val="16"/>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F345E" w14:textId="77777777" w:rsidR="00FB14EA" w:rsidRPr="00AB7FA2" w:rsidRDefault="00FB14EA" w:rsidP="00FB14EA">
            <w:pPr>
              <w:rPr>
                <w:sz w:val="16"/>
                <w:szCs w:val="16"/>
              </w:rPr>
            </w:pPr>
            <w:r w:rsidRPr="00AB7FA2">
              <w:rPr>
                <w:sz w:val="16"/>
                <w:szCs w:val="16"/>
              </w:rPr>
              <w:t>Cortisone Injection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28D304" w14:textId="77777777" w:rsidR="00FB14EA" w:rsidRPr="00AB7FA2" w:rsidRDefault="00FB14EA" w:rsidP="00FB14EA">
            <w:pPr>
              <w:rPr>
                <w:sz w:val="16"/>
                <w:szCs w:val="16"/>
              </w:rPr>
            </w:pPr>
            <w:r w:rsidRPr="00AB7FA2">
              <w:rPr>
                <w:sz w:val="16"/>
                <w:szCs w:val="16"/>
              </w:rPr>
              <w:t>85.00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340443" w14:textId="77777777" w:rsidR="00FB14EA" w:rsidRPr="00AB7FA2" w:rsidRDefault="00FB14EA" w:rsidP="00FB14EA">
            <w:pPr>
              <w:rPr>
                <w:sz w:val="16"/>
                <w:szCs w:val="16"/>
              </w:rPr>
            </w:pPr>
            <w:r w:rsidRPr="00AB7FA2">
              <w:rPr>
                <w:sz w:val="16"/>
                <w:szCs w:val="16"/>
              </w:rPr>
              <w:t>Joint anti-inflammatory injection</w:t>
            </w:r>
          </w:p>
        </w:tc>
      </w:tr>
    </w:tbl>
    <w:p w14:paraId="541AA294" w14:textId="77777777" w:rsidR="00FB14EA" w:rsidRDefault="00FB14EA" w:rsidP="00CF65FF"/>
    <w:p w14:paraId="5408A579" w14:textId="77777777" w:rsidR="00DF5164" w:rsidRDefault="00DF5164" w:rsidP="00CF65FF"/>
    <w:p w14:paraId="7A1B1466" w14:textId="77777777" w:rsidR="00C06894" w:rsidRPr="00C06894" w:rsidRDefault="00C06894" w:rsidP="00C06894">
      <w:pPr>
        <w:rPr>
          <w:b/>
          <w:bCs/>
        </w:rPr>
      </w:pPr>
      <w:r w:rsidRPr="00C06894">
        <w:rPr>
          <w:b/>
          <w:bCs/>
        </w:rPr>
        <w:t>Feedback</w:t>
      </w:r>
    </w:p>
    <w:p w14:paraId="7BEA88AF" w14:textId="77777777" w:rsidR="00C06894" w:rsidRPr="00C06894" w:rsidRDefault="00C06894" w:rsidP="00C06894">
      <w:r w:rsidRPr="00C06894">
        <w:t>(Unchanged – single primary key)</w:t>
      </w:r>
    </w:p>
    <w:p w14:paraId="1ADC7441" w14:textId="77777777" w:rsidR="00183CF0" w:rsidRDefault="00183CF0" w:rsidP="00CF65FF"/>
    <w:p w14:paraId="2D25749B" w14:textId="77777777" w:rsidR="00183CF0" w:rsidRDefault="00183CF0" w:rsidP="00CF65FF"/>
    <w:tbl>
      <w:tblPr>
        <w:tblW w:w="0" w:type="auto"/>
        <w:tblCellSpacing w:w="15" w:type="dxa"/>
        <w:tblLayout w:type="fixed"/>
        <w:tblCellMar>
          <w:left w:w="0" w:type="dxa"/>
          <w:right w:w="0" w:type="dxa"/>
        </w:tblCellMar>
        <w:tblLook w:val="04A0" w:firstRow="1" w:lastRow="0" w:firstColumn="1" w:lastColumn="0" w:noHBand="0" w:noVBand="1"/>
      </w:tblPr>
      <w:tblGrid>
        <w:gridCol w:w="1464"/>
        <w:gridCol w:w="1713"/>
        <w:gridCol w:w="1238"/>
        <w:gridCol w:w="1467"/>
        <w:gridCol w:w="1303"/>
        <w:gridCol w:w="1825"/>
      </w:tblGrid>
      <w:tr w:rsidR="00312542" w:rsidRPr="004C5BC2" w14:paraId="24D19970" w14:textId="77777777" w:rsidTr="00136F49">
        <w:trPr>
          <w:tblHeader/>
          <w:tblCellSpacing w:w="15" w:type="dxa"/>
        </w:trPr>
        <w:tc>
          <w:tcPr>
            <w:tcW w:w="141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26733" w14:textId="77777777" w:rsidR="00312542" w:rsidRPr="004C5BC2" w:rsidRDefault="00312542" w:rsidP="00312542">
            <w:pPr>
              <w:rPr>
                <w:sz w:val="16"/>
                <w:szCs w:val="16"/>
              </w:rPr>
            </w:pPr>
            <w:r w:rsidRPr="004C5BC2">
              <w:rPr>
                <w:b/>
                <w:bCs/>
                <w:sz w:val="16"/>
                <w:szCs w:val="16"/>
              </w:rPr>
              <w:t>Feedback_ID (PK)</w:t>
            </w:r>
          </w:p>
        </w:tc>
        <w:tc>
          <w:tcPr>
            <w:tcW w:w="168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7E035F" w14:textId="77777777" w:rsidR="00312542" w:rsidRPr="004C5BC2" w:rsidRDefault="00312542" w:rsidP="00312542">
            <w:pPr>
              <w:rPr>
                <w:sz w:val="16"/>
                <w:szCs w:val="16"/>
              </w:rPr>
            </w:pPr>
            <w:r w:rsidRPr="004C5BC2">
              <w:rPr>
                <w:b/>
                <w:bCs/>
                <w:sz w:val="16"/>
                <w:szCs w:val="16"/>
              </w:rPr>
              <w:t>Appointment_ID (FK)</w:t>
            </w:r>
          </w:p>
        </w:tc>
        <w:tc>
          <w:tcPr>
            <w:tcW w:w="120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53FFF2" w14:textId="77777777" w:rsidR="00312542" w:rsidRPr="004C5BC2" w:rsidRDefault="00312542" w:rsidP="00312542">
            <w:pPr>
              <w:rPr>
                <w:sz w:val="16"/>
                <w:szCs w:val="16"/>
              </w:rPr>
            </w:pPr>
            <w:r w:rsidRPr="004C5BC2">
              <w:rPr>
                <w:b/>
                <w:bCs/>
                <w:sz w:val="16"/>
                <w:szCs w:val="16"/>
              </w:rPr>
              <w:t>Patient_ID (FK)</w:t>
            </w:r>
          </w:p>
        </w:tc>
        <w:tc>
          <w:tcPr>
            <w:tcW w:w="143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8EB5BC" w14:textId="77777777" w:rsidR="00312542" w:rsidRPr="004C5BC2" w:rsidRDefault="00312542" w:rsidP="00312542">
            <w:pPr>
              <w:rPr>
                <w:sz w:val="16"/>
                <w:szCs w:val="16"/>
              </w:rPr>
            </w:pPr>
            <w:r w:rsidRPr="004C5BC2">
              <w:rPr>
                <w:b/>
                <w:bCs/>
                <w:sz w:val="16"/>
                <w:szCs w:val="16"/>
              </w:rPr>
              <w:t>Rating_Score</w:t>
            </w:r>
          </w:p>
        </w:tc>
        <w:tc>
          <w:tcPr>
            <w:tcW w:w="12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DEF0CC" w14:textId="77777777" w:rsidR="00312542" w:rsidRPr="004C5BC2" w:rsidRDefault="00312542" w:rsidP="00312542">
            <w:pPr>
              <w:rPr>
                <w:sz w:val="16"/>
                <w:szCs w:val="16"/>
              </w:rPr>
            </w:pPr>
            <w:r w:rsidRPr="004C5BC2">
              <w:rPr>
                <w:b/>
                <w:bCs/>
                <w:sz w:val="16"/>
                <w:szCs w:val="16"/>
              </w:rPr>
              <w:t>Comments</w:t>
            </w:r>
          </w:p>
        </w:tc>
        <w:tc>
          <w:tcPr>
            <w:tcW w:w="17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8938F" w14:textId="77777777" w:rsidR="00312542" w:rsidRPr="004C5BC2" w:rsidRDefault="00312542" w:rsidP="00312542">
            <w:pPr>
              <w:rPr>
                <w:sz w:val="16"/>
                <w:szCs w:val="16"/>
              </w:rPr>
            </w:pPr>
            <w:r w:rsidRPr="004C5BC2">
              <w:rPr>
                <w:b/>
                <w:bCs/>
                <w:sz w:val="16"/>
                <w:szCs w:val="16"/>
              </w:rPr>
              <w:t>Submission_Date</w:t>
            </w:r>
          </w:p>
        </w:tc>
      </w:tr>
      <w:tr w:rsidR="00312542" w:rsidRPr="004C5BC2" w14:paraId="42A056E4" w14:textId="77777777" w:rsidTr="00136F49">
        <w:trPr>
          <w:tblCellSpacing w:w="15" w:type="dxa"/>
        </w:trPr>
        <w:tc>
          <w:tcPr>
            <w:tcW w:w="141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F811EA" w14:textId="77777777" w:rsidR="00312542" w:rsidRPr="004C5BC2" w:rsidRDefault="00312542" w:rsidP="00312542">
            <w:pPr>
              <w:rPr>
                <w:sz w:val="16"/>
                <w:szCs w:val="16"/>
              </w:rPr>
            </w:pPr>
            <w:r w:rsidRPr="004C5BC2">
              <w:rPr>
                <w:sz w:val="16"/>
                <w:szCs w:val="16"/>
              </w:rPr>
              <w:t>FDB601</w:t>
            </w:r>
          </w:p>
        </w:tc>
        <w:tc>
          <w:tcPr>
            <w:tcW w:w="168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D408A3" w14:textId="77777777" w:rsidR="00312542" w:rsidRPr="004C5BC2" w:rsidRDefault="00312542" w:rsidP="00312542">
            <w:pPr>
              <w:rPr>
                <w:sz w:val="16"/>
                <w:szCs w:val="16"/>
              </w:rPr>
            </w:pPr>
            <w:r w:rsidRPr="004C5BC2">
              <w:rPr>
                <w:sz w:val="16"/>
                <w:szCs w:val="16"/>
              </w:rPr>
              <w:t>APT402</w:t>
            </w:r>
          </w:p>
        </w:tc>
        <w:tc>
          <w:tcPr>
            <w:tcW w:w="120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5C2BC2" w14:textId="77777777" w:rsidR="00312542" w:rsidRPr="004C5BC2" w:rsidRDefault="00312542" w:rsidP="00312542">
            <w:pPr>
              <w:rPr>
                <w:sz w:val="16"/>
                <w:szCs w:val="16"/>
              </w:rPr>
            </w:pPr>
            <w:r w:rsidRPr="004C5BC2">
              <w:rPr>
                <w:sz w:val="16"/>
                <w:szCs w:val="16"/>
              </w:rPr>
              <w:t>PAT302</w:t>
            </w:r>
          </w:p>
        </w:tc>
        <w:tc>
          <w:tcPr>
            <w:tcW w:w="143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078372" w14:textId="77777777" w:rsidR="00312542" w:rsidRPr="004C5BC2" w:rsidRDefault="00312542" w:rsidP="00312542">
            <w:pPr>
              <w:rPr>
                <w:sz w:val="16"/>
                <w:szCs w:val="16"/>
              </w:rPr>
            </w:pPr>
            <w:r w:rsidRPr="004C5BC2">
              <w:rPr>
                <w:sz w:val="16"/>
                <w:szCs w:val="16"/>
              </w:rPr>
              <w:t>5</w:t>
            </w:r>
          </w:p>
        </w:tc>
        <w:tc>
          <w:tcPr>
            <w:tcW w:w="12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4AA1AD" w14:textId="77777777" w:rsidR="00312542" w:rsidRPr="004C5BC2" w:rsidRDefault="00312542" w:rsidP="00312542">
            <w:pPr>
              <w:rPr>
                <w:sz w:val="16"/>
                <w:szCs w:val="16"/>
              </w:rPr>
            </w:pPr>
            <w:r w:rsidRPr="004C5BC2">
              <w:rPr>
                <w:sz w:val="16"/>
                <w:szCs w:val="16"/>
              </w:rPr>
              <w:t>Very attentive doctor and quick service.</w:t>
            </w:r>
          </w:p>
        </w:tc>
        <w:tc>
          <w:tcPr>
            <w:tcW w:w="17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94DF3" w14:textId="77777777" w:rsidR="00312542" w:rsidRPr="004C5BC2" w:rsidRDefault="00312542" w:rsidP="00312542">
            <w:pPr>
              <w:rPr>
                <w:sz w:val="16"/>
                <w:szCs w:val="16"/>
              </w:rPr>
            </w:pPr>
            <w:r w:rsidRPr="004C5BC2">
              <w:rPr>
                <w:sz w:val="16"/>
                <w:szCs w:val="16"/>
              </w:rPr>
              <w:t>2026-08-15</w:t>
            </w:r>
          </w:p>
        </w:tc>
      </w:tr>
      <w:tr w:rsidR="00312542" w:rsidRPr="004C5BC2" w14:paraId="7E01D069" w14:textId="77777777" w:rsidTr="004C5BC2">
        <w:trPr>
          <w:trHeight w:val="1480"/>
          <w:tblCellSpacing w:w="15" w:type="dxa"/>
        </w:trPr>
        <w:tc>
          <w:tcPr>
            <w:tcW w:w="141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24D16" w14:textId="77777777" w:rsidR="00312542" w:rsidRPr="004C5BC2" w:rsidRDefault="00312542" w:rsidP="00312542">
            <w:pPr>
              <w:rPr>
                <w:sz w:val="16"/>
                <w:szCs w:val="16"/>
              </w:rPr>
            </w:pPr>
            <w:r w:rsidRPr="004C5BC2">
              <w:rPr>
                <w:sz w:val="16"/>
                <w:szCs w:val="16"/>
              </w:rPr>
              <w:t>FDB602</w:t>
            </w:r>
          </w:p>
        </w:tc>
        <w:tc>
          <w:tcPr>
            <w:tcW w:w="168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C3F9D1" w14:textId="77777777" w:rsidR="00312542" w:rsidRPr="004C5BC2" w:rsidRDefault="00312542" w:rsidP="00312542">
            <w:pPr>
              <w:rPr>
                <w:sz w:val="16"/>
                <w:szCs w:val="16"/>
              </w:rPr>
            </w:pPr>
            <w:r w:rsidRPr="004C5BC2">
              <w:rPr>
                <w:sz w:val="16"/>
                <w:szCs w:val="16"/>
              </w:rPr>
              <w:t>APT401</w:t>
            </w:r>
          </w:p>
        </w:tc>
        <w:tc>
          <w:tcPr>
            <w:tcW w:w="120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53A2F1" w14:textId="77777777" w:rsidR="00312542" w:rsidRPr="004C5BC2" w:rsidRDefault="00312542" w:rsidP="00312542">
            <w:pPr>
              <w:rPr>
                <w:sz w:val="16"/>
                <w:szCs w:val="16"/>
              </w:rPr>
            </w:pPr>
            <w:r w:rsidRPr="004C5BC2">
              <w:rPr>
                <w:sz w:val="16"/>
                <w:szCs w:val="16"/>
              </w:rPr>
              <w:t>PAT301</w:t>
            </w:r>
          </w:p>
        </w:tc>
        <w:tc>
          <w:tcPr>
            <w:tcW w:w="143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EAD1F" w14:textId="77777777" w:rsidR="00312542" w:rsidRPr="004C5BC2" w:rsidRDefault="00312542" w:rsidP="00312542">
            <w:pPr>
              <w:rPr>
                <w:sz w:val="16"/>
                <w:szCs w:val="16"/>
              </w:rPr>
            </w:pPr>
            <w:r w:rsidRPr="004C5BC2">
              <w:rPr>
                <w:sz w:val="16"/>
                <w:szCs w:val="16"/>
              </w:rPr>
              <w:t>4</w:t>
            </w:r>
          </w:p>
        </w:tc>
        <w:tc>
          <w:tcPr>
            <w:tcW w:w="12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47998" w14:textId="77777777" w:rsidR="00312542" w:rsidRPr="004C5BC2" w:rsidRDefault="00312542" w:rsidP="00312542">
            <w:pPr>
              <w:rPr>
                <w:sz w:val="16"/>
                <w:szCs w:val="16"/>
              </w:rPr>
            </w:pPr>
            <w:r w:rsidRPr="004C5BC2">
              <w:rPr>
                <w:sz w:val="16"/>
                <w:szCs w:val="16"/>
              </w:rPr>
              <w:t>Waiting time was slightly long, but doctor was great.</w:t>
            </w:r>
          </w:p>
        </w:tc>
        <w:tc>
          <w:tcPr>
            <w:tcW w:w="17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9954E" w14:textId="77777777" w:rsidR="00312542" w:rsidRPr="004C5BC2" w:rsidRDefault="00312542" w:rsidP="00312542">
            <w:pPr>
              <w:rPr>
                <w:sz w:val="16"/>
                <w:szCs w:val="16"/>
              </w:rPr>
            </w:pPr>
            <w:r w:rsidRPr="004C5BC2">
              <w:rPr>
                <w:sz w:val="16"/>
                <w:szCs w:val="16"/>
              </w:rPr>
              <w:t>2026-08-15</w:t>
            </w:r>
          </w:p>
        </w:tc>
      </w:tr>
    </w:tbl>
    <w:p w14:paraId="736EE6CC" w14:textId="77777777" w:rsidR="00183CF0" w:rsidRDefault="00183CF0" w:rsidP="00CF65FF"/>
    <w:p w14:paraId="4BE49116" w14:textId="77777777" w:rsidR="006D0D44" w:rsidRDefault="006D0D44" w:rsidP="00CF65FF"/>
    <w:p w14:paraId="2781DEED" w14:textId="77777777" w:rsidR="006D0D44" w:rsidRPr="006D0D44" w:rsidRDefault="006D0D44" w:rsidP="006D0D44">
      <w:pPr>
        <w:rPr>
          <w:b/>
          <w:bCs/>
        </w:rPr>
      </w:pPr>
      <w:r w:rsidRPr="006D0D44">
        <w:rPr>
          <w:b/>
          <w:bCs/>
        </w:rPr>
        <w:lastRenderedPageBreak/>
        <w:t>Summary of 2NF Improvements:</w:t>
      </w:r>
    </w:p>
    <w:p w14:paraId="3C52037D" w14:textId="324A55BC" w:rsidR="006D0D44" w:rsidRPr="006D0D44" w:rsidRDefault="006D0D44" w:rsidP="006D0D44">
      <w:pPr>
        <w:numPr>
          <w:ilvl w:val="0"/>
          <w:numId w:val="4"/>
        </w:numPr>
      </w:pPr>
      <w:r w:rsidRPr="006D0D44">
        <w:rPr>
          <w:b/>
          <w:bCs/>
        </w:rPr>
        <w:t>Eliminated Partial Dependencies:</w:t>
      </w:r>
      <w:r w:rsidRPr="006D0D44">
        <w:t xml:space="preserve"> Standard treatment (Treatment_Name, Description, Standard_Cost) was separated from appointment instances so that attributes are fully dependent on Treatment_Code.</w:t>
      </w:r>
    </w:p>
    <w:p w14:paraId="315CA0A3" w14:textId="77777777" w:rsidR="006D0D44" w:rsidRPr="006D0D44" w:rsidRDefault="006D0D44" w:rsidP="006D0D44">
      <w:pPr>
        <w:numPr>
          <w:ilvl w:val="0"/>
          <w:numId w:val="4"/>
        </w:numPr>
      </w:pPr>
      <w:r w:rsidRPr="006D0D44">
        <w:rPr>
          <w:b/>
          <w:bCs/>
        </w:rPr>
        <w:t>Flexibility:</w:t>
      </w:r>
      <w:r w:rsidRPr="006D0D44">
        <w:t xml:space="preserve"> Allows tracking actual charges billed per appointment (Actual_Fee) separately from standard price lists (Standard_Cost).</w:t>
      </w:r>
    </w:p>
    <w:p w14:paraId="5B3319BB" w14:textId="77777777" w:rsidR="006D0D44" w:rsidRDefault="006D0D44" w:rsidP="00CF65FF"/>
    <w:p w14:paraId="21CE9A4D" w14:textId="77777777" w:rsidR="008B6E15" w:rsidRDefault="008B6E15" w:rsidP="00CF65FF"/>
    <w:p w14:paraId="401FC255" w14:textId="66F14C81" w:rsidR="00CF65FF" w:rsidRDefault="00CF65FF" w:rsidP="00F41DD1">
      <w:pPr>
        <w:pStyle w:val="Heading3"/>
      </w:pPr>
      <w:r>
        <w:t xml:space="preserve"> </w:t>
      </w:r>
      <w:bookmarkStart w:id="7" w:name="_Toc237558866"/>
      <w:r w:rsidR="005C231C">
        <w:t>ERD Structure</w:t>
      </w:r>
      <w:bookmarkEnd w:id="7"/>
    </w:p>
    <w:p w14:paraId="1D6F0508" w14:textId="77777777" w:rsidR="00CF65FF" w:rsidRDefault="00CF65FF" w:rsidP="00CF65FF">
      <w:r>
        <w:t>Entities and Relationships:</w:t>
      </w:r>
    </w:p>
    <w:p w14:paraId="4720C8B1" w14:textId="77777777" w:rsidR="00CF65FF" w:rsidRDefault="00CF65FF" w:rsidP="00CF65FF"/>
    <w:p w14:paraId="4FBFFE66" w14:textId="77777777" w:rsidR="00CF65FF" w:rsidRDefault="00CF65FF" w:rsidP="00CF65FF">
      <w:r>
        <w:t>Department (1) ----&lt; (M) Doctor</w:t>
      </w:r>
    </w:p>
    <w:p w14:paraId="138F6F91" w14:textId="77777777" w:rsidR="00CF65FF" w:rsidRDefault="00CF65FF" w:rsidP="00CF65FF">
      <w:r>
        <w:t>Doctor (1) ----&lt; (M) Appointment</w:t>
      </w:r>
    </w:p>
    <w:p w14:paraId="00B7BF5C" w14:textId="77777777" w:rsidR="00CF65FF" w:rsidRDefault="00CF65FF" w:rsidP="00CF65FF">
      <w:r>
        <w:t>Patient (1) ----&lt; (M) Appointment</w:t>
      </w:r>
    </w:p>
    <w:p w14:paraId="2434C9F2" w14:textId="77777777" w:rsidR="00CF65FF" w:rsidRDefault="00CF65FF" w:rsidP="00CF65FF">
      <w:r>
        <w:t>Appointment (1) ---- (1) Treatment</w:t>
      </w:r>
    </w:p>
    <w:p w14:paraId="1834121F" w14:textId="77777777" w:rsidR="00CF65FF" w:rsidRDefault="00CF65FF" w:rsidP="00CF65FF">
      <w:r>
        <w:t>Appointment (1) ---- (1) Feedback</w:t>
      </w:r>
    </w:p>
    <w:p w14:paraId="098B709E" w14:textId="46BA0017" w:rsidR="0099284C" w:rsidRDefault="0099284C" w:rsidP="00CF65FF"/>
    <w:p w14:paraId="524AF7BC" w14:textId="139EC41E" w:rsidR="004803A7" w:rsidRDefault="004803A7" w:rsidP="00CF65FF"/>
    <w:p w14:paraId="11BDA903" w14:textId="77777777" w:rsidR="005E6179" w:rsidRDefault="005E6179" w:rsidP="00550B22"/>
    <w:p w14:paraId="136AD0D0" w14:textId="05FE8EEC" w:rsidR="00550B22" w:rsidRDefault="00550B22" w:rsidP="00550B22">
      <w:r>
        <w:t>Clinic Database System: Logical ERD Schema Report</w:t>
      </w:r>
    </w:p>
    <w:p w14:paraId="03D96B39" w14:textId="77777777" w:rsidR="00550B22" w:rsidRDefault="00550B22" w:rsidP="00550B22"/>
    <w:p w14:paraId="24531904" w14:textId="77777777" w:rsidR="00550B22" w:rsidRDefault="00550B22" w:rsidP="00550B22"/>
    <w:p w14:paraId="22F362D5" w14:textId="25770FAC" w:rsidR="00550B22" w:rsidRDefault="00550B22" w:rsidP="00F41DD1">
      <w:pPr>
        <w:pStyle w:val="Heading3"/>
      </w:pPr>
      <w:bookmarkStart w:id="8" w:name="_Toc237558867"/>
      <w:r>
        <w:t>Entity Analysis</w:t>
      </w:r>
      <w:bookmarkEnd w:id="8"/>
    </w:p>
    <w:p w14:paraId="6E233794" w14:textId="77777777" w:rsidR="00550B22" w:rsidRDefault="00550B22" w:rsidP="00550B22"/>
    <w:p w14:paraId="58181D6E" w14:textId="1777F6A8" w:rsidR="00550B22" w:rsidRDefault="00550B22" w:rsidP="00F41DD1">
      <w:pPr>
        <w:pStyle w:val="Heading4"/>
      </w:pPr>
      <w:r>
        <w:t>Department Entity</w:t>
      </w:r>
    </w:p>
    <w:p w14:paraId="159EA6A6" w14:textId="284D124B" w:rsidR="00B02576" w:rsidRPr="00B02576" w:rsidRDefault="00B02576" w:rsidP="00B02576">
      <w:r w:rsidRPr="00B02576">
        <w:t>The database model captures the core operational structure of MedAssist Clinic through five primary entities</w:t>
      </w:r>
      <w:r w:rsidR="002C53D6">
        <w:t xml:space="preserve">, </w:t>
      </w:r>
      <w:r w:rsidRPr="00B02576">
        <w:t>Department, Doctor, Patient, Appointment, and Treatment</w:t>
      </w:r>
      <w:r w:rsidR="002C53D6">
        <w:t xml:space="preserve">, </w:t>
      </w:r>
      <w:r w:rsidRPr="00B02576">
        <w:t>each representing a distinct component of clinical and administrative workflow.</w:t>
      </w:r>
    </w:p>
    <w:p w14:paraId="026BE1DC" w14:textId="77777777" w:rsidR="00B02576" w:rsidRPr="00B02576" w:rsidRDefault="00B02576" w:rsidP="00B02576">
      <w:r w:rsidRPr="00B02576">
        <w:lastRenderedPageBreak/>
        <w:t xml:space="preserve">The </w:t>
      </w:r>
      <w:r w:rsidRPr="00B02576">
        <w:rPr>
          <w:b/>
          <w:bCs/>
        </w:rPr>
        <w:t>Department</w:t>
      </w:r>
      <w:r w:rsidRPr="00B02576">
        <w:t xml:space="preserve"> entity defines the clinic’s organisational hierarchy, storing essential details such as department name, leadership, location, and contact information. The </w:t>
      </w:r>
      <w:r w:rsidRPr="00B02576">
        <w:rPr>
          <w:b/>
          <w:bCs/>
        </w:rPr>
        <w:t>Doctor</w:t>
      </w:r>
      <w:r w:rsidRPr="00B02576">
        <w:t xml:space="preserve"> entity records professional and personal information about medical staff, including credentials, availability, and departmental affiliation. The </w:t>
      </w:r>
      <w:r w:rsidRPr="00B02576">
        <w:rPr>
          <w:b/>
          <w:bCs/>
        </w:rPr>
        <w:t>Patient</w:t>
      </w:r>
      <w:r w:rsidRPr="00B02576">
        <w:t xml:space="preserve"> entity maintains comprehensive demographic, medical, and contact information, forming the central reference point for all clinical activity. The </w:t>
      </w:r>
      <w:r w:rsidRPr="00B02576">
        <w:rPr>
          <w:b/>
          <w:bCs/>
        </w:rPr>
        <w:t>Appointment</w:t>
      </w:r>
      <w:r w:rsidRPr="00B02576">
        <w:t xml:space="preserve"> entity documents scheduled patient–doctor interactions, capturing temporal details, visit purpose, status, and priority. The </w:t>
      </w:r>
      <w:r w:rsidRPr="00B02576">
        <w:rPr>
          <w:b/>
          <w:bCs/>
        </w:rPr>
        <w:t>Treatment</w:t>
      </w:r>
      <w:r w:rsidRPr="00B02576">
        <w:t xml:space="preserve"> entity records the clinical outcomes of appointments, including diagnoses, prescriptions, care plans, referrals, and follow</w:t>
      </w:r>
      <w:r w:rsidRPr="00B02576">
        <w:noBreakHyphen/>
        <w:t>up requirements.</w:t>
      </w:r>
    </w:p>
    <w:p w14:paraId="7FC46732" w14:textId="77777777" w:rsidR="00B02576" w:rsidRPr="00B02576" w:rsidRDefault="00B02576" w:rsidP="00B02576">
      <w:r w:rsidRPr="00B02576">
        <w:t>The relationships between these entities reflect the clinic’s operational processes. Departments oversee multiple doctors (1:M), doctors conduct multiple appointments (1:M), and patients attend multiple appointments (1:M). Each appointment produces exactly one treatment record (1:1), ensuring complete documentation of each clinical encounter. Additional links between Treatment, Patient, and Doctor support efficient reporting and analysis.</w:t>
      </w:r>
    </w:p>
    <w:p w14:paraId="2CB7E4CD" w14:textId="77777777" w:rsidR="00B02576" w:rsidRPr="00B02576" w:rsidRDefault="00B02576" w:rsidP="00B02576">
      <w:r w:rsidRPr="00B02576">
        <w:t>Collectively, this structure provides a coherent, normalised representation of the clinic’s workflow, enabling accurate data management, streamlined operations, and a foundation for future analytical and reporting capabilities.</w:t>
      </w:r>
    </w:p>
    <w:p w14:paraId="25CAD439" w14:textId="77777777" w:rsidR="00550B22" w:rsidRDefault="00550B22" w:rsidP="00550B22"/>
    <w:p w14:paraId="713C6565" w14:textId="41CD1F75" w:rsidR="00550B22" w:rsidRDefault="00550B22" w:rsidP="00D315BB">
      <w:pPr>
        <w:pStyle w:val="Heading3"/>
      </w:pPr>
      <w:bookmarkStart w:id="9" w:name="_Toc237558868"/>
      <w:r>
        <w:t>Logical Data Model Structure</w:t>
      </w:r>
      <w:bookmarkEnd w:id="9"/>
    </w:p>
    <w:p w14:paraId="1E05A73B" w14:textId="77777777" w:rsidR="00ED3AAE" w:rsidRDefault="00ED3AAE" w:rsidP="00ED3AAE">
      <w:r>
        <w:t>Table Structures and Data Types</w:t>
      </w:r>
    </w:p>
    <w:p w14:paraId="68D1EA83" w14:textId="68A24EF7" w:rsidR="00ED3AAE" w:rsidRDefault="00291845" w:rsidP="00550B22">
      <w:r w:rsidRPr="0099284C">
        <w:drawing>
          <wp:inline distT="0" distB="0" distL="0" distR="0" wp14:anchorId="35BC470D" wp14:editId="0EB24C7E">
            <wp:extent cx="5731510" cy="2526665"/>
            <wp:effectExtent l="0" t="0" r="2540" b="6985"/>
            <wp:docPr id="2008127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27011" name=""/>
                    <pic:cNvPicPr/>
                  </pic:nvPicPr>
                  <pic:blipFill>
                    <a:blip r:embed="rId10"/>
                    <a:stretch>
                      <a:fillRect/>
                    </a:stretch>
                  </pic:blipFill>
                  <pic:spPr>
                    <a:xfrm>
                      <a:off x="0" y="0"/>
                      <a:ext cx="5731510" cy="2526665"/>
                    </a:xfrm>
                    <a:prstGeom prst="rect">
                      <a:avLst/>
                    </a:prstGeom>
                  </pic:spPr>
                </pic:pic>
              </a:graphicData>
            </a:graphic>
          </wp:inline>
        </w:drawing>
      </w:r>
    </w:p>
    <w:p w14:paraId="350AD9F7" w14:textId="52F0829A" w:rsidR="00550B22" w:rsidRDefault="00BE3BE4" w:rsidP="00550B22">
      <w:r>
        <w:rPr>
          <w:noProof/>
        </w:rPr>
        <w:lastRenderedPageBreak/>
        <w:drawing>
          <wp:inline distT="0" distB="0" distL="0" distR="0" wp14:anchorId="6FCF32CC" wp14:editId="2C6E76F9">
            <wp:extent cx="5731510" cy="3486150"/>
            <wp:effectExtent l="0" t="0" r="2540" b="0"/>
            <wp:docPr id="19407708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70899" name="Picture 194077089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86150"/>
                    </a:xfrm>
                    <a:prstGeom prst="rect">
                      <a:avLst/>
                    </a:prstGeom>
                  </pic:spPr>
                </pic:pic>
              </a:graphicData>
            </a:graphic>
          </wp:inline>
        </w:drawing>
      </w:r>
    </w:p>
    <w:p w14:paraId="4424BD12" w14:textId="77777777" w:rsidR="0058042F" w:rsidRDefault="0058042F" w:rsidP="00550B22"/>
    <w:p w14:paraId="09F0FE3B" w14:textId="77777777" w:rsidR="004C7130" w:rsidRDefault="004C7130" w:rsidP="00550B22"/>
    <w:p w14:paraId="6EE77DD1" w14:textId="77777777" w:rsidR="00550B22" w:rsidRDefault="00550B22" w:rsidP="00550B22">
      <w:r>
        <w:t>The logical data model defines specific data types for each attribute to ensure data integrity and efficient storage. Key data type decisions include:</w:t>
      </w:r>
    </w:p>
    <w:p w14:paraId="41D2A7A6" w14:textId="77777777" w:rsidR="00550B22" w:rsidRDefault="00550B22" w:rsidP="00550B22"/>
    <w:p w14:paraId="4976545C" w14:textId="5F624B4D" w:rsidR="00550B22" w:rsidRDefault="00550B22" w:rsidP="00550B22">
      <w:r>
        <w:t>- Integer Types: Used for primary and foreign keys (INT) to ensure efficient indexing and join operations.</w:t>
      </w:r>
    </w:p>
    <w:p w14:paraId="5B8F2B15" w14:textId="4591E2B8" w:rsidR="00550B22" w:rsidRDefault="00550B22" w:rsidP="00550B22">
      <w:r>
        <w:t>- Variable Character (VARCHAR): Used for text attributes with predictable length (name, email, phone) to balance storage efficiency and performance.</w:t>
      </w:r>
    </w:p>
    <w:p w14:paraId="1E74A06B" w14:textId="6A1B5035" w:rsidR="00550B22" w:rsidRDefault="00550B22" w:rsidP="00550B22">
      <w:r>
        <w:t>- Text Types: Used for clinical documentation fields (MedicalHistory, Diagnosis, TreatmentPlan) to accommodate variable-length content.</w:t>
      </w:r>
    </w:p>
    <w:p w14:paraId="7B3AEFE6" w14:textId="7CC2338C" w:rsidR="00550B22" w:rsidRDefault="00550B22" w:rsidP="00550B22">
      <w:r>
        <w:t>- Date and Time Types: Used for temporal data (AppointmentDateTime, FollowUpDate) to enable date-based queries and temporal analysis.</w:t>
      </w:r>
    </w:p>
    <w:p w14:paraId="1F125241" w14:textId="101762F6" w:rsidR="00550B22" w:rsidRDefault="00550B22" w:rsidP="00550B22">
      <w:r>
        <w:t>- Enumeration Types: Used for limited-domain fields (Gender, Status, Priority) to enforce data consistency and simplify application logic.</w:t>
      </w:r>
    </w:p>
    <w:p w14:paraId="1CEA394B" w14:textId="4B188000" w:rsidR="00550B22" w:rsidRDefault="00550B22" w:rsidP="00550B22">
      <w:r>
        <w:t>- Boolean Types: Used for binary flags (Active, ReferralRequired) to enable efficient filtering and condition checking.</w:t>
      </w:r>
    </w:p>
    <w:p w14:paraId="60A4B621" w14:textId="57AD5F4D" w:rsidR="00550B22" w:rsidRDefault="00550B22" w:rsidP="00550B22">
      <w:r>
        <w:t>-</w:t>
      </w:r>
      <w:r w:rsidR="00806F64">
        <w:t xml:space="preserve"> </w:t>
      </w:r>
      <w:r>
        <w:t>Decimal Types: Used for monetary values (ConsultationFee) to ensure precision in financial calculations</w:t>
      </w:r>
      <w:sdt>
        <w:sdtPr>
          <w:rPr>
            <w:rFonts w:ascii="Aptos" w:hAnsi="Aptos"/>
            <w:color w:val="000000"/>
            <w:highlight w:val="white"/>
          </w:rPr>
          <w:alias w:val="Citation"/>
          <w:tag w:val="{&quot;referencesIds&quot;:[&quot;doc:6a7e4f22d52a4551f013aa2b&quot;],&quot;referencesOptions&quot;:{&quot;doc:6a7e4f22d52a4551f013aa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5701271"/>
          <w:placeholder>
            <w:docPart w:val="1FD1C6B618584EEC9DC7938D0892C33F"/>
          </w:placeholder>
        </w:sdtPr>
        <w:sdtContent>
          <w:r w:rsidR="00240B50">
            <w:rPr>
              <w:rFonts w:ascii="Aptos" w:eastAsia="Times New Roman" w:hAnsi="Aptos"/>
              <w:color w:val="000000"/>
            </w:rPr>
            <w:t>[7]</w:t>
          </w:r>
        </w:sdtContent>
      </w:sdt>
      <w:r>
        <w:t>.</w:t>
      </w:r>
    </w:p>
    <w:p w14:paraId="29EBFF8F" w14:textId="77777777" w:rsidR="00550B22" w:rsidRDefault="00550B22" w:rsidP="00550B22"/>
    <w:p w14:paraId="5DB7D62E" w14:textId="56D80847" w:rsidR="00550B22" w:rsidRDefault="00550B22" w:rsidP="00634667">
      <w:pPr>
        <w:pStyle w:val="Heading3"/>
      </w:pPr>
      <w:bookmarkStart w:id="10" w:name="_Toc237558869"/>
      <w:r>
        <w:t>Constraint Implementation</w:t>
      </w:r>
      <w:bookmarkEnd w:id="10"/>
    </w:p>
    <w:p w14:paraId="70A09C9E" w14:textId="77777777" w:rsidR="00550B22" w:rsidRDefault="00550B22" w:rsidP="00550B22">
      <w:r>
        <w:t>The logical data model incorporates multiple layers of constraints to ensure data integrity:</w:t>
      </w:r>
    </w:p>
    <w:p w14:paraId="5CA5478B" w14:textId="77777777" w:rsidR="00550B22" w:rsidRDefault="00550B22" w:rsidP="00550B22"/>
    <w:p w14:paraId="4BB679EF" w14:textId="68165D8E" w:rsidR="00550B22" w:rsidRDefault="00550B22" w:rsidP="00550B22">
      <w:r>
        <w:t>Primary Key Constraints: Ensure unique identification of each row in all tables, preventing duplicate records and enabling efficient data retrieval.</w:t>
      </w:r>
    </w:p>
    <w:p w14:paraId="3270A8E1" w14:textId="77777777" w:rsidR="00550B22" w:rsidRDefault="00550B22" w:rsidP="00550B22"/>
    <w:p w14:paraId="270B9E86" w14:textId="41728803" w:rsidR="00550B22" w:rsidRDefault="00550B22" w:rsidP="00550B22">
      <w:r>
        <w:t>Foreign Key Constraints: Maintain referential integrity by ensuring that all relationships remain valid, preventing orphaned records and preserving data consistency.</w:t>
      </w:r>
    </w:p>
    <w:p w14:paraId="03CD4BE8" w14:textId="77777777" w:rsidR="00550B22" w:rsidRDefault="00550B22" w:rsidP="00550B22"/>
    <w:p w14:paraId="75E5B2DC" w14:textId="47DCE375" w:rsidR="00550B22" w:rsidRDefault="00550B22" w:rsidP="00550B22">
      <w:r>
        <w:t>Unique Constraints: Prevent duplicate entries in business-critical fields such as NHSNumber, Email, and RegistrationNumber, ensuring data uniqueness.</w:t>
      </w:r>
    </w:p>
    <w:p w14:paraId="080B88E1" w14:textId="77777777" w:rsidR="00550B22" w:rsidRDefault="00550B22" w:rsidP="00550B22"/>
    <w:p w14:paraId="3D8EC308" w14:textId="2451970E" w:rsidR="00550B22" w:rsidRDefault="00550B22" w:rsidP="00550B22">
      <w:r>
        <w:t>Check Constraints: Enforce domain integrity by validating data against specific rules, such as email format validation, duration range checking, and future date requirements.</w:t>
      </w:r>
    </w:p>
    <w:p w14:paraId="28DCD297" w14:textId="77777777" w:rsidR="00550B22" w:rsidRDefault="00550B22" w:rsidP="00550B22"/>
    <w:p w14:paraId="3A87A5AD" w14:textId="46ED44EF" w:rsidR="00550B22" w:rsidRDefault="00550B22" w:rsidP="00550B22">
      <w:r>
        <w:t>Default Constraints: Automatically populate common values (Active flags, CreatedDate) to ensure data completeness and consistency</w:t>
      </w:r>
      <w:sdt>
        <w:sdtPr>
          <w:rPr>
            <w:rFonts w:ascii="Aptos" w:hAnsi="Aptos"/>
            <w:color w:val="000000"/>
            <w:highlight w:val="white"/>
          </w:rPr>
          <w:alias w:val="Citation"/>
          <w:tag w:val="{&quot;referencesIds&quot;:[&quot;doc:6a7e43b0f43af914a6c65b1f&quot;],&quot;referencesOptions&quot;:{&quot;doc:6a7e43b0f43af914a6c65b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0090295"/>
          <w:placeholder>
            <w:docPart w:val="9CA0283DF12549BA8BCBFC2AA7EEB363"/>
          </w:placeholder>
        </w:sdtPr>
        <w:sdtContent>
          <w:r w:rsidR="00240B50">
            <w:rPr>
              <w:rFonts w:ascii="Aptos" w:eastAsia="Times New Roman" w:hAnsi="Aptos"/>
              <w:color w:val="000000"/>
            </w:rPr>
            <w:t>[8]</w:t>
          </w:r>
        </w:sdtContent>
      </w:sdt>
      <w:r>
        <w:t>.</w:t>
      </w:r>
    </w:p>
    <w:p w14:paraId="00EBA7E2" w14:textId="77777777" w:rsidR="00550B22" w:rsidRDefault="00550B22" w:rsidP="00550B22"/>
    <w:p w14:paraId="6B9427E5" w14:textId="788C7C8D" w:rsidR="00550B22" w:rsidRDefault="00550B22" w:rsidP="004E5293">
      <w:pPr>
        <w:pStyle w:val="Heading3"/>
      </w:pPr>
      <w:bookmarkStart w:id="11" w:name="_Toc237558870"/>
      <w:r>
        <w:t>Index Strategy</w:t>
      </w:r>
      <w:bookmarkEnd w:id="11"/>
    </w:p>
    <w:p w14:paraId="2DCB6F22" w14:textId="77777777" w:rsidR="00550B22" w:rsidRDefault="00550B22" w:rsidP="00550B22">
      <w:r>
        <w:t>The logical data model includes strategic indexes to optimize query performance for critical operations:</w:t>
      </w:r>
    </w:p>
    <w:p w14:paraId="707342CA" w14:textId="77777777" w:rsidR="00550B22" w:rsidRDefault="00550B22" w:rsidP="00550B22"/>
    <w:p w14:paraId="10D63E9D" w14:textId="36F88689" w:rsidR="00550B22" w:rsidRDefault="00550B22" w:rsidP="00550B22">
      <w:r>
        <w:t>Primary Indexes: Clustered indexes on primary keys for efficient record retrieval and table scans.</w:t>
      </w:r>
    </w:p>
    <w:p w14:paraId="062CD100" w14:textId="77777777" w:rsidR="00550B22" w:rsidRDefault="00550B22" w:rsidP="00550B22"/>
    <w:p w14:paraId="005A96D0" w14:textId="71C722FB" w:rsidR="00550B22" w:rsidRDefault="00550B22" w:rsidP="00550B22">
      <w:r>
        <w:t>Secondary Indexes: Non-clustered indexes on foreign keys to optimize join operations and reduce query execution time.</w:t>
      </w:r>
    </w:p>
    <w:p w14:paraId="2E586AAD" w14:textId="77777777" w:rsidR="00550B22" w:rsidRDefault="00550B22" w:rsidP="00550B22"/>
    <w:p w14:paraId="110142C6" w14:textId="30698618" w:rsidR="00550B22" w:rsidRDefault="00550B22" w:rsidP="00550B22">
      <w:r>
        <w:lastRenderedPageBreak/>
        <w:t>Covering Indexes: Indexes that include frequently queried columns to eliminate the need for additional data lookups</w:t>
      </w:r>
      <w:sdt>
        <w:sdtPr>
          <w:rPr>
            <w:rFonts w:ascii="Aptos" w:hAnsi="Aptos"/>
            <w:color w:val="000000"/>
            <w:highlight w:val="white"/>
          </w:rPr>
          <w:alias w:val="Citation"/>
          <w:tag w:val="{&quot;referencesIds&quot;:[&quot;doc:6a7e49ea34c7807d12c7d42e&quot;],&quot;referencesOptions&quot;:{&quot;doc:6a7e49ea34c7807d12c7d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9099620"/>
          <w:placeholder>
            <w:docPart w:val="2A1FC4CA37824099AEF6EFC91B1379FD"/>
          </w:placeholder>
        </w:sdtPr>
        <w:sdtContent>
          <w:r w:rsidR="00240B50">
            <w:rPr>
              <w:rFonts w:ascii="Aptos" w:eastAsia="Times New Roman" w:hAnsi="Aptos"/>
              <w:color w:val="000000"/>
            </w:rPr>
            <w:t>[9]</w:t>
          </w:r>
        </w:sdtContent>
      </w:sdt>
      <w:r>
        <w:t>.</w:t>
      </w:r>
    </w:p>
    <w:p w14:paraId="786B5236" w14:textId="77777777" w:rsidR="00550B22" w:rsidRDefault="00550B22" w:rsidP="00550B22"/>
    <w:p w14:paraId="483DC8DE" w14:textId="2A436D46" w:rsidR="00550B22" w:rsidRDefault="00550B22" w:rsidP="00550B22">
      <w:r>
        <w:t>Functional Indexes: Indexes on computed columns or functions (e.g., DATE(AppointmentDateTime)) to support efficient date-based queries.</w:t>
      </w:r>
    </w:p>
    <w:p w14:paraId="054FD22E" w14:textId="77777777" w:rsidR="00550B22" w:rsidRDefault="00550B22" w:rsidP="00550B22"/>
    <w:p w14:paraId="623EE6E8" w14:textId="7AD16AAE" w:rsidR="00550B22" w:rsidRDefault="00550B22" w:rsidP="004E5293">
      <w:pPr>
        <w:pStyle w:val="Heading3"/>
      </w:pPr>
      <w:bookmarkStart w:id="12" w:name="_Toc237558871"/>
      <w:r>
        <w:t>Normalization Verification</w:t>
      </w:r>
      <w:bookmarkEnd w:id="12"/>
    </w:p>
    <w:p w14:paraId="222D34F7" w14:textId="77777777" w:rsidR="00550B22" w:rsidRDefault="00550B22" w:rsidP="00550B22"/>
    <w:p w14:paraId="3B55A3AC" w14:textId="33F13195" w:rsidR="00550B22" w:rsidRDefault="00550B22" w:rsidP="00550B22">
      <w:r>
        <w:t>First Normal Form Verification</w:t>
      </w:r>
    </w:p>
    <w:p w14:paraId="5F74E34F" w14:textId="77777777" w:rsidR="00550B22" w:rsidRDefault="00550B22" w:rsidP="00550B22">
      <w:r>
        <w:t>All tables satisfy First Normal Form requirements by ensuring atomic attribute values and eliminating repeating groups. The Patient table, for instance, stores medical history as a single TEXT field rather than having multiple columns for each condition, enabling flexible storage while maintaining atomicity.</w:t>
      </w:r>
    </w:p>
    <w:p w14:paraId="22414822" w14:textId="77777777" w:rsidR="00550B22" w:rsidRDefault="00550B22" w:rsidP="00550B22"/>
    <w:p w14:paraId="3D79128C" w14:textId="753A3854" w:rsidR="00550B22" w:rsidRDefault="00550B22" w:rsidP="00550B22">
      <w:r>
        <w:t>Second Normal Form Verification</w:t>
      </w:r>
    </w:p>
    <w:p w14:paraId="68C968A9" w14:textId="77777777" w:rsidR="00550B22" w:rsidRDefault="00550B22" w:rsidP="00550B22">
      <w:r>
        <w:t>The database design satisfies Second Normal Form by ensuring that all non-key attributes are fully functionally dependent on complete primary keys. This is particularly evident in the Treatment table, where all attributes depend on TreatmentID rather than any subset of foreign keys.</w:t>
      </w:r>
    </w:p>
    <w:p w14:paraId="11C11981" w14:textId="77777777" w:rsidR="00550B22" w:rsidRDefault="00550B22" w:rsidP="00550B22"/>
    <w:p w14:paraId="37FC11E0" w14:textId="68131C81" w:rsidR="00550B22" w:rsidRDefault="00550B22" w:rsidP="00550B22">
      <w:r>
        <w:t>Third Normal Form Verification</w:t>
      </w:r>
    </w:p>
    <w:p w14:paraId="5C469810" w14:textId="77777777" w:rsidR="00550B22" w:rsidRDefault="00550B22" w:rsidP="00550B22">
      <w:r>
        <w:t>Third Normal Form is achieved by eliminating transitive dependencies. For example, the Doctor table does not store department head information directly; instead, this data is accessed through the Department relationship, preventing update anomalies and data redundancy.</w:t>
      </w:r>
    </w:p>
    <w:p w14:paraId="6407CBF3" w14:textId="3A0AAA38" w:rsidR="00D859A0" w:rsidRDefault="00D859A0" w:rsidP="00550B22">
      <w:r>
        <w:t xml:space="preserve">Table above satisfy </w:t>
      </w:r>
      <w:r w:rsidR="00A86479">
        <w:t>3</w:t>
      </w:r>
      <w:r w:rsidR="00A86479" w:rsidRPr="00A86479">
        <w:rPr>
          <w:vertAlign w:val="superscript"/>
        </w:rPr>
        <w:t>rd</w:t>
      </w:r>
      <w:r w:rsidR="00A86479">
        <w:t xml:space="preserve"> normal form</w:t>
      </w:r>
    </w:p>
    <w:p w14:paraId="1B4487EA" w14:textId="77777777" w:rsidR="00550B22" w:rsidRDefault="00550B22" w:rsidP="00550B22"/>
    <w:p w14:paraId="2F1ED747" w14:textId="7CD48850" w:rsidR="00550B22" w:rsidRDefault="00550B22" w:rsidP="004E5293">
      <w:pPr>
        <w:pStyle w:val="Heading3"/>
      </w:pPr>
      <w:bookmarkStart w:id="13" w:name="_Toc237558872"/>
      <w:r>
        <w:t>Business Process Support</w:t>
      </w:r>
      <w:bookmarkEnd w:id="13"/>
    </w:p>
    <w:p w14:paraId="4D358C45" w14:textId="77777777" w:rsidR="00550B22" w:rsidRDefault="00550B22" w:rsidP="00550B22"/>
    <w:p w14:paraId="1A5305DD" w14:textId="5F057D2B" w:rsidR="00550B22" w:rsidRDefault="00550B22" w:rsidP="00550B22">
      <w:r>
        <w:t>Patient Registration</w:t>
      </w:r>
    </w:p>
    <w:p w14:paraId="7E14BE1B" w14:textId="77777777" w:rsidR="00550B22" w:rsidRDefault="00550B22" w:rsidP="00550B22">
      <w:r>
        <w:lastRenderedPageBreak/>
        <w:t>The database design supports patient registration through the Patient entity, capturing comprehensive demographic and medical information. This enables efficient patient identification, medical history tracking, and personalized care delivery.</w:t>
      </w:r>
    </w:p>
    <w:p w14:paraId="7CCE154E" w14:textId="77777777" w:rsidR="00550B22" w:rsidRDefault="00550B22" w:rsidP="00550B22"/>
    <w:p w14:paraId="09144926" w14:textId="330DBDBA" w:rsidR="00550B22" w:rsidRDefault="00550B22" w:rsidP="00550B22">
      <w:r>
        <w:t>Doctor Assignment and Scheduling</w:t>
      </w:r>
    </w:p>
    <w:p w14:paraId="6A46FB5D" w14:textId="77777777" w:rsidR="00550B22" w:rsidRDefault="00550B22" w:rsidP="00550B22">
      <w:r>
        <w:t>The Department-Doctor relationship enables efficient doctor assignment and management. The AvailabilityStart and AvailabilityEnd attributes in the Doctor entity support scheduling by defining working hours and consultation availability.</w:t>
      </w:r>
    </w:p>
    <w:p w14:paraId="40260058" w14:textId="77777777" w:rsidR="00550B22" w:rsidRDefault="00550B22" w:rsidP="00550B22"/>
    <w:p w14:paraId="0CE7F67B" w14:textId="1B9277F7" w:rsidR="00550B22" w:rsidRDefault="00550B22" w:rsidP="00550B22">
      <w:r>
        <w:t>Appointment Booking</w:t>
      </w:r>
    </w:p>
    <w:p w14:paraId="39E77D3D" w14:textId="77777777" w:rsidR="00550B22" w:rsidRDefault="00550B22" w:rsidP="00550B22">
      <w:r>
        <w:t>The Appointment entity provides a comprehensive framework for managing appointments, supporting scheduling, confirmation, and tracking through status management. The Priority attribute enables appropriate triaging and resource allocation.</w:t>
      </w:r>
    </w:p>
    <w:p w14:paraId="00BC5B9D" w14:textId="77777777" w:rsidR="00550B22" w:rsidRDefault="00550B22" w:rsidP="00550B22"/>
    <w:p w14:paraId="55135054" w14:textId="11E1828C" w:rsidR="00550B22" w:rsidRDefault="00550B22" w:rsidP="00550B22">
      <w:r>
        <w:t>Consultation and Treatment Recording</w:t>
      </w:r>
    </w:p>
    <w:p w14:paraId="60FD8C7E" w14:textId="77777777" w:rsidR="00550B22" w:rsidRDefault="00550B22" w:rsidP="00550B22">
      <w:r>
        <w:t>The Treatment entity enables comprehensive clinical documentation, capturing diagnosis, prescription, treatment plans, and follow-up requirements. This supports care continuity and clinical auditing.</w:t>
      </w:r>
    </w:p>
    <w:p w14:paraId="7A03AB3E" w14:textId="77777777" w:rsidR="00550B22" w:rsidRDefault="00550B22" w:rsidP="00550B22"/>
    <w:p w14:paraId="79CD51D2" w14:textId="4EAB8C0B" w:rsidR="00550B22" w:rsidRDefault="00550B22" w:rsidP="00BA3296">
      <w:pPr>
        <w:pStyle w:val="Heading3"/>
      </w:pPr>
      <w:bookmarkStart w:id="14" w:name="_Toc237558873"/>
      <w:r>
        <w:t>Data Integrity and Security</w:t>
      </w:r>
      <w:bookmarkEnd w:id="14"/>
    </w:p>
    <w:p w14:paraId="54C8DF7F" w14:textId="77777777" w:rsidR="00550B22" w:rsidRDefault="00550B22" w:rsidP="00550B22"/>
    <w:p w14:paraId="3932EEDE" w14:textId="3D903637" w:rsidR="00550B22" w:rsidRDefault="00550B22" w:rsidP="00550B22">
      <w:r>
        <w:t>Transaction Management</w:t>
      </w:r>
    </w:p>
    <w:p w14:paraId="72028B6B" w14:textId="77777777" w:rsidR="00550B22" w:rsidRDefault="00550B22" w:rsidP="00550B22">
      <w:r>
        <w:t>The logical data model supports transaction management through referential integrity constraints that ensure data consistency across related tables. The 1:1 relationship between Appointment and Treatment, for example, ensures that treatment records are always linked to valid appointments.</w:t>
      </w:r>
    </w:p>
    <w:p w14:paraId="66AB80BA" w14:textId="77777777" w:rsidR="00550B22" w:rsidRDefault="00550B22" w:rsidP="00550B22"/>
    <w:p w14:paraId="5C765F52" w14:textId="635FB34D" w:rsidR="00550B22" w:rsidRDefault="00550B22" w:rsidP="00550B22">
      <w:r>
        <w:t>Data Validation</w:t>
      </w:r>
    </w:p>
    <w:p w14:paraId="4433C161" w14:textId="77777777" w:rsidR="00550B22" w:rsidRDefault="00550B22" w:rsidP="00550B22">
      <w:r>
        <w:t>Check constraints throughout the schema enforce data validation at the database level, ensuring that only valid data is stored. This includes format validation for NHS numbers, email addresses, and phone numbers, as well as range checking for appointment durations and ratings.</w:t>
      </w:r>
    </w:p>
    <w:p w14:paraId="108E71FE" w14:textId="77777777" w:rsidR="00550B22" w:rsidRDefault="00550B22" w:rsidP="00550B22"/>
    <w:p w14:paraId="43B7E940" w14:textId="3E92F5B8" w:rsidR="00550B22" w:rsidRDefault="00550B22" w:rsidP="00550B22">
      <w:r>
        <w:t>Audit Capability</w:t>
      </w:r>
    </w:p>
    <w:p w14:paraId="017C1D23" w14:textId="77777777" w:rsidR="00550B22" w:rsidRDefault="00550B22" w:rsidP="00550B22">
      <w:r>
        <w:t>The inclusion of CreatedDate and ModifiedDate timestamp fields in all tables supports basic audit capabilities, enabling tracking of when records were created or modified. This is essential for compliance with healthcare regulations and data quality monitoring.</w:t>
      </w:r>
    </w:p>
    <w:p w14:paraId="117675E0" w14:textId="77777777" w:rsidR="00550B22" w:rsidRDefault="00550B22" w:rsidP="00550B22"/>
    <w:p w14:paraId="0894C1A9" w14:textId="42E4FEF4" w:rsidR="00550B22" w:rsidRDefault="00550B22" w:rsidP="001D2E49">
      <w:pPr>
        <w:pStyle w:val="Heading3"/>
      </w:pPr>
      <w:bookmarkStart w:id="15" w:name="_Toc237558874"/>
      <w:r>
        <w:t>Performance Optimization Strategy</w:t>
      </w:r>
      <w:bookmarkEnd w:id="15"/>
    </w:p>
    <w:p w14:paraId="4DD6209C" w14:textId="77777777" w:rsidR="00550B22" w:rsidRDefault="00550B22" w:rsidP="00550B22"/>
    <w:p w14:paraId="2AADE950" w14:textId="1AB9CA6E" w:rsidR="00550B22" w:rsidRDefault="00550B22" w:rsidP="00550B22">
      <w:r>
        <w:t>Indexing for Query Optimization</w:t>
      </w:r>
    </w:p>
    <w:p w14:paraId="6CDC5BC1" w14:textId="77777777" w:rsidR="00550B22" w:rsidRDefault="00550B22" w:rsidP="00550B22">
      <w:r>
        <w:t>The database design incorporates strategic indexing to optimize performance for common queries and operations. Indexes on AppointmentDateTime support efficient date range queries for schedule management, while indexes on PatientID and DoctorID optimize join operations in patient history and doctor workload queries.</w:t>
      </w:r>
    </w:p>
    <w:p w14:paraId="5CB8F612" w14:textId="77777777" w:rsidR="00550B22" w:rsidRDefault="00550B22" w:rsidP="00550B22"/>
    <w:p w14:paraId="3EC4ED3A" w14:textId="5A629711" w:rsidR="00550B22" w:rsidRDefault="00550B22" w:rsidP="00550B22">
      <w:r>
        <w:t>Query Performance Considerations</w:t>
      </w:r>
    </w:p>
    <w:p w14:paraId="23CD97FF" w14:textId="77777777" w:rsidR="00550B22" w:rsidRDefault="00550B22" w:rsidP="00550B22">
      <w:r>
        <w:t>Careful consideration of query patterns has informed the indexing strategy and data structure decisions. The design supports efficient queries for appointment scheduling, patient history retrieval, doctor workload analysis, and treatment tracking through appropriate index placement and data organization.</w:t>
      </w:r>
    </w:p>
    <w:p w14:paraId="214CE7E2" w14:textId="77777777" w:rsidR="00550B22" w:rsidRDefault="00550B22" w:rsidP="00550B22"/>
    <w:p w14:paraId="1E687F34" w14:textId="661E2A00" w:rsidR="00550B22" w:rsidRDefault="00550B22" w:rsidP="00550B22">
      <w:r>
        <w:t>Scalability and Growth</w:t>
      </w:r>
    </w:p>
    <w:p w14:paraId="29E4A6EA" w14:textId="7B9410DB" w:rsidR="00550B22" w:rsidRDefault="00550B22" w:rsidP="00550B22">
      <w:r>
        <w:t>The logical data model is designed to support clinic growth through scalable structures and appropriate indexing. Entity relationships and data types have been chosen to accommodate increasing volumes of patients, appointments, and treatments without performance degradation</w:t>
      </w:r>
      <w:sdt>
        <w:sdtPr>
          <w:rPr>
            <w:rFonts w:ascii="Aptos" w:hAnsi="Aptos"/>
            <w:color w:val="000000"/>
            <w:highlight w:val="white"/>
          </w:rPr>
          <w:alias w:val="Citation"/>
          <w:tag w:val="{&quot;referencesIds&quot;:[&quot;doc:6a7e4c1c7b977a67cdbb7b8a&quot;],&quot;referencesOptions&quot;:{&quot;doc:6a7e4c1c7b977a67cdbb7b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2504414"/>
          <w:placeholder>
            <w:docPart w:val="BFECE2F20AEC4C1B938F528D0C4EE4C1"/>
          </w:placeholder>
        </w:sdtPr>
        <w:sdtContent>
          <w:r w:rsidR="00240B50">
            <w:rPr>
              <w:rFonts w:ascii="Aptos" w:eastAsia="Times New Roman" w:hAnsi="Aptos"/>
              <w:color w:val="000000"/>
            </w:rPr>
            <w:t>[10]</w:t>
          </w:r>
        </w:sdtContent>
      </w:sdt>
      <w:r>
        <w:t>.</w:t>
      </w:r>
    </w:p>
    <w:p w14:paraId="43E41B40" w14:textId="77777777" w:rsidR="00550B22" w:rsidRDefault="00550B22" w:rsidP="00550B22"/>
    <w:p w14:paraId="20F64197" w14:textId="6480EE69" w:rsidR="00550B22" w:rsidRDefault="00550B22" w:rsidP="00550B22">
      <w:r>
        <w:t>Implementation Considerations</w:t>
      </w:r>
    </w:p>
    <w:p w14:paraId="223F0171" w14:textId="77777777" w:rsidR="00550B22" w:rsidRDefault="00550B22" w:rsidP="00550B22"/>
    <w:p w14:paraId="66271FBE" w14:textId="5AE7CE52" w:rsidR="00550B22" w:rsidRDefault="00550B22" w:rsidP="00550B22">
      <w:r>
        <w:t>Technology Independence</w:t>
      </w:r>
    </w:p>
    <w:p w14:paraId="05F9B81C" w14:textId="77777777" w:rsidR="00550B22" w:rsidRDefault="00550B22" w:rsidP="00550B22">
      <w:r>
        <w:t xml:space="preserve">The logical data model is designed to be implementation-independent, ensuring compatibility with various relational database management systems. Standard SQL </w:t>
      </w:r>
      <w:r>
        <w:lastRenderedPageBreak/>
        <w:t>data types and relationships have been used to maximize portability and technology flexibility.</w:t>
      </w:r>
    </w:p>
    <w:p w14:paraId="5818B5DB" w14:textId="77777777" w:rsidR="00550B22" w:rsidRDefault="00550B22" w:rsidP="00550B22"/>
    <w:p w14:paraId="4705686D" w14:textId="4B68AEED" w:rsidR="00550B22" w:rsidRDefault="00550B22" w:rsidP="00550B22">
      <w:r>
        <w:t>Application Development Support</w:t>
      </w:r>
    </w:p>
    <w:p w14:paraId="3583FD95" w14:textId="22116B0F" w:rsidR="00550B22" w:rsidRDefault="00550B22" w:rsidP="00550B22">
      <w:r>
        <w:t>The logical data model provides a solid foundation for application development, supporting various operational scenarios including patient registration, appointment booking, clinical documentation, and reporting. The clear relationships and comprehensive attributes enable efficient application development and reduced implementation complexity</w:t>
      </w:r>
      <w:sdt>
        <w:sdtPr>
          <w:rPr>
            <w:rFonts w:ascii="Aptos" w:hAnsi="Aptos"/>
            <w:color w:val="000000"/>
            <w:highlight w:val="white"/>
          </w:rPr>
          <w:alias w:val="Citation"/>
          <w:tag w:val="{&quot;referencesIds&quot;:[&quot;doc:6a7e4d6e2b48ee33bb1fd872&quot;],&quot;referencesOptions&quot;:{&quot;doc:6a7e4d6e2b48ee33bb1fd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8537540"/>
          <w:placeholder>
            <w:docPart w:val="A2A6313360804F86A9AC4B710FAA5F1A"/>
          </w:placeholder>
        </w:sdtPr>
        <w:sdtContent>
          <w:r w:rsidR="00240B50">
            <w:rPr>
              <w:rFonts w:ascii="Aptos" w:eastAsia="Times New Roman" w:hAnsi="Aptos"/>
              <w:color w:val="000000"/>
            </w:rPr>
            <w:t>[11]</w:t>
          </w:r>
        </w:sdtContent>
      </w:sdt>
      <w:r>
        <w:t>.</w:t>
      </w:r>
    </w:p>
    <w:p w14:paraId="23A40AC2" w14:textId="77777777" w:rsidR="00550B22" w:rsidRDefault="00550B22" w:rsidP="00550B22"/>
    <w:p w14:paraId="673D6ED8" w14:textId="58D2B20B" w:rsidR="00550B22" w:rsidRDefault="00550B22" w:rsidP="001D2E49">
      <w:pPr>
        <w:pStyle w:val="Heading3"/>
      </w:pPr>
      <w:bookmarkStart w:id="16" w:name="_Toc237558875"/>
      <w:r>
        <w:t>Future Enhancement Potential</w:t>
      </w:r>
      <w:bookmarkEnd w:id="16"/>
    </w:p>
    <w:p w14:paraId="3AD2416A" w14:textId="77777777" w:rsidR="00550B22" w:rsidRDefault="00550B22" w:rsidP="00550B22">
      <w:r>
        <w:t>The database design is structured to support future enhancements including:</w:t>
      </w:r>
    </w:p>
    <w:p w14:paraId="2F245D65" w14:textId="77777777" w:rsidR="00550B22" w:rsidRDefault="00550B22" w:rsidP="00550B22">
      <w:r>
        <w:t>- Integration with external systems (NHS systems, billing systems)</w:t>
      </w:r>
    </w:p>
    <w:p w14:paraId="211FB606" w14:textId="77777777" w:rsidR="00550B22" w:rsidRDefault="00550B22" w:rsidP="00550B22">
      <w:r>
        <w:t>- Analytics and business intelligence capabilities</w:t>
      </w:r>
    </w:p>
    <w:p w14:paraId="5896BED9" w14:textId="77777777" w:rsidR="00550B22" w:rsidRDefault="00550B22" w:rsidP="00550B22">
      <w:r>
        <w:t>- Mobile application support for remote access</w:t>
      </w:r>
    </w:p>
    <w:p w14:paraId="2A246D4A" w14:textId="77777777" w:rsidR="00550B22" w:rsidRDefault="00550B22" w:rsidP="00550B22">
      <w:r>
        <w:t>- Additional clinical modules (lab results, imaging, referrals)</w:t>
      </w:r>
    </w:p>
    <w:p w14:paraId="52817D48" w14:textId="77777777" w:rsidR="00550B22" w:rsidRDefault="00550B22" w:rsidP="00550B22"/>
    <w:p w14:paraId="03428CF5" w14:textId="77777777" w:rsidR="00060417" w:rsidRDefault="00060417" w:rsidP="00550B22"/>
    <w:p w14:paraId="7884362C" w14:textId="1885937C" w:rsidR="00060417" w:rsidRDefault="004009B9" w:rsidP="00645760">
      <w:pPr>
        <w:pStyle w:val="Heading3"/>
      </w:pPr>
      <w:bookmarkStart w:id="17" w:name="_Toc237558876"/>
      <w:r>
        <w:t>Screenshots</w:t>
      </w:r>
      <w:bookmarkEnd w:id="17"/>
    </w:p>
    <w:p w14:paraId="5C8EC24A" w14:textId="685359C9" w:rsidR="00060417" w:rsidRDefault="00450D3C" w:rsidP="00550B22">
      <w:r w:rsidRPr="00450D3C">
        <w:drawing>
          <wp:inline distT="0" distB="0" distL="0" distR="0" wp14:anchorId="60A8616A" wp14:editId="0A23D043">
            <wp:extent cx="5731510" cy="2575560"/>
            <wp:effectExtent l="0" t="0" r="2540" b="0"/>
            <wp:docPr id="219665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5969" name=""/>
                    <pic:cNvPicPr/>
                  </pic:nvPicPr>
                  <pic:blipFill>
                    <a:blip r:embed="rId12"/>
                    <a:stretch>
                      <a:fillRect/>
                    </a:stretch>
                  </pic:blipFill>
                  <pic:spPr>
                    <a:xfrm>
                      <a:off x="0" y="0"/>
                      <a:ext cx="5731510" cy="2575560"/>
                    </a:xfrm>
                    <a:prstGeom prst="rect">
                      <a:avLst/>
                    </a:prstGeom>
                  </pic:spPr>
                </pic:pic>
              </a:graphicData>
            </a:graphic>
          </wp:inline>
        </w:drawing>
      </w:r>
    </w:p>
    <w:p w14:paraId="68C0C161" w14:textId="322C6953" w:rsidR="00450D3C" w:rsidRDefault="00450D3C" w:rsidP="00550B22">
      <w:r>
        <w:t xml:space="preserve">Creation of med </w:t>
      </w:r>
      <w:r w:rsidR="00D70BC5">
        <w:t>assist clinic</w:t>
      </w:r>
    </w:p>
    <w:p w14:paraId="16A3B82C" w14:textId="77777777" w:rsidR="00BA40C6" w:rsidRDefault="00BA40C6" w:rsidP="00550B22"/>
    <w:p w14:paraId="639DFB06" w14:textId="77777777" w:rsidR="00581C29" w:rsidRDefault="00581C29" w:rsidP="00550B22"/>
    <w:p w14:paraId="18D410C3" w14:textId="77777777" w:rsidR="00581C29" w:rsidRDefault="00581C29" w:rsidP="00550B22"/>
    <w:p w14:paraId="2FBACBF6" w14:textId="77777777" w:rsidR="00581C29" w:rsidRDefault="00581C29" w:rsidP="00550B22"/>
    <w:p w14:paraId="33E7E027" w14:textId="24E791A0" w:rsidR="00581C29" w:rsidRDefault="00857E7A" w:rsidP="00550B22">
      <w:r>
        <w:t>Creation of tables</w:t>
      </w:r>
    </w:p>
    <w:p w14:paraId="71983CAD" w14:textId="512E6478" w:rsidR="00FD2BB5" w:rsidRDefault="00FD2BB5" w:rsidP="00550B22">
      <w:r w:rsidRPr="00FD2BB5">
        <w:drawing>
          <wp:inline distT="0" distB="0" distL="0" distR="0" wp14:anchorId="7BD13A23" wp14:editId="053F6D1C">
            <wp:extent cx="5731510" cy="3453765"/>
            <wp:effectExtent l="0" t="0" r="2540" b="0"/>
            <wp:docPr id="109679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94592" name=""/>
                    <pic:cNvPicPr/>
                  </pic:nvPicPr>
                  <pic:blipFill>
                    <a:blip r:embed="rId13"/>
                    <a:stretch>
                      <a:fillRect/>
                    </a:stretch>
                  </pic:blipFill>
                  <pic:spPr>
                    <a:xfrm>
                      <a:off x="0" y="0"/>
                      <a:ext cx="5731510" cy="3453765"/>
                    </a:xfrm>
                    <a:prstGeom prst="rect">
                      <a:avLst/>
                    </a:prstGeom>
                  </pic:spPr>
                </pic:pic>
              </a:graphicData>
            </a:graphic>
          </wp:inline>
        </w:drawing>
      </w:r>
    </w:p>
    <w:p w14:paraId="376FB945" w14:textId="77777777" w:rsidR="00FD2BB5" w:rsidRDefault="00FD2BB5" w:rsidP="00550B22"/>
    <w:p w14:paraId="6D6542D0" w14:textId="2D5D9EC2" w:rsidR="00FD2BB5" w:rsidRDefault="00AA26A4" w:rsidP="00550B22">
      <w:r w:rsidRPr="00AA26A4">
        <w:drawing>
          <wp:inline distT="0" distB="0" distL="0" distR="0" wp14:anchorId="7BA04666" wp14:editId="1D126813">
            <wp:extent cx="5731510" cy="2534920"/>
            <wp:effectExtent l="0" t="0" r="2540" b="0"/>
            <wp:docPr id="41919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99086" name=""/>
                    <pic:cNvPicPr/>
                  </pic:nvPicPr>
                  <pic:blipFill>
                    <a:blip r:embed="rId14"/>
                    <a:stretch>
                      <a:fillRect/>
                    </a:stretch>
                  </pic:blipFill>
                  <pic:spPr>
                    <a:xfrm>
                      <a:off x="0" y="0"/>
                      <a:ext cx="5731510" cy="2534920"/>
                    </a:xfrm>
                    <a:prstGeom prst="rect">
                      <a:avLst/>
                    </a:prstGeom>
                  </pic:spPr>
                </pic:pic>
              </a:graphicData>
            </a:graphic>
          </wp:inline>
        </w:drawing>
      </w:r>
    </w:p>
    <w:p w14:paraId="36969ABC" w14:textId="77777777" w:rsidR="00D70BC5" w:rsidRDefault="00D70BC5" w:rsidP="00550B22"/>
    <w:p w14:paraId="307579C7" w14:textId="77777777" w:rsidR="006A0EF8" w:rsidRDefault="006A0EF8" w:rsidP="00550B22"/>
    <w:p w14:paraId="5C7D6917" w14:textId="63E6FAFE" w:rsidR="006A0EF8" w:rsidRDefault="006A0EF8" w:rsidP="00550B22">
      <w:r w:rsidRPr="006A0EF8">
        <w:lastRenderedPageBreak/>
        <w:drawing>
          <wp:inline distT="0" distB="0" distL="0" distR="0" wp14:anchorId="2F37DD15" wp14:editId="2A937DB1">
            <wp:extent cx="5731510" cy="3499485"/>
            <wp:effectExtent l="0" t="0" r="2540" b="5715"/>
            <wp:docPr id="209887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72759" name=""/>
                    <pic:cNvPicPr/>
                  </pic:nvPicPr>
                  <pic:blipFill>
                    <a:blip r:embed="rId15"/>
                    <a:stretch>
                      <a:fillRect/>
                    </a:stretch>
                  </pic:blipFill>
                  <pic:spPr>
                    <a:xfrm>
                      <a:off x="0" y="0"/>
                      <a:ext cx="5731510" cy="3499485"/>
                    </a:xfrm>
                    <a:prstGeom prst="rect">
                      <a:avLst/>
                    </a:prstGeom>
                  </pic:spPr>
                </pic:pic>
              </a:graphicData>
            </a:graphic>
          </wp:inline>
        </w:drawing>
      </w:r>
    </w:p>
    <w:p w14:paraId="4A04490C" w14:textId="77777777" w:rsidR="00DB00F1" w:rsidRDefault="00DB00F1" w:rsidP="00550B22"/>
    <w:p w14:paraId="5C413EB2" w14:textId="77777777" w:rsidR="00DB00F1" w:rsidRDefault="00DB00F1" w:rsidP="00550B22"/>
    <w:p w14:paraId="34146EE1" w14:textId="62C19AFE" w:rsidR="00DB00F1" w:rsidRDefault="00DB00F1" w:rsidP="00550B22">
      <w:r w:rsidRPr="00DB00F1">
        <w:drawing>
          <wp:inline distT="0" distB="0" distL="0" distR="0" wp14:anchorId="3863DC1D" wp14:editId="602A07DA">
            <wp:extent cx="5731510" cy="2908935"/>
            <wp:effectExtent l="0" t="0" r="2540" b="5715"/>
            <wp:docPr id="215029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29979" name=""/>
                    <pic:cNvPicPr/>
                  </pic:nvPicPr>
                  <pic:blipFill>
                    <a:blip r:embed="rId16"/>
                    <a:stretch>
                      <a:fillRect/>
                    </a:stretch>
                  </pic:blipFill>
                  <pic:spPr>
                    <a:xfrm>
                      <a:off x="0" y="0"/>
                      <a:ext cx="5731510" cy="2908935"/>
                    </a:xfrm>
                    <a:prstGeom prst="rect">
                      <a:avLst/>
                    </a:prstGeom>
                  </pic:spPr>
                </pic:pic>
              </a:graphicData>
            </a:graphic>
          </wp:inline>
        </w:drawing>
      </w:r>
    </w:p>
    <w:p w14:paraId="7E8E2EC8" w14:textId="77777777" w:rsidR="00DB00F1" w:rsidRDefault="00DB00F1" w:rsidP="00550B22"/>
    <w:p w14:paraId="019106EA" w14:textId="713AA85E" w:rsidR="00DB00F1" w:rsidRDefault="00D60EF5" w:rsidP="00550B22">
      <w:r w:rsidRPr="00D60EF5">
        <w:lastRenderedPageBreak/>
        <w:drawing>
          <wp:inline distT="0" distB="0" distL="0" distR="0" wp14:anchorId="725A173B" wp14:editId="0999A27F">
            <wp:extent cx="5731510" cy="3256280"/>
            <wp:effectExtent l="0" t="0" r="2540" b="1270"/>
            <wp:docPr id="1341246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46299" name=""/>
                    <pic:cNvPicPr/>
                  </pic:nvPicPr>
                  <pic:blipFill>
                    <a:blip r:embed="rId17"/>
                    <a:stretch>
                      <a:fillRect/>
                    </a:stretch>
                  </pic:blipFill>
                  <pic:spPr>
                    <a:xfrm>
                      <a:off x="0" y="0"/>
                      <a:ext cx="5731510" cy="3256280"/>
                    </a:xfrm>
                    <a:prstGeom prst="rect">
                      <a:avLst/>
                    </a:prstGeom>
                  </pic:spPr>
                </pic:pic>
              </a:graphicData>
            </a:graphic>
          </wp:inline>
        </w:drawing>
      </w:r>
    </w:p>
    <w:p w14:paraId="3F05E198" w14:textId="77777777" w:rsidR="00E9625C" w:rsidRDefault="00E9625C" w:rsidP="00550B22"/>
    <w:p w14:paraId="709EAE45" w14:textId="76BE39BC" w:rsidR="00E9625C" w:rsidRDefault="00E9625C" w:rsidP="00550B22">
      <w:r w:rsidRPr="00E9625C">
        <w:drawing>
          <wp:inline distT="0" distB="0" distL="0" distR="0" wp14:anchorId="7AB9C852" wp14:editId="45C6CF41">
            <wp:extent cx="5731510" cy="3768725"/>
            <wp:effectExtent l="0" t="0" r="2540" b="3175"/>
            <wp:docPr id="1028877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77372" name=""/>
                    <pic:cNvPicPr/>
                  </pic:nvPicPr>
                  <pic:blipFill>
                    <a:blip r:embed="rId18"/>
                    <a:stretch>
                      <a:fillRect/>
                    </a:stretch>
                  </pic:blipFill>
                  <pic:spPr>
                    <a:xfrm>
                      <a:off x="0" y="0"/>
                      <a:ext cx="5731510" cy="3768725"/>
                    </a:xfrm>
                    <a:prstGeom prst="rect">
                      <a:avLst/>
                    </a:prstGeom>
                  </pic:spPr>
                </pic:pic>
              </a:graphicData>
            </a:graphic>
          </wp:inline>
        </w:drawing>
      </w:r>
    </w:p>
    <w:p w14:paraId="6EFF6FB2" w14:textId="77777777" w:rsidR="00B746CC" w:rsidRDefault="00B746CC" w:rsidP="00550B22"/>
    <w:p w14:paraId="68199F65" w14:textId="039A9F9B" w:rsidR="00B746CC" w:rsidRDefault="00B746CC" w:rsidP="00550B22">
      <w:r w:rsidRPr="00B746CC">
        <w:lastRenderedPageBreak/>
        <w:drawing>
          <wp:inline distT="0" distB="0" distL="0" distR="0" wp14:anchorId="5DE9BA86" wp14:editId="6219F4AA">
            <wp:extent cx="5731510" cy="2076450"/>
            <wp:effectExtent l="0" t="0" r="2540" b="0"/>
            <wp:docPr id="71194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49408" name=""/>
                    <pic:cNvPicPr/>
                  </pic:nvPicPr>
                  <pic:blipFill>
                    <a:blip r:embed="rId19"/>
                    <a:stretch>
                      <a:fillRect/>
                    </a:stretch>
                  </pic:blipFill>
                  <pic:spPr>
                    <a:xfrm>
                      <a:off x="0" y="0"/>
                      <a:ext cx="5731510" cy="2076450"/>
                    </a:xfrm>
                    <a:prstGeom prst="rect">
                      <a:avLst/>
                    </a:prstGeom>
                  </pic:spPr>
                </pic:pic>
              </a:graphicData>
            </a:graphic>
          </wp:inline>
        </w:drawing>
      </w:r>
    </w:p>
    <w:p w14:paraId="74AE4A8A" w14:textId="77777777" w:rsidR="008E065B" w:rsidRDefault="008E065B" w:rsidP="00550B22"/>
    <w:p w14:paraId="741756D5" w14:textId="513BF1BD" w:rsidR="008E065B" w:rsidRDefault="008E065B" w:rsidP="00550B22">
      <w:r w:rsidRPr="008E065B">
        <w:drawing>
          <wp:inline distT="0" distB="0" distL="0" distR="0" wp14:anchorId="03B5B502" wp14:editId="4C244BE1">
            <wp:extent cx="5731510" cy="1969135"/>
            <wp:effectExtent l="0" t="0" r="2540" b="0"/>
            <wp:docPr id="649978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78067" name=""/>
                    <pic:cNvPicPr/>
                  </pic:nvPicPr>
                  <pic:blipFill>
                    <a:blip r:embed="rId20"/>
                    <a:stretch>
                      <a:fillRect/>
                    </a:stretch>
                  </pic:blipFill>
                  <pic:spPr>
                    <a:xfrm>
                      <a:off x="0" y="0"/>
                      <a:ext cx="5731510" cy="1969135"/>
                    </a:xfrm>
                    <a:prstGeom prst="rect">
                      <a:avLst/>
                    </a:prstGeom>
                  </pic:spPr>
                </pic:pic>
              </a:graphicData>
            </a:graphic>
          </wp:inline>
        </w:drawing>
      </w:r>
    </w:p>
    <w:p w14:paraId="31F8D5D1" w14:textId="687607AD" w:rsidR="00B55CA5" w:rsidRDefault="00C3647B" w:rsidP="00550B22">
      <w:r>
        <w:t>Inserting valued into department</w:t>
      </w:r>
    </w:p>
    <w:p w14:paraId="20347C87" w14:textId="36EEB03A" w:rsidR="00C3647B" w:rsidRDefault="003F49F3" w:rsidP="00550B22">
      <w:r w:rsidRPr="003F49F3">
        <w:drawing>
          <wp:inline distT="0" distB="0" distL="0" distR="0" wp14:anchorId="7DEB82A0" wp14:editId="366F1647">
            <wp:extent cx="5731510" cy="1762760"/>
            <wp:effectExtent l="0" t="0" r="2540" b="8890"/>
            <wp:docPr id="167176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769229" name=""/>
                    <pic:cNvPicPr/>
                  </pic:nvPicPr>
                  <pic:blipFill>
                    <a:blip r:embed="rId21"/>
                    <a:stretch>
                      <a:fillRect/>
                    </a:stretch>
                  </pic:blipFill>
                  <pic:spPr>
                    <a:xfrm>
                      <a:off x="0" y="0"/>
                      <a:ext cx="5731510" cy="1762760"/>
                    </a:xfrm>
                    <a:prstGeom prst="rect">
                      <a:avLst/>
                    </a:prstGeom>
                  </pic:spPr>
                </pic:pic>
              </a:graphicData>
            </a:graphic>
          </wp:inline>
        </w:drawing>
      </w:r>
    </w:p>
    <w:p w14:paraId="32C69D49" w14:textId="14347060" w:rsidR="00EF44FB" w:rsidRDefault="007E39DC" w:rsidP="00550B22">
      <w:r>
        <w:t>Results after running code</w:t>
      </w:r>
    </w:p>
    <w:p w14:paraId="0560056B" w14:textId="4446A785" w:rsidR="00016DB8" w:rsidRDefault="00016DB8" w:rsidP="00550B22">
      <w:r w:rsidRPr="00016DB8">
        <w:drawing>
          <wp:inline distT="0" distB="0" distL="0" distR="0" wp14:anchorId="65956DFC" wp14:editId="12E8E8A5">
            <wp:extent cx="5731510" cy="1318260"/>
            <wp:effectExtent l="0" t="0" r="2540" b="0"/>
            <wp:docPr id="152653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536438" name=""/>
                    <pic:cNvPicPr/>
                  </pic:nvPicPr>
                  <pic:blipFill>
                    <a:blip r:embed="rId22"/>
                    <a:stretch>
                      <a:fillRect/>
                    </a:stretch>
                  </pic:blipFill>
                  <pic:spPr>
                    <a:xfrm>
                      <a:off x="0" y="0"/>
                      <a:ext cx="5731510" cy="1318260"/>
                    </a:xfrm>
                    <a:prstGeom prst="rect">
                      <a:avLst/>
                    </a:prstGeom>
                  </pic:spPr>
                </pic:pic>
              </a:graphicData>
            </a:graphic>
          </wp:inline>
        </w:drawing>
      </w:r>
    </w:p>
    <w:p w14:paraId="3B32A1C1" w14:textId="77777777" w:rsidR="00536D71" w:rsidRDefault="00536D71" w:rsidP="00550B22"/>
    <w:p w14:paraId="49984A1F" w14:textId="77777777" w:rsidR="00E43CA1" w:rsidRPr="00E43CA1" w:rsidRDefault="00E43CA1" w:rsidP="00E43CA1">
      <w:pPr>
        <w:rPr>
          <w:b/>
          <w:bCs/>
        </w:rPr>
      </w:pPr>
      <w:r w:rsidRPr="00E43CA1">
        <w:rPr>
          <w:b/>
          <w:bCs/>
        </w:rPr>
        <w:lastRenderedPageBreak/>
        <w:t>Transaction Scenario: Patient Visit Workflow</w:t>
      </w:r>
    </w:p>
    <w:p w14:paraId="72607614" w14:textId="4CEDBB1E" w:rsidR="00E43CA1" w:rsidRDefault="00E43CA1" w:rsidP="00E43CA1">
      <w:pPr>
        <w:rPr>
          <w:b/>
          <w:bCs/>
        </w:rPr>
      </w:pPr>
      <w:r w:rsidRPr="00E43CA1">
        <w:rPr>
          <w:b/>
          <w:bCs/>
        </w:rPr>
        <w:t>This demonstrates a complete patient visit cycle with commit/rollback</w:t>
      </w:r>
    </w:p>
    <w:p w14:paraId="0BBD034E" w14:textId="02A6920F" w:rsidR="0053431D" w:rsidRDefault="00C32C5C" w:rsidP="00E43CA1">
      <w:pPr>
        <w:rPr>
          <w:b/>
          <w:bCs/>
        </w:rPr>
      </w:pPr>
      <w:r w:rsidRPr="00C32C5C">
        <w:rPr>
          <w:b/>
          <w:bCs/>
        </w:rPr>
        <w:drawing>
          <wp:inline distT="0" distB="0" distL="0" distR="0" wp14:anchorId="4B3E052B" wp14:editId="32081660">
            <wp:extent cx="5731510" cy="3098800"/>
            <wp:effectExtent l="0" t="0" r="2540" b="6350"/>
            <wp:docPr id="561223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23874" name=""/>
                    <pic:cNvPicPr/>
                  </pic:nvPicPr>
                  <pic:blipFill>
                    <a:blip r:embed="rId23"/>
                    <a:stretch>
                      <a:fillRect/>
                    </a:stretch>
                  </pic:blipFill>
                  <pic:spPr>
                    <a:xfrm>
                      <a:off x="0" y="0"/>
                      <a:ext cx="5731510" cy="3098800"/>
                    </a:xfrm>
                    <a:prstGeom prst="rect">
                      <a:avLst/>
                    </a:prstGeom>
                  </pic:spPr>
                </pic:pic>
              </a:graphicData>
            </a:graphic>
          </wp:inline>
        </w:drawing>
      </w:r>
    </w:p>
    <w:p w14:paraId="25F199AB" w14:textId="0BECCBF4" w:rsidR="00C32C5C" w:rsidRDefault="007A65DD" w:rsidP="00E43CA1">
      <w:pPr>
        <w:rPr>
          <w:b/>
          <w:bCs/>
        </w:rPr>
      </w:pPr>
      <w:r w:rsidRPr="007A65DD">
        <w:rPr>
          <w:b/>
          <w:bCs/>
        </w:rPr>
        <w:drawing>
          <wp:inline distT="0" distB="0" distL="0" distR="0" wp14:anchorId="16590152" wp14:editId="4D2203EA">
            <wp:extent cx="5731510" cy="3057525"/>
            <wp:effectExtent l="0" t="0" r="2540" b="9525"/>
            <wp:docPr id="183639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99484" name=""/>
                    <pic:cNvPicPr/>
                  </pic:nvPicPr>
                  <pic:blipFill>
                    <a:blip r:embed="rId24"/>
                    <a:stretch>
                      <a:fillRect/>
                    </a:stretch>
                  </pic:blipFill>
                  <pic:spPr>
                    <a:xfrm>
                      <a:off x="0" y="0"/>
                      <a:ext cx="5731510" cy="3057525"/>
                    </a:xfrm>
                    <a:prstGeom prst="rect">
                      <a:avLst/>
                    </a:prstGeom>
                  </pic:spPr>
                </pic:pic>
              </a:graphicData>
            </a:graphic>
          </wp:inline>
        </w:drawing>
      </w:r>
    </w:p>
    <w:p w14:paraId="2CAAB13E" w14:textId="77777777" w:rsidR="00A1762C" w:rsidRDefault="00A1762C" w:rsidP="00E43CA1">
      <w:pPr>
        <w:rPr>
          <w:b/>
          <w:bCs/>
        </w:rPr>
      </w:pPr>
    </w:p>
    <w:p w14:paraId="09445E5B" w14:textId="77777777" w:rsidR="009E44F6" w:rsidRDefault="009E44F6" w:rsidP="00E43CA1">
      <w:pPr>
        <w:rPr>
          <w:b/>
          <w:bCs/>
        </w:rPr>
      </w:pPr>
    </w:p>
    <w:p w14:paraId="3D98F04E" w14:textId="77777777" w:rsidR="009E44F6" w:rsidRDefault="009E44F6" w:rsidP="00E43CA1">
      <w:pPr>
        <w:rPr>
          <w:b/>
          <w:bCs/>
        </w:rPr>
      </w:pPr>
    </w:p>
    <w:p w14:paraId="6DCF613E" w14:textId="77777777" w:rsidR="009E44F6" w:rsidRDefault="009E44F6" w:rsidP="00E43CA1">
      <w:pPr>
        <w:rPr>
          <w:b/>
          <w:bCs/>
        </w:rPr>
      </w:pPr>
    </w:p>
    <w:p w14:paraId="6EE7E7C5" w14:textId="77777777" w:rsidR="009E44F6" w:rsidRDefault="009E44F6" w:rsidP="00E43CA1">
      <w:pPr>
        <w:rPr>
          <w:b/>
          <w:bCs/>
        </w:rPr>
      </w:pPr>
    </w:p>
    <w:p w14:paraId="67BE5824" w14:textId="77777777" w:rsidR="009E44F6" w:rsidRDefault="009E44F6" w:rsidP="00E43CA1">
      <w:pPr>
        <w:rPr>
          <w:b/>
          <w:bCs/>
        </w:rPr>
      </w:pPr>
    </w:p>
    <w:p w14:paraId="28EE535F" w14:textId="77777777" w:rsidR="002C0093" w:rsidRPr="002C0093" w:rsidRDefault="002C0093" w:rsidP="002C0093">
      <w:pPr>
        <w:rPr>
          <w:b/>
          <w:bCs/>
        </w:rPr>
      </w:pPr>
      <w:r w:rsidRPr="002C0093">
        <w:rPr>
          <w:b/>
          <w:bCs/>
        </w:rPr>
        <w:lastRenderedPageBreak/>
        <w:t>TEST QUERIES FOR PERFORMANCE TUNING</w:t>
      </w:r>
    </w:p>
    <w:p w14:paraId="7CACB696" w14:textId="77777777" w:rsidR="002C0093" w:rsidRPr="002C0093" w:rsidRDefault="002C0093" w:rsidP="002C0093">
      <w:pPr>
        <w:rPr>
          <w:b/>
          <w:bCs/>
        </w:rPr>
      </w:pPr>
    </w:p>
    <w:p w14:paraId="08E5A5E3" w14:textId="5FDFF0D4" w:rsidR="002C0093" w:rsidRPr="002C0093" w:rsidRDefault="002C0093" w:rsidP="002C0093">
      <w:pPr>
        <w:rPr>
          <w:b/>
          <w:bCs/>
        </w:rPr>
      </w:pPr>
      <w:r w:rsidRPr="002C0093">
        <w:rPr>
          <w:b/>
          <w:bCs/>
        </w:rPr>
        <w:t>Query 1: Appointments by doctor and date rang</w:t>
      </w:r>
    </w:p>
    <w:p w14:paraId="4E520EC9" w14:textId="77777777" w:rsidR="009E44F6" w:rsidRDefault="009E44F6" w:rsidP="00E43CA1">
      <w:pPr>
        <w:rPr>
          <w:b/>
          <w:bCs/>
        </w:rPr>
      </w:pPr>
    </w:p>
    <w:p w14:paraId="60C5733E" w14:textId="539966FE" w:rsidR="00A1762C" w:rsidRDefault="00706917" w:rsidP="00E43CA1">
      <w:pPr>
        <w:rPr>
          <w:b/>
          <w:bCs/>
        </w:rPr>
      </w:pPr>
      <w:r w:rsidRPr="00706917">
        <w:rPr>
          <w:b/>
          <w:bCs/>
        </w:rPr>
        <w:drawing>
          <wp:inline distT="0" distB="0" distL="0" distR="0" wp14:anchorId="3F1102E7" wp14:editId="70829661">
            <wp:extent cx="5731510" cy="2289810"/>
            <wp:effectExtent l="0" t="0" r="2540" b="0"/>
            <wp:docPr id="116747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71897" name=""/>
                    <pic:cNvPicPr/>
                  </pic:nvPicPr>
                  <pic:blipFill>
                    <a:blip r:embed="rId25"/>
                    <a:stretch>
                      <a:fillRect/>
                    </a:stretch>
                  </pic:blipFill>
                  <pic:spPr>
                    <a:xfrm>
                      <a:off x="0" y="0"/>
                      <a:ext cx="5731510" cy="2289810"/>
                    </a:xfrm>
                    <a:prstGeom prst="rect">
                      <a:avLst/>
                    </a:prstGeom>
                  </pic:spPr>
                </pic:pic>
              </a:graphicData>
            </a:graphic>
          </wp:inline>
        </w:drawing>
      </w:r>
    </w:p>
    <w:p w14:paraId="2AB6C8A0" w14:textId="77777777" w:rsidR="00B122AE" w:rsidRDefault="00B122AE" w:rsidP="00E43CA1">
      <w:pPr>
        <w:rPr>
          <w:b/>
          <w:bCs/>
        </w:rPr>
      </w:pPr>
    </w:p>
    <w:p w14:paraId="1E552F57" w14:textId="69C52A1B" w:rsidR="00B122AE" w:rsidRDefault="00B122AE" w:rsidP="00E43CA1">
      <w:pPr>
        <w:rPr>
          <w:b/>
          <w:bCs/>
        </w:rPr>
      </w:pPr>
      <w:r w:rsidRPr="00B122AE">
        <w:rPr>
          <w:b/>
          <w:bCs/>
        </w:rPr>
        <w:drawing>
          <wp:inline distT="0" distB="0" distL="0" distR="0" wp14:anchorId="4BED2DB7" wp14:editId="5236BD1B">
            <wp:extent cx="5731510" cy="2047240"/>
            <wp:effectExtent l="0" t="0" r="2540" b="0"/>
            <wp:docPr id="174412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24407" name=""/>
                    <pic:cNvPicPr/>
                  </pic:nvPicPr>
                  <pic:blipFill>
                    <a:blip r:embed="rId26"/>
                    <a:stretch>
                      <a:fillRect/>
                    </a:stretch>
                  </pic:blipFill>
                  <pic:spPr>
                    <a:xfrm>
                      <a:off x="0" y="0"/>
                      <a:ext cx="5731510" cy="2047240"/>
                    </a:xfrm>
                    <a:prstGeom prst="rect">
                      <a:avLst/>
                    </a:prstGeom>
                  </pic:spPr>
                </pic:pic>
              </a:graphicData>
            </a:graphic>
          </wp:inline>
        </w:drawing>
      </w:r>
    </w:p>
    <w:p w14:paraId="209DC674" w14:textId="77777777" w:rsidR="00870739" w:rsidRDefault="00870739" w:rsidP="00E43CA1">
      <w:pPr>
        <w:rPr>
          <w:b/>
          <w:bCs/>
        </w:rPr>
      </w:pPr>
    </w:p>
    <w:p w14:paraId="163DEC3D" w14:textId="77777777" w:rsidR="00E0268D" w:rsidRDefault="00E0268D" w:rsidP="00E43CA1">
      <w:pPr>
        <w:rPr>
          <w:b/>
          <w:bCs/>
        </w:rPr>
      </w:pPr>
    </w:p>
    <w:p w14:paraId="7309582D" w14:textId="77777777" w:rsidR="00E0268D" w:rsidRDefault="00E0268D" w:rsidP="00E43CA1">
      <w:pPr>
        <w:rPr>
          <w:b/>
          <w:bCs/>
        </w:rPr>
      </w:pPr>
    </w:p>
    <w:p w14:paraId="3D85AB5A" w14:textId="77777777" w:rsidR="00E0268D" w:rsidRDefault="00E0268D" w:rsidP="00E43CA1">
      <w:pPr>
        <w:rPr>
          <w:b/>
          <w:bCs/>
        </w:rPr>
      </w:pPr>
    </w:p>
    <w:p w14:paraId="6F2474E1" w14:textId="77777777" w:rsidR="00E0268D" w:rsidRDefault="00E0268D" w:rsidP="00E43CA1">
      <w:pPr>
        <w:rPr>
          <w:b/>
          <w:bCs/>
        </w:rPr>
      </w:pPr>
    </w:p>
    <w:p w14:paraId="1FF607FF" w14:textId="77777777" w:rsidR="00E0268D" w:rsidRDefault="00E0268D" w:rsidP="00E43CA1">
      <w:pPr>
        <w:rPr>
          <w:b/>
          <w:bCs/>
        </w:rPr>
      </w:pPr>
    </w:p>
    <w:p w14:paraId="03939DD1" w14:textId="77777777" w:rsidR="00E0268D" w:rsidRDefault="00E0268D" w:rsidP="00E43CA1">
      <w:pPr>
        <w:rPr>
          <w:b/>
          <w:bCs/>
        </w:rPr>
      </w:pPr>
    </w:p>
    <w:p w14:paraId="71482456" w14:textId="77777777" w:rsidR="00E0268D" w:rsidRDefault="00E0268D" w:rsidP="00E43CA1">
      <w:pPr>
        <w:rPr>
          <w:b/>
          <w:bCs/>
        </w:rPr>
      </w:pPr>
    </w:p>
    <w:p w14:paraId="6DB888B1" w14:textId="77777777" w:rsidR="00E0268D" w:rsidRPr="00E0268D" w:rsidRDefault="00E0268D" w:rsidP="00E0268D">
      <w:pPr>
        <w:rPr>
          <w:b/>
          <w:bCs/>
        </w:rPr>
      </w:pPr>
      <w:r w:rsidRPr="00E0268D">
        <w:rPr>
          <w:b/>
          <w:bCs/>
        </w:rPr>
        <w:lastRenderedPageBreak/>
        <w:t>Query 2: Patient appointment history</w:t>
      </w:r>
    </w:p>
    <w:p w14:paraId="648C8772" w14:textId="77777777" w:rsidR="00E0268D" w:rsidRDefault="00E0268D" w:rsidP="00E43CA1">
      <w:pPr>
        <w:rPr>
          <w:b/>
          <w:bCs/>
        </w:rPr>
      </w:pPr>
    </w:p>
    <w:p w14:paraId="3FA2DA86" w14:textId="3903D301" w:rsidR="00870739" w:rsidRDefault="00652F74" w:rsidP="00E43CA1">
      <w:pPr>
        <w:rPr>
          <w:b/>
          <w:bCs/>
        </w:rPr>
      </w:pPr>
      <w:r w:rsidRPr="00652F74">
        <w:rPr>
          <w:b/>
          <w:bCs/>
        </w:rPr>
        <w:drawing>
          <wp:inline distT="0" distB="0" distL="0" distR="0" wp14:anchorId="62C2AA0C" wp14:editId="56E0DE97">
            <wp:extent cx="5731510" cy="2663190"/>
            <wp:effectExtent l="0" t="0" r="2540" b="3810"/>
            <wp:docPr id="15175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54913" name=""/>
                    <pic:cNvPicPr/>
                  </pic:nvPicPr>
                  <pic:blipFill>
                    <a:blip r:embed="rId27"/>
                    <a:stretch>
                      <a:fillRect/>
                    </a:stretch>
                  </pic:blipFill>
                  <pic:spPr>
                    <a:xfrm>
                      <a:off x="0" y="0"/>
                      <a:ext cx="5731510" cy="2663190"/>
                    </a:xfrm>
                    <a:prstGeom prst="rect">
                      <a:avLst/>
                    </a:prstGeom>
                  </pic:spPr>
                </pic:pic>
              </a:graphicData>
            </a:graphic>
          </wp:inline>
        </w:drawing>
      </w:r>
    </w:p>
    <w:p w14:paraId="17D49BC1" w14:textId="77777777" w:rsidR="00652F74" w:rsidRDefault="00652F74" w:rsidP="00E43CA1">
      <w:pPr>
        <w:rPr>
          <w:b/>
          <w:bCs/>
        </w:rPr>
      </w:pPr>
    </w:p>
    <w:p w14:paraId="774D3321" w14:textId="5117137C" w:rsidR="00652F74" w:rsidRDefault="006F1E0F" w:rsidP="00E43CA1">
      <w:pPr>
        <w:rPr>
          <w:b/>
          <w:bCs/>
        </w:rPr>
      </w:pPr>
      <w:r w:rsidRPr="006F1E0F">
        <w:rPr>
          <w:b/>
          <w:bCs/>
        </w:rPr>
        <w:drawing>
          <wp:inline distT="0" distB="0" distL="0" distR="0" wp14:anchorId="7D534DF1" wp14:editId="0DCDE21E">
            <wp:extent cx="5731510" cy="2195195"/>
            <wp:effectExtent l="0" t="0" r="2540" b="0"/>
            <wp:docPr id="1559969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69245" name=""/>
                    <pic:cNvPicPr/>
                  </pic:nvPicPr>
                  <pic:blipFill>
                    <a:blip r:embed="rId28"/>
                    <a:stretch>
                      <a:fillRect/>
                    </a:stretch>
                  </pic:blipFill>
                  <pic:spPr>
                    <a:xfrm>
                      <a:off x="0" y="0"/>
                      <a:ext cx="5731510" cy="2195195"/>
                    </a:xfrm>
                    <a:prstGeom prst="rect">
                      <a:avLst/>
                    </a:prstGeom>
                  </pic:spPr>
                </pic:pic>
              </a:graphicData>
            </a:graphic>
          </wp:inline>
        </w:drawing>
      </w:r>
    </w:p>
    <w:p w14:paraId="2CA878BA" w14:textId="77777777" w:rsidR="001D21C9" w:rsidRDefault="001D21C9" w:rsidP="00E43CA1">
      <w:pPr>
        <w:rPr>
          <w:b/>
          <w:bCs/>
        </w:rPr>
      </w:pPr>
    </w:p>
    <w:p w14:paraId="7CA6818A" w14:textId="77777777" w:rsidR="001D21C9" w:rsidRDefault="001D21C9" w:rsidP="00E43CA1">
      <w:pPr>
        <w:rPr>
          <w:b/>
          <w:bCs/>
        </w:rPr>
      </w:pPr>
    </w:p>
    <w:p w14:paraId="1914F3DF" w14:textId="77777777" w:rsidR="00E0268D" w:rsidRDefault="00E0268D" w:rsidP="00E43CA1">
      <w:pPr>
        <w:rPr>
          <w:b/>
          <w:bCs/>
        </w:rPr>
      </w:pPr>
    </w:p>
    <w:p w14:paraId="4B226794" w14:textId="77777777" w:rsidR="00E0268D" w:rsidRDefault="00E0268D" w:rsidP="00E43CA1">
      <w:pPr>
        <w:rPr>
          <w:b/>
          <w:bCs/>
        </w:rPr>
      </w:pPr>
    </w:p>
    <w:p w14:paraId="68AA6252" w14:textId="77777777" w:rsidR="00E0268D" w:rsidRDefault="00E0268D" w:rsidP="00E43CA1">
      <w:pPr>
        <w:rPr>
          <w:b/>
          <w:bCs/>
        </w:rPr>
      </w:pPr>
    </w:p>
    <w:p w14:paraId="48654673" w14:textId="77777777" w:rsidR="00E0268D" w:rsidRDefault="00E0268D" w:rsidP="00E43CA1">
      <w:pPr>
        <w:rPr>
          <w:b/>
          <w:bCs/>
        </w:rPr>
      </w:pPr>
    </w:p>
    <w:p w14:paraId="44F17896" w14:textId="77777777" w:rsidR="00E0268D" w:rsidRDefault="00E0268D" w:rsidP="00E43CA1">
      <w:pPr>
        <w:rPr>
          <w:b/>
          <w:bCs/>
        </w:rPr>
      </w:pPr>
    </w:p>
    <w:p w14:paraId="21B66BA9" w14:textId="77777777" w:rsidR="00E0268D" w:rsidRDefault="00E0268D" w:rsidP="00E43CA1">
      <w:pPr>
        <w:rPr>
          <w:b/>
          <w:bCs/>
        </w:rPr>
      </w:pPr>
    </w:p>
    <w:p w14:paraId="19EFCD19" w14:textId="77777777" w:rsidR="00E0268D" w:rsidRDefault="00E0268D" w:rsidP="00E43CA1">
      <w:pPr>
        <w:rPr>
          <w:b/>
          <w:bCs/>
        </w:rPr>
      </w:pPr>
    </w:p>
    <w:p w14:paraId="39254587" w14:textId="77777777" w:rsidR="002014FE" w:rsidRPr="002014FE" w:rsidRDefault="002014FE" w:rsidP="002014FE">
      <w:pPr>
        <w:rPr>
          <w:b/>
          <w:bCs/>
        </w:rPr>
      </w:pPr>
      <w:r w:rsidRPr="002014FE">
        <w:rPr>
          <w:b/>
          <w:bCs/>
        </w:rPr>
        <w:lastRenderedPageBreak/>
        <w:t>Query 3: Doctor workload statistics</w:t>
      </w:r>
    </w:p>
    <w:p w14:paraId="3B35A3CB" w14:textId="77777777" w:rsidR="00E0268D" w:rsidRDefault="00E0268D" w:rsidP="00E43CA1">
      <w:pPr>
        <w:rPr>
          <w:b/>
          <w:bCs/>
        </w:rPr>
      </w:pPr>
    </w:p>
    <w:p w14:paraId="77FDE468" w14:textId="390EB307" w:rsidR="00413EB3" w:rsidRDefault="00413EB3" w:rsidP="00E43CA1">
      <w:pPr>
        <w:rPr>
          <w:b/>
          <w:bCs/>
        </w:rPr>
      </w:pPr>
      <w:r w:rsidRPr="00413EB3">
        <w:rPr>
          <w:b/>
          <w:bCs/>
        </w:rPr>
        <w:drawing>
          <wp:inline distT="0" distB="0" distL="0" distR="0" wp14:anchorId="03F6EDE9" wp14:editId="14B18514">
            <wp:extent cx="5731510" cy="2303780"/>
            <wp:effectExtent l="0" t="0" r="2540" b="1270"/>
            <wp:docPr id="193198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87301" name=""/>
                    <pic:cNvPicPr/>
                  </pic:nvPicPr>
                  <pic:blipFill>
                    <a:blip r:embed="rId29"/>
                    <a:stretch>
                      <a:fillRect/>
                    </a:stretch>
                  </pic:blipFill>
                  <pic:spPr>
                    <a:xfrm>
                      <a:off x="0" y="0"/>
                      <a:ext cx="5731510" cy="2303780"/>
                    </a:xfrm>
                    <a:prstGeom prst="rect">
                      <a:avLst/>
                    </a:prstGeom>
                  </pic:spPr>
                </pic:pic>
              </a:graphicData>
            </a:graphic>
          </wp:inline>
        </w:drawing>
      </w:r>
    </w:p>
    <w:p w14:paraId="148C0D81" w14:textId="77777777" w:rsidR="002328D5" w:rsidRDefault="002328D5" w:rsidP="00E43CA1">
      <w:pPr>
        <w:rPr>
          <w:b/>
          <w:bCs/>
        </w:rPr>
      </w:pPr>
    </w:p>
    <w:p w14:paraId="7217314A" w14:textId="3AB75FEE" w:rsidR="002328D5" w:rsidRDefault="002328D5" w:rsidP="00E43CA1">
      <w:pPr>
        <w:rPr>
          <w:b/>
          <w:bCs/>
        </w:rPr>
      </w:pPr>
      <w:r w:rsidRPr="002328D5">
        <w:rPr>
          <w:b/>
          <w:bCs/>
        </w:rPr>
        <w:drawing>
          <wp:inline distT="0" distB="0" distL="0" distR="0" wp14:anchorId="27E803C8" wp14:editId="6D16FAAF">
            <wp:extent cx="5731510" cy="1731010"/>
            <wp:effectExtent l="0" t="0" r="2540" b="2540"/>
            <wp:docPr id="1280495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95199" name=""/>
                    <pic:cNvPicPr/>
                  </pic:nvPicPr>
                  <pic:blipFill>
                    <a:blip r:embed="rId30"/>
                    <a:stretch>
                      <a:fillRect/>
                    </a:stretch>
                  </pic:blipFill>
                  <pic:spPr>
                    <a:xfrm>
                      <a:off x="0" y="0"/>
                      <a:ext cx="5731510" cy="1731010"/>
                    </a:xfrm>
                    <a:prstGeom prst="rect">
                      <a:avLst/>
                    </a:prstGeom>
                  </pic:spPr>
                </pic:pic>
              </a:graphicData>
            </a:graphic>
          </wp:inline>
        </w:drawing>
      </w:r>
    </w:p>
    <w:p w14:paraId="1926D105" w14:textId="77777777" w:rsidR="00C37ECC" w:rsidRDefault="00C37ECC" w:rsidP="00E43CA1">
      <w:pPr>
        <w:rPr>
          <w:b/>
          <w:bCs/>
        </w:rPr>
      </w:pPr>
    </w:p>
    <w:p w14:paraId="01858098" w14:textId="77777777" w:rsidR="00F951C5" w:rsidRPr="00F951C5" w:rsidRDefault="00F951C5" w:rsidP="00F951C5">
      <w:pPr>
        <w:rPr>
          <w:b/>
          <w:bCs/>
        </w:rPr>
      </w:pPr>
      <w:r w:rsidRPr="00F951C5">
        <w:rPr>
          <w:b/>
          <w:bCs/>
        </w:rPr>
        <w:t>Query 4: Available doctors for a specific date/time</w:t>
      </w:r>
    </w:p>
    <w:p w14:paraId="48C4E186" w14:textId="2266D806" w:rsidR="00C37ECC" w:rsidRDefault="00726EC4" w:rsidP="00E43CA1">
      <w:pPr>
        <w:rPr>
          <w:b/>
          <w:bCs/>
        </w:rPr>
      </w:pPr>
      <w:r w:rsidRPr="00726EC4">
        <w:rPr>
          <w:b/>
          <w:bCs/>
        </w:rPr>
        <w:drawing>
          <wp:inline distT="0" distB="0" distL="0" distR="0" wp14:anchorId="5E7A2E20" wp14:editId="1950FDFC">
            <wp:extent cx="5731510" cy="1662430"/>
            <wp:effectExtent l="0" t="0" r="2540" b="0"/>
            <wp:docPr id="205920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09054" name=""/>
                    <pic:cNvPicPr/>
                  </pic:nvPicPr>
                  <pic:blipFill>
                    <a:blip r:embed="rId31"/>
                    <a:stretch>
                      <a:fillRect/>
                    </a:stretch>
                  </pic:blipFill>
                  <pic:spPr>
                    <a:xfrm>
                      <a:off x="0" y="0"/>
                      <a:ext cx="5731510" cy="1662430"/>
                    </a:xfrm>
                    <a:prstGeom prst="rect">
                      <a:avLst/>
                    </a:prstGeom>
                  </pic:spPr>
                </pic:pic>
              </a:graphicData>
            </a:graphic>
          </wp:inline>
        </w:drawing>
      </w:r>
    </w:p>
    <w:p w14:paraId="2F1CAF2D" w14:textId="77777777" w:rsidR="00244597" w:rsidRDefault="00244597" w:rsidP="00E43CA1">
      <w:pPr>
        <w:rPr>
          <w:b/>
          <w:bCs/>
        </w:rPr>
      </w:pPr>
    </w:p>
    <w:p w14:paraId="127844C6" w14:textId="77777777" w:rsidR="00244597" w:rsidRDefault="00244597" w:rsidP="00E43CA1">
      <w:pPr>
        <w:rPr>
          <w:b/>
          <w:bCs/>
        </w:rPr>
      </w:pPr>
    </w:p>
    <w:p w14:paraId="48FA5CF0" w14:textId="77777777" w:rsidR="00244597" w:rsidRDefault="00244597" w:rsidP="00E43CA1">
      <w:pPr>
        <w:rPr>
          <w:b/>
          <w:bCs/>
        </w:rPr>
      </w:pPr>
    </w:p>
    <w:p w14:paraId="016AC5ED" w14:textId="77777777" w:rsidR="00244597" w:rsidRDefault="00244597" w:rsidP="00E43CA1">
      <w:pPr>
        <w:rPr>
          <w:b/>
          <w:bCs/>
        </w:rPr>
      </w:pPr>
    </w:p>
    <w:p w14:paraId="48ACBFBB" w14:textId="77777777" w:rsidR="00493FEB" w:rsidRPr="00493FEB" w:rsidRDefault="00493FEB" w:rsidP="00493FEB">
      <w:pPr>
        <w:rPr>
          <w:b/>
          <w:bCs/>
        </w:rPr>
      </w:pPr>
      <w:r w:rsidRPr="00493FEB">
        <w:rPr>
          <w:b/>
          <w:bCs/>
        </w:rPr>
        <w:lastRenderedPageBreak/>
        <w:t>Query 5: Treatment follow-up reminders</w:t>
      </w:r>
    </w:p>
    <w:p w14:paraId="0E9806C5" w14:textId="649A4476" w:rsidR="00244597" w:rsidRDefault="00B2483C" w:rsidP="00E43CA1">
      <w:pPr>
        <w:rPr>
          <w:b/>
          <w:bCs/>
        </w:rPr>
      </w:pPr>
      <w:r w:rsidRPr="00B2483C">
        <w:rPr>
          <w:b/>
          <w:bCs/>
        </w:rPr>
        <w:drawing>
          <wp:inline distT="0" distB="0" distL="0" distR="0" wp14:anchorId="0D415DC1" wp14:editId="7B85564F">
            <wp:extent cx="5731510" cy="1727200"/>
            <wp:effectExtent l="0" t="0" r="2540" b="6350"/>
            <wp:docPr id="148299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98343" name=""/>
                    <pic:cNvPicPr/>
                  </pic:nvPicPr>
                  <pic:blipFill>
                    <a:blip r:embed="rId32"/>
                    <a:stretch>
                      <a:fillRect/>
                    </a:stretch>
                  </pic:blipFill>
                  <pic:spPr>
                    <a:xfrm>
                      <a:off x="0" y="0"/>
                      <a:ext cx="5731510" cy="1727200"/>
                    </a:xfrm>
                    <a:prstGeom prst="rect">
                      <a:avLst/>
                    </a:prstGeom>
                  </pic:spPr>
                </pic:pic>
              </a:graphicData>
            </a:graphic>
          </wp:inline>
        </w:drawing>
      </w:r>
    </w:p>
    <w:p w14:paraId="4F0B2C91" w14:textId="77777777" w:rsidR="007F0F8F" w:rsidRDefault="007F0F8F" w:rsidP="00E43CA1">
      <w:pPr>
        <w:rPr>
          <w:b/>
          <w:bCs/>
        </w:rPr>
      </w:pPr>
    </w:p>
    <w:p w14:paraId="4956E074" w14:textId="77777777" w:rsidR="00191597" w:rsidRPr="00191597" w:rsidRDefault="00191597" w:rsidP="00191597">
      <w:pPr>
        <w:rPr>
          <w:b/>
          <w:bCs/>
        </w:rPr>
      </w:pPr>
      <w:r w:rsidRPr="00191597">
        <w:rPr>
          <w:b/>
          <w:bCs/>
        </w:rPr>
        <w:t>TRANSACTION DEMONSTRATION SCRIPTS</w:t>
      </w:r>
    </w:p>
    <w:p w14:paraId="3D3FFA3C" w14:textId="77777777" w:rsidR="007F0F8F" w:rsidRDefault="007F0F8F" w:rsidP="00E43CA1">
      <w:pPr>
        <w:rPr>
          <w:b/>
          <w:bCs/>
        </w:rPr>
      </w:pPr>
    </w:p>
    <w:p w14:paraId="2DC90833" w14:textId="77777777" w:rsidR="00B40E81" w:rsidRDefault="00B40E81" w:rsidP="00B40E81">
      <w:pPr>
        <w:rPr>
          <w:b/>
          <w:bCs/>
        </w:rPr>
      </w:pPr>
      <w:r w:rsidRPr="00B40E81">
        <w:rPr>
          <w:b/>
          <w:bCs/>
        </w:rPr>
        <w:t>Book an appointment (Success case)</w:t>
      </w:r>
    </w:p>
    <w:p w14:paraId="529B44FF" w14:textId="41BF7CE2" w:rsidR="00B40E81" w:rsidRDefault="009D3AD8" w:rsidP="00B40E81">
      <w:pPr>
        <w:rPr>
          <w:b/>
          <w:bCs/>
        </w:rPr>
      </w:pPr>
      <w:r w:rsidRPr="009D3AD8">
        <w:rPr>
          <w:b/>
          <w:bCs/>
        </w:rPr>
        <w:drawing>
          <wp:inline distT="0" distB="0" distL="0" distR="0" wp14:anchorId="6A26C104" wp14:editId="4EEAF9B3">
            <wp:extent cx="5731510" cy="2223135"/>
            <wp:effectExtent l="0" t="0" r="2540" b="5715"/>
            <wp:docPr id="206169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95664" name=""/>
                    <pic:cNvPicPr/>
                  </pic:nvPicPr>
                  <pic:blipFill>
                    <a:blip r:embed="rId33"/>
                    <a:stretch>
                      <a:fillRect/>
                    </a:stretch>
                  </pic:blipFill>
                  <pic:spPr>
                    <a:xfrm>
                      <a:off x="0" y="0"/>
                      <a:ext cx="5731510" cy="2223135"/>
                    </a:xfrm>
                    <a:prstGeom prst="rect">
                      <a:avLst/>
                    </a:prstGeom>
                  </pic:spPr>
                </pic:pic>
              </a:graphicData>
            </a:graphic>
          </wp:inline>
        </w:drawing>
      </w:r>
    </w:p>
    <w:p w14:paraId="70792C25" w14:textId="77777777" w:rsidR="00B54706" w:rsidRDefault="00B54706" w:rsidP="00B40E81">
      <w:pPr>
        <w:rPr>
          <w:b/>
          <w:bCs/>
        </w:rPr>
      </w:pPr>
    </w:p>
    <w:p w14:paraId="1CFBAD08" w14:textId="77777777" w:rsidR="00D418AC" w:rsidRDefault="00D418AC" w:rsidP="006E2E38">
      <w:pPr>
        <w:rPr>
          <w:b/>
          <w:bCs/>
        </w:rPr>
      </w:pPr>
    </w:p>
    <w:p w14:paraId="26AAB5B8" w14:textId="77777777" w:rsidR="00D418AC" w:rsidRDefault="00D418AC" w:rsidP="006E2E38">
      <w:pPr>
        <w:rPr>
          <w:b/>
          <w:bCs/>
        </w:rPr>
      </w:pPr>
    </w:p>
    <w:p w14:paraId="639F1140" w14:textId="77777777" w:rsidR="00D418AC" w:rsidRDefault="00D418AC" w:rsidP="006E2E38">
      <w:pPr>
        <w:rPr>
          <w:b/>
          <w:bCs/>
        </w:rPr>
      </w:pPr>
    </w:p>
    <w:p w14:paraId="1F969133" w14:textId="77777777" w:rsidR="00D418AC" w:rsidRDefault="00D418AC" w:rsidP="006E2E38">
      <w:pPr>
        <w:rPr>
          <w:b/>
          <w:bCs/>
        </w:rPr>
      </w:pPr>
    </w:p>
    <w:p w14:paraId="1DDC70FC" w14:textId="77777777" w:rsidR="00D418AC" w:rsidRDefault="00D418AC" w:rsidP="006E2E38">
      <w:pPr>
        <w:rPr>
          <w:b/>
          <w:bCs/>
        </w:rPr>
      </w:pPr>
    </w:p>
    <w:p w14:paraId="3ADC6256" w14:textId="77777777" w:rsidR="00D418AC" w:rsidRDefault="00D418AC" w:rsidP="006E2E38">
      <w:pPr>
        <w:rPr>
          <w:b/>
          <w:bCs/>
        </w:rPr>
      </w:pPr>
    </w:p>
    <w:p w14:paraId="4C50EF87" w14:textId="77777777" w:rsidR="00D418AC" w:rsidRDefault="00D418AC" w:rsidP="006E2E38">
      <w:pPr>
        <w:rPr>
          <w:b/>
          <w:bCs/>
        </w:rPr>
      </w:pPr>
    </w:p>
    <w:p w14:paraId="5DB0892F" w14:textId="77777777" w:rsidR="00D418AC" w:rsidRDefault="00D418AC" w:rsidP="006E2E38">
      <w:pPr>
        <w:rPr>
          <w:b/>
          <w:bCs/>
        </w:rPr>
      </w:pPr>
    </w:p>
    <w:p w14:paraId="032FEE98" w14:textId="77777777" w:rsidR="00D418AC" w:rsidRDefault="00D418AC" w:rsidP="006E2E38">
      <w:pPr>
        <w:rPr>
          <w:b/>
          <w:bCs/>
        </w:rPr>
      </w:pPr>
    </w:p>
    <w:p w14:paraId="457A08B3" w14:textId="588BB873" w:rsidR="006E2E38" w:rsidRPr="006E2E38" w:rsidRDefault="006E2E38" w:rsidP="006E2E38">
      <w:pPr>
        <w:rPr>
          <w:b/>
          <w:bCs/>
        </w:rPr>
      </w:pPr>
      <w:r w:rsidRPr="006E2E38">
        <w:rPr>
          <w:b/>
          <w:bCs/>
        </w:rPr>
        <w:lastRenderedPageBreak/>
        <w:t>Book an appointment (Conflict case - should rollback)</w:t>
      </w:r>
    </w:p>
    <w:p w14:paraId="75AC9C0E" w14:textId="30A8E329" w:rsidR="006E2E38" w:rsidRDefault="006E2E38" w:rsidP="006E2E38">
      <w:pPr>
        <w:rPr>
          <w:b/>
          <w:bCs/>
        </w:rPr>
      </w:pPr>
      <w:r w:rsidRPr="006E2E38">
        <w:rPr>
          <w:b/>
          <w:bCs/>
        </w:rPr>
        <w:t>This will fail because doctor already has appointment at this time</w:t>
      </w:r>
    </w:p>
    <w:p w14:paraId="7F45D4E5" w14:textId="31F54E2D" w:rsidR="006E2E38" w:rsidRPr="006E2E38" w:rsidRDefault="00D418AC" w:rsidP="006E2E38">
      <w:pPr>
        <w:rPr>
          <w:b/>
          <w:bCs/>
        </w:rPr>
      </w:pPr>
      <w:r w:rsidRPr="00D418AC">
        <w:rPr>
          <w:b/>
          <w:bCs/>
        </w:rPr>
        <w:drawing>
          <wp:inline distT="0" distB="0" distL="0" distR="0" wp14:anchorId="2AC4E9C4" wp14:editId="79A64BF5">
            <wp:extent cx="5731510" cy="2379345"/>
            <wp:effectExtent l="0" t="0" r="2540" b="1905"/>
            <wp:docPr id="1534433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33537" name=""/>
                    <pic:cNvPicPr/>
                  </pic:nvPicPr>
                  <pic:blipFill>
                    <a:blip r:embed="rId34"/>
                    <a:stretch>
                      <a:fillRect/>
                    </a:stretch>
                  </pic:blipFill>
                  <pic:spPr>
                    <a:xfrm>
                      <a:off x="0" y="0"/>
                      <a:ext cx="5731510" cy="2379345"/>
                    </a:xfrm>
                    <a:prstGeom prst="rect">
                      <a:avLst/>
                    </a:prstGeom>
                  </pic:spPr>
                </pic:pic>
              </a:graphicData>
            </a:graphic>
          </wp:inline>
        </w:drawing>
      </w:r>
    </w:p>
    <w:p w14:paraId="4857AB61" w14:textId="77777777" w:rsidR="00B54706" w:rsidRDefault="00B54706" w:rsidP="00B40E81">
      <w:pPr>
        <w:rPr>
          <w:b/>
          <w:bCs/>
        </w:rPr>
      </w:pPr>
    </w:p>
    <w:p w14:paraId="31592483" w14:textId="77777777" w:rsidR="00D418AC" w:rsidRDefault="00D418AC" w:rsidP="00B40E81">
      <w:pPr>
        <w:rPr>
          <w:b/>
          <w:bCs/>
        </w:rPr>
      </w:pPr>
    </w:p>
    <w:p w14:paraId="40E4701F" w14:textId="77777777" w:rsidR="003D7FA7" w:rsidRPr="00790494" w:rsidRDefault="003D7FA7" w:rsidP="003D7FA7">
      <w:pPr>
        <w:rPr>
          <w:b/>
          <w:bCs/>
        </w:rPr>
      </w:pPr>
      <w:r w:rsidRPr="00790494">
        <w:rPr>
          <w:b/>
          <w:bCs/>
        </w:rPr>
        <w:t>SAMPLE QUERIES FOR SYSTEM VERIFICATION</w:t>
      </w:r>
    </w:p>
    <w:p w14:paraId="393DCD1E" w14:textId="77777777" w:rsidR="00790494" w:rsidRPr="00790494" w:rsidRDefault="00790494" w:rsidP="00790494">
      <w:pPr>
        <w:rPr>
          <w:b/>
          <w:bCs/>
        </w:rPr>
      </w:pPr>
      <w:r w:rsidRPr="00790494">
        <w:rPr>
          <w:b/>
          <w:bCs/>
        </w:rPr>
        <w:t>View all active doctors with their departments</w:t>
      </w:r>
    </w:p>
    <w:p w14:paraId="2F6D46C9" w14:textId="0C74D52E" w:rsidR="00D418AC" w:rsidRDefault="005648C6" w:rsidP="00B40E81">
      <w:pPr>
        <w:rPr>
          <w:b/>
          <w:bCs/>
        </w:rPr>
      </w:pPr>
      <w:r w:rsidRPr="005648C6">
        <w:rPr>
          <w:b/>
          <w:bCs/>
        </w:rPr>
        <w:drawing>
          <wp:inline distT="0" distB="0" distL="0" distR="0" wp14:anchorId="79230A7E" wp14:editId="17EE9609">
            <wp:extent cx="5731510" cy="2700655"/>
            <wp:effectExtent l="0" t="0" r="2540" b="4445"/>
            <wp:docPr id="2003294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94306" name=""/>
                    <pic:cNvPicPr/>
                  </pic:nvPicPr>
                  <pic:blipFill>
                    <a:blip r:embed="rId35"/>
                    <a:stretch>
                      <a:fillRect/>
                    </a:stretch>
                  </pic:blipFill>
                  <pic:spPr>
                    <a:xfrm>
                      <a:off x="0" y="0"/>
                      <a:ext cx="5731510" cy="2700655"/>
                    </a:xfrm>
                    <a:prstGeom prst="rect">
                      <a:avLst/>
                    </a:prstGeom>
                  </pic:spPr>
                </pic:pic>
              </a:graphicData>
            </a:graphic>
          </wp:inline>
        </w:drawing>
      </w:r>
    </w:p>
    <w:p w14:paraId="4387926A" w14:textId="77777777" w:rsidR="00E54B11" w:rsidRDefault="00E54B11" w:rsidP="00B40E81">
      <w:pPr>
        <w:rPr>
          <w:b/>
          <w:bCs/>
        </w:rPr>
      </w:pPr>
    </w:p>
    <w:p w14:paraId="7B0B338C" w14:textId="77777777" w:rsidR="00050AC4" w:rsidRDefault="00050AC4" w:rsidP="008B0AB4">
      <w:pPr>
        <w:rPr>
          <w:b/>
          <w:bCs/>
        </w:rPr>
      </w:pPr>
    </w:p>
    <w:p w14:paraId="707D01B9" w14:textId="77777777" w:rsidR="00050AC4" w:rsidRDefault="00050AC4" w:rsidP="008B0AB4">
      <w:pPr>
        <w:rPr>
          <w:b/>
          <w:bCs/>
        </w:rPr>
      </w:pPr>
    </w:p>
    <w:p w14:paraId="600F8294" w14:textId="77777777" w:rsidR="00050AC4" w:rsidRDefault="00050AC4" w:rsidP="008B0AB4">
      <w:pPr>
        <w:rPr>
          <w:b/>
          <w:bCs/>
        </w:rPr>
      </w:pPr>
    </w:p>
    <w:p w14:paraId="098FAC25" w14:textId="77777777" w:rsidR="00050AC4" w:rsidRDefault="00050AC4" w:rsidP="008B0AB4">
      <w:pPr>
        <w:rPr>
          <w:b/>
          <w:bCs/>
        </w:rPr>
      </w:pPr>
    </w:p>
    <w:p w14:paraId="5DB6E569" w14:textId="4E115250" w:rsidR="008B0AB4" w:rsidRPr="008B0AB4" w:rsidRDefault="008B0AB4" w:rsidP="008B0AB4">
      <w:pPr>
        <w:rPr>
          <w:b/>
          <w:bCs/>
        </w:rPr>
      </w:pPr>
      <w:r w:rsidRPr="008B0AB4">
        <w:rPr>
          <w:b/>
          <w:bCs/>
        </w:rPr>
        <w:lastRenderedPageBreak/>
        <w:t>View patient treatment history</w:t>
      </w:r>
    </w:p>
    <w:p w14:paraId="37E0D79B" w14:textId="2680423D" w:rsidR="00755192" w:rsidRPr="00755192" w:rsidRDefault="00050AC4" w:rsidP="00755192">
      <w:pPr>
        <w:rPr>
          <w:b/>
          <w:bCs/>
        </w:rPr>
      </w:pPr>
      <w:r w:rsidRPr="00050AC4">
        <w:rPr>
          <w:b/>
          <w:bCs/>
        </w:rPr>
        <w:drawing>
          <wp:inline distT="0" distB="0" distL="0" distR="0" wp14:anchorId="2179E173" wp14:editId="5D29E22A">
            <wp:extent cx="5731510" cy="2011045"/>
            <wp:effectExtent l="0" t="0" r="2540" b="8255"/>
            <wp:docPr id="110090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8177" name=""/>
                    <pic:cNvPicPr/>
                  </pic:nvPicPr>
                  <pic:blipFill>
                    <a:blip r:embed="rId36"/>
                    <a:stretch>
                      <a:fillRect/>
                    </a:stretch>
                  </pic:blipFill>
                  <pic:spPr>
                    <a:xfrm>
                      <a:off x="0" y="0"/>
                      <a:ext cx="5731510" cy="2011045"/>
                    </a:xfrm>
                    <a:prstGeom prst="rect">
                      <a:avLst/>
                    </a:prstGeom>
                  </pic:spPr>
                </pic:pic>
              </a:graphicData>
            </a:graphic>
          </wp:inline>
        </w:drawing>
      </w:r>
    </w:p>
    <w:p w14:paraId="4101C946" w14:textId="77777777" w:rsidR="00E54B11" w:rsidRPr="00B40E81" w:rsidRDefault="00E54B11" w:rsidP="00B40E81">
      <w:pPr>
        <w:rPr>
          <w:b/>
          <w:bCs/>
        </w:rPr>
      </w:pPr>
    </w:p>
    <w:p w14:paraId="14488F0E" w14:textId="77777777" w:rsidR="003156F3" w:rsidRPr="004569E4" w:rsidRDefault="003156F3" w:rsidP="003156F3">
      <w:pPr>
        <w:rPr>
          <w:b/>
          <w:bCs/>
        </w:rPr>
      </w:pPr>
      <w:r w:rsidRPr="004569E4">
        <w:rPr>
          <w:b/>
          <w:bCs/>
        </w:rPr>
        <w:t>View doctor appointment statistics</w:t>
      </w:r>
    </w:p>
    <w:p w14:paraId="33344842" w14:textId="0B5C31E4" w:rsidR="00F951C5" w:rsidRDefault="00DE0A87" w:rsidP="00E43CA1">
      <w:pPr>
        <w:rPr>
          <w:b/>
          <w:bCs/>
        </w:rPr>
      </w:pPr>
      <w:r w:rsidRPr="00DE0A87">
        <w:rPr>
          <w:b/>
          <w:bCs/>
        </w:rPr>
        <w:drawing>
          <wp:inline distT="0" distB="0" distL="0" distR="0" wp14:anchorId="6AF2AAED" wp14:editId="5A693FC7">
            <wp:extent cx="5731510" cy="2642235"/>
            <wp:effectExtent l="0" t="0" r="2540" b="5715"/>
            <wp:docPr id="29723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3349" name=""/>
                    <pic:cNvPicPr/>
                  </pic:nvPicPr>
                  <pic:blipFill>
                    <a:blip r:embed="rId37"/>
                    <a:stretch>
                      <a:fillRect/>
                    </a:stretch>
                  </pic:blipFill>
                  <pic:spPr>
                    <a:xfrm>
                      <a:off x="0" y="0"/>
                      <a:ext cx="5731510" cy="2642235"/>
                    </a:xfrm>
                    <a:prstGeom prst="rect">
                      <a:avLst/>
                    </a:prstGeom>
                  </pic:spPr>
                </pic:pic>
              </a:graphicData>
            </a:graphic>
          </wp:inline>
        </w:drawing>
      </w:r>
    </w:p>
    <w:p w14:paraId="0DFF78D9" w14:textId="77777777" w:rsidR="00050AC4" w:rsidRDefault="00050AC4" w:rsidP="00E43CA1">
      <w:pPr>
        <w:rPr>
          <w:b/>
          <w:bCs/>
        </w:rPr>
      </w:pPr>
    </w:p>
    <w:p w14:paraId="52F1CDA3" w14:textId="77777777" w:rsidR="00050AC4" w:rsidRDefault="00050AC4" w:rsidP="00E43CA1">
      <w:pPr>
        <w:rPr>
          <w:b/>
          <w:bCs/>
        </w:rPr>
      </w:pPr>
    </w:p>
    <w:p w14:paraId="58BF8871" w14:textId="77777777" w:rsidR="00F951C5" w:rsidRPr="00E43CA1" w:rsidRDefault="00F951C5" w:rsidP="00E43CA1">
      <w:pPr>
        <w:rPr>
          <w:b/>
          <w:bCs/>
        </w:rPr>
      </w:pPr>
    </w:p>
    <w:p w14:paraId="290267C0" w14:textId="77777777" w:rsidR="00536D71" w:rsidRDefault="00536D71" w:rsidP="00550B22"/>
    <w:p w14:paraId="4CB02559" w14:textId="669C8468" w:rsidR="00550B22" w:rsidRDefault="00550B22" w:rsidP="006423AB">
      <w:pPr>
        <w:pStyle w:val="Heading1"/>
      </w:pPr>
      <w:bookmarkStart w:id="18" w:name="_Toc237558877"/>
      <w:r>
        <w:t>Conclusion</w:t>
      </w:r>
      <w:bookmarkEnd w:id="18"/>
    </w:p>
    <w:p w14:paraId="1C959A48" w14:textId="77777777" w:rsidR="00550B22" w:rsidRDefault="00550B22" w:rsidP="00550B22"/>
    <w:p w14:paraId="324C728E" w14:textId="7D99891E" w:rsidR="00550B22" w:rsidRDefault="00550B22" w:rsidP="00550B22">
      <w:r>
        <w:t>Summary of Design Achievements</w:t>
      </w:r>
    </w:p>
    <w:p w14:paraId="39D3867B" w14:textId="77777777" w:rsidR="00550B22" w:rsidRDefault="00550B22" w:rsidP="00550B22">
      <w:r>
        <w:t xml:space="preserve">The logical ERD schema for MedAssist Clinic represents a comprehensive, normalized database design that effectively addresses the clinic's operational requirements. The </w:t>
      </w:r>
      <w:r>
        <w:lastRenderedPageBreak/>
        <w:t>design successfully captures all essential entities and relationships, supports critical business processes, and maintains data integrity through appropriate constraints and normalization.</w:t>
      </w:r>
    </w:p>
    <w:p w14:paraId="02DAEECF" w14:textId="77777777" w:rsidR="00550B22" w:rsidRDefault="00550B22" w:rsidP="00550B22"/>
    <w:p w14:paraId="240831AD" w14:textId="26A51F21" w:rsidR="00550B22" w:rsidRDefault="00550B22" w:rsidP="006423AB">
      <w:pPr>
        <w:pStyle w:val="Heading5"/>
      </w:pPr>
      <w:r>
        <w:t>Business Value</w:t>
      </w:r>
    </w:p>
    <w:p w14:paraId="69666F59" w14:textId="77777777" w:rsidR="00550B22" w:rsidRDefault="00550B22" w:rsidP="00550B22">
      <w:r>
        <w:t>The database design provides substantial business value by enabling:</w:t>
      </w:r>
    </w:p>
    <w:p w14:paraId="19CA8E57" w14:textId="77777777" w:rsidR="00550B22" w:rsidRDefault="00550B22" w:rsidP="00550B22">
      <w:r>
        <w:t>- Efficient patient management and care coordination</w:t>
      </w:r>
    </w:p>
    <w:p w14:paraId="0AC34D64" w14:textId="77777777" w:rsidR="00550B22" w:rsidRDefault="00550B22" w:rsidP="00550B22">
      <w:r>
        <w:t>- Streamlined appointment scheduling and resource allocation</w:t>
      </w:r>
    </w:p>
    <w:p w14:paraId="017CA822" w14:textId="77777777" w:rsidR="00550B22" w:rsidRDefault="00550B22" w:rsidP="00550B22">
      <w:r>
        <w:t>- Comprehensive clinical documentation and continuity of care</w:t>
      </w:r>
    </w:p>
    <w:p w14:paraId="264AD9AC" w14:textId="77777777" w:rsidR="00550B22" w:rsidRDefault="00550B22" w:rsidP="00550B22">
      <w:r>
        <w:t>- Data-driven decision making through reporting and analytics</w:t>
      </w:r>
    </w:p>
    <w:p w14:paraId="208D739A" w14:textId="77777777" w:rsidR="00550B22" w:rsidRDefault="00550B22" w:rsidP="00550B22">
      <w:r>
        <w:t>- Scalable infrastructure supporting clinic growth</w:t>
      </w:r>
    </w:p>
    <w:p w14:paraId="6D98B14C" w14:textId="77777777" w:rsidR="00550B22" w:rsidRDefault="00550B22" w:rsidP="00550B22"/>
    <w:p w14:paraId="15D6AAB5" w14:textId="5C1DE826" w:rsidR="00550B22" w:rsidRDefault="00550B22" w:rsidP="006423AB">
      <w:pPr>
        <w:pStyle w:val="Heading5"/>
      </w:pPr>
      <w:r>
        <w:t>Quality and Integrity</w:t>
      </w:r>
    </w:p>
    <w:p w14:paraId="675FA7CF" w14:textId="77777777" w:rsidR="00550B22" w:rsidRDefault="00550B22" w:rsidP="00550B22">
      <w:r>
        <w:t>The design ensures data quality and integrity through:</w:t>
      </w:r>
    </w:p>
    <w:p w14:paraId="5BB5AA08" w14:textId="77777777" w:rsidR="00550B22" w:rsidRDefault="00550B22" w:rsidP="00550B22">
      <w:r>
        <w:t>- Application of normalization principles up to 3NF</w:t>
      </w:r>
    </w:p>
    <w:p w14:paraId="6348DC15" w14:textId="77777777" w:rsidR="00550B22" w:rsidRDefault="00550B22" w:rsidP="00550B22">
      <w:r>
        <w:t>- Implementation of comprehensive constraints and validation rules</w:t>
      </w:r>
    </w:p>
    <w:p w14:paraId="7D2FF009" w14:textId="77777777" w:rsidR="00550B22" w:rsidRDefault="00550B22" w:rsidP="00550B22">
      <w:r>
        <w:t>- Strategic indexing for performance optimization</w:t>
      </w:r>
    </w:p>
    <w:p w14:paraId="33188461" w14:textId="77777777" w:rsidR="00550B22" w:rsidRDefault="00550B22" w:rsidP="00550B22">
      <w:r>
        <w:t>- Support for transaction management and referential integrity</w:t>
      </w:r>
    </w:p>
    <w:p w14:paraId="4E9B417F" w14:textId="77777777" w:rsidR="00550B22" w:rsidRDefault="00550B22" w:rsidP="00550B22"/>
    <w:p w14:paraId="352C912F" w14:textId="4A411B05" w:rsidR="00550B22" w:rsidRDefault="00550B22" w:rsidP="006423AB">
      <w:pPr>
        <w:pStyle w:val="Heading5"/>
      </w:pPr>
      <w:r>
        <w:t>Recommendations</w:t>
      </w:r>
    </w:p>
    <w:p w14:paraId="09CA8F12" w14:textId="77777777" w:rsidR="00550B22" w:rsidRDefault="00550B22" w:rsidP="00550B22">
      <w:r>
        <w:t>Based on the design analysis, the following recommendations are made:</w:t>
      </w:r>
    </w:p>
    <w:p w14:paraId="3ADF5498" w14:textId="77777777" w:rsidR="00550B22" w:rsidRDefault="00550B22" w:rsidP="00550B22">
      <w:r>
        <w:t>- Implementation should prioritize index creation based on anticipated query patterns</w:t>
      </w:r>
    </w:p>
    <w:p w14:paraId="24BD27C2" w14:textId="77777777" w:rsidR="00550B22" w:rsidRDefault="00550B22" w:rsidP="00550B22">
      <w:r>
        <w:t>- Regular monitoring of query performance should guide index maintenance</w:t>
      </w:r>
    </w:p>
    <w:p w14:paraId="07AAFD78" w14:textId="77777777" w:rsidR="00550B22" w:rsidRDefault="00550B22" w:rsidP="00550B22">
      <w:r>
        <w:t>- Consideration should be given to implementing additional audit capabilities for regulatory compliance</w:t>
      </w:r>
    </w:p>
    <w:p w14:paraId="45CA9CB7" w14:textId="77777777" w:rsidR="00550B22" w:rsidRDefault="00550B22" w:rsidP="00550B22">
      <w:r>
        <w:t>- The design provides a solid foundation for future expansion into additional clinical modules</w:t>
      </w:r>
    </w:p>
    <w:p w14:paraId="08EAF432" w14:textId="77777777" w:rsidR="00550B22" w:rsidRDefault="00550B22" w:rsidP="00550B22"/>
    <w:p w14:paraId="38A6E23B" w14:textId="608B7735" w:rsidR="00550B22" w:rsidRDefault="00550B22" w:rsidP="006423AB">
      <w:pPr>
        <w:pStyle w:val="Heading5"/>
      </w:pPr>
      <w:r>
        <w:lastRenderedPageBreak/>
        <w:t xml:space="preserve"> Final Thoughts</w:t>
      </w:r>
    </w:p>
    <w:p w14:paraId="790BA7CB" w14:textId="7541B085" w:rsidR="009E752D" w:rsidRDefault="00550B22" w:rsidP="00550B22">
      <w:r>
        <w:t>The MedAssist Clinic logical ERD schema provides a robust, well-structured foundation for the clinic's database implementation. Through careful analysis of business requirements, application of normalization principles, and strategic design decisions, the schema delivers an effective solution that will support the clinic's operations, ensure data integrity, and provide a scalable platform for future growth and enhancement.</w:t>
      </w:r>
    </w:p>
    <w:p w14:paraId="65252012" w14:textId="77777777" w:rsidR="006D094F" w:rsidRDefault="006D094F" w:rsidP="00550B22"/>
    <w:p w14:paraId="74E16DC8" w14:textId="77777777" w:rsidR="006D094F" w:rsidRDefault="006D094F" w:rsidP="00550B22"/>
    <w:p w14:paraId="5F14820C" w14:textId="3CA39A3C" w:rsidR="006D094F" w:rsidRDefault="006D094F" w:rsidP="00550B22"/>
    <w:p w14:paraId="03370ADB" w14:textId="77777777" w:rsidR="000A392E" w:rsidRDefault="000A392E" w:rsidP="00550B22"/>
    <w:p w14:paraId="6700C5D6" w14:textId="6B60B7BA" w:rsidR="00240B50" w:rsidRDefault="00240B50">
      <w:pPr>
        <w:pStyle w:val="NormalWeb"/>
        <w:jc w:val="center"/>
      </w:pPr>
      <w:r>
        <w:br/>
      </w:r>
    </w:p>
    <w:sdt>
      <w:sdtPr>
        <w:tag w:val="rw.bWnCOutputStyleIdiblio"/>
        <w:id w:val="-1523013260"/>
        <w:placeholder>
          <w:docPart w:val="CA56744CDCE0416D9F246B190A682411"/>
        </w:placeholder>
      </w:sdtPr>
      <w:sdtEndPr>
        <w:rPr>
          <w:rFonts w:asciiTheme="minorHAnsi" w:hAnsiTheme="minorHAnsi" w:cstheme="minorBidi"/>
          <w:kern w:val="2"/>
          <w14:ligatures w14:val="standardContextual"/>
        </w:rPr>
      </w:sdtEndPr>
      <w:sdtContent>
        <w:p w14:paraId="2E209EF9" w14:textId="229C7352" w:rsidR="00240B50" w:rsidRPr="00736528" w:rsidRDefault="00240B50">
          <w:pPr>
            <w:pStyle w:val="NormalWeb"/>
            <w:jc w:val="center"/>
            <w:rPr>
              <w:rStyle w:val="Heading1Char"/>
            </w:rPr>
          </w:pPr>
          <w:r w:rsidRPr="00736528">
            <w:rPr>
              <w:rStyle w:val="Heading1Char"/>
            </w:rPr>
            <w:t>References</w:t>
          </w:r>
        </w:p>
        <w:p w14:paraId="347F7759" w14:textId="77777777" w:rsidR="00240B50" w:rsidRDefault="00240B50">
          <w:pPr>
            <w:pStyle w:val="NormalWeb"/>
            <w:ind w:left="450" w:hanging="450"/>
            <w:rPr>
              <w:rFonts w:ascii="Aptos" w:hAnsi="Aptos"/>
              <w:color w:val="000000"/>
            </w:rPr>
          </w:pPr>
          <w:r>
            <w:rPr>
              <w:rFonts w:ascii="Aptos" w:hAnsi="Aptos"/>
              <w:color w:val="000000"/>
            </w:rPr>
            <w:t>[1] B. Thalheim, "Entity-Relationship Model", in</w:t>
          </w:r>
          <w:r>
            <w:rPr>
              <w:rFonts w:ascii="Aptos" w:hAnsi="Aptos"/>
              <w:i/>
              <w:iCs/>
              <w:color w:val="000000"/>
            </w:rPr>
            <w:t xml:space="preserve"> Semantics of Programming Languages and Model Theory, </w:t>
          </w:r>
          <w:r>
            <w:rPr>
              <w:rFonts w:ascii="Aptos" w:hAnsi="Aptos"/>
              <w:color w:val="000000"/>
            </w:rPr>
            <w:t xml:space="preserve">pp. 327. </w:t>
          </w:r>
        </w:p>
        <w:p w14:paraId="19125059" w14:textId="77777777" w:rsidR="00240B50" w:rsidRDefault="00240B50">
          <w:pPr>
            <w:pStyle w:val="NormalWeb"/>
            <w:ind w:left="450" w:hanging="450"/>
            <w:rPr>
              <w:rFonts w:ascii="Aptos" w:hAnsi="Aptos"/>
              <w:color w:val="000000"/>
            </w:rPr>
          </w:pPr>
          <w:r>
            <w:rPr>
              <w:rFonts w:ascii="Aptos" w:hAnsi="Aptos"/>
              <w:color w:val="000000"/>
            </w:rPr>
            <w:t xml:space="preserve">[2] A. E. Pennay and F. C. Measham, "The normalisation thesis–20 years later," vol. 23, no. 3, pp.187–189, 2016, </w:t>
          </w:r>
        </w:p>
        <w:p w14:paraId="6EA136F4" w14:textId="77777777" w:rsidR="00240B50" w:rsidRDefault="00240B50">
          <w:pPr>
            <w:pStyle w:val="NormalWeb"/>
            <w:ind w:left="450" w:hanging="450"/>
            <w:rPr>
              <w:rFonts w:ascii="Aptos" w:hAnsi="Aptos"/>
              <w:color w:val="000000"/>
            </w:rPr>
          </w:pPr>
          <w:r>
            <w:rPr>
              <w:rFonts w:ascii="Aptos" w:hAnsi="Aptos"/>
              <w:color w:val="000000"/>
            </w:rPr>
            <w:t xml:space="preserve">[3] C. J. Date, </w:t>
          </w:r>
          <w:r>
            <w:rPr>
              <w:rFonts w:ascii="Aptos" w:hAnsi="Aptos"/>
              <w:i/>
              <w:iCs/>
              <w:color w:val="000000"/>
            </w:rPr>
            <w:t xml:space="preserve">Database design and relational theory: normal forms and all that jazz, </w:t>
          </w:r>
          <w:r>
            <w:rPr>
              <w:rFonts w:ascii="Aptos" w:hAnsi="Aptos"/>
              <w:color w:val="000000"/>
            </w:rPr>
            <w:t xml:space="preserve">Apress, 2019. </w:t>
          </w:r>
        </w:p>
        <w:p w14:paraId="39C61990" w14:textId="77777777" w:rsidR="00240B50" w:rsidRDefault="00240B50">
          <w:pPr>
            <w:pStyle w:val="NormalWeb"/>
            <w:ind w:left="450" w:hanging="450"/>
            <w:rPr>
              <w:rFonts w:ascii="Aptos" w:hAnsi="Aptos"/>
              <w:color w:val="000000"/>
            </w:rPr>
          </w:pPr>
          <w:r>
            <w:rPr>
              <w:rFonts w:ascii="Aptos" w:hAnsi="Aptos"/>
              <w:color w:val="000000"/>
            </w:rPr>
            <w:t xml:space="preserve">[4] S. Abdy and S. Ramadhany, "Relational Database Design Principles: Normalization, Denormalization, and Query Optimization for Database Management Systems," vol. 9, no. 1, pp.180–192, 2026, </w:t>
          </w:r>
        </w:p>
        <w:p w14:paraId="7FCF8AF1" w14:textId="77777777" w:rsidR="00240B50" w:rsidRDefault="00240B50">
          <w:pPr>
            <w:pStyle w:val="NormalWeb"/>
            <w:ind w:left="450" w:hanging="450"/>
            <w:rPr>
              <w:rFonts w:ascii="Aptos" w:hAnsi="Aptos"/>
              <w:color w:val="000000"/>
            </w:rPr>
          </w:pPr>
          <w:r>
            <w:rPr>
              <w:rFonts w:ascii="Aptos" w:hAnsi="Aptos"/>
              <w:color w:val="000000"/>
            </w:rPr>
            <w:t>[5] E. Murray</w:t>
          </w:r>
          <w:r>
            <w:rPr>
              <w:rFonts w:ascii="Aptos" w:hAnsi="Aptos"/>
              <w:i/>
              <w:iCs/>
              <w:color w:val="000000"/>
            </w:rPr>
            <w:t xml:space="preserve"> et al., </w:t>
          </w:r>
          <w:r>
            <w:rPr>
              <w:rFonts w:ascii="Aptos" w:hAnsi="Aptos"/>
              <w:color w:val="000000"/>
            </w:rPr>
            <w:t xml:space="preserve">, "Normalisation process theory: a framework for developing, evaluating and implementing complex interventions," vol. 8, no. 1, pp.63, 2010, </w:t>
          </w:r>
        </w:p>
        <w:p w14:paraId="58123364" w14:textId="77777777" w:rsidR="00240B50" w:rsidRDefault="00240B50">
          <w:pPr>
            <w:pStyle w:val="NormalWeb"/>
            <w:ind w:left="450" w:hanging="450"/>
            <w:rPr>
              <w:rFonts w:ascii="Aptos" w:hAnsi="Aptos"/>
              <w:color w:val="000000"/>
            </w:rPr>
          </w:pPr>
          <w:r>
            <w:rPr>
              <w:rFonts w:ascii="Aptos" w:hAnsi="Aptos"/>
              <w:color w:val="000000"/>
            </w:rPr>
            <w:t xml:space="preserve">[6] A. MacFarlane, "Normalisation process theory: a framework for developing, evaluating and implementing complex interventions," 2010, </w:t>
          </w:r>
        </w:p>
        <w:p w14:paraId="4D4A5646" w14:textId="77777777" w:rsidR="00240B50" w:rsidRDefault="00240B50">
          <w:pPr>
            <w:pStyle w:val="NormalWeb"/>
            <w:ind w:left="450" w:hanging="450"/>
            <w:rPr>
              <w:rFonts w:ascii="Aptos" w:hAnsi="Aptos"/>
              <w:color w:val="000000"/>
            </w:rPr>
          </w:pPr>
          <w:r>
            <w:rPr>
              <w:rFonts w:ascii="Aptos" w:hAnsi="Aptos"/>
              <w:color w:val="000000"/>
            </w:rPr>
            <w:t>[7] T. Teorey, S. Lightstone, T. Nadeau and H. V. Jagadish,</w:t>
          </w:r>
          <w:r>
            <w:rPr>
              <w:rFonts w:ascii="Aptos" w:hAnsi="Aptos"/>
              <w:i/>
              <w:iCs/>
              <w:color w:val="000000"/>
            </w:rPr>
            <w:t xml:space="preserve">Database modeling and design: logical design, </w:t>
          </w:r>
          <w:r>
            <w:rPr>
              <w:rFonts w:ascii="Aptos" w:hAnsi="Aptos"/>
              <w:color w:val="000000"/>
            </w:rPr>
            <w:t xml:space="preserve">Elsevier, 2011. </w:t>
          </w:r>
        </w:p>
        <w:p w14:paraId="37DC9831" w14:textId="77777777" w:rsidR="00240B50" w:rsidRDefault="00240B50">
          <w:pPr>
            <w:pStyle w:val="NormalWeb"/>
            <w:ind w:left="450" w:hanging="450"/>
            <w:rPr>
              <w:rFonts w:ascii="Aptos" w:hAnsi="Aptos"/>
              <w:color w:val="000000"/>
            </w:rPr>
          </w:pPr>
          <w:r>
            <w:rPr>
              <w:rFonts w:ascii="Aptos" w:hAnsi="Aptos"/>
              <w:color w:val="000000"/>
            </w:rPr>
            <w:t xml:space="preserve">[8] G. Ioannou* and C. Papadoyiannis, "Theory of constraints-based methodology for effective ERP implementations," </w:t>
          </w:r>
          <w:r>
            <w:rPr>
              <w:rFonts w:ascii="Aptos" w:hAnsi="Aptos"/>
              <w:i/>
              <w:iCs/>
              <w:color w:val="000000"/>
            </w:rPr>
            <w:t xml:space="preserve">Int J Prod Res, </w:t>
          </w:r>
          <w:r>
            <w:rPr>
              <w:rFonts w:ascii="Aptos" w:hAnsi="Aptos"/>
              <w:color w:val="000000"/>
            </w:rPr>
            <w:t xml:space="preserve">vol. 42, no. 23, pp.4927–4954, 2004, </w:t>
          </w:r>
        </w:p>
        <w:p w14:paraId="24C764B2" w14:textId="77777777" w:rsidR="00240B50" w:rsidRDefault="00240B50">
          <w:pPr>
            <w:pStyle w:val="NormalWeb"/>
            <w:ind w:left="450" w:hanging="450"/>
            <w:rPr>
              <w:rFonts w:ascii="Aptos" w:hAnsi="Aptos"/>
              <w:color w:val="000000"/>
            </w:rPr>
          </w:pPr>
          <w:r>
            <w:rPr>
              <w:rFonts w:ascii="Aptos" w:hAnsi="Aptos"/>
              <w:color w:val="000000"/>
            </w:rPr>
            <w:lastRenderedPageBreak/>
            <w:t>[9] M. A. Qader, S. Cheng and V. Hristidis, "A comparative study of secondary indexing techniques in LSM-based NoSQL databases", in</w:t>
          </w:r>
          <w:r>
            <w:rPr>
              <w:rFonts w:ascii="Aptos" w:hAnsi="Aptos"/>
              <w:i/>
              <w:iCs/>
              <w:color w:val="000000"/>
            </w:rPr>
            <w:t xml:space="preserve"> Proceedings of the 2018 International Conference on Management of Data, </w:t>
          </w:r>
          <w:r>
            <w:rPr>
              <w:rFonts w:ascii="Aptos" w:hAnsi="Aptos"/>
              <w:color w:val="000000"/>
            </w:rPr>
            <w:t xml:space="preserve">pp. 551–566. </w:t>
          </w:r>
        </w:p>
        <w:p w14:paraId="106ED2CA" w14:textId="77777777" w:rsidR="00240B50" w:rsidRDefault="00240B50">
          <w:pPr>
            <w:pStyle w:val="NormalWeb"/>
            <w:ind w:left="450" w:hanging="450"/>
            <w:rPr>
              <w:rFonts w:ascii="Aptos" w:hAnsi="Aptos"/>
              <w:color w:val="000000"/>
            </w:rPr>
          </w:pPr>
          <w:r>
            <w:rPr>
              <w:rFonts w:ascii="Aptos" w:hAnsi="Aptos"/>
              <w:color w:val="000000"/>
            </w:rPr>
            <w:t>[10] S. Sakshi¹ and A. Sharma, "Relational Database Performance Optimization Techniques", in</w:t>
          </w:r>
          <w:r>
            <w:rPr>
              <w:rFonts w:ascii="Aptos" w:hAnsi="Aptos"/>
              <w:i/>
              <w:iCs/>
              <w:color w:val="000000"/>
            </w:rPr>
            <w:t xml:space="preserve"> Proceedings of the International Conference on Recent Advancement and Modernization in Sustainable Intelligent Technologies &amp; Applications (RAMSITA-2025), </w:t>
          </w:r>
          <w:r>
            <w:rPr>
              <w:rFonts w:ascii="Aptos" w:hAnsi="Aptos"/>
              <w:color w:val="000000"/>
            </w:rPr>
            <w:t xml:space="preserve">pp. 112. </w:t>
          </w:r>
        </w:p>
        <w:p w14:paraId="069945DC" w14:textId="77777777" w:rsidR="00240B50" w:rsidRDefault="00240B50">
          <w:pPr>
            <w:pStyle w:val="NormalWeb"/>
            <w:ind w:left="450" w:hanging="450"/>
            <w:rPr>
              <w:rFonts w:ascii="Aptos" w:hAnsi="Aptos"/>
              <w:color w:val="000000"/>
            </w:rPr>
          </w:pPr>
          <w:r>
            <w:rPr>
              <w:rFonts w:ascii="Aptos" w:hAnsi="Aptos"/>
              <w:color w:val="000000"/>
            </w:rPr>
            <w:t xml:space="preserve">[11] E. Boros, P. L. Hammer, T. Ibaraki, A. Kogan, E. Mayoraz and I. Muchnik, "An implementation of logical analysis of data," </w:t>
          </w:r>
          <w:r>
            <w:rPr>
              <w:rFonts w:ascii="Aptos" w:hAnsi="Aptos"/>
              <w:i/>
              <w:iCs/>
              <w:color w:val="000000"/>
            </w:rPr>
            <w:t xml:space="preserve">IEEE Trans.Knowled.Data Eng., </w:t>
          </w:r>
          <w:r>
            <w:rPr>
              <w:rFonts w:ascii="Aptos" w:hAnsi="Aptos"/>
              <w:color w:val="000000"/>
            </w:rPr>
            <w:t xml:space="preserve">vol. 12, no. 2, pp.292–306, 2000, </w:t>
          </w:r>
        </w:p>
        <w:p w14:paraId="6C561A0E" w14:textId="4119BE6C" w:rsidR="00240B50" w:rsidRDefault="00240B50" w:rsidP="00550B22"/>
      </w:sdtContent>
    </w:sdt>
    <w:p w14:paraId="5D21BC98" w14:textId="1AF962F5" w:rsidR="000A392E" w:rsidRDefault="000A392E" w:rsidP="00550B22"/>
    <w:p w14:paraId="2DC7A679" w14:textId="77777777" w:rsidR="006753A6" w:rsidRDefault="006753A6" w:rsidP="00550B22"/>
    <w:p w14:paraId="359509AB" w14:textId="77777777" w:rsidR="006753A6" w:rsidRDefault="006753A6" w:rsidP="00550B22"/>
    <w:p w14:paraId="7E0FDD71" w14:textId="77777777" w:rsidR="006753A6" w:rsidRDefault="006753A6" w:rsidP="00550B22"/>
    <w:p w14:paraId="79E2C939" w14:textId="77777777" w:rsidR="006753A6" w:rsidRDefault="006753A6" w:rsidP="00550B22"/>
    <w:p w14:paraId="3AA669FB" w14:textId="77777777" w:rsidR="006753A6" w:rsidRDefault="006753A6" w:rsidP="00550B22"/>
    <w:p w14:paraId="359FAD5E" w14:textId="77777777" w:rsidR="006753A6" w:rsidRDefault="006753A6" w:rsidP="00550B22"/>
    <w:p w14:paraId="008266A2" w14:textId="77777777" w:rsidR="006753A6" w:rsidRDefault="006753A6" w:rsidP="00550B22"/>
    <w:p w14:paraId="3AE6E998" w14:textId="77777777" w:rsidR="006753A6" w:rsidRDefault="006753A6" w:rsidP="00550B22"/>
    <w:p w14:paraId="50203BB1" w14:textId="77777777" w:rsidR="006753A6" w:rsidRDefault="006753A6" w:rsidP="00550B22"/>
    <w:p w14:paraId="0C9F912E" w14:textId="77777777" w:rsidR="006753A6" w:rsidRDefault="006753A6" w:rsidP="00550B22"/>
    <w:p w14:paraId="08C3FF25" w14:textId="77777777" w:rsidR="008F7450" w:rsidRDefault="008F7450" w:rsidP="00550B22"/>
    <w:p w14:paraId="799883A8" w14:textId="77777777" w:rsidR="008F7450" w:rsidRDefault="008F7450" w:rsidP="00550B22"/>
    <w:p w14:paraId="6EB97EC1" w14:textId="77777777" w:rsidR="008F7450" w:rsidRDefault="008F7450" w:rsidP="00550B22"/>
    <w:p w14:paraId="140BB5F0" w14:textId="77777777" w:rsidR="008F7450" w:rsidRDefault="008F7450" w:rsidP="00550B22"/>
    <w:p w14:paraId="22524563" w14:textId="77777777" w:rsidR="008F7450" w:rsidRDefault="008F7450" w:rsidP="00550B22"/>
    <w:p w14:paraId="39955DD4" w14:textId="77777777" w:rsidR="008F7450" w:rsidRDefault="008F7450" w:rsidP="00550B22"/>
    <w:p w14:paraId="7913AABC" w14:textId="77777777" w:rsidR="008F7450" w:rsidRDefault="008F7450" w:rsidP="00550B22"/>
    <w:p w14:paraId="0110D05B" w14:textId="77777777" w:rsidR="008F7450" w:rsidRDefault="008F7450" w:rsidP="00550B22"/>
    <w:p w14:paraId="4D1D1439" w14:textId="77777777" w:rsidR="008F7450" w:rsidRDefault="008F7450" w:rsidP="00550B22"/>
    <w:p w14:paraId="2ECC8085" w14:textId="36FC07C4" w:rsidR="008E5B80" w:rsidRDefault="008E5B80" w:rsidP="00C3238C">
      <w:pPr>
        <w:pStyle w:val="Heading1"/>
      </w:pPr>
      <w:r>
        <w:t>PA</w:t>
      </w:r>
      <w:r w:rsidR="001A49F1">
        <w:t>RT</w:t>
      </w:r>
      <w:r>
        <w:t xml:space="preserve"> B</w:t>
      </w:r>
    </w:p>
    <w:p w14:paraId="38B11CBF" w14:textId="1EE4137E" w:rsidR="008F7450" w:rsidRPr="008F7450" w:rsidRDefault="008F7450" w:rsidP="00C3238C">
      <w:pPr>
        <w:pStyle w:val="Heading1"/>
      </w:pPr>
      <w:r w:rsidRPr="008F7450">
        <w:t>SQL Injection Report</w:t>
      </w:r>
    </w:p>
    <w:p w14:paraId="7DA89197" w14:textId="77777777" w:rsidR="008F7450" w:rsidRPr="008F7450" w:rsidRDefault="008F7450" w:rsidP="008F7450">
      <w:pPr>
        <w:rPr>
          <w:b/>
          <w:bCs/>
        </w:rPr>
      </w:pPr>
      <w:r w:rsidRPr="008F7450">
        <w:rPr>
          <w:b/>
          <w:bCs/>
        </w:rPr>
        <w:t>Overview of SQL Injection</w:t>
      </w:r>
    </w:p>
    <w:p w14:paraId="032E4F46" w14:textId="7B755F8D" w:rsidR="00904878" w:rsidRDefault="00846B34" w:rsidP="008F7450">
      <w:r w:rsidRPr="00846B34">
        <w:t>SQL Injection is a high</w:t>
      </w:r>
      <w:r w:rsidRPr="00846B34">
        <w:noBreakHyphen/>
        <w:t>risk security vulnerability in which an attacker manipulates an application’s database queries by injecting malicious input into SQL statements</w:t>
      </w:r>
      <w:r w:rsidR="00662E8C">
        <w:t xml:space="preserve"> tha</w:t>
      </w:r>
      <w:r w:rsidR="00F512BD">
        <w:t>t are not sanitised</w:t>
      </w:r>
      <w:r w:rsidRPr="00846B34">
        <w:t>. This occurs when user</w:t>
      </w:r>
      <w:r w:rsidRPr="00846B34">
        <w:noBreakHyphen/>
        <w:t>provided data is incorporated into queries without appropriate validation or the use of parameterised statements. As a result, attackers may gain unauthorized access to sensitive information, alter or delete data, or in severe cases, compromise the entire database system.</w:t>
      </w:r>
      <w:r w:rsidR="00904878">
        <w:t xml:space="preserve"> </w:t>
      </w:r>
    </w:p>
    <w:p w14:paraId="53D8449A" w14:textId="77777777" w:rsidR="00971001" w:rsidRPr="00DF0D24" w:rsidRDefault="00971001" w:rsidP="00971001">
      <w:r w:rsidRPr="00DF0D24">
        <w:t>SQL Injection presents a significant security threat because it enables attackers to manipulate backend database operations through maliciously crafted input. Its impact can be severe and multifaceted:</w:t>
      </w:r>
    </w:p>
    <w:p w14:paraId="2ACCAAED" w14:textId="77777777" w:rsidR="00971001" w:rsidRPr="00DF0D24" w:rsidRDefault="00971001" w:rsidP="00971001">
      <w:pPr>
        <w:numPr>
          <w:ilvl w:val="0"/>
          <w:numId w:val="9"/>
        </w:numPr>
      </w:pPr>
      <w:r w:rsidRPr="00DF0D24">
        <w:rPr>
          <w:b/>
          <w:bCs/>
        </w:rPr>
        <w:t>Data Breaches</w:t>
      </w:r>
      <w:r w:rsidRPr="00DF0D24">
        <w:t>: Attackers may extract confidential information, including authentication credentials, personal records, and financial data.</w:t>
      </w:r>
    </w:p>
    <w:p w14:paraId="08C61DEB" w14:textId="77777777" w:rsidR="00971001" w:rsidRPr="00DF0D24" w:rsidRDefault="00971001" w:rsidP="00971001">
      <w:pPr>
        <w:numPr>
          <w:ilvl w:val="0"/>
          <w:numId w:val="9"/>
        </w:numPr>
      </w:pPr>
      <w:r w:rsidRPr="00DF0D24">
        <w:rPr>
          <w:b/>
          <w:bCs/>
        </w:rPr>
        <w:t>Data Manipulation</w:t>
      </w:r>
      <w:r w:rsidRPr="00DF0D24">
        <w:t>: Malicious users can alter, insert, or delete database records, compromising data integrity.</w:t>
      </w:r>
    </w:p>
    <w:p w14:paraId="33766F5A" w14:textId="77777777" w:rsidR="00971001" w:rsidRPr="00DF0D24" w:rsidRDefault="00971001" w:rsidP="00971001">
      <w:pPr>
        <w:numPr>
          <w:ilvl w:val="0"/>
          <w:numId w:val="9"/>
        </w:numPr>
      </w:pPr>
      <w:r w:rsidRPr="00DF0D24">
        <w:rPr>
          <w:b/>
          <w:bCs/>
        </w:rPr>
        <w:t>Authentication Bypass</w:t>
      </w:r>
      <w:r w:rsidRPr="00DF0D24">
        <w:t>: Improperly validated queries can allow attackers to gain unauthorized access to user accounts without valid credentials.</w:t>
      </w:r>
    </w:p>
    <w:p w14:paraId="619AA543" w14:textId="77777777" w:rsidR="00971001" w:rsidRPr="00DF0D24" w:rsidRDefault="00971001" w:rsidP="00971001">
      <w:pPr>
        <w:numPr>
          <w:ilvl w:val="0"/>
          <w:numId w:val="9"/>
        </w:numPr>
      </w:pPr>
      <w:r w:rsidRPr="00DF0D24">
        <w:rPr>
          <w:b/>
          <w:bCs/>
        </w:rPr>
        <w:t>Privilege Escalation</w:t>
      </w:r>
      <w:r w:rsidRPr="00DF0D24">
        <w:t>: Exploited vulnerabilities may grant attackers elevated permissions, exposing administrative functions and sensitive system components.</w:t>
      </w:r>
    </w:p>
    <w:p w14:paraId="04C2E5D1" w14:textId="77777777" w:rsidR="00971001" w:rsidRPr="00DF0D24" w:rsidRDefault="00971001" w:rsidP="00971001">
      <w:pPr>
        <w:numPr>
          <w:ilvl w:val="0"/>
          <w:numId w:val="9"/>
        </w:numPr>
      </w:pPr>
      <w:r w:rsidRPr="00DF0D24">
        <w:rPr>
          <w:b/>
          <w:bCs/>
        </w:rPr>
        <w:t>Denial of Service</w:t>
      </w:r>
      <w:r w:rsidRPr="00DF0D24">
        <w:t>: Resource</w:t>
      </w:r>
      <w:r w:rsidRPr="00DF0D24">
        <w:noBreakHyphen/>
        <w:t>intensive or disruptive queries can be executed to degrade performance or crash the database server.</w:t>
      </w:r>
    </w:p>
    <w:p w14:paraId="43F73AAC" w14:textId="77777777" w:rsidR="00971001" w:rsidRPr="00DF0D24" w:rsidRDefault="00971001" w:rsidP="00971001">
      <w:pPr>
        <w:numPr>
          <w:ilvl w:val="0"/>
          <w:numId w:val="9"/>
        </w:numPr>
      </w:pPr>
      <w:r w:rsidRPr="00DF0D24">
        <w:rPr>
          <w:b/>
          <w:bCs/>
        </w:rPr>
        <w:t>Remote Code Execution</w:t>
      </w:r>
      <w:r w:rsidRPr="00DF0D24">
        <w:t>: In advanced cases, SQL Injection can be leveraged to execute operating system</w:t>
      </w:r>
      <w:r w:rsidRPr="00DF0D24">
        <w:noBreakHyphen/>
        <w:t>level commands, leading to full system compromise.</w:t>
      </w:r>
    </w:p>
    <w:p w14:paraId="55E29754" w14:textId="77777777" w:rsidR="008F7450" w:rsidRPr="008F7450" w:rsidRDefault="008F7450" w:rsidP="00C3238C">
      <w:pPr>
        <w:pStyle w:val="Heading3"/>
      </w:pPr>
      <w:r w:rsidRPr="008F7450">
        <w:t>Example of SQL Injection Attack:</w:t>
      </w:r>
    </w:p>
    <w:p w14:paraId="1CFC80FB" w14:textId="14133C81" w:rsidR="008F7450" w:rsidRPr="008F7450" w:rsidRDefault="00BC6843" w:rsidP="008F7450">
      <w:r>
        <w:t>V</w:t>
      </w:r>
      <w:r w:rsidR="008F7450" w:rsidRPr="008F7450">
        <w:t>ulnerable login query:</w:t>
      </w:r>
    </w:p>
    <w:p w14:paraId="1DECE08C" w14:textId="1D511BD6" w:rsidR="008F7450" w:rsidRPr="008F7450" w:rsidRDefault="008F7450" w:rsidP="008F7450">
      <w:r w:rsidRPr="008F7450">
        <w:t>SELECT * FROM users WHERE username = '$</w:t>
      </w:r>
      <w:r w:rsidR="00990D74">
        <w:t>admin</w:t>
      </w:r>
      <w:r w:rsidRPr="008F7450">
        <w:t>' AND password = '$password';</w:t>
      </w:r>
    </w:p>
    <w:p w14:paraId="236F19A7" w14:textId="77777777" w:rsidR="008F7450" w:rsidRPr="008F7450" w:rsidRDefault="008F7450" w:rsidP="008F7450">
      <w:r w:rsidRPr="008F7450">
        <w:t>If an attacker enters:</w:t>
      </w:r>
    </w:p>
    <w:p w14:paraId="7837D762" w14:textId="77777777" w:rsidR="008F7450" w:rsidRPr="008F7450" w:rsidRDefault="008F7450" w:rsidP="008F7450">
      <w:pPr>
        <w:numPr>
          <w:ilvl w:val="0"/>
          <w:numId w:val="6"/>
        </w:numPr>
      </w:pPr>
      <w:r w:rsidRPr="008F7450">
        <w:t>Username: admin' OR '1'='1</w:t>
      </w:r>
    </w:p>
    <w:p w14:paraId="114EC1E4" w14:textId="77777777" w:rsidR="008F7450" w:rsidRPr="008F7450" w:rsidRDefault="008F7450" w:rsidP="008F7450">
      <w:pPr>
        <w:numPr>
          <w:ilvl w:val="0"/>
          <w:numId w:val="6"/>
        </w:numPr>
      </w:pPr>
      <w:r w:rsidRPr="008F7450">
        <w:lastRenderedPageBreak/>
        <w:t>Password: anything</w:t>
      </w:r>
    </w:p>
    <w:p w14:paraId="2B62A5A1" w14:textId="1486D290" w:rsidR="008F7450" w:rsidRPr="008F7450" w:rsidRDefault="008F7450" w:rsidP="008F7450">
      <w:r w:rsidRPr="008F7450">
        <w:t>The query becomes:</w:t>
      </w:r>
    </w:p>
    <w:p w14:paraId="0278D980" w14:textId="77777777" w:rsidR="008F7450" w:rsidRPr="008F7450" w:rsidRDefault="008F7450" w:rsidP="008F7450">
      <w:r w:rsidRPr="008F7450">
        <w:t>SELECT * FROM users WHERE username = 'admin' OR '1'='1' AND password = 'anything'</w:t>
      </w:r>
    </w:p>
    <w:p w14:paraId="713CA5F7" w14:textId="77777777" w:rsidR="008F7450" w:rsidRDefault="008F7450" w:rsidP="008F7450">
      <w:r w:rsidRPr="008F7450">
        <w:t>This returns all users because '1'='1' is always true, potentially allowing access to the first user account.</w:t>
      </w:r>
    </w:p>
    <w:p w14:paraId="6CBFAE90" w14:textId="5523916C" w:rsidR="0078279D" w:rsidRPr="008F7450" w:rsidRDefault="0078279D" w:rsidP="008F7450">
      <w:r w:rsidRPr="0078279D">
        <w:drawing>
          <wp:inline distT="0" distB="0" distL="0" distR="0" wp14:anchorId="508EB579" wp14:editId="0FE86159">
            <wp:extent cx="5731510" cy="1376680"/>
            <wp:effectExtent l="0" t="0" r="2540" b="0"/>
            <wp:docPr id="121108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84580" name=""/>
                    <pic:cNvPicPr/>
                  </pic:nvPicPr>
                  <pic:blipFill>
                    <a:blip r:embed="rId38"/>
                    <a:stretch>
                      <a:fillRect/>
                    </a:stretch>
                  </pic:blipFill>
                  <pic:spPr>
                    <a:xfrm>
                      <a:off x="0" y="0"/>
                      <a:ext cx="5731510" cy="1376680"/>
                    </a:xfrm>
                    <a:prstGeom prst="rect">
                      <a:avLst/>
                    </a:prstGeom>
                  </pic:spPr>
                </pic:pic>
              </a:graphicData>
            </a:graphic>
          </wp:inline>
        </w:drawing>
      </w:r>
    </w:p>
    <w:p w14:paraId="3EB7E3DA" w14:textId="77777777" w:rsidR="008F7450" w:rsidRPr="008F7450" w:rsidRDefault="008F7450" w:rsidP="008F7450">
      <w:r w:rsidRPr="008F7450">
        <w:t>Another example for search:</w:t>
      </w:r>
    </w:p>
    <w:p w14:paraId="1A2578C1" w14:textId="4C68784F" w:rsidR="008F7450" w:rsidRPr="008F7450" w:rsidRDefault="008F7450" w:rsidP="008F7450">
      <w:r w:rsidRPr="008F7450">
        <w:t>SELECT * FROM equipment WHERE name LIKE '%$search%';</w:t>
      </w:r>
    </w:p>
    <w:p w14:paraId="62B3CCEF" w14:textId="7B0743BB" w:rsidR="008F7450" w:rsidRDefault="008F7450" w:rsidP="008F7450">
      <w:r w:rsidRPr="008F7450">
        <w:t>If an attacker enters: %' UNION SELECT username, password_hash FROM users --</w:t>
      </w:r>
      <w:r w:rsidRPr="008F7450">
        <w:br/>
        <w:t>The query becomes:</w:t>
      </w:r>
    </w:p>
    <w:p w14:paraId="03D98484" w14:textId="73ED08AC" w:rsidR="00C354E8" w:rsidRPr="008F7450" w:rsidRDefault="00903F63" w:rsidP="008F7450">
      <w:r>
        <w:t>SQL</w:t>
      </w:r>
    </w:p>
    <w:p w14:paraId="26C9E9E2" w14:textId="77777777" w:rsidR="008F7450" w:rsidRDefault="008F7450" w:rsidP="008F7450">
      <w:pPr>
        <w:rPr>
          <w:i/>
          <w:iCs/>
        </w:rPr>
      </w:pPr>
      <w:r w:rsidRPr="008F7450">
        <w:t xml:space="preserve">SELECT * FROM equipment WHERE name LIKE '%' UNION SELECT username, password_hash FROM users </w:t>
      </w:r>
      <w:r w:rsidRPr="008F7450">
        <w:rPr>
          <w:i/>
          <w:iCs/>
        </w:rPr>
        <w:t>-- %'</w:t>
      </w:r>
    </w:p>
    <w:p w14:paraId="5D7F6D2E" w14:textId="1AEDBB28" w:rsidR="00C354E8" w:rsidRPr="008F7450" w:rsidRDefault="00C354E8" w:rsidP="008F7450">
      <w:r w:rsidRPr="00C354E8">
        <w:drawing>
          <wp:inline distT="0" distB="0" distL="0" distR="0" wp14:anchorId="2D31B637" wp14:editId="20F37288">
            <wp:extent cx="5731510" cy="1205230"/>
            <wp:effectExtent l="0" t="0" r="2540" b="0"/>
            <wp:docPr id="1796335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35473" name=""/>
                    <pic:cNvPicPr/>
                  </pic:nvPicPr>
                  <pic:blipFill>
                    <a:blip r:embed="rId39"/>
                    <a:stretch>
                      <a:fillRect/>
                    </a:stretch>
                  </pic:blipFill>
                  <pic:spPr>
                    <a:xfrm>
                      <a:off x="0" y="0"/>
                      <a:ext cx="5731510" cy="1205230"/>
                    </a:xfrm>
                    <a:prstGeom prst="rect">
                      <a:avLst/>
                    </a:prstGeom>
                  </pic:spPr>
                </pic:pic>
              </a:graphicData>
            </a:graphic>
          </wp:inline>
        </w:drawing>
      </w:r>
    </w:p>
    <w:p w14:paraId="2B1E3CA6" w14:textId="77777777" w:rsidR="008F7450" w:rsidRPr="008F7450" w:rsidRDefault="008F7450" w:rsidP="008F7450">
      <w:r w:rsidRPr="008F7450">
        <w:t>This could expose all user credentials.</w:t>
      </w:r>
    </w:p>
    <w:p w14:paraId="420972F6" w14:textId="47F3DF3C" w:rsidR="008F7450" w:rsidRPr="008F7450" w:rsidRDefault="008F7450" w:rsidP="008F7450">
      <w:pPr>
        <w:rPr>
          <w:b/>
          <w:bCs/>
        </w:rPr>
      </w:pPr>
      <w:r w:rsidRPr="008F7450">
        <w:rPr>
          <w:b/>
          <w:bCs/>
        </w:rPr>
        <w:t xml:space="preserve">SQL Injection </w:t>
      </w:r>
      <w:r w:rsidR="007B59E6" w:rsidRPr="008F7450">
        <w:rPr>
          <w:b/>
          <w:bCs/>
        </w:rPr>
        <w:t>Defences</w:t>
      </w:r>
      <w:r w:rsidRPr="008F7450">
        <w:rPr>
          <w:b/>
          <w:bCs/>
        </w:rPr>
        <w:t xml:space="preserve"> Implemented in Our Code</w:t>
      </w:r>
    </w:p>
    <w:p w14:paraId="7F8C2C38" w14:textId="1DFB4FC8" w:rsidR="008F7450" w:rsidRPr="008F7450" w:rsidRDefault="008F7450" w:rsidP="008F7450">
      <w:r w:rsidRPr="008F7450">
        <w:t xml:space="preserve">Our application implements multiple layers of </w:t>
      </w:r>
      <w:r w:rsidR="007B59E6" w:rsidRPr="008F7450">
        <w:t>defence</w:t>
      </w:r>
      <w:r w:rsidRPr="008F7450">
        <w:t xml:space="preserve"> against SQL injection:</w:t>
      </w:r>
    </w:p>
    <w:p w14:paraId="3F894CEA" w14:textId="77777777" w:rsidR="008F7450" w:rsidRPr="008F7450" w:rsidRDefault="008F7450" w:rsidP="008F7450">
      <w:pPr>
        <w:rPr>
          <w:b/>
          <w:bCs/>
        </w:rPr>
      </w:pPr>
      <w:r w:rsidRPr="008F7450">
        <w:rPr>
          <w:b/>
          <w:bCs/>
        </w:rPr>
        <w:t>1. Prepared Statements with PDO</w:t>
      </w:r>
    </w:p>
    <w:p w14:paraId="11588E7E" w14:textId="77777777" w:rsidR="008F7450" w:rsidRPr="008F7450" w:rsidRDefault="008F7450" w:rsidP="008F7450">
      <w:r w:rsidRPr="008F7450">
        <w:rPr>
          <w:b/>
          <w:bCs/>
        </w:rPr>
        <w:t>Screenshot of Implementation:</w:t>
      </w:r>
    </w:p>
    <w:p w14:paraId="18D9D31A" w14:textId="77777777" w:rsidR="008F7450" w:rsidRPr="008F7450" w:rsidRDefault="008F7450" w:rsidP="008F7450">
      <w:r w:rsidRPr="008F7450">
        <w:rPr>
          <w:i/>
          <w:iCs/>
        </w:rPr>
        <w:t>// From equipment.php - Add Equipment</w:t>
      </w:r>
    </w:p>
    <w:p w14:paraId="18A64E60" w14:textId="59E3B3B9" w:rsidR="008F7450" w:rsidRPr="008F7450" w:rsidRDefault="00161DA0" w:rsidP="008F7450">
      <w:r w:rsidRPr="00161DA0">
        <w:lastRenderedPageBreak/>
        <w:drawing>
          <wp:inline distT="0" distB="0" distL="0" distR="0" wp14:anchorId="0F72B4CC" wp14:editId="0A58AFB8">
            <wp:extent cx="5731510" cy="2715260"/>
            <wp:effectExtent l="0" t="0" r="2540" b="8890"/>
            <wp:docPr id="2065322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22136" name=""/>
                    <pic:cNvPicPr/>
                  </pic:nvPicPr>
                  <pic:blipFill>
                    <a:blip r:embed="rId40"/>
                    <a:stretch>
                      <a:fillRect/>
                    </a:stretch>
                  </pic:blipFill>
                  <pic:spPr>
                    <a:xfrm>
                      <a:off x="0" y="0"/>
                      <a:ext cx="5731510" cy="2715260"/>
                    </a:xfrm>
                    <a:prstGeom prst="rect">
                      <a:avLst/>
                    </a:prstGeom>
                  </pic:spPr>
                </pic:pic>
              </a:graphicData>
            </a:graphic>
          </wp:inline>
        </w:drawing>
      </w:r>
      <w:r w:rsidR="008F7450" w:rsidRPr="008F7450">
        <w:rPr>
          <w:b/>
          <w:bCs/>
        </w:rPr>
        <w:t>Why It's Effective:</w:t>
      </w:r>
    </w:p>
    <w:p w14:paraId="3F19823B" w14:textId="77777777" w:rsidR="008F7450" w:rsidRPr="008F7450" w:rsidRDefault="008F7450" w:rsidP="008F7450">
      <w:pPr>
        <w:numPr>
          <w:ilvl w:val="0"/>
          <w:numId w:val="7"/>
        </w:numPr>
      </w:pPr>
      <w:r w:rsidRPr="008F7450">
        <w:t>Prepared statements separate SQL logic from data.</w:t>
      </w:r>
    </w:p>
    <w:p w14:paraId="50A5E49A" w14:textId="77777777" w:rsidR="008F7450" w:rsidRPr="008F7450" w:rsidRDefault="008F7450" w:rsidP="008F7450">
      <w:pPr>
        <w:numPr>
          <w:ilvl w:val="0"/>
          <w:numId w:val="7"/>
        </w:numPr>
      </w:pPr>
      <w:r w:rsidRPr="008F7450">
        <w:t>The database engine compiles the query template first.</w:t>
      </w:r>
    </w:p>
    <w:p w14:paraId="073FD99E" w14:textId="77777777" w:rsidR="008F7450" w:rsidRPr="008F7450" w:rsidRDefault="008F7450" w:rsidP="008F7450">
      <w:pPr>
        <w:numPr>
          <w:ilvl w:val="0"/>
          <w:numId w:val="7"/>
        </w:numPr>
      </w:pPr>
      <w:r w:rsidRPr="008F7450">
        <w:t>User input is treated as data, not executable SQL code.</w:t>
      </w:r>
    </w:p>
    <w:p w14:paraId="378C2491" w14:textId="6023137A" w:rsidR="008F7450" w:rsidRPr="008F7450" w:rsidRDefault="008F7450" w:rsidP="008F7450">
      <w:pPr>
        <w:numPr>
          <w:ilvl w:val="0"/>
          <w:numId w:val="7"/>
        </w:numPr>
      </w:pPr>
      <w:r w:rsidRPr="008F7450">
        <w:t xml:space="preserve">Special characters </w:t>
      </w:r>
      <w:r w:rsidR="00345F80" w:rsidRPr="008F7450">
        <w:t>automatically escaped</w:t>
      </w:r>
      <w:r w:rsidRPr="008F7450">
        <w:t>.</w:t>
      </w:r>
    </w:p>
    <w:p w14:paraId="1663A1ED" w14:textId="77777777" w:rsidR="008F7450" w:rsidRPr="008F7450" w:rsidRDefault="008F7450" w:rsidP="008F7450">
      <w:pPr>
        <w:numPr>
          <w:ilvl w:val="0"/>
          <w:numId w:val="7"/>
        </w:numPr>
      </w:pPr>
      <w:r w:rsidRPr="008F7450">
        <w:t>Even if attackers try to inject SQL, it's treated as literal text.</w:t>
      </w:r>
    </w:p>
    <w:p w14:paraId="0747AD02" w14:textId="77777777" w:rsidR="008F7450" w:rsidRPr="008F7450" w:rsidRDefault="008F7450" w:rsidP="008F7450">
      <w:pPr>
        <w:rPr>
          <w:b/>
          <w:bCs/>
        </w:rPr>
      </w:pPr>
      <w:r w:rsidRPr="008F7450">
        <w:rPr>
          <w:b/>
          <w:bCs/>
        </w:rPr>
        <w:t>2. PDO Emulate Prepares Disabled</w:t>
      </w:r>
    </w:p>
    <w:p w14:paraId="63C4EA22" w14:textId="77777777" w:rsidR="008F7450" w:rsidRPr="008F7450" w:rsidRDefault="008F7450" w:rsidP="008F7450">
      <w:r w:rsidRPr="008F7450">
        <w:t>php</w:t>
      </w:r>
    </w:p>
    <w:p w14:paraId="14571456" w14:textId="16AC8A16" w:rsidR="008F7450" w:rsidRPr="008F7450" w:rsidRDefault="008F7450" w:rsidP="008F7450">
      <w:r w:rsidRPr="008F7450">
        <w:rPr>
          <w:i/>
          <w:iCs/>
        </w:rPr>
        <w:t>// From configdb.php</w:t>
      </w:r>
    </w:p>
    <w:p w14:paraId="6BB3F5FD" w14:textId="77777777" w:rsidR="008F7450" w:rsidRPr="008F7450" w:rsidRDefault="008F7450" w:rsidP="008F7450">
      <w:r w:rsidRPr="008F7450">
        <w:t>$this-&gt;conn-&gt;setAttribute(PDO::ATTR_EMULATE_PREPARES, false);</w:t>
      </w:r>
    </w:p>
    <w:p w14:paraId="71F0E770" w14:textId="77777777" w:rsidR="008F7450" w:rsidRPr="008F7450" w:rsidRDefault="008F7450" w:rsidP="008F7450">
      <w:r w:rsidRPr="008F7450">
        <w:rPr>
          <w:b/>
          <w:bCs/>
        </w:rPr>
        <w:t>Why It's Effective:</w:t>
      </w:r>
    </w:p>
    <w:p w14:paraId="41EBAFB2" w14:textId="77777777" w:rsidR="008F7450" w:rsidRPr="008F7450" w:rsidRDefault="008F7450" w:rsidP="008F7450">
      <w:pPr>
        <w:numPr>
          <w:ilvl w:val="0"/>
          <w:numId w:val="8"/>
        </w:numPr>
      </w:pPr>
      <w:r w:rsidRPr="008F7450">
        <w:t>Forces the database to use native prepared statements.</w:t>
      </w:r>
    </w:p>
    <w:p w14:paraId="09C00AD2" w14:textId="77777777" w:rsidR="008F7450" w:rsidRPr="008F7450" w:rsidRDefault="008F7450" w:rsidP="008F7450">
      <w:pPr>
        <w:numPr>
          <w:ilvl w:val="0"/>
          <w:numId w:val="8"/>
        </w:numPr>
      </w:pPr>
      <w:r w:rsidRPr="008F7450">
        <w:t>Prevents PDO from trying to emulate prepared statements client-side.</w:t>
      </w:r>
    </w:p>
    <w:p w14:paraId="276BD4E3" w14:textId="77777777" w:rsidR="008F7450" w:rsidRPr="008F7450" w:rsidRDefault="008F7450" w:rsidP="008F7450">
      <w:pPr>
        <w:numPr>
          <w:ilvl w:val="0"/>
          <w:numId w:val="8"/>
        </w:numPr>
      </w:pPr>
      <w:r w:rsidRPr="008F7450">
        <w:t>Ensures proper parameterization at the database level.</w:t>
      </w:r>
    </w:p>
    <w:p w14:paraId="0D04A3CC" w14:textId="77777777" w:rsidR="008F7450" w:rsidRDefault="008F7450" w:rsidP="00550B22"/>
    <w:sectPr w:rsidR="008F7450" w:rsidSect="003D5EC6">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29F3F" w14:textId="77777777" w:rsidR="00B93380" w:rsidRDefault="00B93380" w:rsidP="00C51E57">
      <w:pPr>
        <w:spacing w:after="0" w:line="240" w:lineRule="auto"/>
      </w:pPr>
      <w:r>
        <w:separator/>
      </w:r>
    </w:p>
  </w:endnote>
  <w:endnote w:type="continuationSeparator" w:id="0">
    <w:p w14:paraId="51988A7C" w14:textId="77777777" w:rsidR="00B93380" w:rsidRDefault="00B93380" w:rsidP="00C51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F50A3" w14:textId="77777777" w:rsidR="00C51E57" w:rsidRDefault="00C51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7E85" w14:textId="77777777" w:rsidR="00C51E57" w:rsidRDefault="00C51E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E77B9" w14:textId="77777777" w:rsidR="00C51E57" w:rsidRDefault="00C51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B2A60" w14:textId="77777777" w:rsidR="00B93380" w:rsidRDefault="00B93380" w:rsidP="00C51E57">
      <w:pPr>
        <w:spacing w:after="0" w:line="240" w:lineRule="auto"/>
      </w:pPr>
      <w:r>
        <w:separator/>
      </w:r>
    </w:p>
  </w:footnote>
  <w:footnote w:type="continuationSeparator" w:id="0">
    <w:p w14:paraId="45BA5630" w14:textId="77777777" w:rsidR="00B93380" w:rsidRDefault="00B93380" w:rsidP="00C51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5EA7" w14:textId="77777777" w:rsidR="00C51E57" w:rsidRDefault="00C51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E39E" w14:textId="77777777" w:rsidR="00C51E57" w:rsidRDefault="00C51E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66A3B" w14:textId="77777777" w:rsidR="00C51E57" w:rsidRDefault="00C51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A7BAC"/>
    <w:multiLevelType w:val="multilevel"/>
    <w:tmpl w:val="9222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34769"/>
    <w:multiLevelType w:val="multilevel"/>
    <w:tmpl w:val="A9A6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D36C8"/>
    <w:multiLevelType w:val="multilevel"/>
    <w:tmpl w:val="BC988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E82708"/>
    <w:multiLevelType w:val="multilevel"/>
    <w:tmpl w:val="0A9C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563E9"/>
    <w:multiLevelType w:val="multilevel"/>
    <w:tmpl w:val="3A44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B3B0C"/>
    <w:multiLevelType w:val="multilevel"/>
    <w:tmpl w:val="19869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381C34"/>
    <w:multiLevelType w:val="multilevel"/>
    <w:tmpl w:val="674E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204654"/>
    <w:multiLevelType w:val="multilevel"/>
    <w:tmpl w:val="849A7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0F74FE"/>
    <w:multiLevelType w:val="multilevel"/>
    <w:tmpl w:val="1A627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8459581">
    <w:abstractNumId w:val="1"/>
  </w:num>
  <w:num w:numId="2" w16cid:durableId="821383978">
    <w:abstractNumId w:val="6"/>
  </w:num>
  <w:num w:numId="3" w16cid:durableId="1793791724">
    <w:abstractNumId w:val="2"/>
  </w:num>
  <w:num w:numId="4" w16cid:durableId="2041781729">
    <w:abstractNumId w:val="8"/>
  </w:num>
  <w:num w:numId="5" w16cid:durableId="1490630109">
    <w:abstractNumId w:val="5"/>
  </w:num>
  <w:num w:numId="6" w16cid:durableId="871187438">
    <w:abstractNumId w:val="0"/>
  </w:num>
  <w:num w:numId="7" w16cid:durableId="893003042">
    <w:abstractNumId w:val="4"/>
  </w:num>
  <w:num w:numId="8" w16cid:durableId="578756528">
    <w:abstractNumId w:val="3"/>
  </w:num>
  <w:num w:numId="9" w16cid:durableId="15193924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F51"/>
    <w:rsid w:val="00005D1A"/>
    <w:rsid w:val="00013171"/>
    <w:rsid w:val="00016DB8"/>
    <w:rsid w:val="00023F07"/>
    <w:rsid w:val="00030A29"/>
    <w:rsid w:val="00041686"/>
    <w:rsid w:val="00050AC4"/>
    <w:rsid w:val="000513EA"/>
    <w:rsid w:val="00060417"/>
    <w:rsid w:val="0007152F"/>
    <w:rsid w:val="000A392E"/>
    <w:rsid w:val="000E5018"/>
    <w:rsid w:val="000E6EA8"/>
    <w:rsid w:val="000E7B85"/>
    <w:rsid w:val="000F3551"/>
    <w:rsid w:val="0010625C"/>
    <w:rsid w:val="001319DB"/>
    <w:rsid w:val="00136F49"/>
    <w:rsid w:val="0015422B"/>
    <w:rsid w:val="00160195"/>
    <w:rsid w:val="00161DA0"/>
    <w:rsid w:val="001624FD"/>
    <w:rsid w:val="0016706D"/>
    <w:rsid w:val="00172DC6"/>
    <w:rsid w:val="00176873"/>
    <w:rsid w:val="00183CF0"/>
    <w:rsid w:val="00191597"/>
    <w:rsid w:val="001A460C"/>
    <w:rsid w:val="001A49F1"/>
    <w:rsid w:val="001B7497"/>
    <w:rsid w:val="001C36A6"/>
    <w:rsid w:val="001D02D5"/>
    <w:rsid w:val="001D21C9"/>
    <w:rsid w:val="001D2C0A"/>
    <w:rsid w:val="001D2E49"/>
    <w:rsid w:val="001E1C25"/>
    <w:rsid w:val="002014FE"/>
    <w:rsid w:val="002129D6"/>
    <w:rsid w:val="00213A56"/>
    <w:rsid w:val="00215EEC"/>
    <w:rsid w:val="00225949"/>
    <w:rsid w:val="00227D07"/>
    <w:rsid w:val="002328D5"/>
    <w:rsid w:val="00233F57"/>
    <w:rsid w:val="00240B50"/>
    <w:rsid w:val="00244597"/>
    <w:rsid w:val="0026739C"/>
    <w:rsid w:val="00280935"/>
    <w:rsid w:val="00282DC5"/>
    <w:rsid w:val="00291845"/>
    <w:rsid w:val="00297C52"/>
    <w:rsid w:val="002A1EE6"/>
    <w:rsid w:val="002C0093"/>
    <w:rsid w:val="002C4900"/>
    <w:rsid w:val="002C53D6"/>
    <w:rsid w:val="002C69A9"/>
    <w:rsid w:val="002E260E"/>
    <w:rsid w:val="002E73F2"/>
    <w:rsid w:val="00305FCA"/>
    <w:rsid w:val="0030668D"/>
    <w:rsid w:val="00312542"/>
    <w:rsid w:val="003156F3"/>
    <w:rsid w:val="00345F80"/>
    <w:rsid w:val="003606B0"/>
    <w:rsid w:val="00365AEE"/>
    <w:rsid w:val="00375A63"/>
    <w:rsid w:val="003770EF"/>
    <w:rsid w:val="00385D24"/>
    <w:rsid w:val="003916B0"/>
    <w:rsid w:val="003B75A3"/>
    <w:rsid w:val="003B7EC7"/>
    <w:rsid w:val="003D5EC6"/>
    <w:rsid w:val="003D7FA7"/>
    <w:rsid w:val="003E2C1A"/>
    <w:rsid w:val="003E7FCD"/>
    <w:rsid w:val="003F49F3"/>
    <w:rsid w:val="004009B9"/>
    <w:rsid w:val="00413EB3"/>
    <w:rsid w:val="004267EA"/>
    <w:rsid w:val="00450D3C"/>
    <w:rsid w:val="004569E4"/>
    <w:rsid w:val="004803A7"/>
    <w:rsid w:val="00490BFE"/>
    <w:rsid w:val="00492718"/>
    <w:rsid w:val="00493FEB"/>
    <w:rsid w:val="004A2553"/>
    <w:rsid w:val="004C5BC2"/>
    <w:rsid w:val="004C7130"/>
    <w:rsid w:val="004E5293"/>
    <w:rsid w:val="005260B5"/>
    <w:rsid w:val="0053431D"/>
    <w:rsid w:val="00535E72"/>
    <w:rsid w:val="00536D71"/>
    <w:rsid w:val="00550B22"/>
    <w:rsid w:val="00551805"/>
    <w:rsid w:val="005648C6"/>
    <w:rsid w:val="005758EA"/>
    <w:rsid w:val="005762B2"/>
    <w:rsid w:val="0058042F"/>
    <w:rsid w:val="00581C29"/>
    <w:rsid w:val="005B604A"/>
    <w:rsid w:val="005B7B8A"/>
    <w:rsid w:val="005C231C"/>
    <w:rsid w:val="005E6179"/>
    <w:rsid w:val="005F787E"/>
    <w:rsid w:val="0060116F"/>
    <w:rsid w:val="00603854"/>
    <w:rsid w:val="00621E67"/>
    <w:rsid w:val="00634667"/>
    <w:rsid w:val="00641648"/>
    <w:rsid w:val="006423AB"/>
    <w:rsid w:val="00645760"/>
    <w:rsid w:val="00652F74"/>
    <w:rsid w:val="00662E8C"/>
    <w:rsid w:val="006729C6"/>
    <w:rsid w:val="006753A6"/>
    <w:rsid w:val="00680FDD"/>
    <w:rsid w:val="006A0EF8"/>
    <w:rsid w:val="006B2C19"/>
    <w:rsid w:val="006B6A9D"/>
    <w:rsid w:val="006B71EC"/>
    <w:rsid w:val="006C7C59"/>
    <w:rsid w:val="006D094F"/>
    <w:rsid w:val="006D0D44"/>
    <w:rsid w:val="006D416A"/>
    <w:rsid w:val="006E2E38"/>
    <w:rsid w:val="006E2F4B"/>
    <w:rsid w:val="006F1E0F"/>
    <w:rsid w:val="00706917"/>
    <w:rsid w:val="0072223A"/>
    <w:rsid w:val="00726EC4"/>
    <w:rsid w:val="00726F6C"/>
    <w:rsid w:val="00736528"/>
    <w:rsid w:val="0074311F"/>
    <w:rsid w:val="00755192"/>
    <w:rsid w:val="00766AE7"/>
    <w:rsid w:val="00773337"/>
    <w:rsid w:val="00782175"/>
    <w:rsid w:val="0078279D"/>
    <w:rsid w:val="00790494"/>
    <w:rsid w:val="007A65DD"/>
    <w:rsid w:val="007B59E6"/>
    <w:rsid w:val="007C585A"/>
    <w:rsid w:val="007D0F51"/>
    <w:rsid w:val="007D6309"/>
    <w:rsid w:val="007E054E"/>
    <w:rsid w:val="007E39DC"/>
    <w:rsid w:val="007F0F8F"/>
    <w:rsid w:val="00804E58"/>
    <w:rsid w:val="00806F64"/>
    <w:rsid w:val="00846B34"/>
    <w:rsid w:val="00852DFF"/>
    <w:rsid w:val="00857E7A"/>
    <w:rsid w:val="00870739"/>
    <w:rsid w:val="00875C5C"/>
    <w:rsid w:val="00884815"/>
    <w:rsid w:val="008865B6"/>
    <w:rsid w:val="00890145"/>
    <w:rsid w:val="008901E0"/>
    <w:rsid w:val="00896BBE"/>
    <w:rsid w:val="008A4B0F"/>
    <w:rsid w:val="008A66FC"/>
    <w:rsid w:val="008B0AB4"/>
    <w:rsid w:val="008B6E15"/>
    <w:rsid w:val="008C3C0B"/>
    <w:rsid w:val="008E065B"/>
    <w:rsid w:val="008E4255"/>
    <w:rsid w:val="008E5B80"/>
    <w:rsid w:val="008F0631"/>
    <w:rsid w:val="008F2DB5"/>
    <w:rsid w:val="008F7450"/>
    <w:rsid w:val="00903F63"/>
    <w:rsid w:val="00904878"/>
    <w:rsid w:val="00945B9A"/>
    <w:rsid w:val="0096471C"/>
    <w:rsid w:val="00970BD7"/>
    <w:rsid w:val="00970EB8"/>
    <w:rsid w:val="00971001"/>
    <w:rsid w:val="009717C9"/>
    <w:rsid w:val="00986EC6"/>
    <w:rsid w:val="00990D74"/>
    <w:rsid w:val="00991663"/>
    <w:rsid w:val="0099284C"/>
    <w:rsid w:val="009A160A"/>
    <w:rsid w:val="009B6F93"/>
    <w:rsid w:val="009C2FDA"/>
    <w:rsid w:val="009C3905"/>
    <w:rsid w:val="009D3AD8"/>
    <w:rsid w:val="009E44F6"/>
    <w:rsid w:val="009E752D"/>
    <w:rsid w:val="00A1762C"/>
    <w:rsid w:val="00A232D2"/>
    <w:rsid w:val="00A46FAC"/>
    <w:rsid w:val="00A47AAB"/>
    <w:rsid w:val="00A558F6"/>
    <w:rsid w:val="00A63498"/>
    <w:rsid w:val="00A84E41"/>
    <w:rsid w:val="00A86479"/>
    <w:rsid w:val="00A87BBD"/>
    <w:rsid w:val="00A961AB"/>
    <w:rsid w:val="00AA10B6"/>
    <w:rsid w:val="00AA26A4"/>
    <w:rsid w:val="00AA46D3"/>
    <w:rsid w:val="00AB7FA2"/>
    <w:rsid w:val="00AF2E6D"/>
    <w:rsid w:val="00AF34DC"/>
    <w:rsid w:val="00B02576"/>
    <w:rsid w:val="00B04302"/>
    <w:rsid w:val="00B122AE"/>
    <w:rsid w:val="00B12B8F"/>
    <w:rsid w:val="00B2483C"/>
    <w:rsid w:val="00B35EC0"/>
    <w:rsid w:val="00B40E81"/>
    <w:rsid w:val="00B54706"/>
    <w:rsid w:val="00B55CA5"/>
    <w:rsid w:val="00B562CA"/>
    <w:rsid w:val="00B746CC"/>
    <w:rsid w:val="00B93380"/>
    <w:rsid w:val="00BA3296"/>
    <w:rsid w:val="00BA40C6"/>
    <w:rsid w:val="00BC6843"/>
    <w:rsid w:val="00BE1E25"/>
    <w:rsid w:val="00BE3BE4"/>
    <w:rsid w:val="00BF1D1C"/>
    <w:rsid w:val="00BF4EBB"/>
    <w:rsid w:val="00C019CC"/>
    <w:rsid w:val="00C06894"/>
    <w:rsid w:val="00C20BE2"/>
    <w:rsid w:val="00C25571"/>
    <w:rsid w:val="00C3238C"/>
    <w:rsid w:val="00C32C5C"/>
    <w:rsid w:val="00C354E8"/>
    <w:rsid w:val="00C3647B"/>
    <w:rsid w:val="00C37ECC"/>
    <w:rsid w:val="00C51E57"/>
    <w:rsid w:val="00C62463"/>
    <w:rsid w:val="00CC34CA"/>
    <w:rsid w:val="00CF15E9"/>
    <w:rsid w:val="00CF65FF"/>
    <w:rsid w:val="00D2494E"/>
    <w:rsid w:val="00D315BB"/>
    <w:rsid w:val="00D418AC"/>
    <w:rsid w:val="00D45FDC"/>
    <w:rsid w:val="00D572B7"/>
    <w:rsid w:val="00D60EF5"/>
    <w:rsid w:val="00D70958"/>
    <w:rsid w:val="00D70BC5"/>
    <w:rsid w:val="00D7504E"/>
    <w:rsid w:val="00D859A0"/>
    <w:rsid w:val="00D918D9"/>
    <w:rsid w:val="00D9397A"/>
    <w:rsid w:val="00D9476A"/>
    <w:rsid w:val="00DA27FE"/>
    <w:rsid w:val="00DA798C"/>
    <w:rsid w:val="00DB00F1"/>
    <w:rsid w:val="00DC54F5"/>
    <w:rsid w:val="00DC620E"/>
    <w:rsid w:val="00DC706A"/>
    <w:rsid w:val="00DD052C"/>
    <w:rsid w:val="00DD0F49"/>
    <w:rsid w:val="00DD3B97"/>
    <w:rsid w:val="00DD4F3E"/>
    <w:rsid w:val="00DE0A87"/>
    <w:rsid w:val="00DF0D24"/>
    <w:rsid w:val="00DF5164"/>
    <w:rsid w:val="00DF7BB3"/>
    <w:rsid w:val="00E0268D"/>
    <w:rsid w:val="00E075AB"/>
    <w:rsid w:val="00E30B5F"/>
    <w:rsid w:val="00E3435C"/>
    <w:rsid w:val="00E4045D"/>
    <w:rsid w:val="00E43712"/>
    <w:rsid w:val="00E43CA1"/>
    <w:rsid w:val="00E44C62"/>
    <w:rsid w:val="00E4521B"/>
    <w:rsid w:val="00E51BC5"/>
    <w:rsid w:val="00E533E8"/>
    <w:rsid w:val="00E54B11"/>
    <w:rsid w:val="00E572AF"/>
    <w:rsid w:val="00E8077C"/>
    <w:rsid w:val="00E9625C"/>
    <w:rsid w:val="00EC6748"/>
    <w:rsid w:val="00EC6E10"/>
    <w:rsid w:val="00ED3AAE"/>
    <w:rsid w:val="00EF44FB"/>
    <w:rsid w:val="00F055B8"/>
    <w:rsid w:val="00F14881"/>
    <w:rsid w:val="00F176F7"/>
    <w:rsid w:val="00F406F2"/>
    <w:rsid w:val="00F4190A"/>
    <w:rsid w:val="00F41DD1"/>
    <w:rsid w:val="00F512BD"/>
    <w:rsid w:val="00F70544"/>
    <w:rsid w:val="00F86C18"/>
    <w:rsid w:val="00F951C5"/>
    <w:rsid w:val="00FB14EA"/>
    <w:rsid w:val="00FD2BB5"/>
    <w:rsid w:val="00FF30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2E423"/>
  <w15:chartTrackingRefBased/>
  <w15:docId w15:val="{4339A53C-2EC1-4CE3-9682-E1220607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F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0F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0F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D0F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D0F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F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F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F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F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F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0F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0F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D0F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D0F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F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F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F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F51"/>
    <w:rPr>
      <w:rFonts w:eastAsiaTheme="majorEastAsia" w:cstheme="majorBidi"/>
      <w:color w:val="272727" w:themeColor="text1" w:themeTint="D8"/>
    </w:rPr>
  </w:style>
  <w:style w:type="paragraph" w:styleId="Title">
    <w:name w:val="Title"/>
    <w:basedOn w:val="Normal"/>
    <w:next w:val="Normal"/>
    <w:link w:val="TitleChar"/>
    <w:uiPriority w:val="10"/>
    <w:qFormat/>
    <w:rsid w:val="007D0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F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F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F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F51"/>
    <w:pPr>
      <w:spacing w:before="160"/>
      <w:jc w:val="center"/>
    </w:pPr>
    <w:rPr>
      <w:i/>
      <w:iCs/>
      <w:color w:val="404040" w:themeColor="text1" w:themeTint="BF"/>
    </w:rPr>
  </w:style>
  <w:style w:type="character" w:customStyle="1" w:styleId="QuoteChar">
    <w:name w:val="Quote Char"/>
    <w:basedOn w:val="DefaultParagraphFont"/>
    <w:link w:val="Quote"/>
    <w:uiPriority w:val="29"/>
    <w:rsid w:val="007D0F51"/>
    <w:rPr>
      <w:i/>
      <w:iCs/>
      <w:color w:val="404040" w:themeColor="text1" w:themeTint="BF"/>
    </w:rPr>
  </w:style>
  <w:style w:type="paragraph" w:styleId="ListParagraph">
    <w:name w:val="List Paragraph"/>
    <w:basedOn w:val="Normal"/>
    <w:uiPriority w:val="34"/>
    <w:qFormat/>
    <w:rsid w:val="007D0F51"/>
    <w:pPr>
      <w:ind w:left="720"/>
      <w:contextualSpacing/>
    </w:pPr>
  </w:style>
  <w:style w:type="character" w:styleId="IntenseEmphasis">
    <w:name w:val="Intense Emphasis"/>
    <w:basedOn w:val="DefaultParagraphFont"/>
    <w:uiPriority w:val="21"/>
    <w:qFormat/>
    <w:rsid w:val="007D0F51"/>
    <w:rPr>
      <w:i/>
      <w:iCs/>
      <w:color w:val="0F4761" w:themeColor="accent1" w:themeShade="BF"/>
    </w:rPr>
  </w:style>
  <w:style w:type="paragraph" w:styleId="IntenseQuote">
    <w:name w:val="Intense Quote"/>
    <w:basedOn w:val="Normal"/>
    <w:next w:val="Normal"/>
    <w:link w:val="IntenseQuoteChar"/>
    <w:uiPriority w:val="30"/>
    <w:qFormat/>
    <w:rsid w:val="007D0F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F51"/>
    <w:rPr>
      <w:i/>
      <w:iCs/>
      <w:color w:val="0F4761" w:themeColor="accent1" w:themeShade="BF"/>
    </w:rPr>
  </w:style>
  <w:style w:type="character" w:styleId="IntenseReference">
    <w:name w:val="Intense Reference"/>
    <w:basedOn w:val="DefaultParagraphFont"/>
    <w:uiPriority w:val="32"/>
    <w:qFormat/>
    <w:rsid w:val="007D0F51"/>
    <w:rPr>
      <w:b/>
      <w:bCs/>
      <w:smallCaps/>
      <w:color w:val="0F4761" w:themeColor="accent1" w:themeShade="BF"/>
      <w:spacing w:val="5"/>
    </w:rPr>
  </w:style>
  <w:style w:type="paragraph" w:styleId="NoSpacing">
    <w:name w:val="No Spacing"/>
    <w:link w:val="NoSpacingChar"/>
    <w:uiPriority w:val="1"/>
    <w:qFormat/>
    <w:rsid w:val="003D5EC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3D5EC6"/>
    <w:rPr>
      <w:kern w:val="0"/>
      <w:sz w:val="22"/>
      <w:szCs w:val="22"/>
      <w14:ligatures w14:val="none"/>
    </w:rPr>
  </w:style>
  <w:style w:type="paragraph" w:styleId="TOCHeading">
    <w:name w:val="TOC Heading"/>
    <w:basedOn w:val="Heading1"/>
    <w:next w:val="Normal"/>
    <w:uiPriority w:val="39"/>
    <w:unhideWhenUsed/>
    <w:qFormat/>
    <w:rsid w:val="002A1EE6"/>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E4521B"/>
    <w:rPr>
      <w:color w:val="467886" w:themeColor="hyperlink"/>
      <w:u w:val="single"/>
    </w:rPr>
  </w:style>
  <w:style w:type="character" w:styleId="UnresolvedMention">
    <w:name w:val="Unresolved Mention"/>
    <w:basedOn w:val="DefaultParagraphFont"/>
    <w:uiPriority w:val="99"/>
    <w:semiHidden/>
    <w:unhideWhenUsed/>
    <w:rsid w:val="00E4521B"/>
    <w:rPr>
      <w:color w:val="605E5C"/>
      <w:shd w:val="clear" w:color="auto" w:fill="E1DFDD"/>
    </w:rPr>
  </w:style>
  <w:style w:type="character" w:styleId="PlaceholderText">
    <w:name w:val="Placeholder Text"/>
    <w:basedOn w:val="DefaultParagraphFont"/>
    <w:uiPriority w:val="99"/>
    <w:semiHidden/>
    <w:rsid w:val="00890145"/>
    <w:rPr>
      <w:color w:val="666666"/>
    </w:rPr>
  </w:style>
  <w:style w:type="paragraph" w:styleId="Header">
    <w:name w:val="header"/>
    <w:basedOn w:val="Normal"/>
    <w:link w:val="HeaderChar"/>
    <w:uiPriority w:val="99"/>
    <w:unhideWhenUsed/>
    <w:rsid w:val="00C51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E57"/>
  </w:style>
  <w:style w:type="paragraph" w:styleId="Footer">
    <w:name w:val="footer"/>
    <w:basedOn w:val="Normal"/>
    <w:link w:val="FooterChar"/>
    <w:uiPriority w:val="99"/>
    <w:unhideWhenUsed/>
    <w:rsid w:val="00C51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E57"/>
  </w:style>
  <w:style w:type="paragraph" w:styleId="TOC1">
    <w:name w:val="toc 1"/>
    <w:basedOn w:val="Normal"/>
    <w:next w:val="Normal"/>
    <w:autoRedefine/>
    <w:uiPriority w:val="39"/>
    <w:unhideWhenUsed/>
    <w:rsid w:val="00BA3296"/>
    <w:pPr>
      <w:spacing w:after="100"/>
    </w:pPr>
  </w:style>
  <w:style w:type="paragraph" w:styleId="TOC3">
    <w:name w:val="toc 3"/>
    <w:basedOn w:val="Normal"/>
    <w:next w:val="Normal"/>
    <w:autoRedefine/>
    <w:uiPriority w:val="39"/>
    <w:unhideWhenUsed/>
    <w:rsid w:val="00BA3296"/>
    <w:pPr>
      <w:spacing w:after="100"/>
      <w:ind w:left="480"/>
    </w:pPr>
  </w:style>
  <w:style w:type="paragraph" w:styleId="TOC2">
    <w:name w:val="toc 2"/>
    <w:basedOn w:val="Normal"/>
    <w:next w:val="Normal"/>
    <w:autoRedefine/>
    <w:uiPriority w:val="39"/>
    <w:unhideWhenUsed/>
    <w:rsid w:val="00BA3296"/>
    <w:pPr>
      <w:spacing w:after="100"/>
      <w:ind w:left="240"/>
    </w:pPr>
  </w:style>
  <w:style w:type="paragraph" w:styleId="NormalWeb">
    <w:name w:val="Normal (Web)"/>
    <w:basedOn w:val="Normal"/>
    <w:uiPriority w:val="99"/>
    <w:semiHidden/>
    <w:unhideWhenUsed/>
    <w:rsid w:val="00240B5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3.xml"/><Relationship Id="rId20" Type="http://schemas.openxmlformats.org/officeDocument/2006/relationships/image" Target="media/image1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6A44ED23B14FAB85BF70C14D728F13"/>
        <w:category>
          <w:name w:val="General"/>
          <w:gallery w:val="placeholder"/>
        </w:category>
        <w:types>
          <w:type w:val="bbPlcHdr"/>
        </w:types>
        <w:behaviors>
          <w:behavior w:val="content"/>
        </w:behaviors>
        <w:guid w:val="{D2ADC457-DB20-4730-BF55-B56FFF06B5E0}"/>
      </w:docPartPr>
      <w:docPartBody>
        <w:p w:rsidR="00000000" w:rsidRDefault="00552703">
          <w:r w:rsidRPr="008D7D90">
            <w:rPr>
              <w:rStyle w:val="PlaceholderText"/>
            </w:rPr>
            <w:t>Formatting...</w:t>
          </w:r>
        </w:p>
      </w:docPartBody>
    </w:docPart>
    <w:docPart>
      <w:docPartPr>
        <w:name w:val="2BAF41256572494FBDB96864606F6B1D"/>
        <w:category>
          <w:name w:val="General"/>
          <w:gallery w:val="placeholder"/>
        </w:category>
        <w:types>
          <w:type w:val="bbPlcHdr"/>
        </w:types>
        <w:behaviors>
          <w:behavior w:val="content"/>
        </w:behaviors>
        <w:guid w:val="{F094DFDF-DF3B-46DB-88BF-8413F94B3980}"/>
      </w:docPartPr>
      <w:docPartBody>
        <w:p w:rsidR="00000000" w:rsidRDefault="00552703">
          <w:r w:rsidRPr="008D7D90">
            <w:rPr>
              <w:rStyle w:val="PlaceholderText"/>
            </w:rPr>
            <w:t>Formatting...</w:t>
          </w:r>
        </w:p>
      </w:docPartBody>
    </w:docPart>
    <w:docPart>
      <w:docPartPr>
        <w:name w:val="C20E1A5E07B94C6D8A058780FE6277FB"/>
        <w:category>
          <w:name w:val="General"/>
          <w:gallery w:val="placeholder"/>
        </w:category>
        <w:types>
          <w:type w:val="bbPlcHdr"/>
        </w:types>
        <w:behaviors>
          <w:behavior w:val="content"/>
        </w:behaviors>
        <w:guid w:val="{A931370F-232F-460D-8E97-87D6BB4454F2}"/>
      </w:docPartPr>
      <w:docPartBody>
        <w:p w:rsidR="00000000" w:rsidRDefault="00552703">
          <w:r w:rsidRPr="008D7D90">
            <w:rPr>
              <w:rStyle w:val="PlaceholderText"/>
            </w:rPr>
            <w:t>Formatting...</w:t>
          </w:r>
        </w:p>
      </w:docPartBody>
    </w:docPart>
    <w:docPart>
      <w:docPartPr>
        <w:name w:val="9CA0283DF12549BA8BCBFC2AA7EEB363"/>
        <w:category>
          <w:name w:val="General"/>
          <w:gallery w:val="placeholder"/>
        </w:category>
        <w:types>
          <w:type w:val="bbPlcHdr"/>
        </w:types>
        <w:behaviors>
          <w:behavior w:val="content"/>
        </w:behaviors>
        <w:guid w:val="{62D78A16-6E0C-4DB5-894A-E850B70BAA9F}"/>
      </w:docPartPr>
      <w:docPartBody>
        <w:p w:rsidR="00000000" w:rsidRDefault="00552703">
          <w:r w:rsidRPr="008D7D90">
            <w:rPr>
              <w:rStyle w:val="PlaceholderText"/>
            </w:rPr>
            <w:t>Formatting...</w:t>
          </w:r>
        </w:p>
      </w:docPartBody>
    </w:docPart>
    <w:docPart>
      <w:docPartPr>
        <w:name w:val="2A1FC4CA37824099AEF6EFC91B1379FD"/>
        <w:category>
          <w:name w:val="General"/>
          <w:gallery w:val="placeholder"/>
        </w:category>
        <w:types>
          <w:type w:val="bbPlcHdr"/>
        </w:types>
        <w:behaviors>
          <w:behavior w:val="content"/>
        </w:behaviors>
        <w:guid w:val="{389B4FEC-6ACC-4755-85AC-0A35EC427EA3}"/>
      </w:docPartPr>
      <w:docPartBody>
        <w:p w:rsidR="00000000" w:rsidRDefault="00552703">
          <w:r w:rsidRPr="008D7D90">
            <w:rPr>
              <w:rStyle w:val="PlaceholderText"/>
            </w:rPr>
            <w:t>Formatting...</w:t>
          </w:r>
        </w:p>
      </w:docPartBody>
    </w:docPart>
    <w:docPart>
      <w:docPartPr>
        <w:name w:val="BFECE2F20AEC4C1B938F528D0C4EE4C1"/>
        <w:category>
          <w:name w:val="General"/>
          <w:gallery w:val="placeholder"/>
        </w:category>
        <w:types>
          <w:type w:val="bbPlcHdr"/>
        </w:types>
        <w:behaviors>
          <w:behavior w:val="content"/>
        </w:behaviors>
        <w:guid w:val="{37ED7377-2A1A-457F-938F-3B2D984B0257}"/>
      </w:docPartPr>
      <w:docPartBody>
        <w:p w:rsidR="00000000" w:rsidRDefault="00552703">
          <w:r w:rsidRPr="008D7D90">
            <w:rPr>
              <w:rStyle w:val="PlaceholderText"/>
            </w:rPr>
            <w:t>Formatting...</w:t>
          </w:r>
        </w:p>
      </w:docPartBody>
    </w:docPart>
    <w:docPart>
      <w:docPartPr>
        <w:name w:val="A2A6313360804F86A9AC4B710FAA5F1A"/>
        <w:category>
          <w:name w:val="General"/>
          <w:gallery w:val="placeholder"/>
        </w:category>
        <w:types>
          <w:type w:val="bbPlcHdr"/>
        </w:types>
        <w:behaviors>
          <w:behavior w:val="content"/>
        </w:behaviors>
        <w:guid w:val="{01AF7F3D-0596-40E9-AFD3-49929DE73584}"/>
      </w:docPartPr>
      <w:docPartBody>
        <w:p w:rsidR="00000000" w:rsidRDefault="00552703">
          <w:r w:rsidRPr="008D7D90">
            <w:rPr>
              <w:rStyle w:val="PlaceholderText"/>
            </w:rPr>
            <w:t>Formatting...</w:t>
          </w:r>
        </w:p>
      </w:docPartBody>
    </w:docPart>
    <w:docPart>
      <w:docPartPr>
        <w:name w:val="0C3A9229CC244D3B90000F51807BFCD1"/>
        <w:category>
          <w:name w:val="General"/>
          <w:gallery w:val="placeholder"/>
        </w:category>
        <w:types>
          <w:type w:val="bbPlcHdr"/>
        </w:types>
        <w:behaviors>
          <w:behavior w:val="content"/>
        </w:behaviors>
        <w:guid w:val="{C00A6D85-61B2-4F62-BD6E-30E7F6B79F5A}"/>
      </w:docPartPr>
      <w:docPartBody>
        <w:p w:rsidR="00000000" w:rsidRDefault="00552703">
          <w:r w:rsidRPr="008D7D90">
            <w:rPr>
              <w:rStyle w:val="PlaceholderText"/>
            </w:rPr>
            <w:t>Formatting...</w:t>
          </w:r>
        </w:p>
      </w:docPartBody>
    </w:docPart>
    <w:docPart>
      <w:docPartPr>
        <w:name w:val="978EAAF136AF4A338487442CA80ACBC6"/>
        <w:category>
          <w:name w:val="General"/>
          <w:gallery w:val="placeholder"/>
        </w:category>
        <w:types>
          <w:type w:val="bbPlcHdr"/>
        </w:types>
        <w:behaviors>
          <w:behavior w:val="content"/>
        </w:behaviors>
        <w:guid w:val="{2B43F033-4815-4AD2-981B-D815C73AE9C7}"/>
      </w:docPartPr>
      <w:docPartBody>
        <w:p w:rsidR="00000000" w:rsidRDefault="00552703">
          <w:r w:rsidRPr="008D7D90">
            <w:rPr>
              <w:rStyle w:val="PlaceholderText"/>
            </w:rPr>
            <w:t>Formatting...</w:t>
          </w:r>
        </w:p>
      </w:docPartBody>
    </w:docPart>
    <w:docPart>
      <w:docPartPr>
        <w:name w:val="92E67FE8CFC44B8EBD83BBDDE86039C1"/>
        <w:category>
          <w:name w:val="General"/>
          <w:gallery w:val="placeholder"/>
        </w:category>
        <w:types>
          <w:type w:val="bbPlcHdr"/>
        </w:types>
        <w:behaviors>
          <w:behavior w:val="content"/>
        </w:behaviors>
        <w:guid w:val="{EA89D241-95EF-4E66-B16E-CB8F5DECE350}"/>
      </w:docPartPr>
      <w:docPartBody>
        <w:p w:rsidR="00000000" w:rsidRDefault="00552703">
          <w:r w:rsidRPr="008D7D90">
            <w:rPr>
              <w:rStyle w:val="PlaceholderText"/>
            </w:rPr>
            <w:t>Formatting...</w:t>
          </w:r>
        </w:p>
      </w:docPartBody>
    </w:docPart>
    <w:docPart>
      <w:docPartPr>
        <w:name w:val="1FD1C6B618584EEC9DC7938D0892C33F"/>
        <w:category>
          <w:name w:val="General"/>
          <w:gallery w:val="placeholder"/>
        </w:category>
        <w:types>
          <w:type w:val="bbPlcHdr"/>
        </w:types>
        <w:behaviors>
          <w:behavior w:val="content"/>
        </w:behaviors>
        <w:guid w:val="{169EE75A-A1C3-44DF-ADA0-A4A728D49838}"/>
      </w:docPartPr>
      <w:docPartBody>
        <w:p w:rsidR="00000000" w:rsidRDefault="00552703">
          <w:r w:rsidRPr="008D7D90">
            <w:rPr>
              <w:rStyle w:val="PlaceholderText"/>
            </w:rPr>
            <w:t>Formatting...</w:t>
          </w:r>
        </w:p>
      </w:docPartBody>
    </w:docPart>
    <w:docPart>
      <w:docPartPr>
        <w:name w:val="CA56744CDCE0416D9F246B190A682411"/>
        <w:category>
          <w:name w:val="General"/>
          <w:gallery w:val="placeholder"/>
        </w:category>
        <w:types>
          <w:type w:val="bbPlcHdr"/>
        </w:types>
        <w:behaviors>
          <w:behavior w:val="content"/>
        </w:behaviors>
        <w:guid w:val="{C89BF252-FCBC-4F4B-926C-169E9E6ACD5F}"/>
      </w:docPartPr>
      <w:docPartBody>
        <w:p w:rsidR="00000000" w:rsidRDefault="00552703">
          <w:r w:rsidRPr="008D7D9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03"/>
    <w:rsid w:val="00552703"/>
    <w:rsid w:val="00827BD1"/>
    <w:rsid w:val="00970E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270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1AEF9-5C64-4FC2-A428-B27B1836170F}">
  <we:reference id="wa200007520" version="3.0.0.0" store="en-GB" storeType="OMEX"/>
  <we:alternateReferences>
    <we:reference id="WA200007520" version="3.0.0.0" store="" storeType="OMEX"/>
  </we:alternateReferences>
  <we:properties>
    <we:property name="citations" value="{&quot;198900516&quot;:{&quot;referencesIds&quot;:[&quot;doc:6a7da59a34c7807d12c7bb96&quot;],&quot;referencesOptions&quot;:{&quot;doc:6a7da59a34c7807d12c7b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00516,&quot;citationText&quot;:&quot;&lt;span style=\&quot;font-family:Aptos;font-size:16px;color:#000000\&quot;&gt;[3]&lt;/span&gt;&quot;},&quot;477652559&quot;:{&quot;referencesIds&quot;:[&quot;doc:6a7e4e672b48ee33bb1fd87d&quot;],&quot;referencesOptions&quot;:{&quot;doc:6a7e4e672b48ee33bb1fd8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7652559,&quot;citationText&quot;:&quot;&lt;span style=\&quot;font-family:Aptos;font-size:16px;color:#000000\&quot;&gt;[6]&lt;/span&gt;&quot;},&quot;776910707&quot;:{&quot;referencesIds&quot;:[&quot;doc:6a7e40d934c7807d12c7d38e&quot;],&quot;referencesOptions&quot;:{&quot;doc:6a7e40d934c7807d12c7d3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910707,&quot;citationText&quot;:&quot;&lt;span style=\&quot;font-family:Aptos;font-size:16px;color:#000000\&quot;&gt;[4]&lt;/span&gt;&quot;},&quot;982504414&quot;:{&quot;referencesIds&quot;:[&quot;doc:6a7e4c1c7b977a67cdbb7b8a&quot;],&quot;referencesOptions&quot;:{&quot;doc:6a7e4c1c7b977a67cdbb7b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2504414,&quot;citationText&quot;:&quot;&lt;span style=\&quot;font-family:Aptos;font-size:16px;color:#000000\&quot;&gt;[10]&lt;/span&gt;&quot;},&quot;1121106604&quot;:{&quot;referencesIds&quot;:[&quot;doc:6a7e4ddc4f126f734de287a9&quot;],&quot;referencesOptions&quot;:{&quot;doc:6a7e4ddc4f126f734de287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106604,&quot;citationText&quot;:&quot;&lt;span style=\&quot;font-family:Aptos;font-size:16px;color:#000000\&quot;&gt;[2]&lt;/span&gt;&quot;},&quot;1363712722&quot;:{&quot;referencesIds&quot;:[&quot;doc:6a7da7b6564cc01f48a99869&quot;],&quot;referencesOptions&quot;:{&quot;doc:6a7da7b6564cc01f48a99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3712722,&quot;citationText&quot;:&quot;&lt;span style=\&quot;font-family:Aptos;font-size:16px;color:#000000\&quot;&gt;[1]&lt;/span&gt;&quot;},&quot;-230468218&quot;:{&quot;referencesIds&quot;:[&quot;doc:6a7e4e12564cc01f48a9a543&quot;],&quot;referencesOptions&quot;:{&quot;doc:6a7e4e12564cc01f48a9a5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0468218,&quot;citationText&quot;:&quot;&lt;span style=\&quot;font-family:Aptos;font-size:16px;color:#000000\&quot;&gt;[5]&lt;/span&gt;&quot;},&quot;-1955701271&quot;:{&quot;referencesIds&quot;:[&quot;doc:6a7e4f22d52a4551f013aa2b&quot;],&quot;referencesOptions&quot;:{&quot;doc:6a7e4f22d52a4551f013aa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5701271,&quot;citationText&quot;:&quot;&lt;span style=\&quot;font-family:Aptos;font-size:16px;color:#000000\&quot;&gt;[7]&lt;/span&gt;&quot;},&quot;-270090295&quot;:{&quot;referencesIds&quot;:[&quot;doc:6a7e43b0f43af914a6c65b1f&quot;],&quot;referencesOptions&quot;:{&quot;doc:6a7e43b0f43af914a6c65b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090295,&quot;citationText&quot;:&quot;&lt;span style=\&quot;font-family:Aptos;font-size:16px;color:#000000\&quot;&gt;[8]&lt;/span&gt;&quot;},&quot;-959099620&quot;:{&quot;referencesIds&quot;:[&quot;doc:6a7e49ea34c7807d12c7d42e&quot;],&quot;referencesOptions&quot;:{&quot;doc:6a7e49ea34c7807d12c7d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9099620,&quot;citationText&quot;:&quot;&lt;span style=\&quot;font-family:Aptos;font-size:16px;color:#000000\&quot;&gt;[9]&lt;/span&gt;&quot;},&quot;-768537540&quot;:{&quot;referencesIds&quot;:[&quot;doc:6a7e4d6e2b48ee33bb1fd872&quot;],&quot;referencesOptions&quot;:{&quot;doc:6a7e4d6e2b48ee33bb1fd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8537540,&quot;citationText&quot;:&quot;&lt;span style=\&quot;font-family:Aptos;font-size:16px;color:#000000\&quot;&gt;[1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0FBE03-5336-4FF7-99E2-6E85158FA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11822</TotalTime>
  <Pages>36</Pages>
  <Words>4690</Words>
  <Characters>26736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LECTURER: DR FAHAD AHMED</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Part A&amp; B</dc:title>
  <dc:subject>Database Design &amp; Implimentation</dc:subject>
  <dc:creator>Michael Asiedu</dc:creator>
  <cp:keywords/>
  <dc:description/>
  <cp:lastModifiedBy>Michael Asiedu</cp:lastModifiedBy>
  <cp:revision>290</cp:revision>
  <dcterms:created xsi:type="dcterms:W3CDTF">2026-07-31T18:18:00Z</dcterms:created>
  <dcterms:modified xsi:type="dcterms:W3CDTF">2026-08-14T11:29:00Z</dcterms:modified>
</cp:coreProperties>
</file>