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31B480" w14:textId="62231955" w:rsidR="00633ADE" w:rsidRPr="00287488" w:rsidRDefault="004E45EE" w:rsidP="00633ADE">
      <w:pPr>
        <w:rPr>
          <w:rFonts w:ascii="Times New Roman" w:hAnsi="Times New Roman" w:cs="Times New Roman"/>
          <w:sz w:val="24"/>
          <w:szCs w:val="24"/>
        </w:rPr>
      </w:pPr>
      <w:r w:rsidRPr="00287488">
        <w:rPr>
          <w:rFonts w:ascii="Times New Roman" w:hAnsi="Times New Roman" w:cs="Times New Roman"/>
          <w:sz w:val="24"/>
          <w:szCs w:val="24"/>
        </w:rPr>
        <w:t xml:space="preserve">                                   </w:t>
      </w:r>
      <w:r w:rsidR="00EB4D0E">
        <w:rPr>
          <w:rFonts w:ascii="Times New Roman" w:hAnsi="Times New Roman" w:cs="Times New Roman"/>
          <w:sz w:val="24"/>
          <w:szCs w:val="24"/>
        </w:rPr>
        <w:t xml:space="preserve"> </w:t>
      </w:r>
      <w:r w:rsidR="00EB4D0E">
        <w:rPr>
          <w:rFonts w:ascii="Times New Roman" w:hAnsi="Times New Roman" w:cs="Times New Roman"/>
          <w:b/>
          <w:sz w:val="24"/>
          <w:szCs w:val="24"/>
          <w:u w:val="single"/>
        </w:rPr>
        <w:t>ESDGC, Science and the wider curriculum</w:t>
      </w:r>
      <w:r w:rsidR="00BD17AC" w:rsidRPr="00287488">
        <w:rPr>
          <w:rFonts w:ascii="Times New Roman" w:hAnsi="Times New Roman" w:cs="Times New Roman"/>
          <w:b/>
          <w:sz w:val="24"/>
          <w:szCs w:val="24"/>
          <w:u w:val="single"/>
        </w:rPr>
        <w:br/>
      </w:r>
      <w:r w:rsidR="00BD17AC" w:rsidRPr="00287488">
        <w:rPr>
          <w:rFonts w:ascii="Times New Roman" w:hAnsi="Times New Roman" w:cs="Times New Roman"/>
          <w:b/>
          <w:sz w:val="24"/>
          <w:szCs w:val="24"/>
          <w:u w:val="single"/>
        </w:rPr>
        <w:br/>
      </w:r>
      <w:r w:rsidR="005D5629" w:rsidRPr="00287488">
        <w:rPr>
          <w:rFonts w:ascii="Times New Roman" w:hAnsi="Times New Roman" w:cs="Times New Roman"/>
          <w:sz w:val="24"/>
          <w:szCs w:val="24"/>
        </w:rPr>
        <w:t xml:space="preserve">   </w:t>
      </w:r>
      <w:r w:rsidR="007F5ACA" w:rsidRPr="00287488">
        <w:rPr>
          <w:rFonts w:ascii="Times New Roman" w:hAnsi="Times New Roman" w:cs="Times New Roman"/>
          <w:sz w:val="24"/>
          <w:szCs w:val="24"/>
        </w:rPr>
        <w:t xml:space="preserve">In this assignment </w:t>
      </w:r>
      <w:r w:rsidR="0030196A" w:rsidRPr="00287488">
        <w:rPr>
          <w:rFonts w:ascii="Times New Roman" w:hAnsi="Times New Roman" w:cs="Times New Roman"/>
          <w:sz w:val="24"/>
          <w:szCs w:val="24"/>
        </w:rPr>
        <w:t>the</w:t>
      </w:r>
      <w:r w:rsidR="007F5ACA" w:rsidRPr="00287488">
        <w:rPr>
          <w:rFonts w:ascii="Times New Roman" w:hAnsi="Times New Roman" w:cs="Times New Roman"/>
          <w:sz w:val="24"/>
          <w:szCs w:val="24"/>
        </w:rPr>
        <w:t xml:space="preserve"> </w:t>
      </w:r>
      <w:r w:rsidR="005D7346" w:rsidRPr="00287488">
        <w:rPr>
          <w:rFonts w:ascii="Times New Roman" w:hAnsi="Times New Roman" w:cs="Times New Roman"/>
          <w:sz w:val="24"/>
          <w:szCs w:val="24"/>
        </w:rPr>
        <w:t>discussi</w:t>
      </w:r>
      <w:r w:rsidR="0030196A" w:rsidRPr="00287488">
        <w:rPr>
          <w:rFonts w:ascii="Times New Roman" w:hAnsi="Times New Roman" w:cs="Times New Roman"/>
          <w:sz w:val="24"/>
          <w:szCs w:val="24"/>
        </w:rPr>
        <w:t xml:space="preserve">on of </w:t>
      </w:r>
      <w:r w:rsidR="005D7346" w:rsidRPr="00287488">
        <w:rPr>
          <w:rFonts w:ascii="Times New Roman" w:hAnsi="Times New Roman" w:cs="Times New Roman"/>
          <w:sz w:val="24"/>
          <w:szCs w:val="24"/>
        </w:rPr>
        <w:t>the importance of</w:t>
      </w:r>
      <w:r w:rsidR="00254A8F" w:rsidRPr="00287488">
        <w:rPr>
          <w:rFonts w:ascii="Times New Roman" w:hAnsi="Times New Roman" w:cs="Times New Roman"/>
          <w:sz w:val="24"/>
          <w:szCs w:val="24"/>
        </w:rPr>
        <w:t xml:space="preserve"> the Education for sustainable development and global citizenship (</w:t>
      </w:r>
      <w:r w:rsidR="005D7346" w:rsidRPr="00287488">
        <w:rPr>
          <w:rFonts w:ascii="Times New Roman" w:hAnsi="Times New Roman" w:cs="Times New Roman"/>
          <w:sz w:val="24"/>
          <w:szCs w:val="24"/>
        </w:rPr>
        <w:t>ESDGC</w:t>
      </w:r>
      <w:r w:rsidR="00120E43" w:rsidRPr="00287488">
        <w:rPr>
          <w:rFonts w:ascii="Times New Roman" w:hAnsi="Times New Roman" w:cs="Times New Roman"/>
          <w:sz w:val="24"/>
          <w:szCs w:val="24"/>
        </w:rPr>
        <w:t>)</w:t>
      </w:r>
      <w:r w:rsidR="005D7346" w:rsidRPr="00287488">
        <w:rPr>
          <w:rFonts w:ascii="Times New Roman" w:hAnsi="Times New Roman" w:cs="Times New Roman"/>
          <w:sz w:val="24"/>
          <w:szCs w:val="24"/>
        </w:rPr>
        <w:t>, Science and the wider curriculum</w:t>
      </w:r>
      <w:r w:rsidR="005D5629" w:rsidRPr="00287488">
        <w:rPr>
          <w:rFonts w:ascii="Times New Roman" w:hAnsi="Times New Roman" w:cs="Times New Roman"/>
          <w:sz w:val="24"/>
          <w:szCs w:val="24"/>
        </w:rPr>
        <w:t xml:space="preserve"> in the primary school setting</w:t>
      </w:r>
      <w:r w:rsidR="007C7A7C" w:rsidRPr="00287488">
        <w:rPr>
          <w:rFonts w:ascii="Times New Roman" w:hAnsi="Times New Roman" w:cs="Times New Roman"/>
          <w:sz w:val="24"/>
          <w:szCs w:val="24"/>
        </w:rPr>
        <w:t xml:space="preserve"> will be explored</w:t>
      </w:r>
      <w:r w:rsidR="005D5629" w:rsidRPr="00287488">
        <w:rPr>
          <w:rFonts w:ascii="Times New Roman" w:hAnsi="Times New Roman" w:cs="Times New Roman"/>
          <w:sz w:val="24"/>
          <w:szCs w:val="24"/>
        </w:rPr>
        <w:t>.</w:t>
      </w:r>
      <w:r w:rsidR="00F75349" w:rsidRPr="00287488">
        <w:rPr>
          <w:rFonts w:ascii="Times New Roman" w:hAnsi="Times New Roman" w:cs="Times New Roman"/>
          <w:sz w:val="24"/>
          <w:szCs w:val="24"/>
        </w:rPr>
        <w:t xml:space="preserve"> The resources used </w:t>
      </w:r>
      <w:r w:rsidR="00F90158" w:rsidRPr="00287488">
        <w:rPr>
          <w:rFonts w:ascii="Times New Roman" w:hAnsi="Times New Roman" w:cs="Times New Roman"/>
          <w:sz w:val="24"/>
          <w:szCs w:val="24"/>
        </w:rPr>
        <w:t>will address the themes regarding ESDGC</w:t>
      </w:r>
      <w:r w:rsidR="00BA7228" w:rsidRPr="00287488">
        <w:rPr>
          <w:rFonts w:ascii="Times New Roman" w:hAnsi="Times New Roman" w:cs="Times New Roman"/>
          <w:sz w:val="24"/>
          <w:szCs w:val="24"/>
        </w:rPr>
        <w:t xml:space="preserve"> and go into detail of how to implement these in a primary school.</w:t>
      </w:r>
      <w:r w:rsidR="00800AD1" w:rsidRPr="00287488">
        <w:rPr>
          <w:rFonts w:ascii="Times New Roman" w:hAnsi="Times New Roman" w:cs="Times New Roman"/>
          <w:sz w:val="24"/>
          <w:szCs w:val="24"/>
        </w:rPr>
        <w:t xml:space="preserve"> </w:t>
      </w:r>
      <w:r w:rsidR="00162107" w:rsidRPr="00287488">
        <w:rPr>
          <w:rFonts w:ascii="Times New Roman" w:hAnsi="Times New Roman" w:cs="Times New Roman"/>
          <w:sz w:val="24"/>
          <w:szCs w:val="24"/>
        </w:rPr>
        <w:t xml:space="preserve">The use of the </w:t>
      </w:r>
      <w:r w:rsidR="00800AD1" w:rsidRPr="00287488">
        <w:rPr>
          <w:rFonts w:ascii="Times New Roman" w:hAnsi="Times New Roman" w:cs="Times New Roman"/>
          <w:sz w:val="24"/>
          <w:szCs w:val="24"/>
        </w:rPr>
        <w:t xml:space="preserve">resources will </w:t>
      </w:r>
      <w:r w:rsidR="00162107" w:rsidRPr="00287488">
        <w:rPr>
          <w:rFonts w:ascii="Times New Roman" w:hAnsi="Times New Roman" w:cs="Times New Roman"/>
          <w:sz w:val="24"/>
          <w:szCs w:val="24"/>
        </w:rPr>
        <w:t xml:space="preserve">demonstrate </w:t>
      </w:r>
      <w:r w:rsidR="00800AD1" w:rsidRPr="00287488">
        <w:rPr>
          <w:rFonts w:ascii="Times New Roman" w:hAnsi="Times New Roman" w:cs="Times New Roman"/>
          <w:sz w:val="24"/>
          <w:szCs w:val="24"/>
        </w:rPr>
        <w:t>how to best engage the children, keep them enthused in their own learning and allow plenty of opportunity</w:t>
      </w:r>
      <w:r w:rsidR="000C6A7B" w:rsidRPr="00287488">
        <w:rPr>
          <w:rFonts w:ascii="Times New Roman" w:hAnsi="Times New Roman" w:cs="Times New Roman"/>
          <w:sz w:val="24"/>
          <w:szCs w:val="24"/>
        </w:rPr>
        <w:t xml:space="preserve"> to broaden their own curiosity with self</w:t>
      </w:r>
      <w:r w:rsidR="006866D7" w:rsidRPr="00287488">
        <w:rPr>
          <w:rFonts w:ascii="Times New Roman" w:hAnsi="Times New Roman" w:cs="Times New Roman"/>
          <w:sz w:val="24"/>
          <w:szCs w:val="24"/>
        </w:rPr>
        <w:t>-development and independent learning opportunities</w:t>
      </w:r>
      <w:r w:rsidR="005A6546" w:rsidRPr="00287488">
        <w:rPr>
          <w:rFonts w:ascii="Times New Roman" w:hAnsi="Times New Roman" w:cs="Times New Roman"/>
          <w:sz w:val="24"/>
          <w:szCs w:val="24"/>
        </w:rPr>
        <w:t xml:space="preserve"> about the world around them.</w:t>
      </w:r>
      <w:r w:rsidR="00D43FD8" w:rsidRPr="00287488">
        <w:rPr>
          <w:rFonts w:ascii="Times New Roman" w:hAnsi="Times New Roman" w:cs="Times New Roman"/>
          <w:sz w:val="24"/>
          <w:szCs w:val="24"/>
        </w:rPr>
        <w:br/>
      </w:r>
      <w:r w:rsidR="00371420" w:rsidRPr="00287488">
        <w:rPr>
          <w:rFonts w:ascii="Times New Roman" w:hAnsi="Times New Roman" w:cs="Times New Roman"/>
          <w:sz w:val="24"/>
          <w:szCs w:val="24"/>
        </w:rPr>
        <w:t>The Final report of the Cambridge primary review</w:t>
      </w:r>
      <w:r w:rsidR="00783B37" w:rsidRPr="00287488">
        <w:rPr>
          <w:rFonts w:ascii="Times New Roman" w:hAnsi="Times New Roman" w:cs="Times New Roman"/>
          <w:sz w:val="24"/>
          <w:szCs w:val="24"/>
        </w:rPr>
        <w:t xml:space="preserve"> (Alexander 2010) </w:t>
      </w:r>
      <w:r w:rsidR="002B0415" w:rsidRPr="00287488">
        <w:rPr>
          <w:rFonts w:ascii="Times New Roman" w:hAnsi="Times New Roman" w:cs="Times New Roman"/>
          <w:sz w:val="24"/>
          <w:szCs w:val="24"/>
        </w:rPr>
        <w:t xml:space="preserve">identified the importance of local, national and global citizenship </w:t>
      </w:r>
      <w:r w:rsidR="00091203" w:rsidRPr="00287488">
        <w:rPr>
          <w:rFonts w:ascii="Times New Roman" w:hAnsi="Times New Roman" w:cs="Times New Roman"/>
          <w:sz w:val="24"/>
          <w:szCs w:val="24"/>
        </w:rPr>
        <w:t xml:space="preserve">being a primary aim of Primary schools in the </w:t>
      </w:r>
      <w:r w:rsidR="00D65C61" w:rsidRPr="00287488">
        <w:rPr>
          <w:rFonts w:ascii="Times New Roman" w:hAnsi="Times New Roman" w:cs="Times New Roman"/>
          <w:sz w:val="24"/>
          <w:szCs w:val="24"/>
        </w:rPr>
        <w:t xml:space="preserve">twenty-first century. This </w:t>
      </w:r>
      <w:r w:rsidR="00EB010B" w:rsidRPr="00287488">
        <w:rPr>
          <w:rFonts w:ascii="Times New Roman" w:hAnsi="Times New Roman" w:cs="Times New Roman"/>
          <w:sz w:val="24"/>
          <w:szCs w:val="24"/>
        </w:rPr>
        <w:t>High</w:t>
      </w:r>
      <w:r w:rsidR="00254A8F" w:rsidRPr="00287488">
        <w:rPr>
          <w:rFonts w:ascii="Times New Roman" w:hAnsi="Times New Roman" w:cs="Times New Roman"/>
          <w:sz w:val="24"/>
          <w:szCs w:val="24"/>
        </w:rPr>
        <w:t>lights the importance of ESDGC</w:t>
      </w:r>
      <w:r w:rsidR="00D65C61" w:rsidRPr="00287488">
        <w:rPr>
          <w:rFonts w:ascii="Times New Roman" w:hAnsi="Times New Roman" w:cs="Times New Roman"/>
          <w:sz w:val="24"/>
          <w:szCs w:val="24"/>
        </w:rPr>
        <w:t xml:space="preserve"> </w:t>
      </w:r>
      <w:r w:rsidR="0076124F" w:rsidRPr="00287488">
        <w:rPr>
          <w:rFonts w:ascii="Times New Roman" w:hAnsi="Times New Roman" w:cs="Times New Roman"/>
          <w:sz w:val="24"/>
          <w:szCs w:val="24"/>
        </w:rPr>
        <w:t>and how</w:t>
      </w:r>
      <w:r w:rsidR="00D65C61" w:rsidRPr="00287488">
        <w:rPr>
          <w:rFonts w:ascii="Times New Roman" w:hAnsi="Times New Roman" w:cs="Times New Roman"/>
          <w:sz w:val="24"/>
          <w:szCs w:val="24"/>
        </w:rPr>
        <w:t xml:space="preserve"> </w:t>
      </w:r>
      <w:r w:rsidR="002A2FA7" w:rsidRPr="00287488">
        <w:rPr>
          <w:rFonts w:ascii="Times New Roman" w:hAnsi="Times New Roman" w:cs="Times New Roman"/>
          <w:sz w:val="24"/>
          <w:szCs w:val="24"/>
        </w:rPr>
        <w:t>all practitioners</w:t>
      </w:r>
      <w:r w:rsidR="00D65C61" w:rsidRPr="00287488">
        <w:rPr>
          <w:rFonts w:ascii="Times New Roman" w:hAnsi="Times New Roman" w:cs="Times New Roman"/>
          <w:sz w:val="24"/>
          <w:szCs w:val="24"/>
        </w:rPr>
        <w:t xml:space="preserve"> need to </w:t>
      </w:r>
      <w:r w:rsidR="00F7469E" w:rsidRPr="00287488">
        <w:rPr>
          <w:rFonts w:ascii="Times New Roman" w:hAnsi="Times New Roman" w:cs="Times New Roman"/>
          <w:sz w:val="24"/>
          <w:szCs w:val="24"/>
        </w:rPr>
        <w:t>take responsibility</w:t>
      </w:r>
      <w:r w:rsidR="00F41A95" w:rsidRPr="00287488">
        <w:rPr>
          <w:rFonts w:ascii="Times New Roman" w:hAnsi="Times New Roman" w:cs="Times New Roman"/>
          <w:sz w:val="24"/>
          <w:szCs w:val="24"/>
        </w:rPr>
        <w:t xml:space="preserve"> in order to promote</w:t>
      </w:r>
      <w:r w:rsidR="00335E64" w:rsidRPr="00287488">
        <w:rPr>
          <w:rFonts w:ascii="Times New Roman" w:hAnsi="Times New Roman" w:cs="Times New Roman"/>
          <w:sz w:val="24"/>
          <w:szCs w:val="24"/>
        </w:rPr>
        <w:t xml:space="preserve"> their </w:t>
      </w:r>
      <w:proofErr w:type="gramStart"/>
      <w:r w:rsidR="00335E64" w:rsidRPr="00287488">
        <w:rPr>
          <w:rFonts w:ascii="Times New Roman" w:hAnsi="Times New Roman" w:cs="Times New Roman"/>
          <w:sz w:val="24"/>
          <w:szCs w:val="24"/>
        </w:rPr>
        <w:t>learners</w:t>
      </w:r>
      <w:proofErr w:type="gramEnd"/>
      <w:r w:rsidR="00F41A95" w:rsidRPr="00287488">
        <w:rPr>
          <w:rFonts w:ascii="Times New Roman" w:hAnsi="Times New Roman" w:cs="Times New Roman"/>
          <w:sz w:val="24"/>
          <w:szCs w:val="24"/>
        </w:rPr>
        <w:t xml:space="preserve"> independence for future</w:t>
      </w:r>
      <w:r w:rsidR="007163B7" w:rsidRPr="00287488">
        <w:rPr>
          <w:rFonts w:ascii="Times New Roman" w:hAnsi="Times New Roman" w:cs="Times New Roman"/>
          <w:sz w:val="24"/>
          <w:szCs w:val="24"/>
        </w:rPr>
        <w:t xml:space="preserve"> sustainability and encourage children to be active and engaging members of society and the world</w:t>
      </w:r>
      <w:r w:rsidR="003C622D" w:rsidRPr="00287488">
        <w:rPr>
          <w:rFonts w:ascii="Times New Roman" w:hAnsi="Times New Roman" w:cs="Times New Roman"/>
          <w:sz w:val="24"/>
          <w:szCs w:val="24"/>
        </w:rPr>
        <w:t xml:space="preserve"> around them. </w:t>
      </w:r>
      <w:r w:rsidR="007F26E1" w:rsidRPr="00287488">
        <w:rPr>
          <w:rFonts w:ascii="Times New Roman" w:hAnsi="Times New Roman" w:cs="Times New Roman"/>
          <w:sz w:val="24"/>
          <w:szCs w:val="24"/>
        </w:rPr>
        <w:br/>
      </w:r>
      <w:r w:rsidR="007F26E1" w:rsidRPr="00287488">
        <w:rPr>
          <w:rFonts w:ascii="Times New Roman" w:hAnsi="Times New Roman" w:cs="Times New Roman"/>
          <w:sz w:val="24"/>
          <w:szCs w:val="24"/>
        </w:rPr>
        <w:br/>
      </w:r>
      <w:r w:rsidR="00945E42">
        <w:rPr>
          <w:rFonts w:ascii="Times New Roman" w:hAnsi="Times New Roman" w:cs="Times New Roman"/>
          <w:sz w:val="24"/>
          <w:szCs w:val="24"/>
        </w:rPr>
        <w:t xml:space="preserve">   </w:t>
      </w:r>
      <w:r w:rsidR="00016A4D" w:rsidRPr="00287488">
        <w:rPr>
          <w:rFonts w:ascii="Times New Roman" w:hAnsi="Times New Roman" w:cs="Times New Roman"/>
          <w:sz w:val="24"/>
          <w:szCs w:val="24"/>
        </w:rPr>
        <w:t xml:space="preserve">We are in a world with increasing importance </w:t>
      </w:r>
      <w:r w:rsidR="00245F92" w:rsidRPr="00287488">
        <w:rPr>
          <w:rFonts w:ascii="Times New Roman" w:hAnsi="Times New Roman" w:cs="Times New Roman"/>
          <w:sz w:val="24"/>
          <w:szCs w:val="24"/>
        </w:rPr>
        <w:t xml:space="preserve">on the </w:t>
      </w:r>
      <w:r w:rsidR="00C42839" w:rsidRPr="00287488">
        <w:rPr>
          <w:rFonts w:ascii="Times New Roman" w:hAnsi="Times New Roman" w:cs="Times New Roman"/>
          <w:sz w:val="24"/>
          <w:szCs w:val="24"/>
        </w:rPr>
        <w:t>promoti</w:t>
      </w:r>
      <w:r w:rsidR="00245F92" w:rsidRPr="00287488">
        <w:rPr>
          <w:rFonts w:ascii="Times New Roman" w:hAnsi="Times New Roman" w:cs="Times New Roman"/>
          <w:sz w:val="24"/>
          <w:szCs w:val="24"/>
        </w:rPr>
        <w:t>on of</w:t>
      </w:r>
      <w:r w:rsidR="00C42839" w:rsidRPr="00287488">
        <w:rPr>
          <w:rFonts w:ascii="Times New Roman" w:hAnsi="Times New Roman" w:cs="Times New Roman"/>
          <w:sz w:val="24"/>
          <w:szCs w:val="24"/>
        </w:rPr>
        <w:t xml:space="preserve"> </w:t>
      </w:r>
      <w:r w:rsidR="005D3E43" w:rsidRPr="00287488">
        <w:rPr>
          <w:rFonts w:ascii="Times New Roman" w:hAnsi="Times New Roman" w:cs="Times New Roman"/>
          <w:sz w:val="24"/>
          <w:szCs w:val="24"/>
        </w:rPr>
        <w:t>ESDGC</w:t>
      </w:r>
      <w:r w:rsidR="00F66096" w:rsidRPr="00287488">
        <w:rPr>
          <w:rFonts w:ascii="Times New Roman" w:hAnsi="Times New Roman" w:cs="Times New Roman"/>
          <w:sz w:val="24"/>
          <w:szCs w:val="24"/>
        </w:rPr>
        <w:t>,</w:t>
      </w:r>
      <w:r w:rsidR="005D3E43" w:rsidRPr="00287488">
        <w:rPr>
          <w:rFonts w:ascii="Times New Roman" w:hAnsi="Times New Roman" w:cs="Times New Roman"/>
          <w:sz w:val="24"/>
          <w:szCs w:val="24"/>
        </w:rPr>
        <w:t xml:space="preserve"> therefore all practitioners need to understand </w:t>
      </w:r>
      <w:r w:rsidR="00A80ED5" w:rsidRPr="00287488">
        <w:rPr>
          <w:rFonts w:ascii="Times New Roman" w:hAnsi="Times New Roman" w:cs="Times New Roman"/>
          <w:sz w:val="24"/>
          <w:szCs w:val="24"/>
        </w:rPr>
        <w:t xml:space="preserve">what ESDGC is and </w:t>
      </w:r>
      <w:r w:rsidR="005D3E43" w:rsidRPr="00287488">
        <w:rPr>
          <w:rFonts w:ascii="Times New Roman" w:hAnsi="Times New Roman" w:cs="Times New Roman"/>
          <w:sz w:val="24"/>
          <w:szCs w:val="24"/>
        </w:rPr>
        <w:t xml:space="preserve">the role it plays in </w:t>
      </w:r>
      <w:r w:rsidR="00A80ED5" w:rsidRPr="00287488">
        <w:rPr>
          <w:rFonts w:ascii="Times New Roman" w:hAnsi="Times New Roman" w:cs="Times New Roman"/>
          <w:sz w:val="24"/>
          <w:szCs w:val="24"/>
        </w:rPr>
        <w:t>today’s teachings.</w:t>
      </w:r>
      <w:r w:rsidR="00A02D2A">
        <w:rPr>
          <w:rFonts w:ascii="Times New Roman" w:hAnsi="Times New Roman" w:cs="Times New Roman"/>
          <w:sz w:val="24"/>
          <w:szCs w:val="24"/>
        </w:rPr>
        <w:t xml:space="preserve"> </w:t>
      </w:r>
      <w:r w:rsidR="00340F99">
        <w:rPr>
          <w:rFonts w:ascii="Times New Roman" w:hAnsi="Times New Roman" w:cs="Times New Roman"/>
          <w:sz w:val="24"/>
          <w:szCs w:val="24"/>
        </w:rPr>
        <w:t xml:space="preserve">The importance of a sustainable future is highlighted in </w:t>
      </w:r>
      <w:r w:rsidR="007369CB">
        <w:rPr>
          <w:rFonts w:ascii="Times New Roman" w:hAnsi="Times New Roman" w:cs="Times New Roman"/>
          <w:sz w:val="24"/>
          <w:szCs w:val="24"/>
        </w:rPr>
        <w:t>the United Nations report</w:t>
      </w:r>
      <w:r w:rsidR="00F3531A">
        <w:rPr>
          <w:rFonts w:ascii="Times New Roman" w:hAnsi="Times New Roman" w:cs="Times New Roman"/>
          <w:sz w:val="24"/>
          <w:szCs w:val="24"/>
        </w:rPr>
        <w:t>: Our common Future, Bru</w:t>
      </w:r>
      <w:r w:rsidR="00B66997">
        <w:rPr>
          <w:rFonts w:ascii="Times New Roman" w:hAnsi="Times New Roman" w:cs="Times New Roman"/>
          <w:sz w:val="24"/>
          <w:szCs w:val="24"/>
        </w:rPr>
        <w:t xml:space="preserve">ndtland, H (1987) it tells us </w:t>
      </w:r>
      <w:r w:rsidR="00793A06">
        <w:rPr>
          <w:rFonts w:ascii="Times New Roman" w:hAnsi="Times New Roman" w:cs="Times New Roman"/>
          <w:sz w:val="24"/>
          <w:szCs w:val="24"/>
        </w:rPr>
        <w:t>“</w:t>
      </w:r>
      <w:r w:rsidR="00793A06" w:rsidRPr="00793A06">
        <w:rPr>
          <w:rFonts w:ascii="Times New Roman" w:hAnsi="Times New Roman" w:cs="Times New Roman"/>
          <w:sz w:val="24"/>
          <w:szCs w:val="24"/>
        </w:rPr>
        <w:t>Humanity has the ability to make development sustainable to ensure that it meets the needs of the present without compromising the ability of future generations to meet their own needs.</w:t>
      </w:r>
      <w:r w:rsidR="00793A06">
        <w:rPr>
          <w:rFonts w:ascii="Times New Roman" w:hAnsi="Times New Roman" w:cs="Times New Roman"/>
          <w:sz w:val="24"/>
          <w:szCs w:val="24"/>
        </w:rPr>
        <w:t>”</w:t>
      </w:r>
      <w:r w:rsidR="007C5037">
        <w:rPr>
          <w:rFonts w:ascii="Times New Roman" w:hAnsi="Times New Roman" w:cs="Times New Roman"/>
          <w:sz w:val="24"/>
          <w:szCs w:val="24"/>
        </w:rPr>
        <w:t xml:space="preserve"> This emphasises the critical need for ESDGC and how it is taught in schools, </w:t>
      </w:r>
      <w:r w:rsidR="00A45278">
        <w:rPr>
          <w:rFonts w:ascii="Times New Roman" w:hAnsi="Times New Roman" w:cs="Times New Roman"/>
          <w:sz w:val="24"/>
          <w:szCs w:val="24"/>
        </w:rPr>
        <w:t xml:space="preserve">not just the </w:t>
      </w:r>
      <w:r w:rsidR="007C5037">
        <w:rPr>
          <w:rFonts w:ascii="Times New Roman" w:hAnsi="Times New Roman" w:cs="Times New Roman"/>
          <w:sz w:val="24"/>
          <w:szCs w:val="24"/>
        </w:rPr>
        <w:t xml:space="preserve">need to look after </w:t>
      </w:r>
      <w:proofErr w:type="gramStart"/>
      <w:r w:rsidR="007C5037">
        <w:rPr>
          <w:rFonts w:ascii="Times New Roman" w:hAnsi="Times New Roman" w:cs="Times New Roman"/>
          <w:sz w:val="24"/>
          <w:szCs w:val="24"/>
        </w:rPr>
        <w:t>ourselves</w:t>
      </w:r>
      <w:proofErr w:type="gramEnd"/>
      <w:r w:rsidR="007C5037">
        <w:rPr>
          <w:rFonts w:ascii="Times New Roman" w:hAnsi="Times New Roman" w:cs="Times New Roman"/>
          <w:sz w:val="24"/>
          <w:szCs w:val="24"/>
        </w:rPr>
        <w:t xml:space="preserve"> and the planet for today but for countless generations to come. </w:t>
      </w:r>
      <w:r w:rsidR="007E06AD">
        <w:rPr>
          <w:rFonts w:ascii="Times New Roman" w:hAnsi="Times New Roman" w:cs="Times New Roman"/>
          <w:sz w:val="24"/>
          <w:szCs w:val="24"/>
        </w:rPr>
        <w:t>Firstly, we need to understand what ESDGC is</w:t>
      </w:r>
      <w:r w:rsidR="00894C96">
        <w:rPr>
          <w:rFonts w:ascii="Times New Roman" w:hAnsi="Times New Roman" w:cs="Times New Roman"/>
          <w:sz w:val="24"/>
          <w:szCs w:val="24"/>
        </w:rPr>
        <w:t>,</w:t>
      </w:r>
      <w:r w:rsidR="007E06AD">
        <w:rPr>
          <w:rFonts w:ascii="Times New Roman" w:hAnsi="Times New Roman" w:cs="Times New Roman"/>
          <w:sz w:val="24"/>
          <w:szCs w:val="24"/>
        </w:rPr>
        <w:t xml:space="preserve"> o</w:t>
      </w:r>
      <w:r w:rsidR="000D1264" w:rsidRPr="00287488">
        <w:rPr>
          <w:rFonts w:ascii="Times New Roman" w:hAnsi="Times New Roman" w:cs="Times New Roman"/>
          <w:sz w:val="24"/>
          <w:szCs w:val="24"/>
        </w:rPr>
        <w:t>ne definition tells us that i</w:t>
      </w:r>
      <w:r w:rsidR="005F04E9" w:rsidRPr="00287488">
        <w:rPr>
          <w:rFonts w:ascii="Times New Roman" w:hAnsi="Times New Roman" w:cs="Times New Roman"/>
          <w:sz w:val="24"/>
          <w:szCs w:val="24"/>
        </w:rPr>
        <w:t>t</w:t>
      </w:r>
      <w:r w:rsidR="000D1264" w:rsidRPr="00287488">
        <w:rPr>
          <w:rFonts w:ascii="Times New Roman" w:hAnsi="Times New Roman" w:cs="Times New Roman"/>
          <w:sz w:val="24"/>
          <w:szCs w:val="24"/>
        </w:rPr>
        <w:t xml:space="preserve"> is</w:t>
      </w:r>
      <w:r w:rsidR="005F04E9" w:rsidRPr="00287488">
        <w:rPr>
          <w:rFonts w:ascii="Times New Roman" w:hAnsi="Times New Roman" w:cs="Times New Roman"/>
          <w:sz w:val="24"/>
          <w:szCs w:val="24"/>
        </w:rPr>
        <w:t>:</w:t>
      </w:r>
      <w:r w:rsidR="005F04E9" w:rsidRPr="00287488">
        <w:rPr>
          <w:rFonts w:ascii="Times New Roman" w:hAnsi="Times New Roman" w:cs="Times New Roman"/>
          <w:sz w:val="24"/>
          <w:szCs w:val="24"/>
        </w:rPr>
        <w:br/>
        <w:t xml:space="preserve">   A</w:t>
      </w:r>
      <w:r w:rsidR="006D2A06" w:rsidRPr="00287488">
        <w:rPr>
          <w:rFonts w:ascii="Times New Roman" w:hAnsi="Times New Roman" w:cs="Times New Roman"/>
          <w:sz w:val="24"/>
          <w:szCs w:val="24"/>
        </w:rPr>
        <w:t>bout the things that we do every day. It is about the big issues in the world - such as</w:t>
      </w:r>
      <w:r w:rsidR="00EB36DC" w:rsidRPr="00287488">
        <w:rPr>
          <w:rFonts w:ascii="Times New Roman" w:hAnsi="Times New Roman" w:cs="Times New Roman"/>
          <w:sz w:val="24"/>
          <w:szCs w:val="24"/>
        </w:rPr>
        <w:t xml:space="preserve">  </w:t>
      </w:r>
      <w:r w:rsidR="00945E42">
        <w:rPr>
          <w:rFonts w:ascii="Times New Roman" w:hAnsi="Times New Roman" w:cs="Times New Roman"/>
          <w:sz w:val="24"/>
          <w:szCs w:val="24"/>
        </w:rPr>
        <w:t xml:space="preserve"> </w:t>
      </w:r>
      <w:r w:rsidR="0013465F">
        <w:rPr>
          <w:rFonts w:ascii="Times New Roman" w:hAnsi="Times New Roman" w:cs="Times New Roman"/>
          <w:sz w:val="24"/>
          <w:szCs w:val="24"/>
        </w:rPr>
        <w:t xml:space="preserve"> </w:t>
      </w:r>
      <w:r w:rsidR="006D2A06" w:rsidRPr="00287488">
        <w:rPr>
          <w:rFonts w:ascii="Times New Roman" w:hAnsi="Times New Roman" w:cs="Times New Roman"/>
          <w:sz w:val="24"/>
          <w:szCs w:val="24"/>
        </w:rPr>
        <w:t xml:space="preserve">climate change, trade, resource and environmental depletion, human rights, conflict and </w:t>
      </w:r>
      <w:r w:rsidR="00EB36DC" w:rsidRPr="00287488">
        <w:rPr>
          <w:rFonts w:ascii="Times New Roman" w:hAnsi="Times New Roman" w:cs="Times New Roman"/>
          <w:sz w:val="24"/>
          <w:szCs w:val="24"/>
        </w:rPr>
        <w:t xml:space="preserve">               </w:t>
      </w:r>
      <w:r w:rsidR="006D2A06" w:rsidRPr="00287488">
        <w:rPr>
          <w:rFonts w:ascii="Times New Roman" w:hAnsi="Times New Roman" w:cs="Times New Roman"/>
          <w:sz w:val="24"/>
          <w:szCs w:val="24"/>
        </w:rPr>
        <w:t>democracy, - and about how they relate to each other and to us. It is about how we treat the earth and how we treat each other, no matter how far apart we live. It is about how we prepare for the future. Every one of us has a part to play.</w:t>
      </w:r>
      <w:r w:rsidR="00F6231D" w:rsidRPr="00287488">
        <w:rPr>
          <w:rFonts w:ascii="Times New Roman" w:hAnsi="Times New Roman" w:cs="Times New Roman"/>
          <w:sz w:val="24"/>
          <w:szCs w:val="24"/>
        </w:rPr>
        <w:t xml:space="preserve"> </w:t>
      </w:r>
      <w:r w:rsidR="00AA66E3" w:rsidRPr="00287488">
        <w:rPr>
          <w:rFonts w:ascii="Times New Roman" w:hAnsi="Times New Roman" w:cs="Times New Roman"/>
          <w:sz w:val="24"/>
          <w:szCs w:val="24"/>
        </w:rPr>
        <w:t>(</w:t>
      </w:r>
      <w:r w:rsidR="00F6231D" w:rsidRPr="00287488">
        <w:rPr>
          <w:rFonts w:ascii="Times New Roman" w:hAnsi="Times New Roman" w:cs="Times New Roman"/>
          <w:sz w:val="24"/>
          <w:szCs w:val="24"/>
        </w:rPr>
        <w:t>DCELLS</w:t>
      </w:r>
      <w:r w:rsidR="00AA66E3" w:rsidRPr="00287488">
        <w:rPr>
          <w:rFonts w:ascii="Times New Roman" w:hAnsi="Times New Roman" w:cs="Times New Roman"/>
          <w:sz w:val="24"/>
          <w:szCs w:val="24"/>
        </w:rPr>
        <w:t>, 2008</w:t>
      </w:r>
      <w:r w:rsidR="00112936" w:rsidRPr="00287488">
        <w:rPr>
          <w:rFonts w:ascii="Times New Roman" w:hAnsi="Times New Roman" w:cs="Times New Roman"/>
          <w:sz w:val="24"/>
          <w:szCs w:val="24"/>
        </w:rPr>
        <w:t xml:space="preserve">, </w:t>
      </w:r>
      <w:r w:rsidR="00245F92" w:rsidRPr="00287488">
        <w:rPr>
          <w:rFonts w:ascii="Times New Roman" w:hAnsi="Times New Roman" w:cs="Times New Roman"/>
          <w:sz w:val="24"/>
          <w:szCs w:val="24"/>
        </w:rPr>
        <w:t>P</w:t>
      </w:r>
      <w:r w:rsidR="00112936" w:rsidRPr="00287488">
        <w:rPr>
          <w:rFonts w:ascii="Times New Roman" w:hAnsi="Times New Roman" w:cs="Times New Roman"/>
          <w:sz w:val="24"/>
          <w:szCs w:val="24"/>
        </w:rPr>
        <w:t>.</w:t>
      </w:r>
      <w:r w:rsidR="006D2A06" w:rsidRPr="00287488">
        <w:rPr>
          <w:rFonts w:ascii="Times New Roman" w:hAnsi="Times New Roman" w:cs="Times New Roman"/>
          <w:sz w:val="24"/>
          <w:szCs w:val="24"/>
        </w:rPr>
        <w:t>1</w:t>
      </w:r>
      <w:r w:rsidR="0013465F">
        <w:rPr>
          <w:rFonts w:ascii="Times New Roman" w:hAnsi="Times New Roman" w:cs="Times New Roman"/>
          <w:sz w:val="24"/>
          <w:szCs w:val="24"/>
        </w:rPr>
        <w:t>.</w:t>
      </w:r>
      <w:r w:rsidR="006D2A06" w:rsidRPr="00287488">
        <w:rPr>
          <w:rFonts w:ascii="Times New Roman" w:hAnsi="Times New Roman" w:cs="Times New Roman"/>
          <w:sz w:val="24"/>
          <w:szCs w:val="24"/>
        </w:rPr>
        <w:t>)</w:t>
      </w:r>
      <w:r w:rsidR="007864A9" w:rsidRPr="00287488">
        <w:rPr>
          <w:rFonts w:ascii="Times New Roman" w:hAnsi="Times New Roman" w:cs="Times New Roman"/>
          <w:sz w:val="24"/>
          <w:szCs w:val="24"/>
        </w:rPr>
        <w:t xml:space="preserve"> </w:t>
      </w:r>
      <w:r w:rsidR="00894C96">
        <w:rPr>
          <w:rFonts w:ascii="Times New Roman" w:hAnsi="Times New Roman" w:cs="Times New Roman"/>
          <w:sz w:val="24"/>
          <w:szCs w:val="24"/>
        </w:rPr>
        <w:br/>
      </w:r>
      <w:r w:rsidR="007864A9" w:rsidRPr="00287488">
        <w:rPr>
          <w:rFonts w:ascii="Times New Roman" w:hAnsi="Times New Roman" w:cs="Times New Roman"/>
          <w:sz w:val="24"/>
          <w:szCs w:val="24"/>
        </w:rPr>
        <w:t xml:space="preserve">This shows us </w:t>
      </w:r>
      <w:r w:rsidR="001B1D70" w:rsidRPr="00287488">
        <w:rPr>
          <w:rFonts w:ascii="Times New Roman" w:hAnsi="Times New Roman" w:cs="Times New Roman"/>
          <w:sz w:val="24"/>
          <w:szCs w:val="24"/>
        </w:rPr>
        <w:t>how</w:t>
      </w:r>
      <w:r w:rsidR="007864A9" w:rsidRPr="00287488">
        <w:rPr>
          <w:rFonts w:ascii="Times New Roman" w:hAnsi="Times New Roman" w:cs="Times New Roman"/>
          <w:sz w:val="24"/>
          <w:szCs w:val="24"/>
        </w:rPr>
        <w:t xml:space="preserve"> importance the teachings of ESDGC is, it is about </w:t>
      </w:r>
      <w:r w:rsidR="00533A02" w:rsidRPr="00287488">
        <w:rPr>
          <w:rFonts w:ascii="Times New Roman" w:hAnsi="Times New Roman" w:cs="Times New Roman"/>
          <w:sz w:val="24"/>
          <w:szCs w:val="24"/>
        </w:rPr>
        <w:t xml:space="preserve">ensuring children have the correct education in order to become productive, caring </w:t>
      </w:r>
      <w:r w:rsidR="00AD790A" w:rsidRPr="00287488">
        <w:rPr>
          <w:rFonts w:ascii="Times New Roman" w:hAnsi="Times New Roman" w:cs="Times New Roman"/>
          <w:sz w:val="24"/>
          <w:szCs w:val="24"/>
        </w:rPr>
        <w:t xml:space="preserve">and </w:t>
      </w:r>
      <w:r w:rsidR="00AF3495" w:rsidRPr="00287488">
        <w:rPr>
          <w:rFonts w:ascii="Times New Roman" w:hAnsi="Times New Roman" w:cs="Times New Roman"/>
          <w:sz w:val="24"/>
          <w:szCs w:val="24"/>
        </w:rPr>
        <w:t xml:space="preserve">essential members of society. </w:t>
      </w:r>
      <w:r w:rsidR="00541349" w:rsidRPr="00287488">
        <w:rPr>
          <w:rFonts w:ascii="Times New Roman" w:hAnsi="Times New Roman" w:cs="Times New Roman"/>
          <w:sz w:val="24"/>
          <w:szCs w:val="24"/>
        </w:rPr>
        <w:t xml:space="preserve">The </w:t>
      </w:r>
      <w:r w:rsidR="00EF2DE9" w:rsidRPr="00287488">
        <w:rPr>
          <w:rFonts w:ascii="Times New Roman" w:hAnsi="Times New Roman" w:cs="Times New Roman"/>
          <w:sz w:val="24"/>
          <w:szCs w:val="24"/>
        </w:rPr>
        <w:t xml:space="preserve">definition tells us that the </w:t>
      </w:r>
      <w:r w:rsidR="00541349" w:rsidRPr="00287488">
        <w:rPr>
          <w:rFonts w:ascii="Times New Roman" w:hAnsi="Times New Roman" w:cs="Times New Roman"/>
          <w:sz w:val="24"/>
          <w:szCs w:val="24"/>
        </w:rPr>
        <w:t xml:space="preserve">teachings of ESDGC will help give children the knowledge and understanding of </w:t>
      </w:r>
      <w:r w:rsidR="00505333" w:rsidRPr="00287488">
        <w:rPr>
          <w:rFonts w:ascii="Times New Roman" w:hAnsi="Times New Roman" w:cs="Times New Roman"/>
          <w:sz w:val="24"/>
          <w:szCs w:val="24"/>
        </w:rPr>
        <w:t xml:space="preserve">how </w:t>
      </w:r>
      <w:r w:rsidR="00CA0178" w:rsidRPr="00287488">
        <w:rPr>
          <w:rFonts w:ascii="Times New Roman" w:hAnsi="Times New Roman" w:cs="Times New Roman"/>
          <w:sz w:val="24"/>
          <w:szCs w:val="24"/>
        </w:rPr>
        <w:t>to</w:t>
      </w:r>
      <w:r w:rsidR="00261B1F" w:rsidRPr="00287488">
        <w:rPr>
          <w:rFonts w:ascii="Times New Roman" w:hAnsi="Times New Roman" w:cs="Times New Roman"/>
          <w:sz w:val="24"/>
          <w:szCs w:val="24"/>
        </w:rPr>
        <w:t xml:space="preserve"> become global citizens</w:t>
      </w:r>
      <w:r w:rsidR="002A471B" w:rsidRPr="00287488">
        <w:rPr>
          <w:rFonts w:ascii="Times New Roman" w:hAnsi="Times New Roman" w:cs="Times New Roman"/>
          <w:sz w:val="24"/>
          <w:szCs w:val="24"/>
        </w:rPr>
        <w:t xml:space="preserve"> who</w:t>
      </w:r>
      <w:r w:rsidR="00CA0178" w:rsidRPr="00287488">
        <w:rPr>
          <w:rFonts w:ascii="Times New Roman" w:hAnsi="Times New Roman" w:cs="Times New Roman"/>
          <w:sz w:val="24"/>
          <w:szCs w:val="24"/>
        </w:rPr>
        <w:t xml:space="preserve"> care for the earth in order to preserve it for generations to come. </w:t>
      </w:r>
      <w:r w:rsidR="003E5E1C" w:rsidRPr="00287488">
        <w:rPr>
          <w:rFonts w:ascii="Times New Roman" w:hAnsi="Times New Roman" w:cs="Times New Roman"/>
          <w:sz w:val="24"/>
          <w:szCs w:val="24"/>
        </w:rPr>
        <w:br/>
        <w:t>ESDGC can</w:t>
      </w:r>
      <w:r w:rsidR="004D4DC5" w:rsidRPr="00287488">
        <w:rPr>
          <w:rFonts w:ascii="Times New Roman" w:hAnsi="Times New Roman" w:cs="Times New Roman"/>
          <w:sz w:val="24"/>
          <w:szCs w:val="24"/>
        </w:rPr>
        <w:t xml:space="preserve"> also</w:t>
      </w:r>
      <w:r w:rsidR="003E5E1C" w:rsidRPr="00287488">
        <w:rPr>
          <w:rFonts w:ascii="Times New Roman" w:hAnsi="Times New Roman" w:cs="Times New Roman"/>
          <w:sz w:val="24"/>
          <w:szCs w:val="24"/>
        </w:rPr>
        <w:t xml:space="preserve"> be defined as </w:t>
      </w:r>
      <w:r w:rsidR="005B6FE9" w:rsidRPr="00287488">
        <w:rPr>
          <w:rFonts w:ascii="Times New Roman" w:hAnsi="Times New Roman" w:cs="Times New Roman"/>
          <w:sz w:val="24"/>
          <w:szCs w:val="24"/>
        </w:rPr>
        <w:t>more of teaching children a new way of life, rather than</w:t>
      </w:r>
      <w:r w:rsidR="00CF5E95" w:rsidRPr="00287488">
        <w:rPr>
          <w:rFonts w:ascii="Times New Roman" w:hAnsi="Times New Roman" w:cs="Times New Roman"/>
          <w:sz w:val="24"/>
          <w:szCs w:val="24"/>
        </w:rPr>
        <w:t xml:space="preserve"> just teaching children</w:t>
      </w:r>
      <w:r w:rsidR="005B6FE9" w:rsidRPr="00287488">
        <w:rPr>
          <w:rFonts w:ascii="Times New Roman" w:hAnsi="Times New Roman" w:cs="Times New Roman"/>
          <w:sz w:val="24"/>
          <w:szCs w:val="24"/>
        </w:rPr>
        <w:t xml:space="preserve"> how to pass exams at school, its about ensuring children leave school with </w:t>
      </w:r>
      <w:r w:rsidR="00A86AC2" w:rsidRPr="00287488">
        <w:rPr>
          <w:rFonts w:ascii="Times New Roman" w:hAnsi="Times New Roman" w:cs="Times New Roman"/>
          <w:sz w:val="24"/>
          <w:szCs w:val="24"/>
        </w:rPr>
        <w:t xml:space="preserve">the knowledge and capabilities of being conscientious citizens who can contribute to society and the world. </w:t>
      </w:r>
      <w:r w:rsidR="00DC1DF4" w:rsidRPr="00287488">
        <w:rPr>
          <w:rFonts w:ascii="Times New Roman" w:hAnsi="Times New Roman" w:cs="Times New Roman"/>
          <w:sz w:val="24"/>
          <w:szCs w:val="24"/>
        </w:rPr>
        <w:t>The Welsh Assembly Government (WAG) tells us that</w:t>
      </w:r>
      <w:r w:rsidR="00364F23" w:rsidRPr="00287488">
        <w:rPr>
          <w:rFonts w:ascii="Times New Roman" w:hAnsi="Times New Roman" w:cs="Times New Roman"/>
          <w:sz w:val="24"/>
          <w:szCs w:val="24"/>
        </w:rPr>
        <w:t xml:space="preserve"> “</w:t>
      </w:r>
      <w:r w:rsidR="00476EC4" w:rsidRPr="00287488">
        <w:rPr>
          <w:rFonts w:ascii="Times New Roman" w:hAnsi="Times New Roman" w:cs="Times New Roman"/>
          <w:sz w:val="24"/>
          <w:szCs w:val="24"/>
        </w:rPr>
        <w:t>Education for Sustainable Development and Global Citizenship (ESDGC) is education that will prepare young people for life in the 21st century.</w:t>
      </w:r>
      <w:r w:rsidR="00364F23" w:rsidRPr="00287488">
        <w:rPr>
          <w:rFonts w:ascii="Times New Roman" w:hAnsi="Times New Roman" w:cs="Times New Roman"/>
          <w:sz w:val="24"/>
          <w:szCs w:val="24"/>
        </w:rPr>
        <w:t xml:space="preserve">” </w:t>
      </w:r>
      <w:r w:rsidR="008E00B3" w:rsidRPr="00287488">
        <w:rPr>
          <w:rFonts w:ascii="Times New Roman" w:hAnsi="Times New Roman" w:cs="Times New Roman"/>
          <w:sz w:val="24"/>
          <w:szCs w:val="24"/>
        </w:rPr>
        <w:t>(WAG 2008</w:t>
      </w:r>
      <w:r w:rsidR="002305AA" w:rsidRPr="00287488">
        <w:rPr>
          <w:rFonts w:ascii="Times New Roman" w:hAnsi="Times New Roman" w:cs="Times New Roman"/>
          <w:sz w:val="24"/>
          <w:szCs w:val="24"/>
        </w:rPr>
        <w:t xml:space="preserve">, </w:t>
      </w:r>
      <w:r w:rsidR="002D238E" w:rsidRPr="00287488">
        <w:rPr>
          <w:rFonts w:ascii="Times New Roman" w:hAnsi="Times New Roman" w:cs="Times New Roman"/>
          <w:sz w:val="24"/>
          <w:szCs w:val="24"/>
        </w:rPr>
        <w:t>P</w:t>
      </w:r>
      <w:r w:rsidR="00D061FA" w:rsidRPr="00287488">
        <w:rPr>
          <w:rFonts w:ascii="Times New Roman" w:hAnsi="Times New Roman" w:cs="Times New Roman"/>
          <w:sz w:val="24"/>
          <w:szCs w:val="24"/>
        </w:rPr>
        <w:t>.</w:t>
      </w:r>
      <w:r w:rsidR="00784829" w:rsidRPr="00287488">
        <w:rPr>
          <w:rFonts w:ascii="Times New Roman" w:hAnsi="Times New Roman" w:cs="Times New Roman"/>
          <w:sz w:val="24"/>
          <w:szCs w:val="24"/>
        </w:rPr>
        <w:t>4</w:t>
      </w:r>
      <w:r w:rsidR="008E00B3" w:rsidRPr="00287488">
        <w:rPr>
          <w:rFonts w:ascii="Times New Roman" w:hAnsi="Times New Roman" w:cs="Times New Roman"/>
          <w:sz w:val="24"/>
          <w:szCs w:val="24"/>
        </w:rPr>
        <w:t>)</w:t>
      </w:r>
      <w:r w:rsidR="00C17051" w:rsidRPr="00287488">
        <w:rPr>
          <w:rFonts w:ascii="Times New Roman" w:hAnsi="Times New Roman" w:cs="Times New Roman"/>
          <w:sz w:val="24"/>
          <w:szCs w:val="24"/>
        </w:rPr>
        <w:t xml:space="preserve"> </w:t>
      </w:r>
      <w:r w:rsidR="00145E9E" w:rsidRPr="00287488">
        <w:rPr>
          <w:rFonts w:ascii="Times New Roman" w:hAnsi="Times New Roman" w:cs="Times New Roman"/>
          <w:sz w:val="24"/>
          <w:szCs w:val="24"/>
        </w:rPr>
        <w:t>This indicates that the teaching of ESDGC is vital for the future sustainability of the Earth. It</w:t>
      </w:r>
      <w:r w:rsidR="002D62B4" w:rsidRPr="00287488">
        <w:rPr>
          <w:rFonts w:ascii="Times New Roman" w:hAnsi="Times New Roman" w:cs="Times New Roman"/>
          <w:sz w:val="24"/>
          <w:szCs w:val="24"/>
        </w:rPr>
        <w:t xml:space="preserve">’s not just about teaching children to get through school, it is about ensuring that they leave school to be active and </w:t>
      </w:r>
      <w:r w:rsidR="00890FD3" w:rsidRPr="00287488">
        <w:rPr>
          <w:rFonts w:ascii="Times New Roman" w:hAnsi="Times New Roman" w:cs="Times New Roman"/>
          <w:sz w:val="24"/>
          <w:szCs w:val="24"/>
        </w:rPr>
        <w:t>essential members of the twenty first century</w:t>
      </w:r>
      <w:r w:rsidR="0041367A" w:rsidRPr="00287488">
        <w:rPr>
          <w:rFonts w:ascii="Times New Roman" w:hAnsi="Times New Roman" w:cs="Times New Roman"/>
          <w:sz w:val="24"/>
          <w:szCs w:val="24"/>
        </w:rPr>
        <w:t>.</w:t>
      </w:r>
      <w:r w:rsidR="006E1EB2" w:rsidRPr="00287488">
        <w:rPr>
          <w:rFonts w:ascii="Times New Roman" w:hAnsi="Times New Roman" w:cs="Times New Roman"/>
          <w:sz w:val="24"/>
          <w:szCs w:val="24"/>
        </w:rPr>
        <w:br/>
      </w:r>
      <w:r w:rsidR="006E1EB2" w:rsidRPr="00287488">
        <w:rPr>
          <w:rFonts w:ascii="Times New Roman" w:hAnsi="Times New Roman" w:cs="Times New Roman"/>
          <w:sz w:val="24"/>
          <w:szCs w:val="24"/>
        </w:rPr>
        <w:br/>
      </w:r>
      <w:r w:rsidR="00407113" w:rsidRPr="00287488">
        <w:rPr>
          <w:rFonts w:ascii="Times New Roman" w:hAnsi="Times New Roman" w:cs="Times New Roman"/>
          <w:sz w:val="24"/>
          <w:szCs w:val="24"/>
        </w:rPr>
        <w:t xml:space="preserve">   </w:t>
      </w:r>
      <w:r w:rsidR="00D15BEB" w:rsidRPr="00287488">
        <w:rPr>
          <w:rFonts w:ascii="Times New Roman" w:hAnsi="Times New Roman" w:cs="Times New Roman"/>
          <w:sz w:val="24"/>
          <w:szCs w:val="24"/>
        </w:rPr>
        <w:t>With the upcoming implementation of a new curriculum in Wales</w:t>
      </w:r>
      <w:r w:rsidR="0028054A" w:rsidRPr="00287488">
        <w:rPr>
          <w:rFonts w:ascii="Times New Roman" w:hAnsi="Times New Roman" w:cs="Times New Roman"/>
          <w:sz w:val="24"/>
          <w:szCs w:val="24"/>
        </w:rPr>
        <w:t xml:space="preserve"> the creator of which </w:t>
      </w:r>
      <w:r w:rsidR="0028054A" w:rsidRPr="00287488">
        <w:rPr>
          <w:rFonts w:ascii="Times New Roman" w:hAnsi="Times New Roman" w:cs="Times New Roman"/>
          <w:sz w:val="24"/>
          <w:szCs w:val="24"/>
        </w:rPr>
        <w:lastRenderedPageBreak/>
        <w:t>Donaldson. G (2015)</w:t>
      </w:r>
      <w:r w:rsidR="00512885" w:rsidRPr="00287488">
        <w:rPr>
          <w:rFonts w:ascii="Times New Roman" w:hAnsi="Times New Roman" w:cs="Times New Roman"/>
          <w:sz w:val="24"/>
          <w:szCs w:val="24"/>
        </w:rPr>
        <w:t xml:space="preserve">, along with his new curriculum also links the importance </w:t>
      </w:r>
      <w:r w:rsidR="0084299A" w:rsidRPr="00287488">
        <w:rPr>
          <w:rFonts w:ascii="Times New Roman" w:hAnsi="Times New Roman" w:cs="Times New Roman"/>
          <w:sz w:val="24"/>
          <w:szCs w:val="24"/>
        </w:rPr>
        <w:t xml:space="preserve">that ESDGC has, he summarises his report </w:t>
      </w:r>
      <w:r w:rsidR="008A156B" w:rsidRPr="00287488">
        <w:rPr>
          <w:rFonts w:ascii="Times New Roman" w:hAnsi="Times New Roman" w:cs="Times New Roman"/>
          <w:sz w:val="24"/>
          <w:szCs w:val="24"/>
        </w:rPr>
        <w:t>“successful futures” as being called that</w:t>
      </w:r>
      <w:r w:rsidR="002264EC" w:rsidRPr="00287488">
        <w:rPr>
          <w:rFonts w:ascii="Times New Roman" w:hAnsi="Times New Roman" w:cs="Times New Roman"/>
          <w:sz w:val="24"/>
          <w:szCs w:val="24"/>
        </w:rPr>
        <w:t xml:space="preserve"> because of the “critical and enduring importance”</w:t>
      </w:r>
      <w:r w:rsidR="00AF6DE2" w:rsidRPr="00287488">
        <w:rPr>
          <w:rFonts w:ascii="Times New Roman" w:hAnsi="Times New Roman" w:cs="Times New Roman"/>
          <w:sz w:val="24"/>
          <w:szCs w:val="24"/>
        </w:rPr>
        <w:t xml:space="preserve"> that education has on the </w:t>
      </w:r>
      <w:r w:rsidR="0069193C" w:rsidRPr="00287488">
        <w:rPr>
          <w:rFonts w:ascii="Times New Roman" w:hAnsi="Times New Roman" w:cs="Times New Roman"/>
          <w:sz w:val="24"/>
          <w:szCs w:val="24"/>
        </w:rPr>
        <w:t xml:space="preserve">well-being of every child and the </w:t>
      </w:r>
      <w:proofErr w:type="gramStart"/>
      <w:r w:rsidR="0069193C" w:rsidRPr="00287488">
        <w:rPr>
          <w:rFonts w:ascii="Times New Roman" w:hAnsi="Times New Roman" w:cs="Times New Roman"/>
          <w:sz w:val="24"/>
          <w:szCs w:val="24"/>
        </w:rPr>
        <w:t>long term</w:t>
      </w:r>
      <w:proofErr w:type="gramEnd"/>
      <w:r w:rsidR="0069193C" w:rsidRPr="00287488">
        <w:rPr>
          <w:rFonts w:ascii="Times New Roman" w:hAnsi="Times New Roman" w:cs="Times New Roman"/>
          <w:sz w:val="24"/>
          <w:szCs w:val="24"/>
        </w:rPr>
        <w:t xml:space="preserve"> success for the country.</w:t>
      </w:r>
      <w:r w:rsidR="00EF17DD" w:rsidRPr="00287488">
        <w:rPr>
          <w:rFonts w:ascii="Times New Roman" w:hAnsi="Times New Roman" w:cs="Times New Roman"/>
          <w:sz w:val="24"/>
          <w:szCs w:val="24"/>
        </w:rPr>
        <w:t xml:space="preserve"> This </w:t>
      </w:r>
      <w:r w:rsidR="00F556C3" w:rsidRPr="00287488">
        <w:rPr>
          <w:rFonts w:ascii="Times New Roman" w:hAnsi="Times New Roman" w:cs="Times New Roman"/>
          <w:sz w:val="24"/>
          <w:szCs w:val="24"/>
        </w:rPr>
        <w:t>emphasises how important ESDGC is even with the change and implementation of a whole new curriculum</w:t>
      </w:r>
      <w:r w:rsidR="002E73E7" w:rsidRPr="00287488">
        <w:rPr>
          <w:rFonts w:ascii="Times New Roman" w:hAnsi="Times New Roman" w:cs="Times New Roman"/>
          <w:sz w:val="24"/>
          <w:szCs w:val="24"/>
        </w:rPr>
        <w:t>.</w:t>
      </w:r>
      <w:r w:rsidR="00F556C3" w:rsidRPr="00287488">
        <w:rPr>
          <w:rFonts w:ascii="Times New Roman" w:hAnsi="Times New Roman" w:cs="Times New Roman"/>
          <w:sz w:val="24"/>
          <w:szCs w:val="24"/>
        </w:rPr>
        <w:t xml:space="preserve"> </w:t>
      </w:r>
      <w:r w:rsidR="002E73E7" w:rsidRPr="00287488">
        <w:rPr>
          <w:rFonts w:ascii="Times New Roman" w:hAnsi="Times New Roman" w:cs="Times New Roman"/>
          <w:sz w:val="24"/>
          <w:szCs w:val="24"/>
        </w:rPr>
        <w:t>I</w:t>
      </w:r>
      <w:r w:rsidR="00157ABE" w:rsidRPr="00287488">
        <w:rPr>
          <w:rFonts w:ascii="Times New Roman" w:hAnsi="Times New Roman" w:cs="Times New Roman"/>
          <w:sz w:val="24"/>
          <w:szCs w:val="24"/>
        </w:rPr>
        <w:t>t is at the forefront of an education system in Wales that</w:t>
      </w:r>
      <w:r w:rsidR="00594579" w:rsidRPr="00287488">
        <w:rPr>
          <w:rFonts w:ascii="Times New Roman" w:hAnsi="Times New Roman" w:cs="Times New Roman"/>
          <w:sz w:val="24"/>
          <w:szCs w:val="24"/>
        </w:rPr>
        <w:t xml:space="preserve"> has an idea to</w:t>
      </w:r>
      <w:r w:rsidR="002E73E7" w:rsidRPr="00287488">
        <w:rPr>
          <w:rFonts w:ascii="Times New Roman" w:hAnsi="Times New Roman" w:cs="Times New Roman"/>
          <w:sz w:val="24"/>
          <w:szCs w:val="24"/>
        </w:rPr>
        <w:t xml:space="preserve"> </w:t>
      </w:r>
      <w:r w:rsidR="00FE4E00" w:rsidRPr="00287488">
        <w:rPr>
          <w:rFonts w:ascii="Times New Roman" w:hAnsi="Times New Roman" w:cs="Times New Roman"/>
          <w:sz w:val="24"/>
          <w:szCs w:val="24"/>
        </w:rPr>
        <w:t>develop</w:t>
      </w:r>
      <w:r w:rsidR="00594579" w:rsidRPr="00287488">
        <w:rPr>
          <w:rFonts w:ascii="Times New Roman" w:hAnsi="Times New Roman" w:cs="Times New Roman"/>
          <w:sz w:val="24"/>
          <w:szCs w:val="24"/>
        </w:rPr>
        <w:t xml:space="preserve"> generations of Children </w:t>
      </w:r>
      <w:r w:rsidR="00045F40" w:rsidRPr="00287488">
        <w:rPr>
          <w:rFonts w:ascii="Times New Roman" w:hAnsi="Times New Roman" w:cs="Times New Roman"/>
          <w:sz w:val="24"/>
          <w:szCs w:val="24"/>
        </w:rPr>
        <w:t>that are healthy</w:t>
      </w:r>
      <w:r w:rsidR="00A116CA" w:rsidRPr="00287488">
        <w:rPr>
          <w:rFonts w:ascii="Times New Roman" w:hAnsi="Times New Roman" w:cs="Times New Roman"/>
          <w:sz w:val="24"/>
          <w:szCs w:val="24"/>
        </w:rPr>
        <w:t xml:space="preserve">, knowledgeable and productively global citizens. </w:t>
      </w:r>
      <w:r w:rsidR="00FE4E00" w:rsidRPr="00287488">
        <w:rPr>
          <w:rFonts w:ascii="Times New Roman" w:hAnsi="Times New Roman" w:cs="Times New Roman"/>
          <w:sz w:val="24"/>
          <w:szCs w:val="24"/>
        </w:rPr>
        <w:t xml:space="preserve"> </w:t>
      </w:r>
      <w:r w:rsidR="00CF27FE" w:rsidRPr="00287488">
        <w:rPr>
          <w:rFonts w:ascii="Times New Roman" w:hAnsi="Times New Roman" w:cs="Times New Roman"/>
          <w:sz w:val="24"/>
          <w:szCs w:val="24"/>
        </w:rPr>
        <w:br/>
      </w:r>
      <w:r w:rsidR="00F62463" w:rsidRPr="00287488">
        <w:rPr>
          <w:rFonts w:ascii="Times New Roman" w:hAnsi="Times New Roman" w:cs="Times New Roman"/>
          <w:sz w:val="24"/>
          <w:szCs w:val="24"/>
        </w:rPr>
        <w:t xml:space="preserve">The teachings of ESDGC should prepare children for life outside of school, giving them the necessary information to </w:t>
      </w:r>
      <w:r w:rsidR="0004356A" w:rsidRPr="00287488">
        <w:rPr>
          <w:rFonts w:ascii="Times New Roman" w:hAnsi="Times New Roman" w:cs="Times New Roman"/>
          <w:sz w:val="24"/>
          <w:szCs w:val="24"/>
        </w:rPr>
        <w:t>be kind, caring and considerate people</w:t>
      </w:r>
      <w:r w:rsidR="00923E27" w:rsidRPr="00287488">
        <w:rPr>
          <w:rFonts w:ascii="Times New Roman" w:hAnsi="Times New Roman" w:cs="Times New Roman"/>
          <w:sz w:val="24"/>
          <w:szCs w:val="24"/>
        </w:rPr>
        <w:t xml:space="preserve">, to value diversity and believe in the need to care for the </w:t>
      </w:r>
      <w:r w:rsidR="00407113" w:rsidRPr="00287488">
        <w:rPr>
          <w:rFonts w:ascii="Times New Roman" w:hAnsi="Times New Roman" w:cs="Times New Roman"/>
          <w:sz w:val="24"/>
          <w:szCs w:val="24"/>
        </w:rPr>
        <w:t>E</w:t>
      </w:r>
      <w:r w:rsidR="00923E27" w:rsidRPr="00287488">
        <w:rPr>
          <w:rFonts w:ascii="Times New Roman" w:hAnsi="Times New Roman" w:cs="Times New Roman"/>
          <w:sz w:val="24"/>
          <w:szCs w:val="24"/>
        </w:rPr>
        <w:t xml:space="preserve">arths sustainability. </w:t>
      </w:r>
      <w:r w:rsidR="00487A7C" w:rsidRPr="00287488">
        <w:rPr>
          <w:rFonts w:ascii="Times New Roman" w:hAnsi="Times New Roman" w:cs="Times New Roman"/>
          <w:sz w:val="24"/>
          <w:szCs w:val="24"/>
        </w:rPr>
        <w:t xml:space="preserve">Therefore, ESDGC </w:t>
      </w:r>
      <w:proofErr w:type="spellStart"/>
      <w:r w:rsidR="00487A7C" w:rsidRPr="00287488">
        <w:rPr>
          <w:rFonts w:ascii="Times New Roman" w:hAnsi="Times New Roman" w:cs="Times New Roman"/>
          <w:sz w:val="24"/>
          <w:szCs w:val="24"/>
        </w:rPr>
        <w:t>can not</w:t>
      </w:r>
      <w:proofErr w:type="spellEnd"/>
      <w:r w:rsidR="00487A7C" w:rsidRPr="00287488">
        <w:rPr>
          <w:rFonts w:ascii="Times New Roman" w:hAnsi="Times New Roman" w:cs="Times New Roman"/>
          <w:sz w:val="24"/>
          <w:szCs w:val="24"/>
        </w:rPr>
        <w:t xml:space="preserve"> simply be another subject taught to children, it needs to be a part of every subject</w:t>
      </w:r>
      <w:r w:rsidR="00944071" w:rsidRPr="00287488">
        <w:rPr>
          <w:rFonts w:ascii="Times New Roman" w:hAnsi="Times New Roman" w:cs="Times New Roman"/>
          <w:sz w:val="24"/>
          <w:szCs w:val="24"/>
        </w:rPr>
        <w:t>.</w:t>
      </w:r>
      <w:r w:rsidR="00E61688" w:rsidRPr="00287488">
        <w:rPr>
          <w:rFonts w:ascii="Times New Roman" w:hAnsi="Times New Roman" w:cs="Times New Roman"/>
          <w:sz w:val="24"/>
          <w:szCs w:val="24"/>
        </w:rPr>
        <w:br/>
        <w:t xml:space="preserve">   ESDGC should not </w:t>
      </w:r>
      <w:proofErr w:type="gramStart"/>
      <w:r w:rsidR="00E61688" w:rsidRPr="00287488">
        <w:rPr>
          <w:rFonts w:ascii="Times New Roman" w:hAnsi="Times New Roman" w:cs="Times New Roman"/>
          <w:sz w:val="24"/>
          <w:szCs w:val="24"/>
        </w:rPr>
        <w:t>be seen as</w:t>
      </w:r>
      <w:proofErr w:type="gramEnd"/>
      <w:r w:rsidR="00E61688" w:rsidRPr="00287488">
        <w:rPr>
          <w:rFonts w:ascii="Times New Roman" w:hAnsi="Times New Roman" w:cs="Times New Roman"/>
          <w:sz w:val="24"/>
          <w:szCs w:val="24"/>
        </w:rPr>
        <w:t xml:space="preserve"> an additional subject.  It is more than a body of knowledge as it is about values and attitudes, understanding and skills. It is an ethos that can be embedded throughout schools, an attitude to be adopted, a value system and a way of life.</w:t>
      </w:r>
      <w:r w:rsidR="00E158F2" w:rsidRPr="00287488">
        <w:rPr>
          <w:rFonts w:ascii="Times New Roman" w:hAnsi="Times New Roman" w:cs="Times New Roman"/>
          <w:sz w:val="24"/>
          <w:szCs w:val="24"/>
        </w:rPr>
        <w:t xml:space="preserve"> (WAG 2008, </w:t>
      </w:r>
      <w:r w:rsidR="00C653E4" w:rsidRPr="00287488">
        <w:rPr>
          <w:rFonts w:ascii="Times New Roman" w:hAnsi="Times New Roman" w:cs="Times New Roman"/>
          <w:sz w:val="24"/>
          <w:szCs w:val="24"/>
        </w:rPr>
        <w:t>P</w:t>
      </w:r>
      <w:r w:rsidR="00D061FA" w:rsidRPr="00287488">
        <w:rPr>
          <w:rFonts w:ascii="Times New Roman" w:hAnsi="Times New Roman" w:cs="Times New Roman"/>
          <w:sz w:val="24"/>
          <w:szCs w:val="24"/>
        </w:rPr>
        <w:t>.</w:t>
      </w:r>
      <w:r w:rsidR="00E158F2" w:rsidRPr="00287488">
        <w:rPr>
          <w:rFonts w:ascii="Times New Roman" w:hAnsi="Times New Roman" w:cs="Times New Roman"/>
          <w:sz w:val="24"/>
          <w:szCs w:val="24"/>
        </w:rPr>
        <w:t>4)</w:t>
      </w:r>
      <w:r w:rsidR="00BE0FC9" w:rsidRPr="00287488">
        <w:rPr>
          <w:rFonts w:ascii="Times New Roman" w:hAnsi="Times New Roman" w:cs="Times New Roman"/>
          <w:sz w:val="24"/>
          <w:szCs w:val="24"/>
        </w:rPr>
        <w:t xml:space="preserve"> </w:t>
      </w:r>
      <w:r w:rsidR="004D4B92" w:rsidRPr="00287488">
        <w:rPr>
          <w:rFonts w:ascii="Times New Roman" w:hAnsi="Times New Roman" w:cs="Times New Roman"/>
          <w:sz w:val="24"/>
          <w:szCs w:val="24"/>
        </w:rPr>
        <w:br/>
      </w:r>
      <w:r w:rsidR="00BE0FC9" w:rsidRPr="00287488">
        <w:rPr>
          <w:rFonts w:ascii="Times New Roman" w:hAnsi="Times New Roman" w:cs="Times New Roman"/>
          <w:sz w:val="24"/>
          <w:szCs w:val="24"/>
        </w:rPr>
        <w:t>This reiterates the point, schools need to adopt ESDGC</w:t>
      </w:r>
      <w:r w:rsidR="00054999">
        <w:rPr>
          <w:rFonts w:ascii="Times New Roman" w:hAnsi="Times New Roman" w:cs="Times New Roman"/>
          <w:sz w:val="24"/>
          <w:szCs w:val="24"/>
        </w:rPr>
        <w:t xml:space="preserve"> and it be a part of the ethos of the school</w:t>
      </w:r>
      <w:r w:rsidR="00BE0FC9" w:rsidRPr="00287488">
        <w:rPr>
          <w:rFonts w:ascii="Times New Roman" w:hAnsi="Times New Roman" w:cs="Times New Roman"/>
          <w:sz w:val="24"/>
          <w:szCs w:val="24"/>
        </w:rPr>
        <w:t xml:space="preserve"> to ensure t</w:t>
      </w:r>
      <w:r w:rsidR="00D86C6E" w:rsidRPr="00287488">
        <w:rPr>
          <w:rFonts w:ascii="Times New Roman" w:hAnsi="Times New Roman" w:cs="Times New Roman"/>
          <w:sz w:val="24"/>
          <w:szCs w:val="24"/>
        </w:rPr>
        <w:t xml:space="preserve">hat children are </w:t>
      </w:r>
      <w:r w:rsidR="0074643E" w:rsidRPr="00287488">
        <w:rPr>
          <w:rFonts w:ascii="Times New Roman" w:hAnsi="Times New Roman" w:cs="Times New Roman"/>
          <w:sz w:val="24"/>
          <w:szCs w:val="24"/>
        </w:rPr>
        <w:t xml:space="preserve">given the best opportunity possible to leave school with the potential and knowledge to </w:t>
      </w:r>
      <w:r w:rsidR="009E0D43" w:rsidRPr="00287488">
        <w:rPr>
          <w:rFonts w:ascii="Times New Roman" w:hAnsi="Times New Roman" w:cs="Times New Roman"/>
          <w:sz w:val="24"/>
          <w:szCs w:val="24"/>
        </w:rPr>
        <w:t xml:space="preserve">become an integral global citizen. </w:t>
      </w:r>
      <w:r w:rsidR="00773015" w:rsidRPr="00287488">
        <w:rPr>
          <w:rFonts w:ascii="Times New Roman" w:hAnsi="Times New Roman" w:cs="Times New Roman"/>
          <w:sz w:val="24"/>
          <w:szCs w:val="24"/>
        </w:rPr>
        <w:t>This is also backed up by Es</w:t>
      </w:r>
      <w:r w:rsidR="0023374C" w:rsidRPr="00287488">
        <w:rPr>
          <w:rFonts w:ascii="Times New Roman" w:hAnsi="Times New Roman" w:cs="Times New Roman"/>
          <w:sz w:val="24"/>
          <w:szCs w:val="24"/>
        </w:rPr>
        <w:t>tyn</w:t>
      </w:r>
      <w:r w:rsidR="00A175D7" w:rsidRPr="00287488">
        <w:rPr>
          <w:rFonts w:ascii="Times New Roman" w:hAnsi="Times New Roman" w:cs="Times New Roman"/>
          <w:sz w:val="24"/>
          <w:szCs w:val="24"/>
        </w:rPr>
        <w:t xml:space="preserve"> (2014</w:t>
      </w:r>
      <w:r w:rsidR="00DA24A0" w:rsidRPr="00287488">
        <w:rPr>
          <w:rFonts w:ascii="Times New Roman" w:hAnsi="Times New Roman" w:cs="Times New Roman"/>
          <w:sz w:val="24"/>
          <w:szCs w:val="24"/>
        </w:rPr>
        <w:t xml:space="preserve">, </w:t>
      </w:r>
      <w:r w:rsidR="00CB5078" w:rsidRPr="00287488">
        <w:rPr>
          <w:rFonts w:ascii="Times New Roman" w:hAnsi="Times New Roman" w:cs="Times New Roman"/>
          <w:sz w:val="24"/>
          <w:szCs w:val="24"/>
        </w:rPr>
        <w:t>P</w:t>
      </w:r>
      <w:r w:rsidR="00D061FA" w:rsidRPr="00287488">
        <w:rPr>
          <w:rFonts w:ascii="Times New Roman" w:hAnsi="Times New Roman" w:cs="Times New Roman"/>
          <w:sz w:val="24"/>
          <w:szCs w:val="24"/>
        </w:rPr>
        <w:t>.1</w:t>
      </w:r>
      <w:r w:rsidR="00A175D7" w:rsidRPr="00287488">
        <w:rPr>
          <w:rFonts w:ascii="Times New Roman" w:hAnsi="Times New Roman" w:cs="Times New Roman"/>
          <w:sz w:val="24"/>
          <w:szCs w:val="24"/>
        </w:rPr>
        <w:t>) they make the point that</w:t>
      </w:r>
      <w:r w:rsidR="001D3587" w:rsidRPr="00287488">
        <w:rPr>
          <w:rFonts w:ascii="Times New Roman" w:hAnsi="Times New Roman" w:cs="Times New Roman"/>
          <w:sz w:val="24"/>
          <w:szCs w:val="24"/>
        </w:rPr>
        <w:t xml:space="preserve"> </w:t>
      </w:r>
      <w:r w:rsidR="00205329" w:rsidRPr="00287488">
        <w:rPr>
          <w:rFonts w:ascii="Times New Roman" w:hAnsi="Times New Roman" w:cs="Times New Roman"/>
          <w:sz w:val="24"/>
          <w:szCs w:val="24"/>
        </w:rPr>
        <w:t>“</w:t>
      </w:r>
      <w:r w:rsidR="001D3587" w:rsidRPr="00287488">
        <w:rPr>
          <w:rFonts w:ascii="Times New Roman" w:hAnsi="Times New Roman" w:cs="Times New Roman"/>
          <w:sz w:val="24"/>
          <w:szCs w:val="24"/>
        </w:rPr>
        <w:t>The promotion of ESDGC is a key objective of the Welsh Government</w:t>
      </w:r>
      <w:r w:rsidR="00205329" w:rsidRPr="00287488">
        <w:rPr>
          <w:rFonts w:ascii="Times New Roman" w:hAnsi="Times New Roman" w:cs="Times New Roman"/>
          <w:sz w:val="24"/>
          <w:szCs w:val="24"/>
        </w:rPr>
        <w:t>.”</w:t>
      </w:r>
      <w:r w:rsidR="00440C40" w:rsidRPr="00287488">
        <w:rPr>
          <w:rFonts w:ascii="Times New Roman" w:hAnsi="Times New Roman" w:cs="Times New Roman"/>
          <w:sz w:val="24"/>
          <w:szCs w:val="24"/>
        </w:rPr>
        <w:t xml:space="preserve"> They go on</w:t>
      </w:r>
      <w:r w:rsidR="00251456" w:rsidRPr="00287488">
        <w:rPr>
          <w:rFonts w:ascii="Times New Roman" w:hAnsi="Times New Roman" w:cs="Times New Roman"/>
          <w:sz w:val="24"/>
          <w:szCs w:val="24"/>
        </w:rPr>
        <w:t xml:space="preserve"> to suggest that a key aim of the welsh government </w:t>
      </w:r>
      <w:r w:rsidR="00E76DE8" w:rsidRPr="00287488">
        <w:rPr>
          <w:rFonts w:ascii="Times New Roman" w:hAnsi="Times New Roman" w:cs="Times New Roman"/>
          <w:sz w:val="24"/>
          <w:szCs w:val="24"/>
        </w:rPr>
        <w:t xml:space="preserve">is to give opportunities for pupils and teachers alike, to </w:t>
      </w:r>
      <w:r w:rsidR="006A6020" w:rsidRPr="00287488">
        <w:rPr>
          <w:rFonts w:ascii="Times New Roman" w:hAnsi="Times New Roman" w:cs="Times New Roman"/>
          <w:sz w:val="24"/>
          <w:szCs w:val="24"/>
        </w:rPr>
        <w:t xml:space="preserve">consider and make the link between personal and global issues. </w:t>
      </w:r>
      <w:r w:rsidR="004755AB" w:rsidRPr="00287488">
        <w:rPr>
          <w:rFonts w:ascii="Times New Roman" w:hAnsi="Times New Roman" w:cs="Times New Roman"/>
          <w:sz w:val="24"/>
          <w:szCs w:val="24"/>
        </w:rPr>
        <w:t>This illustrates the importance of</w:t>
      </w:r>
      <w:r w:rsidR="00D621D5" w:rsidRPr="00287488">
        <w:rPr>
          <w:rFonts w:ascii="Times New Roman" w:hAnsi="Times New Roman" w:cs="Times New Roman"/>
          <w:sz w:val="24"/>
          <w:szCs w:val="24"/>
        </w:rPr>
        <w:t xml:space="preserve"> ESDGC</w:t>
      </w:r>
      <w:r w:rsidR="00AD1541">
        <w:rPr>
          <w:rFonts w:ascii="Times New Roman" w:hAnsi="Times New Roman" w:cs="Times New Roman"/>
          <w:sz w:val="24"/>
          <w:szCs w:val="24"/>
        </w:rPr>
        <w:t xml:space="preserve"> being a part of school life</w:t>
      </w:r>
      <w:r w:rsidR="00B9754B" w:rsidRPr="00287488">
        <w:rPr>
          <w:rFonts w:ascii="Times New Roman" w:hAnsi="Times New Roman" w:cs="Times New Roman"/>
          <w:sz w:val="24"/>
          <w:szCs w:val="24"/>
        </w:rPr>
        <w:t xml:space="preserve"> </w:t>
      </w:r>
      <w:r w:rsidR="00D621D5" w:rsidRPr="00287488">
        <w:rPr>
          <w:rFonts w:ascii="Times New Roman" w:hAnsi="Times New Roman" w:cs="Times New Roman"/>
          <w:sz w:val="24"/>
          <w:szCs w:val="24"/>
        </w:rPr>
        <w:t xml:space="preserve">in order to help develop </w:t>
      </w:r>
      <w:r w:rsidR="007877AF" w:rsidRPr="00287488">
        <w:rPr>
          <w:rFonts w:ascii="Times New Roman" w:hAnsi="Times New Roman" w:cs="Times New Roman"/>
          <w:sz w:val="24"/>
          <w:szCs w:val="24"/>
        </w:rPr>
        <w:t xml:space="preserve">every child’s ability to become productive global citizens. </w:t>
      </w:r>
      <w:r w:rsidR="00276A41" w:rsidRPr="00287488">
        <w:rPr>
          <w:rFonts w:ascii="Times New Roman" w:hAnsi="Times New Roman" w:cs="Times New Roman"/>
          <w:sz w:val="24"/>
          <w:szCs w:val="24"/>
        </w:rPr>
        <w:t xml:space="preserve">ESDGC is taught in primary schools for </w:t>
      </w:r>
      <w:proofErr w:type="gramStart"/>
      <w:r w:rsidR="00276A41" w:rsidRPr="00287488">
        <w:rPr>
          <w:rFonts w:ascii="Times New Roman" w:hAnsi="Times New Roman" w:cs="Times New Roman"/>
          <w:sz w:val="24"/>
          <w:szCs w:val="24"/>
        </w:rPr>
        <w:t>a number of</w:t>
      </w:r>
      <w:proofErr w:type="gramEnd"/>
      <w:r w:rsidR="00276A41" w:rsidRPr="00287488">
        <w:rPr>
          <w:rFonts w:ascii="Times New Roman" w:hAnsi="Times New Roman" w:cs="Times New Roman"/>
          <w:sz w:val="24"/>
          <w:szCs w:val="24"/>
        </w:rPr>
        <w:t xml:space="preserve"> reasons, an important reason is that </w:t>
      </w:r>
      <w:r w:rsidR="00F83770" w:rsidRPr="00287488">
        <w:rPr>
          <w:rFonts w:ascii="Times New Roman" w:hAnsi="Times New Roman" w:cs="Times New Roman"/>
          <w:sz w:val="24"/>
          <w:szCs w:val="24"/>
        </w:rPr>
        <w:t xml:space="preserve">we need to develop our children with a sense of well-being of the future sustainability of </w:t>
      </w:r>
      <w:r w:rsidR="00F635F0" w:rsidRPr="00287488">
        <w:rPr>
          <w:rFonts w:ascii="Times New Roman" w:hAnsi="Times New Roman" w:cs="Times New Roman"/>
          <w:sz w:val="24"/>
          <w:szCs w:val="24"/>
        </w:rPr>
        <w:t>the c</w:t>
      </w:r>
      <w:r w:rsidR="00F83770" w:rsidRPr="00287488">
        <w:rPr>
          <w:rFonts w:ascii="Times New Roman" w:hAnsi="Times New Roman" w:cs="Times New Roman"/>
          <w:sz w:val="24"/>
          <w:szCs w:val="24"/>
        </w:rPr>
        <w:t xml:space="preserve">ountry and indeed the world. The </w:t>
      </w:r>
      <w:r w:rsidR="00E33470" w:rsidRPr="00287488">
        <w:rPr>
          <w:rFonts w:ascii="Times New Roman" w:hAnsi="Times New Roman" w:cs="Times New Roman"/>
          <w:sz w:val="24"/>
          <w:szCs w:val="24"/>
        </w:rPr>
        <w:t>Wellbeing for Future Generations Act</w:t>
      </w:r>
      <w:r w:rsidR="003F0021" w:rsidRPr="00287488">
        <w:rPr>
          <w:rFonts w:ascii="Times New Roman" w:hAnsi="Times New Roman" w:cs="Times New Roman"/>
          <w:sz w:val="24"/>
          <w:szCs w:val="24"/>
        </w:rPr>
        <w:t xml:space="preserve"> (2015) </w:t>
      </w:r>
      <w:r w:rsidR="00DC073E" w:rsidRPr="00287488">
        <w:rPr>
          <w:rFonts w:ascii="Times New Roman" w:hAnsi="Times New Roman" w:cs="Times New Roman"/>
          <w:sz w:val="24"/>
          <w:szCs w:val="24"/>
        </w:rPr>
        <w:t>defines sustainable development as</w:t>
      </w:r>
      <w:r w:rsidR="003F0021" w:rsidRPr="00287488">
        <w:rPr>
          <w:rFonts w:ascii="Times New Roman" w:hAnsi="Times New Roman" w:cs="Times New Roman"/>
          <w:sz w:val="24"/>
          <w:szCs w:val="24"/>
        </w:rPr>
        <w:t xml:space="preserve">, </w:t>
      </w:r>
      <w:r w:rsidR="00E42BF1" w:rsidRPr="00287488">
        <w:rPr>
          <w:rFonts w:ascii="Times New Roman" w:hAnsi="Times New Roman" w:cs="Times New Roman"/>
          <w:sz w:val="24"/>
          <w:szCs w:val="24"/>
        </w:rPr>
        <w:t>“The process of improving the economic, social, environmental and cultural well-being of Wales by taking action</w:t>
      </w:r>
      <w:r w:rsidR="003572C7" w:rsidRPr="00287488">
        <w:rPr>
          <w:rFonts w:ascii="Times New Roman" w:hAnsi="Times New Roman" w:cs="Times New Roman"/>
          <w:sz w:val="24"/>
          <w:szCs w:val="24"/>
        </w:rPr>
        <w:t>.”</w:t>
      </w:r>
      <w:r w:rsidR="001D2265" w:rsidRPr="00287488">
        <w:rPr>
          <w:rFonts w:ascii="Times New Roman" w:hAnsi="Times New Roman" w:cs="Times New Roman"/>
          <w:sz w:val="24"/>
          <w:szCs w:val="24"/>
        </w:rPr>
        <w:t xml:space="preserve"> From this, it can be assumed that the action </w:t>
      </w:r>
      <w:r w:rsidR="00351D1A" w:rsidRPr="00287488">
        <w:rPr>
          <w:rFonts w:ascii="Times New Roman" w:hAnsi="Times New Roman" w:cs="Times New Roman"/>
          <w:sz w:val="24"/>
          <w:szCs w:val="24"/>
        </w:rPr>
        <w:t xml:space="preserve">needed starts in schools. Children that are taught from a young age to </w:t>
      </w:r>
      <w:r w:rsidR="0053103D" w:rsidRPr="00287488">
        <w:rPr>
          <w:rFonts w:ascii="Times New Roman" w:hAnsi="Times New Roman" w:cs="Times New Roman"/>
          <w:sz w:val="24"/>
          <w:szCs w:val="24"/>
        </w:rPr>
        <w:t xml:space="preserve">take care of their own well-being </w:t>
      </w:r>
      <w:r w:rsidR="00263757" w:rsidRPr="00287488">
        <w:rPr>
          <w:rFonts w:ascii="Times New Roman" w:hAnsi="Times New Roman" w:cs="Times New Roman"/>
          <w:sz w:val="24"/>
          <w:szCs w:val="24"/>
        </w:rPr>
        <w:t xml:space="preserve">and </w:t>
      </w:r>
      <w:r w:rsidR="0053103D" w:rsidRPr="00287488">
        <w:rPr>
          <w:rFonts w:ascii="Times New Roman" w:hAnsi="Times New Roman" w:cs="Times New Roman"/>
          <w:sz w:val="24"/>
          <w:szCs w:val="24"/>
        </w:rPr>
        <w:t xml:space="preserve">to be conscious about the </w:t>
      </w:r>
      <w:r w:rsidR="00263757" w:rsidRPr="00287488">
        <w:rPr>
          <w:rFonts w:ascii="Times New Roman" w:hAnsi="Times New Roman" w:cs="Times New Roman"/>
          <w:sz w:val="24"/>
          <w:szCs w:val="24"/>
        </w:rPr>
        <w:t>global issues</w:t>
      </w:r>
      <w:r w:rsidR="00DF4489" w:rsidRPr="00287488">
        <w:rPr>
          <w:rFonts w:ascii="Times New Roman" w:hAnsi="Times New Roman" w:cs="Times New Roman"/>
          <w:sz w:val="24"/>
          <w:szCs w:val="24"/>
        </w:rPr>
        <w:t xml:space="preserve"> will go on to lead lives that contribute to their society, country and the </w:t>
      </w:r>
      <w:r w:rsidR="00F635F0" w:rsidRPr="00287488">
        <w:rPr>
          <w:rFonts w:ascii="Times New Roman" w:hAnsi="Times New Roman" w:cs="Times New Roman"/>
          <w:sz w:val="24"/>
          <w:szCs w:val="24"/>
        </w:rPr>
        <w:t>w</w:t>
      </w:r>
      <w:r w:rsidR="00DF4489" w:rsidRPr="00287488">
        <w:rPr>
          <w:rFonts w:ascii="Times New Roman" w:hAnsi="Times New Roman" w:cs="Times New Roman"/>
          <w:sz w:val="24"/>
          <w:szCs w:val="24"/>
        </w:rPr>
        <w:t xml:space="preserve">orld. </w:t>
      </w:r>
      <w:r w:rsidR="00B5319A">
        <w:rPr>
          <w:rFonts w:ascii="Times New Roman" w:hAnsi="Times New Roman" w:cs="Times New Roman"/>
          <w:sz w:val="24"/>
          <w:szCs w:val="24"/>
        </w:rPr>
        <w:br/>
      </w:r>
      <w:r w:rsidR="00B5319A">
        <w:rPr>
          <w:rFonts w:ascii="Times New Roman" w:hAnsi="Times New Roman" w:cs="Times New Roman"/>
          <w:sz w:val="24"/>
          <w:szCs w:val="24"/>
        </w:rPr>
        <w:br/>
        <w:t xml:space="preserve">   </w:t>
      </w:r>
      <w:r w:rsidR="00722CDD">
        <w:rPr>
          <w:rFonts w:ascii="Times New Roman" w:hAnsi="Times New Roman" w:cs="Times New Roman"/>
          <w:sz w:val="24"/>
          <w:szCs w:val="24"/>
        </w:rPr>
        <w:t>Following a visit to the National Botanical Gardens of Wales</w:t>
      </w:r>
      <w:r w:rsidR="000872AD">
        <w:rPr>
          <w:rFonts w:ascii="Times New Roman" w:hAnsi="Times New Roman" w:cs="Times New Roman"/>
          <w:sz w:val="24"/>
          <w:szCs w:val="24"/>
        </w:rPr>
        <w:t xml:space="preserve">, the task of creating a resource (six lesson plans) was set. </w:t>
      </w:r>
      <w:r w:rsidR="008C6F04">
        <w:rPr>
          <w:rFonts w:ascii="Times New Roman" w:hAnsi="Times New Roman" w:cs="Times New Roman"/>
          <w:sz w:val="24"/>
          <w:szCs w:val="24"/>
        </w:rPr>
        <w:t xml:space="preserve">The focus of these lesson plans </w:t>
      </w:r>
      <w:r w:rsidR="00862AB2">
        <w:rPr>
          <w:rFonts w:ascii="Times New Roman" w:hAnsi="Times New Roman" w:cs="Times New Roman"/>
          <w:sz w:val="24"/>
          <w:szCs w:val="24"/>
        </w:rPr>
        <w:t xml:space="preserve">was to promote the teaching and learning of ESDGC, Science and the wider curriculum. </w:t>
      </w:r>
      <w:r w:rsidR="00D61DB4">
        <w:rPr>
          <w:rFonts w:ascii="Times New Roman" w:hAnsi="Times New Roman" w:cs="Times New Roman"/>
          <w:sz w:val="24"/>
          <w:szCs w:val="24"/>
        </w:rPr>
        <w:t xml:space="preserve">Each lesson plan was developed with ESDGC in mind, with focus </w:t>
      </w:r>
      <w:r w:rsidR="00DB686D">
        <w:rPr>
          <w:rFonts w:ascii="Times New Roman" w:hAnsi="Times New Roman" w:cs="Times New Roman"/>
          <w:sz w:val="24"/>
          <w:szCs w:val="24"/>
        </w:rPr>
        <w:t xml:space="preserve">on how to promote ESDGC through </w:t>
      </w:r>
      <w:r w:rsidR="00057F4A">
        <w:rPr>
          <w:rFonts w:ascii="Times New Roman" w:hAnsi="Times New Roman" w:cs="Times New Roman"/>
          <w:sz w:val="24"/>
          <w:szCs w:val="24"/>
        </w:rPr>
        <w:t xml:space="preserve">a range of activities. </w:t>
      </w:r>
      <w:r w:rsidR="0023528A">
        <w:rPr>
          <w:rFonts w:ascii="Times New Roman" w:hAnsi="Times New Roman" w:cs="Times New Roman"/>
          <w:sz w:val="24"/>
          <w:szCs w:val="24"/>
        </w:rPr>
        <w:t>The Welsh Assembly Government (2008) highlight seven themes to ESDGC</w:t>
      </w:r>
      <w:r w:rsidR="00421198">
        <w:rPr>
          <w:rFonts w:ascii="Times New Roman" w:hAnsi="Times New Roman" w:cs="Times New Roman"/>
          <w:sz w:val="24"/>
          <w:szCs w:val="24"/>
        </w:rPr>
        <w:t xml:space="preserve"> these are: Health, choices and decisions, </w:t>
      </w:r>
      <w:r w:rsidR="00AF1B9B">
        <w:rPr>
          <w:rFonts w:ascii="Times New Roman" w:hAnsi="Times New Roman" w:cs="Times New Roman"/>
          <w:sz w:val="24"/>
          <w:szCs w:val="24"/>
        </w:rPr>
        <w:t xml:space="preserve">consumption and waste, identity and culture, </w:t>
      </w:r>
      <w:r w:rsidR="0093243A">
        <w:rPr>
          <w:rFonts w:ascii="Times New Roman" w:hAnsi="Times New Roman" w:cs="Times New Roman"/>
          <w:sz w:val="24"/>
          <w:szCs w:val="24"/>
        </w:rPr>
        <w:t xml:space="preserve">the natural environment, wealth and poverty and climate change. </w:t>
      </w:r>
      <w:r w:rsidR="00F116CB">
        <w:rPr>
          <w:rFonts w:ascii="Times New Roman" w:hAnsi="Times New Roman" w:cs="Times New Roman"/>
          <w:sz w:val="24"/>
          <w:szCs w:val="24"/>
        </w:rPr>
        <w:t xml:space="preserve">The </w:t>
      </w:r>
      <w:r w:rsidR="0007650F">
        <w:rPr>
          <w:rFonts w:ascii="Times New Roman" w:hAnsi="Times New Roman" w:cs="Times New Roman"/>
          <w:sz w:val="24"/>
          <w:szCs w:val="24"/>
        </w:rPr>
        <w:t xml:space="preserve">(WAG 2008) </w:t>
      </w:r>
      <w:r w:rsidR="009E79FA">
        <w:rPr>
          <w:rFonts w:ascii="Times New Roman" w:hAnsi="Times New Roman" w:cs="Times New Roman"/>
          <w:sz w:val="24"/>
          <w:szCs w:val="24"/>
        </w:rPr>
        <w:t>argues that ESDGC and these themes can help “</w:t>
      </w:r>
      <w:r w:rsidR="009E79FA" w:rsidRPr="009E79FA">
        <w:rPr>
          <w:rFonts w:ascii="Times New Roman" w:hAnsi="Times New Roman" w:cs="Times New Roman"/>
          <w:sz w:val="24"/>
          <w:szCs w:val="24"/>
        </w:rPr>
        <w:t>motivate children because it provides interesting real life, topical contexts which learners can relate to, and an exciting opportunity for developing skills.</w:t>
      </w:r>
      <w:r w:rsidR="009E79FA">
        <w:rPr>
          <w:rFonts w:ascii="Times New Roman" w:hAnsi="Times New Roman" w:cs="Times New Roman"/>
          <w:sz w:val="24"/>
          <w:szCs w:val="24"/>
        </w:rPr>
        <w:t xml:space="preserve">” </w:t>
      </w:r>
      <w:r w:rsidR="0007107C">
        <w:rPr>
          <w:rFonts w:ascii="Times New Roman" w:hAnsi="Times New Roman" w:cs="Times New Roman"/>
          <w:sz w:val="24"/>
          <w:szCs w:val="24"/>
        </w:rPr>
        <w:t>It provides children with real life experiences that they can put into context and apply to</w:t>
      </w:r>
      <w:r w:rsidR="006A7793">
        <w:rPr>
          <w:rFonts w:ascii="Times New Roman" w:hAnsi="Times New Roman" w:cs="Times New Roman"/>
          <w:sz w:val="24"/>
          <w:szCs w:val="24"/>
        </w:rPr>
        <w:t xml:space="preserve"> </w:t>
      </w:r>
      <w:r w:rsidR="0007107C">
        <w:rPr>
          <w:rFonts w:ascii="Times New Roman" w:hAnsi="Times New Roman" w:cs="Times New Roman"/>
          <w:sz w:val="24"/>
          <w:szCs w:val="24"/>
        </w:rPr>
        <w:t xml:space="preserve">their own daily lives. </w:t>
      </w:r>
      <w:r w:rsidR="006A7793">
        <w:rPr>
          <w:rFonts w:ascii="Times New Roman" w:hAnsi="Times New Roman" w:cs="Times New Roman"/>
          <w:sz w:val="24"/>
          <w:szCs w:val="24"/>
        </w:rPr>
        <w:t>This shows us how the promotion of ESDGC along with the themes can help to engage children and develop them into active caring learners.</w:t>
      </w:r>
      <w:r w:rsidR="00FF350B">
        <w:rPr>
          <w:rFonts w:ascii="Times New Roman" w:hAnsi="Times New Roman" w:cs="Times New Roman"/>
          <w:sz w:val="24"/>
          <w:szCs w:val="24"/>
        </w:rPr>
        <w:t xml:space="preserve"> Along with ESDGC</w:t>
      </w:r>
      <w:r w:rsidR="00DE2D1D">
        <w:rPr>
          <w:rFonts w:ascii="Times New Roman" w:hAnsi="Times New Roman" w:cs="Times New Roman"/>
          <w:sz w:val="24"/>
          <w:szCs w:val="24"/>
        </w:rPr>
        <w:t>, each lesson plan also promotes aspects of literacy and numeracy</w:t>
      </w:r>
      <w:r w:rsidR="002A19F0">
        <w:rPr>
          <w:rFonts w:ascii="Times New Roman" w:hAnsi="Times New Roman" w:cs="Times New Roman"/>
          <w:sz w:val="24"/>
          <w:szCs w:val="24"/>
        </w:rPr>
        <w:t xml:space="preserve"> skills. Literacy and numeracy </w:t>
      </w:r>
      <w:proofErr w:type="gramStart"/>
      <w:r w:rsidR="00271054">
        <w:rPr>
          <w:rFonts w:ascii="Times New Roman" w:hAnsi="Times New Roman" w:cs="Times New Roman"/>
          <w:sz w:val="24"/>
          <w:szCs w:val="24"/>
        </w:rPr>
        <w:t>is</w:t>
      </w:r>
      <w:proofErr w:type="gramEnd"/>
      <w:r w:rsidR="00271054">
        <w:rPr>
          <w:rFonts w:ascii="Times New Roman" w:hAnsi="Times New Roman" w:cs="Times New Roman"/>
          <w:sz w:val="24"/>
          <w:szCs w:val="24"/>
        </w:rPr>
        <w:t xml:space="preserve"> very important in primary school education and is part of the </w:t>
      </w:r>
      <w:r w:rsidR="00C94E6E">
        <w:rPr>
          <w:rFonts w:ascii="Times New Roman" w:hAnsi="Times New Roman" w:cs="Times New Roman"/>
          <w:sz w:val="24"/>
          <w:szCs w:val="24"/>
        </w:rPr>
        <w:t xml:space="preserve">six areas of learning that </w:t>
      </w:r>
      <w:r w:rsidR="00C94E6E">
        <w:rPr>
          <w:rFonts w:ascii="Times New Roman" w:hAnsi="Times New Roman" w:cs="Times New Roman"/>
          <w:sz w:val="24"/>
          <w:szCs w:val="24"/>
        </w:rPr>
        <w:lastRenderedPageBreak/>
        <w:t>Donaldson</w:t>
      </w:r>
      <w:r w:rsidR="00184313">
        <w:rPr>
          <w:rFonts w:ascii="Times New Roman" w:hAnsi="Times New Roman" w:cs="Times New Roman"/>
          <w:sz w:val="24"/>
          <w:szCs w:val="24"/>
        </w:rPr>
        <w:t>, G (2015)</w:t>
      </w:r>
      <w:r w:rsidR="00C94E6E">
        <w:rPr>
          <w:rFonts w:ascii="Times New Roman" w:hAnsi="Times New Roman" w:cs="Times New Roman"/>
          <w:sz w:val="24"/>
          <w:szCs w:val="24"/>
        </w:rPr>
        <w:t xml:space="preserve"> has put forward in his successful futures plan for wales</w:t>
      </w:r>
      <w:r w:rsidR="004E001E">
        <w:rPr>
          <w:rFonts w:ascii="Times New Roman" w:hAnsi="Times New Roman" w:cs="Times New Roman"/>
          <w:sz w:val="24"/>
          <w:szCs w:val="24"/>
        </w:rPr>
        <w:t>.</w:t>
      </w:r>
      <w:r w:rsidR="00184313">
        <w:rPr>
          <w:rFonts w:ascii="Times New Roman" w:hAnsi="Times New Roman" w:cs="Times New Roman"/>
          <w:sz w:val="24"/>
          <w:szCs w:val="24"/>
        </w:rPr>
        <w:t xml:space="preserve"> It states, “</w:t>
      </w:r>
      <w:r w:rsidR="00184313" w:rsidRPr="00184313">
        <w:rPr>
          <w:rFonts w:ascii="Times New Roman" w:hAnsi="Times New Roman" w:cs="Times New Roman"/>
          <w:sz w:val="24"/>
          <w:szCs w:val="24"/>
        </w:rPr>
        <w:t>Literacy and numeracy are universally acknowledged to be the essential foundations of education.</w:t>
      </w:r>
      <w:r w:rsidR="00095CC1">
        <w:rPr>
          <w:rFonts w:ascii="Times New Roman" w:hAnsi="Times New Roman" w:cs="Times New Roman"/>
          <w:sz w:val="24"/>
          <w:szCs w:val="24"/>
        </w:rPr>
        <w:t xml:space="preserve">” This emphasises How important it is for teachers to try and promote literacy and </w:t>
      </w:r>
      <w:r w:rsidR="00D9195E">
        <w:rPr>
          <w:rFonts w:ascii="Times New Roman" w:hAnsi="Times New Roman" w:cs="Times New Roman"/>
          <w:sz w:val="24"/>
          <w:szCs w:val="24"/>
        </w:rPr>
        <w:t>Numeracy throughout each lesson</w:t>
      </w:r>
      <w:r w:rsidR="00B7558B">
        <w:rPr>
          <w:rFonts w:ascii="Times New Roman" w:hAnsi="Times New Roman" w:cs="Times New Roman"/>
          <w:sz w:val="24"/>
          <w:szCs w:val="24"/>
        </w:rPr>
        <w:t xml:space="preserve">, as a “foundation of education” it needs to be embedded and built upon </w:t>
      </w:r>
      <w:r w:rsidR="0043377A">
        <w:rPr>
          <w:rFonts w:ascii="Times New Roman" w:hAnsi="Times New Roman" w:cs="Times New Roman"/>
          <w:sz w:val="24"/>
          <w:szCs w:val="24"/>
        </w:rPr>
        <w:t>as much as possible.</w:t>
      </w:r>
      <w:r w:rsidR="001C0685">
        <w:rPr>
          <w:rFonts w:ascii="Times New Roman" w:hAnsi="Times New Roman" w:cs="Times New Roman"/>
          <w:sz w:val="24"/>
          <w:szCs w:val="24"/>
        </w:rPr>
        <w:t xml:space="preserve"> </w:t>
      </w:r>
      <w:r w:rsidR="0054605A">
        <w:rPr>
          <w:rFonts w:ascii="Times New Roman" w:hAnsi="Times New Roman" w:cs="Times New Roman"/>
          <w:sz w:val="24"/>
          <w:szCs w:val="24"/>
        </w:rPr>
        <w:t xml:space="preserve">The lesson plans also </w:t>
      </w:r>
      <w:r w:rsidR="003E02E2">
        <w:rPr>
          <w:rFonts w:ascii="Times New Roman" w:hAnsi="Times New Roman" w:cs="Times New Roman"/>
          <w:sz w:val="24"/>
          <w:szCs w:val="24"/>
        </w:rPr>
        <w:t>help in trying to promote the Welsh language</w:t>
      </w:r>
      <w:r w:rsidR="00355FF6">
        <w:rPr>
          <w:rFonts w:ascii="Times New Roman" w:hAnsi="Times New Roman" w:cs="Times New Roman"/>
          <w:sz w:val="24"/>
          <w:szCs w:val="24"/>
        </w:rPr>
        <w:t>, whether it is incidental Welsh or Giving children the opportunity to explore and understand Welsh nature</w:t>
      </w:r>
      <w:r w:rsidR="00500BC8">
        <w:rPr>
          <w:rFonts w:ascii="Times New Roman" w:hAnsi="Times New Roman" w:cs="Times New Roman"/>
          <w:sz w:val="24"/>
          <w:szCs w:val="24"/>
        </w:rPr>
        <w:t>.</w:t>
      </w:r>
      <w:r w:rsidR="00D2785C">
        <w:rPr>
          <w:rFonts w:ascii="Times New Roman" w:hAnsi="Times New Roman" w:cs="Times New Roman"/>
          <w:sz w:val="24"/>
          <w:szCs w:val="24"/>
        </w:rPr>
        <w:t xml:space="preserve"> Donaldson, G</w:t>
      </w:r>
      <w:r w:rsidR="0062475B">
        <w:rPr>
          <w:rFonts w:ascii="Times New Roman" w:hAnsi="Times New Roman" w:cs="Times New Roman"/>
          <w:sz w:val="24"/>
          <w:szCs w:val="24"/>
        </w:rPr>
        <w:t>. (2015, P, 15)</w:t>
      </w:r>
      <w:r w:rsidR="00C6371F">
        <w:rPr>
          <w:rFonts w:ascii="Times New Roman" w:hAnsi="Times New Roman" w:cs="Times New Roman"/>
          <w:sz w:val="24"/>
          <w:szCs w:val="24"/>
        </w:rPr>
        <w:t xml:space="preserve"> </w:t>
      </w:r>
      <w:r w:rsidR="00500BC8">
        <w:rPr>
          <w:rFonts w:ascii="Times New Roman" w:hAnsi="Times New Roman" w:cs="Times New Roman"/>
          <w:sz w:val="24"/>
          <w:szCs w:val="24"/>
        </w:rPr>
        <w:t>report tells us that from the research carried out the</w:t>
      </w:r>
      <w:r w:rsidR="007D6730">
        <w:rPr>
          <w:rFonts w:ascii="Times New Roman" w:hAnsi="Times New Roman" w:cs="Times New Roman"/>
          <w:sz w:val="24"/>
          <w:szCs w:val="24"/>
        </w:rPr>
        <w:t xml:space="preserve"> </w:t>
      </w:r>
      <w:r w:rsidR="005F3FD6">
        <w:rPr>
          <w:rFonts w:ascii="Times New Roman" w:hAnsi="Times New Roman" w:cs="Times New Roman"/>
          <w:sz w:val="24"/>
          <w:szCs w:val="24"/>
        </w:rPr>
        <w:t>“</w:t>
      </w:r>
      <w:r w:rsidR="007D6730">
        <w:rPr>
          <w:rFonts w:ascii="Times New Roman" w:hAnsi="Times New Roman" w:cs="Times New Roman"/>
          <w:sz w:val="24"/>
          <w:szCs w:val="24"/>
        </w:rPr>
        <w:t>Best things</w:t>
      </w:r>
      <w:r w:rsidR="005F3FD6">
        <w:rPr>
          <w:rFonts w:ascii="Times New Roman" w:hAnsi="Times New Roman" w:cs="Times New Roman"/>
          <w:sz w:val="24"/>
          <w:szCs w:val="24"/>
        </w:rPr>
        <w:t>”</w:t>
      </w:r>
      <w:r w:rsidR="007D6730">
        <w:rPr>
          <w:rFonts w:ascii="Times New Roman" w:hAnsi="Times New Roman" w:cs="Times New Roman"/>
          <w:sz w:val="24"/>
          <w:szCs w:val="24"/>
        </w:rPr>
        <w:t xml:space="preserve"> from Welsh education</w:t>
      </w:r>
      <w:r w:rsidR="005F3FD6">
        <w:rPr>
          <w:rFonts w:ascii="Times New Roman" w:hAnsi="Times New Roman" w:cs="Times New Roman"/>
          <w:sz w:val="24"/>
          <w:szCs w:val="24"/>
        </w:rPr>
        <w:t xml:space="preserve"> and the foundation phase is the emphasis on</w:t>
      </w:r>
      <w:r w:rsidR="008540CD">
        <w:rPr>
          <w:rFonts w:ascii="Times New Roman" w:hAnsi="Times New Roman" w:cs="Times New Roman"/>
          <w:sz w:val="24"/>
          <w:szCs w:val="24"/>
        </w:rPr>
        <w:t>,</w:t>
      </w:r>
      <w:r w:rsidR="005F3FD6">
        <w:rPr>
          <w:rFonts w:ascii="Times New Roman" w:hAnsi="Times New Roman" w:cs="Times New Roman"/>
          <w:sz w:val="24"/>
          <w:szCs w:val="24"/>
        </w:rPr>
        <w:t xml:space="preserve"> </w:t>
      </w:r>
      <w:r w:rsidR="006102B7">
        <w:rPr>
          <w:rFonts w:ascii="Times New Roman" w:hAnsi="Times New Roman" w:cs="Times New Roman"/>
          <w:sz w:val="24"/>
          <w:szCs w:val="24"/>
        </w:rPr>
        <w:t>“</w:t>
      </w:r>
      <w:r w:rsidR="004431DA">
        <w:rPr>
          <w:rFonts w:ascii="Times New Roman" w:hAnsi="Times New Roman" w:cs="Times New Roman"/>
          <w:sz w:val="24"/>
          <w:szCs w:val="24"/>
        </w:rPr>
        <w:t xml:space="preserve">focus on </w:t>
      </w:r>
      <w:bookmarkStart w:id="0" w:name="_GoBack"/>
      <w:bookmarkEnd w:id="0"/>
      <w:r w:rsidR="00C33B62" w:rsidRPr="00C33B62">
        <w:rPr>
          <w:rFonts w:ascii="Times New Roman" w:hAnsi="Times New Roman" w:cs="Times New Roman"/>
          <w:sz w:val="24"/>
          <w:szCs w:val="24"/>
        </w:rPr>
        <w:t xml:space="preserve">Welsh identity and the Curriculum </w:t>
      </w:r>
      <w:proofErr w:type="spellStart"/>
      <w:r w:rsidR="00C33B62" w:rsidRPr="00C33B62">
        <w:rPr>
          <w:rFonts w:ascii="Times New Roman" w:hAnsi="Times New Roman" w:cs="Times New Roman"/>
          <w:sz w:val="24"/>
          <w:szCs w:val="24"/>
        </w:rPr>
        <w:t>Cymreig</w:t>
      </w:r>
      <w:proofErr w:type="spellEnd"/>
      <w:r w:rsidR="006102B7">
        <w:rPr>
          <w:rFonts w:ascii="Times New Roman" w:hAnsi="Times New Roman" w:cs="Times New Roman"/>
          <w:sz w:val="24"/>
          <w:szCs w:val="24"/>
        </w:rPr>
        <w:t>.” This points at the importance of</w:t>
      </w:r>
      <w:r w:rsidR="00CE16CD">
        <w:rPr>
          <w:rFonts w:ascii="Times New Roman" w:hAnsi="Times New Roman" w:cs="Times New Roman"/>
          <w:sz w:val="24"/>
          <w:szCs w:val="24"/>
        </w:rPr>
        <w:t xml:space="preserve"> educating children to become confident Welsh language users and to understand their own Welsh culture and identity. </w:t>
      </w:r>
      <w:r w:rsidR="0048030D">
        <w:rPr>
          <w:rFonts w:ascii="Times New Roman" w:hAnsi="Times New Roman" w:cs="Times New Roman"/>
          <w:sz w:val="24"/>
          <w:szCs w:val="24"/>
        </w:rPr>
        <w:br/>
      </w:r>
      <w:r w:rsidR="00BE6C54">
        <w:rPr>
          <w:rFonts w:ascii="Times New Roman" w:hAnsi="Times New Roman" w:cs="Times New Roman"/>
          <w:sz w:val="24"/>
          <w:szCs w:val="24"/>
        </w:rPr>
        <w:t xml:space="preserve">   </w:t>
      </w:r>
      <w:r w:rsidR="00B6539A">
        <w:rPr>
          <w:rFonts w:ascii="Times New Roman" w:hAnsi="Times New Roman" w:cs="Times New Roman"/>
          <w:sz w:val="24"/>
          <w:szCs w:val="24"/>
        </w:rPr>
        <w:br/>
        <w:t xml:space="preserve">   </w:t>
      </w:r>
      <w:r w:rsidR="00BE6C54">
        <w:rPr>
          <w:rFonts w:ascii="Times New Roman" w:hAnsi="Times New Roman" w:cs="Times New Roman"/>
          <w:sz w:val="24"/>
          <w:szCs w:val="24"/>
        </w:rPr>
        <w:t>Two of the lesson plans focus on the promotion of Science</w:t>
      </w:r>
      <w:r w:rsidR="006A7793">
        <w:rPr>
          <w:rFonts w:ascii="Times New Roman" w:hAnsi="Times New Roman" w:cs="Times New Roman"/>
          <w:sz w:val="24"/>
          <w:szCs w:val="24"/>
        </w:rPr>
        <w:t xml:space="preserve"> </w:t>
      </w:r>
      <w:r w:rsidR="00CC6359">
        <w:rPr>
          <w:rFonts w:ascii="Times New Roman" w:hAnsi="Times New Roman" w:cs="Times New Roman"/>
          <w:sz w:val="24"/>
          <w:szCs w:val="24"/>
        </w:rPr>
        <w:t>these are the Volcano experiment and mini beast hunt</w:t>
      </w:r>
      <w:r w:rsidR="00CC7060">
        <w:rPr>
          <w:rFonts w:ascii="Times New Roman" w:hAnsi="Times New Roman" w:cs="Times New Roman"/>
          <w:sz w:val="24"/>
          <w:szCs w:val="24"/>
        </w:rPr>
        <w:t xml:space="preserve">, they also </w:t>
      </w:r>
      <w:r w:rsidR="00A5288F">
        <w:rPr>
          <w:rFonts w:ascii="Times New Roman" w:hAnsi="Times New Roman" w:cs="Times New Roman"/>
          <w:sz w:val="24"/>
          <w:szCs w:val="24"/>
        </w:rPr>
        <w:t>touch upon the ESDGC themes of the natural environment</w:t>
      </w:r>
      <w:r w:rsidR="004D4352">
        <w:rPr>
          <w:rFonts w:ascii="Times New Roman" w:hAnsi="Times New Roman" w:cs="Times New Roman"/>
          <w:sz w:val="24"/>
          <w:szCs w:val="24"/>
        </w:rPr>
        <w:t xml:space="preserve"> and choices and decisions</w:t>
      </w:r>
      <w:r w:rsidR="00CC6359">
        <w:rPr>
          <w:rFonts w:ascii="Times New Roman" w:hAnsi="Times New Roman" w:cs="Times New Roman"/>
          <w:sz w:val="24"/>
          <w:szCs w:val="24"/>
        </w:rPr>
        <w:t xml:space="preserve">. </w:t>
      </w:r>
      <w:proofErr w:type="gramStart"/>
      <w:r w:rsidR="00CC6359">
        <w:rPr>
          <w:rFonts w:ascii="Times New Roman" w:hAnsi="Times New Roman" w:cs="Times New Roman"/>
          <w:sz w:val="24"/>
          <w:szCs w:val="24"/>
        </w:rPr>
        <w:t>Both of these</w:t>
      </w:r>
      <w:proofErr w:type="gramEnd"/>
      <w:r w:rsidR="00CC6359">
        <w:rPr>
          <w:rFonts w:ascii="Times New Roman" w:hAnsi="Times New Roman" w:cs="Times New Roman"/>
          <w:sz w:val="24"/>
          <w:szCs w:val="24"/>
        </w:rPr>
        <w:t xml:space="preserve"> lessons task the children to think about nature and the wonders of the world around us. </w:t>
      </w:r>
      <w:r w:rsidR="005D26BC">
        <w:rPr>
          <w:rFonts w:ascii="Times New Roman" w:hAnsi="Times New Roman" w:cs="Times New Roman"/>
          <w:sz w:val="24"/>
          <w:szCs w:val="24"/>
        </w:rPr>
        <w:t>They were both Practical activities which challenged the children to engage</w:t>
      </w:r>
      <w:r w:rsidR="000E6A52">
        <w:rPr>
          <w:rFonts w:ascii="Times New Roman" w:hAnsi="Times New Roman" w:cs="Times New Roman"/>
          <w:sz w:val="24"/>
          <w:szCs w:val="24"/>
        </w:rPr>
        <w:t>, collaborate and explore their own scientific curiosity. Loxley, P</w:t>
      </w:r>
      <w:r w:rsidR="001E28CF">
        <w:rPr>
          <w:rFonts w:ascii="Times New Roman" w:hAnsi="Times New Roman" w:cs="Times New Roman"/>
          <w:sz w:val="24"/>
          <w:szCs w:val="24"/>
        </w:rPr>
        <w:t xml:space="preserve">. et al. (2010) </w:t>
      </w:r>
      <w:r w:rsidR="00195E7A">
        <w:rPr>
          <w:rFonts w:ascii="Times New Roman" w:hAnsi="Times New Roman" w:cs="Times New Roman"/>
          <w:sz w:val="24"/>
          <w:szCs w:val="24"/>
        </w:rPr>
        <w:t xml:space="preserve">identifies the need for practical science enquiry, </w:t>
      </w:r>
      <w:r w:rsidR="00863212">
        <w:rPr>
          <w:rFonts w:ascii="Times New Roman" w:hAnsi="Times New Roman" w:cs="Times New Roman"/>
          <w:sz w:val="24"/>
          <w:szCs w:val="24"/>
        </w:rPr>
        <w:t xml:space="preserve">“children enjoy practical science.” </w:t>
      </w:r>
      <w:r w:rsidR="00247D7A">
        <w:rPr>
          <w:rFonts w:ascii="Times New Roman" w:hAnsi="Times New Roman" w:cs="Times New Roman"/>
          <w:sz w:val="24"/>
          <w:szCs w:val="24"/>
        </w:rPr>
        <w:t xml:space="preserve">It </w:t>
      </w:r>
      <w:r w:rsidR="009F663A">
        <w:rPr>
          <w:rFonts w:ascii="Times New Roman" w:hAnsi="Times New Roman" w:cs="Times New Roman"/>
          <w:sz w:val="24"/>
          <w:szCs w:val="24"/>
        </w:rPr>
        <w:t xml:space="preserve">goes on to explain that children </w:t>
      </w:r>
      <w:r w:rsidR="006E5BA5">
        <w:rPr>
          <w:rFonts w:ascii="Times New Roman" w:hAnsi="Times New Roman" w:cs="Times New Roman"/>
          <w:sz w:val="24"/>
          <w:szCs w:val="24"/>
        </w:rPr>
        <w:t>who engage in practical activities find them more “motivating and engaging</w:t>
      </w:r>
      <w:r w:rsidR="00B54AA4">
        <w:rPr>
          <w:rFonts w:ascii="Times New Roman" w:hAnsi="Times New Roman" w:cs="Times New Roman"/>
          <w:sz w:val="24"/>
          <w:szCs w:val="24"/>
        </w:rPr>
        <w:t>, especially if there is a strong collaborative element</w:t>
      </w:r>
      <w:r w:rsidR="009D14E4">
        <w:rPr>
          <w:rFonts w:ascii="Times New Roman" w:hAnsi="Times New Roman" w:cs="Times New Roman"/>
          <w:sz w:val="24"/>
          <w:szCs w:val="24"/>
        </w:rPr>
        <w:t>.”</w:t>
      </w:r>
      <w:r w:rsidR="00DA606B">
        <w:rPr>
          <w:rFonts w:ascii="Times New Roman" w:hAnsi="Times New Roman" w:cs="Times New Roman"/>
          <w:sz w:val="24"/>
          <w:szCs w:val="24"/>
        </w:rPr>
        <w:t xml:space="preserve"> Practical based Science enquiry is also backed up by </w:t>
      </w:r>
      <w:r w:rsidR="0084614D">
        <w:rPr>
          <w:rFonts w:ascii="Times New Roman" w:hAnsi="Times New Roman" w:cs="Times New Roman"/>
          <w:sz w:val="24"/>
          <w:szCs w:val="24"/>
        </w:rPr>
        <w:t xml:space="preserve">Peacock, G et al. (2014) </w:t>
      </w:r>
      <w:r w:rsidR="00BE688D">
        <w:rPr>
          <w:rFonts w:ascii="Times New Roman" w:hAnsi="Times New Roman" w:cs="Times New Roman"/>
          <w:sz w:val="24"/>
          <w:szCs w:val="24"/>
        </w:rPr>
        <w:t>“</w:t>
      </w:r>
      <w:r w:rsidR="00FA264E">
        <w:rPr>
          <w:rFonts w:ascii="Times New Roman" w:hAnsi="Times New Roman" w:cs="Times New Roman"/>
          <w:sz w:val="24"/>
          <w:szCs w:val="24"/>
        </w:rPr>
        <w:t xml:space="preserve">Hands on, practical activity </w:t>
      </w:r>
      <w:r w:rsidR="007C1FB6">
        <w:rPr>
          <w:rFonts w:ascii="Times New Roman" w:hAnsi="Times New Roman" w:cs="Times New Roman"/>
          <w:sz w:val="24"/>
          <w:szCs w:val="24"/>
        </w:rPr>
        <w:t>is understood by many to be the most</w:t>
      </w:r>
      <w:r w:rsidR="00BD4088">
        <w:rPr>
          <w:rFonts w:ascii="Times New Roman" w:hAnsi="Times New Roman" w:cs="Times New Roman"/>
          <w:sz w:val="24"/>
          <w:szCs w:val="24"/>
        </w:rPr>
        <w:t xml:space="preserve"> effective approach in Science education</w:t>
      </w:r>
      <w:r w:rsidR="00BE688D">
        <w:rPr>
          <w:rFonts w:ascii="Times New Roman" w:hAnsi="Times New Roman" w:cs="Times New Roman"/>
          <w:sz w:val="24"/>
          <w:szCs w:val="24"/>
        </w:rPr>
        <w:t>.”</w:t>
      </w:r>
      <w:r w:rsidR="009D14E4">
        <w:rPr>
          <w:rFonts w:ascii="Times New Roman" w:hAnsi="Times New Roman" w:cs="Times New Roman"/>
          <w:sz w:val="24"/>
          <w:szCs w:val="24"/>
        </w:rPr>
        <w:t xml:space="preserve"> This highlights the importance of an activity that is engaging, practical and that can be done with friend</w:t>
      </w:r>
      <w:r w:rsidR="00C008B4">
        <w:rPr>
          <w:rFonts w:ascii="Times New Roman" w:hAnsi="Times New Roman" w:cs="Times New Roman"/>
          <w:sz w:val="24"/>
          <w:szCs w:val="24"/>
        </w:rPr>
        <w:t xml:space="preserve">s who work together to the same goal. </w:t>
      </w:r>
      <w:r w:rsidR="00EE1669">
        <w:rPr>
          <w:rFonts w:ascii="Times New Roman" w:hAnsi="Times New Roman" w:cs="Times New Roman"/>
          <w:sz w:val="24"/>
          <w:szCs w:val="24"/>
        </w:rPr>
        <w:t xml:space="preserve">Loxley, P (2010) goes on to suggest that </w:t>
      </w:r>
      <w:r w:rsidR="0047795F">
        <w:rPr>
          <w:rFonts w:ascii="Times New Roman" w:hAnsi="Times New Roman" w:cs="Times New Roman"/>
          <w:sz w:val="24"/>
          <w:szCs w:val="24"/>
        </w:rPr>
        <w:t xml:space="preserve">children who learn in a scientific way are developing a life skill that also </w:t>
      </w:r>
      <w:r w:rsidR="00E250F0">
        <w:rPr>
          <w:rFonts w:ascii="Times New Roman" w:hAnsi="Times New Roman" w:cs="Times New Roman"/>
          <w:sz w:val="24"/>
          <w:szCs w:val="24"/>
        </w:rPr>
        <w:t xml:space="preserve">peaks their curiosity with how the world works. </w:t>
      </w:r>
      <w:r w:rsidR="00876CAD">
        <w:rPr>
          <w:rFonts w:ascii="Times New Roman" w:hAnsi="Times New Roman" w:cs="Times New Roman"/>
          <w:sz w:val="24"/>
          <w:szCs w:val="24"/>
        </w:rPr>
        <w:t xml:space="preserve">This </w:t>
      </w:r>
      <w:r w:rsidR="00926C4A">
        <w:rPr>
          <w:rFonts w:ascii="Times New Roman" w:hAnsi="Times New Roman" w:cs="Times New Roman"/>
          <w:sz w:val="24"/>
          <w:szCs w:val="24"/>
        </w:rPr>
        <w:t xml:space="preserve">portrays the Science </w:t>
      </w:r>
      <w:r w:rsidR="002044E6">
        <w:rPr>
          <w:rFonts w:ascii="Times New Roman" w:hAnsi="Times New Roman" w:cs="Times New Roman"/>
          <w:sz w:val="24"/>
          <w:szCs w:val="24"/>
        </w:rPr>
        <w:t xml:space="preserve">lesson </w:t>
      </w:r>
      <w:r w:rsidR="00926C4A">
        <w:rPr>
          <w:rFonts w:ascii="Times New Roman" w:hAnsi="Times New Roman" w:cs="Times New Roman"/>
          <w:sz w:val="24"/>
          <w:szCs w:val="24"/>
        </w:rPr>
        <w:t xml:space="preserve">plans as being very valuable, as not only is Science enquiry and curiosity being developed but also it is touching upon ESDGC by </w:t>
      </w:r>
      <w:r w:rsidR="00D6342D">
        <w:rPr>
          <w:rFonts w:ascii="Times New Roman" w:hAnsi="Times New Roman" w:cs="Times New Roman"/>
          <w:sz w:val="24"/>
          <w:szCs w:val="24"/>
        </w:rPr>
        <w:t>allowing the children to explore their knowledge and understanding of how the natural environment and the world works around them.</w:t>
      </w:r>
      <w:r w:rsidR="009B3754">
        <w:rPr>
          <w:rFonts w:ascii="Times New Roman" w:hAnsi="Times New Roman" w:cs="Times New Roman"/>
          <w:sz w:val="24"/>
          <w:szCs w:val="24"/>
        </w:rPr>
        <w:t xml:space="preserve"> </w:t>
      </w:r>
      <w:r w:rsidR="008A00FE">
        <w:rPr>
          <w:rFonts w:ascii="Times New Roman" w:hAnsi="Times New Roman" w:cs="Times New Roman"/>
          <w:sz w:val="24"/>
          <w:szCs w:val="24"/>
        </w:rPr>
        <w:br/>
      </w:r>
      <w:r w:rsidR="002874F0">
        <w:rPr>
          <w:rFonts w:ascii="Times New Roman" w:hAnsi="Times New Roman" w:cs="Times New Roman"/>
          <w:sz w:val="24"/>
          <w:szCs w:val="24"/>
        </w:rPr>
        <w:br/>
        <w:t xml:space="preserve">   </w:t>
      </w:r>
      <w:r w:rsidR="003C2995">
        <w:rPr>
          <w:rFonts w:ascii="Times New Roman" w:hAnsi="Times New Roman" w:cs="Times New Roman"/>
          <w:sz w:val="24"/>
          <w:szCs w:val="24"/>
        </w:rPr>
        <w:t xml:space="preserve">Humanities is the </w:t>
      </w:r>
      <w:proofErr w:type="gramStart"/>
      <w:r w:rsidR="003C2995">
        <w:rPr>
          <w:rFonts w:ascii="Times New Roman" w:hAnsi="Times New Roman" w:cs="Times New Roman"/>
          <w:sz w:val="24"/>
          <w:szCs w:val="24"/>
        </w:rPr>
        <w:t>main focus</w:t>
      </w:r>
      <w:proofErr w:type="gramEnd"/>
      <w:r w:rsidR="003C2995">
        <w:rPr>
          <w:rFonts w:ascii="Times New Roman" w:hAnsi="Times New Roman" w:cs="Times New Roman"/>
          <w:sz w:val="24"/>
          <w:szCs w:val="24"/>
        </w:rPr>
        <w:t xml:space="preserve"> of two more of the lesson plans, the key stage two mapwork lesson plan focuses on </w:t>
      </w:r>
      <w:r w:rsidR="007C37D0">
        <w:rPr>
          <w:rFonts w:ascii="Times New Roman" w:hAnsi="Times New Roman" w:cs="Times New Roman"/>
          <w:sz w:val="24"/>
          <w:szCs w:val="24"/>
        </w:rPr>
        <w:t>a geographical aspect of learning whereas the Pompeii lesson plan focus</w:t>
      </w:r>
      <w:r w:rsidR="00E90D4B">
        <w:rPr>
          <w:rFonts w:ascii="Times New Roman" w:hAnsi="Times New Roman" w:cs="Times New Roman"/>
          <w:sz w:val="24"/>
          <w:szCs w:val="24"/>
        </w:rPr>
        <w:t xml:space="preserve">es on historical enquiry. </w:t>
      </w:r>
      <w:r w:rsidR="00CC5127">
        <w:rPr>
          <w:rFonts w:ascii="Times New Roman" w:hAnsi="Times New Roman" w:cs="Times New Roman"/>
          <w:sz w:val="24"/>
          <w:szCs w:val="24"/>
        </w:rPr>
        <w:t>Subjects like Geography and History link closely with ESDGC as it gives children the knowledge of past human experience</w:t>
      </w:r>
      <w:r w:rsidR="00DB0E55">
        <w:rPr>
          <w:rFonts w:ascii="Times New Roman" w:hAnsi="Times New Roman" w:cs="Times New Roman"/>
          <w:sz w:val="24"/>
          <w:szCs w:val="24"/>
        </w:rPr>
        <w:t xml:space="preserve"> coupled with human experience and culture from around the world. </w:t>
      </w:r>
      <w:r w:rsidR="00226810">
        <w:rPr>
          <w:rFonts w:ascii="Times New Roman" w:hAnsi="Times New Roman" w:cs="Times New Roman"/>
          <w:sz w:val="24"/>
          <w:szCs w:val="24"/>
        </w:rPr>
        <w:t>“</w:t>
      </w:r>
      <w:r w:rsidR="00391DA5">
        <w:rPr>
          <w:rFonts w:ascii="Times New Roman" w:hAnsi="Times New Roman" w:cs="Times New Roman"/>
          <w:sz w:val="24"/>
          <w:szCs w:val="24"/>
        </w:rPr>
        <w:t xml:space="preserve">The Humanities </w:t>
      </w:r>
      <w:r w:rsidR="00D413A2">
        <w:rPr>
          <w:rFonts w:ascii="Times New Roman" w:hAnsi="Times New Roman" w:cs="Times New Roman"/>
          <w:sz w:val="24"/>
          <w:szCs w:val="24"/>
        </w:rPr>
        <w:t>enable people to make sense of a complex world in which they live</w:t>
      </w:r>
      <w:r w:rsidR="00226810">
        <w:rPr>
          <w:rFonts w:ascii="Times New Roman" w:hAnsi="Times New Roman" w:cs="Times New Roman"/>
          <w:sz w:val="24"/>
          <w:szCs w:val="24"/>
        </w:rPr>
        <w:t xml:space="preserve">.” </w:t>
      </w:r>
      <w:r w:rsidR="00677F91">
        <w:rPr>
          <w:rFonts w:ascii="Times New Roman" w:hAnsi="Times New Roman" w:cs="Times New Roman"/>
          <w:sz w:val="24"/>
          <w:szCs w:val="24"/>
        </w:rPr>
        <w:t xml:space="preserve">Grigg, R &amp; Hughes, S. (2013) it goes on to suggest that without </w:t>
      </w:r>
      <w:r w:rsidR="001A1C66">
        <w:rPr>
          <w:rFonts w:ascii="Times New Roman" w:hAnsi="Times New Roman" w:cs="Times New Roman"/>
          <w:sz w:val="24"/>
          <w:szCs w:val="24"/>
        </w:rPr>
        <w:t xml:space="preserve">the “lens of history” or “geographical awareness” then </w:t>
      </w:r>
      <w:r w:rsidR="006E7D8D">
        <w:rPr>
          <w:rFonts w:ascii="Times New Roman" w:hAnsi="Times New Roman" w:cs="Times New Roman"/>
          <w:sz w:val="24"/>
          <w:szCs w:val="24"/>
        </w:rPr>
        <w:t>it is impossible to give responses to current affairs</w:t>
      </w:r>
      <w:r w:rsidR="003C68A3">
        <w:rPr>
          <w:rFonts w:ascii="Times New Roman" w:hAnsi="Times New Roman" w:cs="Times New Roman"/>
          <w:sz w:val="24"/>
          <w:szCs w:val="24"/>
        </w:rPr>
        <w:t xml:space="preserve"> such as human rights or climate change. </w:t>
      </w:r>
      <w:r w:rsidR="005E12DE">
        <w:rPr>
          <w:rFonts w:ascii="Times New Roman" w:hAnsi="Times New Roman" w:cs="Times New Roman"/>
          <w:sz w:val="24"/>
          <w:szCs w:val="24"/>
        </w:rPr>
        <w:t xml:space="preserve">This clearly links in with ESDGC as </w:t>
      </w:r>
      <w:r w:rsidR="007A0BE2">
        <w:rPr>
          <w:rFonts w:ascii="Times New Roman" w:hAnsi="Times New Roman" w:cs="Times New Roman"/>
          <w:sz w:val="24"/>
          <w:szCs w:val="24"/>
        </w:rPr>
        <w:t>it is about the promotion of knowledge and understanding of the self and the world around them</w:t>
      </w:r>
      <w:r w:rsidR="00915F6F">
        <w:rPr>
          <w:rFonts w:ascii="Times New Roman" w:hAnsi="Times New Roman" w:cs="Times New Roman"/>
          <w:sz w:val="24"/>
          <w:szCs w:val="24"/>
        </w:rPr>
        <w:t xml:space="preserve"> and t</w:t>
      </w:r>
      <w:r w:rsidR="007A0BE2">
        <w:rPr>
          <w:rFonts w:ascii="Times New Roman" w:hAnsi="Times New Roman" w:cs="Times New Roman"/>
          <w:sz w:val="24"/>
          <w:szCs w:val="24"/>
        </w:rPr>
        <w:t>o become informed</w:t>
      </w:r>
      <w:r w:rsidR="007A5AC5">
        <w:rPr>
          <w:rFonts w:ascii="Times New Roman" w:hAnsi="Times New Roman" w:cs="Times New Roman"/>
          <w:sz w:val="24"/>
          <w:szCs w:val="24"/>
        </w:rPr>
        <w:t>, healthy citizens that are a part of society.</w:t>
      </w:r>
      <w:r w:rsidR="00BC0F0A">
        <w:rPr>
          <w:rFonts w:ascii="Times New Roman" w:hAnsi="Times New Roman" w:cs="Times New Roman"/>
          <w:sz w:val="24"/>
          <w:szCs w:val="24"/>
        </w:rPr>
        <w:t xml:space="preserve"> The Link between Humanities </w:t>
      </w:r>
      <w:r w:rsidR="00C630FF">
        <w:rPr>
          <w:rFonts w:ascii="Times New Roman" w:hAnsi="Times New Roman" w:cs="Times New Roman"/>
          <w:sz w:val="24"/>
          <w:szCs w:val="24"/>
        </w:rPr>
        <w:t xml:space="preserve">and ESDGC is backed up by Hoodless, P. et al (2009) </w:t>
      </w:r>
      <w:r w:rsidR="003D4A3D">
        <w:rPr>
          <w:rFonts w:ascii="Times New Roman" w:hAnsi="Times New Roman" w:cs="Times New Roman"/>
          <w:sz w:val="24"/>
          <w:szCs w:val="24"/>
        </w:rPr>
        <w:t xml:space="preserve">“Learning in primary Humanities begins with </w:t>
      </w:r>
      <w:r w:rsidR="000C2425">
        <w:rPr>
          <w:rFonts w:ascii="Times New Roman" w:hAnsi="Times New Roman" w:cs="Times New Roman"/>
          <w:sz w:val="24"/>
          <w:szCs w:val="24"/>
        </w:rPr>
        <w:t xml:space="preserve">a deepening understanding of themselves, the people around them, their communities and eventually the wider world.” </w:t>
      </w:r>
      <w:r w:rsidR="00181AE5">
        <w:rPr>
          <w:rFonts w:ascii="Times New Roman" w:hAnsi="Times New Roman" w:cs="Times New Roman"/>
          <w:sz w:val="24"/>
          <w:szCs w:val="24"/>
        </w:rPr>
        <w:t>The lesson plans, ‘Pompei’ and ‘Mapwork</w:t>
      </w:r>
      <w:r w:rsidR="0000055A">
        <w:rPr>
          <w:rFonts w:ascii="Times New Roman" w:hAnsi="Times New Roman" w:cs="Times New Roman"/>
          <w:sz w:val="24"/>
          <w:szCs w:val="24"/>
        </w:rPr>
        <w:t xml:space="preserve">’ will give children the opportunity to make choices and decisions and learn about the natural world. </w:t>
      </w:r>
      <w:r w:rsidR="005E50FA">
        <w:rPr>
          <w:rFonts w:ascii="Times New Roman" w:hAnsi="Times New Roman" w:cs="Times New Roman"/>
          <w:sz w:val="24"/>
          <w:szCs w:val="24"/>
        </w:rPr>
        <w:t>This helps them to further their understand</w:t>
      </w:r>
      <w:r w:rsidR="00F312F2">
        <w:rPr>
          <w:rFonts w:ascii="Times New Roman" w:hAnsi="Times New Roman" w:cs="Times New Roman"/>
          <w:sz w:val="24"/>
          <w:szCs w:val="24"/>
        </w:rPr>
        <w:t>ing</w:t>
      </w:r>
      <w:r w:rsidR="005E50FA">
        <w:rPr>
          <w:rFonts w:ascii="Times New Roman" w:hAnsi="Times New Roman" w:cs="Times New Roman"/>
          <w:sz w:val="24"/>
          <w:szCs w:val="24"/>
        </w:rPr>
        <w:t xml:space="preserve"> and knowledge</w:t>
      </w:r>
      <w:r w:rsidR="00F312F2">
        <w:rPr>
          <w:rFonts w:ascii="Times New Roman" w:hAnsi="Times New Roman" w:cs="Times New Roman"/>
          <w:sz w:val="24"/>
          <w:szCs w:val="24"/>
        </w:rPr>
        <w:t xml:space="preserve"> of</w:t>
      </w:r>
      <w:r w:rsidR="005E50FA">
        <w:rPr>
          <w:rFonts w:ascii="Times New Roman" w:hAnsi="Times New Roman" w:cs="Times New Roman"/>
          <w:sz w:val="24"/>
          <w:szCs w:val="24"/>
        </w:rPr>
        <w:t xml:space="preserve"> people, places and the world. </w:t>
      </w:r>
      <w:r w:rsidR="002F3DD3">
        <w:rPr>
          <w:rFonts w:ascii="Times New Roman" w:hAnsi="Times New Roman" w:cs="Times New Roman"/>
          <w:sz w:val="24"/>
          <w:szCs w:val="24"/>
        </w:rPr>
        <w:br/>
      </w:r>
      <w:r w:rsidR="002F3DD3">
        <w:rPr>
          <w:rFonts w:ascii="Times New Roman" w:hAnsi="Times New Roman" w:cs="Times New Roman"/>
          <w:sz w:val="24"/>
          <w:szCs w:val="24"/>
        </w:rPr>
        <w:lastRenderedPageBreak/>
        <w:br/>
      </w:r>
      <w:r w:rsidR="00364477">
        <w:rPr>
          <w:rFonts w:ascii="Times New Roman" w:hAnsi="Times New Roman" w:cs="Times New Roman"/>
          <w:sz w:val="24"/>
          <w:szCs w:val="24"/>
        </w:rPr>
        <w:t xml:space="preserve">   The ‘mini-beasts movement’ lesson plan has a focus on health and well-being as well as promoting </w:t>
      </w:r>
      <w:r w:rsidR="00D966AF">
        <w:rPr>
          <w:rFonts w:ascii="Times New Roman" w:hAnsi="Times New Roman" w:cs="Times New Roman"/>
          <w:sz w:val="24"/>
          <w:szCs w:val="24"/>
        </w:rPr>
        <w:t xml:space="preserve">knowledge and understanding of the natural environment. It is important that children are aware of their own well-being and what it means to be ‘healthy.’ </w:t>
      </w:r>
      <w:r w:rsidR="004304C9">
        <w:rPr>
          <w:rFonts w:ascii="Times New Roman" w:hAnsi="Times New Roman" w:cs="Times New Roman"/>
          <w:sz w:val="24"/>
          <w:szCs w:val="24"/>
        </w:rPr>
        <w:t>Guha, S</w:t>
      </w:r>
      <w:r w:rsidR="001D3A64">
        <w:rPr>
          <w:rFonts w:ascii="Times New Roman" w:hAnsi="Times New Roman" w:cs="Times New Roman"/>
          <w:sz w:val="24"/>
          <w:szCs w:val="24"/>
        </w:rPr>
        <w:t xml:space="preserve"> (2017)</w:t>
      </w:r>
      <w:r w:rsidR="00091E41">
        <w:rPr>
          <w:rFonts w:ascii="Times New Roman" w:hAnsi="Times New Roman" w:cs="Times New Roman"/>
          <w:sz w:val="24"/>
          <w:szCs w:val="24"/>
        </w:rPr>
        <w:t xml:space="preserve"> States that </w:t>
      </w:r>
      <w:r w:rsidR="00C74DC1">
        <w:rPr>
          <w:rFonts w:ascii="Times New Roman" w:hAnsi="Times New Roman" w:cs="Times New Roman"/>
          <w:sz w:val="24"/>
          <w:szCs w:val="24"/>
        </w:rPr>
        <w:t>it is important to “empower children</w:t>
      </w:r>
      <w:r w:rsidR="00A145C2">
        <w:rPr>
          <w:rFonts w:ascii="Times New Roman" w:hAnsi="Times New Roman" w:cs="Times New Roman"/>
          <w:sz w:val="24"/>
          <w:szCs w:val="24"/>
        </w:rPr>
        <w:t xml:space="preserve"> to be active agents of change in their own health.”</w:t>
      </w:r>
      <w:r w:rsidR="006D5CDB">
        <w:rPr>
          <w:rFonts w:ascii="Times New Roman" w:hAnsi="Times New Roman" w:cs="Times New Roman"/>
          <w:sz w:val="24"/>
          <w:szCs w:val="24"/>
        </w:rPr>
        <w:t xml:space="preserve"> </w:t>
      </w:r>
      <w:r w:rsidR="006A2A91">
        <w:rPr>
          <w:rFonts w:ascii="Times New Roman" w:hAnsi="Times New Roman" w:cs="Times New Roman"/>
          <w:sz w:val="24"/>
          <w:szCs w:val="24"/>
        </w:rPr>
        <w:t xml:space="preserve">This suggests that </w:t>
      </w:r>
      <w:proofErr w:type="gramStart"/>
      <w:r w:rsidR="006A2A91">
        <w:rPr>
          <w:rFonts w:ascii="Times New Roman" w:hAnsi="Times New Roman" w:cs="Times New Roman"/>
          <w:sz w:val="24"/>
          <w:szCs w:val="24"/>
        </w:rPr>
        <w:t>in order for</w:t>
      </w:r>
      <w:proofErr w:type="gramEnd"/>
      <w:r w:rsidR="006A2A91">
        <w:rPr>
          <w:rFonts w:ascii="Times New Roman" w:hAnsi="Times New Roman" w:cs="Times New Roman"/>
          <w:sz w:val="24"/>
          <w:szCs w:val="24"/>
        </w:rPr>
        <w:t xml:space="preserve"> children to be active healthy members of society, they need to be given the </w:t>
      </w:r>
      <w:r w:rsidR="00C06AF5">
        <w:rPr>
          <w:rFonts w:ascii="Times New Roman" w:hAnsi="Times New Roman" w:cs="Times New Roman"/>
          <w:sz w:val="24"/>
          <w:szCs w:val="24"/>
        </w:rPr>
        <w:t xml:space="preserve">knowledge and capabilities to do so. </w:t>
      </w:r>
      <w:r w:rsidR="00F1161C">
        <w:rPr>
          <w:rFonts w:ascii="Times New Roman" w:hAnsi="Times New Roman" w:cs="Times New Roman"/>
          <w:sz w:val="24"/>
          <w:szCs w:val="24"/>
        </w:rPr>
        <w:t>This highlights the importance of ESDGC being a part of every child’s teachings, each child should have the opportunity to be a part of their own learning</w:t>
      </w:r>
      <w:r w:rsidR="00EA761E">
        <w:rPr>
          <w:rFonts w:ascii="Times New Roman" w:hAnsi="Times New Roman" w:cs="Times New Roman"/>
          <w:sz w:val="24"/>
          <w:szCs w:val="24"/>
        </w:rPr>
        <w:t xml:space="preserve"> and develop their knowledge and understanding of ESDGC through each lesson. </w:t>
      </w:r>
      <w:r w:rsidR="00B6539A">
        <w:rPr>
          <w:rFonts w:ascii="Times New Roman" w:hAnsi="Times New Roman" w:cs="Times New Roman"/>
          <w:sz w:val="24"/>
          <w:szCs w:val="24"/>
        </w:rPr>
        <w:br/>
      </w:r>
      <w:r w:rsidR="00B6539A">
        <w:rPr>
          <w:rFonts w:ascii="Times New Roman" w:hAnsi="Times New Roman" w:cs="Times New Roman"/>
          <w:sz w:val="24"/>
          <w:szCs w:val="24"/>
        </w:rPr>
        <w:br/>
      </w:r>
      <w:r w:rsidR="00721E54">
        <w:rPr>
          <w:rFonts w:ascii="Times New Roman" w:hAnsi="Times New Roman" w:cs="Times New Roman"/>
          <w:sz w:val="24"/>
          <w:szCs w:val="24"/>
        </w:rPr>
        <w:t>In conclusion</w:t>
      </w:r>
      <w:r w:rsidR="009C6CB0">
        <w:rPr>
          <w:rFonts w:ascii="Times New Roman" w:hAnsi="Times New Roman" w:cs="Times New Roman"/>
          <w:sz w:val="24"/>
          <w:szCs w:val="24"/>
        </w:rPr>
        <w:t xml:space="preserve"> the</w:t>
      </w:r>
      <w:r w:rsidR="00260174">
        <w:rPr>
          <w:rFonts w:ascii="Times New Roman" w:hAnsi="Times New Roman" w:cs="Times New Roman"/>
          <w:sz w:val="24"/>
          <w:szCs w:val="24"/>
        </w:rPr>
        <w:t xml:space="preserve"> importance in the</w:t>
      </w:r>
      <w:r w:rsidR="009C6CB0">
        <w:rPr>
          <w:rFonts w:ascii="Times New Roman" w:hAnsi="Times New Roman" w:cs="Times New Roman"/>
          <w:sz w:val="24"/>
          <w:szCs w:val="24"/>
        </w:rPr>
        <w:t xml:space="preserve"> teaching of ESDGC, Science and the wider curriculum in primary schools</w:t>
      </w:r>
      <w:r w:rsidR="00260174">
        <w:rPr>
          <w:rFonts w:ascii="Times New Roman" w:hAnsi="Times New Roman" w:cs="Times New Roman"/>
          <w:sz w:val="24"/>
          <w:szCs w:val="24"/>
        </w:rPr>
        <w:t xml:space="preserve"> is something that needs to </w:t>
      </w:r>
      <w:r w:rsidR="00C21BDD">
        <w:rPr>
          <w:rFonts w:ascii="Times New Roman" w:hAnsi="Times New Roman" w:cs="Times New Roman"/>
          <w:sz w:val="24"/>
          <w:szCs w:val="24"/>
        </w:rPr>
        <w:t>be embedded into every day life. Teachers and all practitioners need to understand</w:t>
      </w:r>
      <w:r w:rsidR="00C65153">
        <w:rPr>
          <w:rFonts w:ascii="Times New Roman" w:hAnsi="Times New Roman" w:cs="Times New Roman"/>
          <w:sz w:val="24"/>
          <w:szCs w:val="24"/>
        </w:rPr>
        <w:t xml:space="preserve"> the need for</w:t>
      </w:r>
      <w:r w:rsidR="00C21BDD">
        <w:rPr>
          <w:rFonts w:ascii="Times New Roman" w:hAnsi="Times New Roman" w:cs="Times New Roman"/>
          <w:sz w:val="24"/>
          <w:szCs w:val="24"/>
        </w:rPr>
        <w:t xml:space="preserve"> and promote ESDGC</w:t>
      </w:r>
      <w:r w:rsidR="00D517E7">
        <w:rPr>
          <w:rFonts w:ascii="Times New Roman" w:hAnsi="Times New Roman" w:cs="Times New Roman"/>
          <w:sz w:val="24"/>
          <w:szCs w:val="24"/>
        </w:rPr>
        <w:t xml:space="preserve"> in order to </w:t>
      </w:r>
      <w:r w:rsidR="00C65153">
        <w:rPr>
          <w:rFonts w:ascii="Times New Roman" w:hAnsi="Times New Roman" w:cs="Times New Roman"/>
          <w:sz w:val="24"/>
          <w:szCs w:val="24"/>
        </w:rPr>
        <w:t>develop</w:t>
      </w:r>
      <w:r w:rsidR="002C526B">
        <w:rPr>
          <w:rFonts w:ascii="Times New Roman" w:hAnsi="Times New Roman" w:cs="Times New Roman"/>
          <w:sz w:val="24"/>
          <w:szCs w:val="24"/>
        </w:rPr>
        <w:t xml:space="preserve"> active,</w:t>
      </w:r>
      <w:r w:rsidR="00D517E7">
        <w:rPr>
          <w:rFonts w:ascii="Times New Roman" w:hAnsi="Times New Roman" w:cs="Times New Roman"/>
          <w:sz w:val="24"/>
          <w:szCs w:val="24"/>
        </w:rPr>
        <w:t xml:space="preserve"> healthy</w:t>
      </w:r>
      <w:r w:rsidR="002C526B">
        <w:rPr>
          <w:rFonts w:ascii="Times New Roman" w:hAnsi="Times New Roman" w:cs="Times New Roman"/>
          <w:sz w:val="24"/>
          <w:szCs w:val="24"/>
        </w:rPr>
        <w:t xml:space="preserve"> and</w:t>
      </w:r>
      <w:r w:rsidR="00D517E7">
        <w:rPr>
          <w:rFonts w:ascii="Times New Roman" w:hAnsi="Times New Roman" w:cs="Times New Roman"/>
          <w:sz w:val="24"/>
          <w:szCs w:val="24"/>
        </w:rPr>
        <w:t xml:space="preserve"> globally conscious children for generations to come. </w:t>
      </w:r>
      <w:r w:rsidR="007B457F">
        <w:rPr>
          <w:rFonts w:ascii="Times New Roman" w:hAnsi="Times New Roman" w:cs="Times New Roman"/>
          <w:sz w:val="24"/>
          <w:szCs w:val="24"/>
        </w:rPr>
        <w:t>The united nations convention on the rights of the child</w:t>
      </w:r>
      <w:r w:rsidR="00457A94">
        <w:rPr>
          <w:rFonts w:ascii="Times New Roman" w:hAnsi="Times New Roman" w:cs="Times New Roman"/>
          <w:sz w:val="24"/>
          <w:szCs w:val="24"/>
        </w:rPr>
        <w:t xml:space="preserve"> (19</w:t>
      </w:r>
      <w:r w:rsidR="00C72103">
        <w:rPr>
          <w:rFonts w:ascii="Times New Roman" w:hAnsi="Times New Roman" w:cs="Times New Roman"/>
          <w:sz w:val="24"/>
          <w:szCs w:val="24"/>
        </w:rPr>
        <w:t>89</w:t>
      </w:r>
      <w:r w:rsidR="00457A94">
        <w:rPr>
          <w:rFonts w:ascii="Times New Roman" w:hAnsi="Times New Roman" w:cs="Times New Roman"/>
          <w:sz w:val="24"/>
          <w:szCs w:val="24"/>
        </w:rPr>
        <w:t>)</w:t>
      </w:r>
      <w:r w:rsidR="00F8362C">
        <w:rPr>
          <w:rFonts w:ascii="Times New Roman" w:hAnsi="Times New Roman" w:cs="Times New Roman"/>
          <w:sz w:val="24"/>
          <w:szCs w:val="24"/>
        </w:rPr>
        <w:t xml:space="preserve"> explains that education must “</w:t>
      </w:r>
      <w:r w:rsidR="00F8362C" w:rsidRPr="00F8362C">
        <w:rPr>
          <w:rFonts w:ascii="Times New Roman" w:hAnsi="Times New Roman" w:cs="Times New Roman"/>
          <w:sz w:val="24"/>
          <w:szCs w:val="24"/>
        </w:rPr>
        <w:t>encourage the child’s respect for human rights, as well as respect for their parents, their own and other cultures, and the environment.</w:t>
      </w:r>
      <w:r w:rsidR="00CF7FB8">
        <w:rPr>
          <w:rFonts w:ascii="Times New Roman" w:hAnsi="Times New Roman" w:cs="Times New Roman"/>
          <w:sz w:val="24"/>
          <w:szCs w:val="24"/>
        </w:rPr>
        <w:t xml:space="preserve">” This highlights the importance that </w:t>
      </w:r>
      <w:r w:rsidR="008331FE">
        <w:rPr>
          <w:rFonts w:ascii="Times New Roman" w:hAnsi="Times New Roman" w:cs="Times New Roman"/>
          <w:sz w:val="24"/>
          <w:szCs w:val="24"/>
        </w:rPr>
        <w:t xml:space="preserve">it is the duty of all practitioners to give every child the opportunity to meet these rights. </w:t>
      </w:r>
      <w:r w:rsidR="00440C40" w:rsidRPr="00287488">
        <w:rPr>
          <w:rFonts w:ascii="Times New Roman" w:hAnsi="Times New Roman" w:cs="Times New Roman"/>
          <w:sz w:val="24"/>
          <w:szCs w:val="24"/>
        </w:rPr>
        <w:br/>
      </w:r>
    </w:p>
    <w:p w14:paraId="45C9A119" w14:textId="5527C09E" w:rsidR="009B1518" w:rsidRPr="00DC36D2" w:rsidRDefault="007542B1">
      <w:pPr>
        <w:rPr>
          <w:rFonts w:ascii="Times New Roman" w:hAnsi="Times New Roman" w:cs="Times New Roman"/>
          <w:sz w:val="24"/>
          <w:szCs w:val="24"/>
        </w:rPr>
      </w:pPr>
      <w:r w:rsidRPr="00287488">
        <w:rPr>
          <w:rFonts w:ascii="Times New Roman" w:hAnsi="Times New Roman" w:cs="Times New Roman"/>
          <w:sz w:val="24"/>
          <w:szCs w:val="24"/>
        </w:rPr>
        <w:br/>
      </w:r>
      <w:r w:rsidRPr="00287488">
        <w:rPr>
          <w:rFonts w:ascii="Times New Roman" w:hAnsi="Times New Roman" w:cs="Times New Roman"/>
          <w:sz w:val="24"/>
          <w:szCs w:val="24"/>
        </w:rPr>
        <w:br/>
      </w:r>
      <w:r w:rsidRPr="00287488">
        <w:rPr>
          <w:rFonts w:ascii="Times New Roman" w:hAnsi="Times New Roman" w:cs="Times New Roman"/>
          <w:sz w:val="24"/>
          <w:szCs w:val="24"/>
        </w:rPr>
        <w:br/>
      </w:r>
      <w:r w:rsidRPr="00287488">
        <w:rPr>
          <w:rFonts w:ascii="Times New Roman" w:hAnsi="Times New Roman" w:cs="Times New Roman"/>
          <w:sz w:val="24"/>
          <w:szCs w:val="24"/>
        </w:rPr>
        <w:br/>
      </w:r>
      <w:r w:rsidRPr="00287488">
        <w:rPr>
          <w:rFonts w:ascii="Times New Roman" w:hAnsi="Times New Roman" w:cs="Times New Roman"/>
          <w:sz w:val="24"/>
          <w:szCs w:val="24"/>
        </w:rPr>
        <w:br/>
      </w:r>
      <w:r w:rsidRPr="00287488">
        <w:rPr>
          <w:rFonts w:ascii="Times New Roman" w:hAnsi="Times New Roman" w:cs="Times New Roman"/>
          <w:sz w:val="24"/>
          <w:szCs w:val="24"/>
        </w:rPr>
        <w:br/>
      </w:r>
      <w:r w:rsidR="00AF11C7">
        <w:rPr>
          <w:rFonts w:ascii="Times New Roman" w:hAnsi="Times New Roman" w:cs="Times New Roman"/>
          <w:sz w:val="24"/>
          <w:szCs w:val="24"/>
        </w:rPr>
        <w:br/>
      </w:r>
      <w:r w:rsidR="00AF11C7">
        <w:rPr>
          <w:rFonts w:ascii="Times New Roman" w:hAnsi="Times New Roman" w:cs="Times New Roman"/>
          <w:sz w:val="24"/>
          <w:szCs w:val="24"/>
        </w:rPr>
        <w:br/>
      </w:r>
      <w:r w:rsidR="00661E3E" w:rsidRPr="00287488">
        <w:rPr>
          <w:rFonts w:ascii="Times New Roman" w:hAnsi="Times New Roman" w:cs="Times New Roman"/>
          <w:sz w:val="24"/>
          <w:szCs w:val="24"/>
        </w:rPr>
        <w:t xml:space="preserve">Alexander </w:t>
      </w:r>
      <w:r w:rsidR="00EF0481">
        <w:rPr>
          <w:rFonts w:ascii="Times New Roman" w:hAnsi="Times New Roman" w:cs="Times New Roman"/>
          <w:sz w:val="24"/>
          <w:szCs w:val="24"/>
        </w:rPr>
        <w:t>(</w:t>
      </w:r>
      <w:r w:rsidR="00661E3E" w:rsidRPr="00287488">
        <w:rPr>
          <w:rFonts w:ascii="Times New Roman" w:hAnsi="Times New Roman" w:cs="Times New Roman"/>
          <w:sz w:val="24"/>
          <w:szCs w:val="24"/>
        </w:rPr>
        <w:t xml:space="preserve">2010) </w:t>
      </w:r>
      <w:r w:rsidRPr="009C1875">
        <w:rPr>
          <w:rFonts w:ascii="Times New Roman" w:hAnsi="Times New Roman" w:cs="Times New Roman"/>
          <w:i/>
          <w:sz w:val="24"/>
          <w:szCs w:val="24"/>
        </w:rPr>
        <w:t>Children, their World, their Education</w:t>
      </w:r>
      <w:r w:rsidRPr="00287488">
        <w:rPr>
          <w:rFonts w:ascii="Times New Roman" w:hAnsi="Times New Roman" w:cs="Times New Roman"/>
          <w:sz w:val="24"/>
          <w:szCs w:val="24"/>
        </w:rPr>
        <w:t>: final report and recommendations of the Cambridge Primary Review</w:t>
      </w:r>
      <w:r w:rsidR="00685345" w:rsidRPr="00287488">
        <w:rPr>
          <w:rFonts w:ascii="Times New Roman" w:hAnsi="Times New Roman" w:cs="Times New Roman"/>
          <w:sz w:val="24"/>
          <w:szCs w:val="24"/>
        </w:rPr>
        <w:t>.</w:t>
      </w:r>
      <w:r w:rsidRPr="00287488">
        <w:rPr>
          <w:rFonts w:ascii="Times New Roman" w:hAnsi="Times New Roman" w:cs="Times New Roman"/>
          <w:sz w:val="24"/>
          <w:szCs w:val="24"/>
        </w:rPr>
        <w:t xml:space="preserve"> Routledge</w:t>
      </w:r>
      <w:r w:rsidR="0083784C" w:rsidRPr="00287488">
        <w:rPr>
          <w:rFonts w:ascii="Times New Roman" w:hAnsi="Times New Roman" w:cs="Times New Roman"/>
          <w:sz w:val="24"/>
          <w:szCs w:val="24"/>
        </w:rPr>
        <w:t>.</w:t>
      </w:r>
      <w:r w:rsidR="00EF0481">
        <w:rPr>
          <w:rFonts w:ascii="Times New Roman" w:hAnsi="Times New Roman" w:cs="Times New Roman"/>
          <w:sz w:val="24"/>
          <w:szCs w:val="24"/>
        </w:rPr>
        <w:br/>
      </w:r>
      <w:r w:rsidR="00EF0481">
        <w:rPr>
          <w:rFonts w:ascii="Times New Roman" w:hAnsi="Times New Roman" w:cs="Times New Roman"/>
          <w:sz w:val="24"/>
          <w:szCs w:val="24"/>
        </w:rPr>
        <w:br/>
        <w:t xml:space="preserve">Brundtland, H (1987) </w:t>
      </w:r>
      <w:r w:rsidR="00C02B96" w:rsidRPr="009C1875">
        <w:rPr>
          <w:rFonts w:ascii="Times New Roman" w:hAnsi="Times New Roman" w:cs="Times New Roman"/>
          <w:i/>
          <w:sz w:val="24"/>
          <w:szCs w:val="24"/>
        </w:rPr>
        <w:t>Our Common Future</w:t>
      </w:r>
      <w:r w:rsidR="00481134">
        <w:rPr>
          <w:rFonts w:ascii="Times New Roman" w:hAnsi="Times New Roman" w:cs="Times New Roman"/>
          <w:sz w:val="24"/>
          <w:szCs w:val="24"/>
        </w:rPr>
        <w:t>. United nations</w:t>
      </w:r>
      <w:r w:rsidR="00C24DE4">
        <w:rPr>
          <w:rFonts w:ascii="Times New Roman" w:hAnsi="Times New Roman" w:cs="Times New Roman"/>
          <w:sz w:val="24"/>
          <w:szCs w:val="24"/>
        </w:rPr>
        <w:t>: Oslo.</w:t>
      </w:r>
      <w:r w:rsidR="004C4D92" w:rsidRPr="00287488">
        <w:rPr>
          <w:rFonts w:ascii="Times New Roman" w:hAnsi="Times New Roman" w:cs="Times New Roman"/>
          <w:sz w:val="24"/>
          <w:szCs w:val="24"/>
        </w:rPr>
        <w:br/>
      </w:r>
      <w:r w:rsidR="004C4D92" w:rsidRPr="00287488">
        <w:rPr>
          <w:rFonts w:ascii="Times New Roman" w:hAnsi="Times New Roman" w:cs="Times New Roman"/>
          <w:sz w:val="24"/>
          <w:szCs w:val="24"/>
        </w:rPr>
        <w:br/>
        <w:t xml:space="preserve">DCELLS (2008) </w:t>
      </w:r>
      <w:r w:rsidR="004C4D92" w:rsidRPr="009C1875">
        <w:rPr>
          <w:rFonts w:ascii="Times New Roman" w:hAnsi="Times New Roman" w:cs="Times New Roman"/>
          <w:i/>
          <w:sz w:val="24"/>
          <w:szCs w:val="24"/>
        </w:rPr>
        <w:t>Education for sustainable development and global citizenship: A common understanding for schools</w:t>
      </w:r>
      <w:r w:rsidR="004C4D92" w:rsidRPr="00287488">
        <w:rPr>
          <w:rFonts w:ascii="Times New Roman" w:hAnsi="Times New Roman" w:cs="Times New Roman"/>
          <w:sz w:val="24"/>
          <w:szCs w:val="24"/>
        </w:rPr>
        <w:t xml:space="preserve">. </w:t>
      </w:r>
      <w:r w:rsidR="00704EA9">
        <w:rPr>
          <w:rFonts w:ascii="Times New Roman" w:hAnsi="Times New Roman" w:cs="Times New Roman"/>
          <w:sz w:val="24"/>
          <w:szCs w:val="24"/>
        </w:rPr>
        <w:t xml:space="preserve">Cardiff: </w:t>
      </w:r>
      <w:r w:rsidR="004C4D92" w:rsidRPr="00287488">
        <w:rPr>
          <w:rFonts w:ascii="Times New Roman" w:hAnsi="Times New Roman" w:cs="Times New Roman"/>
          <w:sz w:val="24"/>
          <w:szCs w:val="24"/>
        </w:rPr>
        <w:t>Welsh Assembly Government (WAG)</w:t>
      </w:r>
      <w:r w:rsidR="00704EA9">
        <w:rPr>
          <w:rFonts w:ascii="Times New Roman" w:hAnsi="Times New Roman" w:cs="Times New Roman"/>
          <w:sz w:val="24"/>
          <w:szCs w:val="24"/>
        </w:rPr>
        <w:t>.</w:t>
      </w:r>
      <w:r w:rsidR="007908A3" w:rsidRPr="00287488">
        <w:rPr>
          <w:rFonts w:ascii="Times New Roman" w:hAnsi="Times New Roman" w:cs="Times New Roman"/>
          <w:sz w:val="24"/>
          <w:szCs w:val="24"/>
        </w:rPr>
        <w:br/>
      </w:r>
      <w:r w:rsidR="007908A3" w:rsidRPr="00287488">
        <w:rPr>
          <w:rFonts w:ascii="Times New Roman" w:hAnsi="Times New Roman" w:cs="Times New Roman"/>
          <w:sz w:val="24"/>
          <w:szCs w:val="24"/>
        </w:rPr>
        <w:br/>
        <w:t>Donaldson, G. (2015)</w:t>
      </w:r>
      <w:r w:rsidR="00340DFA" w:rsidRPr="00287488">
        <w:rPr>
          <w:rFonts w:ascii="Times New Roman" w:hAnsi="Times New Roman" w:cs="Times New Roman"/>
          <w:sz w:val="24"/>
          <w:szCs w:val="24"/>
        </w:rPr>
        <w:t xml:space="preserve"> </w:t>
      </w:r>
      <w:r w:rsidR="00340DFA" w:rsidRPr="00AF5BD4">
        <w:rPr>
          <w:rFonts w:ascii="Times New Roman" w:hAnsi="Times New Roman" w:cs="Times New Roman"/>
          <w:i/>
          <w:sz w:val="24"/>
          <w:szCs w:val="24"/>
        </w:rPr>
        <w:t>Successful futures</w:t>
      </w:r>
      <w:r w:rsidR="00340DFA" w:rsidRPr="00287488">
        <w:rPr>
          <w:rFonts w:ascii="Times New Roman" w:hAnsi="Times New Roman" w:cs="Times New Roman"/>
          <w:sz w:val="24"/>
          <w:szCs w:val="24"/>
        </w:rPr>
        <w:t xml:space="preserve"> – Independent </w:t>
      </w:r>
      <w:r w:rsidR="00F52FC6" w:rsidRPr="00287488">
        <w:rPr>
          <w:rFonts w:ascii="Times New Roman" w:hAnsi="Times New Roman" w:cs="Times New Roman"/>
          <w:sz w:val="24"/>
          <w:szCs w:val="24"/>
        </w:rPr>
        <w:t>R</w:t>
      </w:r>
      <w:r w:rsidR="00340DFA" w:rsidRPr="00287488">
        <w:rPr>
          <w:rFonts w:ascii="Times New Roman" w:hAnsi="Times New Roman" w:cs="Times New Roman"/>
          <w:sz w:val="24"/>
          <w:szCs w:val="24"/>
        </w:rPr>
        <w:t xml:space="preserve">eview of </w:t>
      </w:r>
      <w:r w:rsidR="00F52FC6" w:rsidRPr="00287488">
        <w:rPr>
          <w:rFonts w:ascii="Times New Roman" w:hAnsi="Times New Roman" w:cs="Times New Roman"/>
          <w:sz w:val="24"/>
          <w:szCs w:val="24"/>
        </w:rPr>
        <w:t>C</w:t>
      </w:r>
      <w:r w:rsidR="00340DFA" w:rsidRPr="00287488">
        <w:rPr>
          <w:rFonts w:ascii="Times New Roman" w:hAnsi="Times New Roman" w:cs="Times New Roman"/>
          <w:sz w:val="24"/>
          <w:szCs w:val="24"/>
        </w:rPr>
        <w:t>urriculum</w:t>
      </w:r>
      <w:r w:rsidR="00F52FC6" w:rsidRPr="00287488">
        <w:rPr>
          <w:rFonts w:ascii="Times New Roman" w:hAnsi="Times New Roman" w:cs="Times New Roman"/>
          <w:sz w:val="24"/>
          <w:szCs w:val="24"/>
        </w:rPr>
        <w:t xml:space="preserve"> and Assessment Arrangements in Wales</w:t>
      </w:r>
      <w:r w:rsidR="008F3447" w:rsidRPr="00287488">
        <w:rPr>
          <w:rFonts w:ascii="Times New Roman" w:hAnsi="Times New Roman" w:cs="Times New Roman"/>
          <w:sz w:val="24"/>
          <w:szCs w:val="24"/>
        </w:rPr>
        <w:t xml:space="preserve">. </w:t>
      </w:r>
      <w:r w:rsidR="00704EA9">
        <w:rPr>
          <w:rFonts w:ascii="Times New Roman" w:hAnsi="Times New Roman" w:cs="Times New Roman"/>
          <w:sz w:val="24"/>
          <w:szCs w:val="24"/>
        </w:rPr>
        <w:t xml:space="preserve">Cardiff: </w:t>
      </w:r>
      <w:r w:rsidR="00287488">
        <w:rPr>
          <w:rFonts w:ascii="Times New Roman" w:hAnsi="Times New Roman" w:cs="Times New Roman"/>
          <w:sz w:val="24"/>
          <w:szCs w:val="24"/>
        </w:rPr>
        <w:t>Welsh Government</w:t>
      </w:r>
      <w:r w:rsidR="00704EA9">
        <w:rPr>
          <w:rFonts w:ascii="Times New Roman" w:hAnsi="Times New Roman" w:cs="Times New Roman"/>
          <w:sz w:val="24"/>
          <w:szCs w:val="24"/>
        </w:rPr>
        <w:t xml:space="preserve"> </w:t>
      </w:r>
      <w:r w:rsidR="00B46C11">
        <w:rPr>
          <w:rFonts w:ascii="Times New Roman" w:hAnsi="Times New Roman" w:cs="Times New Roman"/>
          <w:sz w:val="24"/>
          <w:szCs w:val="24"/>
        </w:rPr>
        <w:t>(</w:t>
      </w:r>
      <w:r w:rsidR="00704EA9">
        <w:rPr>
          <w:rFonts w:ascii="Times New Roman" w:hAnsi="Times New Roman" w:cs="Times New Roman"/>
          <w:sz w:val="24"/>
          <w:szCs w:val="24"/>
        </w:rPr>
        <w:t>WG).</w:t>
      </w:r>
      <w:r w:rsidR="00D82EDD" w:rsidRPr="00287488">
        <w:rPr>
          <w:rFonts w:ascii="Times New Roman" w:hAnsi="Times New Roman" w:cs="Times New Roman"/>
          <w:sz w:val="24"/>
          <w:szCs w:val="24"/>
        </w:rPr>
        <w:br/>
      </w:r>
      <w:r w:rsidR="00FE25DB" w:rsidRPr="00287488">
        <w:rPr>
          <w:rFonts w:ascii="Times New Roman" w:hAnsi="Times New Roman" w:cs="Times New Roman"/>
          <w:sz w:val="24"/>
          <w:szCs w:val="24"/>
        </w:rPr>
        <w:br/>
      </w:r>
      <w:r w:rsidR="00D82EDD" w:rsidRPr="00287488">
        <w:rPr>
          <w:rFonts w:ascii="Times New Roman" w:hAnsi="Times New Roman" w:cs="Times New Roman"/>
          <w:sz w:val="24"/>
          <w:szCs w:val="24"/>
        </w:rPr>
        <w:t xml:space="preserve">Estyn (2014) ESDGC: </w:t>
      </w:r>
      <w:r w:rsidR="00D82EDD" w:rsidRPr="00AF5BD4">
        <w:rPr>
          <w:rFonts w:ascii="Times New Roman" w:hAnsi="Times New Roman" w:cs="Times New Roman"/>
          <w:i/>
          <w:sz w:val="24"/>
          <w:szCs w:val="24"/>
        </w:rPr>
        <w:t>Progress in education for sustainable development and global citizenship.</w:t>
      </w:r>
      <w:r w:rsidR="00704EA9">
        <w:rPr>
          <w:rFonts w:ascii="Times New Roman" w:hAnsi="Times New Roman" w:cs="Times New Roman"/>
          <w:sz w:val="24"/>
          <w:szCs w:val="24"/>
        </w:rPr>
        <w:t xml:space="preserve"> Cardiff:</w:t>
      </w:r>
      <w:r w:rsidR="00D82EDD" w:rsidRPr="00287488">
        <w:rPr>
          <w:rFonts w:ascii="Times New Roman" w:hAnsi="Times New Roman" w:cs="Times New Roman"/>
          <w:sz w:val="24"/>
          <w:szCs w:val="24"/>
        </w:rPr>
        <w:t xml:space="preserve"> </w:t>
      </w:r>
      <w:r w:rsidR="00287488">
        <w:rPr>
          <w:rFonts w:ascii="Times New Roman" w:hAnsi="Times New Roman" w:cs="Times New Roman"/>
          <w:sz w:val="24"/>
          <w:szCs w:val="24"/>
        </w:rPr>
        <w:t>Estyn</w:t>
      </w:r>
      <w:r w:rsidR="00704EA9">
        <w:rPr>
          <w:rFonts w:ascii="Times New Roman" w:hAnsi="Times New Roman" w:cs="Times New Roman"/>
          <w:sz w:val="24"/>
          <w:szCs w:val="24"/>
        </w:rPr>
        <w:t>.</w:t>
      </w:r>
      <w:r w:rsidR="00EB3D01">
        <w:rPr>
          <w:rFonts w:ascii="Times New Roman" w:hAnsi="Times New Roman" w:cs="Times New Roman"/>
          <w:sz w:val="24"/>
          <w:szCs w:val="24"/>
        </w:rPr>
        <w:br/>
      </w:r>
      <w:r w:rsidR="00EB3D01">
        <w:rPr>
          <w:rFonts w:ascii="Times New Roman" w:hAnsi="Times New Roman" w:cs="Times New Roman"/>
          <w:sz w:val="24"/>
          <w:szCs w:val="24"/>
        </w:rPr>
        <w:br/>
        <w:t>Grigg</w:t>
      </w:r>
      <w:r w:rsidR="00B535DA">
        <w:rPr>
          <w:rFonts w:ascii="Times New Roman" w:hAnsi="Times New Roman" w:cs="Times New Roman"/>
          <w:sz w:val="24"/>
          <w:szCs w:val="24"/>
        </w:rPr>
        <w:t xml:space="preserve">, R. &amp; Hughes, S. (2013) </w:t>
      </w:r>
      <w:r w:rsidR="00B535DA" w:rsidRPr="00AF5BD4">
        <w:rPr>
          <w:rFonts w:ascii="Times New Roman" w:hAnsi="Times New Roman" w:cs="Times New Roman"/>
          <w:i/>
          <w:sz w:val="24"/>
          <w:szCs w:val="24"/>
        </w:rPr>
        <w:t>Teaching Primary Humanities</w:t>
      </w:r>
      <w:r w:rsidR="00BC2E4D">
        <w:rPr>
          <w:rFonts w:ascii="Times New Roman" w:hAnsi="Times New Roman" w:cs="Times New Roman"/>
          <w:sz w:val="24"/>
          <w:szCs w:val="24"/>
        </w:rPr>
        <w:t>. Harlow: Pearson education.</w:t>
      </w:r>
      <w:r w:rsidR="001D3A64">
        <w:rPr>
          <w:rFonts w:ascii="Times New Roman" w:hAnsi="Times New Roman" w:cs="Times New Roman"/>
          <w:sz w:val="24"/>
          <w:szCs w:val="24"/>
        </w:rPr>
        <w:br/>
      </w:r>
      <w:r w:rsidR="001D3A64">
        <w:rPr>
          <w:rFonts w:ascii="Times New Roman" w:hAnsi="Times New Roman" w:cs="Times New Roman"/>
          <w:sz w:val="24"/>
          <w:szCs w:val="24"/>
        </w:rPr>
        <w:br/>
        <w:t xml:space="preserve">Guha, S. (2017) </w:t>
      </w:r>
      <w:r w:rsidR="00EA4952">
        <w:rPr>
          <w:rFonts w:ascii="Times New Roman" w:hAnsi="Times New Roman" w:cs="Times New Roman"/>
          <w:i/>
          <w:sz w:val="24"/>
          <w:szCs w:val="24"/>
        </w:rPr>
        <w:t xml:space="preserve">Healthy </w:t>
      </w:r>
      <w:r w:rsidR="00AC1DFB">
        <w:rPr>
          <w:rFonts w:ascii="Times New Roman" w:hAnsi="Times New Roman" w:cs="Times New Roman"/>
          <w:i/>
          <w:sz w:val="24"/>
          <w:szCs w:val="24"/>
        </w:rPr>
        <w:t>C</w:t>
      </w:r>
      <w:r w:rsidR="00EA4952">
        <w:rPr>
          <w:rFonts w:ascii="Times New Roman" w:hAnsi="Times New Roman" w:cs="Times New Roman"/>
          <w:i/>
          <w:sz w:val="24"/>
          <w:szCs w:val="24"/>
        </w:rPr>
        <w:t xml:space="preserve">hildren: </w:t>
      </w:r>
      <w:r w:rsidR="00AC1DFB">
        <w:rPr>
          <w:rFonts w:ascii="Times New Roman" w:hAnsi="Times New Roman" w:cs="Times New Roman"/>
          <w:i/>
          <w:sz w:val="24"/>
          <w:szCs w:val="24"/>
        </w:rPr>
        <w:t>H</w:t>
      </w:r>
      <w:r w:rsidR="00EA4952">
        <w:rPr>
          <w:rFonts w:ascii="Times New Roman" w:hAnsi="Times New Roman" w:cs="Times New Roman"/>
          <w:i/>
          <w:sz w:val="24"/>
          <w:szCs w:val="24"/>
        </w:rPr>
        <w:t xml:space="preserve">ow </w:t>
      </w:r>
      <w:r w:rsidR="00AC1DFB">
        <w:rPr>
          <w:rFonts w:ascii="Times New Roman" w:hAnsi="Times New Roman" w:cs="Times New Roman"/>
          <w:i/>
          <w:sz w:val="24"/>
          <w:szCs w:val="24"/>
        </w:rPr>
        <w:t>P</w:t>
      </w:r>
      <w:r w:rsidR="00EA4952">
        <w:rPr>
          <w:rFonts w:ascii="Times New Roman" w:hAnsi="Times New Roman" w:cs="Times New Roman"/>
          <w:i/>
          <w:sz w:val="24"/>
          <w:szCs w:val="24"/>
        </w:rPr>
        <w:t>arents</w:t>
      </w:r>
      <w:r w:rsidR="00AC1DFB">
        <w:rPr>
          <w:rFonts w:ascii="Times New Roman" w:hAnsi="Times New Roman" w:cs="Times New Roman"/>
          <w:i/>
          <w:sz w:val="24"/>
          <w:szCs w:val="24"/>
        </w:rPr>
        <w:t xml:space="preserve">, Teachers and Community </w:t>
      </w:r>
      <w:r w:rsidR="006F36F2">
        <w:rPr>
          <w:rFonts w:ascii="Times New Roman" w:hAnsi="Times New Roman" w:cs="Times New Roman"/>
          <w:i/>
          <w:sz w:val="24"/>
          <w:szCs w:val="24"/>
        </w:rPr>
        <w:t>C</w:t>
      </w:r>
      <w:r w:rsidR="00AC1DFB">
        <w:rPr>
          <w:rFonts w:ascii="Times New Roman" w:hAnsi="Times New Roman" w:cs="Times New Roman"/>
          <w:i/>
          <w:sz w:val="24"/>
          <w:szCs w:val="24"/>
        </w:rPr>
        <w:t xml:space="preserve">an </w:t>
      </w:r>
      <w:r w:rsidR="006F36F2">
        <w:rPr>
          <w:rFonts w:ascii="Times New Roman" w:hAnsi="Times New Roman" w:cs="Times New Roman"/>
          <w:i/>
          <w:sz w:val="24"/>
          <w:szCs w:val="24"/>
        </w:rPr>
        <w:t>H</w:t>
      </w:r>
      <w:r w:rsidR="00AC1DFB">
        <w:rPr>
          <w:rFonts w:ascii="Times New Roman" w:hAnsi="Times New Roman" w:cs="Times New Roman"/>
          <w:i/>
          <w:sz w:val="24"/>
          <w:szCs w:val="24"/>
        </w:rPr>
        <w:t xml:space="preserve">elp </w:t>
      </w:r>
      <w:r w:rsidR="006F36F2">
        <w:rPr>
          <w:rFonts w:ascii="Times New Roman" w:hAnsi="Times New Roman" w:cs="Times New Roman"/>
          <w:i/>
          <w:sz w:val="24"/>
          <w:szCs w:val="24"/>
        </w:rPr>
        <w:t>P</w:t>
      </w:r>
      <w:r w:rsidR="00AC1DFB">
        <w:rPr>
          <w:rFonts w:ascii="Times New Roman" w:hAnsi="Times New Roman" w:cs="Times New Roman"/>
          <w:i/>
          <w:sz w:val="24"/>
          <w:szCs w:val="24"/>
        </w:rPr>
        <w:t xml:space="preserve">revent </w:t>
      </w:r>
      <w:r w:rsidR="006F36F2">
        <w:rPr>
          <w:rFonts w:ascii="Times New Roman" w:hAnsi="Times New Roman" w:cs="Times New Roman"/>
          <w:i/>
          <w:sz w:val="24"/>
          <w:szCs w:val="24"/>
        </w:rPr>
        <w:t>O</w:t>
      </w:r>
      <w:r w:rsidR="00AC1DFB">
        <w:rPr>
          <w:rFonts w:ascii="Times New Roman" w:hAnsi="Times New Roman" w:cs="Times New Roman"/>
          <w:i/>
          <w:sz w:val="24"/>
          <w:szCs w:val="24"/>
        </w:rPr>
        <w:t xml:space="preserve">besity in </w:t>
      </w:r>
      <w:r w:rsidR="006F36F2">
        <w:rPr>
          <w:rFonts w:ascii="Times New Roman" w:hAnsi="Times New Roman" w:cs="Times New Roman"/>
          <w:i/>
          <w:sz w:val="24"/>
          <w:szCs w:val="24"/>
        </w:rPr>
        <w:t>C</w:t>
      </w:r>
      <w:r w:rsidR="00AC1DFB">
        <w:rPr>
          <w:rFonts w:ascii="Times New Roman" w:hAnsi="Times New Roman" w:cs="Times New Roman"/>
          <w:i/>
          <w:sz w:val="24"/>
          <w:szCs w:val="24"/>
        </w:rPr>
        <w:t xml:space="preserve">hildren. </w:t>
      </w:r>
      <w:r w:rsidR="0091446D">
        <w:rPr>
          <w:rFonts w:ascii="Times New Roman" w:hAnsi="Times New Roman" w:cs="Times New Roman"/>
          <w:sz w:val="24"/>
          <w:szCs w:val="24"/>
        </w:rPr>
        <w:t>Rowman &amp; Littlefield</w:t>
      </w:r>
      <w:r w:rsidR="006D5049">
        <w:rPr>
          <w:rFonts w:ascii="Times New Roman" w:hAnsi="Times New Roman" w:cs="Times New Roman"/>
          <w:sz w:val="24"/>
          <w:szCs w:val="24"/>
        </w:rPr>
        <w:t xml:space="preserve">: London. </w:t>
      </w:r>
      <w:r w:rsidR="009C0541">
        <w:rPr>
          <w:rFonts w:ascii="Times New Roman" w:hAnsi="Times New Roman" w:cs="Times New Roman"/>
          <w:sz w:val="24"/>
          <w:szCs w:val="24"/>
        </w:rPr>
        <w:br/>
      </w:r>
      <w:r w:rsidR="009C0541">
        <w:rPr>
          <w:rFonts w:ascii="Times New Roman" w:hAnsi="Times New Roman" w:cs="Times New Roman"/>
          <w:sz w:val="24"/>
          <w:szCs w:val="24"/>
        </w:rPr>
        <w:lastRenderedPageBreak/>
        <w:br/>
        <w:t>Hoodless, P. et</w:t>
      </w:r>
      <w:r w:rsidR="0085262D">
        <w:rPr>
          <w:rFonts w:ascii="Times New Roman" w:hAnsi="Times New Roman" w:cs="Times New Roman"/>
          <w:sz w:val="24"/>
          <w:szCs w:val="24"/>
        </w:rPr>
        <w:t xml:space="preserve"> al. (2009) Teaching Humanities in Primary schools (Achieving QTS) </w:t>
      </w:r>
      <w:r w:rsidR="00E00AAA">
        <w:rPr>
          <w:rFonts w:ascii="Times New Roman" w:hAnsi="Times New Roman" w:cs="Times New Roman"/>
          <w:sz w:val="24"/>
          <w:szCs w:val="24"/>
        </w:rPr>
        <w:t xml:space="preserve">Exeter: Learning matters. </w:t>
      </w:r>
      <w:r w:rsidR="00186FFC">
        <w:rPr>
          <w:rFonts w:ascii="Times New Roman" w:hAnsi="Times New Roman" w:cs="Times New Roman"/>
          <w:sz w:val="24"/>
          <w:szCs w:val="24"/>
        </w:rPr>
        <w:br/>
      </w:r>
      <w:r w:rsidR="00186FFC">
        <w:rPr>
          <w:rFonts w:ascii="Times New Roman" w:hAnsi="Times New Roman" w:cs="Times New Roman"/>
          <w:sz w:val="24"/>
          <w:szCs w:val="24"/>
        </w:rPr>
        <w:br/>
      </w:r>
      <w:r w:rsidR="00363BA3">
        <w:rPr>
          <w:rFonts w:ascii="Times New Roman" w:hAnsi="Times New Roman" w:cs="Times New Roman"/>
          <w:sz w:val="24"/>
          <w:szCs w:val="24"/>
        </w:rPr>
        <w:t xml:space="preserve">Loxley, P. et al. (2010) </w:t>
      </w:r>
      <w:r w:rsidR="00363BA3" w:rsidRPr="00AF5BD4">
        <w:rPr>
          <w:rFonts w:ascii="Times New Roman" w:hAnsi="Times New Roman" w:cs="Times New Roman"/>
          <w:i/>
          <w:sz w:val="24"/>
          <w:szCs w:val="24"/>
        </w:rPr>
        <w:t>Teaching primary science, promoting enjoyment</w:t>
      </w:r>
      <w:r w:rsidR="00B411CB" w:rsidRPr="00AF5BD4">
        <w:rPr>
          <w:rFonts w:ascii="Times New Roman" w:hAnsi="Times New Roman" w:cs="Times New Roman"/>
          <w:i/>
          <w:sz w:val="24"/>
          <w:szCs w:val="24"/>
        </w:rPr>
        <w:t xml:space="preserve"> and developing understanding.</w:t>
      </w:r>
      <w:r w:rsidR="00B411CB">
        <w:rPr>
          <w:rFonts w:ascii="Times New Roman" w:hAnsi="Times New Roman" w:cs="Times New Roman"/>
          <w:sz w:val="24"/>
          <w:szCs w:val="24"/>
        </w:rPr>
        <w:t xml:space="preserve"> London: Pearson Education. </w:t>
      </w:r>
      <w:r w:rsidR="004D026B">
        <w:rPr>
          <w:rFonts w:ascii="Times New Roman" w:hAnsi="Times New Roman" w:cs="Times New Roman"/>
          <w:sz w:val="24"/>
          <w:szCs w:val="24"/>
        </w:rPr>
        <w:br/>
      </w:r>
      <w:r w:rsidR="004D026B">
        <w:rPr>
          <w:rFonts w:ascii="Times New Roman" w:hAnsi="Times New Roman" w:cs="Times New Roman"/>
          <w:sz w:val="24"/>
          <w:szCs w:val="24"/>
        </w:rPr>
        <w:br/>
      </w:r>
      <w:r w:rsidR="00AB36DF">
        <w:rPr>
          <w:rFonts w:ascii="Times New Roman" w:hAnsi="Times New Roman" w:cs="Times New Roman"/>
          <w:sz w:val="24"/>
          <w:szCs w:val="24"/>
        </w:rPr>
        <w:t>United Nations</w:t>
      </w:r>
      <w:r w:rsidR="004D026B">
        <w:rPr>
          <w:rFonts w:ascii="Times New Roman" w:hAnsi="Times New Roman" w:cs="Times New Roman"/>
          <w:sz w:val="24"/>
          <w:szCs w:val="24"/>
        </w:rPr>
        <w:t xml:space="preserve"> (19</w:t>
      </w:r>
      <w:r w:rsidR="00C72103">
        <w:rPr>
          <w:rFonts w:ascii="Times New Roman" w:hAnsi="Times New Roman" w:cs="Times New Roman"/>
          <w:sz w:val="24"/>
          <w:szCs w:val="24"/>
        </w:rPr>
        <w:t>89</w:t>
      </w:r>
      <w:r w:rsidR="004D026B">
        <w:rPr>
          <w:rFonts w:ascii="Times New Roman" w:hAnsi="Times New Roman" w:cs="Times New Roman"/>
          <w:sz w:val="24"/>
          <w:szCs w:val="24"/>
        </w:rPr>
        <w:t>)</w:t>
      </w:r>
      <w:r w:rsidR="007772EC">
        <w:rPr>
          <w:rFonts w:ascii="Times New Roman" w:hAnsi="Times New Roman" w:cs="Times New Roman"/>
          <w:i/>
          <w:sz w:val="24"/>
          <w:szCs w:val="24"/>
        </w:rPr>
        <w:t xml:space="preserve"> The united nations convention on the rights of the child. </w:t>
      </w:r>
      <w:r w:rsidR="00D82EDD" w:rsidRPr="00287488">
        <w:rPr>
          <w:rFonts w:ascii="Times New Roman" w:hAnsi="Times New Roman" w:cs="Times New Roman"/>
          <w:sz w:val="24"/>
          <w:szCs w:val="24"/>
        </w:rPr>
        <w:br/>
      </w:r>
      <w:r w:rsidR="00FE25DB" w:rsidRPr="00287488">
        <w:rPr>
          <w:rFonts w:ascii="Times New Roman" w:hAnsi="Times New Roman" w:cs="Times New Roman"/>
          <w:sz w:val="24"/>
          <w:szCs w:val="24"/>
        </w:rPr>
        <w:br/>
        <w:t xml:space="preserve">Welsh Assembly Government (2008) </w:t>
      </w:r>
      <w:r w:rsidR="00A70339" w:rsidRPr="00AF5BD4">
        <w:rPr>
          <w:rFonts w:ascii="Times New Roman" w:hAnsi="Times New Roman" w:cs="Times New Roman"/>
          <w:i/>
          <w:sz w:val="24"/>
          <w:szCs w:val="24"/>
        </w:rPr>
        <w:t>Education for sustainable development and global citizenship, a common understanding for schools</w:t>
      </w:r>
      <w:r w:rsidR="00A70339" w:rsidRPr="00287488">
        <w:rPr>
          <w:rFonts w:ascii="Times New Roman" w:hAnsi="Times New Roman" w:cs="Times New Roman"/>
          <w:sz w:val="24"/>
          <w:szCs w:val="24"/>
        </w:rPr>
        <w:t>.</w:t>
      </w:r>
      <w:r w:rsidR="0052300D" w:rsidRPr="00287488">
        <w:rPr>
          <w:rFonts w:ascii="Times New Roman" w:hAnsi="Times New Roman" w:cs="Times New Roman"/>
          <w:sz w:val="24"/>
          <w:szCs w:val="24"/>
        </w:rPr>
        <w:t xml:space="preserve"> </w:t>
      </w:r>
      <w:r w:rsidR="00704EA9">
        <w:rPr>
          <w:rFonts w:ascii="Times New Roman" w:hAnsi="Times New Roman" w:cs="Times New Roman"/>
          <w:sz w:val="24"/>
          <w:szCs w:val="24"/>
        </w:rPr>
        <w:t xml:space="preserve">Cardiff: </w:t>
      </w:r>
      <w:r w:rsidR="0052300D" w:rsidRPr="00287488">
        <w:rPr>
          <w:rFonts w:ascii="Times New Roman" w:hAnsi="Times New Roman" w:cs="Times New Roman"/>
          <w:sz w:val="24"/>
          <w:szCs w:val="24"/>
        </w:rPr>
        <w:t>Welsh Assembly Government (WAG)</w:t>
      </w:r>
      <w:r w:rsidR="00704EA9">
        <w:rPr>
          <w:rFonts w:ascii="Times New Roman" w:hAnsi="Times New Roman" w:cs="Times New Roman"/>
          <w:sz w:val="24"/>
          <w:szCs w:val="24"/>
        </w:rPr>
        <w:t>.</w:t>
      </w:r>
      <w:r w:rsidR="003442C0">
        <w:rPr>
          <w:rFonts w:ascii="Times New Roman" w:hAnsi="Times New Roman" w:cs="Times New Roman"/>
          <w:sz w:val="24"/>
          <w:szCs w:val="24"/>
        </w:rPr>
        <w:br/>
      </w:r>
      <w:r w:rsidR="003442C0">
        <w:rPr>
          <w:rFonts w:ascii="Times New Roman" w:hAnsi="Times New Roman" w:cs="Times New Roman"/>
          <w:sz w:val="24"/>
          <w:szCs w:val="24"/>
        </w:rPr>
        <w:br/>
      </w:r>
      <w:r w:rsidR="005A0B18" w:rsidRPr="00287488">
        <w:rPr>
          <w:rFonts w:ascii="Times New Roman" w:hAnsi="Times New Roman" w:cs="Times New Roman"/>
          <w:sz w:val="24"/>
          <w:szCs w:val="24"/>
        </w:rPr>
        <w:t xml:space="preserve">Welsh Government (2015) </w:t>
      </w:r>
      <w:r w:rsidR="000D4C51" w:rsidRPr="00AF5BD4">
        <w:rPr>
          <w:rFonts w:ascii="Times New Roman" w:hAnsi="Times New Roman" w:cs="Times New Roman"/>
          <w:i/>
          <w:sz w:val="24"/>
          <w:szCs w:val="24"/>
        </w:rPr>
        <w:t xml:space="preserve">Well-Being for Future Generations </w:t>
      </w:r>
      <w:r w:rsidR="00E22C29" w:rsidRPr="00AF5BD4">
        <w:rPr>
          <w:rFonts w:ascii="Times New Roman" w:hAnsi="Times New Roman" w:cs="Times New Roman"/>
          <w:i/>
          <w:sz w:val="24"/>
          <w:szCs w:val="24"/>
        </w:rPr>
        <w:t>(Wales) Act</w:t>
      </w:r>
      <w:r w:rsidR="007D14E6" w:rsidRPr="00287488">
        <w:rPr>
          <w:rFonts w:ascii="Times New Roman" w:hAnsi="Times New Roman" w:cs="Times New Roman"/>
          <w:sz w:val="24"/>
          <w:szCs w:val="24"/>
        </w:rPr>
        <w:t>. 2</w:t>
      </w:r>
      <w:r w:rsidR="007D14E6" w:rsidRPr="00287488">
        <w:rPr>
          <w:rFonts w:ascii="Times New Roman" w:hAnsi="Times New Roman" w:cs="Times New Roman"/>
          <w:sz w:val="24"/>
          <w:szCs w:val="24"/>
          <w:vertAlign w:val="superscript"/>
        </w:rPr>
        <w:t>nd</w:t>
      </w:r>
      <w:r w:rsidR="007D14E6" w:rsidRPr="00287488">
        <w:rPr>
          <w:rFonts w:ascii="Times New Roman" w:hAnsi="Times New Roman" w:cs="Times New Roman"/>
          <w:sz w:val="24"/>
          <w:szCs w:val="24"/>
        </w:rPr>
        <w:t xml:space="preserve"> Edition</w:t>
      </w:r>
      <w:r w:rsidR="00830525" w:rsidRPr="00287488">
        <w:rPr>
          <w:rFonts w:ascii="Times New Roman" w:hAnsi="Times New Roman" w:cs="Times New Roman"/>
          <w:sz w:val="24"/>
          <w:szCs w:val="24"/>
        </w:rPr>
        <w:t xml:space="preserve">. </w:t>
      </w:r>
      <w:r w:rsidR="00B46C11">
        <w:rPr>
          <w:rFonts w:ascii="Times New Roman" w:hAnsi="Times New Roman" w:cs="Times New Roman"/>
          <w:sz w:val="24"/>
          <w:szCs w:val="24"/>
        </w:rPr>
        <w:t xml:space="preserve">Cardiff: </w:t>
      </w:r>
      <w:r w:rsidR="00287488">
        <w:rPr>
          <w:rFonts w:ascii="Times New Roman" w:hAnsi="Times New Roman" w:cs="Times New Roman"/>
          <w:sz w:val="24"/>
          <w:szCs w:val="24"/>
        </w:rPr>
        <w:t xml:space="preserve">Welsh Government </w:t>
      </w:r>
      <w:r w:rsidR="00DD7C34" w:rsidRPr="00287488">
        <w:rPr>
          <w:rFonts w:ascii="Times New Roman" w:hAnsi="Times New Roman" w:cs="Times New Roman"/>
          <w:sz w:val="24"/>
          <w:szCs w:val="24"/>
        </w:rPr>
        <w:t>(WG)</w:t>
      </w:r>
      <w:r w:rsidR="00B46C11">
        <w:rPr>
          <w:rFonts w:ascii="Times New Roman" w:hAnsi="Times New Roman" w:cs="Times New Roman"/>
          <w:sz w:val="24"/>
          <w:szCs w:val="24"/>
        </w:rPr>
        <w:t>.</w:t>
      </w:r>
    </w:p>
    <w:sectPr w:rsidR="009B1518" w:rsidRPr="00DC36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C9D"/>
    <w:rsid w:val="0000055A"/>
    <w:rsid w:val="00016A4D"/>
    <w:rsid w:val="0004356A"/>
    <w:rsid w:val="00045F40"/>
    <w:rsid w:val="00054999"/>
    <w:rsid w:val="00057F4A"/>
    <w:rsid w:val="0007107C"/>
    <w:rsid w:val="0007650F"/>
    <w:rsid w:val="00084038"/>
    <w:rsid w:val="000872AD"/>
    <w:rsid w:val="00091203"/>
    <w:rsid w:val="00091E41"/>
    <w:rsid w:val="00095CC1"/>
    <w:rsid w:val="000A7D83"/>
    <w:rsid w:val="000C2425"/>
    <w:rsid w:val="000C6A7B"/>
    <w:rsid w:val="000D1264"/>
    <w:rsid w:val="000D4C51"/>
    <w:rsid w:val="000E6A52"/>
    <w:rsid w:val="00112936"/>
    <w:rsid w:val="00120E43"/>
    <w:rsid w:val="0013465F"/>
    <w:rsid w:val="00145E9E"/>
    <w:rsid w:val="00157ABE"/>
    <w:rsid w:val="00162107"/>
    <w:rsid w:val="0016256C"/>
    <w:rsid w:val="00181AE5"/>
    <w:rsid w:val="00184313"/>
    <w:rsid w:val="00186FFC"/>
    <w:rsid w:val="001876FA"/>
    <w:rsid w:val="00195E7A"/>
    <w:rsid w:val="001A1C66"/>
    <w:rsid w:val="001B0ADA"/>
    <w:rsid w:val="001B1D70"/>
    <w:rsid w:val="001B669E"/>
    <w:rsid w:val="001C0685"/>
    <w:rsid w:val="001D2265"/>
    <w:rsid w:val="001D3587"/>
    <w:rsid w:val="001D3A64"/>
    <w:rsid w:val="001E28CF"/>
    <w:rsid w:val="002044E6"/>
    <w:rsid w:val="00205329"/>
    <w:rsid w:val="00214D62"/>
    <w:rsid w:val="002264EC"/>
    <w:rsid w:val="00226810"/>
    <w:rsid w:val="002305AA"/>
    <w:rsid w:val="0023374C"/>
    <w:rsid w:val="0023528A"/>
    <w:rsid w:val="00241541"/>
    <w:rsid w:val="00242F96"/>
    <w:rsid w:val="00245F92"/>
    <w:rsid w:val="00247D7A"/>
    <w:rsid w:val="00251456"/>
    <w:rsid w:val="00254A8F"/>
    <w:rsid w:val="00260174"/>
    <w:rsid w:val="00261B1F"/>
    <w:rsid w:val="00263757"/>
    <w:rsid w:val="00263D69"/>
    <w:rsid w:val="00271054"/>
    <w:rsid w:val="00276A41"/>
    <w:rsid w:val="0028054A"/>
    <w:rsid w:val="00287488"/>
    <w:rsid w:val="002874F0"/>
    <w:rsid w:val="002A19F0"/>
    <w:rsid w:val="002A2FA7"/>
    <w:rsid w:val="002A471B"/>
    <w:rsid w:val="002A475F"/>
    <w:rsid w:val="002B0415"/>
    <w:rsid w:val="002B24A2"/>
    <w:rsid w:val="002C526B"/>
    <w:rsid w:val="002D238E"/>
    <w:rsid w:val="002D62B4"/>
    <w:rsid w:val="002E73E7"/>
    <w:rsid w:val="002F3DD3"/>
    <w:rsid w:val="0030196A"/>
    <w:rsid w:val="00304643"/>
    <w:rsid w:val="00335E64"/>
    <w:rsid w:val="00340DFA"/>
    <w:rsid w:val="00340F99"/>
    <w:rsid w:val="003442C0"/>
    <w:rsid w:val="00345409"/>
    <w:rsid w:val="00351D1A"/>
    <w:rsid w:val="00352C9D"/>
    <w:rsid w:val="00354B6A"/>
    <w:rsid w:val="00355FF6"/>
    <w:rsid w:val="003572C7"/>
    <w:rsid w:val="00363BA3"/>
    <w:rsid w:val="00364477"/>
    <w:rsid w:val="00364F23"/>
    <w:rsid w:val="00371420"/>
    <w:rsid w:val="00391DA5"/>
    <w:rsid w:val="003C2995"/>
    <w:rsid w:val="003C622D"/>
    <w:rsid w:val="003C68A3"/>
    <w:rsid w:val="003D4A3D"/>
    <w:rsid w:val="003E02E2"/>
    <w:rsid w:val="003E5E1C"/>
    <w:rsid w:val="003F0021"/>
    <w:rsid w:val="00407113"/>
    <w:rsid w:val="0041367A"/>
    <w:rsid w:val="00421198"/>
    <w:rsid w:val="004304C9"/>
    <w:rsid w:val="0043377A"/>
    <w:rsid w:val="00440C40"/>
    <w:rsid w:val="004431DA"/>
    <w:rsid w:val="00457A94"/>
    <w:rsid w:val="004610FC"/>
    <w:rsid w:val="004755AB"/>
    <w:rsid w:val="00476EC4"/>
    <w:rsid w:val="0047795F"/>
    <w:rsid w:val="0048030D"/>
    <w:rsid w:val="00481134"/>
    <w:rsid w:val="00487A7C"/>
    <w:rsid w:val="004C4D92"/>
    <w:rsid w:val="004D026B"/>
    <w:rsid w:val="004D4352"/>
    <w:rsid w:val="004D4B92"/>
    <w:rsid w:val="004D4DC5"/>
    <w:rsid w:val="004E001E"/>
    <w:rsid w:val="004E45EE"/>
    <w:rsid w:val="00500BC8"/>
    <w:rsid w:val="00505333"/>
    <w:rsid w:val="00512885"/>
    <w:rsid w:val="0052300D"/>
    <w:rsid w:val="0053103D"/>
    <w:rsid w:val="00533A02"/>
    <w:rsid w:val="00541349"/>
    <w:rsid w:val="0054605A"/>
    <w:rsid w:val="00594579"/>
    <w:rsid w:val="005A0B18"/>
    <w:rsid w:val="005A6546"/>
    <w:rsid w:val="005B35E2"/>
    <w:rsid w:val="005B6FE9"/>
    <w:rsid w:val="005D26BC"/>
    <w:rsid w:val="005D3E43"/>
    <w:rsid w:val="005D5629"/>
    <w:rsid w:val="005D7346"/>
    <w:rsid w:val="005E12DE"/>
    <w:rsid w:val="005E50FA"/>
    <w:rsid w:val="005F04E9"/>
    <w:rsid w:val="005F3FD6"/>
    <w:rsid w:val="006102B7"/>
    <w:rsid w:val="00623039"/>
    <w:rsid w:val="0062391F"/>
    <w:rsid w:val="0062475B"/>
    <w:rsid w:val="00633ADE"/>
    <w:rsid w:val="0064103D"/>
    <w:rsid w:val="00661E3E"/>
    <w:rsid w:val="006635D7"/>
    <w:rsid w:val="00671BED"/>
    <w:rsid w:val="00677F91"/>
    <w:rsid w:val="00685345"/>
    <w:rsid w:val="006866D7"/>
    <w:rsid w:val="0069193C"/>
    <w:rsid w:val="006A2A91"/>
    <w:rsid w:val="006A6020"/>
    <w:rsid w:val="006A7793"/>
    <w:rsid w:val="006B10C0"/>
    <w:rsid w:val="006D2A06"/>
    <w:rsid w:val="006D5049"/>
    <w:rsid w:val="006D5CDB"/>
    <w:rsid w:val="006E1EB2"/>
    <w:rsid w:val="006E5BA5"/>
    <w:rsid w:val="006E7D8D"/>
    <w:rsid w:val="006F36F2"/>
    <w:rsid w:val="00704969"/>
    <w:rsid w:val="00704EA9"/>
    <w:rsid w:val="007163B7"/>
    <w:rsid w:val="00721E54"/>
    <w:rsid w:val="00722CDD"/>
    <w:rsid w:val="007369CB"/>
    <w:rsid w:val="0074643E"/>
    <w:rsid w:val="007542B1"/>
    <w:rsid w:val="0076124F"/>
    <w:rsid w:val="00773015"/>
    <w:rsid w:val="007772EC"/>
    <w:rsid w:val="00783B37"/>
    <w:rsid w:val="00784829"/>
    <w:rsid w:val="007864A9"/>
    <w:rsid w:val="007877AF"/>
    <w:rsid w:val="007908A3"/>
    <w:rsid w:val="00792E7D"/>
    <w:rsid w:val="00793A06"/>
    <w:rsid w:val="007A0BE2"/>
    <w:rsid w:val="007A5AC5"/>
    <w:rsid w:val="007B457F"/>
    <w:rsid w:val="007C0586"/>
    <w:rsid w:val="007C1FB6"/>
    <w:rsid w:val="007C37D0"/>
    <w:rsid w:val="007C5037"/>
    <w:rsid w:val="007C7A7C"/>
    <w:rsid w:val="007D03CF"/>
    <w:rsid w:val="007D14E6"/>
    <w:rsid w:val="007D6730"/>
    <w:rsid w:val="007E06AD"/>
    <w:rsid w:val="007F26E1"/>
    <w:rsid w:val="007F5ACA"/>
    <w:rsid w:val="00800AD1"/>
    <w:rsid w:val="00822948"/>
    <w:rsid w:val="00830525"/>
    <w:rsid w:val="008331FE"/>
    <w:rsid w:val="008351A3"/>
    <w:rsid w:val="0083784C"/>
    <w:rsid w:val="0084299A"/>
    <w:rsid w:val="0084614D"/>
    <w:rsid w:val="0085262D"/>
    <w:rsid w:val="008540CD"/>
    <w:rsid w:val="00862AB2"/>
    <w:rsid w:val="00863212"/>
    <w:rsid w:val="00876CAD"/>
    <w:rsid w:val="008843E3"/>
    <w:rsid w:val="00890FD3"/>
    <w:rsid w:val="00894C96"/>
    <w:rsid w:val="008A00FE"/>
    <w:rsid w:val="008A156B"/>
    <w:rsid w:val="008B1BEA"/>
    <w:rsid w:val="008C6F04"/>
    <w:rsid w:val="008D71D9"/>
    <w:rsid w:val="008E00B3"/>
    <w:rsid w:val="008F3447"/>
    <w:rsid w:val="00906DC0"/>
    <w:rsid w:val="0091446D"/>
    <w:rsid w:val="00915F6F"/>
    <w:rsid w:val="00923E27"/>
    <w:rsid w:val="00926C4A"/>
    <w:rsid w:val="0093243A"/>
    <w:rsid w:val="00944071"/>
    <w:rsid w:val="00945E42"/>
    <w:rsid w:val="00977A90"/>
    <w:rsid w:val="009B1518"/>
    <w:rsid w:val="009B3754"/>
    <w:rsid w:val="009C0541"/>
    <w:rsid w:val="009C1875"/>
    <w:rsid w:val="009C6CB0"/>
    <w:rsid w:val="009D14E4"/>
    <w:rsid w:val="009D5219"/>
    <w:rsid w:val="009E0D43"/>
    <w:rsid w:val="009E58E8"/>
    <w:rsid w:val="009E79FA"/>
    <w:rsid w:val="009F663A"/>
    <w:rsid w:val="00A02D2A"/>
    <w:rsid w:val="00A116CA"/>
    <w:rsid w:val="00A145C2"/>
    <w:rsid w:val="00A175D7"/>
    <w:rsid w:val="00A45278"/>
    <w:rsid w:val="00A5288F"/>
    <w:rsid w:val="00A70339"/>
    <w:rsid w:val="00A71F4A"/>
    <w:rsid w:val="00A80ED5"/>
    <w:rsid w:val="00A86AC2"/>
    <w:rsid w:val="00A90BB6"/>
    <w:rsid w:val="00AA66E3"/>
    <w:rsid w:val="00AB36DF"/>
    <w:rsid w:val="00AC1DFB"/>
    <w:rsid w:val="00AC2076"/>
    <w:rsid w:val="00AD1541"/>
    <w:rsid w:val="00AD1DCC"/>
    <w:rsid w:val="00AD790A"/>
    <w:rsid w:val="00AF11C7"/>
    <w:rsid w:val="00AF1B9B"/>
    <w:rsid w:val="00AF3495"/>
    <w:rsid w:val="00AF5BD4"/>
    <w:rsid w:val="00AF6DE2"/>
    <w:rsid w:val="00B275CF"/>
    <w:rsid w:val="00B411CB"/>
    <w:rsid w:val="00B46C11"/>
    <w:rsid w:val="00B5319A"/>
    <w:rsid w:val="00B535DA"/>
    <w:rsid w:val="00B54AA4"/>
    <w:rsid w:val="00B6539A"/>
    <w:rsid w:val="00B66997"/>
    <w:rsid w:val="00B7558B"/>
    <w:rsid w:val="00B824A1"/>
    <w:rsid w:val="00B9754B"/>
    <w:rsid w:val="00BA7228"/>
    <w:rsid w:val="00BC0F0A"/>
    <w:rsid w:val="00BC2E4D"/>
    <w:rsid w:val="00BD17AC"/>
    <w:rsid w:val="00BD4088"/>
    <w:rsid w:val="00BE0FC9"/>
    <w:rsid w:val="00BE688D"/>
    <w:rsid w:val="00BE6C54"/>
    <w:rsid w:val="00C008B4"/>
    <w:rsid w:val="00C02B96"/>
    <w:rsid w:val="00C06AF5"/>
    <w:rsid w:val="00C17051"/>
    <w:rsid w:val="00C21BDD"/>
    <w:rsid w:val="00C22C87"/>
    <w:rsid w:val="00C24DE4"/>
    <w:rsid w:val="00C33B62"/>
    <w:rsid w:val="00C42839"/>
    <w:rsid w:val="00C44658"/>
    <w:rsid w:val="00C630FF"/>
    <w:rsid w:val="00C6371F"/>
    <w:rsid w:val="00C65153"/>
    <w:rsid w:val="00C653E4"/>
    <w:rsid w:val="00C654E5"/>
    <w:rsid w:val="00C72103"/>
    <w:rsid w:val="00C74DC1"/>
    <w:rsid w:val="00C94E6E"/>
    <w:rsid w:val="00CA0178"/>
    <w:rsid w:val="00CB5078"/>
    <w:rsid w:val="00CC5127"/>
    <w:rsid w:val="00CC6359"/>
    <w:rsid w:val="00CC7060"/>
    <w:rsid w:val="00CE16CD"/>
    <w:rsid w:val="00CF27FE"/>
    <w:rsid w:val="00CF5E95"/>
    <w:rsid w:val="00CF799E"/>
    <w:rsid w:val="00CF7FB8"/>
    <w:rsid w:val="00D061FA"/>
    <w:rsid w:val="00D15BEB"/>
    <w:rsid w:val="00D2785C"/>
    <w:rsid w:val="00D413A2"/>
    <w:rsid w:val="00D43FD8"/>
    <w:rsid w:val="00D517E7"/>
    <w:rsid w:val="00D61DB4"/>
    <w:rsid w:val="00D621D5"/>
    <w:rsid w:val="00D6342D"/>
    <w:rsid w:val="00D65C61"/>
    <w:rsid w:val="00D82EDD"/>
    <w:rsid w:val="00D86C6E"/>
    <w:rsid w:val="00D9195E"/>
    <w:rsid w:val="00D966AF"/>
    <w:rsid w:val="00DA24A0"/>
    <w:rsid w:val="00DA606B"/>
    <w:rsid w:val="00DB0E55"/>
    <w:rsid w:val="00DB686D"/>
    <w:rsid w:val="00DC073E"/>
    <w:rsid w:val="00DC1DF4"/>
    <w:rsid w:val="00DC36D2"/>
    <w:rsid w:val="00DD4EC9"/>
    <w:rsid w:val="00DD7C34"/>
    <w:rsid w:val="00DE2D1D"/>
    <w:rsid w:val="00DF4489"/>
    <w:rsid w:val="00E00AAA"/>
    <w:rsid w:val="00E046FB"/>
    <w:rsid w:val="00E158F2"/>
    <w:rsid w:val="00E22C29"/>
    <w:rsid w:val="00E250F0"/>
    <w:rsid w:val="00E33470"/>
    <w:rsid w:val="00E42BF1"/>
    <w:rsid w:val="00E46295"/>
    <w:rsid w:val="00E61688"/>
    <w:rsid w:val="00E661B5"/>
    <w:rsid w:val="00E76DE8"/>
    <w:rsid w:val="00E90D4B"/>
    <w:rsid w:val="00EA4952"/>
    <w:rsid w:val="00EA761E"/>
    <w:rsid w:val="00EB010B"/>
    <w:rsid w:val="00EB36DC"/>
    <w:rsid w:val="00EB3D01"/>
    <w:rsid w:val="00EB4D0E"/>
    <w:rsid w:val="00EC1BCC"/>
    <w:rsid w:val="00EC311A"/>
    <w:rsid w:val="00EE1669"/>
    <w:rsid w:val="00EE3A00"/>
    <w:rsid w:val="00EF0481"/>
    <w:rsid w:val="00EF17DD"/>
    <w:rsid w:val="00EF2DE9"/>
    <w:rsid w:val="00F1116F"/>
    <w:rsid w:val="00F1161C"/>
    <w:rsid w:val="00F116CB"/>
    <w:rsid w:val="00F312F2"/>
    <w:rsid w:val="00F3531A"/>
    <w:rsid w:val="00F41A95"/>
    <w:rsid w:val="00F52FC6"/>
    <w:rsid w:val="00F556C3"/>
    <w:rsid w:val="00F6231D"/>
    <w:rsid w:val="00F62463"/>
    <w:rsid w:val="00F635F0"/>
    <w:rsid w:val="00F66096"/>
    <w:rsid w:val="00F7469E"/>
    <w:rsid w:val="00F75349"/>
    <w:rsid w:val="00F8362C"/>
    <w:rsid w:val="00F83770"/>
    <w:rsid w:val="00F90158"/>
    <w:rsid w:val="00FA264E"/>
    <w:rsid w:val="00FE25DB"/>
    <w:rsid w:val="00FE4E00"/>
    <w:rsid w:val="00FF350B"/>
    <w:rsid w:val="00FF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4EB4C"/>
  <w15:chartTrackingRefBased/>
  <w15:docId w15:val="{F63D5605-A694-4ACA-866D-5EC4DA92C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5</Pages>
  <Words>2128</Words>
  <Characters>12130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thomas</dc:creator>
  <cp:keywords/>
  <dc:description/>
  <cp:lastModifiedBy>ben thomas</cp:lastModifiedBy>
  <cp:revision>390</cp:revision>
  <dcterms:created xsi:type="dcterms:W3CDTF">2018-10-16T11:37:00Z</dcterms:created>
  <dcterms:modified xsi:type="dcterms:W3CDTF">2018-11-18T22:14:00Z</dcterms:modified>
</cp:coreProperties>
</file>