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0EE47" w14:textId="77777777" w:rsidR="002E5482" w:rsidRDefault="00490632" w:rsidP="002E5482">
      <w:pPr>
        <w:spacing w:line="480" w:lineRule="auto"/>
        <w:jc w:val="center"/>
        <w:rPr>
          <w:rFonts w:ascii="Times New Roman" w:hAnsi="Times New Roman" w:cs="Times New Roman"/>
          <w:sz w:val="24"/>
        </w:rPr>
      </w:pPr>
      <w:r w:rsidRPr="00490632">
        <w:rPr>
          <w:rFonts w:ascii="Times New Roman" w:hAnsi="Times New Roman" w:cs="Times New Roman"/>
          <w:sz w:val="24"/>
        </w:rPr>
        <w:t>Student Name</w:t>
      </w:r>
    </w:p>
    <w:p w14:paraId="7677BE83" w14:textId="17789AA2" w:rsidR="00490632" w:rsidRPr="00DF22D0" w:rsidRDefault="00490632" w:rsidP="002E5482">
      <w:pPr>
        <w:spacing w:line="480" w:lineRule="auto"/>
        <w:jc w:val="center"/>
        <w:rPr>
          <w:rFonts w:ascii="Times New Roman" w:hAnsi="Times New Roman" w:cs="Times New Roman"/>
          <w:b/>
          <w:bCs/>
          <w:sz w:val="24"/>
        </w:rPr>
      </w:pPr>
      <w:proofErr w:type="spellStart"/>
      <w:r w:rsidRPr="00DF22D0">
        <w:rPr>
          <w:rFonts w:ascii="Times New Roman" w:hAnsi="Times New Roman" w:cs="Times New Roman"/>
          <w:b/>
          <w:bCs/>
          <w:sz w:val="24"/>
        </w:rPr>
        <w:t>Dayvid</w:t>
      </w:r>
      <w:proofErr w:type="spellEnd"/>
      <w:r w:rsidRPr="00DF22D0">
        <w:rPr>
          <w:rFonts w:ascii="Times New Roman" w:hAnsi="Times New Roman" w:cs="Times New Roman"/>
          <w:b/>
          <w:bCs/>
          <w:sz w:val="24"/>
        </w:rPr>
        <w:t xml:space="preserve"> </w:t>
      </w:r>
      <w:proofErr w:type="spellStart"/>
      <w:r w:rsidRPr="00DF22D0">
        <w:rPr>
          <w:rFonts w:ascii="Times New Roman" w:hAnsi="Times New Roman" w:cs="Times New Roman"/>
          <w:b/>
          <w:bCs/>
          <w:sz w:val="24"/>
        </w:rPr>
        <w:t>Petrov</w:t>
      </w:r>
      <w:proofErr w:type="spellEnd"/>
    </w:p>
    <w:p w14:paraId="2229B2C0" w14:textId="77777777" w:rsidR="00942925" w:rsidRDefault="00490632" w:rsidP="00942925">
      <w:pPr>
        <w:spacing w:line="480" w:lineRule="auto"/>
        <w:jc w:val="center"/>
        <w:rPr>
          <w:rFonts w:ascii="Times New Roman" w:hAnsi="Times New Roman" w:cs="Times New Roman"/>
          <w:sz w:val="24"/>
        </w:rPr>
      </w:pPr>
      <w:r w:rsidRPr="00490632">
        <w:rPr>
          <w:rFonts w:ascii="Times New Roman" w:hAnsi="Times New Roman" w:cs="Times New Roman"/>
          <w:sz w:val="24"/>
        </w:rPr>
        <w:t>Student Number</w:t>
      </w:r>
    </w:p>
    <w:p w14:paraId="09EE7553" w14:textId="77FF8F4F" w:rsidR="00490632" w:rsidRPr="00942925" w:rsidRDefault="00490632" w:rsidP="00942925">
      <w:pPr>
        <w:spacing w:line="480" w:lineRule="auto"/>
        <w:jc w:val="center"/>
        <w:rPr>
          <w:rFonts w:ascii="Times New Roman" w:hAnsi="Times New Roman" w:cs="Times New Roman"/>
          <w:b/>
          <w:bCs/>
          <w:sz w:val="24"/>
        </w:rPr>
      </w:pPr>
      <w:r w:rsidRPr="00490632">
        <w:rPr>
          <w:rFonts w:ascii="Times New Roman" w:hAnsi="Times New Roman" w:cs="Times New Roman"/>
          <w:sz w:val="24"/>
        </w:rPr>
        <w:t xml:space="preserve"> </w:t>
      </w:r>
      <w:r w:rsidRPr="00942925">
        <w:rPr>
          <w:rFonts w:ascii="Times New Roman" w:hAnsi="Times New Roman" w:cs="Times New Roman"/>
          <w:b/>
          <w:bCs/>
          <w:sz w:val="24"/>
        </w:rPr>
        <w:t>2010795</w:t>
      </w:r>
    </w:p>
    <w:p w14:paraId="5418EEE1" w14:textId="264271F7" w:rsidR="00490632" w:rsidRPr="00490632" w:rsidRDefault="00490632" w:rsidP="00DF22D0">
      <w:pPr>
        <w:spacing w:line="480" w:lineRule="auto"/>
        <w:jc w:val="center"/>
        <w:rPr>
          <w:rFonts w:ascii="Times New Roman" w:hAnsi="Times New Roman" w:cs="Times New Roman"/>
          <w:sz w:val="24"/>
        </w:rPr>
      </w:pPr>
      <w:r w:rsidRPr="00490632">
        <w:rPr>
          <w:rFonts w:ascii="Times New Roman" w:hAnsi="Times New Roman" w:cs="Times New Roman"/>
          <w:sz w:val="24"/>
        </w:rPr>
        <w:t xml:space="preserve"> Module Title,</w:t>
      </w:r>
    </w:p>
    <w:p w14:paraId="06B66107" w14:textId="77777777" w:rsidR="00CD754D" w:rsidRPr="007053C8" w:rsidRDefault="00CD754D" w:rsidP="005F645D">
      <w:pPr>
        <w:spacing w:line="480" w:lineRule="auto"/>
        <w:jc w:val="center"/>
        <w:rPr>
          <w:rFonts w:ascii="Times New Roman" w:hAnsi="Times New Roman" w:cs="Times New Roman"/>
          <w:b/>
          <w:bCs/>
          <w:sz w:val="24"/>
        </w:rPr>
      </w:pPr>
      <w:r w:rsidRPr="007053C8">
        <w:rPr>
          <w:rFonts w:ascii="Times New Roman" w:hAnsi="Times New Roman" w:cs="Times New Roman"/>
          <w:b/>
          <w:bCs/>
          <w:sz w:val="24"/>
        </w:rPr>
        <w:t>Marketing Fundamentals (LCBB4004)</w:t>
      </w:r>
    </w:p>
    <w:p w14:paraId="5433F3C5" w14:textId="77777777" w:rsidR="00490632" w:rsidRPr="00490632" w:rsidRDefault="00490632" w:rsidP="00490632">
      <w:pPr>
        <w:spacing w:line="480" w:lineRule="auto"/>
        <w:jc w:val="center"/>
        <w:rPr>
          <w:rFonts w:ascii="Times New Roman" w:hAnsi="Times New Roman" w:cs="Times New Roman"/>
          <w:sz w:val="24"/>
        </w:rPr>
      </w:pPr>
      <w:r w:rsidRPr="00490632">
        <w:rPr>
          <w:rFonts w:ascii="Times New Roman" w:hAnsi="Times New Roman" w:cs="Times New Roman"/>
          <w:sz w:val="24"/>
        </w:rPr>
        <w:t>Lecturer’s Name</w:t>
      </w:r>
    </w:p>
    <w:p w14:paraId="2EE679E0" w14:textId="77777777" w:rsidR="00AB3FB5" w:rsidRPr="002F6991" w:rsidRDefault="00490632" w:rsidP="005F645D">
      <w:pPr>
        <w:spacing w:line="480" w:lineRule="auto"/>
        <w:jc w:val="center"/>
        <w:rPr>
          <w:rFonts w:ascii="Times New Roman" w:hAnsi="Times New Roman" w:cs="Times New Roman"/>
          <w:b/>
          <w:bCs/>
          <w:sz w:val="24"/>
        </w:rPr>
      </w:pPr>
      <w:r w:rsidRPr="00490632">
        <w:rPr>
          <w:rFonts w:ascii="Times New Roman" w:hAnsi="Times New Roman" w:cs="Times New Roman"/>
          <w:sz w:val="24"/>
        </w:rPr>
        <w:t xml:space="preserve">                        </w:t>
      </w:r>
      <w:r w:rsidR="00AB3FB5" w:rsidRPr="002F6991">
        <w:rPr>
          <w:rFonts w:ascii="Times New Roman" w:hAnsi="Times New Roman" w:cs="Times New Roman"/>
          <w:b/>
          <w:bCs/>
          <w:sz w:val="24"/>
        </w:rPr>
        <w:t xml:space="preserve">Md </w:t>
      </w:r>
      <w:proofErr w:type="spellStart"/>
      <w:r w:rsidR="00AB3FB5" w:rsidRPr="002F6991">
        <w:rPr>
          <w:rFonts w:ascii="Times New Roman" w:hAnsi="Times New Roman" w:cs="Times New Roman"/>
          <w:b/>
          <w:bCs/>
          <w:sz w:val="24"/>
        </w:rPr>
        <w:t>Sadeque</w:t>
      </w:r>
      <w:proofErr w:type="spellEnd"/>
      <w:r w:rsidR="00AB3FB5" w:rsidRPr="002F6991">
        <w:rPr>
          <w:rFonts w:ascii="Times New Roman" w:hAnsi="Times New Roman" w:cs="Times New Roman"/>
          <w:b/>
          <w:bCs/>
          <w:sz w:val="24"/>
        </w:rPr>
        <w:t xml:space="preserve"> Imam Shaikh</w:t>
      </w:r>
    </w:p>
    <w:p w14:paraId="50EE094C" w14:textId="5ADE6588" w:rsidR="005719EB" w:rsidRDefault="005719EB" w:rsidP="005719EB">
      <w:pPr>
        <w:spacing w:line="480" w:lineRule="auto"/>
        <w:jc w:val="center"/>
        <w:rPr>
          <w:rFonts w:ascii="Times New Roman" w:hAnsi="Times New Roman" w:cs="Times New Roman"/>
          <w:sz w:val="24"/>
        </w:rPr>
      </w:pPr>
    </w:p>
    <w:p w14:paraId="780E996E" w14:textId="197D203F" w:rsidR="005719EB" w:rsidRPr="0020496B" w:rsidRDefault="005719EB" w:rsidP="00CB3C51">
      <w:pPr>
        <w:spacing w:line="480" w:lineRule="auto"/>
        <w:rPr>
          <w:rFonts w:ascii="Times New Roman" w:hAnsi="Times New Roman" w:cs="Times New Roman"/>
          <w:b/>
          <w:bCs/>
          <w:sz w:val="72"/>
          <w:szCs w:val="72"/>
          <w:u w:val="single"/>
        </w:rPr>
      </w:pPr>
    </w:p>
    <w:p w14:paraId="3489BBCA" w14:textId="22F5FC64" w:rsidR="00BA0C5F" w:rsidRDefault="00BA0C5F" w:rsidP="005719EB">
      <w:pPr>
        <w:spacing w:line="480" w:lineRule="auto"/>
        <w:jc w:val="center"/>
        <w:rPr>
          <w:rFonts w:ascii="Times New Roman" w:hAnsi="Times New Roman" w:cs="Times New Roman"/>
          <w:sz w:val="24"/>
        </w:rPr>
      </w:pPr>
    </w:p>
    <w:p w14:paraId="51E05128" w14:textId="77777777" w:rsidR="00BA0C5F" w:rsidRDefault="00BA0C5F" w:rsidP="005719EB">
      <w:pPr>
        <w:spacing w:line="480" w:lineRule="auto"/>
        <w:jc w:val="center"/>
        <w:rPr>
          <w:rFonts w:ascii="Times New Roman" w:hAnsi="Times New Roman" w:cs="Times New Roman"/>
          <w:sz w:val="24"/>
        </w:rPr>
      </w:pPr>
    </w:p>
    <w:p w14:paraId="041866FA" w14:textId="77777777" w:rsidR="005719EB" w:rsidRDefault="005719EB" w:rsidP="005719EB">
      <w:pPr>
        <w:spacing w:line="480" w:lineRule="auto"/>
        <w:jc w:val="center"/>
        <w:rPr>
          <w:rFonts w:ascii="Times New Roman" w:hAnsi="Times New Roman" w:cs="Times New Roman"/>
          <w:sz w:val="24"/>
        </w:rPr>
      </w:pPr>
    </w:p>
    <w:p w14:paraId="279E3F63" w14:textId="2D9718C6" w:rsidR="008B2FF0" w:rsidRPr="007053C8" w:rsidRDefault="005719EB" w:rsidP="007053C8">
      <w:pPr>
        <w:spacing w:line="480" w:lineRule="auto"/>
        <w:jc w:val="center"/>
        <w:rPr>
          <w:rFonts w:ascii="Times New Roman" w:hAnsi="Times New Roman" w:cs="Times New Roman"/>
          <w:sz w:val="24"/>
        </w:rPr>
      </w:pPr>
      <w:r w:rsidRPr="005719EB">
        <w:rPr>
          <w:rFonts w:ascii="Times New Roman" w:hAnsi="Times New Roman" w:cs="Times New Roman"/>
          <w:sz w:val="24"/>
        </w:rPr>
        <w:t>Land Rover Car Company</w:t>
      </w:r>
    </w:p>
    <w:p w14:paraId="54E50BDE" w14:textId="77777777" w:rsidR="005719EB" w:rsidRDefault="005719EB" w:rsidP="005719EB">
      <w:pPr>
        <w:spacing w:line="480" w:lineRule="auto"/>
        <w:rPr>
          <w:rFonts w:ascii="Times New Roman" w:hAnsi="Times New Roman" w:cs="Times New Roman"/>
          <w:b/>
          <w:sz w:val="24"/>
        </w:rPr>
      </w:pPr>
    </w:p>
    <w:p w14:paraId="4D318014" w14:textId="77777777" w:rsidR="005719EB" w:rsidRDefault="005719EB">
      <w:pPr>
        <w:rPr>
          <w:rFonts w:ascii="Times New Roman" w:hAnsi="Times New Roman" w:cs="Times New Roman"/>
          <w:b/>
          <w:sz w:val="24"/>
        </w:rPr>
      </w:pPr>
      <w:r>
        <w:rPr>
          <w:rFonts w:ascii="Times New Roman" w:hAnsi="Times New Roman" w:cs="Times New Roman"/>
          <w:b/>
          <w:sz w:val="24"/>
        </w:rPr>
        <w:br w:type="page"/>
      </w:r>
    </w:p>
    <w:p w14:paraId="1DF2DD0E" w14:textId="77777777" w:rsidR="00080DDA" w:rsidRPr="00080DDA" w:rsidRDefault="00080DDA" w:rsidP="005719EB">
      <w:pPr>
        <w:spacing w:line="480" w:lineRule="auto"/>
        <w:rPr>
          <w:rFonts w:ascii="Times New Roman" w:hAnsi="Times New Roman" w:cs="Times New Roman"/>
          <w:b/>
          <w:sz w:val="24"/>
        </w:rPr>
      </w:pPr>
      <w:r w:rsidRPr="00080DDA">
        <w:rPr>
          <w:rFonts w:ascii="Times New Roman" w:hAnsi="Times New Roman" w:cs="Times New Roman"/>
          <w:b/>
          <w:sz w:val="24"/>
        </w:rPr>
        <w:lastRenderedPageBreak/>
        <w:t>Blog Post 1</w:t>
      </w:r>
    </w:p>
    <w:p w14:paraId="3659EC76" w14:textId="6C4AD40A" w:rsidR="00FF7271" w:rsidRPr="00080DDA" w:rsidRDefault="00080DDA" w:rsidP="00080DDA">
      <w:pPr>
        <w:spacing w:line="480" w:lineRule="auto"/>
        <w:jc w:val="center"/>
        <w:rPr>
          <w:rFonts w:ascii="Times New Roman" w:hAnsi="Times New Roman" w:cs="Times New Roman"/>
          <w:b/>
          <w:i/>
          <w:sz w:val="24"/>
        </w:rPr>
      </w:pPr>
      <w:r w:rsidRPr="00080DDA">
        <w:rPr>
          <w:rFonts w:ascii="Times New Roman" w:hAnsi="Times New Roman" w:cs="Times New Roman"/>
          <w:b/>
          <w:i/>
          <w:sz w:val="24"/>
        </w:rPr>
        <w:t>The Brand</w:t>
      </w:r>
    </w:p>
    <w:p w14:paraId="3FCB58BC" w14:textId="32856152" w:rsidR="00FF7271" w:rsidRPr="005719EB" w:rsidRDefault="002D0586" w:rsidP="005719EB">
      <w:pPr>
        <w:spacing w:line="480" w:lineRule="auto"/>
        <w:rPr>
          <w:rFonts w:ascii="Times New Roman" w:hAnsi="Times New Roman" w:cs="Times New Roman"/>
          <w:sz w:val="24"/>
        </w:rPr>
      </w:pPr>
      <w:r w:rsidRPr="005719EB">
        <w:rPr>
          <w:rFonts w:ascii="Times New Roman" w:hAnsi="Times New Roman" w:cs="Times New Roman"/>
          <w:sz w:val="24"/>
        </w:rPr>
        <w:t xml:space="preserve">Land Rover is an </w:t>
      </w:r>
      <w:r w:rsidR="007659A7" w:rsidRPr="005719EB">
        <w:rPr>
          <w:rFonts w:ascii="Times New Roman" w:hAnsi="Times New Roman" w:cs="Times New Roman"/>
          <w:sz w:val="24"/>
        </w:rPr>
        <w:t>old and iconic British brand that is renowned for its four-wheel drive and off</w:t>
      </w:r>
      <w:r w:rsidR="00064244">
        <w:rPr>
          <w:rFonts w:ascii="Times New Roman" w:hAnsi="Times New Roman" w:cs="Times New Roman"/>
          <w:sz w:val="24"/>
        </w:rPr>
        <w:t>-</w:t>
      </w:r>
      <w:r w:rsidR="007659A7" w:rsidRPr="005719EB">
        <w:rPr>
          <w:rFonts w:ascii="Times New Roman" w:hAnsi="Times New Roman" w:cs="Times New Roman"/>
          <w:sz w:val="24"/>
        </w:rPr>
        <w:t>road capable rugged vehicles. The brand was established back in 1958 before earning the Royal Warrant in 1951. It majorly focused on produc</w:t>
      </w:r>
      <w:r w:rsidR="00064244">
        <w:rPr>
          <w:rFonts w:ascii="Times New Roman" w:hAnsi="Times New Roman" w:cs="Times New Roman"/>
          <w:sz w:val="24"/>
        </w:rPr>
        <w:t>ing</w:t>
      </w:r>
      <w:r w:rsidR="007659A7" w:rsidRPr="005719EB">
        <w:rPr>
          <w:rFonts w:ascii="Times New Roman" w:hAnsi="Times New Roman" w:cs="Times New Roman"/>
          <w:sz w:val="24"/>
        </w:rPr>
        <w:t xml:space="preserve"> utilitarian off</w:t>
      </w:r>
      <w:r w:rsidR="00064244">
        <w:rPr>
          <w:rFonts w:ascii="Times New Roman" w:hAnsi="Times New Roman" w:cs="Times New Roman"/>
          <w:sz w:val="24"/>
        </w:rPr>
        <w:t>-</w:t>
      </w:r>
      <w:r w:rsidR="007659A7" w:rsidRPr="005719EB">
        <w:rPr>
          <w:rFonts w:ascii="Times New Roman" w:hAnsi="Times New Roman" w:cs="Times New Roman"/>
          <w:sz w:val="24"/>
        </w:rPr>
        <w:t>road cars, solely under the box shape that has remained with the firm for multiple decades</w:t>
      </w:r>
      <w:r w:rsidR="00C93533" w:rsidRPr="005719EB">
        <w:rPr>
          <w:rFonts w:ascii="Times New Roman" w:hAnsi="Times New Roman" w:cs="Times New Roman"/>
          <w:sz w:val="24"/>
        </w:rPr>
        <w:t xml:space="preserve"> (Robson, 1981</w:t>
      </w:r>
      <w:r w:rsidR="00BC7F08">
        <w:rPr>
          <w:rFonts w:ascii="Times New Roman" w:hAnsi="Times New Roman" w:cs="Times New Roman"/>
          <w:sz w:val="24"/>
        </w:rPr>
        <w:t>,</w:t>
      </w:r>
      <w:r w:rsidR="00CA62D2">
        <w:rPr>
          <w:rFonts w:ascii="Times New Roman" w:hAnsi="Times New Roman" w:cs="Times New Roman"/>
          <w:sz w:val="24"/>
        </w:rPr>
        <w:t xml:space="preserve"> p</w:t>
      </w:r>
      <w:r w:rsidR="00BC7F08">
        <w:rPr>
          <w:rFonts w:ascii="Times New Roman" w:hAnsi="Times New Roman" w:cs="Times New Roman"/>
          <w:sz w:val="24"/>
        </w:rPr>
        <w:t>.</w:t>
      </w:r>
      <w:r w:rsidR="00CA62D2">
        <w:rPr>
          <w:rFonts w:ascii="Times New Roman" w:hAnsi="Times New Roman" w:cs="Times New Roman"/>
          <w:sz w:val="24"/>
        </w:rPr>
        <w:t>5</w:t>
      </w:r>
      <w:r w:rsidR="00C93533" w:rsidRPr="005719EB">
        <w:rPr>
          <w:rFonts w:ascii="Times New Roman" w:hAnsi="Times New Roman" w:cs="Times New Roman"/>
          <w:sz w:val="24"/>
        </w:rPr>
        <w:t>)</w:t>
      </w:r>
      <w:r w:rsidR="007659A7" w:rsidRPr="005719EB">
        <w:rPr>
          <w:rFonts w:ascii="Times New Roman" w:hAnsi="Times New Roman" w:cs="Times New Roman"/>
          <w:sz w:val="24"/>
        </w:rPr>
        <w:t xml:space="preserve">. However, this changed later on with the progressive acquisitions of the firm, first by BMW, and later by Ford. The two are especially attributed </w:t>
      </w:r>
      <w:r w:rsidR="00064244">
        <w:rPr>
          <w:rFonts w:ascii="Times New Roman" w:hAnsi="Times New Roman" w:cs="Times New Roman"/>
          <w:sz w:val="24"/>
        </w:rPr>
        <w:t>to</w:t>
      </w:r>
      <w:r w:rsidR="007659A7" w:rsidRPr="005719EB">
        <w:rPr>
          <w:rFonts w:ascii="Times New Roman" w:hAnsi="Times New Roman" w:cs="Times New Roman"/>
          <w:sz w:val="24"/>
        </w:rPr>
        <w:t xml:space="preserve"> a fundamental shift in the heritage of the brand through the introduction of monocoque and integrated body frames respectively. Subsequently, Land Rover also upscaled its model in both production and manufacturing through the introduction of range Rover and Freelander models. The firm moved beyond its rugged and off-road focus into an entity that manufactures cars for the upscale market and fits the luxury segment. Later in 2008, Tata Motors Group acquired Land Rover and Jaguar, along with Daimler and two dormant brands, </w:t>
      </w:r>
      <w:proofErr w:type="spellStart"/>
      <w:r w:rsidR="007659A7" w:rsidRPr="005719EB">
        <w:rPr>
          <w:rFonts w:ascii="Times New Roman" w:hAnsi="Times New Roman" w:cs="Times New Roman"/>
          <w:sz w:val="24"/>
        </w:rPr>
        <w:t>Lanchester</w:t>
      </w:r>
      <w:proofErr w:type="spellEnd"/>
      <w:r w:rsidR="007659A7" w:rsidRPr="005719EB">
        <w:rPr>
          <w:rFonts w:ascii="Times New Roman" w:hAnsi="Times New Roman" w:cs="Times New Roman"/>
          <w:sz w:val="24"/>
        </w:rPr>
        <w:t xml:space="preserve"> and Rover in the UK. While the Jaguar and Land Rover brands have continued to operate separately</w:t>
      </w:r>
      <w:r w:rsidR="0018734C" w:rsidRPr="005719EB">
        <w:rPr>
          <w:rFonts w:ascii="Times New Roman" w:hAnsi="Times New Roman" w:cs="Times New Roman"/>
          <w:sz w:val="24"/>
        </w:rPr>
        <w:t>, there was a fundamental restructuring and subsequent integration between them. Today, these changes are a key element in their operations within the UK and global market</w:t>
      </w:r>
      <w:r w:rsidR="00064244">
        <w:rPr>
          <w:rFonts w:ascii="Times New Roman" w:hAnsi="Times New Roman" w:cs="Times New Roman"/>
          <w:sz w:val="24"/>
        </w:rPr>
        <w:t>s</w:t>
      </w:r>
      <w:r w:rsidR="0018734C" w:rsidRPr="005719EB">
        <w:rPr>
          <w:rFonts w:ascii="Times New Roman" w:hAnsi="Times New Roman" w:cs="Times New Roman"/>
          <w:sz w:val="24"/>
        </w:rPr>
        <w:t xml:space="preserve">. Land Rover has evolved from a utilitarian vehicle with its rugged and </w:t>
      </w:r>
      <w:r w:rsidR="00EF771A" w:rsidRPr="005719EB">
        <w:rPr>
          <w:rFonts w:ascii="Times New Roman" w:hAnsi="Times New Roman" w:cs="Times New Roman"/>
          <w:sz w:val="24"/>
        </w:rPr>
        <w:t>off-road</w:t>
      </w:r>
      <w:r w:rsidR="0018734C" w:rsidRPr="005719EB">
        <w:rPr>
          <w:rFonts w:ascii="Times New Roman" w:hAnsi="Times New Roman" w:cs="Times New Roman"/>
          <w:sz w:val="24"/>
        </w:rPr>
        <w:t xml:space="preserve"> features into a brand whose products fit the swanky luxury market, while still retaining the iconic look and original heritage all along. </w:t>
      </w:r>
      <w:r w:rsidR="00EF771A" w:rsidRPr="005719EB">
        <w:rPr>
          <w:rFonts w:ascii="Times New Roman" w:hAnsi="Times New Roman" w:cs="Times New Roman"/>
          <w:sz w:val="24"/>
        </w:rPr>
        <w:t xml:space="preserve">The changes in the brand have focused on providing more luxury while keeping the original strength of the names and giving affordable products to consumers globally. Subsequently, the firm under its new management continues to make inroads and manage overall growth into the overseas and global emerging markets, even in the developing world. The brand has also been associated with use in the military along with an </w:t>
      </w:r>
      <w:r w:rsidR="00EF771A" w:rsidRPr="005719EB">
        <w:rPr>
          <w:rFonts w:ascii="Times New Roman" w:hAnsi="Times New Roman" w:cs="Times New Roman"/>
          <w:sz w:val="24"/>
        </w:rPr>
        <w:lastRenderedPageBreak/>
        <w:t xml:space="preserve">independent civilian line. Land Rover also has an extension into bicycles and pushchairs at an ample scale. </w:t>
      </w:r>
    </w:p>
    <w:p w14:paraId="7553C95B" w14:textId="699D9B97" w:rsidR="004F2552" w:rsidRPr="005719EB" w:rsidRDefault="00080DDA" w:rsidP="005719EB">
      <w:pPr>
        <w:spacing w:line="480" w:lineRule="auto"/>
        <w:rPr>
          <w:rFonts w:ascii="Times New Roman" w:hAnsi="Times New Roman" w:cs="Times New Roman"/>
          <w:sz w:val="24"/>
        </w:rPr>
      </w:pPr>
      <w:r>
        <w:rPr>
          <w:noProof/>
          <w:lang w:val="bg-BG" w:eastAsia="bg-BG"/>
        </w:rPr>
        <w:drawing>
          <wp:inline distT="0" distB="0" distL="0" distR="0" wp14:anchorId="3665318E" wp14:editId="3634AD8D">
            <wp:extent cx="5943600" cy="3343275"/>
            <wp:effectExtent l="0" t="0" r="0" b="9525"/>
            <wp:docPr id="7" name="Picture 7" descr="Автомобили :: Новият Range Rover SV не може да бъде повторен :: Monitor.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втомобили :: Новият Range Rover SV не може да бъде повторен :: Monitor.b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DB56498" w14:textId="77777777" w:rsidR="00080DDA" w:rsidRPr="00080DDA" w:rsidRDefault="00080DDA" w:rsidP="005719EB">
      <w:pPr>
        <w:spacing w:line="480" w:lineRule="auto"/>
        <w:rPr>
          <w:rFonts w:ascii="Times New Roman" w:hAnsi="Times New Roman" w:cs="Times New Roman"/>
          <w:b/>
          <w:sz w:val="24"/>
        </w:rPr>
      </w:pPr>
      <w:r w:rsidRPr="00080DDA">
        <w:rPr>
          <w:rFonts w:ascii="Times New Roman" w:hAnsi="Times New Roman" w:cs="Times New Roman"/>
          <w:b/>
          <w:sz w:val="24"/>
        </w:rPr>
        <w:t>Blog post 2</w:t>
      </w:r>
    </w:p>
    <w:p w14:paraId="32D149F4" w14:textId="02E0D07F" w:rsidR="00FF7271" w:rsidRPr="00080DDA" w:rsidRDefault="00080DDA" w:rsidP="00080DDA">
      <w:pPr>
        <w:spacing w:line="480" w:lineRule="auto"/>
        <w:jc w:val="center"/>
        <w:rPr>
          <w:rFonts w:ascii="Times New Roman" w:hAnsi="Times New Roman" w:cs="Times New Roman"/>
          <w:b/>
          <w:i/>
          <w:sz w:val="24"/>
        </w:rPr>
      </w:pPr>
      <w:r w:rsidRPr="00080DDA">
        <w:rPr>
          <w:rFonts w:ascii="Times New Roman" w:hAnsi="Times New Roman" w:cs="Times New Roman"/>
          <w:b/>
          <w:i/>
          <w:sz w:val="24"/>
        </w:rPr>
        <w:t>Marketing concept</w:t>
      </w:r>
    </w:p>
    <w:p w14:paraId="6CF3881A" w14:textId="1381EB6B" w:rsidR="00FF7271" w:rsidRPr="005719EB" w:rsidRDefault="00BA1B5B" w:rsidP="005719EB">
      <w:pPr>
        <w:spacing w:line="480" w:lineRule="auto"/>
        <w:rPr>
          <w:rFonts w:ascii="Times New Roman" w:hAnsi="Times New Roman" w:cs="Times New Roman"/>
          <w:sz w:val="24"/>
        </w:rPr>
      </w:pPr>
      <w:r w:rsidRPr="005719EB">
        <w:rPr>
          <w:rFonts w:ascii="Times New Roman" w:hAnsi="Times New Roman" w:cs="Times New Roman"/>
          <w:sz w:val="24"/>
        </w:rPr>
        <w:t xml:space="preserve">The marketing concept brings together various variables that look into various systems in ways that would create value for the consumer. The marketing process focuses on identifying the consumer needs and working to align what the product or service from the brand has in tandem with these wants. Additionally, marketing as a function helps to set apart the </w:t>
      </w:r>
      <w:proofErr w:type="spellStart"/>
      <w:r w:rsidRPr="005719EB">
        <w:rPr>
          <w:rFonts w:ascii="Times New Roman" w:hAnsi="Times New Roman" w:cs="Times New Roman"/>
          <w:sz w:val="24"/>
        </w:rPr>
        <w:t>organi</w:t>
      </w:r>
      <w:r w:rsidR="00BC7F08">
        <w:rPr>
          <w:rFonts w:ascii="Times New Roman" w:hAnsi="Times New Roman" w:cs="Times New Roman"/>
          <w:sz w:val="24"/>
        </w:rPr>
        <w:t>s</w:t>
      </w:r>
      <w:r w:rsidRPr="005719EB">
        <w:rPr>
          <w:rFonts w:ascii="Times New Roman" w:hAnsi="Times New Roman" w:cs="Times New Roman"/>
          <w:sz w:val="24"/>
        </w:rPr>
        <w:t>ation’s</w:t>
      </w:r>
      <w:proofErr w:type="spellEnd"/>
      <w:r w:rsidRPr="005719EB">
        <w:rPr>
          <w:rFonts w:ascii="Times New Roman" w:hAnsi="Times New Roman" w:cs="Times New Roman"/>
          <w:sz w:val="24"/>
        </w:rPr>
        <w:t xml:space="preserve"> product from what other brands are offering in the market. Land Rover has demonstrated the marketing process and function through </w:t>
      </w:r>
      <w:r w:rsidR="00A57D58" w:rsidRPr="005719EB">
        <w:rPr>
          <w:rFonts w:ascii="Times New Roman" w:hAnsi="Times New Roman" w:cs="Times New Roman"/>
          <w:sz w:val="24"/>
        </w:rPr>
        <w:t>its transition</w:t>
      </w:r>
      <w:r w:rsidRPr="005719EB">
        <w:rPr>
          <w:rFonts w:ascii="Times New Roman" w:hAnsi="Times New Roman" w:cs="Times New Roman"/>
          <w:sz w:val="24"/>
        </w:rPr>
        <w:t xml:space="preserve"> of the brand from the rugged and off</w:t>
      </w:r>
      <w:r w:rsidR="00064244">
        <w:rPr>
          <w:rFonts w:ascii="Times New Roman" w:hAnsi="Times New Roman" w:cs="Times New Roman"/>
          <w:sz w:val="24"/>
        </w:rPr>
        <w:t>-</w:t>
      </w:r>
      <w:r w:rsidRPr="005719EB">
        <w:rPr>
          <w:rFonts w:ascii="Times New Roman" w:hAnsi="Times New Roman" w:cs="Times New Roman"/>
          <w:sz w:val="24"/>
        </w:rPr>
        <w:t xml:space="preserve">road feel into one that reflects and fits the touch of </w:t>
      </w:r>
      <w:r w:rsidR="00064244">
        <w:rPr>
          <w:rFonts w:ascii="Times New Roman" w:hAnsi="Times New Roman" w:cs="Times New Roman"/>
          <w:sz w:val="24"/>
        </w:rPr>
        <w:t xml:space="preserve">the </w:t>
      </w:r>
      <w:r w:rsidRPr="005719EB">
        <w:rPr>
          <w:rFonts w:ascii="Times New Roman" w:hAnsi="Times New Roman" w:cs="Times New Roman"/>
          <w:sz w:val="24"/>
        </w:rPr>
        <w:t xml:space="preserve">luxury market. </w:t>
      </w:r>
      <w:r w:rsidR="00DA7487" w:rsidRPr="005719EB">
        <w:rPr>
          <w:rFonts w:ascii="Times New Roman" w:hAnsi="Times New Roman" w:cs="Times New Roman"/>
          <w:sz w:val="24"/>
        </w:rPr>
        <w:t>Si</w:t>
      </w:r>
      <w:r w:rsidR="00A57D58" w:rsidRPr="005719EB">
        <w:rPr>
          <w:rFonts w:ascii="Times New Roman" w:hAnsi="Times New Roman" w:cs="Times New Roman"/>
          <w:sz w:val="24"/>
        </w:rPr>
        <w:t>n</w:t>
      </w:r>
      <w:r w:rsidR="00DA7487" w:rsidRPr="005719EB">
        <w:rPr>
          <w:rFonts w:ascii="Times New Roman" w:hAnsi="Times New Roman" w:cs="Times New Roman"/>
          <w:sz w:val="24"/>
        </w:rPr>
        <w:t>ce</w:t>
      </w:r>
      <w:r w:rsidR="00A57D58" w:rsidRPr="005719EB">
        <w:rPr>
          <w:rFonts w:ascii="Times New Roman" w:hAnsi="Times New Roman" w:cs="Times New Roman"/>
          <w:sz w:val="24"/>
        </w:rPr>
        <w:t xml:space="preserve"> its inception, Land Rover emphasized creating a functional car that meets the varied needs of its early consumers, especially before luxury became mainstream</w:t>
      </w:r>
      <w:r w:rsidR="00DA7487" w:rsidRPr="005719EB">
        <w:rPr>
          <w:rFonts w:ascii="Times New Roman" w:hAnsi="Times New Roman" w:cs="Times New Roman"/>
          <w:sz w:val="24"/>
        </w:rPr>
        <w:t xml:space="preserve"> (Car and Driver, 2022</w:t>
      </w:r>
      <w:r w:rsidR="00BC7F08">
        <w:rPr>
          <w:rFonts w:ascii="Times New Roman" w:hAnsi="Times New Roman" w:cs="Times New Roman"/>
          <w:sz w:val="24"/>
        </w:rPr>
        <w:t>,</w:t>
      </w:r>
      <w:r w:rsidR="003D3FC8">
        <w:rPr>
          <w:rFonts w:ascii="Times New Roman" w:hAnsi="Times New Roman" w:cs="Times New Roman"/>
          <w:sz w:val="24"/>
        </w:rPr>
        <w:t xml:space="preserve"> p</w:t>
      </w:r>
      <w:r w:rsidR="00BC7F08">
        <w:rPr>
          <w:rFonts w:ascii="Times New Roman" w:hAnsi="Times New Roman" w:cs="Times New Roman"/>
          <w:sz w:val="24"/>
        </w:rPr>
        <w:t>.</w:t>
      </w:r>
      <w:r w:rsidR="003D3FC8">
        <w:rPr>
          <w:rFonts w:ascii="Times New Roman" w:hAnsi="Times New Roman" w:cs="Times New Roman"/>
          <w:sz w:val="24"/>
        </w:rPr>
        <w:t>1)</w:t>
      </w:r>
      <w:r w:rsidR="00A57D58" w:rsidRPr="005719EB">
        <w:rPr>
          <w:rFonts w:ascii="Times New Roman" w:hAnsi="Times New Roman" w:cs="Times New Roman"/>
          <w:sz w:val="24"/>
        </w:rPr>
        <w:t xml:space="preserve">. However, the company </w:t>
      </w:r>
      <w:r w:rsidR="00A57D58" w:rsidRPr="005719EB">
        <w:rPr>
          <w:rFonts w:ascii="Times New Roman" w:hAnsi="Times New Roman" w:cs="Times New Roman"/>
          <w:sz w:val="24"/>
        </w:rPr>
        <w:lastRenderedPageBreak/>
        <w:t xml:space="preserve">readjusted its operating model along the progressive acquisitions to reflect the </w:t>
      </w:r>
      <w:r w:rsidR="000A096F" w:rsidRPr="005719EB">
        <w:rPr>
          <w:rFonts w:ascii="Times New Roman" w:hAnsi="Times New Roman" w:cs="Times New Roman"/>
          <w:sz w:val="24"/>
        </w:rPr>
        <w:t>present state of the market. its change from the box to the monocoque and integrated design reflected this transition. The change also came with an introduction of more variants, including the Freelander and Range Rover models under the products that the firm has and gives across its markets. Land Rover has also honed on marketing beyond production alone.  The firm has a dedicated media segment that portrays the design and use</w:t>
      </w:r>
      <w:r w:rsidR="00064244">
        <w:rPr>
          <w:rFonts w:ascii="Times New Roman" w:hAnsi="Times New Roman" w:cs="Times New Roman"/>
          <w:sz w:val="24"/>
        </w:rPr>
        <w:t>s</w:t>
      </w:r>
      <w:r w:rsidR="000A096F" w:rsidRPr="005719EB">
        <w:rPr>
          <w:rFonts w:ascii="Times New Roman" w:hAnsi="Times New Roman" w:cs="Times New Roman"/>
          <w:sz w:val="24"/>
        </w:rPr>
        <w:t xml:space="preserve"> features in its new brands in ways that are clear and relatable to the consumer. The </w:t>
      </w:r>
      <w:r w:rsidR="00EA4868" w:rsidRPr="005719EB">
        <w:rPr>
          <w:rFonts w:ascii="Times New Roman" w:hAnsi="Times New Roman" w:cs="Times New Roman"/>
          <w:sz w:val="24"/>
        </w:rPr>
        <w:t>cutting-edge</w:t>
      </w:r>
      <w:r w:rsidR="000A096F" w:rsidRPr="005719EB">
        <w:rPr>
          <w:rFonts w:ascii="Times New Roman" w:hAnsi="Times New Roman" w:cs="Times New Roman"/>
          <w:sz w:val="24"/>
        </w:rPr>
        <w:t xml:space="preserve"> approach feeds the prospective consumers with cutting</w:t>
      </w:r>
      <w:r w:rsidR="00064244">
        <w:rPr>
          <w:rFonts w:ascii="Times New Roman" w:hAnsi="Times New Roman" w:cs="Times New Roman"/>
          <w:sz w:val="24"/>
        </w:rPr>
        <w:t>-</w:t>
      </w:r>
      <w:r w:rsidR="000A096F" w:rsidRPr="005719EB">
        <w:rPr>
          <w:rFonts w:ascii="Times New Roman" w:hAnsi="Times New Roman" w:cs="Times New Roman"/>
          <w:sz w:val="24"/>
        </w:rPr>
        <w:t xml:space="preserve">edge feeds about features and the overall design in its graphic representation and portrayal of the brand. </w:t>
      </w:r>
      <w:r w:rsidR="00F47BB8" w:rsidRPr="005719EB">
        <w:rPr>
          <w:rFonts w:ascii="Times New Roman" w:hAnsi="Times New Roman" w:cs="Times New Roman"/>
          <w:sz w:val="24"/>
        </w:rPr>
        <w:t xml:space="preserve">The firm also holds a structured </w:t>
      </w:r>
      <w:r w:rsidR="003A291B" w:rsidRPr="005719EB">
        <w:rPr>
          <w:rFonts w:ascii="Times New Roman" w:hAnsi="Times New Roman" w:cs="Times New Roman"/>
          <w:sz w:val="24"/>
        </w:rPr>
        <w:t>campaign that has helped to extend popularity around its products in the global</w:t>
      </w:r>
      <w:r w:rsidR="00F47BB8" w:rsidRPr="005719EB">
        <w:rPr>
          <w:rFonts w:ascii="Times New Roman" w:hAnsi="Times New Roman" w:cs="Times New Roman"/>
          <w:sz w:val="24"/>
        </w:rPr>
        <w:t xml:space="preserve"> </w:t>
      </w:r>
      <w:r w:rsidR="003A291B" w:rsidRPr="005719EB">
        <w:rPr>
          <w:rFonts w:ascii="Times New Roman" w:hAnsi="Times New Roman" w:cs="Times New Roman"/>
          <w:sz w:val="24"/>
        </w:rPr>
        <w:t>market and inspired the growth in its brand even further</w:t>
      </w:r>
      <w:r w:rsidR="00A00260" w:rsidRPr="005719EB">
        <w:rPr>
          <w:rFonts w:ascii="Times New Roman" w:hAnsi="Times New Roman" w:cs="Times New Roman"/>
          <w:sz w:val="24"/>
        </w:rPr>
        <w:t xml:space="preserve"> (Land Rover, 2022)</w:t>
      </w:r>
      <w:r w:rsidR="003A291B" w:rsidRPr="005719EB">
        <w:rPr>
          <w:rFonts w:ascii="Times New Roman" w:hAnsi="Times New Roman" w:cs="Times New Roman"/>
          <w:sz w:val="24"/>
        </w:rPr>
        <w:t xml:space="preserve">. </w:t>
      </w:r>
      <w:r w:rsidR="006F7B83" w:rsidRPr="005719EB">
        <w:rPr>
          <w:rFonts w:ascii="Times New Roman" w:hAnsi="Times New Roman" w:cs="Times New Roman"/>
          <w:sz w:val="24"/>
        </w:rPr>
        <w:t xml:space="preserve">Marketing in Land Rover is about growing with the needs of its market, which is reflected in its progressive change on </w:t>
      </w:r>
      <w:r w:rsidR="00064244">
        <w:rPr>
          <w:rFonts w:ascii="Times New Roman" w:hAnsi="Times New Roman" w:cs="Times New Roman"/>
          <w:sz w:val="24"/>
        </w:rPr>
        <w:t xml:space="preserve">a </w:t>
      </w:r>
      <w:r w:rsidR="006F7B83" w:rsidRPr="005719EB">
        <w:rPr>
          <w:rFonts w:ascii="Times New Roman" w:hAnsi="Times New Roman" w:cs="Times New Roman"/>
          <w:sz w:val="24"/>
        </w:rPr>
        <w:t>design, product specification</w:t>
      </w:r>
      <w:r w:rsidR="00064244">
        <w:rPr>
          <w:rFonts w:ascii="Times New Roman" w:hAnsi="Times New Roman" w:cs="Times New Roman"/>
          <w:sz w:val="24"/>
        </w:rPr>
        <w:t>,</w:t>
      </w:r>
      <w:r w:rsidR="006F7B83" w:rsidRPr="005719EB">
        <w:rPr>
          <w:rFonts w:ascii="Times New Roman" w:hAnsi="Times New Roman" w:cs="Times New Roman"/>
          <w:sz w:val="24"/>
        </w:rPr>
        <w:t xml:space="preserve"> and the number of line affiliations to fit the needs of consumers dynamically and globally. </w:t>
      </w:r>
    </w:p>
    <w:p w14:paraId="40154B9E" w14:textId="78FEC0A7" w:rsidR="005D0F97" w:rsidRPr="005719EB" w:rsidRDefault="005D0F97" w:rsidP="005719EB">
      <w:pPr>
        <w:spacing w:line="480" w:lineRule="auto"/>
        <w:rPr>
          <w:rFonts w:ascii="Times New Roman" w:hAnsi="Times New Roman" w:cs="Times New Roman"/>
          <w:sz w:val="24"/>
        </w:rPr>
      </w:pPr>
      <w:r w:rsidRPr="005719EB">
        <w:rPr>
          <w:rFonts w:ascii="Times New Roman" w:hAnsi="Times New Roman" w:cs="Times New Roman"/>
          <w:noProof/>
          <w:sz w:val="24"/>
          <w:lang w:val="bg-BG" w:eastAsia="bg-BG"/>
        </w:rPr>
        <w:drawing>
          <wp:inline distT="0" distB="0" distL="0" distR="0" wp14:anchorId="1F5C97EB" wp14:editId="38EAB9B0">
            <wp:extent cx="5943600" cy="3524250"/>
            <wp:effectExtent l="0" t="0" r="0" b="0"/>
            <wp:docPr id="3" name="Picture 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524250"/>
                    </a:xfrm>
                    <a:prstGeom prst="rect">
                      <a:avLst/>
                    </a:prstGeom>
                    <a:noFill/>
                    <a:ln>
                      <a:noFill/>
                    </a:ln>
                  </pic:spPr>
                </pic:pic>
              </a:graphicData>
            </a:graphic>
          </wp:inline>
        </w:drawing>
      </w:r>
    </w:p>
    <w:p w14:paraId="05AB513C" w14:textId="18582E03" w:rsidR="00080DDA" w:rsidRPr="00080DDA" w:rsidRDefault="00080DDA" w:rsidP="005719EB">
      <w:pPr>
        <w:spacing w:line="480" w:lineRule="auto"/>
        <w:rPr>
          <w:rFonts w:ascii="Times New Roman" w:hAnsi="Times New Roman" w:cs="Times New Roman"/>
          <w:b/>
          <w:sz w:val="24"/>
        </w:rPr>
      </w:pPr>
      <w:r w:rsidRPr="00080DDA">
        <w:rPr>
          <w:rFonts w:ascii="Times New Roman" w:hAnsi="Times New Roman" w:cs="Times New Roman"/>
          <w:b/>
          <w:sz w:val="24"/>
        </w:rPr>
        <w:lastRenderedPageBreak/>
        <w:t>Blog post 3</w:t>
      </w:r>
    </w:p>
    <w:p w14:paraId="220EDC60" w14:textId="2D5097C1" w:rsidR="00FF7271" w:rsidRPr="00080DDA" w:rsidRDefault="00FF7271" w:rsidP="00080DDA">
      <w:pPr>
        <w:spacing w:line="480" w:lineRule="auto"/>
        <w:jc w:val="center"/>
        <w:rPr>
          <w:rFonts w:ascii="Times New Roman" w:hAnsi="Times New Roman" w:cs="Times New Roman"/>
          <w:b/>
          <w:i/>
          <w:sz w:val="24"/>
        </w:rPr>
      </w:pPr>
      <w:r w:rsidRPr="00080DDA">
        <w:rPr>
          <w:rFonts w:ascii="Times New Roman" w:hAnsi="Times New Roman" w:cs="Times New Roman"/>
          <w:b/>
          <w:i/>
          <w:sz w:val="24"/>
        </w:rPr>
        <w:t>Segmentation of the brand</w:t>
      </w:r>
    </w:p>
    <w:p w14:paraId="3F357E73" w14:textId="1DCDC40D" w:rsidR="00FF7271" w:rsidRPr="005719EB" w:rsidRDefault="003D1F42" w:rsidP="005719EB">
      <w:pPr>
        <w:spacing w:line="480" w:lineRule="auto"/>
        <w:rPr>
          <w:rFonts w:ascii="Times New Roman" w:hAnsi="Times New Roman" w:cs="Times New Roman"/>
          <w:sz w:val="24"/>
        </w:rPr>
      </w:pPr>
      <w:r w:rsidRPr="005719EB">
        <w:rPr>
          <w:rFonts w:ascii="Times New Roman" w:hAnsi="Times New Roman" w:cs="Times New Roman"/>
          <w:sz w:val="24"/>
        </w:rPr>
        <w:t xml:space="preserve">Land Rover as a brand is now segmented based on customer niche and the different products that it has for the market. </w:t>
      </w:r>
      <w:r w:rsidR="00DA773D" w:rsidRPr="005719EB">
        <w:rPr>
          <w:rFonts w:ascii="Times New Roman" w:hAnsi="Times New Roman" w:cs="Times New Roman"/>
          <w:sz w:val="24"/>
        </w:rPr>
        <w:t>majorly, Land Rover has aligned its product model along</w:t>
      </w:r>
      <w:r w:rsidR="00064244">
        <w:rPr>
          <w:rFonts w:ascii="Times New Roman" w:hAnsi="Times New Roman" w:cs="Times New Roman"/>
          <w:sz w:val="24"/>
        </w:rPr>
        <w:t xml:space="preserve"> with</w:t>
      </w:r>
      <w:r w:rsidR="00DA773D" w:rsidRPr="005719EB">
        <w:rPr>
          <w:rFonts w:ascii="Times New Roman" w:hAnsi="Times New Roman" w:cs="Times New Roman"/>
          <w:sz w:val="24"/>
        </w:rPr>
        <w:t xml:space="preserve"> the geographic, demographic</w:t>
      </w:r>
      <w:r w:rsidR="00064244">
        <w:rPr>
          <w:rFonts w:ascii="Times New Roman" w:hAnsi="Times New Roman" w:cs="Times New Roman"/>
          <w:sz w:val="24"/>
        </w:rPr>
        <w:t>,</w:t>
      </w:r>
      <w:r w:rsidR="00DA773D" w:rsidRPr="005719EB">
        <w:rPr>
          <w:rFonts w:ascii="Times New Roman" w:hAnsi="Times New Roman" w:cs="Times New Roman"/>
          <w:sz w:val="24"/>
        </w:rPr>
        <w:t xml:space="preserve"> and psychographic segments. The structure is developed to reflect the different dynamics and pillars among its consumers. There are target consumers for the firm from upper social class, executives</w:t>
      </w:r>
      <w:r w:rsidR="00064244">
        <w:rPr>
          <w:rFonts w:ascii="Times New Roman" w:hAnsi="Times New Roman" w:cs="Times New Roman"/>
          <w:sz w:val="24"/>
        </w:rPr>
        <w:t>,</w:t>
      </w:r>
      <w:r w:rsidR="00DA773D" w:rsidRPr="005719EB">
        <w:rPr>
          <w:rFonts w:ascii="Times New Roman" w:hAnsi="Times New Roman" w:cs="Times New Roman"/>
          <w:sz w:val="24"/>
        </w:rPr>
        <w:t xml:space="preserve"> and professionals, in addition to the family level. Each group has its dynamics and the needs that it desires to be met from the product. Subsequently, the internal structure of the firm has also established its development and manufacturing regime to reflect the different segments and needs. currently, Land Rover cars are manufactured under the Jaguar Land Rover umbrella. Here, the firm has also established three strong pillars in its product segments which are; Defender, Discovery</w:t>
      </w:r>
      <w:r w:rsidR="00064244">
        <w:rPr>
          <w:rFonts w:ascii="Times New Roman" w:hAnsi="Times New Roman" w:cs="Times New Roman"/>
          <w:sz w:val="24"/>
        </w:rPr>
        <w:t>,</w:t>
      </w:r>
      <w:r w:rsidR="00DA773D" w:rsidRPr="005719EB">
        <w:rPr>
          <w:rFonts w:ascii="Times New Roman" w:hAnsi="Times New Roman" w:cs="Times New Roman"/>
          <w:sz w:val="24"/>
        </w:rPr>
        <w:t xml:space="preserve"> and Range Rover</w:t>
      </w:r>
      <w:r w:rsidR="005D0F97" w:rsidRPr="005719EB">
        <w:rPr>
          <w:rFonts w:ascii="Times New Roman" w:hAnsi="Times New Roman" w:cs="Times New Roman"/>
          <w:sz w:val="24"/>
        </w:rPr>
        <w:t xml:space="preserve"> (Banks, 2019</w:t>
      </w:r>
      <w:r w:rsidR="00BC7F08">
        <w:rPr>
          <w:rFonts w:ascii="Times New Roman" w:hAnsi="Times New Roman" w:cs="Times New Roman"/>
          <w:sz w:val="24"/>
        </w:rPr>
        <w:t>,</w:t>
      </w:r>
      <w:r w:rsidR="003D3FC8">
        <w:rPr>
          <w:rFonts w:ascii="Times New Roman" w:hAnsi="Times New Roman" w:cs="Times New Roman"/>
          <w:sz w:val="24"/>
        </w:rPr>
        <w:t xml:space="preserve"> p</w:t>
      </w:r>
      <w:r w:rsidR="00BC7F08">
        <w:rPr>
          <w:rFonts w:ascii="Times New Roman" w:hAnsi="Times New Roman" w:cs="Times New Roman"/>
          <w:sz w:val="24"/>
        </w:rPr>
        <w:t>.</w:t>
      </w:r>
      <w:r w:rsidR="003D3FC8">
        <w:rPr>
          <w:rFonts w:ascii="Times New Roman" w:hAnsi="Times New Roman" w:cs="Times New Roman"/>
          <w:sz w:val="24"/>
        </w:rPr>
        <w:t>1</w:t>
      </w:r>
      <w:r w:rsidR="005D0F97" w:rsidRPr="005719EB">
        <w:rPr>
          <w:rFonts w:ascii="Times New Roman" w:hAnsi="Times New Roman" w:cs="Times New Roman"/>
          <w:sz w:val="24"/>
        </w:rPr>
        <w:t>)</w:t>
      </w:r>
      <w:r w:rsidR="00DA773D" w:rsidRPr="005719EB">
        <w:rPr>
          <w:rFonts w:ascii="Times New Roman" w:hAnsi="Times New Roman" w:cs="Times New Roman"/>
          <w:sz w:val="24"/>
        </w:rPr>
        <w:t xml:space="preserve">. </w:t>
      </w:r>
      <w:r w:rsidR="005D0F97" w:rsidRPr="005719EB">
        <w:rPr>
          <w:rFonts w:ascii="Times New Roman" w:hAnsi="Times New Roman" w:cs="Times New Roman"/>
          <w:sz w:val="24"/>
        </w:rPr>
        <w:t xml:space="preserve">Defender retains the initial look and feel of the Land Rover heritage that its customers that focus on classic looks and the foundation of the brand are attracted to buy. The Discovery is a development on this product to reflect comfort and modern use. ultimately, the Range Rover is </w:t>
      </w:r>
      <w:r w:rsidR="00064244">
        <w:rPr>
          <w:rFonts w:ascii="Times New Roman" w:hAnsi="Times New Roman" w:cs="Times New Roman"/>
          <w:sz w:val="24"/>
        </w:rPr>
        <w:t>the</w:t>
      </w:r>
      <w:r w:rsidR="005D0F97" w:rsidRPr="005719EB">
        <w:rPr>
          <w:rFonts w:ascii="Times New Roman" w:hAnsi="Times New Roman" w:cs="Times New Roman"/>
          <w:sz w:val="24"/>
        </w:rPr>
        <w:t xml:space="preserve"> epitome of luxury and class for the up-market segment. Each group also resonated to a specific demographic, its tastes, choices</w:t>
      </w:r>
      <w:r w:rsidR="00064244">
        <w:rPr>
          <w:rFonts w:ascii="Times New Roman" w:hAnsi="Times New Roman" w:cs="Times New Roman"/>
          <w:sz w:val="24"/>
        </w:rPr>
        <w:t>,</w:t>
      </w:r>
      <w:r w:rsidR="005D0F97" w:rsidRPr="005719EB">
        <w:rPr>
          <w:rFonts w:ascii="Times New Roman" w:hAnsi="Times New Roman" w:cs="Times New Roman"/>
          <w:sz w:val="24"/>
        </w:rPr>
        <w:t xml:space="preserve"> and specific preferences as it associates with e</w:t>
      </w:r>
      <w:r w:rsidR="00064244">
        <w:rPr>
          <w:rFonts w:ascii="Times New Roman" w:hAnsi="Times New Roman" w:cs="Times New Roman"/>
          <w:sz w:val="24"/>
        </w:rPr>
        <w:t>very</w:t>
      </w:r>
      <w:r w:rsidR="005D0F97" w:rsidRPr="005719EB">
        <w:rPr>
          <w:rFonts w:ascii="Times New Roman" w:hAnsi="Times New Roman" w:cs="Times New Roman"/>
          <w:sz w:val="24"/>
        </w:rPr>
        <w:t xml:space="preserve"> single product in the brand. Similarly, the firm has extended its marketing and accrual physical reach to the global market. today, Land Rover is present across all major regions globally with hubs that touch even on the emerging markets. The orographically distribution model that the firm has assumed involves working with specific vendors that help to stock and distribute its products. Additionally, the vendors also take care of growth in these markets by working hand in hand with the appointed entities under the Land Rover brand across each of these locations. </w:t>
      </w:r>
    </w:p>
    <w:p w14:paraId="550EEBF5" w14:textId="295CF6EC" w:rsidR="005D0F97" w:rsidRPr="005719EB" w:rsidRDefault="005D0F97" w:rsidP="005719EB">
      <w:pPr>
        <w:spacing w:line="480" w:lineRule="auto"/>
        <w:rPr>
          <w:rFonts w:ascii="Times New Roman" w:hAnsi="Times New Roman" w:cs="Times New Roman"/>
          <w:sz w:val="24"/>
        </w:rPr>
      </w:pPr>
      <w:r w:rsidRPr="005719EB">
        <w:rPr>
          <w:rFonts w:ascii="Times New Roman" w:hAnsi="Times New Roman" w:cs="Times New Roman"/>
          <w:noProof/>
          <w:sz w:val="24"/>
          <w:lang w:val="bg-BG" w:eastAsia="bg-BG"/>
        </w:rPr>
        <w:lastRenderedPageBreak/>
        <w:drawing>
          <wp:inline distT="0" distB="0" distL="0" distR="0" wp14:anchorId="63D00359" wp14:editId="4E84A179">
            <wp:extent cx="5943600" cy="3962400"/>
            <wp:effectExtent l="0" t="0" r="0" b="0"/>
            <wp:docPr id="2" name="Picture 2" descr="Land Rover Def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nd Rover Defend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ECCF932" w14:textId="4880D8BB" w:rsidR="00080DDA" w:rsidRPr="00080DDA" w:rsidRDefault="00080DDA" w:rsidP="00080DDA">
      <w:pPr>
        <w:spacing w:line="480" w:lineRule="auto"/>
        <w:rPr>
          <w:rFonts w:ascii="Times New Roman" w:hAnsi="Times New Roman" w:cs="Times New Roman"/>
          <w:b/>
          <w:sz w:val="24"/>
        </w:rPr>
      </w:pPr>
      <w:r>
        <w:rPr>
          <w:rFonts w:ascii="Times New Roman" w:hAnsi="Times New Roman" w:cs="Times New Roman"/>
          <w:b/>
          <w:sz w:val="24"/>
        </w:rPr>
        <w:t>Blog post 4</w:t>
      </w:r>
    </w:p>
    <w:p w14:paraId="2F291456" w14:textId="09E9F0F1" w:rsidR="00FF7271" w:rsidRPr="00080DDA" w:rsidRDefault="00FF7271" w:rsidP="00080DDA">
      <w:pPr>
        <w:spacing w:line="480" w:lineRule="auto"/>
        <w:jc w:val="center"/>
        <w:rPr>
          <w:rFonts w:ascii="Times New Roman" w:hAnsi="Times New Roman" w:cs="Times New Roman"/>
          <w:b/>
          <w:i/>
          <w:sz w:val="24"/>
        </w:rPr>
      </w:pPr>
      <w:r w:rsidRPr="00080DDA">
        <w:rPr>
          <w:rFonts w:ascii="Times New Roman" w:hAnsi="Times New Roman" w:cs="Times New Roman"/>
          <w:b/>
          <w:i/>
          <w:sz w:val="24"/>
        </w:rPr>
        <w:t>Targeting of the brand</w:t>
      </w:r>
    </w:p>
    <w:p w14:paraId="0ED6DB52" w14:textId="070EDAEC" w:rsidR="00FF7271" w:rsidRPr="005719EB" w:rsidRDefault="00C93533" w:rsidP="005719EB">
      <w:pPr>
        <w:spacing w:line="480" w:lineRule="auto"/>
        <w:rPr>
          <w:rFonts w:ascii="Times New Roman" w:hAnsi="Times New Roman" w:cs="Times New Roman"/>
          <w:sz w:val="24"/>
        </w:rPr>
      </w:pPr>
      <w:r w:rsidRPr="005719EB">
        <w:rPr>
          <w:rFonts w:ascii="Times New Roman" w:hAnsi="Times New Roman" w:cs="Times New Roman"/>
          <w:sz w:val="24"/>
        </w:rPr>
        <w:t>Land Rover works on targeting as a brand by emphasizing the focus of its products on the most appealing consumers that would elicit returns in the market. originally, the function</w:t>
      </w:r>
      <w:r w:rsidR="00064244">
        <w:rPr>
          <w:rFonts w:ascii="Times New Roman" w:hAnsi="Times New Roman" w:cs="Times New Roman"/>
          <w:sz w:val="24"/>
        </w:rPr>
        <w:t>-</w:t>
      </w:r>
      <w:r w:rsidRPr="005719EB">
        <w:rPr>
          <w:rFonts w:ascii="Times New Roman" w:hAnsi="Times New Roman" w:cs="Times New Roman"/>
          <w:sz w:val="24"/>
        </w:rPr>
        <w:t>focused model of the firm created a</w:t>
      </w:r>
      <w:r w:rsidR="00064244">
        <w:rPr>
          <w:rFonts w:ascii="Times New Roman" w:hAnsi="Times New Roman" w:cs="Times New Roman"/>
          <w:sz w:val="24"/>
        </w:rPr>
        <w:t>n equally utility-based vehicle</w:t>
      </w:r>
      <w:r w:rsidRPr="005719EB">
        <w:rPr>
          <w:rFonts w:ascii="Times New Roman" w:hAnsi="Times New Roman" w:cs="Times New Roman"/>
          <w:sz w:val="24"/>
        </w:rPr>
        <w:t xml:space="preserve">. However, in the successive takeovers of the brand, this changed to reflect the new needs of the firm to generate value and create even more return from the process. In particular, the emphasis of the </w:t>
      </w:r>
      <w:r w:rsidR="00AD1376" w:rsidRPr="005719EB">
        <w:rPr>
          <w:rFonts w:ascii="Times New Roman" w:hAnsi="Times New Roman" w:cs="Times New Roman"/>
          <w:sz w:val="24"/>
        </w:rPr>
        <w:t xml:space="preserve">brand on structure and function was the initial motivation that especially attracted the ordinary male to its products. Today, Land Rover has the Defender series that retains the classic heritage, especially among the males </w:t>
      </w:r>
      <w:r w:rsidR="00064244">
        <w:rPr>
          <w:rFonts w:ascii="Times New Roman" w:hAnsi="Times New Roman" w:cs="Times New Roman"/>
          <w:sz w:val="24"/>
        </w:rPr>
        <w:t>of</w:t>
      </w:r>
      <w:r w:rsidR="00AD1376" w:rsidRPr="005719EB">
        <w:rPr>
          <w:rFonts w:ascii="Times New Roman" w:hAnsi="Times New Roman" w:cs="Times New Roman"/>
          <w:sz w:val="24"/>
        </w:rPr>
        <w:t xml:space="preserve"> this age who are still keen </w:t>
      </w:r>
      <w:r w:rsidR="00064244">
        <w:rPr>
          <w:rFonts w:ascii="Times New Roman" w:hAnsi="Times New Roman" w:cs="Times New Roman"/>
          <w:sz w:val="24"/>
        </w:rPr>
        <w:t>on</w:t>
      </w:r>
      <w:r w:rsidR="00AD1376" w:rsidRPr="005719EB">
        <w:rPr>
          <w:rFonts w:ascii="Times New Roman" w:hAnsi="Times New Roman" w:cs="Times New Roman"/>
          <w:sz w:val="24"/>
        </w:rPr>
        <w:t xml:space="preserve"> function and the physical association with performance in the car they buy. </w:t>
      </w:r>
      <w:r w:rsidR="009618BA" w:rsidRPr="005719EB">
        <w:rPr>
          <w:rFonts w:ascii="Times New Roman" w:hAnsi="Times New Roman" w:cs="Times New Roman"/>
          <w:sz w:val="24"/>
        </w:rPr>
        <w:t xml:space="preserve">Still, the main target for land Rover remains the ale with high net worth within the ages of </w:t>
      </w:r>
      <w:r w:rsidR="009618BA" w:rsidRPr="005719EB">
        <w:rPr>
          <w:rFonts w:ascii="Times New Roman" w:hAnsi="Times New Roman" w:cs="Times New Roman"/>
          <w:sz w:val="24"/>
        </w:rPr>
        <w:lastRenderedPageBreak/>
        <w:t xml:space="preserve">34 to 54 years.  </w:t>
      </w:r>
      <w:r w:rsidR="00836925" w:rsidRPr="005719EB">
        <w:rPr>
          <w:rFonts w:ascii="Times New Roman" w:hAnsi="Times New Roman" w:cs="Times New Roman"/>
          <w:sz w:val="24"/>
        </w:rPr>
        <w:t xml:space="preserve">The affluent demographic within this segment has driven growth and consumption for years before the firm opted to extend its marketing reach and diversify through its products. The development of the Freelander and discovery in addition to Range Rover all reflect the aspiration of the firm to extend its scope and achieve more growth in its said market. The </w:t>
      </w:r>
      <w:r w:rsidR="0096321B" w:rsidRPr="005719EB">
        <w:rPr>
          <w:rFonts w:ascii="Times New Roman" w:hAnsi="Times New Roman" w:cs="Times New Roman"/>
          <w:sz w:val="24"/>
        </w:rPr>
        <w:t>Discovery is a development on the original Land Rover to the demographic needs of a current group of younger males that desire a touch of affluence, comfort</w:t>
      </w:r>
      <w:r w:rsidR="00064244">
        <w:rPr>
          <w:rFonts w:ascii="Times New Roman" w:hAnsi="Times New Roman" w:cs="Times New Roman"/>
          <w:sz w:val="24"/>
        </w:rPr>
        <w:t>,</w:t>
      </w:r>
      <w:r w:rsidR="0096321B" w:rsidRPr="005719EB">
        <w:rPr>
          <w:rFonts w:ascii="Times New Roman" w:hAnsi="Times New Roman" w:cs="Times New Roman"/>
          <w:sz w:val="24"/>
        </w:rPr>
        <w:t xml:space="preserve"> and class in the product. The Range Rover extended the target range for the firm even further and brought along and brought along an interest in the female demographic. The Evoque is specially designed with the female customers in mind and brings a touch of class and aesthetics that would appeal well </w:t>
      </w:r>
      <w:r w:rsidR="00064244">
        <w:rPr>
          <w:rFonts w:ascii="Times New Roman" w:hAnsi="Times New Roman" w:cs="Times New Roman"/>
          <w:sz w:val="24"/>
        </w:rPr>
        <w:t>to</w:t>
      </w:r>
      <w:r w:rsidR="0096321B" w:rsidRPr="005719EB">
        <w:rPr>
          <w:rFonts w:ascii="Times New Roman" w:hAnsi="Times New Roman" w:cs="Times New Roman"/>
          <w:sz w:val="24"/>
        </w:rPr>
        <w:t xml:space="preserve"> the same demographic group of women between 35 and 50 years (</w:t>
      </w:r>
      <w:proofErr w:type="spellStart"/>
      <w:r w:rsidR="0096321B" w:rsidRPr="005719EB">
        <w:rPr>
          <w:rFonts w:ascii="Times New Roman" w:hAnsi="Times New Roman" w:cs="Times New Roman"/>
          <w:sz w:val="24"/>
        </w:rPr>
        <w:t>Koltun</w:t>
      </w:r>
      <w:proofErr w:type="spellEnd"/>
      <w:r w:rsidR="0096321B" w:rsidRPr="005719EB">
        <w:rPr>
          <w:rFonts w:ascii="Times New Roman" w:hAnsi="Times New Roman" w:cs="Times New Roman"/>
          <w:sz w:val="24"/>
        </w:rPr>
        <w:t>, 2019</w:t>
      </w:r>
      <w:r w:rsidR="00BC7F08">
        <w:rPr>
          <w:rFonts w:ascii="Times New Roman" w:hAnsi="Times New Roman" w:cs="Times New Roman"/>
          <w:sz w:val="24"/>
        </w:rPr>
        <w:t>,</w:t>
      </w:r>
      <w:r w:rsidR="003D3FC8">
        <w:rPr>
          <w:rFonts w:ascii="Times New Roman" w:hAnsi="Times New Roman" w:cs="Times New Roman"/>
          <w:sz w:val="24"/>
        </w:rPr>
        <w:t xml:space="preserve"> p</w:t>
      </w:r>
      <w:r w:rsidR="00BC7F08">
        <w:rPr>
          <w:rFonts w:ascii="Times New Roman" w:hAnsi="Times New Roman" w:cs="Times New Roman"/>
          <w:sz w:val="24"/>
        </w:rPr>
        <w:t>.</w:t>
      </w:r>
      <w:r w:rsidR="003D3FC8">
        <w:rPr>
          <w:rFonts w:ascii="Times New Roman" w:hAnsi="Times New Roman" w:cs="Times New Roman"/>
          <w:sz w:val="24"/>
        </w:rPr>
        <w:t>3</w:t>
      </w:r>
      <w:r w:rsidR="0096321B" w:rsidRPr="005719EB">
        <w:rPr>
          <w:rFonts w:ascii="Times New Roman" w:hAnsi="Times New Roman" w:cs="Times New Roman"/>
          <w:sz w:val="24"/>
        </w:rPr>
        <w:t xml:space="preserve">). </w:t>
      </w:r>
    </w:p>
    <w:p w14:paraId="69EA2DB9" w14:textId="3A90AB68" w:rsidR="0096321B" w:rsidRPr="005719EB" w:rsidRDefault="0096321B" w:rsidP="005719EB">
      <w:pPr>
        <w:spacing w:line="480" w:lineRule="auto"/>
        <w:rPr>
          <w:rFonts w:ascii="Times New Roman" w:hAnsi="Times New Roman" w:cs="Times New Roman"/>
          <w:sz w:val="24"/>
        </w:rPr>
      </w:pPr>
      <w:r w:rsidRPr="005719EB">
        <w:rPr>
          <w:rFonts w:ascii="Times New Roman" w:hAnsi="Times New Roman" w:cs="Times New Roman"/>
          <w:noProof/>
          <w:sz w:val="24"/>
          <w:lang w:val="bg-BG" w:eastAsia="bg-BG"/>
        </w:rPr>
        <w:drawing>
          <wp:inline distT="0" distB="0" distL="0" distR="0" wp14:anchorId="65A21434" wp14:editId="0408D61A">
            <wp:extent cx="5942330" cy="2981325"/>
            <wp:effectExtent l="0" t="0" r="1270" b="9525"/>
            <wp:docPr id="4" name="Picture 4" descr="https://www.marketingdive.com/user_media/cache/ea/bc/eabc763ae7d8d17dd81e0d38b49a46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marketingdive.com/user_media/cache/ea/bc/eabc763ae7d8d17dd81e0d38b49a46b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93320" cy="3006907"/>
                    </a:xfrm>
                    <a:prstGeom prst="rect">
                      <a:avLst/>
                    </a:prstGeom>
                    <a:noFill/>
                    <a:ln>
                      <a:noFill/>
                    </a:ln>
                  </pic:spPr>
                </pic:pic>
              </a:graphicData>
            </a:graphic>
          </wp:inline>
        </w:drawing>
      </w:r>
    </w:p>
    <w:p w14:paraId="2465382A" w14:textId="77777777" w:rsidR="00720206" w:rsidRDefault="00720206">
      <w:pPr>
        <w:rPr>
          <w:rFonts w:ascii="Times New Roman" w:hAnsi="Times New Roman" w:cs="Times New Roman"/>
          <w:b/>
          <w:sz w:val="24"/>
        </w:rPr>
      </w:pPr>
      <w:r>
        <w:rPr>
          <w:rFonts w:ascii="Times New Roman" w:hAnsi="Times New Roman" w:cs="Times New Roman"/>
          <w:b/>
          <w:sz w:val="24"/>
        </w:rPr>
        <w:br w:type="page"/>
      </w:r>
    </w:p>
    <w:p w14:paraId="12074CD6" w14:textId="77777777" w:rsidR="00080DDA" w:rsidRDefault="00080DDA" w:rsidP="005719EB">
      <w:pPr>
        <w:spacing w:line="480" w:lineRule="auto"/>
        <w:rPr>
          <w:rFonts w:ascii="Times New Roman" w:hAnsi="Times New Roman" w:cs="Times New Roman"/>
          <w:b/>
          <w:sz w:val="24"/>
        </w:rPr>
      </w:pPr>
      <w:r>
        <w:rPr>
          <w:rFonts w:ascii="Times New Roman" w:hAnsi="Times New Roman" w:cs="Times New Roman"/>
          <w:b/>
          <w:sz w:val="24"/>
        </w:rPr>
        <w:lastRenderedPageBreak/>
        <w:t>Blog post 5</w:t>
      </w:r>
    </w:p>
    <w:p w14:paraId="55FDE954" w14:textId="3D1B6B7C" w:rsidR="00FF7271" w:rsidRPr="00080DDA" w:rsidRDefault="00FF7271" w:rsidP="00080DDA">
      <w:pPr>
        <w:spacing w:line="480" w:lineRule="auto"/>
        <w:jc w:val="center"/>
        <w:rPr>
          <w:rFonts w:ascii="Times New Roman" w:hAnsi="Times New Roman" w:cs="Times New Roman"/>
          <w:b/>
          <w:i/>
          <w:sz w:val="24"/>
        </w:rPr>
      </w:pPr>
      <w:r w:rsidRPr="00080DDA">
        <w:rPr>
          <w:rFonts w:ascii="Times New Roman" w:hAnsi="Times New Roman" w:cs="Times New Roman"/>
          <w:b/>
          <w:i/>
          <w:sz w:val="24"/>
        </w:rPr>
        <w:t>Positioning of the brand</w:t>
      </w:r>
    </w:p>
    <w:p w14:paraId="56787A17" w14:textId="43E334DA" w:rsidR="00FF7271" w:rsidRPr="005719EB" w:rsidRDefault="0079559E" w:rsidP="005719EB">
      <w:pPr>
        <w:spacing w:line="480" w:lineRule="auto"/>
        <w:rPr>
          <w:rFonts w:ascii="Times New Roman" w:hAnsi="Times New Roman" w:cs="Times New Roman"/>
          <w:sz w:val="24"/>
        </w:rPr>
      </w:pPr>
      <w:r w:rsidRPr="005719EB">
        <w:rPr>
          <w:rFonts w:ascii="Times New Roman" w:hAnsi="Times New Roman" w:cs="Times New Roman"/>
          <w:sz w:val="24"/>
        </w:rPr>
        <w:t xml:space="preserve">The brand positioning in Land Rover, right from </w:t>
      </w:r>
      <w:r w:rsidR="00527880" w:rsidRPr="005719EB">
        <w:rPr>
          <w:rFonts w:ascii="Times New Roman" w:hAnsi="Times New Roman" w:cs="Times New Roman"/>
          <w:sz w:val="24"/>
        </w:rPr>
        <w:t>its</w:t>
      </w:r>
      <w:r w:rsidRPr="005719EB">
        <w:rPr>
          <w:rFonts w:ascii="Times New Roman" w:hAnsi="Times New Roman" w:cs="Times New Roman"/>
          <w:sz w:val="24"/>
        </w:rPr>
        <w:t xml:space="preserve"> background has remained articulate and clear </w:t>
      </w:r>
      <w:r w:rsidR="00527880" w:rsidRPr="005719EB">
        <w:rPr>
          <w:rFonts w:ascii="Times New Roman" w:hAnsi="Times New Roman" w:cs="Times New Roman"/>
          <w:sz w:val="24"/>
        </w:rPr>
        <w:t>with a focus on design and capability. The initial Land Rover developed and became iconic in the market through the way that its product</w:t>
      </w:r>
      <w:r w:rsidR="00064244">
        <w:rPr>
          <w:rFonts w:ascii="Times New Roman" w:hAnsi="Times New Roman" w:cs="Times New Roman"/>
          <w:sz w:val="24"/>
        </w:rPr>
        <w:t>-</w:t>
      </w:r>
      <w:r w:rsidR="00527880" w:rsidRPr="005719EB">
        <w:rPr>
          <w:rFonts w:ascii="Times New Roman" w:hAnsi="Times New Roman" w:cs="Times New Roman"/>
          <w:sz w:val="24"/>
        </w:rPr>
        <w:t>focused on efficiency and use. Its cars were leaders in off</w:t>
      </w:r>
      <w:r w:rsidR="00064244">
        <w:rPr>
          <w:rFonts w:ascii="Times New Roman" w:hAnsi="Times New Roman" w:cs="Times New Roman"/>
          <w:sz w:val="24"/>
        </w:rPr>
        <w:t>-</w:t>
      </w:r>
      <w:r w:rsidR="00527880" w:rsidRPr="005719EB">
        <w:rPr>
          <w:rFonts w:ascii="Times New Roman" w:hAnsi="Times New Roman" w:cs="Times New Roman"/>
          <w:sz w:val="24"/>
        </w:rPr>
        <w:t>road experienced and four-wheel use, fit for all</w:t>
      </w:r>
      <w:r w:rsidR="00064244">
        <w:rPr>
          <w:rFonts w:ascii="Times New Roman" w:hAnsi="Times New Roman" w:cs="Times New Roman"/>
          <w:sz w:val="24"/>
        </w:rPr>
        <w:t>-</w:t>
      </w:r>
      <w:r w:rsidR="00527880" w:rsidRPr="005719EB">
        <w:rPr>
          <w:rFonts w:ascii="Times New Roman" w:hAnsi="Times New Roman" w:cs="Times New Roman"/>
          <w:sz w:val="24"/>
        </w:rPr>
        <w:t>weather and different conditions. When the firm changed hands through acquisition, especially to its current ownership under Jaguar Land Rover, the firm has honed on its customer</w:t>
      </w:r>
      <w:r w:rsidR="00064244">
        <w:rPr>
          <w:rFonts w:ascii="Times New Roman" w:hAnsi="Times New Roman" w:cs="Times New Roman"/>
          <w:sz w:val="24"/>
        </w:rPr>
        <w:t>-</w:t>
      </w:r>
      <w:r w:rsidR="00527880" w:rsidRPr="005719EB">
        <w:rPr>
          <w:rFonts w:ascii="Times New Roman" w:hAnsi="Times New Roman" w:cs="Times New Roman"/>
          <w:sz w:val="24"/>
        </w:rPr>
        <w:t xml:space="preserve">centric experience even further. Land Rover builds on innovation and emphasizes both technology and quality in the form of its current products. Subsequently, the firm has moved from an entity whose emphasis is solely on function and efficiency to a premium brand. Land Rover has done this without necessarily undercutting its initial emphasis on value and quality in its products. Its focus remains the same, with an extra reach that appeals to a modern and more affluent niche of consumers in the present. </w:t>
      </w:r>
      <w:r w:rsidR="000D750B" w:rsidRPr="005719EB">
        <w:rPr>
          <w:rFonts w:ascii="Times New Roman" w:hAnsi="Times New Roman" w:cs="Times New Roman"/>
          <w:sz w:val="24"/>
        </w:rPr>
        <w:t xml:space="preserve">Additionally, the fluid positioning of the firm in the market has helped </w:t>
      </w:r>
      <w:r w:rsidR="00CC7616" w:rsidRPr="005719EB">
        <w:rPr>
          <w:rFonts w:ascii="Times New Roman" w:hAnsi="Times New Roman" w:cs="Times New Roman"/>
          <w:sz w:val="24"/>
        </w:rPr>
        <w:t>to</w:t>
      </w:r>
      <w:r w:rsidR="000D750B" w:rsidRPr="005719EB">
        <w:rPr>
          <w:rFonts w:ascii="Times New Roman" w:hAnsi="Times New Roman" w:cs="Times New Roman"/>
          <w:sz w:val="24"/>
        </w:rPr>
        <w:t xml:space="preserve"> extend its scope </w:t>
      </w:r>
      <w:r w:rsidR="00CC7616" w:rsidRPr="005719EB">
        <w:rPr>
          <w:rFonts w:ascii="Times New Roman" w:hAnsi="Times New Roman" w:cs="Times New Roman"/>
          <w:sz w:val="24"/>
        </w:rPr>
        <w:t>and deliver more value through its variety of products and sale proces</w:t>
      </w:r>
      <w:r w:rsidR="00064244">
        <w:rPr>
          <w:rFonts w:ascii="Times New Roman" w:hAnsi="Times New Roman" w:cs="Times New Roman"/>
          <w:sz w:val="24"/>
        </w:rPr>
        <w:t>se</w:t>
      </w:r>
      <w:r w:rsidR="00CC7616" w:rsidRPr="005719EB">
        <w:rPr>
          <w:rFonts w:ascii="Times New Roman" w:hAnsi="Times New Roman" w:cs="Times New Roman"/>
          <w:sz w:val="24"/>
        </w:rPr>
        <w:t xml:space="preserve">s. </w:t>
      </w:r>
      <w:r w:rsidR="007E61AF" w:rsidRPr="005719EB">
        <w:rPr>
          <w:rFonts w:ascii="Times New Roman" w:hAnsi="Times New Roman" w:cs="Times New Roman"/>
          <w:sz w:val="24"/>
        </w:rPr>
        <w:t>Today, Land Rover operates the Defender, Discovery</w:t>
      </w:r>
      <w:r w:rsidR="00064244">
        <w:rPr>
          <w:rFonts w:ascii="Times New Roman" w:hAnsi="Times New Roman" w:cs="Times New Roman"/>
          <w:sz w:val="24"/>
        </w:rPr>
        <w:t>,</w:t>
      </w:r>
      <w:r w:rsidR="007E61AF" w:rsidRPr="005719EB">
        <w:rPr>
          <w:rFonts w:ascii="Times New Roman" w:hAnsi="Times New Roman" w:cs="Times New Roman"/>
          <w:sz w:val="24"/>
        </w:rPr>
        <w:t xml:space="preserve"> and Range Rover that all deliver different features and specifications, each with an orientation that helps to meet the needs of specific consumer groups. </w:t>
      </w:r>
      <w:r w:rsidR="00DA5CB2" w:rsidRPr="005719EB">
        <w:rPr>
          <w:rFonts w:ascii="Times New Roman" w:hAnsi="Times New Roman" w:cs="Times New Roman"/>
          <w:sz w:val="24"/>
        </w:rPr>
        <w:t>The firm has also managed to move across multiple markets globally by independently marketing the features in different products to the target consumer segments</w:t>
      </w:r>
      <w:r w:rsidR="006155CC" w:rsidRPr="005719EB">
        <w:rPr>
          <w:rFonts w:ascii="Times New Roman" w:hAnsi="Times New Roman" w:cs="Times New Roman"/>
          <w:sz w:val="24"/>
        </w:rPr>
        <w:t xml:space="preserve"> (Sundaram, 2021</w:t>
      </w:r>
      <w:r w:rsidR="00BC7F08">
        <w:rPr>
          <w:rFonts w:ascii="Times New Roman" w:hAnsi="Times New Roman" w:cs="Times New Roman"/>
          <w:sz w:val="24"/>
        </w:rPr>
        <w:t>,</w:t>
      </w:r>
      <w:r w:rsidR="003D3FC8">
        <w:rPr>
          <w:rFonts w:ascii="Times New Roman" w:hAnsi="Times New Roman" w:cs="Times New Roman"/>
          <w:sz w:val="24"/>
        </w:rPr>
        <w:t xml:space="preserve"> p </w:t>
      </w:r>
      <w:r w:rsidR="00BC7F08">
        <w:rPr>
          <w:rFonts w:ascii="Times New Roman" w:hAnsi="Times New Roman" w:cs="Times New Roman"/>
          <w:sz w:val="24"/>
        </w:rPr>
        <w:t>.</w:t>
      </w:r>
      <w:r w:rsidR="003D3FC8">
        <w:rPr>
          <w:rFonts w:ascii="Times New Roman" w:hAnsi="Times New Roman" w:cs="Times New Roman"/>
          <w:sz w:val="24"/>
        </w:rPr>
        <w:t>2</w:t>
      </w:r>
      <w:r w:rsidR="006155CC" w:rsidRPr="005719EB">
        <w:rPr>
          <w:rFonts w:ascii="Times New Roman" w:hAnsi="Times New Roman" w:cs="Times New Roman"/>
          <w:sz w:val="24"/>
        </w:rPr>
        <w:t>)</w:t>
      </w:r>
      <w:r w:rsidR="00DA5CB2" w:rsidRPr="005719EB">
        <w:rPr>
          <w:rFonts w:ascii="Times New Roman" w:hAnsi="Times New Roman" w:cs="Times New Roman"/>
          <w:sz w:val="24"/>
        </w:rPr>
        <w:t xml:space="preserve">. Each group generates its organic return and growth that registers the overall position of the firm and trends of </w:t>
      </w:r>
      <w:r w:rsidR="00FA0CB7" w:rsidRPr="005719EB">
        <w:rPr>
          <w:rFonts w:ascii="Times New Roman" w:hAnsi="Times New Roman" w:cs="Times New Roman"/>
          <w:sz w:val="24"/>
        </w:rPr>
        <w:t>consumption</w:t>
      </w:r>
      <w:r w:rsidR="00DA5CB2" w:rsidRPr="005719EB">
        <w:rPr>
          <w:rFonts w:ascii="Times New Roman" w:hAnsi="Times New Roman" w:cs="Times New Roman"/>
          <w:sz w:val="24"/>
        </w:rPr>
        <w:t xml:space="preserve"> within the market.  </w:t>
      </w:r>
    </w:p>
    <w:p w14:paraId="261E37C3" w14:textId="49E100EF" w:rsidR="006155CC" w:rsidRPr="005719EB" w:rsidRDefault="006155CC" w:rsidP="005719EB">
      <w:pPr>
        <w:spacing w:line="480" w:lineRule="auto"/>
        <w:rPr>
          <w:rFonts w:ascii="Times New Roman" w:hAnsi="Times New Roman" w:cs="Times New Roman"/>
          <w:sz w:val="24"/>
        </w:rPr>
      </w:pPr>
      <w:r w:rsidRPr="005719EB">
        <w:rPr>
          <w:rFonts w:ascii="Times New Roman" w:hAnsi="Times New Roman" w:cs="Times New Roman"/>
          <w:noProof/>
          <w:sz w:val="24"/>
          <w:lang w:val="bg-BG" w:eastAsia="bg-BG"/>
        </w:rPr>
        <w:lastRenderedPageBreak/>
        <w:drawing>
          <wp:inline distT="0" distB="0" distL="0" distR="0" wp14:anchorId="4BA3E829" wp14:editId="15E3E409">
            <wp:extent cx="5181600" cy="3162300"/>
            <wp:effectExtent l="0" t="0" r="0" b="0"/>
            <wp:docPr id="5" name="Picture 5" descr="https://media-exp1.licdn.com/dms/image/C4E12AQF_KxrkCWSL7g/article-cover_image-shrink_720_1280/0/1615636125687?e=1647475200&amp;v=beta&amp;t=Q1YJEAWyN7DENPp1vWU412mhaGzMyX5RPOKXAxJFU8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edia-exp1.licdn.com/dms/image/C4E12AQF_KxrkCWSL7g/article-cover_image-shrink_720_1280/0/1615636125687?e=1647475200&amp;v=beta&amp;t=Q1YJEAWyN7DENPp1vWU412mhaGzMyX5RPOKXAxJFU8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1600" cy="3162300"/>
                    </a:xfrm>
                    <a:prstGeom prst="rect">
                      <a:avLst/>
                    </a:prstGeom>
                    <a:noFill/>
                    <a:ln>
                      <a:noFill/>
                    </a:ln>
                  </pic:spPr>
                </pic:pic>
              </a:graphicData>
            </a:graphic>
          </wp:inline>
        </w:drawing>
      </w:r>
    </w:p>
    <w:p w14:paraId="62AFDBE0" w14:textId="0F92F978" w:rsidR="00080DDA" w:rsidRDefault="00080DDA" w:rsidP="005719EB">
      <w:pPr>
        <w:spacing w:line="480" w:lineRule="auto"/>
        <w:rPr>
          <w:rFonts w:ascii="Times New Roman" w:hAnsi="Times New Roman" w:cs="Times New Roman"/>
          <w:b/>
          <w:sz w:val="24"/>
        </w:rPr>
      </w:pPr>
      <w:r>
        <w:rPr>
          <w:rFonts w:ascii="Times New Roman" w:hAnsi="Times New Roman" w:cs="Times New Roman"/>
          <w:b/>
          <w:sz w:val="24"/>
        </w:rPr>
        <w:t>Blog Post 6</w:t>
      </w:r>
    </w:p>
    <w:p w14:paraId="519CC2DF" w14:textId="25E0F4A6" w:rsidR="009841AE" w:rsidRPr="00080DDA" w:rsidRDefault="00FF7271" w:rsidP="00080DDA">
      <w:pPr>
        <w:spacing w:line="480" w:lineRule="auto"/>
        <w:jc w:val="center"/>
        <w:rPr>
          <w:rFonts w:ascii="Times New Roman" w:hAnsi="Times New Roman" w:cs="Times New Roman"/>
          <w:b/>
          <w:i/>
          <w:sz w:val="24"/>
        </w:rPr>
      </w:pPr>
      <w:r w:rsidRPr="00080DDA">
        <w:rPr>
          <w:rFonts w:ascii="Times New Roman" w:hAnsi="Times New Roman" w:cs="Times New Roman"/>
          <w:b/>
          <w:i/>
          <w:sz w:val="24"/>
        </w:rPr>
        <w:t>Marketing mix strategies</w:t>
      </w:r>
      <w:r w:rsidR="00080DDA" w:rsidRPr="00080DDA">
        <w:rPr>
          <w:rFonts w:ascii="Times New Roman" w:hAnsi="Times New Roman" w:cs="Times New Roman"/>
          <w:b/>
          <w:i/>
          <w:sz w:val="24"/>
        </w:rPr>
        <w:t xml:space="preserve"> of Land Rover</w:t>
      </w:r>
      <w:r w:rsidRPr="00080DDA">
        <w:rPr>
          <w:rFonts w:ascii="Times New Roman" w:hAnsi="Times New Roman" w:cs="Times New Roman"/>
          <w:b/>
          <w:i/>
          <w:sz w:val="24"/>
        </w:rPr>
        <w:t xml:space="preserve"> (5 P's)</w:t>
      </w:r>
    </w:p>
    <w:p w14:paraId="05BC1FA0" w14:textId="42092F3B" w:rsidR="002D0586" w:rsidRPr="005719EB" w:rsidRDefault="002C2E71" w:rsidP="005719EB">
      <w:pPr>
        <w:spacing w:line="480" w:lineRule="auto"/>
        <w:rPr>
          <w:rFonts w:ascii="Times New Roman" w:hAnsi="Times New Roman" w:cs="Times New Roman"/>
          <w:sz w:val="24"/>
        </w:rPr>
      </w:pPr>
      <w:r w:rsidRPr="005719EB">
        <w:rPr>
          <w:rFonts w:ascii="Times New Roman" w:hAnsi="Times New Roman" w:cs="Times New Roman"/>
          <w:sz w:val="24"/>
        </w:rPr>
        <w:t xml:space="preserve">The products in Land Rover fall into the outlined segments that are Defender, Discovery, and Range Rover. Each also has individual segments and products that it produces and avails to consumers based on the preferences and needs across various locations in the global markets. </w:t>
      </w:r>
      <w:r w:rsidR="0068697B" w:rsidRPr="005719EB">
        <w:rPr>
          <w:rFonts w:ascii="Times New Roman" w:hAnsi="Times New Roman" w:cs="Times New Roman"/>
          <w:sz w:val="24"/>
        </w:rPr>
        <w:t>The pricing of Land Rover products is mostly premium. The firm has established its modern niche in the market as an affluent product that focuses on similarly high-end consumers.</w:t>
      </w:r>
      <w:r w:rsidR="00687D1F" w:rsidRPr="005719EB">
        <w:rPr>
          <w:rFonts w:ascii="Times New Roman" w:hAnsi="Times New Roman" w:cs="Times New Roman"/>
          <w:sz w:val="24"/>
        </w:rPr>
        <w:t xml:space="preserve"> The distinctive products and features provide not only an air of elegance but also an aura of exclusivity. </w:t>
      </w:r>
      <w:r w:rsidR="0068697B" w:rsidRPr="005719EB">
        <w:rPr>
          <w:rFonts w:ascii="Times New Roman" w:hAnsi="Times New Roman" w:cs="Times New Roman"/>
          <w:sz w:val="24"/>
        </w:rPr>
        <w:t xml:space="preserve">  Its place aspect is globally distributed to reflect the overall reach of the firm and its presence in the market. Land Rover is virtually present across all major locations, including others in the emerging markets. Its distribution network and work model where it develops affiliation with local vendors has allowed the firm to continue growing and achieve its current organic presence in the market. </w:t>
      </w:r>
      <w:r w:rsidR="00D37445" w:rsidRPr="005719EB">
        <w:rPr>
          <w:rFonts w:ascii="Times New Roman" w:hAnsi="Times New Roman" w:cs="Times New Roman"/>
          <w:sz w:val="24"/>
        </w:rPr>
        <w:t xml:space="preserve">in promotion, Land Rover has worked out an elaborate media strategy that articulates the focus of the firm and its overall reach in the global market. The </w:t>
      </w:r>
      <w:r w:rsidR="00D37445" w:rsidRPr="005719EB">
        <w:rPr>
          <w:rFonts w:ascii="Times New Roman" w:hAnsi="Times New Roman" w:cs="Times New Roman"/>
          <w:sz w:val="24"/>
        </w:rPr>
        <w:lastRenderedPageBreak/>
        <w:t xml:space="preserve">model allows users to experience the firm’s products first hand and have their selection based on features. It also updates them on the latest trends, especially on the coming products. Essentially, its strategy on promotion focuses on and emphasizes the product. </w:t>
      </w:r>
    </w:p>
    <w:p w14:paraId="6B9E2E37" w14:textId="160AB004" w:rsidR="001A4DC0" w:rsidRDefault="001A4DC0" w:rsidP="005719EB">
      <w:pPr>
        <w:spacing w:line="480" w:lineRule="auto"/>
        <w:rPr>
          <w:rFonts w:ascii="Times New Roman" w:hAnsi="Times New Roman" w:cs="Times New Roman"/>
          <w:sz w:val="24"/>
        </w:rPr>
      </w:pPr>
      <w:r w:rsidRPr="005719EB">
        <w:rPr>
          <w:rFonts w:ascii="Times New Roman" w:hAnsi="Times New Roman" w:cs="Times New Roman"/>
          <w:noProof/>
          <w:sz w:val="24"/>
          <w:lang w:val="bg-BG" w:eastAsia="bg-BG"/>
        </w:rPr>
        <w:drawing>
          <wp:inline distT="0" distB="0" distL="0" distR="0" wp14:anchorId="37D52000" wp14:editId="7CB1E388">
            <wp:extent cx="5878877" cy="3495675"/>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91267" cy="3503042"/>
                    </a:xfrm>
                    <a:prstGeom prst="rect">
                      <a:avLst/>
                    </a:prstGeom>
                  </pic:spPr>
                </pic:pic>
              </a:graphicData>
            </a:graphic>
          </wp:inline>
        </w:drawing>
      </w:r>
    </w:p>
    <w:p w14:paraId="330F514F" w14:textId="6DAF24F4" w:rsidR="00952CE9" w:rsidRPr="00080DDA" w:rsidRDefault="00952CE9">
      <w:pPr>
        <w:rPr>
          <w:rFonts w:ascii="Times New Roman" w:hAnsi="Times New Roman" w:cs="Times New Roman"/>
          <w:b/>
          <w:sz w:val="20"/>
        </w:rPr>
      </w:pPr>
      <w:r>
        <w:rPr>
          <w:rFonts w:ascii="Times New Roman" w:hAnsi="Times New Roman" w:cs="Times New Roman"/>
          <w:sz w:val="24"/>
        </w:rPr>
        <w:br w:type="page"/>
      </w:r>
    </w:p>
    <w:p w14:paraId="053D4B57" w14:textId="77777777" w:rsidR="00952CE9" w:rsidRPr="00080DDA" w:rsidRDefault="00952CE9" w:rsidP="00952CE9">
      <w:pPr>
        <w:pStyle w:val="NormalWeb"/>
        <w:spacing w:before="0" w:beforeAutospacing="0" w:after="240" w:afterAutospacing="0" w:line="360" w:lineRule="auto"/>
        <w:rPr>
          <w:b/>
          <w:sz w:val="28"/>
          <w:szCs w:val="36"/>
        </w:rPr>
      </w:pPr>
      <w:r w:rsidRPr="00080DDA">
        <w:rPr>
          <w:b/>
          <w:sz w:val="28"/>
          <w:szCs w:val="36"/>
        </w:rPr>
        <w:lastRenderedPageBreak/>
        <w:t>Reference list</w:t>
      </w:r>
    </w:p>
    <w:p w14:paraId="1B7FF03F" w14:textId="77777777" w:rsidR="00952CE9" w:rsidRDefault="00952CE9" w:rsidP="00952CE9">
      <w:pPr>
        <w:pStyle w:val="NormalWeb"/>
        <w:spacing w:before="0" w:beforeAutospacing="0" w:after="240" w:afterAutospacing="0" w:line="360" w:lineRule="auto"/>
      </w:pPr>
      <w:r>
        <w:t xml:space="preserve">Banks, N. (2019). </w:t>
      </w:r>
      <w:r>
        <w:rPr>
          <w:i/>
          <w:iCs/>
        </w:rPr>
        <w:t>Introducing The All-New Land Rover Defender, The Ultimate Adventure SUV</w:t>
      </w:r>
      <w:r>
        <w:t>. [online] Forbes. Available at: https://www.forbes.com/sites/nargessbanks/2019/09/10/all-new-land-rover-defender/?sh=5a50f5703ec6 [Accessed 9 Jan. 2022].</w:t>
      </w:r>
    </w:p>
    <w:p w14:paraId="163057BD" w14:textId="77777777" w:rsidR="00952CE9" w:rsidRDefault="00952CE9" w:rsidP="00952CE9">
      <w:pPr>
        <w:pStyle w:val="NormalWeb"/>
        <w:spacing w:before="0" w:beforeAutospacing="0" w:after="240" w:afterAutospacing="0" w:line="360" w:lineRule="auto"/>
      </w:pPr>
      <w:r>
        <w:t xml:space="preserve">Car and Driver (2022). </w:t>
      </w:r>
      <w:r>
        <w:rPr>
          <w:i/>
          <w:iCs/>
        </w:rPr>
        <w:t>Land Rover SUVs: Reviews, Pricing, and Specs</w:t>
      </w:r>
      <w:r>
        <w:t>. [online] Car and Driver. Available at: https://www.caranddriver.com/land-rover [Accessed 9 Jan. 2022].</w:t>
      </w:r>
    </w:p>
    <w:p w14:paraId="57A29FA3" w14:textId="77777777" w:rsidR="00952CE9" w:rsidRDefault="00952CE9" w:rsidP="00952CE9">
      <w:pPr>
        <w:pStyle w:val="NormalWeb"/>
        <w:spacing w:before="0" w:beforeAutospacing="0" w:after="240" w:afterAutospacing="0" w:line="360" w:lineRule="auto"/>
      </w:pPr>
      <w:proofErr w:type="spellStart"/>
      <w:r>
        <w:t>Koltun</w:t>
      </w:r>
      <w:proofErr w:type="spellEnd"/>
      <w:r>
        <w:t xml:space="preserve">, N. (2019). </w:t>
      </w:r>
      <w:r>
        <w:rPr>
          <w:i/>
          <w:iCs/>
        </w:rPr>
        <w:t>Land Rover steers toward women with urban-focused campaign</w:t>
      </w:r>
      <w:r>
        <w:t>. [online] Marketing Dive. Available at: https://www.marketingdive.com/news/land-rover-steers-toward-women-with-urban-focused-campaign/552918/ [Accessed 9 Jan. 2022].</w:t>
      </w:r>
    </w:p>
    <w:p w14:paraId="14D30FFA" w14:textId="77777777" w:rsidR="00952CE9" w:rsidRDefault="00952CE9" w:rsidP="00952CE9">
      <w:pPr>
        <w:pStyle w:val="NormalWeb"/>
        <w:spacing w:before="0" w:beforeAutospacing="0" w:after="240" w:afterAutospacing="0" w:line="360" w:lineRule="auto"/>
      </w:pPr>
      <w:r>
        <w:t xml:space="preserve">Land Rover (2022). </w:t>
      </w:r>
      <w:r>
        <w:rPr>
          <w:i/>
          <w:iCs/>
        </w:rPr>
        <w:t>Land Rover Launches Cutting Edge Marketing for 2020 Range Rover Evoque | Land Rover International Homepage</w:t>
      </w:r>
      <w:r>
        <w:t>. [online] media.landrover.com. Available at: https://media.landrover.com/node/21074.</w:t>
      </w:r>
    </w:p>
    <w:p w14:paraId="0018A28C" w14:textId="77777777" w:rsidR="00952CE9" w:rsidRDefault="00952CE9" w:rsidP="00952CE9">
      <w:pPr>
        <w:pStyle w:val="NormalWeb"/>
        <w:spacing w:before="0" w:beforeAutospacing="0" w:after="240" w:afterAutospacing="0" w:line="360" w:lineRule="auto"/>
      </w:pPr>
      <w:r>
        <w:t xml:space="preserve">Robson, G. (1981). </w:t>
      </w:r>
      <w:r>
        <w:rPr>
          <w:i/>
          <w:iCs/>
        </w:rPr>
        <w:t>The Rover story</w:t>
      </w:r>
      <w:r>
        <w:t xml:space="preserve">. Cambridge </w:t>
      </w:r>
      <w:proofErr w:type="spellStart"/>
      <w:r>
        <w:t>Cambridgeshire</w:t>
      </w:r>
      <w:proofErr w:type="spellEnd"/>
      <w:r>
        <w:t>: Stephens.</w:t>
      </w:r>
    </w:p>
    <w:p w14:paraId="4C20753A" w14:textId="77777777" w:rsidR="00952CE9" w:rsidRDefault="00952CE9" w:rsidP="00952CE9">
      <w:pPr>
        <w:pStyle w:val="NormalWeb"/>
        <w:spacing w:before="0" w:beforeAutospacing="0" w:after="240" w:afterAutospacing="0" w:line="360" w:lineRule="auto"/>
      </w:pPr>
      <w:r>
        <w:t xml:space="preserve">Sundaram, G. (2021). </w:t>
      </w:r>
      <w:r>
        <w:rPr>
          <w:i/>
          <w:iCs/>
        </w:rPr>
        <w:t>How Jaguar Land Rover Can Build its Corporate Brand</w:t>
      </w:r>
      <w:r>
        <w:t>. [online] www.linkedin.com. Available at: https://www.linkedin.com/pulse/how-jaguar-land-rover-can-build-its-corporate-brand-geeta-sundaram [Accessed 9 Jan. 2022].</w:t>
      </w:r>
    </w:p>
    <w:p w14:paraId="73299C00" w14:textId="77777777" w:rsidR="00952CE9" w:rsidRPr="005719EB" w:rsidRDefault="00952CE9" w:rsidP="005719EB">
      <w:pPr>
        <w:spacing w:line="480" w:lineRule="auto"/>
        <w:rPr>
          <w:rFonts w:ascii="Times New Roman" w:hAnsi="Times New Roman" w:cs="Times New Roman"/>
          <w:sz w:val="24"/>
        </w:rPr>
      </w:pPr>
    </w:p>
    <w:sectPr w:rsidR="00952CE9" w:rsidRPr="005719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proofState w:spelling="clean" w:grammar="clean"/>
  <w:revisionView w:inkAnnotations="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O0NLSwNDe3MLYwMDJQ0lEKTi0uzszPAykwrAUAWHr19SwAAAA="/>
  </w:docVars>
  <w:rsids>
    <w:rsidRoot w:val="00FF7271"/>
    <w:rsid w:val="00064244"/>
    <w:rsid w:val="00080DDA"/>
    <w:rsid w:val="000A096F"/>
    <w:rsid w:val="000D750B"/>
    <w:rsid w:val="00124933"/>
    <w:rsid w:val="0018734C"/>
    <w:rsid w:val="001A4DC0"/>
    <w:rsid w:val="001C2E5C"/>
    <w:rsid w:val="0020496B"/>
    <w:rsid w:val="00265094"/>
    <w:rsid w:val="002C2E71"/>
    <w:rsid w:val="002D0586"/>
    <w:rsid w:val="002E5482"/>
    <w:rsid w:val="002F6991"/>
    <w:rsid w:val="00326654"/>
    <w:rsid w:val="003A291B"/>
    <w:rsid w:val="003B6F56"/>
    <w:rsid w:val="003D1F42"/>
    <w:rsid w:val="003D3FC8"/>
    <w:rsid w:val="00490632"/>
    <w:rsid w:val="004F2552"/>
    <w:rsid w:val="00527880"/>
    <w:rsid w:val="005719EB"/>
    <w:rsid w:val="005D0F97"/>
    <w:rsid w:val="006128FE"/>
    <w:rsid w:val="006155CC"/>
    <w:rsid w:val="0068697B"/>
    <w:rsid w:val="00687D1F"/>
    <w:rsid w:val="006F7B83"/>
    <w:rsid w:val="007053C8"/>
    <w:rsid w:val="00720206"/>
    <w:rsid w:val="007659A7"/>
    <w:rsid w:val="0079559E"/>
    <w:rsid w:val="007E61AF"/>
    <w:rsid w:val="00836925"/>
    <w:rsid w:val="00885F5B"/>
    <w:rsid w:val="008B2FF0"/>
    <w:rsid w:val="008D48E5"/>
    <w:rsid w:val="008F3382"/>
    <w:rsid w:val="00942925"/>
    <w:rsid w:val="00952CE9"/>
    <w:rsid w:val="009618BA"/>
    <w:rsid w:val="0096321B"/>
    <w:rsid w:val="009841AE"/>
    <w:rsid w:val="00A00260"/>
    <w:rsid w:val="00A57D58"/>
    <w:rsid w:val="00AB3FB5"/>
    <w:rsid w:val="00AD1376"/>
    <w:rsid w:val="00BA0C5F"/>
    <w:rsid w:val="00BA1B5B"/>
    <w:rsid w:val="00BC7F08"/>
    <w:rsid w:val="00C93533"/>
    <w:rsid w:val="00CA62D2"/>
    <w:rsid w:val="00CB3C51"/>
    <w:rsid w:val="00CC7616"/>
    <w:rsid w:val="00CD754D"/>
    <w:rsid w:val="00D341EA"/>
    <w:rsid w:val="00D37445"/>
    <w:rsid w:val="00DA5CB2"/>
    <w:rsid w:val="00DA7487"/>
    <w:rsid w:val="00DA773D"/>
    <w:rsid w:val="00DF22D0"/>
    <w:rsid w:val="00E27B5E"/>
    <w:rsid w:val="00EA4868"/>
    <w:rsid w:val="00EF771A"/>
    <w:rsid w:val="00F47BB8"/>
    <w:rsid w:val="00FA0CB7"/>
    <w:rsid w:val="00FF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A7F4F"/>
  <w15:docId w15:val="{E54A1315-A6D0-904C-B49C-B162BA17A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2C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80D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0D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47823">
      <w:bodyDiv w:val="1"/>
      <w:marLeft w:val="0"/>
      <w:marRight w:val="0"/>
      <w:marTop w:val="0"/>
      <w:marBottom w:val="0"/>
      <w:divBdr>
        <w:top w:val="none" w:sz="0" w:space="0" w:color="auto"/>
        <w:left w:val="none" w:sz="0" w:space="0" w:color="auto"/>
        <w:bottom w:val="none" w:sz="0" w:space="0" w:color="auto"/>
        <w:right w:val="none" w:sz="0" w:space="0" w:color="auto"/>
      </w:divBdr>
      <w:divsChild>
        <w:div w:id="1629162082">
          <w:marLeft w:val="0"/>
          <w:marRight w:val="0"/>
          <w:marTop w:val="0"/>
          <w:marBottom w:val="0"/>
          <w:divBdr>
            <w:top w:val="none" w:sz="0" w:space="0" w:color="auto"/>
            <w:left w:val="none" w:sz="0" w:space="0" w:color="auto"/>
            <w:bottom w:val="none" w:sz="0" w:space="0" w:color="auto"/>
            <w:right w:val="none" w:sz="0" w:space="0" w:color="auto"/>
          </w:divBdr>
        </w:div>
        <w:div w:id="1764064160">
          <w:marLeft w:val="0"/>
          <w:marRight w:val="0"/>
          <w:marTop w:val="0"/>
          <w:marBottom w:val="0"/>
          <w:divBdr>
            <w:top w:val="none" w:sz="0" w:space="0" w:color="auto"/>
            <w:left w:val="none" w:sz="0" w:space="0" w:color="auto"/>
            <w:bottom w:val="none" w:sz="0" w:space="0" w:color="auto"/>
            <w:right w:val="none" w:sz="0" w:space="0" w:color="auto"/>
          </w:divBdr>
        </w:div>
        <w:div w:id="1314992514">
          <w:marLeft w:val="0"/>
          <w:marRight w:val="0"/>
          <w:marTop w:val="0"/>
          <w:marBottom w:val="0"/>
          <w:divBdr>
            <w:top w:val="none" w:sz="0" w:space="0" w:color="auto"/>
            <w:left w:val="none" w:sz="0" w:space="0" w:color="auto"/>
            <w:bottom w:val="none" w:sz="0" w:space="0" w:color="auto"/>
            <w:right w:val="none" w:sz="0" w:space="0" w:color="auto"/>
          </w:divBdr>
        </w:div>
        <w:div w:id="1314412068">
          <w:marLeft w:val="0"/>
          <w:marRight w:val="0"/>
          <w:marTop w:val="0"/>
          <w:marBottom w:val="0"/>
          <w:divBdr>
            <w:top w:val="none" w:sz="0" w:space="0" w:color="auto"/>
            <w:left w:val="none" w:sz="0" w:space="0" w:color="auto"/>
            <w:bottom w:val="none" w:sz="0" w:space="0" w:color="auto"/>
            <w:right w:val="none" w:sz="0" w:space="0" w:color="auto"/>
          </w:divBdr>
        </w:div>
        <w:div w:id="1014500834">
          <w:marLeft w:val="0"/>
          <w:marRight w:val="0"/>
          <w:marTop w:val="0"/>
          <w:marBottom w:val="0"/>
          <w:divBdr>
            <w:top w:val="none" w:sz="0" w:space="0" w:color="auto"/>
            <w:left w:val="none" w:sz="0" w:space="0" w:color="auto"/>
            <w:bottom w:val="none" w:sz="0" w:space="0" w:color="auto"/>
            <w:right w:val="none" w:sz="0" w:space="0" w:color="auto"/>
          </w:divBdr>
        </w:div>
        <w:div w:id="899638803">
          <w:marLeft w:val="0"/>
          <w:marRight w:val="0"/>
          <w:marTop w:val="0"/>
          <w:marBottom w:val="0"/>
          <w:divBdr>
            <w:top w:val="none" w:sz="0" w:space="0" w:color="auto"/>
            <w:left w:val="none" w:sz="0" w:space="0" w:color="auto"/>
            <w:bottom w:val="none" w:sz="0" w:space="0" w:color="auto"/>
            <w:right w:val="none" w:sz="0" w:space="0" w:color="auto"/>
          </w:divBdr>
        </w:div>
      </w:divsChild>
    </w:div>
    <w:div w:id="496113794">
      <w:bodyDiv w:val="1"/>
      <w:marLeft w:val="0"/>
      <w:marRight w:val="0"/>
      <w:marTop w:val="0"/>
      <w:marBottom w:val="0"/>
      <w:divBdr>
        <w:top w:val="none" w:sz="0" w:space="0" w:color="auto"/>
        <w:left w:val="none" w:sz="0" w:space="0" w:color="auto"/>
        <w:bottom w:val="none" w:sz="0" w:space="0" w:color="auto"/>
        <w:right w:val="none" w:sz="0" w:space="0" w:color="auto"/>
      </w:divBdr>
      <w:divsChild>
        <w:div w:id="992258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 /><Relationship Id="rId3" Type="http://schemas.openxmlformats.org/officeDocument/2006/relationships/settings" Target="settings.xml" /><Relationship Id="rId7" Type="http://schemas.openxmlformats.org/officeDocument/2006/relationships/image" Target="media/image3.jpe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image" Target="media/image2.jpeg" /><Relationship Id="rId11" Type="http://schemas.openxmlformats.org/officeDocument/2006/relationships/fontTable" Target="fontTable.xml" /><Relationship Id="rId5" Type="http://schemas.openxmlformats.org/officeDocument/2006/relationships/image" Target="media/image1.jpeg" /><Relationship Id="rId10" Type="http://schemas.openxmlformats.org/officeDocument/2006/relationships/image" Target="media/image6.png" /><Relationship Id="rId4" Type="http://schemas.openxmlformats.org/officeDocument/2006/relationships/webSettings" Target="webSettings.xml" /><Relationship Id="rId9" Type="http://schemas.openxmlformats.org/officeDocument/2006/relationships/image" Target="media/image5.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FBA4E-B053-4AA1-AD94-6E37F661F5E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1885</Words>
  <Characters>10749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Deivid Petrov</cp:lastModifiedBy>
  <cp:revision>14</cp:revision>
  <dcterms:created xsi:type="dcterms:W3CDTF">2022-01-10T10:30:00Z</dcterms:created>
  <dcterms:modified xsi:type="dcterms:W3CDTF">2022-01-10T10:43:00Z</dcterms:modified>
</cp:coreProperties>
</file>