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88657B" w14:textId="77777777" w:rsidR="004D36D7" w:rsidRPr="00FD4A68" w:rsidRDefault="002910A1" w:rsidP="006F40A4">
      <w:pPr>
        <w:pStyle w:val="Title"/>
        <w:rPr>
          <w:rStyle w:val="LabTitleInstVersred"/>
          <w:b/>
          <w:color w:val="auto"/>
        </w:rPr>
      </w:pPr>
      <w:sdt>
        <w:sdtPr>
          <w:rPr>
            <w:b w:val="0"/>
            <w:color w:val="EE0000"/>
          </w:rPr>
          <w:alias w:val="Title"/>
          <w:tag w:val=""/>
          <w:id w:val="-487021785"/>
          <w:placeholder>
            <w:docPart w:val="FAD5DE6B074B4834BC0E13586C8882D9"/>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735C44">
            <w:t>Lab - Use Wireshark to Examine Ethernet Frames</w:t>
          </w:r>
        </w:sdtContent>
      </w:sdt>
      <w:r w:rsidR="004D36D7" w:rsidRPr="00FD4A68">
        <w:t xml:space="preserve"> </w:t>
      </w:r>
      <w:r w:rsidR="00D84BDA" w:rsidRPr="00FD4A68">
        <w:rPr>
          <w:rStyle w:val="LabTitleInstVersred"/>
        </w:rPr>
        <w:t>(Instructor Version)</w:t>
      </w:r>
    </w:p>
    <w:p w14:paraId="33A9F9E6" w14:textId="77777777" w:rsidR="00D778DF" w:rsidRPr="009A1CF4" w:rsidRDefault="00D778DF" w:rsidP="00D778DF">
      <w:pPr>
        <w:pStyle w:val="InstNoteRed"/>
      </w:pPr>
      <w:r w:rsidRPr="009A1CF4">
        <w:rPr>
          <w:b/>
        </w:rPr>
        <w:t>Instructor Note</w:t>
      </w:r>
      <w:r w:rsidRPr="001C05A1">
        <w:t>:</w:t>
      </w:r>
      <w:r w:rsidRPr="009A1CF4">
        <w:t xml:space="preserve"> Red </w:t>
      </w:r>
      <w:r>
        <w:t xml:space="preserve">font color </w:t>
      </w:r>
      <w:r w:rsidR="006F1616">
        <w:t>or g</w:t>
      </w:r>
      <w:r w:rsidRPr="009A1CF4">
        <w:t>ray highlights indicate text that appears in the instructor copy only.</w:t>
      </w:r>
    </w:p>
    <w:p w14:paraId="1AE4BAB5" w14:textId="77777777" w:rsidR="00D778DF" w:rsidRPr="00E70096" w:rsidRDefault="00D778DF" w:rsidP="00C41DEB">
      <w:pPr>
        <w:pStyle w:val="Heading1"/>
      </w:pPr>
      <w:r w:rsidRPr="00E70096">
        <w:t>Topology</w:t>
      </w:r>
    </w:p>
    <w:p w14:paraId="53DB768A" w14:textId="77777777" w:rsidR="00D778DF" w:rsidRDefault="006F40A4" w:rsidP="00D778DF">
      <w:pPr>
        <w:pStyle w:val="Visual"/>
      </w:pPr>
      <w:r>
        <w:rPr>
          <w:noProof/>
        </w:rPr>
        <w:drawing>
          <wp:inline distT="0" distB="0" distL="0" distR="0" wp14:anchorId="08C20843" wp14:editId="16C3B8C6">
            <wp:extent cx="5255260" cy="1195070"/>
            <wp:effectExtent l="0" t="0" r="2540" b="5080"/>
            <wp:docPr id="1" name="Picture 1" descr="This topology displays a PC connected to a router, which is the default gateway of the network. The router is connected to the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5260" cy="1195070"/>
                    </a:xfrm>
                    <a:prstGeom prst="rect">
                      <a:avLst/>
                    </a:prstGeom>
                    <a:noFill/>
                  </pic:spPr>
                </pic:pic>
              </a:graphicData>
            </a:graphic>
          </wp:inline>
        </w:drawing>
      </w:r>
    </w:p>
    <w:p w14:paraId="255F5C3C" w14:textId="77777777" w:rsidR="006F40A4" w:rsidRPr="00BB73FF" w:rsidRDefault="006F40A4" w:rsidP="00C41DEB">
      <w:pPr>
        <w:pStyle w:val="Heading1"/>
      </w:pPr>
      <w:r w:rsidRPr="00BB73FF">
        <w:t>Objective</w:t>
      </w:r>
      <w:r>
        <w:t>s</w:t>
      </w:r>
    </w:p>
    <w:p w14:paraId="566223F1" w14:textId="77777777" w:rsidR="006F40A4" w:rsidRPr="004C0909" w:rsidRDefault="006F40A4" w:rsidP="006F40A4">
      <w:pPr>
        <w:pStyle w:val="BodyTextL25Bold"/>
      </w:pPr>
      <w:r>
        <w:t>Part 1: Examine the Header Fields in an Ethernet II Frame</w:t>
      </w:r>
    </w:p>
    <w:p w14:paraId="0E09AC98" w14:textId="77777777" w:rsidR="006F40A4" w:rsidRPr="004C0909" w:rsidRDefault="006F40A4" w:rsidP="006F40A4">
      <w:pPr>
        <w:pStyle w:val="BodyTextL25Bold"/>
      </w:pPr>
      <w:r>
        <w:t>Part 2: Use Wireshark to Capture and Analyze Ethernet Frames</w:t>
      </w:r>
    </w:p>
    <w:p w14:paraId="242F071B" w14:textId="77777777" w:rsidR="006F40A4" w:rsidRPr="00C07FD9" w:rsidRDefault="006F40A4" w:rsidP="006F40A4">
      <w:pPr>
        <w:pStyle w:val="Heading1"/>
        <w:numPr>
          <w:ilvl w:val="0"/>
          <w:numId w:val="3"/>
        </w:numPr>
      </w:pPr>
      <w:r>
        <w:t>Background / Scenario</w:t>
      </w:r>
    </w:p>
    <w:p w14:paraId="3B306004" w14:textId="77777777" w:rsidR="006F40A4" w:rsidRDefault="006F40A4" w:rsidP="006F40A4">
      <w:pPr>
        <w:pStyle w:val="BodyTextL25"/>
      </w:pPr>
      <w:r>
        <w:t xml:space="preserve">When upper layer protocols communicate with each other, data flows down the </w:t>
      </w:r>
      <w:r w:rsidRPr="008F3CA1">
        <w:t>Open Systems Interconnection (OSI)</w:t>
      </w:r>
      <w:r>
        <w:t xml:space="preserve">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w:t>
      </w:r>
    </w:p>
    <w:p w14:paraId="49E03EB0" w14:textId="77777777" w:rsidR="006F40A4" w:rsidRPr="00DE6F44" w:rsidRDefault="006F40A4" w:rsidP="006F40A4">
      <w:pPr>
        <w:pStyle w:val="BodyTextL25"/>
      </w:pPr>
      <w:r>
        <w:t>When learning about Layer 2 concepts, it is helpful to analyze frame header information. In the first part of this lab, you will review the fields contained in an Ethernet II frame. In Part 2, you will use Wireshark to capture and analyze Ethernet II frame header fields for local and remote traffic.</w:t>
      </w:r>
    </w:p>
    <w:p w14:paraId="3AD1B97C" w14:textId="77777777" w:rsidR="006F40A4" w:rsidRPr="00A47CC2" w:rsidRDefault="006F40A4" w:rsidP="006F40A4">
      <w:pPr>
        <w:pStyle w:val="InstNoteRedL25"/>
      </w:pPr>
      <w:r w:rsidRPr="00C67E3B">
        <w:rPr>
          <w:b/>
        </w:rPr>
        <w:t>Instructor Note</w:t>
      </w:r>
      <w:r>
        <w:t>: This lab assumes that the student is using a PC with internet access. It also assumes that Wireshark has been pre-installed on the PC. The screenshots in this lab were taken from Wireshark v2.4.3 for Windows 10 (64bit).</w:t>
      </w:r>
    </w:p>
    <w:p w14:paraId="1AC591D5" w14:textId="77777777" w:rsidR="006F40A4" w:rsidRDefault="006F40A4" w:rsidP="006F40A4">
      <w:pPr>
        <w:pStyle w:val="Heading1"/>
        <w:numPr>
          <w:ilvl w:val="0"/>
          <w:numId w:val="3"/>
        </w:numPr>
      </w:pPr>
      <w:r>
        <w:t>Required Resources</w:t>
      </w:r>
    </w:p>
    <w:p w14:paraId="28784C4E" w14:textId="74F175A4" w:rsidR="006F40A4" w:rsidRDefault="006F40A4" w:rsidP="006F40A4">
      <w:pPr>
        <w:pStyle w:val="Bulletlevel1"/>
        <w:spacing w:before="60" w:after="60" w:line="276" w:lineRule="auto"/>
      </w:pPr>
      <w:r>
        <w:t xml:space="preserve">1 PC (Windows with internet access </w:t>
      </w:r>
      <w:r w:rsidR="008A04B0">
        <w:t xml:space="preserve">and </w:t>
      </w:r>
      <w:r>
        <w:t>with Wireshark installed)</w:t>
      </w:r>
    </w:p>
    <w:p w14:paraId="2CE693DE" w14:textId="77777777" w:rsidR="00B94E44" w:rsidRDefault="00B94E44" w:rsidP="00D76DEB">
      <w:pPr>
        <w:pStyle w:val="Heading1"/>
      </w:pPr>
      <w:r>
        <w:t>Instructions</w:t>
      </w:r>
    </w:p>
    <w:p w14:paraId="2A142175" w14:textId="506424DA" w:rsidR="006F40A4" w:rsidRPr="004C0909" w:rsidRDefault="006F40A4" w:rsidP="006F40A4">
      <w:pPr>
        <w:pStyle w:val="Heading2"/>
      </w:pPr>
      <w:r>
        <w:t>Examine the Header Fields in an Ethernet II Frame</w:t>
      </w:r>
    </w:p>
    <w:p w14:paraId="6154462A" w14:textId="77777777" w:rsidR="006F40A4" w:rsidRDefault="006F40A4" w:rsidP="006F40A4">
      <w:pPr>
        <w:pStyle w:val="BodyTextL25"/>
      </w:pPr>
      <w:r>
        <w:t>In Part 1, you will examine the header fields and content in an Ethernet II frame. A Wireshark capture will be used to examine the contents in those fields.</w:t>
      </w:r>
    </w:p>
    <w:p w14:paraId="7914B017" w14:textId="77777777" w:rsidR="006F40A4" w:rsidRDefault="006F40A4" w:rsidP="00C41DEB">
      <w:pPr>
        <w:pStyle w:val="Heading3"/>
      </w:pPr>
      <w:r>
        <w:lastRenderedPageBreak/>
        <w:t>Review the Ethernet II header field descriptions and lengths.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Description w:val="This table shows the field descriptions and the associated lengths for preamble, destination address, source address, frame type, data, FCS."/>
      </w:tblPr>
      <w:tblGrid>
        <w:gridCol w:w="1659"/>
        <w:gridCol w:w="1659"/>
        <w:gridCol w:w="1658"/>
        <w:gridCol w:w="1349"/>
        <w:gridCol w:w="2147"/>
        <w:gridCol w:w="1478"/>
      </w:tblGrid>
      <w:tr w:rsidR="006F40A4" w14:paraId="70A36158" w14:textId="77777777" w:rsidTr="00E06439">
        <w:trPr>
          <w:cantSplit/>
          <w:trHeight w:val="836"/>
          <w:tblHeader/>
          <w:jc w:val="center"/>
        </w:trPr>
        <w:tc>
          <w:tcPr>
            <w:tcW w:w="165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9B465B5" w14:textId="77777777" w:rsidR="006F40A4" w:rsidRPr="00DF1D6C" w:rsidRDefault="006F40A4" w:rsidP="00F00CB8">
            <w:pPr>
              <w:pStyle w:val="TableHeading"/>
            </w:pPr>
            <w:r w:rsidRPr="00DF1D6C">
              <w:t>Preamble</w:t>
            </w:r>
          </w:p>
        </w:tc>
        <w:tc>
          <w:tcPr>
            <w:tcW w:w="165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8AE9445" w14:textId="77777777" w:rsidR="006F40A4" w:rsidRPr="00DF1D6C" w:rsidRDefault="006F40A4" w:rsidP="00F00CB8">
            <w:pPr>
              <w:pStyle w:val="TableHeading"/>
            </w:pPr>
            <w:r w:rsidRPr="00DF1D6C">
              <w:t>Destination</w:t>
            </w:r>
            <w:r>
              <w:br/>
            </w:r>
            <w:r w:rsidRPr="00DF1D6C">
              <w:t>Address</w:t>
            </w:r>
          </w:p>
        </w:tc>
        <w:tc>
          <w:tcPr>
            <w:tcW w:w="1658"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C7AC16E" w14:textId="77777777" w:rsidR="006F40A4" w:rsidRPr="00DF1D6C" w:rsidRDefault="006F40A4" w:rsidP="00F00CB8">
            <w:pPr>
              <w:pStyle w:val="TableHeading"/>
            </w:pPr>
            <w:r w:rsidRPr="00DF1D6C">
              <w:t>Source</w:t>
            </w:r>
            <w:r>
              <w:br/>
            </w:r>
            <w:r w:rsidRPr="00DF1D6C">
              <w:t>Address</w:t>
            </w:r>
          </w:p>
        </w:tc>
        <w:tc>
          <w:tcPr>
            <w:tcW w:w="134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C5B72CC" w14:textId="77777777" w:rsidR="006F40A4" w:rsidRPr="00DF1D6C" w:rsidRDefault="006F40A4" w:rsidP="00F00CB8">
            <w:pPr>
              <w:pStyle w:val="TableHeading"/>
            </w:pPr>
            <w:r w:rsidRPr="00DF1D6C">
              <w:t>Frame</w:t>
            </w:r>
            <w:r>
              <w:br/>
            </w:r>
            <w:r w:rsidRPr="00DF1D6C">
              <w:t>Type</w:t>
            </w:r>
          </w:p>
        </w:tc>
        <w:tc>
          <w:tcPr>
            <w:tcW w:w="214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B4FF425" w14:textId="77777777" w:rsidR="006F40A4" w:rsidRPr="00DF1D6C" w:rsidRDefault="006F40A4" w:rsidP="00F00CB8">
            <w:pPr>
              <w:pStyle w:val="TableHeading"/>
            </w:pPr>
            <w:r w:rsidRPr="00DF1D6C">
              <w:t>Data</w:t>
            </w:r>
          </w:p>
        </w:tc>
        <w:tc>
          <w:tcPr>
            <w:tcW w:w="1478"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55608FC" w14:textId="77777777" w:rsidR="006F40A4" w:rsidRPr="00DF1D6C" w:rsidRDefault="006F40A4" w:rsidP="00F00CB8">
            <w:pPr>
              <w:pStyle w:val="TableHeading"/>
            </w:pPr>
            <w:r w:rsidRPr="00DF1D6C">
              <w:t>FCS</w:t>
            </w:r>
          </w:p>
        </w:tc>
      </w:tr>
      <w:tr w:rsidR="006F40A4" w14:paraId="59F611EB" w14:textId="77777777" w:rsidTr="00F00CB8">
        <w:trPr>
          <w:cantSplit/>
          <w:trHeight w:val="449"/>
          <w:jc w:val="center"/>
        </w:trPr>
        <w:tc>
          <w:tcPr>
            <w:tcW w:w="1659" w:type="dxa"/>
            <w:vAlign w:val="bottom"/>
          </w:tcPr>
          <w:p w14:paraId="46DA56D8" w14:textId="77777777" w:rsidR="006F40A4" w:rsidRDefault="006F40A4" w:rsidP="00F00CB8">
            <w:pPr>
              <w:pStyle w:val="TableText"/>
              <w:jc w:val="center"/>
            </w:pPr>
            <w:r>
              <w:t>8 Bytes</w:t>
            </w:r>
          </w:p>
        </w:tc>
        <w:tc>
          <w:tcPr>
            <w:tcW w:w="1659" w:type="dxa"/>
            <w:vAlign w:val="bottom"/>
          </w:tcPr>
          <w:p w14:paraId="41426945" w14:textId="77777777" w:rsidR="006F40A4" w:rsidRDefault="006F40A4" w:rsidP="00F00CB8">
            <w:pPr>
              <w:pStyle w:val="TableText"/>
              <w:jc w:val="center"/>
            </w:pPr>
            <w:r>
              <w:t>6 Bytes</w:t>
            </w:r>
          </w:p>
        </w:tc>
        <w:tc>
          <w:tcPr>
            <w:tcW w:w="1658" w:type="dxa"/>
            <w:vAlign w:val="bottom"/>
          </w:tcPr>
          <w:p w14:paraId="2BCD5CE0" w14:textId="77777777" w:rsidR="006F40A4" w:rsidRDefault="006F40A4" w:rsidP="00F00CB8">
            <w:pPr>
              <w:pStyle w:val="TableText"/>
              <w:jc w:val="center"/>
            </w:pPr>
            <w:r>
              <w:t>6 Bytes</w:t>
            </w:r>
          </w:p>
        </w:tc>
        <w:tc>
          <w:tcPr>
            <w:tcW w:w="1349" w:type="dxa"/>
            <w:vAlign w:val="bottom"/>
          </w:tcPr>
          <w:p w14:paraId="0070CAEE" w14:textId="77777777" w:rsidR="006F40A4" w:rsidRDefault="006F40A4" w:rsidP="00F00CB8">
            <w:pPr>
              <w:pStyle w:val="TableText"/>
              <w:jc w:val="center"/>
            </w:pPr>
            <w:r>
              <w:t>2 Bytes</w:t>
            </w:r>
          </w:p>
        </w:tc>
        <w:tc>
          <w:tcPr>
            <w:tcW w:w="2147" w:type="dxa"/>
            <w:vAlign w:val="bottom"/>
          </w:tcPr>
          <w:p w14:paraId="0225BFDE" w14:textId="77777777" w:rsidR="006F40A4" w:rsidRDefault="006F40A4" w:rsidP="00F00CB8">
            <w:pPr>
              <w:pStyle w:val="TableText"/>
              <w:jc w:val="center"/>
            </w:pPr>
            <w:r>
              <w:t>46 – 1500 Bytes</w:t>
            </w:r>
          </w:p>
        </w:tc>
        <w:tc>
          <w:tcPr>
            <w:tcW w:w="1478" w:type="dxa"/>
            <w:vAlign w:val="bottom"/>
          </w:tcPr>
          <w:p w14:paraId="7D3E4BFD" w14:textId="77777777" w:rsidR="006F40A4" w:rsidRDefault="006F40A4" w:rsidP="00F00CB8">
            <w:pPr>
              <w:pStyle w:val="TableText"/>
              <w:jc w:val="center"/>
            </w:pPr>
            <w:r>
              <w:t>4 Bytes</w:t>
            </w:r>
          </w:p>
        </w:tc>
      </w:tr>
    </w:tbl>
    <w:p w14:paraId="501A5058" w14:textId="77777777" w:rsidR="006F40A4" w:rsidRDefault="006F40A4" w:rsidP="00C41DEB">
      <w:pPr>
        <w:pStyle w:val="Heading3"/>
      </w:pPr>
      <w:r>
        <w:t>Examine the network configuration of the PC.</w:t>
      </w:r>
    </w:p>
    <w:p w14:paraId="1C890FFF" w14:textId="77777777" w:rsidR="006F40A4" w:rsidRDefault="00F80BD6" w:rsidP="006F40A4">
      <w:pPr>
        <w:pStyle w:val="BodyTextL25"/>
        <w:keepNext/>
      </w:pPr>
      <w:r>
        <w:t>In this example, t</w:t>
      </w:r>
      <w:r w:rsidR="006F40A4">
        <w:t>his PC host IP address is 192.168.1.147 and the default gateway has an IP address of 192.168.1.1.</w:t>
      </w:r>
    </w:p>
    <w:p w14:paraId="51375CD0" w14:textId="77777777" w:rsidR="00F80BD6" w:rsidRDefault="00F80BD6" w:rsidP="00D757B6">
      <w:pPr>
        <w:pStyle w:val="CMD"/>
        <w:spacing w:before="0"/>
      </w:pPr>
      <w:r>
        <w:t xml:space="preserve">C:\&gt; </w:t>
      </w:r>
      <w:r w:rsidRPr="00D757B6">
        <w:rPr>
          <w:b/>
        </w:rPr>
        <w:t>ipconfig /all</w:t>
      </w:r>
    </w:p>
    <w:p w14:paraId="53F073B9" w14:textId="77777777" w:rsidR="00F80BD6" w:rsidRDefault="00F80BD6" w:rsidP="00D757B6">
      <w:pPr>
        <w:pStyle w:val="CMDOutput"/>
      </w:pPr>
    </w:p>
    <w:p w14:paraId="4A946A15" w14:textId="77777777" w:rsidR="00EF40A9" w:rsidRDefault="00EF40A9" w:rsidP="00EF40A9">
      <w:pPr>
        <w:pStyle w:val="CMDOutput"/>
      </w:pPr>
      <w:r>
        <w:t>Ethernet adapter Ethernet:</w:t>
      </w:r>
    </w:p>
    <w:p w14:paraId="3AB6745B" w14:textId="77777777" w:rsidR="00EF40A9" w:rsidRDefault="00EF40A9" w:rsidP="00EF40A9">
      <w:pPr>
        <w:pStyle w:val="CMDOutput"/>
      </w:pPr>
    </w:p>
    <w:p w14:paraId="049AA0E7" w14:textId="77777777" w:rsidR="00EF40A9" w:rsidRDefault="00EF40A9" w:rsidP="00EF40A9">
      <w:pPr>
        <w:pStyle w:val="CMDOutput"/>
      </w:pPr>
      <w:r>
        <w:t xml:space="preserve">   Connection-specific DNS </w:t>
      </w:r>
      <w:proofErr w:type="gramStart"/>
      <w:r>
        <w:t>Suffix  .</w:t>
      </w:r>
      <w:proofErr w:type="gramEnd"/>
      <w:r>
        <w:t xml:space="preserve"> :</w:t>
      </w:r>
    </w:p>
    <w:p w14:paraId="3B1B693A" w14:textId="77777777" w:rsidR="00EF40A9" w:rsidRDefault="00EF40A9" w:rsidP="00EF40A9">
      <w:pPr>
        <w:pStyle w:val="CMDOutput"/>
      </w:pPr>
      <w:r>
        <w:t xml:space="preserve">   Description . . . . . . </w:t>
      </w:r>
      <w:proofErr w:type="gramStart"/>
      <w:r>
        <w:t>. . . .</w:t>
      </w:r>
      <w:proofErr w:type="gramEnd"/>
      <w:r>
        <w:t xml:space="preserve"> . : Intel(R) 82579LM Gigabit Network Connection</w:t>
      </w:r>
    </w:p>
    <w:p w14:paraId="25A0AF76" w14:textId="77777777" w:rsidR="00EF40A9" w:rsidRDefault="00EF40A9" w:rsidP="00EF40A9">
      <w:pPr>
        <w:pStyle w:val="CMDOutput"/>
      </w:pPr>
      <w:r>
        <w:t xml:space="preserve">   Physical Address. . . . . . </w:t>
      </w:r>
      <w:proofErr w:type="gramStart"/>
      <w:r>
        <w:t>. . . :</w:t>
      </w:r>
      <w:proofErr w:type="gramEnd"/>
      <w:r>
        <w:t xml:space="preserve"> F0-1F-AF-50-FD-C8</w:t>
      </w:r>
    </w:p>
    <w:p w14:paraId="20781018" w14:textId="77777777" w:rsidR="00EF40A9" w:rsidRDefault="00EF40A9" w:rsidP="00EF40A9">
      <w:pPr>
        <w:pStyle w:val="CMDOutput"/>
      </w:pPr>
      <w:r>
        <w:t xml:space="preserve">   DHCP Enabled. . . . . . </w:t>
      </w:r>
      <w:proofErr w:type="gramStart"/>
      <w:r>
        <w:t>. . . .</w:t>
      </w:r>
      <w:proofErr w:type="gramEnd"/>
      <w:r>
        <w:t xml:space="preserve"> . : Yes</w:t>
      </w:r>
    </w:p>
    <w:p w14:paraId="390E3479" w14:textId="77777777" w:rsidR="00EF40A9" w:rsidRDefault="00EF40A9" w:rsidP="00EF40A9">
      <w:pPr>
        <w:pStyle w:val="CMDOutput"/>
      </w:pPr>
      <w:r>
        <w:t xml:space="preserve">   Autoconfiguration Enabled </w:t>
      </w:r>
      <w:proofErr w:type="gramStart"/>
      <w:r>
        <w:t>. . . .</w:t>
      </w:r>
      <w:proofErr w:type="gramEnd"/>
      <w:r>
        <w:t xml:space="preserve"> : Yes</w:t>
      </w:r>
    </w:p>
    <w:p w14:paraId="70FFD1EF" w14:textId="77777777" w:rsidR="00EF40A9" w:rsidRDefault="00EF40A9" w:rsidP="00EF40A9">
      <w:pPr>
        <w:pStyle w:val="CMDOutput"/>
      </w:pPr>
      <w:r>
        <w:t xml:space="preserve">   Link-local IPv6 Address </w:t>
      </w:r>
      <w:proofErr w:type="gramStart"/>
      <w:r>
        <w:t>. . . .</w:t>
      </w:r>
      <w:proofErr w:type="gramEnd"/>
      <w:r>
        <w:t xml:space="preserve"> . : fe80::58c5:45f2:7e5e:29c2%11(Preferred)</w:t>
      </w:r>
    </w:p>
    <w:p w14:paraId="21259EB5" w14:textId="77777777" w:rsidR="00EF40A9" w:rsidRDefault="00EF40A9" w:rsidP="00EF40A9">
      <w:pPr>
        <w:pStyle w:val="CMDOutput"/>
      </w:pPr>
      <w:r>
        <w:t xml:space="preserve">   IPv4 Address. . . . . . </w:t>
      </w:r>
      <w:proofErr w:type="gramStart"/>
      <w:r>
        <w:t>. . . .</w:t>
      </w:r>
      <w:proofErr w:type="gramEnd"/>
      <w:r>
        <w:t xml:space="preserve"> . : 192.168.1.147(Preferred)</w:t>
      </w:r>
    </w:p>
    <w:p w14:paraId="3B465A59" w14:textId="77777777" w:rsidR="00EF40A9" w:rsidRDefault="00EF40A9" w:rsidP="00EF40A9">
      <w:pPr>
        <w:pStyle w:val="CMDOutput"/>
      </w:pPr>
      <w:r>
        <w:t xml:space="preserve">   Subnet Mask . . . . . . </w:t>
      </w:r>
      <w:proofErr w:type="gramStart"/>
      <w:r>
        <w:t>. . . .</w:t>
      </w:r>
      <w:proofErr w:type="gramEnd"/>
      <w:r>
        <w:t xml:space="preserve"> . : 255.255.255.0</w:t>
      </w:r>
    </w:p>
    <w:p w14:paraId="1504E4F2" w14:textId="77777777" w:rsidR="00EF40A9" w:rsidRDefault="00EF40A9" w:rsidP="00EF40A9">
      <w:pPr>
        <w:pStyle w:val="CMDOutput"/>
      </w:pPr>
      <w:r>
        <w:t xml:space="preserve">   Lease Obtained. . . . . . </w:t>
      </w:r>
      <w:proofErr w:type="gramStart"/>
      <w:r>
        <w:t>. . . .</w:t>
      </w:r>
      <w:proofErr w:type="gramEnd"/>
      <w:r>
        <w:t xml:space="preserve"> : Friday, September 6, 2019 11:08:36 AM</w:t>
      </w:r>
    </w:p>
    <w:p w14:paraId="77CFDEDE" w14:textId="77777777" w:rsidR="00EF40A9" w:rsidRDefault="00EF40A9" w:rsidP="00EF40A9">
      <w:pPr>
        <w:pStyle w:val="CMDOutput"/>
      </w:pPr>
      <w:r>
        <w:t xml:space="preserve">   Lease Expires . . . . . . </w:t>
      </w:r>
      <w:proofErr w:type="gramStart"/>
      <w:r>
        <w:t>. . . .</w:t>
      </w:r>
      <w:proofErr w:type="gramEnd"/>
      <w:r>
        <w:t xml:space="preserve"> : Saturday, September 7, 2019 11:08:36 AM</w:t>
      </w:r>
    </w:p>
    <w:p w14:paraId="7CA5EB5F" w14:textId="77777777" w:rsidR="00EF40A9" w:rsidRDefault="00EF40A9" w:rsidP="00EF40A9">
      <w:pPr>
        <w:pStyle w:val="CMDOutput"/>
      </w:pPr>
      <w:r>
        <w:t xml:space="preserve">   Default Gateway . . . . . . </w:t>
      </w:r>
      <w:proofErr w:type="gramStart"/>
      <w:r>
        <w:t>. . . :</w:t>
      </w:r>
      <w:proofErr w:type="gramEnd"/>
      <w:r>
        <w:t xml:space="preserve"> 192.168.1.1</w:t>
      </w:r>
    </w:p>
    <w:p w14:paraId="04439E1E" w14:textId="77777777" w:rsidR="00EF40A9" w:rsidRDefault="00EF40A9" w:rsidP="00EF40A9">
      <w:pPr>
        <w:pStyle w:val="CMDOutput"/>
      </w:pPr>
      <w:r>
        <w:t xml:space="preserve">   DHCP Server . . . . . . </w:t>
      </w:r>
      <w:proofErr w:type="gramStart"/>
      <w:r>
        <w:t>. . . .</w:t>
      </w:r>
      <w:proofErr w:type="gramEnd"/>
      <w:r>
        <w:t xml:space="preserve"> . : 192.168.1.1</w:t>
      </w:r>
    </w:p>
    <w:p w14:paraId="31158917" w14:textId="77777777" w:rsidR="00F80BD6" w:rsidRDefault="00C41DEB" w:rsidP="00D757B6">
      <w:pPr>
        <w:pStyle w:val="CMDOutput"/>
      </w:pPr>
      <w:r>
        <w:t>&lt;output omitted&gt;</w:t>
      </w:r>
    </w:p>
    <w:p w14:paraId="223906EE" w14:textId="77777777" w:rsidR="006F40A4" w:rsidRDefault="006F40A4">
      <w:pPr>
        <w:pStyle w:val="Heading3"/>
      </w:pPr>
      <w:r>
        <w:t>Examine Ethernet frames in a Wireshark capture.</w:t>
      </w:r>
    </w:p>
    <w:p w14:paraId="00CBAE8F" w14:textId="54F719E0" w:rsidR="00EF40A9" w:rsidRDefault="006F40A4" w:rsidP="006128D1">
      <w:pPr>
        <w:pStyle w:val="BodyTextL25"/>
      </w:pPr>
      <w:r>
        <w:t xml:space="preserve">The </w:t>
      </w:r>
      <w:r w:rsidR="00EF40A9">
        <w:t xml:space="preserve">screenshots of the </w:t>
      </w:r>
      <w:r>
        <w:t xml:space="preserve">Wireshark capture below shows the packets generated by a ping being issued from a PC host to its default gateway. A filter has been applied to Wireshark to view the ARP and ICMP protocols only. </w:t>
      </w:r>
      <w:r w:rsidR="006128D1">
        <w:t xml:space="preserve">ARP stands for address resolution protocol. ARP is a communication protocol that is used for determining the MAC address that is associated with the IP address. </w:t>
      </w:r>
      <w:r>
        <w:t xml:space="preserve">The session begins with an ARP query </w:t>
      </w:r>
      <w:r w:rsidR="006128D1">
        <w:t xml:space="preserve">and reply </w:t>
      </w:r>
      <w:r>
        <w:t>for the MAC address of the gateway router, followed by four ping requests and replies.</w:t>
      </w:r>
      <w:r w:rsidR="00EF40A9">
        <w:t xml:space="preserve"> </w:t>
      </w:r>
    </w:p>
    <w:p w14:paraId="20F44C1D" w14:textId="77777777" w:rsidR="006128D1" w:rsidRDefault="006128D1" w:rsidP="00EF40A9">
      <w:pPr>
        <w:pStyle w:val="BodyTextL25"/>
        <w:keepNext/>
      </w:pPr>
      <w:r>
        <w:lastRenderedPageBreak/>
        <w:t>This screenshot highlights the frame details for an ARP request.</w:t>
      </w:r>
    </w:p>
    <w:p w14:paraId="5718B5CC" w14:textId="77777777" w:rsidR="00F9598A" w:rsidRDefault="00EF40A9" w:rsidP="006F40A4">
      <w:pPr>
        <w:pStyle w:val="Visual"/>
      </w:pPr>
      <w:r>
        <w:rPr>
          <w:noProof/>
        </w:rPr>
        <w:drawing>
          <wp:inline distT="0" distB="0" distL="0" distR="0" wp14:anchorId="6D9453E0" wp14:editId="6E62B14F">
            <wp:extent cx="5486400" cy="3440430"/>
            <wp:effectExtent l="0" t="0" r="0" b="7620"/>
            <wp:docPr id="4" name="Picture 4" descr="This screenshot highlights the frame details for an ARP requ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1S3_ARP_Request.png"/>
                    <pic:cNvPicPr/>
                  </pic:nvPicPr>
                  <pic:blipFill>
                    <a:blip r:embed="rId9">
                      <a:extLst>
                        <a:ext uri="{28A0092B-C50C-407E-A947-70E740481C1C}">
                          <a14:useLocalDpi xmlns:a14="http://schemas.microsoft.com/office/drawing/2010/main" val="0"/>
                        </a:ext>
                      </a:extLst>
                    </a:blip>
                    <a:stretch>
                      <a:fillRect/>
                    </a:stretch>
                  </pic:blipFill>
                  <pic:spPr>
                    <a:xfrm>
                      <a:off x="0" y="0"/>
                      <a:ext cx="5486400" cy="3440430"/>
                    </a:xfrm>
                    <a:prstGeom prst="rect">
                      <a:avLst/>
                    </a:prstGeom>
                  </pic:spPr>
                </pic:pic>
              </a:graphicData>
            </a:graphic>
          </wp:inline>
        </w:drawing>
      </w:r>
    </w:p>
    <w:p w14:paraId="6A034077" w14:textId="77777777" w:rsidR="00EF40A9" w:rsidRDefault="006128D1" w:rsidP="006128D1">
      <w:pPr>
        <w:pStyle w:val="BodyTextL25"/>
        <w:keepNext/>
      </w:pPr>
      <w:r>
        <w:t>This screenshot highlights the frame details for an ARP reply.</w:t>
      </w:r>
    </w:p>
    <w:p w14:paraId="19CD063A" w14:textId="77777777" w:rsidR="00EF40A9" w:rsidRDefault="00EF40A9" w:rsidP="006F40A4">
      <w:pPr>
        <w:pStyle w:val="Visual"/>
      </w:pPr>
      <w:r>
        <w:rPr>
          <w:noProof/>
        </w:rPr>
        <w:drawing>
          <wp:inline distT="0" distB="0" distL="0" distR="0" wp14:anchorId="5B390421" wp14:editId="35605D80">
            <wp:extent cx="5486400" cy="3440430"/>
            <wp:effectExtent l="0" t="0" r="0" b="7620"/>
            <wp:docPr id="3" name="Picture 3" descr="This screenshot highlights the frame details for an ARP re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1S3_ARP_reply.png"/>
                    <pic:cNvPicPr/>
                  </pic:nvPicPr>
                  <pic:blipFill>
                    <a:blip r:embed="rId10">
                      <a:extLst>
                        <a:ext uri="{28A0092B-C50C-407E-A947-70E740481C1C}">
                          <a14:useLocalDpi xmlns:a14="http://schemas.microsoft.com/office/drawing/2010/main" val="0"/>
                        </a:ext>
                      </a:extLst>
                    </a:blip>
                    <a:stretch>
                      <a:fillRect/>
                    </a:stretch>
                  </pic:blipFill>
                  <pic:spPr>
                    <a:xfrm>
                      <a:off x="0" y="0"/>
                      <a:ext cx="5486400" cy="3440430"/>
                    </a:xfrm>
                    <a:prstGeom prst="rect">
                      <a:avLst/>
                    </a:prstGeom>
                  </pic:spPr>
                </pic:pic>
              </a:graphicData>
            </a:graphic>
          </wp:inline>
        </w:drawing>
      </w:r>
    </w:p>
    <w:p w14:paraId="69748F3F" w14:textId="77777777" w:rsidR="006F40A4" w:rsidRDefault="006F40A4" w:rsidP="00C41DEB">
      <w:pPr>
        <w:pStyle w:val="Heading3"/>
      </w:pPr>
      <w:r>
        <w:lastRenderedPageBreak/>
        <w:t>Examine the Ethernet II header contents of an ARP request.</w:t>
      </w:r>
    </w:p>
    <w:p w14:paraId="37A85C39" w14:textId="77777777" w:rsidR="006F40A4" w:rsidRDefault="006F40A4" w:rsidP="006F40A4">
      <w:pPr>
        <w:pStyle w:val="BodyTextL25"/>
        <w:keepNext/>
      </w:pPr>
      <w:r>
        <w:t>The following table takes the first frame in the Wireshark capture and displays the data in the Ethernet II header fields.</w:t>
      </w:r>
    </w:p>
    <w:tbl>
      <w:tblPr>
        <w:tblW w:w="10167"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Description w:val="This table describes the fields and values for an ARP request frame."/>
      </w:tblPr>
      <w:tblGrid>
        <w:gridCol w:w="2185"/>
        <w:gridCol w:w="2492"/>
        <w:gridCol w:w="5490"/>
      </w:tblGrid>
      <w:tr w:rsidR="006F40A4" w14:paraId="4F7AF0BB" w14:textId="77777777" w:rsidTr="00D757B6">
        <w:trPr>
          <w:cantSplit/>
          <w:tblHeader/>
          <w:jc w:val="center"/>
        </w:trPr>
        <w:tc>
          <w:tcPr>
            <w:tcW w:w="218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0E6C59B" w14:textId="77777777" w:rsidR="006F40A4" w:rsidRPr="0048791C" w:rsidRDefault="006F40A4" w:rsidP="00F00CB8">
            <w:pPr>
              <w:pStyle w:val="TableHeading"/>
            </w:pPr>
            <w:r w:rsidRPr="0048791C">
              <w:t>Field</w:t>
            </w:r>
          </w:p>
        </w:tc>
        <w:tc>
          <w:tcPr>
            <w:tcW w:w="249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37AF6A" w14:textId="77777777" w:rsidR="006F40A4" w:rsidRPr="0048791C" w:rsidRDefault="006F40A4" w:rsidP="00F00CB8">
            <w:pPr>
              <w:pStyle w:val="TableHeading"/>
            </w:pPr>
            <w:r w:rsidRPr="0048791C">
              <w:t>Value</w:t>
            </w:r>
          </w:p>
        </w:tc>
        <w:tc>
          <w:tcPr>
            <w:tcW w:w="54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35142C3" w14:textId="77777777" w:rsidR="006F40A4" w:rsidRPr="0048791C" w:rsidRDefault="006F40A4" w:rsidP="00F00CB8">
            <w:pPr>
              <w:pStyle w:val="TableHeading"/>
            </w:pPr>
            <w:r w:rsidRPr="0048791C">
              <w:t>Description</w:t>
            </w:r>
          </w:p>
        </w:tc>
      </w:tr>
      <w:tr w:rsidR="006F40A4" w14:paraId="1A49DE1F" w14:textId="77777777" w:rsidTr="00D757B6">
        <w:trPr>
          <w:cantSplit/>
          <w:jc w:val="center"/>
        </w:trPr>
        <w:tc>
          <w:tcPr>
            <w:tcW w:w="2185" w:type="dxa"/>
          </w:tcPr>
          <w:p w14:paraId="3A72111F" w14:textId="77777777" w:rsidR="006F40A4" w:rsidRDefault="006F40A4" w:rsidP="00F00CB8">
            <w:pPr>
              <w:pStyle w:val="TableText"/>
              <w:keepNext/>
            </w:pPr>
            <w:r>
              <w:t>Preamble</w:t>
            </w:r>
          </w:p>
        </w:tc>
        <w:tc>
          <w:tcPr>
            <w:tcW w:w="2492" w:type="dxa"/>
          </w:tcPr>
          <w:p w14:paraId="4507AE46" w14:textId="77777777" w:rsidR="006F40A4" w:rsidRDefault="006F40A4" w:rsidP="00F00CB8">
            <w:pPr>
              <w:pStyle w:val="TableText"/>
            </w:pPr>
            <w:r>
              <w:t>Not shown in capture</w:t>
            </w:r>
          </w:p>
        </w:tc>
        <w:tc>
          <w:tcPr>
            <w:tcW w:w="5490" w:type="dxa"/>
            <w:vAlign w:val="bottom"/>
          </w:tcPr>
          <w:p w14:paraId="52B58F5E" w14:textId="77777777" w:rsidR="006F40A4" w:rsidRDefault="006F40A4" w:rsidP="00F00CB8">
            <w:pPr>
              <w:pStyle w:val="TableText"/>
            </w:pPr>
            <w:r>
              <w:t>This field contains synchronizing bits, processed by the NIC hardware.</w:t>
            </w:r>
          </w:p>
        </w:tc>
      </w:tr>
      <w:tr w:rsidR="00706979" w14:paraId="35C5EEB7" w14:textId="77777777" w:rsidTr="00D757B6">
        <w:trPr>
          <w:cantSplit/>
          <w:trHeight w:val="2363"/>
          <w:jc w:val="center"/>
        </w:trPr>
        <w:tc>
          <w:tcPr>
            <w:tcW w:w="2185" w:type="dxa"/>
          </w:tcPr>
          <w:p w14:paraId="1EDAFDFE" w14:textId="77777777" w:rsidR="00706979" w:rsidRDefault="00706979" w:rsidP="00F00CB8">
            <w:pPr>
              <w:pStyle w:val="TableText"/>
              <w:keepNext/>
            </w:pPr>
            <w:r>
              <w:t>Destination Address</w:t>
            </w:r>
          </w:p>
          <w:p w14:paraId="524EABA0" w14:textId="77777777" w:rsidR="00706979" w:rsidRDefault="00706979" w:rsidP="00F00CB8">
            <w:pPr>
              <w:pStyle w:val="TableText"/>
              <w:keepNext/>
            </w:pPr>
          </w:p>
          <w:p w14:paraId="2F1AF55D" w14:textId="77777777" w:rsidR="00706979" w:rsidRDefault="00706979" w:rsidP="00F00CB8">
            <w:pPr>
              <w:pStyle w:val="TableText"/>
              <w:keepNext/>
            </w:pPr>
          </w:p>
          <w:p w14:paraId="3843BB44" w14:textId="77777777" w:rsidR="00706979" w:rsidRDefault="00706979" w:rsidP="00F00CB8">
            <w:pPr>
              <w:pStyle w:val="TableText"/>
              <w:keepNext/>
            </w:pPr>
          </w:p>
          <w:p w14:paraId="1973E850" w14:textId="77777777" w:rsidR="00706979" w:rsidRDefault="00706979" w:rsidP="00F00CB8">
            <w:pPr>
              <w:pStyle w:val="TableText"/>
              <w:keepNext/>
            </w:pPr>
            <w:r>
              <w:t>Source Address</w:t>
            </w:r>
          </w:p>
          <w:p w14:paraId="0EA3F8EB" w14:textId="77777777" w:rsidR="00706979" w:rsidRDefault="00706979" w:rsidP="00F00CB8">
            <w:pPr>
              <w:pStyle w:val="TableText"/>
              <w:keepNext/>
            </w:pPr>
          </w:p>
        </w:tc>
        <w:tc>
          <w:tcPr>
            <w:tcW w:w="2492" w:type="dxa"/>
          </w:tcPr>
          <w:p w14:paraId="4390F728" w14:textId="77777777" w:rsidR="00706979" w:rsidRDefault="00706979" w:rsidP="00F00CB8">
            <w:pPr>
              <w:pStyle w:val="TableText"/>
            </w:pPr>
            <w:r w:rsidRPr="00D81487">
              <w:t>Broadcast (</w:t>
            </w:r>
            <w:proofErr w:type="spellStart"/>
            <w:proofErr w:type="gramStart"/>
            <w:r w:rsidRPr="00D81487">
              <w:t>ff:ff</w:t>
            </w:r>
            <w:proofErr w:type="gramEnd"/>
            <w:r w:rsidRPr="00D81487">
              <w:t>:ff:ff:ff:ff</w:t>
            </w:r>
            <w:proofErr w:type="spellEnd"/>
            <w:r w:rsidRPr="00D81487">
              <w:t>)</w:t>
            </w:r>
          </w:p>
          <w:p w14:paraId="2B66A4AE" w14:textId="77777777" w:rsidR="00706979" w:rsidRDefault="00706979" w:rsidP="00F00CB8">
            <w:pPr>
              <w:pStyle w:val="TableText"/>
            </w:pPr>
          </w:p>
          <w:p w14:paraId="1BC87750" w14:textId="77777777" w:rsidR="00706979" w:rsidRDefault="00706979" w:rsidP="00F00CB8">
            <w:pPr>
              <w:pStyle w:val="TableText"/>
            </w:pPr>
          </w:p>
          <w:p w14:paraId="7495F234" w14:textId="77777777" w:rsidR="00706979" w:rsidRDefault="00706979" w:rsidP="00F00CB8">
            <w:pPr>
              <w:pStyle w:val="TableText"/>
            </w:pPr>
          </w:p>
          <w:p w14:paraId="3779B34C" w14:textId="77777777" w:rsidR="00EF40A9" w:rsidRPr="00D81487" w:rsidRDefault="00EF40A9" w:rsidP="00F00CB8">
            <w:pPr>
              <w:pStyle w:val="TableText"/>
            </w:pPr>
            <w:r>
              <w:t>Netgear_99:c5:72 (30:46:9a:99:c5:72)</w:t>
            </w:r>
          </w:p>
        </w:tc>
        <w:tc>
          <w:tcPr>
            <w:tcW w:w="5490" w:type="dxa"/>
            <w:vAlign w:val="bottom"/>
          </w:tcPr>
          <w:p w14:paraId="52E02E92" w14:textId="77777777" w:rsidR="00706979" w:rsidRPr="00526E3E" w:rsidRDefault="00706979" w:rsidP="00F00CB8">
            <w:pPr>
              <w:pStyle w:val="TableText"/>
              <w:rPr>
                <w:rFonts w:cs="Arial"/>
              </w:rPr>
            </w:pPr>
            <w:r w:rsidRPr="00526E3E">
              <w:rPr>
                <w:rFonts w:cs="Arial"/>
              </w:rPr>
              <w:t xml:space="preserve">Layer 2 addresses for the frame. Each address is 48 bits long, or 6 </w:t>
            </w:r>
            <w:r>
              <w:rPr>
                <w:rFonts w:cs="Arial"/>
              </w:rPr>
              <w:t>octets</w:t>
            </w:r>
            <w:r w:rsidRPr="00526E3E">
              <w:rPr>
                <w:rFonts w:cs="Arial"/>
              </w:rPr>
              <w:t xml:space="preserve">, expressed as 12 hexadecimal digits, </w:t>
            </w:r>
            <w:r w:rsidRPr="00526E3E">
              <w:rPr>
                <w:rFonts w:ascii="Courier New" w:hAnsi="Courier New" w:cs="Courier New"/>
              </w:rPr>
              <w:t>0-</w:t>
            </w:r>
            <w:proofErr w:type="gramStart"/>
            <w:r w:rsidRPr="00526E3E">
              <w:rPr>
                <w:rFonts w:ascii="Courier New" w:hAnsi="Courier New" w:cs="Courier New"/>
              </w:rPr>
              <w:t>9,A</w:t>
            </w:r>
            <w:proofErr w:type="gramEnd"/>
            <w:r w:rsidRPr="00526E3E">
              <w:rPr>
                <w:rFonts w:ascii="Courier New" w:hAnsi="Courier New" w:cs="Courier New"/>
              </w:rPr>
              <w:t>-F</w:t>
            </w:r>
            <w:r w:rsidRPr="00526E3E">
              <w:rPr>
                <w:rFonts w:cs="Arial"/>
              </w:rPr>
              <w:t>.</w:t>
            </w:r>
            <w:r w:rsidRPr="00526E3E">
              <w:rPr>
                <w:rFonts w:cs="Arial"/>
              </w:rPr>
              <w:br/>
              <w:t xml:space="preserve">A common format is </w:t>
            </w:r>
            <w:r w:rsidRPr="00526E3E">
              <w:rPr>
                <w:rFonts w:ascii="Courier New" w:hAnsi="Courier New" w:cs="Courier New"/>
              </w:rPr>
              <w:t>12:34:56:78:9A:BC</w:t>
            </w:r>
            <w:r w:rsidRPr="00526E3E">
              <w:rPr>
                <w:rFonts w:cs="Arial"/>
              </w:rPr>
              <w:t>.</w:t>
            </w:r>
          </w:p>
          <w:p w14:paraId="7D676735" w14:textId="77777777" w:rsidR="00706979" w:rsidRPr="00526E3E" w:rsidRDefault="00706979" w:rsidP="00F00CB8">
            <w:pPr>
              <w:pStyle w:val="TableText"/>
              <w:rPr>
                <w:rFonts w:cs="Arial"/>
              </w:rPr>
            </w:pPr>
            <w:r w:rsidRPr="00526E3E">
              <w:rPr>
                <w:rFonts w:cs="Arial"/>
              </w:rPr>
              <w:t>The first six hex numbers indicate the manufacturer of the network interface card (NIC)</w:t>
            </w:r>
            <w:r>
              <w:rPr>
                <w:rFonts w:cs="Arial"/>
              </w:rPr>
              <w:t>, the last six hex numbers</w:t>
            </w:r>
            <w:r w:rsidRPr="00526E3E">
              <w:rPr>
                <w:rFonts w:cs="Arial"/>
              </w:rPr>
              <w:t xml:space="preserve"> are the serial number of the NIC.</w:t>
            </w:r>
          </w:p>
          <w:p w14:paraId="02EF6A19" w14:textId="77777777" w:rsidR="00706979" w:rsidRDefault="00706979" w:rsidP="00F00CB8">
            <w:pPr>
              <w:pStyle w:val="TableText"/>
            </w:pPr>
            <w:r w:rsidRPr="00526E3E">
              <w:rPr>
                <w:rFonts w:cs="Arial"/>
              </w:rPr>
              <w:t>The destination address may be a broadcast</w:t>
            </w:r>
            <w:r>
              <w:rPr>
                <w:rFonts w:cs="Arial"/>
              </w:rPr>
              <w:t>,</w:t>
            </w:r>
            <w:r w:rsidRPr="00526E3E">
              <w:rPr>
                <w:rFonts w:cs="Arial"/>
              </w:rPr>
              <w:t xml:space="preserve"> which contains all </w:t>
            </w:r>
            <w:r>
              <w:rPr>
                <w:rFonts w:cs="Arial"/>
              </w:rPr>
              <w:t>ones,</w:t>
            </w:r>
            <w:r w:rsidRPr="00526E3E">
              <w:rPr>
                <w:rFonts w:cs="Arial"/>
              </w:rPr>
              <w:t xml:space="preserve"> or</w:t>
            </w:r>
            <w:r>
              <w:rPr>
                <w:rFonts w:cs="Arial"/>
              </w:rPr>
              <w:t xml:space="preserve"> a</w:t>
            </w:r>
            <w:r w:rsidRPr="00526E3E">
              <w:rPr>
                <w:rFonts w:cs="Arial"/>
              </w:rPr>
              <w:t xml:space="preserve"> unicast. The source address is always unicast.</w:t>
            </w:r>
          </w:p>
        </w:tc>
      </w:tr>
      <w:tr w:rsidR="006F40A4" w14:paraId="7C00EA8F" w14:textId="77777777" w:rsidTr="00D757B6">
        <w:trPr>
          <w:cantSplit/>
          <w:jc w:val="center"/>
        </w:trPr>
        <w:tc>
          <w:tcPr>
            <w:tcW w:w="2185" w:type="dxa"/>
          </w:tcPr>
          <w:p w14:paraId="0563ADB7" w14:textId="77777777" w:rsidR="006F40A4" w:rsidRDefault="006F40A4" w:rsidP="00F00CB8">
            <w:pPr>
              <w:pStyle w:val="TableText"/>
            </w:pPr>
            <w:r>
              <w:t>Frame Type</w:t>
            </w:r>
          </w:p>
        </w:tc>
        <w:tc>
          <w:tcPr>
            <w:tcW w:w="2492" w:type="dxa"/>
          </w:tcPr>
          <w:p w14:paraId="5C0BF7AE" w14:textId="77777777" w:rsidR="006F40A4" w:rsidRDefault="006F40A4" w:rsidP="00F00CB8">
            <w:pPr>
              <w:pStyle w:val="TableText"/>
            </w:pPr>
            <w:r>
              <w:t>0x0806</w:t>
            </w:r>
          </w:p>
        </w:tc>
        <w:tc>
          <w:tcPr>
            <w:tcW w:w="5490" w:type="dxa"/>
            <w:vAlign w:val="bottom"/>
          </w:tcPr>
          <w:p w14:paraId="5229C2E0" w14:textId="77777777" w:rsidR="006F40A4" w:rsidRPr="00526E3E" w:rsidRDefault="006F40A4" w:rsidP="00F00CB8">
            <w:pPr>
              <w:pStyle w:val="TableText"/>
              <w:rPr>
                <w:rFonts w:cs="Arial"/>
              </w:rPr>
            </w:pPr>
            <w:r w:rsidRPr="00526E3E">
              <w:rPr>
                <w:rFonts w:cs="Arial"/>
              </w:rPr>
              <w:t>For Ethernet II frames, this field contains a hexadecimal valu</w:t>
            </w:r>
            <w:bookmarkStart w:id="0" w:name="_GoBack"/>
            <w:bookmarkEnd w:id="0"/>
            <w:r w:rsidRPr="00526E3E">
              <w:rPr>
                <w:rFonts w:cs="Arial"/>
              </w:rPr>
              <w:t>e that is used to indicate the type of upper</w:t>
            </w:r>
            <w:r>
              <w:rPr>
                <w:rFonts w:cs="Arial"/>
              </w:rPr>
              <w:t>-</w:t>
            </w:r>
            <w:r w:rsidRPr="00526E3E">
              <w:rPr>
                <w:rFonts w:cs="Arial"/>
              </w:rPr>
              <w:t>layer protocol in the data field. There are numerous upper</w:t>
            </w:r>
            <w:r>
              <w:rPr>
                <w:rFonts w:cs="Arial"/>
              </w:rPr>
              <w:t>-</w:t>
            </w:r>
            <w:r w:rsidRPr="00526E3E">
              <w:rPr>
                <w:rFonts w:cs="Arial"/>
              </w:rPr>
              <w:t>layer protocols supported by Ethernet II. Two common frame types are</w:t>
            </w:r>
            <w:r>
              <w:rPr>
                <w:rFonts w:cs="Arial"/>
              </w:rPr>
              <w:t xml:space="preserve"> these</w:t>
            </w:r>
            <w:r w:rsidRPr="00526E3E">
              <w:rPr>
                <w:rFonts w:cs="Arial"/>
              </w:rPr>
              <w:t>:</w:t>
            </w:r>
          </w:p>
          <w:p w14:paraId="2725DE19" w14:textId="77777777" w:rsidR="006F40A4" w:rsidRPr="00526E3E" w:rsidRDefault="006F40A4" w:rsidP="00F00CB8">
            <w:pPr>
              <w:pStyle w:val="TableText"/>
              <w:rPr>
                <w:rFonts w:cs="Arial"/>
              </w:rPr>
            </w:pPr>
            <w:r w:rsidRPr="00526E3E">
              <w:rPr>
                <w:rFonts w:cs="Arial"/>
              </w:rPr>
              <w:t>Value        Description</w:t>
            </w:r>
          </w:p>
          <w:p w14:paraId="72C62CEF" w14:textId="77777777" w:rsidR="006F40A4" w:rsidRPr="00526E3E" w:rsidRDefault="006F40A4" w:rsidP="00F00CB8">
            <w:pPr>
              <w:pStyle w:val="TableText"/>
              <w:rPr>
                <w:rFonts w:cs="Arial"/>
              </w:rPr>
            </w:pPr>
            <w:r w:rsidRPr="00526E3E">
              <w:rPr>
                <w:rFonts w:ascii="Courier New" w:hAnsi="Courier New" w:cs="Courier New"/>
              </w:rPr>
              <w:t>0x0800</w:t>
            </w:r>
            <w:r w:rsidRPr="00526E3E">
              <w:rPr>
                <w:rFonts w:cs="Arial"/>
              </w:rPr>
              <w:t xml:space="preserve">    IPv4 Protocol</w:t>
            </w:r>
          </w:p>
          <w:p w14:paraId="37B6D472" w14:textId="77777777" w:rsidR="006F40A4" w:rsidRDefault="006F40A4" w:rsidP="00F00CB8">
            <w:pPr>
              <w:pStyle w:val="TableText"/>
            </w:pPr>
            <w:r w:rsidRPr="00526E3E">
              <w:rPr>
                <w:rFonts w:ascii="Courier New" w:hAnsi="Courier New" w:cs="Courier New"/>
              </w:rPr>
              <w:t>0x</w:t>
            </w:r>
            <w:proofErr w:type="gramStart"/>
            <w:r w:rsidRPr="00526E3E">
              <w:rPr>
                <w:rFonts w:ascii="Courier New" w:hAnsi="Courier New" w:cs="Courier New"/>
              </w:rPr>
              <w:t xml:space="preserve">0806  </w:t>
            </w:r>
            <w:r w:rsidRPr="00526E3E">
              <w:rPr>
                <w:rFonts w:cs="Arial"/>
              </w:rPr>
              <w:t>Address</w:t>
            </w:r>
            <w:proofErr w:type="gramEnd"/>
            <w:r w:rsidRPr="00526E3E">
              <w:rPr>
                <w:rFonts w:cs="Arial"/>
              </w:rPr>
              <w:t xml:space="preserve"> </w:t>
            </w:r>
            <w:r>
              <w:rPr>
                <w:rFonts w:cs="Arial"/>
              </w:rPr>
              <w:t>R</w:t>
            </w:r>
            <w:r w:rsidRPr="00526E3E">
              <w:rPr>
                <w:rFonts w:cs="Arial"/>
              </w:rPr>
              <w:t xml:space="preserve">esolution </w:t>
            </w:r>
            <w:r>
              <w:rPr>
                <w:rFonts w:cs="Arial"/>
              </w:rPr>
              <w:t>P</w:t>
            </w:r>
            <w:r w:rsidRPr="00526E3E">
              <w:rPr>
                <w:rFonts w:cs="Arial"/>
              </w:rPr>
              <w:t>rotocol (ARP)</w:t>
            </w:r>
          </w:p>
        </w:tc>
      </w:tr>
      <w:tr w:rsidR="006F40A4" w14:paraId="3B454ABE" w14:textId="77777777" w:rsidTr="00D757B6">
        <w:trPr>
          <w:cantSplit/>
          <w:jc w:val="center"/>
        </w:trPr>
        <w:tc>
          <w:tcPr>
            <w:tcW w:w="2185" w:type="dxa"/>
          </w:tcPr>
          <w:p w14:paraId="4A336549" w14:textId="77777777" w:rsidR="006F40A4" w:rsidRDefault="006F40A4" w:rsidP="00F00CB8">
            <w:pPr>
              <w:pStyle w:val="TableText"/>
            </w:pPr>
            <w:r>
              <w:t>Data</w:t>
            </w:r>
          </w:p>
        </w:tc>
        <w:tc>
          <w:tcPr>
            <w:tcW w:w="2492" w:type="dxa"/>
          </w:tcPr>
          <w:p w14:paraId="30C18CBE" w14:textId="77777777" w:rsidR="006F40A4" w:rsidRDefault="006F40A4" w:rsidP="00F00CB8">
            <w:pPr>
              <w:pStyle w:val="TableText"/>
            </w:pPr>
            <w:r>
              <w:t>ARP</w:t>
            </w:r>
          </w:p>
        </w:tc>
        <w:tc>
          <w:tcPr>
            <w:tcW w:w="5490" w:type="dxa"/>
            <w:vAlign w:val="bottom"/>
          </w:tcPr>
          <w:p w14:paraId="0C412C18" w14:textId="77777777" w:rsidR="006F40A4" w:rsidRDefault="006F40A4" w:rsidP="00F00CB8">
            <w:pPr>
              <w:pStyle w:val="TableText"/>
            </w:pPr>
            <w:r w:rsidRPr="00526E3E">
              <w:rPr>
                <w:rFonts w:cs="Arial"/>
              </w:rPr>
              <w:t>Contains the encapsulated upper</w:t>
            </w:r>
            <w:r>
              <w:rPr>
                <w:rFonts w:cs="Arial"/>
              </w:rPr>
              <w:t>-</w:t>
            </w:r>
            <w:r w:rsidRPr="00526E3E">
              <w:rPr>
                <w:rFonts w:cs="Arial"/>
              </w:rPr>
              <w:t>level protocol. The data field is between 46 – 1</w:t>
            </w:r>
            <w:r>
              <w:rPr>
                <w:rFonts w:cs="Arial"/>
              </w:rPr>
              <w:t>,</w:t>
            </w:r>
            <w:r w:rsidRPr="00526E3E">
              <w:rPr>
                <w:rFonts w:cs="Arial"/>
              </w:rPr>
              <w:t>500 bytes.</w:t>
            </w:r>
          </w:p>
        </w:tc>
      </w:tr>
      <w:tr w:rsidR="006F40A4" w14:paraId="148FD7F1" w14:textId="77777777" w:rsidTr="00D757B6">
        <w:trPr>
          <w:cantSplit/>
          <w:jc w:val="center"/>
        </w:trPr>
        <w:tc>
          <w:tcPr>
            <w:tcW w:w="2185" w:type="dxa"/>
          </w:tcPr>
          <w:p w14:paraId="6C513370" w14:textId="77777777" w:rsidR="006F40A4" w:rsidRDefault="006F40A4" w:rsidP="00F00CB8">
            <w:pPr>
              <w:pStyle w:val="TableText"/>
            </w:pPr>
            <w:r>
              <w:t>FCS</w:t>
            </w:r>
          </w:p>
        </w:tc>
        <w:tc>
          <w:tcPr>
            <w:tcW w:w="2492" w:type="dxa"/>
          </w:tcPr>
          <w:p w14:paraId="022F366B" w14:textId="77777777" w:rsidR="006F40A4" w:rsidRDefault="006F40A4" w:rsidP="00F00CB8">
            <w:pPr>
              <w:pStyle w:val="TableText"/>
            </w:pPr>
            <w:r>
              <w:t>Not shown in capture</w:t>
            </w:r>
          </w:p>
        </w:tc>
        <w:tc>
          <w:tcPr>
            <w:tcW w:w="5490" w:type="dxa"/>
            <w:vAlign w:val="bottom"/>
          </w:tcPr>
          <w:p w14:paraId="68475B8B" w14:textId="316AAE37" w:rsidR="006F40A4" w:rsidRDefault="006F40A4" w:rsidP="00F00CB8">
            <w:pPr>
              <w:pStyle w:val="TableText"/>
            </w:pPr>
            <w:proofErr w:type="gramStart"/>
            <w:r w:rsidRPr="00526E3E">
              <w:rPr>
                <w:rFonts w:cs="Arial"/>
              </w:rPr>
              <w:t>Frame Check Sequence,</w:t>
            </w:r>
            <w:proofErr w:type="gramEnd"/>
            <w:r w:rsidRPr="00526E3E">
              <w:rPr>
                <w:rFonts w:cs="Arial"/>
              </w:rPr>
              <w:t xml:space="preserve"> used by the NIC to identify errors during transmission. The value is computed by the sending </w:t>
            </w:r>
            <w:r w:rsidR="00CF09F2">
              <w:rPr>
                <w:rFonts w:cs="Arial"/>
              </w:rPr>
              <w:t>device</w:t>
            </w:r>
            <w:r w:rsidRPr="00526E3E">
              <w:rPr>
                <w:rFonts w:cs="Arial"/>
              </w:rPr>
              <w:t>, encompassing frame addresses, type, and data field. It is verified by the receiver.</w:t>
            </w:r>
          </w:p>
        </w:tc>
      </w:tr>
    </w:tbl>
    <w:p w14:paraId="6D5BE701" w14:textId="77777777" w:rsidR="006F40A4" w:rsidRDefault="006F40A4" w:rsidP="00D757B6">
      <w:pPr>
        <w:pStyle w:val="BodyTextL25"/>
        <w:keepNext/>
      </w:pPr>
      <w:r>
        <w:t>What is significant about the contents of the destination address field?</w:t>
      </w:r>
    </w:p>
    <w:p w14:paraId="79BA02E0" w14:textId="77777777" w:rsidR="00C41DEB" w:rsidRPr="00C41DEB" w:rsidRDefault="00C41DEB" w:rsidP="00C41DEB">
      <w:pPr>
        <w:pStyle w:val="AnswerLineL25"/>
      </w:pPr>
      <w:r>
        <w:t>Type your answers here.</w:t>
      </w:r>
    </w:p>
    <w:p w14:paraId="700D52C5" w14:textId="77777777" w:rsidR="006F40A4" w:rsidRDefault="006F40A4" w:rsidP="006F40A4">
      <w:pPr>
        <w:pStyle w:val="BodyTextL25"/>
        <w:rPr>
          <w:rStyle w:val="AnswerGray"/>
        </w:rPr>
      </w:pPr>
      <w:r w:rsidRPr="0048791C">
        <w:rPr>
          <w:rStyle w:val="AnswerGray"/>
        </w:rPr>
        <w:t xml:space="preserve">All </w:t>
      </w:r>
      <w:r>
        <w:rPr>
          <w:rStyle w:val="AnswerGray"/>
        </w:rPr>
        <w:t>hosts</w:t>
      </w:r>
      <w:r w:rsidRPr="0048791C">
        <w:rPr>
          <w:rStyle w:val="AnswerGray"/>
        </w:rPr>
        <w:t xml:space="preserve"> on the LAN will receive </w:t>
      </w:r>
      <w:r>
        <w:rPr>
          <w:rStyle w:val="AnswerGray"/>
        </w:rPr>
        <w:t>this broadcast</w:t>
      </w:r>
      <w:r w:rsidRPr="0048791C">
        <w:rPr>
          <w:rStyle w:val="AnswerGray"/>
        </w:rPr>
        <w:t xml:space="preserve"> frame</w:t>
      </w:r>
      <w:r>
        <w:rPr>
          <w:rStyle w:val="AnswerGray"/>
        </w:rPr>
        <w:t>. T</w:t>
      </w:r>
      <w:r w:rsidRPr="0048791C">
        <w:rPr>
          <w:rStyle w:val="AnswerGray"/>
        </w:rPr>
        <w:t xml:space="preserve">he </w:t>
      </w:r>
      <w:r>
        <w:rPr>
          <w:rStyle w:val="AnswerGray"/>
        </w:rPr>
        <w:t>host</w:t>
      </w:r>
      <w:r w:rsidRPr="0048791C">
        <w:rPr>
          <w:rStyle w:val="AnswerGray"/>
        </w:rPr>
        <w:t xml:space="preserve"> with the IP address </w:t>
      </w:r>
      <w:r>
        <w:rPr>
          <w:rStyle w:val="AnswerGray"/>
        </w:rPr>
        <w:t xml:space="preserve">of 192.168.1.1 (default gateway) </w:t>
      </w:r>
      <w:r w:rsidRPr="0048791C">
        <w:rPr>
          <w:rStyle w:val="AnswerGray"/>
        </w:rPr>
        <w:t>will send a unicast reply to the source</w:t>
      </w:r>
      <w:r>
        <w:rPr>
          <w:rStyle w:val="AnswerGray"/>
        </w:rPr>
        <w:t xml:space="preserve"> (PC host)</w:t>
      </w:r>
      <w:r w:rsidRPr="0048791C">
        <w:rPr>
          <w:rStyle w:val="AnswerGray"/>
        </w:rPr>
        <w:t>.</w:t>
      </w:r>
      <w:r>
        <w:rPr>
          <w:rStyle w:val="AnswerGray"/>
        </w:rPr>
        <w:t xml:space="preserve"> This reply contains the MAC address of the NIC of the default gateway.</w:t>
      </w:r>
    </w:p>
    <w:p w14:paraId="4A2D3219" w14:textId="77777777" w:rsidR="006F40A4" w:rsidRDefault="006F40A4" w:rsidP="00D757B6">
      <w:pPr>
        <w:pStyle w:val="BodyTextL25"/>
        <w:keepNext/>
      </w:pPr>
      <w:r>
        <w:t>Why does the PC send out a broadcast ARP prior to sending the first ping request?</w:t>
      </w:r>
    </w:p>
    <w:p w14:paraId="42E7BD87" w14:textId="77777777" w:rsidR="00C41DEB" w:rsidRDefault="00C41DEB" w:rsidP="00C41DEB">
      <w:pPr>
        <w:pStyle w:val="AnswerLineL25"/>
      </w:pPr>
      <w:r>
        <w:t>Type your answers here.</w:t>
      </w:r>
    </w:p>
    <w:p w14:paraId="4F5EB2B8" w14:textId="48B7BCBC" w:rsidR="006F40A4" w:rsidRPr="00A14ABE" w:rsidRDefault="00F76650" w:rsidP="006F40A4">
      <w:pPr>
        <w:pStyle w:val="BodyTextL25"/>
      </w:pPr>
      <w:r>
        <w:rPr>
          <w:rStyle w:val="AnswerGray"/>
        </w:rPr>
        <w:t>T</w:t>
      </w:r>
      <w:r w:rsidR="006F40A4" w:rsidRPr="00F5004E">
        <w:rPr>
          <w:rStyle w:val="AnswerGray"/>
        </w:rPr>
        <w:t>he PC can</w:t>
      </w:r>
      <w:r>
        <w:rPr>
          <w:rStyle w:val="AnswerGray"/>
        </w:rPr>
        <w:t>not</w:t>
      </w:r>
      <w:r w:rsidR="006F40A4" w:rsidRPr="00F5004E">
        <w:rPr>
          <w:rStyle w:val="AnswerGray"/>
        </w:rPr>
        <w:t xml:space="preserve"> send a ping request to </w:t>
      </w:r>
      <w:r w:rsidR="006F40A4">
        <w:rPr>
          <w:rStyle w:val="AnswerGray"/>
        </w:rPr>
        <w:t>a host</w:t>
      </w:r>
      <w:r>
        <w:rPr>
          <w:rStyle w:val="AnswerGray"/>
        </w:rPr>
        <w:t xml:space="preserve"> until</w:t>
      </w:r>
      <w:r w:rsidR="006F40A4" w:rsidRPr="00F5004E">
        <w:rPr>
          <w:rStyle w:val="AnswerGray"/>
        </w:rPr>
        <w:t xml:space="preserve"> it </w:t>
      </w:r>
      <w:r w:rsidR="006F40A4">
        <w:rPr>
          <w:rStyle w:val="AnswerGray"/>
        </w:rPr>
        <w:t>determine</w:t>
      </w:r>
      <w:r>
        <w:rPr>
          <w:rStyle w:val="AnswerGray"/>
        </w:rPr>
        <w:t>s</w:t>
      </w:r>
      <w:r w:rsidR="006F40A4">
        <w:rPr>
          <w:rStyle w:val="AnswerGray"/>
        </w:rPr>
        <w:t xml:space="preserve"> the</w:t>
      </w:r>
      <w:r w:rsidR="006F40A4" w:rsidRPr="00F5004E">
        <w:rPr>
          <w:rStyle w:val="AnswerGray"/>
        </w:rPr>
        <w:t xml:space="preserve"> </w:t>
      </w:r>
      <w:r w:rsidR="006F40A4">
        <w:rPr>
          <w:rStyle w:val="AnswerGray"/>
        </w:rPr>
        <w:t xml:space="preserve">destination </w:t>
      </w:r>
      <w:r w:rsidR="006F40A4" w:rsidRPr="00F5004E">
        <w:rPr>
          <w:rStyle w:val="AnswerGray"/>
        </w:rPr>
        <w:t>MAC address</w:t>
      </w:r>
      <w:r>
        <w:rPr>
          <w:rStyle w:val="AnswerGray"/>
        </w:rPr>
        <w:t>, so that it</w:t>
      </w:r>
      <w:r w:rsidR="006F40A4">
        <w:rPr>
          <w:rStyle w:val="AnswerGray"/>
        </w:rPr>
        <w:t xml:space="preserve"> can </w:t>
      </w:r>
      <w:r w:rsidR="006F40A4" w:rsidRPr="00F5004E">
        <w:rPr>
          <w:rStyle w:val="AnswerGray"/>
        </w:rPr>
        <w:t xml:space="preserve">build the frame header for that ping request. The ARP broadcast is used to request the </w:t>
      </w:r>
      <w:r w:rsidR="006F40A4">
        <w:rPr>
          <w:rStyle w:val="AnswerGray"/>
        </w:rPr>
        <w:t>MAC address of the host with the IP address contained in the ARP.</w:t>
      </w:r>
    </w:p>
    <w:p w14:paraId="7EFB0C0A" w14:textId="77777777" w:rsidR="009506AA" w:rsidRDefault="006F40A4" w:rsidP="00D757B6">
      <w:pPr>
        <w:pStyle w:val="BodyTextL25"/>
        <w:keepNext/>
      </w:pPr>
      <w:r>
        <w:t>What is the MAC address of the source in the first frame?</w:t>
      </w:r>
    </w:p>
    <w:p w14:paraId="0009DB9D" w14:textId="77777777" w:rsidR="009506AA" w:rsidRDefault="009506AA" w:rsidP="00D757B6">
      <w:pPr>
        <w:pStyle w:val="AnswerLineL25"/>
      </w:pPr>
      <w:r>
        <w:t>Type your answers here.</w:t>
      </w:r>
    </w:p>
    <w:p w14:paraId="153AD2CE" w14:textId="77777777" w:rsidR="006F40A4" w:rsidRDefault="006F40A4" w:rsidP="006F40A4">
      <w:pPr>
        <w:pStyle w:val="BodyTextL25"/>
        <w:rPr>
          <w:rStyle w:val="AnswerGray"/>
        </w:rPr>
      </w:pPr>
      <w:r w:rsidRPr="00490158">
        <w:rPr>
          <w:rStyle w:val="AnswerGray"/>
        </w:rPr>
        <w:t>It varies</w:t>
      </w:r>
      <w:r>
        <w:rPr>
          <w:rStyle w:val="AnswerGray"/>
        </w:rPr>
        <w:t>;</w:t>
      </w:r>
      <w:r w:rsidRPr="00490158">
        <w:rPr>
          <w:rStyle w:val="AnswerGray"/>
        </w:rPr>
        <w:t xml:space="preserve"> in this case, it is </w:t>
      </w:r>
      <w:r w:rsidR="00B25DFD">
        <w:rPr>
          <w:rStyle w:val="AnswerGray"/>
        </w:rPr>
        <w:t>f0:1f:af:</w:t>
      </w:r>
      <w:proofErr w:type="gramStart"/>
      <w:r w:rsidR="00B25DFD">
        <w:rPr>
          <w:rStyle w:val="AnswerGray"/>
        </w:rPr>
        <w:t>50:fd</w:t>
      </w:r>
      <w:proofErr w:type="gramEnd"/>
      <w:r w:rsidR="00B25DFD">
        <w:rPr>
          <w:rStyle w:val="AnswerGray"/>
        </w:rPr>
        <w:t>:c8.</w:t>
      </w:r>
    </w:p>
    <w:p w14:paraId="0CB5E83B" w14:textId="77777777" w:rsidR="00465F76" w:rsidRDefault="006F40A4" w:rsidP="00DF69E4">
      <w:pPr>
        <w:pStyle w:val="BodyTextL25"/>
        <w:keepNext/>
      </w:pPr>
      <w:r>
        <w:lastRenderedPageBreak/>
        <w:t>What is the Vendor ID (OUI) of the Source NIC</w:t>
      </w:r>
      <w:r w:rsidR="00B25DFD">
        <w:t xml:space="preserve"> in the ARP reply</w:t>
      </w:r>
      <w:r>
        <w:t>?</w:t>
      </w:r>
    </w:p>
    <w:p w14:paraId="399AD3D4" w14:textId="77777777" w:rsidR="00465F76" w:rsidRDefault="00465F76" w:rsidP="00DF69E4">
      <w:pPr>
        <w:pStyle w:val="AnswerLineL25"/>
      </w:pPr>
      <w:r>
        <w:t>Type your answers here.</w:t>
      </w:r>
    </w:p>
    <w:p w14:paraId="03BD3CBC" w14:textId="77777777" w:rsidR="006F40A4" w:rsidRPr="00F9598A" w:rsidRDefault="006F40A4" w:rsidP="006F40A4">
      <w:pPr>
        <w:pStyle w:val="BodyTextL25"/>
        <w:rPr>
          <w:rStyle w:val="AnswerGray"/>
        </w:rPr>
      </w:pPr>
      <w:r w:rsidRPr="00F9598A">
        <w:rPr>
          <w:rStyle w:val="AnswerGray"/>
        </w:rPr>
        <w:t>It varies, in this case, it is</w:t>
      </w:r>
      <w:r w:rsidRPr="00DF69E4">
        <w:rPr>
          <w:rStyle w:val="AnswerGray"/>
        </w:rPr>
        <w:t xml:space="preserve"> </w:t>
      </w:r>
      <w:proofErr w:type="spellStart"/>
      <w:r w:rsidR="00B25DFD">
        <w:rPr>
          <w:rStyle w:val="AnswerGray"/>
        </w:rPr>
        <w:t>Netgear</w:t>
      </w:r>
      <w:proofErr w:type="spellEnd"/>
      <w:r w:rsidR="00B25DFD">
        <w:rPr>
          <w:rStyle w:val="AnswerGray"/>
        </w:rPr>
        <w:t>.</w:t>
      </w:r>
    </w:p>
    <w:p w14:paraId="0DCFBBF6" w14:textId="77777777" w:rsidR="006F40A4" w:rsidRDefault="006F40A4" w:rsidP="00DF69E4">
      <w:pPr>
        <w:pStyle w:val="BodyTextL25"/>
        <w:keepNext/>
      </w:pPr>
      <w:r>
        <w:t>What portion of the MAC address is the OUI?</w:t>
      </w:r>
    </w:p>
    <w:p w14:paraId="756A80AA" w14:textId="77777777" w:rsidR="00465F76" w:rsidRDefault="00465F76" w:rsidP="00DF69E4">
      <w:pPr>
        <w:pStyle w:val="AnswerLineL25"/>
      </w:pPr>
      <w:r>
        <w:t>Type your answers here.</w:t>
      </w:r>
    </w:p>
    <w:p w14:paraId="11D6F1B9" w14:textId="77777777" w:rsidR="006F40A4" w:rsidRPr="00952C18" w:rsidRDefault="006F40A4" w:rsidP="006F40A4">
      <w:pPr>
        <w:pStyle w:val="BodyTextL25"/>
        <w:rPr>
          <w:rStyle w:val="AnswerGray"/>
        </w:rPr>
      </w:pPr>
      <w:r w:rsidRPr="00952C18">
        <w:rPr>
          <w:rStyle w:val="AnswerGray"/>
        </w:rPr>
        <w:t>The first 3 octets of the MAC address indicate the OUI.</w:t>
      </w:r>
    </w:p>
    <w:p w14:paraId="7E03F256" w14:textId="77777777" w:rsidR="00465F76" w:rsidRDefault="006F40A4" w:rsidP="00DF69E4">
      <w:pPr>
        <w:pStyle w:val="BodyTextL25"/>
        <w:keepNext/>
      </w:pPr>
      <w:r>
        <w:t>What is the NIC serial number of the source?</w:t>
      </w:r>
    </w:p>
    <w:p w14:paraId="7874CCEB" w14:textId="77777777" w:rsidR="00465F76" w:rsidRDefault="00465F76" w:rsidP="00DF69E4">
      <w:pPr>
        <w:pStyle w:val="AnswerLineL25"/>
      </w:pPr>
      <w:r>
        <w:t>Type your answers here.</w:t>
      </w:r>
    </w:p>
    <w:p w14:paraId="33E640FE" w14:textId="77777777" w:rsidR="006F40A4" w:rsidRDefault="006F40A4" w:rsidP="006F40A4">
      <w:pPr>
        <w:pStyle w:val="BodyTextL25"/>
        <w:rPr>
          <w:rStyle w:val="AnswerGray"/>
        </w:rPr>
      </w:pPr>
      <w:r>
        <w:rPr>
          <w:rStyle w:val="AnswerGray"/>
        </w:rPr>
        <w:t xml:space="preserve">It may vary, it is </w:t>
      </w:r>
      <w:r w:rsidR="00B25DFD">
        <w:rPr>
          <w:rStyle w:val="AnswerGray"/>
        </w:rPr>
        <w:t>99:c5:72</w:t>
      </w:r>
      <w:r>
        <w:rPr>
          <w:rStyle w:val="AnswerGray"/>
        </w:rPr>
        <w:t xml:space="preserve"> in this case</w:t>
      </w:r>
      <w:r w:rsidR="00B25DFD">
        <w:rPr>
          <w:rStyle w:val="AnswerGray"/>
        </w:rPr>
        <w:t>.</w:t>
      </w:r>
    </w:p>
    <w:p w14:paraId="23582039" w14:textId="77777777" w:rsidR="006F40A4" w:rsidRDefault="006F40A4" w:rsidP="006F40A4">
      <w:pPr>
        <w:pStyle w:val="Heading2"/>
      </w:pPr>
      <w:r>
        <w:t>Use Wireshark to Capture and Analyze Ethernet Frames</w:t>
      </w:r>
    </w:p>
    <w:p w14:paraId="06D8FD48" w14:textId="77777777" w:rsidR="006F40A4" w:rsidRDefault="006F40A4" w:rsidP="006F40A4">
      <w:pPr>
        <w:pStyle w:val="BodyTextL25"/>
      </w:pPr>
      <w:r>
        <w:t>In Part 2, you will use Wireshark to capture local and remote Ethernet frames. You will then examine the information that is contained in the frame header fields.</w:t>
      </w:r>
    </w:p>
    <w:p w14:paraId="4D796D13" w14:textId="77777777" w:rsidR="006F40A4" w:rsidRDefault="006F40A4" w:rsidP="006F40A4">
      <w:pPr>
        <w:pStyle w:val="Heading3"/>
      </w:pPr>
      <w:r>
        <w:t>Determine the IP address of the default gateway on your PC.</w:t>
      </w:r>
    </w:p>
    <w:p w14:paraId="465A5B67" w14:textId="77777777" w:rsidR="00270F67" w:rsidRPr="00F9598A" w:rsidRDefault="00270F67" w:rsidP="00DF69E4">
      <w:pPr>
        <w:pStyle w:val="ConfigWindow"/>
      </w:pPr>
      <w:r>
        <w:t>Open a Windows command prompt.</w:t>
      </w:r>
    </w:p>
    <w:p w14:paraId="13714EAB" w14:textId="77777777" w:rsidR="006F40A4" w:rsidRDefault="006F40A4" w:rsidP="00E56C42">
      <w:pPr>
        <w:pStyle w:val="BodyTextL25"/>
        <w:spacing w:before="0"/>
      </w:pPr>
      <w:r>
        <w:t xml:space="preserve">Open a command prompt window and issue the </w:t>
      </w:r>
      <w:r w:rsidRPr="00D81487">
        <w:rPr>
          <w:b/>
        </w:rPr>
        <w:t xml:space="preserve">ipconfig </w:t>
      </w:r>
      <w:r>
        <w:t>command.</w:t>
      </w:r>
    </w:p>
    <w:p w14:paraId="7CE3BE33" w14:textId="77777777" w:rsidR="00465F76" w:rsidRDefault="006F40A4" w:rsidP="006F40A4">
      <w:pPr>
        <w:pStyle w:val="BodyTextL25"/>
      </w:pPr>
      <w:r>
        <w:t>What is the IP address of the PC default gateway?</w:t>
      </w:r>
    </w:p>
    <w:p w14:paraId="4804A0B0" w14:textId="77777777" w:rsidR="00465F76" w:rsidRDefault="00465F76" w:rsidP="00DF69E4">
      <w:pPr>
        <w:pStyle w:val="AnswerLineL25"/>
      </w:pPr>
      <w:r>
        <w:t>Type your answers here.</w:t>
      </w:r>
    </w:p>
    <w:p w14:paraId="74956B02" w14:textId="77777777" w:rsidR="006F40A4" w:rsidRDefault="006F40A4" w:rsidP="006F40A4">
      <w:pPr>
        <w:pStyle w:val="BodyTextL25"/>
        <w:rPr>
          <w:rStyle w:val="AnswerGray"/>
        </w:rPr>
      </w:pPr>
      <w:r w:rsidRPr="008F5087">
        <w:rPr>
          <w:rStyle w:val="AnswerGray"/>
        </w:rPr>
        <w:t>Answers will vary</w:t>
      </w:r>
      <w:r w:rsidR="005B5336">
        <w:rPr>
          <w:rStyle w:val="AnswerGray"/>
        </w:rPr>
        <w:t>.</w:t>
      </w:r>
    </w:p>
    <w:p w14:paraId="23371B39" w14:textId="77777777" w:rsidR="00270F67" w:rsidRPr="003B589F" w:rsidRDefault="00270F67" w:rsidP="003B589F">
      <w:pPr>
        <w:pStyle w:val="ConfigWindow"/>
      </w:pPr>
      <w:r w:rsidRPr="003B589F">
        <w:t>Close a Windows command prompt.</w:t>
      </w:r>
    </w:p>
    <w:p w14:paraId="141C17FA" w14:textId="77777777" w:rsidR="006F40A4" w:rsidRDefault="006F40A4" w:rsidP="007E5B18">
      <w:pPr>
        <w:pStyle w:val="Heading3"/>
        <w:spacing w:before="60"/>
      </w:pPr>
      <w:r>
        <w:t>Start capturing traffic on your PC NIC.</w:t>
      </w:r>
    </w:p>
    <w:p w14:paraId="14D08320" w14:textId="77777777" w:rsidR="006F40A4" w:rsidRDefault="006F40A4" w:rsidP="00DF69E4">
      <w:pPr>
        <w:pStyle w:val="SubStepAlpha"/>
      </w:pPr>
      <w:r>
        <w:t>Open Wireshark</w:t>
      </w:r>
      <w:r w:rsidR="006128D1">
        <w:t xml:space="preserve"> to</w:t>
      </w:r>
      <w:r>
        <w:t xml:space="preserve"> start data capture.</w:t>
      </w:r>
    </w:p>
    <w:p w14:paraId="1E432A09" w14:textId="77777777" w:rsidR="006F40A4" w:rsidRPr="00BF6D8D" w:rsidRDefault="006F40A4" w:rsidP="00DF69E4">
      <w:pPr>
        <w:pStyle w:val="SubStepAlpha"/>
      </w:pPr>
      <w:r>
        <w:t xml:space="preserve">Observe the traffic that appears in the </w:t>
      </w:r>
      <w:r w:rsidRPr="00BA34ED">
        <w:t>packet list</w:t>
      </w:r>
      <w:r>
        <w:t xml:space="preserve"> window.</w:t>
      </w:r>
    </w:p>
    <w:p w14:paraId="11B052B8" w14:textId="77777777" w:rsidR="006F40A4" w:rsidRDefault="006F40A4" w:rsidP="006F40A4">
      <w:pPr>
        <w:pStyle w:val="Heading3"/>
      </w:pPr>
      <w:r>
        <w:t>Filter Wireshark to display only ICMP traffic.</w:t>
      </w:r>
    </w:p>
    <w:p w14:paraId="34622035" w14:textId="572F93FC" w:rsidR="006F40A4" w:rsidRPr="00140ABF" w:rsidRDefault="006F40A4" w:rsidP="006F40A4">
      <w:pPr>
        <w:pStyle w:val="BodyTextL25"/>
      </w:pPr>
      <w:r>
        <w:t xml:space="preserve">You can use the filter in Wireshark to block visibility of unwanted traffic. The filter does not block the capture of unwanted data; it only filters what </w:t>
      </w:r>
      <w:r w:rsidR="00784B36">
        <w:t>you want to</w:t>
      </w:r>
      <w:r>
        <w:t xml:space="preserve"> display on the screen. For now, only ICMP traffic is to be displayed.</w:t>
      </w:r>
    </w:p>
    <w:p w14:paraId="337A500B" w14:textId="77777777" w:rsidR="006F40A4" w:rsidRDefault="006F40A4" w:rsidP="00DF69E4">
      <w:pPr>
        <w:pStyle w:val="BodyTextL25"/>
      </w:pPr>
      <w:r>
        <w:t xml:space="preserve">In the Wireshark </w:t>
      </w:r>
      <w:r w:rsidRPr="00374291">
        <w:rPr>
          <w:b/>
        </w:rPr>
        <w:t>Filter</w:t>
      </w:r>
      <w:r>
        <w:t xml:space="preserve"> box,</w:t>
      </w:r>
      <w:r w:rsidRPr="00374291">
        <w:t xml:space="preserve"> </w:t>
      </w:r>
      <w:r>
        <w:t xml:space="preserve">type </w:t>
      </w:r>
      <w:proofErr w:type="spellStart"/>
      <w:r w:rsidRPr="00C300CC">
        <w:rPr>
          <w:b/>
        </w:rPr>
        <w:t>icmp</w:t>
      </w:r>
      <w:proofErr w:type="spellEnd"/>
      <w:r>
        <w:t xml:space="preserve">. The box should turn green if you typed the filter correctly. If the box is green, click </w:t>
      </w:r>
      <w:r w:rsidRPr="00C300CC">
        <w:rPr>
          <w:b/>
        </w:rPr>
        <w:t>Apply</w:t>
      </w:r>
      <w:r>
        <w:t xml:space="preserve"> (the right arrow) to apply the filter.</w:t>
      </w:r>
    </w:p>
    <w:p w14:paraId="765D9813" w14:textId="77777777" w:rsidR="006F40A4" w:rsidRDefault="006F40A4" w:rsidP="006F40A4">
      <w:pPr>
        <w:pStyle w:val="Heading3"/>
      </w:pPr>
      <w:r>
        <w:t>From the command prompt window, ping the default gateway of your PC.</w:t>
      </w:r>
    </w:p>
    <w:p w14:paraId="7FA0082F" w14:textId="77777777" w:rsidR="006128D1" w:rsidRDefault="006128D1" w:rsidP="006128D1">
      <w:pPr>
        <w:pStyle w:val="ConfigWindow"/>
      </w:pPr>
      <w:r>
        <w:t>Open a Windows command prompt.</w:t>
      </w:r>
    </w:p>
    <w:p w14:paraId="3966F9DF" w14:textId="77777777" w:rsidR="006F40A4" w:rsidRDefault="006F40A4" w:rsidP="007E5B18">
      <w:pPr>
        <w:pStyle w:val="BodyTextL25"/>
        <w:spacing w:before="0"/>
      </w:pPr>
      <w:r>
        <w:t>From the command window, ping the default gateway using the IP address that you recorded in Step 1.</w:t>
      </w:r>
    </w:p>
    <w:p w14:paraId="3E8CB129" w14:textId="77777777" w:rsidR="006128D1" w:rsidRDefault="006128D1" w:rsidP="006128D1">
      <w:pPr>
        <w:pStyle w:val="ConfigWindow"/>
      </w:pPr>
      <w:r>
        <w:t>Close Windows command prompt.</w:t>
      </w:r>
    </w:p>
    <w:p w14:paraId="367540DF" w14:textId="77777777" w:rsidR="006F40A4" w:rsidRDefault="006F40A4" w:rsidP="007E5B18">
      <w:pPr>
        <w:pStyle w:val="Heading3"/>
        <w:spacing w:before="60"/>
      </w:pPr>
      <w:r>
        <w:t>Stop capturing traffic on the NIC.</w:t>
      </w:r>
    </w:p>
    <w:p w14:paraId="4B466FB8" w14:textId="77777777" w:rsidR="006F40A4" w:rsidRDefault="006F40A4" w:rsidP="00DF69E4">
      <w:pPr>
        <w:pStyle w:val="BodyTextL25"/>
      </w:pPr>
      <w:r>
        <w:t xml:space="preserve">Click the </w:t>
      </w:r>
      <w:r w:rsidRPr="002508EE">
        <w:rPr>
          <w:b/>
        </w:rPr>
        <w:t>Stop Captur</w:t>
      </w:r>
      <w:r w:rsidR="00CB49D9">
        <w:rPr>
          <w:b/>
        </w:rPr>
        <w:t>ing Packets</w:t>
      </w:r>
      <w:r>
        <w:t xml:space="preserve"> icon to stop capturing traffic.</w:t>
      </w:r>
    </w:p>
    <w:p w14:paraId="6838D556" w14:textId="77777777" w:rsidR="006F40A4" w:rsidRDefault="006F40A4" w:rsidP="006F40A4">
      <w:pPr>
        <w:pStyle w:val="Heading3"/>
      </w:pPr>
      <w:r>
        <w:t>Examine the first Echo (ping) request in Wireshark.</w:t>
      </w:r>
    </w:p>
    <w:p w14:paraId="675D28DE" w14:textId="77777777" w:rsidR="006F40A4" w:rsidRDefault="006F40A4" w:rsidP="006128D1">
      <w:pPr>
        <w:pStyle w:val="BodyTextL25"/>
      </w:pPr>
      <w:r>
        <w:t xml:space="preserve">The Wireshark main window is divided into three sections: the </w:t>
      </w:r>
      <w:r w:rsidRPr="00BA34ED">
        <w:t>packet list</w:t>
      </w:r>
      <w:r>
        <w:t xml:space="preserve"> pane (top), the </w:t>
      </w:r>
      <w:r w:rsidRPr="00BA34ED">
        <w:rPr>
          <w:b/>
        </w:rPr>
        <w:t>Packet Details</w:t>
      </w:r>
      <w:r>
        <w:t xml:space="preserve"> pane (middle), and the </w:t>
      </w:r>
      <w:r w:rsidRPr="00BA34ED">
        <w:rPr>
          <w:b/>
        </w:rPr>
        <w:t>Packet Bytes</w:t>
      </w:r>
      <w:r>
        <w:t xml:space="preserve"> pane (bottom). If you selected the correct interface for packet capturing </w:t>
      </w:r>
      <w:r w:rsidR="002824CA">
        <w:t>previously</w:t>
      </w:r>
      <w:r>
        <w:t xml:space="preserve">, Wireshark should display the ICMP information in the </w:t>
      </w:r>
      <w:r w:rsidRPr="00BA34ED">
        <w:t>packet list</w:t>
      </w:r>
      <w:r>
        <w:t xml:space="preserve"> pane of Wireshark.</w:t>
      </w:r>
    </w:p>
    <w:p w14:paraId="7BF5CAAD" w14:textId="31944845" w:rsidR="006F40A4" w:rsidRDefault="006F40A4" w:rsidP="006F40A4">
      <w:pPr>
        <w:pStyle w:val="SubStepAlpha"/>
      </w:pPr>
      <w:r>
        <w:t xml:space="preserve">In the </w:t>
      </w:r>
      <w:r w:rsidRPr="00BA34ED">
        <w:t>packet list</w:t>
      </w:r>
      <w:r>
        <w:t xml:space="preserve"> pane (top section), click the first frame listed. You should see </w:t>
      </w:r>
      <w:r w:rsidRPr="00496881">
        <w:rPr>
          <w:b/>
        </w:rPr>
        <w:t>Echo (ping) request</w:t>
      </w:r>
      <w:r>
        <w:t xml:space="preserve"> under the </w:t>
      </w:r>
      <w:r w:rsidRPr="00C964F0">
        <w:rPr>
          <w:b/>
        </w:rPr>
        <w:t>Info</w:t>
      </w:r>
      <w:r>
        <w:t xml:space="preserve"> heading. </w:t>
      </w:r>
      <w:r w:rsidR="00B94E44">
        <w:t>The line should now be highlighted.</w:t>
      </w:r>
    </w:p>
    <w:p w14:paraId="1F6D3C9F" w14:textId="77777777" w:rsidR="006F40A4" w:rsidRDefault="006F40A4" w:rsidP="006F40A4">
      <w:pPr>
        <w:pStyle w:val="SubStepAlpha"/>
      </w:pPr>
      <w:r>
        <w:lastRenderedPageBreak/>
        <w:t xml:space="preserve">Examine the first line in the </w:t>
      </w:r>
      <w:r w:rsidRPr="00BA34ED">
        <w:t>p</w:t>
      </w:r>
      <w:r w:rsidRPr="007B29CA">
        <w:t xml:space="preserve">acket </w:t>
      </w:r>
      <w:r w:rsidRPr="00BA34ED">
        <w:t>d</w:t>
      </w:r>
      <w:r w:rsidRPr="007B29CA">
        <w:t>etails</w:t>
      </w:r>
      <w:r>
        <w:t xml:space="preserve"> pane (middle section). This line displays the length of the frame.</w:t>
      </w:r>
    </w:p>
    <w:p w14:paraId="3CBB5749" w14:textId="77777777" w:rsidR="006F40A4" w:rsidRDefault="006F40A4" w:rsidP="006F40A4">
      <w:pPr>
        <w:pStyle w:val="SubStepAlpha"/>
      </w:pPr>
      <w:r>
        <w:t>The second line in the p</w:t>
      </w:r>
      <w:r w:rsidRPr="007B29CA">
        <w:t xml:space="preserve">acket </w:t>
      </w:r>
      <w:r>
        <w:t>d</w:t>
      </w:r>
      <w:r w:rsidRPr="007B29CA">
        <w:t>etails</w:t>
      </w:r>
      <w:r>
        <w:t xml:space="preserve"> pane shows that it is an Ethernet II frame. The source and destination MAC addresses are also displayed.</w:t>
      </w:r>
    </w:p>
    <w:p w14:paraId="7A1055D8" w14:textId="2A6E8A87" w:rsidR="00E876D2" w:rsidRDefault="00E876D2" w:rsidP="005B5336">
      <w:pPr>
        <w:pStyle w:val="Heading4"/>
      </w:pPr>
      <w:r>
        <w:t>Question</w:t>
      </w:r>
      <w:r w:rsidR="00E56C42">
        <w:t>s</w:t>
      </w:r>
      <w:r>
        <w:t>:</w:t>
      </w:r>
    </w:p>
    <w:p w14:paraId="5FBA46DD" w14:textId="77777777" w:rsidR="00E876D2" w:rsidRDefault="006F40A4" w:rsidP="005B5336">
      <w:pPr>
        <w:pStyle w:val="BodyTextL50"/>
        <w:spacing w:before="0"/>
      </w:pPr>
      <w:r>
        <w:t>What is the MAC address of the PC NIC?</w:t>
      </w:r>
    </w:p>
    <w:p w14:paraId="083D6ED2" w14:textId="77777777" w:rsidR="00E876D2" w:rsidRDefault="00E876D2" w:rsidP="005B5336">
      <w:pPr>
        <w:pStyle w:val="AnswerLineL50"/>
      </w:pPr>
      <w:r>
        <w:t>Type your answers here.</w:t>
      </w:r>
    </w:p>
    <w:p w14:paraId="37D11C4C" w14:textId="77777777" w:rsidR="006F40A4" w:rsidRDefault="005B5336" w:rsidP="006F40A4">
      <w:pPr>
        <w:pStyle w:val="BodyTextL50"/>
      </w:pPr>
      <w:r>
        <w:rPr>
          <w:rStyle w:val="AnswerGray"/>
        </w:rPr>
        <w:t>Your answers will vary.</w:t>
      </w:r>
    </w:p>
    <w:p w14:paraId="6C375750" w14:textId="77777777" w:rsidR="00E876D2" w:rsidRDefault="006F40A4" w:rsidP="006F40A4">
      <w:pPr>
        <w:pStyle w:val="BodyTextL50"/>
      </w:pPr>
      <w:r>
        <w:t>What is the default gateway’s MAC address?</w:t>
      </w:r>
    </w:p>
    <w:p w14:paraId="221D91C0" w14:textId="77777777" w:rsidR="00E876D2" w:rsidRDefault="00E876D2" w:rsidP="005B5336">
      <w:pPr>
        <w:pStyle w:val="AnswerLineL50"/>
      </w:pPr>
      <w:r>
        <w:t>Type your answers here.</w:t>
      </w:r>
    </w:p>
    <w:p w14:paraId="636D25A0" w14:textId="77777777" w:rsidR="006F40A4" w:rsidRPr="0060631E" w:rsidRDefault="005B5336" w:rsidP="006F40A4">
      <w:pPr>
        <w:pStyle w:val="BodyTextL50"/>
      </w:pPr>
      <w:r>
        <w:rPr>
          <w:rStyle w:val="AnswerGray"/>
        </w:rPr>
        <w:t>Your answers will vary.</w:t>
      </w:r>
    </w:p>
    <w:p w14:paraId="6D4951C6" w14:textId="77777777" w:rsidR="006F40A4" w:rsidRDefault="006F40A4" w:rsidP="006F40A4">
      <w:pPr>
        <w:pStyle w:val="SubStepAlpha"/>
      </w:pPr>
      <w:r>
        <w:t xml:space="preserve">You can click the </w:t>
      </w:r>
      <w:r w:rsidR="002824CA">
        <w:t>greater than (&gt;) sign</w:t>
      </w:r>
      <w:r>
        <w:t xml:space="preserve"> at the beginning of the second line to obtain more information about the Ethernet II frame.</w:t>
      </w:r>
    </w:p>
    <w:p w14:paraId="30D3134A" w14:textId="77777777" w:rsidR="00811315" w:rsidRDefault="00811315" w:rsidP="005B5336">
      <w:pPr>
        <w:pStyle w:val="Heading4"/>
      </w:pPr>
      <w:r>
        <w:t>Question:</w:t>
      </w:r>
    </w:p>
    <w:p w14:paraId="2C97C930" w14:textId="77777777" w:rsidR="00811315" w:rsidRDefault="006F40A4" w:rsidP="005B5336">
      <w:pPr>
        <w:pStyle w:val="BodyTextL50"/>
        <w:spacing w:before="0"/>
      </w:pPr>
      <w:r>
        <w:t>What type of frame is displayed?</w:t>
      </w:r>
    </w:p>
    <w:p w14:paraId="560DFEF8" w14:textId="77777777" w:rsidR="00811315" w:rsidRDefault="00811315" w:rsidP="005B5336">
      <w:pPr>
        <w:pStyle w:val="AnswerLineL50"/>
      </w:pPr>
      <w:r>
        <w:t>Type your answers here.</w:t>
      </w:r>
    </w:p>
    <w:p w14:paraId="71FB4356" w14:textId="77777777" w:rsidR="006F40A4" w:rsidRDefault="006F40A4" w:rsidP="006F40A4">
      <w:pPr>
        <w:pStyle w:val="BodyTextL50"/>
      </w:pPr>
      <w:r w:rsidRPr="00D945A2">
        <w:rPr>
          <w:rStyle w:val="AnswerGray"/>
        </w:rPr>
        <w:t>0x0800 or an IPv4 frame type.</w:t>
      </w:r>
    </w:p>
    <w:p w14:paraId="4F5332E0" w14:textId="77777777" w:rsidR="006F40A4" w:rsidRDefault="006F40A4" w:rsidP="006F40A4">
      <w:pPr>
        <w:pStyle w:val="SubStepAlpha"/>
      </w:pPr>
      <w:r>
        <w:t>The last two lines displayed in the middle section provide information about the data field of the frame. Notice that the data contains the source and destination IPv4 address information.</w:t>
      </w:r>
    </w:p>
    <w:p w14:paraId="45D3A64C" w14:textId="77777777" w:rsidR="00811315" w:rsidRDefault="00811315" w:rsidP="005B5336">
      <w:pPr>
        <w:pStyle w:val="Heading4"/>
      </w:pPr>
      <w:r>
        <w:t>Questions:</w:t>
      </w:r>
    </w:p>
    <w:p w14:paraId="639F932A" w14:textId="77777777" w:rsidR="00811315" w:rsidRDefault="006F40A4" w:rsidP="005B5336">
      <w:pPr>
        <w:pStyle w:val="BodyTextL50"/>
        <w:spacing w:before="0"/>
      </w:pPr>
      <w:r>
        <w:t>What is the source IP address?</w:t>
      </w:r>
    </w:p>
    <w:p w14:paraId="7BDD9F20" w14:textId="77777777" w:rsidR="00811315" w:rsidRDefault="00811315" w:rsidP="005B5336">
      <w:pPr>
        <w:pStyle w:val="AnswerLineL50"/>
      </w:pPr>
      <w:r>
        <w:t>Type your answers here.</w:t>
      </w:r>
    </w:p>
    <w:p w14:paraId="002E8BE9" w14:textId="77777777" w:rsidR="006F40A4" w:rsidRPr="0058797E" w:rsidRDefault="005B5336" w:rsidP="006F40A4">
      <w:pPr>
        <w:pStyle w:val="BodyTextL50"/>
        <w:rPr>
          <w:rStyle w:val="AnswerGray"/>
        </w:rPr>
      </w:pPr>
      <w:r>
        <w:rPr>
          <w:rStyle w:val="AnswerGray"/>
        </w:rPr>
        <w:t>Your answers will vary.</w:t>
      </w:r>
    </w:p>
    <w:p w14:paraId="14BA11BC" w14:textId="77777777" w:rsidR="00811315" w:rsidRDefault="006F40A4" w:rsidP="006F40A4">
      <w:pPr>
        <w:pStyle w:val="BodyTextL50"/>
      </w:pPr>
      <w:r>
        <w:t>What is the destination IP address?</w:t>
      </w:r>
    </w:p>
    <w:p w14:paraId="41471398" w14:textId="77777777" w:rsidR="00811315" w:rsidRDefault="00811315" w:rsidP="005B5336">
      <w:pPr>
        <w:pStyle w:val="AnswerLineL50"/>
      </w:pPr>
      <w:r>
        <w:t>Type your answers here.</w:t>
      </w:r>
    </w:p>
    <w:p w14:paraId="5EC77C33" w14:textId="77777777" w:rsidR="006F40A4" w:rsidRDefault="005B5336" w:rsidP="006F40A4">
      <w:pPr>
        <w:pStyle w:val="BodyTextL50"/>
      </w:pPr>
      <w:r>
        <w:rPr>
          <w:rStyle w:val="AnswerGray"/>
        </w:rPr>
        <w:t>Your answers will vary.</w:t>
      </w:r>
    </w:p>
    <w:p w14:paraId="25F4959C" w14:textId="6DC52319" w:rsidR="006F40A4" w:rsidRDefault="006F40A4" w:rsidP="005B5336">
      <w:pPr>
        <w:pStyle w:val="SubStepAlpha"/>
        <w:keepNext/>
      </w:pPr>
      <w:r>
        <w:t xml:space="preserve">You can click any line in the middle section to highlight that part of the frame (hex and ASCII) in the </w:t>
      </w:r>
      <w:r w:rsidRPr="00F9598A">
        <w:rPr>
          <w:b/>
        </w:rPr>
        <w:t>Packet Bytes</w:t>
      </w:r>
      <w:r>
        <w:t xml:space="preserve"> pane (bottom section). Click the </w:t>
      </w:r>
      <w:r w:rsidRPr="00F9598A">
        <w:rPr>
          <w:b/>
        </w:rPr>
        <w:t>Internet Control Message Protocol</w:t>
      </w:r>
      <w:r>
        <w:t xml:space="preserve"> line in the middle section and examine what is highlighted in the </w:t>
      </w:r>
      <w:r w:rsidRPr="00F9598A">
        <w:rPr>
          <w:b/>
        </w:rPr>
        <w:t>Packet Bytes</w:t>
      </w:r>
      <w:r>
        <w:t xml:space="preserve"> pane.</w:t>
      </w:r>
    </w:p>
    <w:p w14:paraId="3EE06FEA" w14:textId="46015827" w:rsidR="00E56C42" w:rsidRDefault="00E56C42" w:rsidP="00E56C42">
      <w:pPr>
        <w:pStyle w:val="Heading4"/>
      </w:pPr>
      <w:r>
        <w:t>Question:</w:t>
      </w:r>
    </w:p>
    <w:p w14:paraId="331C366C" w14:textId="77777777" w:rsidR="00811315" w:rsidRDefault="006F40A4" w:rsidP="00E56C42">
      <w:pPr>
        <w:pStyle w:val="BodyTextL50"/>
        <w:spacing w:before="0"/>
      </w:pPr>
      <w:r>
        <w:t>What do the last two highlighted octets spell?</w:t>
      </w:r>
    </w:p>
    <w:p w14:paraId="5C60A247" w14:textId="77777777" w:rsidR="00811315" w:rsidRDefault="00811315" w:rsidP="005B5336">
      <w:pPr>
        <w:pStyle w:val="AnswerLineL50"/>
      </w:pPr>
      <w:r>
        <w:t>Type your answers here.</w:t>
      </w:r>
    </w:p>
    <w:p w14:paraId="023E5DDB" w14:textId="77777777" w:rsidR="006F40A4" w:rsidRDefault="006F40A4" w:rsidP="006F40A4">
      <w:pPr>
        <w:pStyle w:val="BodyTextL50"/>
        <w:rPr>
          <w:rStyle w:val="AnswerGray"/>
        </w:rPr>
      </w:pPr>
      <w:r w:rsidRPr="007B0727">
        <w:rPr>
          <w:rStyle w:val="AnswerGray"/>
        </w:rPr>
        <w:t>hi</w:t>
      </w:r>
    </w:p>
    <w:p w14:paraId="2DA348CA" w14:textId="083ED8DF" w:rsidR="006F40A4" w:rsidRDefault="006F40A4" w:rsidP="006F40A4">
      <w:pPr>
        <w:pStyle w:val="SubStepAlpha"/>
      </w:pPr>
      <w:r>
        <w:t>Click the next frame in the top section and examine an Echo reply frame. Notice that the source and destination MAC addresses have reversed, because this frame was sent from the default gateway router as a reply to the first ping.</w:t>
      </w:r>
    </w:p>
    <w:p w14:paraId="6E129BF4" w14:textId="256DC315" w:rsidR="00E56C42" w:rsidRDefault="00E56C42" w:rsidP="00E56C42">
      <w:pPr>
        <w:pStyle w:val="Heading4"/>
      </w:pPr>
      <w:r>
        <w:t>Question:</w:t>
      </w:r>
    </w:p>
    <w:p w14:paraId="6C2C49FF" w14:textId="77777777" w:rsidR="006F40A4" w:rsidRDefault="006F40A4" w:rsidP="00E56C42">
      <w:pPr>
        <w:pStyle w:val="BodyTextL50"/>
        <w:spacing w:before="0"/>
      </w:pPr>
      <w:r>
        <w:t>What device and MAC address is displayed as the destination address?</w:t>
      </w:r>
    </w:p>
    <w:p w14:paraId="7A1F9998" w14:textId="77777777" w:rsidR="00811315" w:rsidRDefault="00811315" w:rsidP="005B5336">
      <w:pPr>
        <w:pStyle w:val="AnswerLineL50"/>
      </w:pPr>
      <w:r>
        <w:t>Type your answers here.</w:t>
      </w:r>
    </w:p>
    <w:p w14:paraId="29545408" w14:textId="77777777" w:rsidR="006F40A4" w:rsidRDefault="005B5336" w:rsidP="006F40A4">
      <w:pPr>
        <w:pStyle w:val="BodyTextL50"/>
      </w:pPr>
      <w:r>
        <w:rPr>
          <w:rStyle w:val="AnswerGray"/>
        </w:rPr>
        <w:t>Your answers will vary.</w:t>
      </w:r>
    </w:p>
    <w:p w14:paraId="23287B78" w14:textId="77777777" w:rsidR="006F40A4" w:rsidRDefault="002824CA" w:rsidP="006F40A4">
      <w:pPr>
        <w:pStyle w:val="Heading3"/>
      </w:pPr>
      <w:r>
        <w:t>Capture packets for a remote host.</w:t>
      </w:r>
    </w:p>
    <w:p w14:paraId="631565C9" w14:textId="77777777" w:rsidR="006F40A4" w:rsidRDefault="006F40A4" w:rsidP="002824CA">
      <w:pPr>
        <w:pStyle w:val="SubStepAlpha"/>
      </w:pPr>
      <w:r>
        <w:t xml:space="preserve">Click the </w:t>
      </w:r>
      <w:r w:rsidRPr="00286380">
        <w:rPr>
          <w:b/>
        </w:rPr>
        <w:t>Start Capture</w:t>
      </w:r>
      <w:r>
        <w:t xml:space="preserve"> icon to start a new Wireshark capture. You will receive a popup window asking if you would like to save the previous captured packets to a file before starting a new capture. Click </w:t>
      </w:r>
      <w:r w:rsidRPr="00E83C1F">
        <w:rPr>
          <w:b/>
        </w:rPr>
        <w:t xml:space="preserve">Continue </w:t>
      </w:r>
      <w:r w:rsidRPr="00504380">
        <w:rPr>
          <w:b/>
        </w:rPr>
        <w:t>w</w:t>
      </w:r>
      <w:r w:rsidRPr="00E83C1F">
        <w:rPr>
          <w:b/>
        </w:rPr>
        <w:t>ithout Saving</w:t>
      </w:r>
      <w:r>
        <w:t>.</w:t>
      </w:r>
    </w:p>
    <w:p w14:paraId="46EEBCE4" w14:textId="77777777" w:rsidR="002824CA" w:rsidRDefault="002824CA" w:rsidP="002824CA">
      <w:pPr>
        <w:pStyle w:val="ConfigWindow"/>
      </w:pPr>
      <w:r>
        <w:t>Open a Windows command prompt.</w:t>
      </w:r>
    </w:p>
    <w:p w14:paraId="4FD14DBF" w14:textId="1A4021FF" w:rsidR="002824CA" w:rsidRDefault="002824CA" w:rsidP="002824CA">
      <w:pPr>
        <w:pStyle w:val="SubStepAlpha"/>
      </w:pPr>
      <w:r>
        <w:lastRenderedPageBreak/>
        <w:t xml:space="preserve">In a command prompt window, ping </w:t>
      </w:r>
      <w:r w:rsidRPr="002824CA">
        <w:t>www.cisco.com</w:t>
      </w:r>
      <w:r w:rsidR="00D01EBE">
        <w:t>.</w:t>
      </w:r>
    </w:p>
    <w:p w14:paraId="2BA066D7" w14:textId="77777777" w:rsidR="002824CA" w:rsidRDefault="002824CA" w:rsidP="002824CA">
      <w:pPr>
        <w:pStyle w:val="ConfigWindow"/>
      </w:pPr>
      <w:r>
        <w:t>Close a Windows command prompt.</w:t>
      </w:r>
    </w:p>
    <w:p w14:paraId="43960066" w14:textId="77777777" w:rsidR="006F40A4" w:rsidRDefault="006F40A4" w:rsidP="002824CA">
      <w:pPr>
        <w:pStyle w:val="SubStepAlpha"/>
      </w:pPr>
      <w:r>
        <w:t>Stop capturing packets.</w:t>
      </w:r>
    </w:p>
    <w:p w14:paraId="6C9A2F08" w14:textId="77777777" w:rsidR="006F40A4" w:rsidRDefault="006F40A4" w:rsidP="002824CA">
      <w:pPr>
        <w:pStyle w:val="SubStepAlpha"/>
      </w:pPr>
      <w:r>
        <w:t xml:space="preserve">Examine the new data in the </w:t>
      </w:r>
      <w:r w:rsidRPr="00BA34ED">
        <w:t>packet list</w:t>
      </w:r>
      <w:r>
        <w:t xml:space="preserve"> pane of Wireshark.</w:t>
      </w:r>
    </w:p>
    <w:p w14:paraId="720B27E9" w14:textId="77777777" w:rsidR="00811315" w:rsidRPr="00F9598A" w:rsidRDefault="00811315" w:rsidP="002824CA">
      <w:pPr>
        <w:pStyle w:val="Heading4"/>
      </w:pPr>
      <w:r>
        <w:t>Question</w:t>
      </w:r>
      <w:r w:rsidR="00CB49D9">
        <w:t>s</w:t>
      </w:r>
      <w:r>
        <w:t>:</w:t>
      </w:r>
    </w:p>
    <w:p w14:paraId="310705F7" w14:textId="77777777" w:rsidR="006F40A4" w:rsidRDefault="006F40A4" w:rsidP="002824CA">
      <w:pPr>
        <w:pStyle w:val="BodyTextL50"/>
        <w:spacing w:before="0"/>
      </w:pPr>
      <w:r>
        <w:t>In the first echo (ping) request frame, what are the source and destination MAC addresses?</w:t>
      </w:r>
    </w:p>
    <w:p w14:paraId="757C92FE" w14:textId="77777777" w:rsidR="00CB49D9" w:rsidRDefault="006F40A4" w:rsidP="002824CA">
      <w:pPr>
        <w:pStyle w:val="BodyTextL50"/>
      </w:pPr>
      <w:r w:rsidRPr="00B50202">
        <w:rPr>
          <w:b/>
        </w:rPr>
        <w:t>Source</w:t>
      </w:r>
      <w:r>
        <w:t>:</w:t>
      </w:r>
    </w:p>
    <w:p w14:paraId="4720184D" w14:textId="77777777" w:rsidR="00CB49D9" w:rsidRDefault="00CB49D9" w:rsidP="002824CA">
      <w:pPr>
        <w:pStyle w:val="AnswerLineL50"/>
      </w:pPr>
      <w:r>
        <w:t>Type your answers here</w:t>
      </w:r>
      <w:r w:rsidRPr="00F9598A">
        <w:t>.</w:t>
      </w:r>
    </w:p>
    <w:p w14:paraId="35512FE5" w14:textId="77777777" w:rsidR="006F40A4" w:rsidRDefault="006F40A4" w:rsidP="002824CA">
      <w:pPr>
        <w:pStyle w:val="BodyTextL50"/>
      </w:pPr>
      <w:r w:rsidRPr="0058797E">
        <w:rPr>
          <w:rStyle w:val="AnswerGray"/>
        </w:rPr>
        <w:t>This should be the MAC address of the PC</w:t>
      </w:r>
      <w:r>
        <w:rPr>
          <w:rStyle w:val="AnswerGray"/>
        </w:rPr>
        <w:t>.</w:t>
      </w:r>
    </w:p>
    <w:p w14:paraId="06A72994" w14:textId="77777777" w:rsidR="00CB49D9" w:rsidRDefault="006F40A4" w:rsidP="002824CA">
      <w:pPr>
        <w:pStyle w:val="BodyTextL50"/>
      </w:pPr>
      <w:r w:rsidRPr="00B50202">
        <w:rPr>
          <w:b/>
        </w:rPr>
        <w:t>Destination</w:t>
      </w:r>
      <w:r>
        <w:t>:</w:t>
      </w:r>
    </w:p>
    <w:p w14:paraId="55F2CDE2" w14:textId="77777777" w:rsidR="00CB49D9" w:rsidRDefault="00CB49D9" w:rsidP="002824CA">
      <w:pPr>
        <w:pStyle w:val="AnswerLineL50"/>
      </w:pPr>
      <w:r>
        <w:t>Type your answers here.</w:t>
      </w:r>
    </w:p>
    <w:p w14:paraId="5ED13D01" w14:textId="77777777" w:rsidR="006F40A4" w:rsidRDefault="006F40A4" w:rsidP="002824CA">
      <w:pPr>
        <w:pStyle w:val="BodyTextL50"/>
      </w:pPr>
      <w:r w:rsidRPr="0058797E">
        <w:rPr>
          <w:rStyle w:val="AnswerGray"/>
        </w:rPr>
        <w:t>This should be the MAC address of the Default Gateway</w:t>
      </w:r>
      <w:r>
        <w:rPr>
          <w:rStyle w:val="AnswerGray"/>
        </w:rPr>
        <w:t>.</w:t>
      </w:r>
    </w:p>
    <w:p w14:paraId="1C1E2A67" w14:textId="77777777" w:rsidR="006F40A4" w:rsidRDefault="006F40A4" w:rsidP="002824CA">
      <w:pPr>
        <w:pStyle w:val="BodyTextL50"/>
      </w:pPr>
      <w:r>
        <w:t>What are the source and destination IP addresses contained in the data field of the frame?</w:t>
      </w:r>
    </w:p>
    <w:p w14:paraId="4C4D7F7E" w14:textId="77777777" w:rsidR="00DF0937" w:rsidRDefault="006F40A4" w:rsidP="002824CA">
      <w:pPr>
        <w:pStyle w:val="BodyTextL50"/>
      </w:pPr>
      <w:r w:rsidRPr="00B50202">
        <w:rPr>
          <w:b/>
        </w:rPr>
        <w:t>Source</w:t>
      </w:r>
      <w:r>
        <w:t>:</w:t>
      </w:r>
    </w:p>
    <w:p w14:paraId="5420E8F4" w14:textId="77777777" w:rsidR="00DF0937" w:rsidRDefault="00DF0937" w:rsidP="002824CA">
      <w:pPr>
        <w:pStyle w:val="AnswerLineL50"/>
      </w:pPr>
      <w:r>
        <w:t>Type your answers here.</w:t>
      </w:r>
    </w:p>
    <w:p w14:paraId="0D95ACDD" w14:textId="77777777" w:rsidR="006F40A4" w:rsidRDefault="006F40A4" w:rsidP="002824CA">
      <w:pPr>
        <w:pStyle w:val="BodyTextL50"/>
      </w:pPr>
      <w:r w:rsidRPr="000068D0">
        <w:rPr>
          <w:rStyle w:val="AnswerGray"/>
        </w:rPr>
        <w:t>This is still the IP address of the PC.</w:t>
      </w:r>
    </w:p>
    <w:p w14:paraId="4215540E" w14:textId="77777777" w:rsidR="00DF0937" w:rsidRDefault="006F40A4" w:rsidP="002824CA">
      <w:pPr>
        <w:pStyle w:val="BodyTextL50"/>
      </w:pPr>
      <w:r w:rsidRPr="00B50202">
        <w:rPr>
          <w:b/>
        </w:rPr>
        <w:t>Destination</w:t>
      </w:r>
      <w:r>
        <w:t>:</w:t>
      </w:r>
    </w:p>
    <w:p w14:paraId="474678A6" w14:textId="77777777" w:rsidR="00DF0937" w:rsidRDefault="00DF0937" w:rsidP="002824CA">
      <w:pPr>
        <w:pStyle w:val="AnswerLineL50"/>
      </w:pPr>
      <w:r>
        <w:t>Type your answers here.</w:t>
      </w:r>
    </w:p>
    <w:p w14:paraId="758F50CB" w14:textId="77777777" w:rsidR="006F40A4" w:rsidRPr="002824CA" w:rsidRDefault="006F40A4" w:rsidP="002824CA">
      <w:pPr>
        <w:pStyle w:val="BodyTextL50"/>
        <w:rPr>
          <w:rStyle w:val="AnswerGray"/>
        </w:rPr>
      </w:pPr>
      <w:r w:rsidRPr="000068D0">
        <w:rPr>
          <w:rStyle w:val="AnswerGray"/>
        </w:rPr>
        <w:t>This is the address of the server a</w:t>
      </w:r>
      <w:r w:rsidRPr="002824CA">
        <w:rPr>
          <w:rStyle w:val="AnswerGray"/>
        </w:rPr>
        <w:t>t www.cisco.com.</w:t>
      </w:r>
    </w:p>
    <w:p w14:paraId="161B6972" w14:textId="77777777" w:rsidR="006F40A4" w:rsidRDefault="006F40A4" w:rsidP="002824CA">
      <w:pPr>
        <w:pStyle w:val="BodyTextL50"/>
      </w:pPr>
      <w:r>
        <w:t>Compare these addresses to the addresses you received in Step 6. The only address that changed is the destination IP address. Why has the destination IP address changed, while the destination MAC address remained the same?</w:t>
      </w:r>
    </w:p>
    <w:p w14:paraId="34A8EAE5" w14:textId="77777777" w:rsidR="00811315" w:rsidRPr="00F9598A" w:rsidRDefault="00811315" w:rsidP="002824CA">
      <w:pPr>
        <w:pStyle w:val="AnswerLineL50"/>
      </w:pPr>
      <w:r>
        <w:t>Type your answers here.</w:t>
      </w:r>
    </w:p>
    <w:p w14:paraId="4F481AAC" w14:textId="77777777" w:rsidR="006F40A4" w:rsidRDefault="006F40A4" w:rsidP="002824CA">
      <w:pPr>
        <w:pStyle w:val="BodyTextL50"/>
      </w:pPr>
      <w:r>
        <w:rPr>
          <w:rStyle w:val="AnswerGray"/>
        </w:rPr>
        <w:t xml:space="preserve">Layer </w:t>
      </w:r>
      <w:r w:rsidRPr="005F1E15">
        <w:rPr>
          <w:rStyle w:val="AnswerGray"/>
        </w:rPr>
        <w:t xml:space="preserve">2 </w:t>
      </w:r>
      <w:r>
        <w:rPr>
          <w:rStyle w:val="AnswerGray"/>
        </w:rPr>
        <w:t>f</w:t>
      </w:r>
      <w:r w:rsidRPr="005F1E15">
        <w:rPr>
          <w:rStyle w:val="AnswerGray"/>
        </w:rPr>
        <w:t>rame</w:t>
      </w:r>
      <w:r>
        <w:rPr>
          <w:rStyle w:val="AnswerGray"/>
        </w:rPr>
        <w:t>s</w:t>
      </w:r>
      <w:r w:rsidRPr="005F1E15">
        <w:rPr>
          <w:rStyle w:val="AnswerGray"/>
        </w:rPr>
        <w:t xml:space="preserve"> never leave the LAN. When a ping is issued to a remote host, the source will use the </w:t>
      </w:r>
      <w:r>
        <w:rPr>
          <w:rStyle w:val="AnswerGray"/>
        </w:rPr>
        <w:t>d</w:t>
      </w:r>
      <w:r w:rsidRPr="005F1E15">
        <w:rPr>
          <w:rStyle w:val="AnswerGray"/>
        </w:rPr>
        <w:t xml:space="preserve">efault </w:t>
      </w:r>
      <w:r>
        <w:rPr>
          <w:rStyle w:val="AnswerGray"/>
        </w:rPr>
        <w:t>g</w:t>
      </w:r>
      <w:r w:rsidRPr="005F1E15">
        <w:rPr>
          <w:rStyle w:val="AnswerGray"/>
        </w:rPr>
        <w:t>ateway</w:t>
      </w:r>
      <w:r>
        <w:rPr>
          <w:rStyle w:val="AnswerGray"/>
        </w:rPr>
        <w:t xml:space="preserve"> </w:t>
      </w:r>
      <w:r w:rsidRPr="005F1E15">
        <w:rPr>
          <w:rStyle w:val="AnswerGray"/>
        </w:rPr>
        <w:t xml:space="preserve">MAC address for the frame destination. The </w:t>
      </w:r>
      <w:r>
        <w:rPr>
          <w:rStyle w:val="AnswerGray"/>
        </w:rPr>
        <w:t>d</w:t>
      </w:r>
      <w:r w:rsidRPr="005F1E15">
        <w:rPr>
          <w:rStyle w:val="AnswerGray"/>
        </w:rPr>
        <w:t xml:space="preserve">efault </w:t>
      </w:r>
      <w:r>
        <w:rPr>
          <w:rStyle w:val="AnswerGray"/>
        </w:rPr>
        <w:t>g</w:t>
      </w:r>
      <w:r w:rsidRPr="005F1E15">
        <w:rPr>
          <w:rStyle w:val="AnswerGray"/>
        </w:rPr>
        <w:t xml:space="preserve">ateway receives the packet, strips the </w:t>
      </w:r>
      <w:r>
        <w:rPr>
          <w:rStyle w:val="AnswerGray"/>
        </w:rPr>
        <w:t>L</w:t>
      </w:r>
      <w:r w:rsidRPr="005F1E15">
        <w:rPr>
          <w:rStyle w:val="AnswerGray"/>
        </w:rPr>
        <w:t>ayer</w:t>
      </w:r>
      <w:r>
        <w:rPr>
          <w:rStyle w:val="AnswerGray"/>
        </w:rPr>
        <w:t xml:space="preserve"> </w:t>
      </w:r>
      <w:r w:rsidRPr="005F1E15">
        <w:rPr>
          <w:rStyle w:val="AnswerGray"/>
        </w:rPr>
        <w:t>2 frame information from the packet and then creates a new frame header with the MAC address</w:t>
      </w:r>
      <w:r>
        <w:rPr>
          <w:rStyle w:val="AnswerGray"/>
        </w:rPr>
        <w:t xml:space="preserve"> of the next hop</w:t>
      </w:r>
      <w:r w:rsidRPr="005F1E15">
        <w:rPr>
          <w:rStyle w:val="AnswerGray"/>
        </w:rPr>
        <w:t xml:space="preserve">. This process continues </w:t>
      </w:r>
      <w:r>
        <w:rPr>
          <w:rStyle w:val="AnswerGray"/>
        </w:rPr>
        <w:t xml:space="preserve">from router to router </w:t>
      </w:r>
      <w:r w:rsidRPr="005F1E15">
        <w:rPr>
          <w:rStyle w:val="AnswerGray"/>
        </w:rPr>
        <w:t>until the packet reaches its destination IP address.</w:t>
      </w:r>
    </w:p>
    <w:p w14:paraId="1C341D44" w14:textId="77777777" w:rsidR="006F40A4" w:rsidRDefault="006F40A4" w:rsidP="006F40A4">
      <w:pPr>
        <w:pStyle w:val="Heading1"/>
        <w:numPr>
          <w:ilvl w:val="0"/>
          <w:numId w:val="3"/>
        </w:numPr>
      </w:pPr>
      <w:r>
        <w:t>Reflection Question</w:t>
      </w:r>
    </w:p>
    <w:p w14:paraId="165378F2" w14:textId="77777777" w:rsidR="006F40A4" w:rsidRDefault="006F40A4" w:rsidP="006F40A4">
      <w:pPr>
        <w:pStyle w:val="BodyTextL25"/>
      </w:pPr>
      <w:r>
        <w:t>Wireshark does not display the preamble field of a frame header. What does the preamble contain?</w:t>
      </w:r>
    </w:p>
    <w:p w14:paraId="1B539B15" w14:textId="77777777" w:rsidR="00193C62" w:rsidRDefault="00193C62" w:rsidP="005B5336">
      <w:pPr>
        <w:pStyle w:val="AnswerLineL25"/>
      </w:pPr>
      <w:r>
        <w:t>Type your answers here.</w:t>
      </w:r>
    </w:p>
    <w:p w14:paraId="71712CD3" w14:textId="77777777" w:rsidR="006F40A4" w:rsidRPr="00596998" w:rsidRDefault="006F40A4" w:rsidP="006F40A4">
      <w:pPr>
        <w:pStyle w:val="BodyTextL25"/>
        <w:rPr>
          <w:rStyle w:val="AnswerGray"/>
        </w:rPr>
      </w:pPr>
      <w:r>
        <w:rPr>
          <w:rStyle w:val="AnswerGray"/>
        </w:rPr>
        <w:t>The preamble field contains seven octets of alternating 1010 sequences, and one octet that signals the beginning of the frame, 10101011</w:t>
      </w:r>
      <w:r w:rsidRPr="00596998">
        <w:rPr>
          <w:rStyle w:val="AnswerGray"/>
        </w:rPr>
        <w:t>.</w:t>
      </w:r>
    </w:p>
    <w:p w14:paraId="1DD17D56" w14:textId="77777777" w:rsidR="00C162C0" w:rsidRPr="00D76DEB" w:rsidRDefault="006F40A4" w:rsidP="00D76DEB">
      <w:pPr>
        <w:pStyle w:val="ConfigWindow"/>
        <w:rPr>
          <w:rStyle w:val="DevConfigGray"/>
          <w:rFonts w:ascii="Arial" w:hAnsi="Arial"/>
          <w:color w:val="FFFFFF" w:themeColor="background1"/>
          <w:sz w:val="6"/>
          <w:shd w:val="clear" w:color="auto" w:fill="auto"/>
        </w:rPr>
      </w:pPr>
      <w:r w:rsidRPr="00D76DEB">
        <w:rPr>
          <w:rStyle w:val="DevConfigGray"/>
          <w:rFonts w:ascii="Arial" w:hAnsi="Arial"/>
          <w:color w:val="FFFFFF" w:themeColor="background1"/>
          <w:sz w:val="6"/>
          <w:shd w:val="clear" w:color="auto" w:fill="auto"/>
        </w:rPr>
        <w:t>End of Document</w:t>
      </w:r>
    </w:p>
    <w:sectPr w:rsidR="00C162C0" w:rsidRPr="00D76DEB" w:rsidSect="009C3182">
      <w:headerReference w:type="even" r:id="rId11"/>
      <w:headerReference w:type="default" r:id="rId12"/>
      <w:footerReference w:type="even" r:id="rId13"/>
      <w:footerReference w:type="default" r:id="rId14"/>
      <w:headerReference w:type="first" r:id="rId15"/>
      <w:footerReference w:type="first" r:id="rId16"/>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F93485" w14:textId="77777777" w:rsidR="002910A1" w:rsidRDefault="002910A1" w:rsidP="00710659">
      <w:pPr>
        <w:spacing w:after="0" w:line="240" w:lineRule="auto"/>
      </w:pPr>
      <w:r>
        <w:separator/>
      </w:r>
    </w:p>
    <w:p w14:paraId="15608053" w14:textId="77777777" w:rsidR="002910A1" w:rsidRDefault="002910A1"/>
  </w:endnote>
  <w:endnote w:type="continuationSeparator" w:id="0">
    <w:p w14:paraId="38C5463E" w14:textId="77777777" w:rsidR="002910A1" w:rsidRDefault="002910A1" w:rsidP="00710659">
      <w:pPr>
        <w:spacing w:after="0" w:line="240" w:lineRule="auto"/>
      </w:pPr>
      <w:r>
        <w:continuationSeparator/>
      </w:r>
    </w:p>
    <w:p w14:paraId="032491C4" w14:textId="77777777" w:rsidR="002910A1" w:rsidRDefault="002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88859B" w14:textId="77777777" w:rsidR="003B256A" w:rsidRDefault="003B2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1159C7" w14:textId="2D37810D" w:rsidR="00926CB2" w:rsidRPr="00882B63" w:rsidRDefault="008E00D5"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rsidR="00735C44">
          <w:t>2013</w:t>
        </w:r>
      </w:sdtContent>
    </w:sdt>
    <w:r>
      <w:t xml:space="preserve"> - </w:t>
    </w:r>
    <w:r>
      <w:fldChar w:fldCharType="begin"/>
    </w:r>
    <w:r>
      <w:instrText xml:space="preserve"> SAVEDATE  \@ "yyyy"  \* MERGEFORMAT </w:instrText>
    </w:r>
    <w:r>
      <w:fldChar w:fldCharType="separate"/>
    </w:r>
    <w:r w:rsidR="00337A6B">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D76DEB">
      <w:rPr>
        <w:b/>
        <w:noProof/>
        <w:szCs w:val="16"/>
      </w:rPr>
      <w:t>7</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D76DEB">
      <w:rPr>
        <w:b/>
        <w:noProof/>
        <w:szCs w:val="16"/>
      </w:rPr>
      <w:t>7</w:t>
    </w:r>
    <w:r w:rsidRPr="0090659A">
      <w:rPr>
        <w:b/>
        <w:szCs w:val="16"/>
      </w:rPr>
      <w:fldChar w:fldCharType="end"/>
    </w:r>
    <w:r w:rsidR="00882B63">
      <w:tab/>
    </w:r>
    <w:r w:rsidR="00882B63"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9A9E4" w14:textId="352AF7EC" w:rsidR="00882B63" w:rsidRPr="00882B63" w:rsidRDefault="00882B63" w:rsidP="00E859E3">
    <w:pPr>
      <w:pStyle w:val="Footer"/>
      <w:rPr>
        <w:szCs w:val="16"/>
      </w:rPr>
    </w:pPr>
    <w:r w:rsidRPr="00B31F19">
      <w:sym w:font="Symbol" w:char="F0E3"/>
    </w:r>
    <w:r w:rsidR="007E6402">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rsidR="00735C44">
          <w:t>2013</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337A6B">
      <w:rPr>
        <w:noProof/>
      </w:rPr>
      <w:t>2019</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D76DEB">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D76DEB">
      <w:rPr>
        <w:b/>
        <w:noProof/>
        <w:szCs w:val="16"/>
      </w:rPr>
      <w:t>7</w:t>
    </w:r>
    <w:r w:rsidRPr="0090659A">
      <w:rPr>
        <w:b/>
        <w:szCs w:val="16"/>
      </w:rPr>
      <w:fldChar w:fldCharType="end"/>
    </w:r>
    <w:r w:rsidR="00C20634">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4F89E" w14:textId="77777777" w:rsidR="002910A1" w:rsidRDefault="002910A1" w:rsidP="00710659">
      <w:pPr>
        <w:spacing w:after="0" w:line="240" w:lineRule="auto"/>
      </w:pPr>
      <w:r>
        <w:separator/>
      </w:r>
    </w:p>
    <w:p w14:paraId="2CA2859D" w14:textId="77777777" w:rsidR="002910A1" w:rsidRDefault="002910A1"/>
  </w:footnote>
  <w:footnote w:type="continuationSeparator" w:id="0">
    <w:p w14:paraId="1E85262A" w14:textId="77777777" w:rsidR="002910A1" w:rsidRDefault="002910A1" w:rsidP="00710659">
      <w:pPr>
        <w:spacing w:after="0" w:line="240" w:lineRule="auto"/>
      </w:pPr>
      <w:r>
        <w:continuationSeparator/>
      </w:r>
    </w:p>
    <w:p w14:paraId="7515DA84" w14:textId="77777777" w:rsidR="002910A1" w:rsidRDefault="002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12EAA8" w14:textId="77777777" w:rsidR="003B256A" w:rsidRDefault="003B2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FAD5DE6B074B4834BC0E13586C8882D9"/>
      </w:placeholder>
      <w:dataBinding w:prefixMappings="xmlns:ns0='http://purl.org/dc/elements/1.1/' xmlns:ns1='http://schemas.openxmlformats.org/package/2006/metadata/core-properties' " w:xpath="/ns1:coreProperties[1]/ns0:title[1]" w:storeItemID="{6C3C8BC8-F283-45AE-878A-BAB7291924A1}"/>
      <w:text/>
    </w:sdtPr>
    <w:sdtEndPr/>
    <w:sdtContent>
      <w:p w14:paraId="09AFF30B" w14:textId="77777777" w:rsidR="00926CB2" w:rsidRDefault="00735C44" w:rsidP="008402F2">
        <w:pPr>
          <w:pStyle w:val="PageHead"/>
        </w:pPr>
        <w:r>
          <w:t>Lab - Use Wireshark to Examine Ethernet Frames</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B00D07" w14:textId="77777777" w:rsidR="00926CB2" w:rsidRDefault="00882B63" w:rsidP="006C3FCF">
    <w:pPr>
      <w:ind w:left="-288"/>
    </w:pPr>
    <w:r>
      <w:rPr>
        <w:noProof/>
      </w:rPr>
      <w:drawing>
        <wp:inline distT="0" distB="0" distL="0" distR="0" wp14:anchorId="5D527AFB" wp14:editId="4044CBA5">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2D1A870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82D34AD"/>
    <w:multiLevelType w:val="multilevel"/>
    <w:tmpl w:val="1258F7AC"/>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A056895C"/>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54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6"/>
  </w:num>
  <w:num w:numId="2">
    <w:abstractNumId w:val="4"/>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num>
  <w:num w:numId="6">
    <w:abstractNumId w:val="0"/>
  </w:num>
  <w:num w:numId="7">
    <w:abstractNumId w:val="1"/>
  </w:num>
  <w:num w:numId="8">
    <w:abstractNumId w:val="5"/>
    <w:lvlOverride w:ilvl="0">
      <w:lvl w:ilvl="0">
        <w:start w:val="1"/>
        <w:numFmt w:val="decimal"/>
        <w:lvlText w:val="Part %1:"/>
        <w:lvlJc w:val="left"/>
        <w:pPr>
          <w:tabs>
            <w:tab w:val="num" w:pos="1152"/>
          </w:tabs>
          <w:ind w:left="1152" w:hanging="792"/>
        </w:pPr>
        <w:rPr>
          <w:rFonts w:hint="default"/>
        </w:rPr>
      </w:lvl>
    </w:lvlOverride>
  </w:num>
  <w:num w:numId="9">
    <w:abstractNumId w:val="4"/>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C44"/>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467DD"/>
    <w:rsid w:val="00050BA4"/>
    <w:rsid w:val="0005141D"/>
    <w:rsid w:val="00051738"/>
    <w:rsid w:val="0005242B"/>
    <w:rsid w:val="00052548"/>
    <w:rsid w:val="00060696"/>
    <w:rsid w:val="00062D89"/>
    <w:rsid w:val="00067A67"/>
    <w:rsid w:val="00070C16"/>
    <w:rsid w:val="00075EA9"/>
    <w:rsid w:val="000769CF"/>
    <w:rsid w:val="000815D8"/>
    <w:rsid w:val="0008183A"/>
    <w:rsid w:val="00084C99"/>
    <w:rsid w:val="00085CC6"/>
    <w:rsid w:val="00090C07"/>
    <w:rsid w:val="0009147A"/>
    <w:rsid w:val="00091E8D"/>
    <w:rsid w:val="0009378D"/>
    <w:rsid w:val="00097163"/>
    <w:rsid w:val="000A22C8"/>
    <w:rsid w:val="000B2344"/>
    <w:rsid w:val="000B6791"/>
    <w:rsid w:val="000B7DE5"/>
    <w:rsid w:val="000C2118"/>
    <w:rsid w:val="000C6425"/>
    <w:rsid w:val="000C6E6E"/>
    <w:rsid w:val="000C7B7D"/>
    <w:rsid w:val="000D55B4"/>
    <w:rsid w:val="000E65F0"/>
    <w:rsid w:val="000F072C"/>
    <w:rsid w:val="000F2074"/>
    <w:rsid w:val="000F31D7"/>
    <w:rsid w:val="000F6743"/>
    <w:rsid w:val="001006C2"/>
    <w:rsid w:val="00101045"/>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44AF"/>
    <w:rsid w:val="00186CE1"/>
    <w:rsid w:val="00191F00"/>
    <w:rsid w:val="00192F12"/>
    <w:rsid w:val="00193C6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201928"/>
    <w:rsid w:val="00203E26"/>
    <w:rsid w:val="0020449C"/>
    <w:rsid w:val="002113B8"/>
    <w:rsid w:val="00215665"/>
    <w:rsid w:val="002163BB"/>
    <w:rsid w:val="0021792C"/>
    <w:rsid w:val="002240AB"/>
    <w:rsid w:val="00225E37"/>
    <w:rsid w:val="00231DCA"/>
    <w:rsid w:val="00235792"/>
    <w:rsid w:val="00242E3A"/>
    <w:rsid w:val="00246492"/>
    <w:rsid w:val="002506CF"/>
    <w:rsid w:val="0025107F"/>
    <w:rsid w:val="00260CD4"/>
    <w:rsid w:val="002639D8"/>
    <w:rsid w:val="00265F77"/>
    <w:rsid w:val="00266C83"/>
    <w:rsid w:val="00270F67"/>
    <w:rsid w:val="00270FCC"/>
    <w:rsid w:val="002768DC"/>
    <w:rsid w:val="002824CA"/>
    <w:rsid w:val="002910A1"/>
    <w:rsid w:val="00294C8F"/>
    <w:rsid w:val="002A0B2E"/>
    <w:rsid w:val="002A0DC1"/>
    <w:rsid w:val="002A6C56"/>
    <w:rsid w:val="002B5E69"/>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789F"/>
    <w:rsid w:val="00320788"/>
    <w:rsid w:val="003233A3"/>
    <w:rsid w:val="00334C33"/>
    <w:rsid w:val="00337A6B"/>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589F"/>
    <w:rsid w:val="003B7605"/>
    <w:rsid w:val="003C08AA"/>
    <w:rsid w:val="003C2A7B"/>
    <w:rsid w:val="003C33CD"/>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65F76"/>
    <w:rsid w:val="00467985"/>
    <w:rsid w:val="00473E34"/>
    <w:rsid w:val="00476BA9"/>
    <w:rsid w:val="00481650"/>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11E2"/>
    <w:rsid w:val="005B2FB3"/>
    <w:rsid w:val="005B5336"/>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28D1"/>
    <w:rsid w:val="006131CE"/>
    <w:rsid w:val="0061336B"/>
    <w:rsid w:val="00617D6E"/>
    <w:rsid w:val="00620ED5"/>
    <w:rsid w:val="00622D61"/>
    <w:rsid w:val="00624198"/>
    <w:rsid w:val="00636C28"/>
    <w:rsid w:val="006428E5"/>
    <w:rsid w:val="00644958"/>
    <w:rsid w:val="006513FB"/>
    <w:rsid w:val="00656DCE"/>
    <w:rsid w:val="00656EEF"/>
    <w:rsid w:val="006576AF"/>
    <w:rsid w:val="00672919"/>
    <w:rsid w:val="00677544"/>
    <w:rsid w:val="00681687"/>
    <w:rsid w:val="00686295"/>
    <w:rsid w:val="00686587"/>
    <w:rsid w:val="006904CF"/>
    <w:rsid w:val="00695EE2"/>
    <w:rsid w:val="0069660B"/>
    <w:rsid w:val="006A1B33"/>
    <w:rsid w:val="006A48F1"/>
    <w:rsid w:val="006A4A88"/>
    <w:rsid w:val="006A71A3"/>
    <w:rsid w:val="006B03F2"/>
    <w:rsid w:val="006B14C1"/>
    <w:rsid w:val="006B1639"/>
    <w:rsid w:val="006B207D"/>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340"/>
    <w:rsid w:val="006F2A86"/>
    <w:rsid w:val="006F3163"/>
    <w:rsid w:val="006F40A4"/>
    <w:rsid w:val="007047DA"/>
    <w:rsid w:val="00705FEC"/>
    <w:rsid w:val="00706979"/>
    <w:rsid w:val="00710659"/>
    <w:rsid w:val="0071147A"/>
    <w:rsid w:val="0071185D"/>
    <w:rsid w:val="00721E01"/>
    <w:rsid w:val="007222AD"/>
    <w:rsid w:val="007267CF"/>
    <w:rsid w:val="00731F3F"/>
    <w:rsid w:val="00733BAB"/>
    <w:rsid w:val="00735C44"/>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67DE7"/>
    <w:rsid w:val="0077125A"/>
    <w:rsid w:val="0078405B"/>
    <w:rsid w:val="00784B36"/>
    <w:rsid w:val="00786F58"/>
    <w:rsid w:val="00787CC1"/>
    <w:rsid w:val="00792F4E"/>
    <w:rsid w:val="0079398D"/>
    <w:rsid w:val="00796C25"/>
    <w:rsid w:val="007A0A1B"/>
    <w:rsid w:val="007A287C"/>
    <w:rsid w:val="007A3B2A"/>
    <w:rsid w:val="007B0C9D"/>
    <w:rsid w:val="007B5522"/>
    <w:rsid w:val="007C0EE0"/>
    <w:rsid w:val="007C1B71"/>
    <w:rsid w:val="007C2FBB"/>
    <w:rsid w:val="007C7164"/>
    <w:rsid w:val="007C7413"/>
    <w:rsid w:val="007D1984"/>
    <w:rsid w:val="007D2AFE"/>
    <w:rsid w:val="007E3264"/>
    <w:rsid w:val="007E3FEA"/>
    <w:rsid w:val="007E5B18"/>
    <w:rsid w:val="007E6402"/>
    <w:rsid w:val="007F0A0B"/>
    <w:rsid w:val="007F283F"/>
    <w:rsid w:val="007F3A60"/>
    <w:rsid w:val="007F3D0B"/>
    <w:rsid w:val="007F7C94"/>
    <w:rsid w:val="00802FFA"/>
    <w:rsid w:val="00810E4B"/>
    <w:rsid w:val="00811315"/>
    <w:rsid w:val="00814BAA"/>
    <w:rsid w:val="00816F0C"/>
    <w:rsid w:val="00821A85"/>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04B0"/>
    <w:rsid w:val="008A2749"/>
    <w:rsid w:val="008A3A90"/>
    <w:rsid w:val="008B06D4"/>
    <w:rsid w:val="008B4F20"/>
    <w:rsid w:val="008B68E7"/>
    <w:rsid w:val="008B7FFD"/>
    <w:rsid w:val="008C286A"/>
    <w:rsid w:val="008C2920"/>
    <w:rsid w:val="008C35D3"/>
    <w:rsid w:val="008C4307"/>
    <w:rsid w:val="008D23DF"/>
    <w:rsid w:val="008D73BF"/>
    <w:rsid w:val="008D7F09"/>
    <w:rsid w:val="008E00D5"/>
    <w:rsid w:val="008E5B64"/>
    <w:rsid w:val="008E7DAA"/>
    <w:rsid w:val="008F0094"/>
    <w:rsid w:val="008F03EF"/>
    <w:rsid w:val="008F340F"/>
    <w:rsid w:val="00903523"/>
    <w:rsid w:val="00906281"/>
    <w:rsid w:val="0090659A"/>
    <w:rsid w:val="00911080"/>
    <w:rsid w:val="00912500"/>
    <w:rsid w:val="0091350B"/>
    <w:rsid w:val="00915986"/>
    <w:rsid w:val="00917624"/>
    <w:rsid w:val="00917EAE"/>
    <w:rsid w:val="00926CB2"/>
    <w:rsid w:val="00930386"/>
    <w:rsid w:val="009309F5"/>
    <w:rsid w:val="00933237"/>
    <w:rsid w:val="00933F28"/>
    <w:rsid w:val="009400C3"/>
    <w:rsid w:val="009453F7"/>
    <w:rsid w:val="009476C0"/>
    <w:rsid w:val="009506AA"/>
    <w:rsid w:val="00957ED8"/>
    <w:rsid w:val="00963E34"/>
    <w:rsid w:val="00964DFA"/>
    <w:rsid w:val="00970A69"/>
    <w:rsid w:val="009771EC"/>
    <w:rsid w:val="0098155C"/>
    <w:rsid w:val="00983B77"/>
    <w:rsid w:val="00996053"/>
    <w:rsid w:val="00997E71"/>
    <w:rsid w:val="009A0B2F"/>
    <w:rsid w:val="009A1CF4"/>
    <w:rsid w:val="009A37D7"/>
    <w:rsid w:val="009A4E17"/>
    <w:rsid w:val="009A6955"/>
    <w:rsid w:val="009B341C"/>
    <w:rsid w:val="009B5747"/>
    <w:rsid w:val="009C0B81"/>
    <w:rsid w:val="009C187A"/>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16E0"/>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458"/>
    <w:rsid w:val="00AC05AB"/>
    <w:rsid w:val="00AC1E7E"/>
    <w:rsid w:val="00AC507D"/>
    <w:rsid w:val="00AC66E4"/>
    <w:rsid w:val="00AD04F2"/>
    <w:rsid w:val="00AD4578"/>
    <w:rsid w:val="00AD68E9"/>
    <w:rsid w:val="00AE56C0"/>
    <w:rsid w:val="00AF5CAA"/>
    <w:rsid w:val="00AF7ACC"/>
    <w:rsid w:val="00B00914"/>
    <w:rsid w:val="00B02A8E"/>
    <w:rsid w:val="00B052EE"/>
    <w:rsid w:val="00B1081F"/>
    <w:rsid w:val="00B20F68"/>
    <w:rsid w:val="00B2496B"/>
    <w:rsid w:val="00B25DFD"/>
    <w:rsid w:val="00B27499"/>
    <w:rsid w:val="00B3010D"/>
    <w:rsid w:val="00B35151"/>
    <w:rsid w:val="00B433F2"/>
    <w:rsid w:val="00B458E8"/>
    <w:rsid w:val="00B5397B"/>
    <w:rsid w:val="00B53EE9"/>
    <w:rsid w:val="00B6183E"/>
    <w:rsid w:val="00B62809"/>
    <w:rsid w:val="00B72F2A"/>
    <w:rsid w:val="00B74716"/>
    <w:rsid w:val="00B7675A"/>
    <w:rsid w:val="00B81898"/>
    <w:rsid w:val="00B82DED"/>
    <w:rsid w:val="00B8606B"/>
    <w:rsid w:val="00B878E7"/>
    <w:rsid w:val="00B879CC"/>
    <w:rsid w:val="00B94E44"/>
    <w:rsid w:val="00B97278"/>
    <w:rsid w:val="00B97943"/>
    <w:rsid w:val="00BA1D0B"/>
    <w:rsid w:val="00BA2B50"/>
    <w:rsid w:val="00BA6972"/>
    <w:rsid w:val="00BB1E0D"/>
    <w:rsid w:val="00BB26C8"/>
    <w:rsid w:val="00BB4D9B"/>
    <w:rsid w:val="00BB73FF"/>
    <w:rsid w:val="00BB7688"/>
    <w:rsid w:val="00BC7423"/>
    <w:rsid w:val="00BC7CAC"/>
    <w:rsid w:val="00BD6D76"/>
    <w:rsid w:val="00BE1522"/>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1DEB"/>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3CE3"/>
    <w:rsid w:val="00CB49D9"/>
    <w:rsid w:val="00CB5068"/>
    <w:rsid w:val="00CB7D2B"/>
    <w:rsid w:val="00CC1C87"/>
    <w:rsid w:val="00CC3000"/>
    <w:rsid w:val="00CC4859"/>
    <w:rsid w:val="00CC7A35"/>
    <w:rsid w:val="00CD072A"/>
    <w:rsid w:val="00CD40B1"/>
    <w:rsid w:val="00CD51E0"/>
    <w:rsid w:val="00CD7F73"/>
    <w:rsid w:val="00CE26C5"/>
    <w:rsid w:val="00CE36AF"/>
    <w:rsid w:val="00CE47F3"/>
    <w:rsid w:val="00CE54DD"/>
    <w:rsid w:val="00CF09F2"/>
    <w:rsid w:val="00CF0DA5"/>
    <w:rsid w:val="00CF5D31"/>
    <w:rsid w:val="00CF5F3B"/>
    <w:rsid w:val="00CF7733"/>
    <w:rsid w:val="00CF791A"/>
    <w:rsid w:val="00D00513"/>
    <w:rsid w:val="00D00D7D"/>
    <w:rsid w:val="00D01EBE"/>
    <w:rsid w:val="00D030AE"/>
    <w:rsid w:val="00D139C8"/>
    <w:rsid w:val="00D17F81"/>
    <w:rsid w:val="00D21553"/>
    <w:rsid w:val="00D2758C"/>
    <w:rsid w:val="00D275CA"/>
    <w:rsid w:val="00D2789B"/>
    <w:rsid w:val="00D345AB"/>
    <w:rsid w:val="00D41566"/>
    <w:rsid w:val="00D452F4"/>
    <w:rsid w:val="00D45886"/>
    <w:rsid w:val="00D458EC"/>
    <w:rsid w:val="00D501B0"/>
    <w:rsid w:val="00D52582"/>
    <w:rsid w:val="00D531D0"/>
    <w:rsid w:val="00D56A0E"/>
    <w:rsid w:val="00D57AD3"/>
    <w:rsid w:val="00D62F25"/>
    <w:rsid w:val="00D635FE"/>
    <w:rsid w:val="00D66A7B"/>
    <w:rsid w:val="00D729DE"/>
    <w:rsid w:val="00D757B6"/>
    <w:rsid w:val="00D75B6A"/>
    <w:rsid w:val="00D76DEB"/>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2F47"/>
    <w:rsid w:val="00DC6050"/>
    <w:rsid w:val="00DC6445"/>
    <w:rsid w:val="00DD35E1"/>
    <w:rsid w:val="00DD43EA"/>
    <w:rsid w:val="00DE6F44"/>
    <w:rsid w:val="00DF0937"/>
    <w:rsid w:val="00DF1376"/>
    <w:rsid w:val="00DF1B58"/>
    <w:rsid w:val="00DF69E4"/>
    <w:rsid w:val="00E009DA"/>
    <w:rsid w:val="00E037D9"/>
    <w:rsid w:val="00E04927"/>
    <w:rsid w:val="00E06439"/>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06D7"/>
    <w:rsid w:val="00E53F99"/>
    <w:rsid w:val="00E56510"/>
    <w:rsid w:val="00E56C42"/>
    <w:rsid w:val="00E62EA8"/>
    <w:rsid w:val="00E67A6E"/>
    <w:rsid w:val="00E70096"/>
    <w:rsid w:val="00E71B43"/>
    <w:rsid w:val="00E81612"/>
    <w:rsid w:val="00E82BD7"/>
    <w:rsid w:val="00E859E3"/>
    <w:rsid w:val="00E876D2"/>
    <w:rsid w:val="00E87D18"/>
    <w:rsid w:val="00E87D62"/>
    <w:rsid w:val="00E97333"/>
    <w:rsid w:val="00EA486E"/>
    <w:rsid w:val="00EA4FA3"/>
    <w:rsid w:val="00EB001B"/>
    <w:rsid w:val="00EB3082"/>
    <w:rsid w:val="00EB6C33"/>
    <w:rsid w:val="00EC36B1"/>
    <w:rsid w:val="00EC6F62"/>
    <w:rsid w:val="00ED2EA2"/>
    <w:rsid w:val="00ED6019"/>
    <w:rsid w:val="00ED7830"/>
    <w:rsid w:val="00EE2BFF"/>
    <w:rsid w:val="00EE3909"/>
    <w:rsid w:val="00EF40A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33FB6"/>
    <w:rsid w:val="00F4135D"/>
    <w:rsid w:val="00F41F1B"/>
    <w:rsid w:val="00F46BD9"/>
    <w:rsid w:val="00F60BE0"/>
    <w:rsid w:val="00F6280E"/>
    <w:rsid w:val="00F666EC"/>
    <w:rsid w:val="00F7050A"/>
    <w:rsid w:val="00F75533"/>
    <w:rsid w:val="00F76650"/>
    <w:rsid w:val="00F8036D"/>
    <w:rsid w:val="00F809DC"/>
    <w:rsid w:val="00F80BD6"/>
    <w:rsid w:val="00F86EB0"/>
    <w:rsid w:val="00F9598A"/>
    <w:rsid w:val="00FA154B"/>
    <w:rsid w:val="00FA3811"/>
    <w:rsid w:val="00FA3B9F"/>
    <w:rsid w:val="00FA3F06"/>
    <w:rsid w:val="00FA4A26"/>
    <w:rsid w:val="00FA7084"/>
    <w:rsid w:val="00FA7BEF"/>
    <w:rsid w:val="00FB1105"/>
    <w:rsid w:val="00FB1929"/>
    <w:rsid w:val="00FB5FD9"/>
    <w:rsid w:val="00FB6713"/>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5A4AC2"/>
  <w15:docId w15:val="{EEBA5E16-EFCD-40CA-8929-104F49AD6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811315"/>
    <w:pPr>
      <w:spacing w:before="60" w:after="60" w:line="276" w:lineRule="auto"/>
    </w:pPr>
    <w:rPr>
      <w:sz w:val="22"/>
      <w:szCs w:val="22"/>
    </w:rPr>
  </w:style>
  <w:style w:type="paragraph" w:styleId="Heading1">
    <w:name w:val="heading 1"/>
    <w:basedOn w:val="Normal"/>
    <w:next w:val="BodyTextL25"/>
    <w:link w:val="Heading1Char"/>
    <w:autoRedefine/>
    <w:uiPriority w:val="9"/>
    <w:unhideWhenUsed/>
    <w:qFormat/>
    <w:rsid w:val="00C41DEB"/>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iPriority w:val="9"/>
    <w:unhideWhenUsed/>
    <w:qFormat/>
    <w:rsid w:val="00811315"/>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811315"/>
    <w:pPr>
      <w:keepNext/>
      <w:numPr>
        <w:ilvl w:val="2"/>
        <w:numId w:val="5"/>
      </w:numPr>
      <w:spacing w:before="240" w:after="120" w:line="240" w:lineRule="auto"/>
      <w:ind w:left="0"/>
      <w:outlineLvl w:val="2"/>
    </w:pPr>
    <w:rPr>
      <w:rFonts w:eastAsia="Times New Roman"/>
      <w:b/>
      <w:bCs/>
      <w:szCs w:val="26"/>
    </w:rPr>
  </w:style>
  <w:style w:type="paragraph" w:styleId="Heading4">
    <w:name w:val="heading 4"/>
    <w:basedOn w:val="BodyTextL25"/>
    <w:next w:val="BodyTextL25"/>
    <w:link w:val="Heading4Char"/>
    <w:unhideWhenUsed/>
    <w:qFormat/>
    <w:rsid w:val="007E5B18"/>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41DEB"/>
    <w:rPr>
      <w:b/>
      <w:bCs/>
      <w:noProof/>
      <w:sz w:val="26"/>
      <w:szCs w:val="26"/>
    </w:rPr>
  </w:style>
  <w:style w:type="character" w:customStyle="1" w:styleId="Heading2Char">
    <w:name w:val="Heading 2 Char"/>
    <w:link w:val="Heading2"/>
    <w:uiPriority w:val="9"/>
    <w:rsid w:val="00D531D0"/>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337A6B"/>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7E5B18"/>
    <w:pPr>
      <w:spacing w:before="0" w:after="0"/>
    </w:pPr>
    <w:rPr>
      <w:i/>
      <w:color w:val="FFFFFF" w:themeColor="background1"/>
      <w:sz w:val="6"/>
    </w:rPr>
  </w:style>
  <w:style w:type="paragraph" w:customStyle="1" w:styleId="SubStepAlpha">
    <w:name w:val="SubStep Alpha"/>
    <w:basedOn w:val="BodyTextL25"/>
    <w:qFormat/>
    <w:rsid w:val="0081131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81131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811315"/>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7E5B18"/>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character" w:styleId="Hyperlink">
    <w:name w:val="Hyperlink"/>
    <w:uiPriority w:val="99"/>
    <w:unhideWhenUsed/>
    <w:rsid w:val="006F40A4"/>
    <w:rPr>
      <w:color w:val="0000FF"/>
      <w:u w:val="single"/>
    </w:rPr>
  </w:style>
  <w:style w:type="character" w:customStyle="1" w:styleId="UnresolvedMention1">
    <w:name w:val="Unresolved Mention1"/>
    <w:basedOn w:val="DefaultParagraphFont"/>
    <w:uiPriority w:val="99"/>
    <w:semiHidden/>
    <w:unhideWhenUsed/>
    <w:rsid w:val="002824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header3.xml.rels><?xml version="1.0" encoding="UTF-8" standalone="yes"?>
<Relationships xmlns="http://schemas.openxmlformats.org/package/2006/relationships"><Relationship Id="rId1"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AD5DE6B074B4834BC0E13586C8882D9"/>
        <w:category>
          <w:name w:val="General"/>
          <w:gallery w:val="placeholder"/>
        </w:category>
        <w:types>
          <w:type w:val="bbPlcHdr"/>
        </w:types>
        <w:behaviors>
          <w:behavior w:val="content"/>
        </w:behaviors>
        <w:guid w:val="{B843CCD9-E475-463F-9CD2-0697658591C0}"/>
      </w:docPartPr>
      <w:docPartBody>
        <w:p w:rsidR="00C95990" w:rsidRDefault="00B95F18">
          <w:pPr>
            <w:pStyle w:val="FAD5DE6B074B4834BC0E13586C8882D9"/>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F18"/>
    <w:rsid w:val="000E4549"/>
    <w:rsid w:val="004658EC"/>
    <w:rsid w:val="004B5B2A"/>
    <w:rsid w:val="005F1662"/>
    <w:rsid w:val="006A0AD7"/>
    <w:rsid w:val="007C06F5"/>
    <w:rsid w:val="00954A5B"/>
    <w:rsid w:val="00B95F18"/>
    <w:rsid w:val="00C2020C"/>
    <w:rsid w:val="00C95990"/>
    <w:rsid w:val="00D0075F"/>
    <w:rsid w:val="00F769BE"/>
    <w:rsid w:val="00F85F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FAD5DE6B074B4834BC0E13586C8882D9">
    <w:name w:val="FAD5DE6B074B4834BC0E13586C8882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C37DDCF-1A33-472B-876E-AE9281D72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ILM_2019_Accessibility.dotx</Template>
  <TotalTime>1</TotalTime>
  <Pages>7</Pages>
  <Words>1757</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Lab - Use Wireshark to Examine Ethernet Frames</vt:lpstr>
    </vt:vector>
  </TitlesOfParts>
  <Company>Cisco Systems, Inc.</Company>
  <LinksUpToDate>false</LinksUpToDate>
  <CharactersWithSpaces>11755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Use Wireshark to Examine Ethernet Frames</dc:title>
  <dc:creator>SP</dc:creator>
  <dc:description>2013</dc:description>
  <cp:lastModifiedBy>DH</cp:lastModifiedBy>
  <cp:revision>3</cp:revision>
  <dcterms:created xsi:type="dcterms:W3CDTF">2019-10-03T22:48:00Z</dcterms:created>
  <dcterms:modified xsi:type="dcterms:W3CDTF">2019-12-02T21:12:00Z</dcterms:modified>
</cp:coreProperties>
</file>