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20B1" w:rsidRDefault="00125E95">
      <w:pPr>
        <w:rPr>
          <w:rFonts w:ascii="Times New Roman" w:hAnsi="Times New Roman" w:cs="Times New Roman"/>
          <w:sz w:val="28"/>
          <w:szCs w:val="28"/>
        </w:rPr>
      </w:pPr>
      <w:r>
        <w:rPr>
          <w:rFonts w:ascii="Times New Roman" w:hAnsi="Times New Roman" w:cs="Times New Roman"/>
          <w:sz w:val="28"/>
          <w:szCs w:val="28"/>
        </w:rPr>
        <w:t>Sabine Gill                                                                        SJTA5007</w:t>
      </w:r>
    </w:p>
    <w:p w:rsidR="00125E95" w:rsidRDefault="00125E95">
      <w:pPr>
        <w:rPr>
          <w:rFonts w:ascii="Times New Roman" w:hAnsi="Times New Roman" w:cs="Times New Roman"/>
          <w:sz w:val="28"/>
          <w:szCs w:val="28"/>
        </w:rPr>
      </w:pPr>
      <w:r>
        <w:rPr>
          <w:rFonts w:ascii="Times New Roman" w:hAnsi="Times New Roman" w:cs="Times New Roman"/>
          <w:sz w:val="28"/>
          <w:szCs w:val="28"/>
        </w:rPr>
        <w:t>1502384</w:t>
      </w:r>
    </w:p>
    <w:p w:rsidR="00125E95" w:rsidRDefault="00125E95">
      <w:pPr>
        <w:rPr>
          <w:rFonts w:ascii="Times New Roman" w:hAnsi="Times New Roman" w:cs="Times New Roman"/>
          <w:sz w:val="28"/>
          <w:szCs w:val="28"/>
        </w:rPr>
      </w:pPr>
    </w:p>
    <w:p w:rsidR="00125E95" w:rsidRDefault="00125E95">
      <w:pPr>
        <w:rPr>
          <w:rFonts w:ascii="Times New Roman" w:hAnsi="Times New Roman" w:cs="Times New Roman"/>
          <w:sz w:val="28"/>
          <w:szCs w:val="28"/>
        </w:rPr>
      </w:pPr>
    </w:p>
    <w:p w:rsidR="00125E95" w:rsidRDefault="00125E95">
      <w:pPr>
        <w:rPr>
          <w:rFonts w:ascii="Times New Roman" w:hAnsi="Times New Roman" w:cs="Times New Roman"/>
          <w:sz w:val="28"/>
          <w:szCs w:val="28"/>
          <w:u w:val="single"/>
        </w:rPr>
      </w:pPr>
      <w:r>
        <w:rPr>
          <w:rFonts w:ascii="Times New Roman" w:hAnsi="Times New Roman" w:cs="Times New Roman"/>
          <w:sz w:val="28"/>
          <w:szCs w:val="28"/>
          <w:u w:val="single"/>
        </w:rPr>
        <w:t xml:space="preserve">Assignment- Using theory, critically discuss the challenges posed by internal and external factors on the learning environment. </w:t>
      </w:r>
    </w:p>
    <w:p w:rsidR="00125E95" w:rsidRDefault="00125E95">
      <w:pPr>
        <w:rPr>
          <w:rFonts w:ascii="Times New Roman" w:hAnsi="Times New Roman" w:cs="Times New Roman"/>
          <w:sz w:val="28"/>
          <w:szCs w:val="28"/>
          <w:u w:val="single"/>
        </w:rPr>
      </w:pPr>
    </w:p>
    <w:p w:rsidR="00125E95" w:rsidRDefault="00125E95">
      <w:pPr>
        <w:rPr>
          <w:rFonts w:ascii="Times New Roman" w:hAnsi="Times New Roman" w:cs="Times New Roman"/>
          <w:sz w:val="28"/>
          <w:szCs w:val="28"/>
          <w:u w:val="single"/>
        </w:rPr>
      </w:pPr>
    </w:p>
    <w:p w:rsidR="00125E95" w:rsidRDefault="00125E95" w:rsidP="00CB63CE">
      <w:pPr>
        <w:rPr>
          <w:rFonts w:ascii="Times New Roman" w:hAnsi="Times New Roman" w:cs="Times New Roman"/>
          <w:sz w:val="28"/>
          <w:szCs w:val="28"/>
        </w:rPr>
      </w:pPr>
      <w:r>
        <w:rPr>
          <w:rFonts w:ascii="Times New Roman" w:hAnsi="Times New Roman" w:cs="Times New Roman"/>
          <w:sz w:val="28"/>
          <w:szCs w:val="28"/>
        </w:rPr>
        <w:t xml:space="preserve"> </w:t>
      </w:r>
      <w:r w:rsidR="00D219C7">
        <w:rPr>
          <w:rFonts w:ascii="Times New Roman" w:hAnsi="Times New Roman" w:cs="Times New Roman"/>
          <w:sz w:val="28"/>
          <w:szCs w:val="28"/>
        </w:rPr>
        <w:t xml:space="preserve"> </w:t>
      </w:r>
      <w:r w:rsidR="00D219C7">
        <w:rPr>
          <w:rFonts w:ascii="Times New Roman" w:hAnsi="Times New Roman" w:cs="Times New Roman"/>
          <w:sz w:val="28"/>
          <w:szCs w:val="28"/>
        </w:rPr>
        <w:tab/>
        <w:t xml:space="preserve">In </w:t>
      </w:r>
      <w:r>
        <w:rPr>
          <w:rFonts w:ascii="Times New Roman" w:hAnsi="Times New Roman" w:cs="Times New Roman"/>
          <w:sz w:val="28"/>
          <w:szCs w:val="28"/>
        </w:rPr>
        <w:t>this written piece of work the writer</w:t>
      </w:r>
      <w:r w:rsidR="008273DC">
        <w:rPr>
          <w:rFonts w:ascii="Times New Roman" w:hAnsi="Times New Roman" w:cs="Times New Roman"/>
          <w:sz w:val="28"/>
          <w:szCs w:val="28"/>
        </w:rPr>
        <w:t xml:space="preserve"> intends to d</w:t>
      </w:r>
      <w:r w:rsidR="00A0236D">
        <w:rPr>
          <w:rFonts w:ascii="Times New Roman" w:hAnsi="Times New Roman" w:cs="Times New Roman"/>
          <w:sz w:val="28"/>
          <w:szCs w:val="28"/>
        </w:rPr>
        <w:t>escribe</w:t>
      </w:r>
      <w:r w:rsidR="008273DC">
        <w:rPr>
          <w:rFonts w:ascii="Times New Roman" w:hAnsi="Times New Roman" w:cs="Times New Roman"/>
          <w:sz w:val="28"/>
          <w:szCs w:val="28"/>
        </w:rPr>
        <w:t xml:space="preserve"> the broad area </w:t>
      </w:r>
      <w:r w:rsidR="005044FE">
        <w:rPr>
          <w:rFonts w:ascii="Times New Roman" w:hAnsi="Times New Roman" w:cs="Times New Roman"/>
          <w:sz w:val="28"/>
          <w:szCs w:val="28"/>
        </w:rPr>
        <w:t xml:space="preserve">of </w:t>
      </w:r>
      <w:r w:rsidR="000D6475">
        <w:rPr>
          <w:rFonts w:ascii="Times New Roman" w:hAnsi="Times New Roman" w:cs="Times New Roman"/>
          <w:sz w:val="28"/>
          <w:szCs w:val="28"/>
        </w:rPr>
        <w:t xml:space="preserve">internal and external factors of </w:t>
      </w:r>
      <w:r w:rsidR="005044FE">
        <w:rPr>
          <w:rFonts w:ascii="Times New Roman" w:hAnsi="Times New Roman" w:cs="Times New Roman"/>
          <w:sz w:val="28"/>
          <w:szCs w:val="28"/>
        </w:rPr>
        <w:t>children</w:t>
      </w:r>
      <w:r w:rsidR="000D6475">
        <w:rPr>
          <w:rFonts w:ascii="Times New Roman" w:hAnsi="Times New Roman" w:cs="Times New Roman"/>
          <w:sz w:val="28"/>
          <w:szCs w:val="28"/>
        </w:rPr>
        <w:t>’s</w:t>
      </w:r>
      <w:r w:rsidR="005044FE">
        <w:rPr>
          <w:rFonts w:ascii="Times New Roman" w:hAnsi="Times New Roman" w:cs="Times New Roman"/>
          <w:sz w:val="28"/>
          <w:szCs w:val="28"/>
        </w:rPr>
        <w:t xml:space="preserve"> behaviour in the classroom</w:t>
      </w:r>
      <w:r w:rsidR="000D6475">
        <w:rPr>
          <w:rFonts w:ascii="Times New Roman" w:hAnsi="Times New Roman" w:cs="Times New Roman"/>
          <w:sz w:val="28"/>
          <w:szCs w:val="28"/>
        </w:rPr>
        <w:t>.</w:t>
      </w:r>
      <w:r w:rsidR="00E83FCF">
        <w:rPr>
          <w:rFonts w:ascii="Times New Roman" w:hAnsi="Times New Roman" w:cs="Times New Roman"/>
          <w:sz w:val="28"/>
          <w:szCs w:val="28"/>
        </w:rPr>
        <w:t xml:space="preserve"> She will </w:t>
      </w:r>
      <w:r w:rsidR="004C41A9">
        <w:rPr>
          <w:rFonts w:ascii="Times New Roman" w:hAnsi="Times New Roman" w:cs="Times New Roman"/>
          <w:sz w:val="28"/>
          <w:szCs w:val="28"/>
        </w:rPr>
        <w:t>explain the nature and difference</w:t>
      </w:r>
      <w:r w:rsidR="00DD2E0C">
        <w:rPr>
          <w:rFonts w:ascii="Times New Roman" w:hAnsi="Times New Roman" w:cs="Times New Roman"/>
          <w:sz w:val="28"/>
          <w:szCs w:val="28"/>
        </w:rPr>
        <w:t>s</w:t>
      </w:r>
      <w:r w:rsidR="004C41A9">
        <w:rPr>
          <w:rFonts w:ascii="Times New Roman" w:hAnsi="Times New Roman" w:cs="Times New Roman"/>
          <w:sz w:val="28"/>
          <w:szCs w:val="28"/>
        </w:rPr>
        <w:t xml:space="preserve"> of these factors with their own characteristics</w:t>
      </w:r>
      <w:r w:rsidR="00825043">
        <w:rPr>
          <w:rFonts w:ascii="Times New Roman" w:hAnsi="Times New Roman" w:cs="Times New Roman"/>
          <w:sz w:val="28"/>
          <w:szCs w:val="28"/>
        </w:rPr>
        <w:t xml:space="preserve"> and the impact the</w:t>
      </w:r>
      <w:r w:rsidR="000D6475">
        <w:rPr>
          <w:rFonts w:ascii="Times New Roman" w:hAnsi="Times New Roman" w:cs="Times New Roman"/>
          <w:sz w:val="28"/>
          <w:szCs w:val="28"/>
        </w:rPr>
        <w:t>se</w:t>
      </w:r>
      <w:r w:rsidR="00825043">
        <w:rPr>
          <w:rFonts w:ascii="Times New Roman" w:hAnsi="Times New Roman" w:cs="Times New Roman"/>
          <w:sz w:val="28"/>
          <w:szCs w:val="28"/>
        </w:rPr>
        <w:t xml:space="preserve"> factors hav</w:t>
      </w:r>
      <w:r w:rsidR="00DD2E0C">
        <w:rPr>
          <w:rFonts w:ascii="Times New Roman" w:hAnsi="Times New Roman" w:cs="Times New Roman"/>
          <w:sz w:val="28"/>
          <w:szCs w:val="28"/>
        </w:rPr>
        <w:t>e</w:t>
      </w:r>
      <w:r w:rsidR="00825043">
        <w:rPr>
          <w:rFonts w:ascii="Times New Roman" w:hAnsi="Times New Roman" w:cs="Times New Roman"/>
          <w:sz w:val="28"/>
          <w:szCs w:val="28"/>
        </w:rPr>
        <w:t xml:space="preserve"> on children</w:t>
      </w:r>
      <w:r w:rsidR="00572FC9">
        <w:rPr>
          <w:rFonts w:ascii="Times New Roman" w:hAnsi="Times New Roman" w:cs="Times New Roman"/>
          <w:sz w:val="28"/>
          <w:szCs w:val="28"/>
        </w:rPr>
        <w:t>.</w:t>
      </w:r>
      <w:r w:rsidR="00825043">
        <w:rPr>
          <w:rFonts w:ascii="Times New Roman" w:hAnsi="Times New Roman" w:cs="Times New Roman"/>
          <w:sz w:val="28"/>
          <w:szCs w:val="28"/>
        </w:rPr>
        <w:t xml:space="preserve"> </w:t>
      </w:r>
      <w:r w:rsidR="00A5040E">
        <w:rPr>
          <w:rFonts w:ascii="Times New Roman" w:hAnsi="Times New Roman" w:cs="Times New Roman"/>
          <w:sz w:val="28"/>
          <w:szCs w:val="28"/>
        </w:rPr>
        <w:t xml:space="preserve">The writer will also look at different theorists who represent </w:t>
      </w:r>
      <w:r w:rsidR="00825043">
        <w:rPr>
          <w:rFonts w:ascii="Times New Roman" w:hAnsi="Times New Roman" w:cs="Times New Roman"/>
          <w:sz w:val="28"/>
          <w:szCs w:val="28"/>
        </w:rPr>
        <w:t xml:space="preserve">their </w:t>
      </w:r>
      <w:r w:rsidR="00A5040E">
        <w:rPr>
          <w:rFonts w:ascii="Times New Roman" w:hAnsi="Times New Roman" w:cs="Times New Roman"/>
          <w:sz w:val="28"/>
          <w:szCs w:val="28"/>
        </w:rPr>
        <w:t>varied views</w:t>
      </w:r>
      <w:r w:rsidR="005044FE">
        <w:rPr>
          <w:rFonts w:ascii="Times New Roman" w:hAnsi="Times New Roman" w:cs="Times New Roman"/>
          <w:sz w:val="28"/>
          <w:szCs w:val="28"/>
        </w:rPr>
        <w:t xml:space="preserve"> and </w:t>
      </w:r>
      <w:r w:rsidR="00572FC9">
        <w:rPr>
          <w:rFonts w:ascii="Times New Roman" w:hAnsi="Times New Roman" w:cs="Times New Roman"/>
          <w:sz w:val="28"/>
          <w:szCs w:val="28"/>
        </w:rPr>
        <w:t>strategies</w:t>
      </w:r>
      <w:r w:rsidR="00A5040E">
        <w:rPr>
          <w:rFonts w:ascii="Times New Roman" w:hAnsi="Times New Roman" w:cs="Times New Roman"/>
          <w:sz w:val="28"/>
          <w:szCs w:val="28"/>
        </w:rPr>
        <w:t xml:space="preserve"> in childhood behaviour</w:t>
      </w:r>
      <w:r w:rsidR="005A2B39">
        <w:rPr>
          <w:rFonts w:ascii="Times New Roman" w:hAnsi="Times New Roman" w:cs="Times New Roman"/>
          <w:sz w:val="28"/>
          <w:szCs w:val="28"/>
        </w:rPr>
        <w:t xml:space="preserve"> and classroom management</w:t>
      </w:r>
      <w:r w:rsidR="00A5040E">
        <w:rPr>
          <w:rFonts w:ascii="Times New Roman" w:hAnsi="Times New Roman" w:cs="Times New Roman"/>
          <w:sz w:val="28"/>
          <w:szCs w:val="28"/>
        </w:rPr>
        <w:t xml:space="preserve">. </w:t>
      </w:r>
      <w:r w:rsidR="00CF20B1">
        <w:rPr>
          <w:rFonts w:ascii="Times New Roman" w:hAnsi="Times New Roman" w:cs="Times New Roman"/>
          <w:sz w:val="28"/>
          <w:szCs w:val="28"/>
        </w:rPr>
        <w:t>There are numerous theorists accessible and each stand in for their own views.</w:t>
      </w:r>
      <w:r w:rsidR="005A2B39">
        <w:rPr>
          <w:rFonts w:ascii="Times New Roman" w:hAnsi="Times New Roman" w:cs="Times New Roman"/>
          <w:sz w:val="28"/>
          <w:szCs w:val="28"/>
        </w:rPr>
        <w:t xml:space="preserve"> </w:t>
      </w:r>
      <w:r w:rsidR="00572FC9">
        <w:rPr>
          <w:rFonts w:ascii="Times New Roman" w:hAnsi="Times New Roman" w:cs="Times New Roman"/>
          <w:sz w:val="28"/>
          <w:szCs w:val="28"/>
        </w:rPr>
        <w:t xml:space="preserve">Each theorist will have different strategies regarding specific behaviours. </w:t>
      </w:r>
      <w:r w:rsidR="005A2B39">
        <w:rPr>
          <w:rFonts w:ascii="Times New Roman" w:hAnsi="Times New Roman" w:cs="Times New Roman"/>
          <w:sz w:val="28"/>
          <w:szCs w:val="28"/>
        </w:rPr>
        <w:t xml:space="preserve">The best known are Jean Piaget and Lev Vygotsky. There </w:t>
      </w:r>
      <w:r w:rsidR="00CB63CE">
        <w:rPr>
          <w:rFonts w:ascii="Times New Roman" w:hAnsi="Times New Roman" w:cs="Times New Roman"/>
          <w:sz w:val="28"/>
          <w:szCs w:val="28"/>
        </w:rPr>
        <w:t>is</w:t>
      </w:r>
      <w:r w:rsidR="005A2B39">
        <w:rPr>
          <w:rFonts w:ascii="Times New Roman" w:hAnsi="Times New Roman" w:cs="Times New Roman"/>
          <w:sz w:val="28"/>
          <w:szCs w:val="28"/>
        </w:rPr>
        <w:t xml:space="preserve"> also Albert Bandura with his social learning theory and many others.</w:t>
      </w:r>
      <w:r w:rsidR="00CB63CE">
        <w:rPr>
          <w:rFonts w:ascii="Times New Roman" w:hAnsi="Times New Roman" w:cs="Times New Roman"/>
          <w:sz w:val="28"/>
          <w:szCs w:val="28"/>
        </w:rPr>
        <w:t xml:space="preserve"> (very well, 2017).</w:t>
      </w:r>
      <w:r w:rsidR="00880948">
        <w:rPr>
          <w:rFonts w:ascii="Times New Roman" w:hAnsi="Times New Roman" w:cs="Times New Roman"/>
          <w:sz w:val="28"/>
          <w:szCs w:val="28"/>
        </w:rPr>
        <w:t xml:space="preserve"> Even Abraham Maslow demonstrates the requirements children </w:t>
      </w:r>
      <w:r w:rsidR="00DD2E0C">
        <w:rPr>
          <w:rFonts w:ascii="Times New Roman" w:hAnsi="Times New Roman" w:cs="Times New Roman"/>
          <w:sz w:val="28"/>
          <w:szCs w:val="28"/>
        </w:rPr>
        <w:t xml:space="preserve">need </w:t>
      </w:r>
      <w:r w:rsidR="00880948">
        <w:rPr>
          <w:rFonts w:ascii="Times New Roman" w:hAnsi="Times New Roman" w:cs="Times New Roman"/>
          <w:sz w:val="28"/>
          <w:szCs w:val="28"/>
        </w:rPr>
        <w:t>with his hierarchy of needs.</w:t>
      </w:r>
      <w:r w:rsidR="00CF276A">
        <w:rPr>
          <w:rFonts w:ascii="Times New Roman" w:hAnsi="Times New Roman" w:cs="Times New Roman"/>
          <w:sz w:val="28"/>
          <w:szCs w:val="28"/>
        </w:rPr>
        <w:t xml:space="preserve"> (Simply Psychology, 2017).</w:t>
      </w:r>
      <w:r w:rsidR="00880948">
        <w:rPr>
          <w:rFonts w:ascii="Times New Roman" w:hAnsi="Times New Roman" w:cs="Times New Roman"/>
          <w:sz w:val="28"/>
          <w:szCs w:val="28"/>
        </w:rPr>
        <w:t xml:space="preserve"> Some other theorists</w:t>
      </w:r>
      <w:r w:rsidR="005A2B39">
        <w:rPr>
          <w:rFonts w:ascii="Times New Roman" w:hAnsi="Times New Roman" w:cs="Times New Roman"/>
          <w:sz w:val="28"/>
          <w:szCs w:val="28"/>
        </w:rPr>
        <w:t xml:space="preserve"> will also be mentioned in this assignment.</w:t>
      </w:r>
      <w:r w:rsidR="00CF20B1">
        <w:rPr>
          <w:rFonts w:ascii="Times New Roman" w:hAnsi="Times New Roman" w:cs="Times New Roman"/>
          <w:sz w:val="28"/>
          <w:szCs w:val="28"/>
        </w:rPr>
        <w:t xml:space="preserve"> </w:t>
      </w:r>
      <w:r w:rsidR="005A2B39">
        <w:rPr>
          <w:rFonts w:ascii="Times New Roman" w:hAnsi="Times New Roman" w:cs="Times New Roman"/>
          <w:sz w:val="28"/>
          <w:szCs w:val="28"/>
        </w:rPr>
        <w:t xml:space="preserve">                                                                     </w:t>
      </w:r>
      <w:r w:rsidR="00CF276A">
        <w:rPr>
          <w:rFonts w:ascii="Times New Roman" w:hAnsi="Times New Roman" w:cs="Times New Roman"/>
          <w:sz w:val="28"/>
          <w:szCs w:val="28"/>
        </w:rPr>
        <w:t xml:space="preserve">                                           </w:t>
      </w:r>
      <w:r w:rsidR="005A2B39">
        <w:rPr>
          <w:rFonts w:ascii="Times New Roman" w:hAnsi="Times New Roman" w:cs="Times New Roman"/>
          <w:sz w:val="28"/>
          <w:szCs w:val="28"/>
        </w:rPr>
        <w:t xml:space="preserve"> </w:t>
      </w:r>
      <w:r w:rsidR="00CB63CE">
        <w:rPr>
          <w:rFonts w:ascii="Times New Roman" w:hAnsi="Times New Roman" w:cs="Times New Roman"/>
          <w:sz w:val="28"/>
          <w:szCs w:val="28"/>
        </w:rPr>
        <w:tab/>
        <w:t>T</w:t>
      </w:r>
      <w:r w:rsidR="005670A1">
        <w:rPr>
          <w:rFonts w:ascii="Times New Roman" w:hAnsi="Times New Roman" w:cs="Times New Roman"/>
          <w:sz w:val="28"/>
          <w:szCs w:val="28"/>
        </w:rPr>
        <w:t>here are numerous challenges</w:t>
      </w:r>
      <w:r w:rsidR="004C41A9">
        <w:rPr>
          <w:rFonts w:ascii="Times New Roman" w:hAnsi="Times New Roman" w:cs="Times New Roman"/>
          <w:sz w:val="28"/>
          <w:szCs w:val="28"/>
        </w:rPr>
        <w:t xml:space="preserve"> facing the</w:t>
      </w:r>
      <w:r w:rsidR="005670A1">
        <w:rPr>
          <w:rFonts w:ascii="Times New Roman" w:hAnsi="Times New Roman" w:cs="Times New Roman"/>
          <w:sz w:val="28"/>
          <w:szCs w:val="28"/>
        </w:rPr>
        <w:t xml:space="preserve"> children</w:t>
      </w:r>
      <w:r w:rsidR="00A5040E">
        <w:rPr>
          <w:rFonts w:ascii="Times New Roman" w:hAnsi="Times New Roman" w:cs="Times New Roman"/>
          <w:sz w:val="28"/>
          <w:szCs w:val="28"/>
        </w:rPr>
        <w:t xml:space="preserve"> which they</w:t>
      </w:r>
      <w:r w:rsidR="005670A1">
        <w:rPr>
          <w:rFonts w:ascii="Times New Roman" w:hAnsi="Times New Roman" w:cs="Times New Roman"/>
          <w:sz w:val="28"/>
          <w:szCs w:val="28"/>
        </w:rPr>
        <w:t xml:space="preserve"> </w:t>
      </w:r>
      <w:r w:rsidR="00CB63CE">
        <w:rPr>
          <w:rFonts w:ascii="Times New Roman" w:hAnsi="Times New Roman" w:cs="Times New Roman"/>
          <w:sz w:val="28"/>
          <w:szCs w:val="28"/>
        </w:rPr>
        <w:t xml:space="preserve">can </w:t>
      </w:r>
      <w:r w:rsidR="005670A1">
        <w:rPr>
          <w:rFonts w:ascii="Times New Roman" w:hAnsi="Times New Roman" w:cs="Times New Roman"/>
          <w:sz w:val="28"/>
          <w:szCs w:val="28"/>
        </w:rPr>
        <w:t xml:space="preserve">experience and </w:t>
      </w:r>
      <w:r w:rsidR="00CB63CE">
        <w:rPr>
          <w:rFonts w:ascii="Times New Roman" w:hAnsi="Times New Roman" w:cs="Times New Roman"/>
          <w:sz w:val="28"/>
          <w:szCs w:val="28"/>
        </w:rPr>
        <w:t xml:space="preserve">try to </w:t>
      </w:r>
      <w:r w:rsidR="005670A1">
        <w:rPr>
          <w:rFonts w:ascii="Times New Roman" w:hAnsi="Times New Roman" w:cs="Times New Roman"/>
          <w:sz w:val="28"/>
          <w:szCs w:val="28"/>
        </w:rPr>
        <w:t>overcome in the classroom.</w:t>
      </w:r>
      <w:r w:rsidR="00027692">
        <w:rPr>
          <w:rFonts w:ascii="Times New Roman" w:hAnsi="Times New Roman" w:cs="Times New Roman"/>
          <w:sz w:val="28"/>
          <w:szCs w:val="28"/>
        </w:rPr>
        <w:t xml:space="preserve"> There are two different factors responsible for this.</w:t>
      </w:r>
      <w:r w:rsidR="005670A1">
        <w:rPr>
          <w:rFonts w:ascii="Times New Roman" w:hAnsi="Times New Roman" w:cs="Times New Roman"/>
          <w:sz w:val="28"/>
          <w:szCs w:val="28"/>
        </w:rPr>
        <w:t xml:space="preserve"> </w:t>
      </w:r>
      <w:r w:rsidR="00581F10">
        <w:rPr>
          <w:rFonts w:ascii="Times New Roman" w:hAnsi="Times New Roman" w:cs="Times New Roman"/>
          <w:sz w:val="28"/>
          <w:szCs w:val="28"/>
        </w:rPr>
        <w:t>It is also possible that both factors are connected.</w:t>
      </w:r>
      <w:r w:rsidR="00CB63CE">
        <w:rPr>
          <w:rFonts w:ascii="Times New Roman" w:hAnsi="Times New Roman" w:cs="Times New Roman"/>
          <w:sz w:val="28"/>
          <w:szCs w:val="28"/>
        </w:rPr>
        <w:t xml:space="preserve">                                                                                                           </w:t>
      </w:r>
      <w:r w:rsidR="00027692">
        <w:rPr>
          <w:rFonts w:ascii="Times New Roman" w:hAnsi="Times New Roman" w:cs="Times New Roman"/>
          <w:sz w:val="28"/>
          <w:szCs w:val="28"/>
        </w:rPr>
        <w:t>The first factor</w:t>
      </w:r>
      <w:r w:rsidR="00FF33B3">
        <w:rPr>
          <w:rFonts w:ascii="Times New Roman" w:hAnsi="Times New Roman" w:cs="Times New Roman"/>
          <w:sz w:val="28"/>
          <w:szCs w:val="28"/>
        </w:rPr>
        <w:t>,</w:t>
      </w:r>
      <w:r w:rsidR="00027692">
        <w:rPr>
          <w:rFonts w:ascii="Times New Roman" w:hAnsi="Times New Roman" w:cs="Times New Roman"/>
          <w:sz w:val="28"/>
          <w:szCs w:val="28"/>
        </w:rPr>
        <w:t xml:space="preserve"> the internal factor</w:t>
      </w:r>
      <w:r w:rsidR="00FF33B3">
        <w:rPr>
          <w:rFonts w:ascii="Times New Roman" w:hAnsi="Times New Roman" w:cs="Times New Roman"/>
          <w:sz w:val="28"/>
          <w:szCs w:val="28"/>
        </w:rPr>
        <w:t>,</w:t>
      </w:r>
      <w:r w:rsidR="00581F10">
        <w:rPr>
          <w:rFonts w:ascii="Times New Roman" w:hAnsi="Times New Roman" w:cs="Times New Roman"/>
          <w:sz w:val="28"/>
          <w:szCs w:val="28"/>
        </w:rPr>
        <w:t xml:space="preserve"> is also known as pervasive development disorder (PDDs)</w:t>
      </w:r>
      <w:r w:rsidR="002D110D">
        <w:rPr>
          <w:rFonts w:ascii="Times New Roman" w:hAnsi="Times New Roman" w:cs="Times New Roman"/>
          <w:sz w:val="28"/>
          <w:szCs w:val="28"/>
        </w:rPr>
        <w:t xml:space="preserve"> and is </w:t>
      </w:r>
      <w:r w:rsidR="009079E3">
        <w:rPr>
          <w:rFonts w:ascii="Times New Roman" w:hAnsi="Times New Roman" w:cs="Times New Roman"/>
          <w:sz w:val="28"/>
          <w:szCs w:val="28"/>
        </w:rPr>
        <w:t>also called the autism spectrum disorder</w:t>
      </w:r>
      <w:r w:rsidR="00581F10">
        <w:rPr>
          <w:rFonts w:ascii="Times New Roman" w:hAnsi="Times New Roman" w:cs="Times New Roman"/>
          <w:sz w:val="28"/>
          <w:szCs w:val="28"/>
        </w:rPr>
        <w:t xml:space="preserve">. (WebMD, 2018). </w:t>
      </w:r>
      <w:r w:rsidR="009079E3">
        <w:rPr>
          <w:rFonts w:ascii="Times New Roman" w:hAnsi="Times New Roman" w:cs="Times New Roman"/>
          <w:sz w:val="28"/>
          <w:szCs w:val="28"/>
        </w:rPr>
        <w:t xml:space="preserve">The pervasive disorders include, for example, Autism, Asperger’s syndrome and Tourette’s syndrome. (WebMD,2018). </w:t>
      </w:r>
      <w:r w:rsidR="00581F10">
        <w:rPr>
          <w:rFonts w:ascii="Times New Roman" w:hAnsi="Times New Roman" w:cs="Times New Roman"/>
          <w:sz w:val="28"/>
          <w:szCs w:val="28"/>
        </w:rPr>
        <w:t>It</w:t>
      </w:r>
      <w:r w:rsidR="00FF33B3">
        <w:rPr>
          <w:rFonts w:ascii="Times New Roman" w:hAnsi="Times New Roman" w:cs="Times New Roman"/>
          <w:sz w:val="28"/>
          <w:szCs w:val="28"/>
        </w:rPr>
        <w:t xml:space="preserve"> is</w:t>
      </w:r>
      <w:r w:rsidR="00027692">
        <w:rPr>
          <w:rFonts w:ascii="Times New Roman" w:hAnsi="Times New Roman" w:cs="Times New Roman"/>
          <w:sz w:val="28"/>
          <w:szCs w:val="28"/>
        </w:rPr>
        <w:t xml:space="preserve"> </w:t>
      </w:r>
      <w:r w:rsidR="00FF33B3">
        <w:rPr>
          <w:rFonts w:ascii="Times New Roman" w:hAnsi="Times New Roman" w:cs="Times New Roman"/>
          <w:sz w:val="28"/>
          <w:szCs w:val="28"/>
        </w:rPr>
        <w:t>caused by</w:t>
      </w:r>
      <w:r w:rsidR="00027692">
        <w:rPr>
          <w:rFonts w:ascii="Times New Roman" w:hAnsi="Times New Roman" w:cs="Times New Roman"/>
          <w:sz w:val="28"/>
          <w:szCs w:val="28"/>
        </w:rPr>
        <w:t xml:space="preserve"> </w:t>
      </w:r>
      <w:r w:rsidR="005670A1">
        <w:rPr>
          <w:rFonts w:ascii="Times New Roman" w:hAnsi="Times New Roman" w:cs="Times New Roman"/>
          <w:sz w:val="28"/>
          <w:szCs w:val="28"/>
        </w:rPr>
        <w:t>genetic</w:t>
      </w:r>
      <w:r w:rsidR="00CE3452">
        <w:rPr>
          <w:rFonts w:ascii="Times New Roman" w:hAnsi="Times New Roman" w:cs="Times New Roman"/>
          <w:sz w:val="28"/>
          <w:szCs w:val="28"/>
        </w:rPr>
        <w:t>, gifted</w:t>
      </w:r>
      <w:r w:rsidR="005670A1">
        <w:rPr>
          <w:rFonts w:ascii="Times New Roman" w:hAnsi="Times New Roman" w:cs="Times New Roman"/>
          <w:sz w:val="28"/>
          <w:szCs w:val="28"/>
        </w:rPr>
        <w:t xml:space="preserve"> or</w:t>
      </w:r>
      <w:r w:rsidR="00012CF8">
        <w:rPr>
          <w:rFonts w:ascii="Times New Roman" w:hAnsi="Times New Roman" w:cs="Times New Roman"/>
          <w:sz w:val="28"/>
          <w:szCs w:val="28"/>
        </w:rPr>
        <w:t xml:space="preserve"> </w:t>
      </w:r>
      <w:r w:rsidR="00027692">
        <w:rPr>
          <w:rFonts w:ascii="Times New Roman" w:hAnsi="Times New Roman" w:cs="Times New Roman"/>
          <w:sz w:val="28"/>
          <w:szCs w:val="28"/>
        </w:rPr>
        <w:t xml:space="preserve">different </w:t>
      </w:r>
      <w:r w:rsidR="00012CF8">
        <w:rPr>
          <w:rFonts w:ascii="Times New Roman" w:hAnsi="Times New Roman" w:cs="Times New Roman"/>
          <w:sz w:val="28"/>
          <w:szCs w:val="28"/>
        </w:rPr>
        <w:t>brain functioning</w:t>
      </w:r>
      <w:r w:rsidR="00FF33B3">
        <w:rPr>
          <w:rFonts w:ascii="Times New Roman" w:hAnsi="Times New Roman" w:cs="Times New Roman"/>
          <w:sz w:val="28"/>
          <w:szCs w:val="28"/>
        </w:rPr>
        <w:t xml:space="preserve"> which can </w:t>
      </w:r>
      <w:r w:rsidR="003A3E34">
        <w:rPr>
          <w:rFonts w:ascii="Times New Roman" w:hAnsi="Times New Roman" w:cs="Times New Roman"/>
          <w:sz w:val="28"/>
          <w:szCs w:val="28"/>
        </w:rPr>
        <w:t>have an impact on</w:t>
      </w:r>
      <w:r w:rsidR="00FF33B3">
        <w:rPr>
          <w:rFonts w:ascii="Times New Roman" w:hAnsi="Times New Roman" w:cs="Times New Roman"/>
          <w:sz w:val="28"/>
          <w:szCs w:val="28"/>
        </w:rPr>
        <w:t xml:space="preserve"> children’s behaviour.</w:t>
      </w:r>
      <w:r w:rsidR="00CE3452">
        <w:rPr>
          <w:rFonts w:ascii="Times New Roman" w:hAnsi="Times New Roman" w:cs="Times New Roman"/>
          <w:sz w:val="28"/>
          <w:szCs w:val="28"/>
        </w:rPr>
        <w:t xml:space="preserve"> </w:t>
      </w:r>
      <w:r w:rsidR="00581F10">
        <w:rPr>
          <w:rFonts w:ascii="Times New Roman" w:hAnsi="Times New Roman" w:cs="Times New Roman"/>
          <w:sz w:val="28"/>
          <w:szCs w:val="28"/>
        </w:rPr>
        <w:t>The pervasive development disorder</w:t>
      </w:r>
      <w:r w:rsidR="003A3E34">
        <w:rPr>
          <w:rFonts w:ascii="Times New Roman" w:hAnsi="Times New Roman" w:cs="Times New Roman"/>
          <w:sz w:val="28"/>
          <w:szCs w:val="28"/>
        </w:rPr>
        <w:t xml:space="preserve"> is</w:t>
      </w:r>
      <w:r w:rsidR="00DB221C">
        <w:rPr>
          <w:rFonts w:ascii="Times New Roman" w:hAnsi="Times New Roman" w:cs="Times New Roman"/>
          <w:sz w:val="28"/>
          <w:szCs w:val="28"/>
        </w:rPr>
        <w:t xml:space="preserve"> </w:t>
      </w:r>
      <w:r w:rsidR="0072621F">
        <w:rPr>
          <w:rFonts w:ascii="Times New Roman" w:hAnsi="Times New Roman" w:cs="Times New Roman"/>
          <w:sz w:val="28"/>
          <w:szCs w:val="28"/>
        </w:rPr>
        <w:t xml:space="preserve">mainly </w:t>
      </w:r>
      <w:r w:rsidR="00DB221C">
        <w:rPr>
          <w:rFonts w:ascii="Times New Roman" w:hAnsi="Times New Roman" w:cs="Times New Roman"/>
          <w:sz w:val="28"/>
          <w:szCs w:val="28"/>
        </w:rPr>
        <w:t xml:space="preserve">from birth onwards and </w:t>
      </w:r>
      <w:r w:rsidR="003A3E34">
        <w:rPr>
          <w:rFonts w:ascii="Times New Roman" w:hAnsi="Times New Roman" w:cs="Times New Roman"/>
          <w:sz w:val="28"/>
          <w:szCs w:val="28"/>
        </w:rPr>
        <w:t xml:space="preserve">it can </w:t>
      </w:r>
      <w:r w:rsidR="00DB221C">
        <w:rPr>
          <w:rFonts w:ascii="Times New Roman" w:hAnsi="Times New Roman" w:cs="Times New Roman"/>
          <w:sz w:val="28"/>
          <w:szCs w:val="28"/>
        </w:rPr>
        <w:t>delay or exclude the normal development of the child. (WebMD, 2018)</w:t>
      </w:r>
      <w:r w:rsidR="009079E3">
        <w:rPr>
          <w:rFonts w:ascii="Times New Roman" w:hAnsi="Times New Roman" w:cs="Times New Roman"/>
          <w:sz w:val="28"/>
          <w:szCs w:val="28"/>
        </w:rPr>
        <w:t xml:space="preserve">. </w:t>
      </w:r>
      <w:r w:rsidR="0072621F">
        <w:rPr>
          <w:rFonts w:ascii="Times New Roman" w:hAnsi="Times New Roman" w:cs="Times New Roman"/>
          <w:sz w:val="28"/>
          <w:szCs w:val="28"/>
        </w:rPr>
        <w:t xml:space="preserve">There may be other causes as well such as </w:t>
      </w:r>
      <w:r w:rsidR="00BE58BD">
        <w:rPr>
          <w:rFonts w:ascii="Times New Roman" w:hAnsi="Times New Roman" w:cs="Times New Roman"/>
          <w:sz w:val="28"/>
          <w:szCs w:val="28"/>
        </w:rPr>
        <w:t xml:space="preserve">the temperament or even tiredness of a child. (Centre for Inclusive Child Care, 2011). It is also possible that the child suffers from hunger and/or poor nutrition. Another important factor can be that the child is delayed in his speech and language development. (Centre for Inclusive Child Care, 2011).                                                  </w:t>
      </w:r>
      <w:r w:rsidR="009079E3">
        <w:rPr>
          <w:rFonts w:ascii="Times New Roman" w:hAnsi="Times New Roman" w:cs="Times New Roman"/>
          <w:sz w:val="28"/>
          <w:szCs w:val="28"/>
        </w:rPr>
        <w:t xml:space="preserve">                 </w:t>
      </w:r>
      <w:r w:rsidR="00AB35C4">
        <w:rPr>
          <w:rFonts w:ascii="Times New Roman" w:hAnsi="Times New Roman" w:cs="Times New Roman"/>
          <w:sz w:val="28"/>
          <w:szCs w:val="28"/>
        </w:rPr>
        <w:tab/>
        <w:t>W</w:t>
      </w:r>
      <w:r w:rsidR="009079E3">
        <w:rPr>
          <w:rFonts w:ascii="Times New Roman" w:hAnsi="Times New Roman" w:cs="Times New Roman"/>
          <w:sz w:val="28"/>
          <w:szCs w:val="28"/>
        </w:rPr>
        <w:t>hilst t</w:t>
      </w:r>
      <w:r w:rsidR="00FF33B3">
        <w:rPr>
          <w:rFonts w:ascii="Times New Roman" w:hAnsi="Times New Roman" w:cs="Times New Roman"/>
          <w:sz w:val="28"/>
          <w:szCs w:val="28"/>
        </w:rPr>
        <w:t>he second factor, the external factor</w:t>
      </w:r>
      <w:r w:rsidR="00E83FCF">
        <w:rPr>
          <w:rFonts w:ascii="Times New Roman" w:hAnsi="Times New Roman" w:cs="Times New Roman"/>
          <w:sz w:val="28"/>
          <w:szCs w:val="28"/>
        </w:rPr>
        <w:t>,</w:t>
      </w:r>
      <w:r w:rsidR="003A3E34">
        <w:rPr>
          <w:rFonts w:ascii="Times New Roman" w:hAnsi="Times New Roman" w:cs="Times New Roman"/>
          <w:sz w:val="28"/>
          <w:szCs w:val="28"/>
        </w:rPr>
        <w:t xml:space="preserve"> </w:t>
      </w:r>
      <w:r w:rsidR="00814840">
        <w:rPr>
          <w:rFonts w:ascii="Times New Roman" w:hAnsi="Times New Roman" w:cs="Times New Roman"/>
          <w:sz w:val="28"/>
          <w:szCs w:val="28"/>
        </w:rPr>
        <w:t xml:space="preserve">is mainly based on social </w:t>
      </w:r>
      <w:r w:rsidR="00814840">
        <w:rPr>
          <w:rFonts w:ascii="Times New Roman" w:hAnsi="Times New Roman" w:cs="Times New Roman"/>
          <w:sz w:val="28"/>
          <w:szCs w:val="28"/>
        </w:rPr>
        <w:lastRenderedPageBreak/>
        <w:t>circumstances which can have a huge impact</w:t>
      </w:r>
      <w:r w:rsidR="003A3E34">
        <w:rPr>
          <w:rFonts w:ascii="Times New Roman" w:hAnsi="Times New Roman" w:cs="Times New Roman"/>
          <w:sz w:val="28"/>
          <w:szCs w:val="28"/>
        </w:rPr>
        <w:t xml:space="preserve"> on</w:t>
      </w:r>
      <w:r w:rsidR="00814840">
        <w:rPr>
          <w:rFonts w:ascii="Times New Roman" w:hAnsi="Times New Roman" w:cs="Times New Roman"/>
          <w:sz w:val="28"/>
          <w:szCs w:val="28"/>
        </w:rPr>
        <w:t xml:space="preserve"> </w:t>
      </w:r>
      <w:r w:rsidR="003A3E34">
        <w:rPr>
          <w:rFonts w:ascii="Times New Roman" w:hAnsi="Times New Roman" w:cs="Times New Roman"/>
          <w:sz w:val="28"/>
          <w:szCs w:val="28"/>
        </w:rPr>
        <w:t>environmental behaviour</w:t>
      </w:r>
      <w:r w:rsidR="00814840">
        <w:rPr>
          <w:rFonts w:ascii="Times New Roman" w:hAnsi="Times New Roman" w:cs="Times New Roman"/>
          <w:sz w:val="28"/>
          <w:szCs w:val="28"/>
        </w:rPr>
        <w:t>.</w:t>
      </w:r>
      <w:r w:rsidR="003A3E34">
        <w:rPr>
          <w:rFonts w:ascii="Times New Roman" w:hAnsi="Times New Roman" w:cs="Times New Roman"/>
          <w:sz w:val="28"/>
          <w:szCs w:val="28"/>
        </w:rPr>
        <w:t xml:space="preserve">  </w:t>
      </w:r>
      <w:r w:rsidR="00E0690C">
        <w:rPr>
          <w:rFonts w:ascii="Times New Roman" w:hAnsi="Times New Roman" w:cs="Times New Roman"/>
          <w:sz w:val="28"/>
          <w:szCs w:val="28"/>
        </w:rPr>
        <w:t xml:space="preserve">The children are facing </w:t>
      </w:r>
      <w:r w:rsidR="00AC0EC3">
        <w:rPr>
          <w:rFonts w:ascii="Times New Roman" w:hAnsi="Times New Roman" w:cs="Times New Roman"/>
          <w:sz w:val="28"/>
          <w:szCs w:val="28"/>
        </w:rPr>
        <w:t>various</w:t>
      </w:r>
      <w:r w:rsidR="00E0690C">
        <w:rPr>
          <w:rFonts w:ascii="Times New Roman" w:hAnsi="Times New Roman" w:cs="Times New Roman"/>
          <w:sz w:val="28"/>
          <w:szCs w:val="28"/>
        </w:rPr>
        <w:t xml:space="preserve"> challenges in society today, for example, </w:t>
      </w:r>
      <w:r w:rsidR="003A3E34">
        <w:rPr>
          <w:rFonts w:ascii="Times New Roman" w:hAnsi="Times New Roman" w:cs="Times New Roman"/>
          <w:sz w:val="28"/>
          <w:szCs w:val="28"/>
        </w:rPr>
        <w:t>anti-social behaviour</w:t>
      </w:r>
      <w:r w:rsidR="008C69D6">
        <w:rPr>
          <w:rFonts w:ascii="Times New Roman" w:hAnsi="Times New Roman" w:cs="Times New Roman"/>
          <w:sz w:val="28"/>
          <w:szCs w:val="28"/>
        </w:rPr>
        <w:t>.</w:t>
      </w:r>
      <w:r w:rsidR="00247117">
        <w:rPr>
          <w:rFonts w:ascii="Times New Roman" w:hAnsi="Times New Roman" w:cs="Times New Roman"/>
          <w:sz w:val="28"/>
          <w:szCs w:val="28"/>
        </w:rPr>
        <w:t xml:space="preserve"> (UWTSD, 2017, pg.1).</w:t>
      </w:r>
      <w:r w:rsidR="00E0690C">
        <w:rPr>
          <w:rFonts w:ascii="Times New Roman" w:hAnsi="Times New Roman" w:cs="Times New Roman"/>
          <w:sz w:val="28"/>
          <w:szCs w:val="28"/>
        </w:rPr>
        <w:t xml:space="preserve"> </w:t>
      </w:r>
      <w:r w:rsidR="008C69D6">
        <w:rPr>
          <w:rFonts w:ascii="Times New Roman" w:hAnsi="Times New Roman" w:cs="Times New Roman"/>
          <w:sz w:val="28"/>
          <w:szCs w:val="28"/>
        </w:rPr>
        <w:t>This can be</w:t>
      </w:r>
      <w:r w:rsidR="00FF33B3">
        <w:rPr>
          <w:rFonts w:ascii="Times New Roman" w:hAnsi="Times New Roman" w:cs="Times New Roman"/>
          <w:sz w:val="28"/>
          <w:szCs w:val="28"/>
        </w:rPr>
        <w:t xml:space="preserve"> caused through </w:t>
      </w:r>
      <w:r w:rsidR="00E83FCF">
        <w:rPr>
          <w:rFonts w:ascii="Times New Roman" w:hAnsi="Times New Roman" w:cs="Times New Roman"/>
          <w:sz w:val="28"/>
          <w:szCs w:val="28"/>
        </w:rPr>
        <w:t xml:space="preserve">the </w:t>
      </w:r>
      <w:r w:rsidR="00814840">
        <w:rPr>
          <w:rFonts w:ascii="Times New Roman" w:hAnsi="Times New Roman" w:cs="Times New Roman"/>
          <w:sz w:val="28"/>
          <w:szCs w:val="28"/>
        </w:rPr>
        <w:t>location</w:t>
      </w:r>
      <w:r w:rsidR="00233605">
        <w:rPr>
          <w:rFonts w:ascii="Times New Roman" w:hAnsi="Times New Roman" w:cs="Times New Roman"/>
          <w:sz w:val="28"/>
          <w:szCs w:val="28"/>
        </w:rPr>
        <w:t xml:space="preserve"> they live in</w:t>
      </w:r>
      <w:r w:rsidR="00814840">
        <w:rPr>
          <w:rFonts w:ascii="Times New Roman" w:hAnsi="Times New Roman" w:cs="Times New Roman"/>
          <w:sz w:val="28"/>
          <w:szCs w:val="28"/>
        </w:rPr>
        <w:t xml:space="preserve"> and</w:t>
      </w:r>
      <w:r w:rsidR="00233605">
        <w:rPr>
          <w:rFonts w:ascii="Times New Roman" w:hAnsi="Times New Roman" w:cs="Times New Roman"/>
          <w:sz w:val="28"/>
          <w:szCs w:val="28"/>
        </w:rPr>
        <w:t xml:space="preserve"> the</w:t>
      </w:r>
      <w:r w:rsidR="00814840">
        <w:rPr>
          <w:rFonts w:ascii="Times New Roman" w:hAnsi="Times New Roman" w:cs="Times New Roman"/>
          <w:sz w:val="28"/>
          <w:szCs w:val="28"/>
        </w:rPr>
        <w:t xml:space="preserve"> </w:t>
      </w:r>
      <w:r w:rsidR="008C69D6">
        <w:rPr>
          <w:rFonts w:ascii="Times New Roman" w:hAnsi="Times New Roman" w:cs="Times New Roman"/>
          <w:sz w:val="28"/>
          <w:szCs w:val="28"/>
        </w:rPr>
        <w:t xml:space="preserve">way </w:t>
      </w:r>
      <w:r w:rsidR="00650BC7">
        <w:rPr>
          <w:rFonts w:ascii="Times New Roman" w:hAnsi="Times New Roman" w:cs="Times New Roman"/>
          <w:sz w:val="28"/>
          <w:szCs w:val="28"/>
        </w:rPr>
        <w:t xml:space="preserve">of </w:t>
      </w:r>
      <w:r w:rsidR="00E83FCF">
        <w:rPr>
          <w:rFonts w:ascii="Times New Roman" w:hAnsi="Times New Roman" w:cs="Times New Roman"/>
          <w:sz w:val="28"/>
          <w:szCs w:val="28"/>
        </w:rPr>
        <w:t>upbringing</w:t>
      </w:r>
      <w:r w:rsidR="00FF33B3">
        <w:rPr>
          <w:rFonts w:ascii="Times New Roman" w:hAnsi="Times New Roman" w:cs="Times New Roman"/>
          <w:sz w:val="28"/>
          <w:szCs w:val="28"/>
        </w:rPr>
        <w:t xml:space="preserve"> by </w:t>
      </w:r>
      <w:r w:rsidR="00B77C37">
        <w:rPr>
          <w:rFonts w:ascii="Times New Roman" w:hAnsi="Times New Roman" w:cs="Times New Roman"/>
          <w:sz w:val="28"/>
          <w:szCs w:val="28"/>
        </w:rPr>
        <w:t xml:space="preserve">their </w:t>
      </w:r>
      <w:r w:rsidR="00FF33B3">
        <w:rPr>
          <w:rFonts w:ascii="Times New Roman" w:hAnsi="Times New Roman" w:cs="Times New Roman"/>
          <w:sz w:val="28"/>
          <w:szCs w:val="28"/>
        </w:rPr>
        <w:t>parents</w:t>
      </w:r>
      <w:r w:rsidR="00E83FCF">
        <w:rPr>
          <w:rFonts w:ascii="Times New Roman" w:hAnsi="Times New Roman" w:cs="Times New Roman"/>
          <w:sz w:val="28"/>
          <w:szCs w:val="28"/>
        </w:rPr>
        <w:t>, family</w:t>
      </w:r>
      <w:r w:rsidR="00650BC7">
        <w:rPr>
          <w:rFonts w:ascii="Times New Roman" w:hAnsi="Times New Roman" w:cs="Times New Roman"/>
          <w:sz w:val="28"/>
          <w:szCs w:val="28"/>
        </w:rPr>
        <w:t xml:space="preserve"> member</w:t>
      </w:r>
      <w:r w:rsidR="00B77C37">
        <w:rPr>
          <w:rFonts w:ascii="Times New Roman" w:hAnsi="Times New Roman" w:cs="Times New Roman"/>
          <w:sz w:val="28"/>
          <w:szCs w:val="28"/>
        </w:rPr>
        <w:t>s</w:t>
      </w:r>
      <w:r w:rsidR="00FF33B3">
        <w:rPr>
          <w:rFonts w:ascii="Times New Roman" w:hAnsi="Times New Roman" w:cs="Times New Roman"/>
          <w:sz w:val="28"/>
          <w:szCs w:val="28"/>
        </w:rPr>
        <w:t xml:space="preserve"> and f</w:t>
      </w:r>
      <w:r w:rsidR="00E83FCF">
        <w:rPr>
          <w:rFonts w:ascii="Times New Roman" w:hAnsi="Times New Roman" w:cs="Times New Roman"/>
          <w:sz w:val="28"/>
          <w:szCs w:val="28"/>
        </w:rPr>
        <w:t>riends.</w:t>
      </w:r>
      <w:r w:rsidR="00AC0EC3" w:rsidRPr="00AC0EC3">
        <w:rPr>
          <w:rFonts w:ascii="Times New Roman" w:hAnsi="Times New Roman" w:cs="Times New Roman"/>
          <w:sz w:val="28"/>
          <w:szCs w:val="28"/>
        </w:rPr>
        <w:t xml:space="preserve"> </w:t>
      </w:r>
      <w:r w:rsidR="00AC0EC3">
        <w:rPr>
          <w:rFonts w:ascii="Times New Roman" w:hAnsi="Times New Roman" w:cs="Times New Roman"/>
          <w:sz w:val="28"/>
          <w:szCs w:val="28"/>
        </w:rPr>
        <w:t>They can live in a poor or wealthy location.</w:t>
      </w:r>
      <w:bookmarkStart w:id="0" w:name="_Hlk503197724"/>
      <w:r w:rsidR="00814840">
        <w:rPr>
          <w:rFonts w:ascii="Times New Roman" w:hAnsi="Times New Roman" w:cs="Times New Roman"/>
          <w:sz w:val="28"/>
          <w:szCs w:val="28"/>
        </w:rPr>
        <w:t xml:space="preserve"> </w:t>
      </w:r>
      <w:bookmarkEnd w:id="0"/>
      <w:r w:rsidR="00E83FCF">
        <w:rPr>
          <w:rFonts w:ascii="Times New Roman" w:hAnsi="Times New Roman" w:cs="Times New Roman"/>
          <w:sz w:val="28"/>
          <w:szCs w:val="28"/>
        </w:rPr>
        <w:t>Even</w:t>
      </w:r>
      <w:r w:rsidR="00FF33B3">
        <w:rPr>
          <w:rFonts w:ascii="Times New Roman" w:hAnsi="Times New Roman" w:cs="Times New Roman"/>
          <w:sz w:val="28"/>
          <w:szCs w:val="28"/>
        </w:rPr>
        <w:t xml:space="preserve"> </w:t>
      </w:r>
      <w:r w:rsidR="00247117">
        <w:rPr>
          <w:rFonts w:ascii="Times New Roman" w:hAnsi="Times New Roman" w:cs="Times New Roman"/>
          <w:sz w:val="28"/>
          <w:szCs w:val="28"/>
        </w:rPr>
        <w:t>watching and playing violent not age-appropriate television an</w:t>
      </w:r>
      <w:r w:rsidR="001E71B9">
        <w:rPr>
          <w:rFonts w:ascii="Times New Roman" w:hAnsi="Times New Roman" w:cs="Times New Roman"/>
          <w:sz w:val="28"/>
          <w:szCs w:val="28"/>
        </w:rPr>
        <w:t xml:space="preserve">d games can have </w:t>
      </w:r>
      <w:r w:rsidR="00E83FCF">
        <w:rPr>
          <w:rFonts w:ascii="Times New Roman" w:hAnsi="Times New Roman" w:cs="Times New Roman"/>
          <w:sz w:val="28"/>
          <w:szCs w:val="28"/>
        </w:rPr>
        <w:t>an important impact on the children’s behaviour</w:t>
      </w:r>
      <w:r w:rsidR="00650BC7">
        <w:rPr>
          <w:rFonts w:ascii="Times New Roman" w:hAnsi="Times New Roman" w:cs="Times New Roman"/>
          <w:sz w:val="28"/>
          <w:szCs w:val="28"/>
        </w:rPr>
        <w:t xml:space="preserve"> at home and in school</w:t>
      </w:r>
      <w:r w:rsidR="00E83FCF">
        <w:rPr>
          <w:rFonts w:ascii="Times New Roman" w:hAnsi="Times New Roman" w:cs="Times New Roman"/>
          <w:sz w:val="28"/>
          <w:szCs w:val="28"/>
        </w:rPr>
        <w:t>.</w:t>
      </w:r>
      <w:r w:rsidR="00650BC7">
        <w:rPr>
          <w:rFonts w:ascii="Times New Roman" w:hAnsi="Times New Roman" w:cs="Times New Roman"/>
          <w:sz w:val="28"/>
          <w:szCs w:val="28"/>
        </w:rPr>
        <w:t xml:space="preserve"> The children can suffer from neglect from various reasons. These ca</w:t>
      </w:r>
      <w:r w:rsidR="008E4208">
        <w:rPr>
          <w:rFonts w:ascii="Times New Roman" w:hAnsi="Times New Roman" w:cs="Times New Roman"/>
          <w:sz w:val="28"/>
          <w:szCs w:val="28"/>
        </w:rPr>
        <w:t>n be through</w:t>
      </w:r>
      <w:r w:rsidR="00650BC7">
        <w:rPr>
          <w:rFonts w:ascii="Times New Roman" w:hAnsi="Times New Roman" w:cs="Times New Roman"/>
          <w:sz w:val="28"/>
          <w:szCs w:val="28"/>
        </w:rPr>
        <w:t xml:space="preserve"> teen parents which are just too young for parenthood, money worries </w:t>
      </w:r>
      <w:r w:rsidR="008E4208">
        <w:rPr>
          <w:rFonts w:ascii="Times New Roman" w:hAnsi="Times New Roman" w:cs="Times New Roman"/>
          <w:sz w:val="28"/>
          <w:szCs w:val="28"/>
        </w:rPr>
        <w:t>or</w:t>
      </w:r>
      <w:r w:rsidR="00650BC7">
        <w:rPr>
          <w:rFonts w:ascii="Times New Roman" w:hAnsi="Times New Roman" w:cs="Times New Roman"/>
          <w:sz w:val="28"/>
          <w:szCs w:val="28"/>
        </w:rPr>
        <w:t xml:space="preserve"> ongoing arguments between the parents.</w:t>
      </w:r>
      <w:r w:rsidR="008E4208">
        <w:rPr>
          <w:rFonts w:ascii="Times New Roman" w:hAnsi="Times New Roman" w:cs="Times New Roman"/>
          <w:sz w:val="28"/>
          <w:szCs w:val="28"/>
        </w:rPr>
        <w:t xml:space="preserve"> (Centre for Inclusive Child Care, 2011).</w:t>
      </w:r>
      <w:r w:rsidR="00AB35C4">
        <w:rPr>
          <w:rFonts w:ascii="Times New Roman" w:hAnsi="Times New Roman" w:cs="Times New Roman"/>
          <w:sz w:val="28"/>
          <w:szCs w:val="28"/>
        </w:rPr>
        <w:t xml:space="preserve"> </w:t>
      </w:r>
      <w:r w:rsidR="004715F4">
        <w:rPr>
          <w:rFonts w:ascii="Times New Roman" w:hAnsi="Times New Roman" w:cs="Times New Roman"/>
          <w:sz w:val="28"/>
          <w:szCs w:val="28"/>
        </w:rPr>
        <w:t>Abuse, m</w:t>
      </w:r>
      <w:r w:rsidR="00AB35C4">
        <w:rPr>
          <w:rFonts w:ascii="Times New Roman" w:hAnsi="Times New Roman" w:cs="Times New Roman"/>
          <w:sz w:val="28"/>
          <w:szCs w:val="28"/>
        </w:rPr>
        <w:t>edication,</w:t>
      </w:r>
      <w:r w:rsidR="00650BC7">
        <w:rPr>
          <w:rFonts w:ascii="Times New Roman" w:hAnsi="Times New Roman" w:cs="Times New Roman"/>
          <w:sz w:val="28"/>
          <w:szCs w:val="28"/>
        </w:rPr>
        <w:t xml:space="preserve"> </w:t>
      </w:r>
      <w:r w:rsidR="00AB35C4">
        <w:rPr>
          <w:rFonts w:ascii="Times New Roman" w:hAnsi="Times New Roman" w:cs="Times New Roman"/>
          <w:sz w:val="28"/>
          <w:szCs w:val="28"/>
        </w:rPr>
        <w:t>t</w:t>
      </w:r>
      <w:r w:rsidR="008E4208">
        <w:rPr>
          <w:rFonts w:ascii="Times New Roman" w:hAnsi="Times New Roman" w:cs="Times New Roman"/>
          <w:sz w:val="28"/>
          <w:szCs w:val="28"/>
        </w:rPr>
        <w:t xml:space="preserve">he divorce of the parents or </w:t>
      </w:r>
      <w:r w:rsidR="00B77C37">
        <w:rPr>
          <w:rFonts w:ascii="Times New Roman" w:hAnsi="Times New Roman" w:cs="Times New Roman"/>
          <w:sz w:val="28"/>
          <w:szCs w:val="28"/>
        </w:rPr>
        <w:t>of</w:t>
      </w:r>
      <w:r w:rsidR="008E4208">
        <w:rPr>
          <w:rFonts w:ascii="Times New Roman" w:hAnsi="Times New Roman" w:cs="Times New Roman"/>
          <w:sz w:val="28"/>
          <w:szCs w:val="28"/>
        </w:rPr>
        <w:t xml:space="preserve"> bereavement, when the child</w:t>
      </w:r>
      <w:r w:rsidR="00B77C37">
        <w:rPr>
          <w:rFonts w:ascii="Times New Roman" w:hAnsi="Times New Roman" w:cs="Times New Roman"/>
          <w:sz w:val="28"/>
          <w:szCs w:val="28"/>
        </w:rPr>
        <w:t xml:space="preserve"> has</w:t>
      </w:r>
      <w:r w:rsidR="008E4208">
        <w:rPr>
          <w:rFonts w:ascii="Times New Roman" w:hAnsi="Times New Roman" w:cs="Times New Roman"/>
          <w:sz w:val="28"/>
          <w:szCs w:val="28"/>
        </w:rPr>
        <w:t xml:space="preserve"> lost a love</w:t>
      </w:r>
      <w:r w:rsidR="00B77C37">
        <w:rPr>
          <w:rFonts w:ascii="Times New Roman" w:hAnsi="Times New Roman" w:cs="Times New Roman"/>
          <w:sz w:val="28"/>
          <w:szCs w:val="28"/>
        </w:rPr>
        <w:t>d</w:t>
      </w:r>
      <w:r w:rsidR="008E4208">
        <w:rPr>
          <w:rFonts w:ascii="Times New Roman" w:hAnsi="Times New Roman" w:cs="Times New Roman"/>
          <w:sz w:val="28"/>
          <w:szCs w:val="28"/>
        </w:rPr>
        <w:t xml:space="preserve"> one also </w:t>
      </w:r>
      <w:r w:rsidR="00B77C37">
        <w:rPr>
          <w:rFonts w:ascii="Times New Roman" w:hAnsi="Times New Roman" w:cs="Times New Roman"/>
          <w:sz w:val="28"/>
          <w:szCs w:val="28"/>
        </w:rPr>
        <w:t xml:space="preserve">has </w:t>
      </w:r>
      <w:r w:rsidR="008E4208">
        <w:rPr>
          <w:rFonts w:ascii="Times New Roman" w:hAnsi="Times New Roman" w:cs="Times New Roman"/>
          <w:sz w:val="28"/>
          <w:szCs w:val="28"/>
        </w:rPr>
        <w:t>a huge impact on a child</w:t>
      </w:r>
      <w:r w:rsidR="00287457">
        <w:rPr>
          <w:rFonts w:ascii="Times New Roman" w:hAnsi="Times New Roman" w:cs="Times New Roman"/>
          <w:sz w:val="28"/>
          <w:szCs w:val="28"/>
        </w:rPr>
        <w:t>’s development and behaviour</w:t>
      </w:r>
      <w:r w:rsidR="008E4208">
        <w:rPr>
          <w:rFonts w:ascii="Times New Roman" w:hAnsi="Times New Roman" w:cs="Times New Roman"/>
          <w:sz w:val="28"/>
          <w:szCs w:val="28"/>
        </w:rPr>
        <w:t>. Some children experience that the</w:t>
      </w:r>
      <w:r w:rsidR="00287457">
        <w:rPr>
          <w:rFonts w:ascii="Times New Roman" w:hAnsi="Times New Roman" w:cs="Times New Roman"/>
          <w:sz w:val="28"/>
          <w:szCs w:val="28"/>
        </w:rPr>
        <w:t xml:space="preserve"> </w:t>
      </w:r>
      <w:r w:rsidR="008E4208">
        <w:rPr>
          <w:rFonts w:ascii="Times New Roman" w:hAnsi="Times New Roman" w:cs="Times New Roman"/>
          <w:sz w:val="28"/>
          <w:szCs w:val="28"/>
        </w:rPr>
        <w:t>expectations</w:t>
      </w:r>
      <w:r w:rsidR="00287457">
        <w:rPr>
          <w:rFonts w:ascii="Times New Roman" w:hAnsi="Times New Roman" w:cs="Times New Roman"/>
          <w:sz w:val="28"/>
          <w:szCs w:val="28"/>
        </w:rPr>
        <w:t xml:space="preserve"> of the parents concerning their child’s education</w:t>
      </w:r>
      <w:r w:rsidR="008E4208">
        <w:rPr>
          <w:rFonts w:ascii="Times New Roman" w:hAnsi="Times New Roman" w:cs="Times New Roman"/>
          <w:sz w:val="28"/>
          <w:szCs w:val="28"/>
        </w:rPr>
        <w:t xml:space="preserve"> are either too high or too low.</w:t>
      </w:r>
      <w:r w:rsidR="00287457">
        <w:rPr>
          <w:rFonts w:ascii="Times New Roman" w:hAnsi="Times New Roman" w:cs="Times New Roman"/>
          <w:sz w:val="28"/>
          <w:szCs w:val="28"/>
        </w:rPr>
        <w:t xml:space="preserve"> (Centre for Inclusive Child Care, 2011). Some children simply do not want a change in their daily routine which occurs for example with the arrival of a new sibling.</w:t>
      </w:r>
      <w:r w:rsidR="001E71B9" w:rsidRPr="001E71B9">
        <w:rPr>
          <w:rFonts w:ascii="Times New Roman" w:hAnsi="Times New Roman" w:cs="Times New Roman"/>
          <w:sz w:val="28"/>
          <w:szCs w:val="28"/>
        </w:rPr>
        <w:t xml:space="preserve"> </w:t>
      </w:r>
      <w:r w:rsidR="001E71B9">
        <w:rPr>
          <w:rFonts w:ascii="Times New Roman" w:hAnsi="Times New Roman" w:cs="Times New Roman"/>
          <w:sz w:val="28"/>
          <w:szCs w:val="28"/>
        </w:rPr>
        <w:t xml:space="preserve">A shortage of good friends sometimes leads to a bad influence from so-called friends which are possibly members of a gang. (Reference, 2018). </w:t>
      </w:r>
      <w:r w:rsidR="00B77C37">
        <w:rPr>
          <w:rFonts w:ascii="Times New Roman" w:hAnsi="Times New Roman" w:cs="Times New Roman"/>
          <w:sz w:val="28"/>
          <w:szCs w:val="28"/>
        </w:rPr>
        <w:t>If t</w:t>
      </w:r>
      <w:r w:rsidR="00AB35C4">
        <w:rPr>
          <w:rFonts w:ascii="Times New Roman" w:hAnsi="Times New Roman" w:cs="Times New Roman"/>
          <w:sz w:val="28"/>
          <w:szCs w:val="28"/>
        </w:rPr>
        <w:t xml:space="preserve">he child </w:t>
      </w:r>
      <w:r w:rsidR="00B77C37">
        <w:rPr>
          <w:rFonts w:ascii="Times New Roman" w:hAnsi="Times New Roman" w:cs="Times New Roman"/>
          <w:sz w:val="28"/>
          <w:szCs w:val="28"/>
        </w:rPr>
        <w:t>has</w:t>
      </w:r>
      <w:r w:rsidR="00AB35C4">
        <w:rPr>
          <w:rFonts w:ascii="Times New Roman" w:hAnsi="Times New Roman" w:cs="Times New Roman"/>
          <w:sz w:val="28"/>
          <w:szCs w:val="28"/>
        </w:rPr>
        <w:t xml:space="preserve"> got </w:t>
      </w:r>
      <w:r w:rsidR="00B77C37">
        <w:rPr>
          <w:rFonts w:ascii="Times New Roman" w:hAnsi="Times New Roman" w:cs="Times New Roman"/>
          <w:sz w:val="28"/>
          <w:szCs w:val="28"/>
        </w:rPr>
        <w:t>‘</w:t>
      </w:r>
      <w:r w:rsidR="00AB35C4">
        <w:rPr>
          <w:rFonts w:ascii="Times New Roman" w:hAnsi="Times New Roman" w:cs="Times New Roman"/>
          <w:sz w:val="28"/>
          <w:szCs w:val="28"/>
        </w:rPr>
        <w:t>wrong</w:t>
      </w:r>
      <w:r w:rsidR="00B77C37">
        <w:rPr>
          <w:rFonts w:ascii="Times New Roman" w:hAnsi="Times New Roman" w:cs="Times New Roman"/>
          <w:sz w:val="28"/>
          <w:szCs w:val="28"/>
        </w:rPr>
        <w:t>’</w:t>
      </w:r>
      <w:r w:rsidR="00AB35C4">
        <w:rPr>
          <w:rFonts w:ascii="Times New Roman" w:hAnsi="Times New Roman" w:cs="Times New Roman"/>
          <w:sz w:val="28"/>
          <w:szCs w:val="28"/>
        </w:rPr>
        <w:t xml:space="preserve"> friends</w:t>
      </w:r>
      <w:r w:rsidR="00B77C37">
        <w:rPr>
          <w:rFonts w:ascii="Times New Roman" w:hAnsi="Times New Roman" w:cs="Times New Roman"/>
          <w:sz w:val="28"/>
          <w:szCs w:val="28"/>
        </w:rPr>
        <w:t>,</w:t>
      </w:r>
      <w:r w:rsidR="00AB35C4">
        <w:rPr>
          <w:rFonts w:ascii="Times New Roman" w:hAnsi="Times New Roman" w:cs="Times New Roman"/>
          <w:sz w:val="28"/>
          <w:szCs w:val="28"/>
        </w:rPr>
        <w:t xml:space="preserve"> </w:t>
      </w:r>
      <w:r w:rsidR="001E71B9">
        <w:rPr>
          <w:rFonts w:ascii="Times New Roman" w:hAnsi="Times New Roman" w:cs="Times New Roman"/>
          <w:sz w:val="28"/>
          <w:szCs w:val="28"/>
        </w:rPr>
        <w:t>they</w:t>
      </w:r>
      <w:r w:rsidR="00AB35C4">
        <w:rPr>
          <w:rFonts w:ascii="Times New Roman" w:hAnsi="Times New Roman" w:cs="Times New Roman"/>
          <w:sz w:val="28"/>
          <w:szCs w:val="28"/>
        </w:rPr>
        <w:t xml:space="preserve"> encourage the child in misbehaving. </w:t>
      </w:r>
      <w:r w:rsidR="00650BC7">
        <w:rPr>
          <w:rFonts w:ascii="Times New Roman" w:hAnsi="Times New Roman" w:cs="Times New Roman"/>
          <w:sz w:val="28"/>
          <w:szCs w:val="28"/>
        </w:rPr>
        <w:t>(</w:t>
      </w:r>
      <w:r w:rsidR="00AB35C4">
        <w:rPr>
          <w:rFonts w:ascii="Times New Roman" w:hAnsi="Times New Roman" w:cs="Times New Roman"/>
          <w:sz w:val="28"/>
          <w:szCs w:val="28"/>
        </w:rPr>
        <w:t>Centre for Inclusive Child Care, 2011).</w:t>
      </w:r>
      <w:r w:rsidR="00CB2AA4">
        <w:rPr>
          <w:rFonts w:ascii="Times New Roman" w:hAnsi="Times New Roman" w:cs="Times New Roman"/>
          <w:sz w:val="28"/>
          <w:szCs w:val="28"/>
        </w:rPr>
        <w:t xml:space="preserve"> Many children also experience bullying in the classroom and beyond. </w:t>
      </w:r>
      <w:r w:rsidR="00F107DF">
        <w:rPr>
          <w:rFonts w:ascii="Times New Roman" w:hAnsi="Times New Roman" w:cs="Times New Roman"/>
          <w:sz w:val="28"/>
          <w:szCs w:val="28"/>
        </w:rPr>
        <w:t xml:space="preserve">The bullied is often </w:t>
      </w:r>
      <w:r w:rsidR="00CB2AA4">
        <w:rPr>
          <w:rFonts w:ascii="Times New Roman" w:hAnsi="Times New Roman" w:cs="Times New Roman"/>
          <w:sz w:val="28"/>
          <w:szCs w:val="28"/>
        </w:rPr>
        <w:t>chosen</w:t>
      </w:r>
      <w:r w:rsidR="00AB35C4">
        <w:rPr>
          <w:rFonts w:ascii="Times New Roman" w:hAnsi="Times New Roman" w:cs="Times New Roman"/>
          <w:sz w:val="28"/>
          <w:szCs w:val="28"/>
        </w:rPr>
        <w:t xml:space="preserve"> </w:t>
      </w:r>
      <w:r w:rsidR="00F107DF">
        <w:rPr>
          <w:rFonts w:ascii="Times New Roman" w:hAnsi="Times New Roman" w:cs="Times New Roman"/>
          <w:sz w:val="28"/>
          <w:szCs w:val="28"/>
        </w:rPr>
        <w:t>because he/she</w:t>
      </w:r>
      <w:r w:rsidR="00CB2AA4">
        <w:rPr>
          <w:rFonts w:ascii="Times New Roman" w:hAnsi="Times New Roman" w:cs="Times New Roman"/>
          <w:sz w:val="28"/>
          <w:szCs w:val="28"/>
        </w:rPr>
        <w:t xml:space="preserve"> </w:t>
      </w:r>
      <w:r w:rsidR="00F107DF">
        <w:rPr>
          <w:rFonts w:ascii="Times New Roman" w:hAnsi="Times New Roman" w:cs="Times New Roman"/>
          <w:sz w:val="28"/>
          <w:szCs w:val="28"/>
        </w:rPr>
        <w:t xml:space="preserve">appears weak, insecure and </w:t>
      </w:r>
      <w:r w:rsidR="00B77C37">
        <w:rPr>
          <w:rFonts w:ascii="Times New Roman" w:hAnsi="Times New Roman" w:cs="Times New Roman"/>
          <w:sz w:val="28"/>
          <w:szCs w:val="28"/>
        </w:rPr>
        <w:t xml:space="preserve">has </w:t>
      </w:r>
      <w:r w:rsidR="00F107DF">
        <w:rPr>
          <w:rFonts w:ascii="Times New Roman" w:hAnsi="Times New Roman" w:cs="Times New Roman"/>
          <w:sz w:val="28"/>
          <w:szCs w:val="28"/>
        </w:rPr>
        <w:t>got</w:t>
      </w:r>
      <w:r w:rsidR="00B77C37">
        <w:rPr>
          <w:rFonts w:ascii="Times New Roman" w:hAnsi="Times New Roman" w:cs="Times New Roman"/>
          <w:sz w:val="28"/>
          <w:szCs w:val="28"/>
        </w:rPr>
        <w:t xml:space="preserve"> </w:t>
      </w:r>
      <w:r w:rsidR="00F107DF">
        <w:rPr>
          <w:rFonts w:ascii="Times New Roman" w:hAnsi="Times New Roman" w:cs="Times New Roman"/>
          <w:sz w:val="28"/>
          <w:szCs w:val="28"/>
        </w:rPr>
        <w:t>low self-confidence. Whilst the bully often do</w:t>
      </w:r>
      <w:r w:rsidR="00B77C37">
        <w:rPr>
          <w:rFonts w:ascii="Times New Roman" w:hAnsi="Times New Roman" w:cs="Times New Roman"/>
          <w:sz w:val="28"/>
          <w:szCs w:val="28"/>
        </w:rPr>
        <w:t>es</w:t>
      </w:r>
      <w:r w:rsidR="00F107DF">
        <w:rPr>
          <w:rFonts w:ascii="Times New Roman" w:hAnsi="Times New Roman" w:cs="Times New Roman"/>
          <w:sz w:val="28"/>
          <w:szCs w:val="28"/>
        </w:rPr>
        <w:t xml:space="preserve"> not show any sympath</w:t>
      </w:r>
      <w:r w:rsidR="00B77C37">
        <w:rPr>
          <w:rFonts w:ascii="Times New Roman" w:hAnsi="Times New Roman" w:cs="Times New Roman"/>
          <w:sz w:val="28"/>
          <w:szCs w:val="28"/>
        </w:rPr>
        <w:t>y</w:t>
      </w:r>
      <w:r w:rsidR="00F107DF">
        <w:rPr>
          <w:rFonts w:ascii="Times New Roman" w:hAnsi="Times New Roman" w:cs="Times New Roman"/>
          <w:sz w:val="28"/>
          <w:szCs w:val="28"/>
        </w:rPr>
        <w:t xml:space="preserve"> towards other children</w:t>
      </w:r>
      <w:r w:rsidR="003B25E8">
        <w:rPr>
          <w:rFonts w:ascii="Times New Roman" w:hAnsi="Times New Roman" w:cs="Times New Roman"/>
          <w:sz w:val="28"/>
          <w:szCs w:val="28"/>
        </w:rPr>
        <w:t>.</w:t>
      </w:r>
      <w:r w:rsidR="00F107DF">
        <w:rPr>
          <w:rFonts w:ascii="Times New Roman" w:hAnsi="Times New Roman" w:cs="Times New Roman"/>
          <w:sz w:val="28"/>
          <w:szCs w:val="28"/>
        </w:rPr>
        <w:t xml:space="preserve"> They like to break rules and </w:t>
      </w:r>
      <w:r w:rsidR="003B25E8">
        <w:rPr>
          <w:rFonts w:ascii="Times New Roman" w:hAnsi="Times New Roman" w:cs="Times New Roman"/>
          <w:sz w:val="28"/>
          <w:szCs w:val="28"/>
        </w:rPr>
        <w:t xml:space="preserve">often react defiantly when authorities try to reach a solution to solve the problem. </w:t>
      </w:r>
      <w:r w:rsidR="0082678C">
        <w:rPr>
          <w:rFonts w:ascii="Times New Roman" w:hAnsi="Times New Roman" w:cs="Times New Roman"/>
          <w:sz w:val="28"/>
          <w:szCs w:val="28"/>
        </w:rPr>
        <w:t xml:space="preserve">The parents often physically discipline the child. Which </w:t>
      </w:r>
      <w:r w:rsidR="00B77C37">
        <w:rPr>
          <w:rFonts w:ascii="Times New Roman" w:hAnsi="Times New Roman" w:cs="Times New Roman"/>
          <w:sz w:val="28"/>
          <w:szCs w:val="28"/>
        </w:rPr>
        <w:t xml:space="preserve">in </w:t>
      </w:r>
      <w:r w:rsidR="0082678C">
        <w:rPr>
          <w:rFonts w:ascii="Times New Roman" w:hAnsi="Times New Roman" w:cs="Times New Roman"/>
          <w:sz w:val="28"/>
          <w:szCs w:val="28"/>
        </w:rPr>
        <w:t>turn can make the child think that violence is normal. (UWTSD, 2017, g.20.</w:t>
      </w:r>
      <w:r w:rsidR="00F107DF">
        <w:rPr>
          <w:rFonts w:ascii="Times New Roman" w:hAnsi="Times New Roman" w:cs="Times New Roman"/>
          <w:sz w:val="28"/>
          <w:szCs w:val="28"/>
        </w:rPr>
        <w:t xml:space="preserve"> </w:t>
      </w:r>
      <w:r w:rsidR="00214DAB">
        <w:rPr>
          <w:rFonts w:ascii="Times New Roman" w:hAnsi="Times New Roman" w:cs="Times New Roman"/>
          <w:sz w:val="28"/>
          <w:szCs w:val="28"/>
        </w:rPr>
        <w:t>However</w:t>
      </w:r>
      <w:r w:rsidR="00E63902">
        <w:rPr>
          <w:rFonts w:ascii="Times New Roman" w:hAnsi="Times New Roman" w:cs="Times New Roman"/>
          <w:sz w:val="28"/>
          <w:szCs w:val="28"/>
        </w:rPr>
        <w:t>,</w:t>
      </w:r>
      <w:r w:rsidR="00214DAB">
        <w:rPr>
          <w:rFonts w:ascii="Times New Roman" w:hAnsi="Times New Roman" w:cs="Times New Roman"/>
          <w:sz w:val="28"/>
          <w:szCs w:val="28"/>
        </w:rPr>
        <w:t xml:space="preserve"> the most important p</w:t>
      </w:r>
      <w:r w:rsidR="00B77C37">
        <w:rPr>
          <w:rFonts w:ascii="Times New Roman" w:hAnsi="Times New Roman" w:cs="Times New Roman"/>
          <w:sz w:val="28"/>
          <w:szCs w:val="28"/>
        </w:rPr>
        <w:t>eople</w:t>
      </w:r>
      <w:r w:rsidR="00214DAB">
        <w:rPr>
          <w:rFonts w:ascii="Times New Roman" w:hAnsi="Times New Roman" w:cs="Times New Roman"/>
          <w:sz w:val="28"/>
          <w:szCs w:val="28"/>
        </w:rPr>
        <w:t xml:space="preserve"> to motivate a child are the parents.</w:t>
      </w:r>
      <w:r w:rsidR="00E63902">
        <w:rPr>
          <w:rFonts w:ascii="Times New Roman" w:hAnsi="Times New Roman" w:cs="Times New Roman"/>
          <w:sz w:val="28"/>
          <w:szCs w:val="28"/>
        </w:rPr>
        <w:t xml:space="preserve"> Their encouragement and engagement towards their child helps the pupil to gain more confidence and better achievements in school.</w:t>
      </w:r>
      <w:r w:rsidR="00CB2AA4">
        <w:rPr>
          <w:rFonts w:ascii="Times New Roman" w:hAnsi="Times New Roman" w:cs="Times New Roman"/>
          <w:sz w:val="28"/>
          <w:szCs w:val="28"/>
        </w:rPr>
        <w:t xml:space="preserve"> (UWTSD, 2017, pg.1).</w:t>
      </w:r>
      <w:r w:rsidR="00E63902">
        <w:rPr>
          <w:rFonts w:ascii="Times New Roman" w:hAnsi="Times New Roman" w:cs="Times New Roman"/>
          <w:sz w:val="28"/>
          <w:szCs w:val="28"/>
        </w:rPr>
        <w:t xml:space="preserve"> This will make the child enjoy school time and achieve good results.</w:t>
      </w:r>
      <w:r w:rsidR="00AB35C4">
        <w:rPr>
          <w:rFonts w:ascii="Times New Roman" w:hAnsi="Times New Roman" w:cs="Times New Roman"/>
          <w:sz w:val="28"/>
          <w:szCs w:val="28"/>
        </w:rPr>
        <w:t xml:space="preserve">          </w:t>
      </w:r>
      <w:r w:rsidR="00B4037C">
        <w:rPr>
          <w:rFonts w:ascii="Times New Roman" w:hAnsi="Times New Roman" w:cs="Times New Roman"/>
          <w:sz w:val="28"/>
          <w:szCs w:val="28"/>
        </w:rPr>
        <w:t xml:space="preserve">                 </w:t>
      </w:r>
      <w:r w:rsidR="00AB35C4">
        <w:rPr>
          <w:rFonts w:ascii="Times New Roman" w:hAnsi="Times New Roman" w:cs="Times New Roman"/>
          <w:sz w:val="28"/>
          <w:szCs w:val="28"/>
        </w:rPr>
        <w:t xml:space="preserve"> </w:t>
      </w:r>
      <w:r w:rsidR="00CB2AA4">
        <w:rPr>
          <w:rFonts w:ascii="Times New Roman" w:hAnsi="Times New Roman" w:cs="Times New Roman"/>
          <w:sz w:val="28"/>
          <w:szCs w:val="28"/>
        </w:rPr>
        <w:t xml:space="preserve">                   </w:t>
      </w:r>
      <w:r w:rsidR="00AB35C4">
        <w:rPr>
          <w:rFonts w:ascii="Times New Roman" w:hAnsi="Times New Roman" w:cs="Times New Roman"/>
          <w:sz w:val="28"/>
          <w:szCs w:val="28"/>
        </w:rPr>
        <w:t xml:space="preserve">           </w:t>
      </w:r>
      <w:r w:rsidR="00E83FCF">
        <w:rPr>
          <w:rFonts w:ascii="Times New Roman" w:hAnsi="Times New Roman" w:cs="Times New Roman"/>
          <w:sz w:val="28"/>
          <w:szCs w:val="28"/>
        </w:rPr>
        <w:t xml:space="preserve"> It </w:t>
      </w:r>
      <w:r w:rsidR="00CB63CE">
        <w:rPr>
          <w:rFonts w:ascii="Times New Roman" w:hAnsi="Times New Roman" w:cs="Times New Roman"/>
          <w:sz w:val="28"/>
          <w:szCs w:val="28"/>
        </w:rPr>
        <w:t xml:space="preserve">is even possible that </w:t>
      </w:r>
      <w:r w:rsidR="00AB35C4">
        <w:rPr>
          <w:rFonts w:ascii="Times New Roman" w:hAnsi="Times New Roman" w:cs="Times New Roman"/>
          <w:sz w:val="28"/>
          <w:szCs w:val="28"/>
        </w:rPr>
        <w:t>the internal and external</w:t>
      </w:r>
      <w:r w:rsidR="00CB63CE">
        <w:rPr>
          <w:rFonts w:ascii="Times New Roman" w:hAnsi="Times New Roman" w:cs="Times New Roman"/>
          <w:sz w:val="28"/>
          <w:szCs w:val="28"/>
        </w:rPr>
        <w:t xml:space="preserve"> factor </w:t>
      </w:r>
      <w:r w:rsidR="00163A00">
        <w:rPr>
          <w:rFonts w:ascii="Times New Roman" w:hAnsi="Times New Roman" w:cs="Times New Roman"/>
          <w:sz w:val="28"/>
          <w:szCs w:val="28"/>
        </w:rPr>
        <w:t>clash together</w:t>
      </w:r>
      <w:r w:rsidR="00AB35C4">
        <w:rPr>
          <w:rFonts w:ascii="Times New Roman" w:hAnsi="Times New Roman" w:cs="Times New Roman"/>
          <w:sz w:val="28"/>
          <w:szCs w:val="28"/>
        </w:rPr>
        <w:t xml:space="preserve">, this is </w:t>
      </w:r>
      <w:r w:rsidR="00163A00">
        <w:rPr>
          <w:rFonts w:ascii="Times New Roman" w:hAnsi="Times New Roman" w:cs="Times New Roman"/>
          <w:sz w:val="28"/>
          <w:szCs w:val="28"/>
        </w:rPr>
        <w:t>called</w:t>
      </w:r>
      <w:r w:rsidR="00AB35C4">
        <w:rPr>
          <w:rFonts w:ascii="Times New Roman" w:hAnsi="Times New Roman" w:cs="Times New Roman"/>
          <w:sz w:val="28"/>
          <w:szCs w:val="28"/>
        </w:rPr>
        <w:t xml:space="preserve"> disruptive behaviour disorders</w:t>
      </w:r>
      <w:r w:rsidR="00163A00">
        <w:rPr>
          <w:rFonts w:ascii="Times New Roman" w:hAnsi="Times New Roman" w:cs="Times New Roman"/>
          <w:sz w:val="28"/>
          <w:szCs w:val="28"/>
        </w:rPr>
        <w:t>.</w:t>
      </w:r>
      <w:r w:rsidR="0054206D">
        <w:rPr>
          <w:rFonts w:ascii="Times New Roman" w:hAnsi="Times New Roman" w:cs="Times New Roman"/>
          <w:sz w:val="28"/>
          <w:szCs w:val="28"/>
        </w:rPr>
        <w:t xml:space="preserve"> </w:t>
      </w:r>
      <w:r w:rsidR="00163A00">
        <w:rPr>
          <w:rFonts w:ascii="Times New Roman" w:hAnsi="Times New Roman" w:cs="Times New Roman"/>
          <w:sz w:val="28"/>
          <w:szCs w:val="28"/>
        </w:rPr>
        <w:t>The</w:t>
      </w:r>
      <w:r w:rsidR="0054206D">
        <w:rPr>
          <w:rFonts w:ascii="Times New Roman" w:hAnsi="Times New Roman" w:cs="Times New Roman"/>
          <w:sz w:val="28"/>
          <w:szCs w:val="28"/>
        </w:rPr>
        <w:t xml:space="preserve"> </w:t>
      </w:r>
      <w:r w:rsidR="00163A00">
        <w:rPr>
          <w:rFonts w:ascii="Times New Roman" w:hAnsi="Times New Roman" w:cs="Times New Roman"/>
          <w:sz w:val="28"/>
          <w:szCs w:val="28"/>
        </w:rPr>
        <w:t>cause can be environmental, brain functioning and genetic, for example,</w:t>
      </w:r>
      <w:r w:rsidR="00C821A5">
        <w:rPr>
          <w:rFonts w:ascii="Times New Roman" w:hAnsi="Times New Roman" w:cs="Times New Roman"/>
          <w:sz w:val="28"/>
          <w:szCs w:val="28"/>
        </w:rPr>
        <w:t xml:space="preserve"> </w:t>
      </w:r>
      <w:r w:rsidR="00163A00">
        <w:rPr>
          <w:rFonts w:ascii="Times New Roman" w:hAnsi="Times New Roman" w:cs="Times New Roman"/>
          <w:sz w:val="28"/>
          <w:szCs w:val="28"/>
        </w:rPr>
        <w:t xml:space="preserve">the attention deficit hyperactivity disorder, better known as ADHD. </w:t>
      </w:r>
      <w:r w:rsidR="004715F4">
        <w:rPr>
          <w:rFonts w:ascii="Times New Roman" w:hAnsi="Times New Roman" w:cs="Times New Roman"/>
          <w:sz w:val="28"/>
          <w:szCs w:val="28"/>
        </w:rPr>
        <w:t xml:space="preserve">ADHD children can be </w:t>
      </w:r>
      <w:r w:rsidR="00C92BA5">
        <w:rPr>
          <w:rFonts w:ascii="Times New Roman" w:hAnsi="Times New Roman" w:cs="Times New Roman"/>
          <w:sz w:val="28"/>
          <w:szCs w:val="28"/>
        </w:rPr>
        <w:t>restless</w:t>
      </w:r>
      <w:r w:rsidR="00D55C7A">
        <w:rPr>
          <w:rFonts w:ascii="Times New Roman" w:hAnsi="Times New Roman" w:cs="Times New Roman"/>
          <w:sz w:val="28"/>
          <w:szCs w:val="28"/>
        </w:rPr>
        <w:t xml:space="preserve"> and/or impulsive just to name two out of the many characteristics. (NHS, 2016).</w:t>
      </w:r>
      <w:r w:rsidR="00941174">
        <w:rPr>
          <w:rFonts w:ascii="Times New Roman" w:hAnsi="Times New Roman" w:cs="Times New Roman"/>
          <w:sz w:val="28"/>
          <w:szCs w:val="28"/>
        </w:rPr>
        <w:t xml:space="preserve">                                       Behaviour problems like being disruptive, fighting with other children, swearing and name-calling can be detected in the classroom and beyond.</w:t>
      </w:r>
      <w:r w:rsidR="004715F4">
        <w:rPr>
          <w:rFonts w:ascii="Times New Roman" w:hAnsi="Times New Roman" w:cs="Times New Roman"/>
          <w:sz w:val="28"/>
          <w:szCs w:val="28"/>
        </w:rPr>
        <w:t xml:space="preserve"> </w:t>
      </w:r>
      <w:r w:rsidR="00941174">
        <w:rPr>
          <w:rFonts w:ascii="Times New Roman" w:hAnsi="Times New Roman" w:cs="Times New Roman"/>
          <w:sz w:val="28"/>
          <w:szCs w:val="28"/>
        </w:rPr>
        <w:t xml:space="preserve">(baby centre, 2017). </w:t>
      </w:r>
      <w:r w:rsidR="002D75EC">
        <w:rPr>
          <w:rFonts w:ascii="Times New Roman" w:hAnsi="Times New Roman" w:cs="Times New Roman"/>
          <w:sz w:val="28"/>
          <w:szCs w:val="28"/>
        </w:rPr>
        <w:t>Whilst it is realisable to control several challenges, there are certain factors which are impossible to control. (CICC, 2011).</w:t>
      </w:r>
      <w:r w:rsidR="00012CF8">
        <w:rPr>
          <w:rFonts w:ascii="Times New Roman" w:hAnsi="Times New Roman" w:cs="Times New Roman"/>
          <w:sz w:val="28"/>
          <w:szCs w:val="28"/>
        </w:rPr>
        <w:t xml:space="preserve"> </w:t>
      </w:r>
      <w:r w:rsidR="00941174">
        <w:rPr>
          <w:rFonts w:ascii="Times New Roman" w:hAnsi="Times New Roman" w:cs="Times New Roman"/>
          <w:sz w:val="28"/>
          <w:szCs w:val="28"/>
        </w:rPr>
        <w:t xml:space="preserve">                                                                        </w:t>
      </w:r>
      <w:r w:rsidR="007C6C58">
        <w:rPr>
          <w:rFonts w:ascii="Times New Roman" w:hAnsi="Times New Roman" w:cs="Times New Roman"/>
          <w:sz w:val="28"/>
          <w:szCs w:val="28"/>
        </w:rPr>
        <w:t xml:space="preserve">                                </w:t>
      </w:r>
      <w:r w:rsidR="007C6C58">
        <w:rPr>
          <w:rFonts w:ascii="Times New Roman" w:hAnsi="Times New Roman" w:cs="Times New Roman"/>
          <w:sz w:val="28"/>
          <w:szCs w:val="28"/>
        </w:rPr>
        <w:tab/>
        <w:t xml:space="preserve">To understand the development and behaviour of children, many theorists have dealt with this topic </w:t>
      </w:r>
      <w:r w:rsidR="004B38B7">
        <w:rPr>
          <w:rFonts w:ascii="Times New Roman" w:hAnsi="Times New Roman" w:cs="Times New Roman"/>
          <w:sz w:val="28"/>
          <w:szCs w:val="28"/>
        </w:rPr>
        <w:t>to</w:t>
      </w:r>
      <w:r w:rsidR="007C6C58">
        <w:rPr>
          <w:rFonts w:ascii="Times New Roman" w:hAnsi="Times New Roman" w:cs="Times New Roman"/>
          <w:sz w:val="28"/>
          <w:szCs w:val="28"/>
        </w:rPr>
        <w:t xml:space="preserve"> offer strategies to intervene in the best possible way</w:t>
      </w:r>
      <w:r w:rsidR="004B38B7">
        <w:rPr>
          <w:rFonts w:ascii="Times New Roman" w:hAnsi="Times New Roman" w:cs="Times New Roman"/>
          <w:sz w:val="28"/>
          <w:szCs w:val="28"/>
        </w:rPr>
        <w:t xml:space="preserve"> </w:t>
      </w:r>
      <w:r w:rsidR="004B38B7">
        <w:rPr>
          <w:rFonts w:ascii="Times New Roman" w:hAnsi="Times New Roman" w:cs="Times New Roman"/>
          <w:sz w:val="28"/>
          <w:szCs w:val="28"/>
        </w:rPr>
        <w:lastRenderedPageBreak/>
        <w:t>and to cope with bad behaviour.</w:t>
      </w:r>
      <w:r w:rsidR="007C6C58">
        <w:rPr>
          <w:rFonts w:ascii="Times New Roman" w:hAnsi="Times New Roman" w:cs="Times New Roman"/>
          <w:sz w:val="28"/>
          <w:szCs w:val="28"/>
        </w:rPr>
        <w:t xml:space="preserve"> As </w:t>
      </w:r>
      <w:r w:rsidR="004B38B7">
        <w:rPr>
          <w:rFonts w:ascii="Times New Roman" w:hAnsi="Times New Roman" w:cs="Times New Roman"/>
          <w:sz w:val="28"/>
          <w:szCs w:val="28"/>
        </w:rPr>
        <w:t xml:space="preserve">child development and behaviour is a broad area </w:t>
      </w:r>
      <w:r w:rsidR="007C6C58">
        <w:rPr>
          <w:rFonts w:ascii="Times New Roman" w:hAnsi="Times New Roman" w:cs="Times New Roman"/>
          <w:sz w:val="28"/>
          <w:szCs w:val="28"/>
        </w:rPr>
        <w:t xml:space="preserve">there </w:t>
      </w:r>
      <w:r w:rsidR="004B38B7">
        <w:rPr>
          <w:rFonts w:ascii="Times New Roman" w:hAnsi="Times New Roman" w:cs="Times New Roman"/>
          <w:sz w:val="28"/>
          <w:szCs w:val="28"/>
        </w:rPr>
        <w:t>have been</w:t>
      </w:r>
      <w:r w:rsidR="007C6C58">
        <w:rPr>
          <w:rFonts w:ascii="Times New Roman" w:hAnsi="Times New Roman" w:cs="Times New Roman"/>
          <w:sz w:val="28"/>
          <w:szCs w:val="28"/>
        </w:rPr>
        <w:t xml:space="preserve"> many different </w:t>
      </w:r>
      <w:r w:rsidR="004B38B7">
        <w:rPr>
          <w:rFonts w:ascii="Times New Roman" w:hAnsi="Times New Roman" w:cs="Times New Roman"/>
          <w:sz w:val="28"/>
          <w:szCs w:val="28"/>
        </w:rPr>
        <w:t xml:space="preserve">theorists accessible each specializing in a specific area.                         </w:t>
      </w:r>
      <w:r w:rsidR="00B13B25">
        <w:rPr>
          <w:rFonts w:ascii="Times New Roman" w:hAnsi="Times New Roman" w:cs="Times New Roman"/>
          <w:sz w:val="28"/>
          <w:szCs w:val="28"/>
        </w:rPr>
        <w:t xml:space="preserve">                                                                       </w:t>
      </w:r>
      <w:r w:rsidR="004B38B7">
        <w:rPr>
          <w:rFonts w:ascii="Times New Roman" w:hAnsi="Times New Roman" w:cs="Times New Roman"/>
          <w:sz w:val="28"/>
          <w:szCs w:val="28"/>
        </w:rPr>
        <w:t xml:space="preserve">             </w:t>
      </w:r>
      <w:r w:rsidR="00F25D41">
        <w:rPr>
          <w:rFonts w:ascii="Times New Roman" w:hAnsi="Times New Roman" w:cs="Times New Roman"/>
          <w:sz w:val="28"/>
          <w:szCs w:val="28"/>
        </w:rPr>
        <w:t>A</w:t>
      </w:r>
      <w:r w:rsidR="004B38B7">
        <w:rPr>
          <w:rFonts w:ascii="Times New Roman" w:hAnsi="Times New Roman" w:cs="Times New Roman"/>
          <w:sz w:val="28"/>
          <w:szCs w:val="28"/>
        </w:rPr>
        <w:t xml:space="preserve"> well</w:t>
      </w:r>
      <w:r w:rsidR="00B77C37">
        <w:rPr>
          <w:rFonts w:ascii="Times New Roman" w:hAnsi="Times New Roman" w:cs="Times New Roman"/>
          <w:sz w:val="28"/>
          <w:szCs w:val="28"/>
        </w:rPr>
        <w:t>,</w:t>
      </w:r>
      <w:r w:rsidR="004B38B7">
        <w:rPr>
          <w:rFonts w:ascii="Times New Roman" w:hAnsi="Times New Roman" w:cs="Times New Roman"/>
          <w:sz w:val="28"/>
          <w:szCs w:val="28"/>
        </w:rPr>
        <w:t xml:space="preserve"> known one is Jean Piaget. He supports the </w:t>
      </w:r>
      <w:r w:rsidR="00CF2C66">
        <w:rPr>
          <w:rFonts w:ascii="Times New Roman" w:hAnsi="Times New Roman" w:cs="Times New Roman"/>
          <w:sz w:val="28"/>
          <w:szCs w:val="28"/>
        </w:rPr>
        <w:t>cognitive development</w:t>
      </w:r>
      <w:r w:rsidR="0043706B">
        <w:rPr>
          <w:rFonts w:ascii="Times New Roman" w:hAnsi="Times New Roman" w:cs="Times New Roman"/>
          <w:sz w:val="28"/>
          <w:szCs w:val="28"/>
        </w:rPr>
        <w:t xml:space="preserve"> </w:t>
      </w:r>
      <w:r w:rsidR="00B77C37">
        <w:rPr>
          <w:rFonts w:ascii="Times New Roman" w:hAnsi="Times New Roman" w:cs="Times New Roman"/>
          <w:sz w:val="28"/>
          <w:szCs w:val="28"/>
        </w:rPr>
        <w:t xml:space="preserve">theory </w:t>
      </w:r>
      <w:r w:rsidR="0043706B">
        <w:rPr>
          <w:rFonts w:ascii="Times New Roman" w:hAnsi="Times New Roman" w:cs="Times New Roman"/>
          <w:sz w:val="28"/>
          <w:szCs w:val="28"/>
        </w:rPr>
        <w:t xml:space="preserve">which includes </w:t>
      </w:r>
      <w:r w:rsidR="00095AA8">
        <w:rPr>
          <w:rFonts w:ascii="Times New Roman" w:hAnsi="Times New Roman" w:cs="Times New Roman"/>
          <w:sz w:val="28"/>
          <w:szCs w:val="28"/>
        </w:rPr>
        <w:t>remembering, decision-making and problem solving.</w:t>
      </w:r>
      <w:r w:rsidR="005F1363">
        <w:rPr>
          <w:rFonts w:ascii="Times New Roman" w:hAnsi="Times New Roman" w:cs="Times New Roman"/>
          <w:sz w:val="28"/>
          <w:szCs w:val="28"/>
        </w:rPr>
        <w:t xml:space="preserve"> (Children’s Health, 2018).</w:t>
      </w:r>
      <w:r w:rsidR="00095AA8">
        <w:rPr>
          <w:rFonts w:ascii="Times New Roman" w:hAnsi="Times New Roman" w:cs="Times New Roman"/>
          <w:sz w:val="28"/>
          <w:szCs w:val="28"/>
        </w:rPr>
        <w:t xml:space="preserve"> </w:t>
      </w:r>
      <w:r w:rsidR="00734A66">
        <w:rPr>
          <w:rFonts w:ascii="Times New Roman" w:hAnsi="Times New Roman" w:cs="Times New Roman"/>
          <w:sz w:val="28"/>
          <w:szCs w:val="28"/>
        </w:rPr>
        <w:t>There are several influences on the child’s development, Maturation, Equilibration, Social transmission and Experience.</w:t>
      </w:r>
      <w:r w:rsidR="007E41C0">
        <w:rPr>
          <w:rFonts w:ascii="Times New Roman" w:hAnsi="Times New Roman" w:cs="Times New Roman"/>
          <w:sz w:val="28"/>
          <w:szCs w:val="28"/>
        </w:rPr>
        <w:t xml:space="preserve"> Maturation indicate</w:t>
      </w:r>
      <w:r w:rsidR="005F1363">
        <w:rPr>
          <w:rFonts w:ascii="Times New Roman" w:hAnsi="Times New Roman" w:cs="Times New Roman"/>
          <w:sz w:val="28"/>
          <w:szCs w:val="28"/>
        </w:rPr>
        <w:t xml:space="preserve">s the way how a person will grow, change and develop in </w:t>
      </w:r>
      <w:r w:rsidR="00B77C37">
        <w:rPr>
          <w:rFonts w:ascii="Times New Roman" w:hAnsi="Times New Roman" w:cs="Times New Roman"/>
          <w:sz w:val="28"/>
          <w:szCs w:val="28"/>
        </w:rPr>
        <w:t>their</w:t>
      </w:r>
      <w:r w:rsidR="005F1363">
        <w:rPr>
          <w:rFonts w:ascii="Times New Roman" w:hAnsi="Times New Roman" w:cs="Times New Roman"/>
          <w:sz w:val="28"/>
          <w:szCs w:val="28"/>
        </w:rPr>
        <w:t xml:space="preserve"> whole lifespan. (study.com, 2018).</w:t>
      </w:r>
      <w:r w:rsidR="00095AA8">
        <w:rPr>
          <w:rFonts w:ascii="Times New Roman" w:hAnsi="Times New Roman" w:cs="Times New Roman"/>
          <w:sz w:val="28"/>
          <w:szCs w:val="28"/>
        </w:rPr>
        <w:t xml:space="preserve"> </w:t>
      </w:r>
      <w:r w:rsidR="00EC008D">
        <w:rPr>
          <w:rFonts w:ascii="Times New Roman" w:hAnsi="Times New Roman" w:cs="Times New Roman"/>
          <w:sz w:val="28"/>
          <w:szCs w:val="28"/>
        </w:rPr>
        <w:t xml:space="preserve">The Equilibration </w:t>
      </w:r>
      <w:r w:rsidR="00392516">
        <w:rPr>
          <w:rFonts w:ascii="Times New Roman" w:hAnsi="Times New Roman" w:cs="Times New Roman"/>
          <w:sz w:val="28"/>
          <w:szCs w:val="28"/>
        </w:rPr>
        <w:t>shows how</w:t>
      </w:r>
      <w:r w:rsidR="00EC008D">
        <w:rPr>
          <w:rFonts w:ascii="Times New Roman" w:hAnsi="Times New Roman" w:cs="Times New Roman"/>
          <w:sz w:val="28"/>
          <w:szCs w:val="28"/>
        </w:rPr>
        <w:t xml:space="preserve"> the child react</w:t>
      </w:r>
      <w:r w:rsidR="002D3431">
        <w:rPr>
          <w:rFonts w:ascii="Times New Roman" w:hAnsi="Times New Roman" w:cs="Times New Roman"/>
          <w:sz w:val="28"/>
          <w:szCs w:val="28"/>
        </w:rPr>
        <w:t>s</w:t>
      </w:r>
      <w:r w:rsidR="00EC008D">
        <w:rPr>
          <w:rFonts w:ascii="Times New Roman" w:hAnsi="Times New Roman" w:cs="Times New Roman"/>
          <w:sz w:val="28"/>
          <w:szCs w:val="28"/>
        </w:rPr>
        <w:t xml:space="preserve"> </w:t>
      </w:r>
      <w:r w:rsidR="003E485D">
        <w:rPr>
          <w:rFonts w:ascii="Times New Roman" w:hAnsi="Times New Roman" w:cs="Times New Roman"/>
          <w:sz w:val="28"/>
          <w:szCs w:val="28"/>
        </w:rPr>
        <w:t>instinctively</w:t>
      </w:r>
      <w:r w:rsidR="00EC008D">
        <w:rPr>
          <w:rFonts w:ascii="Times New Roman" w:hAnsi="Times New Roman" w:cs="Times New Roman"/>
          <w:sz w:val="28"/>
          <w:szCs w:val="28"/>
        </w:rPr>
        <w:t xml:space="preserve"> between environmental tasks and common practices. (</w:t>
      </w:r>
      <w:r w:rsidR="002D3431">
        <w:rPr>
          <w:rFonts w:ascii="Times New Roman" w:hAnsi="Times New Roman" w:cs="Times New Roman"/>
          <w:sz w:val="28"/>
          <w:szCs w:val="28"/>
        </w:rPr>
        <w:t>UWTSD, 2017, pg.1).</w:t>
      </w:r>
      <w:bookmarkStart w:id="1" w:name="_Hlk503364224"/>
      <w:r w:rsidR="00FA279E">
        <w:rPr>
          <w:rFonts w:ascii="Times New Roman" w:hAnsi="Times New Roman" w:cs="Times New Roman"/>
          <w:sz w:val="28"/>
          <w:szCs w:val="28"/>
        </w:rPr>
        <w:t xml:space="preserve"> </w:t>
      </w:r>
      <w:bookmarkEnd w:id="1"/>
      <w:r w:rsidR="00392516">
        <w:rPr>
          <w:rFonts w:ascii="Times New Roman" w:hAnsi="Times New Roman" w:cs="Times New Roman"/>
          <w:sz w:val="28"/>
          <w:szCs w:val="28"/>
        </w:rPr>
        <w:t xml:space="preserve">Whilst the </w:t>
      </w:r>
      <w:r w:rsidR="002D3431">
        <w:rPr>
          <w:rFonts w:ascii="Times New Roman" w:hAnsi="Times New Roman" w:cs="Times New Roman"/>
          <w:sz w:val="28"/>
          <w:szCs w:val="28"/>
        </w:rPr>
        <w:t xml:space="preserve">Social transmission </w:t>
      </w:r>
      <w:r w:rsidR="00392516">
        <w:rPr>
          <w:rFonts w:ascii="Times New Roman" w:hAnsi="Times New Roman" w:cs="Times New Roman"/>
          <w:sz w:val="28"/>
          <w:szCs w:val="28"/>
        </w:rPr>
        <w:t xml:space="preserve">is the communication between the child and other people to spread the knowledge and provide the child with information and opportunities. (UWTSD, 2017, pg.1). </w:t>
      </w:r>
      <w:r w:rsidR="001B4275">
        <w:rPr>
          <w:rFonts w:ascii="Times New Roman" w:hAnsi="Times New Roman" w:cs="Times New Roman"/>
          <w:sz w:val="28"/>
          <w:szCs w:val="28"/>
        </w:rPr>
        <w:t>Finally</w:t>
      </w:r>
      <w:r w:rsidR="004D593A">
        <w:rPr>
          <w:rFonts w:ascii="Times New Roman" w:hAnsi="Times New Roman" w:cs="Times New Roman"/>
          <w:sz w:val="28"/>
          <w:szCs w:val="28"/>
        </w:rPr>
        <w:t>,</w:t>
      </w:r>
      <w:r w:rsidR="001B4275">
        <w:rPr>
          <w:rFonts w:ascii="Times New Roman" w:hAnsi="Times New Roman" w:cs="Times New Roman"/>
          <w:sz w:val="28"/>
          <w:szCs w:val="28"/>
        </w:rPr>
        <w:t xml:space="preserve"> the experience where the child ha</w:t>
      </w:r>
      <w:r w:rsidR="004D593A">
        <w:rPr>
          <w:rFonts w:ascii="Times New Roman" w:hAnsi="Times New Roman" w:cs="Times New Roman"/>
          <w:sz w:val="28"/>
          <w:szCs w:val="28"/>
        </w:rPr>
        <w:t>s</w:t>
      </w:r>
      <w:r w:rsidR="001B4275">
        <w:rPr>
          <w:rFonts w:ascii="Times New Roman" w:hAnsi="Times New Roman" w:cs="Times New Roman"/>
          <w:sz w:val="28"/>
          <w:szCs w:val="28"/>
        </w:rPr>
        <w:t xml:space="preserve"> an influence in gaining knowledge and skills by doing, seeing and feeling things</w:t>
      </w:r>
      <w:r w:rsidR="004D593A">
        <w:rPr>
          <w:rFonts w:ascii="Times New Roman" w:hAnsi="Times New Roman" w:cs="Times New Roman"/>
          <w:sz w:val="28"/>
          <w:szCs w:val="28"/>
        </w:rPr>
        <w:t xml:space="preserve"> by themselves.</w:t>
      </w:r>
      <w:r w:rsidR="001B4275">
        <w:rPr>
          <w:rFonts w:ascii="Times New Roman" w:hAnsi="Times New Roman" w:cs="Times New Roman"/>
          <w:sz w:val="28"/>
          <w:szCs w:val="28"/>
        </w:rPr>
        <w:t xml:space="preserve"> (Cambridge </w:t>
      </w:r>
      <w:r w:rsidR="004D593A">
        <w:rPr>
          <w:rFonts w:ascii="Times New Roman" w:hAnsi="Times New Roman" w:cs="Times New Roman"/>
          <w:sz w:val="28"/>
          <w:szCs w:val="28"/>
        </w:rPr>
        <w:t>Dictionary, 2018).</w:t>
      </w:r>
      <w:r w:rsidR="001B4275">
        <w:rPr>
          <w:rFonts w:ascii="Times New Roman" w:hAnsi="Times New Roman" w:cs="Times New Roman"/>
          <w:sz w:val="28"/>
          <w:szCs w:val="28"/>
        </w:rPr>
        <w:t xml:space="preserve"> </w:t>
      </w:r>
      <w:r w:rsidR="005304E6">
        <w:rPr>
          <w:rFonts w:ascii="Times New Roman" w:hAnsi="Times New Roman" w:cs="Times New Roman"/>
          <w:sz w:val="28"/>
          <w:szCs w:val="28"/>
        </w:rPr>
        <w:t xml:space="preserve">The cognitive development proposes different stages in which the child’s intelligence </w:t>
      </w:r>
      <w:r w:rsidR="003E485D">
        <w:rPr>
          <w:rFonts w:ascii="Times New Roman" w:hAnsi="Times New Roman" w:cs="Times New Roman"/>
          <w:sz w:val="28"/>
          <w:szCs w:val="28"/>
        </w:rPr>
        <w:t xml:space="preserve">will </w:t>
      </w:r>
      <w:r w:rsidR="005304E6">
        <w:rPr>
          <w:rFonts w:ascii="Times New Roman" w:hAnsi="Times New Roman" w:cs="Times New Roman"/>
          <w:sz w:val="28"/>
          <w:szCs w:val="28"/>
        </w:rPr>
        <w:t>grow</w:t>
      </w:r>
      <w:r w:rsidR="003E485D">
        <w:rPr>
          <w:rFonts w:ascii="Times New Roman" w:hAnsi="Times New Roman" w:cs="Times New Roman"/>
          <w:sz w:val="28"/>
          <w:szCs w:val="28"/>
        </w:rPr>
        <w:t>.</w:t>
      </w:r>
      <w:r w:rsidR="005304E6">
        <w:rPr>
          <w:rFonts w:ascii="Times New Roman" w:hAnsi="Times New Roman" w:cs="Times New Roman"/>
          <w:sz w:val="28"/>
          <w:szCs w:val="28"/>
        </w:rPr>
        <w:t xml:space="preserve"> (Cherry, 2017). Piaget believed that children </w:t>
      </w:r>
      <w:r w:rsidR="003E485D">
        <w:rPr>
          <w:rFonts w:ascii="Times New Roman" w:hAnsi="Times New Roman" w:cs="Times New Roman"/>
          <w:sz w:val="28"/>
          <w:szCs w:val="28"/>
        </w:rPr>
        <w:t xml:space="preserve">start </w:t>
      </w:r>
      <w:r w:rsidR="005304E6">
        <w:rPr>
          <w:rFonts w:ascii="Times New Roman" w:hAnsi="Times New Roman" w:cs="Times New Roman"/>
          <w:sz w:val="28"/>
          <w:szCs w:val="28"/>
        </w:rPr>
        <w:t>learning and building up their knowledge by themselves. They start learning from birth onwards</w:t>
      </w:r>
      <w:r w:rsidR="00095AA8">
        <w:rPr>
          <w:rFonts w:ascii="Times New Roman" w:hAnsi="Times New Roman" w:cs="Times New Roman"/>
          <w:sz w:val="28"/>
          <w:szCs w:val="28"/>
        </w:rPr>
        <w:t xml:space="preserve"> through </w:t>
      </w:r>
      <w:r w:rsidR="003E485D">
        <w:rPr>
          <w:rFonts w:ascii="Times New Roman" w:hAnsi="Times New Roman" w:cs="Times New Roman"/>
          <w:sz w:val="28"/>
          <w:szCs w:val="28"/>
        </w:rPr>
        <w:t xml:space="preserve">to their </w:t>
      </w:r>
      <w:r w:rsidR="00095AA8">
        <w:rPr>
          <w:rFonts w:ascii="Times New Roman" w:hAnsi="Times New Roman" w:cs="Times New Roman"/>
          <w:sz w:val="28"/>
          <w:szCs w:val="28"/>
        </w:rPr>
        <w:t xml:space="preserve">teenage years up to adulthood. </w:t>
      </w:r>
      <w:r w:rsidR="004105E2">
        <w:rPr>
          <w:rFonts w:ascii="Times New Roman" w:hAnsi="Times New Roman" w:cs="Times New Roman"/>
          <w:sz w:val="28"/>
          <w:szCs w:val="28"/>
        </w:rPr>
        <w:t xml:space="preserve">From birth until 2 years the </w:t>
      </w:r>
      <w:r w:rsidR="00F73716">
        <w:rPr>
          <w:rFonts w:ascii="Times New Roman" w:hAnsi="Times New Roman" w:cs="Times New Roman"/>
          <w:sz w:val="28"/>
          <w:szCs w:val="28"/>
        </w:rPr>
        <w:t>S</w:t>
      </w:r>
      <w:r w:rsidR="004105E2">
        <w:rPr>
          <w:rFonts w:ascii="Times New Roman" w:hAnsi="Times New Roman" w:cs="Times New Roman"/>
          <w:sz w:val="28"/>
          <w:szCs w:val="28"/>
        </w:rPr>
        <w:t xml:space="preserve">ensorimotor stage applies. </w:t>
      </w:r>
      <w:r w:rsidR="0031440A">
        <w:rPr>
          <w:rFonts w:ascii="Times New Roman" w:hAnsi="Times New Roman" w:cs="Times New Roman"/>
          <w:sz w:val="28"/>
          <w:szCs w:val="28"/>
        </w:rPr>
        <w:t>(Cherry,</w:t>
      </w:r>
      <w:r w:rsidR="00A02D32">
        <w:rPr>
          <w:rFonts w:ascii="Times New Roman" w:hAnsi="Times New Roman" w:cs="Times New Roman"/>
          <w:sz w:val="28"/>
          <w:szCs w:val="28"/>
        </w:rPr>
        <w:t xml:space="preserve"> </w:t>
      </w:r>
      <w:r w:rsidR="0031440A">
        <w:rPr>
          <w:rFonts w:ascii="Times New Roman" w:hAnsi="Times New Roman" w:cs="Times New Roman"/>
          <w:sz w:val="28"/>
          <w:szCs w:val="28"/>
        </w:rPr>
        <w:t xml:space="preserve">2017). </w:t>
      </w:r>
      <w:r w:rsidR="004105E2">
        <w:rPr>
          <w:rFonts w:ascii="Times New Roman" w:hAnsi="Times New Roman" w:cs="Times New Roman"/>
          <w:sz w:val="28"/>
          <w:szCs w:val="28"/>
        </w:rPr>
        <w:t xml:space="preserve">The children begin to learn as soon as they are born. They explore and learn about their world around them by using their senses. By growing up they increase their knowledge step by step. </w:t>
      </w:r>
      <w:r w:rsidR="00A84473">
        <w:rPr>
          <w:rFonts w:ascii="Times New Roman" w:hAnsi="Times New Roman" w:cs="Times New Roman"/>
          <w:sz w:val="28"/>
          <w:szCs w:val="28"/>
        </w:rPr>
        <w:t xml:space="preserve">Whilst </w:t>
      </w:r>
      <w:r w:rsidR="0031440A">
        <w:rPr>
          <w:rFonts w:ascii="Times New Roman" w:hAnsi="Times New Roman" w:cs="Times New Roman"/>
          <w:sz w:val="28"/>
          <w:szCs w:val="28"/>
        </w:rPr>
        <w:t xml:space="preserve">first </w:t>
      </w:r>
      <w:r w:rsidR="00A84473">
        <w:rPr>
          <w:rFonts w:ascii="Times New Roman" w:hAnsi="Times New Roman" w:cs="Times New Roman"/>
          <w:sz w:val="28"/>
          <w:szCs w:val="28"/>
        </w:rPr>
        <w:t xml:space="preserve">the </w:t>
      </w:r>
      <w:r w:rsidR="0031440A">
        <w:rPr>
          <w:rFonts w:ascii="Times New Roman" w:hAnsi="Times New Roman" w:cs="Times New Roman"/>
          <w:sz w:val="28"/>
          <w:szCs w:val="28"/>
        </w:rPr>
        <w:t>infants</w:t>
      </w:r>
      <w:r w:rsidR="00A84473">
        <w:rPr>
          <w:rFonts w:ascii="Times New Roman" w:hAnsi="Times New Roman" w:cs="Times New Roman"/>
          <w:sz w:val="28"/>
          <w:szCs w:val="28"/>
        </w:rPr>
        <w:t xml:space="preserve"> are </w:t>
      </w:r>
      <w:r w:rsidR="0031440A">
        <w:rPr>
          <w:rFonts w:ascii="Times New Roman" w:hAnsi="Times New Roman" w:cs="Times New Roman"/>
          <w:sz w:val="28"/>
          <w:szCs w:val="28"/>
        </w:rPr>
        <w:t xml:space="preserve">just </w:t>
      </w:r>
      <w:r w:rsidR="00A84473">
        <w:rPr>
          <w:rFonts w:ascii="Times New Roman" w:hAnsi="Times New Roman" w:cs="Times New Roman"/>
          <w:sz w:val="28"/>
          <w:szCs w:val="28"/>
        </w:rPr>
        <w:t xml:space="preserve">able to see different colours by reaching three month of age the </w:t>
      </w:r>
      <w:r w:rsidR="0031440A">
        <w:rPr>
          <w:rFonts w:ascii="Times New Roman" w:hAnsi="Times New Roman" w:cs="Times New Roman"/>
          <w:sz w:val="28"/>
          <w:szCs w:val="28"/>
        </w:rPr>
        <w:t>babies</w:t>
      </w:r>
      <w:r w:rsidR="00A84473">
        <w:rPr>
          <w:rFonts w:ascii="Times New Roman" w:hAnsi="Times New Roman" w:cs="Times New Roman"/>
          <w:sz w:val="28"/>
          <w:szCs w:val="28"/>
        </w:rPr>
        <w:t xml:space="preserve"> </w:t>
      </w:r>
      <w:r w:rsidR="0031440A">
        <w:rPr>
          <w:rFonts w:ascii="Times New Roman" w:hAnsi="Times New Roman" w:cs="Times New Roman"/>
          <w:sz w:val="28"/>
          <w:szCs w:val="28"/>
        </w:rPr>
        <w:t>will be</w:t>
      </w:r>
      <w:r w:rsidR="00A84473">
        <w:rPr>
          <w:rFonts w:ascii="Times New Roman" w:hAnsi="Times New Roman" w:cs="Times New Roman"/>
          <w:sz w:val="28"/>
          <w:szCs w:val="28"/>
        </w:rPr>
        <w:t xml:space="preserve"> able to recognize faces and impressions.</w:t>
      </w:r>
      <w:r w:rsidR="0031440A">
        <w:rPr>
          <w:rFonts w:ascii="Times New Roman" w:hAnsi="Times New Roman" w:cs="Times New Roman"/>
          <w:sz w:val="28"/>
          <w:szCs w:val="28"/>
        </w:rPr>
        <w:t xml:space="preserve"> The child’s development increases the older the child gets. With 12 month of age the babies </w:t>
      </w:r>
      <w:r w:rsidR="00B202B5">
        <w:rPr>
          <w:rFonts w:ascii="Times New Roman" w:hAnsi="Times New Roman" w:cs="Times New Roman"/>
          <w:sz w:val="28"/>
          <w:szCs w:val="28"/>
        </w:rPr>
        <w:t>will be</w:t>
      </w:r>
      <w:r w:rsidR="0031440A">
        <w:rPr>
          <w:rFonts w:ascii="Times New Roman" w:hAnsi="Times New Roman" w:cs="Times New Roman"/>
          <w:sz w:val="28"/>
          <w:szCs w:val="28"/>
        </w:rPr>
        <w:t xml:space="preserve"> able </w:t>
      </w:r>
      <w:r w:rsidR="00B202B5">
        <w:rPr>
          <w:rFonts w:ascii="Times New Roman" w:hAnsi="Times New Roman" w:cs="Times New Roman"/>
          <w:sz w:val="28"/>
          <w:szCs w:val="28"/>
        </w:rPr>
        <w:t>to point out body parts, such as nose, eye</w:t>
      </w:r>
      <w:r w:rsidR="003E485D">
        <w:rPr>
          <w:rFonts w:ascii="Times New Roman" w:hAnsi="Times New Roman" w:cs="Times New Roman"/>
          <w:sz w:val="28"/>
          <w:szCs w:val="28"/>
        </w:rPr>
        <w:t>s</w:t>
      </w:r>
      <w:r w:rsidR="00B202B5">
        <w:rPr>
          <w:rFonts w:ascii="Times New Roman" w:hAnsi="Times New Roman" w:cs="Times New Roman"/>
          <w:sz w:val="28"/>
          <w:szCs w:val="28"/>
        </w:rPr>
        <w:t xml:space="preserve"> and mouth. They are also capable of</w:t>
      </w:r>
      <w:r w:rsidR="0031440A">
        <w:rPr>
          <w:rFonts w:ascii="Times New Roman" w:hAnsi="Times New Roman" w:cs="Times New Roman"/>
          <w:sz w:val="28"/>
          <w:szCs w:val="28"/>
        </w:rPr>
        <w:t xml:space="preserve"> speak</w:t>
      </w:r>
      <w:r w:rsidR="00B202B5">
        <w:rPr>
          <w:rFonts w:ascii="Times New Roman" w:hAnsi="Times New Roman" w:cs="Times New Roman"/>
          <w:sz w:val="28"/>
          <w:szCs w:val="28"/>
        </w:rPr>
        <w:t>ing</w:t>
      </w:r>
      <w:r w:rsidR="0031440A">
        <w:rPr>
          <w:rFonts w:ascii="Times New Roman" w:hAnsi="Times New Roman" w:cs="Times New Roman"/>
          <w:sz w:val="28"/>
          <w:szCs w:val="28"/>
        </w:rPr>
        <w:t xml:space="preserve"> a few words an</w:t>
      </w:r>
      <w:r w:rsidR="00B202B5">
        <w:rPr>
          <w:rFonts w:ascii="Times New Roman" w:hAnsi="Times New Roman" w:cs="Times New Roman"/>
          <w:sz w:val="28"/>
          <w:szCs w:val="28"/>
        </w:rPr>
        <w:t>d</w:t>
      </w:r>
      <w:r w:rsidR="0031440A">
        <w:rPr>
          <w:rFonts w:ascii="Times New Roman" w:hAnsi="Times New Roman" w:cs="Times New Roman"/>
          <w:sz w:val="28"/>
          <w:szCs w:val="28"/>
        </w:rPr>
        <w:t xml:space="preserve"> to understand up to 50 words. </w:t>
      </w:r>
      <w:r w:rsidR="00A77BBD">
        <w:rPr>
          <w:rFonts w:ascii="Times New Roman" w:hAnsi="Times New Roman" w:cs="Times New Roman"/>
          <w:sz w:val="28"/>
          <w:szCs w:val="28"/>
        </w:rPr>
        <w:t>Within their first year of life the infants</w:t>
      </w:r>
      <w:r w:rsidR="003E485D">
        <w:rPr>
          <w:rFonts w:ascii="Times New Roman" w:hAnsi="Times New Roman" w:cs="Times New Roman"/>
          <w:sz w:val="28"/>
          <w:szCs w:val="28"/>
        </w:rPr>
        <w:t xml:space="preserve"> would have </w:t>
      </w:r>
      <w:r w:rsidR="00A77BBD">
        <w:rPr>
          <w:rFonts w:ascii="Times New Roman" w:hAnsi="Times New Roman" w:cs="Times New Roman"/>
          <w:sz w:val="28"/>
          <w:szCs w:val="28"/>
        </w:rPr>
        <w:t xml:space="preserve">undergone an enormous development. (Children’s Health, </w:t>
      </w:r>
      <w:r w:rsidR="00F73716">
        <w:rPr>
          <w:rFonts w:ascii="Times New Roman" w:hAnsi="Times New Roman" w:cs="Times New Roman"/>
          <w:sz w:val="28"/>
          <w:szCs w:val="28"/>
        </w:rPr>
        <w:t>2018). The second development stage is called the Preoperational stage for the age</w:t>
      </w:r>
      <w:r w:rsidR="003E485D">
        <w:rPr>
          <w:rFonts w:ascii="Times New Roman" w:hAnsi="Times New Roman" w:cs="Times New Roman"/>
          <w:sz w:val="28"/>
          <w:szCs w:val="28"/>
        </w:rPr>
        <w:t>s</w:t>
      </w:r>
      <w:r w:rsidR="00F73716">
        <w:rPr>
          <w:rFonts w:ascii="Times New Roman" w:hAnsi="Times New Roman" w:cs="Times New Roman"/>
          <w:sz w:val="28"/>
          <w:szCs w:val="28"/>
        </w:rPr>
        <w:t xml:space="preserve"> of 2 years up to 7 years. (Cherry,</w:t>
      </w:r>
      <w:r w:rsidR="00A02D32">
        <w:rPr>
          <w:rFonts w:ascii="Times New Roman" w:hAnsi="Times New Roman" w:cs="Times New Roman"/>
          <w:sz w:val="28"/>
          <w:szCs w:val="28"/>
        </w:rPr>
        <w:t xml:space="preserve"> </w:t>
      </w:r>
      <w:r w:rsidR="00F73716">
        <w:rPr>
          <w:rFonts w:ascii="Times New Roman" w:hAnsi="Times New Roman" w:cs="Times New Roman"/>
          <w:sz w:val="28"/>
          <w:szCs w:val="28"/>
        </w:rPr>
        <w:t>2017). The children are becoming more skilled in using their language</w:t>
      </w:r>
      <w:r w:rsidR="003E485D">
        <w:rPr>
          <w:rFonts w:ascii="Times New Roman" w:hAnsi="Times New Roman" w:cs="Times New Roman"/>
          <w:sz w:val="28"/>
          <w:szCs w:val="28"/>
        </w:rPr>
        <w:t xml:space="preserve"> skills</w:t>
      </w:r>
      <w:r w:rsidR="00F73716">
        <w:rPr>
          <w:rFonts w:ascii="Times New Roman" w:hAnsi="Times New Roman" w:cs="Times New Roman"/>
          <w:sz w:val="28"/>
          <w:szCs w:val="28"/>
        </w:rPr>
        <w:t xml:space="preserve">. They can be more precise and detailed as their vocabulary expands. (Cherry, 2017). </w:t>
      </w:r>
      <w:r w:rsidR="004D593A">
        <w:rPr>
          <w:rFonts w:ascii="Times New Roman" w:hAnsi="Times New Roman" w:cs="Times New Roman"/>
          <w:sz w:val="28"/>
          <w:szCs w:val="28"/>
        </w:rPr>
        <w:t>From the age</w:t>
      </w:r>
      <w:r w:rsidR="003E485D">
        <w:rPr>
          <w:rFonts w:ascii="Times New Roman" w:hAnsi="Times New Roman" w:cs="Times New Roman"/>
          <w:sz w:val="28"/>
          <w:szCs w:val="28"/>
        </w:rPr>
        <w:t xml:space="preserve"> of</w:t>
      </w:r>
      <w:r w:rsidR="004D593A">
        <w:rPr>
          <w:rFonts w:ascii="Times New Roman" w:hAnsi="Times New Roman" w:cs="Times New Roman"/>
          <w:sz w:val="28"/>
          <w:szCs w:val="28"/>
        </w:rPr>
        <w:t xml:space="preserve"> 7 up to 11 years of age the children’s thinking becomes more logical. This happens in the third stage known as the Concrete Operational stage. There will be a big change in the children’s development and characteristics. (Cherry, </w:t>
      </w:r>
      <w:r w:rsidR="00972D01">
        <w:rPr>
          <w:rFonts w:ascii="Times New Roman" w:hAnsi="Times New Roman" w:cs="Times New Roman"/>
          <w:sz w:val="28"/>
          <w:szCs w:val="28"/>
        </w:rPr>
        <w:t xml:space="preserve">2017). The fourth and </w:t>
      </w:r>
      <w:r w:rsidR="003E485D">
        <w:rPr>
          <w:rFonts w:ascii="Times New Roman" w:hAnsi="Times New Roman" w:cs="Times New Roman"/>
          <w:sz w:val="28"/>
          <w:szCs w:val="28"/>
        </w:rPr>
        <w:t xml:space="preserve">final </w:t>
      </w:r>
      <w:r w:rsidR="00972D01">
        <w:rPr>
          <w:rFonts w:ascii="Times New Roman" w:hAnsi="Times New Roman" w:cs="Times New Roman"/>
          <w:sz w:val="28"/>
          <w:szCs w:val="28"/>
        </w:rPr>
        <w:t>stage is called the Formal Operational stage wh</w:t>
      </w:r>
      <w:r w:rsidR="003E485D">
        <w:rPr>
          <w:rFonts w:ascii="Times New Roman" w:hAnsi="Times New Roman" w:cs="Times New Roman"/>
          <w:sz w:val="28"/>
          <w:szCs w:val="28"/>
        </w:rPr>
        <w:t>ere</w:t>
      </w:r>
      <w:r w:rsidR="00972D01">
        <w:rPr>
          <w:rFonts w:ascii="Times New Roman" w:hAnsi="Times New Roman" w:cs="Times New Roman"/>
          <w:sz w:val="28"/>
          <w:szCs w:val="28"/>
        </w:rPr>
        <w:t xml:space="preserve"> again the logic </w:t>
      </w:r>
      <w:r w:rsidR="00FA279E">
        <w:rPr>
          <w:rFonts w:ascii="Times New Roman" w:hAnsi="Times New Roman" w:cs="Times New Roman"/>
          <w:sz w:val="28"/>
          <w:szCs w:val="28"/>
        </w:rPr>
        <w:t xml:space="preserve">will </w:t>
      </w:r>
      <w:r w:rsidR="00972D01">
        <w:rPr>
          <w:rFonts w:ascii="Times New Roman" w:hAnsi="Times New Roman" w:cs="Times New Roman"/>
          <w:sz w:val="28"/>
          <w:szCs w:val="28"/>
        </w:rPr>
        <w:t>increase</w:t>
      </w:r>
      <w:r w:rsidR="00FA279E">
        <w:rPr>
          <w:rFonts w:ascii="Times New Roman" w:hAnsi="Times New Roman" w:cs="Times New Roman"/>
          <w:sz w:val="28"/>
          <w:szCs w:val="28"/>
        </w:rPr>
        <w:t>,</w:t>
      </w:r>
      <w:r w:rsidR="00972D01">
        <w:rPr>
          <w:rFonts w:ascii="Times New Roman" w:hAnsi="Times New Roman" w:cs="Times New Roman"/>
          <w:sz w:val="28"/>
          <w:szCs w:val="28"/>
        </w:rPr>
        <w:t xml:space="preserve"> and the young person </w:t>
      </w:r>
      <w:r w:rsidR="003E485D">
        <w:rPr>
          <w:rFonts w:ascii="Times New Roman" w:hAnsi="Times New Roman" w:cs="Times New Roman"/>
          <w:sz w:val="28"/>
          <w:szCs w:val="28"/>
        </w:rPr>
        <w:t xml:space="preserve">will </w:t>
      </w:r>
      <w:r w:rsidR="00972D01">
        <w:rPr>
          <w:rFonts w:ascii="Times New Roman" w:hAnsi="Times New Roman" w:cs="Times New Roman"/>
          <w:sz w:val="28"/>
          <w:szCs w:val="28"/>
        </w:rPr>
        <w:t>begin to show interests, for example, in moral, social and political issues.</w:t>
      </w:r>
      <w:r w:rsidR="00FA279E">
        <w:rPr>
          <w:rFonts w:ascii="Times New Roman" w:hAnsi="Times New Roman" w:cs="Times New Roman"/>
          <w:sz w:val="28"/>
          <w:szCs w:val="28"/>
        </w:rPr>
        <w:t xml:space="preserve">              </w:t>
      </w:r>
      <w:r w:rsidR="00214DAB">
        <w:rPr>
          <w:rFonts w:ascii="Times New Roman" w:hAnsi="Times New Roman" w:cs="Times New Roman"/>
          <w:sz w:val="28"/>
          <w:szCs w:val="28"/>
        </w:rPr>
        <w:t xml:space="preserve">                                                                                               </w:t>
      </w:r>
      <w:r w:rsidR="00A77BBD">
        <w:rPr>
          <w:rFonts w:ascii="Times New Roman" w:hAnsi="Times New Roman" w:cs="Times New Roman"/>
          <w:sz w:val="28"/>
          <w:szCs w:val="28"/>
        </w:rPr>
        <w:t xml:space="preserve"> </w:t>
      </w:r>
      <w:r w:rsidR="00214DAB">
        <w:rPr>
          <w:rFonts w:ascii="Times New Roman" w:hAnsi="Times New Roman" w:cs="Times New Roman"/>
          <w:sz w:val="28"/>
          <w:szCs w:val="28"/>
        </w:rPr>
        <w:t>As soon as</w:t>
      </w:r>
      <w:r w:rsidR="00FA279E">
        <w:rPr>
          <w:rFonts w:ascii="Times New Roman" w:hAnsi="Times New Roman" w:cs="Times New Roman"/>
          <w:sz w:val="28"/>
          <w:szCs w:val="28"/>
        </w:rPr>
        <w:t xml:space="preserve"> one stage</w:t>
      </w:r>
      <w:r w:rsidR="00214DAB">
        <w:rPr>
          <w:rFonts w:ascii="Times New Roman" w:hAnsi="Times New Roman" w:cs="Times New Roman"/>
          <w:sz w:val="28"/>
          <w:szCs w:val="28"/>
        </w:rPr>
        <w:t xml:space="preserve"> is</w:t>
      </w:r>
      <w:r w:rsidR="00FA279E">
        <w:rPr>
          <w:rFonts w:ascii="Times New Roman" w:hAnsi="Times New Roman" w:cs="Times New Roman"/>
          <w:sz w:val="28"/>
          <w:szCs w:val="28"/>
        </w:rPr>
        <w:t xml:space="preserve"> complete</w:t>
      </w:r>
      <w:r w:rsidR="00214DAB">
        <w:rPr>
          <w:rFonts w:ascii="Times New Roman" w:hAnsi="Times New Roman" w:cs="Times New Roman"/>
          <w:sz w:val="28"/>
          <w:szCs w:val="28"/>
        </w:rPr>
        <w:t>d</w:t>
      </w:r>
      <w:r w:rsidR="00FA279E">
        <w:rPr>
          <w:rFonts w:ascii="Times New Roman" w:hAnsi="Times New Roman" w:cs="Times New Roman"/>
          <w:sz w:val="28"/>
          <w:szCs w:val="28"/>
        </w:rPr>
        <w:t xml:space="preserve"> the next </w:t>
      </w:r>
      <w:r w:rsidR="00214DAB">
        <w:rPr>
          <w:rFonts w:ascii="Times New Roman" w:hAnsi="Times New Roman" w:cs="Times New Roman"/>
          <w:sz w:val="28"/>
          <w:szCs w:val="28"/>
        </w:rPr>
        <w:t>stage</w:t>
      </w:r>
      <w:r w:rsidR="00FA279E">
        <w:rPr>
          <w:rFonts w:ascii="Times New Roman" w:hAnsi="Times New Roman" w:cs="Times New Roman"/>
          <w:sz w:val="28"/>
          <w:szCs w:val="28"/>
        </w:rPr>
        <w:t xml:space="preserve"> will be automatically initiated.</w:t>
      </w:r>
      <w:r w:rsidR="00A328E9">
        <w:rPr>
          <w:rFonts w:ascii="Times New Roman" w:hAnsi="Times New Roman" w:cs="Times New Roman"/>
          <w:sz w:val="28"/>
          <w:szCs w:val="28"/>
        </w:rPr>
        <w:t xml:space="preserve"> </w:t>
      </w:r>
      <w:r w:rsidR="00A328E9">
        <w:rPr>
          <w:rFonts w:ascii="Times New Roman" w:hAnsi="Times New Roman" w:cs="Times New Roman"/>
          <w:sz w:val="28"/>
          <w:szCs w:val="28"/>
        </w:rPr>
        <w:lastRenderedPageBreak/>
        <w:t>(Cherry, 2017).</w:t>
      </w:r>
      <w:r w:rsidR="00FA279E">
        <w:rPr>
          <w:rFonts w:ascii="Times New Roman" w:hAnsi="Times New Roman" w:cs="Times New Roman"/>
          <w:sz w:val="28"/>
          <w:szCs w:val="28"/>
        </w:rPr>
        <w:t xml:space="preserve"> In Piaget’s theory </w:t>
      </w:r>
      <w:r w:rsidR="00A328E9">
        <w:rPr>
          <w:rFonts w:ascii="Times New Roman" w:hAnsi="Times New Roman" w:cs="Times New Roman"/>
          <w:sz w:val="28"/>
          <w:szCs w:val="28"/>
        </w:rPr>
        <w:t xml:space="preserve">the children’s development progresses in stages. Step by step and after completing one stage the next </w:t>
      </w:r>
      <w:r w:rsidR="008A331C">
        <w:rPr>
          <w:rFonts w:ascii="Times New Roman" w:hAnsi="Times New Roman" w:cs="Times New Roman"/>
          <w:sz w:val="28"/>
          <w:szCs w:val="28"/>
        </w:rPr>
        <w:t xml:space="preserve">level </w:t>
      </w:r>
      <w:r w:rsidR="00A328E9">
        <w:rPr>
          <w:rFonts w:ascii="Times New Roman" w:hAnsi="Times New Roman" w:cs="Times New Roman"/>
          <w:sz w:val="28"/>
          <w:szCs w:val="28"/>
        </w:rPr>
        <w:t xml:space="preserve">will </w:t>
      </w:r>
      <w:r w:rsidR="008A331C">
        <w:rPr>
          <w:rFonts w:ascii="Times New Roman" w:hAnsi="Times New Roman" w:cs="Times New Roman"/>
          <w:sz w:val="28"/>
          <w:szCs w:val="28"/>
        </w:rPr>
        <w:t>begin.</w:t>
      </w:r>
      <w:r w:rsidR="00A328E9">
        <w:rPr>
          <w:rFonts w:ascii="Times New Roman" w:hAnsi="Times New Roman" w:cs="Times New Roman"/>
          <w:sz w:val="28"/>
          <w:szCs w:val="28"/>
        </w:rPr>
        <w:t xml:space="preserve"> </w:t>
      </w:r>
      <w:r w:rsidR="008A331C">
        <w:rPr>
          <w:rFonts w:ascii="Times New Roman" w:hAnsi="Times New Roman" w:cs="Times New Roman"/>
          <w:sz w:val="28"/>
          <w:szCs w:val="28"/>
        </w:rPr>
        <w:t xml:space="preserve">As Piaget’s theory relies on </w:t>
      </w:r>
      <w:r w:rsidR="00A83E30">
        <w:rPr>
          <w:rFonts w:ascii="Times New Roman" w:hAnsi="Times New Roman" w:cs="Times New Roman"/>
          <w:sz w:val="28"/>
          <w:szCs w:val="28"/>
        </w:rPr>
        <w:t xml:space="preserve">the development of </w:t>
      </w:r>
      <w:r w:rsidR="008A331C">
        <w:rPr>
          <w:rFonts w:ascii="Times New Roman" w:hAnsi="Times New Roman" w:cs="Times New Roman"/>
          <w:sz w:val="28"/>
          <w:szCs w:val="28"/>
        </w:rPr>
        <w:t>each child</w:t>
      </w:r>
      <w:r w:rsidR="003E485D">
        <w:rPr>
          <w:rFonts w:ascii="Times New Roman" w:hAnsi="Times New Roman" w:cs="Times New Roman"/>
          <w:sz w:val="28"/>
          <w:szCs w:val="28"/>
        </w:rPr>
        <w:t>. This implies that this theory follows</w:t>
      </w:r>
      <w:r w:rsidR="00A83E30">
        <w:rPr>
          <w:rFonts w:ascii="Times New Roman" w:hAnsi="Times New Roman" w:cs="Times New Roman"/>
          <w:sz w:val="28"/>
          <w:szCs w:val="28"/>
        </w:rPr>
        <w:t xml:space="preserve"> nature and he/she will</w:t>
      </w:r>
      <w:r w:rsidR="008A331C">
        <w:rPr>
          <w:rFonts w:ascii="Times New Roman" w:hAnsi="Times New Roman" w:cs="Times New Roman"/>
          <w:sz w:val="28"/>
          <w:szCs w:val="28"/>
        </w:rPr>
        <w:t xml:space="preserve"> learn </w:t>
      </w:r>
      <w:r w:rsidR="00195BCE">
        <w:rPr>
          <w:rFonts w:ascii="Times New Roman" w:hAnsi="Times New Roman" w:cs="Times New Roman"/>
          <w:sz w:val="28"/>
          <w:szCs w:val="28"/>
        </w:rPr>
        <w:t>on their own</w:t>
      </w:r>
      <w:r w:rsidR="000E2225">
        <w:rPr>
          <w:rFonts w:ascii="Times New Roman" w:hAnsi="Times New Roman" w:cs="Times New Roman"/>
          <w:sz w:val="28"/>
          <w:szCs w:val="28"/>
        </w:rPr>
        <w:t xml:space="preserve"> and grow into individuals</w:t>
      </w:r>
      <w:r w:rsidR="00195BCE">
        <w:rPr>
          <w:rFonts w:ascii="Times New Roman" w:hAnsi="Times New Roman" w:cs="Times New Roman"/>
          <w:sz w:val="28"/>
          <w:szCs w:val="28"/>
        </w:rPr>
        <w:t>, as long there are no genetic or other factors present which can hinder this</w:t>
      </w:r>
      <w:r w:rsidR="00EC26FB">
        <w:rPr>
          <w:rFonts w:ascii="Times New Roman" w:hAnsi="Times New Roman" w:cs="Times New Roman"/>
          <w:sz w:val="28"/>
          <w:szCs w:val="28"/>
        </w:rPr>
        <w:t>, for exampl</w:t>
      </w:r>
      <w:r w:rsidR="00C172EA">
        <w:rPr>
          <w:rFonts w:ascii="Times New Roman" w:hAnsi="Times New Roman" w:cs="Times New Roman"/>
          <w:sz w:val="28"/>
          <w:szCs w:val="28"/>
        </w:rPr>
        <w:t>e, Autism syndrome, Tourette’s Syndrome and more.</w:t>
      </w:r>
      <w:r w:rsidR="000E2225">
        <w:rPr>
          <w:rFonts w:ascii="Times New Roman" w:hAnsi="Times New Roman" w:cs="Times New Roman"/>
          <w:sz w:val="28"/>
          <w:szCs w:val="28"/>
        </w:rPr>
        <w:t xml:space="preserve"> Th</w:t>
      </w:r>
      <w:r w:rsidR="00C172EA">
        <w:rPr>
          <w:rFonts w:ascii="Times New Roman" w:hAnsi="Times New Roman" w:cs="Times New Roman"/>
          <w:sz w:val="28"/>
          <w:szCs w:val="28"/>
        </w:rPr>
        <w:t>ese</w:t>
      </w:r>
      <w:r w:rsidR="000E2225">
        <w:rPr>
          <w:rFonts w:ascii="Times New Roman" w:hAnsi="Times New Roman" w:cs="Times New Roman"/>
          <w:sz w:val="28"/>
          <w:szCs w:val="28"/>
        </w:rPr>
        <w:t xml:space="preserve"> </w:t>
      </w:r>
      <w:r w:rsidR="00C172EA">
        <w:rPr>
          <w:rFonts w:ascii="Times New Roman" w:hAnsi="Times New Roman" w:cs="Times New Roman"/>
          <w:sz w:val="28"/>
          <w:szCs w:val="28"/>
        </w:rPr>
        <w:t xml:space="preserve">characteristics </w:t>
      </w:r>
      <w:r w:rsidR="000E2225">
        <w:rPr>
          <w:rFonts w:ascii="Times New Roman" w:hAnsi="Times New Roman" w:cs="Times New Roman"/>
          <w:sz w:val="28"/>
          <w:szCs w:val="28"/>
        </w:rPr>
        <w:t xml:space="preserve">refer to the internal factor where the behaviour </w:t>
      </w:r>
      <w:r w:rsidR="00C172EA">
        <w:rPr>
          <w:rFonts w:ascii="Times New Roman" w:hAnsi="Times New Roman" w:cs="Times New Roman"/>
          <w:sz w:val="28"/>
          <w:szCs w:val="28"/>
        </w:rPr>
        <w:t>is genetically influenced.</w:t>
      </w:r>
      <w:r w:rsidR="00195BCE">
        <w:rPr>
          <w:rFonts w:ascii="Times New Roman" w:hAnsi="Times New Roman" w:cs="Times New Roman"/>
          <w:sz w:val="28"/>
          <w:szCs w:val="28"/>
        </w:rPr>
        <w:t xml:space="preserve"> As the genetic of a child is described as unchangeable there are</w:t>
      </w:r>
      <w:r w:rsidR="00A83E30">
        <w:rPr>
          <w:rFonts w:ascii="Times New Roman" w:hAnsi="Times New Roman" w:cs="Times New Roman"/>
          <w:sz w:val="28"/>
          <w:szCs w:val="28"/>
        </w:rPr>
        <w:t xml:space="preserve"> different ways parents can help to influence the child’s development. Parents can challenge their child by providing appropriate learning material and support the child. (Children’s Health, 2018).</w:t>
      </w:r>
      <w:r w:rsidR="003A1B9F">
        <w:rPr>
          <w:rFonts w:ascii="Times New Roman" w:hAnsi="Times New Roman" w:cs="Times New Roman"/>
          <w:sz w:val="28"/>
          <w:szCs w:val="28"/>
        </w:rPr>
        <w:t xml:space="preserve"> </w:t>
      </w:r>
      <w:r w:rsidR="00C172EA">
        <w:rPr>
          <w:rFonts w:ascii="Times New Roman" w:hAnsi="Times New Roman" w:cs="Times New Roman"/>
          <w:sz w:val="28"/>
          <w:szCs w:val="28"/>
        </w:rPr>
        <w:t xml:space="preserve">Nowadays </w:t>
      </w:r>
      <w:r w:rsidR="00214DAB">
        <w:rPr>
          <w:rFonts w:ascii="Times New Roman" w:hAnsi="Times New Roman" w:cs="Times New Roman"/>
          <w:sz w:val="28"/>
          <w:szCs w:val="28"/>
        </w:rPr>
        <w:t xml:space="preserve">Piaget’s theory is still one with the most influence and </w:t>
      </w:r>
      <w:r w:rsidR="00C172EA">
        <w:rPr>
          <w:rFonts w:ascii="Times New Roman" w:hAnsi="Times New Roman" w:cs="Times New Roman"/>
          <w:sz w:val="28"/>
          <w:szCs w:val="28"/>
        </w:rPr>
        <w:t>a lot of teacher</w:t>
      </w:r>
      <w:r w:rsidR="00BA7B19">
        <w:rPr>
          <w:rFonts w:ascii="Times New Roman" w:hAnsi="Times New Roman" w:cs="Times New Roman"/>
          <w:sz w:val="28"/>
          <w:szCs w:val="28"/>
        </w:rPr>
        <w:t>s</w:t>
      </w:r>
      <w:r w:rsidR="00C172EA">
        <w:rPr>
          <w:rFonts w:ascii="Times New Roman" w:hAnsi="Times New Roman" w:cs="Times New Roman"/>
          <w:sz w:val="28"/>
          <w:szCs w:val="28"/>
        </w:rPr>
        <w:t xml:space="preserve"> refer to </w:t>
      </w:r>
      <w:r w:rsidR="00214DAB">
        <w:rPr>
          <w:rFonts w:ascii="Times New Roman" w:hAnsi="Times New Roman" w:cs="Times New Roman"/>
          <w:sz w:val="28"/>
          <w:szCs w:val="28"/>
        </w:rPr>
        <w:t>him</w:t>
      </w:r>
      <w:r w:rsidR="00C172EA">
        <w:rPr>
          <w:rFonts w:ascii="Times New Roman" w:hAnsi="Times New Roman" w:cs="Times New Roman"/>
          <w:sz w:val="28"/>
          <w:szCs w:val="28"/>
        </w:rPr>
        <w:t xml:space="preserve"> whilst working in the classroom. They are helping the children by guiding and encourag</w:t>
      </w:r>
      <w:r w:rsidR="00BA7B19">
        <w:rPr>
          <w:rFonts w:ascii="Times New Roman" w:hAnsi="Times New Roman" w:cs="Times New Roman"/>
          <w:sz w:val="28"/>
          <w:szCs w:val="28"/>
        </w:rPr>
        <w:t>ing</w:t>
      </w:r>
      <w:r w:rsidR="00C172EA">
        <w:rPr>
          <w:rFonts w:ascii="Times New Roman" w:hAnsi="Times New Roman" w:cs="Times New Roman"/>
          <w:sz w:val="28"/>
          <w:szCs w:val="28"/>
        </w:rPr>
        <w:t xml:space="preserve"> them</w:t>
      </w:r>
      <w:r w:rsidR="00A02D32">
        <w:rPr>
          <w:rFonts w:ascii="Times New Roman" w:hAnsi="Times New Roman" w:cs="Times New Roman"/>
          <w:sz w:val="28"/>
          <w:szCs w:val="28"/>
        </w:rPr>
        <w:t>. Furthermore, the teacher will allow them to learn from their mistakes and focus on the process which</w:t>
      </w:r>
      <w:r w:rsidR="00BA7B19">
        <w:rPr>
          <w:rFonts w:ascii="Times New Roman" w:hAnsi="Times New Roman" w:cs="Times New Roman"/>
          <w:sz w:val="28"/>
          <w:szCs w:val="28"/>
        </w:rPr>
        <w:t xml:space="preserve"> will</w:t>
      </w:r>
      <w:r w:rsidR="00A02D32">
        <w:rPr>
          <w:rFonts w:ascii="Times New Roman" w:hAnsi="Times New Roman" w:cs="Times New Roman"/>
          <w:sz w:val="28"/>
          <w:szCs w:val="28"/>
        </w:rPr>
        <w:t xml:space="preserve"> end up in good results. The most important fact</w:t>
      </w:r>
      <w:r w:rsidR="00BA7B19">
        <w:rPr>
          <w:rFonts w:ascii="Times New Roman" w:hAnsi="Times New Roman" w:cs="Times New Roman"/>
          <w:sz w:val="28"/>
          <w:szCs w:val="28"/>
        </w:rPr>
        <w:t>or</w:t>
      </w:r>
      <w:r w:rsidR="00A02D32">
        <w:rPr>
          <w:rFonts w:ascii="Times New Roman" w:hAnsi="Times New Roman" w:cs="Times New Roman"/>
          <w:sz w:val="28"/>
          <w:szCs w:val="28"/>
        </w:rPr>
        <w:t xml:space="preserve"> is that the teacher must respect each child. (Murphy, 2018). </w:t>
      </w:r>
      <w:r w:rsidR="001C242D">
        <w:rPr>
          <w:rFonts w:ascii="Times New Roman" w:hAnsi="Times New Roman" w:cs="Times New Roman"/>
          <w:sz w:val="28"/>
          <w:szCs w:val="28"/>
        </w:rPr>
        <w:t>There ha</w:t>
      </w:r>
      <w:r w:rsidR="004D3B4F">
        <w:rPr>
          <w:rFonts w:ascii="Times New Roman" w:hAnsi="Times New Roman" w:cs="Times New Roman"/>
          <w:sz w:val="28"/>
          <w:szCs w:val="28"/>
        </w:rPr>
        <w:t>ve</w:t>
      </w:r>
      <w:r w:rsidR="001C242D">
        <w:rPr>
          <w:rFonts w:ascii="Times New Roman" w:hAnsi="Times New Roman" w:cs="Times New Roman"/>
          <w:sz w:val="28"/>
          <w:szCs w:val="28"/>
        </w:rPr>
        <w:t xml:space="preserve"> also </w:t>
      </w:r>
      <w:r w:rsidR="00BA7B19">
        <w:rPr>
          <w:rFonts w:ascii="Times New Roman" w:hAnsi="Times New Roman" w:cs="Times New Roman"/>
          <w:sz w:val="28"/>
          <w:szCs w:val="28"/>
        </w:rPr>
        <w:t xml:space="preserve">been </w:t>
      </w:r>
      <w:r w:rsidR="001C242D">
        <w:rPr>
          <w:rFonts w:ascii="Times New Roman" w:hAnsi="Times New Roman" w:cs="Times New Roman"/>
          <w:sz w:val="28"/>
          <w:szCs w:val="28"/>
        </w:rPr>
        <w:t xml:space="preserve">some modifications </w:t>
      </w:r>
      <w:r w:rsidR="00BA7B19">
        <w:rPr>
          <w:rFonts w:ascii="Times New Roman" w:hAnsi="Times New Roman" w:cs="Times New Roman"/>
          <w:sz w:val="28"/>
          <w:szCs w:val="28"/>
        </w:rPr>
        <w:t xml:space="preserve">that needed </w:t>
      </w:r>
      <w:r w:rsidR="001C242D">
        <w:rPr>
          <w:rFonts w:ascii="Times New Roman" w:hAnsi="Times New Roman" w:cs="Times New Roman"/>
          <w:sz w:val="28"/>
          <w:szCs w:val="28"/>
        </w:rPr>
        <w:t>to be done.</w:t>
      </w:r>
      <w:r w:rsidR="00AD3C52">
        <w:rPr>
          <w:rFonts w:ascii="Times New Roman" w:hAnsi="Times New Roman" w:cs="Times New Roman"/>
          <w:sz w:val="28"/>
          <w:szCs w:val="28"/>
        </w:rPr>
        <w:t xml:space="preserve"> It is important to recognize that children are not just receivers, they also like to explore their world around them. They are learning this by experimenting and investigating</w:t>
      </w:r>
      <w:r w:rsidR="00F25D41">
        <w:rPr>
          <w:rFonts w:ascii="Times New Roman" w:hAnsi="Times New Roman" w:cs="Times New Roman"/>
          <w:sz w:val="28"/>
          <w:szCs w:val="28"/>
        </w:rPr>
        <w:t xml:space="preserve"> their surroundings.</w:t>
      </w:r>
      <w:r w:rsidR="00AD3C52">
        <w:rPr>
          <w:rFonts w:ascii="Times New Roman" w:hAnsi="Times New Roman" w:cs="Times New Roman"/>
          <w:sz w:val="28"/>
          <w:szCs w:val="28"/>
        </w:rPr>
        <w:t xml:space="preserve"> (Murphy, 2018). </w:t>
      </w:r>
      <w:r w:rsidR="00A02D32">
        <w:rPr>
          <w:rFonts w:ascii="Times New Roman" w:hAnsi="Times New Roman" w:cs="Times New Roman"/>
          <w:sz w:val="28"/>
          <w:szCs w:val="28"/>
        </w:rPr>
        <w:t xml:space="preserve">                    </w:t>
      </w:r>
      <w:r w:rsidR="003A1B9F">
        <w:rPr>
          <w:rFonts w:ascii="Times New Roman" w:hAnsi="Times New Roman" w:cs="Times New Roman"/>
          <w:sz w:val="28"/>
          <w:szCs w:val="28"/>
        </w:rPr>
        <w:t xml:space="preserve">                                                                                         </w:t>
      </w:r>
      <w:r w:rsidR="00BA7B19">
        <w:rPr>
          <w:rFonts w:ascii="Times New Roman" w:hAnsi="Times New Roman" w:cs="Times New Roman"/>
          <w:sz w:val="28"/>
          <w:szCs w:val="28"/>
        </w:rPr>
        <w:t>On the other hand</w:t>
      </w:r>
      <w:r w:rsidR="004D3B4F">
        <w:rPr>
          <w:rFonts w:ascii="Times New Roman" w:hAnsi="Times New Roman" w:cs="Times New Roman"/>
          <w:sz w:val="28"/>
          <w:szCs w:val="28"/>
        </w:rPr>
        <w:t>, there</w:t>
      </w:r>
      <w:r w:rsidR="003A1B9F">
        <w:rPr>
          <w:rFonts w:ascii="Times New Roman" w:hAnsi="Times New Roman" w:cs="Times New Roman"/>
          <w:sz w:val="28"/>
          <w:szCs w:val="28"/>
        </w:rPr>
        <w:t xml:space="preserve"> is Vygotsky’s theory. His theory refers more</w:t>
      </w:r>
      <w:r w:rsidR="00BA7B19">
        <w:rPr>
          <w:rFonts w:ascii="Times New Roman" w:hAnsi="Times New Roman" w:cs="Times New Roman"/>
          <w:sz w:val="28"/>
          <w:szCs w:val="28"/>
        </w:rPr>
        <w:t xml:space="preserve"> </w:t>
      </w:r>
      <w:r w:rsidR="004D3B4F">
        <w:rPr>
          <w:rFonts w:ascii="Times New Roman" w:hAnsi="Times New Roman" w:cs="Times New Roman"/>
          <w:sz w:val="28"/>
          <w:szCs w:val="28"/>
        </w:rPr>
        <w:t>to the</w:t>
      </w:r>
      <w:r w:rsidR="003A1B9F">
        <w:rPr>
          <w:rFonts w:ascii="Times New Roman" w:hAnsi="Times New Roman" w:cs="Times New Roman"/>
          <w:sz w:val="28"/>
          <w:szCs w:val="28"/>
        </w:rPr>
        <w:t xml:space="preserve"> importance of culture</w:t>
      </w:r>
      <w:r w:rsidR="00E958CF">
        <w:rPr>
          <w:rFonts w:ascii="Times New Roman" w:hAnsi="Times New Roman" w:cs="Times New Roman"/>
          <w:sz w:val="28"/>
          <w:szCs w:val="28"/>
        </w:rPr>
        <w:t xml:space="preserve"> and</w:t>
      </w:r>
      <w:r w:rsidR="004D3B4F">
        <w:rPr>
          <w:rFonts w:ascii="Times New Roman" w:hAnsi="Times New Roman" w:cs="Times New Roman"/>
          <w:sz w:val="28"/>
          <w:szCs w:val="28"/>
        </w:rPr>
        <w:t xml:space="preserve"> </w:t>
      </w:r>
      <w:r w:rsidR="00E958CF">
        <w:rPr>
          <w:rFonts w:ascii="Times New Roman" w:hAnsi="Times New Roman" w:cs="Times New Roman"/>
          <w:sz w:val="28"/>
          <w:szCs w:val="28"/>
        </w:rPr>
        <w:t>solitary learning</w:t>
      </w:r>
      <w:r w:rsidR="003A1B9F">
        <w:rPr>
          <w:rFonts w:ascii="Times New Roman" w:hAnsi="Times New Roman" w:cs="Times New Roman"/>
          <w:sz w:val="28"/>
          <w:szCs w:val="28"/>
        </w:rPr>
        <w:t>. He think</w:t>
      </w:r>
      <w:r w:rsidR="004D3B4F">
        <w:rPr>
          <w:rFonts w:ascii="Times New Roman" w:hAnsi="Times New Roman" w:cs="Times New Roman"/>
          <w:sz w:val="28"/>
          <w:szCs w:val="28"/>
        </w:rPr>
        <w:t>s</w:t>
      </w:r>
      <w:r w:rsidR="003A1B9F">
        <w:rPr>
          <w:rFonts w:ascii="Times New Roman" w:hAnsi="Times New Roman" w:cs="Times New Roman"/>
          <w:sz w:val="28"/>
          <w:szCs w:val="28"/>
        </w:rPr>
        <w:t xml:space="preserve"> that language is very important </w:t>
      </w:r>
      <w:r w:rsidR="004D3B4F">
        <w:rPr>
          <w:rFonts w:ascii="Times New Roman" w:hAnsi="Times New Roman" w:cs="Times New Roman"/>
          <w:sz w:val="28"/>
          <w:szCs w:val="28"/>
        </w:rPr>
        <w:t>within a</w:t>
      </w:r>
      <w:r w:rsidR="003A1B9F">
        <w:rPr>
          <w:rFonts w:ascii="Times New Roman" w:hAnsi="Times New Roman" w:cs="Times New Roman"/>
          <w:sz w:val="28"/>
          <w:szCs w:val="28"/>
        </w:rPr>
        <w:t xml:space="preserve"> child’s development</w:t>
      </w:r>
      <w:r w:rsidR="004D3B4F">
        <w:rPr>
          <w:rFonts w:ascii="Times New Roman" w:hAnsi="Times New Roman" w:cs="Times New Roman"/>
          <w:sz w:val="28"/>
          <w:szCs w:val="28"/>
        </w:rPr>
        <w:t>. This</w:t>
      </w:r>
      <w:r w:rsidR="003A1B9F">
        <w:rPr>
          <w:rFonts w:ascii="Times New Roman" w:hAnsi="Times New Roman" w:cs="Times New Roman"/>
          <w:sz w:val="28"/>
          <w:szCs w:val="28"/>
        </w:rPr>
        <w:t xml:space="preserve"> can be learned </w:t>
      </w:r>
      <w:r w:rsidR="004D3B4F">
        <w:rPr>
          <w:rFonts w:ascii="Times New Roman" w:hAnsi="Times New Roman" w:cs="Times New Roman"/>
          <w:sz w:val="28"/>
          <w:szCs w:val="28"/>
        </w:rPr>
        <w:t xml:space="preserve">by </w:t>
      </w:r>
      <w:r w:rsidR="003A1B9F">
        <w:rPr>
          <w:rFonts w:ascii="Times New Roman" w:hAnsi="Times New Roman" w:cs="Times New Roman"/>
          <w:sz w:val="28"/>
          <w:szCs w:val="28"/>
        </w:rPr>
        <w:t xml:space="preserve">story-telling, playing and conversation </w:t>
      </w:r>
      <w:r w:rsidR="004D3B4F">
        <w:rPr>
          <w:rFonts w:ascii="Times New Roman" w:hAnsi="Times New Roman" w:cs="Times New Roman"/>
          <w:sz w:val="28"/>
          <w:szCs w:val="28"/>
        </w:rPr>
        <w:t xml:space="preserve">had </w:t>
      </w:r>
      <w:r w:rsidR="003A1B9F">
        <w:rPr>
          <w:rFonts w:ascii="Times New Roman" w:hAnsi="Times New Roman" w:cs="Times New Roman"/>
          <w:sz w:val="28"/>
          <w:szCs w:val="28"/>
        </w:rPr>
        <w:t xml:space="preserve">with the child. </w:t>
      </w:r>
      <w:r w:rsidR="00AC0162">
        <w:rPr>
          <w:rFonts w:ascii="Times New Roman" w:hAnsi="Times New Roman" w:cs="Times New Roman"/>
          <w:sz w:val="28"/>
          <w:szCs w:val="28"/>
        </w:rPr>
        <w:t>Nevertheless,</w:t>
      </w:r>
      <w:r w:rsidR="003A1B9F">
        <w:rPr>
          <w:rFonts w:ascii="Times New Roman" w:hAnsi="Times New Roman" w:cs="Times New Roman"/>
          <w:sz w:val="28"/>
          <w:szCs w:val="28"/>
        </w:rPr>
        <w:t xml:space="preserve"> </w:t>
      </w:r>
      <w:r w:rsidR="00AC0162">
        <w:rPr>
          <w:rFonts w:ascii="Times New Roman" w:hAnsi="Times New Roman" w:cs="Times New Roman"/>
          <w:sz w:val="28"/>
          <w:szCs w:val="28"/>
        </w:rPr>
        <w:t xml:space="preserve">the greatest </w:t>
      </w:r>
      <w:r w:rsidR="003A1B9F">
        <w:rPr>
          <w:rFonts w:ascii="Times New Roman" w:hAnsi="Times New Roman" w:cs="Times New Roman"/>
          <w:sz w:val="28"/>
          <w:szCs w:val="28"/>
        </w:rPr>
        <w:t xml:space="preserve">impact </w:t>
      </w:r>
      <w:r w:rsidR="00AC0162">
        <w:rPr>
          <w:rFonts w:ascii="Times New Roman" w:hAnsi="Times New Roman" w:cs="Times New Roman"/>
          <w:sz w:val="28"/>
          <w:szCs w:val="28"/>
        </w:rPr>
        <w:t xml:space="preserve">on the child’s development is the importance of culture, where children gain their knowledge and skills from their parents, which in turn have learned their knowledge from their parents and so on. In this way the knowledge is passed on from generation to generation. </w:t>
      </w:r>
      <w:r w:rsidR="00E958CF">
        <w:rPr>
          <w:rFonts w:ascii="Times New Roman" w:hAnsi="Times New Roman" w:cs="Times New Roman"/>
          <w:sz w:val="28"/>
          <w:szCs w:val="28"/>
        </w:rPr>
        <w:t>(UWTSD, 2017, pg.7). Children like to copy their parents and siblings, like to help cooking, going shopping, story-telling, playing and much more.</w:t>
      </w:r>
      <w:r w:rsidR="00195BCE">
        <w:rPr>
          <w:rFonts w:ascii="Times New Roman" w:hAnsi="Times New Roman" w:cs="Times New Roman"/>
          <w:sz w:val="28"/>
          <w:szCs w:val="28"/>
        </w:rPr>
        <w:t xml:space="preserve"> </w:t>
      </w:r>
      <w:r w:rsidR="000808E8">
        <w:rPr>
          <w:rFonts w:ascii="Times New Roman" w:hAnsi="Times New Roman" w:cs="Times New Roman"/>
          <w:sz w:val="28"/>
          <w:szCs w:val="28"/>
        </w:rPr>
        <w:t>Another important impact on the child’s development is the guide learning</w:t>
      </w:r>
      <w:r w:rsidR="004D3B4F">
        <w:rPr>
          <w:rFonts w:ascii="Times New Roman" w:hAnsi="Times New Roman" w:cs="Times New Roman"/>
          <w:sz w:val="28"/>
          <w:szCs w:val="28"/>
        </w:rPr>
        <w:t>. This is</w:t>
      </w:r>
      <w:r w:rsidR="000808E8">
        <w:rPr>
          <w:rFonts w:ascii="Times New Roman" w:hAnsi="Times New Roman" w:cs="Times New Roman"/>
          <w:sz w:val="28"/>
          <w:szCs w:val="28"/>
        </w:rPr>
        <w:t xml:space="preserve"> where other person</w:t>
      </w:r>
      <w:r w:rsidR="004D3B4F">
        <w:rPr>
          <w:rFonts w:ascii="Times New Roman" w:hAnsi="Times New Roman" w:cs="Times New Roman"/>
          <w:sz w:val="28"/>
          <w:szCs w:val="28"/>
        </w:rPr>
        <w:t>s, such as</w:t>
      </w:r>
      <w:r w:rsidR="000808E8">
        <w:rPr>
          <w:rFonts w:ascii="Times New Roman" w:hAnsi="Times New Roman" w:cs="Times New Roman"/>
          <w:sz w:val="28"/>
          <w:szCs w:val="28"/>
        </w:rPr>
        <w:t xml:space="preserve"> a</w:t>
      </w:r>
      <w:r w:rsidR="00755E50">
        <w:rPr>
          <w:rFonts w:ascii="Times New Roman" w:hAnsi="Times New Roman" w:cs="Times New Roman"/>
          <w:sz w:val="28"/>
          <w:szCs w:val="28"/>
        </w:rPr>
        <w:t xml:space="preserve"> more advanced</w:t>
      </w:r>
      <w:r w:rsidR="000808E8">
        <w:rPr>
          <w:rFonts w:ascii="Times New Roman" w:hAnsi="Times New Roman" w:cs="Times New Roman"/>
          <w:sz w:val="28"/>
          <w:szCs w:val="28"/>
        </w:rPr>
        <w:t xml:space="preserve"> child or an adult,</w:t>
      </w:r>
      <w:r w:rsidR="004D3B4F">
        <w:rPr>
          <w:rFonts w:ascii="Times New Roman" w:hAnsi="Times New Roman" w:cs="Times New Roman"/>
          <w:sz w:val="28"/>
          <w:szCs w:val="28"/>
        </w:rPr>
        <w:t xml:space="preserve"> can</w:t>
      </w:r>
      <w:r w:rsidR="000808E8">
        <w:rPr>
          <w:rFonts w:ascii="Times New Roman" w:hAnsi="Times New Roman" w:cs="Times New Roman"/>
          <w:sz w:val="28"/>
          <w:szCs w:val="28"/>
        </w:rPr>
        <w:t xml:space="preserve"> help to complete a task. The child will </w:t>
      </w:r>
      <w:r w:rsidR="004D3B4F">
        <w:rPr>
          <w:rFonts w:ascii="Times New Roman" w:hAnsi="Times New Roman" w:cs="Times New Roman"/>
          <w:sz w:val="28"/>
          <w:szCs w:val="28"/>
        </w:rPr>
        <w:t xml:space="preserve">be </w:t>
      </w:r>
      <w:r w:rsidR="000808E8">
        <w:rPr>
          <w:rFonts w:ascii="Times New Roman" w:hAnsi="Times New Roman" w:cs="Times New Roman"/>
          <w:sz w:val="28"/>
          <w:szCs w:val="28"/>
        </w:rPr>
        <w:t>learn</w:t>
      </w:r>
      <w:r w:rsidR="004D3B4F">
        <w:rPr>
          <w:rFonts w:ascii="Times New Roman" w:hAnsi="Times New Roman" w:cs="Times New Roman"/>
          <w:sz w:val="28"/>
          <w:szCs w:val="28"/>
        </w:rPr>
        <w:t>ing</w:t>
      </w:r>
      <w:r w:rsidR="000808E8">
        <w:rPr>
          <w:rFonts w:ascii="Times New Roman" w:hAnsi="Times New Roman" w:cs="Times New Roman"/>
          <w:sz w:val="28"/>
          <w:szCs w:val="28"/>
        </w:rPr>
        <w:t xml:space="preserve"> structured</w:t>
      </w:r>
      <w:r w:rsidR="004D3B4F">
        <w:rPr>
          <w:rFonts w:ascii="Times New Roman" w:hAnsi="Times New Roman" w:cs="Times New Roman"/>
          <w:sz w:val="28"/>
          <w:szCs w:val="28"/>
        </w:rPr>
        <w:t xml:space="preserve"> way</w:t>
      </w:r>
      <w:r w:rsidR="000808E8">
        <w:rPr>
          <w:rFonts w:ascii="Times New Roman" w:hAnsi="Times New Roman" w:cs="Times New Roman"/>
          <w:sz w:val="28"/>
          <w:szCs w:val="28"/>
        </w:rPr>
        <w:t xml:space="preserve">, bit by bit. This type of learning is also called scaffolding. </w:t>
      </w:r>
      <w:r w:rsidR="000E2225">
        <w:rPr>
          <w:rFonts w:ascii="Times New Roman" w:hAnsi="Times New Roman" w:cs="Times New Roman"/>
          <w:sz w:val="28"/>
          <w:szCs w:val="28"/>
        </w:rPr>
        <w:t xml:space="preserve">                   Scaffolding describes the support each child is available to receive whilst they are learning new approaches. As soon as the material is understood the scaffolding is taken away. (Zeske, 2018).                                                                             </w:t>
      </w:r>
      <w:r w:rsidR="00257BC7">
        <w:rPr>
          <w:rFonts w:ascii="Times New Roman" w:hAnsi="Times New Roman" w:cs="Times New Roman"/>
          <w:sz w:val="28"/>
          <w:szCs w:val="28"/>
        </w:rPr>
        <w:t xml:space="preserve"> </w:t>
      </w:r>
      <w:r w:rsidR="00537BE0">
        <w:rPr>
          <w:rFonts w:ascii="Times New Roman" w:hAnsi="Times New Roman" w:cs="Times New Roman"/>
          <w:sz w:val="28"/>
          <w:szCs w:val="28"/>
        </w:rPr>
        <w:t>The</w:t>
      </w:r>
      <w:r w:rsidR="00257BC7">
        <w:rPr>
          <w:rFonts w:ascii="Times New Roman" w:hAnsi="Times New Roman" w:cs="Times New Roman"/>
          <w:sz w:val="28"/>
          <w:szCs w:val="28"/>
        </w:rPr>
        <w:t xml:space="preserve"> view</w:t>
      </w:r>
      <w:r w:rsidR="00537BE0">
        <w:rPr>
          <w:rFonts w:ascii="Times New Roman" w:hAnsi="Times New Roman" w:cs="Times New Roman"/>
          <w:sz w:val="28"/>
          <w:szCs w:val="28"/>
        </w:rPr>
        <w:t xml:space="preserve"> from both theorists</w:t>
      </w:r>
      <w:r w:rsidR="00257BC7">
        <w:rPr>
          <w:rFonts w:ascii="Times New Roman" w:hAnsi="Times New Roman" w:cs="Times New Roman"/>
          <w:sz w:val="28"/>
          <w:szCs w:val="28"/>
        </w:rPr>
        <w:t xml:space="preserve"> is that it is in </w:t>
      </w:r>
      <w:r w:rsidR="00537BE0">
        <w:rPr>
          <w:rFonts w:ascii="Times New Roman" w:hAnsi="Times New Roman" w:cs="Times New Roman"/>
          <w:sz w:val="28"/>
          <w:szCs w:val="28"/>
        </w:rPr>
        <w:t>the</w:t>
      </w:r>
      <w:r w:rsidR="00257BC7">
        <w:rPr>
          <w:rFonts w:ascii="Times New Roman" w:hAnsi="Times New Roman" w:cs="Times New Roman"/>
          <w:sz w:val="28"/>
          <w:szCs w:val="28"/>
        </w:rPr>
        <w:t xml:space="preserve"> child’s nature how he/she adapt</w:t>
      </w:r>
      <w:r w:rsidR="004D3B4F">
        <w:rPr>
          <w:rFonts w:ascii="Times New Roman" w:hAnsi="Times New Roman" w:cs="Times New Roman"/>
          <w:sz w:val="28"/>
          <w:szCs w:val="28"/>
        </w:rPr>
        <w:t>s</w:t>
      </w:r>
      <w:r w:rsidR="00257BC7">
        <w:rPr>
          <w:rFonts w:ascii="Times New Roman" w:hAnsi="Times New Roman" w:cs="Times New Roman"/>
          <w:sz w:val="28"/>
          <w:szCs w:val="28"/>
        </w:rPr>
        <w:t xml:space="preserve"> to learning</w:t>
      </w:r>
      <w:r w:rsidR="00537BE0">
        <w:rPr>
          <w:rFonts w:ascii="Times New Roman" w:hAnsi="Times New Roman" w:cs="Times New Roman"/>
          <w:sz w:val="28"/>
          <w:szCs w:val="28"/>
        </w:rPr>
        <w:t>. They both</w:t>
      </w:r>
      <w:r w:rsidR="004D3B4F">
        <w:rPr>
          <w:rFonts w:ascii="Times New Roman" w:hAnsi="Times New Roman" w:cs="Times New Roman"/>
          <w:sz w:val="28"/>
          <w:szCs w:val="28"/>
        </w:rPr>
        <w:t xml:space="preserve"> have</w:t>
      </w:r>
      <w:r w:rsidR="00537BE0">
        <w:rPr>
          <w:rFonts w:ascii="Times New Roman" w:hAnsi="Times New Roman" w:cs="Times New Roman"/>
          <w:sz w:val="28"/>
          <w:szCs w:val="28"/>
        </w:rPr>
        <w:t xml:space="preserve"> some </w:t>
      </w:r>
      <w:r w:rsidR="004D3B4F">
        <w:rPr>
          <w:rFonts w:ascii="Times New Roman" w:hAnsi="Times New Roman" w:cs="Times New Roman"/>
          <w:sz w:val="28"/>
          <w:szCs w:val="28"/>
        </w:rPr>
        <w:t>ideas</w:t>
      </w:r>
      <w:r w:rsidR="00537BE0">
        <w:rPr>
          <w:rFonts w:ascii="Times New Roman" w:hAnsi="Times New Roman" w:cs="Times New Roman"/>
          <w:sz w:val="28"/>
          <w:szCs w:val="28"/>
        </w:rPr>
        <w:t xml:space="preserve"> in common, despite them </w:t>
      </w:r>
      <w:r w:rsidR="00257BC7">
        <w:rPr>
          <w:rFonts w:ascii="Times New Roman" w:hAnsi="Times New Roman" w:cs="Times New Roman"/>
          <w:sz w:val="28"/>
          <w:szCs w:val="28"/>
        </w:rPr>
        <w:t>P</w:t>
      </w:r>
      <w:r w:rsidR="000E2225">
        <w:rPr>
          <w:rFonts w:ascii="Times New Roman" w:hAnsi="Times New Roman" w:cs="Times New Roman"/>
          <w:sz w:val="28"/>
          <w:szCs w:val="28"/>
        </w:rPr>
        <w:t xml:space="preserve">iaget’s and Vygotsky’s theories </w:t>
      </w:r>
      <w:r w:rsidR="00893750">
        <w:rPr>
          <w:rFonts w:ascii="Times New Roman" w:hAnsi="Times New Roman" w:cs="Times New Roman"/>
          <w:sz w:val="28"/>
          <w:szCs w:val="28"/>
        </w:rPr>
        <w:t xml:space="preserve">show </w:t>
      </w:r>
      <w:r w:rsidR="000E2225">
        <w:rPr>
          <w:rFonts w:ascii="Times New Roman" w:hAnsi="Times New Roman" w:cs="Times New Roman"/>
          <w:sz w:val="28"/>
          <w:szCs w:val="28"/>
        </w:rPr>
        <w:t>totally oppo</w:t>
      </w:r>
      <w:r w:rsidR="00257BC7">
        <w:rPr>
          <w:rFonts w:ascii="Times New Roman" w:hAnsi="Times New Roman" w:cs="Times New Roman"/>
          <w:sz w:val="28"/>
          <w:szCs w:val="28"/>
        </w:rPr>
        <w:t>sites</w:t>
      </w:r>
      <w:r w:rsidR="002B5177">
        <w:rPr>
          <w:rFonts w:ascii="Times New Roman" w:hAnsi="Times New Roman" w:cs="Times New Roman"/>
          <w:sz w:val="28"/>
          <w:szCs w:val="28"/>
        </w:rPr>
        <w:t xml:space="preserve"> (Reference, 2018).</w:t>
      </w:r>
      <w:r w:rsidR="000E2225">
        <w:rPr>
          <w:rFonts w:ascii="Times New Roman" w:hAnsi="Times New Roman" w:cs="Times New Roman"/>
          <w:sz w:val="28"/>
          <w:szCs w:val="28"/>
        </w:rPr>
        <w:t xml:space="preserve"> </w:t>
      </w:r>
      <w:r w:rsidR="00893750">
        <w:rPr>
          <w:rFonts w:ascii="Times New Roman" w:hAnsi="Times New Roman" w:cs="Times New Roman"/>
          <w:sz w:val="28"/>
          <w:szCs w:val="28"/>
        </w:rPr>
        <w:t>Whilst Piaget’s theory mainly applies on the internal factor</w:t>
      </w:r>
      <w:r w:rsidR="002B5177">
        <w:rPr>
          <w:rFonts w:ascii="Times New Roman" w:hAnsi="Times New Roman" w:cs="Times New Roman"/>
          <w:sz w:val="28"/>
          <w:szCs w:val="28"/>
        </w:rPr>
        <w:t>,</w:t>
      </w:r>
      <w:r w:rsidR="00893750">
        <w:rPr>
          <w:rFonts w:ascii="Times New Roman" w:hAnsi="Times New Roman" w:cs="Times New Roman"/>
          <w:sz w:val="28"/>
          <w:szCs w:val="28"/>
        </w:rPr>
        <w:t xml:space="preserve"> Vygotsky’s theory applies more to </w:t>
      </w:r>
      <w:r w:rsidR="00893750">
        <w:rPr>
          <w:rFonts w:ascii="Times New Roman" w:hAnsi="Times New Roman" w:cs="Times New Roman"/>
          <w:sz w:val="28"/>
          <w:szCs w:val="28"/>
        </w:rPr>
        <w:lastRenderedPageBreak/>
        <w:t xml:space="preserve">the external factor in which the </w:t>
      </w:r>
      <w:r w:rsidR="00755E50">
        <w:rPr>
          <w:rFonts w:ascii="Times New Roman" w:hAnsi="Times New Roman" w:cs="Times New Roman"/>
          <w:sz w:val="28"/>
          <w:szCs w:val="28"/>
        </w:rPr>
        <w:t xml:space="preserve">cultural and </w:t>
      </w:r>
      <w:r w:rsidR="00893750">
        <w:rPr>
          <w:rFonts w:ascii="Times New Roman" w:hAnsi="Times New Roman" w:cs="Times New Roman"/>
          <w:sz w:val="28"/>
          <w:szCs w:val="28"/>
        </w:rPr>
        <w:t xml:space="preserve">social </w:t>
      </w:r>
      <w:r w:rsidR="00755E50">
        <w:rPr>
          <w:rFonts w:ascii="Times New Roman" w:hAnsi="Times New Roman" w:cs="Times New Roman"/>
          <w:sz w:val="28"/>
          <w:szCs w:val="28"/>
        </w:rPr>
        <w:t>development has the most impact on the child’s learning.</w:t>
      </w:r>
      <w:r w:rsidR="000808E8">
        <w:rPr>
          <w:rFonts w:ascii="Times New Roman" w:hAnsi="Times New Roman" w:cs="Times New Roman"/>
          <w:sz w:val="28"/>
          <w:szCs w:val="28"/>
        </w:rPr>
        <w:t xml:space="preserve"> </w:t>
      </w:r>
      <w:r w:rsidR="00257BC7">
        <w:rPr>
          <w:rFonts w:ascii="Times New Roman" w:hAnsi="Times New Roman" w:cs="Times New Roman"/>
          <w:sz w:val="28"/>
          <w:szCs w:val="28"/>
        </w:rPr>
        <w:t xml:space="preserve">                                </w:t>
      </w:r>
      <w:r w:rsidR="007B53B3">
        <w:rPr>
          <w:rFonts w:ascii="Times New Roman" w:hAnsi="Times New Roman" w:cs="Times New Roman"/>
          <w:sz w:val="28"/>
          <w:szCs w:val="28"/>
        </w:rPr>
        <w:t xml:space="preserve">                  </w:t>
      </w:r>
      <w:r w:rsidR="00257BC7">
        <w:rPr>
          <w:rFonts w:ascii="Times New Roman" w:hAnsi="Times New Roman" w:cs="Times New Roman"/>
          <w:sz w:val="28"/>
          <w:szCs w:val="28"/>
        </w:rPr>
        <w:t xml:space="preserve">    </w:t>
      </w:r>
      <w:r w:rsidR="004D3B4F">
        <w:rPr>
          <w:rFonts w:ascii="Times New Roman" w:hAnsi="Times New Roman" w:cs="Times New Roman"/>
          <w:sz w:val="28"/>
          <w:szCs w:val="28"/>
        </w:rPr>
        <w:t xml:space="preserve">                                    </w:t>
      </w:r>
      <w:r w:rsidR="00257BC7">
        <w:rPr>
          <w:rFonts w:ascii="Times New Roman" w:hAnsi="Times New Roman" w:cs="Times New Roman"/>
          <w:sz w:val="28"/>
          <w:szCs w:val="28"/>
        </w:rPr>
        <w:t xml:space="preserve"> The</w:t>
      </w:r>
      <w:r w:rsidR="007B53B3">
        <w:rPr>
          <w:rFonts w:ascii="Times New Roman" w:hAnsi="Times New Roman" w:cs="Times New Roman"/>
          <w:sz w:val="28"/>
          <w:szCs w:val="28"/>
        </w:rPr>
        <w:t xml:space="preserve">re are </w:t>
      </w:r>
      <w:r w:rsidR="00F45A9E">
        <w:rPr>
          <w:rFonts w:ascii="Times New Roman" w:hAnsi="Times New Roman" w:cs="Times New Roman"/>
          <w:sz w:val="28"/>
          <w:szCs w:val="28"/>
        </w:rPr>
        <w:t xml:space="preserve">differences of opinions </w:t>
      </w:r>
      <w:r w:rsidR="007B53B3">
        <w:rPr>
          <w:rFonts w:ascii="Times New Roman" w:hAnsi="Times New Roman" w:cs="Times New Roman"/>
          <w:sz w:val="28"/>
          <w:szCs w:val="28"/>
        </w:rPr>
        <w:t>between Piaget and Vygotsky theories</w:t>
      </w:r>
      <w:r w:rsidR="008354D6">
        <w:rPr>
          <w:rFonts w:ascii="Times New Roman" w:hAnsi="Times New Roman" w:cs="Times New Roman"/>
          <w:sz w:val="28"/>
          <w:szCs w:val="28"/>
        </w:rPr>
        <w:t>. Piaget</w:t>
      </w:r>
      <w:r w:rsidR="00257BC7">
        <w:rPr>
          <w:rFonts w:ascii="Times New Roman" w:hAnsi="Times New Roman" w:cs="Times New Roman"/>
          <w:sz w:val="28"/>
          <w:szCs w:val="28"/>
        </w:rPr>
        <w:t xml:space="preserve"> </w:t>
      </w:r>
      <w:r w:rsidR="00F45A9E">
        <w:rPr>
          <w:rFonts w:ascii="Times New Roman" w:hAnsi="Times New Roman" w:cs="Times New Roman"/>
          <w:sz w:val="28"/>
          <w:szCs w:val="28"/>
        </w:rPr>
        <w:t>insists that the children learn after their development, whilst in Vygotsky’s theory the children start to learn before they start their development. (Difference Between, 2018).</w:t>
      </w:r>
      <w:r w:rsidR="00257BC7">
        <w:rPr>
          <w:rFonts w:ascii="Times New Roman" w:hAnsi="Times New Roman" w:cs="Times New Roman"/>
          <w:sz w:val="28"/>
          <w:szCs w:val="28"/>
        </w:rPr>
        <w:t xml:space="preserve"> </w:t>
      </w:r>
      <w:r w:rsidR="00F45A9E">
        <w:rPr>
          <w:rFonts w:ascii="Times New Roman" w:hAnsi="Times New Roman" w:cs="Times New Roman"/>
          <w:sz w:val="28"/>
          <w:szCs w:val="28"/>
        </w:rPr>
        <w:t>The next difference is the environment</w:t>
      </w:r>
      <w:r w:rsidR="001C242D">
        <w:rPr>
          <w:rFonts w:ascii="Times New Roman" w:hAnsi="Times New Roman" w:cs="Times New Roman"/>
          <w:sz w:val="28"/>
          <w:szCs w:val="28"/>
        </w:rPr>
        <w:t>al impact</w:t>
      </w:r>
      <w:r w:rsidR="00F45A9E">
        <w:rPr>
          <w:rFonts w:ascii="Times New Roman" w:hAnsi="Times New Roman" w:cs="Times New Roman"/>
          <w:sz w:val="28"/>
          <w:szCs w:val="28"/>
        </w:rPr>
        <w:t xml:space="preserve"> on the children’s development. Piaget’s opinion is that the environment has no influence on the child. Vygotsky’s theory</w:t>
      </w:r>
      <w:r w:rsidR="004D3B4F">
        <w:rPr>
          <w:rFonts w:ascii="Times New Roman" w:hAnsi="Times New Roman" w:cs="Times New Roman"/>
          <w:sz w:val="28"/>
          <w:szCs w:val="28"/>
        </w:rPr>
        <w:t xml:space="preserve"> on the other hand</w:t>
      </w:r>
      <w:r w:rsidR="00F45A9E">
        <w:rPr>
          <w:rFonts w:ascii="Times New Roman" w:hAnsi="Times New Roman" w:cs="Times New Roman"/>
          <w:sz w:val="28"/>
          <w:szCs w:val="28"/>
        </w:rPr>
        <w:t xml:space="preserve"> </w:t>
      </w:r>
      <w:r w:rsidR="00467021">
        <w:rPr>
          <w:rFonts w:ascii="Times New Roman" w:hAnsi="Times New Roman" w:cs="Times New Roman"/>
          <w:sz w:val="28"/>
          <w:szCs w:val="28"/>
        </w:rPr>
        <w:t xml:space="preserve">recognises a huge impact of the social and cultural environment. (Difference Between, 2018). Another difference in cognitive development is the importance of learning languages. Piaget’s view is that learning the language </w:t>
      </w:r>
      <w:r w:rsidR="00593FA5">
        <w:rPr>
          <w:rFonts w:ascii="Times New Roman" w:hAnsi="Times New Roman" w:cs="Times New Roman"/>
          <w:sz w:val="28"/>
          <w:szCs w:val="28"/>
        </w:rPr>
        <w:t>is</w:t>
      </w:r>
      <w:r w:rsidR="00467021">
        <w:rPr>
          <w:rFonts w:ascii="Times New Roman" w:hAnsi="Times New Roman" w:cs="Times New Roman"/>
          <w:sz w:val="28"/>
          <w:szCs w:val="28"/>
        </w:rPr>
        <w:t xml:space="preserve"> a simple achievement. Vygotsky</w:t>
      </w:r>
      <w:r w:rsidR="001C242D">
        <w:rPr>
          <w:rFonts w:ascii="Times New Roman" w:hAnsi="Times New Roman" w:cs="Times New Roman"/>
          <w:sz w:val="28"/>
          <w:szCs w:val="28"/>
        </w:rPr>
        <w:t xml:space="preserve"> on the other hand believed that the impact of language in cognitive development is great. (Difference Between, 2018). </w:t>
      </w:r>
      <w:r w:rsidR="0046726E">
        <w:rPr>
          <w:rFonts w:ascii="Times New Roman" w:hAnsi="Times New Roman" w:cs="Times New Roman"/>
          <w:sz w:val="28"/>
          <w:szCs w:val="28"/>
        </w:rPr>
        <w:t xml:space="preserve">                                                                                  It is criticised that Piaget’s theory focuses mainly on the child’s self-development but in return he overlooks the impact of social influences on the child’s development. (Prezi, 2018).</w:t>
      </w:r>
      <w:r w:rsidR="001C242D">
        <w:rPr>
          <w:rFonts w:ascii="Times New Roman" w:hAnsi="Times New Roman" w:cs="Times New Roman"/>
          <w:sz w:val="28"/>
          <w:szCs w:val="28"/>
        </w:rPr>
        <w:t xml:space="preserve">                                                                                                                  Despite </w:t>
      </w:r>
      <w:r w:rsidR="00AD3C52">
        <w:rPr>
          <w:rFonts w:ascii="Times New Roman" w:hAnsi="Times New Roman" w:cs="Times New Roman"/>
          <w:sz w:val="28"/>
          <w:szCs w:val="28"/>
        </w:rPr>
        <w:t xml:space="preserve">all this Piaget’s theory is still one of the most important </w:t>
      </w:r>
      <w:r w:rsidR="0046726E">
        <w:rPr>
          <w:rFonts w:ascii="Times New Roman" w:hAnsi="Times New Roman" w:cs="Times New Roman"/>
          <w:sz w:val="28"/>
          <w:szCs w:val="28"/>
        </w:rPr>
        <w:t xml:space="preserve">and still practiced </w:t>
      </w:r>
      <w:r w:rsidR="00AD3C52">
        <w:rPr>
          <w:rFonts w:ascii="Times New Roman" w:hAnsi="Times New Roman" w:cs="Times New Roman"/>
          <w:sz w:val="28"/>
          <w:szCs w:val="28"/>
        </w:rPr>
        <w:t>theor</w:t>
      </w:r>
      <w:r w:rsidR="00593FA5">
        <w:rPr>
          <w:rFonts w:ascii="Times New Roman" w:hAnsi="Times New Roman" w:cs="Times New Roman"/>
          <w:sz w:val="28"/>
          <w:szCs w:val="28"/>
        </w:rPr>
        <w:t>ies</w:t>
      </w:r>
      <w:r w:rsidR="000C4145">
        <w:rPr>
          <w:rFonts w:ascii="Times New Roman" w:hAnsi="Times New Roman" w:cs="Times New Roman"/>
          <w:sz w:val="28"/>
          <w:szCs w:val="28"/>
        </w:rPr>
        <w:t xml:space="preserve"> in the classroom.</w:t>
      </w:r>
      <w:r w:rsidR="00AD3C52">
        <w:rPr>
          <w:rFonts w:ascii="Times New Roman" w:hAnsi="Times New Roman" w:cs="Times New Roman"/>
          <w:sz w:val="28"/>
          <w:szCs w:val="28"/>
        </w:rPr>
        <w:t xml:space="preserve"> </w:t>
      </w:r>
      <w:r w:rsidR="00E36558">
        <w:rPr>
          <w:rFonts w:ascii="Times New Roman" w:hAnsi="Times New Roman" w:cs="Times New Roman"/>
          <w:sz w:val="28"/>
          <w:szCs w:val="28"/>
        </w:rPr>
        <w:t>Although there have been modifications made</w:t>
      </w:r>
      <w:r w:rsidR="00593FA5">
        <w:rPr>
          <w:rFonts w:ascii="Times New Roman" w:hAnsi="Times New Roman" w:cs="Times New Roman"/>
          <w:sz w:val="28"/>
          <w:szCs w:val="28"/>
        </w:rPr>
        <w:t>, throughout time to fit with our society today.</w:t>
      </w:r>
      <w:r w:rsidR="00AD3C52">
        <w:rPr>
          <w:rFonts w:ascii="Times New Roman" w:hAnsi="Times New Roman" w:cs="Times New Roman"/>
          <w:sz w:val="28"/>
          <w:szCs w:val="28"/>
        </w:rPr>
        <w:t xml:space="preserve">  </w:t>
      </w:r>
      <w:r w:rsidR="000C4145">
        <w:rPr>
          <w:rFonts w:ascii="Times New Roman" w:hAnsi="Times New Roman" w:cs="Times New Roman"/>
          <w:sz w:val="28"/>
          <w:szCs w:val="28"/>
        </w:rPr>
        <w:t xml:space="preserve">                                                                                                                                       </w:t>
      </w:r>
      <w:r w:rsidR="000C4145">
        <w:rPr>
          <w:rFonts w:ascii="Times New Roman" w:hAnsi="Times New Roman" w:cs="Times New Roman"/>
          <w:sz w:val="28"/>
          <w:szCs w:val="28"/>
        </w:rPr>
        <w:tab/>
        <w:t>Piaget</w:t>
      </w:r>
      <w:r w:rsidR="00DB6E7C">
        <w:rPr>
          <w:rFonts w:ascii="Times New Roman" w:hAnsi="Times New Roman" w:cs="Times New Roman"/>
          <w:sz w:val="28"/>
          <w:szCs w:val="28"/>
        </w:rPr>
        <w:t xml:space="preserve">’s theories where the </w:t>
      </w:r>
      <w:r w:rsidR="00593FA5">
        <w:rPr>
          <w:rFonts w:ascii="Times New Roman" w:hAnsi="Times New Roman" w:cs="Times New Roman"/>
          <w:sz w:val="28"/>
          <w:szCs w:val="28"/>
        </w:rPr>
        <w:t>foundation</w:t>
      </w:r>
      <w:r w:rsidR="00DB6E7C">
        <w:rPr>
          <w:rFonts w:ascii="Times New Roman" w:hAnsi="Times New Roman" w:cs="Times New Roman"/>
          <w:sz w:val="28"/>
          <w:szCs w:val="28"/>
        </w:rPr>
        <w:t xml:space="preserve"> for many other socially orientated theorist, for example, Jerome Bruner</w:t>
      </w:r>
      <w:r w:rsidR="00A652BC">
        <w:rPr>
          <w:rFonts w:ascii="Times New Roman" w:hAnsi="Times New Roman" w:cs="Times New Roman"/>
          <w:sz w:val="28"/>
          <w:szCs w:val="28"/>
        </w:rPr>
        <w:t xml:space="preserve">, </w:t>
      </w:r>
      <w:r w:rsidR="00593FA5">
        <w:rPr>
          <w:rFonts w:ascii="Times New Roman" w:hAnsi="Times New Roman" w:cs="Times New Roman"/>
          <w:sz w:val="28"/>
          <w:szCs w:val="28"/>
        </w:rPr>
        <w:t xml:space="preserve">who tried </w:t>
      </w:r>
      <w:r w:rsidR="00A652BC">
        <w:rPr>
          <w:rFonts w:ascii="Times New Roman" w:hAnsi="Times New Roman" w:cs="Times New Roman"/>
          <w:sz w:val="28"/>
          <w:szCs w:val="28"/>
        </w:rPr>
        <w:t xml:space="preserve">to find </w:t>
      </w:r>
      <w:r w:rsidR="00593FA5">
        <w:rPr>
          <w:rFonts w:ascii="Times New Roman" w:hAnsi="Times New Roman" w:cs="Times New Roman"/>
          <w:sz w:val="28"/>
          <w:szCs w:val="28"/>
        </w:rPr>
        <w:t>his</w:t>
      </w:r>
      <w:r w:rsidR="00A652BC">
        <w:rPr>
          <w:rFonts w:ascii="Times New Roman" w:hAnsi="Times New Roman" w:cs="Times New Roman"/>
          <w:sz w:val="28"/>
          <w:szCs w:val="28"/>
        </w:rPr>
        <w:t xml:space="preserve"> own </w:t>
      </w:r>
      <w:r w:rsidR="00593FA5">
        <w:rPr>
          <w:rFonts w:ascii="Times New Roman" w:hAnsi="Times New Roman" w:cs="Times New Roman"/>
          <w:sz w:val="28"/>
          <w:szCs w:val="28"/>
        </w:rPr>
        <w:t>interpretation on Piaget’s theory.</w:t>
      </w:r>
      <w:r w:rsidR="00A652BC">
        <w:rPr>
          <w:rFonts w:ascii="Times New Roman" w:hAnsi="Times New Roman" w:cs="Times New Roman"/>
          <w:sz w:val="28"/>
          <w:szCs w:val="28"/>
        </w:rPr>
        <w:t xml:space="preserve"> </w:t>
      </w:r>
      <w:r w:rsidR="002A1410">
        <w:rPr>
          <w:rFonts w:ascii="Times New Roman" w:hAnsi="Times New Roman" w:cs="Times New Roman"/>
          <w:sz w:val="28"/>
          <w:szCs w:val="28"/>
        </w:rPr>
        <w:t>In Bruner’s theory the way of learning is not just follow</w:t>
      </w:r>
      <w:r w:rsidR="00F1672C">
        <w:rPr>
          <w:rFonts w:ascii="Times New Roman" w:hAnsi="Times New Roman" w:cs="Times New Roman"/>
          <w:sz w:val="28"/>
          <w:szCs w:val="28"/>
        </w:rPr>
        <w:t>ed by</w:t>
      </w:r>
      <w:r w:rsidR="002A1410">
        <w:rPr>
          <w:rFonts w:ascii="Times New Roman" w:hAnsi="Times New Roman" w:cs="Times New Roman"/>
          <w:sz w:val="28"/>
          <w:szCs w:val="28"/>
        </w:rPr>
        <w:t xml:space="preserve"> a concept, it includes the learning of problem-solving by culture. </w:t>
      </w:r>
      <w:r w:rsidR="00F1672C">
        <w:rPr>
          <w:rFonts w:ascii="Times New Roman" w:hAnsi="Times New Roman" w:cs="Times New Roman"/>
          <w:sz w:val="28"/>
          <w:szCs w:val="28"/>
        </w:rPr>
        <w:t>He</w:t>
      </w:r>
      <w:r w:rsidR="002A1410">
        <w:rPr>
          <w:rFonts w:ascii="Times New Roman" w:hAnsi="Times New Roman" w:cs="Times New Roman"/>
          <w:sz w:val="28"/>
          <w:szCs w:val="28"/>
        </w:rPr>
        <w:t xml:space="preserve"> also gives the children the competence of </w:t>
      </w:r>
      <w:r w:rsidR="00F1672C">
        <w:rPr>
          <w:rFonts w:ascii="Times New Roman" w:hAnsi="Times New Roman" w:cs="Times New Roman"/>
          <w:sz w:val="28"/>
          <w:szCs w:val="28"/>
        </w:rPr>
        <w:t>inventing</w:t>
      </w:r>
      <w:r w:rsidR="002A1410">
        <w:rPr>
          <w:rFonts w:ascii="Times New Roman" w:hAnsi="Times New Roman" w:cs="Times New Roman"/>
          <w:sz w:val="28"/>
          <w:szCs w:val="28"/>
        </w:rPr>
        <w:t xml:space="preserve"> </w:t>
      </w:r>
      <w:r w:rsidR="00F1672C">
        <w:rPr>
          <w:rFonts w:ascii="Times New Roman" w:hAnsi="Times New Roman" w:cs="Times New Roman"/>
          <w:sz w:val="28"/>
          <w:szCs w:val="28"/>
        </w:rPr>
        <w:t xml:space="preserve">things </w:t>
      </w:r>
      <w:r w:rsidR="002A1410">
        <w:rPr>
          <w:rFonts w:ascii="Times New Roman" w:hAnsi="Times New Roman" w:cs="Times New Roman"/>
          <w:sz w:val="28"/>
          <w:szCs w:val="28"/>
        </w:rPr>
        <w:t xml:space="preserve">for themselves. (Simply Psychology, 2008). </w:t>
      </w:r>
      <w:r w:rsidR="00F1672C">
        <w:rPr>
          <w:rFonts w:ascii="Times New Roman" w:hAnsi="Times New Roman" w:cs="Times New Roman"/>
          <w:sz w:val="28"/>
          <w:szCs w:val="28"/>
        </w:rPr>
        <w:t xml:space="preserve"> His theory consists of three different action based modes of representation.</w:t>
      </w:r>
      <w:r w:rsidR="00593FA5">
        <w:rPr>
          <w:rFonts w:ascii="Times New Roman" w:hAnsi="Times New Roman" w:cs="Times New Roman"/>
          <w:sz w:val="28"/>
          <w:szCs w:val="28"/>
        </w:rPr>
        <w:t xml:space="preserve"> </w:t>
      </w:r>
      <w:r w:rsidR="00F1672C">
        <w:rPr>
          <w:rFonts w:ascii="Times New Roman" w:hAnsi="Times New Roman" w:cs="Times New Roman"/>
          <w:sz w:val="28"/>
          <w:szCs w:val="28"/>
        </w:rPr>
        <w:t xml:space="preserve">The first mode is called the </w:t>
      </w:r>
      <w:r w:rsidR="002179E6">
        <w:rPr>
          <w:rFonts w:ascii="Times New Roman" w:hAnsi="Times New Roman" w:cs="Times New Roman"/>
          <w:sz w:val="28"/>
          <w:szCs w:val="28"/>
        </w:rPr>
        <w:t>E</w:t>
      </w:r>
      <w:r w:rsidR="00F1672C">
        <w:rPr>
          <w:rFonts w:ascii="Times New Roman" w:hAnsi="Times New Roman" w:cs="Times New Roman"/>
          <w:sz w:val="28"/>
          <w:szCs w:val="28"/>
        </w:rPr>
        <w:t>nactive mode which affects children aged 0-1</w:t>
      </w:r>
      <w:r w:rsidR="002179E6">
        <w:rPr>
          <w:rFonts w:ascii="Times New Roman" w:hAnsi="Times New Roman" w:cs="Times New Roman"/>
          <w:sz w:val="28"/>
          <w:szCs w:val="28"/>
        </w:rPr>
        <w:t xml:space="preserve"> years.</w:t>
      </w:r>
      <w:r w:rsidR="00D24CE7">
        <w:rPr>
          <w:rFonts w:ascii="Times New Roman" w:hAnsi="Times New Roman" w:cs="Times New Roman"/>
          <w:sz w:val="28"/>
          <w:szCs w:val="28"/>
        </w:rPr>
        <w:t xml:space="preserve"> In this mode the child will be able to convert action based information in </w:t>
      </w:r>
      <w:r w:rsidR="00593FA5">
        <w:rPr>
          <w:rFonts w:ascii="Times New Roman" w:hAnsi="Times New Roman" w:cs="Times New Roman"/>
          <w:sz w:val="28"/>
          <w:szCs w:val="28"/>
        </w:rPr>
        <w:t>their</w:t>
      </w:r>
      <w:r w:rsidR="00D24CE7">
        <w:rPr>
          <w:rFonts w:ascii="Times New Roman" w:hAnsi="Times New Roman" w:cs="Times New Roman"/>
          <w:sz w:val="28"/>
          <w:szCs w:val="28"/>
        </w:rPr>
        <w:t xml:space="preserve"> memory</w:t>
      </w:r>
      <w:r w:rsidR="002179E6">
        <w:rPr>
          <w:rFonts w:ascii="Times New Roman" w:hAnsi="Times New Roman" w:cs="Times New Roman"/>
          <w:sz w:val="28"/>
          <w:szCs w:val="28"/>
        </w:rPr>
        <w:t>.</w:t>
      </w:r>
      <w:r w:rsidR="00D24CE7">
        <w:rPr>
          <w:rFonts w:ascii="Times New Roman" w:hAnsi="Times New Roman" w:cs="Times New Roman"/>
          <w:sz w:val="28"/>
          <w:szCs w:val="28"/>
        </w:rPr>
        <w:t xml:space="preserve"> (Simply Psychology, 2008).</w:t>
      </w:r>
      <w:r w:rsidR="002179E6">
        <w:rPr>
          <w:rFonts w:ascii="Times New Roman" w:hAnsi="Times New Roman" w:cs="Times New Roman"/>
          <w:sz w:val="28"/>
          <w:szCs w:val="28"/>
        </w:rPr>
        <w:t xml:space="preserve"> </w:t>
      </w:r>
      <w:r w:rsidR="00D24CE7">
        <w:rPr>
          <w:rFonts w:ascii="Times New Roman" w:hAnsi="Times New Roman" w:cs="Times New Roman"/>
          <w:sz w:val="28"/>
          <w:szCs w:val="28"/>
        </w:rPr>
        <w:t xml:space="preserve">The next mode includes </w:t>
      </w:r>
      <w:r w:rsidR="002179E6">
        <w:rPr>
          <w:rFonts w:ascii="Times New Roman" w:hAnsi="Times New Roman" w:cs="Times New Roman"/>
          <w:sz w:val="28"/>
          <w:szCs w:val="28"/>
        </w:rPr>
        <w:t xml:space="preserve">children from 1-6 years </w:t>
      </w:r>
      <w:r w:rsidR="00D24CE7">
        <w:rPr>
          <w:rFonts w:ascii="Times New Roman" w:hAnsi="Times New Roman" w:cs="Times New Roman"/>
          <w:sz w:val="28"/>
          <w:szCs w:val="28"/>
        </w:rPr>
        <w:t xml:space="preserve">and </w:t>
      </w:r>
      <w:r w:rsidR="002179E6">
        <w:rPr>
          <w:rFonts w:ascii="Times New Roman" w:hAnsi="Times New Roman" w:cs="Times New Roman"/>
          <w:sz w:val="28"/>
          <w:szCs w:val="28"/>
        </w:rPr>
        <w:t xml:space="preserve">is </w:t>
      </w:r>
      <w:r w:rsidR="00D24CE7">
        <w:rPr>
          <w:rFonts w:ascii="Times New Roman" w:hAnsi="Times New Roman" w:cs="Times New Roman"/>
          <w:sz w:val="28"/>
          <w:szCs w:val="28"/>
        </w:rPr>
        <w:t xml:space="preserve">called </w:t>
      </w:r>
      <w:r w:rsidR="002179E6">
        <w:rPr>
          <w:rFonts w:ascii="Times New Roman" w:hAnsi="Times New Roman" w:cs="Times New Roman"/>
          <w:sz w:val="28"/>
          <w:szCs w:val="28"/>
        </w:rPr>
        <w:t>the Iconic mode</w:t>
      </w:r>
      <w:r w:rsidR="00D24CE7">
        <w:rPr>
          <w:rFonts w:ascii="Times New Roman" w:hAnsi="Times New Roman" w:cs="Times New Roman"/>
          <w:sz w:val="28"/>
          <w:szCs w:val="28"/>
        </w:rPr>
        <w:t>.</w:t>
      </w:r>
      <w:r w:rsidR="002179E6">
        <w:rPr>
          <w:rFonts w:ascii="Times New Roman" w:hAnsi="Times New Roman" w:cs="Times New Roman"/>
          <w:sz w:val="28"/>
          <w:szCs w:val="28"/>
        </w:rPr>
        <w:t xml:space="preserve"> </w:t>
      </w:r>
      <w:r w:rsidR="0046761E">
        <w:rPr>
          <w:rFonts w:ascii="Times New Roman" w:hAnsi="Times New Roman" w:cs="Times New Roman"/>
          <w:sz w:val="28"/>
          <w:szCs w:val="28"/>
        </w:rPr>
        <w:t>In this age</w:t>
      </w:r>
      <w:r w:rsidR="00D24CE7">
        <w:rPr>
          <w:rFonts w:ascii="Times New Roman" w:hAnsi="Times New Roman" w:cs="Times New Roman"/>
          <w:sz w:val="28"/>
          <w:szCs w:val="28"/>
        </w:rPr>
        <w:t xml:space="preserve"> the child should be able to store information visually from images. (Simply Psychology, 2008).</w:t>
      </w:r>
      <w:r w:rsidR="00AD3C52">
        <w:rPr>
          <w:rFonts w:ascii="Times New Roman" w:hAnsi="Times New Roman" w:cs="Times New Roman"/>
          <w:sz w:val="28"/>
          <w:szCs w:val="28"/>
        </w:rPr>
        <w:t xml:space="preserve"> </w:t>
      </w:r>
      <w:r w:rsidR="0046761E">
        <w:rPr>
          <w:rFonts w:ascii="Times New Roman" w:hAnsi="Times New Roman" w:cs="Times New Roman"/>
          <w:sz w:val="28"/>
          <w:szCs w:val="28"/>
        </w:rPr>
        <w:t>Followed by the Symbolic mode for children from the age</w:t>
      </w:r>
      <w:r w:rsidR="00AD3C52">
        <w:rPr>
          <w:rFonts w:ascii="Times New Roman" w:hAnsi="Times New Roman" w:cs="Times New Roman"/>
          <w:sz w:val="28"/>
          <w:szCs w:val="28"/>
        </w:rPr>
        <w:t xml:space="preserve"> </w:t>
      </w:r>
      <w:r w:rsidR="0046761E">
        <w:rPr>
          <w:rFonts w:ascii="Times New Roman" w:hAnsi="Times New Roman" w:cs="Times New Roman"/>
          <w:sz w:val="28"/>
          <w:szCs w:val="28"/>
        </w:rPr>
        <w:t xml:space="preserve">of 7 years onwards. The children </w:t>
      </w:r>
      <w:r w:rsidR="00502C1D">
        <w:rPr>
          <w:rFonts w:ascii="Times New Roman" w:hAnsi="Times New Roman" w:cs="Times New Roman"/>
          <w:sz w:val="28"/>
          <w:szCs w:val="28"/>
        </w:rPr>
        <w:t>will be</w:t>
      </w:r>
      <w:r w:rsidR="0046761E">
        <w:rPr>
          <w:rFonts w:ascii="Times New Roman" w:hAnsi="Times New Roman" w:cs="Times New Roman"/>
          <w:sz w:val="28"/>
          <w:szCs w:val="28"/>
        </w:rPr>
        <w:t xml:space="preserve"> able to </w:t>
      </w:r>
      <w:r w:rsidR="00502C1D">
        <w:rPr>
          <w:rFonts w:ascii="Times New Roman" w:hAnsi="Times New Roman" w:cs="Times New Roman"/>
          <w:sz w:val="28"/>
          <w:szCs w:val="28"/>
        </w:rPr>
        <w:t>learn, for example, languages in form of symbols or codes. (Simple Psychology, 2008).</w:t>
      </w:r>
      <w:r w:rsidR="00E22583">
        <w:rPr>
          <w:rFonts w:ascii="Times New Roman" w:hAnsi="Times New Roman" w:cs="Times New Roman"/>
          <w:sz w:val="28"/>
          <w:szCs w:val="28"/>
        </w:rPr>
        <w:t xml:space="preserve"> In</w:t>
      </w:r>
      <w:r w:rsidR="00502C1D">
        <w:rPr>
          <w:rFonts w:ascii="Times New Roman" w:hAnsi="Times New Roman" w:cs="Times New Roman"/>
          <w:sz w:val="28"/>
          <w:szCs w:val="28"/>
        </w:rPr>
        <w:t xml:space="preserve"> Bruner’s opinion </w:t>
      </w:r>
      <w:r w:rsidR="00593FA5">
        <w:rPr>
          <w:rFonts w:ascii="Times New Roman" w:hAnsi="Times New Roman" w:cs="Times New Roman"/>
          <w:sz w:val="28"/>
          <w:szCs w:val="28"/>
        </w:rPr>
        <w:t xml:space="preserve">it </w:t>
      </w:r>
      <w:r w:rsidR="00E22583">
        <w:rPr>
          <w:rFonts w:ascii="Times New Roman" w:hAnsi="Times New Roman" w:cs="Times New Roman"/>
          <w:sz w:val="28"/>
          <w:szCs w:val="28"/>
        </w:rPr>
        <w:t xml:space="preserve">is the teacher </w:t>
      </w:r>
      <w:r w:rsidR="00593FA5">
        <w:rPr>
          <w:rFonts w:ascii="Times New Roman" w:hAnsi="Times New Roman" w:cs="Times New Roman"/>
          <w:sz w:val="28"/>
          <w:szCs w:val="28"/>
        </w:rPr>
        <w:t xml:space="preserve">who is </w:t>
      </w:r>
      <w:r w:rsidR="00E22583">
        <w:rPr>
          <w:rFonts w:ascii="Times New Roman" w:hAnsi="Times New Roman" w:cs="Times New Roman"/>
          <w:sz w:val="28"/>
          <w:szCs w:val="28"/>
        </w:rPr>
        <w:t xml:space="preserve">responsible to give the children the information they need and not by </w:t>
      </w:r>
      <w:r w:rsidR="00593FA5">
        <w:rPr>
          <w:rFonts w:ascii="Times New Roman" w:hAnsi="Times New Roman" w:cs="Times New Roman"/>
          <w:sz w:val="28"/>
          <w:szCs w:val="28"/>
        </w:rPr>
        <w:t xml:space="preserve">a </w:t>
      </w:r>
      <w:r w:rsidR="00E22583">
        <w:rPr>
          <w:rFonts w:ascii="Times New Roman" w:hAnsi="Times New Roman" w:cs="Times New Roman"/>
          <w:sz w:val="28"/>
          <w:szCs w:val="28"/>
        </w:rPr>
        <w:t xml:space="preserve">fixed rota in lesson.                                                                                                                                  </w:t>
      </w:r>
      <w:r w:rsidR="00BB0B27">
        <w:rPr>
          <w:rFonts w:ascii="Times New Roman" w:hAnsi="Times New Roman" w:cs="Times New Roman"/>
          <w:sz w:val="28"/>
          <w:szCs w:val="28"/>
        </w:rPr>
        <w:t>Piaget focuses on the different stages of development whilst Bruner is concentrat</w:t>
      </w:r>
      <w:r w:rsidR="00593FA5">
        <w:rPr>
          <w:rFonts w:ascii="Times New Roman" w:hAnsi="Times New Roman" w:cs="Times New Roman"/>
          <w:sz w:val="28"/>
          <w:szCs w:val="28"/>
        </w:rPr>
        <w:t>ing</w:t>
      </w:r>
      <w:r w:rsidR="00BB0B27">
        <w:rPr>
          <w:rFonts w:ascii="Times New Roman" w:hAnsi="Times New Roman" w:cs="Times New Roman"/>
          <w:sz w:val="28"/>
          <w:szCs w:val="28"/>
        </w:rPr>
        <w:t xml:space="preserve"> on the constant development. This is the biggest difference between these two theorists. Whilst Bruner and Vygotsky are similar in some points, for example, the scaffolding</w:t>
      </w:r>
      <w:r w:rsidR="00593FA5">
        <w:rPr>
          <w:rFonts w:ascii="Times New Roman" w:hAnsi="Times New Roman" w:cs="Times New Roman"/>
          <w:sz w:val="28"/>
          <w:szCs w:val="28"/>
        </w:rPr>
        <w:t xml:space="preserve"> theory.</w:t>
      </w:r>
      <w:r w:rsidR="00BB0B27">
        <w:rPr>
          <w:rFonts w:ascii="Times New Roman" w:hAnsi="Times New Roman" w:cs="Times New Roman"/>
          <w:sz w:val="28"/>
          <w:szCs w:val="28"/>
        </w:rPr>
        <w:t xml:space="preserve"> </w:t>
      </w:r>
      <w:r w:rsidR="00575FAB">
        <w:rPr>
          <w:rFonts w:ascii="Times New Roman" w:hAnsi="Times New Roman" w:cs="Times New Roman"/>
          <w:sz w:val="28"/>
          <w:szCs w:val="28"/>
        </w:rPr>
        <w:t xml:space="preserve">                                                                                          Another theorist is Albert Bandura. His theory is based on the personality of </w:t>
      </w:r>
      <w:r w:rsidR="00575FAB">
        <w:rPr>
          <w:rFonts w:ascii="Times New Roman" w:hAnsi="Times New Roman" w:cs="Times New Roman"/>
          <w:sz w:val="28"/>
          <w:szCs w:val="28"/>
        </w:rPr>
        <w:lastRenderedPageBreak/>
        <w:t xml:space="preserve">each child. He also believes that children </w:t>
      </w:r>
      <w:r w:rsidR="005736C3">
        <w:rPr>
          <w:rFonts w:ascii="Times New Roman" w:hAnsi="Times New Roman" w:cs="Times New Roman"/>
          <w:sz w:val="28"/>
          <w:szCs w:val="28"/>
        </w:rPr>
        <w:t>will be</w:t>
      </w:r>
      <w:r w:rsidR="00575FAB">
        <w:rPr>
          <w:rFonts w:ascii="Times New Roman" w:hAnsi="Times New Roman" w:cs="Times New Roman"/>
          <w:sz w:val="28"/>
          <w:szCs w:val="28"/>
        </w:rPr>
        <w:t xml:space="preserve"> able to learn from each other</w:t>
      </w:r>
      <w:r w:rsidR="005736C3">
        <w:rPr>
          <w:rFonts w:ascii="Times New Roman" w:hAnsi="Times New Roman" w:cs="Times New Roman"/>
          <w:sz w:val="28"/>
          <w:szCs w:val="28"/>
        </w:rPr>
        <w:t>. Attention, motivation and memory are important factors in Bandura’s theory.</w:t>
      </w:r>
      <w:r w:rsidR="00575FAB">
        <w:rPr>
          <w:rFonts w:ascii="Times New Roman" w:hAnsi="Times New Roman" w:cs="Times New Roman"/>
          <w:sz w:val="28"/>
          <w:szCs w:val="28"/>
        </w:rPr>
        <w:t xml:space="preserve"> (Behaviour Management, no date).</w:t>
      </w:r>
      <w:r w:rsidR="00BB0B27">
        <w:rPr>
          <w:rFonts w:ascii="Times New Roman" w:hAnsi="Times New Roman" w:cs="Times New Roman"/>
          <w:sz w:val="28"/>
          <w:szCs w:val="28"/>
        </w:rPr>
        <w:t xml:space="preserve">                                                                                       There are </w:t>
      </w:r>
      <w:r w:rsidR="005736C3">
        <w:rPr>
          <w:rFonts w:ascii="Times New Roman" w:hAnsi="Times New Roman" w:cs="Times New Roman"/>
          <w:sz w:val="28"/>
          <w:szCs w:val="28"/>
        </w:rPr>
        <w:t>various</w:t>
      </w:r>
      <w:r w:rsidR="00BB0B27">
        <w:rPr>
          <w:rFonts w:ascii="Times New Roman" w:hAnsi="Times New Roman" w:cs="Times New Roman"/>
          <w:sz w:val="28"/>
          <w:szCs w:val="28"/>
        </w:rPr>
        <w:t xml:space="preserve"> other theorists </w:t>
      </w:r>
      <w:r w:rsidR="00A11423">
        <w:rPr>
          <w:rFonts w:ascii="Times New Roman" w:hAnsi="Times New Roman" w:cs="Times New Roman"/>
          <w:sz w:val="28"/>
          <w:szCs w:val="28"/>
        </w:rPr>
        <w:t>available</w:t>
      </w:r>
      <w:r w:rsidR="005C7E68">
        <w:rPr>
          <w:rFonts w:ascii="Times New Roman" w:hAnsi="Times New Roman" w:cs="Times New Roman"/>
          <w:sz w:val="28"/>
          <w:szCs w:val="28"/>
        </w:rPr>
        <w:t>. They all have made</w:t>
      </w:r>
      <w:r w:rsidR="005736C3">
        <w:rPr>
          <w:rFonts w:ascii="Times New Roman" w:hAnsi="Times New Roman" w:cs="Times New Roman"/>
          <w:sz w:val="28"/>
          <w:szCs w:val="28"/>
        </w:rPr>
        <w:t xml:space="preserve"> the</w:t>
      </w:r>
      <w:r w:rsidR="005C7E68">
        <w:rPr>
          <w:rFonts w:ascii="Times New Roman" w:hAnsi="Times New Roman" w:cs="Times New Roman"/>
          <w:sz w:val="28"/>
          <w:szCs w:val="28"/>
        </w:rPr>
        <w:t>ir</w:t>
      </w:r>
      <w:r w:rsidR="005736C3">
        <w:rPr>
          <w:rFonts w:ascii="Times New Roman" w:hAnsi="Times New Roman" w:cs="Times New Roman"/>
          <w:sz w:val="28"/>
          <w:szCs w:val="28"/>
        </w:rPr>
        <w:t xml:space="preserve"> own thoughts </w:t>
      </w:r>
      <w:r w:rsidR="005C7E68">
        <w:rPr>
          <w:rFonts w:ascii="Times New Roman" w:hAnsi="Times New Roman" w:cs="Times New Roman"/>
          <w:sz w:val="28"/>
          <w:szCs w:val="28"/>
        </w:rPr>
        <w:t>and opinions</w:t>
      </w:r>
      <w:r w:rsidR="00593FA5">
        <w:rPr>
          <w:rFonts w:ascii="Times New Roman" w:hAnsi="Times New Roman" w:cs="Times New Roman"/>
          <w:sz w:val="28"/>
          <w:szCs w:val="28"/>
        </w:rPr>
        <w:t xml:space="preserve"> on</w:t>
      </w:r>
      <w:r w:rsidR="005736C3">
        <w:rPr>
          <w:rFonts w:ascii="Times New Roman" w:hAnsi="Times New Roman" w:cs="Times New Roman"/>
          <w:sz w:val="28"/>
          <w:szCs w:val="28"/>
        </w:rPr>
        <w:t xml:space="preserve"> this topic. </w:t>
      </w:r>
      <w:r w:rsidR="005C7E68">
        <w:rPr>
          <w:rFonts w:ascii="Times New Roman" w:hAnsi="Times New Roman" w:cs="Times New Roman"/>
          <w:sz w:val="28"/>
          <w:szCs w:val="28"/>
        </w:rPr>
        <w:t xml:space="preserve">Some theorists </w:t>
      </w:r>
      <w:r w:rsidR="00593FA5">
        <w:rPr>
          <w:rFonts w:ascii="Times New Roman" w:hAnsi="Times New Roman" w:cs="Times New Roman"/>
          <w:sz w:val="28"/>
          <w:szCs w:val="28"/>
        </w:rPr>
        <w:t xml:space="preserve">have </w:t>
      </w:r>
      <w:r w:rsidR="005C7E68">
        <w:rPr>
          <w:rFonts w:ascii="Times New Roman" w:hAnsi="Times New Roman" w:cs="Times New Roman"/>
          <w:sz w:val="28"/>
          <w:szCs w:val="28"/>
        </w:rPr>
        <w:t xml:space="preserve">got similar views </w:t>
      </w:r>
      <w:r w:rsidR="00593FA5">
        <w:rPr>
          <w:rFonts w:ascii="Times New Roman" w:hAnsi="Times New Roman" w:cs="Times New Roman"/>
          <w:sz w:val="28"/>
          <w:szCs w:val="28"/>
        </w:rPr>
        <w:t xml:space="preserve">whilst </w:t>
      </w:r>
      <w:r w:rsidR="005C7E68">
        <w:rPr>
          <w:rFonts w:ascii="Times New Roman" w:hAnsi="Times New Roman" w:cs="Times New Roman"/>
          <w:sz w:val="28"/>
          <w:szCs w:val="28"/>
        </w:rPr>
        <w:t>others in turn</w:t>
      </w:r>
      <w:r w:rsidR="00593FA5">
        <w:rPr>
          <w:rFonts w:ascii="Times New Roman" w:hAnsi="Times New Roman" w:cs="Times New Roman"/>
          <w:sz w:val="28"/>
          <w:szCs w:val="28"/>
        </w:rPr>
        <w:t xml:space="preserve"> have</w:t>
      </w:r>
      <w:r w:rsidR="005C7E68">
        <w:rPr>
          <w:rFonts w:ascii="Times New Roman" w:hAnsi="Times New Roman" w:cs="Times New Roman"/>
          <w:sz w:val="28"/>
          <w:szCs w:val="28"/>
        </w:rPr>
        <w:t xml:space="preserve"> different ones</w:t>
      </w:r>
      <w:r w:rsidR="003C5452">
        <w:rPr>
          <w:rFonts w:ascii="Times New Roman" w:hAnsi="Times New Roman" w:cs="Times New Roman"/>
          <w:sz w:val="28"/>
          <w:szCs w:val="28"/>
        </w:rPr>
        <w:t>, but the most important part is the child whose development and interests should be in the foreground.</w:t>
      </w:r>
      <w:r w:rsidR="001437A1">
        <w:rPr>
          <w:rFonts w:ascii="Times New Roman" w:hAnsi="Times New Roman" w:cs="Times New Roman"/>
          <w:sz w:val="28"/>
          <w:szCs w:val="28"/>
        </w:rPr>
        <w:t xml:space="preserve"> </w:t>
      </w:r>
      <w:r w:rsidR="009461EF">
        <w:rPr>
          <w:rFonts w:ascii="Times New Roman" w:hAnsi="Times New Roman" w:cs="Times New Roman"/>
          <w:sz w:val="28"/>
          <w:szCs w:val="28"/>
        </w:rPr>
        <w:t xml:space="preserve">                                                           In school e</w:t>
      </w:r>
      <w:r w:rsidR="003C5452">
        <w:rPr>
          <w:rFonts w:ascii="Times New Roman" w:hAnsi="Times New Roman" w:cs="Times New Roman"/>
          <w:sz w:val="28"/>
          <w:szCs w:val="28"/>
        </w:rPr>
        <w:t>ach child</w:t>
      </w:r>
      <w:r w:rsidR="001437A1">
        <w:rPr>
          <w:rFonts w:ascii="Times New Roman" w:hAnsi="Times New Roman" w:cs="Times New Roman"/>
          <w:sz w:val="28"/>
          <w:szCs w:val="28"/>
        </w:rPr>
        <w:t xml:space="preserve"> should</w:t>
      </w:r>
      <w:r w:rsidR="003C5452">
        <w:rPr>
          <w:rFonts w:ascii="Times New Roman" w:hAnsi="Times New Roman" w:cs="Times New Roman"/>
          <w:sz w:val="28"/>
          <w:szCs w:val="28"/>
        </w:rPr>
        <w:t xml:space="preserve"> be</w:t>
      </w:r>
      <w:r w:rsidR="009461EF">
        <w:rPr>
          <w:rFonts w:ascii="Times New Roman" w:hAnsi="Times New Roman" w:cs="Times New Roman"/>
          <w:sz w:val="28"/>
          <w:szCs w:val="28"/>
        </w:rPr>
        <w:t xml:space="preserve"> </w:t>
      </w:r>
      <w:r w:rsidR="00FC0FC0">
        <w:rPr>
          <w:rFonts w:ascii="Times New Roman" w:hAnsi="Times New Roman" w:cs="Times New Roman"/>
          <w:sz w:val="28"/>
          <w:szCs w:val="28"/>
        </w:rPr>
        <w:t>respected</w:t>
      </w:r>
      <w:r w:rsidR="009461EF">
        <w:rPr>
          <w:rFonts w:ascii="Times New Roman" w:hAnsi="Times New Roman" w:cs="Times New Roman"/>
          <w:sz w:val="28"/>
          <w:szCs w:val="28"/>
        </w:rPr>
        <w:t xml:space="preserve"> as an individual</w:t>
      </w:r>
      <w:r w:rsidR="003C5452">
        <w:rPr>
          <w:rFonts w:ascii="Times New Roman" w:hAnsi="Times New Roman" w:cs="Times New Roman"/>
          <w:sz w:val="28"/>
          <w:szCs w:val="28"/>
        </w:rPr>
        <w:t xml:space="preserve"> </w:t>
      </w:r>
      <w:r w:rsidR="009461EF">
        <w:rPr>
          <w:rFonts w:ascii="Times New Roman" w:hAnsi="Times New Roman" w:cs="Times New Roman"/>
          <w:sz w:val="28"/>
          <w:szCs w:val="28"/>
        </w:rPr>
        <w:t xml:space="preserve">and </w:t>
      </w:r>
      <w:r w:rsidR="003C5452">
        <w:rPr>
          <w:rFonts w:ascii="Times New Roman" w:hAnsi="Times New Roman" w:cs="Times New Roman"/>
          <w:sz w:val="28"/>
          <w:szCs w:val="28"/>
        </w:rPr>
        <w:t>receive a</w:t>
      </w:r>
      <w:r w:rsidR="009461EF">
        <w:rPr>
          <w:rFonts w:ascii="Times New Roman" w:hAnsi="Times New Roman" w:cs="Times New Roman"/>
          <w:sz w:val="28"/>
          <w:szCs w:val="28"/>
        </w:rPr>
        <w:t>n</w:t>
      </w:r>
      <w:r w:rsidR="003C5452">
        <w:rPr>
          <w:rFonts w:ascii="Times New Roman" w:hAnsi="Times New Roman" w:cs="Times New Roman"/>
          <w:sz w:val="28"/>
          <w:szCs w:val="28"/>
        </w:rPr>
        <w:t xml:space="preserve"> age-appropriate education</w:t>
      </w:r>
      <w:r w:rsidR="001437A1">
        <w:rPr>
          <w:rFonts w:ascii="Times New Roman" w:hAnsi="Times New Roman" w:cs="Times New Roman"/>
          <w:sz w:val="28"/>
          <w:szCs w:val="28"/>
        </w:rPr>
        <w:t xml:space="preserve"> which promotes their strengths and provide support to help to overcome </w:t>
      </w:r>
      <w:r w:rsidR="009461EF">
        <w:rPr>
          <w:rFonts w:ascii="Times New Roman" w:hAnsi="Times New Roman" w:cs="Times New Roman"/>
          <w:sz w:val="28"/>
          <w:szCs w:val="28"/>
        </w:rPr>
        <w:t xml:space="preserve">their </w:t>
      </w:r>
      <w:r w:rsidR="001437A1">
        <w:rPr>
          <w:rFonts w:ascii="Times New Roman" w:hAnsi="Times New Roman" w:cs="Times New Roman"/>
          <w:sz w:val="28"/>
          <w:szCs w:val="28"/>
        </w:rPr>
        <w:t>weaknesses.</w:t>
      </w:r>
      <w:r w:rsidR="009461EF">
        <w:rPr>
          <w:rFonts w:ascii="Times New Roman" w:hAnsi="Times New Roman" w:cs="Times New Roman"/>
          <w:sz w:val="28"/>
          <w:szCs w:val="28"/>
        </w:rPr>
        <w:t xml:space="preserve"> Whilst at home the child needs to be loved and motivated from the</w:t>
      </w:r>
      <w:r w:rsidR="00883F6F">
        <w:rPr>
          <w:rFonts w:ascii="Times New Roman" w:hAnsi="Times New Roman" w:cs="Times New Roman"/>
          <w:sz w:val="28"/>
          <w:szCs w:val="28"/>
        </w:rPr>
        <w:t>ir</w:t>
      </w:r>
      <w:r w:rsidR="009461EF">
        <w:rPr>
          <w:rFonts w:ascii="Times New Roman" w:hAnsi="Times New Roman" w:cs="Times New Roman"/>
          <w:sz w:val="28"/>
          <w:szCs w:val="28"/>
        </w:rPr>
        <w:t xml:space="preserve"> parents. This will encourage the child and give </w:t>
      </w:r>
      <w:r w:rsidR="00883F6F">
        <w:rPr>
          <w:rFonts w:ascii="Times New Roman" w:hAnsi="Times New Roman" w:cs="Times New Roman"/>
          <w:sz w:val="28"/>
          <w:szCs w:val="28"/>
        </w:rPr>
        <w:t>them</w:t>
      </w:r>
      <w:r w:rsidR="009461EF">
        <w:rPr>
          <w:rFonts w:ascii="Times New Roman" w:hAnsi="Times New Roman" w:cs="Times New Roman"/>
          <w:sz w:val="28"/>
          <w:szCs w:val="28"/>
        </w:rPr>
        <w:t xml:space="preserve"> self-confidence. In a happy childhood </w:t>
      </w:r>
      <w:r w:rsidR="00883F6F">
        <w:rPr>
          <w:rFonts w:ascii="Times New Roman" w:hAnsi="Times New Roman" w:cs="Times New Roman"/>
          <w:sz w:val="28"/>
          <w:szCs w:val="28"/>
        </w:rPr>
        <w:t xml:space="preserve">there </w:t>
      </w:r>
      <w:bookmarkStart w:id="2" w:name="_GoBack"/>
      <w:bookmarkEnd w:id="2"/>
      <w:r w:rsidR="009461EF">
        <w:rPr>
          <w:rFonts w:ascii="Times New Roman" w:hAnsi="Times New Roman" w:cs="Times New Roman"/>
          <w:sz w:val="28"/>
          <w:szCs w:val="28"/>
        </w:rPr>
        <w:t xml:space="preserve">is no place for bad behaviour. </w:t>
      </w:r>
      <w:r w:rsidR="001437A1">
        <w:rPr>
          <w:rFonts w:ascii="Times New Roman" w:hAnsi="Times New Roman" w:cs="Times New Roman"/>
          <w:sz w:val="28"/>
          <w:szCs w:val="28"/>
        </w:rPr>
        <w:t xml:space="preserve"> </w:t>
      </w:r>
    </w:p>
    <w:p w:rsidR="00333150" w:rsidRDefault="00333150" w:rsidP="00CB63CE">
      <w:pPr>
        <w:rPr>
          <w:rFonts w:ascii="Times New Roman" w:hAnsi="Times New Roman" w:cs="Times New Roman"/>
          <w:sz w:val="28"/>
          <w:szCs w:val="28"/>
        </w:rPr>
      </w:pPr>
    </w:p>
    <w:p w:rsidR="00333150" w:rsidRDefault="00333150" w:rsidP="00CB63CE">
      <w:pPr>
        <w:rPr>
          <w:rFonts w:ascii="Times New Roman" w:hAnsi="Times New Roman" w:cs="Times New Roman"/>
          <w:sz w:val="28"/>
          <w:szCs w:val="28"/>
        </w:rPr>
      </w:pPr>
    </w:p>
    <w:p w:rsidR="00333150" w:rsidRDefault="00333150" w:rsidP="00CB63CE">
      <w:pPr>
        <w:rPr>
          <w:rFonts w:ascii="Times New Roman" w:hAnsi="Times New Roman" w:cs="Times New Roman"/>
          <w:sz w:val="28"/>
          <w:szCs w:val="28"/>
        </w:rPr>
      </w:pPr>
    </w:p>
    <w:p w:rsidR="00333150" w:rsidRDefault="00333150" w:rsidP="00CB63CE">
      <w:pPr>
        <w:rPr>
          <w:rFonts w:ascii="Times New Roman" w:hAnsi="Times New Roman" w:cs="Times New Roman"/>
          <w:sz w:val="28"/>
          <w:szCs w:val="28"/>
        </w:rPr>
      </w:pPr>
    </w:p>
    <w:p w:rsidR="00333150" w:rsidRDefault="00333150" w:rsidP="00CB63CE">
      <w:pPr>
        <w:rPr>
          <w:rFonts w:ascii="Times New Roman" w:hAnsi="Times New Roman" w:cs="Times New Roman"/>
          <w:sz w:val="28"/>
          <w:szCs w:val="28"/>
        </w:rPr>
      </w:pPr>
    </w:p>
    <w:p w:rsidR="00333150" w:rsidRDefault="00333150" w:rsidP="00CB63CE">
      <w:pPr>
        <w:rPr>
          <w:rFonts w:ascii="Times New Roman" w:hAnsi="Times New Roman" w:cs="Times New Roman"/>
          <w:sz w:val="28"/>
          <w:szCs w:val="28"/>
        </w:rPr>
      </w:pPr>
    </w:p>
    <w:p w:rsidR="00333150" w:rsidRDefault="00333150" w:rsidP="00CB63CE">
      <w:pPr>
        <w:rPr>
          <w:rFonts w:ascii="Times New Roman" w:hAnsi="Times New Roman" w:cs="Times New Roman"/>
          <w:sz w:val="28"/>
          <w:szCs w:val="28"/>
        </w:rPr>
      </w:pPr>
    </w:p>
    <w:p w:rsidR="00333150" w:rsidRDefault="00333150" w:rsidP="00CB63CE">
      <w:pPr>
        <w:rPr>
          <w:rFonts w:ascii="Times New Roman" w:hAnsi="Times New Roman" w:cs="Times New Roman"/>
          <w:sz w:val="28"/>
          <w:szCs w:val="28"/>
        </w:rPr>
      </w:pPr>
    </w:p>
    <w:p w:rsidR="00333150" w:rsidRDefault="00333150" w:rsidP="00CB63CE">
      <w:pPr>
        <w:rPr>
          <w:rFonts w:ascii="Times New Roman" w:hAnsi="Times New Roman" w:cs="Times New Roman"/>
          <w:sz w:val="28"/>
          <w:szCs w:val="28"/>
        </w:rPr>
      </w:pPr>
    </w:p>
    <w:p w:rsidR="00333150" w:rsidRDefault="00333150" w:rsidP="00CB63CE">
      <w:pPr>
        <w:rPr>
          <w:rFonts w:ascii="Times New Roman" w:hAnsi="Times New Roman" w:cs="Times New Roman"/>
          <w:sz w:val="28"/>
          <w:szCs w:val="28"/>
        </w:rPr>
      </w:pPr>
    </w:p>
    <w:p w:rsidR="00333150" w:rsidRDefault="00333150" w:rsidP="00CB63CE">
      <w:pPr>
        <w:rPr>
          <w:rFonts w:ascii="Times New Roman" w:hAnsi="Times New Roman" w:cs="Times New Roman"/>
          <w:sz w:val="28"/>
          <w:szCs w:val="28"/>
        </w:rPr>
      </w:pPr>
    </w:p>
    <w:p w:rsidR="00333150" w:rsidRDefault="00333150" w:rsidP="00CB63CE">
      <w:pPr>
        <w:rPr>
          <w:rFonts w:ascii="Times New Roman" w:hAnsi="Times New Roman" w:cs="Times New Roman"/>
          <w:sz w:val="28"/>
          <w:szCs w:val="28"/>
        </w:rPr>
      </w:pPr>
    </w:p>
    <w:p w:rsidR="00333150" w:rsidRDefault="00333150" w:rsidP="00CB63CE">
      <w:pPr>
        <w:rPr>
          <w:rFonts w:ascii="Times New Roman" w:hAnsi="Times New Roman" w:cs="Times New Roman"/>
          <w:sz w:val="28"/>
          <w:szCs w:val="28"/>
        </w:rPr>
      </w:pPr>
    </w:p>
    <w:p w:rsidR="00333150" w:rsidRDefault="00333150" w:rsidP="00CB63CE">
      <w:pPr>
        <w:rPr>
          <w:rFonts w:ascii="Times New Roman" w:hAnsi="Times New Roman" w:cs="Times New Roman"/>
          <w:sz w:val="28"/>
          <w:szCs w:val="28"/>
        </w:rPr>
      </w:pPr>
    </w:p>
    <w:p w:rsidR="00333150" w:rsidRDefault="00333150" w:rsidP="00CB63CE">
      <w:pPr>
        <w:rPr>
          <w:rFonts w:ascii="Times New Roman" w:hAnsi="Times New Roman" w:cs="Times New Roman"/>
          <w:sz w:val="28"/>
          <w:szCs w:val="28"/>
        </w:rPr>
      </w:pPr>
    </w:p>
    <w:p w:rsidR="00333150" w:rsidRDefault="00333150" w:rsidP="00CB63CE">
      <w:pPr>
        <w:rPr>
          <w:rFonts w:ascii="Times New Roman" w:hAnsi="Times New Roman" w:cs="Times New Roman"/>
          <w:sz w:val="28"/>
          <w:szCs w:val="28"/>
        </w:rPr>
      </w:pPr>
    </w:p>
    <w:p w:rsidR="00333150" w:rsidRDefault="00333150" w:rsidP="00CB63CE">
      <w:pPr>
        <w:rPr>
          <w:rFonts w:ascii="Times New Roman" w:hAnsi="Times New Roman" w:cs="Times New Roman"/>
          <w:sz w:val="28"/>
          <w:szCs w:val="28"/>
        </w:rPr>
      </w:pPr>
    </w:p>
    <w:p w:rsidR="00333150" w:rsidRDefault="00333150" w:rsidP="00CB63CE">
      <w:pPr>
        <w:rPr>
          <w:rFonts w:ascii="Times New Roman" w:hAnsi="Times New Roman" w:cs="Times New Roman"/>
          <w:sz w:val="28"/>
          <w:szCs w:val="28"/>
        </w:rPr>
      </w:pPr>
    </w:p>
    <w:p w:rsidR="00333150" w:rsidRDefault="00333150" w:rsidP="00CB63CE">
      <w:pPr>
        <w:rPr>
          <w:rFonts w:ascii="Times New Roman" w:hAnsi="Times New Roman" w:cs="Times New Roman"/>
          <w:sz w:val="28"/>
          <w:szCs w:val="28"/>
        </w:rPr>
      </w:pPr>
    </w:p>
    <w:p w:rsidR="00333150" w:rsidRDefault="00333150" w:rsidP="00CB63CE">
      <w:pPr>
        <w:rPr>
          <w:rFonts w:ascii="Times New Roman" w:hAnsi="Times New Roman" w:cs="Times New Roman"/>
          <w:sz w:val="28"/>
          <w:szCs w:val="28"/>
        </w:rPr>
      </w:pPr>
    </w:p>
    <w:p w:rsidR="00333150" w:rsidRDefault="00AE3625" w:rsidP="00CB63CE">
      <w:pPr>
        <w:rPr>
          <w:rFonts w:ascii="Times New Roman" w:hAnsi="Times New Roman" w:cs="Times New Roman"/>
          <w:sz w:val="28"/>
          <w:szCs w:val="28"/>
        </w:rPr>
      </w:pPr>
      <w:r>
        <w:rPr>
          <w:rFonts w:ascii="Times New Roman" w:hAnsi="Times New Roman" w:cs="Times New Roman"/>
          <w:sz w:val="28"/>
          <w:szCs w:val="28"/>
        </w:rPr>
        <w:t xml:space="preserve">                                                 References:</w:t>
      </w:r>
    </w:p>
    <w:p w:rsidR="00CE6B19" w:rsidRDefault="00CE6B19" w:rsidP="00CB63CE">
      <w:pPr>
        <w:rPr>
          <w:rFonts w:ascii="Times New Roman" w:hAnsi="Times New Roman" w:cs="Times New Roman"/>
          <w:sz w:val="28"/>
          <w:szCs w:val="28"/>
        </w:rPr>
      </w:pPr>
    </w:p>
    <w:p w:rsidR="00AE3625" w:rsidRPr="001A438B" w:rsidRDefault="001A438B" w:rsidP="00CB63CE">
      <w:pPr>
        <w:rPr>
          <w:rFonts w:ascii="Times New Roman" w:hAnsi="Times New Roman" w:cs="Times New Roman"/>
          <w:sz w:val="28"/>
          <w:szCs w:val="28"/>
        </w:rPr>
      </w:pPr>
      <w:r>
        <w:rPr>
          <w:rFonts w:ascii="Times New Roman" w:hAnsi="Times New Roman" w:cs="Times New Roman"/>
          <w:sz w:val="28"/>
          <w:szCs w:val="28"/>
        </w:rPr>
        <w:t xml:space="preserve">Baby centre (2017) </w:t>
      </w:r>
      <w:r>
        <w:rPr>
          <w:rFonts w:ascii="Times New Roman" w:hAnsi="Times New Roman" w:cs="Times New Roman"/>
          <w:i/>
          <w:sz w:val="28"/>
          <w:szCs w:val="28"/>
        </w:rPr>
        <w:t xml:space="preserve">‘What to do at home if your child is having problems at school’. </w:t>
      </w:r>
      <w:r>
        <w:rPr>
          <w:rFonts w:ascii="Times New Roman" w:hAnsi="Times New Roman" w:cs="Times New Roman"/>
          <w:sz w:val="28"/>
          <w:szCs w:val="28"/>
        </w:rPr>
        <w:t xml:space="preserve">Available at: </w:t>
      </w:r>
      <w:hyperlink r:id="rId6" w:history="1">
        <w:r w:rsidRPr="006B3B75">
          <w:rPr>
            <w:rStyle w:val="Hyperlink"/>
            <w:rFonts w:ascii="Times New Roman" w:hAnsi="Times New Roman" w:cs="Times New Roman"/>
            <w:sz w:val="28"/>
            <w:szCs w:val="28"/>
          </w:rPr>
          <w:t>http://www.babycentre.com/0-what-to-do-at-home-if-your-child-is-having-behaviour-problems_63881.bc</w:t>
        </w:r>
      </w:hyperlink>
      <w:r>
        <w:rPr>
          <w:rFonts w:ascii="Times New Roman" w:hAnsi="Times New Roman" w:cs="Times New Roman"/>
          <w:sz w:val="28"/>
          <w:szCs w:val="28"/>
        </w:rPr>
        <w:t xml:space="preserve"> (Accessed: 4 January 2018).</w:t>
      </w:r>
    </w:p>
    <w:p w:rsidR="00AE3625" w:rsidRDefault="00AE3625" w:rsidP="00CB63CE">
      <w:pPr>
        <w:rPr>
          <w:rFonts w:ascii="Times New Roman" w:hAnsi="Times New Roman" w:cs="Times New Roman"/>
          <w:sz w:val="28"/>
          <w:szCs w:val="28"/>
        </w:rPr>
      </w:pPr>
      <w:r>
        <w:rPr>
          <w:rFonts w:ascii="Times New Roman" w:hAnsi="Times New Roman" w:cs="Times New Roman"/>
          <w:sz w:val="28"/>
          <w:szCs w:val="28"/>
        </w:rPr>
        <w:t xml:space="preserve">Behaviour Management (no date) </w:t>
      </w:r>
      <w:r>
        <w:rPr>
          <w:rFonts w:ascii="Times New Roman" w:hAnsi="Times New Roman" w:cs="Times New Roman"/>
          <w:i/>
          <w:sz w:val="28"/>
          <w:szCs w:val="28"/>
        </w:rPr>
        <w:t>‘KEY THEORISTS’.</w:t>
      </w:r>
      <w:r>
        <w:rPr>
          <w:rFonts w:ascii="Times New Roman" w:hAnsi="Times New Roman" w:cs="Times New Roman"/>
          <w:sz w:val="28"/>
          <w:szCs w:val="28"/>
        </w:rPr>
        <w:t xml:space="preserve"> Available at: </w:t>
      </w:r>
      <w:hyperlink r:id="rId7" w:history="1">
        <w:r w:rsidRPr="006B3B75">
          <w:rPr>
            <w:rStyle w:val="Hyperlink"/>
            <w:rFonts w:ascii="Times New Roman" w:hAnsi="Times New Roman" w:cs="Times New Roman"/>
            <w:sz w:val="28"/>
            <w:szCs w:val="28"/>
          </w:rPr>
          <w:t>http://www.behaviourmanagementreport.weebly.com/key-theorists.html</w:t>
        </w:r>
      </w:hyperlink>
      <w:r>
        <w:rPr>
          <w:rFonts w:ascii="Times New Roman" w:hAnsi="Times New Roman" w:cs="Times New Roman"/>
          <w:sz w:val="28"/>
          <w:szCs w:val="28"/>
        </w:rPr>
        <w:t xml:space="preserve"> (Accessed: 2 January 2018).</w:t>
      </w:r>
    </w:p>
    <w:p w:rsidR="00C364B7" w:rsidRPr="00C364B7" w:rsidRDefault="00C364B7" w:rsidP="00CB63CE">
      <w:pPr>
        <w:rPr>
          <w:rFonts w:ascii="Times New Roman" w:hAnsi="Times New Roman" w:cs="Times New Roman"/>
          <w:sz w:val="28"/>
          <w:szCs w:val="28"/>
        </w:rPr>
      </w:pPr>
      <w:r>
        <w:rPr>
          <w:rFonts w:ascii="Times New Roman" w:hAnsi="Times New Roman" w:cs="Times New Roman"/>
          <w:sz w:val="28"/>
          <w:szCs w:val="28"/>
        </w:rPr>
        <w:t xml:space="preserve">Cambridge Dictionary (2018) </w:t>
      </w:r>
      <w:r>
        <w:rPr>
          <w:rFonts w:ascii="Times New Roman" w:hAnsi="Times New Roman" w:cs="Times New Roman"/>
          <w:i/>
          <w:sz w:val="28"/>
          <w:szCs w:val="28"/>
        </w:rPr>
        <w:t xml:space="preserve">‘experience’. </w:t>
      </w:r>
      <w:r>
        <w:rPr>
          <w:rFonts w:ascii="Times New Roman" w:hAnsi="Times New Roman" w:cs="Times New Roman"/>
          <w:sz w:val="28"/>
          <w:szCs w:val="28"/>
        </w:rPr>
        <w:t xml:space="preserve">Available at: </w:t>
      </w:r>
      <w:hyperlink r:id="rId8" w:history="1">
        <w:r w:rsidRPr="006B3B75">
          <w:rPr>
            <w:rStyle w:val="Hyperlink"/>
            <w:rFonts w:ascii="Times New Roman" w:hAnsi="Times New Roman" w:cs="Times New Roman"/>
            <w:sz w:val="28"/>
            <w:szCs w:val="28"/>
          </w:rPr>
          <w:t>http://www.dictionary.cambridge.org/dictionary/english/experience</w:t>
        </w:r>
      </w:hyperlink>
      <w:r>
        <w:rPr>
          <w:rFonts w:ascii="Times New Roman" w:hAnsi="Times New Roman" w:cs="Times New Roman"/>
          <w:sz w:val="28"/>
          <w:szCs w:val="28"/>
        </w:rPr>
        <w:t xml:space="preserve"> (Accessed: 6 January 2018).</w:t>
      </w:r>
    </w:p>
    <w:p w:rsidR="00CE6B19" w:rsidRDefault="00AE3625" w:rsidP="00CB63CE">
      <w:pPr>
        <w:rPr>
          <w:rFonts w:ascii="Times New Roman" w:hAnsi="Times New Roman" w:cs="Times New Roman"/>
          <w:sz w:val="28"/>
          <w:szCs w:val="28"/>
        </w:rPr>
      </w:pPr>
      <w:r>
        <w:rPr>
          <w:rFonts w:ascii="Times New Roman" w:hAnsi="Times New Roman" w:cs="Times New Roman"/>
          <w:sz w:val="28"/>
          <w:szCs w:val="28"/>
        </w:rPr>
        <w:t xml:space="preserve">Cherry, K., (2017) </w:t>
      </w:r>
      <w:r w:rsidR="00CE6B19">
        <w:rPr>
          <w:rFonts w:ascii="Times New Roman" w:hAnsi="Times New Roman" w:cs="Times New Roman"/>
          <w:i/>
          <w:sz w:val="28"/>
          <w:szCs w:val="28"/>
        </w:rPr>
        <w:t xml:space="preserve">‘Child Development Theories and Examples’. </w:t>
      </w:r>
      <w:r w:rsidR="00CE6B19">
        <w:rPr>
          <w:rFonts w:ascii="Times New Roman" w:hAnsi="Times New Roman" w:cs="Times New Roman"/>
          <w:sz w:val="28"/>
          <w:szCs w:val="28"/>
        </w:rPr>
        <w:t xml:space="preserve">Available at: </w:t>
      </w:r>
      <w:hyperlink r:id="rId9" w:history="1">
        <w:r w:rsidR="00CE6B19" w:rsidRPr="006B3B75">
          <w:rPr>
            <w:rStyle w:val="Hyperlink"/>
            <w:rFonts w:ascii="Times New Roman" w:hAnsi="Times New Roman" w:cs="Times New Roman"/>
            <w:sz w:val="28"/>
            <w:szCs w:val="28"/>
          </w:rPr>
          <w:t>http://www.verywell.com/child-development-theories-2795068</w:t>
        </w:r>
      </w:hyperlink>
      <w:r w:rsidR="00CE6B19">
        <w:rPr>
          <w:rFonts w:ascii="Times New Roman" w:hAnsi="Times New Roman" w:cs="Times New Roman"/>
          <w:sz w:val="28"/>
          <w:szCs w:val="28"/>
        </w:rPr>
        <w:t xml:space="preserve"> (Accessed: 2 January 2018).</w:t>
      </w:r>
    </w:p>
    <w:p w:rsidR="002F68E5" w:rsidRDefault="002F68E5" w:rsidP="00CB63CE">
      <w:pPr>
        <w:rPr>
          <w:rFonts w:ascii="Times New Roman" w:hAnsi="Times New Roman" w:cs="Times New Roman"/>
          <w:sz w:val="28"/>
          <w:szCs w:val="28"/>
        </w:rPr>
      </w:pPr>
      <w:r>
        <w:rPr>
          <w:rFonts w:ascii="Times New Roman" w:hAnsi="Times New Roman" w:cs="Times New Roman"/>
          <w:sz w:val="28"/>
          <w:szCs w:val="28"/>
        </w:rPr>
        <w:t xml:space="preserve">Cherry, K., (2017) </w:t>
      </w:r>
      <w:r>
        <w:rPr>
          <w:rFonts w:ascii="Times New Roman" w:hAnsi="Times New Roman" w:cs="Times New Roman"/>
          <w:i/>
          <w:sz w:val="28"/>
          <w:szCs w:val="28"/>
        </w:rPr>
        <w:t xml:space="preserve">‘Piaget’s Theory: The 4 Stages of Cognitive Development’. </w:t>
      </w:r>
      <w:r>
        <w:rPr>
          <w:rFonts w:ascii="Times New Roman" w:hAnsi="Times New Roman" w:cs="Times New Roman"/>
          <w:sz w:val="28"/>
          <w:szCs w:val="28"/>
        </w:rPr>
        <w:t>Available at</w:t>
      </w:r>
      <w:r w:rsidR="00C364B7">
        <w:rPr>
          <w:rFonts w:ascii="Times New Roman" w:hAnsi="Times New Roman" w:cs="Times New Roman"/>
          <w:sz w:val="28"/>
          <w:szCs w:val="28"/>
        </w:rPr>
        <w:t xml:space="preserve">: </w:t>
      </w:r>
      <w:hyperlink r:id="rId10" w:history="1">
        <w:r w:rsidR="00C364B7" w:rsidRPr="006B3B75">
          <w:rPr>
            <w:rStyle w:val="Hyperlink"/>
            <w:rFonts w:ascii="Times New Roman" w:hAnsi="Times New Roman" w:cs="Times New Roman"/>
            <w:sz w:val="28"/>
            <w:szCs w:val="28"/>
          </w:rPr>
          <w:t>http://www.verywell.com/piagets-stages-of-cognitive-development-2795457</w:t>
        </w:r>
      </w:hyperlink>
      <w:r w:rsidR="00C364B7">
        <w:rPr>
          <w:rFonts w:ascii="Times New Roman" w:hAnsi="Times New Roman" w:cs="Times New Roman"/>
          <w:sz w:val="28"/>
          <w:szCs w:val="28"/>
        </w:rPr>
        <w:t xml:space="preserve"> (Accessed: 4 January 2018). </w:t>
      </w:r>
    </w:p>
    <w:p w:rsidR="00C364B7" w:rsidRPr="00C364B7" w:rsidRDefault="00C364B7" w:rsidP="00CB63CE">
      <w:pPr>
        <w:rPr>
          <w:rFonts w:ascii="Times New Roman" w:hAnsi="Times New Roman" w:cs="Times New Roman"/>
          <w:sz w:val="28"/>
          <w:szCs w:val="28"/>
        </w:rPr>
      </w:pPr>
      <w:r>
        <w:rPr>
          <w:rFonts w:ascii="Times New Roman" w:hAnsi="Times New Roman" w:cs="Times New Roman"/>
          <w:sz w:val="28"/>
          <w:szCs w:val="28"/>
        </w:rPr>
        <w:t xml:space="preserve">Children’s Health (2018) </w:t>
      </w:r>
      <w:r>
        <w:rPr>
          <w:rFonts w:ascii="Times New Roman" w:hAnsi="Times New Roman" w:cs="Times New Roman"/>
          <w:i/>
          <w:sz w:val="28"/>
          <w:szCs w:val="28"/>
        </w:rPr>
        <w:t xml:space="preserve">‘Cognitive Development’. </w:t>
      </w:r>
      <w:r>
        <w:rPr>
          <w:rFonts w:ascii="Times New Roman" w:hAnsi="Times New Roman" w:cs="Times New Roman"/>
          <w:sz w:val="28"/>
          <w:szCs w:val="28"/>
        </w:rPr>
        <w:t xml:space="preserve">Available at: </w:t>
      </w:r>
      <w:hyperlink r:id="rId11" w:history="1">
        <w:r w:rsidRPr="006B3B75">
          <w:rPr>
            <w:rStyle w:val="Hyperlink"/>
            <w:rFonts w:ascii="Times New Roman" w:hAnsi="Times New Roman" w:cs="Times New Roman"/>
            <w:sz w:val="28"/>
            <w:szCs w:val="28"/>
          </w:rPr>
          <w:t>http://www.healthofchildren.com/C/Cognitive-Development.html</w:t>
        </w:r>
      </w:hyperlink>
      <w:r>
        <w:rPr>
          <w:rFonts w:ascii="Times New Roman" w:hAnsi="Times New Roman" w:cs="Times New Roman"/>
          <w:sz w:val="28"/>
          <w:szCs w:val="28"/>
        </w:rPr>
        <w:t xml:space="preserve"> (Accessed: 3 January 2018).</w:t>
      </w:r>
    </w:p>
    <w:p w:rsidR="00CE6B19" w:rsidRDefault="00CE6B19" w:rsidP="00CB63CE">
      <w:pPr>
        <w:rPr>
          <w:rFonts w:ascii="Times New Roman" w:hAnsi="Times New Roman" w:cs="Times New Roman"/>
          <w:sz w:val="28"/>
          <w:szCs w:val="28"/>
        </w:rPr>
      </w:pPr>
      <w:r>
        <w:rPr>
          <w:rFonts w:ascii="Times New Roman" w:hAnsi="Times New Roman" w:cs="Times New Roman"/>
          <w:sz w:val="28"/>
          <w:szCs w:val="28"/>
        </w:rPr>
        <w:t xml:space="preserve">CICC (2011) </w:t>
      </w:r>
      <w:r>
        <w:rPr>
          <w:rFonts w:ascii="Times New Roman" w:hAnsi="Times New Roman" w:cs="Times New Roman"/>
          <w:i/>
          <w:sz w:val="28"/>
          <w:szCs w:val="28"/>
        </w:rPr>
        <w:t xml:space="preserve">‘Factors that Influence Behaviour’. </w:t>
      </w:r>
      <w:r>
        <w:rPr>
          <w:rFonts w:ascii="Times New Roman" w:hAnsi="Times New Roman" w:cs="Times New Roman"/>
          <w:sz w:val="28"/>
          <w:szCs w:val="28"/>
        </w:rPr>
        <w:t xml:space="preserve">Available at: </w:t>
      </w:r>
      <w:hyperlink r:id="rId12" w:history="1">
        <w:r w:rsidRPr="006B3B75">
          <w:rPr>
            <w:rStyle w:val="Hyperlink"/>
            <w:rFonts w:ascii="Times New Roman" w:hAnsi="Times New Roman" w:cs="Times New Roman"/>
            <w:sz w:val="28"/>
            <w:szCs w:val="28"/>
          </w:rPr>
          <w:t>http://www.inclusivechildcare.org/pdf/Factors%20that%20influence%20Behaviour%20Tip%20Sheet.pdf</w:t>
        </w:r>
      </w:hyperlink>
      <w:r>
        <w:rPr>
          <w:rFonts w:ascii="Times New Roman" w:hAnsi="Times New Roman" w:cs="Times New Roman"/>
          <w:sz w:val="28"/>
          <w:szCs w:val="28"/>
        </w:rPr>
        <w:t xml:space="preserve"> (Accessed: 3 January 2018).</w:t>
      </w:r>
    </w:p>
    <w:p w:rsidR="00C364B7" w:rsidRDefault="00C364B7" w:rsidP="00CB63CE">
      <w:pPr>
        <w:rPr>
          <w:rFonts w:ascii="Times New Roman" w:hAnsi="Times New Roman" w:cs="Times New Roman"/>
          <w:sz w:val="28"/>
          <w:szCs w:val="28"/>
        </w:rPr>
      </w:pPr>
      <w:r>
        <w:rPr>
          <w:rFonts w:ascii="Times New Roman" w:hAnsi="Times New Roman" w:cs="Times New Roman"/>
          <w:sz w:val="28"/>
          <w:szCs w:val="28"/>
        </w:rPr>
        <w:t xml:space="preserve">Difference Between (2018) </w:t>
      </w:r>
      <w:r>
        <w:rPr>
          <w:rFonts w:ascii="Times New Roman" w:hAnsi="Times New Roman" w:cs="Times New Roman"/>
          <w:i/>
          <w:sz w:val="28"/>
          <w:szCs w:val="28"/>
        </w:rPr>
        <w:t xml:space="preserve">‘Difference Between Vygotsky and Piaget’. </w:t>
      </w:r>
      <w:r>
        <w:rPr>
          <w:rFonts w:ascii="Times New Roman" w:hAnsi="Times New Roman" w:cs="Times New Roman"/>
          <w:sz w:val="28"/>
          <w:szCs w:val="28"/>
        </w:rPr>
        <w:t xml:space="preserve">Available at: </w:t>
      </w:r>
      <w:hyperlink r:id="rId13" w:history="1">
        <w:r w:rsidRPr="006B3B75">
          <w:rPr>
            <w:rStyle w:val="Hyperlink"/>
            <w:rFonts w:ascii="Times New Roman" w:hAnsi="Times New Roman" w:cs="Times New Roman"/>
            <w:sz w:val="28"/>
            <w:szCs w:val="28"/>
          </w:rPr>
          <w:t>http://www.differencebetween.net/science/difference-between-vygotsky-and-piaget</w:t>
        </w:r>
      </w:hyperlink>
      <w:r>
        <w:rPr>
          <w:rFonts w:ascii="Times New Roman" w:hAnsi="Times New Roman" w:cs="Times New Roman"/>
          <w:sz w:val="28"/>
          <w:szCs w:val="28"/>
        </w:rPr>
        <w:t xml:space="preserve"> (Accessed: </w:t>
      </w:r>
      <w:r w:rsidR="002F6BD4">
        <w:rPr>
          <w:rFonts w:ascii="Times New Roman" w:hAnsi="Times New Roman" w:cs="Times New Roman"/>
          <w:sz w:val="28"/>
          <w:szCs w:val="28"/>
        </w:rPr>
        <w:t>7 January 2018).</w:t>
      </w:r>
    </w:p>
    <w:p w:rsidR="00047345" w:rsidRPr="00BD1D07" w:rsidRDefault="00047345" w:rsidP="00CB63CE">
      <w:pPr>
        <w:rPr>
          <w:rFonts w:ascii="Times New Roman" w:hAnsi="Times New Roman" w:cs="Times New Roman"/>
          <w:sz w:val="28"/>
          <w:szCs w:val="28"/>
        </w:rPr>
      </w:pPr>
      <w:r>
        <w:rPr>
          <w:rFonts w:ascii="Times New Roman" w:hAnsi="Times New Roman" w:cs="Times New Roman"/>
          <w:sz w:val="28"/>
          <w:szCs w:val="28"/>
        </w:rPr>
        <w:t xml:space="preserve">Murphy. S. (2018) </w:t>
      </w:r>
      <w:r>
        <w:rPr>
          <w:rFonts w:ascii="Times New Roman" w:hAnsi="Times New Roman" w:cs="Times New Roman"/>
          <w:i/>
          <w:sz w:val="28"/>
          <w:szCs w:val="28"/>
        </w:rPr>
        <w:t xml:space="preserve">‘How to Apply Piaget’s Theory </w:t>
      </w:r>
      <w:r w:rsidR="00BD1D07">
        <w:rPr>
          <w:rFonts w:ascii="Times New Roman" w:hAnsi="Times New Roman" w:cs="Times New Roman"/>
          <w:i/>
          <w:sz w:val="28"/>
          <w:szCs w:val="28"/>
        </w:rPr>
        <w:t xml:space="preserve">in the Classroom’. </w:t>
      </w:r>
      <w:r w:rsidR="00BD1D07">
        <w:rPr>
          <w:rFonts w:ascii="Times New Roman" w:hAnsi="Times New Roman" w:cs="Times New Roman"/>
          <w:sz w:val="28"/>
          <w:szCs w:val="28"/>
        </w:rPr>
        <w:t xml:space="preserve">Available at: </w:t>
      </w:r>
      <w:hyperlink r:id="rId14" w:history="1">
        <w:r w:rsidR="00BD1D07" w:rsidRPr="006B3B75">
          <w:rPr>
            <w:rStyle w:val="Hyperlink"/>
            <w:rFonts w:ascii="Times New Roman" w:hAnsi="Times New Roman" w:cs="Times New Roman"/>
            <w:sz w:val="28"/>
            <w:szCs w:val="28"/>
          </w:rPr>
          <w:t>http://www.classroom.synonym.com/vygotskys-scaffolding-5589381.html</w:t>
        </w:r>
      </w:hyperlink>
      <w:r w:rsidR="00BD1D07">
        <w:rPr>
          <w:rFonts w:ascii="Times New Roman" w:hAnsi="Times New Roman" w:cs="Times New Roman"/>
          <w:sz w:val="28"/>
          <w:szCs w:val="28"/>
        </w:rPr>
        <w:t xml:space="preserve"> (Accessed: 6 January 2018).</w:t>
      </w:r>
    </w:p>
    <w:p w:rsidR="001A438B" w:rsidRDefault="001A438B" w:rsidP="00CB63CE">
      <w:pPr>
        <w:rPr>
          <w:rFonts w:ascii="Times New Roman" w:hAnsi="Times New Roman" w:cs="Times New Roman"/>
          <w:sz w:val="28"/>
          <w:szCs w:val="28"/>
        </w:rPr>
      </w:pPr>
      <w:r>
        <w:rPr>
          <w:rFonts w:ascii="Times New Roman" w:hAnsi="Times New Roman" w:cs="Times New Roman"/>
          <w:sz w:val="28"/>
          <w:szCs w:val="28"/>
        </w:rPr>
        <w:t xml:space="preserve">NHS (2016) </w:t>
      </w:r>
      <w:r>
        <w:rPr>
          <w:rFonts w:ascii="Times New Roman" w:hAnsi="Times New Roman" w:cs="Times New Roman"/>
          <w:i/>
          <w:sz w:val="28"/>
          <w:szCs w:val="28"/>
        </w:rPr>
        <w:t xml:space="preserve">‘Attention deficit hyperactivity disorder (ADHD)’. </w:t>
      </w:r>
      <w:r>
        <w:rPr>
          <w:rFonts w:ascii="Times New Roman" w:hAnsi="Times New Roman" w:cs="Times New Roman"/>
          <w:sz w:val="28"/>
          <w:szCs w:val="28"/>
        </w:rPr>
        <w:t xml:space="preserve">Available at: </w:t>
      </w:r>
      <w:hyperlink r:id="rId15" w:history="1">
        <w:r w:rsidRPr="006B3B75">
          <w:rPr>
            <w:rStyle w:val="Hyperlink"/>
            <w:rFonts w:ascii="Times New Roman" w:hAnsi="Times New Roman" w:cs="Times New Roman"/>
            <w:sz w:val="28"/>
            <w:szCs w:val="28"/>
          </w:rPr>
          <w:t>http://www.nhs.uk/conditions/attention-deficit-hyperactivity-disorder-adhd</w:t>
        </w:r>
      </w:hyperlink>
      <w:r>
        <w:rPr>
          <w:rFonts w:ascii="Times New Roman" w:hAnsi="Times New Roman" w:cs="Times New Roman"/>
          <w:sz w:val="28"/>
          <w:szCs w:val="28"/>
        </w:rPr>
        <w:t xml:space="preserve"> (Accessed: 2 January 2018).</w:t>
      </w:r>
    </w:p>
    <w:p w:rsidR="002F68E5" w:rsidRPr="002F68E5" w:rsidRDefault="002F68E5" w:rsidP="00CB63CE">
      <w:pPr>
        <w:rPr>
          <w:rFonts w:ascii="Times New Roman" w:hAnsi="Times New Roman" w:cs="Times New Roman"/>
          <w:sz w:val="28"/>
          <w:szCs w:val="28"/>
        </w:rPr>
      </w:pPr>
      <w:r>
        <w:rPr>
          <w:rFonts w:ascii="Times New Roman" w:hAnsi="Times New Roman" w:cs="Times New Roman"/>
          <w:sz w:val="28"/>
          <w:szCs w:val="28"/>
        </w:rPr>
        <w:lastRenderedPageBreak/>
        <w:t xml:space="preserve">Prezi (2018) </w:t>
      </w:r>
      <w:r>
        <w:rPr>
          <w:rFonts w:ascii="Times New Roman" w:hAnsi="Times New Roman" w:cs="Times New Roman"/>
          <w:i/>
          <w:sz w:val="28"/>
          <w:szCs w:val="28"/>
        </w:rPr>
        <w:t xml:space="preserve">‘Strenghts and Critcisms of Piaget’s Theory of Cognitive Deve’. </w:t>
      </w:r>
      <w:r>
        <w:rPr>
          <w:rFonts w:ascii="Times New Roman" w:hAnsi="Times New Roman" w:cs="Times New Roman"/>
          <w:sz w:val="28"/>
          <w:szCs w:val="28"/>
        </w:rPr>
        <w:t xml:space="preserve">Available at: </w:t>
      </w:r>
      <w:hyperlink r:id="rId16" w:history="1">
        <w:r w:rsidRPr="006B3B75">
          <w:rPr>
            <w:rStyle w:val="Hyperlink"/>
            <w:rFonts w:ascii="Times New Roman" w:hAnsi="Times New Roman" w:cs="Times New Roman"/>
            <w:sz w:val="28"/>
            <w:szCs w:val="28"/>
          </w:rPr>
          <w:t>http://www.prezi.com/34syt3lw47--/strenghts-and-criticism-of-piagets-theory-of-cognitive-deve</w:t>
        </w:r>
      </w:hyperlink>
      <w:r>
        <w:rPr>
          <w:rFonts w:ascii="Times New Roman" w:hAnsi="Times New Roman" w:cs="Times New Roman"/>
          <w:sz w:val="28"/>
          <w:szCs w:val="28"/>
        </w:rPr>
        <w:t xml:space="preserve"> (Accessed: 8 January 2018). </w:t>
      </w:r>
    </w:p>
    <w:p w:rsidR="001A438B" w:rsidRDefault="000274C4" w:rsidP="00CB63CE">
      <w:pPr>
        <w:rPr>
          <w:rFonts w:ascii="Times New Roman" w:hAnsi="Times New Roman" w:cs="Times New Roman"/>
          <w:sz w:val="28"/>
          <w:szCs w:val="28"/>
        </w:rPr>
      </w:pPr>
      <w:r>
        <w:rPr>
          <w:rFonts w:ascii="Times New Roman" w:hAnsi="Times New Roman" w:cs="Times New Roman"/>
          <w:sz w:val="28"/>
          <w:szCs w:val="28"/>
        </w:rPr>
        <w:t xml:space="preserve">Reference (2018) </w:t>
      </w:r>
      <w:r>
        <w:rPr>
          <w:rFonts w:ascii="Times New Roman" w:hAnsi="Times New Roman" w:cs="Times New Roman"/>
          <w:i/>
          <w:sz w:val="28"/>
          <w:szCs w:val="28"/>
        </w:rPr>
        <w:t xml:space="preserve">‘What are sociological factors?’ </w:t>
      </w:r>
      <w:r>
        <w:rPr>
          <w:rFonts w:ascii="Times New Roman" w:hAnsi="Times New Roman" w:cs="Times New Roman"/>
          <w:sz w:val="28"/>
          <w:szCs w:val="28"/>
        </w:rPr>
        <w:t xml:space="preserve">Available at: </w:t>
      </w:r>
      <w:hyperlink r:id="rId17" w:history="1">
        <w:r w:rsidRPr="006B3B75">
          <w:rPr>
            <w:rStyle w:val="Hyperlink"/>
            <w:rFonts w:ascii="Times New Roman" w:hAnsi="Times New Roman" w:cs="Times New Roman"/>
            <w:sz w:val="28"/>
            <w:szCs w:val="28"/>
          </w:rPr>
          <w:t>http://www.reference.com/world-view/sociological-factors-17698b3261cfe105#</w:t>
        </w:r>
      </w:hyperlink>
      <w:r>
        <w:rPr>
          <w:rFonts w:ascii="Times New Roman" w:hAnsi="Times New Roman" w:cs="Times New Roman"/>
          <w:sz w:val="28"/>
          <w:szCs w:val="28"/>
        </w:rPr>
        <w:t xml:space="preserve"> (Accessed: 4 January 2018).</w:t>
      </w:r>
    </w:p>
    <w:p w:rsidR="002F6BD4" w:rsidRPr="002F6BD4" w:rsidRDefault="002F6BD4" w:rsidP="00CB63CE">
      <w:pPr>
        <w:rPr>
          <w:rFonts w:ascii="Times New Roman" w:hAnsi="Times New Roman" w:cs="Times New Roman"/>
          <w:sz w:val="28"/>
          <w:szCs w:val="28"/>
        </w:rPr>
      </w:pPr>
      <w:r>
        <w:rPr>
          <w:rFonts w:ascii="Times New Roman" w:hAnsi="Times New Roman" w:cs="Times New Roman"/>
          <w:sz w:val="28"/>
          <w:szCs w:val="28"/>
        </w:rPr>
        <w:t xml:space="preserve">Reference (2018) </w:t>
      </w:r>
      <w:r>
        <w:rPr>
          <w:rFonts w:ascii="Times New Roman" w:hAnsi="Times New Roman" w:cs="Times New Roman"/>
          <w:i/>
          <w:sz w:val="28"/>
          <w:szCs w:val="28"/>
        </w:rPr>
        <w:t xml:space="preserve">‘What are the similarities between Piaget and Vygotsky?’ </w:t>
      </w:r>
      <w:r>
        <w:rPr>
          <w:rFonts w:ascii="Times New Roman" w:hAnsi="Times New Roman" w:cs="Times New Roman"/>
          <w:sz w:val="28"/>
          <w:szCs w:val="28"/>
        </w:rPr>
        <w:t xml:space="preserve">Available at: </w:t>
      </w:r>
      <w:hyperlink r:id="rId18" w:history="1">
        <w:r w:rsidRPr="006B3B75">
          <w:rPr>
            <w:rStyle w:val="Hyperlink"/>
            <w:rFonts w:ascii="Times New Roman" w:hAnsi="Times New Roman" w:cs="Times New Roman"/>
            <w:sz w:val="28"/>
            <w:szCs w:val="28"/>
          </w:rPr>
          <w:t>http://www.reference.com/world-view/similarities-between-piaget-vygotsky-f65686765f9cf3bb</w:t>
        </w:r>
      </w:hyperlink>
      <w:r>
        <w:rPr>
          <w:rFonts w:ascii="Times New Roman" w:hAnsi="Times New Roman" w:cs="Times New Roman"/>
          <w:sz w:val="28"/>
          <w:szCs w:val="28"/>
        </w:rPr>
        <w:t xml:space="preserve"> (Accessed: 10 January 2018).</w:t>
      </w:r>
    </w:p>
    <w:p w:rsidR="000274C4" w:rsidRPr="000274C4" w:rsidRDefault="000274C4" w:rsidP="00CB63CE">
      <w:pPr>
        <w:rPr>
          <w:rFonts w:ascii="Times New Roman" w:hAnsi="Times New Roman" w:cs="Times New Roman"/>
          <w:sz w:val="28"/>
          <w:szCs w:val="28"/>
        </w:rPr>
      </w:pPr>
      <w:r>
        <w:rPr>
          <w:rFonts w:ascii="Times New Roman" w:hAnsi="Times New Roman" w:cs="Times New Roman"/>
          <w:sz w:val="28"/>
          <w:szCs w:val="28"/>
        </w:rPr>
        <w:t xml:space="preserve">Simply Psychology (2008) </w:t>
      </w:r>
      <w:r>
        <w:rPr>
          <w:rFonts w:ascii="Times New Roman" w:hAnsi="Times New Roman" w:cs="Times New Roman"/>
          <w:i/>
          <w:sz w:val="28"/>
          <w:szCs w:val="28"/>
        </w:rPr>
        <w:t xml:space="preserve">‘Bruner’. </w:t>
      </w:r>
      <w:r w:rsidR="002F68E5">
        <w:rPr>
          <w:rFonts w:ascii="Times New Roman" w:hAnsi="Times New Roman" w:cs="Times New Roman"/>
          <w:sz w:val="28"/>
          <w:szCs w:val="28"/>
        </w:rPr>
        <w:t xml:space="preserve">Available at: </w:t>
      </w:r>
      <w:hyperlink r:id="rId19" w:history="1">
        <w:r w:rsidR="002F68E5" w:rsidRPr="006B3B75">
          <w:rPr>
            <w:rStyle w:val="Hyperlink"/>
            <w:rFonts w:ascii="Times New Roman" w:hAnsi="Times New Roman" w:cs="Times New Roman"/>
            <w:sz w:val="28"/>
            <w:szCs w:val="28"/>
          </w:rPr>
          <w:t>http://www.simplypsychology.org/bruner.html</w:t>
        </w:r>
      </w:hyperlink>
      <w:r w:rsidR="002F68E5">
        <w:rPr>
          <w:rFonts w:ascii="Times New Roman" w:hAnsi="Times New Roman" w:cs="Times New Roman"/>
          <w:sz w:val="28"/>
          <w:szCs w:val="28"/>
        </w:rPr>
        <w:t xml:space="preserve"> (Accessed: 9 January 2018).</w:t>
      </w:r>
    </w:p>
    <w:p w:rsidR="001A438B" w:rsidRDefault="001A438B" w:rsidP="00CB63CE">
      <w:pPr>
        <w:rPr>
          <w:rFonts w:ascii="Times New Roman" w:hAnsi="Times New Roman" w:cs="Times New Roman"/>
          <w:sz w:val="28"/>
          <w:szCs w:val="28"/>
        </w:rPr>
      </w:pPr>
      <w:r>
        <w:rPr>
          <w:rFonts w:ascii="Times New Roman" w:hAnsi="Times New Roman" w:cs="Times New Roman"/>
          <w:sz w:val="28"/>
          <w:szCs w:val="28"/>
        </w:rPr>
        <w:t xml:space="preserve">Simply Psychology (2017) </w:t>
      </w:r>
      <w:r>
        <w:rPr>
          <w:rFonts w:ascii="Times New Roman" w:hAnsi="Times New Roman" w:cs="Times New Roman"/>
          <w:i/>
          <w:sz w:val="28"/>
          <w:szCs w:val="28"/>
        </w:rPr>
        <w:t xml:space="preserve">‘Maslow’s Hierarchy of Needs’. </w:t>
      </w:r>
      <w:r>
        <w:rPr>
          <w:rFonts w:ascii="Times New Roman" w:hAnsi="Times New Roman" w:cs="Times New Roman"/>
          <w:sz w:val="28"/>
          <w:szCs w:val="28"/>
        </w:rPr>
        <w:t xml:space="preserve">Available at: </w:t>
      </w:r>
      <w:hyperlink r:id="rId20" w:history="1">
        <w:r w:rsidRPr="006B3B75">
          <w:rPr>
            <w:rStyle w:val="Hyperlink"/>
            <w:rFonts w:ascii="Times New Roman" w:hAnsi="Times New Roman" w:cs="Times New Roman"/>
            <w:sz w:val="28"/>
            <w:szCs w:val="28"/>
          </w:rPr>
          <w:t>http://www.simplypsychology.org/maslow.html</w:t>
        </w:r>
      </w:hyperlink>
      <w:r>
        <w:rPr>
          <w:rFonts w:ascii="Times New Roman" w:hAnsi="Times New Roman" w:cs="Times New Roman"/>
          <w:sz w:val="28"/>
          <w:szCs w:val="28"/>
        </w:rPr>
        <w:t xml:space="preserve"> (Accessed: 2 January 2018).</w:t>
      </w:r>
    </w:p>
    <w:p w:rsidR="002F6BD4" w:rsidRDefault="002F6BD4" w:rsidP="00CB63CE">
      <w:pPr>
        <w:rPr>
          <w:rFonts w:ascii="Times New Roman" w:hAnsi="Times New Roman" w:cs="Times New Roman"/>
          <w:sz w:val="28"/>
          <w:szCs w:val="28"/>
        </w:rPr>
      </w:pPr>
      <w:r>
        <w:rPr>
          <w:rFonts w:ascii="Times New Roman" w:hAnsi="Times New Roman" w:cs="Times New Roman"/>
          <w:sz w:val="28"/>
          <w:szCs w:val="28"/>
        </w:rPr>
        <w:t xml:space="preserve">Study.com (2018) </w:t>
      </w:r>
      <w:r>
        <w:rPr>
          <w:rFonts w:ascii="Times New Roman" w:hAnsi="Times New Roman" w:cs="Times New Roman"/>
          <w:i/>
          <w:sz w:val="28"/>
          <w:szCs w:val="28"/>
        </w:rPr>
        <w:t xml:space="preserve">‘What is Maturation? – Definition, Theory&amp; Process’. </w:t>
      </w:r>
      <w:r>
        <w:rPr>
          <w:rFonts w:ascii="Times New Roman" w:hAnsi="Times New Roman" w:cs="Times New Roman"/>
          <w:sz w:val="28"/>
          <w:szCs w:val="28"/>
        </w:rPr>
        <w:t xml:space="preserve">Available at: </w:t>
      </w:r>
      <w:hyperlink r:id="rId21" w:history="1">
        <w:r w:rsidR="00047345" w:rsidRPr="006B3B75">
          <w:rPr>
            <w:rStyle w:val="Hyperlink"/>
            <w:rFonts w:ascii="Times New Roman" w:hAnsi="Times New Roman" w:cs="Times New Roman"/>
            <w:sz w:val="28"/>
            <w:szCs w:val="28"/>
          </w:rPr>
          <w:t>http://www.study.com/academy/lesson/what-is-maturation-definition-theory-process.html</w:t>
        </w:r>
      </w:hyperlink>
      <w:r w:rsidR="00047345">
        <w:rPr>
          <w:rFonts w:ascii="Times New Roman" w:hAnsi="Times New Roman" w:cs="Times New Roman"/>
          <w:sz w:val="28"/>
          <w:szCs w:val="28"/>
        </w:rPr>
        <w:t xml:space="preserve"> (Accessed: 5 January 2018).</w:t>
      </w:r>
    </w:p>
    <w:p w:rsidR="000722A0" w:rsidRPr="000722A0" w:rsidRDefault="000722A0" w:rsidP="00CB63CE">
      <w:pPr>
        <w:rPr>
          <w:rFonts w:ascii="Times New Roman" w:hAnsi="Times New Roman" w:cs="Times New Roman"/>
          <w:sz w:val="28"/>
          <w:szCs w:val="28"/>
        </w:rPr>
      </w:pPr>
      <w:r>
        <w:rPr>
          <w:rFonts w:ascii="Times New Roman" w:hAnsi="Times New Roman" w:cs="Times New Roman"/>
          <w:sz w:val="28"/>
          <w:szCs w:val="28"/>
        </w:rPr>
        <w:t xml:space="preserve">UWTSD (2017) </w:t>
      </w:r>
      <w:r>
        <w:rPr>
          <w:rFonts w:ascii="Times New Roman" w:hAnsi="Times New Roman" w:cs="Times New Roman"/>
          <w:i/>
          <w:sz w:val="28"/>
          <w:szCs w:val="28"/>
        </w:rPr>
        <w:t xml:space="preserve">‘Cognitive development’. </w:t>
      </w:r>
      <w:r>
        <w:rPr>
          <w:rFonts w:ascii="Times New Roman" w:hAnsi="Times New Roman" w:cs="Times New Roman"/>
          <w:sz w:val="28"/>
          <w:szCs w:val="28"/>
        </w:rPr>
        <w:t>Handout.</w:t>
      </w:r>
    </w:p>
    <w:p w:rsidR="000274C4" w:rsidRDefault="000274C4" w:rsidP="00CB63CE">
      <w:pPr>
        <w:rPr>
          <w:rFonts w:ascii="Times New Roman" w:hAnsi="Times New Roman" w:cs="Times New Roman"/>
          <w:sz w:val="28"/>
          <w:szCs w:val="28"/>
        </w:rPr>
      </w:pPr>
      <w:r>
        <w:rPr>
          <w:rFonts w:ascii="Times New Roman" w:hAnsi="Times New Roman" w:cs="Times New Roman"/>
          <w:sz w:val="28"/>
          <w:szCs w:val="28"/>
        </w:rPr>
        <w:t xml:space="preserve">UWTSD (2017) </w:t>
      </w:r>
      <w:r>
        <w:rPr>
          <w:rFonts w:ascii="Times New Roman" w:hAnsi="Times New Roman" w:cs="Times New Roman"/>
          <w:i/>
          <w:sz w:val="28"/>
          <w:szCs w:val="28"/>
        </w:rPr>
        <w:t xml:space="preserve">‘Exceptional children - Challenging Behaviour’. </w:t>
      </w:r>
      <w:r>
        <w:rPr>
          <w:rFonts w:ascii="Times New Roman" w:hAnsi="Times New Roman" w:cs="Times New Roman"/>
          <w:sz w:val="28"/>
          <w:szCs w:val="28"/>
        </w:rPr>
        <w:t>Handout</w:t>
      </w:r>
      <w:r w:rsidR="00BD1D07">
        <w:rPr>
          <w:rFonts w:ascii="Times New Roman" w:hAnsi="Times New Roman" w:cs="Times New Roman"/>
          <w:sz w:val="28"/>
          <w:szCs w:val="28"/>
        </w:rPr>
        <w:t>.</w:t>
      </w:r>
    </w:p>
    <w:p w:rsidR="00BD1D07" w:rsidRPr="000722A0" w:rsidRDefault="000722A0" w:rsidP="00CB63CE">
      <w:pPr>
        <w:rPr>
          <w:rFonts w:ascii="Times New Roman" w:hAnsi="Times New Roman" w:cs="Times New Roman"/>
          <w:sz w:val="28"/>
          <w:szCs w:val="28"/>
        </w:rPr>
      </w:pPr>
      <w:r>
        <w:rPr>
          <w:rFonts w:ascii="Times New Roman" w:hAnsi="Times New Roman" w:cs="Times New Roman"/>
          <w:sz w:val="28"/>
          <w:szCs w:val="28"/>
        </w:rPr>
        <w:t xml:space="preserve">UWTSD (2017) </w:t>
      </w:r>
      <w:r>
        <w:rPr>
          <w:rFonts w:ascii="Times New Roman" w:hAnsi="Times New Roman" w:cs="Times New Roman"/>
          <w:i/>
          <w:sz w:val="28"/>
          <w:szCs w:val="28"/>
        </w:rPr>
        <w:t>‘External Factor Bullying’.</w:t>
      </w:r>
      <w:r>
        <w:rPr>
          <w:rFonts w:ascii="Times New Roman" w:hAnsi="Times New Roman" w:cs="Times New Roman"/>
          <w:sz w:val="28"/>
          <w:szCs w:val="28"/>
        </w:rPr>
        <w:t xml:space="preserve"> Handout.</w:t>
      </w:r>
    </w:p>
    <w:p w:rsidR="00BD1D07" w:rsidRDefault="00BD1D07" w:rsidP="00CB63CE">
      <w:pPr>
        <w:rPr>
          <w:rFonts w:ascii="Times New Roman" w:hAnsi="Times New Roman" w:cs="Times New Roman"/>
          <w:sz w:val="28"/>
          <w:szCs w:val="28"/>
        </w:rPr>
      </w:pPr>
      <w:r>
        <w:rPr>
          <w:rFonts w:ascii="Times New Roman" w:hAnsi="Times New Roman" w:cs="Times New Roman"/>
          <w:sz w:val="28"/>
          <w:szCs w:val="28"/>
        </w:rPr>
        <w:t xml:space="preserve">UWTSD (2017) </w:t>
      </w:r>
      <w:r>
        <w:rPr>
          <w:rFonts w:ascii="Times New Roman" w:hAnsi="Times New Roman" w:cs="Times New Roman"/>
          <w:i/>
          <w:sz w:val="28"/>
          <w:szCs w:val="28"/>
        </w:rPr>
        <w:t xml:space="preserve">‘External factor- The influence of parenting on children’s school life’. </w:t>
      </w:r>
      <w:r>
        <w:rPr>
          <w:rFonts w:ascii="Times New Roman" w:hAnsi="Times New Roman" w:cs="Times New Roman"/>
          <w:sz w:val="28"/>
          <w:szCs w:val="28"/>
        </w:rPr>
        <w:t>Handout.</w:t>
      </w:r>
    </w:p>
    <w:p w:rsidR="000722A0" w:rsidRPr="000722A0" w:rsidRDefault="000722A0" w:rsidP="00CB63CE">
      <w:pPr>
        <w:rPr>
          <w:rFonts w:ascii="Times New Roman" w:hAnsi="Times New Roman" w:cs="Times New Roman"/>
          <w:sz w:val="28"/>
          <w:szCs w:val="28"/>
        </w:rPr>
      </w:pPr>
      <w:r>
        <w:rPr>
          <w:rFonts w:ascii="Times New Roman" w:hAnsi="Times New Roman" w:cs="Times New Roman"/>
          <w:sz w:val="28"/>
          <w:szCs w:val="28"/>
        </w:rPr>
        <w:t xml:space="preserve">UWTSD (2017) </w:t>
      </w:r>
      <w:r>
        <w:rPr>
          <w:rFonts w:ascii="Times New Roman" w:hAnsi="Times New Roman" w:cs="Times New Roman"/>
          <w:i/>
          <w:sz w:val="28"/>
          <w:szCs w:val="28"/>
        </w:rPr>
        <w:t xml:space="preserve">‘Vygotsky’s theory of cognitive development’. </w:t>
      </w:r>
      <w:r>
        <w:rPr>
          <w:rFonts w:ascii="Times New Roman" w:hAnsi="Times New Roman" w:cs="Times New Roman"/>
          <w:sz w:val="28"/>
          <w:szCs w:val="28"/>
        </w:rPr>
        <w:t>Handout.</w:t>
      </w:r>
    </w:p>
    <w:p w:rsidR="000274C4" w:rsidRDefault="000274C4" w:rsidP="00CB63CE">
      <w:pPr>
        <w:rPr>
          <w:rFonts w:ascii="Times New Roman" w:hAnsi="Times New Roman" w:cs="Times New Roman"/>
          <w:sz w:val="28"/>
          <w:szCs w:val="28"/>
        </w:rPr>
      </w:pPr>
      <w:r>
        <w:rPr>
          <w:rFonts w:ascii="Times New Roman" w:hAnsi="Times New Roman" w:cs="Times New Roman"/>
          <w:sz w:val="28"/>
          <w:szCs w:val="28"/>
        </w:rPr>
        <w:t xml:space="preserve">Web MD (2018) </w:t>
      </w:r>
      <w:r>
        <w:rPr>
          <w:rFonts w:ascii="Times New Roman" w:hAnsi="Times New Roman" w:cs="Times New Roman"/>
          <w:i/>
          <w:sz w:val="28"/>
          <w:szCs w:val="28"/>
        </w:rPr>
        <w:t xml:space="preserve">‘What are Pervasive Development Disorders?’ </w:t>
      </w:r>
      <w:r>
        <w:rPr>
          <w:rFonts w:ascii="Times New Roman" w:hAnsi="Times New Roman" w:cs="Times New Roman"/>
          <w:sz w:val="28"/>
          <w:szCs w:val="28"/>
        </w:rPr>
        <w:t xml:space="preserve">Available at: </w:t>
      </w:r>
      <w:hyperlink r:id="rId22" w:history="1">
        <w:r w:rsidRPr="006B3B75">
          <w:rPr>
            <w:rStyle w:val="Hyperlink"/>
            <w:rFonts w:ascii="Times New Roman" w:hAnsi="Times New Roman" w:cs="Times New Roman"/>
            <w:sz w:val="28"/>
            <w:szCs w:val="28"/>
          </w:rPr>
          <w:t>http://www.webmd.com/brain/autism/development-disorder</w:t>
        </w:r>
      </w:hyperlink>
      <w:r>
        <w:rPr>
          <w:rFonts w:ascii="Times New Roman" w:hAnsi="Times New Roman" w:cs="Times New Roman"/>
          <w:sz w:val="28"/>
          <w:szCs w:val="28"/>
        </w:rPr>
        <w:t xml:space="preserve"> (Accessed: 7 January 2018).</w:t>
      </w:r>
    </w:p>
    <w:p w:rsidR="000722A0" w:rsidRPr="00B608BB" w:rsidRDefault="00B608BB" w:rsidP="00CB63CE">
      <w:pPr>
        <w:rPr>
          <w:rFonts w:ascii="Times New Roman" w:hAnsi="Times New Roman" w:cs="Times New Roman"/>
          <w:sz w:val="28"/>
          <w:szCs w:val="28"/>
        </w:rPr>
      </w:pPr>
      <w:r>
        <w:rPr>
          <w:rFonts w:ascii="Times New Roman" w:hAnsi="Times New Roman" w:cs="Times New Roman"/>
          <w:sz w:val="28"/>
          <w:szCs w:val="28"/>
        </w:rPr>
        <w:t xml:space="preserve">Zeske, M. (2018) </w:t>
      </w:r>
      <w:r>
        <w:rPr>
          <w:rFonts w:ascii="Times New Roman" w:hAnsi="Times New Roman" w:cs="Times New Roman"/>
          <w:i/>
          <w:sz w:val="28"/>
          <w:szCs w:val="28"/>
        </w:rPr>
        <w:t xml:space="preserve">‘What Is Vygotsky’s Scaffolding?’ </w:t>
      </w:r>
      <w:r>
        <w:rPr>
          <w:rFonts w:ascii="Times New Roman" w:hAnsi="Times New Roman" w:cs="Times New Roman"/>
          <w:sz w:val="28"/>
          <w:szCs w:val="28"/>
        </w:rPr>
        <w:t xml:space="preserve">Available at; </w:t>
      </w:r>
      <w:hyperlink r:id="rId23" w:history="1">
        <w:r w:rsidRPr="006B3B75">
          <w:rPr>
            <w:rStyle w:val="Hyperlink"/>
            <w:rFonts w:ascii="Times New Roman" w:hAnsi="Times New Roman" w:cs="Times New Roman"/>
            <w:sz w:val="28"/>
            <w:szCs w:val="28"/>
          </w:rPr>
          <w:t>http://www.classroom.synonym.com/vygotskys-scaffolding-5589381.html</w:t>
        </w:r>
      </w:hyperlink>
      <w:r>
        <w:rPr>
          <w:rFonts w:ascii="Times New Roman" w:hAnsi="Times New Roman" w:cs="Times New Roman"/>
          <w:sz w:val="28"/>
          <w:szCs w:val="28"/>
        </w:rPr>
        <w:t xml:space="preserve"> (Accessed: 8 January 2018).</w:t>
      </w:r>
    </w:p>
    <w:p w:rsidR="000274C4" w:rsidRPr="000274C4" w:rsidRDefault="000274C4" w:rsidP="00CB63CE">
      <w:pPr>
        <w:rPr>
          <w:rFonts w:ascii="Times New Roman" w:hAnsi="Times New Roman" w:cs="Times New Roman"/>
          <w:sz w:val="28"/>
          <w:szCs w:val="28"/>
        </w:rPr>
      </w:pPr>
    </w:p>
    <w:p w:rsidR="001A438B" w:rsidRPr="001A438B" w:rsidRDefault="001A438B" w:rsidP="00CB63CE">
      <w:pPr>
        <w:rPr>
          <w:rFonts w:ascii="Times New Roman" w:hAnsi="Times New Roman" w:cs="Times New Roman"/>
          <w:sz w:val="28"/>
          <w:szCs w:val="28"/>
        </w:rPr>
      </w:pPr>
    </w:p>
    <w:p w:rsidR="00AE3625" w:rsidRPr="00AE3625" w:rsidRDefault="00AE3625" w:rsidP="00CB63CE">
      <w:pPr>
        <w:rPr>
          <w:rFonts w:ascii="Times New Roman" w:hAnsi="Times New Roman" w:cs="Times New Roman"/>
          <w:sz w:val="28"/>
          <w:szCs w:val="28"/>
        </w:rPr>
      </w:pPr>
      <w:r>
        <w:rPr>
          <w:rFonts w:ascii="Times New Roman" w:hAnsi="Times New Roman" w:cs="Times New Roman"/>
          <w:sz w:val="28"/>
          <w:szCs w:val="28"/>
        </w:rPr>
        <w:t xml:space="preserve"> </w:t>
      </w:r>
    </w:p>
    <w:p w:rsidR="00AE3625" w:rsidRDefault="00AE3625" w:rsidP="00CB63CE">
      <w:pPr>
        <w:rPr>
          <w:rFonts w:ascii="Times New Roman" w:hAnsi="Times New Roman" w:cs="Times New Roman"/>
          <w:sz w:val="28"/>
          <w:szCs w:val="28"/>
        </w:rPr>
      </w:pPr>
    </w:p>
    <w:p w:rsidR="00AE3625" w:rsidRPr="00125E95" w:rsidRDefault="00AE3625" w:rsidP="00CB63CE">
      <w:pPr>
        <w:rPr>
          <w:rFonts w:ascii="Times New Roman" w:hAnsi="Times New Roman" w:cs="Times New Roman"/>
          <w:sz w:val="28"/>
          <w:szCs w:val="28"/>
        </w:rPr>
      </w:pPr>
    </w:p>
    <w:sectPr w:rsidR="00AE3625" w:rsidRPr="00125E95">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B41BC" w:rsidRDefault="008B41BC" w:rsidP="000E394D">
      <w:pPr>
        <w:spacing w:after="0" w:line="240" w:lineRule="auto"/>
      </w:pPr>
      <w:r>
        <w:separator/>
      </w:r>
    </w:p>
  </w:endnote>
  <w:endnote w:type="continuationSeparator" w:id="0">
    <w:p w:rsidR="008B41BC" w:rsidRDefault="008B41BC" w:rsidP="000E39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22A0" w:rsidRDefault="000722A0">
    <w:pPr>
      <w:pStyle w:val="Footer"/>
      <w:jc w:val="right"/>
    </w:pPr>
    <w:r>
      <w:t xml:space="preserve">Sabine Gill                                             1502384                                                   SJTA5007                              </w:t>
    </w:r>
    <w:sdt>
      <w:sdtPr>
        <w:id w:val="127776012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741216">
          <w:rPr>
            <w:noProof/>
          </w:rPr>
          <w:t>6</w:t>
        </w:r>
        <w:r>
          <w:rPr>
            <w:noProof/>
          </w:rPr>
          <w:fldChar w:fldCharType="end"/>
        </w:r>
      </w:sdtContent>
    </w:sdt>
  </w:p>
  <w:p w:rsidR="000722A0" w:rsidRDefault="000722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B41BC" w:rsidRDefault="008B41BC" w:rsidP="000E394D">
      <w:pPr>
        <w:spacing w:after="0" w:line="240" w:lineRule="auto"/>
      </w:pPr>
      <w:r>
        <w:separator/>
      </w:r>
    </w:p>
  </w:footnote>
  <w:footnote w:type="continuationSeparator" w:id="0">
    <w:p w:rsidR="008B41BC" w:rsidRDefault="008B41BC" w:rsidP="000E394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94D"/>
    <w:rsid w:val="00012CF8"/>
    <w:rsid w:val="000274C4"/>
    <w:rsid w:val="00027692"/>
    <w:rsid w:val="00047345"/>
    <w:rsid w:val="000722A0"/>
    <w:rsid w:val="000808E8"/>
    <w:rsid w:val="00095AA8"/>
    <w:rsid w:val="000C4145"/>
    <w:rsid w:val="000D6475"/>
    <w:rsid w:val="000E2225"/>
    <w:rsid w:val="000E394D"/>
    <w:rsid w:val="00125E95"/>
    <w:rsid w:val="001437A1"/>
    <w:rsid w:val="00163A00"/>
    <w:rsid w:val="00195BCE"/>
    <w:rsid w:val="001A438B"/>
    <w:rsid w:val="001B0565"/>
    <w:rsid w:val="001B4275"/>
    <w:rsid w:val="001C242D"/>
    <w:rsid w:val="001E71B9"/>
    <w:rsid w:val="00214DAB"/>
    <w:rsid w:val="002179E6"/>
    <w:rsid w:val="00233605"/>
    <w:rsid w:val="00247117"/>
    <w:rsid w:val="00257BC7"/>
    <w:rsid w:val="00287457"/>
    <w:rsid w:val="002A1410"/>
    <w:rsid w:val="002B3C29"/>
    <w:rsid w:val="002B5177"/>
    <w:rsid w:val="002D110D"/>
    <w:rsid w:val="002D3431"/>
    <w:rsid w:val="002D75EC"/>
    <w:rsid w:val="002E695F"/>
    <w:rsid w:val="002F68E5"/>
    <w:rsid w:val="002F6BD4"/>
    <w:rsid w:val="0031440A"/>
    <w:rsid w:val="00333150"/>
    <w:rsid w:val="00392516"/>
    <w:rsid w:val="003A1B9F"/>
    <w:rsid w:val="003A3E34"/>
    <w:rsid w:val="003B25E8"/>
    <w:rsid w:val="003C5452"/>
    <w:rsid w:val="003E485D"/>
    <w:rsid w:val="004105E2"/>
    <w:rsid w:val="0043706B"/>
    <w:rsid w:val="00467021"/>
    <w:rsid w:val="0046726E"/>
    <w:rsid w:val="0046761E"/>
    <w:rsid w:val="004715F4"/>
    <w:rsid w:val="00475EE9"/>
    <w:rsid w:val="004B38B7"/>
    <w:rsid w:val="004B6BE6"/>
    <w:rsid w:val="004C41A9"/>
    <w:rsid w:val="004D3B4F"/>
    <w:rsid w:val="004D593A"/>
    <w:rsid w:val="00502C1D"/>
    <w:rsid w:val="005044FE"/>
    <w:rsid w:val="0050535A"/>
    <w:rsid w:val="005304E6"/>
    <w:rsid w:val="00537BE0"/>
    <w:rsid w:val="0054206D"/>
    <w:rsid w:val="005670A1"/>
    <w:rsid w:val="00572FC9"/>
    <w:rsid w:val="005736C3"/>
    <w:rsid w:val="00575FAB"/>
    <w:rsid w:val="00581F10"/>
    <w:rsid w:val="00586C37"/>
    <w:rsid w:val="00587DCB"/>
    <w:rsid w:val="00593FA5"/>
    <w:rsid w:val="005A2B39"/>
    <w:rsid w:val="005C7E68"/>
    <w:rsid w:val="005F1363"/>
    <w:rsid w:val="00602A52"/>
    <w:rsid w:val="00650BC7"/>
    <w:rsid w:val="0072621F"/>
    <w:rsid w:val="00734A66"/>
    <w:rsid w:val="00741216"/>
    <w:rsid w:val="00743CC8"/>
    <w:rsid w:val="00755E50"/>
    <w:rsid w:val="00787C67"/>
    <w:rsid w:val="007B53B3"/>
    <w:rsid w:val="007C6C58"/>
    <w:rsid w:val="007E41C0"/>
    <w:rsid w:val="00806CFD"/>
    <w:rsid w:val="00814840"/>
    <w:rsid w:val="00825043"/>
    <w:rsid w:val="0082678C"/>
    <w:rsid w:val="008273DC"/>
    <w:rsid w:val="008354D6"/>
    <w:rsid w:val="00880948"/>
    <w:rsid w:val="00883F6F"/>
    <w:rsid w:val="00893750"/>
    <w:rsid w:val="008A331C"/>
    <w:rsid w:val="008B41BC"/>
    <w:rsid w:val="008C0039"/>
    <w:rsid w:val="008C69D6"/>
    <w:rsid w:val="008E4208"/>
    <w:rsid w:val="009079E3"/>
    <w:rsid w:val="00916D03"/>
    <w:rsid w:val="00941174"/>
    <w:rsid w:val="009461EF"/>
    <w:rsid w:val="0095104F"/>
    <w:rsid w:val="00972D01"/>
    <w:rsid w:val="009D6167"/>
    <w:rsid w:val="009E20DE"/>
    <w:rsid w:val="009E7AB8"/>
    <w:rsid w:val="009F6C41"/>
    <w:rsid w:val="00A01E5B"/>
    <w:rsid w:val="00A0236D"/>
    <w:rsid w:val="00A02D32"/>
    <w:rsid w:val="00A11423"/>
    <w:rsid w:val="00A17DC3"/>
    <w:rsid w:val="00A328E9"/>
    <w:rsid w:val="00A3491D"/>
    <w:rsid w:val="00A5040E"/>
    <w:rsid w:val="00A652BC"/>
    <w:rsid w:val="00A77BBD"/>
    <w:rsid w:val="00A81EE5"/>
    <w:rsid w:val="00A83E30"/>
    <w:rsid w:val="00A84473"/>
    <w:rsid w:val="00AA17A9"/>
    <w:rsid w:val="00AB35C4"/>
    <w:rsid w:val="00AC0162"/>
    <w:rsid w:val="00AC0EC3"/>
    <w:rsid w:val="00AD3C52"/>
    <w:rsid w:val="00AE3625"/>
    <w:rsid w:val="00B13B25"/>
    <w:rsid w:val="00B202B5"/>
    <w:rsid w:val="00B4037C"/>
    <w:rsid w:val="00B608BB"/>
    <w:rsid w:val="00B77C37"/>
    <w:rsid w:val="00BA7B19"/>
    <w:rsid w:val="00BB0B27"/>
    <w:rsid w:val="00BD1D07"/>
    <w:rsid w:val="00BE58BD"/>
    <w:rsid w:val="00BE6993"/>
    <w:rsid w:val="00C172EA"/>
    <w:rsid w:val="00C364B7"/>
    <w:rsid w:val="00C666C1"/>
    <w:rsid w:val="00C80CEE"/>
    <w:rsid w:val="00C821A5"/>
    <w:rsid w:val="00C92A66"/>
    <w:rsid w:val="00C92BA5"/>
    <w:rsid w:val="00C9472B"/>
    <w:rsid w:val="00CB2AA4"/>
    <w:rsid w:val="00CB63CE"/>
    <w:rsid w:val="00CE3452"/>
    <w:rsid w:val="00CE6B19"/>
    <w:rsid w:val="00CF20B1"/>
    <w:rsid w:val="00CF276A"/>
    <w:rsid w:val="00CF2C66"/>
    <w:rsid w:val="00CF6329"/>
    <w:rsid w:val="00D219C7"/>
    <w:rsid w:val="00D24CE7"/>
    <w:rsid w:val="00D55C7A"/>
    <w:rsid w:val="00DB221C"/>
    <w:rsid w:val="00DB6E7C"/>
    <w:rsid w:val="00DD2E0C"/>
    <w:rsid w:val="00E014FB"/>
    <w:rsid w:val="00E0690C"/>
    <w:rsid w:val="00E22583"/>
    <w:rsid w:val="00E36558"/>
    <w:rsid w:val="00E63902"/>
    <w:rsid w:val="00E83FCF"/>
    <w:rsid w:val="00E958CF"/>
    <w:rsid w:val="00EA117B"/>
    <w:rsid w:val="00EB4600"/>
    <w:rsid w:val="00EC008D"/>
    <w:rsid w:val="00EC26FB"/>
    <w:rsid w:val="00F107DF"/>
    <w:rsid w:val="00F1672C"/>
    <w:rsid w:val="00F25D41"/>
    <w:rsid w:val="00F45A9E"/>
    <w:rsid w:val="00F649EF"/>
    <w:rsid w:val="00F73716"/>
    <w:rsid w:val="00F75746"/>
    <w:rsid w:val="00FA279E"/>
    <w:rsid w:val="00FC0FC0"/>
    <w:rsid w:val="00FD7E94"/>
    <w:rsid w:val="00FE2E3B"/>
    <w:rsid w:val="00FE5C57"/>
    <w:rsid w:val="00FE7990"/>
    <w:rsid w:val="00FF33B3"/>
    <w:rsid w:val="00FF34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48C86"/>
  <w15:chartTrackingRefBased/>
  <w15:docId w15:val="{F2C60366-152A-418B-B061-E21CFA0C8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39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394D"/>
  </w:style>
  <w:style w:type="paragraph" w:styleId="Footer">
    <w:name w:val="footer"/>
    <w:basedOn w:val="Normal"/>
    <w:link w:val="FooterChar"/>
    <w:uiPriority w:val="99"/>
    <w:unhideWhenUsed/>
    <w:rsid w:val="000E39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394D"/>
  </w:style>
  <w:style w:type="character" w:styleId="Hyperlink">
    <w:name w:val="Hyperlink"/>
    <w:basedOn w:val="DefaultParagraphFont"/>
    <w:uiPriority w:val="99"/>
    <w:unhideWhenUsed/>
    <w:rsid w:val="00AE3625"/>
    <w:rPr>
      <w:color w:val="0563C1" w:themeColor="hyperlink"/>
      <w:u w:val="single"/>
    </w:rPr>
  </w:style>
  <w:style w:type="character" w:styleId="UnresolvedMention">
    <w:name w:val="Unresolved Mention"/>
    <w:basedOn w:val="DefaultParagraphFont"/>
    <w:uiPriority w:val="99"/>
    <w:semiHidden/>
    <w:unhideWhenUsed/>
    <w:rsid w:val="00AE3625"/>
    <w:rPr>
      <w:color w:val="808080"/>
      <w:shd w:val="clear" w:color="auto" w:fill="E6E6E6"/>
    </w:rPr>
  </w:style>
  <w:style w:type="character" w:styleId="CommentReference">
    <w:name w:val="annotation reference"/>
    <w:basedOn w:val="DefaultParagraphFont"/>
    <w:uiPriority w:val="99"/>
    <w:semiHidden/>
    <w:unhideWhenUsed/>
    <w:rsid w:val="00BA7B19"/>
    <w:rPr>
      <w:sz w:val="16"/>
      <w:szCs w:val="16"/>
    </w:rPr>
  </w:style>
  <w:style w:type="paragraph" w:styleId="CommentText">
    <w:name w:val="annotation text"/>
    <w:basedOn w:val="Normal"/>
    <w:link w:val="CommentTextChar"/>
    <w:uiPriority w:val="99"/>
    <w:semiHidden/>
    <w:unhideWhenUsed/>
    <w:rsid w:val="00BA7B19"/>
    <w:pPr>
      <w:spacing w:line="240" w:lineRule="auto"/>
    </w:pPr>
    <w:rPr>
      <w:sz w:val="20"/>
      <w:szCs w:val="20"/>
    </w:rPr>
  </w:style>
  <w:style w:type="character" w:customStyle="1" w:styleId="CommentTextChar">
    <w:name w:val="Comment Text Char"/>
    <w:basedOn w:val="DefaultParagraphFont"/>
    <w:link w:val="CommentText"/>
    <w:uiPriority w:val="99"/>
    <w:semiHidden/>
    <w:rsid w:val="00BA7B19"/>
    <w:rPr>
      <w:sz w:val="20"/>
      <w:szCs w:val="20"/>
    </w:rPr>
  </w:style>
  <w:style w:type="paragraph" w:styleId="CommentSubject">
    <w:name w:val="annotation subject"/>
    <w:basedOn w:val="CommentText"/>
    <w:next w:val="CommentText"/>
    <w:link w:val="CommentSubjectChar"/>
    <w:uiPriority w:val="99"/>
    <w:semiHidden/>
    <w:unhideWhenUsed/>
    <w:rsid w:val="00BA7B19"/>
    <w:rPr>
      <w:b/>
      <w:bCs/>
    </w:rPr>
  </w:style>
  <w:style w:type="character" w:customStyle="1" w:styleId="CommentSubjectChar">
    <w:name w:val="Comment Subject Char"/>
    <w:basedOn w:val="CommentTextChar"/>
    <w:link w:val="CommentSubject"/>
    <w:uiPriority w:val="99"/>
    <w:semiHidden/>
    <w:rsid w:val="00BA7B19"/>
    <w:rPr>
      <w:b/>
      <w:bCs/>
      <w:sz w:val="20"/>
      <w:szCs w:val="20"/>
    </w:rPr>
  </w:style>
  <w:style w:type="paragraph" w:styleId="BalloonText">
    <w:name w:val="Balloon Text"/>
    <w:basedOn w:val="Normal"/>
    <w:link w:val="BalloonTextChar"/>
    <w:uiPriority w:val="99"/>
    <w:semiHidden/>
    <w:unhideWhenUsed/>
    <w:rsid w:val="00BA7B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7B1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ictionary.cambridge.org/dictionary/english/experience" TargetMode="External"/><Relationship Id="rId13" Type="http://schemas.openxmlformats.org/officeDocument/2006/relationships/hyperlink" Target="http://www.differencebetween.net/science/difference-between-vygotsky-and-piaget" TargetMode="External"/><Relationship Id="rId18" Type="http://schemas.openxmlformats.org/officeDocument/2006/relationships/hyperlink" Target="http://www.reference.com/world-view/similarities-between-piaget-vygotsky-f65686765f9cf3bb"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www.study.com/academy/lesson/what-is-maturation-definition-theory-process.html" TargetMode="External"/><Relationship Id="rId7" Type="http://schemas.openxmlformats.org/officeDocument/2006/relationships/hyperlink" Target="http://www.behaviourmanagementreport.weebly.com/key-theorists.html" TargetMode="External"/><Relationship Id="rId12" Type="http://schemas.openxmlformats.org/officeDocument/2006/relationships/hyperlink" Target="http://www.inclusivechildcare.org/pdf/Factors%20that%20influence%20Behaviour%20Tip%20Sheet.pdf" TargetMode="External"/><Relationship Id="rId17" Type="http://schemas.openxmlformats.org/officeDocument/2006/relationships/hyperlink" Target="http://www.reference.com/world-view/sociological-factors-17698b3261cfe105#"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www.prezi.com/34syt3lw47--/strenghts-and-criticism-of-piagets-theory-of-cognitive-deve" TargetMode="External"/><Relationship Id="rId20" Type="http://schemas.openxmlformats.org/officeDocument/2006/relationships/hyperlink" Target="http://www.simplypsychology.org/maslow.html" TargetMode="External"/><Relationship Id="rId1" Type="http://schemas.openxmlformats.org/officeDocument/2006/relationships/styles" Target="styles.xml"/><Relationship Id="rId6" Type="http://schemas.openxmlformats.org/officeDocument/2006/relationships/hyperlink" Target="http://www.babycentre.com/0-what-to-do-at-home-if-your-child-is-having-behaviour-problems_63881.bc" TargetMode="External"/><Relationship Id="rId11" Type="http://schemas.openxmlformats.org/officeDocument/2006/relationships/hyperlink" Target="http://www.healthofchildren.com/C/Cognitive-Development.html" TargetMode="External"/><Relationship Id="rId24"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www.nhs.uk/conditions/attention-deficit-hyperactivity-disorder-adhd" TargetMode="External"/><Relationship Id="rId23" Type="http://schemas.openxmlformats.org/officeDocument/2006/relationships/hyperlink" Target="http://www.classroom.synonym.com/vygotskys-scaffolding-5589381.html" TargetMode="External"/><Relationship Id="rId10" Type="http://schemas.openxmlformats.org/officeDocument/2006/relationships/hyperlink" Target="http://www.verywell.com/piagets-stages-of-cognitive-development-2795457" TargetMode="External"/><Relationship Id="rId19" Type="http://schemas.openxmlformats.org/officeDocument/2006/relationships/hyperlink" Target="http://www.simplypsychology.org/bruner.html" TargetMode="External"/><Relationship Id="rId4" Type="http://schemas.openxmlformats.org/officeDocument/2006/relationships/footnotes" Target="footnotes.xml"/><Relationship Id="rId9" Type="http://schemas.openxmlformats.org/officeDocument/2006/relationships/hyperlink" Target="http://www.verywell.com/child-development-theories-2795068" TargetMode="External"/><Relationship Id="rId14" Type="http://schemas.openxmlformats.org/officeDocument/2006/relationships/hyperlink" Target="http://www.classroom.synonym.com/vygotskys-scaffolding-5589381.html" TargetMode="External"/><Relationship Id="rId22" Type="http://schemas.openxmlformats.org/officeDocument/2006/relationships/hyperlink" Target="http://www.webmd.com/brain/autism/development-disord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3274</Words>
  <Characters>18668</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sgill66@outlook.com</dc:creator>
  <cp:keywords/>
  <dc:description/>
  <cp:lastModifiedBy>sgill66@outlook.com</cp:lastModifiedBy>
  <cp:revision>2</cp:revision>
  <dcterms:created xsi:type="dcterms:W3CDTF">2018-01-12T16:57:00Z</dcterms:created>
  <dcterms:modified xsi:type="dcterms:W3CDTF">2018-01-12T16:57:00Z</dcterms:modified>
</cp:coreProperties>
</file>