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D54729" w14:textId="53CB7C8D" w:rsidR="009C4382" w:rsidRPr="00BC04E9" w:rsidRDefault="009C4382" w:rsidP="0035294C">
      <w:pPr>
        <w:spacing w:line="360" w:lineRule="auto"/>
        <w:jc w:val="center"/>
        <w:rPr>
          <w:rFonts w:ascii="Times New Roman" w:hAnsi="Times New Roman" w:cs="Times New Roman"/>
          <w:sz w:val="24"/>
          <w:szCs w:val="24"/>
        </w:rPr>
      </w:pPr>
    </w:p>
    <w:p w14:paraId="40762136" w14:textId="06DD9B41" w:rsidR="00BC04E9" w:rsidRDefault="00BC04E9" w:rsidP="0035294C">
      <w:pPr>
        <w:spacing w:line="360" w:lineRule="auto"/>
        <w:jc w:val="center"/>
        <w:rPr>
          <w:rFonts w:ascii="Times New Roman" w:hAnsi="Times New Roman" w:cs="Times New Roman"/>
          <w:sz w:val="24"/>
          <w:szCs w:val="24"/>
        </w:rPr>
      </w:pPr>
    </w:p>
    <w:p w14:paraId="7E99C8A1" w14:textId="77777777" w:rsidR="0035294C" w:rsidRPr="00BC04E9" w:rsidRDefault="0035294C" w:rsidP="0035294C">
      <w:pPr>
        <w:spacing w:line="360" w:lineRule="auto"/>
        <w:jc w:val="center"/>
        <w:rPr>
          <w:rFonts w:ascii="Times New Roman" w:hAnsi="Times New Roman" w:cs="Times New Roman"/>
          <w:sz w:val="24"/>
          <w:szCs w:val="24"/>
        </w:rPr>
      </w:pPr>
    </w:p>
    <w:p w14:paraId="00A54448" w14:textId="5F3935AD" w:rsidR="00BC04E9" w:rsidRPr="00BC04E9" w:rsidRDefault="00BC04E9" w:rsidP="0035294C">
      <w:pPr>
        <w:spacing w:line="360" w:lineRule="auto"/>
        <w:jc w:val="center"/>
        <w:rPr>
          <w:rFonts w:ascii="Times New Roman" w:hAnsi="Times New Roman" w:cs="Times New Roman"/>
          <w:sz w:val="24"/>
          <w:szCs w:val="24"/>
        </w:rPr>
      </w:pPr>
    </w:p>
    <w:p w14:paraId="55AB5B5C" w14:textId="29DCB004" w:rsidR="00BC04E9" w:rsidRPr="00BC04E9" w:rsidRDefault="00BC04E9" w:rsidP="0035294C">
      <w:pPr>
        <w:spacing w:line="360" w:lineRule="auto"/>
        <w:jc w:val="center"/>
        <w:rPr>
          <w:rFonts w:ascii="Times New Roman" w:hAnsi="Times New Roman" w:cs="Times New Roman"/>
          <w:sz w:val="24"/>
          <w:szCs w:val="24"/>
        </w:rPr>
      </w:pPr>
    </w:p>
    <w:p w14:paraId="125949E5" w14:textId="067491C3" w:rsidR="00BC04E9" w:rsidRPr="00BC04E9" w:rsidRDefault="00BC04E9" w:rsidP="0035294C">
      <w:pPr>
        <w:spacing w:line="360" w:lineRule="auto"/>
        <w:jc w:val="center"/>
        <w:rPr>
          <w:rFonts w:ascii="Times New Roman" w:hAnsi="Times New Roman" w:cs="Times New Roman"/>
          <w:sz w:val="24"/>
          <w:szCs w:val="24"/>
        </w:rPr>
      </w:pPr>
    </w:p>
    <w:p w14:paraId="0CF3ECBE" w14:textId="77777777" w:rsidR="00BC04E9" w:rsidRPr="00E47C77" w:rsidRDefault="00BC04E9" w:rsidP="0035294C">
      <w:pPr>
        <w:spacing w:line="360" w:lineRule="auto"/>
        <w:jc w:val="center"/>
        <w:rPr>
          <w:rFonts w:ascii="Times New Roman" w:hAnsi="Times New Roman" w:cs="Times New Roman"/>
          <w:sz w:val="28"/>
          <w:szCs w:val="28"/>
        </w:rPr>
      </w:pPr>
      <w:r w:rsidRPr="00E47C77">
        <w:rPr>
          <w:rFonts w:ascii="Times New Roman" w:hAnsi="Times New Roman" w:cs="Times New Roman"/>
          <w:sz w:val="28"/>
          <w:szCs w:val="28"/>
        </w:rPr>
        <w:t>University of Wales Trinity Saint David</w:t>
      </w:r>
    </w:p>
    <w:p w14:paraId="04CDDC97" w14:textId="77777777" w:rsidR="00BC04E9" w:rsidRPr="00E47C77" w:rsidRDefault="00BC04E9" w:rsidP="0035294C">
      <w:pPr>
        <w:spacing w:line="360" w:lineRule="auto"/>
        <w:jc w:val="center"/>
        <w:rPr>
          <w:rFonts w:ascii="Times New Roman" w:hAnsi="Times New Roman" w:cs="Times New Roman"/>
          <w:sz w:val="28"/>
          <w:szCs w:val="28"/>
        </w:rPr>
      </w:pPr>
      <w:r w:rsidRPr="00E47C77">
        <w:rPr>
          <w:rFonts w:ascii="Times New Roman" w:hAnsi="Times New Roman" w:cs="Times New Roman"/>
          <w:sz w:val="28"/>
          <w:szCs w:val="28"/>
        </w:rPr>
        <w:t>BA (Hons) Business Management Level 4 - Weekend</w:t>
      </w:r>
    </w:p>
    <w:p w14:paraId="68943CBC" w14:textId="77777777" w:rsidR="00BC04E9" w:rsidRPr="00E47C77" w:rsidRDefault="00BC04E9" w:rsidP="0035294C">
      <w:pPr>
        <w:spacing w:line="360" w:lineRule="auto"/>
        <w:jc w:val="center"/>
        <w:rPr>
          <w:rFonts w:ascii="Times New Roman" w:hAnsi="Times New Roman" w:cs="Times New Roman"/>
          <w:sz w:val="28"/>
          <w:szCs w:val="28"/>
        </w:rPr>
      </w:pPr>
      <w:r w:rsidRPr="00E47C77">
        <w:rPr>
          <w:rFonts w:ascii="Times New Roman" w:hAnsi="Times New Roman" w:cs="Times New Roman"/>
          <w:sz w:val="28"/>
          <w:szCs w:val="28"/>
        </w:rPr>
        <w:t>Accounting Fundamentals LCBB4001– Lecturer: Dr Emad Elkhashen</w:t>
      </w:r>
    </w:p>
    <w:p w14:paraId="19EAD4C3" w14:textId="77777777" w:rsidR="00BC04E9" w:rsidRPr="00E47C77" w:rsidRDefault="00BC04E9" w:rsidP="0035294C">
      <w:pPr>
        <w:spacing w:line="360" w:lineRule="auto"/>
        <w:jc w:val="center"/>
        <w:rPr>
          <w:rFonts w:ascii="Times New Roman" w:hAnsi="Times New Roman" w:cs="Times New Roman"/>
          <w:sz w:val="28"/>
          <w:szCs w:val="28"/>
        </w:rPr>
      </w:pPr>
    </w:p>
    <w:p w14:paraId="60F0F5DC" w14:textId="77777777" w:rsidR="00BC04E9" w:rsidRPr="00E47C77" w:rsidRDefault="00BC04E9" w:rsidP="0035294C">
      <w:pPr>
        <w:spacing w:line="360" w:lineRule="auto"/>
        <w:jc w:val="center"/>
        <w:rPr>
          <w:rFonts w:ascii="Times New Roman" w:hAnsi="Times New Roman" w:cs="Times New Roman"/>
          <w:sz w:val="28"/>
          <w:szCs w:val="28"/>
        </w:rPr>
      </w:pPr>
      <w:r w:rsidRPr="00E47C77">
        <w:rPr>
          <w:rFonts w:ascii="Times New Roman" w:hAnsi="Times New Roman" w:cs="Times New Roman"/>
          <w:sz w:val="28"/>
          <w:szCs w:val="28"/>
        </w:rPr>
        <w:t>Student name: Dragos Stirbu</w:t>
      </w:r>
    </w:p>
    <w:p w14:paraId="4108A8D3" w14:textId="5F9F9F1D" w:rsidR="00BC04E9" w:rsidRDefault="00BC04E9" w:rsidP="0035294C">
      <w:pPr>
        <w:spacing w:line="360" w:lineRule="auto"/>
        <w:jc w:val="center"/>
        <w:rPr>
          <w:rFonts w:ascii="Times New Roman" w:hAnsi="Times New Roman" w:cs="Times New Roman"/>
          <w:sz w:val="28"/>
          <w:szCs w:val="28"/>
        </w:rPr>
      </w:pPr>
      <w:r w:rsidRPr="00E47C77">
        <w:rPr>
          <w:rFonts w:ascii="Times New Roman" w:hAnsi="Times New Roman" w:cs="Times New Roman"/>
          <w:sz w:val="28"/>
          <w:szCs w:val="28"/>
        </w:rPr>
        <w:t>Student ID 191732</w:t>
      </w:r>
      <w:r>
        <w:rPr>
          <w:rFonts w:ascii="Times New Roman" w:hAnsi="Times New Roman" w:cs="Times New Roman"/>
          <w:sz w:val="28"/>
          <w:szCs w:val="28"/>
        </w:rPr>
        <w:t>4</w:t>
      </w:r>
    </w:p>
    <w:p w14:paraId="08C90BF1" w14:textId="23DBC8E9" w:rsidR="00EF081D" w:rsidRDefault="00EF081D" w:rsidP="0035294C">
      <w:pPr>
        <w:spacing w:line="360" w:lineRule="auto"/>
        <w:jc w:val="center"/>
        <w:rPr>
          <w:rFonts w:ascii="Times New Roman" w:hAnsi="Times New Roman" w:cs="Times New Roman"/>
          <w:sz w:val="28"/>
          <w:szCs w:val="28"/>
        </w:rPr>
      </w:pPr>
    </w:p>
    <w:p w14:paraId="41B75A80" w14:textId="3217C1C2" w:rsidR="00EF081D" w:rsidRDefault="00EF081D" w:rsidP="0035294C">
      <w:pPr>
        <w:spacing w:line="360" w:lineRule="auto"/>
        <w:jc w:val="center"/>
        <w:rPr>
          <w:rFonts w:ascii="Times New Roman" w:hAnsi="Times New Roman" w:cs="Times New Roman"/>
          <w:sz w:val="28"/>
          <w:szCs w:val="28"/>
        </w:rPr>
      </w:pPr>
    </w:p>
    <w:p w14:paraId="54710079" w14:textId="0E2C095D" w:rsidR="00EF081D" w:rsidRDefault="00EF081D" w:rsidP="0035294C">
      <w:pPr>
        <w:spacing w:line="360" w:lineRule="auto"/>
        <w:jc w:val="center"/>
        <w:rPr>
          <w:rFonts w:ascii="Times New Roman" w:hAnsi="Times New Roman" w:cs="Times New Roman"/>
          <w:sz w:val="28"/>
          <w:szCs w:val="28"/>
        </w:rPr>
      </w:pPr>
    </w:p>
    <w:p w14:paraId="4A6FDB5F" w14:textId="403FBA42" w:rsidR="00EF081D" w:rsidRDefault="00EF081D" w:rsidP="0035294C">
      <w:pPr>
        <w:spacing w:line="360" w:lineRule="auto"/>
        <w:jc w:val="center"/>
        <w:rPr>
          <w:rFonts w:ascii="Times New Roman" w:hAnsi="Times New Roman" w:cs="Times New Roman"/>
          <w:sz w:val="28"/>
          <w:szCs w:val="28"/>
        </w:rPr>
      </w:pPr>
    </w:p>
    <w:p w14:paraId="67D93B48" w14:textId="564CA9DF" w:rsidR="00EF081D" w:rsidRDefault="00EF081D" w:rsidP="0035294C">
      <w:pPr>
        <w:spacing w:line="360" w:lineRule="auto"/>
        <w:jc w:val="center"/>
        <w:rPr>
          <w:rFonts w:ascii="Times New Roman" w:hAnsi="Times New Roman" w:cs="Times New Roman"/>
          <w:sz w:val="28"/>
          <w:szCs w:val="28"/>
        </w:rPr>
      </w:pPr>
    </w:p>
    <w:p w14:paraId="25642613" w14:textId="77777777" w:rsidR="001D3DAF" w:rsidRDefault="001D3DAF" w:rsidP="0035294C">
      <w:pPr>
        <w:spacing w:line="360" w:lineRule="auto"/>
        <w:jc w:val="both"/>
        <w:rPr>
          <w:b/>
          <w:bCs/>
        </w:rPr>
      </w:pPr>
    </w:p>
    <w:p w14:paraId="0BCEB9EE" w14:textId="77777777" w:rsidR="005060D0" w:rsidRDefault="00EF081D" w:rsidP="0035294C">
      <w:pPr>
        <w:spacing w:line="360" w:lineRule="auto"/>
        <w:jc w:val="both"/>
        <w:rPr>
          <w:rFonts w:ascii="Times New Roman" w:hAnsi="Times New Roman" w:cs="Times New Roman"/>
          <w:b/>
          <w:bCs/>
          <w:sz w:val="24"/>
          <w:szCs w:val="24"/>
        </w:rPr>
      </w:pPr>
      <w:r w:rsidRPr="001D3DAF">
        <w:rPr>
          <w:b/>
          <w:bCs/>
        </w:rPr>
        <w:t xml:space="preserve"> </w:t>
      </w:r>
      <w:r w:rsidRPr="001D3DAF">
        <w:rPr>
          <w:rFonts w:ascii="Times New Roman" w:hAnsi="Times New Roman" w:cs="Times New Roman"/>
          <w:b/>
          <w:bCs/>
          <w:sz w:val="24"/>
          <w:szCs w:val="24"/>
        </w:rPr>
        <w:t>“In submitting this work, I affirm that my work adheres to the scholarly and intellectual standards of honesty and integrity. I affirm that this work is my work only and that in the preparation of this work I have not consulted any person. I affirm that I have not plagiarized or misrepresented the ideas or language of someone else as my own and that I have fully and accurately attributed any ideas or text of others to the sources and documented each source”</w:t>
      </w:r>
    </w:p>
    <w:p w14:paraId="12249C78" w14:textId="0460ACB8" w:rsidR="001D3DAF" w:rsidRPr="005060D0" w:rsidRDefault="00525847" w:rsidP="0035294C">
      <w:pPr>
        <w:spacing w:line="360" w:lineRule="auto"/>
        <w:jc w:val="both"/>
        <w:rPr>
          <w:rFonts w:ascii="Times New Roman" w:hAnsi="Times New Roman" w:cs="Times New Roman"/>
          <w:b/>
          <w:bCs/>
          <w:sz w:val="24"/>
          <w:szCs w:val="24"/>
        </w:rPr>
      </w:pPr>
      <w:r>
        <w:rPr>
          <w:rFonts w:ascii="Times New Roman" w:hAnsi="Times New Roman" w:cs="Times New Roman"/>
          <w:sz w:val="24"/>
          <w:szCs w:val="24"/>
        </w:rPr>
        <w:lastRenderedPageBreak/>
        <w:t>Question 1</w:t>
      </w:r>
    </w:p>
    <w:p w14:paraId="17015581" w14:textId="4B84036B" w:rsidR="005060D0" w:rsidRDefault="005060D0" w:rsidP="0035294C">
      <w:pPr>
        <w:spacing w:line="360" w:lineRule="auto"/>
        <w:jc w:val="both"/>
        <w:rPr>
          <w:rFonts w:ascii="Times New Roman" w:hAnsi="Times New Roman" w:cs="Times New Roman"/>
          <w:sz w:val="24"/>
          <w:szCs w:val="24"/>
        </w:rPr>
      </w:pPr>
      <w:r>
        <w:rPr>
          <w:rFonts w:ascii="Times New Roman" w:hAnsi="Times New Roman" w:cs="Times New Roman"/>
          <w:sz w:val="24"/>
          <w:szCs w:val="24"/>
        </w:rPr>
        <w:t>a)</w:t>
      </w:r>
    </w:p>
    <w:p w14:paraId="6C7CBF8D" w14:textId="6FE6DFC1" w:rsidR="00DD4702" w:rsidRDefault="00DD4702" w:rsidP="003529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Variable costs total = </w:t>
      </w:r>
      <w:r>
        <w:rPr>
          <w:rFonts w:asciiTheme="minorBidi" w:eastAsia="SimSun" w:hAnsiTheme="minorBidi"/>
          <w:sz w:val="24"/>
          <w:szCs w:val="24"/>
          <w:lang w:eastAsia="zh-CN"/>
        </w:rPr>
        <w:t>£</w:t>
      </w:r>
      <w:r>
        <w:rPr>
          <w:rFonts w:ascii="Times New Roman" w:hAnsi="Times New Roman" w:cs="Times New Roman"/>
          <w:sz w:val="24"/>
          <w:szCs w:val="24"/>
        </w:rPr>
        <w:t>1.35</w:t>
      </w:r>
      <w:r w:rsidR="00530340">
        <w:rPr>
          <w:rFonts w:ascii="Times New Roman" w:hAnsi="Times New Roman" w:cs="Times New Roman"/>
          <w:sz w:val="24"/>
          <w:szCs w:val="24"/>
        </w:rPr>
        <w:t xml:space="preserve"> </w:t>
      </w:r>
      <w:r>
        <w:rPr>
          <w:rFonts w:ascii="Times New Roman" w:hAnsi="Times New Roman" w:cs="Times New Roman"/>
          <w:sz w:val="24"/>
          <w:szCs w:val="24"/>
        </w:rPr>
        <w:t>+</w:t>
      </w:r>
      <w:r w:rsidRPr="00DD4702">
        <w:rPr>
          <w:rFonts w:asciiTheme="minorBidi" w:eastAsia="SimSun" w:hAnsiTheme="minorBidi"/>
          <w:sz w:val="24"/>
          <w:szCs w:val="24"/>
          <w:lang w:eastAsia="zh-CN"/>
        </w:rPr>
        <w:t xml:space="preserve"> </w:t>
      </w:r>
      <w:r>
        <w:rPr>
          <w:rFonts w:asciiTheme="minorBidi" w:eastAsia="SimSun" w:hAnsiTheme="minorBidi"/>
          <w:sz w:val="24"/>
          <w:szCs w:val="24"/>
          <w:lang w:eastAsia="zh-CN"/>
        </w:rPr>
        <w:t>£</w:t>
      </w:r>
      <w:r>
        <w:rPr>
          <w:rFonts w:ascii="Times New Roman" w:hAnsi="Times New Roman" w:cs="Times New Roman"/>
          <w:sz w:val="24"/>
          <w:szCs w:val="24"/>
        </w:rPr>
        <w:t>1.75</w:t>
      </w:r>
      <w:r w:rsidR="00530340">
        <w:rPr>
          <w:rFonts w:ascii="Times New Roman" w:hAnsi="Times New Roman" w:cs="Times New Roman"/>
          <w:sz w:val="24"/>
          <w:szCs w:val="24"/>
        </w:rPr>
        <w:t xml:space="preserve"> </w:t>
      </w:r>
      <w:r>
        <w:rPr>
          <w:rFonts w:ascii="Times New Roman" w:hAnsi="Times New Roman" w:cs="Times New Roman"/>
          <w:sz w:val="24"/>
          <w:szCs w:val="24"/>
        </w:rPr>
        <w:t>+</w:t>
      </w:r>
      <w:r w:rsidRPr="00DD4702">
        <w:rPr>
          <w:rFonts w:asciiTheme="minorBidi" w:eastAsia="SimSun" w:hAnsiTheme="minorBidi"/>
          <w:sz w:val="24"/>
          <w:szCs w:val="24"/>
          <w:lang w:eastAsia="zh-CN"/>
        </w:rPr>
        <w:t xml:space="preserve"> </w:t>
      </w:r>
      <w:r>
        <w:rPr>
          <w:rFonts w:asciiTheme="minorBidi" w:eastAsia="SimSun" w:hAnsiTheme="minorBidi"/>
          <w:sz w:val="24"/>
          <w:szCs w:val="24"/>
          <w:lang w:eastAsia="zh-CN"/>
        </w:rPr>
        <w:t>£</w:t>
      </w:r>
      <w:r>
        <w:rPr>
          <w:rFonts w:ascii="Times New Roman" w:hAnsi="Times New Roman" w:cs="Times New Roman"/>
          <w:sz w:val="24"/>
          <w:szCs w:val="24"/>
        </w:rPr>
        <w:t xml:space="preserve">0.40 = </w:t>
      </w:r>
      <w:r>
        <w:rPr>
          <w:rFonts w:asciiTheme="minorBidi" w:eastAsia="SimSun" w:hAnsiTheme="minorBidi"/>
          <w:sz w:val="24"/>
          <w:szCs w:val="24"/>
          <w:lang w:eastAsia="zh-CN"/>
        </w:rPr>
        <w:t>£</w:t>
      </w:r>
      <w:r>
        <w:rPr>
          <w:rFonts w:ascii="Times New Roman" w:hAnsi="Times New Roman" w:cs="Times New Roman"/>
          <w:sz w:val="24"/>
          <w:szCs w:val="24"/>
        </w:rPr>
        <w:t>3.50</w:t>
      </w:r>
    </w:p>
    <w:p w14:paraId="2283F8F7" w14:textId="0722D3E6" w:rsidR="005060D0" w:rsidRDefault="00DD4702" w:rsidP="003529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Contribution margin = </w:t>
      </w:r>
      <w:r>
        <w:rPr>
          <w:rFonts w:asciiTheme="minorBidi" w:eastAsia="SimSun" w:hAnsiTheme="minorBidi"/>
          <w:sz w:val="24"/>
          <w:szCs w:val="24"/>
          <w:lang w:eastAsia="zh-CN"/>
        </w:rPr>
        <w:t>£</w:t>
      </w:r>
      <w:r>
        <w:rPr>
          <w:rFonts w:ascii="Times New Roman" w:hAnsi="Times New Roman" w:cs="Times New Roman"/>
          <w:sz w:val="24"/>
          <w:szCs w:val="24"/>
        </w:rPr>
        <w:t>5.75</w:t>
      </w:r>
      <w:r w:rsidR="00530340">
        <w:rPr>
          <w:rFonts w:ascii="Times New Roman" w:hAnsi="Times New Roman" w:cs="Times New Roman"/>
          <w:sz w:val="24"/>
          <w:szCs w:val="24"/>
        </w:rPr>
        <w:t xml:space="preserve"> </w:t>
      </w:r>
      <w:r>
        <w:rPr>
          <w:rFonts w:ascii="Times New Roman" w:hAnsi="Times New Roman" w:cs="Times New Roman"/>
          <w:sz w:val="24"/>
          <w:szCs w:val="24"/>
        </w:rPr>
        <w:t>-</w:t>
      </w:r>
      <w:r w:rsidRPr="00DD4702">
        <w:rPr>
          <w:rFonts w:asciiTheme="minorBidi" w:eastAsia="SimSun" w:hAnsiTheme="minorBidi"/>
          <w:sz w:val="24"/>
          <w:szCs w:val="24"/>
          <w:lang w:eastAsia="zh-CN"/>
        </w:rPr>
        <w:t xml:space="preserve"> </w:t>
      </w:r>
      <w:r>
        <w:rPr>
          <w:rFonts w:asciiTheme="minorBidi" w:eastAsia="SimSun" w:hAnsiTheme="minorBidi"/>
          <w:sz w:val="24"/>
          <w:szCs w:val="24"/>
          <w:lang w:eastAsia="zh-CN"/>
        </w:rPr>
        <w:t>£</w:t>
      </w:r>
      <w:r>
        <w:rPr>
          <w:rFonts w:ascii="Times New Roman" w:hAnsi="Times New Roman" w:cs="Times New Roman"/>
          <w:sz w:val="24"/>
          <w:szCs w:val="24"/>
        </w:rPr>
        <w:t xml:space="preserve">3.50 = </w:t>
      </w:r>
      <w:r>
        <w:rPr>
          <w:rFonts w:asciiTheme="minorBidi" w:eastAsia="SimSun" w:hAnsiTheme="minorBidi"/>
          <w:sz w:val="24"/>
          <w:szCs w:val="24"/>
          <w:lang w:eastAsia="zh-CN"/>
        </w:rPr>
        <w:t>£</w:t>
      </w:r>
      <w:r>
        <w:rPr>
          <w:rFonts w:ascii="Times New Roman" w:hAnsi="Times New Roman" w:cs="Times New Roman"/>
          <w:sz w:val="24"/>
          <w:szCs w:val="24"/>
        </w:rPr>
        <w:t>2.25</w:t>
      </w:r>
    </w:p>
    <w:p w14:paraId="226CF2D0" w14:textId="5E27CE6F" w:rsidR="00DD4702" w:rsidRDefault="00DD4702" w:rsidP="003529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BEP units = </w:t>
      </w:r>
      <w:r>
        <w:rPr>
          <w:rFonts w:asciiTheme="minorBidi" w:eastAsia="SimSun" w:hAnsiTheme="minorBidi"/>
          <w:sz w:val="24"/>
          <w:szCs w:val="24"/>
          <w:lang w:eastAsia="zh-CN"/>
        </w:rPr>
        <w:t>£</w:t>
      </w:r>
      <w:r>
        <w:rPr>
          <w:rFonts w:ascii="Times New Roman" w:hAnsi="Times New Roman" w:cs="Times New Roman"/>
          <w:sz w:val="24"/>
          <w:szCs w:val="24"/>
        </w:rPr>
        <w:t>180,000</w:t>
      </w:r>
      <w:r w:rsidR="00530340">
        <w:rPr>
          <w:rFonts w:ascii="Times New Roman" w:hAnsi="Times New Roman" w:cs="Times New Roman"/>
          <w:sz w:val="24"/>
          <w:szCs w:val="24"/>
        </w:rPr>
        <w:t xml:space="preserve"> </w:t>
      </w:r>
      <w:r>
        <w:rPr>
          <w:rFonts w:ascii="Times New Roman" w:hAnsi="Times New Roman" w:cs="Times New Roman"/>
          <w:sz w:val="24"/>
          <w:szCs w:val="24"/>
        </w:rPr>
        <w:t>/</w:t>
      </w:r>
      <w:r w:rsidRPr="00DD4702">
        <w:rPr>
          <w:rFonts w:asciiTheme="minorBidi" w:eastAsia="SimSun" w:hAnsiTheme="minorBidi"/>
          <w:sz w:val="24"/>
          <w:szCs w:val="24"/>
          <w:lang w:eastAsia="zh-CN"/>
        </w:rPr>
        <w:t xml:space="preserve"> </w:t>
      </w:r>
      <w:r>
        <w:rPr>
          <w:rFonts w:asciiTheme="minorBidi" w:eastAsia="SimSun" w:hAnsiTheme="minorBidi"/>
          <w:sz w:val="24"/>
          <w:szCs w:val="24"/>
          <w:lang w:eastAsia="zh-CN"/>
        </w:rPr>
        <w:t>£</w:t>
      </w:r>
      <w:r>
        <w:rPr>
          <w:rFonts w:ascii="Times New Roman" w:hAnsi="Times New Roman" w:cs="Times New Roman"/>
          <w:sz w:val="24"/>
          <w:szCs w:val="24"/>
        </w:rPr>
        <w:t>2.25 = 80,000 units.</w:t>
      </w:r>
    </w:p>
    <w:p w14:paraId="2520F0E7" w14:textId="538F1DB3" w:rsidR="00DD4702" w:rsidRDefault="00DD4702" w:rsidP="003529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Revenues = 80,000 x </w:t>
      </w:r>
      <w:r>
        <w:rPr>
          <w:rFonts w:asciiTheme="minorBidi" w:eastAsia="SimSun" w:hAnsiTheme="minorBidi"/>
          <w:sz w:val="24"/>
          <w:szCs w:val="24"/>
          <w:lang w:eastAsia="zh-CN"/>
        </w:rPr>
        <w:t>£</w:t>
      </w:r>
      <w:r>
        <w:rPr>
          <w:rFonts w:ascii="Times New Roman" w:hAnsi="Times New Roman" w:cs="Times New Roman"/>
          <w:sz w:val="24"/>
          <w:szCs w:val="24"/>
        </w:rPr>
        <w:t xml:space="preserve">5.75 = </w:t>
      </w:r>
      <w:r>
        <w:rPr>
          <w:rFonts w:asciiTheme="minorBidi" w:eastAsia="SimSun" w:hAnsiTheme="minorBidi"/>
          <w:sz w:val="24"/>
          <w:szCs w:val="24"/>
          <w:lang w:eastAsia="zh-CN"/>
        </w:rPr>
        <w:t>£</w:t>
      </w:r>
      <w:r>
        <w:rPr>
          <w:rFonts w:ascii="Times New Roman" w:hAnsi="Times New Roman" w:cs="Times New Roman"/>
          <w:sz w:val="24"/>
          <w:szCs w:val="24"/>
        </w:rPr>
        <w:t>460,000</w:t>
      </w:r>
    </w:p>
    <w:p w14:paraId="34734514" w14:textId="644F5F52" w:rsidR="00DD4702" w:rsidRDefault="00DD4702" w:rsidP="003529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Gross margin = </w:t>
      </w:r>
      <w:r>
        <w:rPr>
          <w:rFonts w:asciiTheme="minorBidi" w:eastAsia="SimSun" w:hAnsiTheme="minorBidi"/>
          <w:sz w:val="24"/>
          <w:szCs w:val="24"/>
          <w:lang w:eastAsia="zh-CN"/>
        </w:rPr>
        <w:t>£2.25</w:t>
      </w:r>
      <w:r w:rsidR="00530340">
        <w:rPr>
          <w:rFonts w:asciiTheme="minorBidi" w:eastAsia="SimSun" w:hAnsiTheme="minorBidi"/>
          <w:sz w:val="24"/>
          <w:szCs w:val="24"/>
          <w:lang w:eastAsia="zh-CN"/>
        </w:rPr>
        <w:t xml:space="preserve"> </w:t>
      </w:r>
      <w:r>
        <w:rPr>
          <w:rFonts w:asciiTheme="minorBidi" w:eastAsia="SimSun" w:hAnsiTheme="minorBidi"/>
          <w:sz w:val="24"/>
          <w:szCs w:val="24"/>
          <w:lang w:eastAsia="zh-CN"/>
        </w:rPr>
        <w:t>/</w:t>
      </w:r>
      <w:r w:rsidRPr="00DD4702">
        <w:rPr>
          <w:rFonts w:asciiTheme="minorBidi" w:eastAsia="SimSun" w:hAnsiTheme="minorBidi"/>
          <w:sz w:val="24"/>
          <w:szCs w:val="24"/>
          <w:lang w:eastAsia="zh-CN"/>
        </w:rPr>
        <w:t xml:space="preserve"> </w:t>
      </w:r>
      <w:r>
        <w:rPr>
          <w:rFonts w:asciiTheme="minorBidi" w:eastAsia="SimSun" w:hAnsiTheme="minorBidi"/>
          <w:sz w:val="24"/>
          <w:szCs w:val="24"/>
          <w:lang w:eastAsia="zh-CN"/>
        </w:rPr>
        <w:t>£5.75 = 0.39</w:t>
      </w:r>
      <w:r w:rsidR="00530340">
        <w:rPr>
          <w:rFonts w:asciiTheme="minorBidi" w:eastAsia="SimSun" w:hAnsiTheme="minorBidi"/>
          <w:sz w:val="24"/>
          <w:szCs w:val="24"/>
          <w:lang w:eastAsia="zh-CN"/>
        </w:rPr>
        <w:t xml:space="preserve"> (39%)</w:t>
      </w:r>
    </w:p>
    <w:p w14:paraId="3131B851" w14:textId="64FAD6D9" w:rsidR="005060D0" w:rsidRDefault="00DD4702" w:rsidP="003529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BEP revenues = </w:t>
      </w:r>
      <w:r>
        <w:rPr>
          <w:rFonts w:asciiTheme="minorBidi" w:eastAsia="SimSun" w:hAnsiTheme="minorBidi"/>
          <w:sz w:val="24"/>
          <w:szCs w:val="24"/>
          <w:lang w:eastAsia="zh-CN"/>
        </w:rPr>
        <w:t>£</w:t>
      </w:r>
      <w:r>
        <w:rPr>
          <w:rFonts w:ascii="Times New Roman" w:hAnsi="Times New Roman" w:cs="Times New Roman"/>
          <w:sz w:val="24"/>
          <w:szCs w:val="24"/>
        </w:rPr>
        <w:t>180,000</w:t>
      </w:r>
      <w:r w:rsidR="005654E7">
        <w:rPr>
          <w:rFonts w:ascii="Times New Roman" w:hAnsi="Times New Roman" w:cs="Times New Roman"/>
          <w:sz w:val="24"/>
          <w:szCs w:val="24"/>
        </w:rPr>
        <w:t xml:space="preserve"> </w:t>
      </w:r>
      <w:r>
        <w:rPr>
          <w:rFonts w:ascii="Times New Roman" w:hAnsi="Times New Roman" w:cs="Times New Roman"/>
          <w:sz w:val="24"/>
          <w:szCs w:val="24"/>
        </w:rPr>
        <w:t>/</w:t>
      </w:r>
      <w:r w:rsidR="005654E7">
        <w:rPr>
          <w:rFonts w:ascii="Times New Roman" w:hAnsi="Times New Roman" w:cs="Times New Roman"/>
          <w:sz w:val="24"/>
          <w:szCs w:val="24"/>
        </w:rPr>
        <w:t xml:space="preserve"> </w:t>
      </w:r>
      <w:r>
        <w:rPr>
          <w:rFonts w:ascii="Times New Roman" w:hAnsi="Times New Roman" w:cs="Times New Roman"/>
          <w:sz w:val="24"/>
          <w:szCs w:val="24"/>
        </w:rPr>
        <w:t xml:space="preserve">0.39 = </w:t>
      </w:r>
      <w:r w:rsidR="008C778E">
        <w:rPr>
          <w:rFonts w:asciiTheme="minorBidi" w:eastAsia="SimSun" w:hAnsiTheme="minorBidi"/>
          <w:sz w:val="24"/>
          <w:szCs w:val="24"/>
          <w:lang w:eastAsia="zh-CN"/>
        </w:rPr>
        <w:t>£</w:t>
      </w:r>
      <w:r>
        <w:rPr>
          <w:rFonts w:ascii="Times New Roman" w:hAnsi="Times New Roman" w:cs="Times New Roman"/>
          <w:sz w:val="24"/>
          <w:szCs w:val="24"/>
        </w:rPr>
        <w:t>460,000</w:t>
      </w:r>
    </w:p>
    <w:p w14:paraId="737BEE2B" w14:textId="71171AF1" w:rsidR="00530340" w:rsidRDefault="00530340" w:rsidP="0035294C">
      <w:pPr>
        <w:spacing w:line="360" w:lineRule="auto"/>
        <w:jc w:val="both"/>
        <w:rPr>
          <w:rFonts w:ascii="Times New Roman" w:hAnsi="Times New Roman" w:cs="Times New Roman"/>
          <w:sz w:val="24"/>
          <w:szCs w:val="24"/>
        </w:rPr>
      </w:pPr>
      <w:r>
        <w:rPr>
          <w:rFonts w:ascii="Times New Roman" w:hAnsi="Times New Roman" w:cs="Times New Roman"/>
          <w:sz w:val="24"/>
          <w:szCs w:val="24"/>
        </w:rPr>
        <w:t>b)</w:t>
      </w:r>
    </w:p>
    <w:p w14:paraId="1E7189FC" w14:textId="6FA04694" w:rsidR="00530340" w:rsidRDefault="00530340" w:rsidP="0035294C">
      <w:pPr>
        <w:spacing w:line="360" w:lineRule="auto"/>
        <w:jc w:val="both"/>
        <w:rPr>
          <w:rFonts w:ascii="Times New Roman" w:hAnsi="Times New Roman" w:cs="Times New Roman"/>
          <w:sz w:val="24"/>
          <w:szCs w:val="24"/>
        </w:rPr>
      </w:pPr>
      <w:r>
        <w:rPr>
          <w:rFonts w:ascii="Times New Roman" w:hAnsi="Times New Roman" w:cs="Times New Roman"/>
          <w:sz w:val="24"/>
          <w:szCs w:val="24"/>
        </w:rPr>
        <w:t>90,000 units – 80,000 units = 10,000 units</w:t>
      </w:r>
    </w:p>
    <w:p w14:paraId="72C08FE7" w14:textId="2D5C892D" w:rsidR="00530340" w:rsidRDefault="00885DC0" w:rsidP="0035294C">
      <w:pPr>
        <w:spacing w:line="360" w:lineRule="auto"/>
        <w:jc w:val="both"/>
        <w:rPr>
          <w:rFonts w:asciiTheme="minorBidi" w:eastAsia="SimSun" w:hAnsiTheme="minorBidi"/>
          <w:sz w:val="24"/>
          <w:szCs w:val="24"/>
          <w:lang w:eastAsia="zh-CN"/>
        </w:rPr>
      </w:pPr>
      <w:r>
        <w:rPr>
          <w:rFonts w:ascii="Times New Roman" w:hAnsi="Times New Roman" w:cs="Times New Roman"/>
          <w:sz w:val="24"/>
          <w:szCs w:val="24"/>
        </w:rPr>
        <w:t xml:space="preserve">Profit = </w:t>
      </w:r>
      <w:r w:rsidR="00530340">
        <w:rPr>
          <w:rFonts w:ascii="Times New Roman" w:hAnsi="Times New Roman" w:cs="Times New Roman"/>
          <w:sz w:val="24"/>
          <w:szCs w:val="24"/>
        </w:rPr>
        <w:t xml:space="preserve">10,000 x </w:t>
      </w:r>
      <w:r w:rsidR="00530340">
        <w:rPr>
          <w:rFonts w:asciiTheme="minorBidi" w:eastAsia="SimSun" w:hAnsiTheme="minorBidi"/>
          <w:sz w:val="24"/>
          <w:szCs w:val="24"/>
          <w:lang w:eastAsia="zh-CN"/>
        </w:rPr>
        <w:t>£2.25 = £22,500</w:t>
      </w:r>
    </w:p>
    <w:p w14:paraId="2ED6D1E0" w14:textId="6CA508E3" w:rsidR="00530340" w:rsidRDefault="00530340" w:rsidP="00530340">
      <w:pPr>
        <w:spacing w:line="360" w:lineRule="auto"/>
        <w:jc w:val="both"/>
        <w:rPr>
          <w:rFonts w:asciiTheme="minorBidi" w:eastAsia="SimSun" w:hAnsiTheme="minorBidi"/>
          <w:sz w:val="24"/>
          <w:szCs w:val="24"/>
          <w:lang w:eastAsia="zh-CN"/>
        </w:rPr>
      </w:pPr>
      <w:r>
        <w:rPr>
          <w:rFonts w:asciiTheme="minorBidi" w:eastAsia="SimSun" w:hAnsiTheme="minorBidi"/>
          <w:sz w:val="24"/>
          <w:szCs w:val="24"/>
          <w:lang w:eastAsia="zh-CN"/>
        </w:rPr>
        <w:t>c)</w:t>
      </w:r>
    </w:p>
    <w:p w14:paraId="1252D838" w14:textId="31508F20" w:rsidR="00530340" w:rsidRDefault="00530340" w:rsidP="00530340">
      <w:pPr>
        <w:spacing w:line="360" w:lineRule="auto"/>
        <w:jc w:val="both"/>
        <w:rPr>
          <w:rFonts w:asciiTheme="minorBidi" w:eastAsia="SimSun" w:hAnsiTheme="minorBidi"/>
          <w:sz w:val="24"/>
          <w:szCs w:val="24"/>
          <w:lang w:eastAsia="zh-CN"/>
        </w:rPr>
      </w:pPr>
      <w:r>
        <w:rPr>
          <w:rFonts w:asciiTheme="minorBidi" w:eastAsia="SimSun" w:hAnsiTheme="minorBidi"/>
          <w:sz w:val="24"/>
          <w:szCs w:val="24"/>
          <w:lang w:eastAsia="zh-CN"/>
        </w:rPr>
        <w:t>Advertising campaign £12,500 – Fixed costs = £180,000 + £12,500 = £192,500</w:t>
      </w:r>
    </w:p>
    <w:p w14:paraId="7A8F8F3F" w14:textId="2704DFF7" w:rsidR="00A15629" w:rsidRDefault="00A15629" w:rsidP="00530340">
      <w:pPr>
        <w:spacing w:line="360" w:lineRule="auto"/>
        <w:jc w:val="both"/>
        <w:rPr>
          <w:rFonts w:asciiTheme="minorBidi" w:eastAsia="SimSun" w:hAnsiTheme="minorBidi"/>
          <w:sz w:val="24"/>
          <w:szCs w:val="24"/>
          <w:lang w:eastAsia="zh-CN"/>
        </w:rPr>
      </w:pPr>
      <w:r>
        <w:rPr>
          <w:rFonts w:asciiTheme="minorBidi" w:eastAsia="SimSun" w:hAnsiTheme="minorBidi"/>
          <w:sz w:val="24"/>
          <w:szCs w:val="24"/>
          <w:lang w:eastAsia="zh-CN"/>
        </w:rPr>
        <w:t>Variable costs = £1.90 + £1.40 + £0.40 = £3.70</w:t>
      </w:r>
    </w:p>
    <w:p w14:paraId="0110C5F9" w14:textId="502DBECB" w:rsidR="00A15629" w:rsidRDefault="00A15629" w:rsidP="00530340">
      <w:pPr>
        <w:spacing w:line="360" w:lineRule="auto"/>
        <w:jc w:val="both"/>
        <w:rPr>
          <w:rFonts w:asciiTheme="minorBidi" w:eastAsia="SimSun" w:hAnsiTheme="minorBidi"/>
          <w:sz w:val="24"/>
          <w:szCs w:val="24"/>
          <w:lang w:eastAsia="zh-CN"/>
        </w:rPr>
      </w:pPr>
      <w:r>
        <w:rPr>
          <w:rFonts w:asciiTheme="minorBidi" w:eastAsia="SimSun" w:hAnsiTheme="minorBidi"/>
          <w:sz w:val="24"/>
          <w:szCs w:val="24"/>
          <w:lang w:eastAsia="zh-CN"/>
        </w:rPr>
        <w:t xml:space="preserve">Units sold = 90,000 </w:t>
      </w:r>
      <w:r w:rsidR="00806BB9">
        <w:rPr>
          <w:rFonts w:asciiTheme="minorBidi" w:eastAsia="SimSun" w:hAnsiTheme="minorBidi"/>
          <w:sz w:val="24"/>
          <w:szCs w:val="24"/>
          <w:lang w:eastAsia="zh-CN"/>
        </w:rPr>
        <w:t xml:space="preserve">+ (90,000 </w:t>
      </w:r>
      <w:r>
        <w:rPr>
          <w:rFonts w:asciiTheme="minorBidi" w:eastAsia="SimSun" w:hAnsiTheme="minorBidi"/>
          <w:sz w:val="24"/>
          <w:szCs w:val="24"/>
          <w:lang w:eastAsia="zh-CN"/>
        </w:rPr>
        <w:t>x 5%</w:t>
      </w:r>
      <w:r w:rsidR="00806BB9">
        <w:rPr>
          <w:rFonts w:asciiTheme="minorBidi" w:eastAsia="SimSun" w:hAnsiTheme="minorBidi"/>
          <w:sz w:val="24"/>
          <w:szCs w:val="24"/>
          <w:lang w:eastAsia="zh-CN"/>
        </w:rPr>
        <w:t>)</w:t>
      </w:r>
      <w:r>
        <w:rPr>
          <w:rFonts w:asciiTheme="minorBidi" w:eastAsia="SimSun" w:hAnsiTheme="minorBidi"/>
          <w:sz w:val="24"/>
          <w:szCs w:val="24"/>
          <w:lang w:eastAsia="zh-CN"/>
        </w:rPr>
        <w:t xml:space="preserve"> = 94,500 units</w:t>
      </w:r>
    </w:p>
    <w:p w14:paraId="7BA95CD3" w14:textId="1E3FAD0A" w:rsidR="00A15629" w:rsidRDefault="00885DC0" w:rsidP="00530340">
      <w:pPr>
        <w:spacing w:line="360" w:lineRule="auto"/>
        <w:jc w:val="both"/>
        <w:rPr>
          <w:rFonts w:asciiTheme="minorBidi" w:eastAsia="SimSun" w:hAnsiTheme="minorBidi"/>
          <w:sz w:val="24"/>
          <w:szCs w:val="24"/>
          <w:lang w:eastAsia="zh-CN"/>
        </w:rPr>
      </w:pPr>
      <w:r>
        <w:rPr>
          <w:rFonts w:asciiTheme="minorBidi" w:eastAsia="SimSun" w:hAnsiTheme="minorBidi"/>
          <w:sz w:val="24"/>
          <w:szCs w:val="24"/>
          <w:lang w:eastAsia="zh-CN"/>
        </w:rPr>
        <w:t>Contribution margin = £6.00 - £3.70 = £2.30</w:t>
      </w:r>
    </w:p>
    <w:p w14:paraId="0BDE2224" w14:textId="535E19CA" w:rsidR="00885DC0" w:rsidRDefault="00885DC0" w:rsidP="00530340">
      <w:pPr>
        <w:spacing w:line="360" w:lineRule="auto"/>
        <w:jc w:val="both"/>
        <w:rPr>
          <w:rFonts w:asciiTheme="minorBidi" w:eastAsia="SimSun" w:hAnsiTheme="minorBidi"/>
          <w:sz w:val="24"/>
          <w:szCs w:val="24"/>
          <w:lang w:eastAsia="zh-CN"/>
        </w:rPr>
      </w:pPr>
      <w:r>
        <w:rPr>
          <w:rFonts w:asciiTheme="minorBidi" w:eastAsia="SimSun" w:hAnsiTheme="minorBidi"/>
          <w:sz w:val="24"/>
          <w:szCs w:val="24"/>
          <w:lang w:eastAsia="zh-CN"/>
        </w:rPr>
        <w:t>BEP units = £192,500 / £2.30 = 83,696 units</w:t>
      </w:r>
    </w:p>
    <w:p w14:paraId="5C104D79" w14:textId="0D5127C1" w:rsidR="00885DC0" w:rsidRDefault="00885DC0" w:rsidP="00530340">
      <w:pPr>
        <w:spacing w:line="360" w:lineRule="auto"/>
        <w:jc w:val="both"/>
        <w:rPr>
          <w:rFonts w:asciiTheme="minorBidi" w:eastAsia="SimSun" w:hAnsiTheme="minorBidi"/>
          <w:sz w:val="24"/>
          <w:szCs w:val="24"/>
          <w:lang w:eastAsia="zh-CN"/>
        </w:rPr>
      </w:pPr>
      <w:r>
        <w:rPr>
          <w:rFonts w:asciiTheme="minorBidi" w:eastAsia="SimSun" w:hAnsiTheme="minorBidi"/>
          <w:sz w:val="24"/>
          <w:szCs w:val="24"/>
          <w:lang w:eastAsia="zh-CN"/>
        </w:rPr>
        <w:t>94,500 – 83,696 = 10,804 units</w:t>
      </w:r>
    </w:p>
    <w:p w14:paraId="7D6EDF0B" w14:textId="56869332" w:rsidR="00885DC0" w:rsidRDefault="00885DC0" w:rsidP="00530340">
      <w:pPr>
        <w:spacing w:line="360" w:lineRule="auto"/>
        <w:jc w:val="both"/>
        <w:rPr>
          <w:rFonts w:ascii="Times New Roman" w:hAnsi="Times New Roman" w:cs="Times New Roman"/>
          <w:sz w:val="24"/>
          <w:szCs w:val="24"/>
        </w:rPr>
      </w:pPr>
      <w:r>
        <w:rPr>
          <w:rFonts w:asciiTheme="minorBidi" w:eastAsia="SimSun" w:hAnsiTheme="minorBidi"/>
          <w:sz w:val="24"/>
          <w:szCs w:val="24"/>
          <w:lang w:eastAsia="zh-CN"/>
        </w:rPr>
        <w:t xml:space="preserve">Profit = 10,804 x £2.30 = </w:t>
      </w:r>
      <w:r w:rsidR="00980FD4">
        <w:rPr>
          <w:rFonts w:asciiTheme="minorBidi" w:eastAsia="SimSun" w:hAnsiTheme="minorBidi"/>
          <w:sz w:val="24"/>
          <w:szCs w:val="24"/>
          <w:lang w:eastAsia="zh-CN"/>
        </w:rPr>
        <w:t>£24,849</w:t>
      </w:r>
    </w:p>
    <w:p w14:paraId="5260E265" w14:textId="293A007E" w:rsidR="00525847" w:rsidRDefault="00525847" w:rsidP="003529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 </w:t>
      </w:r>
    </w:p>
    <w:p w14:paraId="7EF83E63" w14:textId="1EA2600E" w:rsidR="00525847" w:rsidRDefault="00525847" w:rsidP="003529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break-even analysis is a tool used to determine the amount of product you need to sell in a set period </w:t>
      </w:r>
      <w:r w:rsidR="00571F9F">
        <w:rPr>
          <w:rFonts w:ascii="Times New Roman" w:hAnsi="Times New Roman" w:cs="Times New Roman"/>
          <w:sz w:val="24"/>
          <w:szCs w:val="24"/>
        </w:rPr>
        <w:t xml:space="preserve">in order to cover your business costs (break-even point). Although it is very popular with a lot of companies, including start-ups, </w:t>
      </w:r>
      <w:r w:rsidR="0035294C">
        <w:rPr>
          <w:rFonts w:ascii="Times New Roman" w:hAnsi="Times New Roman" w:cs="Times New Roman"/>
          <w:sz w:val="24"/>
          <w:szCs w:val="24"/>
        </w:rPr>
        <w:t>this analysis does have several limitations.</w:t>
      </w:r>
    </w:p>
    <w:p w14:paraId="1E6ACED9" w14:textId="73161ECD" w:rsidR="0035294C" w:rsidRDefault="0035294C" w:rsidP="003529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does assume </w:t>
      </w:r>
      <w:r w:rsidR="00300226">
        <w:rPr>
          <w:rFonts w:ascii="Times New Roman" w:hAnsi="Times New Roman" w:cs="Times New Roman"/>
          <w:sz w:val="24"/>
          <w:szCs w:val="24"/>
        </w:rPr>
        <w:t xml:space="preserve">that the price of the products will be the same for </w:t>
      </w:r>
      <w:r w:rsidR="002E596F">
        <w:rPr>
          <w:rFonts w:ascii="Times New Roman" w:hAnsi="Times New Roman" w:cs="Times New Roman"/>
          <w:sz w:val="24"/>
          <w:szCs w:val="24"/>
        </w:rPr>
        <w:t xml:space="preserve">different levels of output which is not true as the fixed costs will vary according to the production. It assumes that </w:t>
      </w:r>
      <w:r w:rsidR="002E596F">
        <w:rPr>
          <w:rFonts w:ascii="Times New Roman" w:hAnsi="Times New Roman" w:cs="Times New Roman"/>
          <w:sz w:val="24"/>
          <w:szCs w:val="24"/>
        </w:rPr>
        <w:lastRenderedPageBreak/>
        <w:t xml:space="preserve">production and sales are the same. Unlikely, as most of the times there will be build up of stocks or wasted output. </w:t>
      </w:r>
      <w:r w:rsidR="00152CB8">
        <w:rPr>
          <w:rFonts w:ascii="Times New Roman" w:hAnsi="Times New Roman" w:cs="Times New Roman"/>
          <w:sz w:val="24"/>
          <w:szCs w:val="24"/>
        </w:rPr>
        <w:t xml:space="preserve">As most businesses sell more than one product the analysis is more difficult to calculate and takes more time. However, it also has some advantages such as predicting the level of risk in a start-up, measures the profit and loss at different levels of production and sales, analyzes the relationship between fixed and variable costs. Considering all these, the break-even analysis should be </w:t>
      </w:r>
      <w:r w:rsidR="00F24A20">
        <w:rPr>
          <w:rFonts w:ascii="Times New Roman" w:hAnsi="Times New Roman" w:cs="Times New Roman"/>
          <w:sz w:val="24"/>
          <w:szCs w:val="24"/>
        </w:rPr>
        <w:t>a planning tool more than a decision-making one.</w:t>
      </w:r>
    </w:p>
    <w:p w14:paraId="32A89323" w14:textId="08217884" w:rsidR="0014451F" w:rsidRDefault="0014451F" w:rsidP="0035294C">
      <w:pPr>
        <w:spacing w:line="360" w:lineRule="auto"/>
        <w:jc w:val="both"/>
        <w:rPr>
          <w:rFonts w:ascii="Times New Roman" w:hAnsi="Times New Roman" w:cs="Times New Roman"/>
          <w:sz w:val="24"/>
          <w:szCs w:val="24"/>
        </w:rPr>
      </w:pPr>
    </w:p>
    <w:p w14:paraId="0719086B" w14:textId="54967A9C" w:rsidR="0014451F" w:rsidRDefault="0014451F" w:rsidP="0035294C">
      <w:pPr>
        <w:spacing w:line="360" w:lineRule="auto"/>
        <w:jc w:val="both"/>
        <w:rPr>
          <w:rFonts w:ascii="Times New Roman" w:hAnsi="Times New Roman" w:cs="Times New Roman"/>
          <w:sz w:val="24"/>
          <w:szCs w:val="24"/>
        </w:rPr>
      </w:pPr>
      <w:r>
        <w:rPr>
          <w:rFonts w:ascii="Times New Roman" w:hAnsi="Times New Roman" w:cs="Times New Roman"/>
          <w:sz w:val="24"/>
          <w:szCs w:val="24"/>
        </w:rPr>
        <w:t>Question 2</w:t>
      </w:r>
    </w:p>
    <w:p w14:paraId="2BEA992D" w14:textId="6C157B3B" w:rsidR="0014451F" w:rsidRDefault="0014451F" w:rsidP="0035294C">
      <w:pPr>
        <w:spacing w:line="360" w:lineRule="auto"/>
        <w:jc w:val="both"/>
        <w:rPr>
          <w:rFonts w:ascii="Times New Roman" w:hAnsi="Times New Roman" w:cs="Times New Roman"/>
          <w:sz w:val="24"/>
          <w:szCs w:val="24"/>
        </w:rPr>
      </w:pPr>
      <w:r>
        <w:rPr>
          <w:rFonts w:ascii="Times New Roman" w:hAnsi="Times New Roman" w:cs="Times New Roman"/>
          <w:sz w:val="24"/>
          <w:szCs w:val="24"/>
        </w:rPr>
        <w:t>a)</w:t>
      </w:r>
    </w:p>
    <w:p w14:paraId="0F25830B" w14:textId="0772EE32" w:rsidR="0014451F" w:rsidRDefault="0014451F" w:rsidP="003529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management accounting is used to help managers with the decision-making process, it is an essential </w:t>
      </w:r>
      <w:r w:rsidR="005E5CF9">
        <w:rPr>
          <w:rFonts w:ascii="Times New Roman" w:hAnsi="Times New Roman" w:cs="Times New Roman"/>
          <w:sz w:val="24"/>
          <w:szCs w:val="24"/>
        </w:rPr>
        <w:t xml:space="preserve">part of achieving the short and long-term goals. </w:t>
      </w:r>
    </w:p>
    <w:p w14:paraId="7067C9F8" w14:textId="77777777" w:rsidR="001A6735" w:rsidRDefault="005E5CF9" w:rsidP="0035294C">
      <w:pPr>
        <w:spacing w:line="360" w:lineRule="auto"/>
        <w:jc w:val="both"/>
        <w:rPr>
          <w:rFonts w:ascii="Times New Roman" w:hAnsi="Times New Roman" w:cs="Times New Roman"/>
          <w:sz w:val="24"/>
          <w:szCs w:val="24"/>
        </w:rPr>
      </w:pPr>
      <w:r>
        <w:rPr>
          <w:rFonts w:ascii="Times New Roman" w:hAnsi="Times New Roman" w:cs="Times New Roman"/>
          <w:sz w:val="24"/>
          <w:szCs w:val="24"/>
        </w:rPr>
        <w:t>One of the most important part of management accounting is to determine the existing expenses and create the best tactic to increase the profits. Another important aspect of management accounting deals with audience targeting. Based on the age, gender, location, income level, academic background, lifestyle and personal values</w:t>
      </w:r>
      <w:r w:rsidR="00DE6515">
        <w:rPr>
          <w:rFonts w:ascii="Times New Roman" w:hAnsi="Times New Roman" w:cs="Times New Roman"/>
          <w:sz w:val="24"/>
          <w:szCs w:val="24"/>
        </w:rPr>
        <w:t xml:space="preserve"> of the buyers,</w:t>
      </w:r>
      <w:r>
        <w:rPr>
          <w:rFonts w:ascii="Times New Roman" w:hAnsi="Times New Roman" w:cs="Times New Roman"/>
          <w:sz w:val="24"/>
          <w:szCs w:val="24"/>
        </w:rPr>
        <w:t xml:space="preserve"> </w:t>
      </w:r>
      <w:r w:rsidR="00DE6515">
        <w:rPr>
          <w:rFonts w:ascii="Times New Roman" w:hAnsi="Times New Roman" w:cs="Times New Roman"/>
          <w:sz w:val="24"/>
          <w:szCs w:val="24"/>
        </w:rPr>
        <w:t xml:space="preserve">the management accountants will determine which market will be more profitable. </w:t>
      </w:r>
      <w:r w:rsidR="00992499">
        <w:rPr>
          <w:rFonts w:ascii="Times New Roman" w:hAnsi="Times New Roman" w:cs="Times New Roman"/>
          <w:sz w:val="24"/>
          <w:szCs w:val="24"/>
        </w:rPr>
        <w:t>Another decision that benefits from the help of management accounting is whether the company should make the products themselves or just buy them from a manufacturer.</w:t>
      </w:r>
      <w:r w:rsidR="001D15B4">
        <w:rPr>
          <w:rFonts w:ascii="Times New Roman" w:hAnsi="Times New Roman" w:cs="Times New Roman"/>
          <w:sz w:val="24"/>
          <w:szCs w:val="24"/>
        </w:rPr>
        <w:t xml:space="preserve"> Equally important is the help in creating budgets. Management accountants will analyze former activities and create financial plans for each department, project</w:t>
      </w:r>
      <w:r w:rsidR="001A6735">
        <w:rPr>
          <w:rFonts w:ascii="Times New Roman" w:hAnsi="Times New Roman" w:cs="Times New Roman"/>
          <w:sz w:val="24"/>
          <w:szCs w:val="24"/>
        </w:rPr>
        <w:t xml:space="preserve">, new product. Controlling is another important part of management accounting. The work of every part of the company is evaluated and related to the financial performance. This way is much easier to see which areas where profitable and make changes in the ones that were not so profitable. Last major benefit of management accounting is planning. Detecting financial patterns and predicting future developments will help create long-term business policies and implement strategies. </w:t>
      </w:r>
    </w:p>
    <w:p w14:paraId="19F32D8A" w14:textId="77777777" w:rsidR="001A6735" w:rsidRDefault="001A6735" w:rsidP="0035294C">
      <w:pPr>
        <w:spacing w:line="360" w:lineRule="auto"/>
        <w:jc w:val="both"/>
        <w:rPr>
          <w:rFonts w:ascii="Times New Roman" w:hAnsi="Times New Roman" w:cs="Times New Roman"/>
          <w:sz w:val="24"/>
          <w:szCs w:val="24"/>
        </w:rPr>
      </w:pPr>
      <w:r>
        <w:rPr>
          <w:rFonts w:ascii="Times New Roman" w:hAnsi="Times New Roman" w:cs="Times New Roman"/>
          <w:sz w:val="24"/>
          <w:szCs w:val="24"/>
        </w:rPr>
        <w:t>b)</w:t>
      </w:r>
    </w:p>
    <w:p w14:paraId="5F2899DA" w14:textId="34B15B12" w:rsidR="005E5CF9" w:rsidRPr="00EF081D" w:rsidRDefault="001A6735" w:rsidP="003529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07C22">
        <w:rPr>
          <w:rFonts w:ascii="Times New Roman" w:hAnsi="Times New Roman" w:cs="Times New Roman"/>
          <w:sz w:val="24"/>
          <w:szCs w:val="24"/>
        </w:rPr>
        <w:t xml:space="preserve">In order to achieve the tasks and goals and help with decision making, the management accounting is using a variety of techniques. Margin analysis is dealing primarily with the benefits of increased production. It is one of the most fundamental technique and includes the calculation of the break-even point. Constraint analysis identifies any blockages in the production lines and their impact on the company’s revenues and profits. Capital budgeting </w:t>
      </w:r>
      <w:r w:rsidR="00407C22">
        <w:rPr>
          <w:rFonts w:ascii="Times New Roman" w:hAnsi="Times New Roman" w:cs="Times New Roman"/>
          <w:sz w:val="24"/>
          <w:szCs w:val="24"/>
        </w:rPr>
        <w:lastRenderedPageBreak/>
        <w:t xml:space="preserve">analyses the information needed to make decisions about capital expenditures. To help with these the accountants calculate the net present value and the internal rate of return. Inventory valuation and product costing involves analyzing of the actual costs </w:t>
      </w:r>
      <w:r w:rsidR="00487BF8">
        <w:rPr>
          <w:rFonts w:ascii="Times New Roman" w:hAnsi="Times New Roman" w:cs="Times New Roman"/>
          <w:sz w:val="24"/>
          <w:szCs w:val="24"/>
        </w:rPr>
        <w:t xml:space="preserve">associated with the products and inventory. It also calculates the direct costs related to the cost of goods sold. Trend analysis and forecasting are concerned with identifying patterns and trends of product costs and recognizing unusual variances and the reasons for them. </w:t>
      </w:r>
      <w:r w:rsidR="00992499">
        <w:rPr>
          <w:rFonts w:ascii="Times New Roman" w:hAnsi="Times New Roman" w:cs="Times New Roman"/>
          <w:sz w:val="24"/>
          <w:szCs w:val="24"/>
        </w:rPr>
        <w:t xml:space="preserve">  </w:t>
      </w:r>
    </w:p>
    <w:sectPr w:rsidR="005E5CF9" w:rsidRPr="00EF08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4E9"/>
    <w:rsid w:val="0014451F"/>
    <w:rsid w:val="00152CB8"/>
    <w:rsid w:val="001A6735"/>
    <w:rsid w:val="001D15B4"/>
    <w:rsid w:val="001D3DAF"/>
    <w:rsid w:val="002E596F"/>
    <w:rsid w:val="00300226"/>
    <w:rsid w:val="0035294C"/>
    <w:rsid w:val="00407C22"/>
    <w:rsid w:val="00487BF8"/>
    <w:rsid w:val="005060D0"/>
    <w:rsid w:val="00525847"/>
    <w:rsid w:val="00530340"/>
    <w:rsid w:val="005654E7"/>
    <w:rsid w:val="00571F9F"/>
    <w:rsid w:val="005E5CF9"/>
    <w:rsid w:val="00806BB9"/>
    <w:rsid w:val="00885DC0"/>
    <w:rsid w:val="008C778E"/>
    <w:rsid w:val="00980FD4"/>
    <w:rsid w:val="00992499"/>
    <w:rsid w:val="009C4382"/>
    <w:rsid w:val="00A15629"/>
    <w:rsid w:val="00BC04E9"/>
    <w:rsid w:val="00DD4702"/>
    <w:rsid w:val="00DE6515"/>
    <w:rsid w:val="00EF081D"/>
    <w:rsid w:val="00F24A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65925"/>
  <w15:chartTrackingRefBased/>
  <w15:docId w15:val="{894B08B7-73C7-429A-A2CD-797654467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4E9"/>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F081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143</TotalTime>
  <Pages>4</Pages>
  <Words>713</Words>
  <Characters>4068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Dragos Stirbu</dc:creator>
  <cp:keywords/>
  <dc:description/>
  <cp:lastModifiedBy>Dragos Stirbu (1917324)</cp:lastModifiedBy>
  <cp:revision>17</cp:revision>
  <dcterms:created xsi:type="dcterms:W3CDTF">2020-09-06T09:31:00Z</dcterms:created>
  <dcterms:modified xsi:type="dcterms:W3CDTF">2020-09-06T13:56:00Z</dcterms:modified>
</cp:coreProperties>
</file>