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4D87DF" w14:textId="77777777" w:rsidR="008057F5" w:rsidRDefault="008057F5" w:rsidP="008057F5">
      <w:pPr>
        <w:pStyle w:val="Heading1"/>
        <w:ind w:left="432" w:hanging="432"/>
      </w:pPr>
      <w:r>
        <w:t>Forensics Investigation Invoice</w:t>
      </w:r>
    </w:p>
    <w:p w14:paraId="7F626C18" w14:textId="77777777" w:rsidR="008057F5" w:rsidRDefault="008057F5" w:rsidP="008057F5"/>
    <w:p w14:paraId="2A5121E5" w14:textId="56473CE0" w:rsidR="008057F5" w:rsidRDefault="008057F5" w:rsidP="008057F5">
      <w:r w:rsidRPr="008057F5">
        <w:rPr>
          <w:rStyle w:val="IntenseEmphasis"/>
        </w:rPr>
        <w:t>Date</w:t>
      </w:r>
      <w:r>
        <w:t>: January 4, 2023</w:t>
      </w:r>
    </w:p>
    <w:p w14:paraId="371EA98C" w14:textId="36EB6CD9" w:rsidR="008057F5" w:rsidRDefault="008057F5" w:rsidP="008057F5">
      <w:r w:rsidRPr="008057F5">
        <w:rPr>
          <w:rStyle w:val="IntenseEmphasis"/>
        </w:rPr>
        <w:t>Invoice To</w:t>
      </w:r>
      <w:r>
        <w:t>: Healios Pharmaceutical Company</w:t>
      </w:r>
    </w:p>
    <w:p w14:paraId="7D0C1655" w14:textId="64252418" w:rsidR="008057F5" w:rsidRDefault="008057F5" w:rsidP="008057F5">
      <w:r w:rsidRPr="008057F5">
        <w:rPr>
          <w:rStyle w:val="IntenseEmphasis"/>
        </w:rPr>
        <w:t>Invoice From</w:t>
      </w:r>
      <w:r>
        <w:t>: Reliable Investigators Ltd.</w:t>
      </w:r>
    </w:p>
    <w:p w14:paraId="53C1C293" w14:textId="71C42580" w:rsidR="008057F5" w:rsidRDefault="008057F5" w:rsidP="008057F5">
      <w:r w:rsidRPr="008057F5">
        <w:rPr>
          <w:rStyle w:val="IntenseEmphasis"/>
        </w:rPr>
        <w:t>Invoice Number</w:t>
      </w:r>
      <w:r>
        <w:t>: INV-9173</w:t>
      </w:r>
    </w:p>
    <w:p w14:paraId="4B525971" w14:textId="77777777" w:rsidR="008057F5" w:rsidRDefault="008057F5" w:rsidP="008057F5"/>
    <w:p w14:paraId="313E2E4D" w14:textId="482A2BD6" w:rsidR="008057F5" w:rsidRDefault="008057F5" w:rsidP="008057F5">
      <w:r w:rsidRPr="008057F5">
        <w:rPr>
          <w:rStyle w:val="IntenseEmphasis"/>
        </w:rPr>
        <w:t>Description</w:t>
      </w:r>
      <w:r>
        <w:t>: Forensics investigation of ex-employee’s hard drive and restoring sensitive formulae</w:t>
      </w:r>
    </w:p>
    <w:p w14:paraId="3983092E" w14:textId="77777777" w:rsidR="008057F5" w:rsidRDefault="008057F5" w:rsidP="008057F5"/>
    <w:p w14:paraId="7303EEF1" w14:textId="77777777" w:rsidR="008057F5" w:rsidRPr="008057F5" w:rsidRDefault="008057F5" w:rsidP="008057F5">
      <w:pPr>
        <w:rPr>
          <w:rStyle w:val="IntenseEmphasis"/>
        </w:rPr>
      </w:pPr>
      <w:r w:rsidRPr="008057F5">
        <w:rPr>
          <w:rStyle w:val="IntenseEmphasis"/>
        </w:rPr>
        <w:t>Services Rendered:</w:t>
      </w:r>
    </w:p>
    <w:p w14:paraId="78F28D75" w14:textId="77777777" w:rsidR="008057F5" w:rsidRDefault="008057F5" w:rsidP="008057F5"/>
    <w:p w14:paraId="0C29AFBA" w14:textId="15E00C9F" w:rsidR="008057F5" w:rsidRDefault="008057F5" w:rsidP="008057F5">
      <w:pPr>
        <w:pStyle w:val="ListParagraph"/>
        <w:numPr>
          <w:ilvl w:val="0"/>
          <w:numId w:val="1"/>
        </w:numPr>
      </w:pPr>
      <w:r>
        <w:t>Recovered destroyed files using FTK Toolkit</w:t>
      </w:r>
    </w:p>
    <w:p w14:paraId="36472D8A" w14:textId="19AC8C92" w:rsidR="008057F5" w:rsidRDefault="008057F5" w:rsidP="008057F5">
      <w:pPr>
        <w:pStyle w:val="ListParagraph"/>
        <w:numPr>
          <w:ilvl w:val="0"/>
          <w:numId w:val="1"/>
        </w:numPr>
      </w:pPr>
      <w:r>
        <w:t>Examined and analyzed recovered files</w:t>
      </w:r>
    </w:p>
    <w:p w14:paraId="63AADF19" w14:textId="5FB23641" w:rsidR="008057F5" w:rsidRDefault="008057F5" w:rsidP="008057F5">
      <w:pPr>
        <w:pStyle w:val="ListParagraph"/>
        <w:numPr>
          <w:ilvl w:val="0"/>
          <w:numId w:val="1"/>
        </w:numPr>
      </w:pPr>
      <w:r>
        <w:t>Collected and preserved digital evidence</w:t>
      </w:r>
    </w:p>
    <w:p w14:paraId="2D3DA55D" w14:textId="1DD3A585" w:rsidR="008057F5" w:rsidRDefault="008057F5" w:rsidP="008057F5">
      <w:pPr>
        <w:pStyle w:val="ListParagraph"/>
        <w:numPr>
          <w:ilvl w:val="0"/>
          <w:numId w:val="1"/>
        </w:numPr>
      </w:pPr>
      <w:r>
        <w:t>Conducted interviews with relevant employees</w:t>
      </w:r>
    </w:p>
    <w:p w14:paraId="30FDAE1D" w14:textId="049BE418" w:rsidR="008057F5" w:rsidRDefault="008057F5" w:rsidP="008057F5">
      <w:pPr>
        <w:pStyle w:val="ListParagraph"/>
        <w:numPr>
          <w:ilvl w:val="0"/>
          <w:numId w:val="1"/>
        </w:numPr>
      </w:pPr>
      <w:r>
        <w:t>Generated report on findings and evidence for using FTK Toolkit</w:t>
      </w:r>
    </w:p>
    <w:p w14:paraId="0F0D5366" w14:textId="77777777" w:rsidR="008057F5" w:rsidRDefault="008057F5" w:rsidP="008057F5">
      <w:r w:rsidRPr="008057F5">
        <w:rPr>
          <w:rStyle w:val="IntenseEmphasis"/>
        </w:rPr>
        <w:t>Quantity:</w:t>
      </w:r>
      <w:r>
        <w:t xml:space="preserve"> 1</w:t>
      </w:r>
    </w:p>
    <w:p w14:paraId="0D4520C3" w14:textId="77777777" w:rsidR="008057F5" w:rsidRDefault="008057F5" w:rsidP="008057F5"/>
    <w:p w14:paraId="06A38CB4" w14:textId="7246037E" w:rsidR="008057F5" w:rsidRDefault="008057F5" w:rsidP="008057F5">
      <w:r w:rsidRPr="008057F5">
        <w:rPr>
          <w:rStyle w:val="IntenseEmphasis"/>
        </w:rPr>
        <w:t>Rate:</w:t>
      </w:r>
      <w:r>
        <w:t xml:space="preserve"> £90</w:t>
      </w:r>
      <w:r w:rsidR="006B0727">
        <w:t>.00</w:t>
      </w:r>
      <w:r>
        <w:t xml:space="preserve"> per hour</w:t>
      </w:r>
    </w:p>
    <w:p w14:paraId="4B5995C1" w14:textId="4C0D560B" w:rsidR="008057F5" w:rsidRDefault="008057F5" w:rsidP="008057F5">
      <w:r w:rsidRPr="008057F5">
        <w:rPr>
          <w:rStyle w:val="IntenseEmphasis"/>
        </w:rPr>
        <w:t>Hours:</w:t>
      </w:r>
      <w:r>
        <w:t xml:space="preserve"> </w:t>
      </w:r>
      <w:r w:rsidR="006B0727">
        <w:t>25</w:t>
      </w:r>
    </w:p>
    <w:p w14:paraId="46D2E813" w14:textId="77777777" w:rsidR="008057F5" w:rsidRDefault="008057F5" w:rsidP="008057F5"/>
    <w:p w14:paraId="301A3AD0" w14:textId="30F6803A" w:rsidR="008057F5" w:rsidRDefault="008057F5" w:rsidP="008057F5">
      <w:r w:rsidRPr="008057F5">
        <w:rPr>
          <w:rStyle w:val="IntenseEmphasis"/>
        </w:rPr>
        <w:t>Amount:</w:t>
      </w:r>
      <w:r>
        <w:t xml:space="preserve"> £</w:t>
      </w:r>
      <w:r w:rsidR="006B0727">
        <w:t>2250.00</w:t>
      </w:r>
    </w:p>
    <w:p w14:paraId="794F1167" w14:textId="1C9761E4" w:rsidR="008057F5" w:rsidRDefault="008057F5" w:rsidP="008057F5">
      <w:r w:rsidRPr="008057F5">
        <w:rPr>
          <w:rStyle w:val="IntenseEmphasis"/>
        </w:rPr>
        <w:t>Total:</w:t>
      </w:r>
      <w:r>
        <w:t xml:space="preserve"> £</w:t>
      </w:r>
      <w:r w:rsidR="006B0727">
        <w:t>2250.00</w:t>
      </w:r>
    </w:p>
    <w:p w14:paraId="695BA66F" w14:textId="77777777" w:rsidR="008057F5" w:rsidRDefault="008057F5" w:rsidP="008057F5"/>
    <w:p w14:paraId="7C0CE0A3" w14:textId="77777777" w:rsidR="008057F5" w:rsidRDefault="008057F5" w:rsidP="008057F5">
      <w:r>
        <w:t>Payment due within 30 days of receipt of invoice.</w:t>
      </w:r>
    </w:p>
    <w:p w14:paraId="1512D823" w14:textId="77777777" w:rsidR="008057F5" w:rsidRDefault="008057F5" w:rsidP="008057F5"/>
    <w:p w14:paraId="305F5DB9" w14:textId="559B4C29" w:rsidR="008057F5" w:rsidRDefault="008057F5" w:rsidP="008057F5">
      <w:r>
        <w:t>Thank you for your business.</w:t>
      </w:r>
    </w:p>
    <w:p w14:paraId="77657777" w14:textId="77777777" w:rsidR="008057F5" w:rsidRDefault="008057F5" w:rsidP="008057F5">
      <w:r>
        <w:t>Sincerely,</w:t>
      </w:r>
    </w:p>
    <w:p w14:paraId="7CD6DF24" w14:textId="73980404" w:rsidR="008057F5" w:rsidRDefault="008057F5" w:rsidP="008057F5">
      <w:r>
        <w:t>Reliable Investigators Ltd.</w:t>
      </w:r>
    </w:p>
    <w:sectPr w:rsidR="008057F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82775B"/>
    <w:multiLevelType w:val="multilevel"/>
    <w:tmpl w:val="0EBA3C40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4F50717F"/>
    <w:multiLevelType w:val="hybridMultilevel"/>
    <w:tmpl w:val="943A044A"/>
    <w:lvl w:ilvl="0" w:tplc="792ACD0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02864948">
    <w:abstractNumId w:val="1"/>
  </w:num>
  <w:num w:numId="2" w16cid:durableId="1025401459">
    <w:abstractNumId w:val="0"/>
  </w:num>
  <w:num w:numId="3" w16cid:durableId="166137035">
    <w:abstractNumId w:val="0"/>
  </w:num>
  <w:num w:numId="4" w16cid:durableId="1915044306">
    <w:abstractNumId w:val="0"/>
  </w:num>
  <w:num w:numId="5" w16cid:durableId="2101948468">
    <w:abstractNumId w:val="0"/>
  </w:num>
  <w:num w:numId="6" w16cid:durableId="561020127">
    <w:abstractNumId w:val="0"/>
  </w:num>
  <w:num w:numId="7" w16cid:durableId="309406255">
    <w:abstractNumId w:val="0"/>
  </w:num>
  <w:num w:numId="8" w16cid:durableId="1362626770">
    <w:abstractNumId w:val="0"/>
  </w:num>
  <w:num w:numId="9" w16cid:durableId="272595859">
    <w:abstractNumId w:val="0"/>
  </w:num>
  <w:num w:numId="10" w16cid:durableId="1909152698">
    <w:abstractNumId w:val="0"/>
  </w:num>
  <w:num w:numId="11" w16cid:durableId="7015124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57F5"/>
    <w:rsid w:val="006B0727"/>
    <w:rsid w:val="008057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FCC540"/>
  <w15:chartTrackingRefBased/>
  <w15:docId w15:val="{4D94EBBC-BAEB-46E9-8182-AED9CAADF4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1"/>
        <w:szCs w:val="21"/>
        <w:lang w:val="en-GB" w:eastAsia="en-US" w:bidi="ar-SA"/>
      </w:rPr>
    </w:rPrDefault>
    <w:pPrDefault>
      <w:pPr>
        <w:spacing w:after="160" w:line="312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57F5"/>
  </w:style>
  <w:style w:type="paragraph" w:styleId="Heading1">
    <w:name w:val="heading 1"/>
    <w:basedOn w:val="Normal"/>
    <w:next w:val="Normal"/>
    <w:link w:val="Heading1Char"/>
    <w:uiPriority w:val="9"/>
    <w:qFormat/>
    <w:rsid w:val="008057F5"/>
    <w:pPr>
      <w:keepNext/>
      <w:keepLines/>
      <w:pBdr>
        <w:left w:val="single" w:sz="12" w:space="12" w:color="ED7D31" w:themeColor="accent2"/>
      </w:pBdr>
      <w:spacing w:before="80" w:after="80" w:line="240" w:lineRule="auto"/>
      <w:outlineLvl w:val="0"/>
    </w:pPr>
    <w:rPr>
      <w:rFonts w:asciiTheme="majorHAnsi" w:eastAsiaTheme="majorEastAsia" w:hAnsiTheme="majorHAnsi" w:cstheme="majorBidi"/>
      <w:caps/>
      <w:spacing w:val="10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057F5"/>
    <w:pPr>
      <w:keepNext/>
      <w:keepLines/>
      <w:spacing w:before="120" w:after="0" w:line="240" w:lineRule="auto"/>
      <w:outlineLvl w:val="1"/>
    </w:pPr>
    <w:rPr>
      <w:rFonts w:asciiTheme="majorHAnsi" w:eastAsiaTheme="majorEastAsia" w:hAnsiTheme="majorHAnsi" w:cstheme="majorBidi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057F5"/>
    <w:pPr>
      <w:keepNext/>
      <w:keepLines/>
      <w:spacing w:before="80" w:after="0" w:line="240" w:lineRule="auto"/>
      <w:outlineLvl w:val="2"/>
    </w:pPr>
    <w:rPr>
      <w:rFonts w:asciiTheme="majorHAnsi" w:eastAsiaTheme="majorEastAsia" w:hAnsiTheme="majorHAnsi" w:cstheme="majorBidi"/>
      <w:caps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057F5"/>
    <w:pPr>
      <w:keepNext/>
      <w:keepLines/>
      <w:spacing w:before="80" w:after="0" w:line="240" w:lineRule="auto"/>
      <w:outlineLvl w:val="3"/>
    </w:pPr>
    <w:rPr>
      <w:rFonts w:asciiTheme="majorHAnsi" w:eastAsiaTheme="majorEastAsia" w:hAnsiTheme="majorHAnsi" w:cstheme="majorBidi"/>
      <w:i/>
      <w:i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057F5"/>
    <w:pPr>
      <w:keepNext/>
      <w:keepLines/>
      <w:spacing w:before="80" w:after="0" w:line="240" w:lineRule="auto"/>
      <w:outlineLvl w:val="4"/>
    </w:pPr>
    <w:rPr>
      <w:rFonts w:asciiTheme="majorHAnsi" w:eastAsiaTheme="majorEastAsia" w:hAnsiTheme="majorHAnsi" w:cstheme="majorBidi"/>
      <w:sz w:val="24"/>
      <w:szCs w:val="24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057F5"/>
    <w:pPr>
      <w:keepNext/>
      <w:keepLines/>
      <w:spacing w:before="80" w:after="0" w:line="240" w:lineRule="auto"/>
      <w:outlineLvl w:val="5"/>
    </w:pPr>
    <w:rPr>
      <w:rFonts w:asciiTheme="majorHAnsi" w:eastAsiaTheme="majorEastAsia" w:hAnsiTheme="majorHAnsi" w:cstheme="majorBidi"/>
      <w:i/>
      <w:iCs/>
      <w:sz w:val="24"/>
      <w:szCs w:val="24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057F5"/>
    <w:pPr>
      <w:keepNext/>
      <w:keepLines/>
      <w:spacing w:before="80" w:after="0" w:line="240" w:lineRule="auto"/>
      <w:outlineLvl w:val="6"/>
    </w:pPr>
    <w:rPr>
      <w:rFonts w:asciiTheme="majorHAnsi" w:eastAsiaTheme="majorEastAsia" w:hAnsiTheme="majorHAnsi" w:cstheme="majorBidi"/>
      <w:color w:val="595959" w:themeColor="text1" w:themeTint="A6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057F5"/>
    <w:pPr>
      <w:keepNext/>
      <w:keepLines/>
      <w:spacing w:before="80" w:after="0" w:line="240" w:lineRule="auto"/>
      <w:outlineLvl w:val="7"/>
    </w:pPr>
    <w:rPr>
      <w:rFonts w:asciiTheme="majorHAnsi" w:eastAsiaTheme="majorEastAsia" w:hAnsiTheme="majorHAnsi" w:cstheme="majorBidi"/>
      <w:caps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057F5"/>
    <w:pPr>
      <w:keepNext/>
      <w:keepLines/>
      <w:spacing w:before="80" w:after="0" w:line="240" w:lineRule="auto"/>
      <w:outlineLvl w:val="8"/>
    </w:pPr>
    <w:rPr>
      <w:rFonts w:asciiTheme="majorHAnsi" w:eastAsiaTheme="majorEastAsia" w:hAnsiTheme="majorHAnsi" w:cstheme="majorBidi"/>
      <w:i/>
      <w:iCs/>
      <w:cap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057F5"/>
    <w:rPr>
      <w:rFonts w:asciiTheme="majorHAnsi" w:eastAsiaTheme="majorEastAsia" w:hAnsiTheme="majorHAnsi" w:cstheme="majorBidi"/>
      <w:caps/>
      <w:spacing w:val="10"/>
      <w:sz w:val="36"/>
      <w:szCs w:val="36"/>
    </w:rPr>
  </w:style>
  <w:style w:type="character" w:styleId="IntenseEmphasis">
    <w:name w:val="Intense Emphasis"/>
    <w:basedOn w:val="DefaultParagraphFont"/>
    <w:uiPriority w:val="21"/>
    <w:qFormat/>
    <w:rsid w:val="008057F5"/>
    <w:rPr>
      <w:rFonts w:asciiTheme="minorHAnsi" w:eastAsiaTheme="minorEastAsia" w:hAnsiTheme="minorHAnsi" w:cstheme="minorBidi"/>
      <w:b/>
      <w:bCs/>
      <w:i/>
      <w:iCs/>
      <w:color w:val="C45911" w:themeColor="accent2" w:themeShade="BF"/>
      <w:spacing w:val="0"/>
      <w:w w:val="100"/>
      <w:position w:val="0"/>
      <w:sz w:val="20"/>
      <w:szCs w:val="20"/>
    </w:rPr>
  </w:style>
  <w:style w:type="paragraph" w:styleId="ListParagraph">
    <w:name w:val="List Paragraph"/>
    <w:basedOn w:val="Normal"/>
    <w:uiPriority w:val="34"/>
    <w:qFormat/>
    <w:rsid w:val="008057F5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semiHidden/>
    <w:rsid w:val="008057F5"/>
    <w:rPr>
      <w:rFonts w:asciiTheme="majorHAnsi" w:eastAsiaTheme="majorEastAsia" w:hAnsiTheme="majorHAnsi" w:cstheme="majorBidi"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057F5"/>
    <w:rPr>
      <w:rFonts w:asciiTheme="majorHAnsi" w:eastAsiaTheme="majorEastAsia" w:hAnsiTheme="majorHAnsi" w:cstheme="majorBidi"/>
      <w:caps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057F5"/>
    <w:rPr>
      <w:rFonts w:asciiTheme="majorHAnsi" w:eastAsiaTheme="majorEastAsia" w:hAnsiTheme="majorHAnsi" w:cstheme="majorBidi"/>
      <w:i/>
      <w:i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057F5"/>
    <w:rPr>
      <w:rFonts w:asciiTheme="majorHAnsi" w:eastAsiaTheme="majorEastAsia" w:hAnsiTheme="majorHAnsi" w:cstheme="majorBidi"/>
      <w:sz w:val="24"/>
      <w:szCs w:val="24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057F5"/>
    <w:rPr>
      <w:rFonts w:asciiTheme="majorHAnsi" w:eastAsiaTheme="majorEastAsia" w:hAnsiTheme="majorHAnsi" w:cstheme="majorBidi"/>
      <w:i/>
      <w:iCs/>
      <w:sz w:val="24"/>
      <w:szCs w:val="24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057F5"/>
    <w:rPr>
      <w:rFonts w:asciiTheme="majorHAnsi" w:eastAsiaTheme="majorEastAsia" w:hAnsiTheme="majorHAnsi" w:cstheme="majorBidi"/>
      <w:color w:val="595959" w:themeColor="text1" w:themeTint="A6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057F5"/>
    <w:rPr>
      <w:rFonts w:asciiTheme="majorHAnsi" w:eastAsiaTheme="majorEastAsia" w:hAnsiTheme="majorHAnsi" w:cstheme="majorBidi"/>
      <w:caps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057F5"/>
    <w:rPr>
      <w:rFonts w:asciiTheme="majorHAnsi" w:eastAsiaTheme="majorEastAsia" w:hAnsiTheme="majorHAnsi" w:cstheme="majorBidi"/>
      <w:i/>
      <w:iCs/>
      <w:caps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8057F5"/>
    <w:pPr>
      <w:spacing w:line="240" w:lineRule="auto"/>
    </w:pPr>
    <w:rPr>
      <w:b/>
      <w:bCs/>
      <w:color w:val="ED7D31" w:themeColor="accent2"/>
      <w:spacing w:val="10"/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8057F5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spacing w:val="40"/>
      <w:sz w:val="76"/>
      <w:szCs w:val="76"/>
    </w:rPr>
  </w:style>
  <w:style w:type="character" w:customStyle="1" w:styleId="TitleChar">
    <w:name w:val="Title Char"/>
    <w:basedOn w:val="DefaultParagraphFont"/>
    <w:link w:val="Title"/>
    <w:uiPriority w:val="10"/>
    <w:rsid w:val="008057F5"/>
    <w:rPr>
      <w:rFonts w:asciiTheme="majorHAnsi" w:eastAsiaTheme="majorEastAsia" w:hAnsiTheme="majorHAnsi" w:cstheme="majorBidi"/>
      <w:caps/>
      <w:spacing w:val="40"/>
      <w:sz w:val="76"/>
      <w:szCs w:val="7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057F5"/>
    <w:pPr>
      <w:numPr>
        <w:ilvl w:val="1"/>
      </w:numPr>
      <w:spacing w:after="240"/>
    </w:pPr>
    <w:rPr>
      <w:color w:val="000000" w:themeColor="text1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8057F5"/>
    <w:rPr>
      <w:color w:val="000000" w:themeColor="text1"/>
      <w:sz w:val="24"/>
      <w:szCs w:val="24"/>
    </w:rPr>
  </w:style>
  <w:style w:type="character" w:styleId="Strong">
    <w:name w:val="Strong"/>
    <w:basedOn w:val="DefaultParagraphFont"/>
    <w:uiPriority w:val="22"/>
    <w:qFormat/>
    <w:rsid w:val="008057F5"/>
    <w:rPr>
      <w:rFonts w:asciiTheme="minorHAnsi" w:eastAsiaTheme="minorEastAsia" w:hAnsiTheme="minorHAnsi" w:cstheme="minorBidi"/>
      <w:b/>
      <w:bCs/>
      <w:spacing w:val="0"/>
      <w:w w:val="100"/>
      <w:position w:val="0"/>
      <w:sz w:val="20"/>
      <w:szCs w:val="20"/>
    </w:rPr>
  </w:style>
  <w:style w:type="character" w:styleId="Emphasis">
    <w:name w:val="Emphasis"/>
    <w:basedOn w:val="DefaultParagraphFont"/>
    <w:uiPriority w:val="20"/>
    <w:qFormat/>
    <w:rsid w:val="008057F5"/>
    <w:rPr>
      <w:rFonts w:asciiTheme="minorHAnsi" w:eastAsiaTheme="minorEastAsia" w:hAnsiTheme="minorHAnsi" w:cstheme="minorBidi"/>
      <w:i/>
      <w:iCs/>
      <w:color w:val="C45911" w:themeColor="accent2" w:themeShade="BF"/>
      <w:sz w:val="20"/>
      <w:szCs w:val="20"/>
    </w:rPr>
  </w:style>
  <w:style w:type="paragraph" w:styleId="NoSpacing">
    <w:name w:val="No Spacing"/>
    <w:uiPriority w:val="1"/>
    <w:qFormat/>
    <w:rsid w:val="008057F5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8057F5"/>
    <w:pPr>
      <w:spacing w:before="160"/>
      <w:ind w:left="720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8057F5"/>
    <w:rPr>
      <w:rFonts w:asciiTheme="majorHAnsi" w:eastAsiaTheme="majorEastAsia" w:hAnsiTheme="majorHAnsi" w:cstheme="majorBidi"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057F5"/>
    <w:pPr>
      <w:spacing w:before="100" w:beforeAutospacing="1" w:after="240"/>
      <w:ind w:left="936" w:right="936"/>
      <w:jc w:val="center"/>
    </w:pPr>
    <w:rPr>
      <w:rFonts w:asciiTheme="majorHAnsi" w:eastAsiaTheme="majorEastAsia" w:hAnsiTheme="majorHAnsi" w:cstheme="majorBidi"/>
      <w:caps/>
      <w:color w:val="C45911" w:themeColor="accent2" w:themeShade="BF"/>
      <w:spacing w:val="10"/>
      <w:sz w:val="28"/>
      <w:szCs w:val="28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057F5"/>
    <w:rPr>
      <w:rFonts w:asciiTheme="majorHAnsi" w:eastAsiaTheme="majorEastAsia" w:hAnsiTheme="majorHAnsi" w:cstheme="majorBidi"/>
      <w:caps/>
      <w:color w:val="C45911" w:themeColor="accent2" w:themeShade="BF"/>
      <w:spacing w:val="10"/>
      <w:sz w:val="28"/>
      <w:szCs w:val="28"/>
    </w:rPr>
  </w:style>
  <w:style w:type="character" w:styleId="SubtleEmphasis">
    <w:name w:val="Subtle Emphasis"/>
    <w:basedOn w:val="DefaultParagraphFont"/>
    <w:uiPriority w:val="19"/>
    <w:qFormat/>
    <w:rsid w:val="008057F5"/>
    <w:rPr>
      <w:i/>
      <w:iCs/>
      <w:color w:val="auto"/>
    </w:rPr>
  </w:style>
  <w:style w:type="character" w:styleId="SubtleReference">
    <w:name w:val="Subtle Reference"/>
    <w:basedOn w:val="DefaultParagraphFont"/>
    <w:uiPriority w:val="31"/>
    <w:qFormat/>
    <w:rsid w:val="008057F5"/>
    <w:rPr>
      <w:rFonts w:asciiTheme="minorHAnsi" w:eastAsiaTheme="minorEastAsia" w:hAnsiTheme="minorHAnsi" w:cstheme="minorBidi"/>
      <w:caps w:val="0"/>
      <w:smallCaps/>
      <w:color w:val="auto"/>
      <w:spacing w:val="10"/>
      <w:w w:val="100"/>
      <w:sz w:val="20"/>
      <w:szCs w:val="20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8057F5"/>
    <w:rPr>
      <w:rFonts w:asciiTheme="minorHAnsi" w:eastAsiaTheme="minorEastAsia" w:hAnsiTheme="minorHAnsi" w:cstheme="minorBidi"/>
      <w:b/>
      <w:bCs/>
      <w:caps w:val="0"/>
      <w:smallCaps/>
      <w:color w:val="191919" w:themeColor="text1" w:themeTint="E6"/>
      <w:spacing w:val="10"/>
      <w:w w:val="100"/>
      <w:position w:val="0"/>
      <w:sz w:val="20"/>
      <w:szCs w:val="20"/>
      <w:u w:val="single"/>
    </w:rPr>
  </w:style>
  <w:style w:type="character" w:styleId="BookTitle">
    <w:name w:val="Book Title"/>
    <w:basedOn w:val="DefaultParagraphFont"/>
    <w:uiPriority w:val="33"/>
    <w:qFormat/>
    <w:rsid w:val="008057F5"/>
    <w:rPr>
      <w:rFonts w:asciiTheme="minorHAnsi" w:eastAsiaTheme="minorEastAsia" w:hAnsiTheme="minorHAnsi" w:cstheme="minorBidi"/>
      <w:b/>
      <w:bCs/>
      <w:i/>
      <w:iCs/>
      <w:caps w:val="0"/>
      <w:smallCaps w:val="0"/>
      <w:color w:val="auto"/>
      <w:spacing w:val="10"/>
      <w:w w:val="100"/>
      <w:sz w:val="20"/>
      <w:szCs w:val="2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8057F5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32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106</Words>
  <Characters>610</Characters>
  <Application>Microsoft Office Word</Application>
  <DocSecurity>0</DocSecurity>
  <Lines>5</Lines>
  <Paragraphs>1</Paragraphs>
  <ScaleCrop>false</ScaleCrop>
  <Company/>
  <LinksUpToDate>false</LinksUpToDate>
  <CharactersWithSpaces>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Dawid Trochim (1900457)</dc:creator>
  <cp:keywords/>
  <dc:description/>
  <cp:lastModifiedBy>Dawid Trochim (1900457)</cp:lastModifiedBy>
  <cp:revision>2</cp:revision>
  <dcterms:created xsi:type="dcterms:W3CDTF">2023-01-04T21:35:00Z</dcterms:created>
  <dcterms:modified xsi:type="dcterms:W3CDTF">2023-01-05T21:34:00Z</dcterms:modified>
</cp:coreProperties>
</file>