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84202CC" w14:textId="28BA9A7B" w:rsidR="002E250A" w:rsidRPr="007D7B58" w:rsidRDefault="00EF4CDB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b/>
          <w:bCs/>
          <w:i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9C516DC" wp14:editId="390AB5E9">
            <wp:simplePos x="0" y="0"/>
            <wp:positionH relativeFrom="column">
              <wp:posOffset>0</wp:posOffset>
            </wp:positionH>
            <wp:positionV relativeFrom="paragraph">
              <wp:posOffset>367665</wp:posOffset>
            </wp:positionV>
            <wp:extent cx="1809750" cy="723900"/>
            <wp:effectExtent l="19050" t="0" r="0" b="0"/>
            <wp:wrapSquare wrapText="bothSides"/>
            <wp:docPr id="198465506" name="Picture 198465506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AF6EED9" w14:textId="77777777" w:rsidR="00EF4CDB" w:rsidRPr="007D7B58" w:rsidRDefault="00EF4CDB" w:rsidP="007D7B58">
      <w:pPr>
        <w:rPr>
          <w:rFonts w:ascii="Arial" w:hAnsi="Arial" w:cs="Arial"/>
          <w:b/>
          <w:bCs/>
          <w:szCs w:val="24"/>
        </w:rPr>
      </w:pPr>
    </w:p>
    <w:p w14:paraId="2540F9B7" w14:textId="77777777" w:rsidR="00EF4CDB" w:rsidRDefault="00EF4CDB" w:rsidP="007D7B58">
      <w:pPr>
        <w:rPr>
          <w:rFonts w:ascii="Arial" w:hAnsi="Arial" w:cs="Arial"/>
          <w:b/>
          <w:bCs/>
          <w:szCs w:val="24"/>
        </w:rPr>
      </w:pPr>
    </w:p>
    <w:p w14:paraId="74ABDD12" w14:textId="77777777" w:rsidR="007D7B58" w:rsidRDefault="007D7B58" w:rsidP="007D7B58">
      <w:pPr>
        <w:rPr>
          <w:rFonts w:ascii="Arial" w:hAnsi="Arial" w:cs="Arial"/>
          <w:b/>
          <w:bCs/>
          <w:szCs w:val="24"/>
        </w:rPr>
      </w:pPr>
    </w:p>
    <w:p w14:paraId="2085A643" w14:textId="77777777" w:rsidR="007D7B58" w:rsidRDefault="007D7B58" w:rsidP="007D7B58">
      <w:pPr>
        <w:rPr>
          <w:rFonts w:ascii="Arial" w:hAnsi="Arial" w:cs="Arial"/>
          <w:b/>
          <w:bCs/>
          <w:szCs w:val="24"/>
        </w:rPr>
      </w:pPr>
    </w:p>
    <w:p w14:paraId="05965F99" w14:textId="77777777" w:rsidR="007D7B58" w:rsidRDefault="007D7B58" w:rsidP="007D7B58">
      <w:pPr>
        <w:rPr>
          <w:rFonts w:ascii="Arial" w:hAnsi="Arial" w:cs="Arial"/>
          <w:b/>
          <w:bCs/>
          <w:szCs w:val="24"/>
        </w:rPr>
      </w:pPr>
    </w:p>
    <w:p w14:paraId="0BF72425" w14:textId="77777777" w:rsidR="007D7B58" w:rsidRPr="007D7B58" w:rsidRDefault="007D7B58" w:rsidP="007D7B58">
      <w:pPr>
        <w:rPr>
          <w:rFonts w:ascii="Arial" w:hAnsi="Arial" w:cs="Arial"/>
          <w:b/>
          <w:bCs/>
          <w:szCs w:val="24"/>
        </w:rPr>
      </w:pPr>
    </w:p>
    <w:p w14:paraId="277239F5" w14:textId="3E8FD6E3" w:rsidR="002E250A" w:rsidRPr="007D7B58" w:rsidRDefault="00000000" w:rsidP="007D7B58">
      <w:pPr>
        <w:jc w:val="center"/>
        <w:rPr>
          <w:rFonts w:ascii="Arial" w:hAnsi="Arial" w:cs="Arial"/>
          <w:b/>
          <w:bCs/>
          <w:szCs w:val="24"/>
        </w:rPr>
      </w:pPr>
      <w:r w:rsidRPr="007D7B58">
        <w:rPr>
          <w:rFonts w:ascii="Arial" w:hAnsi="Arial" w:cs="Arial"/>
          <w:b/>
          <w:bCs/>
          <w:szCs w:val="24"/>
        </w:rPr>
        <w:t xml:space="preserve">Business Plan </w:t>
      </w:r>
    </w:p>
    <w:p w14:paraId="2A19F023" w14:textId="32B99C3F" w:rsidR="00EF4CDB" w:rsidRPr="007D7B58" w:rsidRDefault="00EF4CDB" w:rsidP="007D7B58">
      <w:pPr>
        <w:jc w:val="center"/>
        <w:rPr>
          <w:rFonts w:ascii="Arial" w:hAnsi="Arial" w:cs="Arial"/>
          <w:b/>
          <w:bCs/>
          <w:szCs w:val="24"/>
        </w:rPr>
      </w:pPr>
      <w:r w:rsidRPr="007D7B58">
        <w:rPr>
          <w:rFonts w:ascii="Arial" w:hAnsi="Arial" w:cs="Arial"/>
          <w:b/>
          <w:bCs/>
          <w:noProof/>
          <w:szCs w:val="24"/>
        </w:rPr>
        <w:drawing>
          <wp:inline distT="0" distB="0" distL="0" distR="0" wp14:anchorId="15ABE14D" wp14:editId="41FEEE5A">
            <wp:extent cx="2319655" cy="2001733"/>
            <wp:effectExtent l="0" t="0" r="4445" b="0"/>
            <wp:docPr id="7248949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35646" cy="20155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36307A" w14:textId="24A72FC2" w:rsidR="002E250A" w:rsidRPr="007D7B58" w:rsidRDefault="00000000" w:rsidP="007D7B58">
      <w:pPr>
        <w:jc w:val="center"/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>a vegan mobile truck</w:t>
      </w:r>
    </w:p>
    <w:p w14:paraId="2B6AAE9C" w14:textId="3CDFFA5F" w:rsidR="00BF5DC2" w:rsidRPr="007D7B58" w:rsidRDefault="00000000" w:rsidP="007D7B58">
      <w:pPr>
        <w:jc w:val="center"/>
        <w:rPr>
          <w:rFonts w:ascii="Arial" w:hAnsi="Arial" w:cs="Arial"/>
          <w:b/>
          <w:bCs/>
          <w:szCs w:val="24"/>
        </w:rPr>
      </w:pPr>
      <w:r w:rsidRPr="007D7B58">
        <w:rPr>
          <w:rFonts w:ascii="Arial" w:hAnsi="Arial" w:cs="Arial"/>
          <w:b/>
          <w:bCs/>
          <w:szCs w:val="24"/>
        </w:rPr>
        <w:t>Produced By</w:t>
      </w:r>
      <w:r w:rsidR="00D6026F" w:rsidRPr="007D7B58">
        <w:rPr>
          <w:rFonts w:ascii="Arial" w:hAnsi="Arial" w:cs="Arial"/>
          <w:b/>
          <w:bCs/>
          <w:szCs w:val="24"/>
        </w:rPr>
        <w:t>:</w:t>
      </w:r>
    </w:p>
    <w:p w14:paraId="36B952FD" w14:textId="77777777" w:rsidR="002E250A" w:rsidRPr="007D7B58" w:rsidRDefault="00000000" w:rsidP="007D7B58">
      <w:pPr>
        <w:jc w:val="center"/>
        <w:rPr>
          <w:rFonts w:ascii="Arial" w:hAnsi="Arial" w:cs="Arial"/>
          <w:i/>
          <w:iCs/>
          <w:szCs w:val="24"/>
        </w:rPr>
      </w:pPr>
      <w:r w:rsidRPr="007D7B58">
        <w:rPr>
          <w:rFonts w:ascii="Arial" w:hAnsi="Arial" w:cs="Arial"/>
          <w:i/>
          <w:iCs/>
          <w:szCs w:val="24"/>
        </w:rPr>
        <w:t>GROUP MEMBERS:</w:t>
      </w: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5949"/>
        <w:gridCol w:w="3118"/>
      </w:tblGrid>
      <w:tr w:rsidR="00DE2418" w:rsidRPr="007D7B58" w14:paraId="14385659" w14:textId="77777777" w:rsidTr="00EF216C">
        <w:tc>
          <w:tcPr>
            <w:tcW w:w="5949" w:type="dxa"/>
          </w:tcPr>
          <w:p w14:paraId="7EB19636" w14:textId="77777777" w:rsidR="00EF216C" w:rsidRPr="007D7B58" w:rsidRDefault="00000000" w:rsidP="007D7B58">
            <w:pPr>
              <w:jc w:val="center"/>
              <w:rPr>
                <w:rFonts w:ascii="Arial" w:hAnsi="Arial" w:cs="Arial"/>
                <w:szCs w:val="24"/>
              </w:rPr>
            </w:pPr>
            <w:r w:rsidRPr="007D7B58">
              <w:rPr>
                <w:rFonts w:ascii="Arial" w:hAnsi="Arial" w:cs="Arial"/>
                <w:szCs w:val="24"/>
              </w:rPr>
              <w:t>Student Name</w:t>
            </w:r>
          </w:p>
        </w:tc>
        <w:tc>
          <w:tcPr>
            <w:tcW w:w="3118" w:type="dxa"/>
          </w:tcPr>
          <w:p w14:paraId="7DDCA1CE" w14:textId="77777777" w:rsidR="00EF216C" w:rsidRPr="007D7B58" w:rsidRDefault="00000000" w:rsidP="007D7B58">
            <w:pPr>
              <w:jc w:val="center"/>
              <w:rPr>
                <w:rFonts w:ascii="Arial" w:hAnsi="Arial" w:cs="Arial"/>
                <w:szCs w:val="24"/>
              </w:rPr>
            </w:pPr>
            <w:r w:rsidRPr="007D7B58">
              <w:rPr>
                <w:rFonts w:ascii="Arial" w:hAnsi="Arial" w:cs="Arial"/>
                <w:szCs w:val="24"/>
              </w:rPr>
              <w:t>Student No.</w:t>
            </w:r>
          </w:p>
        </w:tc>
      </w:tr>
      <w:tr w:rsidR="00DE2418" w:rsidRPr="007D7B58" w14:paraId="0B0B7248" w14:textId="77777777" w:rsidTr="00EF4CDB">
        <w:trPr>
          <w:trHeight w:val="309"/>
        </w:trPr>
        <w:tc>
          <w:tcPr>
            <w:tcW w:w="5949" w:type="dxa"/>
          </w:tcPr>
          <w:p w14:paraId="50554735" w14:textId="181DDFEB" w:rsidR="00EF216C" w:rsidRPr="007D7B58" w:rsidRDefault="008D3506" w:rsidP="007D7B58">
            <w:pPr>
              <w:jc w:val="center"/>
              <w:rPr>
                <w:rFonts w:ascii="Arial" w:hAnsi="Arial" w:cs="Arial"/>
                <w:szCs w:val="24"/>
              </w:rPr>
            </w:pPr>
            <w:r w:rsidRPr="007D7B58">
              <w:rPr>
                <w:rFonts w:ascii="Arial" w:hAnsi="Arial" w:cs="Arial"/>
                <w:szCs w:val="24"/>
              </w:rPr>
              <w:t>Catalina Coma</w:t>
            </w:r>
          </w:p>
        </w:tc>
        <w:tc>
          <w:tcPr>
            <w:tcW w:w="3118" w:type="dxa"/>
          </w:tcPr>
          <w:p w14:paraId="7299A2E7" w14:textId="0CFF09DC" w:rsidR="00EF216C" w:rsidRPr="007D7B58" w:rsidRDefault="008D3506" w:rsidP="007D7B58">
            <w:pPr>
              <w:jc w:val="center"/>
              <w:rPr>
                <w:rFonts w:ascii="Arial" w:hAnsi="Arial" w:cs="Arial"/>
                <w:szCs w:val="24"/>
              </w:rPr>
            </w:pPr>
            <w:r w:rsidRPr="007D7B58">
              <w:rPr>
                <w:rFonts w:ascii="Arial" w:hAnsi="Arial" w:cs="Arial"/>
                <w:szCs w:val="24"/>
              </w:rPr>
              <w:t>2238715</w:t>
            </w:r>
          </w:p>
        </w:tc>
      </w:tr>
      <w:tr w:rsidR="00DE2418" w:rsidRPr="007D7B58" w14:paraId="65D1C647" w14:textId="77777777" w:rsidTr="00EF216C">
        <w:tc>
          <w:tcPr>
            <w:tcW w:w="5949" w:type="dxa"/>
          </w:tcPr>
          <w:p w14:paraId="512BD918" w14:textId="2CCC59D9" w:rsidR="00EF216C" w:rsidRPr="007D7B58" w:rsidRDefault="008D3506" w:rsidP="007D7B58">
            <w:pPr>
              <w:jc w:val="center"/>
              <w:rPr>
                <w:rFonts w:ascii="Arial" w:hAnsi="Arial" w:cs="Arial"/>
                <w:szCs w:val="24"/>
              </w:rPr>
            </w:pPr>
            <w:r w:rsidRPr="007D7B58">
              <w:rPr>
                <w:rFonts w:ascii="Arial" w:hAnsi="Arial" w:cs="Arial"/>
                <w:szCs w:val="24"/>
              </w:rPr>
              <w:t>Elena Stenic</w:t>
            </w:r>
          </w:p>
        </w:tc>
        <w:tc>
          <w:tcPr>
            <w:tcW w:w="3118" w:type="dxa"/>
          </w:tcPr>
          <w:p w14:paraId="1A345C9E" w14:textId="42A35317" w:rsidR="00EF216C" w:rsidRPr="007D7B58" w:rsidRDefault="008D3506" w:rsidP="007D7B58">
            <w:pPr>
              <w:jc w:val="center"/>
              <w:rPr>
                <w:rFonts w:ascii="Arial" w:hAnsi="Arial" w:cs="Arial"/>
                <w:szCs w:val="24"/>
              </w:rPr>
            </w:pPr>
            <w:r w:rsidRPr="007D7B58">
              <w:rPr>
                <w:rFonts w:ascii="Arial" w:hAnsi="Arial" w:cs="Arial"/>
                <w:szCs w:val="24"/>
              </w:rPr>
              <w:t>2246472</w:t>
            </w:r>
          </w:p>
        </w:tc>
      </w:tr>
      <w:tr w:rsidR="00DE2418" w:rsidRPr="007D7B58" w14:paraId="75B9AA21" w14:textId="77777777" w:rsidTr="00EF216C">
        <w:tc>
          <w:tcPr>
            <w:tcW w:w="5949" w:type="dxa"/>
          </w:tcPr>
          <w:p w14:paraId="3BB08A6E" w14:textId="7FE408B7" w:rsidR="00EF216C" w:rsidRPr="007D7B58" w:rsidRDefault="008D3506" w:rsidP="007D7B58">
            <w:pPr>
              <w:jc w:val="center"/>
              <w:rPr>
                <w:rFonts w:ascii="Arial" w:hAnsi="Arial" w:cs="Arial"/>
                <w:szCs w:val="24"/>
              </w:rPr>
            </w:pPr>
            <w:r w:rsidRPr="007D7B58">
              <w:rPr>
                <w:rFonts w:ascii="Arial" w:hAnsi="Arial" w:cs="Arial"/>
                <w:szCs w:val="24"/>
              </w:rPr>
              <w:t>Mircea Nicolae Tilica</w:t>
            </w:r>
          </w:p>
        </w:tc>
        <w:tc>
          <w:tcPr>
            <w:tcW w:w="3118" w:type="dxa"/>
          </w:tcPr>
          <w:p w14:paraId="7EBB625E" w14:textId="4D2B9777" w:rsidR="00EF216C" w:rsidRPr="007D7B58" w:rsidRDefault="008D3506" w:rsidP="007D7B58">
            <w:pPr>
              <w:jc w:val="center"/>
              <w:rPr>
                <w:rFonts w:ascii="Arial" w:hAnsi="Arial" w:cs="Arial"/>
                <w:szCs w:val="24"/>
              </w:rPr>
            </w:pPr>
            <w:r w:rsidRPr="007D7B58">
              <w:rPr>
                <w:rFonts w:ascii="Arial" w:hAnsi="Arial" w:cs="Arial"/>
                <w:szCs w:val="24"/>
              </w:rPr>
              <w:t>2246572</w:t>
            </w:r>
          </w:p>
        </w:tc>
      </w:tr>
      <w:tr w:rsidR="00DE2418" w:rsidRPr="007D7B58" w14:paraId="3506DC7A" w14:textId="77777777" w:rsidTr="00EF216C">
        <w:tc>
          <w:tcPr>
            <w:tcW w:w="5949" w:type="dxa"/>
          </w:tcPr>
          <w:p w14:paraId="6EC0A919" w14:textId="6721F003" w:rsidR="00EF216C" w:rsidRPr="007D7B58" w:rsidRDefault="008D3506" w:rsidP="007D7B58">
            <w:pPr>
              <w:jc w:val="center"/>
              <w:rPr>
                <w:rFonts w:ascii="Arial" w:hAnsi="Arial" w:cs="Arial"/>
                <w:szCs w:val="24"/>
              </w:rPr>
            </w:pPr>
            <w:r w:rsidRPr="007D7B58">
              <w:rPr>
                <w:rFonts w:ascii="Arial" w:hAnsi="Arial" w:cs="Arial"/>
                <w:szCs w:val="24"/>
              </w:rPr>
              <w:t>Razvan Cristian Nicolae</w:t>
            </w:r>
          </w:p>
        </w:tc>
        <w:tc>
          <w:tcPr>
            <w:tcW w:w="3118" w:type="dxa"/>
          </w:tcPr>
          <w:p w14:paraId="702420AF" w14:textId="78522506" w:rsidR="00EF216C" w:rsidRPr="007D7B58" w:rsidRDefault="008D3506" w:rsidP="007D7B58">
            <w:pPr>
              <w:jc w:val="center"/>
              <w:rPr>
                <w:rFonts w:ascii="Arial" w:hAnsi="Arial" w:cs="Arial"/>
                <w:szCs w:val="24"/>
              </w:rPr>
            </w:pPr>
            <w:r w:rsidRPr="007D7B58">
              <w:rPr>
                <w:rFonts w:ascii="Arial" w:hAnsi="Arial" w:cs="Arial"/>
                <w:szCs w:val="24"/>
              </w:rPr>
              <w:t>2222787</w:t>
            </w:r>
          </w:p>
        </w:tc>
      </w:tr>
    </w:tbl>
    <w:p w14:paraId="35F0CAB7" w14:textId="77777777" w:rsidR="00EF4CDB" w:rsidRPr="007D7B58" w:rsidRDefault="00EF4CDB" w:rsidP="007D7B58">
      <w:pPr>
        <w:rPr>
          <w:rFonts w:ascii="Arial" w:hAnsi="Arial" w:cs="Arial"/>
          <w:b/>
          <w:bCs/>
          <w:szCs w:val="24"/>
        </w:rPr>
      </w:pPr>
    </w:p>
    <w:p w14:paraId="46D779C2" w14:textId="5B02801A" w:rsidR="002E250A" w:rsidRPr="007D7B58" w:rsidRDefault="00000000" w:rsidP="007D7B58">
      <w:pPr>
        <w:jc w:val="left"/>
        <w:rPr>
          <w:rFonts w:ascii="Arial" w:hAnsi="Arial" w:cs="Arial"/>
          <w:szCs w:val="24"/>
        </w:rPr>
      </w:pPr>
      <w:r w:rsidRPr="007D7B58">
        <w:rPr>
          <w:rFonts w:ascii="Arial" w:hAnsi="Arial" w:cs="Arial"/>
          <w:b/>
          <w:bCs/>
          <w:szCs w:val="24"/>
        </w:rPr>
        <w:t>Dated</w:t>
      </w:r>
      <w:r w:rsidRPr="007D7B58">
        <w:rPr>
          <w:rFonts w:ascii="Arial" w:hAnsi="Arial" w:cs="Arial"/>
          <w:szCs w:val="24"/>
        </w:rPr>
        <w:t>:</w:t>
      </w:r>
      <w:r w:rsidR="00BA4429" w:rsidRPr="007D7B58">
        <w:rPr>
          <w:rFonts w:ascii="Arial" w:hAnsi="Arial" w:cs="Arial"/>
          <w:szCs w:val="24"/>
        </w:rPr>
        <w:t xml:space="preserve"> </w:t>
      </w:r>
      <w:r w:rsidR="00136C06" w:rsidRPr="007D7B58">
        <w:rPr>
          <w:rFonts w:ascii="Arial" w:hAnsi="Arial" w:cs="Arial"/>
          <w:szCs w:val="24"/>
        </w:rPr>
        <w:t xml:space="preserve"> </w:t>
      </w:r>
      <w:r w:rsidR="00061340" w:rsidRPr="007D7B58">
        <w:rPr>
          <w:rFonts w:ascii="Arial" w:hAnsi="Arial" w:cs="Arial"/>
          <w:szCs w:val="24"/>
        </w:rPr>
        <w:t>13.11.2024</w:t>
      </w:r>
    </w:p>
    <w:p w14:paraId="5366D327" w14:textId="77777777" w:rsidR="002E250A" w:rsidRPr="007D7B58" w:rsidRDefault="00000000" w:rsidP="007D7B58">
      <w:pPr>
        <w:jc w:val="left"/>
        <w:rPr>
          <w:rFonts w:ascii="Arial" w:hAnsi="Arial" w:cs="Arial"/>
          <w:szCs w:val="24"/>
        </w:rPr>
      </w:pPr>
      <w:r w:rsidRPr="007D7B58">
        <w:rPr>
          <w:rFonts w:ascii="Arial" w:hAnsi="Arial" w:cs="Arial"/>
          <w:b/>
          <w:bCs/>
          <w:szCs w:val="24"/>
        </w:rPr>
        <w:t>Module Name</w:t>
      </w:r>
      <w:r w:rsidRPr="007D7B58">
        <w:rPr>
          <w:rFonts w:ascii="Arial" w:hAnsi="Arial" w:cs="Arial"/>
          <w:szCs w:val="24"/>
        </w:rPr>
        <w:t>: Entrepreneurship</w:t>
      </w:r>
    </w:p>
    <w:p w14:paraId="2ABF6A8B" w14:textId="77777777" w:rsidR="00326907" w:rsidRPr="007D7B58" w:rsidRDefault="00000000" w:rsidP="007D7B58">
      <w:pPr>
        <w:jc w:val="left"/>
        <w:rPr>
          <w:rFonts w:ascii="Arial" w:hAnsi="Arial" w:cs="Arial"/>
          <w:szCs w:val="24"/>
        </w:rPr>
      </w:pPr>
      <w:r w:rsidRPr="007D7B58">
        <w:rPr>
          <w:rFonts w:ascii="Arial" w:hAnsi="Arial" w:cs="Arial"/>
          <w:b/>
          <w:bCs/>
          <w:szCs w:val="24"/>
        </w:rPr>
        <w:t>Module Code</w:t>
      </w:r>
      <w:r w:rsidRPr="007D7B58">
        <w:rPr>
          <w:rFonts w:ascii="Arial" w:hAnsi="Arial" w:cs="Arial"/>
          <w:szCs w:val="24"/>
        </w:rPr>
        <w:t>: BMIH5001</w:t>
      </w:r>
    </w:p>
    <w:p w14:paraId="0C671524" w14:textId="050206D3" w:rsidR="002E250A" w:rsidRPr="007D7B58" w:rsidRDefault="00000000" w:rsidP="007D7B58">
      <w:pPr>
        <w:jc w:val="left"/>
        <w:rPr>
          <w:rFonts w:ascii="Arial" w:hAnsi="Arial" w:cs="Arial"/>
          <w:szCs w:val="24"/>
        </w:rPr>
      </w:pPr>
      <w:r w:rsidRPr="007D7B58">
        <w:rPr>
          <w:rFonts w:ascii="Arial" w:hAnsi="Arial" w:cs="Arial"/>
          <w:b/>
          <w:bCs/>
          <w:szCs w:val="24"/>
        </w:rPr>
        <w:t>Lecturer Name</w:t>
      </w:r>
      <w:r w:rsidRPr="007D7B58">
        <w:rPr>
          <w:rFonts w:ascii="Arial" w:hAnsi="Arial" w:cs="Arial"/>
          <w:szCs w:val="24"/>
        </w:rPr>
        <w:t xml:space="preserve">: </w:t>
      </w:r>
      <w:r w:rsidR="006975D5" w:rsidRPr="007D7B58">
        <w:rPr>
          <w:rFonts w:ascii="Arial" w:hAnsi="Arial" w:cs="Arial"/>
          <w:szCs w:val="24"/>
        </w:rPr>
        <w:t>Charlotte Joyner</w:t>
      </w:r>
    </w:p>
    <w:p w14:paraId="745F87C1" w14:textId="37CCC3F4" w:rsidR="007A0E9A" w:rsidRPr="007D7B58" w:rsidRDefault="007A0E9A" w:rsidP="007D7B58">
      <w:pPr>
        <w:jc w:val="left"/>
        <w:rPr>
          <w:rFonts w:ascii="Arial" w:hAnsi="Arial" w:cs="Arial"/>
          <w:b/>
          <w:bCs/>
          <w:szCs w:val="24"/>
        </w:rPr>
      </w:pPr>
      <w:r w:rsidRPr="007D7B58">
        <w:rPr>
          <w:rFonts w:ascii="Arial" w:hAnsi="Arial" w:cs="Arial"/>
          <w:b/>
          <w:bCs/>
          <w:szCs w:val="24"/>
        </w:rPr>
        <w:t>Word Count:</w:t>
      </w:r>
      <w:r w:rsidR="00020955">
        <w:rPr>
          <w:rFonts w:ascii="Arial" w:hAnsi="Arial" w:cs="Arial"/>
          <w:b/>
          <w:bCs/>
          <w:szCs w:val="24"/>
        </w:rPr>
        <w:t xml:space="preserve"> </w:t>
      </w:r>
      <w:r w:rsidR="00020955" w:rsidRPr="00AF222A">
        <w:rPr>
          <w:rFonts w:ascii="Arial" w:hAnsi="Arial" w:cs="Arial"/>
          <w:szCs w:val="24"/>
        </w:rPr>
        <w:t>2136</w:t>
      </w:r>
    </w:p>
    <w:p w14:paraId="1EB0E490" w14:textId="77777777" w:rsidR="007A0E9A" w:rsidRPr="007D7B58" w:rsidRDefault="007A0E9A" w:rsidP="007D7B58">
      <w:pPr>
        <w:jc w:val="left"/>
        <w:rPr>
          <w:rFonts w:ascii="Arial" w:hAnsi="Arial" w:cs="Arial"/>
          <w:b/>
          <w:bCs/>
          <w:szCs w:val="24"/>
        </w:rPr>
      </w:pPr>
    </w:p>
    <w:p w14:paraId="69A2B3DB" w14:textId="77777777" w:rsidR="007271CE" w:rsidRPr="007D7B58" w:rsidRDefault="007271CE" w:rsidP="007D7B58">
      <w:pPr>
        <w:jc w:val="center"/>
        <w:rPr>
          <w:rFonts w:ascii="Arial" w:hAnsi="Arial" w:cs="Arial"/>
          <w:szCs w:val="24"/>
        </w:rPr>
      </w:pPr>
    </w:p>
    <w:sdt>
      <w:sdtPr>
        <w:rPr>
          <w:rFonts w:ascii="Arial" w:hAnsi="Arial" w:cs="Arial"/>
          <w:szCs w:val="24"/>
        </w:rPr>
        <w:id w:val="38020887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12041E4" w14:textId="77777777" w:rsidR="007A0E9A" w:rsidRPr="007D7B58" w:rsidRDefault="007A0E9A" w:rsidP="007D7B58">
          <w:pPr>
            <w:rPr>
              <w:rFonts w:ascii="Arial" w:hAnsi="Arial" w:cs="Arial"/>
              <w:szCs w:val="24"/>
            </w:rPr>
          </w:pPr>
          <w:r w:rsidRPr="007D7B58">
            <w:rPr>
              <w:rFonts w:ascii="Arial" w:hAnsi="Arial" w:cs="Arial"/>
              <w:szCs w:val="24"/>
            </w:rPr>
    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    </w:r>
        </w:p>
        <w:p w14:paraId="25A2D678" w14:textId="7D8CC8B4" w:rsidR="007A0E9A" w:rsidRPr="007D7B58" w:rsidRDefault="007A0E9A" w:rsidP="007D7B58">
          <w:pPr>
            <w:jc w:val="center"/>
            <w:rPr>
              <w:rFonts w:ascii="Arial" w:hAnsi="Arial" w:cs="Arial"/>
              <w:szCs w:val="24"/>
            </w:rPr>
          </w:pPr>
        </w:p>
        <w:p w14:paraId="1EE809D3" w14:textId="5B605DEB" w:rsidR="007271CE" w:rsidRPr="007D7B58" w:rsidRDefault="00000000" w:rsidP="007D7B58">
          <w:pPr>
            <w:rPr>
              <w:rFonts w:ascii="Arial" w:hAnsi="Arial" w:cs="Arial"/>
              <w:szCs w:val="24"/>
            </w:rPr>
          </w:pPr>
        </w:p>
      </w:sdtContent>
    </w:sdt>
    <w:p w14:paraId="46CDA883" w14:textId="77777777" w:rsidR="00BE3814" w:rsidRPr="007D7B58" w:rsidRDefault="00BE3814" w:rsidP="007D7B58">
      <w:pPr>
        <w:rPr>
          <w:rFonts w:ascii="Arial" w:hAnsi="Arial" w:cs="Arial"/>
          <w:bCs/>
          <w:szCs w:val="24"/>
        </w:rPr>
      </w:pPr>
    </w:p>
    <w:p w14:paraId="5AC680A8" w14:textId="77777777" w:rsidR="009B62D7" w:rsidRPr="007D7B58" w:rsidRDefault="00000000" w:rsidP="007D7B58">
      <w:pPr>
        <w:jc w:val="center"/>
        <w:rPr>
          <w:rFonts w:ascii="Arial" w:hAnsi="Arial" w:cs="Arial"/>
          <w:bCs/>
          <w:color w:val="FF0000"/>
          <w:szCs w:val="24"/>
        </w:rPr>
      </w:pPr>
      <w:r w:rsidRPr="007D7B58">
        <w:rPr>
          <w:rFonts w:ascii="Arial" w:hAnsi="Arial" w:cs="Arial"/>
          <w:bCs/>
          <w:color w:val="FF0000"/>
          <w:szCs w:val="24"/>
        </w:rPr>
        <w:br w:type="page"/>
      </w:r>
    </w:p>
    <w:p w14:paraId="1D37F099" w14:textId="77777777" w:rsidR="005624D2" w:rsidRPr="007D7B58" w:rsidRDefault="005624D2" w:rsidP="007D7B58">
      <w:pPr>
        <w:rPr>
          <w:rFonts w:ascii="Arial" w:hAnsi="Arial" w:cs="Arial"/>
          <w:b/>
          <w:szCs w:val="24"/>
        </w:rPr>
      </w:pPr>
    </w:p>
    <w:p w14:paraId="7120EF95" w14:textId="77777777" w:rsidR="007A0E9A" w:rsidRPr="007D7B58" w:rsidRDefault="007A0E9A" w:rsidP="007D7B58">
      <w:pPr>
        <w:jc w:val="center"/>
        <w:rPr>
          <w:rFonts w:ascii="Arial" w:hAnsi="Arial" w:cs="Arial"/>
          <w:b/>
          <w:bCs/>
          <w:szCs w:val="24"/>
        </w:rPr>
      </w:pPr>
      <w:r w:rsidRPr="007D7B58">
        <w:rPr>
          <w:rFonts w:ascii="Arial" w:hAnsi="Arial" w:cs="Arial"/>
          <w:b/>
          <w:bCs/>
          <w:szCs w:val="24"/>
        </w:rPr>
        <w:t>Table of Contents</w:t>
      </w:r>
    </w:p>
    <w:p w14:paraId="17942469" w14:textId="7BA371FD" w:rsidR="007A0E9A" w:rsidRPr="007D7B58" w:rsidRDefault="007A0E9A" w:rsidP="007D7B58">
      <w:pPr>
        <w:pStyle w:val="TOC1"/>
        <w:tabs>
          <w:tab w:val="right" w:leader="dot" w:pos="9061"/>
        </w:tabs>
        <w:spacing w:after="0"/>
        <w:rPr>
          <w:rFonts w:ascii="Arial" w:eastAsiaTheme="minorEastAsia" w:hAnsi="Arial" w:cs="Arial"/>
          <w:noProof/>
          <w:kern w:val="2"/>
          <w:szCs w:val="24"/>
          <w:lang w:eastAsia="en-GB"/>
          <w14:ligatures w14:val="standardContextual"/>
        </w:rPr>
      </w:pPr>
      <w:r w:rsidRPr="007D7B58">
        <w:rPr>
          <w:rFonts w:ascii="Arial" w:hAnsi="Arial" w:cs="Arial"/>
          <w:szCs w:val="24"/>
        </w:rPr>
        <w:fldChar w:fldCharType="begin"/>
      </w:r>
      <w:r w:rsidRPr="007D7B58">
        <w:rPr>
          <w:rFonts w:ascii="Arial" w:hAnsi="Arial" w:cs="Arial"/>
          <w:szCs w:val="24"/>
        </w:rPr>
        <w:instrText xml:space="preserve"> TOC \o "1-3" \h \z \u </w:instrText>
      </w:r>
      <w:r w:rsidRPr="007D7B58">
        <w:rPr>
          <w:rFonts w:ascii="Arial" w:hAnsi="Arial" w:cs="Arial"/>
          <w:szCs w:val="24"/>
        </w:rPr>
        <w:fldChar w:fldCharType="separate"/>
      </w:r>
      <w:hyperlink w:anchor="_Toc181653742" w:history="1">
        <w:r w:rsidRPr="007D7B58">
          <w:rPr>
            <w:rStyle w:val="Hyperlink"/>
            <w:rFonts w:ascii="Arial" w:hAnsi="Arial" w:cs="Arial"/>
            <w:noProof/>
            <w:szCs w:val="24"/>
          </w:rPr>
          <w:t>1. EXECUTIVE SUMMARY</w:t>
        </w:r>
        <w:r w:rsidRPr="007D7B58">
          <w:rPr>
            <w:rFonts w:ascii="Arial" w:hAnsi="Arial" w:cs="Arial"/>
            <w:noProof/>
            <w:webHidden/>
            <w:szCs w:val="24"/>
          </w:rPr>
          <w:tab/>
        </w:r>
        <w:r w:rsidRPr="007D7B58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7D7B58">
          <w:rPr>
            <w:rFonts w:ascii="Arial" w:hAnsi="Arial" w:cs="Arial"/>
            <w:noProof/>
            <w:webHidden/>
            <w:szCs w:val="24"/>
          </w:rPr>
          <w:instrText xml:space="preserve"> PAGEREF _Toc181653742 \h </w:instrText>
        </w:r>
        <w:r w:rsidRPr="007D7B58">
          <w:rPr>
            <w:rFonts w:ascii="Arial" w:hAnsi="Arial" w:cs="Arial"/>
            <w:noProof/>
            <w:webHidden/>
            <w:szCs w:val="24"/>
          </w:rPr>
        </w:r>
        <w:r w:rsidRPr="007D7B58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020955">
          <w:rPr>
            <w:rFonts w:ascii="Arial" w:hAnsi="Arial" w:cs="Arial"/>
            <w:noProof/>
            <w:webHidden/>
            <w:szCs w:val="24"/>
          </w:rPr>
          <w:t>3</w:t>
        </w:r>
        <w:r w:rsidRPr="007D7B58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29459E99" w14:textId="18CA9CC0" w:rsidR="007A0E9A" w:rsidRPr="007D7B58" w:rsidRDefault="007A0E9A" w:rsidP="007D7B58">
      <w:pPr>
        <w:pStyle w:val="TOC1"/>
        <w:tabs>
          <w:tab w:val="right" w:leader="dot" w:pos="9061"/>
        </w:tabs>
        <w:spacing w:after="0"/>
        <w:rPr>
          <w:rFonts w:ascii="Arial" w:eastAsiaTheme="minorEastAsia" w:hAnsi="Arial" w:cs="Arial"/>
          <w:noProof/>
          <w:kern w:val="2"/>
          <w:szCs w:val="24"/>
          <w:lang w:eastAsia="en-GB"/>
          <w14:ligatures w14:val="standardContextual"/>
        </w:rPr>
      </w:pPr>
      <w:hyperlink w:anchor="_Toc181653743" w:history="1">
        <w:r w:rsidRPr="007D7B58">
          <w:rPr>
            <w:rStyle w:val="Hyperlink"/>
            <w:rFonts w:ascii="Arial" w:hAnsi="Arial" w:cs="Arial"/>
            <w:noProof/>
            <w:szCs w:val="24"/>
          </w:rPr>
          <w:t>2. THE BUSINESS IDEA</w:t>
        </w:r>
        <w:r w:rsidRPr="007D7B58">
          <w:rPr>
            <w:rFonts w:ascii="Arial" w:hAnsi="Arial" w:cs="Arial"/>
            <w:noProof/>
            <w:webHidden/>
            <w:szCs w:val="24"/>
          </w:rPr>
          <w:tab/>
        </w:r>
        <w:r w:rsidRPr="007D7B58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7D7B58">
          <w:rPr>
            <w:rFonts w:ascii="Arial" w:hAnsi="Arial" w:cs="Arial"/>
            <w:noProof/>
            <w:webHidden/>
            <w:szCs w:val="24"/>
          </w:rPr>
          <w:instrText xml:space="preserve"> PAGEREF _Toc181653743 \h </w:instrText>
        </w:r>
        <w:r w:rsidRPr="007D7B58">
          <w:rPr>
            <w:rFonts w:ascii="Arial" w:hAnsi="Arial" w:cs="Arial"/>
            <w:noProof/>
            <w:webHidden/>
            <w:szCs w:val="24"/>
          </w:rPr>
        </w:r>
        <w:r w:rsidRPr="007D7B58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020955">
          <w:rPr>
            <w:rFonts w:ascii="Arial" w:hAnsi="Arial" w:cs="Arial"/>
            <w:noProof/>
            <w:webHidden/>
            <w:szCs w:val="24"/>
          </w:rPr>
          <w:t>4</w:t>
        </w:r>
        <w:r w:rsidRPr="007D7B58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6EE20DE0" w14:textId="11D2CE71" w:rsidR="007A0E9A" w:rsidRPr="007D7B58" w:rsidRDefault="007A0E9A" w:rsidP="007D7B58">
      <w:pPr>
        <w:pStyle w:val="TOC2"/>
        <w:tabs>
          <w:tab w:val="right" w:leader="dot" w:pos="9061"/>
        </w:tabs>
        <w:spacing w:after="0"/>
        <w:rPr>
          <w:rFonts w:ascii="Arial" w:eastAsiaTheme="minorEastAsia" w:hAnsi="Arial" w:cs="Arial"/>
          <w:noProof/>
          <w:kern w:val="2"/>
          <w:szCs w:val="24"/>
          <w:lang w:eastAsia="en-GB"/>
          <w14:ligatures w14:val="standardContextual"/>
        </w:rPr>
      </w:pPr>
      <w:hyperlink w:anchor="_Toc181653744" w:history="1">
        <w:r w:rsidRPr="007D7B58">
          <w:rPr>
            <w:rStyle w:val="Hyperlink"/>
            <w:rFonts w:ascii="Arial" w:hAnsi="Arial" w:cs="Arial"/>
            <w:noProof/>
            <w:szCs w:val="24"/>
          </w:rPr>
          <w:t>2.1 The Product/Service</w:t>
        </w:r>
        <w:r w:rsidRPr="007D7B58">
          <w:rPr>
            <w:rFonts w:ascii="Arial" w:hAnsi="Arial" w:cs="Arial"/>
            <w:noProof/>
            <w:webHidden/>
            <w:szCs w:val="24"/>
          </w:rPr>
          <w:tab/>
        </w:r>
        <w:r w:rsidRPr="007D7B58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7D7B58">
          <w:rPr>
            <w:rFonts w:ascii="Arial" w:hAnsi="Arial" w:cs="Arial"/>
            <w:noProof/>
            <w:webHidden/>
            <w:szCs w:val="24"/>
          </w:rPr>
          <w:instrText xml:space="preserve"> PAGEREF _Toc181653744 \h </w:instrText>
        </w:r>
        <w:r w:rsidRPr="007D7B58">
          <w:rPr>
            <w:rFonts w:ascii="Arial" w:hAnsi="Arial" w:cs="Arial"/>
            <w:noProof/>
            <w:webHidden/>
            <w:szCs w:val="24"/>
          </w:rPr>
        </w:r>
        <w:r w:rsidRPr="007D7B58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020955">
          <w:rPr>
            <w:rFonts w:ascii="Arial" w:hAnsi="Arial" w:cs="Arial"/>
            <w:noProof/>
            <w:webHidden/>
            <w:szCs w:val="24"/>
          </w:rPr>
          <w:t>4</w:t>
        </w:r>
        <w:r w:rsidRPr="007D7B58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713B305A" w14:textId="30E61E0C" w:rsidR="007A0E9A" w:rsidRPr="007D7B58" w:rsidRDefault="007A0E9A" w:rsidP="007D7B58">
      <w:pPr>
        <w:pStyle w:val="TOC2"/>
        <w:tabs>
          <w:tab w:val="right" w:leader="dot" w:pos="9061"/>
        </w:tabs>
        <w:spacing w:after="0"/>
        <w:rPr>
          <w:rFonts w:ascii="Arial" w:eastAsiaTheme="minorEastAsia" w:hAnsi="Arial" w:cs="Arial"/>
          <w:noProof/>
          <w:kern w:val="2"/>
          <w:szCs w:val="24"/>
          <w:lang w:eastAsia="en-GB"/>
          <w14:ligatures w14:val="standardContextual"/>
        </w:rPr>
      </w:pPr>
      <w:hyperlink w:anchor="_Toc181653745" w:history="1">
        <w:r w:rsidRPr="007D7B58">
          <w:rPr>
            <w:rStyle w:val="Hyperlink"/>
            <w:rFonts w:ascii="Arial" w:hAnsi="Arial" w:cs="Arial"/>
            <w:noProof/>
            <w:szCs w:val="24"/>
          </w:rPr>
          <w:t>2.2 SWOT Analysis Summary</w:t>
        </w:r>
        <w:r w:rsidRPr="007D7B58">
          <w:rPr>
            <w:rFonts w:ascii="Arial" w:hAnsi="Arial" w:cs="Arial"/>
            <w:noProof/>
            <w:webHidden/>
            <w:szCs w:val="24"/>
          </w:rPr>
          <w:tab/>
        </w:r>
        <w:r w:rsidRPr="007D7B58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7D7B58">
          <w:rPr>
            <w:rFonts w:ascii="Arial" w:hAnsi="Arial" w:cs="Arial"/>
            <w:noProof/>
            <w:webHidden/>
            <w:szCs w:val="24"/>
          </w:rPr>
          <w:instrText xml:space="preserve"> PAGEREF _Toc181653745 \h </w:instrText>
        </w:r>
        <w:r w:rsidRPr="007D7B58">
          <w:rPr>
            <w:rFonts w:ascii="Arial" w:hAnsi="Arial" w:cs="Arial"/>
            <w:noProof/>
            <w:webHidden/>
            <w:szCs w:val="24"/>
          </w:rPr>
        </w:r>
        <w:r w:rsidRPr="007D7B58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020955">
          <w:rPr>
            <w:rFonts w:ascii="Arial" w:hAnsi="Arial" w:cs="Arial"/>
            <w:noProof/>
            <w:webHidden/>
            <w:szCs w:val="24"/>
          </w:rPr>
          <w:t>4</w:t>
        </w:r>
        <w:r w:rsidRPr="007D7B58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06BACEC8" w14:textId="461DBADD" w:rsidR="007A0E9A" w:rsidRPr="007D7B58" w:rsidRDefault="007A0E9A" w:rsidP="007D7B58">
      <w:pPr>
        <w:pStyle w:val="TOC1"/>
        <w:tabs>
          <w:tab w:val="right" w:leader="dot" w:pos="9061"/>
        </w:tabs>
        <w:spacing w:after="0"/>
        <w:rPr>
          <w:rFonts w:ascii="Arial" w:eastAsiaTheme="minorEastAsia" w:hAnsi="Arial" w:cs="Arial"/>
          <w:noProof/>
          <w:kern w:val="2"/>
          <w:szCs w:val="24"/>
          <w:lang w:eastAsia="en-GB"/>
          <w14:ligatures w14:val="standardContextual"/>
        </w:rPr>
      </w:pPr>
      <w:hyperlink w:anchor="_Toc181653746" w:history="1">
        <w:r w:rsidRPr="007D7B58">
          <w:rPr>
            <w:rStyle w:val="Hyperlink"/>
            <w:rFonts w:ascii="Arial" w:hAnsi="Arial" w:cs="Arial"/>
            <w:noProof/>
            <w:szCs w:val="24"/>
          </w:rPr>
          <w:t>3. THE TEAM</w:t>
        </w:r>
        <w:r w:rsidRPr="007D7B58">
          <w:rPr>
            <w:rFonts w:ascii="Arial" w:hAnsi="Arial" w:cs="Arial"/>
            <w:noProof/>
            <w:webHidden/>
            <w:szCs w:val="24"/>
          </w:rPr>
          <w:tab/>
        </w:r>
        <w:r w:rsidRPr="007D7B58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7D7B58">
          <w:rPr>
            <w:rFonts w:ascii="Arial" w:hAnsi="Arial" w:cs="Arial"/>
            <w:noProof/>
            <w:webHidden/>
            <w:szCs w:val="24"/>
          </w:rPr>
          <w:instrText xml:space="preserve"> PAGEREF _Toc181653746 \h </w:instrText>
        </w:r>
        <w:r w:rsidRPr="007D7B58">
          <w:rPr>
            <w:rFonts w:ascii="Arial" w:hAnsi="Arial" w:cs="Arial"/>
            <w:noProof/>
            <w:webHidden/>
            <w:szCs w:val="24"/>
          </w:rPr>
        </w:r>
        <w:r w:rsidRPr="007D7B58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020955">
          <w:rPr>
            <w:rFonts w:ascii="Arial" w:hAnsi="Arial" w:cs="Arial"/>
            <w:noProof/>
            <w:webHidden/>
            <w:szCs w:val="24"/>
          </w:rPr>
          <w:t>5</w:t>
        </w:r>
        <w:r w:rsidRPr="007D7B58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479B794A" w14:textId="144ED304" w:rsidR="007A0E9A" w:rsidRPr="007D7B58" w:rsidRDefault="007A0E9A" w:rsidP="007D7B58">
      <w:pPr>
        <w:pStyle w:val="TOC2"/>
        <w:tabs>
          <w:tab w:val="right" w:leader="dot" w:pos="9061"/>
        </w:tabs>
        <w:spacing w:after="0"/>
        <w:rPr>
          <w:rFonts w:ascii="Arial" w:eastAsiaTheme="minorEastAsia" w:hAnsi="Arial" w:cs="Arial"/>
          <w:noProof/>
          <w:kern w:val="2"/>
          <w:szCs w:val="24"/>
          <w:lang w:eastAsia="en-GB"/>
          <w14:ligatures w14:val="standardContextual"/>
        </w:rPr>
      </w:pPr>
      <w:hyperlink w:anchor="_Toc181653747" w:history="1">
        <w:r w:rsidRPr="007D7B58">
          <w:rPr>
            <w:rStyle w:val="Hyperlink"/>
            <w:rFonts w:ascii="Arial" w:hAnsi="Arial" w:cs="Arial"/>
            <w:noProof/>
            <w:szCs w:val="24"/>
          </w:rPr>
          <w:t>3.1 Key Personnel</w:t>
        </w:r>
        <w:r w:rsidRPr="007D7B58">
          <w:rPr>
            <w:rFonts w:ascii="Arial" w:hAnsi="Arial" w:cs="Arial"/>
            <w:noProof/>
            <w:webHidden/>
            <w:szCs w:val="24"/>
          </w:rPr>
          <w:tab/>
        </w:r>
        <w:r w:rsidRPr="007D7B58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7D7B58">
          <w:rPr>
            <w:rFonts w:ascii="Arial" w:hAnsi="Arial" w:cs="Arial"/>
            <w:noProof/>
            <w:webHidden/>
            <w:szCs w:val="24"/>
          </w:rPr>
          <w:instrText xml:space="preserve"> PAGEREF _Toc181653747 \h </w:instrText>
        </w:r>
        <w:r w:rsidRPr="007D7B58">
          <w:rPr>
            <w:rFonts w:ascii="Arial" w:hAnsi="Arial" w:cs="Arial"/>
            <w:noProof/>
            <w:webHidden/>
            <w:szCs w:val="24"/>
          </w:rPr>
        </w:r>
        <w:r w:rsidRPr="007D7B58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020955">
          <w:rPr>
            <w:rFonts w:ascii="Arial" w:hAnsi="Arial" w:cs="Arial"/>
            <w:noProof/>
            <w:webHidden/>
            <w:szCs w:val="24"/>
          </w:rPr>
          <w:t>5</w:t>
        </w:r>
        <w:r w:rsidRPr="007D7B58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3288F349" w14:textId="77BB915B" w:rsidR="007A0E9A" w:rsidRPr="007D7B58" w:rsidRDefault="007A0E9A" w:rsidP="007D7B58">
      <w:pPr>
        <w:pStyle w:val="TOC2"/>
        <w:tabs>
          <w:tab w:val="right" w:leader="dot" w:pos="9061"/>
        </w:tabs>
        <w:spacing w:after="0"/>
        <w:rPr>
          <w:rFonts w:ascii="Arial" w:eastAsiaTheme="minorEastAsia" w:hAnsi="Arial" w:cs="Arial"/>
          <w:noProof/>
          <w:kern w:val="2"/>
          <w:szCs w:val="24"/>
          <w:lang w:eastAsia="en-GB"/>
          <w14:ligatures w14:val="standardContextual"/>
        </w:rPr>
      </w:pPr>
      <w:hyperlink w:anchor="_Toc181653748" w:history="1">
        <w:r w:rsidRPr="007D7B58">
          <w:rPr>
            <w:rStyle w:val="Hyperlink"/>
            <w:rFonts w:ascii="Arial" w:hAnsi="Arial" w:cs="Arial"/>
            <w:noProof/>
            <w:szCs w:val="24"/>
          </w:rPr>
          <w:t>3.2 Skills Gaps &amp; Key Partners</w:t>
        </w:r>
        <w:r w:rsidRPr="007D7B58">
          <w:rPr>
            <w:rFonts w:ascii="Arial" w:hAnsi="Arial" w:cs="Arial"/>
            <w:noProof/>
            <w:webHidden/>
            <w:szCs w:val="24"/>
          </w:rPr>
          <w:tab/>
        </w:r>
        <w:r w:rsidRPr="007D7B58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7D7B58">
          <w:rPr>
            <w:rFonts w:ascii="Arial" w:hAnsi="Arial" w:cs="Arial"/>
            <w:noProof/>
            <w:webHidden/>
            <w:szCs w:val="24"/>
          </w:rPr>
          <w:instrText xml:space="preserve"> PAGEREF _Toc181653748 \h </w:instrText>
        </w:r>
        <w:r w:rsidRPr="007D7B58">
          <w:rPr>
            <w:rFonts w:ascii="Arial" w:hAnsi="Arial" w:cs="Arial"/>
            <w:noProof/>
            <w:webHidden/>
            <w:szCs w:val="24"/>
          </w:rPr>
        </w:r>
        <w:r w:rsidRPr="007D7B58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020955">
          <w:rPr>
            <w:rFonts w:ascii="Arial" w:hAnsi="Arial" w:cs="Arial"/>
            <w:noProof/>
            <w:webHidden/>
            <w:szCs w:val="24"/>
          </w:rPr>
          <w:t>6</w:t>
        </w:r>
        <w:r w:rsidRPr="007D7B58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4AEA0478" w14:textId="12287906" w:rsidR="007A0E9A" w:rsidRPr="007D7B58" w:rsidRDefault="007A0E9A" w:rsidP="007D7B58">
      <w:pPr>
        <w:pStyle w:val="TOC1"/>
        <w:tabs>
          <w:tab w:val="right" w:leader="dot" w:pos="9061"/>
        </w:tabs>
        <w:spacing w:after="0"/>
        <w:rPr>
          <w:rFonts w:ascii="Arial" w:eastAsiaTheme="minorEastAsia" w:hAnsi="Arial" w:cs="Arial"/>
          <w:noProof/>
          <w:kern w:val="2"/>
          <w:szCs w:val="24"/>
          <w:lang w:eastAsia="en-GB"/>
          <w14:ligatures w14:val="standardContextual"/>
        </w:rPr>
      </w:pPr>
      <w:hyperlink w:anchor="_Toc181653749" w:history="1">
        <w:r w:rsidRPr="007D7B58">
          <w:rPr>
            <w:rStyle w:val="Hyperlink"/>
            <w:rFonts w:ascii="Arial" w:hAnsi="Arial" w:cs="Arial"/>
            <w:noProof/>
            <w:szCs w:val="24"/>
          </w:rPr>
          <w:t>4. MARKET RESEARCH</w:t>
        </w:r>
        <w:r w:rsidRPr="007D7B58">
          <w:rPr>
            <w:rFonts w:ascii="Arial" w:hAnsi="Arial" w:cs="Arial"/>
            <w:noProof/>
            <w:webHidden/>
            <w:szCs w:val="24"/>
          </w:rPr>
          <w:tab/>
        </w:r>
        <w:r w:rsidRPr="007D7B58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7D7B58">
          <w:rPr>
            <w:rFonts w:ascii="Arial" w:hAnsi="Arial" w:cs="Arial"/>
            <w:noProof/>
            <w:webHidden/>
            <w:szCs w:val="24"/>
          </w:rPr>
          <w:instrText xml:space="preserve"> PAGEREF _Toc181653749 \h </w:instrText>
        </w:r>
        <w:r w:rsidRPr="007D7B58">
          <w:rPr>
            <w:rFonts w:ascii="Arial" w:hAnsi="Arial" w:cs="Arial"/>
            <w:noProof/>
            <w:webHidden/>
            <w:szCs w:val="24"/>
          </w:rPr>
        </w:r>
        <w:r w:rsidRPr="007D7B58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020955">
          <w:rPr>
            <w:rFonts w:ascii="Arial" w:hAnsi="Arial" w:cs="Arial"/>
            <w:noProof/>
            <w:webHidden/>
            <w:szCs w:val="24"/>
          </w:rPr>
          <w:t>7</w:t>
        </w:r>
        <w:r w:rsidRPr="007D7B58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0EBA5E57" w14:textId="5D6A1A64" w:rsidR="007A0E9A" w:rsidRPr="007D7B58" w:rsidRDefault="007A0E9A" w:rsidP="007D7B58">
      <w:pPr>
        <w:pStyle w:val="TOC2"/>
        <w:tabs>
          <w:tab w:val="right" w:leader="dot" w:pos="9061"/>
        </w:tabs>
        <w:spacing w:after="0"/>
        <w:rPr>
          <w:rFonts w:ascii="Arial" w:eastAsiaTheme="minorEastAsia" w:hAnsi="Arial" w:cs="Arial"/>
          <w:noProof/>
          <w:kern w:val="2"/>
          <w:szCs w:val="24"/>
          <w:lang w:eastAsia="en-GB"/>
          <w14:ligatures w14:val="standardContextual"/>
        </w:rPr>
      </w:pPr>
      <w:hyperlink w:anchor="_Toc181653750" w:history="1">
        <w:r w:rsidRPr="007D7B58">
          <w:rPr>
            <w:rStyle w:val="Hyperlink"/>
            <w:rFonts w:ascii="Arial" w:hAnsi="Arial" w:cs="Arial"/>
            <w:noProof/>
            <w:szCs w:val="24"/>
          </w:rPr>
          <w:t>4.1 Market Information, Trends and External Factors</w:t>
        </w:r>
        <w:r w:rsidRPr="007D7B58">
          <w:rPr>
            <w:rFonts w:ascii="Arial" w:hAnsi="Arial" w:cs="Arial"/>
            <w:noProof/>
            <w:webHidden/>
            <w:szCs w:val="24"/>
          </w:rPr>
          <w:tab/>
        </w:r>
        <w:r w:rsidRPr="007D7B58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7D7B58">
          <w:rPr>
            <w:rFonts w:ascii="Arial" w:hAnsi="Arial" w:cs="Arial"/>
            <w:noProof/>
            <w:webHidden/>
            <w:szCs w:val="24"/>
          </w:rPr>
          <w:instrText xml:space="preserve"> PAGEREF _Toc181653750 \h </w:instrText>
        </w:r>
        <w:r w:rsidRPr="007D7B58">
          <w:rPr>
            <w:rFonts w:ascii="Arial" w:hAnsi="Arial" w:cs="Arial"/>
            <w:noProof/>
            <w:webHidden/>
            <w:szCs w:val="24"/>
          </w:rPr>
        </w:r>
        <w:r w:rsidRPr="007D7B58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020955">
          <w:rPr>
            <w:rFonts w:ascii="Arial" w:hAnsi="Arial" w:cs="Arial"/>
            <w:noProof/>
            <w:webHidden/>
            <w:szCs w:val="24"/>
          </w:rPr>
          <w:t>7</w:t>
        </w:r>
        <w:r w:rsidRPr="007D7B58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1EC1F4EB" w14:textId="2D907BF6" w:rsidR="007A0E9A" w:rsidRPr="007D7B58" w:rsidRDefault="007A0E9A" w:rsidP="007D7B58">
      <w:pPr>
        <w:pStyle w:val="TOC2"/>
        <w:tabs>
          <w:tab w:val="right" w:leader="dot" w:pos="9061"/>
        </w:tabs>
        <w:spacing w:after="0"/>
        <w:rPr>
          <w:rFonts w:ascii="Arial" w:eastAsiaTheme="minorEastAsia" w:hAnsi="Arial" w:cs="Arial"/>
          <w:noProof/>
          <w:kern w:val="2"/>
          <w:szCs w:val="24"/>
          <w:lang w:eastAsia="en-GB"/>
          <w14:ligatures w14:val="standardContextual"/>
        </w:rPr>
      </w:pPr>
      <w:hyperlink w:anchor="_Toc181653751" w:history="1">
        <w:r w:rsidRPr="007D7B58">
          <w:rPr>
            <w:rStyle w:val="Hyperlink"/>
            <w:rFonts w:ascii="Arial" w:hAnsi="Arial" w:cs="Arial"/>
            <w:noProof/>
            <w:szCs w:val="24"/>
          </w:rPr>
          <w:t>4.2 Customer Profiles</w:t>
        </w:r>
        <w:r w:rsidRPr="007D7B58">
          <w:rPr>
            <w:rFonts w:ascii="Arial" w:hAnsi="Arial" w:cs="Arial"/>
            <w:noProof/>
            <w:webHidden/>
            <w:szCs w:val="24"/>
          </w:rPr>
          <w:tab/>
        </w:r>
        <w:r w:rsidRPr="007D7B58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7D7B58">
          <w:rPr>
            <w:rFonts w:ascii="Arial" w:hAnsi="Arial" w:cs="Arial"/>
            <w:noProof/>
            <w:webHidden/>
            <w:szCs w:val="24"/>
          </w:rPr>
          <w:instrText xml:space="preserve"> PAGEREF _Toc181653751 \h </w:instrText>
        </w:r>
        <w:r w:rsidRPr="007D7B58">
          <w:rPr>
            <w:rFonts w:ascii="Arial" w:hAnsi="Arial" w:cs="Arial"/>
            <w:noProof/>
            <w:webHidden/>
            <w:szCs w:val="24"/>
          </w:rPr>
        </w:r>
        <w:r w:rsidRPr="007D7B58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020955">
          <w:rPr>
            <w:rFonts w:ascii="Arial" w:hAnsi="Arial" w:cs="Arial"/>
            <w:noProof/>
            <w:webHidden/>
            <w:szCs w:val="24"/>
          </w:rPr>
          <w:t>8</w:t>
        </w:r>
        <w:r w:rsidRPr="007D7B58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11DD8F86" w14:textId="11AAE6A8" w:rsidR="007A0E9A" w:rsidRPr="007D7B58" w:rsidRDefault="007A0E9A" w:rsidP="007D7B58">
      <w:pPr>
        <w:pStyle w:val="TOC2"/>
        <w:tabs>
          <w:tab w:val="right" w:leader="dot" w:pos="9061"/>
        </w:tabs>
        <w:spacing w:after="0"/>
        <w:rPr>
          <w:rFonts w:ascii="Arial" w:eastAsiaTheme="minorEastAsia" w:hAnsi="Arial" w:cs="Arial"/>
          <w:noProof/>
          <w:kern w:val="2"/>
          <w:szCs w:val="24"/>
          <w:lang w:eastAsia="en-GB"/>
          <w14:ligatures w14:val="standardContextual"/>
        </w:rPr>
      </w:pPr>
      <w:hyperlink w:anchor="_Toc181653752" w:history="1">
        <w:r w:rsidRPr="007D7B58">
          <w:rPr>
            <w:rStyle w:val="Hyperlink"/>
            <w:rFonts w:ascii="Arial" w:hAnsi="Arial" w:cs="Arial"/>
            <w:noProof/>
            <w:szCs w:val="24"/>
          </w:rPr>
          <w:t>4.3 Competitor Profiles</w:t>
        </w:r>
        <w:r w:rsidRPr="007D7B58">
          <w:rPr>
            <w:rFonts w:ascii="Arial" w:hAnsi="Arial" w:cs="Arial"/>
            <w:noProof/>
            <w:webHidden/>
            <w:szCs w:val="24"/>
          </w:rPr>
          <w:tab/>
        </w:r>
        <w:r w:rsidRPr="007D7B58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7D7B58">
          <w:rPr>
            <w:rFonts w:ascii="Arial" w:hAnsi="Arial" w:cs="Arial"/>
            <w:noProof/>
            <w:webHidden/>
            <w:szCs w:val="24"/>
          </w:rPr>
          <w:instrText xml:space="preserve"> PAGEREF _Toc181653752 \h </w:instrText>
        </w:r>
        <w:r w:rsidRPr="007D7B58">
          <w:rPr>
            <w:rFonts w:ascii="Arial" w:hAnsi="Arial" w:cs="Arial"/>
            <w:noProof/>
            <w:webHidden/>
            <w:szCs w:val="24"/>
          </w:rPr>
        </w:r>
        <w:r w:rsidRPr="007D7B58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020955">
          <w:rPr>
            <w:rFonts w:ascii="Arial" w:hAnsi="Arial" w:cs="Arial"/>
            <w:noProof/>
            <w:webHidden/>
            <w:szCs w:val="24"/>
          </w:rPr>
          <w:t>8</w:t>
        </w:r>
        <w:r w:rsidRPr="007D7B58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7BD7CB56" w14:textId="3C530092" w:rsidR="007A0E9A" w:rsidRPr="007D7B58" w:rsidRDefault="007A0E9A" w:rsidP="007D7B58">
      <w:pPr>
        <w:pStyle w:val="TOC1"/>
        <w:tabs>
          <w:tab w:val="right" w:leader="dot" w:pos="9061"/>
        </w:tabs>
        <w:spacing w:after="0"/>
        <w:rPr>
          <w:rFonts w:ascii="Arial" w:eastAsiaTheme="minorEastAsia" w:hAnsi="Arial" w:cs="Arial"/>
          <w:noProof/>
          <w:kern w:val="2"/>
          <w:szCs w:val="24"/>
          <w:lang w:eastAsia="en-GB"/>
          <w14:ligatures w14:val="standardContextual"/>
        </w:rPr>
      </w:pPr>
      <w:hyperlink w:anchor="_Toc181653753" w:history="1">
        <w:r w:rsidRPr="007D7B58">
          <w:rPr>
            <w:rStyle w:val="Hyperlink"/>
            <w:rFonts w:ascii="Arial" w:hAnsi="Arial" w:cs="Arial"/>
            <w:noProof/>
            <w:szCs w:val="24"/>
          </w:rPr>
          <w:t>5. MARKETING PLAN</w:t>
        </w:r>
        <w:r w:rsidRPr="007D7B58">
          <w:rPr>
            <w:rFonts w:ascii="Arial" w:hAnsi="Arial" w:cs="Arial"/>
            <w:noProof/>
            <w:webHidden/>
            <w:szCs w:val="24"/>
          </w:rPr>
          <w:tab/>
        </w:r>
        <w:r w:rsidRPr="007D7B58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7D7B58">
          <w:rPr>
            <w:rFonts w:ascii="Arial" w:hAnsi="Arial" w:cs="Arial"/>
            <w:noProof/>
            <w:webHidden/>
            <w:szCs w:val="24"/>
          </w:rPr>
          <w:instrText xml:space="preserve"> PAGEREF _Toc181653753 \h </w:instrText>
        </w:r>
        <w:r w:rsidRPr="007D7B58">
          <w:rPr>
            <w:rFonts w:ascii="Arial" w:hAnsi="Arial" w:cs="Arial"/>
            <w:noProof/>
            <w:webHidden/>
            <w:szCs w:val="24"/>
          </w:rPr>
        </w:r>
        <w:r w:rsidRPr="007D7B58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020955">
          <w:rPr>
            <w:rFonts w:ascii="Arial" w:hAnsi="Arial" w:cs="Arial"/>
            <w:noProof/>
            <w:webHidden/>
            <w:szCs w:val="24"/>
          </w:rPr>
          <w:t>9</w:t>
        </w:r>
        <w:r w:rsidRPr="007D7B58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20A0A345" w14:textId="42E397CA" w:rsidR="007A0E9A" w:rsidRPr="007D7B58" w:rsidRDefault="007A0E9A" w:rsidP="007D7B58">
      <w:pPr>
        <w:pStyle w:val="TOC1"/>
        <w:tabs>
          <w:tab w:val="right" w:leader="dot" w:pos="9061"/>
        </w:tabs>
        <w:spacing w:after="0"/>
        <w:rPr>
          <w:rFonts w:ascii="Arial" w:eastAsiaTheme="minorEastAsia" w:hAnsi="Arial" w:cs="Arial"/>
          <w:noProof/>
          <w:kern w:val="2"/>
          <w:szCs w:val="24"/>
          <w:lang w:eastAsia="en-GB"/>
          <w14:ligatures w14:val="standardContextual"/>
        </w:rPr>
      </w:pPr>
      <w:hyperlink w:anchor="_Toc181653754" w:history="1">
        <w:r w:rsidRPr="007D7B58">
          <w:rPr>
            <w:rStyle w:val="Hyperlink"/>
            <w:rFonts w:ascii="Arial" w:hAnsi="Arial" w:cs="Arial"/>
            <w:noProof/>
            <w:szCs w:val="24"/>
          </w:rPr>
          <w:t>6. KEY RESOURCES</w:t>
        </w:r>
        <w:r w:rsidRPr="007D7B58">
          <w:rPr>
            <w:rFonts w:ascii="Arial" w:hAnsi="Arial" w:cs="Arial"/>
            <w:noProof/>
            <w:webHidden/>
            <w:szCs w:val="24"/>
          </w:rPr>
          <w:tab/>
        </w:r>
        <w:r w:rsidRPr="007D7B58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7D7B58">
          <w:rPr>
            <w:rFonts w:ascii="Arial" w:hAnsi="Arial" w:cs="Arial"/>
            <w:noProof/>
            <w:webHidden/>
            <w:szCs w:val="24"/>
          </w:rPr>
          <w:instrText xml:space="preserve"> PAGEREF _Toc181653754 \h </w:instrText>
        </w:r>
        <w:r w:rsidRPr="007D7B58">
          <w:rPr>
            <w:rFonts w:ascii="Arial" w:hAnsi="Arial" w:cs="Arial"/>
            <w:noProof/>
            <w:webHidden/>
            <w:szCs w:val="24"/>
          </w:rPr>
        </w:r>
        <w:r w:rsidRPr="007D7B58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020955">
          <w:rPr>
            <w:rFonts w:ascii="Arial" w:hAnsi="Arial" w:cs="Arial"/>
            <w:noProof/>
            <w:webHidden/>
            <w:szCs w:val="24"/>
          </w:rPr>
          <w:t>9</w:t>
        </w:r>
        <w:r w:rsidRPr="007D7B58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4DA45FD0" w14:textId="14696FAD" w:rsidR="007A0E9A" w:rsidRPr="007D7B58" w:rsidRDefault="007A0E9A" w:rsidP="007D7B58">
      <w:pPr>
        <w:pStyle w:val="TOC1"/>
        <w:tabs>
          <w:tab w:val="right" w:leader="dot" w:pos="9061"/>
        </w:tabs>
        <w:spacing w:after="0"/>
        <w:rPr>
          <w:rFonts w:ascii="Arial" w:eastAsiaTheme="minorEastAsia" w:hAnsi="Arial" w:cs="Arial"/>
          <w:noProof/>
          <w:kern w:val="2"/>
          <w:szCs w:val="24"/>
          <w:lang w:eastAsia="en-GB"/>
          <w14:ligatures w14:val="standardContextual"/>
        </w:rPr>
      </w:pPr>
      <w:hyperlink w:anchor="_Toc181653755" w:history="1">
        <w:r w:rsidRPr="007D7B58">
          <w:rPr>
            <w:rStyle w:val="Hyperlink"/>
            <w:rFonts w:ascii="Arial" w:hAnsi="Arial" w:cs="Arial"/>
            <w:noProof/>
            <w:szCs w:val="24"/>
          </w:rPr>
          <w:t>7. FINANCES AND START-UP SUPPORT</w:t>
        </w:r>
        <w:r w:rsidRPr="007D7B58">
          <w:rPr>
            <w:rFonts w:ascii="Arial" w:hAnsi="Arial" w:cs="Arial"/>
            <w:noProof/>
            <w:webHidden/>
            <w:szCs w:val="24"/>
          </w:rPr>
          <w:tab/>
        </w:r>
        <w:r w:rsidRPr="007D7B58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7D7B58">
          <w:rPr>
            <w:rFonts w:ascii="Arial" w:hAnsi="Arial" w:cs="Arial"/>
            <w:noProof/>
            <w:webHidden/>
            <w:szCs w:val="24"/>
          </w:rPr>
          <w:instrText xml:space="preserve"> PAGEREF _Toc181653755 \h </w:instrText>
        </w:r>
        <w:r w:rsidRPr="007D7B58">
          <w:rPr>
            <w:rFonts w:ascii="Arial" w:hAnsi="Arial" w:cs="Arial"/>
            <w:noProof/>
            <w:webHidden/>
            <w:szCs w:val="24"/>
          </w:rPr>
        </w:r>
        <w:r w:rsidRPr="007D7B58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020955">
          <w:rPr>
            <w:rFonts w:ascii="Arial" w:hAnsi="Arial" w:cs="Arial"/>
            <w:noProof/>
            <w:webHidden/>
            <w:szCs w:val="24"/>
          </w:rPr>
          <w:t>11</w:t>
        </w:r>
        <w:r w:rsidRPr="007D7B58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35FC8EEC" w14:textId="62F884AF" w:rsidR="007A0E9A" w:rsidRPr="007D7B58" w:rsidRDefault="007A0E9A" w:rsidP="007D7B58">
      <w:pPr>
        <w:pStyle w:val="TOC2"/>
        <w:tabs>
          <w:tab w:val="right" w:leader="dot" w:pos="9061"/>
        </w:tabs>
        <w:spacing w:after="0"/>
        <w:rPr>
          <w:rFonts w:ascii="Arial" w:eastAsiaTheme="minorEastAsia" w:hAnsi="Arial" w:cs="Arial"/>
          <w:noProof/>
          <w:kern w:val="2"/>
          <w:szCs w:val="24"/>
          <w:lang w:eastAsia="en-GB"/>
          <w14:ligatures w14:val="standardContextual"/>
        </w:rPr>
      </w:pPr>
      <w:hyperlink w:anchor="_Toc181653756" w:history="1">
        <w:r w:rsidRPr="007D7B58">
          <w:rPr>
            <w:rStyle w:val="Hyperlink"/>
            <w:rFonts w:ascii="Arial" w:hAnsi="Arial" w:cs="Arial"/>
            <w:noProof/>
            <w:szCs w:val="24"/>
          </w:rPr>
          <w:t>7.1 Financial Summary</w:t>
        </w:r>
        <w:r w:rsidRPr="007D7B58">
          <w:rPr>
            <w:rFonts w:ascii="Arial" w:hAnsi="Arial" w:cs="Arial"/>
            <w:noProof/>
            <w:webHidden/>
            <w:szCs w:val="24"/>
          </w:rPr>
          <w:tab/>
        </w:r>
        <w:r w:rsidRPr="007D7B58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7D7B58">
          <w:rPr>
            <w:rFonts w:ascii="Arial" w:hAnsi="Arial" w:cs="Arial"/>
            <w:noProof/>
            <w:webHidden/>
            <w:szCs w:val="24"/>
          </w:rPr>
          <w:instrText xml:space="preserve"> PAGEREF _Toc181653756 \h </w:instrText>
        </w:r>
        <w:r w:rsidRPr="007D7B58">
          <w:rPr>
            <w:rFonts w:ascii="Arial" w:hAnsi="Arial" w:cs="Arial"/>
            <w:noProof/>
            <w:webHidden/>
            <w:szCs w:val="24"/>
          </w:rPr>
        </w:r>
        <w:r w:rsidRPr="007D7B58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020955">
          <w:rPr>
            <w:rFonts w:ascii="Arial" w:hAnsi="Arial" w:cs="Arial"/>
            <w:noProof/>
            <w:webHidden/>
            <w:szCs w:val="24"/>
          </w:rPr>
          <w:t>12</w:t>
        </w:r>
        <w:r w:rsidRPr="007D7B58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3503BDD7" w14:textId="72DEDAB5" w:rsidR="007A0E9A" w:rsidRPr="007D7B58" w:rsidRDefault="007A0E9A" w:rsidP="007D7B58">
      <w:pPr>
        <w:pStyle w:val="TOC1"/>
        <w:tabs>
          <w:tab w:val="right" w:leader="dot" w:pos="9061"/>
        </w:tabs>
        <w:spacing w:after="0"/>
        <w:rPr>
          <w:rFonts w:ascii="Arial" w:eastAsiaTheme="minorEastAsia" w:hAnsi="Arial" w:cs="Arial"/>
          <w:noProof/>
          <w:kern w:val="2"/>
          <w:szCs w:val="24"/>
          <w:lang w:eastAsia="en-GB"/>
          <w14:ligatures w14:val="standardContextual"/>
        </w:rPr>
      </w:pPr>
      <w:hyperlink w:anchor="_Toc181653757" w:history="1">
        <w:r w:rsidRPr="007D7B58">
          <w:rPr>
            <w:rStyle w:val="Hyperlink"/>
            <w:rFonts w:ascii="Arial" w:hAnsi="Arial" w:cs="Arial"/>
            <w:noProof/>
            <w:szCs w:val="24"/>
          </w:rPr>
          <w:t>APPENDICES</w:t>
        </w:r>
        <w:r w:rsidRPr="007D7B58">
          <w:rPr>
            <w:rFonts w:ascii="Arial" w:hAnsi="Arial" w:cs="Arial"/>
            <w:noProof/>
            <w:webHidden/>
            <w:szCs w:val="24"/>
          </w:rPr>
          <w:tab/>
        </w:r>
        <w:r w:rsidRPr="007D7B58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7D7B58">
          <w:rPr>
            <w:rFonts w:ascii="Arial" w:hAnsi="Arial" w:cs="Arial"/>
            <w:noProof/>
            <w:webHidden/>
            <w:szCs w:val="24"/>
          </w:rPr>
          <w:instrText xml:space="preserve"> PAGEREF _Toc181653757 \h </w:instrText>
        </w:r>
        <w:r w:rsidRPr="007D7B58">
          <w:rPr>
            <w:rFonts w:ascii="Arial" w:hAnsi="Arial" w:cs="Arial"/>
            <w:noProof/>
            <w:webHidden/>
            <w:szCs w:val="24"/>
          </w:rPr>
        </w:r>
        <w:r w:rsidRPr="007D7B58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020955">
          <w:rPr>
            <w:rFonts w:ascii="Arial" w:hAnsi="Arial" w:cs="Arial"/>
            <w:noProof/>
            <w:webHidden/>
            <w:szCs w:val="24"/>
          </w:rPr>
          <w:t>13</w:t>
        </w:r>
        <w:r w:rsidRPr="007D7B58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6B96AD3B" w14:textId="498989ED" w:rsidR="007A0E9A" w:rsidRPr="007D7B58" w:rsidRDefault="007A0E9A" w:rsidP="007D7B58">
      <w:pPr>
        <w:pStyle w:val="TOC2"/>
        <w:tabs>
          <w:tab w:val="right" w:leader="dot" w:pos="9061"/>
        </w:tabs>
        <w:spacing w:after="0"/>
        <w:rPr>
          <w:rFonts w:ascii="Arial" w:eastAsiaTheme="minorEastAsia" w:hAnsi="Arial" w:cs="Arial"/>
          <w:noProof/>
          <w:kern w:val="2"/>
          <w:szCs w:val="24"/>
          <w:lang w:eastAsia="en-GB"/>
          <w14:ligatures w14:val="standardContextual"/>
        </w:rPr>
      </w:pPr>
      <w:hyperlink w:anchor="_Toc181653758" w:history="1">
        <w:r w:rsidRPr="007D7B58">
          <w:rPr>
            <w:rStyle w:val="Hyperlink"/>
            <w:rFonts w:ascii="Arial" w:hAnsi="Arial" w:cs="Arial"/>
            <w:noProof/>
            <w:szCs w:val="24"/>
          </w:rPr>
          <w:t>Appendix A – SWOT Analysis</w:t>
        </w:r>
        <w:r w:rsidRPr="007D7B58">
          <w:rPr>
            <w:rFonts w:ascii="Arial" w:hAnsi="Arial" w:cs="Arial"/>
            <w:noProof/>
            <w:webHidden/>
            <w:szCs w:val="24"/>
          </w:rPr>
          <w:tab/>
        </w:r>
        <w:r w:rsidRPr="007D7B58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7D7B58">
          <w:rPr>
            <w:rFonts w:ascii="Arial" w:hAnsi="Arial" w:cs="Arial"/>
            <w:noProof/>
            <w:webHidden/>
            <w:szCs w:val="24"/>
          </w:rPr>
          <w:instrText xml:space="preserve"> PAGEREF _Toc181653758 \h </w:instrText>
        </w:r>
        <w:r w:rsidRPr="007D7B58">
          <w:rPr>
            <w:rFonts w:ascii="Arial" w:hAnsi="Arial" w:cs="Arial"/>
            <w:noProof/>
            <w:webHidden/>
            <w:szCs w:val="24"/>
          </w:rPr>
        </w:r>
        <w:r w:rsidRPr="007D7B58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020955">
          <w:rPr>
            <w:rFonts w:ascii="Arial" w:hAnsi="Arial" w:cs="Arial"/>
            <w:noProof/>
            <w:webHidden/>
            <w:szCs w:val="24"/>
          </w:rPr>
          <w:t>13</w:t>
        </w:r>
        <w:r w:rsidRPr="007D7B58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0E809F42" w14:textId="2747C7A5" w:rsidR="007A0E9A" w:rsidRPr="007D7B58" w:rsidRDefault="007A0E9A" w:rsidP="007D7B58">
      <w:pPr>
        <w:pStyle w:val="TOC2"/>
        <w:tabs>
          <w:tab w:val="right" w:leader="dot" w:pos="9061"/>
        </w:tabs>
        <w:spacing w:after="0"/>
        <w:rPr>
          <w:rFonts w:ascii="Arial" w:eastAsiaTheme="minorEastAsia" w:hAnsi="Arial" w:cs="Arial"/>
          <w:noProof/>
          <w:kern w:val="2"/>
          <w:szCs w:val="24"/>
          <w:lang w:eastAsia="en-GB"/>
          <w14:ligatures w14:val="standardContextual"/>
        </w:rPr>
      </w:pPr>
      <w:hyperlink w:anchor="_Toc181653759" w:history="1">
        <w:r w:rsidRPr="007D7B58">
          <w:rPr>
            <w:rStyle w:val="Hyperlink"/>
            <w:rFonts w:ascii="Arial" w:hAnsi="Arial" w:cs="Arial"/>
            <w:noProof/>
            <w:szCs w:val="24"/>
          </w:rPr>
          <w:t>Appendix B – PEST Analysis</w:t>
        </w:r>
        <w:r w:rsidRPr="007D7B58">
          <w:rPr>
            <w:rFonts w:ascii="Arial" w:hAnsi="Arial" w:cs="Arial"/>
            <w:noProof/>
            <w:webHidden/>
            <w:szCs w:val="24"/>
          </w:rPr>
          <w:tab/>
        </w:r>
        <w:r w:rsidRPr="007D7B58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7D7B58">
          <w:rPr>
            <w:rFonts w:ascii="Arial" w:hAnsi="Arial" w:cs="Arial"/>
            <w:noProof/>
            <w:webHidden/>
            <w:szCs w:val="24"/>
          </w:rPr>
          <w:instrText xml:space="preserve"> PAGEREF _Toc181653759 \h </w:instrText>
        </w:r>
        <w:r w:rsidRPr="007D7B58">
          <w:rPr>
            <w:rFonts w:ascii="Arial" w:hAnsi="Arial" w:cs="Arial"/>
            <w:noProof/>
            <w:webHidden/>
            <w:szCs w:val="24"/>
          </w:rPr>
        </w:r>
        <w:r w:rsidRPr="007D7B58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020955">
          <w:rPr>
            <w:rFonts w:ascii="Arial" w:hAnsi="Arial" w:cs="Arial"/>
            <w:noProof/>
            <w:webHidden/>
            <w:szCs w:val="24"/>
          </w:rPr>
          <w:t>14</w:t>
        </w:r>
        <w:r w:rsidRPr="007D7B58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776A4CF6" w14:textId="59B2D2C9" w:rsidR="007A0E9A" w:rsidRPr="007D7B58" w:rsidRDefault="007A0E9A" w:rsidP="007D7B58">
      <w:pPr>
        <w:pStyle w:val="TOC2"/>
        <w:tabs>
          <w:tab w:val="right" w:leader="dot" w:pos="9061"/>
        </w:tabs>
        <w:spacing w:after="0"/>
        <w:rPr>
          <w:rFonts w:ascii="Arial" w:eastAsiaTheme="minorEastAsia" w:hAnsi="Arial" w:cs="Arial"/>
          <w:noProof/>
          <w:kern w:val="2"/>
          <w:szCs w:val="24"/>
          <w:lang w:eastAsia="en-GB"/>
          <w14:ligatures w14:val="standardContextual"/>
        </w:rPr>
      </w:pPr>
      <w:hyperlink w:anchor="_Toc181653760" w:history="1">
        <w:r w:rsidRPr="007D7B58">
          <w:rPr>
            <w:rStyle w:val="Hyperlink"/>
            <w:rFonts w:ascii="Arial" w:hAnsi="Arial" w:cs="Arial"/>
            <w:noProof/>
            <w:szCs w:val="24"/>
          </w:rPr>
          <w:t>Appendix C – Copy of Pitch Supporting Material</w:t>
        </w:r>
        <w:r w:rsidRPr="007D7B58">
          <w:rPr>
            <w:rFonts w:ascii="Arial" w:hAnsi="Arial" w:cs="Arial"/>
            <w:noProof/>
            <w:webHidden/>
            <w:szCs w:val="24"/>
          </w:rPr>
          <w:tab/>
        </w:r>
        <w:r w:rsidRPr="007D7B58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7D7B58">
          <w:rPr>
            <w:rFonts w:ascii="Arial" w:hAnsi="Arial" w:cs="Arial"/>
            <w:noProof/>
            <w:webHidden/>
            <w:szCs w:val="24"/>
          </w:rPr>
          <w:instrText xml:space="preserve"> PAGEREF _Toc181653760 \h </w:instrText>
        </w:r>
        <w:r w:rsidRPr="007D7B58">
          <w:rPr>
            <w:rFonts w:ascii="Arial" w:hAnsi="Arial" w:cs="Arial"/>
            <w:noProof/>
            <w:webHidden/>
            <w:szCs w:val="24"/>
          </w:rPr>
        </w:r>
        <w:r w:rsidRPr="007D7B58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020955">
          <w:rPr>
            <w:rFonts w:ascii="Arial" w:hAnsi="Arial" w:cs="Arial"/>
            <w:noProof/>
            <w:webHidden/>
            <w:szCs w:val="24"/>
          </w:rPr>
          <w:t>15</w:t>
        </w:r>
        <w:r w:rsidRPr="007D7B58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44177D17" w14:textId="183A51CA" w:rsidR="007A0E9A" w:rsidRPr="007D7B58" w:rsidRDefault="007A0E9A" w:rsidP="007D7B58">
      <w:pPr>
        <w:pStyle w:val="TOC1"/>
        <w:tabs>
          <w:tab w:val="right" w:leader="dot" w:pos="9061"/>
        </w:tabs>
        <w:spacing w:after="0"/>
        <w:rPr>
          <w:rFonts w:ascii="Arial" w:eastAsiaTheme="minorEastAsia" w:hAnsi="Arial" w:cs="Arial"/>
          <w:noProof/>
          <w:kern w:val="2"/>
          <w:szCs w:val="24"/>
          <w:lang w:eastAsia="en-GB"/>
          <w14:ligatures w14:val="standardContextual"/>
        </w:rPr>
      </w:pPr>
      <w:hyperlink w:anchor="_Toc181653761" w:history="1">
        <w:r w:rsidRPr="007D7B58">
          <w:rPr>
            <w:rStyle w:val="Hyperlink"/>
            <w:rFonts w:ascii="Arial" w:hAnsi="Arial" w:cs="Arial"/>
            <w:noProof/>
            <w:szCs w:val="24"/>
          </w:rPr>
          <w:t>REFERENCE LIST</w:t>
        </w:r>
        <w:r w:rsidRPr="007D7B58">
          <w:rPr>
            <w:rFonts w:ascii="Arial" w:hAnsi="Arial" w:cs="Arial"/>
            <w:noProof/>
            <w:webHidden/>
            <w:szCs w:val="24"/>
          </w:rPr>
          <w:tab/>
        </w:r>
        <w:r w:rsidRPr="007D7B58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7D7B58">
          <w:rPr>
            <w:rFonts w:ascii="Arial" w:hAnsi="Arial" w:cs="Arial"/>
            <w:noProof/>
            <w:webHidden/>
            <w:szCs w:val="24"/>
          </w:rPr>
          <w:instrText xml:space="preserve"> PAGEREF _Toc181653761 \h </w:instrText>
        </w:r>
        <w:r w:rsidRPr="007D7B58">
          <w:rPr>
            <w:rFonts w:ascii="Arial" w:hAnsi="Arial" w:cs="Arial"/>
            <w:noProof/>
            <w:webHidden/>
            <w:szCs w:val="24"/>
          </w:rPr>
        </w:r>
        <w:r w:rsidRPr="007D7B58">
          <w:rPr>
            <w:rFonts w:ascii="Arial" w:hAnsi="Arial" w:cs="Arial"/>
            <w:noProof/>
            <w:webHidden/>
            <w:szCs w:val="24"/>
          </w:rPr>
          <w:fldChar w:fldCharType="separate"/>
        </w:r>
        <w:r w:rsidRPr="007D7B58">
          <w:rPr>
            <w:rFonts w:ascii="Arial" w:hAnsi="Arial" w:cs="Arial"/>
            <w:noProof/>
            <w:webHidden/>
            <w:szCs w:val="24"/>
          </w:rPr>
          <w:fldChar w:fldCharType="end"/>
        </w:r>
      </w:hyperlink>
      <w:r w:rsidR="00020955">
        <w:rPr>
          <w:rFonts w:ascii="Arial" w:hAnsi="Arial" w:cs="Arial"/>
          <w:noProof/>
          <w:szCs w:val="24"/>
        </w:rPr>
        <w:t>20</w:t>
      </w:r>
    </w:p>
    <w:p w14:paraId="63EB6412" w14:textId="5AE270EC" w:rsidR="005624D2" w:rsidRPr="007D7B58" w:rsidRDefault="007A0E9A" w:rsidP="007D7B58">
      <w:pPr>
        <w:rPr>
          <w:rFonts w:ascii="Arial" w:hAnsi="Arial" w:cs="Arial"/>
          <w:b/>
          <w:szCs w:val="24"/>
        </w:rPr>
      </w:pPr>
      <w:r w:rsidRPr="007D7B58">
        <w:rPr>
          <w:rFonts w:ascii="Arial" w:hAnsi="Arial" w:cs="Arial"/>
          <w:b/>
          <w:bCs/>
          <w:szCs w:val="24"/>
        </w:rPr>
        <w:fldChar w:fldCharType="end"/>
      </w:r>
    </w:p>
    <w:p w14:paraId="586AF642" w14:textId="77777777" w:rsidR="005624D2" w:rsidRPr="007D7B58" w:rsidRDefault="005624D2" w:rsidP="007D7B58">
      <w:pPr>
        <w:rPr>
          <w:rFonts w:ascii="Arial" w:hAnsi="Arial" w:cs="Arial"/>
          <w:b/>
          <w:szCs w:val="24"/>
        </w:rPr>
      </w:pPr>
    </w:p>
    <w:p w14:paraId="5191093A" w14:textId="77777777" w:rsidR="005624D2" w:rsidRPr="007D7B58" w:rsidRDefault="005624D2" w:rsidP="007D7B58">
      <w:pPr>
        <w:rPr>
          <w:rFonts w:ascii="Arial" w:hAnsi="Arial" w:cs="Arial"/>
          <w:b/>
          <w:szCs w:val="24"/>
        </w:rPr>
      </w:pPr>
    </w:p>
    <w:p w14:paraId="2C537611" w14:textId="77777777" w:rsidR="00EB0145" w:rsidRPr="007D7B58" w:rsidRDefault="00EB0145" w:rsidP="007D7B58">
      <w:pPr>
        <w:rPr>
          <w:rFonts w:ascii="Arial" w:hAnsi="Arial" w:cs="Arial"/>
          <w:b/>
          <w:szCs w:val="24"/>
        </w:rPr>
      </w:pPr>
    </w:p>
    <w:p w14:paraId="441BD6CE" w14:textId="77777777" w:rsidR="005624D2" w:rsidRPr="007D7B58" w:rsidRDefault="005624D2" w:rsidP="007D7B58">
      <w:pPr>
        <w:rPr>
          <w:rFonts w:ascii="Arial" w:hAnsi="Arial" w:cs="Arial"/>
          <w:b/>
          <w:szCs w:val="24"/>
        </w:rPr>
      </w:pPr>
    </w:p>
    <w:p w14:paraId="7B0C636A" w14:textId="77777777" w:rsidR="005624D2" w:rsidRPr="007D7B58" w:rsidRDefault="005624D2" w:rsidP="007D7B58">
      <w:pPr>
        <w:rPr>
          <w:rFonts w:ascii="Arial" w:hAnsi="Arial" w:cs="Arial"/>
          <w:b/>
          <w:szCs w:val="24"/>
        </w:rPr>
      </w:pPr>
    </w:p>
    <w:p w14:paraId="44362BD7" w14:textId="77777777" w:rsidR="003B4305" w:rsidRPr="007D7B58" w:rsidRDefault="003B4305" w:rsidP="007D7B58">
      <w:pPr>
        <w:rPr>
          <w:rFonts w:ascii="Arial" w:hAnsi="Arial" w:cs="Arial"/>
          <w:b/>
          <w:szCs w:val="24"/>
        </w:rPr>
      </w:pPr>
    </w:p>
    <w:p w14:paraId="4EBE6A2B" w14:textId="77777777" w:rsidR="003B4305" w:rsidRDefault="003B4305" w:rsidP="007D7B58">
      <w:pPr>
        <w:rPr>
          <w:rFonts w:ascii="Arial" w:hAnsi="Arial" w:cs="Arial"/>
          <w:b/>
          <w:szCs w:val="24"/>
        </w:rPr>
      </w:pPr>
    </w:p>
    <w:p w14:paraId="60136B78" w14:textId="77777777" w:rsidR="007D7B58" w:rsidRPr="007D7B58" w:rsidRDefault="007D7B58" w:rsidP="007D7B58">
      <w:pPr>
        <w:rPr>
          <w:rFonts w:ascii="Arial" w:hAnsi="Arial" w:cs="Arial"/>
          <w:b/>
          <w:szCs w:val="24"/>
        </w:rPr>
      </w:pPr>
    </w:p>
    <w:p w14:paraId="433C9325" w14:textId="77777777" w:rsidR="003B4305" w:rsidRPr="007D7B58" w:rsidRDefault="003B4305" w:rsidP="007D7B58">
      <w:pPr>
        <w:rPr>
          <w:rFonts w:ascii="Arial" w:hAnsi="Arial" w:cs="Arial"/>
          <w:b/>
          <w:szCs w:val="24"/>
        </w:rPr>
      </w:pPr>
    </w:p>
    <w:p w14:paraId="5D9E25E1" w14:textId="77777777" w:rsidR="002E250A" w:rsidRPr="007D7B58" w:rsidRDefault="00000000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  <w:bookmarkStart w:id="0" w:name="_Toc181653742"/>
      <w:r w:rsidRPr="007D7B58">
        <w:rPr>
          <w:rFonts w:ascii="Arial" w:hAnsi="Arial" w:cs="Arial"/>
          <w:sz w:val="24"/>
          <w:szCs w:val="24"/>
        </w:rPr>
        <w:lastRenderedPageBreak/>
        <w:t xml:space="preserve">1. </w:t>
      </w:r>
      <w:r w:rsidR="00AB5C22" w:rsidRPr="007D7B58">
        <w:rPr>
          <w:rFonts w:ascii="Arial" w:hAnsi="Arial" w:cs="Arial"/>
          <w:sz w:val="24"/>
          <w:szCs w:val="24"/>
        </w:rPr>
        <w:t>EXECUTIVE SUMMARY</w:t>
      </w:r>
      <w:bookmarkEnd w:id="0"/>
    </w:p>
    <w:p w14:paraId="172010BE" w14:textId="5C33117E" w:rsidR="009B62D7" w:rsidRPr="007D7B58" w:rsidRDefault="00000000" w:rsidP="007D7B58">
      <w:pPr>
        <w:rPr>
          <w:rFonts w:ascii="Arial" w:hAnsi="Arial" w:cs="Arial"/>
          <w:bCs/>
          <w:szCs w:val="24"/>
        </w:rPr>
      </w:pPr>
      <w:r w:rsidRPr="007D7B58">
        <w:rPr>
          <w:rFonts w:ascii="Arial" w:hAnsi="Arial" w:cs="Arial"/>
          <w:szCs w:val="24"/>
        </w:rPr>
        <w:t>This business plan</w:t>
      </w:r>
      <w:r w:rsidR="000737EB" w:rsidRPr="007D7B58">
        <w:rPr>
          <w:rFonts w:ascii="Arial" w:hAnsi="Arial" w:cs="Arial"/>
          <w:szCs w:val="24"/>
        </w:rPr>
        <w:t xml:space="preserve"> by the name of Food </w:t>
      </w:r>
      <w:r w:rsidR="00FE529D" w:rsidRPr="007D7B58">
        <w:rPr>
          <w:rFonts w:ascii="Arial" w:hAnsi="Arial" w:cs="Arial"/>
          <w:szCs w:val="24"/>
        </w:rPr>
        <w:t>for</w:t>
      </w:r>
      <w:r w:rsidR="000737EB" w:rsidRPr="007D7B58">
        <w:rPr>
          <w:rFonts w:ascii="Arial" w:hAnsi="Arial" w:cs="Arial"/>
          <w:szCs w:val="24"/>
        </w:rPr>
        <w:t xml:space="preserve"> Soul</w:t>
      </w:r>
      <w:r w:rsidRPr="007D7B58">
        <w:rPr>
          <w:rFonts w:ascii="Arial" w:hAnsi="Arial" w:cs="Arial"/>
          <w:szCs w:val="24"/>
        </w:rPr>
        <w:t xml:space="preserve"> offers a detailed insight </w:t>
      </w:r>
      <w:r w:rsidR="00705886" w:rsidRPr="007D7B58">
        <w:rPr>
          <w:rFonts w:ascii="Arial" w:hAnsi="Arial" w:cs="Arial"/>
          <w:szCs w:val="24"/>
        </w:rPr>
        <w:t>into</w:t>
      </w:r>
      <w:r w:rsidRPr="007D7B58">
        <w:rPr>
          <w:rFonts w:ascii="Arial" w:hAnsi="Arial" w:cs="Arial"/>
          <w:szCs w:val="24"/>
        </w:rPr>
        <w:t xml:space="preserve"> the food truck business in the UK that </w:t>
      </w:r>
      <w:r w:rsidR="00BB2CCC" w:rsidRPr="007D7B58">
        <w:rPr>
          <w:rFonts w:ascii="Arial" w:hAnsi="Arial" w:cs="Arial"/>
          <w:szCs w:val="24"/>
        </w:rPr>
        <w:t>promotes the</w:t>
      </w:r>
      <w:r w:rsidRPr="007D7B58">
        <w:rPr>
          <w:rFonts w:ascii="Arial" w:hAnsi="Arial" w:cs="Arial"/>
          <w:szCs w:val="24"/>
        </w:rPr>
        <w:t xml:space="preserve"> vegan food intake trends of consumers t</w:t>
      </w:r>
      <w:r w:rsidR="00523E86" w:rsidRPr="007D7B58">
        <w:rPr>
          <w:rFonts w:ascii="Arial" w:hAnsi="Arial" w:cs="Arial"/>
          <w:szCs w:val="24"/>
        </w:rPr>
        <w:t xml:space="preserve">o a greater extent. With the </w:t>
      </w:r>
      <w:r w:rsidR="00BB2CCC" w:rsidRPr="007D7B58">
        <w:rPr>
          <w:rFonts w:ascii="Arial" w:hAnsi="Arial" w:cs="Arial"/>
          <w:szCs w:val="24"/>
        </w:rPr>
        <w:t>consistent</w:t>
      </w:r>
      <w:r w:rsidR="00523E86" w:rsidRPr="007D7B58">
        <w:rPr>
          <w:rFonts w:ascii="Arial" w:hAnsi="Arial" w:cs="Arial"/>
          <w:szCs w:val="24"/>
        </w:rPr>
        <w:t xml:space="preserve"> rise of </w:t>
      </w:r>
      <w:r w:rsidR="00BB2CCC" w:rsidRPr="007D7B58">
        <w:rPr>
          <w:rFonts w:ascii="Arial" w:hAnsi="Arial" w:cs="Arial"/>
          <w:szCs w:val="24"/>
        </w:rPr>
        <w:t xml:space="preserve">vegan food preferences, the firm is </w:t>
      </w:r>
      <w:r w:rsidR="00382038" w:rsidRPr="007D7B58">
        <w:rPr>
          <w:rFonts w:ascii="Arial" w:hAnsi="Arial" w:cs="Arial"/>
          <w:szCs w:val="24"/>
        </w:rPr>
        <w:t>providing</w:t>
      </w:r>
      <w:r w:rsidR="00FF016E" w:rsidRPr="007D7B58">
        <w:rPr>
          <w:rFonts w:ascii="Arial" w:hAnsi="Arial" w:cs="Arial"/>
          <w:szCs w:val="24"/>
        </w:rPr>
        <w:t xml:space="preserve"> personali</w:t>
      </w:r>
      <w:r w:rsidR="00CB28A0" w:rsidRPr="007D7B58">
        <w:rPr>
          <w:rFonts w:ascii="Arial" w:hAnsi="Arial" w:cs="Arial"/>
          <w:szCs w:val="24"/>
        </w:rPr>
        <w:t>s</w:t>
      </w:r>
      <w:r w:rsidR="00FF016E" w:rsidRPr="007D7B58">
        <w:rPr>
          <w:rFonts w:ascii="Arial" w:hAnsi="Arial" w:cs="Arial"/>
          <w:szCs w:val="24"/>
        </w:rPr>
        <w:t xml:space="preserve">ed </w:t>
      </w:r>
      <w:r w:rsidR="00382038" w:rsidRPr="007D7B58">
        <w:rPr>
          <w:rFonts w:ascii="Arial" w:hAnsi="Arial" w:cs="Arial"/>
          <w:szCs w:val="24"/>
        </w:rPr>
        <w:t>food</w:t>
      </w:r>
      <w:r w:rsidR="00FF016E" w:rsidRPr="007D7B58">
        <w:rPr>
          <w:rFonts w:ascii="Arial" w:hAnsi="Arial" w:cs="Arial"/>
          <w:szCs w:val="24"/>
        </w:rPr>
        <w:t xml:space="preserve"> </w:t>
      </w:r>
      <w:r w:rsidR="00382038" w:rsidRPr="007D7B58">
        <w:rPr>
          <w:rFonts w:ascii="Arial" w:hAnsi="Arial" w:cs="Arial"/>
          <w:szCs w:val="24"/>
        </w:rPr>
        <w:t>offerings</w:t>
      </w:r>
      <w:r w:rsidR="00FF016E" w:rsidRPr="007D7B58">
        <w:rPr>
          <w:rFonts w:ascii="Arial" w:hAnsi="Arial" w:cs="Arial"/>
          <w:szCs w:val="24"/>
        </w:rPr>
        <w:t xml:space="preserve"> to them</w:t>
      </w:r>
      <w:r w:rsidR="002259AB" w:rsidRPr="007D7B58">
        <w:rPr>
          <w:rFonts w:ascii="Arial" w:hAnsi="Arial" w:cs="Arial"/>
          <w:szCs w:val="24"/>
        </w:rPr>
        <w:t xml:space="preserve"> b</w:t>
      </w:r>
      <w:r w:rsidR="007F099B" w:rsidRPr="007D7B58">
        <w:rPr>
          <w:rFonts w:ascii="Arial" w:hAnsi="Arial" w:cs="Arial"/>
          <w:szCs w:val="24"/>
        </w:rPr>
        <w:t>y</w:t>
      </w:r>
      <w:r w:rsidR="002259AB" w:rsidRPr="007D7B58">
        <w:rPr>
          <w:rFonts w:ascii="Arial" w:hAnsi="Arial" w:cs="Arial"/>
          <w:szCs w:val="24"/>
        </w:rPr>
        <w:t xml:space="preserve"> </w:t>
      </w:r>
      <w:r w:rsidR="007F099B" w:rsidRPr="007D7B58">
        <w:rPr>
          <w:rFonts w:ascii="Arial" w:hAnsi="Arial" w:cs="Arial"/>
          <w:szCs w:val="24"/>
        </w:rPr>
        <w:t>ensuring</w:t>
      </w:r>
      <w:r w:rsidR="002259AB" w:rsidRPr="007D7B58">
        <w:rPr>
          <w:rFonts w:ascii="Arial" w:hAnsi="Arial" w:cs="Arial"/>
          <w:szCs w:val="24"/>
        </w:rPr>
        <w:t xml:space="preserve"> high quality and </w:t>
      </w:r>
      <w:r w:rsidR="00665E78" w:rsidRPr="007D7B58">
        <w:rPr>
          <w:rFonts w:ascii="Arial" w:hAnsi="Arial" w:cs="Arial"/>
          <w:szCs w:val="24"/>
        </w:rPr>
        <w:t>sustainability</w:t>
      </w:r>
      <w:r w:rsidR="002259AB" w:rsidRPr="007D7B58">
        <w:rPr>
          <w:rFonts w:ascii="Arial" w:hAnsi="Arial" w:cs="Arial"/>
          <w:szCs w:val="24"/>
        </w:rPr>
        <w:t xml:space="preserve"> </w:t>
      </w:r>
      <w:r w:rsidR="00665E78" w:rsidRPr="007D7B58">
        <w:rPr>
          <w:rFonts w:ascii="Arial" w:hAnsi="Arial" w:cs="Arial"/>
          <w:szCs w:val="24"/>
        </w:rPr>
        <w:t>standards</w:t>
      </w:r>
      <w:r w:rsidR="002259AB" w:rsidRPr="007D7B58">
        <w:rPr>
          <w:rFonts w:ascii="Arial" w:hAnsi="Arial" w:cs="Arial"/>
          <w:szCs w:val="24"/>
        </w:rPr>
        <w:t xml:space="preserve">. Targeting the consumer groups </w:t>
      </w:r>
      <w:r w:rsidR="00665E78" w:rsidRPr="007D7B58">
        <w:rPr>
          <w:rFonts w:ascii="Arial" w:hAnsi="Arial" w:cs="Arial"/>
          <w:szCs w:val="24"/>
        </w:rPr>
        <w:t>aged</w:t>
      </w:r>
      <w:r w:rsidR="002259AB" w:rsidRPr="007D7B58">
        <w:rPr>
          <w:rFonts w:ascii="Arial" w:hAnsi="Arial" w:cs="Arial"/>
          <w:szCs w:val="24"/>
        </w:rPr>
        <w:t xml:space="preserve"> 25 to 50 </w:t>
      </w:r>
      <w:r w:rsidR="00665E78" w:rsidRPr="007D7B58">
        <w:rPr>
          <w:rFonts w:ascii="Arial" w:hAnsi="Arial" w:cs="Arial"/>
          <w:szCs w:val="24"/>
        </w:rPr>
        <w:t>years</w:t>
      </w:r>
      <w:r w:rsidR="002259AB" w:rsidRPr="007D7B58">
        <w:rPr>
          <w:rFonts w:ascii="Arial" w:hAnsi="Arial" w:cs="Arial"/>
          <w:szCs w:val="24"/>
        </w:rPr>
        <w:t xml:space="preserve">, the firm </w:t>
      </w:r>
      <w:r w:rsidR="000737EB" w:rsidRPr="007D7B58">
        <w:rPr>
          <w:rFonts w:ascii="Arial" w:hAnsi="Arial" w:cs="Arial"/>
          <w:szCs w:val="24"/>
        </w:rPr>
        <w:t xml:space="preserve">named as Food </w:t>
      </w:r>
      <w:r w:rsidR="00FE529D" w:rsidRPr="007D7B58">
        <w:rPr>
          <w:rFonts w:ascii="Arial" w:hAnsi="Arial" w:cs="Arial"/>
          <w:szCs w:val="24"/>
        </w:rPr>
        <w:t>for</w:t>
      </w:r>
      <w:r w:rsidR="000737EB" w:rsidRPr="007D7B58">
        <w:rPr>
          <w:rFonts w:ascii="Arial" w:hAnsi="Arial" w:cs="Arial"/>
          <w:szCs w:val="24"/>
        </w:rPr>
        <w:t xml:space="preserve"> Soul will be</w:t>
      </w:r>
      <w:r w:rsidR="002259AB" w:rsidRPr="007D7B58">
        <w:rPr>
          <w:rFonts w:ascii="Arial" w:hAnsi="Arial" w:cs="Arial"/>
          <w:szCs w:val="24"/>
        </w:rPr>
        <w:t xml:space="preserve"> </w:t>
      </w:r>
      <w:r w:rsidR="009D13A4" w:rsidRPr="007D7B58">
        <w:rPr>
          <w:rFonts w:ascii="Arial" w:hAnsi="Arial" w:cs="Arial"/>
          <w:szCs w:val="24"/>
        </w:rPr>
        <w:t xml:space="preserve">providing </w:t>
      </w:r>
      <w:r w:rsidR="00587787" w:rsidRPr="007D7B58">
        <w:rPr>
          <w:rFonts w:ascii="Arial" w:hAnsi="Arial" w:cs="Arial"/>
          <w:szCs w:val="24"/>
        </w:rPr>
        <w:t>affordable</w:t>
      </w:r>
      <w:r w:rsidR="009D13A4" w:rsidRPr="007D7B58">
        <w:rPr>
          <w:rFonts w:ascii="Arial" w:hAnsi="Arial" w:cs="Arial"/>
          <w:szCs w:val="24"/>
        </w:rPr>
        <w:t xml:space="preserve"> yet premium food </w:t>
      </w:r>
      <w:r w:rsidR="00587787" w:rsidRPr="007D7B58">
        <w:rPr>
          <w:rFonts w:ascii="Arial" w:hAnsi="Arial" w:cs="Arial"/>
          <w:szCs w:val="24"/>
        </w:rPr>
        <w:t>products</w:t>
      </w:r>
      <w:r w:rsidR="009D13A4" w:rsidRPr="007D7B58">
        <w:rPr>
          <w:rFonts w:ascii="Arial" w:hAnsi="Arial" w:cs="Arial"/>
          <w:szCs w:val="24"/>
        </w:rPr>
        <w:t xml:space="preserve"> to the </w:t>
      </w:r>
      <w:r w:rsidR="00587787" w:rsidRPr="007D7B58">
        <w:rPr>
          <w:rFonts w:ascii="Arial" w:hAnsi="Arial" w:cs="Arial"/>
          <w:szCs w:val="24"/>
        </w:rPr>
        <w:t>consumer bases.</w:t>
      </w:r>
      <w:r w:rsidR="00705886" w:rsidRPr="007D7B58">
        <w:rPr>
          <w:rFonts w:ascii="Arial" w:hAnsi="Arial" w:cs="Arial"/>
          <w:szCs w:val="24"/>
        </w:rPr>
        <w:t xml:space="preserve"> </w:t>
      </w:r>
      <w:r w:rsidR="000737EB" w:rsidRPr="007D7B58">
        <w:rPr>
          <w:rFonts w:ascii="Arial" w:hAnsi="Arial" w:cs="Arial"/>
          <w:szCs w:val="24"/>
        </w:rPr>
        <w:t xml:space="preserve">This research has shed a light on its core product lines, market demand, target audiences, team-members, customer profile and market threats or opportunities in order to determine the profitability and success rate of Food </w:t>
      </w:r>
      <w:r w:rsidR="00FE529D" w:rsidRPr="007D7B58">
        <w:rPr>
          <w:rFonts w:ascii="Arial" w:hAnsi="Arial" w:cs="Arial"/>
          <w:szCs w:val="24"/>
        </w:rPr>
        <w:t>for</w:t>
      </w:r>
      <w:r w:rsidR="000737EB" w:rsidRPr="007D7B58">
        <w:rPr>
          <w:rFonts w:ascii="Arial" w:hAnsi="Arial" w:cs="Arial"/>
          <w:szCs w:val="24"/>
        </w:rPr>
        <w:t xml:space="preserve"> Soul in the UK. </w:t>
      </w:r>
    </w:p>
    <w:p w14:paraId="53FC26B7" w14:textId="77777777" w:rsidR="000737EB" w:rsidRPr="007D7B58" w:rsidRDefault="000737EB" w:rsidP="007D7B58">
      <w:pPr>
        <w:overflowPunct/>
        <w:autoSpaceDE/>
        <w:autoSpaceDN/>
        <w:adjustRightInd/>
        <w:spacing w:after="200"/>
        <w:jc w:val="left"/>
        <w:textAlignment w:val="auto"/>
        <w:rPr>
          <w:rFonts w:ascii="Arial" w:eastAsiaTheme="majorEastAsia" w:hAnsi="Arial" w:cs="Arial"/>
          <w:b/>
          <w:color w:val="000000" w:themeColor="text1"/>
          <w:szCs w:val="24"/>
        </w:rPr>
      </w:pPr>
      <w:bookmarkStart w:id="1" w:name="_Toc181653743"/>
      <w:r w:rsidRPr="007D7B58">
        <w:rPr>
          <w:rFonts w:ascii="Arial" w:hAnsi="Arial" w:cs="Arial"/>
          <w:szCs w:val="24"/>
        </w:rPr>
        <w:br w:type="page"/>
      </w:r>
    </w:p>
    <w:p w14:paraId="442F00FF" w14:textId="02A0201A" w:rsidR="008A13C4" w:rsidRPr="007D7B58" w:rsidRDefault="00000000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  <w:r w:rsidRPr="007D7B58">
        <w:rPr>
          <w:rFonts w:ascii="Arial" w:hAnsi="Arial" w:cs="Arial"/>
          <w:sz w:val="24"/>
          <w:szCs w:val="24"/>
        </w:rPr>
        <w:lastRenderedPageBreak/>
        <w:t xml:space="preserve">2. </w:t>
      </w:r>
      <w:r w:rsidR="00FD0F27" w:rsidRPr="007D7B58">
        <w:rPr>
          <w:rFonts w:ascii="Arial" w:hAnsi="Arial" w:cs="Arial"/>
          <w:sz w:val="24"/>
          <w:szCs w:val="24"/>
        </w:rPr>
        <w:t>THE BUSINESS IDEA</w:t>
      </w:r>
      <w:bookmarkEnd w:id="1"/>
    </w:p>
    <w:p w14:paraId="5A460469" w14:textId="77777777" w:rsidR="00B40421" w:rsidRPr="007D7B58" w:rsidRDefault="00000000" w:rsidP="007D7B58">
      <w:pPr>
        <w:pStyle w:val="Heading2"/>
        <w:rPr>
          <w:rFonts w:ascii="Arial" w:hAnsi="Arial" w:cs="Arial"/>
          <w:szCs w:val="24"/>
        </w:rPr>
      </w:pPr>
      <w:bookmarkStart w:id="2" w:name="_Toc181653744"/>
      <w:r w:rsidRPr="007D7B58">
        <w:rPr>
          <w:rFonts w:ascii="Arial" w:hAnsi="Arial" w:cs="Arial"/>
          <w:szCs w:val="24"/>
        </w:rPr>
        <w:t>2.1 The Product/Service</w:t>
      </w:r>
      <w:bookmarkEnd w:id="2"/>
      <w:r w:rsidR="00F420FB" w:rsidRPr="007D7B58">
        <w:rPr>
          <w:rFonts w:ascii="Arial" w:hAnsi="Arial" w:cs="Arial"/>
          <w:szCs w:val="24"/>
        </w:rPr>
        <w:t xml:space="preserve"> </w:t>
      </w:r>
    </w:p>
    <w:p w14:paraId="43BEF644" w14:textId="74C6CA62" w:rsidR="00811C17" w:rsidRPr="007D7B58" w:rsidRDefault="00000000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 xml:space="preserve">The name </w:t>
      </w:r>
      <w:r w:rsidR="00D55E65" w:rsidRPr="007D7B58">
        <w:rPr>
          <w:rFonts w:ascii="Arial" w:hAnsi="Arial" w:cs="Arial"/>
          <w:szCs w:val="24"/>
        </w:rPr>
        <w:t xml:space="preserve">of the new business idea </w:t>
      </w:r>
      <w:r w:rsidRPr="007D7B58">
        <w:rPr>
          <w:rFonts w:ascii="Arial" w:hAnsi="Arial" w:cs="Arial"/>
          <w:szCs w:val="24"/>
        </w:rPr>
        <w:t xml:space="preserve">is Food for Soul, a </w:t>
      </w:r>
      <w:r w:rsidR="00B17DFD" w:rsidRPr="007D7B58">
        <w:rPr>
          <w:rFonts w:ascii="Arial" w:hAnsi="Arial" w:cs="Arial"/>
          <w:szCs w:val="24"/>
        </w:rPr>
        <w:t>vegan mobile truck</w:t>
      </w:r>
      <w:r w:rsidR="00D55E65" w:rsidRPr="007D7B58">
        <w:rPr>
          <w:rFonts w:ascii="Arial" w:hAnsi="Arial" w:cs="Arial"/>
          <w:szCs w:val="24"/>
        </w:rPr>
        <w:t xml:space="preserve"> which</w:t>
      </w:r>
      <w:r w:rsidR="007F1062" w:rsidRPr="007D7B58">
        <w:rPr>
          <w:rFonts w:ascii="Arial" w:hAnsi="Arial" w:cs="Arial"/>
          <w:szCs w:val="24"/>
        </w:rPr>
        <w:t xml:space="preserve"> will </w:t>
      </w:r>
      <w:r w:rsidR="006975D5" w:rsidRPr="007D7B58">
        <w:rPr>
          <w:rFonts w:ascii="Arial" w:hAnsi="Arial" w:cs="Arial"/>
          <w:szCs w:val="24"/>
        </w:rPr>
        <w:t>be in</w:t>
      </w:r>
      <w:r w:rsidR="007F1062" w:rsidRPr="007D7B58">
        <w:rPr>
          <w:rFonts w:ascii="Arial" w:hAnsi="Arial" w:cs="Arial"/>
          <w:szCs w:val="24"/>
        </w:rPr>
        <w:t xml:space="preserve"> </w:t>
      </w:r>
      <w:r w:rsidR="001728F7" w:rsidRPr="007D7B58">
        <w:rPr>
          <w:rFonts w:ascii="Arial" w:hAnsi="Arial" w:cs="Arial"/>
          <w:szCs w:val="24"/>
        </w:rPr>
        <w:t>Upmarket</w:t>
      </w:r>
      <w:r w:rsidR="000658AE" w:rsidRPr="007D7B58">
        <w:rPr>
          <w:rFonts w:ascii="Arial" w:hAnsi="Arial" w:cs="Arial"/>
          <w:szCs w:val="24"/>
        </w:rPr>
        <w:t xml:space="preserve">, whereas </w:t>
      </w:r>
      <w:r w:rsidR="00E14ED2" w:rsidRPr="007D7B58">
        <w:rPr>
          <w:rFonts w:ascii="Arial" w:hAnsi="Arial" w:cs="Arial"/>
          <w:szCs w:val="24"/>
        </w:rPr>
        <w:t xml:space="preserve">the </w:t>
      </w:r>
      <w:r w:rsidR="000658AE" w:rsidRPr="007D7B58">
        <w:rPr>
          <w:rFonts w:ascii="Arial" w:hAnsi="Arial" w:cs="Arial"/>
          <w:szCs w:val="24"/>
        </w:rPr>
        <w:t xml:space="preserve">specific </w:t>
      </w:r>
      <w:r w:rsidR="00E14ED2" w:rsidRPr="007D7B58">
        <w:rPr>
          <w:rFonts w:ascii="Arial" w:hAnsi="Arial" w:cs="Arial"/>
          <w:szCs w:val="24"/>
        </w:rPr>
        <w:t xml:space="preserve">address </w:t>
      </w:r>
      <w:r w:rsidR="000658AE" w:rsidRPr="007D7B58">
        <w:rPr>
          <w:rFonts w:ascii="Arial" w:hAnsi="Arial" w:cs="Arial"/>
          <w:szCs w:val="24"/>
        </w:rPr>
        <w:t xml:space="preserve">of the location </w:t>
      </w:r>
      <w:r w:rsidR="00E14ED2" w:rsidRPr="007D7B58">
        <w:rPr>
          <w:rFonts w:ascii="Arial" w:hAnsi="Arial" w:cs="Arial"/>
          <w:szCs w:val="24"/>
        </w:rPr>
        <w:t xml:space="preserve">is </w:t>
      </w:r>
      <w:bookmarkStart w:id="3" w:name="_Hlk181652299"/>
      <w:r w:rsidR="00214C36" w:rsidRPr="007D7B58">
        <w:rPr>
          <w:rFonts w:ascii="Arial" w:hAnsi="Arial" w:cs="Arial"/>
          <w:szCs w:val="24"/>
        </w:rPr>
        <w:t xml:space="preserve">83 Brick </w:t>
      </w:r>
      <w:r w:rsidR="001728F7" w:rsidRPr="007D7B58">
        <w:rPr>
          <w:rFonts w:ascii="Arial" w:hAnsi="Arial" w:cs="Arial"/>
          <w:szCs w:val="24"/>
        </w:rPr>
        <w:t>Lane</w:t>
      </w:r>
      <w:r w:rsidR="00214C36" w:rsidRPr="007D7B58">
        <w:rPr>
          <w:rFonts w:ascii="Arial" w:hAnsi="Arial" w:cs="Arial"/>
          <w:szCs w:val="24"/>
        </w:rPr>
        <w:t xml:space="preserve"> </w:t>
      </w:r>
      <w:r w:rsidR="00446446" w:rsidRPr="007D7B58">
        <w:rPr>
          <w:rFonts w:ascii="Arial" w:hAnsi="Arial" w:cs="Arial"/>
          <w:szCs w:val="24"/>
        </w:rPr>
        <w:t>E1 6QR</w:t>
      </w:r>
      <w:bookmarkEnd w:id="3"/>
      <w:r w:rsidR="00446446" w:rsidRPr="007D7B58">
        <w:rPr>
          <w:rFonts w:ascii="Arial" w:hAnsi="Arial" w:cs="Arial"/>
          <w:szCs w:val="24"/>
        </w:rPr>
        <w:t xml:space="preserve">. </w:t>
      </w:r>
      <w:r w:rsidR="001D15CA" w:rsidRPr="007D7B58">
        <w:rPr>
          <w:rFonts w:ascii="Arial" w:hAnsi="Arial" w:cs="Arial"/>
          <w:szCs w:val="24"/>
        </w:rPr>
        <w:t xml:space="preserve">The industry that it operates is </w:t>
      </w:r>
      <w:r w:rsidR="001728F7" w:rsidRPr="007D7B58">
        <w:rPr>
          <w:rFonts w:ascii="Arial" w:hAnsi="Arial" w:cs="Arial"/>
          <w:szCs w:val="24"/>
        </w:rPr>
        <w:t xml:space="preserve">the </w:t>
      </w:r>
      <w:r w:rsidR="001D15CA" w:rsidRPr="007D7B58">
        <w:rPr>
          <w:rFonts w:ascii="Arial" w:hAnsi="Arial" w:cs="Arial"/>
          <w:szCs w:val="24"/>
        </w:rPr>
        <w:t>vegan food service industry</w:t>
      </w:r>
      <w:r w:rsidR="00FA323A" w:rsidRPr="007D7B58">
        <w:rPr>
          <w:rFonts w:ascii="Arial" w:hAnsi="Arial" w:cs="Arial"/>
          <w:szCs w:val="24"/>
        </w:rPr>
        <w:t xml:space="preserve"> that offers </w:t>
      </w:r>
      <w:r w:rsidR="001728F7" w:rsidRPr="007D7B58">
        <w:rPr>
          <w:rFonts w:ascii="Arial" w:hAnsi="Arial" w:cs="Arial"/>
          <w:szCs w:val="24"/>
        </w:rPr>
        <w:t xml:space="preserve">mobile </w:t>
      </w:r>
      <w:r w:rsidR="00FA323A" w:rsidRPr="007D7B58">
        <w:rPr>
          <w:rFonts w:ascii="Arial" w:hAnsi="Arial" w:cs="Arial"/>
          <w:szCs w:val="24"/>
        </w:rPr>
        <w:t>food trucks</w:t>
      </w:r>
      <w:r w:rsidR="001728F7" w:rsidRPr="007D7B58">
        <w:rPr>
          <w:rFonts w:ascii="Arial" w:hAnsi="Arial" w:cs="Arial"/>
          <w:szCs w:val="24"/>
        </w:rPr>
        <w:t xml:space="preserve">. </w:t>
      </w:r>
      <w:r w:rsidRPr="007D7B58">
        <w:rPr>
          <w:rFonts w:ascii="Arial" w:hAnsi="Arial" w:cs="Arial"/>
          <w:szCs w:val="24"/>
        </w:rPr>
        <w:t>Food for Sou</w:t>
      </w:r>
      <w:r w:rsidR="00FB68A9" w:rsidRPr="007D7B58">
        <w:rPr>
          <w:rFonts w:ascii="Arial" w:hAnsi="Arial" w:cs="Arial"/>
          <w:szCs w:val="24"/>
        </w:rPr>
        <w:t xml:space="preserve">l </w:t>
      </w:r>
      <w:r w:rsidR="001D7853" w:rsidRPr="007D7B58">
        <w:rPr>
          <w:rFonts w:ascii="Arial" w:hAnsi="Arial" w:cs="Arial"/>
          <w:szCs w:val="24"/>
        </w:rPr>
        <w:t xml:space="preserve">is based on a </w:t>
      </w:r>
      <w:r w:rsidR="004F23E5" w:rsidRPr="007D7B58">
        <w:rPr>
          <w:rFonts w:ascii="Arial" w:hAnsi="Arial" w:cs="Arial"/>
          <w:szCs w:val="24"/>
        </w:rPr>
        <w:t>mobile</w:t>
      </w:r>
      <w:r w:rsidR="001D7853" w:rsidRPr="007D7B58">
        <w:rPr>
          <w:rFonts w:ascii="Arial" w:hAnsi="Arial" w:cs="Arial"/>
          <w:szCs w:val="24"/>
        </w:rPr>
        <w:t xml:space="preserve"> food truck </w:t>
      </w:r>
      <w:r w:rsidR="001C0961" w:rsidRPr="007D7B58">
        <w:rPr>
          <w:rFonts w:ascii="Arial" w:hAnsi="Arial" w:cs="Arial"/>
          <w:szCs w:val="24"/>
        </w:rPr>
        <w:t xml:space="preserve">that offers </w:t>
      </w:r>
      <w:r w:rsidR="00622986" w:rsidRPr="007D7B58">
        <w:rPr>
          <w:rFonts w:ascii="Arial" w:hAnsi="Arial" w:cs="Arial"/>
          <w:szCs w:val="24"/>
        </w:rPr>
        <w:t xml:space="preserve">a </w:t>
      </w:r>
      <w:r w:rsidR="001C0961" w:rsidRPr="007D7B58">
        <w:rPr>
          <w:rFonts w:ascii="Arial" w:hAnsi="Arial" w:cs="Arial"/>
          <w:szCs w:val="24"/>
        </w:rPr>
        <w:t xml:space="preserve">plant-based menu to the consumer </w:t>
      </w:r>
      <w:r w:rsidR="00F3373B" w:rsidRPr="007D7B58">
        <w:rPr>
          <w:rFonts w:ascii="Arial" w:hAnsi="Arial" w:cs="Arial"/>
          <w:szCs w:val="24"/>
        </w:rPr>
        <w:t xml:space="preserve">bases </w:t>
      </w:r>
      <w:r w:rsidR="00622986" w:rsidRPr="007D7B58">
        <w:rPr>
          <w:rFonts w:ascii="Arial" w:hAnsi="Arial" w:cs="Arial"/>
          <w:szCs w:val="24"/>
        </w:rPr>
        <w:t xml:space="preserve">to </w:t>
      </w:r>
      <w:r w:rsidR="008B5D11" w:rsidRPr="007D7B58">
        <w:rPr>
          <w:rFonts w:ascii="Arial" w:hAnsi="Arial" w:cs="Arial"/>
          <w:szCs w:val="24"/>
        </w:rPr>
        <w:t xml:space="preserve">promote </w:t>
      </w:r>
      <w:r w:rsidR="005517A8" w:rsidRPr="007D7B58">
        <w:rPr>
          <w:rFonts w:ascii="Arial" w:hAnsi="Arial" w:cs="Arial"/>
          <w:szCs w:val="24"/>
        </w:rPr>
        <w:t xml:space="preserve">health-conscious living </w:t>
      </w:r>
      <w:r w:rsidR="000E0EDE" w:rsidRPr="007D7B58">
        <w:rPr>
          <w:rFonts w:ascii="Arial" w:hAnsi="Arial" w:cs="Arial"/>
          <w:szCs w:val="24"/>
        </w:rPr>
        <w:t>standards</w:t>
      </w:r>
      <w:r w:rsidR="00887C8E" w:rsidRPr="007D7B58">
        <w:rPr>
          <w:rFonts w:ascii="Arial" w:hAnsi="Arial" w:cs="Arial"/>
          <w:szCs w:val="24"/>
        </w:rPr>
        <w:t xml:space="preserve"> </w:t>
      </w:r>
      <w:r w:rsidR="00785AF7" w:rsidRPr="007D7B58">
        <w:rPr>
          <w:rFonts w:ascii="Arial" w:hAnsi="Arial" w:cs="Arial"/>
          <w:szCs w:val="24"/>
        </w:rPr>
        <w:t xml:space="preserve">by offering </w:t>
      </w:r>
      <w:r w:rsidR="00B931E6" w:rsidRPr="007D7B58">
        <w:rPr>
          <w:rFonts w:ascii="Arial" w:hAnsi="Arial" w:cs="Arial"/>
          <w:szCs w:val="24"/>
        </w:rPr>
        <w:t xml:space="preserve">cruelty-free </w:t>
      </w:r>
      <w:r w:rsidR="002572A7" w:rsidRPr="007D7B58">
        <w:rPr>
          <w:rFonts w:ascii="Arial" w:hAnsi="Arial" w:cs="Arial"/>
          <w:szCs w:val="24"/>
        </w:rPr>
        <w:t xml:space="preserve">sustainable products </w:t>
      </w:r>
      <w:r w:rsidR="00E96E64" w:rsidRPr="007D7B58">
        <w:rPr>
          <w:rFonts w:ascii="Arial" w:hAnsi="Arial" w:cs="Arial"/>
          <w:szCs w:val="24"/>
        </w:rPr>
        <w:t xml:space="preserve">to a greater extent. </w:t>
      </w:r>
      <w:r w:rsidR="00EB0145" w:rsidRPr="007D7B58">
        <w:rPr>
          <w:rFonts w:ascii="Arial" w:hAnsi="Arial" w:cs="Arial"/>
          <w:szCs w:val="24"/>
        </w:rPr>
        <w:t xml:space="preserve">The truck mobile van will be rented from Food Trailer Lease which deals with catering trailer sales and rental (Food Trailer Lease, 2024). </w:t>
      </w:r>
      <w:r w:rsidR="00923B55" w:rsidRPr="007D7B58">
        <w:rPr>
          <w:rFonts w:ascii="Arial" w:hAnsi="Arial" w:cs="Arial"/>
          <w:szCs w:val="24"/>
        </w:rPr>
        <w:t>T</w:t>
      </w:r>
      <w:r w:rsidR="002E0BC8" w:rsidRPr="007D7B58">
        <w:rPr>
          <w:rFonts w:ascii="Arial" w:hAnsi="Arial" w:cs="Arial"/>
          <w:szCs w:val="24"/>
        </w:rPr>
        <w:t xml:space="preserve">he </w:t>
      </w:r>
      <w:r w:rsidR="001A7672" w:rsidRPr="007D7B58">
        <w:rPr>
          <w:rFonts w:ascii="Arial" w:hAnsi="Arial" w:cs="Arial"/>
          <w:szCs w:val="24"/>
        </w:rPr>
        <w:t xml:space="preserve">products and services offered </w:t>
      </w:r>
      <w:r w:rsidR="0035262A" w:rsidRPr="007D7B58">
        <w:rPr>
          <w:rFonts w:ascii="Arial" w:hAnsi="Arial" w:cs="Arial"/>
          <w:szCs w:val="24"/>
        </w:rPr>
        <w:t xml:space="preserve">include plant-based burgers, </w:t>
      </w:r>
      <w:r w:rsidR="00DA482F" w:rsidRPr="007D7B58">
        <w:rPr>
          <w:rFonts w:ascii="Arial" w:hAnsi="Arial" w:cs="Arial"/>
          <w:szCs w:val="24"/>
        </w:rPr>
        <w:t>cheesy</w:t>
      </w:r>
      <w:r w:rsidR="009C0F8A" w:rsidRPr="007D7B58">
        <w:rPr>
          <w:rFonts w:ascii="Arial" w:hAnsi="Arial" w:cs="Arial"/>
          <w:szCs w:val="24"/>
        </w:rPr>
        <w:t xml:space="preserve"> mushroom bites</w:t>
      </w:r>
      <w:r w:rsidR="00D72250" w:rsidRPr="007D7B58">
        <w:rPr>
          <w:rFonts w:ascii="Arial" w:hAnsi="Arial" w:cs="Arial"/>
          <w:szCs w:val="24"/>
        </w:rPr>
        <w:t xml:space="preserve">, </w:t>
      </w:r>
      <w:r w:rsidR="000B3296" w:rsidRPr="007D7B58">
        <w:rPr>
          <w:rFonts w:ascii="Arial" w:hAnsi="Arial" w:cs="Arial"/>
          <w:szCs w:val="24"/>
        </w:rPr>
        <w:t xml:space="preserve">and others to </w:t>
      </w:r>
      <w:r w:rsidR="00213C43" w:rsidRPr="007D7B58">
        <w:rPr>
          <w:rFonts w:ascii="Arial" w:hAnsi="Arial" w:cs="Arial"/>
          <w:szCs w:val="24"/>
        </w:rPr>
        <w:t xml:space="preserve">provide </w:t>
      </w:r>
      <w:r w:rsidR="0093082D" w:rsidRPr="007D7B58">
        <w:rPr>
          <w:rFonts w:ascii="Arial" w:hAnsi="Arial" w:cs="Arial"/>
          <w:szCs w:val="24"/>
        </w:rPr>
        <w:t>fresh</w:t>
      </w:r>
      <w:r w:rsidR="00213C43" w:rsidRPr="007D7B58">
        <w:rPr>
          <w:rFonts w:ascii="Arial" w:hAnsi="Arial" w:cs="Arial"/>
          <w:szCs w:val="24"/>
        </w:rPr>
        <w:t xml:space="preserve">, </w:t>
      </w:r>
      <w:r w:rsidR="00263321" w:rsidRPr="007D7B58">
        <w:rPr>
          <w:rFonts w:ascii="Arial" w:hAnsi="Arial" w:cs="Arial"/>
          <w:szCs w:val="24"/>
        </w:rPr>
        <w:t xml:space="preserve">prepared, </w:t>
      </w:r>
      <w:r w:rsidR="009619F7" w:rsidRPr="007D7B58">
        <w:rPr>
          <w:rFonts w:ascii="Arial" w:hAnsi="Arial" w:cs="Arial"/>
          <w:szCs w:val="24"/>
        </w:rPr>
        <w:t xml:space="preserve">convenient food </w:t>
      </w:r>
      <w:r w:rsidR="00C67E69" w:rsidRPr="007D7B58">
        <w:rPr>
          <w:rFonts w:ascii="Arial" w:hAnsi="Arial" w:cs="Arial"/>
          <w:szCs w:val="24"/>
        </w:rPr>
        <w:t>as vegan options.</w:t>
      </w:r>
      <w:r w:rsidR="00AD18F8" w:rsidRPr="007D7B58">
        <w:rPr>
          <w:rFonts w:ascii="Arial" w:hAnsi="Arial" w:cs="Arial"/>
          <w:szCs w:val="24"/>
        </w:rPr>
        <w:t xml:space="preserve"> The main menu</w:t>
      </w:r>
      <w:r w:rsidR="00C37331" w:rsidRPr="007D7B58">
        <w:rPr>
          <w:rFonts w:ascii="Arial" w:hAnsi="Arial" w:cs="Arial"/>
          <w:szCs w:val="24"/>
        </w:rPr>
        <w:t xml:space="preserve"> includes burgers, </w:t>
      </w:r>
      <w:r w:rsidR="00AE549F" w:rsidRPr="007D7B58">
        <w:rPr>
          <w:rFonts w:ascii="Arial" w:hAnsi="Arial" w:cs="Arial"/>
          <w:szCs w:val="24"/>
        </w:rPr>
        <w:t xml:space="preserve">falafel wrap, </w:t>
      </w:r>
      <w:r w:rsidR="00F93DA5" w:rsidRPr="007D7B58">
        <w:rPr>
          <w:rFonts w:ascii="Arial" w:hAnsi="Arial" w:cs="Arial"/>
          <w:szCs w:val="24"/>
        </w:rPr>
        <w:t xml:space="preserve">bowl, </w:t>
      </w:r>
      <w:r w:rsidR="00904B0E" w:rsidRPr="007D7B58">
        <w:rPr>
          <w:rFonts w:ascii="Arial" w:hAnsi="Arial" w:cs="Arial"/>
          <w:szCs w:val="24"/>
        </w:rPr>
        <w:t>salt</w:t>
      </w:r>
      <w:r w:rsidR="00F36404" w:rsidRPr="007D7B58">
        <w:rPr>
          <w:rFonts w:ascii="Arial" w:hAnsi="Arial" w:cs="Arial"/>
          <w:szCs w:val="24"/>
        </w:rPr>
        <w:t xml:space="preserve">, </w:t>
      </w:r>
      <w:r w:rsidR="00904B0E" w:rsidRPr="007D7B58">
        <w:rPr>
          <w:rFonts w:ascii="Arial" w:hAnsi="Arial" w:cs="Arial"/>
          <w:szCs w:val="24"/>
        </w:rPr>
        <w:t xml:space="preserve">and </w:t>
      </w:r>
      <w:r w:rsidR="00F36404" w:rsidRPr="007D7B58">
        <w:rPr>
          <w:rFonts w:ascii="Arial" w:hAnsi="Arial" w:cs="Arial"/>
          <w:szCs w:val="24"/>
        </w:rPr>
        <w:t>chilli</w:t>
      </w:r>
      <w:r w:rsidR="00904B0E" w:rsidRPr="007D7B58">
        <w:rPr>
          <w:rFonts w:ascii="Arial" w:hAnsi="Arial" w:cs="Arial"/>
          <w:szCs w:val="24"/>
        </w:rPr>
        <w:t xml:space="preserve"> </w:t>
      </w:r>
      <w:r w:rsidR="001F3CFB" w:rsidRPr="007D7B58">
        <w:rPr>
          <w:rFonts w:ascii="Arial" w:hAnsi="Arial" w:cs="Arial"/>
          <w:szCs w:val="24"/>
        </w:rPr>
        <w:t>tofu baguette</w:t>
      </w:r>
      <w:r w:rsidR="00975B46" w:rsidRPr="007D7B58">
        <w:rPr>
          <w:rFonts w:ascii="Arial" w:hAnsi="Arial" w:cs="Arial"/>
          <w:szCs w:val="24"/>
        </w:rPr>
        <w:t xml:space="preserve">, while </w:t>
      </w:r>
      <w:r w:rsidR="00BB6F1E" w:rsidRPr="007D7B58">
        <w:rPr>
          <w:rFonts w:ascii="Arial" w:hAnsi="Arial" w:cs="Arial"/>
          <w:szCs w:val="24"/>
        </w:rPr>
        <w:t xml:space="preserve">the </w:t>
      </w:r>
      <w:r w:rsidR="00975B46" w:rsidRPr="007D7B58">
        <w:rPr>
          <w:rFonts w:ascii="Arial" w:hAnsi="Arial" w:cs="Arial"/>
          <w:szCs w:val="24"/>
        </w:rPr>
        <w:t xml:space="preserve">side menu includes </w:t>
      </w:r>
      <w:r w:rsidR="00F103F1" w:rsidRPr="007D7B58">
        <w:rPr>
          <w:rFonts w:ascii="Arial" w:hAnsi="Arial" w:cs="Arial"/>
          <w:szCs w:val="24"/>
        </w:rPr>
        <w:t xml:space="preserve">fries, sweet </w:t>
      </w:r>
      <w:r w:rsidR="007750E7" w:rsidRPr="007D7B58">
        <w:rPr>
          <w:rFonts w:ascii="Arial" w:hAnsi="Arial" w:cs="Arial"/>
          <w:szCs w:val="24"/>
        </w:rPr>
        <w:t>potato</w:t>
      </w:r>
      <w:r w:rsidR="00F103F1" w:rsidRPr="007D7B58">
        <w:rPr>
          <w:rFonts w:ascii="Arial" w:hAnsi="Arial" w:cs="Arial"/>
          <w:szCs w:val="24"/>
        </w:rPr>
        <w:t xml:space="preserve"> fry, </w:t>
      </w:r>
      <w:r w:rsidR="005960E7" w:rsidRPr="007D7B58">
        <w:rPr>
          <w:rFonts w:ascii="Arial" w:hAnsi="Arial" w:cs="Arial"/>
          <w:szCs w:val="24"/>
        </w:rPr>
        <w:t>pickle pots</w:t>
      </w:r>
      <w:r w:rsidR="00676E36" w:rsidRPr="007D7B58">
        <w:rPr>
          <w:rFonts w:ascii="Arial" w:hAnsi="Arial" w:cs="Arial"/>
          <w:szCs w:val="24"/>
        </w:rPr>
        <w:t>,</w:t>
      </w:r>
      <w:r w:rsidR="005960E7" w:rsidRPr="007D7B58">
        <w:rPr>
          <w:rFonts w:ascii="Arial" w:hAnsi="Arial" w:cs="Arial"/>
          <w:szCs w:val="24"/>
        </w:rPr>
        <w:t xml:space="preserve"> and others, followed by multiple drinks </w:t>
      </w:r>
      <w:r w:rsidR="00A563FA" w:rsidRPr="007D7B58">
        <w:rPr>
          <w:rFonts w:ascii="Arial" w:hAnsi="Arial" w:cs="Arial"/>
          <w:szCs w:val="24"/>
        </w:rPr>
        <w:t xml:space="preserve">including </w:t>
      </w:r>
      <w:r w:rsidR="00805A2E" w:rsidRPr="007D7B58">
        <w:rPr>
          <w:rFonts w:ascii="Arial" w:hAnsi="Arial" w:cs="Arial"/>
          <w:szCs w:val="24"/>
        </w:rPr>
        <w:t>lemonade</w:t>
      </w:r>
      <w:r w:rsidR="00877769" w:rsidRPr="007D7B58">
        <w:rPr>
          <w:rFonts w:ascii="Arial" w:hAnsi="Arial" w:cs="Arial"/>
          <w:szCs w:val="24"/>
        </w:rPr>
        <w:t xml:space="preserve">, </w:t>
      </w:r>
      <w:r w:rsidR="00805A2E" w:rsidRPr="007D7B58">
        <w:rPr>
          <w:rFonts w:ascii="Arial" w:hAnsi="Arial" w:cs="Arial"/>
          <w:szCs w:val="24"/>
        </w:rPr>
        <w:t>Cawston</w:t>
      </w:r>
      <w:r w:rsidR="00877769" w:rsidRPr="007D7B58">
        <w:rPr>
          <w:rFonts w:ascii="Arial" w:hAnsi="Arial" w:cs="Arial"/>
          <w:szCs w:val="24"/>
        </w:rPr>
        <w:t xml:space="preserve"> fizzy apple</w:t>
      </w:r>
      <w:r w:rsidR="00805A2E" w:rsidRPr="007D7B58">
        <w:rPr>
          <w:rFonts w:ascii="Arial" w:hAnsi="Arial" w:cs="Arial"/>
          <w:szCs w:val="24"/>
        </w:rPr>
        <w:t>,</w:t>
      </w:r>
      <w:r w:rsidR="00877769" w:rsidRPr="007D7B58">
        <w:rPr>
          <w:rFonts w:ascii="Arial" w:hAnsi="Arial" w:cs="Arial"/>
          <w:szCs w:val="24"/>
        </w:rPr>
        <w:t xml:space="preserve"> and many others. </w:t>
      </w:r>
    </w:p>
    <w:p w14:paraId="0FFA6D57" w14:textId="6AAB9FC9" w:rsidR="00F00F9B" w:rsidRPr="007D7B58" w:rsidRDefault="00000000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 xml:space="preserve">The features and </w:t>
      </w:r>
      <w:r w:rsidR="00DD0DED" w:rsidRPr="007D7B58">
        <w:rPr>
          <w:rFonts w:ascii="Arial" w:hAnsi="Arial" w:cs="Arial"/>
          <w:szCs w:val="24"/>
        </w:rPr>
        <w:t>benefits</w:t>
      </w:r>
      <w:r w:rsidRPr="007D7B58">
        <w:rPr>
          <w:rFonts w:ascii="Arial" w:hAnsi="Arial" w:cs="Arial"/>
          <w:szCs w:val="24"/>
        </w:rPr>
        <w:t xml:space="preserve"> of </w:t>
      </w:r>
      <w:r w:rsidR="007129C1" w:rsidRPr="007D7B58">
        <w:rPr>
          <w:rFonts w:ascii="Arial" w:hAnsi="Arial" w:cs="Arial"/>
          <w:szCs w:val="24"/>
        </w:rPr>
        <w:t xml:space="preserve">the </w:t>
      </w:r>
      <w:r w:rsidR="00DD0DED" w:rsidRPr="007D7B58">
        <w:rPr>
          <w:rFonts w:ascii="Arial" w:hAnsi="Arial" w:cs="Arial"/>
          <w:szCs w:val="24"/>
        </w:rPr>
        <w:t>product</w:t>
      </w:r>
      <w:r w:rsidR="007129C1" w:rsidRPr="007D7B58">
        <w:rPr>
          <w:rFonts w:ascii="Arial" w:hAnsi="Arial" w:cs="Arial"/>
          <w:szCs w:val="24"/>
        </w:rPr>
        <w:t xml:space="preserve"> service </w:t>
      </w:r>
      <w:r w:rsidR="00EF3AE3" w:rsidRPr="007D7B58">
        <w:rPr>
          <w:rFonts w:ascii="Arial" w:hAnsi="Arial" w:cs="Arial"/>
          <w:szCs w:val="24"/>
        </w:rPr>
        <w:t>include</w:t>
      </w:r>
      <w:r w:rsidR="007129C1" w:rsidRPr="007D7B58">
        <w:rPr>
          <w:rFonts w:ascii="Arial" w:hAnsi="Arial" w:cs="Arial"/>
          <w:szCs w:val="24"/>
        </w:rPr>
        <w:t xml:space="preserve"> </w:t>
      </w:r>
      <w:r w:rsidR="00EF3AE3" w:rsidRPr="007D7B58">
        <w:rPr>
          <w:rFonts w:ascii="Arial" w:hAnsi="Arial" w:cs="Arial"/>
          <w:szCs w:val="24"/>
        </w:rPr>
        <w:t xml:space="preserve">a </w:t>
      </w:r>
      <w:r w:rsidR="007A2138" w:rsidRPr="007D7B58">
        <w:rPr>
          <w:rFonts w:ascii="Arial" w:hAnsi="Arial" w:cs="Arial"/>
          <w:szCs w:val="24"/>
        </w:rPr>
        <w:t xml:space="preserve">completely </w:t>
      </w:r>
      <w:r w:rsidR="00EF3AE3" w:rsidRPr="007D7B58">
        <w:rPr>
          <w:rFonts w:ascii="Arial" w:hAnsi="Arial" w:cs="Arial"/>
          <w:szCs w:val="24"/>
        </w:rPr>
        <w:t>plant</w:t>
      </w:r>
      <w:r w:rsidR="007A2138" w:rsidRPr="007D7B58">
        <w:rPr>
          <w:rFonts w:ascii="Arial" w:hAnsi="Arial" w:cs="Arial"/>
          <w:szCs w:val="24"/>
        </w:rPr>
        <w:t xml:space="preserve">-based or vegan menu </w:t>
      </w:r>
      <w:r w:rsidR="00EF3AE3" w:rsidRPr="007D7B58">
        <w:rPr>
          <w:rFonts w:ascii="Arial" w:hAnsi="Arial" w:cs="Arial"/>
          <w:szCs w:val="24"/>
        </w:rPr>
        <w:t xml:space="preserve">to </w:t>
      </w:r>
      <w:r w:rsidR="00D40841" w:rsidRPr="007D7B58">
        <w:rPr>
          <w:rFonts w:ascii="Arial" w:hAnsi="Arial" w:cs="Arial"/>
          <w:szCs w:val="24"/>
        </w:rPr>
        <w:t>cater</w:t>
      </w:r>
      <w:r w:rsidR="00EF3AE3" w:rsidRPr="007D7B58">
        <w:rPr>
          <w:rFonts w:ascii="Arial" w:hAnsi="Arial" w:cs="Arial"/>
          <w:szCs w:val="24"/>
        </w:rPr>
        <w:t xml:space="preserve"> to highly </w:t>
      </w:r>
      <w:r w:rsidR="00D40841" w:rsidRPr="007D7B58">
        <w:rPr>
          <w:rFonts w:ascii="Arial" w:hAnsi="Arial" w:cs="Arial"/>
          <w:szCs w:val="24"/>
        </w:rPr>
        <w:t>health-conscious</w:t>
      </w:r>
      <w:r w:rsidR="00EF3AE3" w:rsidRPr="007D7B58">
        <w:rPr>
          <w:rFonts w:ascii="Arial" w:hAnsi="Arial" w:cs="Arial"/>
          <w:szCs w:val="24"/>
        </w:rPr>
        <w:t xml:space="preserve"> consumer bases. </w:t>
      </w:r>
      <w:r w:rsidR="00BD1840" w:rsidRPr="007D7B58">
        <w:rPr>
          <w:rFonts w:ascii="Arial" w:hAnsi="Arial" w:cs="Arial"/>
          <w:szCs w:val="24"/>
        </w:rPr>
        <w:t xml:space="preserve">Apart from this, Food for Soul has extensively tried to </w:t>
      </w:r>
      <w:r w:rsidR="00FE74B8" w:rsidRPr="007D7B58">
        <w:rPr>
          <w:rFonts w:ascii="Arial" w:hAnsi="Arial" w:cs="Arial"/>
          <w:szCs w:val="24"/>
        </w:rPr>
        <w:t xml:space="preserve">provide </w:t>
      </w:r>
      <w:r w:rsidR="00E74F18" w:rsidRPr="007D7B58">
        <w:rPr>
          <w:rFonts w:ascii="Arial" w:hAnsi="Arial" w:cs="Arial"/>
          <w:szCs w:val="24"/>
        </w:rPr>
        <w:t xml:space="preserve">fresh ingredients to </w:t>
      </w:r>
      <w:r w:rsidR="00CF4670" w:rsidRPr="007D7B58">
        <w:rPr>
          <w:rFonts w:ascii="Arial" w:hAnsi="Arial" w:cs="Arial"/>
          <w:szCs w:val="24"/>
        </w:rPr>
        <w:t>cater to the personali</w:t>
      </w:r>
      <w:r w:rsidR="00CF51D1" w:rsidRPr="007D7B58">
        <w:rPr>
          <w:rFonts w:ascii="Arial" w:hAnsi="Arial" w:cs="Arial"/>
          <w:szCs w:val="24"/>
        </w:rPr>
        <w:t>s</w:t>
      </w:r>
      <w:r w:rsidR="00CF4670" w:rsidRPr="007D7B58">
        <w:rPr>
          <w:rFonts w:ascii="Arial" w:hAnsi="Arial" w:cs="Arial"/>
          <w:szCs w:val="24"/>
        </w:rPr>
        <w:t>ed choices of individuals</w:t>
      </w:r>
      <w:r w:rsidR="00CF51D1" w:rsidRPr="007D7B58">
        <w:rPr>
          <w:rFonts w:ascii="Arial" w:hAnsi="Arial" w:cs="Arial"/>
          <w:szCs w:val="24"/>
        </w:rPr>
        <w:t xml:space="preserve"> (Aschemann-Witzel </w:t>
      </w:r>
      <w:r w:rsidR="00CF51D1" w:rsidRPr="007D7B58">
        <w:rPr>
          <w:rFonts w:ascii="Arial" w:hAnsi="Arial" w:cs="Arial"/>
          <w:i/>
          <w:iCs/>
          <w:szCs w:val="24"/>
        </w:rPr>
        <w:t>et al.,</w:t>
      </w:r>
      <w:r w:rsidR="00CF51D1" w:rsidRPr="007D7B58">
        <w:rPr>
          <w:rFonts w:ascii="Arial" w:hAnsi="Arial" w:cs="Arial"/>
          <w:szCs w:val="24"/>
        </w:rPr>
        <w:t xml:space="preserve"> 2021)</w:t>
      </w:r>
      <w:r w:rsidR="00CB30DF" w:rsidRPr="007D7B58">
        <w:rPr>
          <w:rFonts w:ascii="Arial" w:hAnsi="Arial" w:cs="Arial"/>
          <w:szCs w:val="24"/>
        </w:rPr>
        <w:t xml:space="preserve">. </w:t>
      </w:r>
      <w:r w:rsidR="00295E91" w:rsidRPr="007D7B58">
        <w:rPr>
          <w:rFonts w:ascii="Arial" w:hAnsi="Arial" w:cs="Arial"/>
          <w:szCs w:val="24"/>
        </w:rPr>
        <w:t xml:space="preserve">Highlighting the </w:t>
      </w:r>
      <w:r w:rsidR="00D623D2" w:rsidRPr="007D7B58">
        <w:rPr>
          <w:rFonts w:ascii="Arial" w:hAnsi="Arial" w:cs="Arial"/>
          <w:szCs w:val="24"/>
        </w:rPr>
        <w:t>eco-conscious</w:t>
      </w:r>
      <w:r w:rsidR="00470A54" w:rsidRPr="007D7B58">
        <w:rPr>
          <w:rFonts w:ascii="Arial" w:hAnsi="Arial" w:cs="Arial"/>
          <w:szCs w:val="24"/>
        </w:rPr>
        <w:t xml:space="preserve"> consumers extensively, they aim to </w:t>
      </w:r>
      <w:r w:rsidR="00960458" w:rsidRPr="007D7B58">
        <w:rPr>
          <w:rFonts w:ascii="Arial" w:hAnsi="Arial" w:cs="Arial"/>
          <w:szCs w:val="24"/>
        </w:rPr>
        <w:t xml:space="preserve">reduce carbon footprints and safeguard </w:t>
      </w:r>
      <w:r w:rsidR="00587240" w:rsidRPr="007D7B58">
        <w:rPr>
          <w:rFonts w:ascii="Arial" w:hAnsi="Arial" w:cs="Arial"/>
          <w:szCs w:val="24"/>
        </w:rPr>
        <w:t>animals</w:t>
      </w:r>
      <w:r w:rsidR="00960458" w:rsidRPr="007D7B58">
        <w:rPr>
          <w:rFonts w:ascii="Arial" w:hAnsi="Arial" w:cs="Arial"/>
          <w:szCs w:val="24"/>
        </w:rPr>
        <w:t xml:space="preserve"> by </w:t>
      </w:r>
      <w:r w:rsidR="00587240" w:rsidRPr="007D7B58">
        <w:rPr>
          <w:rFonts w:ascii="Arial" w:hAnsi="Arial" w:cs="Arial"/>
          <w:szCs w:val="24"/>
        </w:rPr>
        <w:t>restricting</w:t>
      </w:r>
      <w:r w:rsidR="00960458" w:rsidRPr="007D7B58">
        <w:rPr>
          <w:rFonts w:ascii="Arial" w:hAnsi="Arial" w:cs="Arial"/>
          <w:szCs w:val="24"/>
        </w:rPr>
        <w:t xml:space="preserve"> animal cruelty </w:t>
      </w:r>
      <w:r w:rsidR="00AF7392" w:rsidRPr="007D7B58">
        <w:rPr>
          <w:rFonts w:ascii="Arial" w:hAnsi="Arial" w:cs="Arial"/>
          <w:szCs w:val="24"/>
        </w:rPr>
        <w:t>through</w:t>
      </w:r>
      <w:r w:rsidR="00B21A36" w:rsidRPr="007D7B58">
        <w:rPr>
          <w:rFonts w:ascii="Arial" w:hAnsi="Arial" w:cs="Arial"/>
          <w:szCs w:val="24"/>
        </w:rPr>
        <w:t xml:space="preserve"> sustainable packaging and </w:t>
      </w:r>
      <w:r w:rsidR="00482962" w:rsidRPr="007D7B58">
        <w:rPr>
          <w:rFonts w:ascii="Arial" w:hAnsi="Arial" w:cs="Arial"/>
          <w:szCs w:val="24"/>
        </w:rPr>
        <w:t xml:space="preserve">waste management precision. </w:t>
      </w:r>
      <w:r w:rsidR="00081911" w:rsidRPr="007D7B58">
        <w:rPr>
          <w:rFonts w:ascii="Arial" w:hAnsi="Arial" w:cs="Arial"/>
          <w:szCs w:val="24"/>
        </w:rPr>
        <w:t xml:space="preserve">By using these USPs, the firm can effectively </w:t>
      </w:r>
      <w:r w:rsidR="000F7B5A" w:rsidRPr="007D7B58">
        <w:rPr>
          <w:rFonts w:ascii="Arial" w:hAnsi="Arial" w:cs="Arial"/>
          <w:szCs w:val="24"/>
        </w:rPr>
        <w:t xml:space="preserve">contribute to the </w:t>
      </w:r>
      <w:r w:rsidR="00E02889" w:rsidRPr="007D7B58">
        <w:rPr>
          <w:rFonts w:ascii="Arial" w:hAnsi="Arial" w:cs="Arial"/>
          <w:szCs w:val="24"/>
        </w:rPr>
        <w:t xml:space="preserve">consumers </w:t>
      </w:r>
      <w:r w:rsidR="00381B96" w:rsidRPr="007D7B58">
        <w:rPr>
          <w:rFonts w:ascii="Arial" w:hAnsi="Arial" w:cs="Arial"/>
          <w:szCs w:val="24"/>
        </w:rPr>
        <w:t>versatile</w:t>
      </w:r>
      <w:r w:rsidR="00E02889" w:rsidRPr="007D7B58">
        <w:rPr>
          <w:rFonts w:ascii="Arial" w:hAnsi="Arial" w:cs="Arial"/>
          <w:szCs w:val="24"/>
        </w:rPr>
        <w:t xml:space="preserve"> tastes and </w:t>
      </w:r>
      <w:r w:rsidR="007544C8" w:rsidRPr="007D7B58">
        <w:rPr>
          <w:rFonts w:ascii="Arial" w:hAnsi="Arial" w:cs="Arial"/>
          <w:szCs w:val="24"/>
        </w:rPr>
        <w:t>preferences</w:t>
      </w:r>
      <w:r w:rsidR="00A30A71" w:rsidRPr="007D7B58">
        <w:rPr>
          <w:rFonts w:ascii="Arial" w:hAnsi="Arial" w:cs="Arial"/>
          <w:szCs w:val="24"/>
        </w:rPr>
        <w:t xml:space="preserve"> at large. </w:t>
      </w:r>
    </w:p>
    <w:p w14:paraId="154165E5" w14:textId="77777777" w:rsidR="002F0540" w:rsidRPr="007D7B58" w:rsidRDefault="00000000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 xml:space="preserve">Regarding value proposition, </w:t>
      </w:r>
      <w:r w:rsidR="0041550D" w:rsidRPr="007D7B58">
        <w:rPr>
          <w:rFonts w:ascii="Arial" w:hAnsi="Arial" w:cs="Arial"/>
          <w:szCs w:val="24"/>
        </w:rPr>
        <w:t xml:space="preserve">Food for Soul has been providing </w:t>
      </w:r>
      <w:r w:rsidR="009628F7" w:rsidRPr="007D7B58">
        <w:rPr>
          <w:rFonts w:ascii="Arial" w:hAnsi="Arial" w:cs="Arial"/>
          <w:szCs w:val="24"/>
        </w:rPr>
        <w:t xml:space="preserve">sustainable vegan alternatives </w:t>
      </w:r>
      <w:r w:rsidR="004E4C53" w:rsidRPr="007D7B58">
        <w:rPr>
          <w:rFonts w:ascii="Arial" w:hAnsi="Arial" w:cs="Arial"/>
          <w:szCs w:val="24"/>
        </w:rPr>
        <w:t xml:space="preserve">by replacing </w:t>
      </w:r>
      <w:r w:rsidR="003C0A84" w:rsidRPr="007D7B58">
        <w:rPr>
          <w:rFonts w:ascii="Arial" w:hAnsi="Arial" w:cs="Arial"/>
          <w:szCs w:val="24"/>
        </w:rPr>
        <w:t xml:space="preserve">traditional </w:t>
      </w:r>
      <w:r w:rsidR="00523E46" w:rsidRPr="007D7B58">
        <w:rPr>
          <w:rFonts w:ascii="Arial" w:hAnsi="Arial" w:cs="Arial"/>
          <w:szCs w:val="24"/>
        </w:rPr>
        <w:t>food-taking</w:t>
      </w:r>
      <w:r w:rsidR="003C0A84" w:rsidRPr="007D7B58">
        <w:rPr>
          <w:rFonts w:ascii="Arial" w:hAnsi="Arial" w:cs="Arial"/>
          <w:szCs w:val="24"/>
        </w:rPr>
        <w:t xml:space="preserve"> </w:t>
      </w:r>
      <w:r w:rsidR="00523E46" w:rsidRPr="007D7B58">
        <w:rPr>
          <w:rFonts w:ascii="Arial" w:hAnsi="Arial" w:cs="Arial"/>
          <w:szCs w:val="24"/>
        </w:rPr>
        <w:t>experiences</w:t>
      </w:r>
      <w:r w:rsidR="003C0A84" w:rsidRPr="007D7B58">
        <w:rPr>
          <w:rFonts w:ascii="Arial" w:hAnsi="Arial" w:cs="Arial"/>
          <w:szCs w:val="24"/>
        </w:rPr>
        <w:t xml:space="preserve"> of consumers. </w:t>
      </w:r>
      <w:r w:rsidR="00B672F1" w:rsidRPr="007D7B58">
        <w:rPr>
          <w:rFonts w:ascii="Arial" w:hAnsi="Arial" w:cs="Arial"/>
          <w:szCs w:val="24"/>
        </w:rPr>
        <w:t xml:space="preserve">Aiming to </w:t>
      </w:r>
      <w:r w:rsidR="00B712FA" w:rsidRPr="007D7B58">
        <w:rPr>
          <w:rFonts w:ascii="Arial" w:hAnsi="Arial" w:cs="Arial"/>
          <w:szCs w:val="24"/>
        </w:rPr>
        <w:t>further</w:t>
      </w:r>
      <w:r w:rsidR="00B672F1" w:rsidRPr="007D7B58">
        <w:rPr>
          <w:rFonts w:ascii="Arial" w:hAnsi="Arial" w:cs="Arial"/>
          <w:szCs w:val="24"/>
        </w:rPr>
        <w:t xml:space="preserve"> deliver </w:t>
      </w:r>
      <w:r w:rsidR="00E260DE" w:rsidRPr="007D7B58">
        <w:rPr>
          <w:rFonts w:ascii="Arial" w:hAnsi="Arial" w:cs="Arial"/>
          <w:szCs w:val="24"/>
        </w:rPr>
        <w:t>convenient and more accessible food</w:t>
      </w:r>
      <w:r w:rsidR="002D331E" w:rsidRPr="007D7B58">
        <w:rPr>
          <w:rFonts w:ascii="Arial" w:hAnsi="Arial" w:cs="Arial"/>
          <w:szCs w:val="24"/>
        </w:rPr>
        <w:t xml:space="preserve">, </w:t>
      </w:r>
      <w:r w:rsidR="006B3661" w:rsidRPr="007D7B58">
        <w:rPr>
          <w:rFonts w:ascii="Arial" w:hAnsi="Arial" w:cs="Arial"/>
          <w:szCs w:val="24"/>
        </w:rPr>
        <w:t>plant-based</w:t>
      </w:r>
      <w:r w:rsidR="002D331E" w:rsidRPr="007D7B58">
        <w:rPr>
          <w:rFonts w:ascii="Arial" w:hAnsi="Arial" w:cs="Arial"/>
          <w:szCs w:val="24"/>
        </w:rPr>
        <w:t xml:space="preserve"> food </w:t>
      </w:r>
      <w:r w:rsidR="00813B1F" w:rsidRPr="007D7B58">
        <w:rPr>
          <w:rFonts w:ascii="Arial" w:hAnsi="Arial" w:cs="Arial"/>
          <w:szCs w:val="24"/>
        </w:rPr>
        <w:t>is</w:t>
      </w:r>
      <w:r w:rsidR="002D331E" w:rsidRPr="007D7B58">
        <w:rPr>
          <w:rFonts w:ascii="Arial" w:hAnsi="Arial" w:cs="Arial"/>
          <w:szCs w:val="24"/>
        </w:rPr>
        <w:t xml:space="preserve"> highly preferred by </w:t>
      </w:r>
      <w:r w:rsidR="002970F8" w:rsidRPr="007D7B58">
        <w:rPr>
          <w:rFonts w:ascii="Arial" w:hAnsi="Arial" w:cs="Arial"/>
          <w:szCs w:val="24"/>
        </w:rPr>
        <w:t>consumers</w:t>
      </w:r>
      <w:r w:rsidR="00BE48CB" w:rsidRPr="007D7B58">
        <w:rPr>
          <w:rFonts w:ascii="Arial" w:hAnsi="Arial" w:cs="Arial"/>
          <w:szCs w:val="24"/>
        </w:rPr>
        <w:t xml:space="preserve"> in providing them with unique food experiences. </w:t>
      </w:r>
    </w:p>
    <w:p w14:paraId="7AB021EC" w14:textId="77777777" w:rsidR="0027793C" w:rsidRPr="007D7B58" w:rsidRDefault="0027793C" w:rsidP="007D7B58">
      <w:pPr>
        <w:rPr>
          <w:rFonts w:ascii="Arial" w:hAnsi="Arial" w:cs="Arial"/>
          <w:color w:val="A6A6A6" w:themeColor="background1" w:themeShade="A6"/>
          <w:szCs w:val="24"/>
        </w:rPr>
      </w:pPr>
    </w:p>
    <w:p w14:paraId="08EEBA04" w14:textId="77777777" w:rsidR="003D2D92" w:rsidRPr="007D7B58" w:rsidRDefault="00000000" w:rsidP="007D7B58">
      <w:pPr>
        <w:pStyle w:val="Heading2"/>
        <w:rPr>
          <w:rFonts w:ascii="Arial" w:hAnsi="Arial" w:cs="Arial"/>
          <w:szCs w:val="24"/>
        </w:rPr>
      </w:pPr>
      <w:bookmarkStart w:id="4" w:name="_Toc181653745"/>
      <w:r w:rsidRPr="007D7B58">
        <w:rPr>
          <w:rFonts w:ascii="Arial" w:hAnsi="Arial" w:cs="Arial"/>
          <w:szCs w:val="24"/>
        </w:rPr>
        <w:t>2.</w:t>
      </w:r>
      <w:r w:rsidR="006A1566" w:rsidRPr="007D7B58">
        <w:rPr>
          <w:rFonts w:ascii="Arial" w:hAnsi="Arial" w:cs="Arial"/>
          <w:szCs w:val="24"/>
        </w:rPr>
        <w:t>2</w:t>
      </w:r>
      <w:r w:rsidRPr="007D7B58">
        <w:rPr>
          <w:rFonts w:ascii="Arial" w:hAnsi="Arial" w:cs="Arial"/>
          <w:szCs w:val="24"/>
        </w:rPr>
        <w:t xml:space="preserve"> SWOT Analysis Summary</w:t>
      </w:r>
      <w:bookmarkEnd w:id="4"/>
      <w:r w:rsidR="00F420FB" w:rsidRPr="007D7B58">
        <w:rPr>
          <w:rFonts w:ascii="Arial" w:hAnsi="Arial" w:cs="Arial"/>
          <w:szCs w:val="24"/>
        </w:rPr>
        <w:t xml:space="preserve"> </w:t>
      </w:r>
    </w:p>
    <w:p w14:paraId="242F2EC6" w14:textId="294562D9" w:rsidR="00136C06" w:rsidRPr="007D7B58" w:rsidRDefault="00000000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 xml:space="preserve">Based on the </w:t>
      </w:r>
      <w:r w:rsidR="00D31F17" w:rsidRPr="007D7B58">
        <w:rPr>
          <w:rFonts w:ascii="Arial" w:hAnsi="Arial" w:cs="Arial"/>
          <w:szCs w:val="24"/>
        </w:rPr>
        <w:t>SWOT analysis</w:t>
      </w:r>
      <w:r w:rsidR="0079085A" w:rsidRPr="007D7B58">
        <w:rPr>
          <w:rFonts w:ascii="Arial" w:hAnsi="Arial" w:cs="Arial"/>
          <w:szCs w:val="24"/>
        </w:rPr>
        <w:t xml:space="preserve">, </w:t>
      </w:r>
      <w:r w:rsidR="00B8437F" w:rsidRPr="007D7B58">
        <w:rPr>
          <w:rFonts w:ascii="Arial" w:hAnsi="Arial" w:cs="Arial"/>
          <w:szCs w:val="24"/>
        </w:rPr>
        <w:t xml:space="preserve">the key strengths of the firm will </w:t>
      </w:r>
      <w:r w:rsidR="00FF2DE0" w:rsidRPr="007D7B58">
        <w:rPr>
          <w:rFonts w:ascii="Arial" w:hAnsi="Arial" w:cs="Arial"/>
          <w:szCs w:val="24"/>
        </w:rPr>
        <w:t>be</w:t>
      </w:r>
      <w:r w:rsidR="00B8437F" w:rsidRPr="007D7B58">
        <w:rPr>
          <w:rFonts w:ascii="Arial" w:hAnsi="Arial" w:cs="Arial"/>
          <w:szCs w:val="24"/>
        </w:rPr>
        <w:t xml:space="preserve"> its </w:t>
      </w:r>
      <w:r w:rsidR="007555C3" w:rsidRPr="007D7B58">
        <w:rPr>
          <w:rFonts w:ascii="Arial" w:hAnsi="Arial" w:cs="Arial"/>
          <w:szCs w:val="24"/>
        </w:rPr>
        <w:t xml:space="preserve">unique value proposition and </w:t>
      </w:r>
      <w:r w:rsidR="006144EF" w:rsidRPr="007D7B58">
        <w:rPr>
          <w:rFonts w:ascii="Arial" w:hAnsi="Arial" w:cs="Arial"/>
          <w:szCs w:val="24"/>
        </w:rPr>
        <w:t>flexibility to promote mobili</w:t>
      </w:r>
      <w:r w:rsidR="009D24AA" w:rsidRPr="007D7B58">
        <w:rPr>
          <w:rFonts w:ascii="Arial" w:hAnsi="Arial" w:cs="Arial"/>
          <w:szCs w:val="24"/>
        </w:rPr>
        <w:t>s</w:t>
      </w:r>
      <w:r w:rsidR="006144EF" w:rsidRPr="007D7B58">
        <w:rPr>
          <w:rFonts w:ascii="Arial" w:hAnsi="Arial" w:cs="Arial"/>
          <w:szCs w:val="24"/>
        </w:rPr>
        <w:t xml:space="preserve">ation of food </w:t>
      </w:r>
      <w:r w:rsidR="001F1735" w:rsidRPr="007D7B58">
        <w:rPr>
          <w:rFonts w:ascii="Arial" w:hAnsi="Arial" w:cs="Arial"/>
          <w:szCs w:val="24"/>
        </w:rPr>
        <w:t>trucks</w:t>
      </w:r>
      <w:r w:rsidR="006144EF" w:rsidRPr="007D7B58">
        <w:rPr>
          <w:rFonts w:ascii="Arial" w:hAnsi="Arial" w:cs="Arial"/>
          <w:szCs w:val="24"/>
        </w:rPr>
        <w:t xml:space="preserve"> </w:t>
      </w:r>
      <w:r w:rsidR="00FF2DE0" w:rsidRPr="007D7B58">
        <w:rPr>
          <w:rFonts w:ascii="Arial" w:hAnsi="Arial" w:cs="Arial"/>
          <w:szCs w:val="24"/>
        </w:rPr>
        <w:t xml:space="preserve">to ensure </w:t>
      </w:r>
      <w:r w:rsidR="001F1735" w:rsidRPr="007D7B58">
        <w:rPr>
          <w:rFonts w:ascii="Arial" w:hAnsi="Arial" w:cs="Arial"/>
          <w:szCs w:val="24"/>
        </w:rPr>
        <w:t>sustainable</w:t>
      </w:r>
      <w:r w:rsidR="00FF2DE0" w:rsidRPr="007D7B58">
        <w:rPr>
          <w:rFonts w:ascii="Arial" w:hAnsi="Arial" w:cs="Arial"/>
          <w:szCs w:val="24"/>
        </w:rPr>
        <w:t xml:space="preserve"> and more accessible food delivery. </w:t>
      </w:r>
      <w:r w:rsidR="001F1735" w:rsidRPr="007D7B58">
        <w:rPr>
          <w:rFonts w:ascii="Arial" w:hAnsi="Arial" w:cs="Arial"/>
          <w:szCs w:val="24"/>
        </w:rPr>
        <w:t xml:space="preserve">Apart </w:t>
      </w:r>
      <w:r w:rsidR="00BE1E47" w:rsidRPr="007D7B58">
        <w:rPr>
          <w:rFonts w:ascii="Arial" w:hAnsi="Arial" w:cs="Arial"/>
          <w:szCs w:val="24"/>
        </w:rPr>
        <w:t>from</w:t>
      </w:r>
      <w:r w:rsidR="001F1735" w:rsidRPr="007D7B58">
        <w:rPr>
          <w:rFonts w:ascii="Arial" w:hAnsi="Arial" w:cs="Arial"/>
          <w:szCs w:val="24"/>
        </w:rPr>
        <w:t xml:space="preserve"> this</w:t>
      </w:r>
      <w:r w:rsidR="006541B0" w:rsidRPr="007D7B58">
        <w:rPr>
          <w:rFonts w:ascii="Arial" w:hAnsi="Arial" w:cs="Arial"/>
          <w:szCs w:val="24"/>
        </w:rPr>
        <w:t xml:space="preserve">, </w:t>
      </w:r>
      <w:r w:rsidR="00762AB4" w:rsidRPr="007D7B58">
        <w:rPr>
          <w:rFonts w:ascii="Arial" w:hAnsi="Arial" w:cs="Arial"/>
          <w:szCs w:val="24"/>
        </w:rPr>
        <w:t>menu versatility and differentiation lead to more optimi</w:t>
      </w:r>
      <w:r w:rsidR="009D24AA" w:rsidRPr="007D7B58">
        <w:rPr>
          <w:rFonts w:ascii="Arial" w:hAnsi="Arial" w:cs="Arial"/>
          <w:szCs w:val="24"/>
        </w:rPr>
        <w:t>s</w:t>
      </w:r>
      <w:r w:rsidR="00762AB4" w:rsidRPr="007D7B58">
        <w:rPr>
          <w:rFonts w:ascii="Arial" w:hAnsi="Arial" w:cs="Arial"/>
          <w:szCs w:val="24"/>
        </w:rPr>
        <w:t xml:space="preserve">ed vegan food industry outcomes. </w:t>
      </w:r>
      <w:r w:rsidR="00D42851" w:rsidRPr="007D7B58">
        <w:rPr>
          <w:rFonts w:ascii="Arial" w:hAnsi="Arial" w:cs="Arial"/>
          <w:szCs w:val="24"/>
        </w:rPr>
        <w:t xml:space="preserve">Regarding weakness, </w:t>
      </w:r>
      <w:r w:rsidR="00BB53BC" w:rsidRPr="007D7B58">
        <w:rPr>
          <w:rFonts w:ascii="Arial" w:hAnsi="Arial" w:cs="Arial"/>
          <w:szCs w:val="24"/>
        </w:rPr>
        <w:t xml:space="preserve">the </w:t>
      </w:r>
      <w:r w:rsidR="00FA6230" w:rsidRPr="007D7B58">
        <w:rPr>
          <w:rFonts w:ascii="Arial" w:hAnsi="Arial" w:cs="Arial"/>
          <w:szCs w:val="24"/>
        </w:rPr>
        <w:t xml:space="preserve">food truck operates in a limited </w:t>
      </w:r>
      <w:r w:rsidR="00627770" w:rsidRPr="007D7B58">
        <w:rPr>
          <w:rFonts w:ascii="Arial" w:hAnsi="Arial" w:cs="Arial"/>
          <w:szCs w:val="24"/>
        </w:rPr>
        <w:t xml:space="preserve">physical location or </w:t>
      </w:r>
      <w:r w:rsidR="00121245" w:rsidRPr="007D7B58">
        <w:rPr>
          <w:rFonts w:ascii="Arial" w:hAnsi="Arial" w:cs="Arial"/>
          <w:szCs w:val="24"/>
        </w:rPr>
        <w:t>space</w:t>
      </w:r>
      <w:r w:rsidR="00627770" w:rsidRPr="007D7B58">
        <w:rPr>
          <w:rFonts w:ascii="Arial" w:hAnsi="Arial" w:cs="Arial"/>
          <w:szCs w:val="24"/>
        </w:rPr>
        <w:t xml:space="preserve">, </w:t>
      </w:r>
      <w:r w:rsidR="00121245" w:rsidRPr="007D7B58">
        <w:rPr>
          <w:rFonts w:ascii="Arial" w:hAnsi="Arial" w:cs="Arial"/>
          <w:szCs w:val="24"/>
        </w:rPr>
        <w:t>which</w:t>
      </w:r>
      <w:r w:rsidR="00B30B7F" w:rsidRPr="007D7B58">
        <w:rPr>
          <w:rFonts w:ascii="Arial" w:hAnsi="Arial" w:cs="Arial"/>
          <w:szCs w:val="24"/>
        </w:rPr>
        <w:t xml:space="preserve"> can limit its variety and versatility</w:t>
      </w:r>
      <w:r w:rsidR="00ED1E3D" w:rsidRPr="007D7B58">
        <w:rPr>
          <w:rFonts w:ascii="Arial" w:hAnsi="Arial" w:cs="Arial"/>
          <w:szCs w:val="24"/>
        </w:rPr>
        <w:t xml:space="preserve"> (</w:t>
      </w:r>
      <w:r w:rsidR="00245A75" w:rsidRPr="007D7B58">
        <w:rPr>
          <w:rFonts w:ascii="Arial" w:hAnsi="Arial" w:cs="Arial"/>
          <w:szCs w:val="24"/>
        </w:rPr>
        <w:t xml:space="preserve">Lichy </w:t>
      </w:r>
      <w:r w:rsidR="009D24AA" w:rsidRPr="007D7B58">
        <w:rPr>
          <w:rFonts w:ascii="Arial" w:hAnsi="Arial" w:cs="Arial"/>
          <w:i/>
          <w:iCs/>
          <w:szCs w:val="24"/>
        </w:rPr>
        <w:t>et al.,</w:t>
      </w:r>
      <w:r w:rsidR="00245A75" w:rsidRPr="007D7B58">
        <w:rPr>
          <w:rFonts w:ascii="Arial" w:hAnsi="Arial" w:cs="Arial"/>
          <w:szCs w:val="24"/>
        </w:rPr>
        <w:t xml:space="preserve"> 2022)</w:t>
      </w:r>
      <w:r w:rsidR="00B30B7F" w:rsidRPr="007D7B58">
        <w:rPr>
          <w:rFonts w:ascii="Arial" w:hAnsi="Arial" w:cs="Arial"/>
          <w:szCs w:val="24"/>
        </w:rPr>
        <w:t xml:space="preserve">. </w:t>
      </w:r>
      <w:r w:rsidR="002002D5" w:rsidRPr="007D7B58">
        <w:rPr>
          <w:rFonts w:ascii="Arial" w:hAnsi="Arial" w:cs="Arial"/>
          <w:szCs w:val="24"/>
        </w:rPr>
        <w:t xml:space="preserve">Also, </w:t>
      </w:r>
      <w:r w:rsidR="00B70C13" w:rsidRPr="007D7B58">
        <w:rPr>
          <w:rFonts w:ascii="Arial" w:hAnsi="Arial" w:cs="Arial"/>
          <w:szCs w:val="24"/>
        </w:rPr>
        <w:t xml:space="preserve">changing weather conditions and </w:t>
      </w:r>
      <w:r w:rsidR="00B03593" w:rsidRPr="007D7B58">
        <w:rPr>
          <w:rFonts w:ascii="Arial" w:hAnsi="Arial" w:cs="Arial"/>
          <w:szCs w:val="24"/>
        </w:rPr>
        <w:t>increased</w:t>
      </w:r>
      <w:r w:rsidR="005515CD" w:rsidRPr="007D7B58">
        <w:rPr>
          <w:rFonts w:ascii="Arial" w:hAnsi="Arial" w:cs="Arial"/>
          <w:szCs w:val="24"/>
        </w:rPr>
        <w:t xml:space="preserve"> </w:t>
      </w:r>
      <w:r w:rsidR="005515CD" w:rsidRPr="007D7B58">
        <w:rPr>
          <w:rFonts w:ascii="Arial" w:hAnsi="Arial" w:cs="Arial"/>
          <w:szCs w:val="24"/>
        </w:rPr>
        <w:lastRenderedPageBreak/>
        <w:t xml:space="preserve">competition can lead to </w:t>
      </w:r>
      <w:r w:rsidR="00B03593" w:rsidRPr="007D7B58">
        <w:rPr>
          <w:rFonts w:ascii="Arial" w:hAnsi="Arial" w:cs="Arial"/>
          <w:szCs w:val="24"/>
        </w:rPr>
        <w:t xml:space="preserve">detrimental sales standards </w:t>
      </w:r>
      <w:r w:rsidR="00ED1E3D" w:rsidRPr="007D7B58">
        <w:rPr>
          <w:rFonts w:ascii="Arial" w:hAnsi="Arial" w:cs="Arial"/>
          <w:szCs w:val="24"/>
        </w:rPr>
        <w:t>for</w:t>
      </w:r>
      <w:r w:rsidR="00B03593" w:rsidRPr="007D7B58">
        <w:rPr>
          <w:rFonts w:ascii="Arial" w:hAnsi="Arial" w:cs="Arial"/>
          <w:szCs w:val="24"/>
        </w:rPr>
        <w:t xml:space="preserve"> the firm </w:t>
      </w:r>
      <w:r w:rsidR="00242454" w:rsidRPr="007D7B58">
        <w:rPr>
          <w:rFonts w:ascii="Arial" w:hAnsi="Arial" w:cs="Arial"/>
          <w:szCs w:val="24"/>
        </w:rPr>
        <w:t>at lar</w:t>
      </w:r>
      <w:r w:rsidR="00E43D58" w:rsidRPr="007D7B58">
        <w:rPr>
          <w:rFonts w:ascii="Arial" w:hAnsi="Arial" w:cs="Arial"/>
          <w:szCs w:val="24"/>
        </w:rPr>
        <w:t>ge.</w:t>
      </w:r>
      <w:r w:rsidR="00ED1E3D" w:rsidRPr="007D7B58">
        <w:rPr>
          <w:rFonts w:ascii="Arial" w:hAnsi="Arial" w:cs="Arial"/>
          <w:szCs w:val="24"/>
        </w:rPr>
        <w:t xml:space="preserve"> </w:t>
      </w:r>
      <w:r w:rsidR="00A85B2C" w:rsidRPr="007D7B58">
        <w:rPr>
          <w:rFonts w:ascii="Arial" w:hAnsi="Arial" w:cs="Arial"/>
          <w:szCs w:val="24"/>
        </w:rPr>
        <w:t xml:space="preserve">Regarding opportunities further, </w:t>
      </w:r>
      <w:r w:rsidR="00D20C12" w:rsidRPr="007D7B58">
        <w:rPr>
          <w:rFonts w:ascii="Arial" w:hAnsi="Arial" w:cs="Arial"/>
          <w:szCs w:val="24"/>
        </w:rPr>
        <w:t xml:space="preserve">vegan options </w:t>
      </w:r>
      <w:r w:rsidR="00570D8E" w:rsidRPr="007D7B58">
        <w:rPr>
          <w:rFonts w:ascii="Arial" w:hAnsi="Arial" w:cs="Arial"/>
          <w:szCs w:val="24"/>
        </w:rPr>
        <w:t xml:space="preserve">are in ongoing demand </w:t>
      </w:r>
      <w:r w:rsidR="00D310F1" w:rsidRPr="007D7B58">
        <w:rPr>
          <w:rFonts w:ascii="Arial" w:hAnsi="Arial" w:cs="Arial"/>
          <w:szCs w:val="24"/>
        </w:rPr>
        <w:t xml:space="preserve">in the UK </w:t>
      </w:r>
      <w:r w:rsidR="00DF7AAF" w:rsidRPr="007D7B58">
        <w:rPr>
          <w:rFonts w:ascii="Arial" w:hAnsi="Arial" w:cs="Arial"/>
          <w:szCs w:val="24"/>
        </w:rPr>
        <w:t xml:space="preserve">where expansion of corporate events and </w:t>
      </w:r>
      <w:r w:rsidR="00305200" w:rsidRPr="007D7B58">
        <w:rPr>
          <w:rFonts w:ascii="Arial" w:hAnsi="Arial" w:cs="Arial"/>
          <w:szCs w:val="24"/>
        </w:rPr>
        <w:t xml:space="preserve">private events </w:t>
      </w:r>
      <w:r w:rsidR="00125632" w:rsidRPr="007D7B58">
        <w:rPr>
          <w:rFonts w:ascii="Arial" w:hAnsi="Arial" w:cs="Arial"/>
          <w:szCs w:val="24"/>
        </w:rPr>
        <w:t>has</w:t>
      </w:r>
      <w:r w:rsidR="00305200" w:rsidRPr="007D7B58">
        <w:rPr>
          <w:rFonts w:ascii="Arial" w:hAnsi="Arial" w:cs="Arial"/>
          <w:szCs w:val="24"/>
        </w:rPr>
        <w:t xml:space="preserve"> helped </w:t>
      </w:r>
      <w:r w:rsidR="00D73235" w:rsidRPr="007D7B58">
        <w:rPr>
          <w:rFonts w:ascii="Arial" w:hAnsi="Arial" w:cs="Arial"/>
          <w:szCs w:val="24"/>
        </w:rPr>
        <w:t xml:space="preserve">increase </w:t>
      </w:r>
      <w:r w:rsidR="00CB28A0" w:rsidRPr="007D7B58">
        <w:rPr>
          <w:rFonts w:ascii="Arial" w:hAnsi="Arial" w:cs="Arial"/>
          <w:szCs w:val="24"/>
        </w:rPr>
        <w:t>their</w:t>
      </w:r>
      <w:r w:rsidR="00D73235" w:rsidRPr="007D7B58">
        <w:rPr>
          <w:rFonts w:ascii="Arial" w:hAnsi="Arial" w:cs="Arial"/>
          <w:szCs w:val="24"/>
        </w:rPr>
        <w:t xml:space="preserve"> popularity to a greater </w:t>
      </w:r>
      <w:r w:rsidR="00125632" w:rsidRPr="007D7B58">
        <w:rPr>
          <w:rFonts w:ascii="Arial" w:hAnsi="Arial" w:cs="Arial"/>
          <w:szCs w:val="24"/>
        </w:rPr>
        <w:t>extent</w:t>
      </w:r>
      <w:r w:rsidR="00CF51D1" w:rsidRPr="007D7B58">
        <w:rPr>
          <w:rFonts w:ascii="Arial" w:hAnsi="Arial" w:cs="Arial"/>
          <w:szCs w:val="24"/>
        </w:rPr>
        <w:t xml:space="preserve"> (Leatherbee and Katila, 2020)</w:t>
      </w:r>
      <w:r w:rsidR="00D73235" w:rsidRPr="007D7B58">
        <w:rPr>
          <w:rFonts w:ascii="Arial" w:hAnsi="Arial" w:cs="Arial"/>
          <w:szCs w:val="24"/>
        </w:rPr>
        <w:t xml:space="preserve">. </w:t>
      </w:r>
      <w:r w:rsidR="00B97E75" w:rsidRPr="007D7B58">
        <w:rPr>
          <w:rFonts w:ascii="Arial" w:hAnsi="Arial" w:cs="Arial"/>
          <w:szCs w:val="24"/>
        </w:rPr>
        <w:t xml:space="preserve">Further, regarding </w:t>
      </w:r>
      <w:r w:rsidR="000F133B" w:rsidRPr="007D7B58">
        <w:rPr>
          <w:rFonts w:ascii="Arial" w:hAnsi="Arial" w:cs="Arial"/>
          <w:szCs w:val="24"/>
        </w:rPr>
        <w:t xml:space="preserve">the </w:t>
      </w:r>
      <w:r w:rsidR="00B97E75" w:rsidRPr="007D7B58">
        <w:rPr>
          <w:rFonts w:ascii="Arial" w:hAnsi="Arial" w:cs="Arial"/>
          <w:szCs w:val="24"/>
        </w:rPr>
        <w:t>threat</w:t>
      </w:r>
      <w:r w:rsidR="005E6ADD" w:rsidRPr="007D7B58">
        <w:rPr>
          <w:rFonts w:ascii="Arial" w:hAnsi="Arial" w:cs="Arial"/>
          <w:szCs w:val="24"/>
        </w:rPr>
        <w:t xml:space="preserve">, </w:t>
      </w:r>
      <w:r w:rsidR="00954DEC" w:rsidRPr="007D7B58">
        <w:rPr>
          <w:rFonts w:ascii="Arial" w:hAnsi="Arial" w:cs="Arial"/>
          <w:szCs w:val="24"/>
        </w:rPr>
        <w:t xml:space="preserve">the highly intense competitive market of the UK </w:t>
      </w:r>
      <w:r w:rsidR="0062678D" w:rsidRPr="007D7B58">
        <w:rPr>
          <w:rFonts w:ascii="Arial" w:hAnsi="Arial" w:cs="Arial"/>
          <w:szCs w:val="24"/>
        </w:rPr>
        <w:t>can bring</w:t>
      </w:r>
      <w:r w:rsidR="008F6E0D" w:rsidRPr="007D7B58">
        <w:rPr>
          <w:rFonts w:ascii="Arial" w:hAnsi="Arial" w:cs="Arial"/>
          <w:szCs w:val="24"/>
        </w:rPr>
        <w:t xml:space="preserve"> severe detrimental impacts on the </w:t>
      </w:r>
      <w:r w:rsidR="004C0742" w:rsidRPr="007D7B58">
        <w:rPr>
          <w:rFonts w:ascii="Arial" w:hAnsi="Arial" w:cs="Arial"/>
          <w:szCs w:val="24"/>
        </w:rPr>
        <w:t xml:space="preserve">firm </w:t>
      </w:r>
      <w:r w:rsidR="00B65386" w:rsidRPr="007D7B58">
        <w:rPr>
          <w:rFonts w:ascii="Arial" w:hAnsi="Arial" w:cs="Arial"/>
          <w:szCs w:val="24"/>
        </w:rPr>
        <w:t xml:space="preserve">leading to </w:t>
      </w:r>
      <w:r w:rsidR="000738E6" w:rsidRPr="007D7B58">
        <w:rPr>
          <w:rFonts w:ascii="Arial" w:hAnsi="Arial" w:cs="Arial"/>
          <w:szCs w:val="24"/>
        </w:rPr>
        <w:t xml:space="preserve">discretionary food </w:t>
      </w:r>
      <w:r w:rsidR="000F133B" w:rsidRPr="007D7B58">
        <w:rPr>
          <w:rFonts w:ascii="Arial" w:hAnsi="Arial" w:cs="Arial"/>
          <w:szCs w:val="24"/>
        </w:rPr>
        <w:t>purchases</w:t>
      </w:r>
      <w:r w:rsidR="000738E6" w:rsidRPr="007D7B58">
        <w:rPr>
          <w:rFonts w:ascii="Arial" w:hAnsi="Arial" w:cs="Arial"/>
          <w:szCs w:val="24"/>
        </w:rPr>
        <w:t xml:space="preserve"> by consumers with </w:t>
      </w:r>
      <w:r w:rsidR="000D556E" w:rsidRPr="007D7B58">
        <w:rPr>
          <w:rFonts w:ascii="Arial" w:hAnsi="Arial" w:cs="Arial"/>
          <w:szCs w:val="24"/>
        </w:rPr>
        <w:t>a diverse</w:t>
      </w:r>
      <w:r w:rsidR="009D24AA" w:rsidRPr="007D7B58">
        <w:rPr>
          <w:rFonts w:ascii="Arial" w:hAnsi="Arial" w:cs="Arial"/>
          <w:szCs w:val="24"/>
        </w:rPr>
        <w:t xml:space="preserve"> range of</w:t>
      </w:r>
      <w:r w:rsidR="00912DA4" w:rsidRPr="007D7B58">
        <w:rPr>
          <w:rFonts w:ascii="Arial" w:hAnsi="Arial" w:cs="Arial"/>
          <w:szCs w:val="24"/>
        </w:rPr>
        <w:t xml:space="preserve"> </w:t>
      </w:r>
      <w:r w:rsidR="000F133B" w:rsidRPr="007D7B58">
        <w:rPr>
          <w:rFonts w:ascii="Arial" w:hAnsi="Arial" w:cs="Arial"/>
          <w:szCs w:val="24"/>
        </w:rPr>
        <w:t xml:space="preserve">income disposability. </w:t>
      </w:r>
      <w:r w:rsidRPr="007D7B58">
        <w:rPr>
          <w:rFonts w:ascii="Arial" w:hAnsi="Arial" w:cs="Arial"/>
          <w:szCs w:val="24"/>
        </w:rPr>
        <w:t xml:space="preserve">To this end, </w:t>
      </w:r>
      <w:r w:rsidR="00580C34" w:rsidRPr="007D7B58">
        <w:rPr>
          <w:rFonts w:ascii="Arial" w:hAnsi="Arial" w:cs="Arial"/>
          <w:szCs w:val="24"/>
        </w:rPr>
        <w:t>to maximi</w:t>
      </w:r>
      <w:r w:rsidR="00CB28A0" w:rsidRPr="007D7B58">
        <w:rPr>
          <w:rFonts w:ascii="Arial" w:hAnsi="Arial" w:cs="Arial"/>
          <w:szCs w:val="24"/>
        </w:rPr>
        <w:t>s</w:t>
      </w:r>
      <w:r w:rsidR="00580C34" w:rsidRPr="007D7B58">
        <w:rPr>
          <w:rFonts w:ascii="Arial" w:hAnsi="Arial" w:cs="Arial"/>
          <w:szCs w:val="24"/>
        </w:rPr>
        <w:t xml:space="preserve">e opportunities and </w:t>
      </w:r>
      <w:r w:rsidR="00B37419" w:rsidRPr="007D7B58">
        <w:rPr>
          <w:rFonts w:ascii="Arial" w:hAnsi="Arial" w:cs="Arial"/>
          <w:szCs w:val="24"/>
        </w:rPr>
        <w:t>reduce</w:t>
      </w:r>
      <w:r w:rsidR="00580C34" w:rsidRPr="007D7B58">
        <w:rPr>
          <w:rFonts w:ascii="Arial" w:hAnsi="Arial" w:cs="Arial"/>
          <w:szCs w:val="24"/>
        </w:rPr>
        <w:t xml:space="preserve"> risk, the firm needs to </w:t>
      </w:r>
      <w:r w:rsidR="00B37419" w:rsidRPr="007D7B58">
        <w:rPr>
          <w:rFonts w:ascii="Arial" w:hAnsi="Arial" w:cs="Arial"/>
          <w:szCs w:val="24"/>
        </w:rPr>
        <w:t>develop</w:t>
      </w:r>
      <w:r w:rsidR="00FA1610" w:rsidRPr="007D7B58">
        <w:rPr>
          <w:rFonts w:ascii="Arial" w:hAnsi="Arial" w:cs="Arial"/>
          <w:szCs w:val="24"/>
        </w:rPr>
        <w:t xml:space="preserve"> </w:t>
      </w:r>
      <w:r w:rsidR="004B0A4F" w:rsidRPr="007D7B58">
        <w:rPr>
          <w:rFonts w:ascii="Arial" w:hAnsi="Arial" w:cs="Arial"/>
          <w:szCs w:val="24"/>
        </w:rPr>
        <w:t xml:space="preserve">a </w:t>
      </w:r>
      <w:r w:rsidR="00B37419" w:rsidRPr="007D7B58">
        <w:rPr>
          <w:rFonts w:ascii="Arial" w:hAnsi="Arial" w:cs="Arial"/>
          <w:szCs w:val="24"/>
        </w:rPr>
        <w:t>strong</w:t>
      </w:r>
      <w:r w:rsidR="00FA1610" w:rsidRPr="007D7B58">
        <w:rPr>
          <w:rFonts w:ascii="Arial" w:hAnsi="Arial" w:cs="Arial"/>
          <w:szCs w:val="24"/>
        </w:rPr>
        <w:t xml:space="preserve"> </w:t>
      </w:r>
      <w:r w:rsidR="00C73C9A" w:rsidRPr="007D7B58">
        <w:rPr>
          <w:rFonts w:ascii="Arial" w:hAnsi="Arial" w:cs="Arial"/>
          <w:szCs w:val="24"/>
        </w:rPr>
        <w:t xml:space="preserve">brand </w:t>
      </w:r>
      <w:r w:rsidR="00B37419" w:rsidRPr="007D7B58">
        <w:rPr>
          <w:rFonts w:ascii="Arial" w:hAnsi="Arial" w:cs="Arial"/>
          <w:szCs w:val="24"/>
        </w:rPr>
        <w:t>identity and awareness of Food for Soul as a mobile vegan food truck</w:t>
      </w:r>
      <w:r w:rsidR="00CF51D1" w:rsidRPr="007D7B58">
        <w:rPr>
          <w:rFonts w:ascii="Arial" w:hAnsi="Arial" w:cs="Arial"/>
          <w:szCs w:val="24"/>
        </w:rPr>
        <w:t xml:space="preserve"> (Muir </w:t>
      </w:r>
      <w:r w:rsidR="00CF51D1" w:rsidRPr="007D7B58">
        <w:rPr>
          <w:rFonts w:ascii="Arial" w:hAnsi="Arial" w:cs="Arial"/>
          <w:i/>
          <w:iCs/>
          <w:szCs w:val="24"/>
        </w:rPr>
        <w:t>et al.,</w:t>
      </w:r>
      <w:r w:rsidR="00CF51D1" w:rsidRPr="007D7B58">
        <w:rPr>
          <w:rFonts w:ascii="Arial" w:hAnsi="Arial" w:cs="Arial"/>
          <w:szCs w:val="24"/>
        </w:rPr>
        <w:t xml:space="preserve"> 2023)</w:t>
      </w:r>
      <w:r w:rsidR="00B37419" w:rsidRPr="007D7B58">
        <w:rPr>
          <w:rFonts w:ascii="Arial" w:hAnsi="Arial" w:cs="Arial"/>
          <w:szCs w:val="24"/>
        </w:rPr>
        <w:t xml:space="preserve">. </w:t>
      </w:r>
      <w:r w:rsidR="004B0A4F" w:rsidRPr="007D7B58">
        <w:rPr>
          <w:rFonts w:ascii="Arial" w:hAnsi="Arial" w:cs="Arial"/>
          <w:szCs w:val="24"/>
        </w:rPr>
        <w:t xml:space="preserve">They also need to </w:t>
      </w:r>
      <w:r w:rsidR="00FF1F67" w:rsidRPr="007D7B58">
        <w:rPr>
          <w:rFonts w:ascii="Arial" w:hAnsi="Arial" w:cs="Arial"/>
          <w:szCs w:val="24"/>
        </w:rPr>
        <w:t xml:space="preserve">diversify revenue </w:t>
      </w:r>
      <w:r w:rsidR="007805F7" w:rsidRPr="007D7B58">
        <w:rPr>
          <w:rFonts w:ascii="Arial" w:hAnsi="Arial" w:cs="Arial"/>
          <w:szCs w:val="24"/>
        </w:rPr>
        <w:t>streams</w:t>
      </w:r>
      <w:r w:rsidR="00FF1F67" w:rsidRPr="007D7B58">
        <w:rPr>
          <w:rFonts w:ascii="Arial" w:hAnsi="Arial" w:cs="Arial"/>
          <w:szCs w:val="24"/>
        </w:rPr>
        <w:t xml:space="preserve"> to </w:t>
      </w:r>
      <w:r w:rsidR="00320B58" w:rsidRPr="007D7B58">
        <w:rPr>
          <w:rFonts w:ascii="Arial" w:hAnsi="Arial" w:cs="Arial"/>
          <w:szCs w:val="24"/>
        </w:rPr>
        <w:t xml:space="preserve">develop </w:t>
      </w:r>
      <w:r w:rsidR="007805F7" w:rsidRPr="007D7B58">
        <w:rPr>
          <w:rFonts w:ascii="Arial" w:hAnsi="Arial" w:cs="Arial"/>
          <w:szCs w:val="24"/>
        </w:rPr>
        <w:t xml:space="preserve">the </w:t>
      </w:r>
      <w:r w:rsidR="00320B58" w:rsidRPr="007D7B58">
        <w:rPr>
          <w:rFonts w:ascii="Arial" w:hAnsi="Arial" w:cs="Arial"/>
          <w:szCs w:val="24"/>
        </w:rPr>
        <w:t xml:space="preserve">local economy and overall productivity outreach to a greater </w:t>
      </w:r>
      <w:r w:rsidR="007805F7" w:rsidRPr="007D7B58">
        <w:rPr>
          <w:rFonts w:ascii="Arial" w:hAnsi="Arial" w:cs="Arial"/>
          <w:szCs w:val="24"/>
        </w:rPr>
        <w:t>extent</w:t>
      </w:r>
      <w:r w:rsidR="00320B58" w:rsidRPr="007D7B58">
        <w:rPr>
          <w:rFonts w:ascii="Arial" w:hAnsi="Arial" w:cs="Arial"/>
          <w:szCs w:val="24"/>
        </w:rPr>
        <w:t xml:space="preserve">. </w:t>
      </w:r>
      <w:bookmarkStart w:id="5" w:name="_Toc181653746"/>
    </w:p>
    <w:p w14:paraId="685A650A" w14:textId="7191A467" w:rsidR="00136C06" w:rsidRDefault="00136C06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  <w:r w:rsidRPr="007D7B58">
        <w:rPr>
          <w:rFonts w:ascii="Arial" w:hAnsi="Arial" w:cs="Arial"/>
          <w:sz w:val="24"/>
          <w:szCs w:val="24"/>
        </w:rPr>
        <w:t xml:space="preserve">                                    </w:t>
      </w:r>
    </w:p>
    <w:p w14:paraId="46BBFAE3" w14:textId="77777777" w:rsidR="007D7B58" w:rsidRPr="007D7B58" w:rsidRDefault="007D7B58" w:rsidP="007D7B58"/>
    <w:p w14:paraId="72E96CCB" w14:textId="1C7912B9" w:rsidR="002E250A" w:rsidRPr="007D7B58" w:rsidRDefault="00000000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  <w:r w:rsidRPr="007D7B58">
        <w:rPr>
          <w:rFonts w:ascii="Arial" w:hAnsi="Arial" w:cs="Arial"/>
          <w:sz w:val="24"/>
          <w:szCs w:val="24"/>
        </w:rPr>
        <w:t xml:space="preserve">3. </w:t>
      </w:r>
      <w:r w:rsidR="007A19AA" w:rsidRPr="007D7B58">
        <w:rPr>
          <w:rFonts w:ascii="Arial" w:hAnsi="Arial" w:cs="Arial"/>
          <w:sz w:val="24"/>
          <w:szCs w:val="24"/>
        </w:rPr>
        <w:t>THE TEAM</w:t>
      </w:r>
      <w:bookmarkEnd w:id="5"/>
    </w:p>
    <w:p w14:paraId="7FFF8BB2" w14:textId="77777777" w:rsidR="00D6026F" w:rsidRPr="007D7B58" w:rsidRDefault="00000000" w:rsidP="007D7B58">
      <w:pPr>
        <w:pStyle w:val="Heading2"/>
        <w:rPr>
          <w:rFonts w:ascii="Arial" w:hAnsi="Arial" w:cs="Arial"/>
          <w:szCs w:val="24"/>
        </w:rPr>
      </w:pPr>
      <w:bookmarkStart w:id="6" w:name="_Toc181653747"/>
      <w:r w:rsidRPr="007D7B58">
        <w:rPr>
          <w:rFonts w:ascii="Arial" w:hAnsi="Arial" w:cs="Arial"/>
          <w:szCs w:val="24"/>
        </w:rPr>
        <w:t xml:space="preserve">3.1 </w:t>
      </w:r>
      <w:r w:rsidR="001F4945" w:rsidRPr="007D7B58">
        <w:rPr>
          <w:rFonts w:ascii="Arial" w:hAnsi="Arial" w:cs="Arial"/>
          <w:szCs w:val="24"/>
        </w:rPr>
        <w:t>Key Personnel</w:t>
      </w:r>
      <w:bookmarkEnd w:id="6"/>
    </w:p>
    <w:p w14:paraId="099F37DC" w14:textId="5C629E81" w:rsidR="002A6D41" w:rsidRPr="007D7B58" w:rsidRDefault="00000000" w:rsidP="007D7B5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Cs w:val="24"/>
        </w:rPr>
      </w:pPr>
      <w:r w:rsidRPr="007D7B58">
        <w:rPr>
          <w:rFonts w:ascii="Arial" w:hAnsi="Arial" w:cs="Arial"/>
          <w:bCs/>
          <w:i/>
          <w:szCs w:val="24"/>
        </w:rPr>
        <w:t>Name and Company Position</w:t>
      </w:r>
      <w:r w:rsidR="00BF1E9F" w:rsidRPr="007D7B58">
        <w:rPr>
          <w:rFonts w:ascii="Arial" w:hAnsi="Arial" w:cs="Arial"/>
          <w:bCs/>
          <w:i/>
          <w:szCs w:val="24"/>
        </w:rPr>
        <w:t>:</w:t>
      </w:r>
      <w:r w:rsidR="00D80A90" w:rsidRPr="007D7B58">
        <w:rPr>
          <w:rFonts w:ascii="Arial" w:hAnsi="Arial" w:cs="Arial"/>
          <w:bCs/>
          <w:i/>
          <w:szCs w:val="24"/>
        </w:rPr>
        <w:t xml:space="preserve"> </w:t>
      </w:r>
      <w:r w:rsidR="00164F41" w:rsidRPr="007D7B58">
        <w:rPr>
          <w:rFonts w:ascii="Arial" w:hAnsi="Arial" w:cs="Arial"/>
          <w:bCs/>
          <w:i/>
          <w:szCs w:val="24"/>
        </w:rPr>
        <w:t>Catalina Coman</w:t>
      </w:r>
      <w:r w:rsidR="00D80A90" w:rsidRPr="007D7B58">
        <w:rPr>
          <w:rFonts w:ascii="Arial" w:hAnsi="Arial" w:cs="Arial"/>
          <w:bCs/>
          <w:i/>
          <w:szCs w:val="24"/>
        </w:rPr>
        <w:t xml:space="preserve">, </w:t>
      </w:r>
      <w:r w:rsidR="00CA525D" w:rsidRPr="007D7B58">
        <w:rPr>
          <w:rFonts w:ascii="Arial" w:hAnsi="Arial" w:cs="Arial"/>
          <w:bCs/>
          <w:i/>
          <w:szCs w:val="24"/>
        </w:rPr>
        <w:t xml:space="preserve">the Operation manager of Food for Soul </w:t>
      </w:r>
    </w:p>
    <w:p w14:paraId="3C2EA0B4" w14:textId="5849348B" w:rsidR="002A6D41" w:rsidRPr="007D7B58" w:rsidRDefault="00000000" w:rsidP="007D7B5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Cs w:val="24"/>
        </w:rPr>
      </w:pPr>
      <w:r w:rsidRPr="007D7B58">
        <w:rPr>
          <w:rFonts w:ascii="Arial" w:hAnsi="Arial" w:cs="Arial"/>
          <w:i/>
          <w:szCs w:val="24"/>
        </w:rPr>
        <w:t>Skills and Experience:</w:t>
      </w:r>
      <w:r w:rsidRPr="007D7B58">
        <w:rPr>
          <w:rFonts w:ascii="Arial" w:hAnsi="Arial" w:cs="Arial"/>
          <w:szCs w:val="24"/>
        </w:rPr>
        <w:t xml:space="preserve"> </w:t>
      </w:r>
      <w:r w:rsidR="00A53419" w:rsidRPr="007D7B58">
        <w:rPr>
          <w:rFonts w:ascii="Arial" w:hAnsi="Arial" w:cs="Arial"/>
          <w:szCs w:val="24"/>
        </w:rPr>
        <w:t>O</w:t>
      </w:r>
      <w:r w:rsidR="00CA525D" w:rsidRPr="007D7B58">
        <w:rPr>
          <w:rFonts w:ascii="Arial" w:hAnsi="Arial" w:cs="Arial"/>
          <w:szCs w:val="24"/>
        </w:rPr>
        <w:t xml:space="preserve">ver </w:t>
      </w:r>
      <w:r w:rsidR="00164F41" w:rsidRPr="007D7B58">
        <w:rPr>
          <w:rFonts w:ascii="Arial" w:hAnsi="Arial" w:cs="Arial"/>
          <w:szCs w:val="24"/>
        </w:rPr>
        <w:t>4</w:t>
      </w:r>
      <w:r w:rsidR="00CA525D" w:rsidRPr="007D7B58">
        <w:rPr>
          <w:rFonts w:ascii="Arial" w:hAnsi="Arial" w:cs="Arial"/>
          <w:szCs w:val="24"/>
        </w:rPr>
        <w:t xml:space="preserve"> years of experience in the food and hospitality </w:t>
      </w:r>
      <w:r w:rsidR="00C37187" w:rsidRPr="007D7B58">
        <w:rPr>
          <w:rFonts w:ascii="Arial" w:hAnsi="Arial" w:cs="Arial"/>
          <w:szCs w:val="24"/>
        </w:rPr>
        <w:t>business</w:t>
      </w:r>
      <w:r w:rsidR="00CA525D" w:rsidRPr="007D7B58">
        <w:rPr>
          <w:rFonts w:ascii="Arial" w:hAnsi="Arial" w:cs="Arial"/>
          <w:szCs w:val="24"/>
        </w:rPr>
        <w:t xml:space="preserve"> industry </w:t>
      </w:r>
      <w:r w:rsidR="00DC480D" w:rsidRPr="007D7B58">
        <w:rPr>
          <w:rFonts w:ascii="Arial" w:hAnsi="Arial" w:cs="Arial"/>
          <w:szCs w:val="24"/>
        </w:rPr>
        <w:t xml:space="preserve">with </w:t>
      </w:r>
      <w:r w:rsidR="002B5447" w:rsidRPr="007D7B58">
        <w:rPr>
          <w:rFonts w:ascii="Arial" w:hAnsi="Arial" w:cs="Arial"/>
          <w:szCs w:val="24"/>
        </w:rPr>
        <w:t>rich</w:t>
      </w:r>
      <w:r w:rsidR="00DC480D" w:rsidRPr="007D7B58">
        <w:rPr>
          <w:rFonts w:ascii="Arial" w:hAnsi="Arial" w:cs="Arial"/>
          <w:szCs w:val="24"/>
        </w:rPr>
        <w:t xml:space="preserve"> knowledge of logistics and supply </w:t>
      </w:r>
      <w:r w:rsidR="002B5447" w:rsidRPr="007D7B58">
        <w:rPr>
          <w:rFonts w:ascii="Arial" w:hAnsi="Arial" w:cs="Arial"/>
          <w:szCs w:val="24"/>
        </w:rPr>
        <w:t>chain</w:t>
      </w:r>
      <w:r w:rsidR="00DC480D" w:rsidRPr="007D7B58">
        <w:rPr>
          <w:rFonts w:ascii="Arial" w:hAnsi="Arial" w:cs="Arial"/>
          <w:szCs w:val="24"/>
        </w:rPr>
        <w:t xml:space="preserve"> and </w:t>
      </w:r>
      <w:r w:rsidR="00396AF0" w:rsidRPr="007D7B58">
        <w:rPr>
          <w:rFonts w:ascii="Arial" w:hAnsi="Arial" w:cs="Arial"/>
          <w:szCs w:val="24"/>
        </w:rPr>
        <w:t>c</w:t>
      </w:r>
      <w:r w:rsidR="002B5447" w:rsidRPr="007D7B58">
        <w:rPr>
          <w:rFonts w:ascii="Arial" w:hAnsi="Arial" w:cs="Arial"/>
          <w:szCs w:val="24"/>
        </w:rPr>
        <w:t>o</w:t>
      </w:r>
      <w:r w:rsidR="00396AF0" w:rsidRPr="007D7B58">
        <w:rPr>
          <w:rFonts w:ascii="Arial" w:hAnsi="Arial" w:cs="Arial"/>
          <w:szCs w:val="24"/>
        </w:rPr>
        <w:t>st controlling apart from maintaining sustainable vendor relations</w:t>
      </w:r>
      <w:r w:rsidR="003A1D9C" w:rsidRPr="007D7B58">
        <w:rPr>
          <w:rFonts w:ascii="Arial" w:hAnsi="Arial" w:cs="Arial"/>
          <w:szCs w:val="24"/>
        </w:rPr>
        <w:t xml:space="preserve">. </w:t>
      </w:r>
      <w:r w:rsidR="00ED4844" w:rsidRPr="007D7B58">
        <w:rPr>
          <w:rFonts w:ascii="Arial" w:hAnsi="Arial" w:cs="Arial"/>
          <w:szCs w:val="24"/>
        </w:rPr>
        <w:t xml:space="preserve">Previously, </w:t>
      </w:r>
      <w:r w:rsidR="00CD519A" w:rsidRPr="007D7B58">
        <w:rPr>
          <w:rFonts w:ascii="Arial" w:hAnsi="Arial" w:cs="Arial"/>
          <w:szCs w:val="24"/>
        </w:rPr>
        <w:t xml:space="preserve">he also managed </w:t>
      </w:r>
      <w:r w:rsidR="00110CCC" w:rsidRPr="007D7B58">
        <w:rPr>
          <w:rFonts w:ascii="Arial" w:hAnsi="Arial" w:cs="Arial"/>
          <w:szCs w:val="24"/>
        </w:rPr>
        <w:t xml:space="preserve">a </w:t>
      </w:r>
      <w:r w:rsidR="00B47A8B" w:rsidRPr="007D7B58">
        <w:rPr>
          <w:rFonts w:ascii="Arial" w:hAnsi="Arial" w:cs="Arial"/>
          <w:szCs w:val="24"/>
        </w:rPr>
        <w:t>food truck</w:t>
      </w:r>
      <w:r w:rsidR="00FA0127" w:rsidRPr="007D7B58">
        <w:rPr>
          <w:rFonts w:ascii="Arial" w:hAnsi="Arial" w:cs="Arial"/>
          <w:szCs w:val="24"/>
        </w:rPr>
        <w:t xml:space="preserve"> </w:t>
      </w:r>
      <w:r w:rsidR="002F556B" w:rsidRPr="007D7B58">
        <w:rPr>
          <w:rFonts w:ascii="Arial" w:hAnsi="Arial" w:cs="Arial"/>
          <w:szCs w:val="24"/>
        </w:rPr>
        <w:t>as an assistant</w:t>
      </w:r>
      <w:r w:rsidR="00D96C3E" w:rsidRPr="007D7B58">
        <w:rPr>
          <w:rFonts w:ascii="Arial" w:hAnsi="Arial" w:cs="Arial"/>
          <w:szCs w:val="24"/>
        </w:rPr>
        <w:t xml:space="preserve"> </w:t>
      </w:r>
      <w:r w:rsidR="0024401E" w:rsidRPr="007D7B58">
        <w:rPr>
          <w:rFonts w:ascii="Arial" w:hAnsi="Arial" w:cs="Arial"/>
          <w:szCs w:val="24"/>
        </w:rPr>
        <w:t>operations</w:t>
      </w:r>
      <w:r w:rsidR="00D96C3E" w:rsidRPr="007D7B58">
        <w:rPr>
          <w:rFonts w:ascii="Arial" w:hAnsi="Arial" w:cs="Arial"/>
          <w:szCs w:val="24"/>
        </w:rPr>
        <w:t xml:space="preserve"> manager </w:t>
      </w:r>
    </w:p>
    <w:p w14:paraId="63D7F28E" w14:textId="77777777" w:rsidR="00EB63A9" w:rsidRPr="007D7B58" w:rsidRDefault="00000000" w:rsidP="007D7B5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Cs w:val="24"/>
        </w:rPr>
      </w:pPr>
      <w:r w:rsidRPr="007D7B58">
        <w:rPr>
          <w:rFonts w:ascii="Arial" w:hAnsi="Arial" w:cs="Arial"/>
          <w:i/>
          <w:szCs w:val="24"/>
        </w:rPr>
        <w:t>Role and Responsibilities:</w:t>
      </w:r>
      <w:r w:rsidRPr="007D7B58">
        <w:rPr>
          <w:rFonts w:ascii="Arial" w:hAnsi="Arial" w:cs="Arial"/>
          <w:szCs w:val="24"/>
        </w:rPr>
        <w:t xml:space="preserve"> </w:t>
      </w:r>
      <w:r w:rsidR="008347D9" w:rsidRPr="007D7B58">
        <w:rPr>
          <w:rFonts w:ascii="Arial" w:hAnsi="Arial" w:cs="Arial"/>
          <w:szCs w:val="24"/>
        </w:rPr>
        <w:t xml:space="preserve">Maintain staff schedules </w:t>
      </w:r>
      <w:r w:rsidR="00E06A81" w:rsidRPr="007D7B58">
        <w:rPr>
          <w:rFonts w:ascii="Arial" w:hAnsi="Arial" w:cs="Arial"/>
          <w:szCs w:val="24"/>
        </w:rPr>
        <w:t xml:space="preserve">and </w:t>
      </w:r>
      <w:r w:rsidR="002F1F90" w:rsidRPr="007D7B58">
        <w:rPr>
          <w:rFonts w:ascii="Arial" w:hAnsi="Arial" w:cs="Arial"/>
          <w:szCs w:val="24"/>
        </w:rPr>
        <w:t xml:space="preserve">develop mutual trust and coordination among staff </w:t>
      </w:r>
      <w:r w:rsidR="0005462D" w:rsidRPr="007D7B58">
        <w:rPr>
          <w:rFonts w:ascii="Arial" w:hAnsi="Arial" w:cs="Arial"/>
          <w:szCs w:val="24"/>
        </w:rPr>
        <w:t xml:space="preserve">by maintaining </w:t>
      </w:r>
      <w:r w:rsidR="00F5782D" w:rsidRPr="007D7B58">
        <w:rPr>
          <w:rFonts w:ascii="Arial" w:hAnsi="Arial" w:cs="Arial"/>
          <w:szCs w:val="24"/>
        </w:rPr>
        <w:t>sustainability</w:t>
      </w:r>
      <w:r w:rsidR="0005462D" w:rsidRPr="007D7B58">
        <w:rPr>
          <w:rFonts w:ascii="Arial" w:hAnsi="Arial" w:cs="Arial"/>
          <w:szCs w:val="24"/>
        </w:rPr>
        <w:t xml:space="preserve"> standards in </w:t>
      </w:r>
      <w:r w:rsidR="004417CE" w:rsidRPr="007D7B58">
        <w:rPr>
          <w:rFonts w:ascii="Arial" w:hAnsi="Arial" w:cs="Arial"/>
          <w:szCs w:val="24"/>
        </w:rPr>
        <w:t>food safety</w:t>
      </w:r>
      <w:r w:rsidR="00604F36" w:rsidRPr="007D7B58">
        <w:rPr>
          <w:rFonts w:ascii="Arial" w:hAnsi="Arial" w:cs="Arial"/>
          <w:szCs w:val="24"/>
        </w:rPr>
        <w:t xml:space="preserve"> and </w:t>
      </w:r>
      <w:r w:rsidR="00E06A81" w:rsidRPr="007D7B58">
        <w:rPr>
          <w:rFonts w:ascii="Arial" w:hAnsi="Arial" w:cs="Arial"/>
          <w:szCs w:val="24"/>
        </w:rPr>
        <w:t xml:space="preserve">security. </w:t>
      </w:r>
    </w:p>
    <w:p w14:paraId="6E811144" w14:textId="77777777" w:rsidR="00A161F3" w:rsidRPr="007D7B58" w:rsidRDefault="00A161F3" w:rsidP="007D7B58">
      <w:pPr>
        <w:rPr>
          <w:rFonts w:ascii="Arial" w:hAnsi="Arial" w:cs="Arial"/>
          <w:szCs w:val="24"/>
        </w:rPr>
      </w:pPr>
    </w:p>
    <w:p w14:paraId="68805C2E" w14:textId="7B6F8DF1" w:rsidR="00BF1E9F" w:rsidRPr="007D7B58" w:rsidRDefault="00000000" w:rsidP="007D7B5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Cs w:val="24"/>
        </w:rPr>
      </w:pPr>
      <w:r w:rsidRPr="007D7B58">
        <w:rPr>
          <w:rFonts w:ascii="Arial" w:hAnsi="Arial" w:cs="Arial"/>
          <w:bCs/>
          <w:i/>
          <w:szCs w:val="24"/>
        </w:rPr>
        <w:t>Name and Company Position:</w:t>
      </w:r>
      <w:r w:rsidR="00456849" w:rsidRPr="007D7B58">
        <w:rPr>
          <w:rFonts w:ascii="Arial" w:hAnsi="Arial" w:cs="Arial"/>
          <w:bCs/>
          <w:i/>
          <w:szCs w:val="24"/>
        </w:rPr>
        <w:t xml:space="preserve"> </w:t>
      </w:r>
      <w:r w:rsidR="00164F41" w:rsidRPr="007D7B58">
        <w:rPr>
          <w:rFonts w:ascii="Arial" w:hAnsi="Arial" w:cs="Arial"/>
          <w:bCs/>
          <w:i/>
          <w:szCs w:val="24"/>
        </w:rPr>
        <w:t>Mircea Nicolea Tilica</w:t>
      </w:r>
      <w:r w:rsidR="00CA06F4" w:rsidRPr="007D7B58">
        <w:rPr>
          <w:rFonts w:ascii="Arial" w:hAnsi="Arial" w:cs="Arial"/>
          <w:bCs/>
          <w:i/>
          <w:szCs w:val="24"/>
        </w:rPr>
        <w:t xml:space="preserve">, </w:t>
      </w:r>
      <w:r w:rsidR="00521DDA" w:rsidRPr="007D7B58">
        <w:rPr>
          <w:rFonts w:ascii="Arial" w:hAnsi="Arial" w:cs="Arial"/>
          <w:bCs/>
          <w:i/>
          <w:szCs w:val="24"/>
        </w:rPr>
        <w:t>the hea</w:t>
      </w:r>
      <w:r w:rsidR="00667873" w:rsidRPr="007D7B58">
        <w:rPr>
          <w:rFonts w:ascii="Arial" w:hAnsi="Arial" w:cs="Arial"/>
          <w:bCs/>
          <w:i/>
          <w:szCs w:val="24"/>
        </w:rPr>
        <w:t>d</w:t>
      </w:r>
      <w:r w:rsidR="00521DDA" w:rsidRPr="007D7B58">
        <w:rPr>
          <w:rFonts w:ascii="Arial" w:hAnsi="Arial" w:cs="Arial"/>
          <w:bCs/>
          <w:i/>
          <w:szCs w:val="24"/>
        </w:rPr>
        <w:t xml:space="preserve"> chef of </w:t>
      </w:r>
      <w:r w:rsidR="00667873" w:rsidRPr="007D7B58">
        <w:rPr>
          <w:rFonts w:ascii="Arial" w:hAnsi="Arial" w:cs="Arial"/>
          <w:bCs/>
          <w:i/>
          <w:szCs w:val="24"/>
        </w:rPr>
        <w:t xml:space="preserve">Food for Soul </w:t>
      </w:r>
    </w:p>
    <w:p w14:paraId="1F5D41EE" w14:textId="77777777" w:rsidR="00BF1E9F" w:rsidRPr="007D7B58" w:rsidRDefault="00000000" w:rsidP="007D7B5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Cs w:val="24"/>
        </w:rPr>
      </w:pPr>
      <w:r w:rsidRPr="007D7B58">
        <w:rPr>
          <w:rFonts w:ascii="Arial" w:hAnsi="Arial" w:cs="Arial"/>
          <w:bCs/>
          <w:i/>
          <w:szCs w:val="24"/>
        </w:rPr>
        <w:t xml:space="preserve"> </w:t>
      </w:r>
      <w:r w:rsidRPr="007D7B58">
        <w:rPr>
          <w:rFonts w:ascii="Arial" w:hAnsi="Arial" w:cs="Arial"/>
          <w:i/>
          <w:szCs w:val="24"/>
        </w:rPr>
        <w:t>Skills and Experience:</w:t>
      </w:r>
      <w:r w:rsidRPr="007D7B58">
        <w:rPr>
          <w:rFonts w:ascii="Arial" w:hAnsi="Arial" w:cs="Arial"/>
          <w:szCs w:val="24"/>
        </w:rPr>
        <w:t xml:space="preserve"> over </w:t>
      </w:r>
      <w:r w:rsidR="00553902" w:rsidRPr="007D7B58">
        <w:rPr>
          <w:rFonts w:ascii="Arial" w:hAnsi="Arial" w:cs="Arial"/>
          <w:bCs/>
          <w:iCs/>
          <w:szCs w:val="24"/>
        </w:rPr>
        <w:t>years of experience as a chef in the</w:t>
      </w:r>
      <w:r w:rsidR="0018400D" w:rsidRPr="007D7B58">
        <w:rPr>
          <w:rFonts w:ascii="Arial" w:hAnsi="Arial" w:cs="Arial"/>
          <w:bCs/>
          <w:iCs/>
          <w:szCs w:val="24"/>
        </w:rPr>
        <w:t xml:space="preserve"> vegan food industry </w:t>
      </w:r>
      <w:r w:rsidR="00A86881" w:rsidRPr="007D7B58">
        <w:rPr>
          <w:rFonts w:ascii="Arial" w:hAnsi="Arial" w:cs="Arial"/>
          <w:bCs/>
          <w:iCs/>
          <w:szCs w:val="24"/>
        </w:rPr>
        <w:t xml:space="preserve">in handling </w:t>
      </w:r>
      <w:r w:rsidR="00A06A2C" w:rsidRPr="007D7B58">
        <w:rPr>
          <w:rFonts w:ascii="Arial" w:hAnsi="Arial" w:cs="Arial"/>
          <w:bCs/>
          <w:iCs/>
          <w:szCs w:val="24"/>
        </w:rPr>
        <w:t xml:space="preserve">vegan </w:t>
      </w:r>
      <w:r w:rsidR="00EF4274" w:rsidRPr="007D7B58">
        <w:rPr>
          <w:rFonts w:ascii="Arial" w:hAnsi="Arial" w:cs="Arial"/>
          <w:bCs/>
          <w:iCs/>
          <w:szCs w:val="24"/>
        </w:rPr>
        <w:t>kitchens</w:t>
      </w:r>
      <w:r w:rsidR="00A06A2C" w:rsidRPr="007D7B58">
        <w:rPr>
          <w:rFonts w:ascii="Arial" w:hAnsi="Arial" w:cs="Arial"/>
          <w:bCs/>
          <w:iCs/>
          <w:szCs w:val="24"/>
        </w:rPr>
        <w:t xml:space="preserve"> and maintaining </w:t>
      </w:r>
      <w:r w:rsidR="00BD4A1E" w:rsidRPr="007D7B58">
        <w:rPr>
          <w:rFonts w:ascii="Arial" w:hAnsi="Arial" w:cs="Arial"/>
          <w:bCs/>
          <w:iCs/>
          <w:szCs w:val="24"/>
        </w:rPr>
        <w:t>flavours</w:t>
      </w:r>
      <w:r w:rsidR="00A06A2C" w:rsidRPr="007D7B58">
        <w:rPr>
          <w:rFonts w:ascii="Arial" w:hAnsi="Arial" w:cs="Arial"/>
          <w:bCs/>
          <w:iCs/>
          <w:szCs w:val="24"/>
        </w:rPr>
        <w:t xml:space="preserve">, </w:t>
      </w:r>
      <w:r w:rsidR="00BD4A1E" w:rsidRPr="007D7B58">
        <w:rPr>
          <w:rFonts w:ascii="Arial" w:hAnsi="Arial" w:cs="Arial"/>
          <w:bCs/>
          <w:iCs/>
          <w:szCs w:val="24"/>
        </w:rPr>
        <w:t xml:space="preserve">apart </w:t>
      </w:r>
      <w:r w:rsidR="00E36F8D" w:rsidRPr="007D7B58">
        <w:rPr>
          <w:rFonts w:ascii="Arial" w:hAnsi="Arial" w:cs="Arial"/>
          <w:bCs/>
          <w:iCs/>
          <w:szCs w:val="24"/>
        </w:rPr>
        <w:t>from</w:t>
      </w:r>
      <w:r w:rsidR="00BD4A1E" w:rsidRPr="007D7B58">
        <w:rPr>
          <w:rFonts w:ascii="Arial" w:hAnsi="Arial" w:cs="Arial"/>
          <w:bCs/>
          <w:iCs/>
          <w:szCs w:val="24"/>
        </w:rPr>
        <w:t xml:space="preserve"> </w:t>
      </w:r>
      <w:r w:rsidR="00FC71F7" w:rsidRPr="007D7B58">
        <w:rPr>
          <w:rFonts w:ascii="Arial" w:hAnsi="Arial" w:cs="Arial"/>
          <w:bCs/>
          <w:iCs/>
          <w:szCs w:val="24"/>
        </w:rPr>
        <w:t>managing</w:t>
      </w:r>
      <w:r w:rsidR="00BD4A1E" w:rsidRPr="007D7B58">
        <w:rPr>
          <w:rFonts w:ascii="Arial" w:hAnsi="Arial" w:cs="Arial"/>
          <w:bCs/>
          <w:iCs/>
          <w:szCs w:val="24"/>
        </w:rPr>
        <w:t xml:space="preserve"> new food </w:t>
      </w:r>
      <w:r w:rsidR="00EF4274" w:rsidRPr="007D7B58">
        <w:rPr>
          <w:rFonts w:ascii="Arial" w:hAnsi="Arial" w:cs="Arial"/>
          <w:bCs/>
          <w:iCs/>
          <w:szCs w:val="24"/>
        </w:rPr>
        <w:t>innovations</w:t>
      </w:r>
      <w:r w:rsidR="00FC71F7" w:rsidRPr="007D7B58">
        <w:rPr>
          <w:rFonts w:ascii="Arial" w:hAnsi="Arial" w:cs="Arial"/>
          <w:bCs/>
          <w:iCs/>
          <w:szCs w:val="24"/>
        </w:rPr>
        <w:t xml:space="preserve">. </w:t>
      </w:r>
    </w:p>
    <w:p w14:paraId="57B70C8B" w14:textId="166197E7" w:rsidR="00EB63A9" w:rsidRPr="007D7B58" w:rsidRDefault="00000000" w:rsidP="007D7B5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Cs w:val="24"/>
        </w:rPr>
      </w:pPr>
      <w:r w:rsidRPr="007D7B58">
        <w:rPr>
          <w:rFonts w:ascii="Arial" w:hAnsi="Arial" w:cs="Arial"/>
          <w:i/>
          <w:szCs w:val="24"/>
        </w:rPr>
        <w:t>Role and Responsibilities:</w:t>
      </w:r>
      <w:r w:rsidRPr="007D7B58">
        <w:rPr>
          <w:rFonts w:ascii="Arial" w:hAnsi="Arial" w:cs="Arial"/>
          <w:szCs w:val="24"/>
        </w:rPr>
        <w:t xml:space="preserve"> </w:t>
      </w:r>
      <w:r w:rsidR="00164F41" w:rsidRPr="007D7B58">
        <w:rPr>
          <w:rFonts w:ascii="Arial" w:hAnsi="Arial" w:cs="Arial"/>
          <w:szCs w:val="24"/>
        </w:rPr>
        <w:t>Mircea</w:t>
      </w:r>
      <w:r w:rsidR="009C5E20" w:rsidRPr="007D7B58">
        <w:rPr>
          <w:rFonts w:ascii="Arial" w:hAnsi="Arial" w:cs="Arial"/>
          <w:szCs w:val="24"/>
        </w:rPr>
        <w:t xml:space="preserve"> is responsible </w:t>
      </w:r>
      <w:r w:rsidR="00E36F8D" w:rsidRPr="007D7B58">
        <w:rPr>
          <w:rFonts w:ascii="Arial" w:hAnsi="Arial" w:cs="Arial"/>
          <w:szCs w:val="24"/>
        </w:rPr>
        <w:t>for</w:t>
      </w:r>
      <w:r w:rsidR="009C5E20" w:rsidRPr="007D7B58">
        <w:rPr>
          <w:rFonts w:ascii="Arial" w:hAnsi="Arial" w:cs="Arial"/>
          <w:szCs w:val="24"/>
        </w:rPr>
        <w:t xml:space="preserve"> maintaining coordination among her subordinates, </w:t>
      </w:r>
      <w:r w:rsidR="00B2795A" w:rsidRPr="007D7B58">
        <w:rPr>
          <w:rFonts w:ascii="Arial" w:hAnsi="Arial" w:cs="Arial"/>
          <w:szCs w:val="24"/>
        </w:rPr>
        <w:t xml:space="preserve">enhancing quality control standards, </w:t>
      </w:r>
      <w:r w:rsidR="00E339E3" w:rsidRPr="007D7B58">
        <w:rPr>
          <w:rFonts w:ascii="Arial" w:hAnsi="Arial" w:cs="Arial"/>
          <w:szCs w:val="24"/>
        </w:rPr>
        <w:t xml:space="preserve">and </w:t>
      </w:r>
      <w:r w:rsidR="00E36F8D" w:rsidRPr="007D7B58">
        <w:rPr>
          <w:rFonts w:ascii="Arial" w:hAnsi="Arial" w:cs="Arial"/>
          <w:szCs w:val="24"/>
        </w:rPr>
        <w:t xml:space="preserve">delivering exclusive culinary </w:t>
      </w:r>
      <w:r w:rsidR="002A0C9F" w:rsidRPr="007D7B58">
        <w:rPr>
          <w:rFonts w:ascii="Arial" w:hAnsi="Arial" w:cs="Arial"/>
          <w:szCs w:val="24"/>
        </w:rPr>
        <w:t>experiences</w:t>
      </w:r>
      <w:r w:rsidR="00E36F8D" w:rsidRPr="007D7B58">
        <w:rPr>
          <w:rFonts w:ascii="Arial" w:hAnsi="Arial" w:cs="Arial"/>
          <w:szCs w:val="24"/>
        </w:rPr>
        <w:t xml:space="preserve"> to consumers</w:t>
      </w:r>
      <w:r w:rsidR="002A0C9F" w:rsidRPr="007D7B58">
        <w:rPr>
          <w:rFonts w:ascii="Arial" w:hAnsi="Arial" w:cs="Arial"/>
          <w:szCs w:val="24"/>
        </w:rPr>
        <w:t xml:space="preserve">. </w:t>
      </w:r>
    </w:p>
    <w:p w14:paraId="24691C78" w14:textId="77777777" w:rsidR="00BF1E9F" w:rsidRDefault="00BF1E9F" w:rsidP="007D7B58">
      <w:pPr>
        <w:rPr>
          <w:rFonts w:ascii="Arial" w:hAnsi="Arial" w:cs="Arial"/>
          <w:szCs w:val="24"/>
        </w:rPr>
      </w:pPr>
    </w:p>
    <w:p w14:paraId="26DD6D49" w14:textId="77777777" w:rsidR="007D7B58" w:rsidRPr="007D7B58" w:rsidRDefault="007D7B58" w:rsidP="007D7B58">
      <w:pPr>
        <w:rPr>
          <w:rFonts w:ascii="Arial" w:hAnsi="Arial" w:cs="Arial"/>
          <w:szCs w:val="24"/>
        </w:rPr>
      </w:pPr>
    </w:p>
    <w:p w14:paraId="6F75F79D" w14:textId="097BDB89" w:rsidR="00BF1E9F" w:rsidRPr="007D7B58" w:rsidRDefault="00000000" w:rsidP="007D7B5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Cs w:val="24"/>
        </w:rPr>
      </w:pPr>
      <w:r w:rsidRPr="007D7B58">
        <w:rPr>
          <w:rFonts w:ascii="Arial" w:hAnsi="Arial" w:cs="Arial"/>
          <w:bCs/>
          <w:i/>
          <w:szCs w:val="24"/>
        </w:rPr>
        <w:lastRenderedPageBreak/>
        <w:t>Name and Company Position:</w:t>
      </w:r>
      <w:r w:rsidR="00E339E3" w:rsidRPr="007D7B58">
        <w:rPr>
          <w:rFonts w:ascii="Arial" w:hAnsi="Arial" w:cs="Arial"/>
          <w:bCs/>
          <w:i/>
          <w:szCs w:val="24"/>
        </w:rPr>
        <w:t xml:space="preserve"> </w:t>
      </w:r>
      <w:r w:rsidR="008D3506" w:rsidRPr="007D7B58">
        <w:rPr>
          <w:rFonts w:ascii="Arial" w:hAnsi="Arial" w:cs="Arial"/>
          <w:bCs/>
          <w:i/>
          <w:szCs w:val="24"/>
        </w:rPr>
        <w:t>Elena Stenic</w:t>
      </w:r>
      <w:r w:rsidR="00BF6E38" w:rsidRPr="007D7B58">
        <w:rPr>
          <w:rFonts w:ascii="Arial" w:hAnsi="Arial" w:cs="Arial"/>
          <w:bCs/>
          <w:i/>
          <w:szCs w:val="24"/>
        </w:rPr>
        <w:t xml:space="preserve">, </w:t>
      </w:r>
      <w:r w:rsidR="00923B0D" w:rsidRPr="007D7B58">
        <w:rPr>
          <w:rFonts w:ascii="Arial" w:hAnsi="Arial" w:cs="Arial"/>
          <w:bCs/>
          <w:i/>
          <w:szCs w:val="24"/>
        </w:rPr>
        <w:t xml:space="preserve">the marketing and social media manager of </w:t>
      </w:r>
      <w:r w:rsidR="00E23CC2" w:rsidRPr="007D7B58">
        <w:rPr>
          <w:rFonts w:ascii="Arial" w:hAnsi="Arial" w:cs="Arial"/>
          <w:bCs/>
          <w:i/>
          <w:szCs w:val="24"/>
        </w:rPr>
        <w:t>Food</w:t>
      </w:r>
      <w:r w:rsidR="00A764E2" w:rsidRPr="007D7B58">
        <w:rPr>
          <w:rFonts w:ascii="Arial" w:hAnsi="Arial" w:cs="Arial"/>
          <w:bCs/>
          <w:i/>
          <w:szCs w:val="24"/>
        </w:rPr>
        <w:t xml:space="preserve"> for Soul</w:t>
      </w:r>
    </w:p>
    <w:p w14:paraId="1BA941F1" w14:textId="7337C14D" w:rsidR="00BF1E9F" w:rsidRPr="007D7B58" w:rsidRDefault="00000000" w:rsidP="007D7B5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Cs w:val="24"/>
        </w:rPr>
      </w:pPr>
      <w:r w:rsidRPr="007D7B58">
        <w:rPr>
          <w:rFonts w:ascii="Arial" w:hAnsi="Arial" w:cs="Arial"/>
          <w:i/>
          <w:szCs w:val="24"/>
        </w:rPr>
        <w:t>Skills and Experience:</w:t>
      </w:r>
      <w:r w:rsidRPr="007D7B58">
        <w:rPr>
          <w:rFonts w:ascii="Arial" w:hAnsi="Arial" w:cs="Arial"/>
          <w:szCs w:val="24"/>
        </w:rPr>
        <w:t xml:space="preserve"> </w:t>
      </w:r>
      <w:r w:rsidR="00E23CC2" w:rsidRPr="007D7B58">
        <w:rPr>
          <w:rFonts w:ascii="Arial" w:hAnsi="Arial" w:cs="Arial"/>
          <w:szCs w:val="24"/>
        </w:rPr>
        <w:t xml:space="preserve">An </w:t>
      </w:r>
      <w:r w:rsidR="000737EB" w:rsidRPr="007D7B58">
        <w:rPr>
          <w:rFonts w:ascii="Arial" w:hAnsi="Arial" w:cs="Arial"/>
          <w:szCs w:val="24"/>
        </w:rPr>
        <w:t>experience</w:t>
      </w:r>
      <w:r w:rsidR="00E23CC2" w:rsidRPr="007D7B58">
        <w:rPr>
          <w:rFonts w:ascii="Arial" w:hAnsi="Arial" w:cs="Arial"/>
          <w:szCs w:val="24"/>
        </w:rPr>
        <w:t xml:space="preserve"> of </w:t>
      </w:r>
      <w:r w:rsidR="008D3506" w:rsidRPr="007D7B58">
        <w:rPr>
          <w:rFonts w:ascii="Arial" w:hAnsi="Arial" w:cs="Arial"/>
          <w:szCs w:val="24"/>
        </w:rPr>
        <w:t>3</w:t>
      </w:r>
      <w:r w:rsidR="0047766F" w:rsidRPr="007D7B58">
        <w:rPr>
          <w:rFonts w:ascii="Arial" w:hAnsi="Arial" w:cs="Arial"/>
          <w:szCs w:val="24"/>
        </w:rPr>
        <w:t xml:space="preserve"> </w:t>
      </w:r>
      <w:r w:rsidR="00E23CC2" w:rsidRPr="007D7B58">
        <w:rPr>
          <w:rFonts w:ascii="Arial" w:hAnsi="Arial" w:cs="Arial"/>
          <w:szCs w:val="24"/>
        </w:rPr>
        <w:t xml:space="preserve">years in the </w:t>
      </w:r>
      <w:r w:rsidR="0047766F" w:rsidRPr="007D7B58">
        <w:rPr>
          <w:rFonts w:ascii="Arial" w:hAnsi="Arial" w:cs="Arial"/>
          <w:szCs w:val="24"/>
        </w:rPr>
        <w:t xml:space="preserve">restaurant business industry </w:t>
      </w:r>
      <w:r w:rsidR="00914A98" w:rsidRPr="007D7B58">
        <w:rPr>
          <w:rFonts w:ascii="Arial" w:hAnsi="Arial" w:cs="Arial"/>
          <w:szCs w:val="24"/>
        </w:rPr>
        <w:t xml:space="preserve">with content creation expertise, </w:t>
      </w:r>
      <w:r w:rsidR="00827EA1" w:rsidRPr="007D7B58">
        <w:rPr>
          <w:rFonts w:ascii="Arial" w:hAnsi="Arial" w:cs="Arial"/>
          <w:szCs w:val="24"/>
        </w:rPr>
        <w:t xml:space="preserve">social media management, and </w:t>
      </w:r>
      <w:r w:rsidR="00444E2A" w:rsidRPr="007D7B58">
        <w:rPr>
          <w:rFonts w:ascii="Arial" w:hAnsi="Arial" w:cs="Arial"/>
          <w:szCs w:val="24"/>
        </w:rPr>
        <w:t xml:space="preserve">brand </w:t>
      </w:r>
      <w:r w:rsidR="00535312" w:rsidRPr="007D7B58">
        <w:rPr>
          <w:rFonts w:ascii="Arial" w:hAnsi="Arial" w:cs="Arial"/>
          <w:szCs w:val="24"/>
        </w:rPr>
        <w:t>development strategy</w:t>
      </w:r>
      <w:r w:rsidR="000A70EB" w:rsidRPr="007D7B58">
        <w:rPr>
          <w:rFonts w:ascii="Arial" w:hAnsi="Arial" w:cs="Arial"/>
          <w:szCs w:val="24"/>
        </w:rPr>
        <w:t xml:space="preserve"> formulation. </w:t>
      </w:r>
      <w:r w:rsidR="00B44A9E" w:rsidRPr="007D7B58">
        <w:rPr>
          <w:rFonts w:ascii="Arial" w:hAnsi="Arial" w:cs="Arial"/>
          <w:szCs w:val="24"/>
        </w:rPr>
        <w:t xml:space="preserve">Building </w:t>
      </w:r>
      <w:r w:rsidR="0098106C" w:rsidRPr="007D7B58">
        <w:rPr>
          <w:rFonts w:ascii="Arial" w:hAnsi="Arial" w:cs="Arial"/>
          <w:szCs w:val="24"/>
        </w:rPr>
        <w:t>social media presence for years</w:t>
      </w:r>
      <w:r w:rsidR="00E12561" w:rsidRPr="007D7B58">
        <w:rPr>
          <w:rFonts w:ascii="Arial" w:hAnsi="Arial" w:cs="Arial"/>
          <w:szCs w:val="24"/>
        </w:rPr>
        <w:t xml:space="preserve"> and engaging with </w:t>
      </w:r>
      <w:r w:rsidR="00196E2F" w:rsidRPr="007D7B58">
        <w:rPr>
          <w:rFonts w:ascii="Arial" w:hAnsi="Arial" w:cs="Arial"/>
          <w:szCs w:val="24"/>
        </w:rPr>
        <w:t xml:space="preserve">the </w:t>
      </w:r>
      <w:r w:rsidR="00735FE3" w:rsidRPr="007D7B58">
        <w:rPr>
          <w:rFonts w:ascii="Arial" w:hAnsi="Arial" w:cs="Arial"/>
          <w:szCs w:val="24"/>
        </w:rPr>
        <w:t xml:space="preserve">local </w:t>
      </w:r>
      <w:r w:rsidR="00196E2F" w:rsidRPr="007D7B58">
        <w:rPr>
          <w:rFonts w:ascii="Arial" w:hAnsi="Arial" w:cs="Arial"/>
          <w:szCs w:val="24"/>
        </w:rPr>
        <w:t>c</w:t>
      </w:r>
      <w:r w:rsidR="00735FE3" w:rsidRPr="007D7B58">
        <w:rPr>
          <w:rFonts w:ascii="Arial" w:hAnsi="Arial" w:cs="Arial"/>
          <w:szCs w:val="24"/>
        </w:rPr>
        <w:t xml:space="preserve">ommunity. </w:t>
      </w:r>
    </w:p>
    <w:p w14:paraId="7D216232" w14:textId="6EE3310F" w:rsidR="003A2864" w:rsidRPr="007D7B58" w:rsidRDefault="00000000" w:rsidP="007D7B5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Cs w:val="24"/>
        </w:rPr>
      </w:pPr>
      <w:r w:rsidRPr="007D7B58">
        <w:rPr>
          <w:rFonts w:ascii="Arial" w:hAnsi="Arial" w:cs="Arial"/>
          <w:i/>
          <w:szCs w:val="24"/>
        </w:rPr>
        <w:t>Role and Responsibilities:</w:t>
      </w:r>
      <w:r w:rsidRPr="007D7B58">
        <w:rPr>
          <w:rFonts w:ascii="Arial" w:hAnsi="Arial" w:cs="Arial"/>
          <w:szCs w:val="24"/>
        </w:rPr>
        <w:t xml:space="preserve"> </w:t>
      </w:r>
      <w:r w:rsidR="00061F27" w:rsidRPr="007D7B58">
        <w:rPr>
          <w:rFonts w:ascii="Arial" w:hAnsi="Arial" w:cs="Arial"/>
          <w:szCs w:val="24"/>
        </w:rPr>
        <w:t xml:space="preserve">building menu and developing engaging marketing </w:t>
      </w:r>
      <w:r w:rsidR="007073E2" w:rsidRPr="007D7B58">
        <w:rPr>
          <w:rFonts w:ascii="Arial" w:hAnsi="Arial" w:cs="Arial"/>
          <w:szCs w:val="24"/>
        </w:rPr>
        <w:t>content</w:t>
      </w:r>
      <w:r w:rsidR="00061F27" w:rsidRPr="007D7B58">
        <w:rPr>
          <w:rFonts w:ascii="Arial" w:hAnsi="Arial" w:cs="Arial"/>
          <w:szCs w:val="24"/>
        </w:rPr>
        <w:t xml:space="preserve"> for brands </w:t>
      </w:r>
      <w:r w:rsidR="003B1D46" w:rsidRPr="007D7B58">
        <w:rPr>
          <w:rFonts w:ascii="Arial" w:hAnsi="Arial" w:cs="Arial"/>
          <w:szCs w:val="24"/>
        </w:rPr>
        <w:t xml:space="preserve">by </w:t>
      </w:r>
      <w:r w:rsidR="00A519DA" w:rsidRPr="007D7B58">
        <w:rPr>
          <w:rFonts w:ascii="Arial" w:hAnsi="Arial" w:cs="Arial"/>
          <w:szCs w:val="24"/>
        </w:rPr>
        <w:t xml:space="preserve">increasing visibility </w:t>
      </w:r>
      <w:r w:rsidR="00D76AC2" w:rsidRPr="007D7B58">
        <w:rPr>
          <w:rFonts w:ascii="Arial" w:hAnsi="Arial" w:cs="Arial"/>
          <w:szCs w:val="24"/>
        </w:rPr>
        <w:t>at multiple events</w:t>
      </w:r>
      <w:r w:rsidR="00D33182" w:rsidRPr="007D7B58">
        <w:rPr>
          <w:rFonts w:ascii="Arial" w:hAnsi="Arial" w:cs="Arial"/>
          <w:szCs w:val="24"/>
        </w:rPr>
        <w:t xml:space="preserve"> and </w:t>
      </w:r>
      <w:r w:rsidR="000F7D08" w:rsidRPr="007D7B58">
        <w:rPr>
          <w:rFonts w:ascii="Arial" w:hAnsi="Arial" w:cs="Arial"/>
          <w:szCs w:val="24"/>
        </w:rPr>
        <w:t>promoting the brand extensively.</w:t>
      </w:r>
    </w:p>
    <w:p w14:paraId="46F0527E" w14:textId="77777777" w:rsidR="00BF1E9F" w:rsidRPr="007D7B58" w:rsidRDefault="00BF1E9F" w:rsidP="007D7B58">
      <w:pPr>
        <w:rPr>
          <w:rFonts w:ascii="Arial" w:hAnsi="Arial" w:cs="Arial"/>
          <w:szCs w:val="24"/>
        </w:rPr>
      </w:pPr>
    </w:p>
    <w:p w14:paraId="0C997BE0" w14:textId="12D19690" w:rsidR="00BF1E9F" w:rsidRPr="007D7B58" w:rsidRDefault="00000000" w:rsidP="007D7B5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Cs w:val="24"/>
        </w:rPr>
      </w:pPr>
      <w:r w:rsidRPr="007D7B58">
        <w:rPr>
          <w:rFonts w:ascii="Arial" w:hAnsi="Arial" w:cs="Arial"/>
          <w:bCs/>
          <w:i/>
          <w:szCs w:val="24"/>
        </w:rPr>
        <w:t>Name and Company Position:</w:t>
      </w:r>
      <w:r w:rsidR="00756E33" w:rsidRPr="007D7B58">
        <w:rPr>
          <w:rFonts w:ascii="Arial" w:hAnsi="Arial" w:cs="Arial"/>
          <w:bCs/>
          <w:i/>
          <w:szCs w:val="24"/>
        </w:rPr>
        <w:t xml:space="preserve"> </w:t>
      </w:r>
      <w:r w:rsidR="008D3506" w:rsidRPr="007D7B58">
        <w:rPr>
          <w:rFonts w:ascii="Arial" w:hAnsi="Arial" w:cs="Arial"/>
          <w:bCs/>
          <w:iCs/>
          <w:szCs w:val="24"/>
        </w:rPr>
        <w:t>Razvan Cristian Nicolae</w:t>
      </w:r>
      <w:r w:rsidR="004B0B26" w:rsidRPr="007D7B58">
        <w:rPr>
          <w:rFonts w:ascii="Arial" w:hAnsi="Arial" w:cs="Arial"/>
          <w:bCs/>
          <w:iCs/>
          <w:szCs w:val="24"/>
        </w:rPr>
        <w:t xml:space="preserve">, </w:t>
      </w:r>
      <w:r w:rsidR="00BB3E0B" w:rsidRPr="007D7B58">
        <w:rPr>
          <w:rFonts w:ascii="Arial" w:hAnsi="Arial" w:cs="Arial"/>
          <w:bCs/>
          <w:iCs/>
          <w:szCs w:val="24"/>
        </w:rPr>
        <w:t>finance manager of the Food for Soul</w:t>
      </w:r>
    </w:p>
    <w:p w14:paraId="7731FA84" w14:textId="224856CE" w:rsidR="00BF1E9F" w:rsidRPr="007D7B58" w:rsidRDefault="00000000" w:rsidP="007D7B5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Cs w:val="24"/>
        </w:rPr>
      </w:pPr>
      <w:r w:rsidRPr="007D7B58">
        <w:rPr>
          <w:rFonts w:ascii="Arial" w:hAnsi="Arial" w:cs="Arial"/>
          <w:i/>
          <w:szCs w:val="24"/>
        </w:rPr>
        <w:t>Skills and Experience:</w:t>
      </w:r>
      <w:r w:rsidRPr="007D7B58">
        <w:rPr>
          <w:rFonts w:ascii="Arial" w:hAnsi="Arial" w:cs="Arial"/>
          <w:szCs w:val="24"/>
        </w:rPr>
        <w:t xml:space="preserve"> </w:t>
      </w:r>
      <w:r w:rsidR="008D3506" w:rsidRPr="007D7B58">
        <w:rPr>
          <w:rFonts w:ascii="Arial" w:hAnsi="Arial" w:cs="Arial"/>
          <w:szCs w:val="24"/>
        </w:rPr>
        <w:t>With e</w:t>
      </w:r>
      <w:r w:rsidR="005B1A39" w:rsidRPr="007D7B58">
        <w:rPr>
          <w:rFonts w:ascii="Arial" w:hAnsi="Arial" w:cs="Arial"/>
          <w:szCs w:val="24"/>
        </w:rPr>
        <w:t xml:space="preserve">xperience </w:t>
      </w:r>
      <w:r w:rsidR="00633B2C" w:rsidRPr="007D7B58">
        <w:rPr>
          <w:rFonts w:ascii="Arial" w:hAnsi="Arial" w:cs="Arial"/>
          <w:szCs w:val="24"/>
        </w:rPr>
        <w:t xml:space="preserve">in budgetary </w:t>
      </w:r>
      <w:r w:rsidR="004D1441" w:rsidRPr="007D7B58">
        <w:rPr>
          <w:rFonts w:ascii="Arial" w:hAnsi="Arial" w:cs="Arial"/>
          <w:szCs w:val="24"/>
        </w:rPr>
        <w:t>management</w:t>
      </w:r>
      <w:r w:rsidR="00633B2C" w:rsidRPr="007D7B58">
        <w:rPr>
          <w:rFonts w:ascii="Arial" w:hAnsi="Arial" w:cs="Arial"/>
          <w:szCs w:val="24"/>
        </w:rPr>
        <w:t xml:space="preserve"> and financial management </w:t>
      </w:r>
      <w:r w:rsidR="004C46D6" w:rsidRPr="007D7B58">
        <w:rPr>
          <w:rFonts w:ascii="Arial" w:hAnsi="Arial" w:cs="Arial"/>
          <w:szCs w:val="24"/>
        </w:rPr>
        <w:t xml:space="preserve">to operate in the </w:t>
      </w:r>
      <w:r w:rsidR="00473DC0" w:rsidRPr="007D7B58">
        <w:rPr>
          <w:rFonts w:ascii="Arial" w:hAnsi="Arial" w:cs="Arial"/>
          <w:szCs w:val="24"/>
        </w:rPr>
        <w:t xml:space="preserve">food industry </w:t>
      </w:r>
      <w:r w:rsidR="00101D6D" w:rsidRPr="007D7B58">
        <w:rPr>
          <w:rFonts w:ascii="Arial" w:hAnsi="Arial" w:cs="Arial"/>
          <w:szCs w:val="24"/>
        </w:rPr>
        <w:t>by promoting reporting and cost analysis.</w:t>
      </w:r>
      <w:r w:rsidR="00BA4429" w:rsidRPr="007D7B58">
        <w:rPr>
          <w:rFonts w:ascii="Arial" w:hAnsi="Arial" w:cs="Arial"/>
          <w:szCs w:val="24"/>
        </w:rPr>
        <w:t xml:space="preserve"> </w:t>
      </w:r>
    </w:p>
    <w:p w14:paraId="5364985B" w14:textId="77777777" w:rsidR="00EB63A9" w:rsidRPr="007D7B58" w:rsidRDefault="00000000" w:rsidP="007D7B5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Cs w:val="24"/>
        </w:rPr>
      </w:pPr>
      <w:r w:rsidRPr="007D7B58">
        <w:rPr>
          <w:rFonts w:ascii="Arial" w:hAnsi="Arial" w:cs="Arial"/>
          <w:i/>
          <w:szCs w:val="24"/>
        </w:rPr>
        <w:t>Role and Responsibilities:</w:t>
      </w:r>
      <w:r w:rsidRPr="007D7B58">
        <w:rPr>
          <w:rFonts w:ascii="Arial" w:hAnsi="Arial" w:cs="Arial"/>
          <w:szCs w:val="24"/>
        </w:rPr>
        <w:t xml:space="preserve"> </w:t>
      </w:r>
      <w:r w:rsidR="00C670A2" w:rsidRPr="007D7B58">
        <w:rPr>
          <w:rFonts w:ascii="Arial" w:hAnsi="Arial" w:cs="Arial"/>
          <w:szCs w:val="24"/>
        </w:rPr>
        <w:t>overseeing financial manag</w:t>
      </w:r>
      <w:r w:rsidR="00343148" w:rsidRPr="007D7B58">
        <w:rPr>
          <w:rFonts w:ascii="Arial" w:hAnsi="Arial" w:cs="Arial"/>
          <w:szCs w:val="24"/>
        </w:rPr>
        <w:t xml:space="preserve">ement, </w:t>
      </w:r>
      <w:r w:rsidR="00A55522" w:rsidRPr="007D7B58">
        <w:rPr>
          <w:rFonts w:ascii="Arial" w:hAnsi="Arial" w:cs="Arial"/>
          <w:szCs w:val="24"/>
        </w:rPr>
        <w:t xml:space="preserve">cash flow management, and </w:t>
      </w:r>
      <w:r w:rsidR="000812DD" w:rsidRPr="007D7B58">
        <w:rPr>
          <w:rFonts w:ascii="Arial" w:hAnsi="Arial" w:cs="Arial"/>
          <w:szCs w:val="24"/>
        </w:rPr>
        <w:t>enhancing profitability standards</w:t>
      </w:r>
      <w:r w:rsidR="00F012CA" w:rsidRPr="007D7B58">
        <w:rPr>
          <w:rFonts w:ascii="Arial" w:hAnsi="Arial" w:cs="Arial"/>
          <w:szCs w:val="24"/>
        </w:rPr>
        <w:t xml:space="preserve"> of the firm.</w:t>
      </w:r>
    </w:p>
    <w:p w14:paraId="5535C562" w14:textId="77777777" w:rsidR="002A6D41" w:rsidRPr="007D7B58" w:rsidRDefault="002A6D41" w:rsidP="007D7B58">
      <w:pPr>
        <w:rPr>
          <w:rFonts w:ascii="Arial" w:hAnsi="Arial" w:cs="Arial"/>
          <w:bCs/>
          <w:szCs w:val="24"/>
        </w:rPr>
      </w:pPr>
    </w:p>
    <w:p w14:paraId="0AE210C7" w14:textId="77777777" w:rsidR="00B31055" w:rsidRPr="007D7B58" w:rsidRDefault="00000000" w:rsidP="007D7B58">
      <w:pPr>
        <w:pStyle w:val="Heading2"/>
        <w:rPr>
          <w:rFonts w:ascii="Arial" w:hAnsi="Arial" w:cs="Arial"/>
          <w:szCs w:val="24"/>
        </w:rPr>
      </w:pPr>
      <w:bookmarkStart w:id="7" w:name="_Toc181653748"/>
      <w:r w:rsidRPr="007D7B58">
        <w:rPr>
          <w:rFonts w:ascii="Arial" w:hAnsi="Arial" w:cs="Arial"/>
          <w:szCs w:val="24"/>
        </w:rPr>
        <w:t>3.</w:t>
      </w:r>
      <w:r w:rsidR="008803F9" w:rsidRPr="007D7B58">
        <w:rPr>
          <w:rFonts w:ascii="Arial" w:hAnsi="Arial" w:cs="Arial"/>
          <w:szCs w:val="24"/>
        </w:rPr>
        <w:t xml:space="preserve">2 </w:t>
      </w:r>
      <w:r w:rsidR="00922C28" w:rsidRPr="007D7B58">
        <w:rPr>
          <w:rFonts w:ascii="Arial" w:hAnsi="Arial" w:cs="Arial"/>
          <w:szCs w:val="24"/>
        </w:rPr>
        <w:t>Skills Gap</w:t>
      </w:r>
      <w:r w:rsidR="00D43F5A" w:rsidRPr="007D7B58">
        <w:rPr>
          <w:rFonts w:ascii="Arial" w:hAnsi="Arial" w:cs="Arial"/>
          <w:szCs w:val="24"/>
        </w:rPr>
        <w:t>s</w:t>
      </w:r>
      <w:r w:rsidRPr="007D7B58">
        <w:rPr>
          <w:rFonts w:ascii="Arial" w:hAnsi="Arial" w:cs="Arial"/>
          <w:szCs w:val="24"/>
        </w:rPr>
        <w:t xml:space="preserve"> &amp; Key Partners</w:t>
      </w:r>
      <w:bookmarkEnd w:id="7"/>
    </w:p>
    <w:p w14:paraId="1DAA6368" w14:textId="77777777" w:rsidR="00001462" w:rsidRPr="007D7B58" w:rsidRDefault="00000000" w:rsidP="007D7B58">
      <w:pPr>
        <w:rPr>
          <w:rFonts w:ascii="Arial" w:hAnsi="Arial" w:cs="Arial"/>
          <w:b/>
          <w:bCs/>
          <w:szCs w:val="24"/>
        </w:rPr>
      </w:pPr>
      <w:r w:rsidRPr="007D7B58">
        <w:rPr>
          <w:rFonts w:ascii="Arial" w:hAnsi="Arial" w:cs="Arial"/>
          <w:b/>
          <w:bCs/>
          <w:szCs w:val="24"/>
        </w:rPr>
        <w:t xml:space="preserve">3.2.1 </w:t>
      </w:r>
      <w:r w:rsidR="00A65C6C" w:rsidRPr="007D7B58">
        <w:rPr>
          <w:rFonts w:ascii="Arial" w:hAnsi="Arial" w:cs="Arial"/>
          <w:b/>
          <w:bCs/>
          <w:szCs w:val="24"/>
        </w:rPr>
        <w:t xml:space="preserve">Additional </w:t>
      </w:r>
      <w:r w:rsidR="00FE4CDD" w:rsidRPr="007D7B58">
        <w:rPr>
          <w:rFonts w:ascii="Arial" w:hAnsi="Arial" w:cs="Arial"/>
          <w:b/>
          <w:bCs/>
          <w:szCs w:val="24"/>
        </w:rPr>
        <w:t>Staff Requirements (Roles and Responsibilities)</w:t>
      </w:r>
    </w:p>
    <w:p w14:paraId="2CB460B4" w14:textId="77777777" w:rsidR="00311221" w:rsidRPr="007D7B58" w:rsidRDefault="00000000" w:rsidP="007D7B58">
      <w:pPr>
        <w:pStyle w:val="ListParagraph"/>
        <w:numPr>
          <w:ilvl w:val="0"/>
          <w:numId w:val="7"/>
        </w:numPr>
        <w:ind w:left="0"/>
        <w:rPr>
          <w:rFonts w:ascii="Arial" w:hAnsi="Arial" w:cs="Arial"/>
          <w:bCs/>
          <w:szCs w:val="24"/>
        </w:rPr>
      </w:pPr>
      <w:r w:rsidRPr="007D7B58">
        <w:rPr>
          <w:rFonts w:ascii="Arial" w:hAnsi="Arial" w:cs="Arial"/>
          <w:bCs/>
          <w:szCs w:val="24"/>
        </w:rPr>
        <w:t xml:space="preserve"> </w:t>
      </w:r>
      <w:r w:rsidR="00DA5875" w:rsidRPr="007D7B58">
        <w:rPr>
          <w:rFonts w:ascii="Arial" w:hAnsi="Arial" w:cs="Arial"/>
          <w:bCs/>
          <w:szCs w:val="24"/>
        </w:rPr>
        <w:t xml:space="preserve">Coordinating events </w:t>
      </w:r>
    </w:p>
    <w:p w14:paraId="1EEE9DA7" w14:textId="77777777" w:rsidR="00311221" w:rsidRPr="007D7B58" w:rsidRDefault="00000000" w:rsidP="007D7B58">
      <w:pPr>
        <w:pStyle w:val="ListParagraph"/>
        <w:numPr>
          <w:ilvl w:val="0"/>
          <w:numId w:val="7"/>
        </w:numPr>
        <w:ind w:left="0"/>
        <w:rPr>
          <w:rFonts w:ascii="Arial" w:hAnsi="Arial" w:cs="Arial"/>
          <w:bCs/>
          <w:szCs w:val="24"/>
        </w:rPr>
      </w:pPr>
      <w:r w:rsidRPr="007D7B58">
        <w:rPr>
          <w:rFonts w:ascii="Arial" w:hAnsi="Arial" w:cs="Arial"/>
          <w:bCs/>
          <w:szCs w:val="24"/>
        </w:rPr>
        <w:t xml:space="preserve">Assisting </w:t>
      </w:r>
      <w:r w:rsidR="002665C2" w:rsidRPr="007D7B58">
        <w:rPr>
          <w:rFonts w:ascii="Arial" w:hAnsi="Arial" w:cs="Arial"/>
          <w:bCs/>
          <w:szCs w:val="24"/>
        </w:rPr>
        <w:t>consumers</w:t>
      </w:r>
      <w:r w:rsidRPr="007D7B58">
        <w:rPr>
          <w:rFonts w:ascii="Arial" w:hAnsi="Arial" w:cs="Arial"/>
          <w:bCs/>
          <w:szCs w:val="24"/>
        </w:rPr>
        <w:t xml:space="preserve"> </w:t>
      </w:r>
      <w:r w:rsidR="00584859" w:rsidRPr="007D7B58">
        <w:rPr>
          <w:rFonts w:ascii="Arial" w:hAnsi="Arial" w:cs="Arial"/>
          <w:bCs/>
          <w:szCs w:val="24"/>
        </w:rPr>
        <w:t xml:space="preserve">in managing schedules and </w:t>
      </w:r>
      <w:r w:rsidR="002665C2" w:rsidRPr="007D7B58">
        <w:rPr>
          <w:rFonts w:ascii="Arial" w:hAnsi="Arial" w:cs="Arial"/>
          <w:bCs/>
          <w:szCs w:val="24"/>
        </w:rPr>
        <w:t xml:space="preserve">maintaining </w:t>
      </w:r>
      <w:r w:rsidR="00215ED0" w:rsidRPr="007D7B58">
        <w:rPr>
          <w:rFonts w:ascii="Arial" w:hAnsi="Arial" w:cs="Arial"/>
          <w:bCs/>
          <w:szCs w:val="24"/>
        </w:rPr>
        <w:t xml:space="preserve">satisfaction standards </w:t>
      </w:r>
    </w:p>
    <w:p w14:paraId="4322D55A" w14:textId="77777777" w:rsidR="00A65C6C" w:rsidRPr="007D7B58" w:rsidRDefault="00000000" w:rsidP="007D7B58">
      <w:pPr>
        <w:rPr>
          <w:rFonts w:ascii="Arial" w:hAnsi="Arial" w:cs="Arial"/>
          <w:b/>
          <w:bCs/>
          <w:szCs w:val="24"/>
        </w:rPr>
      </w:pPr>
      <w:r w:rsidRPr="007D7B58">
        <w:rPr>
          <w:rFonts w:ascii="Arial" w:hAnsi="Arial" w:cs="Arial"/>
          <w:b/>
          <w:bCs/>
          <w:szCs w:val="24"/>
        </w:rPr>
        <w:t>3.2.2 Training and Development</w:t>
      </w:r>
    </w:p>
    <w:p w14:paraId="2A5FB4B0" w14:textId="77777777" w:rsidR="00311221" w:rsidRPr="007D7B58" w:rsidRDefault="00000000" w:rsidP="007D7B58">
      <w:pPr>
        <w:pStyle w:val="ListParagraph"/>
        <w:numPr>
          <w:ilvl w:val="0"/>
          <w:numId w:val="7"/>
        </w:numPr>
        <w:ind w:left="0"/>
        <w:rPr>
          <w:rFonts w:ascii="Arial" w:hAnsi="Arial" w:cs="Arial"/>
          <w:bCs/>
          <w:szCs w:val="24"/>
        </w:rPr>
      </w:pPr>
      <w:r w:rsidRPr="007D7B58">
        <w:rPr>
          <w:rFonts w:ascii="Arial" w:hAnsi="Arial" w:cs="Arial"/>
          <w:bCs/>
          <w:szCs w:val="24"/>
        </w:rPr>
        <w:t xml:space="preserve">Food safety training </w:t>
      </w:r>
    </w:p>
    <w:p w14:paraId="34A3995B" w14:textId="77777777" w:rsidR="00311221" w:rsidRPr="007D7B58" w:rsidRDefault="00000000" w:rsidP="007D7B58">
      <w:pPr>
        <w:pStyle w:val="ListParagraph"/>
        <w:numPr>
          <w:ilvl w:val="0"/>
          <w:numId w:val="7"/>
        </w:numPr>
        <w:ind w:left="0"/>
        <w:rPr>
          <w:rFonts w:ascii="Arial" w:hAnsi="Arial" w:cs="Arial"/>
          <w:bCs/>
          <w:szCs w:val="24"/>
        </w:rPr>
      </w:pPr>
      <w:r w:rsidRPr="007D7B58">
        <w:rPr>
          <w:rFonts w:ascii="Arial" w:hAnsi="Arial" w:cs="Arial"/>
          <w:bCs/>
          <w:szCs w:val="24"/>
        </w:rPr>
        <w:t xml:space="preserve"> </w:t>
      </w:r>
      <w:r w:rsidR="00204355" w:rsidRPr="007D7B58">
        <w:rPr>
          <w:rFonts w:ascii="Arial" w:hAnsi="Arial" w:cs="Arial"/>
          <w:bCs/>
          <w:szCs w:val="24"/>
        </w:rPr>
        <w:t xml:space="preserve">Social media marketing </w:t>
      </w:r>
    </w:p>
    <w:p w14:paraId="033F1499" w14:textId="77777777" w:rsidR="00311221" w:rsidRPr="007D7B58" w:rsidRDefault="00000000" w:rsidP="007D7B58">
      <w:pPr>
        <w:pStyle w:val="ListParagraph"/>
        <w:numPr>
          <w:ilvl w:val="0"/>
          <w:numId w:val="7"/>
        </w:numPr>
        <w:ind w:left="0"/>
        <w:rPr>
          <w:rFonts w:ascii="Arial" w:hAnsi="Arial" w:cs="Arial"/>
          <w:bCs/>
          <w:szCs w:val="24"/>
        </w:rPr>
      </w:pPr>
      <w:r w:rsidRPr="007D7B58">
        <w:rPr>
          <w:rFonts w:ascii="Arial" w:hAnsi="Arial" w:cs="Arial"/>
          <w:bCs/>
          <w:szCs w:val="24"/>
        </w:rPr>
        <w:t xml:space="preserve">Customer service training and development </w:t>
      </w:r>
    </w:p>
    <w:p w14:paraId="2605F193" w14:textId="77777777" w:rsidR="00A65C6C" w:rsidRPr="007D7B58" w:rsidRDefault="00000000" w:rsidP="007D7B58">
      <w:pPr>
        <w:rPr>
          <w:rFonts w:ascii="Arial" w:hAnsi="Arial" w:cs="Arial"/>
          <w:b/>
          <w:bCs/>
          <w:i/>
          <w:szCs w:val="24"/>
        </w:rPr>
      </w:pPr>
      <w:r w:rsidRPr="007D7B58">
        <w:rPr>
          <w:rFonts w:ascii="Arial" w:hAnsi="Arial" w:cs="Arial"/>
          <w:b/>
          <w:bCs/>
          <w:szCs w:val="24"/>
        </w:rPr>
        <w:t>3.2.3 Outsourced</w:t>
      </w:r>
      <w:r w:rsidR="0085067D" w:rsidRPr="007D7B58">
        <w:rPr>
          <w:rFonts w:ascii="Arial" w:hAnsi="Arial" w:cs="Arial"/>
          <w:b/>
          <w:bCs/>
          <w:szCs w:val="24"/>
        </w:rPr>
        <w:t xml:space="preserve"> Support</w:t>
      </w:r>
      <w:r w:rsidR="00C5213D" w:rsidRPr="007D7B58">
        <w:rPr>
          <w:rFonts w:ascii="Arial" w:hAnsi="Arial" w:cs="Arial"/>
          <w:b/>
          <w:bCs/>
          <w:szCs w:val="24"/>
        </w:rPr>
        <w:t xml:space="preserve"> / Key Partners</w:t>
      </w:r>
      <w:r w:rsidRPr="007D7B58">
        <w:rPr>
          <w:rFonts w:ascii="Arial" w:hAnsi="Arial" w:cs="Arial"/>
          <w:b/>
          <w:bCs/>
          <w:szCs w:val="24"/>
        </w:rPr>
        <w:t>:</w:t>
      </w:r>
    </w:p>
    <w:p w14:paraId="4D114C87" w14:textId="77777777" w:rsidR="00D26AFC" w:rsidRPr="007D7B58" w:rsidRDefault="00000000" w:rsidP="007D7B58">
      <w:pPr>
        <w:pStyle w:val="ListParagraph"/>
        <w:numPr>
          <w:ilvl w:val="0"/>
          <w:numId w:val="7"/>
        </w:numPr>
        <w:ind w:left="0"/>
        <w:rPr>
          <w:rFonts w:ascii="Arial" w:hAnsi="Arial" w:cs="Arial"/>
          <w:bCs/>
          <w:szCs w:val="24"/>
        </w:rPr>
      </w:pPr>
      <w:r w:rsidRPr="007D7B58">
        <w:rPr>
          <w:rFonts w:ascii="Arial" w:hAnsi="Arial" w:cs="Arial"/>
          <w:bCs/>
          <w:szCs w:val="24"/>
        </w:rPr>
        <w:t xml:space="preserve">Sustainable packaging experts where estimated costs can be 1 pound </w:t>
      </w:r>
    </w:p>
    <w:p w14:paraId="2BB1A365" w14:textId="77777777" w:rsidR="00D26AFC" w:rsidRPr="007D7B58" w:rsidRDefault="00000000" w:rsidP="007D7B58">
      <w:pPr>
        <w:pStyle w:val="ListParagraph"/>
        <w:numPr>
          <w:ilvl w:val="0"/>
          <w:numId w:val="7"/>
        </w:numPr>
        <w:ind w:left="0"/>
        <w:rPr>
          <w:rFonts w:ascii="Arial" w:hAnsi="Arial" w:cs="Arial"/>
          <w:bCs/>
          <w:szCs w:val="24"/>
        </w:rPr>
      </w:pPr>
      <w:r w:rsidRPr="007D7B58">
        <w:rPr>
          <w:rFonts w:ascii="Arial" w:hAnsi="Arial" w:cs="Arial"/>
          <w:bCs/>
          <w:szCs w:val="24"/>
        </w:rPr>
        <w:t xml:space="preserve"> </w:t>
      </w:r>
      <w:r w:rsidR="0016427D" w:rsidRPr="007D7B58">
        <w:rPr>
          <w:rFonts w:ascii="Arial" w:hAnsi="Arial" w:cs="Arial"/>
          <w:bCs/>
          <w:szCs w:val="24"/>
        </w:rPr>
        <w:t xml:space="preserve">Mobile payment processor where estimated costs </w:t>
      </w:r>
      <w:r w:rsidR="0064735A" w:rsidRPr="007D7B58">
        <w:rPr>
          <w:rFonts w:ascii="Arial" w:hAnsi="Arial" w:cs="Arial"/>
          <w:bCs/>
          <w:szCs w:val="24"/>
        </w:rPr>
        <w:t xml:space="preserve">are </w:t>
      </w:r>
      <w:r w:rsidR="00E80944" w:rsidRPr="007D7B58">
        <w:rPr>
          <w:rFonts w:ascii="Arial" w:hAnsi="Arial" w:cs="Arial"/>
          <w:bCs/>
          <w:szCs w:val="24"/>
        </w:rPr>
        <w:t xml:space="preserve">15% on every transaction. </w:t>
      </w:r>
    </w:p>
    <w:p w14:paraId="36F839C7" w14:textId="77777777" w:rsidR="006975D5" w:rsidRDefault="006975D5" w:rsidP="007D7B58">
      <w:pPr>
        <w:pStyle w:val="ListParagraph"/>
        <w:ind w:left="0"/>
        <w:rPr>
          <w:rFonts w:ascii="Arial" w:hAnsi="Arial" w:cs="Arial"/>
          <w:bCs/>
          <w:szCs w:val="24"/>
        </w:rPr>
      </w:pPr>
    </w:p>
    <w:p w14:paraId="47DD6AC4" w14:textId="77777777" w:rsidR="007D7B58" w:rsidRPr="007D7B58" w:rsidRDefault="007D7B58" w:rsidP="007D7B58">
      <w:pPr>
        <w:pStyle w:val="ListParagraph"/>
        <w:ind w:left="0"/>
        <w:rPr>
          <w:rFonts w:ascii="Arial" w:hAnsi="Arial" w:cs="Arial"/>
          <w:bCs/>
          <w:szCs w:val="24"/>
        </w:rPr>
      </w:pPr>
    </w:p>
    <w:p w14:paraId="3EB5A250" w14:textId="77777777" w:rsidR="006975D5" w:rsidRPr="007D7B58" w:rsidRDefault="006975D5" w:rsidP="007D7B58">
      <w:pPr>
        <w:pStyle w:val="ListParagraph"/>
        <w:ind w:left="0"/>
        <w:rPr>
          <w:rFonts w:ascii="Arial" w:hAnsi="Arial" w:cs="Arial"/>
          <w:bCs/>
          <w:szCs w:val="24"/>
        </w:rPr>
      </w:pPr>
    </w:p>
    <w:p w14:paraId="58D6370D" w14:textId="77777777" w:rsidR="002E250A" w:rsidRPr="007D7B58" w:rsidRDefault="00000000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  <w:bookmarkStart w:id="8" w:name="_Toc181653749"/>
      <w:r w:rsidRPr="007D7B58">
        <w:rPr>
          <w:rFonts w:ascii="Arial" w:hAnsi="Arial" w:cs="Arial"/>
          <w:sz w:val="24"/>
          <w:szCs w:val="24"/>
        </w:rPr>
        <w:lastRenderedPageBreak/>
        <w:t>4.</w:t>
      </w:r>
      <w:r w:rsidR="00D26AFC" w:rsidRPr="007D7B58">
        <w:rPr>
          <w:rFonts w:ascii="Arial" w:hAnsi="Arial" w:cs="Arial"/>
          <w:sz w:val="24"/>
          <w:szCs w:val="24"/>
        </w:rPr>
        <w:t xml:space="preserve"> </w:t>
      </w:r>
      <w:r w:rsidR="00EC2C16" w:rsidRPr="007D7B58">
        <w:rPr>
          <w:rFonts w:ascii="Arial" w:hAnsi="Arial" w:cs="Arial"/>
          <w:sz w:val="24"/>
          <w:szCs w:val="24"/>
        </w:rPr>
        <w:t>MARKET RESEARCH</w:t>
      </w:r>
      <w:bookmarkEnd w:id="8"/>
    </w:p>
    <w:p w14:paraId="2D0AD400" w14:textId="77777777" w:rsidR="000E34B6" w:rsidRPr="007D7B58" w:rsidRDefault="00000000" w:rsidP="007D7B58">
      <w:pPr>
        <w:pStyle w:val="Heading2"/>
        <w:rPr>
          <w:rFonts w:ascii="Arial" w:hAnsi="Arial" w:cs="Arial"/>
          <w:szCs w:val="24"/>
        </w:rPr>
      </w:pPr>
      <w:bookmarkStart w:id="9" w:name="_Toc181653750"/>
      <w:r w:rsidRPr="007D7B58">
        <w:rPr>
          <w:rFonts w:ascii="Arial" w:hAnsi="Arial" w:cs="Arial"/>
          <w:szCs w:val="24"/>
        </w:rPr>
        <w:t xml:space="preserve">4.1 </w:t>
      </w:r>
      <w:r w:rsidR="000D11E3" w:rsidRPr="007D7B58">
        <w:rPr>
          <w:rFonts w:ascii="Arial" w:hAnsi="Arial" w:cs="Arial"/>
          <w:szCs w:val="24"/>
        </w:rPr>
        <w:t xml:space="preserve">Market </w:t>
      </w:r>
      <w:r w:rsidR="002F6CD5" w:rsidRPr="007D7B58">
        <w:rPr>
          <w:rFonts w:ascii="Arial" w:hAnsi="Arial" w:cs="Arial"/>
          <w:szCs w:val="24"/>
        </w:rPr>
        <w:t>Information, T</w:t>
      </w:r>
      <w:r w:rsidR="0017158D" w:rsidRPr="007D7B58">
        <w:rPr>
          <w:rFonts w:ascii="Arial" w:hAnsi="Arial" w:cs="Arial"/>
          <w:szCs w:val="24"/>
        </w:rPr>
        <w:t>rend</w:t>
      </w:r>
      <w:r w:rsidR="00F418CE" w:rsidRPr="007D7B58">
        <w:rPr>
          <w:rFonts w:ascii="Arial" w:hAnsi="Arial" w:cs="Arial"/>
          <w:szCs w:val="24"/>
        </w:rPr>
        <w:t>s</w:t>
      </w:r>
      <w:r w:rsidR="0017158D" w:rsidRPr="007D7B58">
        <w:rPr>
          <w:rFonts w:ascii="Arial" w:hAnsi="Arial" w:cs="Arial"/>
          <w:szCs w:val="24"/>
        </w:rPr>
        <w:t xml:space="preserve"> and </w:t>
      </w:r>
      <w:r w:rsidR="00F418CE" w:rsidRPr="007D7B58">
        <w:rPr>
          <w:rFonts w:ascii="Arial" w:hAnsi="Arial" w:cs="Arial"/>
          <w:szCs w:val="24"/>
        </w:rPr>
        <w:t xml:space="preserve">External </w:t>
      </w:r>
      <w:r w:rsidR="0017158D" w:rsidRPr="007D7B58">
        <w:rPr>
          <w:rFonts w:ascii="Arial" w:hAnsi="Arial" w:cs="Arial"/>
          <w:szCs w:val="24"/>
        </w:rPr>
        <w:t>Factors</w:t>
      </w:r>
      <w:bookmarkEnd w:id="9"/>
    </w:p>
    <w:p w14:paraId="1373DB85" w14:textId="77777777" w:rsidR="00ED5EB9" w:rsidRPr="007D7B58" w:rsidRDefault="00000000" w:rsidP="007D7B58">
      <w:pPr>
        <w:rPr>
          <w:rFonts w:ascii="Arial" w:hAnsi="Arial" w:cs="Arial"/>
          <w:b/>
          <w:bCs/>
          <w:szCs w:val="24"/>
        </w:rPr>
      </w:pPr>
      <w:r w:rsidRPr="007D7B58">
        <w:rPr>
          <w:rFonts w:ascii="Arial" w:hAnsi="Arial" w:cs="Arial"/>
          <w:b/>
          <w:bCs/>
          <w:szCs w:val="24"/>
        </w:rPr>
        <w:t xml:space="preserve">Market Size and Growth </w:t>
      </w:r>
    </w:p>
    <w:p w14:paraId="5EB936C9" w14:textId="36CE44EB" w:rsidR="00ED5EB9" w:rsidRPr="007D7B58" w:rsidRDefault="00000000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 xml:space="preserve">The vegan food market in the </w:t>
      </w:r>
      <w:r w:rsidR="004D70DA" w:rsidRPr="007D7B58">
        <w:rPr>
          <w:rFonts w:ascii="Arial" w:hAnsi="Arial" w:cs="Arial"/>
          <w:szCs w:val="24"/>
        </w:rPr>
        <w:t xml:space="preserve">UK food market has been </w:t>
      </w:r>
      <w:r w:rsidR="001D2652" w:rsidRPr="007D7B58">
        <w:rPr>
          <w:rFonts w:ascii="Arial" w:hAnsi="Arial" w:cs="Arial"/>
          <w:szCs w:val="24"/>
        </w:rPr>
        <w:t xml:space="preserve">focussing on </w:t>
      </w:r>
      <w:r w:rsidR="00CE784B" w:rsidRPr="007D7B58">
        <w:rPr>
          <w:rFonts w:ascii="Arial" w:hAnsi="Arial" w:cs="Arial"/>
          <w:szCs w:val="24"/>
        </w:rPr>
        <w:t xml:space="preserve">consistent growth </w:t>
      </w:r>
      <w:r w:rsidR="00C62813" w:rsidRPr="007D7B58">
        <w:rPr>
          <w:rFonts w:ascii="Arial" w:hAnsi="Arial" w:cs="Arial"/>
          <w:szCs w:val="24"/>
        </w:rPr>
        <w:t>and development</w:t>
      </w:r>
      <w:r w:rsidR="000D35C7" w:rsidRPr="007D7B58">
        <w:rPr>
          <w:rFonts w:ascii="Arial" w:hAnsi="Arial" w:cs="Arial"/>
          <w:szCs w:val="24"/>
        </w:rPr>
        <w:t xml:space="preserve">. </w:t>
      </w:r>
      <w:r w:rsidR="00623D36" w:rsidRPr="007D7B58">
        <w:rPr>
          <w:rFonts w:ascii="Arial" w:hAnsi="Arial" w:cs="Arial"/>
          <w:szCs w:val="24"/>
        </w:rPr>
        <w:t>According to Vegconomist (2023)</w:t>
      </w:r>
      <w:r w:rsidR="00D36625" w:rsidRPr="007D7B58">
        <w:rPr>
          <w:rFonts w:ascii="Arial" w:hAnsi="Arial" w:cs="Arial"/>
          <w:szCs w:val="24"/>
        </w:rPr>
        <w:t xml:space="preserve">, </w:t>
      </w:r>
      <w:r w:rsidR="00D81E87" w:rsidRPr="007D7B58">
        <w:rPr>
          <w:rFonts w:ascii="Arial" w:hAnsi="Arial" w:cs="Arial"/>
          <w:szCs w:val="24"/>
        </w:rPr>
        <w:t xml:space="preserve">the UK </w:t>
      </w:r>
      <w:r w:rsidR="004E1F74" w:rsidRPr="007D7B58">
        <w:rPr>
          <w:rFonts w:ascii="Arial" w:hAnsi="Arial" w:cs="Arial"/>
          <w:szCs w:val="24"/>
        </w:rPr>
        <w:t>vegan</w:t>
      </w:r>
      <w:r w:rsidR="00D81E87" w:rsidRPr="007D7B58">
        <w:rPr>
          <w:rFonts w:ascii="Arial" w:hAnsi="Arial" w:cs="Arial"/>
          <w:szCs w:val="24"/>
        </w:rPr>
        <w:t xml:space="preserve"> market is </w:t>
      </w:r>
      <w:r w:rsidR="00D6757C" w:rsidRPr="007D7B58">
        <w:rPr>
          <w:rFonts w:ascii="Arial" w:hAnsi="Arial" w:cs="Arial"/>
          <w:szCs w:val="24"/>
        </w:rPr>
        <w:t>growing at a pace of 9.58%</w:t>
      </w:r>
      <w:r w:rsidR="0027185C" w:rsidRPr="007D7B58">
        <w:rPr>
          <w:rFonts w:ascii="Arial" w:hAnsi="Arial" w:cs="Arial"/>
          <w:szCs w:val="24"/>
        </w:rPr>
        <w:t xml:space="preserve"> </w:t>
      </w:r>
      <w:r w:rsidR="006E6E68" w:rsidRPr="007D7B58">
        <w:rPr>
          <w:rFonts w:ascii="Arial" w:hAnsi="Arial" w:cs="Arial"/>
          <w:szCs w:val="24"/>
        </w:rPr>
        <w:t>since</w:t>
      </w:r>
      <w:r w:rsidR="0027185C" w:rsidRPr="007D7B58">
        <w:rPr>
          <w:rFonts w:ascii="Arial" w:hAnsi="Arial" w:cs="Arial"/>
          <w:szCs w:val="24"/>
        </w:rPr>
        <w:t xml:space="preserve"> </w:t>
      </w:r>
      <w:r w:rsidR="007D07AA" w:rsidRPr="007D7B58">
        <w:rPr>
          <w:rFonts w:ascii="Arial" w:hAnsi="Arial" w:cs="Arial"/>
          <w:szCs w:val="24"/>
        </w:rPr>
        <w:t>consumer</w:t>
      </w:r>
      <w:r w:rsidR="00A316A3" w:rsidRPr="007D7B58">
        <w:rPr>
          <w:rFonts w:ascii="Arial" w:hAnsi="Arial" w:cs="Arial"/>
          <w:szCs w:val="24"/>
        </w:rPr>
        <w:t xml:space="preserve"> interest </w:t>
      </w:r>
      <w:r w:rsidR="007954CD" w:rsidRPr="007D7B58">
        <w:rPr>
          <w:rFonts w:ascii="Arial" w:hAnsi="Arial" w:cs="Arial"/>
          <w:szCs w:val="24"/>
        </w:rPr>
        <w:t xml:space="preserve">in plant-based vegan diets. </w:t>
      </w:r>
      <w:r w:rsidR="00761455" w:rsidRPr="007D7B58">
        <w:rPr>
          <w:rFonts w:ascii="Arial" w:hAnsi="Arial" w:cs="Arial"/>
          <w:szCs w:val="24"/>
        </w:rPr>
        <w:t>In the top cities across the UK</w:t>
      </w:r>
      <w:r w:rsidR="007657DB" w:rsidRPr="007D7B58">
        <w:rPr>
          <w:rFonts w:ascii="Arial" w:hAnsi="Arial" w:cs="Arial"/>
          <w:szCs w:val="24"/>
        </w:rPr>
        <w:t xml:space="preserve">, </w:t>
      </w:r>
      <w:r w:rsidR="000D4646" w:rsidRPr="007D7B58">
        <w:rPr>
          <w:rFonts w:ascii="Arial" w:hAnsi="Arial" w:cs="Arial"/>
          <w:szCs w:val="24"/>
        </w:rPr>
        <w:t xml:space="preserve">2.5 million </w:t>
      </w:r>
      <w:r w:rsidR="00773130" w:rsidRPr="007D7B58">
        <w:rPr>
          <w:rFonts w:ascii="Arial" w:hAnsi="Arial" w:cs="Arial"/>
          <w:szCs w:val="24"/>
        </w:rPr>
        <w:t>vegan</w:t>
      </w:r>
      <w:r w:rsidR="00DF16CC" w:rsidRPr="007D7B58">
        <w:rPr>
          <w:rFonts w:ascii="Arial" w:hAnsi="Arial" w:cs="Arial"/>
          <w:szCs w:val="24"/>
        </w:rPr>
        <w:t xml:space="preserve">s are </w:t>
      </w:r>
      <w:r w:rsidR="00D23FF6" w:rsidRPr="007D7B58">
        <w:rPr>
          <w:rFonts w:ascii="Arial" w:hAnsi="Arial" w:cs="Arial"/>
          <w:szCs w:val="24"/>
        </w:rPr>
        <w:t xml:space="preserve">present, amounting to </w:t>
      </w:r>
      <w:r w:rsidR="00E26884" w:rsidRPr="007D7B58">
        <w:rPr>
          <w:rFonts w:ascii="Arial" w:hAnsi="Arial" w:cs="Arial"/>
          <w:szCs w:val="24"/>
        </w:rPr>
        <w:t xml:space="preserve">4.7% of the population. </w:t>
      </w:r>
      <w:r w:rsidR="00D37CE5" w:rsidRPr="007D7B58">
        <w:rPr>
          <w:rFonts w:ascii="Arial" w:hAnsi="Arial" w:cs="Arial"/>
          <w:szCs w:val="24"/>
        </w:rPr>
        <w:t xml:space="preserve">On the other hand, </w:t>
      </w:r>
      <w:r w:rsidR="00E17D91" w:rsidRPr="007D7B58">
        <w:rPr>
          <w:rFonts w:ascii="Arial" w:hAnsi="Arial" w:cs="Arial"/>
          <w:szCs w:val="24"/>
        </w:rPr>
        <w:t>Edwards and Barber (2024)</w:t>
      </w:r>
      <w:r w:rsidR="00B856BC" w:rsidRPr="007D7B58">
        <w:rPr>
          <w:rFonts w:ascii="Arial" w:hAnsi="Arial" w:cs="Arial"/>
          <w:szCs w:val="24"/>
        </w:rPr>
        <w:t xml:space="preserve"> have showcased that the food </w:t>
      </w:r>
      <w:r w:rsidR="006D34D2" w:rsidRPr="007D7B58">
        <w:rPr>
          <w:rFonts w:ascii="Arial" w:hAnsi="Arial" w:cs="Arial"/>
          <w:szCs w:val="24"/>
        </w:rPr>
        <w:t>industry's</w:t>
      </w:r>
      <w:r w:rsidR="00B856BC" w:rsidRPr="007D7B58">
        <w:rPr>
          <w:rFonts w:ascii="Arial" w:hAnsi="Arial" w:cs="Arial"/>
          <w:szCs w:val="24"/>
        </w:rPr>
        <w:t xml:space="preserve"> growth </w:t>
      </w:r>
      <w:r w:rsidR="003B167A" w:rsidRPr="007D7B58">
        <w:rPr>
          <w:rFonts w:ascii="Arial" w:hAnsi="Arial" w:cs="Arial"/>
          <w:szCs w:val="24"/>
        </w:rPr>
        <w:t xml:space="preserve">is expanding </w:t>
      </w:r>
      <w:r w:rsidR="00AE3ECA" w:rsidRPr="007D7B58">
        <w:rPr>
          <w:rFonts w:ascii="Arial" w:hAnsi="Arial" w:cs="Arial"/>
          <w:szCs w:val="24"/>
        </w:rPr>
        <w:t xml:space="preserve">based on flexibility </w:t>
      </w:r>
      <w:r w:rsidR="000863EB" w:rsidRPr="007D7B58">
        <w:rPr>
          <w:rFonts w:ascii="Arial" w:hAnsi="Arial" w:cs="Arial"/>
          <w:szCs w:val="24"/>
        </w:rPr>
        <w:t>and</w:t>
      </w:r>
      <w:r w:rsidR="00AE3ECA" w:rsidRPr="007D7B58">
        <w:rPr>
          <w:rFonts w:ascii="Arial" w:hAnsi="Arial" w:cs="Arial"/>
          <w:szCs w:val="24"/>
        </w:rPr>
        <w:t xml:space="preserve"> convenience to align with </w:t>
      </w:r>
      <w:r w:rsidR="00586DDF" w:rsidRPr="007D7B58">
        <w:rPr>
          <w:rFonts w:ascii="Arial" w:hAnsi="Arial" w:cs="Arial"/>
          <w:szCs w:val="24"/>
        </w:rPr>
        <w:t xml:space="preserve">food services. </w:t>
      </w:r>
    </w:p>
    <w:p w14:paraId="0277A313" w14:textId="77777777" w:rsidR="008F6284" w:rsidRPr="007D7B58" w:rsidRDefault="00000000" w:rsidP="007D7B58">
      <w:pPr>
        <w:rPr>
          <w:rFonts w:ascii="Arial" w:hAnsi="Arial" w:cs="Arial"/>
          <w:b/>
          <w:bCs/>
          <w:szCs w:val="24"/>
        </w:rPr>
      </w:pPr>
      <w:r w:rsidRPr="007D7B58">
        <w:rPr>
          <w:rFonts w:ascii="Arial" w:hAnsi="Arial" w:cs="Arial"/>
          <w:b/>
          <w:bCs/>
          <w:szCs w:val="24"/>
        </w:rPr>
        <w:t>Consumers changing trends</w:t>
      </w:r>
    </w:p>
    <w:p w14:paraId="42B7D284" w14:textId="57F95611" w:rsidR="00ED5EB9" w:rsidRPr="007D7B58" w:rsidRDefault="00000000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 xml:space="preserve">The </w:t>
      </w:r>
      <w:r w:rsidR="000F1349" w:rsidRPr="007D7B58">
        <w:rPr>
          <w:rFonts w:ascii="Arial" w:hAnsi="Arial" w:cs="Arial"/>
          <w:szCs w:val="24"/>
        </w:rPr>
        <w:t>consumers'</w:t>
      </w:r>
      <w:r w:rsidRPr="007D7B58">
        <w:rPr>
          <w:rFonts w:ascii="Arial" w:hAnsi="Arial" w:cs="Arial"/>
          <w:szCs w:val="24"/>
        </w:rPr>
        <w:t xml:space="preserve"> changing trends </w:t>
      </w:r>
      <w:r w:rsidR="000F1349" w:rsidRPr="007D7B58">
        <w:rPr>
          <w:rFonts w:ascii="Arial" w:hAnsi="Arial" w:cs="Arial"/>
          <w:szCs w:val="24"/>
        </w:rPr>
        <w:t>are</w:t>
      </w:r>
      <w:r w:rsidR="005A3172" w:rsidRPr="007D7B58">
        <w:rPr>
          <w:rFonts w:ascii="Arial" w:hAnsi="Arial" w:cs="Arial"/>
          <w:szCs w:val="24"/>
        </w:rPr>
        <w:t xml:space="preserve"> highly </w:t>
      </w:r>
      <w:r w:rsidR="00FE76E8" w:rsidRPr="007D7B58">
        <w:rPr>
          <w:rFonts w:ascii="Arial" w:hAnsi="Arial" w:cs="Arial"/>
          <w:szCs w:val="24"/>
        </w:rPr>
        <w:t>significant</w:t>
      </w:r>
      <w:r w:rsidR="005A3172" w:rsidRPr="007D7B58">
        <w:rPr>
          <w:rFonts w:ascii="Arial" w:hAnsi="Arial" w:cs="Arial"/>
          <w:szCs w:val="24"/>
        </w:rPr>
        <w:t xml:space="preserve"> in </w:t>
      </w:r>
      <w:r w:rsidR="008E0CA5" w:rsidRPr="007D7B58">
        <w:rPr>
          <w:rFonts w:ascii="Arial" w:hAnsi="Arial" w:cs="Arial"/>
          <w:szCs w:val="24"/>
        </w:rPr>
        <w:t xml:space="preserve">the UK </w:t>
      </w:r>
      <w:r w:rsidR="00285345" w:rsidRPr="007D7B58">
        <w:rPr>
          <w:rFonts w:ascii="Arial" w:hAnsi="Arial" w:cs="Arial"/>
          <w:szCs w:val="24"/>
        </w:rPr>
        <w:t xml:space="preserve">food </w:t>
      </w:r>
      <w:r w:rsidR="00883E46" w:rsidRPr="007D7B58">
        <w:rPr>
          <w:rFonts w:ascii="Arial" w:hAnsi="Arial" w:cs="Arial"/>
          <w:szCs w:val="24"/>
        </w:rPr>
        <w:t>truck</w:t>
      </w:r>
      <w:r w:rsidR="00285345" w:rsidRPr="007D7B58">
        <w:rPr>
          <w:rFonts w:ascii="Arial" w:hAnsi="Arial" w:cs="Arial"/>
          <w:szCs w:val="24"/>
        </w:rPr>
        <w:t xml:space="preserve"> market</w:t>
      </w:r>
      <w:r w:rsidR="00883E46" w:rsidRPr="007D7B58">
        <w:rPr>
          <w:rFonts w:ascii="Arial" w:hAnsi="Arial" w:cs="Arial"/>
          <w:szCs w:val="24"/>
        </w:rPr>
        <w:t xml:space="preserve">. </w:t>
      </w:r>
      <w:r w:rsidR="00FE6668" w:rsidRPr="007D7B58">
        <w:rPr>
          <w:rFonts w:ascii="Arial" w:hAnsi="Arial" w:cs="Arial"/>
          <w:szCs w:val="24"/>
        </w:rPr>
        <w:t xml:space="preserve">Most of the people across the UK are moving to the </w:t>
      </w:r>
      <w:r w:rsidR="001E36BA" w:rsidRPr="007D7B58">
        <w:rPr>
          <w:rFonts w:ascii="Arial" w:hAnsi="Arial" w:cs="Arial"/>
          <w:szCs w:val="24"/>
        </w:rPr>
        <w:t>health</w:t>
      </w:r>
      <w:r w:rsidR="00177DAA" w:rsidRPr="007D7B58">
        <w:rPr>
          <w:rFonts w:ascii="Arial" w:hAnsi="Arial" w:cs="Arial"/>
          <w:szCs w:val="24"/>
        </w:rPr>
        <w:t>-</w:t>
      </w:r>
      <w:r w:rsidR="001E36BA" w:rsidRPr="007D7B58">
        <w:rPr>
          <w:rFonts w:ascii="Arial" w:hAnsi="Arial" w:cs="Arial"/>
          <w:szCs w:val="24"/>
        </w:rPr>
        <w:t xml:space="preserve">conscious </w:t>
      </w:r>
      <w:r w:rsidR="004D50BB" w:rsidRPr="007D7B58">
        <w:rPr>
          <w:rFonts w:ascii="Arial" w:hAnsi="Arial" w:cs="Arial"/>
          <w:szCs w:val="24"/>
        </w:rPr>
        <w:t xml:space="preserve">trends </w:t>
      </w:r>
      <w:r w:rsidR="00925E03" w:rsidRPr="007D7B58">
        <w:rPr>
          <w:rFonts w:ascii="Arial" w:hAnsi="Arial" w:cs="Arial"/>
          <w:szCs w:val="24"/>
        </w:rPr>
        <w:t xml:space="preserve">that are providing </w:t>
      </w:r>
      <w:r w:rsidR="004D4A69" w:rsidRPr="007D7B58">
        <w:rPr>
          <w:rFonts w:ascii="Arial" w:hAnsi="Arial" w:cs="Arial"/>
          <w:szCs w:val="24"/>
        </w:rPr>
        <w:t>highly attractive vegan products through food truck</w:t>
      </w:r>
      <w:r w:rsidR="008C7C17" w:rsidRPr="007D7B58">
        <w:rPr>
          <w:rFonts w:ascii="Arial" w:hAnsi="Arial" w:cs="Arial"/>
          <w:szCs w:val="24"/>
        </w:rPr>
        <w:t>s</w:t>
      </w:r>
      <w:r w:rsidR="00D55E65" w:rsidRPr="007D7B58">
        <w:rPr>
          <w:rFonts w:ascii="Arial" w:hAnsi="Arial" w:cs="Arial"/>
          <w:szCs w:val="24"/>
        </w:rPr>
        <w:t xml:space="preserve"> (Yapp </w:t>
      </w:r>
      <w:r w:rsidR="00D55E65" w:rsidRPr="007D7B58">
        <w:rPr>
          <w:rFonts w:ascii="Arial" w:hAnsi="Arial" w:cs="Arial"/>
          <w:i/>
          <w:iCs/>
          <w:szCs w:val="24"/>
        </w:rPr>
        <w:t>et al.,</w:t>
      </w:r>
      <w:r w:rsidR="00D55E65" w:rsidRPr="007D7B58">
        <w:rPr>
          <w:rFonts w:ascii="Arial" w:hAnsi="Arial" w:cs="Arial"/>
          <w:szCs w:val="24"/>
        </w:rPr>
        <w:t xml:space="preserve"> 2020)</w:t>
      </w:r>
      <w:r w:rsidR="008C7C17" w:rsidRPr="007D7B58">
        <w:rPr>
          <w:rFonts w:ascii="Arial" w:hAnsi="Arial" w:cs="Arial"/>
          <w:szCs w:val="24"/>
        </w:rPr>
        <w:t xml:space="preserve">. </w:t>
      </w:r>
      <w:r w:rsidR="00285693" w:rsidRPr="007D7B58">
        <w:rPr>
          <w:rFonts w:ascii="Arial" w:hAnsi="Arial" w:cs="Arial"/>
          <w:szCs w:val="24"/>
        </w:rPr>
        <w:t xml:space="preserve">Also, the </w:t>
      </w:r>
      <w:r w:rsidR="00642832" w:rsidRPr="007D7B58">
        <w:rPr>
          <w:rFonts w:ascii="Arial" w:hAnsi="Arial" w:cs="Arial"/>
          <w:szCs w:val="24"/>
        </w:rPr>
        <w:t xml:space="preserve">firm has been </w:t>
      </w:r>
      <w:r w:rsidR="0045736C" w:rsidRPr="007D7B58">
        <w:rPr>
          <w:rFonts w:ascii="Arial" w:hAnsi="Arial" w:cs="Arial"/>
          <w:szCs w:val="24"/>
        </w:rPr>
        <w:t xml:space="preserve">focussing critically on the </w:t>
      </w:r>
      <w:r w:rsidR="002464E5" w:rsidRPr="007D7B58">
        <w:rPr>
          <w:rFonts w:ascii="Arial" w:hAnsi="Arial" w:cs="Arial"/>
          <w:szCs w:val="24"/>
        </w:rPr>
        <w:t>sustainability</w:t>
      </w:r>
      <w:r w:rsidR="00790020" w:rsidRPr="007D7B58">
        <w:rPr>
          <w:rFonts w:ascii="Arial" w:hAnsi="Arial" w:cs="Arial"/>
          <w:szCs w:val="24"/>
        </w:rPr>
        <w:t xml:space="preserve"> trends </w:t>
      </w:r>
      <w:r w:rsidR="00C73237" w:rsidRPr="007D7B58">
        <w:rPr>
          <w:rFonts w:ascii="Arial" w:hAnsi="Arial" w:cs="Arial"/>
          <w:szCs w:val="24"/>
        </w:rPr>
        <w:t xml:space="preserve">with the reduction of </w:t>
      </w:r>
      <w:r w:rsidR="00E80D0D" w:rsidRPr="007D7B58">
        <w:rPr>
          <w:rFonts w:ascii="Arial" w:hAnsi="Arial" w:cs="Arial"/>
          <w:szCs w:val="24"/>
        </w:rPr>
        <w:t xml:space="preserve">meat intake and promoting </w:t>
      </w:r>
      <w:r w:rsidR="00FA348A" w:rsidRPr="007D7B58">
        <w:rPr>
          <w:rFonts w:ascii="Arial" w:hAnsi="Arial" w:cs="Arial"/>
          <w:szCs w:val="24"/>
        </w:rPr>
        <w:t>animal-friendly</w:t>
      </w:r>
      <w:r w:rsidR="00770A88" w:rsidRPr="007D7B58">
        <w:rPr>
          <w:rFonts w:ascii="Arial" w:hAnsi="Arial" w:cs="Arial"/>
          <w:szCs w:val="24"/>
        </w:rPr>
        <w:t xml:space="preserve"> practices</w:t>
      </w:r>
      <w:r w:rsidR="00076770" w:rsidRPr="007D7B58">
        <w:rPr>
          <w:rFonts w:ascii="Arial" w:hAnsi="Arial" w:cs="Arial"/>
          <w:szCs w:val="24"/>
        </w:rPr>
        <w:t xml:space="preserve"> at large</w:t>
      </w:r>
      <w:r w:rsidR="00FE168F" w:rsidRPr="007D7B58">
        <w:rPr>
          <w:rFonts w:ascii="Arial" w:hAnsi="Arial" w:cs="Arial"/>
          <w:szCs w:val="24"/>
        </w:rPr>
        <w:t xml:space="preserve"> (</w:t>
      </w:r>
      <w:r w:rsidR="0071626C" w:rsidRPr="007D7B58">
        <w:rPr>
          <w:rFonts w:ascii="Arial" w:hAnsi="Arial" w:cs="Arial"/>
          <w:szCs w:val="24"/>
        </w:rPr>
        <w:t xml:space="preserve">Alae-Carew </w:t>
      </w:r>
      <w:r w:rsidR="009D24AA" w:rsidRPr="007D7B58">
        <w:rPr>
          <w:rFonts w:ascii="Arial" w:hAnsi="Arial" w:cs="Arial"/>
          <w:i/>
          <w:iCs/>
          <w:szCs w:val="24"/>
        </w:rPr>
        <w:t>et al.,</w:t>
      </w:r>
      <w:r w:rsidR="0071626C" w:rsidRPr="007D7B58">
        <w:rPr>
          <w:rFonts w:ascii="Arial" w:hAnsi="Arial" w:cs="Arial"/>
          <w:szCs w:val="24"/>
        </w:rPr>
        <w:t xml:space="preserve"> 2021)</w:t>
      </w:r>
      <w:r w:rsidR="00076770" w:rsidRPr="007D7B58">
        <w:rPr>
          <w:rFonts w:ascii="Arial" w:hAnsi="Arial" w:cs="Arial"/>
          <w:szCs w:val="24"/>
        </w:rPr>
        <w:t xml:space="preserve">. </w:t>
      </w:r>
      <w:r w:rsidR="00107ABD" w:rsidRPr="007D7B58">
        <w:rPr>
          <w:rFonts w:ascii="Arial" w:hAnsi="Arial" w:cs="Arial"/>
          <w:szCs w:val="24"/>
        </w:rPr>
        <w:t>B</w:t>
      </w:r>
      <w:r w:rsidR="003022A6" w:rsidRPr="007D7B58">
        <w:rPr>
          <w:rFonts w:ascii="Arial" w:hAnsi="Arial" w:cs="Arial"/>
          <w:szCs w:val="24"/>
        </w:rPr>
        <w:t xml:space="preserve">ased on the </w:t>
      </w:r>
      <w:r w:rsidR="005F2405" w:rsidRPr="007D7B58">
        <w:rPr>
          <w:rFonts w:ascii="Arial" w:hAnsi="Arial" w:cs="Arial"/>
          <w:szCs w:val="24"/>
        </w:rPr>
        <w:t xml:space="preserve">convenience and flexibility, however, </w:t>
      </w:r>
      <w:r w:rsidR="00717437" w:rsidRPr="007D7B58">
        <w:rPr>
          <w:rFonts w:ascii="Arial" w:hAnsi="Arial" w:cs="Arial"/>
          <w:szCs w:val="24"/>
        </w:rPr>
        <w:t xml:space="preserve">the area </w:t>
      </w:r>
      <w:r w:rsidR="00107ABD" w:rsidRPr="007D7B58">
        <w:rPr>
          <w:rFonts w:ascii="Arial" w:hAnsi="Arial" w:cs="Arial"/>
          <w:szCs w:val="24"/>
        </w:rPr>
        <w:t>is</w:t>
      </w:r>
      <w:r w:rsidR="00AD3D1F" w:rsidRPr="007D7B58">
        <w:rPr>
          <w:rFonts w:ascii="Arial" w:hAnsi="Arial" w:cs="Arial"/>
          <w:szCs w:val="24"/>
        </w:rPr>
        <w:t xml:space="preserve"> </w:t>
      </w:r>
      <w:r w:rsidR="002A514B" w:rsidRPr="007D7B58">
        <w:rPr>
          <w:rFonts w:ascii="Arial" w:hAnsi="Arial" w:cs="Arial"/>
          <w:szCs w:val="24"/>
        </w:rPr>
        <w:t xml:space="preserve">in </w:t>
      </w:r>
      <w:r w:rsidR="009041B5" w:rsidRPr="007D7B58">
        <w:rPr>
          <w:rFonts w:ascii="Arial" w:hAnsi="Arial" w:cs="Arial"/>
          <w:szCs w:val="24"/>
        </w:rPr>
        <w:t>high-traffic areas</w:t>
      </w:r>
      <w:r w:rsidR="002A514B" w:rsidRPr="007D7B58">
        <w:rPr>
          <w:rFonts w:ascii="Arial" w:hAnsi="Arial" w:cs="Arial"/>
          <w:szCs w:val="24"/>
        </w:rPr>
        <w:t xml:space="preserve"> </w:t>
      </w:r>
      <w:r w:rsidR="00107ABD" w:rsidRPr="007D7B58">
        <w:rPr>
          <w:rFonts w:ascii="Arial" w:hAnsi="Arial" w:cs="Arial"/>
          <w:szCs w:val="24"/>
        </w:rPr>
        <w:t xml:space="preserve">also </w:t>
      </w:r>
      <w:r w:rsidR="00242FEA" w:rsidRPr="007D7B58">
        <w:rPr>
          <w:rFonts w:ascii="Arial" w:hAnsi="Arial" w:cs="Arial"/>
          <w:szCs w:val="24"/>
        </w:rPr>
        <w:t>increasing</w:t>
      </w:r>
      <w:r w:rsidR="00107ABD" w:rsidRPr="007D7B58">
        <w:rPr>
          <w:rFonts w:ascii="Arial" w:hAnsi="Arial" w:cs="Arial"/>
          <w:szCs w:val="24"/>
        </w:rPr>
        <w:t xml:space="preserve"> the </w:t>
      </w:r>
      <w:r w:rsidR="00242FEA" w:rsidRPr="007D7B58">
        <w:rPr>
          <w:rFonts w:ascii="Arial" w:hAnsi="Arial" w:cs="Arial"/>
          <w:szCs w:val="24"/>
        </w:rPr>
        <w:t xml:space="preserve">visibility of the brand. </w:t>
      </w:r>
    </w:p>
    <w:p w14:paraId="34FD9B58" w14:textId="77777777" w:rsidR="006975D5" w:rsidRPr="007D7B58" w:rsidRDefault="006975D5" w:rsidP="007D7B58">
      <w:pPr>
        <w:rPr>
          <w:rFonts w:ascii="Arial" w:hAnsi="Arial" w:cs="Arial"/>
          <w:szCs w:val="24"/>
        </w:rPr>
      </w:pPr>
    </w:p>
    <w:p w14:paraId="2113D7CA" w14:textId="77777777" w:rsidR="00ED5EB9" w:rsidRPr="007D7B58" w:rsidRDefault="00000000" w:rsidP="007D7B58">
      <w:pPr>
        <w:rPr>
          <w:rFonts w:ascii="Arial" w:hAnsi="Arial" w:cs="Arial"/>
          <w:b/>
          <w:bCs/>
          <w:szCs w:val="24"/>
        </w:rPr>
      </w:pPr>
      <w:r w:rsidRPr="007D7B58">
        <w:rPr>
          <w:rFonts w:ascii="Arial" w:hAnsi="Arial" w:cs="Arial"/>
          <w:b/>
          <w:bCs/>
          <w:szCs w:val="24"/>
        </w:rPr>
        <w:t>PEST Analysis Summary</w:t>
      </w:r>
    </w:p>
    <w:p w14:paraId="114A35F4" w14:textId="61239001" w:rsidR="005105E4" w:rsidRPr="007D7B58" w:rsidRDefault="00000000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 xml:space="preserve">Based on the </w:t>
      </w:r>
      <w:r w:rsidR="00AF4EB6" w:rsidRPr="007D7B58">
        <w:rPr>
          <w:rFonts w:ascii="Arial" w:hAnsi="Arial" w:cs="Arial"/>
          <w:szCs w:val="24"/>
        </w:rPr>
        <w:t>macroenvironmental</w:t>
      </w:r>
      <w:r w:rsidRPr="007D7B58">
        <w:rPr>
          <w:rFonts w:ascii="Arial" w:hAnsi="Arial" w:cs="Arial"/>
          <w:szCs w:val="24"/>
        </w:rPr>
        <w:t xml:space="preserve"> scenario, </w:t>
      </w:r>
      <w:r w:rsidR="00C239FC" w:rsidRPr="007D7B58">
        <w:rPr>
          <w:rFonts w:ascii="Arial" w:hAnsi="Arial" w:cs="Arial"/>
          <w:szCs w:val="24"/>
        </w:rPr>
        <w:t xml:space="preserve">changing </w:t>
      </w:r>
      <w:r w:rsidR="004364C3" w:rsidRPr="007D7B58">
        <w:rPr>
          <w:rFonts w:ascii="Arial" w:hAnsi="Arial" w:cs="Arial"/>
          <w:szCs w:val="24"/>
        </w:rPr>
        <w:t>political</w:t>
      </w:r>
      <w:r w:rsidR="00C239FC" w:rsidRPr="007D7B58">
        <w:rPr>
          <w:rFonts w:ascii="Arial" w:hAnsi="Arial" w:cs="Arial"/>
          <w:szCs w:val="24"/>
        </w:rPr>
        <w:t xml:space="preserve"> trends </w:t>
      </w:r>
      <w:r w:rsidR="002408A1" w:rsidRPr="007D7B58">
        <w:rPr>
          <w:rFonts w:ascii="Arial" w:hAnsi="Arial" w:cs="Arial"/>
          <w:szCs w:val="24"/>
        </w:rPr>
        <w:t xml:space="preserve">and </w:t>
      </w:r>
      <w:r w:rsidR="00C80C33" w:rsidRPr="007D7B58">
        <w:rPr>
          <w:rFonts w:ascii="Arial" w:hAnsi="Arial" w:cs="Arial"/>
          <w:szCs w:val="24"/>
        </w:rPr>
        <w:t>consumers’</w:t>
      </w:r>
      <w:r w:rsidR="002408A1" w:rsidRPr="007D7B58">
        <w:rPr>
          <w:rFonts w:ascii="Arial" w:hAnsi="Arial" w:cs="Arial"/>
          <w:szCs w:val="24"/>
        </w:rPr>
        <w:t xml:space="preserve"> </w:t>
      </w:r>
      <w:r w:rsidR="00EF5B87" w:rsidRPr="007D7B58">
        <w:rPr>
          <w:rFonts w:ascii="Arial" w:hAnsi="Arial" w:cs="Arial"/>
          <w:szCs w:val="24"/>
        </w:rPr>
        <w:t xml:space="preserve">move towards </w:t>
      </w:r>
      <w:r w:rsidR="009764AB" w:rsidRPr="007D7B58">
        <w:rPr>
          <w:rFonts w:ascii="Arial" w:hAnsi="Arial" w:cs="Arial"/>
          <w:szCs w:val="24"/>
        </w:rPr>
        <w:t xml:space="preserve">food </w:t>
      </w:r>
      <w:r w:rsidR="002A0DAD" w:rsidRPr="007D7B58">
        <w:rPr>
          <w:rFonts w:ascii="Arial" w:hAnsi="Arial" w:cs="Arial"/>
          <w:szCs w:val="24"/>
        </w:rPr>
        <w:t xml:space="preserve">sustainability standards </w:t>
      </w:r>
      <w:r w:rsidR="00A339CC" w:rsidRPr="007D7B58">
        <w:rPr>
          <w:rFonts w:ascii="Arial" w:hAnsi="Arial" w:cs="Arial"/>
          <w:szCs w:val="24"/>
        </w:rPr>
        <w:t xml:space="preserve">in Food </w:t>
      </w:r>
      <w:r w:rsidR="00463EFB" w:rsidRPr="007D7B58">
        <w:rPr>
          <w:rFonts w:ascii="Arial" w:hAnsi="Arial" w:cs="Arial"/>
          <w:szCs w:val="24"/>
        </w:rPr>
        <w:t>f</w:t>
      </w:r>
      <w:r w:rsidR="00A339CC" w:rsidRPr="007D7B58">
        <w:rPr>
          <w:rFonts w:ascii="Arial" w:hAnsi="Arial" w:cs="Arial"/>
          <w:szCs w:val="24"/>
        </w:rPr>
        <w:t>or Soul</w:t>
      </w:r>
      <w:r w:rsidR="004F0A69" w:rsidRPr="007D7B58">
        <w:rPr>
          <w:rFonts w:ascii="Arial" w:hAnsi="Arial" w:cs="Arial"/>
          <w:szCs w:val="24"/>
        </w:rPr>
        <w:t xml:space="preserve">. </w:t>
      </w:r>
      <w:r w:rsidR="005D621B" w:rsidRPr="007D7B58">
        <w:rPr>
          <w:rFonts w:ascii="Arial" w:hAnsi="Arial" w:cs="Arial"/>
          <w:szCs w:val="24"/>
        </w:rPr>
        <w:t>Developing</w:t>
      </w:r>
      <w:r w:rsidR="008C1649" w:rsidRPr="007D7B58">
        <w:rPr>
          <w:rFonts w:ascii="Arial" w:hAnsi="Arial" w:cs="Arial"/>
          <w:szCs w:val="24"/>
        </w:rPr>
        <w:t xml:space="preserve"> sustainable opportunities</w:t>
      </w:r>
      <w:r w:rsidR="005D621B" w:rsidRPr="007D7B58">
        <w:rPr>
          <w:rFonts w:ascii="Arial" w:hAnsi="Arial" w:cs="Arial"/>
          <w:szCs w:val="24"/>
        </w:rPr>
        <w:t xml:space="preserve">, </w:t>
      </w:r>
      <w:r w:rsidR="00F6440C" w:rsidRPr="007D7B58">
        <w:rPr>
          <w:rFonts w:ascii="Arial" w:hAnsi="Arial" w:cs="Arial"/>
          <w:szCs w:val="24"/>
        </w:rPr>
        <w:t xml:space="preserve">Food for Soul has aligned with </w:t>
      </w:r>
      <w:r w:rsidR="004B2C91" w:rsidRPr="007D7B58">
        <w:rPr>
          <w:rFonts w:ascii="Arial" w:hAnsi="Arial" w:cs="Arial"/>
          <w:szCs w:val="24"/>
        </w:rPr>
        <w:t>governmental priorities</w:t>
      </w:r>
      <w:r w:rsidR="00D55E65" w:rsidRPr="007D7B58">
        <w:rPr>
          <w:rFonts w:ascii="Arial" w:hAnsi="Arial" w:cs="Arial"/>
          <w:szCs w:val="24"/>
        </w:rPr>
        <w:t xml:space="preserve"> along with technological advancements (Lichy </w:t>
      </w:r>
      <w:r w:rsidR="00D55E65" w:rsidRPr="007D7B58">
        <w:rPr>
          <w:rFonts w:ascii="Arial" w:hAnsi="Arial" w:cs="Arial"/>
          <w:i/>
          <w:iCs/>
          <w:szCs w:val="24"/>
        </w:rPr>
        <w:t>et al.,</w:t>
      </w:r>
      <w:r w:rsidR="00D55E65" w:rsidRPr="007D7B58">
        <w:rPr>
          <w:rFonts w:ascii="Arial" w:hAnsi="Arial" w:cs="Arial"/>
          <w:szCs w:val="24"/>
        </w:rPr>
        <w:t xml:space="preserve"> 2022)</w:t>
      </w:r>
      <w:r w:rsidR="000A0E5A" w:rsidRPr="007D7B58">
        <w:rPr>
          <w:rFonts w:ascii="Arial" w:hAnsi="Arial" w:cs="Arial"/>
          <w:szCs w:val="24"/>
        </w:rPr>
        <w:t xml:space="preserve">. </w:t>
      </w:r>
      <w:r w:rsidR="00BD45A7" w:rsidRPr="007D7B58">
        <w:rPr>
          <w:rFonts w:ascii="Arial" w:hAnsi="Arial" w:cs="Arial"/>
          <w:szCs w:val="24"/>
        </w:rPr>
        <w:t>On the economic factors,</w:t>
      </w:r>
      <w:r w:rsidR="003D63F3" w:rsidRPr="007D7B58">
        <w:rPr>
          <w:rFonts w:ascii="Arial" w:hAnsi="Arial" w:cs="Arial"/>
          <w:szCs w:val="24"/>
        </w:rPr>
        <w:t xml:space="preserve"> </w:t>
      </w:r>
      <w:r w:rsidR="00E02F9F" w:rsidRPr="007D7B58">
        <w:rPr>
          <w:rFonts w:ascii="Arial" w:hAnsi="Arial" w:cs="Arial"/>
          <w:szCs w:val="24"/>
        </w:rPr>
        <w:t>increasing</w:t>
      </w:r>
      <w:r w:rsidR="003D63F3" w:rsidRPr="007D7B58">
        <w:rPr>
          <w:rFonts w:ascii="Arial" w:hAnsi="Arial" w:cs="Arial"/>
          <w:szCs w:val="24"/>
        </w:rPr>
        <w:t xml:space="preserve"> </w:t>
      </w:r>
      <w:r w:rsidR="00A50270" w:rsidRPr="007D7B58">
        <w:rPr>
          <w:rFonts w:ascii="Arial" w:hAnsi="Arial" w:cs="Arial"/>
          <w:szCs w:val="24"/>
        </w:rPr>
        <w:t xml:space="preserve">food prices </w:t>
      </w:r>
      <w:r w:rsidR="002F27D4" w:rsidRPr="007D7B58">
        <w:rPr>
          <w:rFonts w:ascii="Arial" w:hAnsi="Arial" w:cs="Arial"/>
          <w:szCs w:val="24"/>
        </w:rPr>
        <w:t xml:space="preserve">and affordable vegan dining options have led to a more impactful outcome </w:t>
      </w:r>
      <w:r w:rsidR="005A5999" w:rsidRPr="007D7B58">
        <w:rPr>
          <w:rFonts w:ascii="Arial" w:hAnsi="Arial" w:cs="Arial"/>
          <w:szCs w:val="24"/>
        </w:rPr>
        <w:t xml:space="preserve">with cost-effective </w:t>
      </w:r>
      <w:r w:rsidR="002A03BF" w:rsidRPr="007D7B58">
        <w:rPr>
          <w:rFonts w:ascii="Arial" w:hAnsi="Arial" w:cs="Arial"/>
          <w:szCs w:val="24"/>
        </w:rPr>
        <w:t xml:space="preserve">options compared to </w:t>
      </w:r>
      <w:r w:rsidR="00623E31" w:rsidRPr="007D7B58">
        <w:rPr>
          <w:rFonts w:ascii="Arial" w:hAnsi="Arial" w:cs="Arial"/>
          <w:szCs w:val="24"/>
        </w:rPr>
        <w:t xml:space="preserve">traditional </w:t>
      </w:r>
      <w:r w:rsidR="0005714F" w:rsidRPr="007D7B58">
        <w:rPr>
          <w:rFonts w:ascii="Arial" w:hAnsi="Arial" w:cs="Arial"/>
          <w:szCs w:val="24"/>
        </w:rPr>
        <w:t>restaura</w:t>
      </w:r>
      <w:r w:rsidR="00587101" w:rsidRPr="007D7B58">
        <w:rPr>
          <w:rFonts w:ascii="Arial" w:hAnsi="Arial" w:cs="Arial"/>
          <w:szCs w:val="24"/>
        </w:rPr>
        <w:t>nts</w:t>
      </w:r>
      <w:r w:rsidR="0064361F" w:rsidRPr="007D7B58">
        <w:rPr>
          <w:rFonts w:ascii="Arial" w:hAnsi="Arial" w:cs="Arial"/>
          <w:szCs w:val="24"/>
        </w:rPr>
        <w:t xml:space="preserve"> (</w:t>
      </w:r>
      <w:r w:rsidR="00556F84" w:rsidRPr="007D7B58">
        <w:rPr>
          <w:rFonts w:ascii="Arial" w:hAnsi="Arial" w:cs="Arial"/>
          <w:szCs w:val="24"/>
        </w:rPr>
        <w:t>Allen</w:t>
      </w:r>
      <w:r w:rsidR="003A0953" w:rsidRPr="007D7B58">
        <w:rPr>
          <w:rFonts w:ascii="Arial" w:hAnsi="Arial" w:cs="Arial"/>
          <w:szCs w:val="24"/>
        </w:rPr>
        <w:t xml:space="preserve"> </w:t>
      </w:r>
      <w:r w:rsidR="00556F84" w:rsidRPr="007D7B58">
        <w:rPr>
          <w:rFonts w:ascii="Arial" w:hAnsi="Arial" w:cs="Arial"/>
          <w:szCs w:val="24"/>
        </w:rPr>
        <w:t>and Powell, 2021</w:t>
      </w:r>
      <w:r w:rsidR="003A0953" w:rsidRPr="007D7B58">
        <w:rPr>
          <w:rFonts w:ascii="Arial" w:hAnsi="Arial" w:cs="Arial"/>
          <w:szCs w:val="24"/>
        </w:rPr>
        <w:t>)</w:t>
      </w:r>
      <w:r w:rsidR="00587101" w:rsidRPr="007D7B58">
        <w:rPr>
          <w:rFonts w:ascii="Arial" w:hAnsi="Arial" w:cs="Arial"/>
          <w:szCs w:val="24"/>
        </w:rPr>
        <w:t xml:space="preserve">. </w:t>
      </w:r>
      <w:r w:rsidR="008208A1" w:rsidRPr="007D7B58">
        <w:rPr>
          <w:rFonts w:ascii="Arial" w:hAnsi="Arial" w:cs="Arial"/>
          <w:szCs w:val="24"/>
        </w:rPr>
        <w:t xml:space="preserve">Further, regarding social factors, </w:t>
      </w:r>
      <w:r w:rsidR="00F03AC2" w:rsidRPr="007D7B58">
        <w:rPr>
          <w:rFonts w:ascii="Arial" w:hAnsi="Arial" w:cs="Arial"/>
          <w:szCs w:val="24"/>
        </w:rPr>
        <w:t>shifts</w:t>
      </w:r>
      <w:r w:rsidR="006B3BCD" w:rsidRPr="007D7B58">
        <w:rPr>
          <w:rFonts w:ascii="Arial" w:hAnsi="Arial" w:cs="Arial"/>
          <w:szCs w:val="24"/>
        </w:rPr>
        <w:t xml:space="preserve"> in dietary trends </w:t>
      </w:r>
      <w:r w:rsidR="00A45B3D" w:rsidRPr="007D7B58">
        <w:rPr>
          <w:rFonts w:ascii="Arial" w:hAnsi="Arial" w:cs="Arial"/>
          <w:szCs w:val="24"/>
        </w:rPr>
        <w:t xml:space="preserve">have </w:t>
      </w:r>
      <w:r w:rsidR="0003572F" w:rsidRPr="007D7B58">
        <w:rPr>
          <w:rFonts w:ascii="Arial" w:hAnsi="Arial" w:cs="Arial"/>
          <w:szCs w:val="24"/>
        </w:rPr>
        <w:t xml:space="preserve">increased the scope and chances for </w:t>
      </w:r>
      <w:r w:rsidR="00455668" w:rsidRPr="007D7B58">
        <w:rPr>
          <w:rFonts w:ascii="Arial" w:hAnsi="Arial" w:cs="Arial"/>
          <w:szCs w:val="24"/>
        </w:rPr>
        <w:t xml:space="preserve">GenZ and </w:t>
      </w:r>
      <w:r w:rsidR="009D24AA" w:rsidRPr="007D7B58">
        <w:rPr>
          <w:rFonts w:ascii="Arial" w:hAnsi="Arial" w:cs="Arial"/>
          <w:szCs w:val="24"/>
        </w:rPr>
        <w:t>Millennials</w:t>
      </w:r>
      <w:r w:rsidR="00455668" w:rsidRPr="007D7B58">
        <w:rPr>
          <w:rFonts w:ascii="Arial" w:hAnsi="Arial" w:cs="Arial"/>
          <w:szCs w:val="24"/>
        </w:rPr>
        <w:t xml:space="preserve">. </w:t>
      </w:r>
      <w:r w:rsidR="000D395B" w:rsidRPr="007D7B58">
        <w:rPr>
          <w:rFonts w:ascii="Arial" w:hAnsi="Arial" w:cs="Arial"/>
          <w:szCs w:val="24"/>
        </w:rPr>
        <w:t xml:space="preserve">On </w:t>
      </w:r>
      <w:r w:rsidR="00FC2CDD" w:rsidRPr="007D7B58">
        <w:rPr>
          <w:rFonts w:ascii="Arial" w:hAnsi="Arial" w:cs="Arial"/>
          <w:szCs w:val="24"/>
        </w:rPr>
        <w:t xml:space="preserve">the </w:t>
      </w:r>
      <w:r w:rsidR="000D395B" w:rsidRPr="007D7B58">
        <w:rPr>
          <w:rFonts w:ascii="Arial" w:hAnsi="Arial" w:cs="Arial"/>
          <w:szCs w:val="24"/>
        </w:rPr>
        <w:t xml:space="preserve">technological front, further, </w:t>
      </w:r>
      <w:r w:rsidR="003E4E77" w:rsidRPr="007D7B58">
        <w:rPr>
          <w:rFonts w:ascii="Arial" w:hAnsi="Arial" w:cs="Arial"/>
          <w:szCs w:val="24"/>
        </w:rPr>
        <w:t>Food for Soul has</w:t>
      </w:r>
      <w:r w:rsidR="00C04E3E" w:rsidRPr="007D7B58">
        <w:rPr>
          <w:rFonts w:ascii="Arial" w:hAnsi="Arial" w:cs="Arial"/>
          <w:szCs w:val="24"/>
        </w:rPr>
        <w:t xml:space="preserve"> promoted social media marketing </w:t>
      </w:r>
      <w:r w:rsidR="003836A6" w:rsidRPr="007D7B58">
        <w:rPr>
          <w:rFonts w:ascii="Arial" w:hAnsi="Arial" w:cs="Arial"/>
          <w:szCs w:val="24"/>
        </w:rPr>
        <w:t xml:space="preserve">in the mobile food business </w:t>
      </w:r>
      <w:r w:rsidR="006651AB" w:rsidRPr="007D7B58">
        <w:rPr>
          <w:rFonts w:ascii="Arial" w:hAnsi="Arial" w:cs="Arial"/>
          <w:szCs w:val="24"/>
        </w:rPr>
        <w:t xml:space="preserve">to leverage events and campaigns at large. </w:t>
      </w:r>
    </w:p>
    <w:p w14:paraId="33F70856" w14:textId="77777777" w:rsidR="006975D5" w:rsidRPr="007D7B58" w:rsidRDefault="006975D5" w:rsidP="007D7B58">
      <w:pPr>
        <w:rPr>
          <w:rFonts w:ascii="Arial" w:hAnsi="Arial" w:cs="Arial"/>
          <w:szCs w:val="24"/>
        </w:rPr>
      </w:pPr>
    </w:p>
    <w:p w14:paraId="35F1C4DC" w14:textId="15BB8C86" w:rsidR="00456D1B" w:rsidRPr="007D7B58" w:rsidRDefault="00000000" w:rsidP="007D7B58">
      <w:pPr>
        <w:pStyle w:val="Heading2"/>
        <w:rPr>
          <w:rFonts w:ascii="Arial" w:hAnsi="Arial" w:cs="Arial"/>
          <w:szCs w:val="24"/>
        </w:rPr>
      </w:pPr>
      <w:bookmarkStart w:id="10" w:name="_Toc181653751"/>
      <w:r w:rsidRPr="007D7B58">
        <w:rPr>
          <w:rFonts w:ascii="Arial" w:hAnsi="Arial" w:cs="Arial"/>
          <w:szCs w:val="24"/>
        </w:rPr>
        <w:lastRenderedPageBreak/>
        <w:t>4.2 Customer</w:t>
      </w:r>
      <w:r w:rsidR="000066F6" w:rsidRPr="007D7B58">
        <w:rPr>
          <w:rFonts w:ascii="Arial" w:hAnsi="Arial" w:cs="Arial"/>
          <w:szCs w:val="24"/>
        </w:rPr>
        <w:t xml:space="preserve"> Profiles</w:t>
      </w:r>
      <w:bookmarkEnd w:id="10"/>
    </w:p>
    <w:p w14:paraId="171A0B29" w14:textId="77777777" w:rsidR="00F07FD3" w:rsidRPr="007D7B58" w:rsidRDefault="00000000" w:rsidP="007D7B58">
      <w:pPr>
        <w:pStyle w:val="ListParagraph"/>
        <w:numPr>
          <w:ilvl w:val="0"/>
          <w:numId w:val="13"/>
        </w:numPr>
        <w:tabs>
          <w:tab w:val="left" w:pos="270"/>
        </w:tabs>
        <w:ind w:left="90" w:hanging="90"/>
        <w:rPr>
          <w:rFonts w:ascii="Arial" w:hAnsi="Arial" w:cs="Arial"/>
          <w:bCs/>
          <w:szCs w:val="24"/>
        </w:rPr>
      </w:pPr>
      <w:r w:rsidRPr="007D7B58">
        <w:rPr>
          <w:rFonts w:ascii="Arial" w:hAnsi="Arial" w:cs="Arial"/>
          <w:b/>
          <w:szCs w:val="24"/>
        </w:rPr>
        <w:t>Health-conscious professio</w:t>
      </w:r>
      <w:r w:rsidR="00BF5DC2" w:rsidRPr="007D7B58">
        <w:rPr>
          <w:rFonts w:ascii="Arial" w:hAnsi="Arial" w:cs="Arial"/>
          <w:b/>
          <w:szCs w:val="24"/>
        </w:rPr>
        <w:t>nals:</w:t>
      </w:r>
      <w:r w:rsidR="00BF5DC2" w:rsidRPr="007D7B58">
        <w:rPr>
          <w:rFonts w:ascii="Arial" w:hAnsi="Arial" w:cs="Arial"/>
          <w:bCs/>
          <w:szCs w:val="24"/>
        </w:rPr>
        <w:t xml:space="preserve"> </w:t>
      </w:r>
      <w:r w:rsidR="00F96CEA" w:rsidRPr="007D7B58">
        <w:rPr>
          <w:rFonts w:ascii="Arial" w:hAnsi="Arial" w:cs="Arial"/>
          <w:bCs/>
          <w:szCs w:val="24"/>
        </w:rPr>
        <w:t xml:space="preserve">Aged between around 25 to 50 years </w:t>
      </w:r>
      <w:r w:rsidR="008B016A" w:rsidRPr="007D7B58">
        <w:rPr>
          <w:rFonts w:ascii="Arial" w:hAnsi="Arial" w:cs="Arial"/>
          <w:bCs/>
          <w:szCs w:val="24"/>
        </w:rPr>
        <w:t>in urban areas</w:t>
      </w:r>
      <w:r w:rsidR="00320C6D" w:rsidRPr="007D7B58">
        <w:rPr>
          <w:rFonts w:ascii="Arial" w:hAnsi="Arial" w:cs="Arial"/>
          <w:bCs/>
          <w:szCs w:val="24"/>
        </w:rPr>
        <w:t xml:space="preserve">, </w:t>
      </w:r>
      <w:r w:rsidR="00210A89" w:rsidRPr="007D7B58">
        <w:rPr>
          <w:rFonts w:ascii="Arial" w:hAnsi="Arial" w:cs="Arial"/>
          <w:bCs/>
          <w:szCs w:val="24"/>
        </w:rPr>
        <w:t xml:space="preserve">consumers between medium to </w:t>
      </w:r>
      <w:r w:rsidR="00FC1F62" w:rsidRPr="007D7B58">
        <w:rPr>
          <w:rFonts w:ascii="Arial" w:hAnsi="Arial" w:cs="Arial"/>
          <w:bCs/>
          <w:szCs w:val="24"/>
        </w:rPr>
        <w:t>high-income</w:t>
      </w:r>
      <w:r w:rsidR="00CE4582" w:rsidRPr="007D7B58">
        <w:rPr>
          <w:rFonts w:ascii="Arial" w:hAnsi="Arial" w:cs="Arial"/>
          <w:bCs/>
          <w:szCs w:val="24"/>
        </w:rPr>
        <w:t xml:space="preserve"> consumers </w:t>
      </w:r>
      <w:r w:rsidR="001B461D" w:rsidRPr="007D7B58">
        <w:rPr>
          <w:rFonts w:ascii="Arial" w:hAnsi="Arial" w:cs="Arial"/>
          <w:bCs/>
          <w:szCs w:val="24"/>
        </w:rPr>
        <w:t>who deliver high-</w:t>
      </w:r>
      <w:r w:rsidR="00415911" w:rsidRPr="007D7B58">
        <w:rPr>
          <w:rFonts w:ascii="Arial" w:hAnsi="Arial" w:cs="Arial"/>
          <w:bCs/>
          <w:szCs w:val="24"/>
        </w:rPr>
        <w:t>end</w:t>
      </w:r>
      <w:r w:rsidR="001B461D" w:rsidRPr="007D7B58">
        <w:rPr>
          <w:rFonts w:ascii="Arial" w:hAnsi="Arial" w:cs="Arial"/>
          <w:bCs/>
          <w:szCs w:val="24"/>
        </w:rPr>
        <w:t xml:space="preserve"> </w:t>
      </w:r>
      <w:r w:rsidR="00415911" w:rsidRPr="007D7B58">
        <w:rPr>
          <w:rFonts w:ascii="Arial" w:hAnsi="Arial" w:cs="Arial"/>
          <w:bCs/>
          <w:szCs w:val="24"/>
        </w:rPr>
        <w:t>nutritional</w:t>
      </w:r>
      <w:r w:rsidR="001B461D" w:rsidRPr="007D7B58">
        <w:rPr>
          <w:rFonts w:ascii="Arial" w:hAnsi="Arial" w:cs="Arial"/>
          <w:bCs/>
          <w:szCs w:val="24"/>
        </w:rPr>
        <w:t xml:space="preserve"> values </w:t>
      </w:r>
      <w:r w:rsidR="00FB123D" w:rsidRPr="007D7B58">
        <w:rPr>
          <w:rFonts w:ascii="Arial" w:hAnsi="Arial" w:cs="Arial"/>
          <w:bCs/>
          <w:szCs w:val="24"/>
        </w:rPr>
        <w:t xml:space="preserve">to promote sustainability </w:t>
      </w:r>
      <w:r w:rsidR="00783555" w:rsidRPr="007D7B58">
        <w:rPr>
          <w:rFonts w:ascii="Arial" w:hAnsi="Arial" w:cs="Arial"/>
          <w:bCs/>
          <w:szCs w:val="24"/>
        </w:rPr>
        <w:t xml:space="preserve">values. </w:t>
      </w:r>
    </w:p>
    <w:p w14:paraId="5D2AD233" w14:textId="38722710" w:rsidR="00BF5DC2" w:rsidRPr="007D7B58" w:rsidRDefault="00000000" w:rsidP="007D7B58">
      <w:pPr>
        <w:pStyle w:val="ListParagraph"/>
        <w:numPr>
          <w:ilvl w:val="0"/>
          <w:numId w:val="13"/>
        </w:numPr>
        <w:ind w:left="360"/>
        <w:rPr>
          <w:rFonts w:ascii="Arial" w:hAnsi="Arial" w:cs="Arial"/>
          <w:bCs/>
          <w:szCs w:val="24"/>
        </w:rPr>
      </w:pPr>
      <w:r w:rsidRPr="007D7B58">
        <w:rPr>
          <w:rFonts w:ascii="Arial" w:hAnsi="Arial" w:cs="Arial"/>
          <w:b/>
          <w:szCs w:val="24"/>
        </w:rPr>
        <w:t>Social-conscious consumers:</w:t>
      </w:r>
      <w:r w:rsidRPr="007D7B58">
        <w:rPr>
          <w:rFonts w:ascii="Arial" w:hAnsi="Arial" w:cs="Arial"/>
          <w:bCs/>
          <w:szCs w:val="24"/>
        </w:rPr>
        <w:t xml:space="preserve"> </w:t>
      </w:r>
      <w:r w:rsidR="00F05651" w:rsidRPr="007D7B58">
        <w:rPr>
          <w:rFonts w:ascii="Arial" w:hAnsi="Arial" w:cs="Arial"/>
          <w:bCs/>
          <w:szCs w:val="24"/>
        </w:rPr>
        <w:t xml:space="preserve">Students </w:t>
      </w:r>
      <w:r w:rsidR="00FD5F45" w:rsidRPr="007D7B58">
        <w:rPr>
          <w:rFonts w:ascii="Arial" w:hAnsi="Arial" w:cs="Arial"/>
          <w:bCs/>
          <w:szCs w:val="24"/>
        </w:rPr>
        <w:t>aged</w:t>
      </w:r>
      <w:r w:rsidR="00F05651" w:rsidRPr="007D7B58">
        <w:rPr>
          <w:rFonts w:ascii="Arial" w:hAnsi="Arial" w:cs="Arial"/>
          <w:bCs/>
          <w:szCs w:val="24"/>
        </w:rPr>
        <w:t xml:space="preserve"> between 20 to 25 years are prone to food trucks </w:t>
      </w:r>
      <w:r w:rsidR="003F2A91" w:rsidRPr="007D7B58">
        <w:rPr>
          <w:rFonts w:ascii="Arial" w:hAnsi="Arial" w:cs="Arial"/>
          <w:bCs/>
          <w:szCs w:val="24"/>
        </w:rPr>
        <w:t xml:space="preserve">that promote ethical </w:t>
      </w:r>
      <w:r w:rsidR="004B7925" w:rsidRPr="007D7B58">
        <w:rPr>
          <w:rFonts w:ascii="Arial" w:hAnsi="Arial" w:cs="Arial"/>
          <w:bCs/>
          <w:szCs w:val="24"/>
        </w:rPr>
        <w:t>lifestyles</w:t>
      </w:r>
      <w:r w:rsidR="00612B5C" w:rsidRPr="007D7B58">
        <w:rPr>
          <w:rFonts w:ascii="Arial" w:hAnsi="Arial" w:cs="Arial"/>
          <w:bCs/>
          <w:szCs w:val="24"/>
        </w:rPr>
        <w:t xml:space="preserve"> and</w:t>
      </w:r>
      <w:r w:rsidR="00FD5F45" w:rsidRPr="007D7B58">
        <w:rPr>
          <w:rFonts w:ascii="Arial" w:hAnsi="Arial" w:cs="Arial"/>
          <w:bCs/>
          <w:szCs w:val="24"/>
        </w:rPr>
        <w:t xml:space="preserve"> vegan diets</w:t>
      </w:r>
      <w:r w:rsidR="002E6881" w:rsidRPr="007D7B58">
        <w:rPr>
          <w:rFonts w:ascii="Arial" w:hAnsi="Arial" w:cs="Arial"/>
          <w:bCs/>
          <w:szCs w:val="24"/>
        </w:rPr>
        <w:t xml:space="preserve"> </w:t>
      </w:r>
      <w:r w:rsidR="00CD6F95" w:rsidRPr="007D7B58">
        <w:rPr>
          <w:rFonts w:ascii="Arial" w:hAnsi="Arial" w:cs="Arial"/>
          <w:bCs/>
          <w:szCs w:val="24"/>
        </w:rPr>
        <w:t>that</w:t>
      </w:r>
      <w:r w:rsidR="002E6881" w:rsidRPr="007D7B58">
        <w:rPr>
          <w:rFonts w:ascii="Arial" w:hAnsi="Arial" w:cs="Arial"/>
          <w:bCs/>
          <w:szCs w:val="24"/>
        </w:rPr>
        <w:t xml:space="preserve"> foster convenience and engagement to a </w:t>
      </w:r>
      <w:r w:rsidR="00CD6F95" w:rsidRPr="007D7B58">
        <w:rPr>
          <w:rFonts w:ascii="Arial" w:hAnsi="Arial" w:cs="Arial"/>
          <w:bCs/>
          <w:szCs w:val="24"/>
        </w:rPr>
        <w:t>greater</w:t>
      </w:r>
      <w:r w:rsidR="002E6881" w:rsidRPr="007D7B58">
        <w:rPr>
          <w:rFonts w:ascii="Arial" w:hAnsi="Arial" w:cs="Arial"/>
          <w:bCs/>
          <w:szCs w:val="24"/>
        </w:rPr>
        <w:t xml:space="preserve"> extent</w:t>
      </w:r>
      <w:r w:rsidR="00D55E65" w:rsidRPr="007D7B58">
        <w:rPr>
          <w:rFonts w:ascii="Arial" w:hAnsi="Arial" w:cs="Arial"/>
          <w:bCs/>
          <w:szCs w:val="24"/>
        </w:rPr>
        <w:t xml:space="preserve"> (Choi </w:t>
      </w:r>
      <w:r w:rsidR="00D55E65" w:rsidRPr="007D7B58">
        <w:rPr>
          <w:rFonts w:ascii="Arial" w:hAnsi="Arial" w:cs="Arial"/>
          <w:bCs/>
          <w:i/>
          <w:iCs/>
          <w:szCs w:val="24"/>
        </w:rPr>
        <w:t>et al.,</w:t>
      </w:r>
      <w:r w:rsidR="00D55E65" w:rsidRPr="007D7B58">
        <w:rPr>
          <w:rFonts w:ascii="Arial" w:hAnsi="Arial" w:cs="Arial"/>
          <w:bCs/>
          <w:szCs w:val="24"/>
        </w:rPr>
        <w:t xml:space="preserve"> 2020)</w:t>
      </w:r>
      <w:r w:rsidR="002E6881" w:rsidRPr="007D7B58">
        <w:rPr>
          <w:rFonts w:ascii="Arial" w:hAnsi="Arial" w:cs="Arial"/>
          <w:bCs/>
          <w:szCs w:val="24"/>
        </w:rPr>
        <w:t xml:space="preserve">. </w:t>
      </w:r>
    </w:p>
    <w:p w14:paraId="6F5F3F01" w14:textId="45357B46" w:rsidR="00CF6860" w:rsidRPr="00C512C6" w:rsidRDefault="00000000" w:rsidP="007D7B58">
      <w:pPr>
        <w:pStyle w:val="ListParagraph"/>
        <w:numPr>
          <w:ilvl w:val="0"/>
          <w:numId w:val="13"/>
        </w:numPr>
        <w:ind w:left="360"/>
        <w:rPr>
          <w:rFonts w:ascii="Arial" w:hAnsi="Arial" w:cs="Arial"/>
          <w:bCs/>
          <w:szCs w:val="24"/>
        </w:rPr>
      </w:pPr>
      <w:r w:rsidRPr="007D7B58">
        <w:rPr>
          <w:rFonts w:ascii="Arial" w:hAnsi="Arial" w:cs="Arial"/>
          <w:b/>
          <w:szCs w:val="24"/>
        </w:rPr>
        <w:t>Eco-conscious visitors</w:t>
      </w:r>
      <w:r w:rsidR="00BF5DC2" w:rsidRPr="007D7B58">
        <w:rPr>
          <w:rFonts w:ascii="Arial" w:hAnsi="Arial" w:cs="Arial"/>
          <w:b/>
          <w:szCs w:val="24"/>
        </w:rPr>
        <w:t>:</w:t>
      </w:r>
      <w:r w:rsidR="00BF5DC2" w:rsidRPr="007D7B58">
        <w:rPr>
          <w:rFonts w:ascii="Arial" w:hAnsi="Arial" w:cs="Arial"/>
          <w:bCs/>
          <w:szCs w:val="24"/>
        </w:rPr>
        <w:t xml:space="preserve"> </w:t>
      </w:r>
      <w:r w:rsidRPr="007D7B58">
        <w:rPr>
          <w:rFonts w:ascii="Arial" w:hAnsi="Arial" w:cs="Arial"/>
          <w:bCs/>
          <w:szCs w:val="24"/>
        </w:rPr>
        <w:t xml:space="preserve">These </w:t>
      </w:r>
      <w:r w:rsidR="005F4D11" w:rsidRPr="007D7B58">
        <w:rPr>
          <w:rFonts w:ascii="Arial" w:hAnsi="Arial" w:cs="Arial"/>
          <w:bCs/>
          <w:szCs w:val="24"/>
        </w:rPr>
        <w:t>groups</w:t>
      </w:r>
      <w:r w:rsidR="00863244" w:rsidRPr="007D7B58">
        <w:rPr>
          <w:rFonts w:ascii="Arial" w:hAnsi="Arial" w:cs="Arial"/>
          <w:bCs/>
          <w:szCs w:val="24"/>
        </w:rPr>
        <w:t xml:space="preserve"> range between 30 to 5</w:t>
      </w:r>
      <w:r w:rsidR="00392064" w:rsidRPr="007D7B58">
        <w:rPr>
          <w:rFonts w:ascii="Arial" w:hAnsi="Arial" w:cs="Arial"/>
          <w:bCs/>
          <w:szCs w:val="24"/>
        </w:rPr>
        <w:t>0</w:t>
      </w:r>
      <w:r w:rsidR="00863244" w:rsidRPr="007D7B58">
        <w:rPr>
          <w:rFonts w:ascii="Arial" w:hAnsi="Arial" w:cs="Arial"/>
          <w:bCs/>
          <w:szCs w:val="24"/>
        </w:rPr>
        <w:t xml:space="preserve"> age </w:t>
      </w:r>
      <w:r w:rsidR="00473B4F" w:rsidRPr="007D7B58">
        <w:rPr>
          <w:rFonts w:ascii="Arial" w:hAnsi="Arial" w:cs="Arial"/>
          <w:bCs/>
          <w:szCs w:val="24"/>
        </w:rPr>
        <w:t xml:space="preserve">who </w:t>
      </w:r>
      <w:r w:rsidR="00231208" w:rsidRPr="007D7B58">
        <w:rPr>
          <w:rFonts w:ascii="Arial" w:hAnsi="Arial" w:cs="Arial"/>
          <w:bCs/>
          <w:szCs w:val="24"/>
        </w:rPr>
        <w:t>support</w:t>
      </w:r>
      <w:r w:rsidR="00473B4F" w:rsidRPr="007D7B58">
        <w:rPr>
          <w:rFonts w:ascii="Arial" w:hAnsi="Arial" w:cs="Arial"/>
          <w:bCs/>
          <w:szCs w:val="24"/>
        </w:rPr>
        <w:t xml:space="preserve"> </w:t>
      </w:r>
      <w:r w:rsidR="005F4D11" w:rsidRPr="007D7B58">
        <w:rPr>
          <w:rFonts w:ascii="Arial" w:hAnsi="Arial" w:cs="Arial"/>
          <w:bCs/>
          <w:szCs w:val="24"/>
        </w:rPr>
        <w:t xml:space="preserve">the </w:t>
      </w:r>
      <w:r w:rsidR="00473B4F" w:rsidRPr="007D7B58">
        <w:rPr>
          <w:rFonts w:ascii="Arial" w:hAnsi="Arial" w:cs="Arial"/>
          <w:bCs/>
          <w:szCs w:val="24"/>
        </w:rPr>
        <w:t xml:space="preserve">eco-conscious efforts of brands </w:t>
      </w:r>
      <w:r w:rsidR="005F4D11" w:rsidRPr="007D7B58">
        <w:rPr>
          <w:rFonts w:ascii="Arial" w:hAnsi="Arial" w:cs="Arial"/>
          <w:bCs/>
          <w:szCs w:val="24"/>
        </w:rPr>
        <w:t xml:space="preserve">and </w:t>
      </w:r>
      <w:r w:rsidR="0069445F" w:rsidRPr="007D7B58">
        <w:rPr>
          <w:rFonts w:ascii="Arial" w:hAnsi="Arial" w:cs="Arial"/>
          <w:bCs/>
          <w:szCs w:val="24"/>
        </w:rPr>
        <w:t>promote</w:t>
      </w:r>
      <w:r w:rsidR="005F4D11" w:rsidRPr="007D7B58">
        <w:rPr>
          <w:rFonts w:ascii="Arial" w:hAnsi="Arial" w:cs="Arial"/>
          <w:bCs/>
          <w:szCs w:val="24"/>
        </w:rPr>
        <w:t xml:space="preserve"> </w:t>
      </w:r>
      <w:r w:rsidR="00231208" w:rsidRPr="007D7B58">
        <w:rPr>
          <w:rFonts w:ascii="Arial" w:hAnsi="Arial" w:cs="Arial"/>
          <w:bCs/>
          <w:szCs w:val="24"/>
        </w:rPr>
        <w:t xml:space="preserve">the </w:t>
      </w:r>
      <w:r w:rsidR="005F4D11" w:rsidRPr="007D7B58">
        <w:rPr>
          <w:rFonts w:ascii="Arial" w:hAnsi="Arial" w:cs="Arial"/>
          <w:bCs/>
          <w:szCs w:val="24"/>
        </w:rPr>
        <w:t xml:space="preserve">disposable income of consumers, </w:t>
      </w:r>
      <w:r w:rsidR="004A52DC" w:rsidRPr="007D7B58">
        <w:rPr>
          <w:rFonts w:ascii="Arial" w:hAnsi="Arial" w:cs="Arial"/>
          <w:bCs/>
          <w:szCs w:val="24"/>
        </w:rPr>
        <w:t xml:space="preserve">leading to promote </w:t>
      </w:r>
      <w:r w:rsidR="00231208" w:rsidRPr="007D7B58">
        <w:rPr>
          <w:rFonts w:ascii="Arial" w:hAnsi="Arial" w:cs="Arial"/>
          <w:bCs/>
          <w:szCs w:val="24"/>
        </w:rPr>
        <w:t>their</w:t>
      </w:r>
      <w:r w:rsidR="004A52DC" w:rsidRPr="007D7B58">
        <w:rPr>
          <w:rFonts w:ascii="Arial" w:hAnsi="Arial" w:cs="Arial"/>
          <w:bCs/>
          <w:szCs w:val="24"/>
        </w:rPr>
        <w:t xml:space="preserve"> animal </w:t>
      </w:r>
      <w:r w:rsidR="0069445F" w:rsidRPr="007D7B58">
        <w:rPr>
          <w:rFonts w:ascii="Arial" w:hAnsi="Arial" w:cs="Arial"/>
          <w:bCs/>
          <w:szCs w:val="24"/>
        </w:rPr>
        <w:t>cruelty-free</w:t>
      </w:r>
      <w:r w:rsidR="004A52DC" w:rsidRPr="007D7B58">
        <w:rPr>
          <w:rFonts w:ascii="Arial" w:hAnsi="Arial" w:cs="Arial"/>
          <w:bCs/>
          <w:szCs w:val="24"/>
        </w:rPr>
        <w:t xml:space="preserve"> and green </w:t>
      </w:r>
      <w:r w:rsidR="0069445F" w:rsidRPr="007D7B58">
        <w:rPr>
          <w:rFonts w:ascii="Arial" w:hAnsi="Arial" w:cs="Arial"/>
          <w:bCs/>
          <w:szCs w:val="24"/>
        </w:rPr>
        <w:t>initiatives</w:t>
      </w:r>
      <w:r w:rsidR="00231208" w:rsidRPr="007D7B58">
        <w:rPr>
          <w:rFonts w:ascii="Arial" w:hAnsi="Arial" w:cs="Arial"/>
          <w:bCs/>
          <w:szCs w:val="24"/>
        </w:rPr>
        <w:t xml:space="preserve"> for food choices</w:t>
      </w:r>
      <w:r w:rsidR="0069445F" w:rsidRPr="007D7B58">
        <w:rPr>
          <w:rFonts w:ascii="Arial" w:hAnsi="Arial" w:cs="Arial"/>
          <w:bCs/>
          <w:szCs w:val="24"/>
        </w:rPr>
        <w:t xml:space="preserve"> at large</w:t>
      </w:r>
      <w:r w:rsidR="00D55E65" w:rsidRPr="007D7B58">
        <w:rPr>
          <w:rFonts w:ascii="Arial" w:hAnsi="Arial" w:cs="Arial"/>
          <w:bCs/>
          <w:szCs w:val="24"/>
        </w:rPr>
        <w:t xml:space="preserve"> (Chen </w:t>
      </w:r>
      <w:r w:rsidR="00D55E65" w:rsidRPr="007D7B58">
        <w:rPr>
          <w:rFonts w:ascii="Arial" w:hAnsi="Arial" w:cs="Arial"/>
          <w:bCs/>
          <w:i/>
          <w:iCs/>
          <w:szCs w:val="24"/>
        </w:rPr>
        <w:t>et al.,</w:t>
      </w:r>
      <w:r w:rsidR="00D55E65" w:rsidRPr="007D7B58">
        <w:rPr>
          <w:rFonts w:ascii="Arial" w:hAnsi="Arial" w:cs="Arial"/>
          <w:bCs/>
          <w:szCs w:val="24"/>
        </w:rPr>
        <w:t xml:space="preserve"> 2023)</w:t>
      </w:r>
      <w:r w:rsidR="0069445F" w:rsidRPr="007D7B58">
        <w:rPr>
          <w:rFonts w:ascii="Arial" w:hAnsi="Arial" w:cs="Arial"/>
          <w:bCs/>
          <w:szCs w:val="24"/>
        </w:rPr>
        <w:t xml:space="preserve">. </w:t>
      </w:r>
      <w:r w:rsidR="00FB14BE" w:rsidRPr="007D7B58">
        <w:rPr>
          <w:rFonts w:ascii="Arial" w:hAnsi="Arial" w:cs="Arial"/>
          <w:bCs/>
          <w:szCs w:val="24"/>
        </w:rPr>
        <w:t>They can select</w:t>
      </w:r>
      <w:r w:rsidR="00216E96" w:rsidRPr="007D7B58">
        <w:rPr>
          <w:rFonts w:ascii="Arial" w:hAnsi="Arial" w:cs="Arial"/>
          <w:bCs/>
          <w:szCs w:val="24"/>
        </w:rPr>
        <w:t xml:space="preserve"> Food for Soul since </w:t>
      </w:r>
      <w:r w:rsidR="00445ECD" w:rsidRPr="007D7B58">
        <w:rPr>
          <w:rFonts w:ascii="Arial" w:hAnsi="Arial" w:cs="Arial"/>
          <w:bCs/>
          <w:szCs w:val="24"/>
        </w:rPr>
        <w:t xml:space="preserve">the firm fosters environmental values and offers readymade vegan means in food </w:t>
      </w:r>
      <w:r w:rsidR="00392064" w:rsidRPr="007D7B58">
        <w:rPr>
          <w:rFonts w:ascii="Arial" w:hAnsi="Arial" w:cs="Arial"/>
          <w:bCs/>
          <w:szCs w:val="24"/>
        </w:rPr>
        <w:t>trucks</w:t>
      </w:r>
      <w:r w:rsidR="001F19B2" w:rsidRPr="007D7B58">
        <w:rPr>
          <w:rFonts w:ascii="Arial" w:hAnsi="Arial" w:cs="Arial"/>
          <w:bCs/>
          <w:szCs w:val="24"/>
        </w:rPr>
        <w:t xml:space="preserve">. </w:t>
      </w:r>
    </w:p>
    <w:p w14:paraId="795EEBAC" w14:textId="77777777" w:rsidR="003A2864" w:rsidRPr="007D7B58" w:rsidRDefault="003A2864" w:rsidP="007D7B58">
      <w:pPr>
        <w:rPr>
          <w:rFonts w:ascii="Arial" w:hAnsi="Arial" w:cs="Arial"/>
          <w:bCs/>
          <w:szCs w:val="24"/>
        </w:rPr>
      </w:pPr>
    </w:p>
    <w:p w14:paraId="34010A77" w14:textId="77777777" w:rsidR="001D5B07" w:rsidRPr="007D7B58" w:rsidRDefault="00000000" w:rsidP="007D7B58">
      <w:pPr>
        <w:pStyle w:val="Heading2"/>
        <w:rPr>
          <w:rFonts w:ascii="Arial" w:hAnsi="Arial" w:cs="Arial"/>
          <w:szCs w:val="24"/>
        </w:rPr>
      </w:pPr>
      <w:bookmarkStart w:id="11" w:name="_Toc181653752"/>
      <w:r w:rsidRPr="007D7B58">
        <w:rPr>
          <w:rFonts w:ascii="Arial" w:hAnsi="Arial" w:cs="Arial"/>
          <w:szCs w:val="24"/>
        </w:rPr>
        <w:t>4.3 Competitor Profiles</w:t>
      </w:r>
      <w:bookmarkEnd w:id="11"/>
    </w:p>
    <w:p w14:paraId="26FB4FDF" w14:textId="77777777" w:rsidR="00F00F9B" w:rsidRPr="007D7B58" w:rsidRDefault="00000000" w:rsidP="007D7B58">
      <w:pPr>
        <w:pStyle w:val="ListParagraph"/>
        <w:numPr>
          <w:ilvl w:val="0"/>
          <w:numId w:val="14"/>
        </w:numPr>
        <w:ind w:left="360"/>
        <w:rPr>
          <w:rFonts w:ascii="Arial" w:hAnsi="Arial" w:cs="Arial"/>
          <w:b/>
          <w:szCs w:val="24"/>
        </w:rPr>
      </w:pPr>
      <w:r w:rsidRPr="007D7B58">
        <w:rPr>
          <w:rFonts w:ascii="Arial" w:hAnsi="Arial" w:cs="Arial"/>
          <w:b/>
          <w:szCs w:val="24"/>
        </w:rPr>
        <w:t>Mildred</w:t>
      </w:r>
      <w:r w:rsidR="003904B1" w:rsidRPr="007D7B58">
        <w:rPr>
          <w:rFonts w:ascii="Arial" w:hAnsi="Arial" w:cs="Arial"/>
          <w:b/>
          <w:szCs w:val="24"/>
        </w:rPr>
        <w:t xml:space="preserve"> Vegan Restaurant</w:t>
      </w:r>
    </w:p>
    <w:p w14:paraId="1233F349" w14:textId="0FA94FD7" w:rsidR="000B4699" w:rsidRPr="007D7B58" w:rsidRDefault="00000000" w:rsidP="007D7B58">
      <w:pPr>
        <w:rPr>
          <w:rFonts w:ascii="Arial" w:hAnsi="Arial" w:cs="Arial"/>
          <w:bCs/>
          <w:szCs w:val="24"/>
        </w:rPr>
      </w:pPr>
      <w:r w:rsidRPr="007D7B58">
        <w:rPr>
          <w:rFonts w:ascii="Arial" w:hAnsi="Arial" w:cs="Arial"/>
          <w:bCs/>
          <w:szCs w:val="24"/>
        </w:rPr>
        <w:t xml:space="preserve">This restaurant offers exclusive vegan food </w:t>
      </w:r>
      <w:r w:rsidR="005F3784" w:rsidRPr="007D7B58">
        <w:rPr>
          <w:rFonts w:ascii="Arial" w:hAnsi="Arial" w:cs="Arial"/>
          <w:bCs/>
          <w:szCs w:val="24"/>
        </w:rPr>
        <w:t xml:space="preserve">items </w:t>
      </w:r>
      <w:r w:rsidR="00F94CC4" w:rsidRPr="007D7B58">
        <w:rPr>
          <w:rFonts w:ascii="Arial" w:hAnsi="Arial" w:cs="Arial"/>
          <w:bCs/>
          <w:szCs w:val="24"/>
        </w:rPr>
        <w:t xml:space="preserve">along </w:t>
      </w:r>
      <w:r w:rsidR="0067398D" w:rsidRPr="007D7B58">
        <w:rPr>
          <w:rFonts w:ascii="Arial" w:hAnsi="Arial" w:cs="Arial"/>
          <w:bCs/>
          <w:szCs w:val="24"/>
        </w:rPr>
        <w:t>with</w:t>
      </w:r>
      <w:r w:rsidR="00F94CC4" w:rsidRPr="007D7B58">
        <w:rPr>
          <w:rFonts w:ascii="Arial" w:hAnsi="Arial" w:cs="Arial"/>
          <w:bCs/>
          <w:szCs w:val="24"/>
        </w:rPr>
        <w:t xml:space="preserve"> </w:t>
      </w:r>
      <w:r w:rsidR="0067398D" w:rsidRPr="007D7B58">
        <w:rPr>
          <w:rFonts w:ascii="Arial" w:hAnsi="Arial" w:cs="Arial"/>
          <w:bCs/>
          <w:szCs w:val="24"/>
        </w:rPr>
        <w:t>channelling</w:t>
      </w:r>
      <w:r w:rsidR="00F94CC4" w:rsidRPr="007D7B58">
        <w:rPr>
          <w:rFonts w:ascii="Arial" w:hAnsi="Arial" w:cs="Arial"/>
          <w:bCs/>
          <w:szCs w:val="24"/>
        </w:rPr>
        <w:t xml:space="preserve"> a food truck business</w:t>
      </w:r>
      <w:r w:rsidR="0067398D" w:rsidRPr="007D7B58">
        <w:rPr>
          <w:rFonts w:ascii="Arial" w:hAnsi="Arial" w:cs="Arial"/>
          <w:bCs/>
          <w:szCs w:val="24"/>
        </w:rPr>
        <w:t xml:space="preserve">. They promote plant-based diverse dishes </w:t>
      </w:r>
      <w:r w:rsidR="006575B9" w:rsidRPr="007D7B58">
        <w:rPr>
          <w:rFonts w:ascii="Arial" w:hAnsi="Arial" w:cs="Arial"/>
          <w:bCs/>
          <w:szCs w:val="24"/>
        </w:rPr>
        <w:t xml:space="preserve">and attract </w:t>
      </w:r>
      <w:r w:rsidR="009765E9" w:rsidRPr="007D7B58">
        <w:rPr>
          <w:rFonts w:ascii="Arial" w:hAnsi="Arial" w:cs="Arial"/>
          <w:bCs/>
          <w:szCs w:val="24"/>
        </w:rPr>
        <w:t>consumers</w:t>
      </w:r>
      <w:r w:rsidR="006575B9" w:rsidRPr="007D7B58">
        <w:rPr>
          <w:rFonts w:ascii="Arial" w:hAnsi="Arial" w:cs="Arial"/>
          <w:bCs/>
          <w:szCs w:val="24"/>
        </w:rPr>
        <w:t xml:space="preserve"> with high-end </w:t>
      </w:r>
      <w:r w:rsidR="009765E9" w:rsidRPr="007D7B58">
        <w:rPr>
          <w:rFonts w:ascii="Arial" w:hAnsi="Arial" w:cs="Arial"/>
          <w:bCs/>
          <w:szCs w:val="24"/>
        </w:rPr>
        <w:t>different</w:t>
      </w:r>
      <w:r w:rsidR="006575B9" w:rsidRPr="007D7B58">
        <w:rPr>
          <w:rFonts w:ascii="Arial" w:hAnsi="Arial" w:cs="Arial"/>
          <w:bCs/>
          <w:szCs w:val="24"/>
        </w:rPr>
        <w:t xml:space="preserve"> tastes and preferences</w:t>
      </w:r>
      <w:r w:rsidR="00D55E65" w:rsidRPr="007D7B58">
        <w:rPr>
          <w:rFonts w:ascii="Arial" w:hAnsi="Arial" w:cs="Arial"/>
          <w:bCs/>
          <w:szCs w:val="24"/>
        </w:rPr>
        <w:t xml:space="preserve"> (Jones, 2022)</w:t>
      </w:r>
      <w:r w:rsidR="006575B9" w:rsidRPr="007D7B58">
        <w:rPr>
          <w:rFonts w:ascii="Arial" w:hAnsi="Arial" w:cs="Arial"/>
          <w:bCs/>
          <w:szCs w:val="24"/>
        </w:rPr>
        <w:t xml:space="preserve">. </w:t>
      </w:r>
      <w:r w:rsidR="009765E9" w:rsidRPr="007D7B58">
        <w:rPr>
          <w:rFonts w:ascii="Arial" w:hAnsi="Arial" w:cs="Arial"/>
          <w:bCs/>
          <w:szCs w:val="24"/>
        </w:rPr>
        <w:t xml:space="preserve">The brand strength includes its </w:t>
      </w:r>
      <w:r w:rsidR="00C30BD7" w:rsidRPr="007D7B58">
        <w:rPr>
          <w:rFonts w:ascii="Arial" w:hAnsi="Arial" w:cs="Arial"/>
          <w:bCs/>
          <w:szCs w:val="24"/>
        </w:rPr>
        <w:t>awareness</w:t>
      </w:r>
      <w:r w:rsidR="009765E9" w:rsidRPr="007D7B58">
        <w:rPr>
          <w:rFonts w:ascii="Arial" w:hAnsi="Arial" w:cs="Arial"/>
          <w:bCs/>
          <w:szCs w:val="24"/>
        </w:rPr>
        <w:t xml:space="preserve"> and recognition level, </w:t>
      </w:r>
      <w:r w:rsidR="00C30BD7" w:rsidRPr="007D7B58">
        <w:rPr>
          <w:rFonts w:ascii="Arial" w:hAnsi="Arial" w:cs="Arial"/>
          <w:bCs/>
          <w:szCs w:val="24"/>
        </w:rPr>
        <w:t xml:space="preserve">while </w:t>
      </w:r>
      <w:r w:rsidRPr="007D7B58">
        <w:rPr>
          <w:rFonts w:ascii="Arial" w:hAnsi="Arial" w:cs="Arial"/>
          <w:bCs/>
          <w:szCs w:val="24"/>
        </w:rPr>
        <w:t xml:space="preserve">high pricing standards often limit people from </w:t>
      </w:r>
      <w:r w:rsidR="000754D0" w:rsidRPr="007D7B58">
        <w:rPr>
          <w:rFonts w:ascii="Arial" w:hAnsi="Arial" w:cs="Arial"/>
          <w:bCs/>
          <w:szCs w:val="24"/>
        </w:rPr>
        <w:t>availing</w:t>
      </w:r>
      <w:r w:rsidR="004C574F" w:rsidRPr="007D7B58">
        <w:rPr>
          <w:rFonts w:ascii="Arial" w:hAnsi="Arial" w:cs="Arial"/>
          <w:bCs/>
          <w:szCs w:val="24"/>
        </w:rPr>
        <w:t xml:space="preserve"> their services. </w:t>
      </w:r>
      <w:r w:rsidR="007C73B1" w:rsidRPr="007D7B58">
        <w:rPr>
          <w:rFonts w:ascii="Arial" w:hAnsi="Arial" w:cs="Arial"/>
          <w:bCs/>
          <w:szCs w:val="24"/>
        </w:rPr>
        <w:t xml:space="preserve">The USP of Food for Soul is its menu versatility and diversity </w:t>
      </w:r>
      <w:r w:rsidR="00561A9B" w:rsidRPr="007D7B58">
        <w:rPr>
          <w:rFonts w:ascii="Arial" w:hAnsi="Arial" w:cs="Arial"/>
          <w:bCs/>
          <w:szCs w:val="24"/>
        </w:rPr>
        <w:t>including</w:t>
      </w:r>
      <w:r w:rsidR="003D1AEC" w:rsidRPr="007D7B58">
        <w:rPr>
          <w:rFonts w:ascii="Arial" w:hAnsi="Arial" w:cs="Arial"/>
          <w:bCs/>
          <w:szCs w:val="24"/>
        </w:rPr>
        <w:t xml:space="preserve"> </w:t>
      </w:r>
      <w:r w:rsidR="006E7C03" w:rsidRPr="007D7B58">
        <w:rPr>
          <w:rFonts w:ascii="Arial" w:hAnsi="Arial" w:cs="Arial"/>
          <w:bCs/>
          <w:szCs w:val="24"/>
        </w:rPr>
        <w:t>‘</w:t>
      </w:r>
      <w:r w:rsidR="003D1AEC" w:rsidRPr="007D7B58">
        <w:rPr>
          <w:rFonts w:ascii="Arial" w:hAnsi="Arial" w:cs="Arial"/>
          <w:bCs/>
          <w:szCs w:val="24"/>
        </w:rPr>
        <w:t xml:space="preserve">beyond </w:t>
      </w:r>
      <w:r w:rsidR="006E7C03" w:rsidRPr="007D7B58">
        <w:rPr>
          <w:rFonts w:ascii="Arial" w:hAnsi="Arial" w:cs="Arial"/>
          <w:bCs/>
          <w:szCs w:val="24"/>
        </w:rPr>
        <w:t>burgers</w:t>
      </w:r>
      <w:r w:rsidR="00315356" w:rsidRPr="007D7B58">
        <w:rPr>
          <w:rFonts w:ascii="Arial" w:hAnsi="Arial" w:cs="Arial"/>
          <w:bCs/>
          <w:szCs w:val="24"/>
        </w:rPr>
        <w:t>’, falafel</w:t>
      </w:r>
      <w:r w:rsidR="00561A9B" w:rsidRPr="007D7B58">
        <w:rPr>
          <w:rFonts w:ascii="Arial" w:hAnsi="Arial" w:cs="Arial"/>
          <w:bCs/>
          <w:szCs w:val="24"/>
        </w:rPr>
        <w:t xml:space="preserve"> wrap</w:t>
      </w:r>
      <w:r w:rsidR="006E7C03" w:rsidRPr="007D7B58">
        <w:rPr>
          <w:rFonts w:ascii="Arial" w:hAnsi="Arial" w:cs="Arial"/>
          <w:bCs/>
          <w:szCs w:val="24"/>
        </w:rPr>
        <w:t>’,</w:t>
      </w:r>
      <w:r w:rsidR="00561A9B" w:rsidRPr="007D7B58">
        <w:rPr>
          <w:rFonts w:ascii="Arial" w:hAnsi="Arial" w:cs="Arial"/>
          <w:bCs/>
          <w:szCs w:val="24"/>
        </w:rPr>
        <w:t xml:space="preserve"> and many others. </w:t>
      </w:r>
    </w:p>
    <w:p w14:paraId="6E08DFC1" w14:textId="77777777" w:rsidR="00F00F9B" w:rsidRPr="007D7B58" w:rsidRDefault="00000000" w:rsidP="007D7B58">
      <w:pPr>
        <w:pStyle w:val="ListParagraph"/>
        <w:numPr>
          <w:ilvl w:val="0"/>
          <w:numId w:val="14"/>
        </w:numPr>
        <w:ind w:left="360"/>
        <w:rPr>
          <w:rFonts w:ascii="Arial" w:hAnsi="Arial" w:cs="Arial"/>
          <w:b/>
          <w:szCs w:val="24"/>
        </w:rPr>
      </w:pPr>
      <w:r w:rsidRPr="007D7B58">
        <w:rPr>
          <w:rFonts w:ascii="Arial" w:hAnsi="Arial" w:cs="Arial"/>
          <w:b/>
          <w:szCs w:val="24"/>
        </w:rPr>
        <w:t xml:space="preserve">Burger King </w:t>
      </w:r>
    </w:p>
    <w:p w14:paraId="657CDDB5" w14:textId="30F15A7F" w:rsidR="00FB44A3" w:rsidRPr="007D7B58" w:rsidRDefault="00000000" w:rsidP="007D7B58">
      <w:pPr>
        <w:rPr>
          <w:rFonts w:ascii="Arial" w:hAnsi="Arial" w:cs="Arial"/>
          <w:bCs/>
          <w:szCs w:val="24"/>
        </w:rPr>
      </w:pPr>
      <w:r w:rsidRPr="007D7B58">
        <w:rPr>
          <w:rFonts w:ascii="Arial" w:hAnsi="Arial" w:cs="Arial"/>
          <w:bCs/>
          <w:szCs w:val="24"/>
        </w:rPr>
        <w:t xml:space="preserve">This restaurant offers different types of burgers and snack items </w:t>
      </w:r>
      <w:r w:rsidR="00DC6767" w:rsidRPr="007D7B58">
        <w:rPr>
          <w:rFonts w:ascii="Arial" w:hAnsi="Arial" w:cs="Arial"/>
          <w:bCs/>
          <w:szCs w:val="24"/>
        </w:rPr>
        <w:t xml:space="preserve">and promotes the brand with </w:t>
      </w:r>
      <w:r w:rsidR="00F85748" w:rsidRPr="007D7B58">
        <w:rPr>
          <w:rFonts w:ascii="Arial" w:hAnsi="Arial" w:cs="Arial"/>
          <w:bCs/>
          <w:szCs w:val="24"/>
        </w:rPr>
        <w:t>multiple</w:t>
      </w:r>
      <w:r w:rsidR="00DC6767" w:rsidRPr="007D7B58">
        <w:rPr>
          <w:rFonts w:ascii="Arial" w:hAnsi="Arial" w:cs="Arial"/>
          <w:bCs/>
          <w:szCs w:val="24"/>
        </w:rPr>
        <w:t xml:space="preserve"> festive discounts and coupons to leverage </w:t>
      </w:r>
      <w:r w:rsidR="00F85748" w:rsidRPr="007D7B58">
        <w:rPr>
          <w:rFonts w:ascii="Arial" w:hAnsi="Arial" w:cs="Arial"/>
          <w:bCs/>
          <w:szCs w:val="24"/>
        </w:rPr>
        <w:t>the firm’s competency standards at large</w:t>
      </w:r>
      <w:r w:rsidR="00D55E65" w:rsidRPr="007D7B58">
        <w:rPr>
          <w:rFonts w:ascii="Arial" w:hAnsi="Arial" w:cs="Arial"/>
          <w:bCs/>
          <w:szCs w:val="24"/>
        </w:rPr>
        <w:t xml:space="preserve"> (Burger King, 2024)</w:t>
      </w:r>
      <w:r w:rsidR="00F85748" w:rsidRPr="007D7B58">
        <w:rPr>
          <w:rFonts w:ascii="Arial" w:hAnsi="Arial" w:cs="Arial"/>
          <w:bCs/>
          <w:szCs w:val="24"/>
        </w:rPr>
        <w:t xml:space="preserve">. </w:t>
      </w:r>
      <w:r w:rsidR="0073028E" w:rsidRPr="007D7B58">
        <w:rPr>
          <w:rFonts w:ascii="Arial" w:hAnsi="Arial" w:cs="Arial"/>
          <w:bCs/>
          <w:szCs w:val="24"/>
        </w:rPr>
        <w:t xml:space="preserve">While the brand has high reputational </w:t>
      </w:r>
      <w:r w:rsidR="003B13F5" w:rsidRPr="007D7B58">
        <w:rPr>
          <w:rFonts w:ascii="Arial" w:hAnsi="Arial" w:cs="Arial"/>
          <w:bCs/>
          <w:szCs w:val="24"/>
        </w:rPr>
        <w:t>standards</w:t>
      </w:r>
      <w:r w:rsidR="0073028E" w:rsidRPr="007D7B58">
        <w:rPr>
          <w:rFonts w:ascii="Arial" w:hAnsi="Arial" w:cs="Arial"/>
          <w:bCs/>
          <w:szCs w:val="24"/>
        </w:rPr>
        <w:t xml:space="preserve">, </w:t>
      </w:r>
      <w:r w:rsidR="00D0537E" w:rsidRPr="007D7B58">
        <w:rPr>
          <w:rFonts w:ascii="Arial" w:hAnsi="Arial" w:cs="Arial"/>
          <w:bCs/>
          <w:szCs w:val="24"/>
        </w:rPr>
        <w:t>limitations</w:t>
      </w:r>
      <w:r w:rsidR="003B13F5" w:rsidRPr="007D7B58">
        <w:rPr>
          <w:rFonts w:ascii="Arial" w:hAnsi="Arial" w:cs="Arial"/>
          <w:bCs/>
          <w:szCs w:val="24"/>
        </w:rPr>
        <w:t xml:space="preserve"> in food diversity can </w:t>
      </w:r>
      <w:r w:rsidR="00AD0A18" w:rsidRPr="007D7B58">
        <w:rPr>
          <w:rFonts w:ascii="Arial" w:hAnsi="Arial" w:cs="Arial"/>
          <w:bCs/>
          <w:szCs w:val="24"/>
        </w:rPr>
        <w:t>lea</w:t>
      </w:r>
      <w:r w:rsidR="00D0537E" w:rsidRPr="007D7B58">
        <w:rPr>
          <w:rFonts w:ascii="Arial" w:hAnsi="Arial" w:cs="Arial"/>
          <w:bCs/>
          <w:szCs w:val="24"/>
        </w:rPr>
        <w:t xml:space="preserve">d to reduced traffic in the firm. </w:t>
      </w:r>
    </w:p>
    <w:p w14:paraId="0252467E" w14:textId="77777777" w:rsidR="00F00F9B" w:rsidRPr="007D7B58" w:rsidRDefault="00000000" w:rsidP="007D7B58">
      <w:pPr>
        <w:pStyle w:val="ListParagraph"/>
        <w:numPr>
          <w:ilvl w:val="0"/>
          <w:numId w:val="14"/>
        </w:numPr>
        <w:ind w:left="360"/>
        <w:rPr>
          <w:rFonts w:ascii="Arial" w:hAnsi="Arial" w:cs="Arial"/>
          <w:b/>
          <w:szCs w:val="24"/>
        </w:rPr>
      </w:pPr>
      <w:r w:rsidRPr="007D7B58">
        <w:rPr>
          <w:rFonts w:ascii="Arial" w:hAnsi="Arial" w:cs="Arial"/>
          <w:b/>
          <w:szCs w:val="24"/>
        </w:rPr>
        <w:t>Bamboo Street Food</w:t>
      </w:r>
      <w:r w:rsidR="00BA4429" w:rsidRPr="007D7B58">
        <w:rPr>
          <w:rFonts w:ascii="Arial" w:hAnsi="Arial" w:cs="Arial"/>
          <w:b/>
          <w:szCs w:val="24"/>
        </w:rPr>
        <w:t xml:space="preserve"> </w:t>
      </w:r>
    </w:p>
    <w:p w14:paraId="29670C2B" w14:textId="5AF9075F" w:rsidR="00D7194D" w:rsidRDefault="00000000" w:rsidP="007D7B58">
      <w:pPr>
        <w:rPr>
          <w:rFonts w:ascii="Arial" w:hAnsi="Arial" w:cs="Arial"/>
          <w:bCs/>
          <w:szCs w:val="24"/>
        </w:rPr>
      </w:pPr>
      <w:r w:rsidRPr="007D7B58">
        <w:rPr>
          <w:rFonts w:ascii="Arial" w:hAnsi="Arial" w:cs="Arial"/>
          <w:bCs/>
          <w:szCs w:val="24"/>
        </w:rPr>
        <w:t xml:space="preserve">This </w:t>
      </w:r>
      <w:r w:rsidR="00875A74" w:rsidRPr="007D7B58">
        <w:rPr>
          <w:rFonts w:ascii="Arial" w:hAnsi="Arial" w:cs="Arial"/>
          <w:bCs/>
          <w:szCs w:val="24"/>
        </w:rPr>
        <w:t xml:space="preserve">firm, in the form of a food truck, offers </w:t>
      </w:r>
      <w:r w:rsidR="00B45FCB" w:rsidRPr="007D7B58">
        <w:rPr>
          <w:rFonts w:ascii="Arial" w:hAnsi="Arial" w:cs="Arial"/>
          <w:bCs/>
          <w:szCs w:val="24"/>
        </w:rPr>
        <w:t xml:space="preserve">vegan street food to multiple events and </w:t>
      </w:r>
      <w:r w:rsidR="00C74057" w:rsidRPr="007D7B58">
        <w:rPr>
          <w:rFonts w:ascii="Arial" w:hAnsi="Arial" w:cs="Arial"/>
          <w:bCs/>
          <w:szCs w:val="24"/>
        </w:rPr>
        <w:t xml:space="preserve">festivals </w:t>
      </w:r>
      <w:r w:rsidR="00857C4F" w:rsidRPr="007D7B58">
        <w:rPr>
          <w:rFonts w:ascii="Arial" w:hAnsi="Arial" w:cs="Arial"/>
          <w:bCs/>
          <w:szCs w:val="24"/>
        </w:rPr>
        <w:t xml:space="preserve">in the UK. </w:t>
      </w:r>
      <w:r w:rsidR="00D2491E" w:rsidRPr="007D7B58">
        <w:rPr>
          <w:rFonts w:ascii="Arial" w:hAnsi="Arial" w:cs="Arial"/>
          <w:bCs/>
          <w:szCs w:val="24"/>
        </w:rPr>
        <w:t>With</w:t>
      </w:r>
      <w:r w:rsidR="005C15C9" w:rsidRPr="007D7B58">
        <w:rPr>
          <w:rFonts w:ascii="Arial" w:hAnsi="Arial" w:cs="Arial"/>
          <w:bCs/>
          <w:szCs w:val="24"/>
        </w:rPr>
        <w:t xml:space="preserve"> a standardi</w:t>
      </w:r>
      <w:r w:rsidR="00CB28A0" w:rsidRPr="007D7B58">
        <w:rPr>
          <w:rFonts w:ascii="Arial" w:hAnsi="Arial" w:cs="Arial"/>
          <w:bCs/>
          <w:szCs w:val="24"/>
        </w:rPr>
        <w:t>s</w:t>
      </w:r>
      <w:r w:rsidR="005C15C9" w:rsidRPr="007D7B58">
        <w:rPr>
          <w:rFonts w:ascii="Arial" w:hAnsi="Arial" w:cs="Arial"/>
          <w:bCs/>
          <w:szCs w:val="24"/>
        </w:rPr>
        <w:t xml:space="preserve">ed diversity of menu, </w:t>
      </w:r>
      <w:r w:rsidR="00EF74C4" w:rsidRPr="007D7B58">
        <w:rPr>
          <w:rFonts w:ascii="Arial" w:hAnsi="Arial" w:cs="Arial"/>
          <w:bCs/>
          <w:szCs w:val="24"/>
        </w:rPr>
        <w:t xml:space="preserve">the firm </w:t>
      </w:r>
      <w:r w:rsidR="007937B2" w:rsidRPr="007D7B58">
        <w:rPr>
          <w:rFonts w:ascii="Arial" w:hAnsi="Arial" w:cs="Arial"/>
          <w:bCs/>
          <w:szCs w:val="24"/>
        </w:rPr>
        <w:t xml:space="preserve">has competed with the </w:t>
      </w:r>
      <w:r w:rsidR="00F301DD" w:rsidRPr="007D7B58">
        <w:rPr>
          <w:rFonts w:ascii="Arial" w:hAnsi="Arial" w:cs="Arial"/>
          <w:bCs/>
          <w:szCs w:val="24"/>
        </w:rPr>
        <w:t>Food for Soul</w:t>
      </w:r>
      <w:r w:rsidR="00D55E65" w:rsidRPr="007D7B58">
        <w:rPr>
          <w:rFonts w:ascii="Arial" w:hAnsi="Arial" w:cs="Arial"/>
          <w:bCs/>
          <w:szCs w:val="24"/>
        </w:rPr>
        <w:t xml:space="preserve"> (Gov.uk, 2024)</w:t>
      </w:r>
      <w:r w:rsidR="00F301DD" w:rsidRPr="007D7B58">
        <w:rPr>
          <w:rFonts w:ascii="Arial" w:hAnsi="Arial" w:cs="Arial"/>
          <w:bCs/>
          <w:szCs w:val="24"/>
        </w:rPr>
        <w:t xml:space="preserve">. </w:t>
      </w:r>
      <w:r w:rsidR="00DA43B8" w:rsidRPr="007D7B58">
        <w:rPr>
          <w:rFonts w:ascii="Arial" w:hAnsi="Arial" w:cs="Arial"/>
          <w:bCs/>
          <w:szCs w:val="24"/>
        </w:rPr>
        <w:t xml:space="preserve">Further, through social </w:t>
      </w:r>
      <w:r w:rsidR="00B21B34" w:rsidRPr="007D7B58">
        <w:rPr>
          <w:rFonts w:ascii="Arial" w:hAnsi="Arial" w:cs="Arial"/>
          <w:bCs/>
          <w:szCs w:val="24"/>
        </w:rPr>
        <w:t>media</w:t>
      </w:r>
      <w:r w:rsidR="00DA43B8" w:rsidRPr="007D7B58">
        <w:rPr>
          <w:rFonts w:ascii="Arial" w:hAnsi="Arial" w:cs="Arial"/>
          <w:bCs/>
          <w:szCs w:val="24"/>
        </w:rPr>
        <w:t xml:space="preserve"> marketing and </w:t>
      </w:r>
      <w:r w:rsidR="000C2B79" w:rsidRPr="007D7B58">
        <w:rPr>
          <w:rFonts w:ascii="Arial" w:hAnsi="Arial" w:cs="Arial"/>
          <w:bCs/>
          <w:szCs w:val="24"/>
        </w:rPr>
        <w:t xml:space="preserve">promotional synergy, the firm has maintained operational flow to a greater extent. </w:t>
      </w:r>
    </w:p>
    <w:p w14:paraId="0042C283" w14:textId="77777777" w:rsidR="00C512C6" w:rsidRPr="007D7B58" w:rsidRDefault="00C512C6" w:rsidP="007D7B58">
      <w:pPr>
        <w:rPr>
          <w:rFonts w:ascii="Arial" w:hAnsi="Arial" w:cs="Arial"/>
          <w:bCs/>
          <w:szCs w:val="24"/>
        </w:rPr>
      </w:pPr>
    </w:p>
    <w:p w14:paraId="714A9088" w14:textId="77777777" w:rsidR="005F3886" w:rsidRPr="007D7B58" w:rsidRDefault="00000000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  <w:bookmarkStart w:id="12" w:name="_Toc181653753"/>
      <w:r w:rsidRPr="007D7B58">
        <w:rPr>
          <w:rFonts w:ascii="Arial" w:hAnsi="Arial" w:cs="Arial"/>
          <w:sz w:val="24"/>
          <w:szCs w:val="24"/>
        </w:rPr>
        <w:lastRenderedPageBreak/>
        <w:t>5. MARKETING PLAN</w:t>
      </w:r>
      <w:bookmarkEnd w:id="12"/>
      <w:r w:rsidR="00BD1840" w:rsidRPr="007D7B58">
        <w:rPr>
          <w:rFonts w:ascii="Arial" w:hAnsi="Arial" w:cs="Arial"/>
          <w:sz w:val="24"/>
          <w:szCs w:val="24"/>
        </w:rPr>
        <w:t xml:space="preserve"> </w:t>
      </w:r>
    </w:p>
    <w:p w14:paraId="5497AA1D" w14:textId="77777777" w:rsidR="005F3886" w:rsidRPr="007D7B58" w:rsidRDefault="00000000" w:rsidP="007D7B58">
      <w:pPr>
        <w:rPr>
          <w:rFonts w:ascii="Arial" w:hAnsi="Arial" w:cs="Arial"/>
          <w:b/>
          <w:bCs/>
          <w:szCs w:val="24"/>
        </w:rPr>
      </w:pPr>
      <w:r w:rsidRPr="007D7B58">
        <w:rPr>
          <w:rFonts w:ascii="Arial" w:hAnsi="Arial" w:cs="Arial"/>
          <w:b/>
          <w:bCs/>
          <w:szCs w:val="24"/>
        </w:rPr>
        <w:t>5.1 Price</w:t>
      </w:r>
    </w:p>
    <w:p w14:paraId="59660C5A" w14:textId="2B2DF4F4" w:rsidR="00285D80" w:rsidRPr="007D7B58" w:rsidRDefault="00000000" w:rsidP="007D7B58">
      <w:pPr>
        <w:rPr>
          <w:rFonts w:ascii="Arial" w:hAnsi="Arial" w:cs="Arial"/>
          <w:b/>
          <w:bCs/>
          <w:iCs/>
          <w:szCs w:val="24"/>
        </w:rPr>
      </w:pPr>
      <w:r w:rsidRPr="007D7B58">
        <w:rPr>
          <w:rFonts w:ascii="Arial" w:hAnsi="Arial" w:cs="Arial"/>
          <w:bCs/>
          <w:iCs/>
          <w:szCs w:val="24"/>
        </w:rPr>
        <w:t xml:space="preserve">Regarding price, </w:t>
      </w:r>
      <w:r w:rsidR="00937E00" w:rsidRPr="007D7B58">
        <w:rPr>
          <w:rFonts w:ascii="Arial" w:hAnsi="Arial" w:cs="Arial"/>
          <w:bCs/>
          <w:iCs/>
          <w:szCs w:val="24"/>
        </w:rPr>
        <w:t xml:space="preserve">Food for Soul has </w:t>
      </w:r>
      <w:r w:rsidR="000A094B" w:rsidRPr="007D7B58">
        <w:rPr>
          <w:rFonts w:ascii="Arial" w:hAnsi="Arial" w:cs="Arial"/>
          <w:bCs/>
          <w:iCs/>
          <w:szCs w:val="24"/>
        </w:rPr>
        <w:t>tried</w:t>
      </w:r>
      <w:r w:rsidR="00937E00" w:rsidRPr="007D7B58">
        <w:rPr>
          <w:rFonts w:ascii="Arial" w:hAnsi="Arial" w:cs="Arial"/>
          <w:bCs/>
          <w:iCs/>
          <w:szCs w:val="24"/>
        </w:rPr>
        <w:t xml:space="preserve"> to maintain an affordable price range for </w:t>
      </w:r>
      <w:r w:rsidR="008E2E82" w:rsidRPr="007D7B58">
        <w:rPr>
          <w:rFonts w:ascii="Arial" w:hAnsi="Arial" w:cs="Arial"/>
          <w:bCs/>
          <w:iCs/>
          <w:szCs w:val="24"/>
        </w:rPr>
        <w:t>the products</w:t>
      </w:r>
      <w:r w:rsidR="000A094B" w:rsidRPr="007D7B58">
        <w:rPr>
          <w:rFonts w:ascii="Arial" w:hAnsi="Arial" w:cs="Arial"/>
          <w:bCs/>
          <w:iCs/>
          <w:szCs w:val="24"/>
        </w:rPr>
        <w:t xml:space="preserve">. While </w:t>
      </w:r>
      <w:r w:rsidR="006D6C9A" w:rsidRPr="007D7B58">
        <w:rPr>
          <w:rFonts w:ascii="Arial" w:hAnsi="Arial" w:cs="Arial"/>
          <w:bCs/>
          <w:iCs/>
          <w:szCs w:val="24"/>
        </w:rPr>
        <w:t>burgers</w:t>
      </w:r>
      <w:r w:rsidR="000A094B" w:rsidRPr="007D7B58">
        <w:rPr>
          <w:rFonts w:ascii="Arial" w:hAnsi="Arial" w:cs="Arial"/>
          <w:bCs/>
          <w:iCs/>
          <w:szCs w:val="24"/>
        </w:rPr>
        <w:t xml:space="preserve"> and wraps can cost around 6 pounds, </w:t>
      </w:r>
      <w:r w:rsidR="00815FDE" w:rsidRPr="007D7B58">
        <w:rPr>
          <w:rFonts w:ascii="Arial" w:hAnsi="Arial" w:cs="Arial"/>
          <w:bCs/>
          <w:iCs/>
          <w:szCs w:val="24"/>
        </w:rPr>
        <w:t>bowls</w:t>
      </w:r>
      <w:r w:rsidR="004A3F0C" w:rsidRPr="007D7B58">
        <w:rPr>
          <w:rFonts w:ascii="Arial" w:hAnsi="Arial" w:cs="Arial"/>
          <w:bCs/>
          <w:iCs/>
          <w:szCs w:val="24"/>
        </w:rPr>
        <w:t xml:space="preserve"> can cost </w:t>
      </w:r>
      <w:r w:rsidR="00815FDE" w:rsidRPr="007D7B58">
        <w:rPr>
          <w:rFonts w:ascii="Arial" w:hAnsi="Arial" w:cs="Arial"/>
          <w:bCs/>
          <w:iCs/>
          <w:szCs w:val="24"/>
        </w:rPr>
        <w:t xml:space="preserve">9 </w:t>
      </w:r>
      <w:r w:rsidR="00D409E4" w:rsidRPr="007D7B58">
        <w:rPr>
          <w:rFonts w:ascii="Arial" w:hAnsi="Arial" w:cs="Arial"/>
          <w:bCs/>
          <w:iCs/>
          <w:szCs w:val="24"/>
        </w:rPr>
        <w:t>pounds</w:t>
      </w:r>
      <w:r w:rsidR="00FE2D51" w:rsidRPr="007D7B58">
        <w:rPr>
          <w:rFonts w:ascii="Arial" w:hAnsi="Arial" w:cs="Arial"/>
          <w:bCs/>
          <w:iCs/>
          <w:szCs w:val="24"/>
        </w:rPr>
        <w:t xml:space="preserve">, also drinks for 2.3 pounds </w:t>
      </w:r>
      <w:r w:rsidR="00EB2196" w:rsidRPr="007D7B58">
        <w:rPr>
          <w:rFonts w:ascii="Arial" w:hAnsi="Arial" w:cs="Arial"/>
          <w:bCs/>
          <w:iCs/>
          <w:szCs w:val="24"/>
        </w:rPr>
        <w:t>at large</w:t>
      </w:r>
      <w:r w:rsidR="00D55E65" w:rsidRPr="007D7B58">
        <w:rPr>
          <w:rFonts w:ascii="Arial" w:hAnsi="Arial" w:cs="Arial"/>
          <w:bCs/>
          <w:iCs/>
          <w:szCs w:val="24"/>
        </w:rPr>
        <w:t xml:space="preserve"> (Karim </w:t>
      </w:r>
      <w:r w:rsidR="00D55E65" w:rsidRPr="007D7B58">
        <w:rPr>
          <w:rFonts w:ascii="Arial" w:hAnsi="Arial" w:cs="Arial"/>
          <w:bCs/>
          <w:i/>
          <w:szCs w:val="24"/>
        </w:rPr>
        <w:t>et al.,</w:t>
      </w:r>
      <w:r w:rsidR="00D55E65" w:rsidRPr="007D7B58">
        <w:rPr>
          <w:rFonts w:ascii="Arial" w:hAnsi="Arial" w:cs="Arial"/>
          <w:bCs/>
          <w:iCs/>
          <w:szCs w:val="24"/>
        </w:rPr>
        <w:t xml:space="preserve"> 2021)</w:t>
      </w:r>
      <w:r w:rsidR="00EB2196" w:rsidRPr="007D7B58">
        <w:rPr>
          <w:rFonts w:ascii="Arial" w:hAnsi="Arial" w:cs="Arial"/>
          <w:bCs/>
          <w:iCs/>
          <w:szCs w:val="24"/>
        </w:rPr>
        <w:t xml:space="preserve">. </w:t>
      </w:r>
      <w:r w:rsidR="00570DD8" w:rsidRPr="007D7B58">
        <w:rPr>
          <w:rFonts w:ascii="Arial" w:hAnsi="Arial" w:cs="Arial"/>
          <w:bCs/>
          <w:iCs/>
          <w:szCs w:val="24"/>
        </w:rPr>
        <w:t xml:space="preserve">Compared to </w:t>
      </w:r>
      <w:r w:rsidR="0018256B" w:rsidRPr="007D7B58">
        <w:rPr>
          <w:rFonts w:ascii="Arial" w:hAnsi="Arial" w:cs="Arial"/>
          <w:bCs/>
          <w:iCs/>
          <w:szCs w:val="24"/>
        </w:rPr>
        <w:t>Mildred</w:t>
      </w:r>
      <w:r w:rsidR="00570DD8" w:rsidRPr="007D7B58">
        <w:rPr>
          <w:rFonts w:ascii="Arial" w:hAnsi="Arial" w:cs="Arial"/>
          <w:bCs/>
          <w:iCs/>
          <w:szCs w:val="24"/>
        </w:rPr>
        <w:t xml:space="preserve">, </w:t>
      </w:r>
      <w:r w:rsidR="0018256B" w:rsidRPr="007D7B58">
        <w:rPr>
          <w:rFonts w:ascii="Arial" w:hAnsi="Arial" w:cs="Arial"/>
          <w:bCs/>
          <w:iCs/>
          <w:szCs w:val="24"/>
        </w:rPr>
        <w:t xml:space="preserve">the firm </w:t>
      </w:r>
      <w:r w:rsidR="004867E9" w:rsidRPr="007D7B58">
        <w:rPr>
          <w:rFonts w:ascii="Arial" w:hAnsi="Arial" w:cs="Arial"/>
          <w:bCs/>
          <w:iCs/>
          <w:szCs w:val="24"/>
        </w:rPr>
        <w:t>provides more</w:t>
      </w:r>
      <w:r w:rsidR="0018256B" w:rsidRPr="007D7B58">
        <w:rPr>
          <w:rFonts w:ascii="Arial" w:hAnsi="Arial" w:cs="Arial"/>
          <w:bCs/>
          <w:iCs/>
          <w:szCs w:val="24"/>
        </w:rPr>
        <w:t xml:space="preserve"> </w:t>
      </w:r>
      <w:r w:rsidR="004867E9" w:rsidRPr="007D7B58">
        <w:rPr>
          <w:rFonts w:ascii="Arial" w:hAnsi="Arial" w:cs="Arial"/>
          <w:bCs/>
          <w:iCs/>
          <w:szCs w:val="24"/>
        </w:rPr>
        <w:t>affordable</w:t>
      </w:r>
      <w:r w:rsidR="0018256B" w:rsidRPr="007D7B58">
        <w:rPr>
          <w:rFonts w:ascii="Arial" w:hAnsi="Arial" w:cs="Arial"/>
          <w:bCs/>
          <w:iCs/>
          <w:szCs w:val="24"/>
        </w:rPr>
        <w:t xml:space="preserve"> </w:t>
      </w:r>
      <w:r w:rsidR="004867E9" w:rsidRPr="007D7B58">
        <w:rPr>
          <w:rFonts w:ascii="Arial" w:hAnsi="Arial" w:cs="Arial"/>
          <w:bCs/>
          <w:iCs/>
          <w:szCs w:val="24"/>
        </w:rPr>
        <w:t>burgers</w:t>
      </w:r>
      <w:r w:rsidR="0018256B" w:rsidRPr="007D7B58">
        <w:rPr>
          <w:rFonts w:ascii="Arial" w:hAnsi="Arial" w:cs="Arial"/>
          <w:bCs/>
          <w:iCs/>
          <w:szCs w:val="24"/>
        </w:rPr>
        <w:t xml:space="preserve"> and snack items. </w:t>
      </w:r>
    </w:p>
    <w:p w14:paraId="3AF4AF2A" w14:textId="77777777" w:rsidR="00486BBC" w:rsidRPr="007D7B58" w:rsidRDefault="00000000" w:rsidP="007D7B58">
      <w:pPr>
        <w:rPr>
          <w:rFonts w:ascii="Arial" w:hAnsi="Arial" w:cs="Arial"/>
          <w:b/>
          <w:bCs/>
          <w:szCs w:val="24"/>
        </w:rPr>
      </w:pPr>
      <w:r w:rsidRPr="007D7B58">
        <w:rPr>
          <w:rFonts w:ascii="Arial" w:hAnsi="Arial" w:cs="Arial"/>
          <w:b/>
          <w:bCs/>
          <w:szCs w:val="24"/>
        </w:rPr>
        <w:t>5.2 Product</w:t>
      </w:r>
    </w:p>
    <w:p w14:paraId="57F0A943" w14:textId="74C8C768" w:rsidR="00486BBC" w:rsidRPr="007D7B58" w:rsidRDefault="00000000" w:rsidP="007D7B58">
      <w:pPr>
        <w:rPr>
          <w:rFonts w:ascii="Arial" w:hAnsi="Arial" w:cs="Arial"/>
          <w:b/>
          <w:bCs/>
          <w:szCs w:val="24"/>
        </w:rPr>
      </w:pPr>
      <w:r w:rsidRPr="007D7B58">
        <w:rPr>
          <w:rFonts w:ascii="Arial" w:hAnsi="Arial" w:cs="Arial"/>
          <w:szCs w:val="24"/>
        </w:rPr>
        <w:t xml:space="preserve">Food for Soul </w:t>
      </w:r>
      <w:r w:rsidR="00A76555" w:rsidRPr="007D7B58">
        <w:rPr>
          <w:rFonts w:ascii="Arial" w:hAnsi="Arial" w:cs="Arial"/>
          <w:szCs w:val="24"/>
        </w:rPr>
        <w:t xml:space="preserve">can provide sustainable vegan options </w:t>
      </w:r>
      <w:r w:rsidR="00F65809" w:rsidRPr="007D7B58">
        <w:rPr>
          <w:rFonts w:ascii="Arial" w:hAnsi="Arial" w:cs="Arial"/>
          <w:szCs w:val="24"/>
        </w:rPr>
        <w:t xml:space="preserve">with </w:t>
      </w:r>
      <w:r w:rsidR="00D1749D" w:rsidRPr="007D7B58">
        <w:rPr>
          <w:rFonts w:ascii="Arial" w:hAnsi="Arial" w:cs="Arial"/>
          <w:szCs w:val="24"/>
        </w:rPr>
        <w:t>an</w:t>
      </w:r>
      <w:r w:rsidR="00F65809" w:rsidRPr="007D7B58">
        <w:rPr>
          <w:rFonts w:ascii="Arial" w:hAnsi="Arial" w:cs="Arial"/>
          <w:szCs w:val="24"/>
        </w:rPr>
        <w:t xml:space="preserve"> eco-conscious </w:t>
      </w:r>
      <w:r w:rsidR="00D1749D" w:rsidRPr="007D7B58">
        <w:rPr>
          <w:rFonts w:ascii="Arial" w:hAnsi="Arial" w:cs="Arial"/>
          <w:szCs w:val="24"/>
        </w:rPr>
        <w:t>appeal</w:t>
      </w:r>
      <w:r w:rsidR="00F65809" w:rsidRPr="007D7B58">
        <w:rPr>
          <w:rFonts w:ascii="Arial" w:hAnsi="Arial" w:cs="Arial"/>
          <w:szCs w:val="24"/>
        </w:rPr>
        <w:t xml:space="preserve">. </w:t>
      </w:r>
      <w:r w:rsidR="001509A6" w:rsidRPr="007D7B58">
        <w:rPr>
          <w:rFonts w:ascii="Arial" w:hAnsi="Arial" w:cs="Arial"/>
          <w:szCs w:val="24"/>
        </w:rPr>
        <w:t xml:space="preserve">The </w:t>
      </w:r>
      <w:r w:rsidR="00492B77" w:rsidRPr="007D7B58">
        <w:rPr>
          <w:rFonts w:ascii="Arial" w:hAnsi="Arial" w:cs="Arial"/>
          <w:szCs w:val="24"/>
        </w:rPr>
        <w:t>food truck fosters sustainable packaging standards</w:t>
      </w:r>
      <w:r w:rsidR="00DF60D8" w:rsidRPr="007D7B58">
        <w:rPr>
          <w:rFonts w:ascii="Arial" w:hAnsi="Arial" w:cs="Arial"/>
          <w:szCs w:val="24"/>
        </w:rPr>
        <w:t xml:space="preserve"> where representing nature is </w:t>
      </w:r>
      <w:r w:rsidR="00B934D4" w:rsidRPr="007D7B58">
        <w:rPr>
          <w:rFonts w:ascii="Arial" w:hAnsi="Arial" w:cs="Arial"/>
          <w:szCs w:val="24"/>
        </w:rPr>
        <w:t>another goal</w:t>
      </w:r>
      <w:r w:rsidR="00DF60D8" w:rsidRPr="007D7B58">
        <w:rPr>
          <w:rFonts w:ascii="Arial" w:hAnsi="Arial" w:cs="Arial"/>
          <w:szCs w:val="24"/>
        </w:rPr>
        <w:t xml:space="preserve"> of </w:t>
      </w:r>
      <w:r w:rsidR="00AC101F" w:rsidRPr="007D7B58">
        <w:rPr>
          <w:rFonts w:ascii="Arial" w:hAnsi="Arial" w:cs="Arial"/>
          <w:szCs w:val="24"/>
        </w:rPr>
        <w:t>the</w:t>
      </w:r>
      <w:r w:rsidR="00DF60D8" w:rsidRPr="007D7B58">
        <w:rPr>
          <w:rFonts w:ascii="Arial" w:hAnsi="Arial" w:cs="Arial"/>
          <w:szCs w:val="24"/>
        </w:rPr>
        <w:t xml:space="preserve"> business</w:t>
      </w:r>
      <w:r w:rsidR="00D55E65" w:rsidRPr="007D7B58">
        <w:rPr>
          <w:rFonts w:ascii="Arial" w:hAnsi="Arial" w:cs="Arial"/>
          <w:szCs w:val="24"/>
        </w:rPr>
        <w:t xml:space="preserve"> (Lim, 2023)</w:t>
      </w:r>
      <w:r w:rsidR="00DF60D8" w:rsidRPr="007D7B58">
        <w:rPr>
          <w:rFonts w:ascii="Arial" w:hAnsi="Arial" w:cs="Arial"/>
          <w:szCs w:val="24"/>
        </w:rPr>
        <w:t xml:space="preserve">. </w:t>
      </w:r>
      <w:r w:rsidR="00B934D4" w:rsidRPr="007D7B58">
        <w:rPr>
          <w:rFonts w:ascii="Arial" w:hAnsi="Arial" w:cs="Arial"/>
          <w:szCs w:val="24"/>
        </w:rPr>
        <w:t xml:space="preserve">Therefore, they have </w:t>
      </w:r>
      <w:r w:rsidR="009A02B5" w:rsidRPr="007D7B58">
        <w:rPr>
          <w:rFonts w:ascii="Arial" w:hAnsi="Arial" w:cs="Arial"/>
          <w:szCs w:val="24"/>
        </w:rPr>
        <w:t>envisioned</w:t>
      </w:r>
      <w:r w:rsidR="00B934D4" w:rsidRPr="007D7B58">
        <w:rPr>
          <w:rFonts w:ascii="Arial" w:hAnsi="Arial" w:cs="Arial"/>
          <w:szCs w:val="24"/>
        </w:rPr>
        <w:t xml:space="preserve"> </w:t>
      </w:r>
      <w:r w:rsidR="00AC52F9" w:rsidRPr="007D7B58">
        <w:rPr>
          <w:rFonts w:ascii="Arial" w:hAnsi="Arial" w:cs="Arial"/>
          <w:szCs w:val="24"/>
        </w:rPr>
        <w:t>maintaining</w:t>
      </w:r>
      <w:r w:rsidR="00B934D4" w:rsidRPr="007D7B58">
        <w:rPr>
          <w:rFonts w:ascii="Arial" w:hAnsi="Arial" w:cs="Arial"/>
          <w:szCs w:val="24"/>
        </w:rPr>
        <w:t xml:space="preserve"> </w:t>
      </w:r>
      <w:r w:rsidR="00CC785B" w:rsidRPr="007D7B58">
        <w:rPr>
          <w:rFonts w:ascii="Arial" w:hAnsi="Arial" w:cs="Arial"/>
          <w:szCs w:val="24"/>
        </w:rPr>
        <w:t xml:space="preserve">waste management and carbon </w:t>
      </w:r>
      <w:r w:rsidR="00AC101F" w:rsidRPr="007D7B58">
        <w:rPr>
          <w:rFonts w:ascii="Arial" w:hAnsi="Arial" w:cs="Arial"/>
          <w:szCs w:val="24"/>
        </w:rPr>
        <w:t>reduction</w:t>
      </w:r>
      <w:r w:rsidR="00CC785B" w:rsidRPr="007D7B58">
        <w:rPr>
          <w:rFonts w:ascii="Arial" w:hAnsi="Arial" w:cs="Arial"/>
          <w:szCs w:val="24"/>
        </w:rPr>
        <w:t xml:space="preserve"> goals extensively </w:t>
      </w:r>
      <w:r w:rsidR="009A02B5" w:rsidRPr="007D7B58">
        <w:rPr>
          <w:rFonts w:ascii="Arial" w:hAnsi="Arial" w:cs="Arial"/>
          <w:szCs w:val="24"/>
        </w:rPr>
        <w:t xml:space="preserve">leading to a more sophisticated yet sustainable vegan dining in the UK. </w:t>
      </w:r>
    </w:p>
    <w:p w14:paraId="469A425C" w14:textId="77777777" w:rsidR="00486BBC" w:rsidRPr="007D7B58" w:rsidRDefault="00000000" w:rsidP="007D7B58">
      <w:pPr>
        <w:rPr>
          <w:rFonts w:ascii="Arial" w:hAnsi="Arial" w:cs="Arial"/>
          <w:b/>
          <w:bCs/>
          <w:szCs w:val="24"/>
        </w:rPr>
      </w:pPr>
      <w:r w:rsidRPr="007D7B58">
        <w:rPr>
          <w:rFonts w:ascii="Arial" w:hAnsi="Arial" w:cs="Arial"/>
          <w:b/>
          <w:bCs/>
          <w:szCs w:val="24"/>
        </w:rPr>
        <w:t xml:space="preserve">5.3 </w:t>
      </w:r>
      <w:r w:rsidR="00A110BC" w:rsidRPr="007D7B58">
        <w:rPr>
          <w:rFonts w:ascii="Arial" w:hAnsi="Arial" w:cs="Arial"/>
          <w:b/>
          <w:bCs/>
          <w:szCs w:val="24"/>
        </w:rPr>
        <w:t>Placement</w:t>
      </w:r>
    </w:p>
    <w:p w14:paraId="69E218FB" w14:textId="687D8D99" w:rsidR="006975D5" w:rsidRPr="007D7B58" w:rsidRDefault="00000000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 xml:space="preserve">Although the food truck is </w:t>
      </w:r>
      <w:r w:rsidR="00E063E9" w:rsidRPr="007D7B58">
        <w:rPr>
          <w:rFonts w:ascii="Arial" w:hAnsi="Arial" w:cs="Arial"/>
          <w:szCs w:val="24"/>
        </w:rPr>
        <w:t>located</w:t>
      </w:r>
      <w:r w:rsidRPr="007D7B58">
        <w:rPr>
          <w:rFonts w:ascii="Arial" w:hAnsi="Arial" w:cs="Arial"/>
          <w:szCs w:val="24"/>
        </w:rPr>
        <w:t xml:space="preserve"> </w:t>
      </w:r>
      <w:r w:rsidR="00FC7005" w:rsidRPr="007D7B58">
        <w:rPr>
          <w:rFonts w:ascii="Arial" w:hAnsi="Arial" w:cs="Arial"/>
          <w:szCs w:val="24"/>
        </w:rPr>
        <w:t>at</w:t>
      </w:r>
      <w:r w:rsidRPr="007D7B58">
        <w:rPr>
          <w:rFonts w:ascii="Arial" w:hAnsi="Arial" w:cs="Arial"/>
          <w:szCs w:val="24"/>
        </w:rPr>
        <w:t xml:space="preserve"> 83 Brick Lane,</w:t>
      </w:r>
      <w:r w:rsidR="00232FDC" w:rsidRPr="007D7B58">
        <w:rPr>
          <w:rFonts w:ascii="Arial" w:hAnsi="Arial" w:cs="Arial"/>
          <w:szCs w:val="24"/>
        </w:rPr>
        <w:t xml:space="preserve"> </w:t>
      </w:r>
      <w:r w:rsidR="001C5375" w:rsidRPr="007D7B58">
        <w:rPr>
          <w:rFonts w:ascii="Arial" w:hAnsi="Arial" w:cs="Arial"/>
          <w:szCs w:val="24"/>
        </w:rPr>
        <w:t xml:space="preserve">it can move to specific </w:t>
      </w:r>
      <w:r w:rsidR="00FC7005" w:rsidRPr="007D7B58">
        <w:rPr>
          <w:rFonts w:ascii="Arial" w:hAnsi="Arial" w:cs="Arial"/>
          <w:szCs w:val="24"/>
        </w:rPr>
        <w:t>places</w:t>
      </w:r>
      <w:r w:rsidR="001C5375" w:rsidRPr="007D7B58">
        <w:rPr>
          <w:rFonts w:ascii="Arial" w:hAnsi="Arial" w:cs="Arial"/>
          <w:szCs w:val="24"/>
        </w:rPr>
        <w:t xml:space="preserve"> across London and the UK</w:t>
      </w:r>
      <w:r w:rsidR="00153237" w:rsidRPr="007D7B58">
        <w:rPr>
          <w:rFonts w:ascii="Arial" w:hAnsi="Arial" w:cs="Arial"/>
          <w:szCs w:val="24"/>
        </w:rPr>
        <w:t xml:space="preserve"> </w:t>
      </w:r>
      <w:r w:rsidR="00F26604" w:rsidRPr="007D7B58">
        <w:rPr>
          <w:rFonts w:ascii="Arial" w:hAnsi="Arial" w:cs="Arial"/>
          <w:szCs w:val="24"/>
        </w:rPr>
        <w:t>during</w:t>
      </w:r>
      <w:r w:rsidR="00153237" w:rsidRPr="007D7B58">
        <w:rPr>
          <w:rFonts w:ascii="Arial" w:hAnsi="Arial" w:cs="Arial"/>
          <w:szCs w:val="24"/>
        </w:rPr>
        <w:t xml:space="preserve"> </w:t>
      </w:r>
      <w:r w:rsidR="00E063E9" w:rsidRPr="007D7B58">
        <w:rPr>
          <w:rFonts w:ascii="Arial" w:hAnsi="Arial" w:cs="Arial"/>
          <w:szCs w:val="24"/>
        </w:rPr>
        <w:t xml:space="preserve">the </w:t>
      </w:r>
      <w:r w:rsidR="00153237" w:rsidRPr="007D7B58">
        <w:rPr>
          <w:rFonts w:ascii="Arial" w:hAnsi="Arial" w:cs="Arial"/>
          <w:szCs w:val="24"/>
        </w:rPr>
        <w:t xml:space="preserve">festive seasons. </w:t>
      </w:r>
      <w:r w:rsidR="00E902B2" w:rsidRPr="007D7B58">
        <w:rPr>
          <w:rFonts w:ascii="Arial" w:hAnsi="Arial" w:cs="Arial"/>
          <w:szCs w:val="24"/>
        </w:rPr>
        <w:t xml:space="preserve">Further, by using multiple </w:t>
      </w:r>
      <w:r w:rsidR="00E063E9" w:rsidRPr="007D7B58">
        <w:rPr>
          <w:rFonts w:ascii="Arial" w:hAnsi="Arial" w:cs="Arial"/>
          <w:szCs w:val="24"/>
        </w:rPr>
        <w:t xml:space="preserve">delivery applications like </w:t>
      </w:r>
      <w:r w:rsidR="0085482E" w:rsidRPr="007D7B58">
        <w:rPr>
          <w:rFonts w:ascii="Arial" w:hAnsi="Arial" w:cs="Arial"/>
          <w:szCs w:val="24"/>
        </w:rPr>
        <w:t>Uber Eats</w:t>
      </w:r>
      <w:r w:rsidR="00946DF3" w:rsidRPr="007D7B58">
        <w:rPr>
          <w:rFonts w:ascii="Arial" w:hAnsi="Arial" w:cs="Arial"/>
          <w:szCs w:val="24"/>
        </w:rPr>
        <w:t xml:space="preserve"> and others, consumers can </w:t>
      </w:r>
      <w:r w:rsidR="00183CFE" w:rsidRPr="007D7B58">
        <w:rPr>
          <w:rFonts w:ascii="Arial" w:hAnsi="Arial" w:cs="Arial"/>
          <w:szCs w:val="24"/>
        </w:rPr>
        <w:t xml:space="preserve">get their </w:t>
      </w:r>
      <w:r w:rsidR="00F26604" w:rsidRPr="007D7B58">
        <w:rPr>
          <w:rFonts w:ascii="Arial" w:hAnsi="Arial" w:cs="Arial"/>
          <w:szCs w:val="24"/>
        </w:rPr>
        <w:t>food</w:t>
      </w:r>
      <w:r w:rsidR="00183CFE" w:rsidRPr="007D7B58">
        <w:rPr>
          <w:rFonts w:ascii="Arial" w:hAnsi="Arial" w:cs="Arial"/>
          <w:szCs w:val="24"/>
        </w:rPr>
        <w:t xml:space="preserve"> parcels delivered from </w:t>
      </w:r>
      <w:r w:rsidR="00F26604" w:rsidRPr="007D7B58">
        <w:rPr>
          <w:rFonts w:ascii="Arial" w:hAnsi="Arial" w:cs="Arial"/>
          <w:szCs w:val="24"/>
        </w:rPr>
        <w:t>Food for Soul</w:t>
      </w:r>
      <w:r w:rsidR="00D55E65" w:rsidRPr="007D7B58">
        <w:rPr>
          <w:rFonts w:ascii="Arial" w:hAnsi="Arial" w:cs="Arial"/>
          <w:szCs w:val="24"/>
        </w:rPr>
        <w:t xml:space="preserve"> (Tiganis </w:t>
      </w:r>
      <w:r w:rsidR="00D55E65" w:rsidRPr="007D7B58">
        <w:rPr>
          <w:rFonts w:ascii="Arial" w:hAnsi="Arial" w:cs="Arial"/>
          <w:i/>
          <w:iCs/>
          <w:szCs w:val="24"/>
        </w:rPr>
        <w:t>et al.,</w:t>
      </w:r>
      <w:r w:rsidR="00D55E65" w:rsidRPr="007D7B58">
        <w:rPr>
          <w:rFonts w:ascii="Arial" w:hAnsi="Arial" w:cs="Arial"/>
          <w:szCs w:val="24"/>
        </w:rPr>
        <w:t xml:space="preserve"> 2023)</w:t>
      </w:r>
      <w:r w:rsidR="00F26604" w:rsidRPr="007D7B58">
        <w:rPr>
          <w:rFonts w:ascii="Arial" w:hAnsi="Arial" w:cs="Arial"/>
          <w:szCs w:val="24"/>
        </w:rPr>
        <w:t>.</w:t>
      </w:r>
      <w:r w:rsidR="00085E0E" w:rsidRPr="007D7B58">
        <w:rPr>
          <w:rFonts w:ascii="Arial" w:hAnsi="Arial" w:cs="Arial"/>
          <w:szCs w:val="24"/>
        </w:rPr>
        <w:t xml:space="preserve"> </w:t>
      </w:r>
      <w:r w:rsidR="004F1E48" w:rsidRPr="007D7B58">
        <w:rPr>
          <w:rFonts w:ascii="Arial" w:hAnsi="Arial" w:cs="Arial"/>
          <w:szCs w:val="24"/>
        </w:rPr>
        <w:t xml:space="preserve">Thus, in </w:t>
      </w:r>
      <w:r w:rsidR="00AC101F" w:rsidRPr="007D7B58">
        <w:rPr>
          <w:rFonts w:ascii="Arial" w:hAnsi="Arial" w:cs="Arial"/>
          <w:szCs w:val="24"/>
        </w:rPr>
        <w:t>high-traffic</w:t>
      </w:r>
      <w:r w:rsidR="004F1E48" w:rsidRPr="007D7B58">
        <w:rPr>
          <w:rFonts w:ascii="Arial" w:hAnsi="Arial" w:cs="Arial"/>
          <w:szCs w:val="24"/>
        </w:rPr>
        <w:t xml:space="preserve"> areas, consumers' tailored expectations can be maintained.</w:t>
      </w:r>
    </w:p>
    <w:p w14:paraId="2C2D231D" w14:textId="77777777" w:rsidR="006975D5" w:rsidRPr="007D7B58" w:rsidRDefault="006975D5" w:rsidP="007D7B58">
      <w:pPr>
        <w:rPr>
          <w:rFonts w:ascii="Arial" w:hAnsi="Arial" w:cs="Arial"/>
          <w:szCs w:val="24"/>
        </w:rPr>
      </w:pPr>
    </w:p>
    <w:p w14:paraId="794953F0" w14:textId="77777777" w:rsidR="00486BBC" w:rsidRPr="007D7B58" w:rsidRDefault="00000000" w:rsidP="007D7B58">
      <w:pPr>
        <w:rPr>
          <w:rFonts w:ascii="Arial" w:hAnsi="Arial" w:cs="Arial"/>
          <w:b/>
          <w:bCs/>
          <w:szCs w:val="24"/>
        </w:rPr>
      </w:pPr>
      <w:r w:rsidRPr="007D7B58">
        <w:rPr>
          <w:rFonts w:ascii="Arial" w:hAnsi="Arial" w:cs="Arial"/>
          <w:b/>
          <w:bCs/>
          <w:szCs w:val="24"/>
        </w:rPr>
        <w:t>5.</w:t>
      </w:r>
      <w:r w:rsidR="00A2214E" w:rsidRPr="007D7B58">
        <w:rPr>
          <w:rFonts w:ascii="Arial" w:hAnsi="Arial" w:cs="Arial"/>
          <w:b/>
          <w:bCs/>
          <w:szCs w:val="24"/>
        </w:rPr>
        <w:t>4</w:t>
      </w:r>
      <w:r w:rsidRPr="007D7B58">
        <w:rPr>
          <w:rFonts w:ascii="Arial" w:hAnsi="Arial" w:cs="Arial"/>
          <w:b/>
          <w:bCs/>
          <w:szCs w:val="24"/>
        </w:rPr>
        <w:t xml:space="preserve"> Promotion</w:t>
      </w:r>
    </w:p>
    <w:p w14:paraId="0D26170D" w14:textId="1E421E85" w:rsidR="00AC101F" w:rsidRPr="007D7B58" w:rsidRDefault="00000000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 xml:space="preserve">The promotional strategy for the food truck will be </w:t>
      </w:r>
      <w:r w:rsidR="00EC2776" w:rsidRPr="007D7B58">
        <w:rPr>
          <w:rFonts w:ascii="Arial" w:hAnsi="Arial" w:cs="Arial"/>
          <w:szCs w:val="24"/>
        </w:rPr>
        <w:t>vivid</w:t>
      </w:r>
      <w:r w:rsidRPr="007D7B58">
        <w:rPr>
          <w:rFonts w:ascii="Arial" w:hAnsi="Arial" w:cs="Arial"/>
          <w:szCs w:val="24"/>
        </w:rPr>
        <w:t xml:space="preserve"> since </w:t>
      </w:r>
      <w:r w:rsidR="0029566F" w:rsidRPr="007D7B58">
        <w:rPr>
          <w:rFonts w:ascii="Arial" w:hAnsi="Arial" w:cs="Arial"/>
          <w:szCs w:val="24"/>
        </w:rPr>
        <w:t xml:space="preserve">it helps </w:t>
      </w:r>
      <w:r w:rsidR="00E375A8" w:rsidRPr="007D7B58">
        <w:rPr>
          <w:rFonts w:ascii="Arial" w:hAnsi="Arial" w:cs="Arial"/>
          <w:szCs w:val="24"/>
        </w:rPr>
        <w:t>build</w:t>
      </w:r>
      <w:r w:rsidR="0029566F" w:rsidRPr="007D7B58">
        <w:rPr>
          <w:rFonts w:ascii="Arial" w:hAnsi="Arial" w:cs="Arial"/>
          <w:szCs w:val="24"/>
        </w:rPr>
        <w:t xml:space="preserve"> brand </w:t>
      </w:r>
      <w:r w:rsidR="007B0954" w:rsidRPr="007D7B58">
        <w:rPr>
          <w:rFonts w:ascii="Arial" w:hAnsi="Arial" w:cs="Arial"/>
          <w:szCs w:val="24"/>
        </w:rPr>
        <w:t>awareness</w:t>
      </w:r>
      <w:r w:rsidR="0029566F" w:rsidRPr="007D7B58">
        <w:rPr>
          <w:rFonts w:ascii="Arial" w:hAnsi="Arial" w:cs="Arial"/>
          <w:szCs w:val="24"/>
        </w:rPr>
        <w:t xml:space="preserve"> </w:t>
      </w:r>
      <w:r w:rsidR="007B0954" w:rsidRPr="007D7B58">
        <w:rPr>
          <w:rFonts w:ascii="Arial" w:hAnsi="Arial" w:cs="Arial"/>
          <w:szCs w:val="24"/>
        </w:rPr>
        <w:t xml:space="preserve">and cultivate </w:t>
      </w:r>
      <w:r w:rsidR="00EE47A8" w:rsidRPr="007D7B58">
        <w:rPr>
          <w:rFonts w:ascii="Arial" w:hAnsi="Arial" w:cs="Arial"/>
          <w:szCs w:val="24"/>
        </w:rPr>
        <w:t xml:space="preserve">loyal consumer bases. </w:t>
      </w:r>
      <w:r w:rsidR="00A67858" w:rsidRPr="007D7B58">
        <w:rPr>
          <w:rFonts w:ascii="Arial" w:hAnsi="Arial" w:cs="Arial"/>
          <w:szCs w:val="24"/>
        </w:rPr>
        <w:t xml:space="preserve">Apart from this, </w:t>
      </w:r>
      <w:r w:rsidR="004B12F0" w:rsidRPr="007D7B58">
        <w:rPr>
          <w:rFonts w:ascii="Arial" w:hAnsi="Arial" w:cs="Arial"/>
          <w:szCs w:val="24"/>
        </w:rPr>
        <w:t xml:space="preserve">based on </w:t>
      </w:r>
      <w:r w:rsidR="00086652" w:rsidRPr="007D7B58">
        <w:rPr>
          <w:rFonts w:ascii="Arial" w:hAnsi="Arial" w:cs="Arial"/>
          <w:szCs w:val="24"/>
        </w:rPr>
        <w:t>social</w:t>
      </w:r>
      <w:r w:rsidR="004B12F0" w:rsidRPr="007D7B58">
        <w:rPr>
          <w:rFonts w:ascii="Arial" w:hAnsi="Arial" w:cs="Arial"/>
          <w:szCs w:val="24"/>
        </w:rPr>
        <w:t xml:space="preserve"> media marketing, the firm can </w:t>
      </w:r>
      <w:r w:rsidR="00086652" w:rsidRPr="007D7B58">
        <w:rPr>
          <w:rFonts w:ascii="Arial" w:hAnsi="Arial" w:cs="Arial"/>
          <w:szCs w:val="24"/>
        </w:rPr>
        <w:t>brand</w:t>
      </w:r>
      <w:r w:rsidR="004B12F0" w:rsidRPr="007D7B58">
        <w:rPr>
          <w:rFonts w:ascii="Arial" w:hAnsi="Arial" w:cs="Arial"/>
          <w:szCs w:val="24"/>
        </w:rPr>
        <w:t xml:space="preserve"> its products </w:t>
      </w:r>
      <w:r w:rsidR="001B195C" w:rsidRPr="007D7B58">
        <w:rPr>
          <w:rFonts w:ascii="Arial" w:hAnsi="Arial" w:cs="Arial"/>
          <w:szCs w:val="24"/>
        </w:rPr>
        <w:t>through AR and VR integration</w:t>
      </w:r>
      <w:r w:rsidR="00D55E65" w:rsidRPr="007D7B58">
        <w:rPr>
          <w:rFonts w:ascii="Arial" w:hAnsi="Arial" w:cs="Arial"/>
          <w:szCs w:val="24"/>
        </w:rPr>
        <w:t xml:space="preserve"> (Wood </w:t>
      </w:r>
      <w:r w:rsidR="00D55E65" w:rsidRPr="007D7B58">
        <w:rPr>
          <w:rFonts w:ascii="Arial" w:hAnsi="Arial" w:cs="Arial"/>
          <w:i/>
          <w:iCs/>
          <w:szCs w:val="24"/>
        </w:rPr>
        <w:t>et al.,</w:t>
      </w:r>
      <w:r w:rsidR="00D55E65" w:rsidRPr="007D7B58">
        <w:rPr>
          <w:rFonts w:ascii="Arial" w:hAnsi="Arial" w:cs="Arial"/>
          <w:szCs w:val="24"/>
        </w:rPr>
        <w:t xml:space="preserve"> 2021)</w:t>
      </w:r>
      <w:r w:rsidR="001B195C" w:rsidRPr="007D7B58">
        <w:rPr>
          <w:rFonts w:ascii="Arial" w:hAnsi="Arial" w:cs="Arial"/>
          <w:szCs w:val="24"/>
        </w:rPr>
        <w:t xml:space="preserve">. </w:t>
      </w:r>
      <w:r w:rsidR="00A92FFC" w:rsidRPr="007D7B58">
        <w:rPr>
          <w:rFonts w:ascii="Arial" w:hAnsi="Arial" w:cs="Arial"/>
          <w:szCs w:val="24"/>
        </w:rPr>
        <w:t xml:space="preserve">Further by </w:t>
      </w:r>
      <w:r w:rsidR="00DE41AA" w:rsidRPr="007D7B58">
        <w:rPr>
          <w:rFonts w:ascii="Arial" w:hAnsi="Arial" w:cs="Arial"/>
          <w:szCs w:val="24"/>
        </w:rPr>
        <w:t>promoting</w:t>
      </w:r>
      <w:r w:rsidR="006F03CD" w:rsidRPr="007D7B58">
        <w:rPr>
          <w:rFonts w:ascii="Arial" w:hAnsi="Arial" w:cs="Arial"/>
          <w:szCs w:val="24"/>
        </w:rPr>
        <w:t xml:space="preserve"> </w:t>
      </w:r>
      <w:r w:rsidR="005D0A4D" w:rsidRPr="007D7B58">
        <w:rPr>
          <w:rFonts w:ascii="Arial" w:hAnsi="Arial" w:cs="Arial"/>
          <w:szCs w:val="24"/>
        </w:rPr>
        <w:t>influencer</w:t>
      </w:r>
      <w:r w:rsidR="001B50B8" w:rsidRPr="007D7B58">
        <w:rPr>
          <w:rFonts w:ascii="Arial" w:hAnsi="Arial" w:cs="Arial"/>
          <w:szCs w:val="24"/>
        </w:rPr>
        <w:t xml:space="preserve"> partnerships</w:t>
      </w:r>
      <w:r w:rsidR="00DE41AA" w:rsidRPr="007D7B58">
        <w:rPr>
          <w:rFonts w:ascii="Arial" w:hAnsi="Arial" w:cs="Arial"/>
          <w:szCs w:val="24"/>
        </w:rPr>
        <w:t xml:space="preserve">, </w:t>
      </w:r>
      <w:r w:rsidR="0050079B" w:rsidRPr="007D7B58">
        <w:rPr>
          <w:rFonts w:ascii="Arial" w:hAnsi="Arial" w:cs="Arial"/>
          <w:szCs w:val="24"/>
        </w:rPr>
        <w:t xml:space="preserve">the firm can </w:t>
      </w:r>
      <w:r w:rsidR="004C7F52" w:rsidRPr="007D7B58">
        <w:rPr>
          <w:rFonts w:ascii="Arial" w:hAnsi="Arial" w:cs="Arial"/>
          <w:szCs w:val="24"/>
        </w:rPr>
        <w:t>extensively</w:t>
      </w:r>
      <w:r w:rsidR="0050079B" w:rsidRPr="007D7B58">
        <w:rPr>
          <w:rFonts w:ascii="Arial" w:hAnsi="Arial" w:cs="Arial"/>
          <w:szCs w:val="24"/>
        </w:rPr>
        <w:t xml:space="preserve"> grow and sustain in the future</w:t>
      </w:r>
      <w:r w:rsidR="005D3B2B" w:rsidRPr="007D7B58">
        <w:rPr>
          <w:rFonts w:ascii="Arial" w:hAnsi="Arial" w:cs="Arial"/>
          <w:szCs w:val="24"/>
        </w:rPr>
        <w:t>.</w:t>
      </w:r>
      <w:r w:rsidR="004C7F52" w:rsidRPr="007D7B58">
        <w:rPr>
          <w:rFonts w:ascii="Arial" w:hAnsi="Arial" w:cs="Arial"/>
          <w:szCs w:val="24"/>
        </w:rPr>
        <w:t xml:space="preserve"> </w:t>
      </w:r>
      <w:r w:rsidR="005D3B2B" w:rsidRPr="007D7B58">
        <w:rPr>
          <w:rFonts w:ascii="Arial" w:hAnsi="Arial" w:cs="Arial"/>
          <w:szCs w:val="24"/>
        </w:rPr>
        <w:t>Apart</w:t>
      </w:r>
      <w:r w:rsidR="004C7F52" w:rsidRPr="007D7B58">
        <w:rPr>
          <w:rFonts w:ascii="Arial" w:hAnsi="Arial" w:cs="Arial"/>
          <w:szCs w:val="24"/>
        </w:rPr>
        <w:t xml:space="preserve"> from this, with </w:t>
      </w:r>
      <w:r w:rsidR="00B27974" w:rsidRPr="007D7B58">
        <w:rPr>
          <w:rFonts w:ascii="Arial" w:hAnsi="Arial" w:cs="Arial"/>
          <w:szCs w:val="24"/>
        </w:rPr>
        <w:t>sponsorship</w:t>
      </w:r>
      <w:r w:rsidR="00E01800" w:rsidRPr="007D7B58">
        <w:rPr>
          <w:rFonts w:ascii="Arial" w:hAnsi="Arial" w:cs="Arial"/>
          <w:szCs w:val="24"/>
        </w:rPr>
        <w:t xml:space="preserve"> in </w:t>
      </w:r>
      <w:r w:rsidR="00B27974" w:rsidRPr="007D7B58">
        <w:rPr>
          <w:rFonts w:ascii="Arial" w:hAnsi="Arial" w:cs="Arial"/>
          <w:szCs w:val="24"/>
        </w:rPr>
        <w:t>multiple</w:t>
      </w:r>
      <w:r w:rsidR="00E01800" w:rsidRPr="007D7B58">
        <w:rPr>
          <w:rFonts w:ascii="Arial" w:hAnsi="Arial" w:cs="Arial"/>
          <w:szCs w:val="24"/>
        </w:rPr>
        <w:t xml:space="preserve"> festiva</w:t>
      </w:r>
      <w:r w:rsidR="00B27974" w:rsidRPr="007D7B58">
        <w:rPr>
          <w:rFonts w:ascii="Arial" w:hAnsi="Arial" w:cs="Arial"/>
          <w:szCs w:val="24"/>
        </w:rPr>
        <w:t>l</w:t>
      </w:r>
      <w:r w:rsidR="00E01800" w:rsidRPr="007D7B58">
        <w:rPr>
          <w:rFonts w:ascii="Arial" w:hAnsi="Arial" w:cs="Arial"/>
          <w:szCs w:val="24"/>
        </w:rPr>
        <w:t>s</w:t>
      </w:r>
      <w:r w:rsidR="006345F7" w:rsidRPr="007D7B58">
        <w:rPr>
          <w:rFonts w:ascii="Arial" w:hAnsi="Arial" w:cs="Arial"/>
          <w:szCs w:val="24"/>
        </w:rPr>
        <w:t xml:space="preserve">, the brand can promote its products </w:t>
      </w:r>
      <w:r w:rsidR="00490818" w:rsidRPr="007D7B58">
        <w:rPr>
          <w:rFonts w:ascii="Arial" w:hAnsi="Arial" w:cs="Arial"/>
          <w:szCs w:val="24"/>
        </w:rPr>
        <w:t>extensively</w:t>
      </w:r>
      <w:r w:rsidR="006345F7" w:rsidRPr="007D7B58">
        <w:rPr>
          <w:rFonts w:ascii="Arial" w:hAnsi="Arial" w:cs="Arial"/>
          <w:szCs w:val="24"/>
        </w:rPr>
        <w:t xml:space="preserve"> to </w:t>
      </w:r>
      <w:r w:rsidR="00490818" w:rsidRPr="007D7B58">
        <w:rPr>
          <w:rFonts w:ascii="Arial" w:hAnsi="Arial" w:cs="Arial"/>
          <w:szCs w:val="24"/>
        </w:rPr>
        <w:t>the targeted</w:t>
      </w:r>
      <w:r w:rsidR="006345F7" w:rsidRPr="007D7B58">
        <w:rPr>
          <w:rFonts w:ascii="Arial" w:hAnsi="Arial" w:cs="Arial"/>
          <w:szCs w:val="24"/>
        </w:rPr>
        <w:t xml:space="preserve"> audience </w:t>
      </w:r>
      <w:r w:rsidR="00490818" w:rsidRPr="007D7B58">
        <w:rPr>
          <w:rFonts w:ascii="Arial" w:hAnsi="Arial" w:cs="Arial"/>
          <w:szCs w:val="24"/>
        </w:rPr>
        <w:t>bases</w:t>
      </w:r>
      <w:r w:rsidR="006345F7" w:rsidRPr="007D7B58">
        <w:rPr>
          <w:rFonts w:ascii="Arial" w:hAnsi="Arial" w:cs="Arial"/>
          <w:szCs w:val="24"/>
        </w:rPr>
        <w:t xml:space="preserve">. </w:t>
      </w:r>
    </w:p>
    <w:p w14:paraId="1C39231F" w14:textId="77777777" w:rsidR="006975D5" w:rsidRDefault="006975D5" w:rsidP="007D7B58">
      <w:pPr>
        <w:rPr>
          <w:rFonts w:ascii="Arial" w:hAnsi="Arial" w:cs="Arial"/>
          <w:szCs w:val="24"/>
        </w:rPr>
      </w:pPr>
    </w:p>
    <w:p w14:paraId="094F00C1" w14:textId="77777777" w:rsidR="006B4842" w:rsidRPr="007D7B58" w:rsidRDefault="00000000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  <w:bookmarkStart w:id="13" w:name="_Toc181653754"/>
      <w:r w:rsidRPr="007D7B58">
        <w:rPr>
          <w:rFonts w:ascii="Arial" w:hAnsi="Arial" w:cs="Arial"/>
          <w:sz w:val="24"/>
          <w:szCs w:val="24"/>
        </w:rPr>
        <w:t>6.</w:t>
      </w:r>
      <w:r w:rsidR="00BA4429" w:rsidRPr="007D7B58">
        <w:rPr>
          <w:rFonts w:ascii="Arial" w:hAnsi="Arial" w:cs="Arial"/>
          <w:sz w:val="24"/>
          <w:szCs w:val="24"/>
        </w:rPr>
        <w:t xml:space="preserve"> </w:t>
      </w:r>
      <w:r w:rsidRPr="007D7B58">
        <w:rPr>
          <w:rFonts w:ascii="Arial" w:hAnsi="Arial" w:cs="Arial"/>
          <w:sz w:val="24"/>
          <w:szCs w:val="24"/>
        </w:rPr>
        <w:t>KEY RESOURCES</w:t>
      </w:r>
      <w:bookmarkEnd w:id="13"/>
      <w:r w:rsidR="00BD1840" w:rsidRPr="007D7B58">
        <w:rPr>
          <w:rFonts w:ascii="Arial" w:hAnsi="Arial" w:cs="Arial"/>
          <w:sz w:val="24"/>
          <w:szCs w:val="24"/>
        </w:rPr>
        <w:t xml:space="preserve"> </w:t>
      </w:r>
    </w:p>
    <w:p w14:paraId="36DC93FA" w14:textId="77777777" w:rsidR="005328E9" w:rsidRPr="007D7B58" w:rsidRDefault="00000000" w:rsidP="007D7B58">
      <w:pPr>
        <w:rPr>
          <w:rFonts w:ascii="Arial" w:hAnsi="Arial" w:cs="Arial"/>
          <w:b/>
          <w:bCs/>
          <w:i/>
          <w:iCs/>
          <w:szCs w:val="24"/>
        </w:rPr>
      </w:pPr>
      <w:r w:rsidRPr="007D7B58">
        <w:rPr>
          <w:rFonts w:ascii="Arial" w:hAnsi="Arial" w:cs="Arial"/>
          <w:b/>
          <w:i/>
          <w:iCs/>
          <w:szCs w:val="24"/>
        </w:rPr>
        <w:t>6.1</w:t>
      </w:r>
      <w:r w:rsidRPr="007D7B58">
        <w:rPr>
          <w:rFonts w:ascii="Arial" w:hAnsi="Arial" w:cs="Arial"/>
          <w:b/>
          <w:szCs w:val="24"/>
        </w:rPr>
        <w:t xml:space="preserve"> </w:t>
      </w:r>
      <w:r w:rsidRPr="007D7B58">
        <w:rPr>
          <w:rFonts w:ascii="Arial" w:hAnsi="Arial" w:cs="Arial"/>
          <w:b/>
          <w:bCs/>
          <w:i/>
          <w:iCs/>
          <w:szCs w:val="24"/>
        </w:rPr>
        <w:t>Premises</w:t>
      </w:r>
    </w:p>
    <w:p w14:paraId="4725A993" w14:textId="52F88FDF" w:rsidR="00861C4C" w:rsidRPr="007D7B58" w:rsidRDefault="00000000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 xml:space="preserve">The premises </w:t>
      </w:r>
      <w:r w:rsidR="0098248C" w:rsidRPr="007D7B58">
        <w:rPr>
          <w:rFonts w:ascii="Arial" w:hAnsi="Arial" w:cs="Arial"/>
          <w:szCs w:val="24"/>
        </w:rPr>
        <w:t xml:space="preserve">of this firm </w:t>
      </w:r>
      <w:r w:rsidR="000658AE" w:rsidRPr="007D7B58">
        <w:rPr>
          <w:rFonts w:ascii="Arial" w:hAnsi="Arial" w:cs="Arial"/>
          <w:szCs w:val="24"/>
        </w:rPr>
        <w:t>has been selected</w:t>
      </w:r>
      <w:r w:rsidR="0098248C" w:rsidRPr="007D7B58">
        <w:rPr>
          <w:rFonts w:ascii="Arial" w:hAnsi="Arial" w:cs="Arial"/>
          <w:szCs w:val="24"/>
        </w:rPr>
        <w:t xml:space="preserve"> at</w:t>
      </w:r>
      <w:r w:rsidR="00F728B0" w:rsidRPr="007D7B58">
        <w:rPr>
          <w:rFonts w:ascii="Arial" w:hAnsi="Arial" w:cs="Arial"/>
          <w:szCs w:val="24"/>
        </w:rPr>
        <w:t xml:space="preserve"> 83</w:t>
      </w:r>
      <w:r w:rsidR="0098248C" w:rsidRPr="007D7B58">
        <w:rPr>
          <w:rFonts w:ascii="Arial" w:hAnsi="Arial" w:cs="Arial"/>
          <w:szCs w:val="24"/>
        </w:rPr>
        <w:t xml:space="preserve"> </w:t>
      </w:r>
      <w:r w:rsidR="001864AE" w:rsidRPr="007D7B58">
        <w:rPr>
          <w:rFonts w:ascii="Arial" w:hAnsi="Arial" w:cs="Arial"/>
          <w:szCs w:val="24"/>
        </w:rPr>
        <w:t xml:space="preserve">Bric Lane, </w:t>
      </w:r>
      <w:r w:rsidR="00694163" w:rsidRPr="007D7B58">
        <w:rPr>
          <w:rFonts w:ascii="Arial" w:hAnsi="Arial" w:cs="Arial"/>
          <w:szCs w:val="24"/>
        </w:rPr>
        <w:t>which</w:t>
      </w:r>
      <w:r w:rsidR="001864AE" w:rsidRPr="007D7B58">
        <w:rPr>
          <w:rFonts w:ascii="Arial" w:hAnsi="Arial" w:cs="Arial"/>
          <w:szCs w:val="24"/>
        </w:rPr>
        <w:t xml:space="preserve"> is </w:t>
      </w:r>
      <w:r w:rsidR="00ED63F9" w:rsidRPr="007D7B58">
        <w:rPr>
          <w:rFonts w:ascii="Arial" w:hAnsi="Arial" w:cs="Arial"/>
          <w:szCs w:val="24"/>
        </w:rPr>
        <w:t>one</w:t>
      </w:r>
      <w:r w:rsidR="001864AE" w:rsidRPr="007D7B58">
        <w:rPr>
          <w:rFonts w:ascii="Arial" w:hAnsi="Arial" w:cs="Arial"/>
          <w:szCs w:val="24"/>
        </w:rPr>
        <w:t xml:space="preserve"> of the most visible places in the UK</w:t>
      </w:r>
      <w:r w:rsidR="007E6999" w:rsidRPr="007D7B58">
        <w:rPr>
          <w:rFonts w:ascii="Arial" w:hAnsi="Arial" w:cs="Arial"/>
          <w:szCs w:val="24"/>
        </w:rPr>
        <w:t>.</w:t>
      </w:r>
      <w:r w:rsidR="001864AE" w:rsidRPr="007D7B58">
        <w:rPr>
          <w:rFonts w:ascii="Arial" w:hAnsi="Arial" w:cs="Arial"/>
          <w:szCs w:val="24"/>
        </w:rPr>
        <w:t xml:space="preserve"> </w:t>
      </w:r>
      <w:r w:rsidR="007E6999" w:rsidRPr="007D7B58">
        <w:rPr>
          <w:rFonts w:ascii="Arial" w:hAnsi="Arial" w:cs="Arial"/>
          <w:szCs w:val="24"/>
        </w:rPr>
        <w:t>F</w:t>
      </w:r>
      <w:r w:rsidR="00694163" w:rsidRPr="007D7B58">
        <w:rPr>
          <w:rFonts w:ascii="Arial" w:hAnsi="Arial" w:cs="Arial"/>
          <w:szCs w:val="24"/>
        </w:rPr>
        <w:t>or</w:t>
      </w:r>
      <w:r w:rsidR="00ED63F9" w:rsidRPr="007D7B58">
        <w:rPr>
          <w:rFonts w:ascii="Arial" w:hAnsi="Arial" w:cs="Arial"/>
          <w:szCs w:val="24"/>
        </w:rPr>
        <w:t xml:space="preserve"> small storage </w:t>
      </w:r>
      <w:r w:rsidR="00CE39D5" w:rsidRPr="007D7B58">
        <w:rPr>
          <w:rFonts w:ascii="Arial" w:hAnsi="Arial" w:cs="Arial"/>
          <w:szCs w:val="24"/>
        </w:rPr>
        <w:t>units, the</w:t>
      </w:r>
      <w:r w:rsidR="00722AEF" w:rsidRPr="007D7B58">
        <w:rPr>
          <w:rFonts w:ascii="Arial" w:hAnsi="Arial" w:cs="Arial"/>
          <w:szCs w:val="24"/>
        </w:rPr>
        <w:t xml:space="preserve"> estimated rent </w:t>
      </w:r>
      <w:r w:rsidR="00CE39D5" w:rsidRPr="007D7B58">
        <w:rPr>
          <w:rFonts w:ascii="Arial" w:hAnsi="Arial" w:cs="Arial"/>
          <w:szCs w:val="24"/>
        </w:rPr>
        <w:t>for the space will be 150 euros</w:t>
      </w:r>
      <w:r w:rsidR="00A83170" w:rsidRPr="007D7B58">
        <w:rPr>
          <w:rFonts w:ascii="Arial" w:hAnsi="Arial" w:cs="Arial"/>
          <w:szCs w:val="24"/>
        </w:rPr>
        <w:t xml:space="preserve">. </w:t>
      </w:r>
    </w:p>
    <w:p w14:paraId="0AE73862" w14:textId="77777777" w:rsidR="001D431E" w:rsidRPr="007D7B58" w:rsidRDefault="00000000" w:rsidP="007D7B58">
      <w:pPr>
        <w:rPr>
          <w:rFonts w:ascii="Arial" w:hAnsi="Arial" w:cs="Arial"/>
          <w:b/>
          <w:i/>
          <w:iCs/>
          <w:szCs w:val="24"/>
        </w:rPr>
      </w:pPr>
      <w:r w:rsidRPr="007D7B58">
        <w:rPr>
          <w:rFonts w:ascii="Arial" w:hAnsi="Arial" w:cs="Arial"/>
          <w:b/>
          <w:i/>
          <w:iCs/>
          <w:szCs w:val="24"/>
        </w:rPr>
        <w:t>6.2 Equipment</w:t>
      </w:r>
    </w:p>
    <w:p w14:paraId="636AC21E" w14:textId="1718C941" w:rsidR="00201E6D" w:rsidRPr="007D7B58" w:rsidRDefault="00000000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lastRenderedPageBreak/>
        <w:t>The equipment needed will include Mobile kitchen facilities, refrigerators, storage bins, and others</w:t>
      </w:r>
      <w:r w:rsidR="00D55E65" w:rsidRPr="007D7B58">
        <w:rPr>
          <w:rFonts w:ascii="Arial" w:hAnsi="Arial" w:cs="Arial"/>
          <w:szCs w:val="24"/>
        </w:rPr>
        <w:t xml:space="preserve"> (Jagtap </w:t>
      </w:r>
      <w:r w:rsidR="00D55E65" w:rsidRPr="007D7B58">
        <w:rPr>
          <w:rFonts w:ascii="Arial" w:hAnsi="Arial" w:cs="Arial"/>
          <w:i/>
          <w:iCs/>
          <w:szCs w:val="24"/>
        </w:rPr>
        <w:t>et al.,</w:t>
      </w:r>
      <w:r w:rsidR="00D55E65" w:rsidRPr="007D7B58">
        <w:rPr>
          <w:rFonts w:ascii="Arial" w:hAnsi="Arial" w:cs="Arial"/>
          <w:szCs w:val="24"/>
        </w:rPr>
        <w:t xml:space="preserve"> 2021)</w:t>
      </w:r>
      <w:r w:rsidRPr="007D7B58">
        <w:rPr>
          <w:rFonts w:ascii="Arial" w:hAnsi="Arial" w:cs="Arial"/>
          <w:szCs w:val="24"/>
        </w:rPr>
        <w:t>.</w:t>
      </w:r>
      <w:r w:rsidR="00BA4429" w:rsidRPr="007D7B58">
        <w:rPr>
          <w:rFonts w:ascii="Arial" w:hAnsi="Arial" w:cs="Arial"/>
          <w:szCs w:val="24"/>
        </w:rPr>
        <w:t xml:space="preserve"> </w:t>
      </w:r>
    </w:p>
    <w:p w14:paraId="11A5F3C9" w14:textId="77777777" w:rsidR="005328E9" w:rsidRPr="007D7B58" w:rsidRDefault="00000000" w:rsidP="007D7B58">
      <w:pPr>
        <w:rPr>
          <w:rFonts w:ascii="Arial" w:hAnsi="Arial" w:cs="Arial"/>
          <w:b/>
          <w:bCs/>
          <w:i/>
          <w:iCs/>
          <w:szCs w:val="24"/>
        </w:rPr>
      </w:pPr>
      <w:r w:rsidRPr="007D7B58">
        <w:rPr>
          <w:rFonts w:ascii="Arial" w:hAnsi="Arial" w:cs="Arial"/>
          <w:b/>
          <w:i/>
          <w:iCs/>
          <w:szCs w:val="24"/>
        </w:rPr>
        <w:t>6.</w:t>
      </w:r>
      <w:r w:rsidR="001D431E" w:rsidRPr="007D7B58">
        <w:rPr>
          <w:rFonts w:ascii="Arial" w:hAnsi="Arial" w:cs="Arial"/>
          <w:b/>
          <w:i/>
          <w:iCs/>
          <w:szCs w:val="24"/>
        </w:rPr>
        <w:t>3</w:t>
      </w:r>
      <w:r w:rsidRPr="007D7B58">
        <w:rPr>
          <w:rFonts w:ascii="Arial" w:hAnsi="Arial" w:cs="Arial"/>
          <w:b/>
          <w:szCs w:val="24"/>
        </w:rPr>
        <w:t xml:space="preserve"> </w:t>
      </w:r>
      <w:r w:rsidR="002C5C75" w:rsidRPr="007D7B58">
        <w:rPr>
          <w:rFonts w:ascii="Arial" w:hAnsi="Arial" w:cs="Arial"/>
          <w:b/>
          <w:i/>
          <w:iCs/>
          <w:szCs w:val="24"/>
        </w:rPr>
        <w:t xml:space="preserve">Key </w:t>
      </w:r>
      <w:r w:rsidR="0082476D" w:rsidRPr="007D7B58">
        <w:rPr>
          <w:rFonts w:ascii="Arial" w:hAnsi="Arial" w:cs="Arial"/>
          <w:b/>
          <w:bCs/>
          <w:i/>
          <w:iCs/>
          <w:szCs w:val="24"/>
        </w:rPr>
        <w:t>Suppliers</w:t>
      </w:r>
    </w:p>
    <w:p w14:paraId="0ACBDFA3" w14:textId="23D9503D" w:rsidR="0047213C" w:rsidRPr="007D7B58" w:rsidRDefault="00000000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>The suppliers will be BioPak for sustainable waste management and Cawston for ethical beverages</w:t>
      </w:r>
      <w:r w:rsidR="00D55E65" w:rsidRPr="007D7B58">
        <w:rPr>
          <w:rFonts w:ascii="Arial" w:hAnsi="Arial" w:cs="Arial"/>
          <w:szCs w:val="24"/>
        </w:rPr>
        <w:t xml:space="preserve"> (Zhao </w:t>
      </w:r>
      <w:r w:rsidR="00D55E65" w:rsidRPr="007D7B58">
        <w:rPr>
          <w:rFonts w:ascii="Arial" w:hAnsi="Arial" w:cs="Arial"/>
          <w:i/>
          <w:iCs/>
          <w:szCs w:val="24"/>
        </w:rPr>
        <w:t>et al.,</w:t>
      </w:r>
      <w:r w:rsidR="00D55E65" w:rsidRPr="007D7B58">
        <w:rPr>
          <w:rFonts w:ascii="Arial" w:hAnsi="Arial" w:cs="Arial"/>
          <w:szCs w:val="24"/>
        </w:rPr>
        <w:t xml:space="preserve"> 2021)</w:t>
      </w:r>
    </w:p>
    <w:p w14:paraId="77DD9B78" w14:textId="77777777" w:rsidR="006975D5" w:rsidRDefault="006975D5" w:rsidP="007D7B58">
      <w:pPr>
        <w:rPr>
          <w:rFonts w:ascii="Arial" w:hAnsi="Arial" w:cs="Arial"/>
          <w:szCs w:val="24"/>
        </w:rPr>
      </w:pPr>
    </w:p>
    <w:p w14:paraId="7CB4C07E" w14:textId="77777777" w:rsidR="00C512C6" w:rsidRDefault="00C512C6" w:rsidP="007D7B58">
      <w:pPr>
        <w:rPr>
          <w:rFonts w:ascii="Arial" w:hAnsi="Arial" w:cs="Arial"/>
          <w:szCs w:val="24"/>
        </w:rPr>
      </w:pPr>
    </w:p>
    <w:p w14:paraId="4018C510" w14:textId="77777777" w:rsidR="00C512C6" w:rsidRDefault="00C512C6" w:rsidP="007D7B58">
      <w:pPr>
        <w:rPr>
          <w:rFonts w:ascii="Arial" w:hAnsi="Arial" w:cs="Arial"/>
          <w:szCs w:val="24"/>
        </w:rPr>
      </w:pPr>
    </w:p>
    <w:p w14:paraId="4C7FD63C" w14:textId="77777777" w:rsidR="00C512C6" w:rsidRDefault="00C512C6" w:rsidP="007D7B58">
      <w:pPr>
        <w:rPr>
          <w:rFonts w:ascii="Arial" w:hAnsi="Arial" w:cs="Arial"/>
          <w:szCs w:val="24"/>
        </w:rPr>
      </w:pPr>
    </w:p>
    <w:p w14:paraId="4B10A340" w14:textId="77777777" w:rsidR="00C512C6" w:rsidRDefault="00C512C6" w:rsidP="007D7B58">
      <w:pPr>
        <w:rPr>
          <w:rFonts w:ascii="Arial" w:hAnsi="Arial" w:cs="Arial"/>
          <w:szCs w:val="24"/>
        </w:rPr>
      </w:pPr>
    </w:p>
    <w:p w14:paraId="1B225A84" w14:textId="77777777" w:rsidR="00C512C6" w:rsidRDefault="00C512C6" w:rsidP="007D7B58">
      <w:pPr>
        <w:rPr>
          <w:rFonts w:ascii="Arial" w:hAnsi="Arial" w:cs="Arial"/>
          <w:szCs w:val="24"/>
        </w:rPr>
      </w:pPr>
    </w:p>
    <w:p w14:paraId="18B36558" w14:textId="77777777" w:rsidR="00C512C6" w:rsidRDefault="00C512C6" w:rsidP="007D7B58">
      <w:pPr>
        <w:rPr>
          <w:rFonts w:ascii="Arial" w:hAnsi="Arial" w:cs="Arial"/>
          <w:szCs w:val="24"/>
        </w:rPr>
      </w:pPr>
    </w:p>
    <w:p w14:paraId="7C2430C6" w14:textId="77777777" w:rsidR="00C512C6" w:rsidRDefault="00C512C6" w:rsidP="007D7B58">
      <w:pPr>
        <w:rPr>
          <w:rFonts w:ascii="Arial" w:hAnsi="Arial" w:cs="Arial"/>
          <w:szCs w:val="24"/>
        </w:rPr>
      </w:pPr>
    </w:p>
    <w:p w14:paraId="4D5068FB" w14:textId="77777777" w:rsidR="00C512C6" w:rsidRDefault="00C512C6" w:rsidP="007D7B58">
      <w:pPr>
        <w:rPr>
          <w:rFonts w:ascii="Arial" w:hAnsi="Arial" w:cs="Arial"/>
          <w:szCs w:val="24"/>
        </w:rPr>
      </w:pPr>
    </w:p>
    <w:p w14:paraId="221F048E" w14:textId="77777777" w:rsidR="00C512C6" w:rsidRDefault="00C512C6" w:rsidP="007D7B58">
      <w:pPr>
        <w:rPr>
          <w:rFonts w:ascii="Arial" w:hAnsi="Arial" w:cs="Arial"/>
          <w:szCs w:val="24"/>
        </w:rPr>
      </w:pPr>
    </w:p>
    <w:p w14:paraId="2E39A783" w14:textId="77777777" w:rsidR="00C512C6" w:rsidRDefault="00C512C6" w:rsidP="007D7B58">
      <w:pPr>
        <w:rPr>
          <w:rFonts w:ascii="Arial" w:hAnsi="Arial" w:cs="Arial"/>
          <w:szCs w:val="24"/>
        </w:rPr>
      </w:pPr>
    </w:p>
    <w:p w14:paraId="39F51B94" w14:textId="77777777" w:rsidR="00C512C6" w:rsidRDefault="00C512C6" w:rsidP="007D7B58">
      <w:pPr>
        <w:rPr>
          <w:rFonts w:ascii="Arial" w:hAnsi="Arial" w:cs="Arial"/>
          <w:szCs w:val="24"/>
        </w:rPr>
      </w:pPr>
    </w:p>
    <w:p w14:paraId="428B6989" w14:textId="77777777" w:rsidR="00C512C6" w:rsidRDefault="00C512C6" w:rsidP="007D7B58">
      <w:pPr>
        <w:rPr>
          <w:rFonts w:ascii="Arial" w:hAnsi="Arial" w:cs="Arial"/>
          <w:szCs w:val="24"/>
        </w:rPr>
      </w:pPr>
    </w:p>
    <w:p w14:paraId="6ECA1326" w14:textId="77777777" w:rsidR="00C512C6" w:rsidRDefault="00C512C6" w:rsidP="007D7B58">
      <w:pPr>
        <w:rPr>
          <w:rFonts w:ascii="Arial" w:hAnsi="Arial" w:cs="Arial"/>
          <w:szCs w:val="24"/>
        </w:rPr>
      </w:pPr>
    </w:p>
    <w:p w14:paraId="1121B168" w14:textId="77777777" w:rsidR="00C512C6" w:rsidRDefault="00C512C6" w:rsidP="007D7B58">
      <w:pPr>
        <w:rPr>
          <w:rFonts w:ascii="Arial" w:hAnsi="Arial" w:cs="Arial"/>
          <w:szCs w:val="24"/>
        </w:rPr>
      </w:pPr>
    </w:p>
    <w:p w14:paraId="0BEC35C7" w14:textId="77777777" w:rsidR="00C512C6" w:rsidRDefault="00C512C6" w:rsidP="007D7B58">
      <w:pPr>
        <w:rPr>
          <w:rFonts w:ascii="Arial" w:hAnsi="Arial" w:cs="Arial"/>
          <w:szCs w:val="24"/>
        </w:rPr>
      </w:pPr>
    </w:p>
    <w:p w14:paraId="14F119BB" w14:textId="77777777" w:rsidR="00C512C6" w:rsidRDefault="00C512C6" w:rsidP="007D7B58">
      <w:pPr>
        <w:rPr>
          <w:rFonts w:ascii="Arial" w:hAnsi="Arial" w:cs="Arial"/>
          <w:szCs w:val="24"/>
        </w:rPr>
      </w:pPr>
    </w:p>
    <w:p w14:paraId="1E97C75E" w14:textId="77777777" w:rsidR="00C512C6" w:rsidRDefault="00C512C6" w:rsidP="007D7B58">
      <w:pPr>
        <w:rPr>
          <w:rFonts w:ascii="Arial" w:hAnsi="Arial" w:cs="Arial"/>
          <w:szCs w:val="24"/>
        </w:rPr>
      </w:pPr>
    </w:p>
    <w:p w14:paraId="7BD743C2" w14:textId="77777777" w:rsidR="00C512C6" w:rsidRDefault="00C512C6" w:rsidP="007D7B58">
      <w:pPr>
        <w:rPr>
          <w:rFonts w:ascii="Arial" w:hAnsi="Arial" w:cs="Arial"/>
          <w:szCs w:val="24"/>
        </w:rPr>
      </w:pPr>
    </w:p>
    <w:p w14:paraId="5C8AB60F" w14:textId="77777777" w:rsidR="00C512C6" w:rsidRDefault="00C512C6" w:rsidP="007D7B58">
      <w:pPr>
        <w:rPr>
          <w:rFonts w:ascii="Arial" w:hAnsi="Arial" w:cs="Arial"/>
          <w:szCs w:val="24"/>
        </w:rPr>
      </w:pPr>
    </w:p>
    <w:p w14:paraId="0A87ECED" w14:textId="77777777" w:rsidR="00C512C6" w:rsidRDefault="00C512C6" w:rsidP="007D7B58">
      <w:pPr>
        <w:rPr>
          <w:rFonts w:ascii="Arial" w:hAnsi="Arial" w:cs="Arial"/>
          <w:szCs w:val="24"/>
        </w:rPr>
      </w:pPr>
    </w:p>
    <w:p w14:paraId="56DBF387" w14:textId="77777777" w:rsidR="00C512C6" w:rsidRDefault="00C512C6" w:rsidP="007D7B58">
      <w:pPr>
        <w:rPr>
          <w:rFonts w:ascii="Arial" w:hAnsi="Arial" w:cs="Arial"/>
          <w:szCs w:val="24"/>
        </w:rPr>
      </w:pPr>
    </w:p>
    <w:p w14:paraId="44883924" w14:textId="77777777" w:rsidR="00C512C6" w:rsidRDefault="00C512C6" w:rsidP="007D7B58">
      <w:pPr>
        <w:rPr>
          <w:rFonts w:ascii="Arial" w:hAnsi="Arial" w:cs="Arial"/>
          <w:szCs w:val="24"/>
        </w:rPr>
      </w:pPr>
    </w:p>
    <w:p w14:paraId="0C7EC206" w14:textId="77777777" w:rsidR="00C512C6" w:rsidRDefault="00C512C6" w:rsidP="007D7B58">
      <w:pPr>
        <w:rPr>
          <w:rFonts w:ascii="Arial" w:hAnsi="Arial" w:cs="Arial"/>
          <w:szCs w:val="24"/>
        </w:rPr>
      </w:pPr>
    </w:p>
    <w:p w14:paraId="16170B02" w14:textId="77777777" w:rsidR="00C512C6" w:rsidRDefault="00C512C6" w:rsidP="007D7B58">
      <w:pPr>
        <w:rPr>
          <w:rFonts w:ascii="Arial" w:hAnsi="Arial" w:cs="Arial"/>
          <w:szCs w:val="24"/>
        </w:rPr>
      </w:pPr>
    </w:p>
    <w:p w14:paraId="6F48E570" w14:textId="77777777" w:rsidR="00C512C6" w:rsidRDefault="00C512C6" w:rsidP="007D7B58">
      <w:pPr>
        <w:rPr>
          <w:rFonts w:ascii="Arial" w:hAnsi="Arial" w:cs="Arial"/>
          <w:szCs w:val="24"/>
        </w:rPr>
      </w:pPr>
    </w:p>
    <w:p w14:paraId="68E720A6" w14:textId="77777777" w:rsidR="00C512C6" w:rsidRPr="007D7B58" w:rsidRDefault="00C512C6" w:rsidP="007D7B58">
      <w:pPr>
        <w:rPr>
          <w:rFonts w:ascii="Arial" w:hAnsi="Arial" w:cs="Arial"/>
          <w:szCs w:val="24"/>
        </w:rPr>
      </w:pPr>
    </w:p>
    <w:p w14:paraId="55145B6F" w14:textId="77777777" w:rsidR="0047213C" w:rsidRPr="007D7B58" w:rsidRDefault="0047213C" w:rsidP="007D7B58">
      <w:pPr>
        <w:rPr>
          <w:rFonts w:ascii="Arial" w:hAnsi="Arial" w:cs="Arial"/>
          <w:szCs w:val="24"/>
        </w:rPr>
      </w:pPr>
    </w:p>
    <w:p w14:paraId="00EBF60E" w14:textId="77777777" w:rsidR="002E250A" w:rsidRPr="007D7B58" w:rsidRDefault="00000000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  <w:bookmarkStart w:id="14" w:name="_Toc181653755"/>
      <w:r w:rsidRPr="007D7B58">
        <w:rPr>
          <w:rFonts w:ascii="Arial" w:hAnsi="Arial" w:cs="Arial"/>
          <w:sz w:val="24"/>
          <w:szCs w:val="24"/>
        </w:rPr>
        <w:lastRenderedPageBreak/>
        <w:t>7.</w:t>
      </w:r>
      <w:r w:rsidR="00BA4429" w:rsidRPr="007D7B58">
        <w:rPr>
          <w:rFonts w:ascii="Arial" w:hAnsi="Arial" w:cs="Arial"/>
          <w:sz w:val="24"/>
          <w:szCs w:val="24"/>
        </w:rPr>
        <w:t xml:space="preserve"> </w:t>
      </w:r>
      <w:r w:rsidR="0012424E" w:rsidRPr="007D7B58">
        <w:rPr>
          <w:rFonts w:ascii="Arial" w:hAnsi="Arial" w:cs="Arial"/>
          <w:sz w:val="24"/>
          <w:szCs w:val="24"/>
        </w:rPr>
        <w:t>FINANCES AND START-UP SUPPORT</w:t>
      </w:r>
      <w:bookmarkEnd w:id="14"/>
    </w:p>
    <w:tbl>
      <w:tblPr>
        <w:tblW w:w="9995" w:type="dxa"/>
        <w:jc w:val="center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7949"/>
        <w:gridCol w:w="2046"/>
      </w:tblGrid>
      <w:tr w:rsidR="00DE2418" w:rsidRPr="007D7B58" w14:paraId="6C422741" w14:textId="77777777" w:rsidTr="006C1142">
        <w:trPr>
          <w:trHeight w:val="282"/>
          <w:jc w:val="center"/>
        </w:trPr>
        <w:tc>
          <w:tcPr>
            <w:tcW w:w="794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74B2AB5" w14:textId="77777777" w:rsidR="005839A5" w:rsidRPr="007D7B58" w:rsidRDefault="00000000" w:rsidP="007D7B58">
            <w:pPr>
              <w:jc w:val="center"/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bookmarkStart w:id="15" w:name="_Hlk181705568"/>
            <w:r w:rsidRPr="007D7B58">
              <w:rPr>
                <w:rFonts w:ascii="Arial" w:hAnsi="Arial" w:cs="Arial"/>
                <w:b/>
                <w:bCs/>
                <w:i/>
                <w:iCs/>
                <w:color w:val="0D0D0D" w:themeColor="text1" w:themeTint="F2"/>
                <w:szCs w:val="24"/>
              </w:rPr>
              <w:t>EXPENDITURE</w:t>
            </w:r>
          </w:p>
        </w:tc>
        <w:tc>
          <w:tcPr>
            <w:tcW w:w="204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9B267BB" w14:textId="77777777" w:rsidR="005839A5" w:rsidRPr="007D7B58" w:rsidRDefault="00000000" w:rsidP="007D7B58">
            <w:pPr>
              <w:jc w:val="center"/>
              <w:rPr>
                <w:rFonts w:ascii="Arial" w:hAnsi="Arial" w:cs="Arial"/>
                <w:b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/>
                <w:i/>
                <w:iCs/>
                <w:color w:val="0D0D0D" w:themeColor="text1" w:themeTint="F2"/>
                <w:szCs w:val="24"/>
              </w:rPr>
              <w:t xml:space="preserve">Year 1 </w:t>
            </w:r>
            <w:r w:rsidR="00BF5DC2" w:rsidRPr="007D7B58">
              <w:rPr>
                <w:rFonts w:ascii="Arial" w:hAnsi="Arial" w:cs="Arial"/>
                <w:b/>
                <w:i/>
                <w:iCs/>
                <w:color w:val="0D0D0D" w:themeColor="text1" w:themeTint="F2"/>
                <w:szCs w:val="24"/>
              </w:rPr>
              <w:t xml:space="preserve">(in </w:t>
            </w:r>
            <w:r w:rsidRPr="007D7B58">
              <w:rPr>
                <w:rFonts w:ascii="Arial" w:hAnsi="Arial" w:cs="Arial"/>
                <w:b/>
                <w:i/>
                <w:iCs/>
                <w:color w:val="0D0D0D" w:themeColor="text1" w:themeTint="F2"/>
                <w:szCs w:val="24"/>
              </w:rPr>
              <w:t>£</w:t>
            </w:r>
            <w:r w:rsidR="00BF5DC2" w:rsidRPr="007D7B58">
              <w:rPr>
                <w:rFonts w:ascii="Arial" w:hAnsi="Arial" w:cs="Arial"/>
                <w:b/>
                <w:i/>
                <w:iCs/>
                <w:color w:val="0D0D0D" w:themeColor="text1" w:themeTint="F2"/>
                <w:szCs w:val="24"/>
              </w:rPr>
              <w:t>)</w:t>
            </w:r>
          </w:p>
        </w:tc>
      </w:tr>
      <w:tr w:rsidR="00DE2418" w:rsidRPr="007D7B58" w14:paraId="0BC8E15C" w14:textId="77777777" w:rsidTr="006C1142">
        <w:trPr>
          <w:trHeight w:val="269"/>
          <w:jc w:val="center"/>
        </w:trPr>
        <w:tc>
          <w:tcPr>
            <w:tcW w:w="794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0E8DCE7" w14:textId="77777777" w:rsidR="005839A5" w:rsidRPr="007D7B58" w:rsidRDefault="00000000" w:rsidP="007D7B58">
            <w:pPr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Company Registration</w:t>
            </w:r>
          </w:p>
        </w:tc>
        <w:tc>
          <w:tcPr>
            <w:tcW w:w="204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14:paraId="406F6029" w14:textId="7E3EBC6B" w:rsidR="005839A5" w:rsidRPr="007D7B58" w:rsidRDefault="00000000" w:rsidP="007D7B58">
            <w:pPr>
              <w:jc w:val="right"/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1</w:t>
            </w:r>
            <w:r w:rsidR="007E59EB"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2</w:t>
            </w: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00</w:t>
            </w:r>
          </w:p>
        </w:tc>
      </w:tr>
      <w:tr w:rsidR="00DE2418" w:rsidRPr="007D7B58" w14:paraId="577F6C5E" w14:textId="77777777" w:rsidTr="006C1142">
        <w:trPr>
          <w:trHeight w:val="269"/>
          <w:jc w:val="center"/>
        </w:trPr>
        <w:tc>
          <w:tcPr>
            <w:tcW w:w="794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47A3F71" w14:textId="77777777" w:rsidR="005839A5" w:rsidRPr="007D7B58" w:rsidRDefault="00000000" w:rsidP="007D7B58">
            <w:pPr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Rent/Rates</w:t>
            </w:r>
          </w:p>
        </w:tc>
        <w:tc>
          <w:tcPr>
            <w:tcW w:w="204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14:paraId="50E0B4A8" w14:textId="34FA9669" w:rsidR="005839A5" w:rsidRPr="007D7B58" w:rsidRDefault="002329EF" w:rsidP="007D7B58">
            <w:pPr>
              <w:jc w:val="right"/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10000</w:t>
            </w:r>
          </w:p>
        </w:tc>
      </w:tr>
      <w:tr w:rsidR="00DE2418" w:rsidRPr="007D7B58" w14:paraId="62EBCE02" w14:textId="77777777" w:rsidTr="006C1142">
        <w:trPr>
          <w:trHeight w:val="269"/>
          <w:jc w:val="center"/>
        </w:trPr>
        <w:tc>
          <w:tcPr>
            <w:tcW w:w="794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E6D3C19" w14:textId="77777777" w:rsidR="005839A5" w:rsidRPr="007D7B58" w:rsidRDefault="00000000" w:rsidP="007D7B58">
            <w:pPr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Staff Wages</w:t>
            </w:r>
          </w:p>
        </w:tc>
        <w:tc>
          <w:tcPr>
            <w:tcW w:w="204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14:paraId="4FA75EC7" w14:textId="7420B4BD" w:rsidR="005839A5" w:rsidRPr="007D7B58" w:rsidRDefault="0047213C" w:rsidP="007D7B58">
            <w:pPr>
              <w:jc w:val="right"/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80000</w:t>
            </w:r>
          </w:p>
        </w:tc>
      </w:tr>
      <w:tr w:rsidR="00DE2418" w:rsidRPr="007D7B58" w14:paraId="1593AB1D" w14:textId="77777777" w:rsidTr="006C1142">
        <w:trPr>
          <w:trHeight w:val="269"/>
          <w:jc w:val="center"/>
        </w:trPr>
        <w:tc>
          <w:tcPr>
            <w:tcW w:w="794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B4B1B24" w14:textId="77777777" w:rsidR="005839A5" w:rsidRPr="007D7B58" w:rsidRDefault="00000000" w:rsidP="007D7B58">
            <w:pPr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Travel/Accommodation</w:t>
            </w:r>
          </w:p>
        </w:tc>
        <w:tc>
          <w:tcPr>
            <w:tcW w:w="204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14:paraId="5B5CE395" w14:textId="696E0285" w:rsidR="005839A5" w:rsidRPr="007D7B58" w:rsidRDefault="008305B1" w:rsidP="007D7B58">
            <w:pPr>
              <w:jc w:val="right"/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90</w:t>
            </w:r>
            <w:r w:rsidR="00000000"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00</w:t>
            </w:r>
          </w:p>
        </w:tc>
      </w:tr>
      <w:tr w:rsidR="00DE2418" w:rsidRPr="007D7B58" w14:paraId="41CAE512" w14:textId="77777777" w:rsidTr="006C1142">
        <w:trPr>
          <w:trHeight w:val="269"/>
          <w:jc w:val="center"/>
        </w:trPr>
        <w:tc>
          <w:tcPr>
            <w:tcW w:w="794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D184529" w14:textId="77777777" w:rsidR="005839A5" w:rsidRPr="007D7B58" w:rsidRDefault="00000000" w:rsidP="007D7B58">
            <w:pPr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Telephone (mobile)</w:t>
            </w:r>
          </w:p>
        </w:tc>
        <w:tc>
          <w:tcPr>
            <w:tcW w:w="204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14:paraId="072216A1" w14:textId="55591298" w:rsidR="005839A5" w:rsidRPr="007D7B58" w:rsidRDefault="008305B1" w:rsidP="007D7B58">
            <w:pPr>
              <w:jc w:val="right"/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1</w:t>
            </w:r>
            <w:r w:rsidR="007E59EB"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6</w:t>
            </w:r>
            <w:r w:rsidR="00000000"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00</w:t>
            </w:r>
          </w:p>
        </w:tc>
      </w:tr>
      <w:tr w:rsidR="00DE2418" w:rsidRPr="007D7B58" w14:paraId="7EC53120" w14:textId="77777777" w:rsidTr="006C1142">
        <w:trPr>
          <w:trHeight w:val="269"/>
          <w:jc w:val="center"/>
        </w:trPr>
        <w:tc>
          <w:tcPr>
            <w:tcW w:w="794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FC2C16D" w14:textId="77777777" w:rsidR="005839A5" w:rsidRPr="007D7B58" w:rsidRDefault="00000000" w:rsidP="007D7B58">
            <w:pPr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Broadband</w:t>
            </w:r>
          </w:p>
        </w:tc>
        <w:tc>
          <w:tcPr>
            <w:tcW w:w="204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14:paraId="0D833CEE" w14:textId="495247BB" w:rsidR="005839A5" w:rsidRPr="007D7B58" w:rsidRDefault="007E59EB" w:rsidP="007D7B58">
            <w:pPr>
              <w:jc w:val="right"/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60</w:t>
            </w:r>
            <w:r w:rsidR="00000000"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00</w:t>
            </w:r>
          </w:p>
        </w:tc>
      </w:tr>
      <w:tr w:rsidR="00DE2418" w:rsidRPr="007D7B58" w14:paraId="663E6091" w14:textId="77777777" w:rsidTr="006C1142">
        <w:trPr>
          <w:trHeight w:val="269"/>
          <w:jc w:val="center"/>
        </w:trPr>
        <w:tc>
          <w:tcPr>
            <w:tcW w:w="794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DFAA171" w14:textId="77777777" w:rsidR="005839A5" w:rsidRPr="007D7B58" w:rsidRDefault="00000000" w:rsidP="007D7B58">
            <w:pPr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Utilities</w:t>
            </w:r>
          </w:p>
        </w:tc>
        <w:tc>
          <w:tcPr>
            <w:tcW w:w="204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14:paraId="43105FF7" w14:textId="24A4084E" w:rsidR="005839A5" w:rsidRPr="007D7B58" w:rsidRDefault="007E59EB" w:rsidP="007D7B58">
            <w:pPr>
              <w:jc w:val="right"/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96</w:t>
            </w:r>
            <w:r w:rsidR="00000000"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00</w:t>
            </w:r>
          </w:p>
        </w:tc>
      </w:tr>
      <w:tr w:rsidR="00DE2418" w:rsidRPr="007D7B58" w14:paraId="012D2E75" w14:textId="77777777" w:rsidTr="006C1142">
        <w:trPr>
          <w:trHeight w:val="269"/>
          <w:jc w:val="center"/>
        </w:trPr>
        <w:tc>
          <w:tcPr>
            <w:tcW w:w="794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20B92B7" w14:textId="77777777" w:rsidR="005839A5" w:rsidRPr="007D7B58" w:rsidRDefault="00000000" w:rsidP="007D7B58">
            <w:pPr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 xml:space="preserve">Marketing and materials </w:t>
            </w:r>
          </w:p>
        </w:tc>
        <w:tc>
          <w:tcPr>
            <w:tcW w:w="204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14:paraId="11082983" w14:textId="43DF5F38" w:rsidR="005839A5" w:rsidRPr="007D7B58" w:rsidRDefault="00763C89" w:rsidP="007D7B58">
            <w:pPr>
              <w:jc w:val="right"/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10</w:t>
            </w:r>
            <w:r w:rsidR="007E59EB"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0</w:t>
            </w: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00</w:t>
            </w:r>
          </w:p>
        </w:tc>
      </w:tr>
      <w:tr w:rsidR="00DE2418" w:rsidRPr="007D7B58" w14:paraId="18AC1E67" w14:textId="77777777" w:rsidTr="006C1142">
        <w:trPr>
          <w:trHeight w:val="269"/>
          <w:jc w:val="center"/>
        </w:trPr>
        <w:tc>
          <w:tcPr>
            <w:tcW w:w="794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D5BFAE6" w14:textId="77777777" w:rsidR="005839A5" w:rsidRPr="007D7B58" w:rsidRDefault="00000000" w:rsidP="007D7B58">
            <w:pPr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Insurance</w:t>
            </w:r>
          </w:p>
        </w:tc>
        <w:tc>
          <w:tcPr>
            <w:tcW w:w="204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14:paraId="0CB50C78" w14:textId="6B54BABD" w:rsidR="005839A5" w:rsidRPr="007D7B58" w:rsidRDefault="00000000" w:rsidP="007D7B58">
            <w:pPr>
              <w:jc w:val="right"/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2</w:t>
            </w:r>
            <w:r w:rsidR="007E59EB"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4</w:t>
            </w: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00</w:t>
            </w:r>
          </w:p>
        </w:tc>
      </w:tr>
      <w:tr w:rsidR="00DE2418" w:rsidRPr="007D7B58" w14:paraId="04EE5745" w14:textId="77777777" w:rsidTr="006C1142">
        <w:trPr>
          <w:trHeight w:val="269"/>
          <w:jc w:val="center"/>
        </w:trPr>
        <w:tc>
          <w:tcPr>
            <w:tcW w:w="794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E1721D9" w14:textId="77777777" w:rsidR="005839A5" w:rsidRPr="007D7B58" w:rsidRDefault="00000000" w:rsidP="007D7B58">
            <w:pPr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Capital Expenditure/Equipment</w:t>
            </w:r>
          </w:p>
        </w:tc>
        <w:tc>
          <w:tcPr>
            <w:tcW w:w="204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14:paraId="787A3FCB" w14:textId="77DBC814" w:rsidR="005839A5" w:rsidRPr="007D7B58" w:rsidRDefault="007E59EB" w:rsidP="007D7B58">
            <w:pPr>
              <w:jc w:val="right"/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72</w:t>
            </w:r>
            <w:r w:rsidR="00000000"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00</w:t>
            </w:r>
          </w:p>
        </w:tc>
      </w:tr>
      <w:tr w:rsidR="00DE2418" w:rsidRPr="007D7B58" w14:paraId="5D6F38A2" w14:textId="77777777" w:rsidTr="006C1142">
        <w:trPr>
          <w:trHeight w:val="269"/>
          <w:jc w:val="center"/>
        </w:trPr>
        <w:tc>
          <w:tcPr>
            <w:tcW w:w="794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696A3BE" w14:textId="77777777" w:rsidR="005839A5" w:rsidRPr="007D7B58" w:rsidRDefault="00000000" w:rsidP="007D7B58">
            <w:pPr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Training &amp; Development</w:t>
            </w:r>
          </w:p>
        </w:tc>
        <w:tc>
          <w:tcPr>
            <w:tcW w:w="204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14:paraId="1C149A46" w14:textId="1FC608A6" w:rsidR="005839A5" w:rsidRPr="007D7B58" w:rsidRDefault="007E59EB" w:rsidP="007D7B58">
            <w:pPr>
              <w:jc w:val="right"/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40</w:t>
            </w:r>
            <w:r w:rsidR="00000000"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00</w:t>
            </w:r>
          </w:p>
        </w:tc>
      </w:tr>
      <w:tr w:rsidR="00DE2418" w:rsidRPr="007D7B58" w14:paraId="5E4904EF" w14:textId="77777777" w:rsidTr="006C1142">
        <w:trPr>
          <w:trHeight w:val="269"/>
          <w:jc w:val="center"/>
        </w:trPr>
        <w:tc>
          <w:tcPr>
            <w:tcW w:w="794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EDC8A74" w14:textId="77777777" w:rsidR="005839A5" w:rsidRPr="007D7B58" w:rsidRDefault="00000000" w:rsidP="007D7B58">
            <w:pPr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Accounting/Legal</w:t>
            </w:r>
          </w:p>
        </w:tc>
        <w:tc>
          <w:tcPr>
            <w:tcW w:w="204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14:paraId="3DB83153" w14:textId="324FA01D" w:rsidR="005839A5" w:rsidRPr="007D7B58" w:rsidRDefault="007E59EB" w:rsidP="007D7B58">
            <w:pPr>
              <w:jc w:val="right"/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40</w:t>
            </w:r>
            <w:r w:rsidR="00000000"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00</w:t>
            </w:r>
          </w:p>
        </w:tc>
      </w:tr>
      <w:tr w:rsidR="00DE2418" w:rsidRPr="007D7B58" w14:paraId="08139DB3" w14:textId="77777777" w:rsidTr="007E59EB">
        <w:trPr>
          <w:trHeight w:val="269"/>
          <w:jc w:val="center"/>
        </w:trPr>
        <w:tc>
          <w:tcPr>
            <w:tcW w:w="794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14:paraId="324F1F1D" w14:textId="6A2A28BD" w:rsidR="005839A5" w:rsidRPr="007D7B58" w:rsidRDefault="007E59EB" w:rsidP="007D7B58">
            <w:pPr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Outside Services</w:t>
            </w:r>
          </w:p>
        </w:tc>
        <w:tc>
          <w:tcPr>
            <w:tcW w:w="204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14:paraId="206970A8" w14:textId="33BE37ED" w:rsidR="005839A5" w:rsidRPr="007D7B58" w:rsidRDefault="005839A5" w:rsidP="007D7B58">
            <w:pPr>
              <w:jc w:val="right"/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</w:p>
        </w:tc>
      </w:tr>
      <w:tr w:rsidR="00DE2418" w:rsidRPr="007D7B58" w14:paraId="3F11C1E7" w14:textId="77777777" w:rsidTr="006C1142">
        <w:trPr>
          <w:trHeight w:val="269"/>
          <w:jc w:val="center"/>
        </w:trPr>
        <w:tc>
          <w:tcPr>
            <w:tcW w:w="794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3958622" w14:textId="3E269C89" w:rsidR="005839A5" w:rsidRPr="007D7B58" w:rsidRDefault="00C75D83" w:rsidP="007D7B58">
            <w:pPr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 xml:space="preserve"> Stock/Materials Purchases</w:t>
            </w:r>
          </w:p>
        </w:tc>
        <w:tc>
          <w:tcPr>
            <w:tcW w:w="204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14:paraId="4A47C9B3" w14:textId="2E4CA039" w:rsidR="005839A5" w:rsidRPr="007D7B58" w:rsidRDefault="00000000" w:rsidP="007D7B58">
            <w:pPr>
              <w:jc w:val="right"/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2</w:t>
            </w:r>
            <w:r w:rsidR="007E59EB"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52</w:t>
            </w: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00</w:t>
            </w:r>
          </w:p>
        </w:tc>
      </w:tr>
      <w:tr w:rsidR="00DE2418" w:rsidRPr="007D7B58" w14:paraId="28403054" w14:textId="77777777" w:rsidTr="006C1142">
        <w:trPr>
          <w:trHeight w:val="269"/>
          <w:jc w:val="center"/>
        </w:trPr>
        <w:tc>
          <w:tcPr>
            <w:tcW w:w="794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74887A5" w14:textId="77777777" w:rsidR="005839A5" w:rsidRPr="007D7B58" w:rsidRDefault="00000000" w:rsidP="007D7B58">
            <w:pPr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Bank Charges</w:t>
            </w:r>
          </w:p>
        </w:tc>
        <w:tc>
          <w:tcPr>
            <w:tcW w:w="204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14:paraId="24889EC8" w14:textId="17B5A0BD" w:rsidR="005839A5" w:rsidRPr="007D7B58" w:rsidRDefault="007E59EB" w:rsidP="007D7B58">
            <w:pPr>
              <w:jc w:val="right"/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4380</w:t>
            </w:r>
          </w:p>
        </w:tc>
      </w:tr>
      <w:tr w:rsidR="00DE2418" w:rsidRPr="007D7B58" w14:paraId="68C067FA" w14:textId="77777777" w:rsidTr="006C1142">
        <w:trPr>
          <w:trHeight w:val="269"/>
          <w:jc w:val="center"/>
        </w:trPr>
        <w:tc>
          <w:tcPr>
            <w:tcW w:w="794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18ADFE8" w14:textId="06799A76" w:rsidR="005839A5" w:rsidRPr="007D7B58" w:rsidRDefault="00014A00" w:rsidP="007D7B58">
            <w:pPr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 xml:space="preserve"> Office Consumables </w:t>
            </w:r>
          </w:p>
        </w:tc>
        <w:tc>
          <w:tcPr>
            <w:tcW w:w="204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14:paraId="07BC9583" w14:textId="1B060D5E" w:rsidR="005839A5" w:rsidRPr="007D7B58" w:rsidRDefault="00000000" w:rsidP="007D7B58">
            <w:pPr>
              <w:jc w:val="right"/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2</w:t>
            </w:r>
            <w:r w:rsidR="007E59EB"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556</w:t>
            </w:r>
          </w:p>
        </w:tc>
      </w:tr>
      <w:tr w:rsidR="00DE2418" w:rsidRPr="007D7B58" w14:paraId="6E24EBCF" w14:textId="77777777" w:rsidTr="006C1142">
        <w:trPr>
          <w:trHeight w:val="269"/>
          <w:jc w:val="center"/>
        </w:trPr>
        <w:tc>
          <w:tcPr>
            <w:tcW w:w="794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861D429" w14:textId="77777777" w:rsidR="005839A5" w:rsidRPr="007D7B58" w:rsidRDefault="00000000" w:rsidP="007D7B58">
            <w:pPr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Loans Repayments</w:t>
            </w:r>
          </w:p>
        </w:tc>
        <w:tc>
          <w:tcPr>
            <w:tcW w:w="204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14:paraId="1C1509C8" w14:textId="7FC90C84" w:rsidR="005839A5" w:rsidRPr="007D7B58" w:rsidRDefault="0047213C" w:rsidP="007D7B58">
            <w:pPr>
              <w:jc w:val="right"/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2</w:t>
            </w:r>
            <w:r w:rsidR="007E59EB"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4</w:t>
            </w: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000</w:t>
            </w:r>
          </w:p>
        </w:tc>
      </w:tr>
      <w:tr w:rsidR="00DE2418" w:rsidRPr="007D7B58" w14:paraId="462722BD" w14:textId="77777777" w:rsidTr="006C1142">
        <w:trPr>
          <w:trHeight w:val="296"/>
          <w:jc w:val="center"/>
        </w:trPr>
        <w:tc>
          <w:tcPr>
            <w:tcW w:w="794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9D9D9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9776035" w14:textId="77777777" w:rsidR="005839A5" w:rsidRPr="007D7B58" w:rsidRDefault="00000000" w:rsidP="007D7B58">
            <w:pPr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/>
                <w:bCs/>
                <w:i/>
                <w:iCs/>
                <w:color w:val="0D0D0D" w:themeColor="text1" w:themeTint="F2"/>
                <w:szCs w:val="24"/>
              </w:rPr>
              <w:t>Total Expenditure</w:t>
            </w:r>
          </w:p>
        </w:tc>
        <w:tc>
          <w:tcPr>
            <w:tcW w:w="204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9D9D9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14:paraId="13B29C69" w14:textId="140535E2" w:rsidR="005839A5" w:rsidRPr="007D7B58" w:rsidRDefault="00000000" w:rsidP="007D7B58">
            <w:pPr>
              <w:jc w:val="right"/>
              <w:rPr>
                <w:rFonts w:ascii="Arial" w:hAnsi="Arial" w:cs="Arial"/>
                <w:b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/>
                <w:i/>
                <w:iCs/>
                <w:color w:val="0D0D0D" w:themeColor="text1" w:themeTint="F2"/>
                <w:szCs w:val="24"/>
              </w:rPr>
              <w:t>£</w:t>
            </w:r>
            <w:r w:rsidR="00205179" w:rsidRPr="007D7B58">
              <w:rPr>
                <w:rFonts w:ascii="Arial" w:hAnsi="Arial" w:cs="Arial"/>
                <w:b/>
                <w:i/>
                <w:iCs/>
                <w:color w:val="0D0D0D" w:themeColor="text1" w:themeTint="F2"/>
                <w:szCs w:val="24"/>
              </w:rPr>
              <w:t>20</w:t>
            </w:r>
            <w:r w:rsidR="008305B1" w:rsidRPr="007D7B58">
              <w:rPr>
                <w:rFonts w:ascii="Arial" w:hAnsi="Arial" w:cs="Arial"/>
                <w:b/>
                <w:i/>
                <w:iCs/>
                <w:color w:val="0D0D0D" w:themeColor="text1" w:themeTint="F2"/>
                <w:szCs w:val="24"/>
              </w:rPr>
              <w:t>1</w:t>
            </w:r>
            <w:r w:rsidR="00205179" w:rsidRPr="007D7B58">
              <w:rPr>
                <w:rFonts w:ascii="Arial" w:hAnsi="Arial" w:cs="Arial"/>
                <w:b/>
                <w:i/>
                <w:iCs/>
                <w:color w:val="0D0D0D" w:themeColor="text1" w:themeTint="F2"/>
                <w:szCs w:val="24"/>
              </w:rPr>
              <w:t>,</w:t>
            </w:r>
            <w:r w:rsidR="008305B1" w:rsidRPr="007D7B58">
              <w:rPr>
                <w:rFonts w:ascii="Arial" w:hAnsi="Arial" w:cs="Arial"/>
                <w:b/>
                <w:i/>
                <w:iCs/>
                <w:color w:val="0D0D0D" w:themeColor="text1" w:themeTint="F2"/>
                <w:szCs w:val="24"/>
              </w:rPr>
              <w:t>1</w:t>
            </w:r>
            <w:r w:rsidR="00205179" w:rsidRPr="007D7B58">
              <w:rPr>
                <w:rFonts w:ascii="Arial" w:hAnsi="Arial" w:cs="Arial"/>
                <w:b/>
                <w:i/>
                <w:iCs/>
                <w:color w:val="0D0D0D" w:themeColor="text1" w:themeTint="F2"/>
                <w:szCs w:val="24"/>
              </w:rPr>
              <w:t>36</w:t>
            </w:r>
            <w:r w:rsidRPr="007D7B58">
              <w:rPr>
                <w:rFonts w:ascii="Arial" w:hAnsi="Arial" w:cs="Arial"/>
                <w:b/>
                <w:i/>
                <w:iCs/>
                <w:color w:val="0D0D0D" w:themeColor="text1" w:themeTint="F2"/>
                <w:szCs w:val="24"/>
              </w:rPr>
              <w:t xml:space="preserve"> </w:t>
            </w:r>
          </w:p>
        </w:tc>
      </w:tr>
    </w:tbl>
    <w:tbl>
      <w:tblPr>
        <w:tblpPr w:leftFromText="180" w:rightFromText="180" w:vertAnchor="page" w:horzAnchor="margin" w:tblpXSpec="center" w:tblpY="10453"/>
        <w:tblW w:w="10000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7928"/>
        <w:gridCol w:w="2072"/>
      </w:tblGrid>
      <w:tr w:rsidR="0047213C" w:rsidRPr="007D7B58" w14:paraId="601FB27C" w14:textId="77777777" w:rsidTr="0047213C">
        <w:trPr>
          <w:trHeight w:val="325"/>
        </w:trPr>
        <w:tc>
          <w:tcPr>
            <w:tcW w:w="792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5BCB624" w14:textId="77777777" w:rsidR="0047213C" w:rsidRPr="007D7B58" w:rsidRDefault="0047213C" w:rsidP="007D7B58">
            <w:pPr>
              <w:jc w:val="center"/>
              <w:rPr>
                <w:rFonts w:ascii="Arial" w:hAnsi="Arial" w:cs="Arial"/>
                <w:b/>
                <w:i/>
                <w:iCs/>
                <w:color w:val="0D0D0D" w:themeColor="text1" w:themeTint="F2"/>
                <w:szCs w:val="24"/>
              </w:rPr>
            </w:pPr>
            <w:bookmarkStart w:id="16" w:name="_Hlk181705593"/>
            <w:bookmarkEnd w:id="15"/>
            <w:r w:rsidRPr="007D7B58">
              <w:rPr>
                <w:rFonts w:ascii="Arial" w:hAnsi="Arial" w:cs="Arial"/>
                <w:b/>
                <w:bCs/>
                <w:i/>
                <w:iCs/>
                <w:color w:val="0D0D0D" w:themeColor="text1" w:themeTint="F2"/>
                <w:szCs w:val="24"/>
              </w:rPr>
              <w:t>INCOME</w:t>
            </w:r>
          </w:p>
        </w:tc>
        <w:tc>
          <w:tcPr>
            <w:tcW w:w="2072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3A449AA" w14:textId="77777777" w:rsidR="0047213C" w:rsidRPr="007D7B58" w:rsidRDefault="0047213C" w:rsidP="007D7B58">
            <w:pPr>
              <w:jc w:val="center"/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/>
                <w:i/>
                <w:iCs/>
                <w:color w:val="0D0D0D" w:themeColor="text1" w:themeTint="F2"/>
                <w:szCs w:val="24"/>
              </w:rPr>
              <w:t xml:space="preserve">Year 1 </w:t>
            </w:r>
          </w:p>
          <w:p w14:paraId="70AAB647" w14:textId="77777777" w:rsidR="0047213C" w:rsidRPr="007D7B58" w:rsidRDefault="0047213C" w:rsidP="007D7B58">
            <w:pPr>
              <w:jc w:val="center"/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/>
                <w:i/>
                <w:iCs/>
                <w:color w:val="0D0D0D" w:themeColor="text1" w:themeTint="F2"/>
                <w:szCs w:val="24"/>
              </w:rPr>
              <w:t>£</w:t>
            </w:r>
          </w:p>
        </w:tc>
      </w:tr>
      <w:tr w:rsidR="0047213C" w:rsidRPr="007D7B58" w14:paraId="34D3639C" w14:textId="77777777" w:rsidTr="0047213C">
        <w:trPr>
          <w:trHeight w:val="310"/>
        </w:trPr>
        <w:tc>
          <w:tcPr>
            <w:tcW w:w="792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14:paraId="3B0F2014" w14:textId="4432BFEE" w:rsidR="0047213C" w:rsidRPr="007D7B58" w:rsidRDefault="0047213C" w:rsidP="007D7B58">
            <w:pPr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Sales A</w:t>
            </w:r>
            <w:r w:rsidR="00757FBF"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 xml:space="preserve"> – Upmarket food Hall </w:t>
            </w:r>
          </w:p>
        </w:tc>
        <w:tc>
          <w:tcPr>
            <w:tcW w:w="2072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14:paraId="4E4E81B9" w14:textId="577C03B0" w:rsidR="0047213C" w:rsidRPr="007D7B58" w:rsidRDefault="008305B1" w:rsidP="007D7B58">
            <w:pPr>
              <w:jc w:val="right"/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12</w:t>
            </w:r>
            <w:r w:rsidR="0047213C"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0000</w:t>
            </w:r>
          </w:p>
        </w:tc>
      </w:tr>
      <w:tr w:rsidR="0047213C" w:rsidRPr="007D7B58" w14:paraId="543FCA2D" w14:textId="77777777" w:rsidTr="0047213C">
        <w:trPr>
          <w:trHeight w:val="310"/>
        </w:trPr>
        <w:tc>
          <w:tcPr>
            <w:tcW w:w="792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14:paraId="2CA12380" w14:textId="11F400AD" w:rsidR="0047213C" w:rsidRPr="007D7B58" w:rsidRDefault="0047213C" w:rsidP="007D7B58">
            <w:pPr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Sales B</w:t>
            </w:r>
            <w:r w:rsidR="00757FBF"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 xml:space="preserve"> - Festivals</w:t>
            </w:r>
          </w:p>
        </w:tc>
        <w:tc>
          <w:tcPr>
            <w:tcW w:w="2072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14:paraId="3CDBB872" w14:textId="49473381" w:rsidR="0047213C" w:rsidRPr="007D7B58" w:rsidRDefault="008305B1" w:rsidP="007D7B58">
            <w:pPr>
              <w:jc w:val="right"/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9</w:t>
            </w:r>
            <w:r w:rsidR="0047213C"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5000</w:t>
            </w:r>
          </w:p>
        </w:tc>
      </w:tr>
      <w:tr w:rsidR="0047213C" w:rsidRPr="007D7B58" w14:paraId="164A1FC8" w14:textId="77777777" w:rsidTr="0047213C">
        <w:trPr>
          <w:trHeight w:val="310"/>
        </w:trPr>
        <w:tc>
          <w:tcPr>
            <w:tcW w:w="792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14:paraId="2E3BF53E" w14:textId="77777777" w:rsidR="0047213C" w:rsidRPr="007D7B58" w:rsidRDefault="0047213C" w:rsidP="007D7B58">
            <w:pPr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Sales C</w:t>
            </w:r>
          </w:p>
        </w:tc>
        <w:tc>
          <w:tcPr>
            <w:tcW w:w="2072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14:paraId="4D3C1DA5" w14:textId="4214ECAC" w:rsidR="0047213C" w:rsidRPr="007D7B58" w:rsidRDefault="0047213C" w:rsidP="007D7B58">
            <w:pPr>
              <w:jc w:val="right"/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</w:p>
        </w:tc>
      </w:tr>
      <w:tr w:rsidR="0047213C" w:rsidRPr="007D7B58" w14:paraId="48E0939E" w14:textId="77777777" w:rsidTr="0047213C">
        <w:trPr>
          <w:trHeight w:val="310"/>
        </w:trPr>
        <w:tc>
          <w:tcPr>
            <w:tcW w:w="792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34B1F128" w14:textId="77777777" w:rsidR="0047213C" w:rsidRPr="007D7B58" w:rsidRDefault="0047213C" w:rsidP="007D7B58">
            <w:pPr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Capital Introduced</w:t>
            </w:r>
          </w:p>
        </w:tc>
        <w:tc>
          <w:tcPr>
            <w:tcW w:w="2072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14:paraId="297D5989" w14:textId="06C344FC" w:rsidR="0047213C" w:rsidRPr="007D7B58" w:rsidRDefault="008305B1" w:rsidP="007D7B58">
            <w:pPr>
              <w:jc w:val="right"/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2</w:t>
            </w:r>
            <w:r w:rsidR="00757FBF"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8</w:t>
            </w:r>
            <w:r w:rsidR="0047213C"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000</w:t>
            </w:r>
          </w:p>
        </w:tc>
      </w:tr>
      <w:tr w:rsidR="0047213C" w:rsidRPr="007D7B58" w14:paraId="1F985DF5" w14:textId="77777777" w:rsidTr="0047213C">
        <w:trPr>
          <w:trHeight w:val="310"/>
        </w:trPr>
        <w:tc>
          <w:tcPr>
            <w:tcW w:w="792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6A8BECBD" w14:textId="77777777" w:rsidR="0047213C" w:rsidRPr="007D7B58" w:rsidRDefault="0047213C" w:rsidP="007D7B58">
            <w:pPr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 xml:space="preserve">Funding </w:t>
            </w:r>
          </w:p>
        </w:tc>
        <w:tc>
          <w:tcPr>
            <w:tcW w:w="2072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14:paraId="1505EE6C" w14:textId="3503ADBD" w:rsidR="0047213C" w:rsidRPr="007D7B58" w:rsidRDefault="0047213C" w:rsidP="007D7B58">
            <w:pPr>
              <w:jc w:val="right"/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3000</w:t>
            </w:r>
          </w:p>
        </w:tc>
      </w:tr>
      <w:tr w:rsidR="0047213C" w:rsidRPr="007D7B58" w14:paraId="0655155A" w14:textId="77777777" w:rsidTr="0047213C">
        <w:trPr>
          <w:trHeight w:val="310"/>
        </w:trPr>
        <w:tc>
          <w:tcPr>
            <w:tcW w:w="792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335946BD" w14:textId="77777777" w:rsidR="0047213C" w:rsidRPr="007D7B58" w:rsidRDefault="0047213C" w:rsidP="007D7B58">
            <w:pPr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Loans/Borrowing</w:t>
            </w:r>
          </w:p>
        </w:tc>
        <w:tc>
          <w:tcPr>
            <w:tcW w:w="2072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14:paraId="02FB861F" w14:textId="692CFEFA" w:rsidR="0047213C" w:rsidRPr="007D7B58" w:rsidRDefault="0047213C" w:rsidP="007D7B58">
            <w:pPr>
              <w:jc w:val="right"/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2</w:t>
            </w:r>
            <w:r w:rsidR="007E59EB"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4</w:t>
            </w:r>
            <w:r w:rsidRPr="007D7B58">
              <w:rPr>
                <w:rFonts w:ascii="Arial" w:hAnsi="Arial" w:cs="Arial"/>
                <w:bCs/>
                <w:i/>
                <w:iCs/>
                <w:color w:val="0D0D0D" w:themeColor="text1" w:themeTint="F2"/>
                <w:szCs w:val="24"/>
              </w:rPr>
              <w:t>000</w:t>
            </w:r>
          </w:p>
        </w:tc>
      </w:tr>
      <w:tr w:rsidR="0047213C" w:rsidRPr="007D7B58" w14:paraId="53743925" w14:textId="77777777" w:rsidTr="0047213C">
        <w:trPr>
          <w:trHeight w:val="325"/>
        </w:trPr>
        <w:tc>
          <w:tcPr>
            <w:tcW w:w="792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9D9D9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920D91F" w14:textId="77777777" w:rsidR="0047213C" w:rsidRPr="007D7B58" w:rsidRDefault="0047213C" w:rsidP="007D7B58">
            <w:pPr>
              <w:rPr>
                <w:rFonts w:ascii="Arial" w:hAnsi="Arial" w:cs="Arial"/>
                <w:b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/>
                <w:bCs/>
                <w:i/>
                <w:iCs/>
                <w:color w:val="0D0D0D" w:themeColor="text1" w:themeTint="F2"/>
                <w:szCs w:val="24"/>
              </w:rPr>
              <w:t>Total Income</w:t>
            </w:r>
          </w:p>
        </w:tc>
        <w:tc>
          <w:tcPr>
            <w:tcW w:w="2072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9D9D9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14:paraId="4C361FF1" w14:textId="4F97258B" w:rsidR="0047213C" w:rsidRPr="007D7B58" w:rsidRDefault="0047213C" w:rsidP="007D7B58">
            <w:pPr>
              <w:jc w:val="right"/>
              <w:rPr>
                <w:rFonts w:ascii="Arial" w:hAnsi="Arial" w:cs="Arial"/>
                <w:b/>
                <w:bCs/>
                <w:i/>
                <w:i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/>
                <w:bCs/>
                <w:i/>
                <w:iCs/>
                <w:color w:val="0D0D0D" w:themeColor="text1" w:themeTint="F2"/>
                <w:szCs w:val="24"/>
              </w:rPr>
              <w:t>£</w:t>
            </w:r>
            <w:r w:rsidR="00757FBF" w:rsidRPr="007D7B58">
              <w:rPr>
                <w:rFonts w:ascii="Arial" w:hAnsi="Arial" w:cs="Arial"/>
                <w:b/>
                <w:bCs/>
                <w:i/>
                <w:iCs/>
                <w:color w:val="0D0D0D" w:themeColor="text1" w:themeTint="F2"/>
                <w:szCs w:val="24"/>
              </w:rPr>
              <w:t>270</w:t>
            </w:r>
            <w:r w:rsidRPr="007D7B58">
              <w:rPr>
                <w:rFonts w:ascii="Arial" w:hAnsi="Arial" w:cs="Arial"/>
                <w:b/>
                <w:bCs/>
                <w:i/>
                <w:iCs/>
                <w:color w:val="0D0D0D" w:themeColor="text1" w:themeTint="F2"/>
                <w:szCs w:val="24"/>
              </w:rPr>
              <w:t>,000</w:t>
            </w:r>
          </w:p>
        </w:tc>
      </w:tr>
      <w:bookmarkEnd w:id="16"/>
    </w:tbl>
    <w:p w14:paraId="1E5F11CC" w14:textId="77777777" w:rsidR="00D6026F" w:rsidRPr="007D7B58" w:rsidRDefault="00D6026F" w:rsidP="007D7B58">
      <w:pPr>
        <w:rPr>
          <w:rFonts w:ascii="Arial" w:hAnsi="Arial" w:cs="Arial"/>
          <w:bCs/>
          <w:i/>
          <w:iCs/>
          <w:color w:val="FF0000"/>
          <w:szCs w:val="24"/>
        </w:rPr>
      </w:pPr>
    </w:p>
    <w:p w14:paraId="45F8661D" w14:textId="77777777" w:rsidR="005839A5" w:rsidRPr="007D7B58" w:rsidRDefault="005839A5" w:rsidP="007D7B58">
      <w:pPr>
        <w:rPr>
          <w:rFonts w:ascii="Arial" w:hAnsi="Arial" w:cs="Arial"/>
          <w:bCs/>
          <w:i/>
          <w:iCs/>
          <w:color w:val="FF0000"/>
          <w:szCs w:val="24"/>
        </w:rPr>
      </w:pPr>
    </w:p>
    <w:tbl>
      <w:tblPr>
        <w:tblpPr w:leftFromText="180" w:rightFromText="180" w:vertAnchor="text" w:horzAnchor="margin" w:tblpXSpec="center" w:tblpY="488"/>
        <w:tblW w:w="10053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7913"/>
        <w:gridCol w:w="2140"/>
      </w:tblGrid>
      <w:tr w:rsidR="007D2E62" w:rsidRPr="007D7B58" w14:paraId="5B9DA6CA" w14:textId="77777777" w:rsidTr="007D2E62">
        <w:trPr>
          <w:trHeight w:val="302"/>
        </w:trPr>
        <w:tc>
          <w:tcPr>
            <w:tcW w:w="7913" w:type="dxa"/>
            <w:tcBorders>
              <w:top w:val="single" w:sz="8" w:space="0" w:color="000000"/>
              <w:left w:val="single" w:sz="8" w:space="0" w:color="000000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6288CFFE" w14:textId="77777777" w:rsidR="007D2E62" w:rsidRPr="007D7B58" w:rsidRDefault="007D2E62" w:rsidP="007D7B58">
            <w:pPr>
              <w:jc w:val="center"/>
              <w:rPr>
                <w:rFonts w:ascii="Arial" w:hAnsi="Arial" w:cs="Arial"/>
                <w:color w:val="A6A6A6" w:themeColor="background1" w:themeShade="A6"/>
                <w:szCs w:val="24"/>
              </w:rPr>
            </w:pPr>
            <w:bookmarkStart w:id="17" w:name="_Toc181653756"/>
            <w:r w:rsidRPr="007D7B58">
              <w:rPr>
                <w:rFonts w:ascii="Arial" w:hAnsi="Arial" w:cs="Arial"/>
                <w:b/>
                <w:bCs/>
                <w:color w:val="0D0D0D" w:themeColor="text1" w:themeTint="F2"/>
                <w:szCs w:val="24"/>
              </w:rPr>
              <w:lastRenderedPageBreak/>
              <w:t>YEAR ONE PROFIT/LOSS</w:t>
            </w:r>
          </w:p>
        </w:tc>
        <w:tc>
          <w:tcPr>
            <w:tcW w:w="2140" w:type="dxa"/>
            <w:tcBorders>
              <w:top w:val="single" w:sz="8" w:space="0" w:color="000000"/>
              <w:left w:val="single" w:sz="8" w:space="0" w:color="FFFFFF"/>
              <w:bottom w:val="single" w:sz="8" w:space="0" w:color="FFFFFF"/>
              <w:right w:val="single" w:sz="8" w:space="0" w:color="00000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35A0244E" w14:textId="77777777" w:rsidR="007D2E62" w:rsidRPr="007D7B58" w:rsidRDefault="007D2E62" w:rsidP="007D7B58">
            <w:pPr>
              <w:jc w:val="center"/>
              <w:rPr>
                <w:rFonts w:ascii="Arial" w:hAnsi="Arial" w:cs="Arial"/>
                <w:color w:val="A6A6A6" w:themeColor="background1" w:themeShade="A6"/>
                <w:szCs w:val="24"/>
              </w:rPr>
            </w:pPr>
            <w:r w:rsidRPr="007D7B58">
              <w:rPr>
                <w:rFonts w:ascii="Arial" w:hAnsi="Arial" w:cs="Arial"/>
                <w:b/>
                <w:color w:val="0D0D0D" w:themeColor="text1" w:themeTint="F2"/>
                <w:szCs w:val="24"/>
              </w:rPr>
              <w:t>£</w:t>
            </w:r>
          </w:p>
        </w:tc>
      </w:tr>
      <w:tr w:rsidR="007D2E62" w:rsidRPr="007D7B58" w14:paraId="3A3381CC" w14:textId="77777777" w:rsidTr="007D2E62">
        <w:trPr>
          <w:trHeight w:val="287"/>
        </w:trPr>
        <w:tc>
          <w:tcPr>
            <w:tcW w:w="7913" w:type="dxa"/>
            <w:tcBorders>
              <w:top w:val="single" w:sz="8" w:space="0" w:color="FFFFFF"/>
              <w:left w:val="single" w:sz="8" w:space="0" w:color="000000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A148726" w14:textId="77777777" w:rsidR="007D2E62" w:rsidRPr="007D7B58" w:rsidRDefault="007D2E62" w:rsidP="007D7B58">
            <w:pPr>
              <w:rPr>
                <w:rFonts w:ascii="Arial" w:hAnsi="Arial" w:cs="Arial"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color w:val="0D0D0D" w:themeColor="text1" w:themeTint="F2"/>
                <w:szCs w:val="24"/>
              </w:rPr>
              <w:t>Total Income from sales</w:t>
            </w:r>
          </w:p>
        </w:tc>
        <w:tc>
          <w:tcPr>
            <w:tcW w:w="21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00000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14:paraId="109188A3" w14:textId="7FD3177A" w:rsidR="007D2E62" w:rsidRPr="007D7B58" w:rsidRDefault="00757FBF" w:rsidP="007D7B58">
            <w:pPr>
              <w:jc w:val="right"/>
              <w:rPr>
                <w:rFonts w:ascii="Arial" w:hAnsi="Arial" w:cs="Arial"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color w:val="0D0D0D" w:themeColor="text1" w:themeTint="F2"/>
                <w:szCs w:val="24"/>
              </w:rPr>
              <w:t>2</w:t>
            </w:r>
            <w:r w:rsidR="007D2E62" w:rsidRPr="007D7B58">
              <w:rPr>
                <w:rFonts w:ascii="Arial" w:hAnsi="Arial" w:cs="Arial"/>
                <w:color w:val="0D0D0D" w:themeColor="text1" w:themeTint="F2"/>
                <w:szCs w:val="24"/>
              </w:rPr>
              <w:t>15,000</w:t>
            </w:r>
          </w:p>
        </w:tc>
      </w:tr>
      <w:tr w:rsidR="007D2E62" w:rsidRPr="007D7B58" w14:paraId="026F5C68" w14:textId="77777777" w:rsidTr="007D2E62">
        <w:trPr>
          <w:trHeight w:val="287"/>
        </w:trPr>
        <w:tc>
          <w:tcPr>
            <w:tcW w:w="7913" w:type="dxa"/>
            <w:tcBorders>
              <w:top w:val="single" w:sz="8" w:space="0" w:color="FFFFFF"/>
              <w:left w:val="single" w:sz="8" w:space="0" w:color="000000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65074BDE" w14:textId="77777777" w:rsidR="007D2E62" w:rsidRPr="007D7B58" w:rsidRDefault="007D2E62" w:rsidP="007D7B58">
            <w:pPr>
              <w:rPr>
                <w:rFonts w:ascii="Arial" w:hAnsi="Arial" w:cs="Arial"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color w:val="0D0D0D" w:themeColor="text1" w:themeTint="F2"/>
                <w:szCs w:val="24"/>
              </w:rPr>
              <w:t>Total Expenditure</w:t>
            </w:r>
          </w:p>
        </w:tc>
        <w:tc>
          <w:tcPr>
            <w:tcW w:w="21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00000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14:paraId="63F67EE7" w14:textId="2819D1AB" w:rsidR="007D2E62" w:rsidRPr="007D7B58" w:rsidRDefault="00757FBF" w:rsidP="007D7B58">
            <w:pPr>
              <w:jc w:val="right"/>
              <w:rPr>
                <w:rFonts w:ascii="Arial" w:hAnsi="Arial" w:cs="Arial"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color w:val="0D0D0D" w:themeColor="text1" w:themeTint="F2"/>
                <w:szCs w:val="24"/>
              </w:rPr>
              <w:t>201,136</w:t>
            </w:r>
          </w:p>
        </w:tc>
      </w:tr>
      <w:tr w:rsidR="007D2E62" w:rsidRPr="007D7B58" w14:paraId="0E6B3A51" w14:textId="77777777" w:rsidTr="007D2E62">
        <w:trPr>
          <w:trHeight w:val="96"/>
        </w:trPr>
        <w:tc>
          <w:tcPr>
            <w:tcW w:w="7913" w:type="dxa"/>
            <w:tcBorders>
              <w:top w:val="single" w:sz="8" w:space="0" w:color="FFFFFF"/>
              <w:left w:val="single" w:sz="8" w:space="0" w:color="000000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538B842" w14:textId="77777777" w:rsidR="007D2E62" w:rsidRPr="007D7B58" w:rsidRDefault="007D2E62" w:rsidP="007D7B58">
            <w:pPr>
              <w:rPr>
                <w:rFonts w:ascii="Arial" w:hAnsi="Arial" w:cs="Arial"/>
                <w:color w:val="0D0D0D" w:themeColor="text1" w:themeTint="F2"/>
                <w:szCs w:val="24"/>
              </w:rPr>
            </w:pPr>
          </w:p>
        </w:tc>
        <w:tc>
          <w:tcPr>
            <w:tcW w:w="21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00000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14:paraId="6C01717A" w14:textId="77777777" w:rsidR="007D2E62" w:rsidRPr="007D7B58" w:rsidRDefault="007D2E62" w:rsidP="007D7B58">
            <w:pPr>
              <w:jc w:val="right"/>
              <w:rPr>
                <w:rFonts w:ascii="Arial" w:hAnsi="Arial" w:cs="Arial"/>
                <w:color w:val="0D0D0D" w:themeColor="text1" w:themeTint="F2"/>
                <w:szCs w:val="24"/>
              </w:rPr>
            </w:pPr>
          </w:p>
        </w:tc>
      </w:tr>
      <w:tr w:rsidR="007D2E62" w:rsidRPr="007D7B58" w14:paraId="741BBFA8" w14:textId="77777777" w:rsidTr="007D2E62">
        <w:trPr>
          <w:trHeight w:val="287"/>
        </w:trPr>
        <w:tc>
          <w:tcPr>
            <w:tcW w:w="7913" w:type="dxa"/>
            <w:tcBorders>
              <w:top w:val="single" w:sz="8" w:space="0" w:color="FFFFFF"/>
              <w:left w:val="single" w:sz="8" w:space="0" w:color="000000"/>
              <w:bottom w:val="single" w:sz="8" w:space="0" w:color="FFFFFF"/>
              <w:right w:val="single" w:sz="8" w:space="0" w:color="FFFFFF"/>
            </w:tcBorders>
            <w:shd w:val="clear" w:color="auto" w:fill="BFBFBF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2A8FA6F" w14:textId="77777777" w:rsidR="007D2E62" w:rsidRPr="007D7B58" w:rsidRDefault="007D2E62" w:rsidP="007D7B58">
            <w:pPr>
              <w:rPr>
                <w:rFonts w:ascii="Arial" w:hAnsi="Arial" w:cs="Arial"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/>
                <w:bCs/>
                <w:color w:val="0D0D0D" w:themeColor="text1" w:themeTint="F2"/>
                <w:szCs w:val="24"/>
              </w:rPr>
              <w:t>Profit</w:t>
            </w:r>
          </w:p>
        </w:tc>
        <w:tc>
          <w:tcPr>
            <w:tcW w:w="21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000000"/>
            </w:tcBorders>
            <w:shd w:val="clear" w:color="auto" w:fill="BFBFBF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14:paraId="679C5953" w14:textId="5A92072B" w:rsidR="007D2E62" w:rsidRPr="007D7B58" w:rsidRDefault="007D2E62" w:rsidP="007D7B58">
            <w:pPr>
              <w:jc w:val="right"/>
              <w:rPr>
                <w:rFonts w:ascii="Arial" w:hAnsi="Arial" w:cs="Arial"/>
                <w:b/>
                <w:bCs/>
                <w:color w:val="0D0D0D" w:themeColor="text1" w:themeTint="F2"/>
                <w:szCs w:val="24"/>
              </w:rPr>
            </w:pPr>
            <w:r w:rsidRPr="007D7B58">
              <w:rPr>
                <w:rFonts w:ascii="Arial" w:hAnsi="Arial" w:cs="Arial"/>
                <w:b/>
                <w:bCs/>
                <w:color w:val="0D0D0D" w:themeColor="text1" w:themeTint="F2"/>
                <w:szCs w:val="24"/>
              </w:rPr>
              <w:t>£</w:t>
            </w:r>
            <w:r w:rsidR="008305B1" w:rsidRPr="007D7B58">
              <w:rPr>
                <w:rFonts w:ascii="Arial" w:hAnsi="Arial" w:cs="Arial"/>
                <w:b/>
                <w:bCs/>
                <w:color w:val="0D0D0D" w:themeColor="text1" w:themeTint="F2"/>
                <w:szCs w:val="24"/>
              </w:rPr>
              <w:t>13</w:t>
            </w:r>
            <w:r w:rsidRPr="007D7B58">
              <w:rPr>
                <w:rFonts w:ascii="Arial" w:hAnsi="Arial" w:cs="Arial"/>
                <w:b/>
                <w:bCs/>
                <w:color w:val="0D0D0D" w:themeColor="text1" w:themeTint="F2"/>
                <w:szCs w:val="24"/>
              </w:rPr>
              <w:t>,</w:t>
            </w:r>
            <w:r w:rsidR="008305B1" w:rsidRPr="007D7B58">
              <w:rPr>
                <w:rFonts w:ascii="Arial" w:hAnsi="Arial" w:cs="Arial"/>
                <w:b/>
                <w:bCs/>
                <w:color w:val="0D0D0D" w:themeColor="text1" w:themeTint="F2"/>
                <w:szCs w:val="24"/>
              </w:rPr>
              <w:t>864</w:t>
            </w:r>
          </w:p>
        </w:tc>
      </w:tr>
      <w:tr w:rsidR="007D2E62" w:rsidRPr="007D7B58" w14:paraId="40461EB5" w14:textId="77777777" w:rsidTr="007D2E62">
        <w:trPr>
          <w:trHeight w:val="64"/>
        </w:trPr>
        <w:tc>
          <w:tcPr>
            <w:tcW w:w="7913" w:type="dxa"/>
            <w:tcBorders>
              <w:top w:val="single" w:sz="8" w:space="0" w:color="FFFFFF"/>
              <w:left w:val="single" w:sz="8" w:space="0" w:color="000000"/>
              <w:bottom w:val="single" w:sz="8" w:space="0" w:color="000000"/>
              <w:right w:val="single" w:sz="8" w:space="0" w:color="FFFFFF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67948F8F" w14:textId="77777777" w:rsidR="007D2E62" w:rsidRPr="007D7B58" w:rsidRDefault="007D2E62" w:rsidP="007D7B58">
            <w:pPr>
              <w:rPr>
                <w:rFonts w:ascii="Arial" w:hAnsi="Arial" w:cs="Arial"/>
                <w:color w:val="0D0D0D" w:themeColor="text1" w:themeTint="F2"/>
                <w:szCs w:val="24"/>
              </w:rPr>
            </w:pPr>
          </w:p>
        </w:tc>
        <w:tc>
          <w:tcPr>
            <w:tcW w:w="2140" w:type="dxa"/>
            <w:tcBorders>
              <w:top w:val="single" w:sz="8" w:space="0" w:color="FFFFFF"/>
              <w:left w:val="single" w:sz="8" w:space="0" w:color="FFFFFF"/>
              <w:bottom w:val="single" w:sz="8" w:space="0" w:color="000000"/>
              <w:right w:val="single" w:sz="8" w:space="0" w:color="00000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95440C8" w14:textId="77777777" w:rsidR="007D2E62" w:rsidRPr="007D7B58" w:rsidRDefault="007D2E62" w:rsidP="007D7B58">
            <w:pPr>
              <w:rPr>
                <w:rFonts w:ascii="Arial" w:hAnsi="Arial" w:cs="Arial"/>
                <w:color w:val="0D0D0D" w:themeColor="text1" w:themeTint="F2"/>
                <w:szCs w:val="24"/>
              </w:rPr>
            </w:pPr>
          </w:p>
        </w:tc>
      </w:tr>
    </w:tbl>
    <w:p w14:paraId="071741C5" w14:textId="77777777" w:rsidR="007D2E62" w:rsidRPr="007D7B58" w:rsidRDefault="007D2E62" w:rsidP="007D7B58">
      <w:pPr>
        <w:pStyle w:val="Heading2"/>
        <w:rPr>
          <w:rFonts w:ascii="Arial" w:hAnsi="Arial" w:cs="Arial"/>
          <w:szCs w:val="24"/>
        </w:rPr>
      </w:pPr>
    </w:p>
    <w:p w14:paraId="0FE35FE7" w14:textId="77777777" w:rsidR="007D2E62" w:rsidRPr="007D7B58" w:rsidRDefault="007D2E62" w:rsidP="007D7B58">
      <w:pPr>
        <w:pStyle w:val="Heading2"/>
        <w:rPr>
          <w:rFonts w:ascii="Arial" w:hAnsi="Arial" w:cs="Arial"/>
          <w:szCs w:val="24"/>
        </w:rPr>
      </w:pPr>
    </w:p>
    <w:p w14:paraId="3A4B493C" w14:textId="77777777" w:rsidR="007D2E62" w:rsidRPr="007D7B58" w:rsidRDefault="007D2E62" w:rsidP="007D7B58">
      <w:pPr>
        <w:pStyle w:val="Heading2"/>
        <w:rPr>
          <w:rFonts w:ascii="Arial" w:hAnsi="Arial" w:cs="Arial"/>
          <w:szCs w:val="24"/>
        </w:rPr>
      </w:pPr>
    </w:p>
    <w:p w14:paraId="657234FC" w14:textId="20E2DD2A" w:rsidR="008A6BAA" w:rsidRPr="007D7B58" w:rsidRDefault="00000000" w:rsidP="007D7B58">
      <w:pPr>
        <w:pStyle w:val="Heading2"/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>7.1 Financ</w:t>
      </w:r>
      <w:r w:rsidR="0012424E" w:rsidRPr="007D7B58">
        <w:rPr>
          <w:rFonts w:ascii="Arial" w:hAnsi="Arial" w:cs="Arial"/>
          <w:szCs w:val="24"/>
        </w:rPr>
        <w:t>ial</w:t>
      </w:r>
      <w:r w:rsidRPr="007D7B58">
        <w:rPr>
          <w:rFonts w:ascii="Arial" w:hAnsi="Arial" w:cs="Arial"/>
          <w:szCs w:val="24"/>
        </w:rPr>
        <w:t xml:space="preserve"> Summary</w:t>
      </w:r>
      <w:bookmarkEnd w:id="17"/>
    </w:p>
    <w:p w14:paraId="018F8972" w14:textId="731BE7A6" w:rsidR="00B66BD7" w:rsidRPr="007D7B58" w:rsidRDefault="00000000" w:rsidP="007D7B58">
      <w:pPr>
        <w:rPr>
          <w:rFonts w:ascii="Arial" w:hAnsi="Arial" w:cs="Arial"/>
          <w:color w:val="000000" w:themeColor="text1"/>
          <w:szCs w:val="24"/>
          <w:lang w:val="en-US"/>
        </w:rPr>
      </w:pPr>
      <w:r w:rsidRPr="007D7B58">
        <w:rPr>
          <w:rFonts w:ascii="Arial" w:hAnsi="Arial" w:cs="Arial"/>
          <w:color w:val="000000" w:themeColor="text1"/>
          <w:szCs w:val="24"/>
        </w:rPr>
        <w:t xml:space="preserve">The main costs of this firm </w:t>
      </w:r>
      <w:r w:rsidR="00CF51D1" w:rsidRPr="007D7B58">
        <w:rPr>
          <w:rFonts w:ascii="Arial" w:hAnsi="Arial" w:cs="Arial"/>
          <w:color w:val="000000" w:themeColor="text1"/>
          <w:szCs w:val="24"/>
        </w:rPr>
        <w:t xml:space="preserve">namely Food </w:t>
      </w:r>
      <w:r w:rsidR="00AF222A" w:rsidRPr="007D7B58">
        <w:rPr>
          <w:rFonts w:ascii="Arial" w:hAnsi="Arial" w:cs="Arial"/>
          <w:color w:val="000000" w:themeColor="text1"/>
          <w:szCs w:val="24"/>
        </w:rPr>
        <w:t>for</w:t>
      </w:r>
      <w:r w:rsidR="00CF51D1" w:rsidRPr="007D7B58">
        <w:rPr>
          <w:rFonts w:ascii="Arial" w:hAnsi="Arial" w:cs="Arial"/>
          <w:color w:val="000000" w:themeColor="text1"/>
          <w:szCs w:val="24"/>
        </w:rPr>
        <w:t xml:space="preserve"> Soul </w:t>
      </w:r>
      <w:r w:rsidR="005371B4" w:rsidRPr="007D7B58">
        <w:rPr>
          <w:rFonts w:ascii="Arial" w:hAnsi="Arial" w:cs="Arial"/>
          <w:color w:val="000000" w:themeColor="text1"/>
          <w:szCs w:val="24"/>
        </w:rPr>
        <w:t>include</w:t>
      </w:r>
      <w:r w:rsidRPr="007D7B58">
        <w:rPr>
          <w:rFonts w:ascii="Arial" w:hAnsi="Arial" w:cs="Arial"/>
          <w:color w:val="000000" w:themeColor="text1"/>
          <w:szCs w:val="24"/>
        </w:rPr>
        <w:t xml:space="preserve"> the </w:t>
      </w:r>
      <w:r w:rsidR="0093424F" w:rsidRPr="007D7B58">
        <w:rPr>
          <w:rFonts w:ascii="Arial" w:hAnsi="Arial" w:cs="Arial"/>
          <w:color w:val="000000" w:themeColor="text1"/>
          <w:szCs w:val="24"/>
        </w:rPr>
        <w:t xml:space="preserve">daily operational costs, including </w:t>
      </w:r>
      <w:r w:rsidR="005371B4" w:rsidRPr="007D7B58">
        <w:rPr>
          <w:rFonts w:ascii="Arial" w:hAnsi="Arial" w:cs="Arial"/>
          <w:color w:val="000000" w:themeColor="text1"/>
          <w:szCs w:val="24"/>
        </w:rPr>
        <w:t>the</w:t>
      </w:r>
      <w:r w:rsidR="0093424F" w:rsidRPr="007D7B58">
        <w:rPr>
          <w:rFonts w:ascii="Arial" w:hAnsi="Arial" w:cs="Arial"/>
          <w:color w:val="000000" w:themeColor="text1"/>
          <w:szCs w:val="24"/>
        </w:rPr>
        <w:t xml:space="preserve"> equipment, staffing, and </w:t>
      </w:r>
      <w:r w:rsidR="005371B4" w:rsidRPr="007D7B58">
        <w:rPr>
          <w:rFonts w:ascii="Arial" w:hAnsi="Arial" w:cs="Arial"/>
          <w:color w:val="000000" w:themeColor="text1"/>
          <w:szCs w:val="24"/>
        </w:rPr>
        <w:t xml:space="preserve">raw materials. </w:t>
      </w:r>
      <w:r w:rsidR="00D9748F" w:rsidRPr="007D7B58">
        <w:rPr>
          <w:rFonts w:ascii="Arial" w:hAnsi="Arial" w:cs="Arial"/>
          <w:color w:val="000000" w:themeColor="text1"/>
          <w:szCs w:val="24"/>
        </w:rPr>
        <w:t xml:space="preserve">As </w:t>
      </w:r>
      <w:r w:rsidR="006903B6" w:rsidRPr="007D7B58">
        <w:rPr>
          <w:rFonts w:ascii="Arial" w:hAnsi="Arial" w:cs="Arial"/>
          <w:color w:val="000000" w:themeColor="text1"/>
          <w:szCs w:val="24"/>
        </w:rPr>
        <w:t>start-up</w:t>
      </w:r>
      <w:r w:rsidR="00D9748F" w:rsidRPr="007D7B58">
        <w:rPr>
          <w:rFonts w:ascii="Arial" w:hAnsi="Arial" w:cs="Arial"/>
          <w:color w:val="000000" w:themeColor="text1"/>
          <w:szCs w:val="24"/>
        </w:rPr>
        <w:t xml:space="preserve"> </w:t>
      </w:r>
      <w:r w:rsidR="006903B6" w:rsidRPr="007D7B58">
        <w:rPr>
          <w:rFonts w:ascii="Arial" w:hAnsi="Arial" w:cs="Arial"/>
          <w:color w:val="000000" w:themeColor="text1"/>
          <w:szCs w:val="24"/>
        </w:rPr>
        <w:t>support</w:t>
      </w:r>
      <w:r w:rsidR="00D9748F" w:rsidRPr="007D7B58">
        <w:rPr>
          <w:rFonts w:ascii="Arial" w:hAnsi="Arial" w:cs="Arial"/>
          <w:color w:val="000000" w:themeColor="text1"/>
          <w:szCs w:val="24"/>
        </w:rPr>
        <w:t xml:space="preserve">, </w:t>
      </w:r>
      <w:r w:rsidR="006903B6" w:rsidRPr="007D7B58">
        <w:rPr>
          <w:rFonts w:ascii="Arial" w:hAnsi="Arial" w:cs="Arial"/>
          <w:color w:val="000000" w:themeColor="text1"/>
          <w:szCs w:val="24"/>
        </w:rPr>
        <w:t xml:space="preserve">the </w:t>
      </w:r>
      <w:r w:rsidR="00A76B5B" w:rsidRPr="007D7B58">
        <w:rPr>
          <w:rFonts w:ascii="Arial" w:hAnsi="Arial" w:cs="Arial"/>
          <w:color w:val="000000" w:themeColor="text1"/>
          <w:szCs w:val="24"/>
        </w:rPr>
        <w:t>initial</w:t>
      </w:r>
      <w:r w:rsidR="006903B6" w:rsidRPr="007D7B58">
        <w:rPr>
          <w:rFonts w:ascii="Arial" w:hAnsi="Arial" w:cs="Arial"/>
          <w:color w:val="000000" w:themeColor="text1"/>
          <w:szCs w:val="24"/>
        </w:rPr>
        <w:t xml:space="preserve"> capital has been retrieved from the owner</w:t>
      </w:r>
      <w:r w:rsidR="00281FF6" w:rsidRPr="007D7B58">
        <w:rPr>
          <w:rFonts w:ascii="Arial" w:hAnsi="Arial" w:cs="Arial"/>
          <w:color w:val="000000" w:themeColor="text1"/>
          <w:szCs w:val="24"/>
        </w:rPr>
        <w:t>s</w:t>
      </w:r>
      <w:r w:rsidR="006903B6" w:rsidRPr="007D7B58">
        <w:rPr>
          <w:rFonts w:ascii="Arial" w:hAnsi="Arial" w:cs="Arial"/>
          <w:color w:val="000000" w:themeColor="text1"/>
          <w:szCs w:val="24"/>
        </w:rPr>
        <w:t xml:space="preserve"> and </w:t>
      </w:r>
      <w:r w:rsidR="00396C19" w:rsidRPr="007D7B58">
        <w:rPr>
          <w:rFonts w:ascii="Arial" w:hAnsi="Arial" w:cs="Arial"/>
          <w:color w:val="000000" w:themeColor="text1"/>
          <w:szCs w:val="24"/>
        </w:rPr>
        <w:t>crowdfunding</w:t>
      </w:r>
      <w:r w:rsidR="00694E58" w:rsidRPr="007D7B58">
        <w:rPr>
          <w:rFonts w:ascii="Arial" w:hAnsi="Arial" w:cs="Arial"/>
          <w:color w:val="000000" w:themeColor="text1"/>
          <w:szCs w:val="24"/>
        </w:rPr>
        <w:t xml:space="preserve">. </w:t>
      </w:r>
      <w:r w:rsidR="00FC65CD" w:rsidRPr="007D7B58">
        <w:rPr>
          <w:rFonts w:ascii="Arial" w:hAnsi="Arial" w:cs="Arial"/>
          <w:color w:val="000000" w:themeColor="text1"/>
          <w:szCs w:val="24"/>
          <w:lang w:val="en-US"/>
        </w:rPr>
        <w:t xml:space="preserve">Sales have been projected based on the high volume of tourists as well as the local consumers’ vegan food intake trends across the </w:t>
      </w:r>
      <w:r w:rsidR="00FC65CD" w:rsidRPr="007D7B58">
        <w:rPr>
          <w:rFonts w:ascii="Arial" w:hAnsi="Arial" w:cs="Arial"/>
          <w:color w:val="000000" w:themeColor="text1"/>
          <w:szCs w:val="24"/>
          <w:lang w:val="en-US"/>
        </w:rPr>
        <w:t>U</w:t>
      </w:r>
      <w:r w:rsidR="00FC65CD" w:rsidRPr="007D7B58">
        <w:rPr>
          <w:rFonts w:ascii="Arial" w:hAnsi="Arial" w:cs="Arial"/>
          <w:color w:val="000000" w:themeColor="text1"/>
          <w:szCs w:val="24"/>
          <w:lang w:val="en-US"/>
        </w:rPr>
        <w:t xml:space="preserve">pmarket areas of the UK. Apart from this, based on the </w:t>
      </w:r>
      <w:r w:rsidR="00FC65CD" w:rsidRPr="007D7B58">
        <w:rPr>
          <w:rFonts w:ascii="Arial" w:hAnsi="Arial" w:cs="Arial"/>
          <w:color w:val="000000" w:themeColor="text1"/>
          <w:szCs w:val="24"/>
          <w:lang w:val="en-US"/>
        </w:rPr>
        <w:t>events</w:t>
      </w:r>
      <w:r w:rsidR="00FC65CD" w:rsidRPr="007D7B58">
        <w:rPr>
          <w:rFonts w:ascii="Arial" w:hAnsi="Arial" w:cs="Arial"/>
          <w:color w:val="000000" w:themeColor="text1"/>
          <w:szCs w:val="24"/>
          <w:lang w:val="en-US"/>
        </w:rPr>
        <w:t xml:space="preserve"> and festivals, the vegan food truck sales trends </w:t>
      </w:r>
      <w:r w:rsidR="00435004" w:rsidRPr="007D7B58">
        <w:rPr>
          <w:rFonts w:ascii="Arial" w:hAnsi="Arial" w:cs="Arial"/>
          <w:color w:val="000000" w:themeColor="text1"/>
          <w:szCs w:val="24"/>
          <w:lang w:val="en-US"/>
        </w:rPr>
        <w:t>are</w:t>
      </w:r>
      <w:r w:rsidR="00FC65CD" w:rsidRPr="007D7B58">
        <w:rPr>
          <w:rFonts w:ascii="Arial" w:hAnsi="Arial" w:cs="Arial"/>
          <w:color w:val="000000" w:themeColor="text1"/>
          <w:szCs w:val="24"/>
          <w:lang w:val="en-US"/>
        </w:rPr>
        <w:t xml:space="preserve"> higher in the UK, thereby providing higher scopes for Food for Soul. </w:t>
      </w:r>
      <w:r w:rsidR="00B66BD7">
        <w:rPr>
          <w:rFonts w:ascii="Arial" w:hAnsi="Arial" w:cs="Arial"/>
          <w:color w:val="000000" w:themeColor="text1"/>
          <w:szCs w:val="24"/>
          <w:lang w:val="en-US"/>
        </w:rPr>
        <w:t>We estimate for first year around 95000 pounds from selling our vegan dishes on festivals.</w:t>
      </w:r>
    </w:p>
    <w:p w14:paraId="480137B6" w14:textId="77777777" w:rsidR="00FC65CD" w:rsidRPr="007D7B58" w:rsidRDefault="00694E58" w:rsidP="007D7B58">
      <w:pPr>
        <w:rPr>
          <w:rFonts w:ascii="Arial" w:hAnsi="Arial" w:cs="Arial"/>
          <w:color w:val="000000" w:themeColor="text1"/>
          <w:szCs w:val="24"/>
        </w:rPr>
      </w:pPr>
      <w:r w:rsidRPr="007D7B58">
        <w:rPr>
          <w:rFonts w:ascii="Arial" w:hAnsi="Arial" w:cs="Arial"/>
          <w:color w:val="000000" w:themeColor="text1"/>
          <w:szCs w:val="24"/>
        </w:rPr>
        <w:t xml:space="preserve">The profitability analysis of the firm ensures it is a </w:t>
      </w:r>
      <w:r w:rsidR="00396C19" w:rsidRPr="007D7B58">
        <w:rPr>
          <w:rFonts w:ascii="Arial" w:hAnsi="Arial" w:cs="Arial"/>
          <w:color w:val="000000" w:themeColor="text1"/>
          <w:szCs w:val="24"/>
        </w:rPr>
        <w:t>profitable</w:t>
      </w:r>
      <w:r w:rsidR="00ED34CE" w:rsidRPr="007D7B58">
        <w:rPr>
          <w:rFonts w:ascii="Arial" w:hAnsi="Arial" w:cs="Arial"/>
          <w:color w:val="000000" w:themeColor="text1"/>
          <w:szCs w:val="24"/>
        </w:rPr>
        <w:t xml:space="preserve"> business </w:t>
      </w:r>
      <w:r w:rsidR="00396C19" w:rsidRPr="007D7B58">
        <w:rPr>
          <w:rFonts w:ascii="Arial" w:hAnsi="Arial" w:cs="Arial"/>
          <w:color w:val="000000" w:themeColor="text1"/>
          <w:szCs w:val="24"/>
        </w:rPr>
        <w:t>in</w:t>
      </w:r>
      <w:r w:rsidR="00ED34CE" w:rsidRPr="007D7B58">
        <w:rPr>
          <w:rFonts w:ascii="Arial" w:hAnsi="Arial" w:cs="Arial"/>
          <w:color w:val="000000" w:themeColor="text1"/>
          <w:szCs w:val="24"/>
        </w:rPr>
        <w:t xml:space="preserve"> the future at large. </w:t>
      </w:r>
    </w:p>
    <w:p w14:paraId="1CF14CFB" w14:textId="77777777" w:rsidR="00435004" w:rsidRPr="007D7B58" w:rsidRDefault="00C40AB6" w:rsidP="007D7B58">
      <w:pPr>
        <w:rPr>
          <w:rFonts w:ascii="Arial" w:hAnsi="Arial" w:cs="Arial"/>
          <w:color w:val="000000" w:themeColor="text1"/>
          <w:szCs w:val="24"/>
          <w:lang w:val="en-US"/>
        </w:rPr>
      </w:pPr>
      <w:r w:rsidRPr="007D7B58">
        <w:rPr>
          <w:rFonts w:ascii="Arial" w:hAnsi="Arial" w:cs="Arial"/>
          <w:color w:val="000000" w:themeColor="text1"/>
          <w:szCs w:val="24"/>
          <w:lang w:val="en-US"/>
        </w:rPr>
        <w:t>In the fixed cost areas, the truck van rent</w:t>
      </w:r>
      <w:r w:rsidR="00435004" w:rsidRPr="007D7B58">
        <w:rPr>
          <w:rFonts w:ascii="Arial" w:hAnsi="Arial" w:cs="Arial"/>
          <w:color w:val="000000" w:themeColor="text1"/>
          <w:szCs w:val="24"/>
          <w:lang w:val="en-US"/>
        </w:rPr>
        <w:t>s</w:t>
      </w:r>
      <w:r w:rsidRPr="007D7B58">
        <w:rPr>
          <w:rFonts w:ascii="Arial" w:hAnsi="Arial" w:cs="Arial"/>
          <w:color w:val="000000" w:themeColor="text1"/>
          <w:szCs w:val="24"/>
          <w:lang w:val="en-US"/>
        </w:rPr>
        <w:t xml:space="preserve"> </w:t>
      </w:r>
      <w:r w:rsidR="00435004" w:rsidRPr="007D7B58">
        <w:rPr>
          <w:rFonts w:ascii="Arial" w:hAnsi="Arial" w:cs="Arial"/>
          <w:color w:val="000000" w:themeColor="text1"/>
          <w:szCs w:val="24"/>
          <w:lang w:val="en-US"/>
        </w:rPr>
        <w:t>are</w:t>
      </w:r>
      <w:r w:rsidRPr="007D7B58">
        <w:rPr>
          <w:rFonts w:ascii="Arial" w:hAnsi="Arial" w:cs="Arial"/>
          <w:color w:val="000000" w:themeColor="text1"/>
          <w:szCs w:val="24"/>
          <w:lang w:val="en-US"/>
        </w:rPr>
        <w:t xml:space="preserve"> </w:t>
      </w:r>
      <w:r w:rsidR="00757FBF" w:rsidRPr="007D7B58">
        <w:rPr>
          <w:rFonts w:ascii="Arial" w:hAnsi="Arial" w:cs="Arial"/>
          <w:color w:val="000000" w:themeColor="text1"/>
          <w:szCs w:val="24"/>
          <w:lang w:val="en-US"/>
        </w:rPr>
        <w:t xml:space="preserve">10000 per year </w:t>
      </w:r>
      <w:r w:rsidRPr="007D7B58">
        <w:rPr>
          <w:rFonts w:ascii="Arial" w:hAnsi="Arial" w:cs="Arial"/>
          <w:color w:val="000000" w:themeColor="text1"/>
          <w:szCs w:val="24"/>
          <w:lang w:val="en-US"/>
        </w:rPr>
        <w:t>and while marketing and materials costs</w:t>
      </w:r>
      <w:r w:rsidR="00757FBF" w:rsidRPr="007D7B58">
        <w:rPr>
          <w:rFonts w:ascii="Arial" w:hAnsi="Arial" w:cs="Arial"/>
          <w:color w:val="000000" w:themeColor="text1"/>
          <w:szCs w:val="24"/>
          <w:lang w:val="en-US"/>
        </w:rPr>
        <w:t xml:space="preserve"> like flyers, brochures and posters</w:t>
      </w:r>
      <w:r w:rsidRPr="007D7B58">
        <w:rPr>
          <w:rFonts w:ascii="Arial" w:hAnsi="Arial" w:cs="Arial"/>
          <w:color w:val="000000" w:themeColor="text1"/>
          <w:szCs w:val="24"/>
          <w:lang w:val="en-US"/>
        </w:rPr>
        <w:t xml:space="preserve"> </w:t>
      </w:r>
      <w:r w:rsidR="00757FBF" w:rsidRPr="007D7B58">
        <w:rPr>
          <w:rFonts w:ascii="Arial" w:hAnsi="Arial" w:cs="Arial"/>
          <w:color w:val="000000" w:themeColor="text1"/>
          <w:szCs w:val="24"/>
          <w:lang w:val="en-US"/>
        </w:rPr>
        <w:t>are</w:t>
      </w:r>
      <w:r w:rsidRPr="007D7B58">
        <w:rPr>
          <w:rFonts w:ascii="Arial" w:hAnsi="Arial" w:cs="Arial"/>
          <w:color w:val="000000" w:themeColor="text1"/>
          <w:szCs w:val="24"/>
          <w:lang w:val="en-US"/>
        </w:rPr>
        <w:t xml:space="preserve"> </w:t>
      </w:r>
      <w:r w:rsidR="00757FBF" w:rsidRPr="007D7B58">
        <w:rPr>
          <w:rFonts w:ascii="Arial" w:hAnsi="Arial" w:cs="Arial"/>
          <w:color w:val="000000" w:themeColor="text1"/>
          <w:szCs w:val="24"/>
          <w:lang w:val="en-US"/>
        </w:rPr>
        <w:t>100</w:t>
      </w:r>
      <w:r w:rsidRPr="007D7B58">
        <w:rPr>
          <w:rFonts w:ascii="Arial" w:hAnsi="Arial" w:cs="Arial"/>
          <w:color w:val="000000" w:themeColor="text1"/>
          <w:szCs w:val="24"/>
          <w:lang w:val="en-US"/>
        </w:rPr>
        <w:t xml:space="preserve">00 per year. Apart from this, regarding the variable costs, raw ingredients </w:t>
      </w:r>
      <w:r w:rsidR="00435004" w:rsidRPr="007D7B58">
        <w:rPr>
          <w:rFonts w:ascii="Arial" w:hAnsi="Arial" w:cs="Arial"/>
          <w:color w:val="000000" w:themeColor="text1"/>
          <w:szCs w:val="24"/>
          <w:lang w:val="en-US"/>
        </w:rPr>
        <w:t xml:space="preserve">are </w:t>
      </w:r>
      <w:r w:rsidRPr="007D7B58">
        <w:rPr>
          <w:rFonts w:ascii="Arial" w:hAnsi="Arial" w:cs="Arial"/>
          <w:color w:val="000000" w:themeColor="text1"/>
          <w:szCs w:val="24"/>
          <w:lang w:val="en-US"/>
        </w:rPr>
        <w:t>25200 per year. Thus, the financial budgeting for the year 1 showcases potential profitability in the future.</w:t>
      </w:r>
    </w:p>
    <w:p w14:paraId="69678834" w14:textId="5563E49C" w:rsidR="002422AC" w:rsidRPr="007D7B58" w:rsidRDefault="00435004" w:rsidP="007D7B58">
      <w:pPr>
        <w:rPr>
          <w:rFonts w:ascii="Arial" w:hAnsi="Arial" w:cs="Arial"/>
          <w:color w:val="FF0000"/>
          <w:szCs w:val="24"/>
        </w:rPr>
      </w:pPr>
      <w:r w:rsidRPr="007D7B58">
        <w:rPr>
          <w:rFonts w:ascii="Arial" w:hAnsi="Arial" w:cs="Arial"/>
          <w:color w:val="000000" w:themeColor="text1"/>
          <w:szCs w:val="24"/>
        </w:rPr>
        <w:t>Besides ensuring a profitable business for the firm, this financial analysis shows that there is a possibility for profit in the future since the sales are increasing and the basic costs of production and maintenance of food trucks have been productive over time</w:t>
      </w:r>
      <w:r w:rsidR="006975D5" w:rsidRPr="007D7B58">
        <w:rPr>
          <w:rFonts w:ascii="Arial" w:hAnsi="Arial" w:cs="Arial"/>
          <w:color w:val="000000" w:themeColor="text1"/>
          <w:szCs w:val="24"/>
        </w:rPr>
        <w:t>.</w:t>
      </w:r>
      <w:r w:rsidR="00000000" w:rsidRPr="007D7B58">
        <w:rPr>
          <w:rFonts w:ascii="Arial" w:hAnsi="Arial" w:cs="Arial"/>
          <w:color w:val="FF0000"/>
          <w:szCs w:val="24"/>
        </w:rPr>
        <w:br w:type="page"/>
      </w:r>
    </w:p>
    <w:p w14:paraId="43E118DE" w14:textId="77777777" w:rsidR="00180556" w:rsidRPr="007D7B58" w:rsidRDefault="00000000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  <w:bookmarkStart w:id="18" w:name="_Toc181653757"/>
      <w:r w:rsidRPr="007D7B58">
        <w:rPr>
          <w:rFonts w:ascii="Arial" w:hAnsi="Arial" w:cs="Arial"/>
          <w:sz w:val="24"/>
          <w:szCs w:val="24"/>
        </w:rPr>
        <w:lastRenderedPageBreak/>
        <w:t>APPENDICES</w:t>
      </w:r>
      <w:bookmarkEnd w:id="18"/>
    </w:p>
    <w:p w14:paraId="2D83DEA8" w14:textId="77777777" w:rsidR="002422AC" w:rsidRPr="007D7B58" w:rsidRDefault="00000000" w:rsidP="007D7B58">
      <w:pPr>
        <w:pStyle w:val="Heading2"/>
        <w:rPr>
          <w:rFonts w:ascii="Arial" w:hAnsi="Arial" w:cs="Arial"/>
          <w:szCs w:val="24"/>
        </w:rPr>
      </w:pPr>
      <w:bookmarkStart w:id="19" w:name="_Toc181653758"/>
      <w:r w:rsidRPr="007D7B58">
        <w:rPr>
          <w:rFonts w:ascii="Arial" w:hAnsi="Arial" w:cs="Arial"/>
          <w:szCs w:val="24"/>
        </w:rPr>
        <w:t>Appendix A – SWOT Analysis</w:t>
      </w:r>
      <w:bookmarkEnd w:id="19"/>
    </w:p>
    <w:p w14:paraId="3E62282B" w14:textId="77777777" w:rsidR="007D7B58" w:rsidRPr="007D7B58" w:rsidRDefault="007D7B58" w:rsidP="007D7B58">
      <w:pPr>
        <w:rPr>
          <w:rFonts w:ascii="Arial" w:hAnsi="Arial" w:cs="Arial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30"/>
        <w:gridCol w:w="4531"/>
      </w:tblGrid>
      <w:tr w:rsidR="00DE2418" w:rsidRPr="007D7B58" w14:paraId="45D73A25" w14:textId="77777777" w:rsidTr="00705886">
        <w:tc>
          <w:tcPr>
            <w:tcW w:w="4530" w:type="dxa"/>
          </w:tcPr>
          <w:p w14:paraId="37019CFD" w14:textId="77777777" w:rsidR="00705886" w:rsidRPr="007D7B58" w:rsidRDefault="00000000" w:rsidP="007D7B58">
            <w:pPr>
              <w:jc w:val="center"/>
              <w:rPr>
                <w:rFonts w:ascii="Arial" w:hAnsi="Arial" w:cs="Arial"/>
                <w:b/>
                <w:iCs/>
                <w:szCs w:val="24"/>
              </w:rPr>
            </w:pPr>
            <w:r w:rsidRPr="007D7B58">
              <w:rPr>
                <w:rFonts w:ascii="Arial" w:hAnsi="Arial" w:cs="Arial"/>
                <w:b/>
                <w:iCs/>
                <w:color w:val="C00000"/>
                <w:szCs w:val="24"/>
              </w:rPr>
              <w:t>Strengths</w:t>
            </w:r>
          </w:p>
        </w:tc>
        <w:tc>
          <w:tcPr>
            <w:tcW w:w="4531" w:type="dxa"/>
          </w:tcPr>
          <w:p w14:paraId="53F0541A" w14:textId="77777777" w:rsidR="00705886" w:rsidRPr="007D7B58" w:rsidRDefault="00000000" w:rsidP="007D7B58">
            <w:pPr>
              <w:jc w:val="center"/>
              <w:rPr>
                <w:rFonts w:ascii="Arial" w:hAnsi="Arial" w:cs="Arial"/>
                <w:b/>
                <w:iCs/>
                <w:szCs w:val="24"/>
              </w:rPr>
            </w:pPr>
            <w:r w:rsidRPr="007D7B58">
              <w:rPr>
                <w:rFonts w:ascii="Arial" w:hAnsi="Arial" w:cs="Arial"/>
                <w:b/>
                <w:iCs/>
                <w:color w:val="365F91" w:themeColor="accent1" w:themeShade="BF"/>
                <w:szCs w:val="24"/>
              </w:rPr>
              <w:t>Weakness</w:t>
            </w:r>
          </w:p>
        </w:tc>
      </w:tr>
      <w:tr w:rsidR="00DE2418" w:rsidRPr="007D7B58" w14:paraId="60D9A7CF" w14:textId="77777777" w:rsidTr="00705886">
        <w:tc>
          <w:tcPr>
            <w:tcW w:w="4530" w:type="dxa"/>
          </w:tcPr>
          <w:p w14:paraId="6CDE68F7" w14:textId="77777777" w:rsidR="00705886" w:rsidRPr="007D7B58" w:rsidRDefault="00000000" w:rsidP="007D7B58">
            <w:pPr>
              <w:pStyle w:val="ListParagraph"/>
              <w:numPr>
                <w:ilvl w:val="0"/>
                <w:numId w:val="20"/>
              </w:numPr>
              <w:rPr>
                <w:rFonts w:ascii="Arial" w:hAnsi="Arial" w:cs="Arial"/>
                <w:bCs/>
                <w:iCs/>
                <w:szCs w:val="24"/>
              </w:rPr>
            </w:pPr>
            <w:r w:rsidRPr="007D7B58">
              <w:rPr>
                <w:rFonts w:ascii="Arial" w:hAnsi="Arial" w:cs="Arial"/>
                <w:bCs/>
                <w:iCs/>
                <w:szCs w:val="24"/>
              </w:rPr>
              <w:t xml:space="preserve">Unique food offerings </w:t>
            </w:r>
          </w:p>
          <w:p w14:paraId="2B6DCF88" w14:textId="77777777" w:rsidR="0028124D" w:rsidRPr="007D7B58" w:rsidRDefault="00000000" w:rsidP="007D7B58">
            <w:pPr>
              <w:pStyle w:val="ListParagraph"/>
              <w:numPr>
                <w:ilvl w:val="0"/>
                <w:numId w:val="20"/>
              </w:numPr>
              <w:rPr>
                <w:rFonts w:ascii="Arial" w:hAnsi="Arial" w:cs="Arial"/>
                <w:bCs/>
                <w:iCs/>
                <w:szCs w:val="24"/>
              </w:rPr>
            </w:pPr>
            <w:r w:rsidRPr="007D7B58">
              <w:rPr>
                <w:rFonts w:ascii="Arial" w:hAnsi="Arial" w:cs="Arial"/>
                <w:bCs/>
                <w:iCs/>
                <w:szCs w:val="24"/>
              </w:rPr>
              <w:t xml:space="preserve">Mobility to serve more consumers </w:t>
            </w:r>
          </w:p>
          <w:p w14:paraId="2EBF5B5D" w14:textId="5F23C516" w:rsidR="0028124D" w:rsidRPr="007D7B58" w:rsidRDefault="00315356" w:rsidP="007D7B58">
            <w:pPr>
              <w:pStyle w:val="ListParagraph"/>
              <w:numPr>
                <w:ilvl w:val="0"/>
                <w:numId w:val="20"/>
              </w:numPr>
              <w:rPr>
                <w:rFonts w:ascii="Arial" w:hAnsi="Arial" w:cs="Arial"/>
                <w:bCs/>
                <w:iCs/>
                <w:szCs w:val="24"/>
              </w:rPr>
            </w:pPr>
            <w:r w:rsidRPr="007D7B58">
              <w:rPr>
                <w:rFonts w:ascii="Arial" w:hAnsi="Arial" w:cs="Arial"/>
                <w:bCs/>
                <w:iCs/>
                <w:szCs w:val="24"/>
              </w:rPr>
              <w:t xml:space="preserve">Sustainability food and waste management </w:t>
            </w:r>
          </w:p>
        </w:tc>
        <w:tc>
          <w:tcPr>
            <w:tcW w:w="4531" w:type="dxa"/>
          </w:tcPr>
          <w:p w14:paraId="7E20D925" w14:textId="77777777" w:rsidR="00055FD7" w:rsidRPr="007D7B58" w:rsidRDefault="00000000" w:rsidP="007D7B58">
            <w:pPr>
              <w:pStyle w:val="ListParagraph"/>
              <w:numPr>
                <w:ilvl w:val="0"/>
                <w:numId w:val="20"/>
              </w:numPr>
              <w:rPr>
                <w:rFonts w:ascii="Arial" w:hAnsi="Arial" w:cs="Arial"/>
                <w:bCs/>
                <w:iCs/>
                <w:szCs w:val="24"/>
              </w:rPr>
            </w:pPr>
            <w:r w:rsidRPr="007D7B58">
              <w:rPr>
                <w:rFonts w:ascii="Arial" w:hAnsi="Arial" w:cs="Arial"/>
                <w:bCs/>
                <w:iCs/>
                <w:szCs w:val="24"/>
              </w:rPr>
              <w:t xml:space="preserve">Limited scope or awareness </w:t>
            </w:r>
          </w:p>
          <w:p w14:paraId="4D3762E4" w14:textId="77777777" w:rsidR="00055FD7" w:rsidRPr="007D7B58" w:rsidRDefault="00000000" w:rsidP="007D7B58">
            <w:pPr>
              <w:pStyle w:val="ListParagraph"/>
              <w:numPr>
                <w:ilvl w:val="0"/>
                <w:numId w:val="20"/>
              </w:numPr>
              <w:rPr>
                <w:rFonts w:ascii="Arial" w:hAnsi="Arial" w:cs="Arial"/>
                <w:bCs/>
                <w:iCs/>
                <w:szCs w:val="24"/>
              </w:rPr>
            </w:pPr>
            <w:r w:rsidRPr="007D7B58">
              <w:rPr>
                <w:rFonts w:ascii="Arial" w:hAnsi="Arial" w:cs="Arial"/>
                <w:bCs/>
                <w:iCs/>
                <w:szCs w:val="24"/>
              </w:rPr>
              <w:t xml:space="preserve">High establishment costs </w:t>
            </w:r>
          </w:p>
        </w:tc>
      </w:tr>
      <w:tr w:rsidR="00DE2418" w:rsidRPr="007D7B58" w14:paraId="1BB225AE" w14:textId="77777777" w:rsidTr="00705886">
        <w:tc>
          <w:tcPr>
            <w:tcW w:w="4530" w:type="dxa"/>
          </w:tcPr>
          <w:p w14:paraId="19078805" w14:textId="77777777" w:rsidR="00705886" w:rsidRPr="007D7B58" w:rsidRDefault="00000000" w:rsidP="007D7B58">
            <w:pPr>
              <w:jc w:val="center"/>
              <w:rPr>
                <w:rFonts w:ascii="Arial" w:hAnsi="Arial" w:cs="Arial"/>
                <w:b/>
                <w:iCs/>
                <w:szCs w:val="24"/>
              </w:rPr>
            </w:pPr>
            <w:r w:rsidRPr="007D7B58">
              <w:rPr>
                <w:rFonts w:ascii="Arial" w:hAnsi="Arial" w:cs="Arial"/>
                <w:b/>
                <w:iCs/>
                <w:color w:val="E36C0A" w:themeColor="accent6" w:themeShade="BF"/>
                <w:szCs w:val="24"/>
              </w:rPr>
              <w:t>Opportunities</w:t>
            </w:r>
          </w:p>
        </w:tc>
        <w:tc>
          <w:tcPr>
            <w:tcW w:w="4531" w:type="dxa"/>
          </w:tcPr>
          <w:p w14:paraId="50F9D6CC" w14:textId="77777777" w:rsidR="00705886" w:rsidRPr="007D7B58" w:rsidRDefault="00000000" w:rsidP="007D7B58">
            <w:pPr>
              <w:jc w:val="center"/>
              <w:rPr>
                <w:rFonts w:ascii="Arial" w:hAnsi="Arial" w:cs="Arial"/>
                <w:b/>
                <w:iCs/>
                <w:szCs w:val="24"/>
              </w:rPr>
            </w:pPr>
            <w:r w:rsidRPr="007D7B58">
              <w:rPr>
                <w:rFonts w:ascii="Arial" w:hAnsi="Arial" w:cs="Arial"/>
                <w:b/>
                <w:iCs/>
                <w:color w:val="00B050"/>
                <w:szCs w:val="24"/>
              </w:rPr>
              <w:t>Threats</w:t>
            </w:r>
          </w:p>
        </w:tc>
      </w:tr>
      <w:tr w:rsidR="00DE2418" w:rsidRPr="007D7B58" w14:paraId="6F80594D" w14:textId="77777777" w:rsidTr="00055FD7">
        <w:trPr>
          <w:trHeight w:val="58"/>
        </w:trPr>
        <w:tc>
          <w:tcPr>
            <w:tcW w:w="4530" w:type="dxa"/>
          </w:tcPr>
          <w:p w14:paraId="1C5C4853" w14:textId="77777777" w:rsidR="00705886" w:rsidRPr="007D7B58" w:rsidRDefault="00000000" w:rsidP="007D7B58">
            <w:pPr>
              <w:pStyle w:val="ListParagraph"/>
              <w:numPr>
                <w:ilvl w:val="0"/>
                <w:numId w:val="21"/>
              </w:numPr>
              <w:rPr>
                <w:rFonts w:ascii="Arial" w:hAnsi="Arial" w:cs="Arial"/>
                <w:bCs/>
                <w:iCs/>
                <w:szCs w:val="24"/>
              </w:rPr>
            </w:pPr>
            <w:r w:rsidRPr="007D7B58">
              <w:rPr>
                <w:rFonts w:ascii="Arial" w:hAnsi="Arial" w:cs="Arial"/>
                <w:bCs/>
                <w:iCs/>
                <w:szCs w:val="24"/>
              </w:rPr>
              <w:t xml:space="preserve">Increasing vegan trend in the UK </w:t>
            </w:r>
          </w:p>
          <w:p w14:paraId="1B4F4FE7" w14:textId="77777777" w:rsidR="00055FD7" w:rsidRPr="007D7B58" w:rsidRDefault="00000000" w:rsidP="007D7B58">
            <w:pPr>
              <w:pStyle w:val="ListParagraph"/>
              <w:numPr>
                <w:ilvl w:val="0"/>
                <w:numId w:val="21"/>
              </w:numPr>
              <w:rPr>
                <w:rFonts w:ascii="Arial" w:hAnsi="Arial" w:cs="Arial"/>
                <w:bCs/>
                <w:iCs/>
                <w:szCs w:val="24"/>
              </w:rPr>
            </w:pPr>
            <w:r w:rsidRPr="007D7B58">
              <w:rPr>
                <w:rFonts w:ascii="Arial" w:hAnsi="Arial" w:cs="Arial"/>
                <w:bCs/>
                <w:iCs/>
                <w:szCs w:val="24"/>
              </w:rPr>
              <w:t xml:space="preserve">High digital presence </w:t>
            </w:r>
          </w:p>
        </w:tc>
        <w:tc>
          <w:tcPr>
            <w:tcW w:w="4531" w:type="dxa"/>
          </w:tcPr>
          <w:p w14:paraId="4CB909CA" w14:textId="77777777" w:rsidR="00705886" w:rsidRPr="007D7B58" w:rsidRDefault="00000000" w:rsidP="007D7B58">
            <w:pPr>
              <w:pStyle w:val="ListParagraph"/>
              <w:numPr>
                <w:ilvl w:val="0"/>
                <w:numId w:val="21"/>
              </w:numPr>
              <w:rPr>
                <w:rFonts w:ascii="Arial" w:hAnsi="Arial" w:cs="Arial"/>
                <w:bCs/>
                <w:iCs/>
                <w:szCs w:val="24"/>
              </w:rPr>
            </w:pPr>
            <w:r w:rsidRPr="007D7B58">
              <w:rPr>
                <w:rFonts w:ascii="Arial" w:hAnsi="Arial" w:cs="Arial"/>
                <w:bCs/>
                <w:iCs/>
                <w:szCs w:val="24"/>
              </w:rPr>
              <w:t xml:space="preserve">Increasing competitive pressure </w:t>
            </w:r>
          </w:p>
          <w:p w14:paraId="42AC8AB0" w14:textId="77777777" w:rsidR="00315356" w:rsidRPr="007D7B58" w:rsidRDefault="00315356" w:rsidP="007D7B58">
            <w:pPr>
              <w:pStyle w:val="ListParagraph"/>
              <w:numPr>
                <w:ilvl w:val="0"/>
                <w:numId w:val="21"/>
              </w:numPr>
              <w:rPr>
                <w:rFonts w:ascii="Arial" w:hAnsi="Arial" w:cs="Arial"/>
                <w:bCs/>
                <w:iCs/>
                <w:szCs w:val="24"/>
              </w:rPr>
            </w:pPr>
            <w:r w:rsidRPr="007D7B58">
              <w:rPr>
                <w:rFonts w:ascii="Arial" w:hAnsi="Arial" w:cs="Arial"/>
                <w:bCs/>
                <w:iCs/>
                <w:szCs w:val="24"/>
              </w:rPr>
              <w:t>Competitive landscape</w:t>
            </w:r>
          </w:p>
          <w:p w14:paraId="71B95F0D" w14:textId="211894C9" w:rsidR="00055FD7" w:rsidRPr="007D7B58" w:rsidRDefault="00315356" w:rsidP="007D7B58">
            <w:pPr>
              <w:pStyle w:val="ListParagraph"/>
              <w:numPr>
                <w:ilvl w:val="0"/>
                <w:numId w:val="21"/>
              </w:numPr>
              <w:rPr>
                <w:rFonts w:ascii="Arial" w:hAnsi="Arial" w:cs="Arial"/>
                <w:bCs/>
                <w:iCs/>
                <w:szCs w:val="24"/>
              </w:rPr>
            </w:pPr>
            <w:r w:rsidRPr="007D7B58">
              <w:rPr>
                <w:rFonts w:ascii="Arial" w:hAnsi="Arial" w:cs="Arial"/>
                <w:bCs/>
                <w:iCs/>
                <w:szCs w:val="24"/>
              </w:rPr>
              <w:t xml:space="preserve">Market norms, and industry regulations </w:t>
            </w:r>
          </w:p>
        </w:tc>
      </w:tr>
    </w:tbl>
    <w:p w14:paraId="29EEC840" w14:textId="77777777" w:rsidR="008B20DC" w:rsidRPr="007D7B58" w:rsidRDefault="00000000" w:rsidP="007D7B58">
      <w:pPr>
        <w:rPr>
          <w:rFonts w:ascii="Arial" w:hAnsi="Arial" w:cs="Arial"/>
          <w:b/>
          <w:iCs/>
          <w:szCs w:val="24"/>
        </w:rPr>
      </w:pPr>
      <w:r w:rsidRPr="007D7B58">
        <w:rPr>
          <w:rFonts w:ascii="Arial" w:hAnsi="Arial" w:cs="Arial"/>
          <w:b/>
          <w:iCs/>
          <w:szCs w:val="24"/>
        </w:rPr>
        <w:br w:type="page"/>
      </w:r>
    </w:p>
    <w:p w14:paraId="4884FAAB" w14:textId="77777777" w:rsidR="002422AC" w:rsidRPr="007D7B58" w:rsidRDefault="00000000" w:rsidP="007D7B58">
      <w:pPr>
        <w:pStyle w:val="Heading2"/>
        <w:rPr>
          <w:rFonts w:ascii="Arial" w:hAnsi="Arial" w:cs="Arial"/>
          <w:szCs w:val="24"/>
        </w:rPr>
      </w:pPr>
      <w:bookmarkStart w:id="20" w:name="_Toc181653759"/>
      <w:r w:rsidRPr="007D7B58">
        <w:rPr>
          <w:rFonts w:ascii="Arial" w:hAnsi="Arial" w:cs="Arial"/>
          <w:szCs w:val="24"/>
        </w:rPr>
        <w:lastRenderedPageBreak/>
        <w:t>Appendix B – PEST Analysis</w:t>
      </w:r>
      <w:bookmarkEnd w:id="20"/>
    </w:p>
    <w:p w14:paraId="17833710" w14:textId="77777777" w:rsidR="007D7B58" w:rsidRPr="007D7B58" w:rsidRDefault="007D7B58" w:rsidP="007D7B58">
      <w:pPr>
        <w:rPr>
          <w:rFonts w:ascii="Arial" w:hAnsi="Arial" w:cs="Arial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30"/>
        <w:gridCol w:w="4531"/>
      </w:tblGrid>
      <w:tr w:rsidR="00DE2418" w:rsidRPr="007D7B58" w14:paraId="434E7EBA" w14:textId="77777777" w:rsidTr="00983560">
        <w:tc>
          <w:tcPr>
            <w:tcW w:w="4530" w:type="dxa"/>
          </w:tcPr>
          <w:p w14:paraId="30914D89" w14:textId="77777777" w:rsidR="00983560" w:rsidRPr="007D7B58" w:rsidRDefault="00000000" w:rsidP="007D7B58">
            <w:pPr>
              <w:jc w:val="center"/>
              <w:rPr>
                <w:rFonts w:ascii="Arial" w:hAnsi="Arial" w:cs="Arial"/>
                <w:b/>
                <w:iCs/>
                <w:szCs w:val="24"/>
              </w:rPr>
            </w:pPr>
            <w:r w:rsidRPr="007D7B58">
              <w:rPr>
                <w:rFonts w:ascii="Arial" w:hAnsi="Arial" w:cs="Arial"/>
                <w:b/>
                <w:iCs/>
                <w:szCs w:val="24"/>
              </w:rPr>
              <w:t>Political</w:t>
            </w:r>
          </w:p>
        </w:tc>
        <w:tc>
          <w:tcPr>
            <w:tcW w:w="4531" w:type="dxa"/>
          </w:tcPr>
          <w:p w14:paraId="51584B53" w14:textId="77777777" w:rsidR="00983560" w:rsidRPr="007D7B58" w:rsidRDefault="00000000" w:rsidP="007D7B58">
            <w:pPr>
              <w:rPr>
                <w:rFonts w:ascii="Arial" w:hAnsi="Arial" w:cs="Arial"/>
                <w:bCs/>
                <w:iCs/>
                <w:szCs w:val="24"/>
              </w:rPr>
            </w:pPr>
            <w:r w:rsidRPr="007D7B58">
              <w:rPr>
                <w:rFonts w:ascii="Arial" w:hAnsi="Arial" w:cs="Arial"/>
                <w:bCs/>
                <w:iCs/>
                <w:szCs w:val="24"/>
              </w:rPr>
              <w:t xml:space="preserve">High regulatory stringency on food labelling and security standards </w:t>
            </w:r>
          </w:p>
        </w:tc>
      </w:tr>
      <w:tr w:rsidR="00DE2418" w:rsidRPr="007D7B58" w14:paraId="0F3F6CC9" w14:textId="77777777" w:rsidTr="00983560">
        <w:tc>
          <w:tcPr>
            <w:tcW w:w="4530" w:type="dxa"/>
          </w:tcPr>
          <w:p w14:paraId="35607BAA" w14:textId="77777777" w:rsidR="00983560" w:rsidRPr="007D7B58" w:rsidRDefault="00000000" w:rsidP="007D7B58">
            <w:pPr>
              <w:jc w:val="center"/>
              <w:rPr>
                <w:rFonts w:ascii="Arial" w:hAnsi="Arial" w:cs="Arial"/>
                <w:b/>
                <w:iCs/>
                <w:szCs w:val="24"/>
              </w:rPr>
            </w:pPr>
            <w:r w:rsidRPr="007D7B58">
              <w:rPr>
                <w:rFonts w:ascii="Arial" w:hAnsi="Arial" w:cs="Arial"/>
                <w:b/>
                <w:iCs/>
                <w:szCs w:val="24"/>
              </w:rPr>
              <w:t>Economic</w:t>
            </w:r>
          </w:p>
        </w:tc>
        <w:tc>
          <w:tcPr>
            <w:tcW w:w="4531" w:type="dxa"/>
          </w:tcPr>
          <w:p w14:paraId="5174F748" w14:textId="77777777" w:rsidR="00983560" w:rsidRPr="007D7B58" w:rsidRDefault="00000000" w:rsidP="007D7B58">
            <w:pPr>
              <w:rPr>
                <w:rFonts w:ascii="Arial" w:hAnsi="Arial" w:cs="Arial"/>
                <w:bCs/>
                <w:iCs/>
                <w:szCs w:val="24"/>
              </w:rPr>
            </w:pPr>
            <w:r w:rsidRPr="007D7B58">
              <w:rPr>
                <w:rFonts w:ascii="Arial" w:hAnsi="Arial" w:cs="Arial"/>
                <w:bCs/>
                <w:iCs/>
                <w:szCs w:val="24"/>
              </w:rPr>
              <w:t xml:space="preserve">Ongoing inflationary pressure and cost of living crisis </w:t>
            </w:r>
          </w:p>
        </w:tc>
      </w:tr>
      <w:tr w:rsidR="00DE2418" w:rsidRPr="007D7B58" w14:paraId="43A7F3E4" w14:textId="77777777" w:rsidTr="00983560">
        <w:tc>
          <w:tcPr>
            <w:tcW w:w="4530" w:type="dxa"/>
          </w:tcPr>
          <w:p w14:paraId="0F3D1684" w14:textId="77777777" w:rsidR="00983560" w:rsidRPr="007D7B58" w:rsidRDefault="00000000" w:rsidP="007D7B58">
            <w:pPr>
              <w:jc w:val="center"/>
              <w:rPr>
                <w:rFonts w:ascii="Arial" w:hAnsi="Arial" w:cs="Arial"/>
                <w:b/>
                <w:iCs/>
                <w:szCs w:val="24"/>
              </w:rPr>
            </w:pPr>
            <w:r w:rsidRPr="007D7B58">
              <w:rPr>
                <w:rFonts w:ascii="Arial" w:hAnsi="Arial" w:cs="Arial"/>
                <w:b/>
                <w:iCs/>
                <w:szCs w:val="24"/>
              </w:rPr>
              <w:t>Social</w:t>
            </w:r>
          </w:p>
        </w:tc>
        <w:tc>
          <w:tcPr>
            <w:tcW w:w="4531" w:type="dxa"/>
          </w:tcPr>
          <w:p w14:paraId="359581F9" w14:textId="77777777" w:rsidR="00983560" w:rsidRPr="007D7B58" w:rsidRDefault="00000000" w:rsidP="007D7B58">
            <w:pPr>
              <w:rPr>
                <w:rFonts w:ascii="Arial" w:hAnsi="Arial" w:cs="Arial"/>
                <w:bCs/>
                <w:iCs/>
                <w:szCs w:val="24"/>
              </w:rPr>
            </w:pPr>
            <w:r w:rsidRPr="007D7B58">
              <w:rPr>
                <w:rFonts w:ascii="Arial" w:hAnsi="Arial" w:cs="Arial"/>
                <w:bCs/>
                <w:iCs/>
                <w:szCs w:val="24"/>
              </w:rPr>
              <w:t xml:space="preserve">Increasing trends towards vegan diets </w:t>
            </w:r>
          </w:p>
        </w:tc>
      </w:tr>
      <w:tr w:rsidR="00DE2418" w:rsidRPr="007D7B58" w14:paraId="2B979B92" w14:textId="77777777" w:rsidTr="00983560">
        <w:tc>
          <w:tcPr>
            <w:tcW w:w="4530" w:type="dxa"/>
          </w:tcPr>
          <w:p w14:paraId="1D4441C7" w14:textId="77777777" w:rsidR="00983560" w:rsidRPr="007D7B58" w:rsidRDefault="00000000" w:rsidP="007D7B58">
            <w:pPr>
              <w:jc w:val="center"/>
              <w:rPr>
                <w:rFonts w:ascii="Arial" w:hAnsi="Arial" w:cs="Arial"/>
                <w:b/>
                <w:iCs/>
                <w:szCs w:val="24"/>
              </w:rPr>
            </w:pPr>
            <w:r w:rsidRPr="007D7B58">
              <w:rPr>
                <w:rFonts w:ascii="Arial" w:hAnsi="Arial" w:cs="Arial"/>
                <w:b/>
                <w:iCs/>
                <w:szCs w:val="24"/>
              </w:rPr>
              <w:t>Technological</w:t>
            </w:r>
          </w:p>
        </w:tc>
        <w:tc>
          <w:tcPr>
            <w:tcW w:w="4531" w:type="dxa"/>
          </w:tcPr>
          <w:p w14:paraId="5E9C41DD" w14:textId="77777777" w:rsidR="00983560" w:rsidRPr="007D7B58" w:rsidRDefault="00000000" w:rsidP="007D7B58">
            <w:pPr>
              <w:rPr>
                <w:rFonts w:ascii="Arial" w:hAnsi="Arial" w:cs="Arial"/>
                <w:bCs/>
                <w:iCs/>
                <w:szCs w:val="24"/>
              </w:rPr>
            </w:pPr>
            <w:r w:rsidRPr="007D7B58">
              <w:rPr>
                <w:rFonts w:ascii="Arial" w:hAnsi="Arial" w:cs="Arial"/>
                <w:bCs/>
                <w:iCs/>
                <w:szCs w:val="24"/>
              </w:rPr>
              <w:t>Social media integration towards bigger exposure</w:t>
            </w:r>
          </w:p>
        </w:tc>
      </w:tr>
    </w:tbl>
    <w:p w14:paraId="7237F32C" w14:textId="77777777" w:rsidR="008B20DC" w:rsidRPr="007D7B58" w:rsidRDefault="00000000" w:rsidP="007D7B58">
      <w:pPr>
        <w:rPr>
          <w:rFonts w:ascii="Arial" w:hAnsi="Arial" w:cs="Arial"/>
          <w:b/>
          <w:iCs/>
          <w:szCs w:val="24"/>
        </w:rPr>
      </w:pPr>
      <w:r w:rsidRPr="007D7B58">
        <w:rPr>
          <w:rFonts w:ascii="Arial" w:hAnsi="Arial" w:cs="Arial"/>
          <w:b/>
          <w:iCs/>
          <w:szCs w:val="24"/>
        </w:rPr>
        <w:br w:type="page"/>
      </w:r>
    </w:p>
    <w:p w14:paraId="6778D598" w14:textId="77777777" w:rsidR="002422AC" w:rsidRPr="007D7B58" w:rsidRDefault="00000000" w:rsidP="007D7B58">
      <w:pPr>
        <w:pStyle w:val="Heading2"/>
        <w:rPr>
          <w:rFonts w:ascii="Arial" w:hAnsi="Arial" w:cs="Arial"/>
          <w:szCs w:val="24"/>
        </w:rPr>
      </w:pPr>
      <w:bookmarkStart w:id="21" w:name="_Toc181653760"/>
      <w:r w:rsidRPr="007D7B58">
        <w:rPr>
          <w:rFonts w:ascii="Arial" w:hAnsi="Arial" w:cs="Arial"/>
          <w:szCs w:val="24"/>
        </w:rPr>
        <w:lastRenderedPageBreak/>
        <w:t xml:space="preserve">Appendix C – Copy of Pitch </w:t>
      </w:r>
      <w:r w:rsidR="00A2214E" w:rsidRPr="007D7B58">
        <w:rPr>
          <w:rFonts w:ascii="Arial" w:hAnsi="Arial" w:cs="Arial"/>
          <w:szCs w:val="24"/>
        </w:rPr>
        <w:t>Supporting</w:t>
      </w:r>
      <w:r w:rsidRPr="007D7B58">
        <w:rPr>
          <w:rFonts w:ascii="Arial" w:hAnsi="Arial" w:cs="Arial"/>
          <w:szCs w:val="24"/>
        </w:rPr>
        <w:t xml:space="preserve"> </w:t>
      </w:r>
      <w:r w:rsidR="00A2214E" w:rsidRPr="007D7B58">
        <w:rPr>
          <w:rFonts w:ascii="Arial" w:hAnsi="Arial" w:cs="Arial"/>
          <w:szCs w:val="24"/>
        </w:rPr>
        <w:t>Materi</w:t>
      </w:r>
      <w:r w:rsidR="00316FD5" w:rsidRPr="007D7B58">
        <w:rPr>
          <w:rFonts w:ascii="Arial" w:hAnsi="Arial" w:cs="Arial"/>
          <w:szCs w:val="24"/>
        </w:rPr>
        <w:t>al</w:t>
      </w:r>
      <w:bookmarkEnd w:id="21"/>
    </w:p>
    <w:p w14:paraId="21A716BD" w14:textId="77777777" w:rsidR="008B20DC" w:rsidRPr="007D7B58" w:rsidRDefault="008B20DC" w:rsidP="007D7B58">
      <w:pPr>
        <w:rPr>
          <w:rFonts w:ascii="Arial" w:hAnsi="Arial" w:cs="Arial"/>
          <w:b/>
          <w:iCs/>
          <w:szCs w:val="24"/>
        </w:rPr>
      </w:pPr>
    </w:p>
    <w:p w14:paraId="2220276E" w14:textId="44F34185" w:rsidR="008B20DC" w:rsidRPr="007D7B58" w:rsidRDefault="00B97AF1" w:rsidP="007D7B58">
      <w:pPr>
        <w:rPr>
          <w:rFonts w:ascii="Arial" w:hAnsi="Arial" w:cs="Arial"/>
          <w:b/>
          <w:iCs/>
          <w:szCs w:val="24"/>
        </w:rPr>
      </w:pPr>
      <w:r w:rsidRPr="007D7B58">
        <w:rPr>
          <w:rFonts w:ascii="Arial" w:hAnsi="Arial" w:cs="Arial"/>
          <w:noProof/>
          <w:szCs w:val="24"/>
        </w:rPr>
        <w:drawing>
          <wp:inline distT="0" distB="0" distL="0" distR="0" wp14:anchorId="43257245" wp14:editId="4CDA6238">
            <wp:extent cx="5617052" cy="3172858"/>
            <wp:effectExtent l="0" t="0" r="3175" b="8890"/>
            <wp:docPr id="48948253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9482532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49641" cy="31912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956779" w14:textId="77777777" w:rsidR="008B20DC" w:rsidRPr="007D7B58" w:rsidRDefault="008B20DC" w:rsidP="007D7B58">
      <w:pPr>
        <w:rPr>
          <w:rFonts w:ascii="Arial" w:hAnsi="Arial" w:cs="Arial"/>
          <w:b/>
          <w:iCs/>
          <w:szCs w:val="24"/>
        </w:rPr>
      </w:pPr>
    </w:p>
    <w:p w14:paraId="6CAF75DB" w14:textId="77777777" w:rsidR="008B20DC" w:rsidRPr="007D7B58" w:rsidRDefault="008B20DC" w:rsidP="007D7B58">
      <w:pPr>
        <w:rPr>
          <w:rFonts w:ascii="Arial" w:hAnsi="Arial" w:cs="Arial"/>
          <w:b/>
          <w:iCs/>
          <w:szCs w:val="24"/>
        </w:rPr>
      </w:pPr>
    </w:p>
    <w:p w14:paraId="224937CA" w14:textId="77777777" w:rsidR="008B20DC" w:rsidRPr="007D7B58" w:rsidRDefault="008B20DC" w:rsidP="007D7B58">
      <w:pPr>
        <w:rPr>
          <w:rFonts w:ascii="Arial" w:hAnsi="Arial" w:cs="Arial"/>
          <w:b/>
          <w:iCs/>
          <w:szCs w:val="24"/>
        </w:rPr>
      </w:pPr>
    </w:p>
    <w:p w14:paraId="6DEE0324" w14:textId="233492BD" w:rsidR="008B20DC" w:rsidRPr="007D7B58" w:rsidRDefault="00B97AF1" w:rsidP="007D7B58">
      <w:pPr>
        <w:rPr>
          <w:rFonts w:ascii="Arial" w:hAnsi="Arial" w:cs="Arial"/>
          <w:b/>
          <w:iCs/>
          <w:szCs w:val="24"/>
        </w:rPr>
      </w:pPr>
      <w:r w:rsidRPr="007D7B58">
        <w:rPr>
          <w:rFonts w:ascii="Arial" w:hAnsi="Arial" w:cs="Arial"/>
          <w:noProof/>
          <w:szCs w:val="24"/>
        </w:rPr>
        <w:drawing>
          <wp:inline distT="0" distB="0" distL="0" distR="0" wp14:anchorId="32EE1229" wp14:editId="759DFD03">
            <wp:extent cx="5684704" cy="3382645"/>
            <wp:effectExtent l="0" t="0" r="0" b="8255"/>
            <wp:docPr id="143955461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955461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02155" cy="33930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00000" w:rsidRPr="007D7B58">
        <w:rPr>
          <w:rFonts w:ascii="Arial" w:hAnsi="Arial" w:cs="Arial"/>
          <w:b/>
          <w:iCs/>
          <w:szCs w:val="24"/>
        </w:rPr>
        <w:br w:type="page"/>
      </w:r>
    </w:p>
    <w:p w14:paraId="49742D60" w14:textId="597395EC" w:rsidR="00B97AF1" w:rsidRPr="007D7B58" w:rsidRDefault="00B97AF1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  <w:bookmarkStart w:id="22" w:name="_Toc181653761"/>
      <w:r w:rsidRPr="007D7B58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424B64F0" wp14:editId="65E81D02">
            <wp:extent cx="5760085" cy="3536415"/>
            <wp:effectExtent l="0" t="0" r="0" b="6985"/>
            <wp:docPr id="10724754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247540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1759" cy="35374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A1E7F3" w14:textId="77777777" w:rsidR="00B97AF1" w:rsidRPr="007D7B58" w:rsidRDefault="00B97AF1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</w:p>
    <w:p w14:paraId="39A7D264" w14:textId="77777777" w:rsidR="00B97AF1" w:rsidRPr="007D7B58" w:rsidRDefault="00B97AF1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</w:p>
    <w:p w14:paraId="6BBCA614" w14:textId="78B62457" w:rsidR="00B97AF1" w:rsidRPr="007D7B58" w:rsidRDefault="00B97AF1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  <w:r w:rsidRPr="007D7B58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E9D0753" wp14:editId="7E86BC2A">
            <wp:extent cx="5760085" cy="3547431"/>
            <wp:effectExtent l="0" t="0" r="0" b="0"/>
            <wp:docPr id="165858110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8581103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3013" cy="35492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CE0DD8" w14:textId="77777777" w:rsidR="00B97AF1" w:rsidRPr="007D7B58" w:rsidRDefault="00B97AF1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</w:p>
    <w:p w14:paraId="57C4BD13" w14:textId="77777777" w:rsidR="00B97AF1" w:rsidRPr="007D7B58" w:rsidRDefault="00B97AF1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</w:p>
    <w:p w14:paraId="70197BE4" w14:textId="77777777" w:rsidR="00B97AF1" w:rsidRPr="007D7B58" w:rsidRDefault="00B97AF1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</w:p>
    <w:p w14:paraId="135222DE" w14:textId="0B5F2081" w:rsidR="00B97AF1" w:rsidRPr="007D7B58" w:rsidRDefault="00B97AF1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  <w:r w:rsidRPr="007D7B58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5B6E9C33" wp14:editId="126BAA93">
            <wp:extent cx="5760085" cy="3239770"/>
            <wp:effectExtent l="0" t="0" r="0" b="0"/>
            <wp:docPr id="180816580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8165803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085" cy="3239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47FA7E" w14:textId="77777777" w:rsidR="00B97AF1" w:rsidRPr="007D7B58" w:rsidRDefault="00B97AF1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</w:p>
    <w:p w14:paraId="228ADA4D" w14:textId="77777777" w:rsidR="00B97AF1" w:rsidRPr="007D7B58" w:rsidRDefault="00B97AF1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</w:p>
    <w:p w14:paraId="57135C5E" w14:textId="77777777" w:rsidR="00B97AF1" w:rsidRPr="007D7B58" w:rsidRDefault="00B97AF1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</w:p>
    <w:p w14:paraId="40AEA96B" w14:textId="77777777" w:rsidR="00B97AF1" w:rsidRPr="007D7B58" w:rsidRDefault="00B97AF1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</w:p>
    <w:p w14:paraId="1139815F" w14:textId="5D7E19A1" w:rsidR="00B97AF1" w:rsidRPr="007D7B58" w:rsidRDefault="00B97AF1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  <w:r w:rsidRPr="007D7B58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9AA2BF3" wp14:editId="32932E5F">
            <wp:extent cx="5760085" cy="3239770"/>
            <wp:effectExtent l="0" t="0" r="0" b="0"/>
            <wp:docPr id="38037786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0377867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085" cy="3239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BC4463" w14:textId="77777777" w:rsidR="00B97AF1" w:rsidRPr="007D7B58" w:rsidRDefault="00B97AF1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</w:p>
    <w:p w14:paraId="1F0EE078" w14:textId="77777777" w:rsidR="00B97AF1" w:rsidRPr="007D7B58" w:rsidRDefault="00B97AF1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</w:p>
    <w:p w14:paraId="5ABE7C2A" w14:textId="77777777" w:rsidR="00B97AF1" w:rsidRPr="007D7B58" w:rsidRDefault="00B97AF1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</w:p>
    <w:p w14:paraId="2ABFFE9A" w14:textId="45281BC1" w:rsidR="00B97AF1" w:rsidRPr="007D7B58" w:rsidRDefault="00B97AF1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noProof/>
          <w:szCs w:val="24"/>
        </w:rPr>
        <w:lastRenderedPageBreak/>
        <w:drawing>
          <wp:inline distT="0" distB="0" distL="0" distR="0" wp14:anchorId="2EBD9734" wp14:editId="52DA2AB5">
            <wp:extent cx="5760085" cy="3239770"/>
            <wp:effectExtent l="0" t="0" r="0" b="0"/>
            <wp:docPr id="209485160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4851603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085" cy="3239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7B3EE5" w14:textId="77777777" w:rsidR="00B97AF1" w:rsidRPr="007D7B58" w:rsidRDefault="00B97AF1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</w:p>
    <w:p w14:paraId="31BD75D9" w14:textId="77777777" w:rsidR="00B97AF1" w:rsidRPr="007D7B58" w:rsidRDefault="00B97AF1" w:rsidP="007D7B58">
      <w:pPr>
        <w:rPr>
          <w:rFonts w:ascii="Arial" w:hAnsi="Arial" w:cs="Arial"/>
          <w:szCs w:val="24"/>
        </w:rPr>
      </w:pPr>
    </w:p>
    <w:p w14:paraId="6C089A10" w14:textId="5FA43F7C" w:rsidR="00B97AF1" w:rsidRPr="007D7B58" w:rsidRDefault="00B97AF1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noProof/>
          <w:szCs w:val="24"/>
        </w:rPr>
        <w:drawing>
          <wp:inline distT="0" distB="0" distL="0" distR="0" wp14:anchorId="3B245D47" wp14:editId="75842B7A">
            <wp:extent cx="5760085" cy="3558449"/>
            <wp:effectExtent l="0" t="0" r="0" b="4445"/>
            <wp:docPr id="79457191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4571913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2415" cy="35598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F67133" w14:textId="00E641DE" w:rsidR="00B97AF1" w:rsidRPr="007D7B58" w:rsidRDefault="00B97AF1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  <w:r w:rsidRPr="007D7B58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1C7989BD" wp14:editId="72F2370D">
            <wp:extent cx="5760085" cy="3239770"/>
            <wp:effectExtent l="0" t="0" r="0" b="0"/>
            <wp:docPr id="192123830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1238300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085" cy="3239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82776E" w14:textId="77777777" w:rsidR="00B97AF1" w:rsidRPr="007D7B58" w:rsidRDefault="00B97AF1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</w:p>
    <w:p w14:paraId="07E2FD81" w14:textId="736F183A" w:rsidR="00B97AF1" w:rsidRPr="007D7B58" w:rsidRDefault="00B97AF1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  <w:r w:rsidRPr="007D7B58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8016B4D" wp14:editId="6395031E">
            <wp:extent cx="5760085" cy="3239770"/>
            <wp:effectExtent l="0" t="0" r="0" b="0"/>
            <wp:docPr id="156932627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9326276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085" cy="3239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F314DF" w14:textId="77777777" w:rsidR="00B97AF1" w:rsidRPr="007D7B58" w:rsidRDefault="00B97AF1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</w:p>
    <w:p w14:paraId="4A250625" w14:textId="77777777" w:rsidR="00B97AF1" w:rsidRPr="007D7B58" w:rsidRDefault="00B97AF1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</w:p>
    <w:p w14:paraId="31A02A33" w14:textId="77777777" w:rsidR="00B97AF1" w:rsidRPr="007D7B58" w:rsidRDefault="00B97AF1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</w:p>
    <w:p w14:paraId="08A78074" w14:textId="77777777" w:rsidR="00B97AF1" w:rsidRPr="007D7B58" w:rsidRDefault="00B97AF1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</w:p>
    <w:p w14:paraId="606D48FE" w14:textId="77777777" w:rsidR="00B97AF1" w:rsidRPr="007D7B58" w:rsidRDefault="00B97AF1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</w:p>
    <w:p w14:paraId="298EF9B2" w14:textId="77777777" w:rsidR="00B97AF1" w:rsidRDefault="00B97AF1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</w:p>
    <w:p w14:paraId="2EFAE680" w14:textId="77777777" w:rsidR="00020955" w:rsidRPr="00020955" w:rsidRDefault="00020955" w:rsidP="00020955"/>
    <w:p w14:paraId="5EFB7636" w14:textId="5B962179" w:rsidR="008B20DC" w:rsidRPr="007D7B58" w:rsidRDefault="00000000" w:rsidP="007D7B58">
      <w:pPr>
        <w:pStyle w:val="Heading1"/>
        <w:spacing w:before="0"/>
        <w:rPr>
          <w:rFonts w:ascii="Arial" w:hAnsi="Arial" w:cs="Arial"/>
          <w:sz w:val="24"/>
          <w:szCs w:val="24"/>
        </w:rPr>
      </w:pPr>
      <w:r w:rsidRPr="007D7B58">
        <w:rPr>
          <w:rFonts w:ascii="Arial" w:hAnsi="Arial" w:cs="Arial"/>
          <w:sz w:val="24"/>
          <w:szCs w:val="24"/>
        </w:rPr>
        <w:lastRenderedPageBreak/>
        <w:t>REFERENCE LIST</w:t>
      </w:r>
      <w:bookmarkEnd w:id="22"/>
    </w:p>
    <w:p w14:paraId="533C0626" w14:textId="77777777" w:rsidR="00D55E65" w:rsidRPr="007D7B58" w:rsidRDefault="00D55E65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 xml:space="preserve">Alae-Carew, C., Green, R., Stewart, C., Cook, B., Dangour, A.D. and Scheelbeek, P.F.D., 2021. The Role of plant-based Alternative Foods in Sustainable and Healthy Food systems: Consumption Trends in the UK. </w:t>
      </w:r>
      <w:r w:rsidRPr="007D7B58">
        <w:rPr>
          <w:rFonts w:ascii="Arial" w:hAnsi="Arial" w:cs="Arial"/>
          <w:i/>
          <w:iCs/>
          <w:szCs w:val="24"/>
        </w:rPr>
        <w:t>Science of the Total Environment</w:t>
      </w:r>
      <w:r w:rsidRPr="007D7B58">
        <w:rPr>
          <w:rFonts w:ascii="Arial" w:hAnsi="Arial" w:cs="Arial"/>
          <w:szCs w:val="24"/>
        </w:rPr>
        <w:t xml:space="preserve">, 807(3), p.151041. </w:t>
      </w:r>
    </w:p>
    <w:p w14:paraId="40C4C63B" w14:textId="77777777" w:rsidR="00D55E65" w:rsidRPr="007D7B58" w:rsidRDefault="00D55E65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 xml:space="preserve">Allen, R. and Powell, J., 2021. </w:t>
      </w:r>
      <w:r w:rsidRPr="007D7B58">
        <w:rPr>
          <w:rFonts w:ascii="Arial" w:hAnsi="Arial" w:cs="Arial"/>
          <w:i/>
          <w:iCs/>
          <w:szCs w:val="24"/>
        </w:rPr>
        <w:t>How popular is veganism in the UK?</w:t>
      </w:r>
      <w:r w:rsidRPr="007D7B58">
        <w:rPr>
          <w:rFonts w:ascii="Arial" w:hAnsi="Arial" w:cs="Arial"/>
          <w:szCs w:val="24"/>
        </w:rPr>
        <w:t xml:space="preserve"> Available at: https://www.kantar.com/uki/inspiration/consumer/how-popular-is-veganism-in-the-uk [Accessed on: 4 November 2024].</w:t>
      </w:r>
    </w:p>
    <w:p w14:paraId="57F5AAE3" w14:textId="77777777" w:rsidR="00D55E65" w:rsidRPr="007D7B58" w:rsidRDefault="00D55E65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>Aschemann-Witzel, J., Gantriis, R.F., Fraga, P. and Perez-Cueto, F.J., 2021. Plant-based food and protein trend from a business perspective: Markets, consumers, and the challenges and opportunities in the future. </w:t>
      </w:r>
      <w:r w:rsidRPr="007D7B58">
        <w:rPr>
          <w:rFonts w:ascii="Arial" w:hAnsi="Arial" w:cs="Arial"/>
          <w:i/>
          <w:iCs/>
          <w:szCs w:val="24"/>
        </w:rPr>
        <w:t>Critical reviews in food science and nutrition</w:t>
      </w:r>
      <w:r w:rsidRPr="007D7B58">
        <w:rPr>
          <w:rFonts w:ascii="Arial" w:hAnsi="Arial" w:cs="Arial"/>
          <w:szCs w:val="24"/>
        </w:rPr>
        <w:t>, </w:t>
      </w:r>
      <w:r w:rsidRPr="007D7B58">
        <w:rPr>
          <w:rFonts w:ascii="Arial" w:hAnsi="Arial" w:cs="Arial"/>
          <w:i/>
          <w:iCs/>
          <w:szCs w:val="24"/>
        </w:rPr>
        <w:t>61</w:t>
      </w:r>
      <w:r w:rsidRPr="007D7B58">
        <w:rPr>
          <w:rFonts w:ascii="Arial" w:hAnsi="Arial" w:cs="Arial"/>
          <w:szCs w:val="24"/>
        </w:rPr>
        <w:t>(18), pp.3119-3128.</w:t>
      </w:r>
    </w:p>
    <w:p w14:paraId="06A99E0F" w14:textId="77777777" w:rsidR="00D55E65" w:rsidRPr="007D7B58" w:rsidRDefault="00D55E65" w:rsidP="007D7B58">
      <w:pPr>
        <w:rPr>
          <w:rFonts w:ascii="Arial" w:hAnsi="Arial" w:cs="Arial"/>
          <w:bCs/>
          <w:szCs w:val="24"/>
        </w:rPr>
      </w:pPr>
      <w:r w:rsidRPr="007D7B58">
        <w:rPr>
          <w:rFonts w:ascii="Arial" w:hAnsi="Arial" w:cs="Arial"/>
          <w:bCs/>
          <w:szCs w:val="24"/>
        </w:rPr>
        <w:t xml:space="preserve">Burger King, 2024. </w:t>
      </w:r>
      <w:r w:rsidRPr="007D7B58">
        <w:rPr>
          <w:rFonts w:ascii="Arial" w:hAnsi="Arial" w:cs="Arial"/>
          <w:bCs/>
          <w:i/>
          <w:iCs/>
          <w:szCs w:val="24"/>
        </w:rPr>
        <w:t xml:space="preserve">Your Burger King. </w:t>
      </w:r>
      <w:r w:rsidRPr="007D7B58">
        <w:rPr>
          <w:rFonts w:ascii="Arial" w:hAnsi="Arial" w:cs="Arial"/>
          <w:bCs/>
          <w:szCs w:val="24"/>
        </w:rPr>
        <w:t xml:space="preserve">Available at: </w:t>
      </w:r>
      <w:hyperlink r:id="rId31" w:history="1">
        <w:r w:rsidRPr="007D7B58">
          <w:rPr>
            <w:rStyle w:val="Hyperlink"/>
            <w:rFonts w:ascii="Arial" w:hAnsi="Arial" w:cs="Arial"/>
            <w:bCs/>
            <w:color w:val="auto"/>
            <w:szCs w:val="24"/>
            <w:u w:val="none"/>
          </w:rPr>
          <w:t>https://www.burgerking.co.uk</w:t>
        </w:r>
      </w:hyperlink>
      <w:r w:rsidRPr="007D7B58">
        <w:rPr>
          <w:rFonts w:ascii="Arial" w:hAnsi="Arial" w:cs="Arial"/>
          <w:bCs/>
          <w:szCs w:val="24"/>
        </w:rPr>
        <w:t>. [Accessed on: 4 November 2024].</w:t>
      </w:r>
    </w:p>
    <w:p w14:paraId="342165E3" w14:textId="77777777" w:rsidR="00D55E65" w:rsidRPr="007D7B58" w:rsidRDefault="00D55E65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>Chen, L., Matloob, S., Sunlei, Y., Qalati, S.A., Raza, A. and Limón, M.L.S., 2023. A moderated–mediated model for eco-conscious consumer behavior. </w:t>
      </w:r>
      <w:r w:rsidRPr="007D7B58">
        <w:rPr>
          <w:rFonts w:ascii="Arial" w:hAnsi="Arial" w:cs="Arial"/>
          <w:i/>
          <w:iCs/>
          <w:szCs w:val="24"/>
        </w:rPr>
        <w:t>Sustainability</w:t>
      </w:r>
      <w:r w:rsidRPr="007D7B58">
        <w:rPr>
          <w:rFonts w:ascii="Arial" w:hAnsi="Arial" w:cs="Arial"/>
          <w:szCs w:val="24"/>
        </w:rPr>
        <w:t>, </w:t>
      </w:r>
      <w:r w:rsidRPr="007D7B58">
        <w:rPr>
          <w:rFonts w:ascii="Arial" w:hAnsi="Arial" w:cs="Arial"/>
          <w:i/>
          <w:iCs/>
          <w:szCs w:val="24"/>
        </w:rPr>
        <w:t>15</w:t>
      </w:r>
      <w:r w:rsidRPr="007D7B58">
        <w:rPr>
          <w:rFonts w:ascii="Arial" w:hAnsi="Arial" w:cs="Arial"/>
          <w:szCs w:val="24"/>
        </w:rPr>
        <w:t>(2), p.897.</w:t>
      </w:r>
    </w:p>
    <w:p w14:paraId="004E9766" w14:textId="77777777" w:rsidR="00D55E65" w:rsidRPr="007D7B58" w:rsidRDefault="00D55E65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>Choi, H., Choi, E.K., Yoon, B. and Joung, H.W., 2020. Understanding food truck customers: Selection attributes and customer segmentation. </w:t>
      </w:r>
      <w:r w:rsidRPr="007D7B58">
        <w:rPr>
          <w:rFonts w:ascii="Arial" w:hAnsi="Arial" w:cs="Arial"/>
          <w:i/>
          <w:iCs/>
          <w:szCs w:val="24"/>
        </w:rPr>
        <w:t>International Journal of Hospitality Management</w:t>
      </w:r>
      <w:r w:rsidRPr="007D7B58">
        <w:rPr>
          <w:rFonts w:ascii="Arial" w:hAnsi="Arial" w:cs="Arial"/>
          <w:szCs w:val="24"/>
        </w:rPr>
        <w:t>, </w:t>
      </w:r>
      <w:r w:rsidRPr="007D7B58">
        <w:rPr>
          <w:rFonts w:ascii="Arial" w:hAnsi="Arial" w:cs="Arial"/>
          <w:i/>
          <w:iCs/>
          <w:szCs w:val="24"/>
        </w:rPr>
        <w:t>90</w:t>
      </w:r>
      <w:r w:rsidRPr="007D7B58">
        <w:rPr>
          <w:rFonts w:ascii="Arial" w:hAnsi="Arial" w:cs="Arial"/>
          <w:szCs w:val="24"/>
        </w:rPr>
        <w:t>, p.102647.</w:t>
      </w:r>
    </w:p>
    <w:p w14:paraId="6212E70A" w14:textId="77777777" w:rsidR="00D55E65" w:rsidRPr="007D7B58" w:rsidRDefault="00D55E65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 xml:space="preserve">Edwards, L. and Barber, S., 2024. </w:t>
      </w:r>
      <w:r w:rsidRPr="007D7B58">
        <w:rPr>
          <w:rFonts w:ascii="Arial" w:hAnsi="Arial" w:cs="Arial"/>
          <w:i/>
          <w:iCs/>
          <w:szCs w:val="24"/>
        </w:rPr>
        <w:t>How many vegetarians and vegans are in the UK in 2024?</w:t>
      </w:r>
      <w:r w:rsidRPr="007D7B58">
        <w:rPr>
          <w:rFonts w:ascii="Arial" w:hAnsi="Arial" w:cs="Arial"/>
          <w:szCs w:val="24"/>
        </w:rPr>
        <w:t xml:space="preserve"> Available at: https://www.finder.com/uk/stats-facts/uk-diet-trends [Accessed on: 4 November 2024].</w:t>
      </w:r>
    </w:p>
    <w:p w14:paraId="0A365350" w14:textId="77777777" w:rsidR="00D55E65" w:rsidRPr="007D7B58" w:rsidRDefault="00D55E65" w:rsidP="007D7B58">
      <w:pPr>
        <w:rPr>
          <w:rFonts w:ascii="Arial" w:hAnsi="Arial" w:cs="Arial"/>
          <w:bCs/>
          <w:szCs w:val="24"/>
        </w:rPr>
      </w:pPr>
      <w:r w:rsidRPr="007D7B58">
        <w:rPr>
          <w:rFonts w:ascii="Arial" w:hAnsi="Arial" w:cs="Arial"/>
          <w:bCs/>
          <w:szCs w:val="24"/>
        </w:rPr>
        <w:t xml:space="preserve">Gov.uk, 2024. </w:t>
      </w:r>
      <w:r w:rsidRPr="007D7B58">
        <w:rPr>
          <w:rFonts w:ascii="Arial" w:hAnsi="Arial" w:cs="Arial"/>
          <w:bCs/>
          <w:i/>
          <w:iCs/>
          <w:szCs w:val="24"/>
        </w:rPr>
        <w:t xml:space="preserve">Bamboo Street Food Ltd. </w:t>
      </w:r>
      <w:r w:rsidRPr="007D7B58">
        <w:rPr>
          <w:rFonts w:ascii="Arial" w:hAnsi="Arial" w:cs="Arial"/>
          <w:bCs/>
          <w:szCs w:val="24"/>
        </w:rPr>
        <w:t xml:space="preserve">Available at: </w:t>
      </w:r>
      <w:hyperlink r:id="rId32" w:history="1">
        <w:r w:rsidRPr="007D7B58">
          <w:rPr>
            <w:rStyle w:val="Hyperlink"/>
            <w:rFonts w:ascii="Arial" w:hAnsi="Arial" w:cs="Arial"/>
            <w:bCs/>
            <w:color w:val="auto"/>
            <w:szCs w:val="24"/>
            <w:u w:val="none"/>
          </w:rPr>
          <w:t>https://find-and-update.company-information.service.gov.uk/company/11445556</w:t>
        </w:r>
      </w:hyperlink>
      <w:r w:rsidRPr="007D7B58">
        <w:rPr>
          <w:rFonts w:ascii="Arial" w:hAnsi="Arial" w:cs="Arial"/>
          <w:bCs/>
          <w:szCs w:val="24"/>
        </w:rPr>
        <w:t>. [Accessed on: 4 November 2024].</w:t>
      </w:r>
    </w:p>
    <w:p w14:paraId="6126DC68" w14:textId="77777777" w:rsidR="00D55E65" w:rsidRPr="007D7B58" w:rsidRDefault="00D55E65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>Jagtap, S., Garcia-Garcia, G. and Rahimifard, S., 2021. Optimisation of the resource efficiency of food manufacturing via the Internet of Things. </w:t>
      </w:r>
      <w:r w:rsidRPr="007D7B58">
        <w:rPr>
          <w:rFonts w:ascii="Arial" w:hAnsi="Arial" w:cs="Arial"/>
          <w:i/>
          <w:iCs/>
          <w:szCs w:val="24"/>
        </w:rPr>
        <w:t>Computers in Industry</w:t>
      </w:r>
      <w:r w:rsidRPr="007D7B58">
        <w:rPr>
          <w:rFonts w:ascii="Arial" w:hAnsi="Arial" w:cs="Arial"/>
          <w:szCs w:val="24"/>
        </w:rPr>
        <w:t>, </w:t>
      </w:r>
      <w:r w:rsidRPr="007D7B58">
        <w:rPr>
          <w:rFonts w:ascii="Arial" w:hAnsi="Arial" w:cs="Arial"/>
          <w:i/>
          <w:iCs/>
          <w:szCs w:val="24"/>
        </w:rPr>
        <w:t>127</w:t>
      </w:r>
      <w:r w:rsidRPr="007D7B58">
        <w:rPr>
          <w:rFonts w:ascii="Arial" w:hAnsi="Arial" w:cs="Arial"/>
          <w:szCs w:val="24"/>
        </w:rPr>
        <w:t>, p.103397.</w:t>
      </w:r>
    </w:p>
    <w:p w14:paraId="2AE27266" w14:textId="77777777" w:rsidR="00D55E65" w:rsidRPr="007D7B58" w:rsidRDefault="00D55E65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>Jones, P., 2022. Plant-based food in the hospitality industry: An exploratory case study of leading fast food outlets. </w:t>
      </w:r>
      <w:r w:rsidRPr="007D7B58">
        <w:rPr>
          <w:rFonts w:ascii="Arial" w:hAnsi="Arial" w:cs="Arial"/>
          <w:i/>
          <w:iCs/>
          <w:szCs w:val="24"/>
        </w:rPr>
        <w:t>Athens Journal of Tourism</w:t>
      </w:r>
      <w:r w:rsidRPr="007D7B58">
        <w:rPr>
          <w:rFonts w:ascii="Arial" w:hAnsi="Arial" w:cs="Arial"/>
          <w:szCs w:val="24"/>
        </w:rPr>
        <w:t>, </w:t>
      </w:r>
      <w:r w:rsidRPr="007D7B58">
        <w:rPr>
          <w:rFonts w:ascii="Arial" w:hAnsi="Arial" w:cs="Arial"/>
          <w:i/>
          <w:iCs/>
          <w:szCs w:val="24"/>
        </w:rPr>
        <w:t>9</w:t>
      </w:r>
      <w:r w:rsidRPr="007D7B58">
        <w:rPr>
          <w:rFonts w:ascii="Arial" w:hAnsi="Arial" w:cs="Arial"/>
          <w:szCs w:val="24"/>
        </w:rPr>
        <w:t>.</w:t>
      </w:r>
    </w:p>
    <w:p w14:paraId="4C4B8D1E" w14:textId="77777777" w:rsidR="00D55E65" w:rsidRPr="007D7B58" w:rsidRDefault="00D55E65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 xml:space="preserve">Karim, R., Latip, N.A., Marzuki, A., Haider, S., Nelofar, M. and Muhammad, F., 2021. The impact of 4ps marketing mix in tourism development in the mountain areas: A case </w:t>
      </w:r>
      <w:r w:rsidRPr="007D7B58">
        <w:rPr>
          <w:rFonts w:ascii="Arial" w:hAnsi="Arial" w:cs="Arial"/>
          <w:szCs w:val="24"/>
        </w:rPr>
        <w:lastRenderedPageBreak/>
        <w:t>study. </w:t>
      </w:r>
      <w:r w:rsidRPr="007D7B58">
        <w:rPr>
          <w:rFonts w:ascii="Arial" w:hAnsi="Arial" w:cs="Arial"/>
          <w:i/>
          <w:iCs/>
          <w:szCs w:val="24"/>
        </w:rPr>
        <w:t>International Journal of Economics and Business Administration</w:t>
      </w:r>
      <w:r w:rsidRPr="007D7B58">
        <w:rPr>
          <w:rFonts w:ascii="Arial" w:hAnsi="Arial" w:cs="Arial"/>
          <w:szCs w:val="24"/>
        </w:rPr>
        <w:t>, </w:t>
      </w:r>
      <w:r w:rsidRPr="007D7B58">
        <w:rPr>
          <w:rFonts w:ascii="Arial" w:hAnsi="Arial" w:cs="Arial"/>
          <w:i/>
          <w:iCs/>
          <w:szCs w:val="24"/>
        </w:rPr>
        <w:t>9</w:t>
      </w:r>
      <w:r w:rsidRPr="007D7B58">
        <w:rPr>
          <w:rFonts w:ascii="Arial" w:hAnsi="Arial" w:cs="Arial"/>
          <w:szCs w:val="24"/>
        </w:rPr>
        <w:t>(2), pp.231-245.</w:t>
      </w:r>
    </w:p>
    <w:p w14:paraId="09719E7B" w14:textId="77777777" w:rsidR="00D55E65" w:rsidRPr="007D7B58" w:rsidRDefault="00D55E65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>Leatherbee, M. and Katila, R., 2020. The lean startup method: Early</w:t>
      </w:r>
      <w:r w:rsidRPr="007D7B58">
        <w:rPr>
          <w:rFonts w:ascii="Cambria Math" w:hAnsi="Cambria Math" w:cs="Cambria Math"/>
          <w:szCs w:val="24"/>
        </w:rPr>
        <w:t>‐</w:t>
      </w:r>
      <w:r w:rsidRPr="007D7B58">
        <w:rPr>
          <w:rFonts w:ascii="Arial" w:hAnsi="Arial" w:cs="Arial"/>
          <w:szCs w:val="24"/>
        </w:rPr>
        <w:t>stage teams and hypothesis</w:t>
      </w:r>
      <w:r w:rsidRPr="007D7B58">
        <w:rPr>
          <w:rFonts w:ascii="Cambria Math" w:hAnsi="Cambria Math" w:cs="Cambria Math"/>
          <w:szCs w:val="24"/>
        </w:rPr>
        <w:t>‐</w:t>
      </w:r>
      <w:r w:rsidRPr="007D7B58">
        <w:rPr>
          <w:rFonts w:ascii="Arial" w:hAnsi="Arial" w:cs="Arial"/>
          <w:szCs w:val="24"/>
        </w:rPr>
        <w:t>based probing of business ideas. </w:t>
      </w:r>
      <w:r w:rsidRPr="007D7B58">
        <w:rPr>
          <w:rFonts w:ascii="Arial" w:hAnsi="Arial" w:cs="Arial"/>
          <w:i/>
          <w:iCs/>
          <w:szCs w:val="24"/>
        </w:rPr>
        <w:t>Strategic Entrepreneurship Journal</w:t>
      </w:r>
      <w:r w:rsidRPr="007D7B58">
        <w:rPr>
          <w:rFonts w:ascii="Arial" w:hAnsi="Arial" w:cs="Arial"/>
          <w:szCs w:val="24"/>
        </w:rPr>
        <w:t>, </w:t>
      </w:r>
      <w:r w:rsidRPr="007D7B58">
        <w:rPr>
          <w:rFonts w:ascii="Arial" w:hAnsi="Arial" w:cs="Arial"/>
          <w:i/>
          <w:iCs/>
          <w:szCs w:val="24"/>
        </w:rPr>
        <w:t>14</w:t>
      </w:r>
      <w:r w:rsidRPr="007D7B58">
        <w:rPr>
          <w:rFonts w:ascii="Arial" w:hAnsi="Arial" w:cs="Arial"/>
          <w:szCs w:val="24"/>
        </w:rPr>
        <w:t>(4), pp.570-593.</w:t>
      </w:r>
    </w:p>
    <w:p w14:paraId="66D97B58" w14:textId="77777777" w:rsidR="00D55E65" w:rsidRPr="007D7B58" w:rsidRDefault="00D55E65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 xml:space="preserve">Lichy, J., Dutot, V. and Kachour, M., 2022. When technology leads social business: Food truck innovation. </w:t>
      </w:r>
      <w:r w:rsidRPr="007D7B58">
        <w:rPr>
          <w:rFonts w:ascii="Arial" w:hAnsi="Arial" w:cs="Arial"/>
          <w:i/>
          <w:iCs/>
          <w:szCs w:val="24"/>
        </w:rPr>
        <w:t>Technological Forecasting and Social Change</w:t>
      </w:r>
      <w:r w:rsidRPr="007D7B58">
        <w:rPr>
          <w:rFonts w:ascii="Arial" w:hAnsi="Arial" w:cs="Arial"/>
          <w:szCs w:val="24"/>
        </w:rPr>
        <w:t>, 181(1), p.121775.</w:t>
      </w:r>
    </w:p>
    <w:p w14:paraId="405DD4AE" w14:textId="77777777" w:rsidR="00D55E65" w:rsidRPr="007D7B58" w:rsidRDefault="00D55E65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>Lichy, J., Dutot, V. and Kachour, M., 2022. When technology leads social business: Food truck innovation. </w:t>
      </w:r>
      <w:r w:rsidRPr="007D7B58">
        <w:rPr>
          <w:rFonts w:ascii="Arial" w:hAnsi="Arial" w:cs="Arial"/>
          <w:i/>
          <w:iCs/>
          <w:szCs w:val="24"/>
        </w:rPr>
        <w:t>Technological Forecasting and Social Change</w:t>
      </w:r>
      <w:r w:rsidRPr="007D7B58">
        <w:rPr>
          <w:rFonts w:ascii="Arial" w:hAnsi="Arial" w:cs="Arial"/>
          <w:szCs w:val="24"/>
        </w:rPr>
        <w:t>, </w:t>
      </w:r>
      <w:r w:rsidRPr="007D7B58">
        <w:rPr>
          <w:rFonts w:ascii="Arial" w:hAnsi="Arial" w:cs="Arial"/>
          <w:i/>
          <w:iCs/>
          <w:szCs w:val="24"/>
        </w:rPr>
        <w:t>181</w:t>
      </w:r>
      <w:r w:rsidRPr="007D7B58">
        <w:rPr>
          <w:rFonts w:ascii="Arial" w:hAnsi="Arial" w:cs="Arial"/>
          <w:szCs w:val="24"/>
        </w:rPr>
        <w:t>, p.121775.</w:t>
      </w:r>
    </w:p>
    <w:p w14:paraId="6AB4FEC2" w14:textId="77777777" w:rsidR="00D55E65" w:rsidRPr="007D7B58" w:rsidRDefault="00D55E65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>Lim, W.M., 2023. Transformative marketing in the new normal: A novel practice-scholarly integrative review of business-to-business marketing mix challenges, opportunities, and solutions. </w:t>
      </w:r>
      <w:r w:rsidRPr="007D7B58">
        <w:rPr>
          <w:rFonts w:ascii="Arial" w:hAnsi="Arial" w:cs="Arial"/>
          <w:i/>
          <w:iCs/>
          <w:szCs w:val="24"/>
        </w:rPr>
        <w:t>Journal of Business Research</w:t>
      </w:r>
      <w:r w:rsidRPr="007D7B58">
        <w:rPr>
          <w:rFonts w:ascii="Arial" w:hAnsi="Arial" w:cs="Arial"/>
          <w:szCs w:val="24"/>
        </w:rPr>
        <w:t>, </w:t>
      </w:r>
      <w:r w:rsidRPr="007D7B58">
        <w:rPr>
          <w:rFonts w:ascii="Arial" w:hAnsi="Arial" w:cs="Arial"/>
          <w:i/>
          <w:iCs/>
          <w:szCs w:val="24"/>
        </w:rPr>
        <w:t>160</w:t>
      </w:r>
      <w:r w:rsidRPr="007D7B58">
        <w:rPr>
          <w:rFonts w:ascii="Arial" w:hAnsi="Arial" w:cs="Arial"/>
          <w:szCs w:val="24"/>
        </w:rPr>
        <w:t>, p.113638.</w:t>
      </w:r>
    </w:p>
    <w:p w14:paraId="3C9E59BA" w14:textId="77777777" w:rsidR="00D55E65" w:rsidRPr="007D7B58" w:rsidRDefault="00D55E65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>Muir, S., Dhuria, P., Roe, E., Lawrence, W., Baird, J. and Vogel, C., 2023. UK government’s new placement legislation is a ‘good first step’: a rapid qualitative analysis of consumer, business, enforcement and health stakeholder perspectives. </w:t>
      </w:r>
      <w:r w:rsidRPr="007D7B58">
        <w:rPr>
          <w:rFonts w:ascii="Arial" w:hAnsi="Arial" w:cs="Arial"/>
          <w:i/>
          <w:iCs/>
          <w:szCs w:val="24"/>
        </w:rPr>
        <w:t>BMC medicine</w:t>
      </w:r>
      <w:r w:rsidRPr="007D7B58">
        <w:rPr>
          <w:rFonts w:ascii="Arial" w:hAnsi="Arial" w:cs="Arial"/>
          <w:szCs w:val="24"/>
        </w:rPr>
        <w:t>, </w:t>
      </w:r>
      <w:r w:rsidRPr="007D7B58">
        <w:rPr>
          <w:rFonts w:ascii="Arial" w:hAnsi="Arial" w:cs="Arial"/>
          <w:i/>
          <w:iCs/>
          <w:szCs w:val="24"/>
        </w:rPr>
        <w:t>21</w:t>
      </w:r>
      <w:r w:rsidRPr="007D7B58">
        <w:rPr>
          <w:rFonts w:ascii="Arial" w:hAnsi="Arial" w:cs="Arial"/>
          <w:szCs w:val="24"/>
        </w:rPr>
        <w:t>(1), p.33.</w:t>
      </w:r>
    </w:p>
    <w:p w14:paraId="21E51B13" w14:textId="77777777" w:rsidR="00D55E65" w:rsidRPr="007D7B58" w:rsidRDefault="00D55E65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>Tiganis, A., Grigoroudis, E. and Chrysochou, P., 2023. Customer satisfaction in short food supply chains: A multiple criteria decision analysis approach. </w:t>
      </w:r>
      <w:r w:rsidRPr="007D7B58">
        <w:rPr>
          <w:rFonts w:ascii="Arial" w:hAnsi="Arial" w:cs="Arial"/>
          <w:i/>
          <w:iCs/>
          <w:szCs w:val="24"/>
        </w:rPr>
        <w:t>Food Quality and Preference</w:t>
      </w:r>
      <w:r w:rsidRPr="007D7B58">
        <w:rPr>
          <w:rFonts w:ascii="Arial" w:hAnsi="Arial" w:cs="Arial"/>
          <w:szCs w:val="24"/>
        </w:rPr>
        <w:t>, </w:t>
      </w:r>
      <w:r w:rsidRPr="007D7B58">
        <w:rPr>
          <w:rFonts w:ascii="Arial" w:hAnsi="Arial" w:cs="Arial"/>
          <w:i/>
          <w:iCs/>
          <w:szCs w:val="24"/>
        </w:rPr>
        <w:t>104</w:t>
      </w:r>
      <w:r w:rsidRPr="007D7B58">
        <w:rPr>
          <w:rFonts w:ascii="Arial" w:hAnsi="Arial" w:cs="Arial"/>
          <w:szCs w:val="24"/>
        </w:rPr>
        <w:t>, p.104750.</w:t>
      </w:r>
    </w:p>
    <w:p w14:paraId="6D4C6DF5" w14:textId="77777777" w:rsidR="00D55E65" w:rsidRPr="007D7B58" w:rsidRDefault="00D55E65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 xml:space="preserve">Vegconomist, 2023. </w:t>
      </w:r>
      <w:r w:rsidRPr="007D7B58">
        <w:rPr>
          <w:rFonts w:ascii="Arial" w:hAnsi="Arial" w:cs="Arial"/>
          <w:i/>
          <w:iCs/>
          <w:szCs w:val="24"/>
        </w:rPr>
        <w:t>UK Vegan Food Market Grows 9.58% as 40% of Consumers Demand Plant-Based Options - Vegconomist - the Vegan Business Magazine</w:t>
      </w:r>
      <w:r w:rsidRPr="007D7B58">
        <w:rPr>
          <w:rFonts w:ascii="Arial" w:hAnsi="Arial" w:cs="Arial"/>
          <w:szCs w:val="24"/>
        </w:rPr>
        <w:t>. Available at: https://vegconomist.com/market-and-trends/uk-vegan-food-market-grows/ [Accessed on: 4 November 2024].</w:t>
      </w:r>
    </w:p>
    <w:p w14:paraId="282349D7" w14:textId="77777777" w:rsidR="00D55E65" w:rsidRPr="007D7B58" w:rsidRDefault="00D55E65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>Wood, B., Williams, O., Nagarajan, V. and Sacks, G., 2021. Market strategies used by processed food manufacturers to increase and consolidate their power: a systematic review and document analysis. </w:t>
      </w:r>
      <w:r w:rsidRPr="007D7B58">
        <w:rPr>
          <w:rFonts w:ascii="Arial" w:hAnsi="Arial" w:cs="Arial"/>
          <w:i/>
          <w:iCs/>
          <w:szCs w:val="24"/>
        </w:rPr>
        <w:t>Globalization and health</w:t>
      </w:r>
      <w:r w:rsidRPr="007D7B58">
        <w:rPr>
          <w:rFonts w:ascii="Arial" w:hAnsi="Arial" w:cs="Arial"/>
          <w:szCs w:val="24"/>
        </w:rPr>
        <w:t>, </w:t>
      </w:r>
      <w:r w:rsidRPr="007D7B58">
        <w:rPr>
          <w:rFonts w:ascii="Arial" w:hAnsi="Arial" w:cs="Arial"/>
          <w:i/>
          <w:iCs/>
          <w:szCs w:val="24"/>
        </w:rPr>
        <w:t>17</w:t>
      </w:r>
      <w:r w:rsidRPr="007D7B58">
        <w:rPr>
          <w:rFonts w:ascii="Arial" w:hAnsi="Arial" w:cs="Arial"/>
          <w:szCs w:val="24"/>
        </w:rPr>
        <w:t>, pp.1-23.</w:t>
      </w:r>
    </w:p>
    <w:p w14:paraId="6CD47E11" w14:textId="77777777" w:rsidR="00D55E65" w:rsidRPr="007D7B58" w:rsidRDefault="00D55E65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>Yeap, J.A., Ong, K.S.G., Yapp, E.H. and Ooi, S.K., 2020. Hungry for more: understanding young domestic travellers’ return for Penang street food. </w:t>
      </w:r>
      <w:r w:rsidRPr="007D7B58">
        <w:rPr>
          <w:rFonts w:ascii="Arial" w:hAnsi="Arial" w:cs="Arial"/>
          <w:i/>
          <w:iCs/>
          <w:szCs w:val="24"/>
        </w:rPr>
        <w:t>British Food Journal</w:t>
      </w:r>
      <w:r w:rsidRPr="007D7B58">
        <w:rPr>
          <w:rFonts w:ascii="Arial" w:hAnsi="Arial" w:cs="Arial"/>
          <w:szCs w:val="24"/>
        </w:rPr>
        <w:t>, </w:t>
      </w:r>
      <w:r w:rsidRPr="007D7B58">
        <w:rPr>
          <w:rFonts w:ascii="Arial" w:hAnsi="Arial" w:cs="Arial"/>
          <w:i/>
          <w:iCs/>
          <w:szCs w:val="24"/>
        </w:rPr>
        <w:t>122</w:t>
      </w:r>
      <w:r w:rsidRPr="007D7B58">
        <w:rPr>
          <w:rFonts w:ascii="Arial" w:hAnsi="Arial" w:cs="Arial"/>
          <w:szCs w:val="24"/>
        </w:rPr>
        <w:t>(6), pp.1935-1952.</w:t>
      </w:r>
    </w:p>
    <w:p w14:paraId="2EF53E86" w14:textId="77777777" w:rsidR="00D55E65" w:rsidRPr="007D7B58" w:rsidRDefault="00D55E65" w:rsidP="007D7B58">
      <w:pPr>
        <w:rPr>
          <w:rFonts w:ascii="Arial" w:hAnsi="Arial" w:cs="Arial"/>
          <w:szCs w:val="24"/>
        </w:rPr>
      </w:pPr>
      <w:r w:rsidRPr="007D7B58">
        <w:rPr>
          <w:rFonts w:ascii="Arial" w:hAnsi="Arial" w:cs="Arial"/>
          <w:szCs w:val="24"/>
        </w:rPr>
        <w:t>Zhao, X., Wang, P. and Pal, R., 2021. The effects of agro-food supply chain integration on product quality and financial performance: Evidence from Chinese agro-food processing business. </w:t>
      </w:r>
      <w:r w:rsidRPr="007D7B58">
        <w:rPr>
          <w:rFonts w:ascii="Arial" w:hAnsi="Arial" w:cs="Arial"/>
          <w:i/>
          <w:iCs/>
          <w:szCs w:val="24"/>
        </w:rPr>
        <w:t>International Journal of Production Economics</w:t>
      </w:r>
      <w:r w:rsidRPr="007D7B58">
        <w:rPr>
          <w:rFonts w:ascii="Arial" w:hAnsi="Arial" w:cs="Arial"/>
          <w:szCs w:val="24"/>
        </w:rPr>
        <w:t>, </w:t>
      </w:r>
      <w:r w:rsidRPr="007D7B58">
        <w:rPr>
          <w:rFonts w:ascii="Arial" w:hAnsi="Arial" w:cs="Arial"/>
          <w:i/>
          <w:iCs/>
          <w:szCs w:val="24"/>
        </w:rPr>
        <w:t>231</w:t>
      </w:r>
      <w:r w:rsidRPr="007D7B58">
        <w:rPr>
          <w:rFonts w:ascii="Arial" w:hAnsi="Arial" w:cs="Arial"/>
          <w:szCs w:val="24"/>
        </w:rPr>
        <w:t>, p.107832.</w:t>
      </w:r>
    </w:p>
    <w:p w14:paraId="635E24AA" w14:textId="77777777" w:rsidR="002422AC" w:rsidRPr="007D7B58" w:rsidRDefault="002422AC" w:rsidP="007D7B58">
      <w:pPr>
        <w:rPr>
          <w:rFonts w:ascii="Arial" w:hAnsi="Arial" w:cs="Arial"/>
          <w:b/>
          <w:iCs/>
          <w:szCs w:val="24"/>
        </w:rPr>
      </w:pPr>
    </w:p>
    <w:sectPr w:rsidR="002422AC" w:rsidRPr="007D7B58" w:rsidSect="0026719D">
      <w:footerReference w:type="even" r:id="rId33"/>
      <w:footerReference w:type="default" r:id="rId34"/>
      <w:footerReference w:type="first" r:id="rId35"/>
      <w:type w:val="continuous"/>
      <w:pgSz w:w="11907" w:h="16840" w:code="9"/>
      <w:pgMar w:top="1418" w:right="1418" w:bottom="1418" w:left="1418" w:header="720" w:footer="720" w:gutter="0"/>
      <w:pgNumType w:start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83D04E5" w14:textId="77777777" w:rsidR="00624886" w:rsidRDefault="00624886">
      <w:pPr>
        <w:spacing w:line="240" w:lineRule="auto"/>
      </w:pPr>
      <w:r>
        <w:separator/>
      </w:r>
    </w:p>
  </w:endnote>
  <w:endnote w:type="continuationSeparator" w:id="0">
    <w:p w14:paraId="2C437E02" w14:textId="77777777" w:rsidR="00624886" w:rsidRDefault="00624886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0413739" w14:textId="77777777" w:rsidR="00573D40" w:rsidRDefault="00000000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5839A5">
      <w:rPr>
        <w:rStyle w:val="PageNumber"/>
        <w:noProof/>
      </w:rPr>
      <w:t>6</w:t>
    </w:r>
    <w:r>
      <w:rPr>
        <w:rStyle w:val="PageNumber"/>
      </w:rPr>
      <w:fldChar w:fldCharType="end"/>
    </w:r>
  </w:p>
  <w:p w14:paraId="60F03C41" w14:textId="77777777" w:rsidR="00573D40" w:rsidRDefault="00573D4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6A8D127" w14:textId="77777777" w:rsidR="00573D40" w:rsidRPr="0002573B" w:rsidRDefault="00000000">
    <w:pPr>
      <w:pStyle w:val="Footer"/>
      <w:tabs>
        <w:tab w:val="clear" w:pos="4153"/>
        <w:tab w:val="clear" w:pos="8306"/>
        <w:tab w:val="center" w:pos="4820"/>
        <w:tab w:val="right" w:pos="8931"/>
      </w:tabs>
      <w:ind w:right="360"/>
      <w:rPr>
        <w:rFonts w:ascii="Arial" w:hAnsi="Arial" w:cs="Arial"/>
        <w:color w:val="808080"/>
      </w:rPr>
    </w:pPr>
    <w:r w:rsidRPr="0002573B">
      <w:rPr>
        <w:rFonts w:ascii="Arial" w:hAnsi="Arial" w:cs="Arial"/>
        <w:color w:val="808080"/>
      </w:rPr>
      <w:tab/>
    </w:r>
    <w:r w:rsidRPr="0002573B">
      <w:rPr>
        <w:rFonts w:ascii="Arial" w:hAnsi="Arial" w:cs="Arial"/>
        <w:color w:val="808080"/>
      </w:rPr>
      <w:tab/>
      <w:t xml:space="preserve">Page </w:t>
    </w:r>
    <w:r w:rsidR="00146E7D" w:rsidRPr="0002573B">
      <w:rPr>
        <w:rStyle w:val="PageNumber"/>
        <w:color w:val="808080"/>
      </w:rPr>
      <w:fldChar w:fldCharType="begin"/>
    </w:r>
    <w:r w:rsidRPr="0002573B">
      <w:rPr>
        <w:rStyle w:val="PageNumber"/>
        <w:color w:val="808080"/>
      </w:rPr>
      <w:instrText xml:space="preserve"> PAGE </w:instrText>
    </w:r>
    <w:r w:rsidR="00146E7D" w:rsidRPr="0002573B">
      <w:rPr>
        <w:rStyle w:val="PageNumber"/>
        <w:color w:val="808080"/>
      </w:rPr>
      <w:fldChar w:fldCharType="separate"/>
    </w:r>
    <w:r w:rsidR="00A15340">
      <w:rPr>
        <w:rStyle w:val="PageNumber"/>
        <w:noProof/>
        <w:color w:val="808080"/>
      </w:rPr>
      <w:t>20</w:t>
    </w:r>
    <w:r w:rsidR="00146E7D" w:rsidRPr="0002573B">
      <w:rPr>
        <w:rStyle w:val="PageNumber"/>
        <w:color w:val="808080"/>
      </w:rPr>
      <w:fldChar w:fldCharType="end"/>
    </w:r>
    <w:r w:rsidRPr="0002573B">
      <w:rPr>
        <w:rFonts w:ascii="Arial" w:hAnsi="Arial" w:cs="Arial"/>
        <w:color w:val="808080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0DB1B65" w14:textId="77777777" w:rsidR="00573D40" w:rsidRDefault="00000000" w:rsidP="002E250A">
    <w:pPr>
      <w:pStyle w:val="Footer"/>
      <w:tabs>
        <w:tab w:val="clear" w:pos="4153"/>
        <w:tab w:val="clear" w:pos="8306"/>
        <w:tab w:val="center" w:pos="4820"/>
        <w:tab w:val="right" w:pos="8931"/>
      </w:tabs>
      <w:ind w:right="-143"/>
      <w:rPr>
        <w:color w:val="808080"/>
      </w:rPr>
    </w:pPr>
    <w:r>
      <w:rPr>
        <w:color w:val="808080"/>
      </w:rPr>
      <w:t>---------------------------------------------------------------------------------------------------------------------------------------</w:t>
    </w:r>
  </w:p>
  <w:p w14:paraId="30B6BB6C" w14:textId="77777777" w:rsidR="00573D40" w:rsidRPr="0002573B" w:rsidRDefault="00000000" w:rsidP="002E250A">
    <w:pPr>
      <w:pStyle w:val="Footer"/>
      <w:tabs>
        <w:tab w:val="clear" w:pos="4153"/>
        <w:tab w:val="clear" w:pos="8306"/>
        <w:tab w:val="center" w:pos="4820"/>
        <w:tab w:val="right" w:pos="8931"/>
      </w:tabs>
      <w:ind w:right="360"/>
      <w:rPr>
        <w:rFonts w:ascii="Arial" w:hAnsi="Arial" w:cs="Arial"/>
        <w:color w:val="808080"/>
      </w:rPr>
    </w:pPr>
    <w:r w:rsidRPr="0002573B">
      <w:rPr>
        <w:rFonts w:ascii="Arial" w:hAnsi="Arial" w:cs="Arial"/>
        <w:color w:val="808080"/>
      </w:rPr>
      <w:tab/>
    </w:r>
    <w:r w:rsidRPr="0002573B">
      <w:rPr>
        <w:rFonts w:ascii="Arial" w:hAnsi="Arial" w:cs="Arial"/>
        <w:color w:val="808080"/>
      </w:rPr>
      <w:tab/>
      <w:t xml:space="preserve">Page </w:t>
    </w:r>
    <w:r w:rsidR="00146E7D" w:rsidRPr="0002573B">
      <w:rPr>
        <w:rStyle w:val="PageNumber"/>
        <w:color w:val="808080"/>
      </w:rPr>
      <w:fldChar w:fldCharType="begin"/>
    </w:r>
    <w:r w:rsidRPr="0002573B">
      <w:rPr>
        <w:rStyle w:val="PageNumber"/>
        <w:color w:val="808080"/>
      </w:rPr>
      <w:instrText xml:space="preserve"> PAGE </w:instrText>
    </w:r>
    <w:r w:rsidR="00146E7D" w:rsidRPr="0002573B">
      <w:rPr>
        <w:rStyle w:val="PageNumber"/>
        <w:color w:val="808080"/>
      </w:rPr>
      <w:fldChar w:fldCharType="separate"/>
    </w:r>
    <w:r w:rsidR="00A15340">
      <w:rPr>
        <w:rStyle w:val="PageNumber"/>
        <w:noProof/>
        <w:color w:val="808080"/>
      </w:rPr>
      <w:t>0</w:t>
    </w:r>
    <w:r w:rsidR="00146E7D" w:rsidRPr="0002573B">
      <w:rPr>
        <w:rStyle w:val="PageNumber"/>
        <w:color w:val="808080"/>
      </w:rPr>
      <w:fldChar w:fldCharType="end"/>
    </w:r>
    <w:r w:rsidRPr="0002573B">
      <w:rPr>
        <w:rFonts w:ascii="Arial" w:hAnsi="Arial" w:cs="Arial"/>
        <w:color w:val="808080"/>
      </w:rPr>
      <w:t xml:space="preserve"> </w:t>
    </w:r>
  </w:p>
  <w:p w14:paraId="6D40EDE1" w14:textId="77777777" w:rsidR="00573D40" w:rsidRDefault="00573D4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1126FCF" w14:textId="77777777" w:rsidR="00624886" w:rsidRDefault="00624886">
      <w:pPr>
        <w:spacing w:line="240" w:lineRule="auto"/>
      </w:pPr>
      <w:r>
        <w:separator/>
      </w:r>
    </w:p>
  </w:footnote>
  <w:footnote w:type="continuationSeparator" w:id="0">
    <w:p w14:paraId="3694E121" w14:textId="77777777" w:rsidR="00624886" w:rsidRDefault="00624886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6230C2"/>
    <w:multiLevelType w:val="hybridMultilevel"/>
    <w:tmpl w:val="592A06E8"/>
    <w:lvl w:ilvl="0" w:tplc="F1CA8506">
      <w:start w:val="1"/>
      <w:numFmt w:val="bullet"/>
      <w:lvlText w:val=""/>
      <w:lvlJc w:val="left"/>
      <w:pPr>
        <w:tabs>
          <w:tab w:val="num" w:pos="-737"/>
        </w:tabs>
        <w:ind w:left="403" w:hanging="233"/>
      </w:pPr>
      <w:rPr>
        <w:rFonts w:ascii="Symbol" w:hAnsi="Symbol" w:hint="default"/>
      </w:rPr>
    </w:lvl>
    <w:lvl w:ilvl="1" w:tplc="A24E1CC8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6A8262C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3BC207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7D5C8EAC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28E6C26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154E91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6F42CC8E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18D4F564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C11F7D"/>
    <w:multiLevelType w:val="multilevel"/>
    <w:tmpl w:val="1CE24C56"/>
    <w:lvl w:ilvl="0">
      <w:start w:val="3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7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/>
        <w:bCs w:val="0"/>
        <w:i w:val="0"/>
        <w:iCs w:val="0"/>
        <w:sz w:val="24"/>
        <w:szCs w:val="24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2" w15:restartNumberingAfterBreak="0">
    <w:nsid w:val="2EFB0D22"/>
    <w:multiLevelType w:val="hybridMultilevel"/>
    <w:tmpl w:val="F9EEB784"/>
    <w:lvl w:ilvl="0" w:tplc="5B14996E">
      <w:start w:val="4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C0D6837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B52689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4B4830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35A785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B1C56F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E44A5E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DC4749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2886AC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665126"/>
    <w:multiLevelType w:val="multilevel"/>
    <w:tmpl w:val="C3B8E106"/>
    <w:lvl w:ilvl="0">
      <w:start w:val="3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7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4" w15:restartNumberingAfterBreak="0">
    <w:nsid w:val="39693257"/>
    <w:multiLevelType w:val="hybridMultilevel"/>
    <w:tmpl w:val="A23C8082"/>
    <w:lvl w:ilvl="0" w:tplc="CAE8A21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969A2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45263B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06458C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DE8DE0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5C6CB3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188C86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52ECAB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B6214F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BE3210C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" w15:restartNumberingAfterBreak="0">
    <w:nsid w:val="3C570FC6"/>
    <w:multiLevelType w:val="hybridMultilevel"/>
    <w:tmpl w:val="8C702A12"/>
    <w:lvl w:ilvl="0" w:tplc="367C989A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E4728F0A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D44E6154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5B1E20A6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EBC20458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E9B8B45E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F2380890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DF648F20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4484C866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7" w15:restartNumberingAfterBreak="0">
    <w:nsid w:val="3FD93133"/>
    <w:multiLevelType w:val="multilevel"/>
    <w:tmpl w:val="6A8ABEE2"/>
    <w:lvl w:ilvl="0">
      <w:start w:val="3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7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8" w15:restartNumberingAfterBreak="0">
    <w:nsid w:val="426D1521"/>
    <w:multiLevelType w:val="multilevel"/>
    <w:tmpl w:val="91FC0C62"/>
    <w:lvl w:ilvl="0">
      <w:start w:val="3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7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9" w15:restartNumberingAfterBreak="0">
    <w:nsid w:val="45575922"/>
    <w:multiLevelType w:val="multilevel"/>
    <w:tmpl w:val="553C381C"/>
    <w:lvl w:ilvl="0">
      <w:start w:val="4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0" w15:restartNumberingAfterBreak="0">
    <w:nsid w:val="46D35CE0"/>
    <w:multiLevelType w:val="multilevel"/>
    <w:tmpl w:val="CB680D16"/>
    <w:lvl w:ilvl="0">
      <w:start w:val="3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  <w:b/>
        <w:bCs w:val="0"/>
      </w:rPr>
    </w:lvl>
    <w:lvl w:ilvl="2">
      <w:start w:val="1"/>
      <w:numFmt w:val="decimal"/>
      <w:lvlText w:val="%1.%2.%3"/>
      <w:lvlJc w:val="left"/>
      <w:pPr>
        <w:ind w:left="1570" w:hanging="720"/>
      </w:pPr>
      <w:rPr>
        <w:rFonts w:hint="default"/>
        <w:b/>
        <w:bCs w:val="0"/>
        <w:i w:val="0"/>
        <w:iCs w:val="0"/>
        <w:sz w:val="24"/>
        <w:szCs w:val="24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1" w15:restartNumberingAfterBreak="0">
    <w:nsid w:val="4B75071D"/>
    <w:multiLevelType w:val="hybridMultilevel"/>
    <w:tmpl w:val="86864A92"/>
    <w:lvl w:ilvl="0" w:tplc="1CC626AA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A38CE0EA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28CC7392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2E582BB4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2070EF8C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73AC226C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058A2EC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D64E298E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8C1E0000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2" w15:restartNumberingAfterBreak="0">
    <w:nsid w:val="4F8562E6"/>
    <w:multiLevelType w:val="multilevel"/>
    <w:tmpl w:val="A3768D1A"/>
    <w:lvl w:ilvl="0">
      <w:start w:val="3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7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3" w15:restartNumberingAfterBreak="0">
    <w:nsid w:val="4FFD66B0"/>
    <w:multiLevelType w:val="multilevel"/>
    <w:tmpl w:val="991EC41C"/>
    <w:lvl w:ilvl="0">
      <w:start w:val="3"/>
      <w:numFmt w:val="decimal"/>
      <w:lvlText w:val="%1"/>
      <w:lvlJc w:val="left"/>
      <w:pPr>
        <w:ind w:left="480" w:hanging="480"/>
      </w:pPr>
      <w:rPr>
        <w:rFonts w:hint="default"/>
        <w:b/>
        <w:i w:val="0"/>
        <w:sz w:val="24"/>
      </w:rPr>
    </w:lvl>
    <w:lvl w:ilvl="1">
      <w:start w:val="2"/>
      <w:numFmt w:val="decimal"/>
      <w:lvlText w:val="%1.%2"/>
      <w:lvlJc w:val="left"/>
      <w:pPr>
        <w:ind w:left="480" w:hanging="480"/>
      </w:pPr>
      <w:rPr>
        <w:rFonts w:hint="default"/>
        <w:b/>
        <w:i w:val="0"/>
        <w:sz w:val="24"/>
      </w:rPr>
    </w:lvl>
    <w:lvl w:ilvl="2">
      <w:start w:val="3"/>
      <w:numFmt w:val="decimal"/>
      <w:lvlText w:val="%1.%2.%3"/>
      <w:lvlJc w:val="left"/>
      <w:pPr>
        <w:ind w:left="720" w:hanging="720"/>
      </w:pPr>
      <w:rPr>
        <w:rFonts w:hint="default"/>
        <w:b/>
        <w:i w:val="0"/>
        <w:sz w:val="24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b/>
        <w:i w:val="0"/>
        <w:sz w:val="24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  <w:i w:val="0"/>
        <w:sz w:val="24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b/>
        <w:i w:val="0"/>
        <w:sz w:val="24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  <w:i w:val="0"/>
        <w:sz w:val="24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b/>
        <w:i w:val="0"/>
        <w:sz w:val="24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  <w:b/>
        <w:i w:val="0"/>
        <w:sz w:val="24"/>
      </w:rPr>
    </w:lvl>
  </w:abstractNum>
  <w:abstractNum w:abstractNumId="14" w15:restartNumberingAfterBreak="0">
    <w:nsid w:val="545758F5"/>
    <w:multiLevelType w:val="hybridMultilevel"/>
    <w:tmpl w:val="5E58C008"/>
    <w:lvl w:ilvl="0" w:tplc="2558F02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B9EA5D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62048E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20203E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AA0EE8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3C86C5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D82E9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B16C24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BA878F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87D02F0"/>
    <w:multiLevelType w:val="hybridMultilevel"/>
    <w:tmpl w:val="B038DB9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90526D5"/>
    <w:multiLevelType w:val="multilevel"/>
    <w:tmpl w:val="ED206946"/>
    <w:lvl w:ilvl="0">
      <w:start w:val="3"/>
      <w:numFmt w:val="decimal"/>
      <w:lvlText w:val="%1"/>
      <w:lvlJc w:val="left"/>
      <w:pPr>
        <w:ind w:left="480" w:hanging="480"/>
      </w:pPr>
      <w:rPr>
        <w:rFonts w:hint="default"/>
        <w:b/>
        <w:i w:val="0"/>
        <w:sz w:val="24"/>
      </w:rPr>
    </w:lvl>
    <w:lvl w:ilvl="1">
      <w:start w:val="2"/>
      <w:numFmt w:val="decimal"/>
      <w:lvlText w:val="%1.%2"/>
      <w:lvlJc w:val="left"/>
      <w:pPr>
        <w:ind w:left="480" w:hanging="480"/>
      </w:pPr>
      <w:rPr>
        <w:rFonts w:hint="default"/>
        <w:b/>
        <w:i w:val="0"/>
        <w:sz w:val="24"/>
      </w:rPr>
    </w:lvl>
    <w:lvl w:ilvl="2">
      <w:start w:val="3"/>
      <w:numFmt w:val="decimal"/>
      <w:lvlText w:val="%1.%2.%3"/>
      <w:lvlJc w:val="left"/>
      <w:pPr>
        <w:ind w:left="720" w:hanging="720"/>
      </w:pPr>
      <w:rPr>
        <w:rFonts w:hint="default"/>
        <w:b/>
        <w:i w:val="0"/>
        <w:sz w:val="24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b/>
        <w:i w:val="0"/>
        <w:sz w:val="24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  <w:i w:val="0"/>
        <w:sz w:val="24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b/>
        <w:i w:val="0"/>
        <w:sz w:val="24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  <w:i w:val="0"/>
        <w:sz w:val="24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b/>
        <w:i w:val="0"/>
        <w:sz w:val="24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  <w:b/>
        <w:i w:val="0"/>
        <w:sz w:val="24"/>
      </w:rPr>
    </w:lvl>
  </w:abstractNum>
  <w:abstractNum w:abstractNumId="17" w15:restartNumberingAfterBreak="0">
    <w:nsid w:val="69F2320A"/>
    <w:multiLevelType w:val="multilevel"/>
    <w:tmpl w:val="E9C6135E"/>
    <w:lvl w:ilvl="0">
      <w:start w:val="3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750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7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205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315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9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425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160" w:hanging="2160"/>
      </w:pPr>
      <w:rPr>
        <w:rFonts w:hint="default"/>
      </w:rPr>
    </w:lvl>
  </w:abstractNum>
  <w:abstractNum w:abstractNumId="18" w15:restartNumberingAfterBreak="0">
    <w:nsid w:val="6AAC06F1"/>
    <w:multiLevelType w:val="hybridMultilevel"/>
    <w:tmpl w:val="64742F3C"/>
    <w:lvl w:ilvl="0" w:tplc="DB46A44C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9DD45956" w:tentative="1">
      <w:start w:val="1"/>
      <w:numFmt w:val="lowerLetter"/>
      <w:lvlText w:val="%2."/>
      <w:lvlJc w:val="left"/>
      <w:pPr>
        <w:ind w:left="2520" w:hanging="360"/>
      </w:pPr>
    </w:lvl>
    <w:lvl w:ilvl="2" w:tplc="B63828C2" w:tentative="1">
      <w:start w:val="1"/>
      <w:numFmt w:val="lowerRoman"/>
      <w:lvlText w:val="%3."/>
      <w:lvlJc w:val="right"/>
      <w:pPr>
        <w:ind w:left="3240" w:hanging="180"/>
      </w:pPr>
    </w:lvl>
    <w:lvl w:ilvl="3" w:tplc="04B29C52" w:tentative="1">
      <w:start w:val="1"/>
      <w:numFmt w:val="decimal"/>
      <w:lvlText w:val="%4."/>
      <w:lvlJc w:val="left"/>
      <w:pPr>
        <w:ind w:left="3960" w:hanging="360"/>
      </w:pPr>
    </w:lvl>
    <w:lvl w:ilvl="4" w:tplc="99DAAE22" w:tentative="1">
      <w:start w:val="1"/>
      <w:numFmt w:val="lowerLetter"/>
      <w:lvlText w:val="%5."/>
      <w:lvlJc w:val="left"/>
      <w:pPr>
        <w:ind w:left="4680" w:hanging="360"/>
      </w:pPr>
    </w:lvl>
    <w:lvl w:ilvl="5" w:tplc="E924991C" w:tentative="1">
      <w:start w:val="1"/>
      <w:numFmt w:val="lowerRoman"/>
      <w:lvlText w:val="%6."/>
      <w:lvlJc w:val="right"/>
      <w:pPr>
        <w:ind w:left="5400" w:hanging="180"/>
      </w:pPr>
    </w:lvl>
    <w:lvl w:ilvl="6" w:tplc="52669188" w:tentative="1">
      <w:start w:val="1"/>
      <w:numFmt w:val="decimal"/>
      <w:lvlText w:val="%7."/>
      <w:lvlJc w:val="left"/>
      <w:pPr>
        <w:ind w:left="6120" w:hanging="360"/>
      </w:pPr>
    </w:lvl>
    <w:lvl w:ilvl="7" w:tplc="A7724E16" w:tentative="1">
      <w:start w:val="1"/>
      <w:numFmt w:val="lowerLetter"/>
      <w:lvlText w:val="%8."/>
      <w:lvlJc w:val="left"/>
      <w:pPr>
        <w:ind w:left="6840" w:hanging="360"/>
      </w:pPr>
    </w:lvl>
    <w:lvl w:ilvl="8" w:tplc="2F6832AC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9" w15:restartNumberingAfterBreak="0">
    <w:nsid w:val="6E4B7927"/>
    <w:multiLevelType w:val="hybridMultilevel"/>
    <w:tmpl w:val="591C01DC"/>
    <w:lvl w:ilvl="0" w:tplc="7112555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D28867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DEC4E1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E06AB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CB24F9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430892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1D2AC0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43E00C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38AE0B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F2A7E1E"/>
    <w:multiLevelType w:val="hybridMultilevel"/>
    <w:tmpl w:val="44E67BAA"/>
    <w:lvl w:ilvl="0" w:tplc="FF620552">
      <w:start w:val="1"/>
      <w:numFmt w:val="bullet"/>
      <w:lvlText w:val=""/>
      <w:lvlJc w:val="left"/>
      <w:pPr>
        <w:tabs>
          <w:tab w:val="num" w:pos="680"/>
        </w:tabs>
        <w:ind w:left="680" w:hanging="453"/>
      </w:pPr>
      <w:rPr>
        <w:rFonts w:ascii="Symbol" w:hAnsi="Symbol" w:hint="default"/>
        <w:sz w:val="20"/>
      </w:rPr>
    </w:lvl>
    <w:lvl w:ilvl="1" w:tplc="76D40210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69BE1C40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5E60DE0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C450CC9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DC0C37DA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4B2FEC2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BA2BE2A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360FDA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797269"/>
    <w:multiLevelType w:val="multilevel"/>
    <w:tmpl w:val="03AAFE1C"/>
    <w:lvl w:ilvl="0">
      <w:start w:val="3"/>
      <w:numFmt w:val="decimal"/>
      <w:lvlText w:val="%1"/>
      <w:lvlJc w:val="left"/>
      <w:pPr>
        <w:ind w:left="600" w:hanging="600"/>
      </w:pPr>
      <w:rPr>
        <w:rFonts w:hint="default"/>
        <w:b/>
        <w:i w:val="0"/>
        <w:sz w:val="24"/>
      </w:rPr>
    </w:lvl>
    <w:lvl w:ilvl="1">
      <w:start w:val="2"/>
      <w:numFmt w:val="decimal"/>
      <w:lvlText w:val="%1.%2"/>
      <w:lvlJc w:val="left"/>
      <w:pPr>
        <w:ind w:left="600" w:hanging="600"/>
      </w:pPr>
      <w:rPr>
        <w:rFonts w:hint="default"/>
        <w:b/>
        <w:i w:val="0"/>
        <w:sz w:val="24"/>
      </w:rPr>
    </w:lvl>
    <w:lvl w:ilvl="2">
      <w:start w:val="43"/>
      <w:numFmt w:val="decimal"/>
      <w:lvlText w:val="%1.%2.%3"/>
      <w:lvlJc w:val="left"/>
      <w:pPr>
        <w:ind w:left="720" w:hanging="720"/>
      </w:pPr>
      <w:rPr>
        <w:rFonts w:hint="default"/>
        <w:b/>
        <w:i w:val="0"/>
        <w:sz w:val="24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b/>
        <w:i w:val="0"/>
        <w:sz w:val="24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  <w:i w:val="0"/>
        <w:sz w:val="24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b/>
        <w:i w:val="0"/>
        <w:sz w:val="24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  <w:i w:val="0"/>
        <w:sz w:val="24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b/>
        <w:i w:val="0"/>
        <w:sz w:val="24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  <w:b/>
        <w:i w:val="0"/>
        <w:sz w:val="24"/>
      </w:rPr>
    </w:lvl>
  </w:abstractNum>
  <w:num w:numId="1" w16cid:durableId="1340962632">
    <w:abstractNumId w:val="20"/>
  </w:num>
  <w:num w:numId="2" w16cid:durableId="416949866">
    <w:abstractNumId w:val="0"/>
  </w:num>
  <w:num w:numId="3" w16cid:durableId="1165585140">
    <w:abstractNumId w:val="5"/>
  </w:num>
  <w:num w:numId="4" w16cid:durableId="1368413568">
    <w:abstractNumId w:val="9"/>
  </w:num>
  <w:num w:numId="5" w16cid:durableId="284771709">
    <w:abstractNumId w:val="10"/>
  </w:num>
  <w:num w:numId="6" w16cid:durableId="1620575378">
    <w:abstractNumId w:val="2"/>
  </w:num>
  <w:num w:numId="7" w16cid:durableId="1171917208">
    <w:abstractNumId w:val="6"/>
  </w:num>
  <w:num w:numId="8" w16cid:durableId="2121025255">
    <w:abstractNumId w:val="1"/>
  </w:num>
  <w:num w:numId="9" w16cid:durableId="1084645499">
    <w:abstractNumId w:val="12"/>
  </w:num>
  <w:num w:numId="10" w16cid:durableId="2121291113">
    <w:abstractNumId w:val="16"/>
  </w:num>
  <w:num w:numId="11" w16cid:durableId="167600241">
    <w:abstractNumId w:val="21"/>
  </w:num>
  <w:num w:numId="12" w16cid:durableId="2018074223">
    <w:abstractNumId w:val="13"/>
  </w:num>
  <w:num w:numId="13" w16cid:durableId="631667538">
    <w:abstractNumId w:val="11"/>
  </w:num>
  <w:num w:numId="14" w16cid:durableId="1508596062">
    <w:abstractNumId w:val="18"/>
  </w:num>
  <w:num w:numId="15" w16cid:durableId="895747505">
    <w:abstractNumId w:val="7"/>
  </w:num>
  <w:num w:numId="16" w16cid:durableId="684096970">
    <w:abstractNumId w:val="8"/>
  </w:num>
  <w:num w:numId="17" w16cid:durableId="943853035">
    <w:abstractNumId w:val="17"/>
  </w:num>
  <w:num w:numId="18" w16cid:durableId="789014785">
    <w:abstractNumId w:val="3"/>
  </w:num>
  <w:num w:numId="19" w16cid:durableId="385960180">
    <w:abstractNumId w:val="19"/>
  </w:num>
  <w:num w:numId="20" w16cid:durableId="333997657">
    <w:abstractNumId w:val="4"/>
  </w:num>
  <w:num w:numId="21" w16cid:durableId="601837424">
    <w:abstractNumId w:val="14"/>
  </w:num>
  <w:num w:numId="22" w16cid:durableId="556622976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250A"/>
    <w:rsid w:val="00001462"/>
    <w:rsid w:val="000066F6"/>
    <w:rsid w:val="00007D90"/>
    <w:rsid w:val="00014A00"/>
    <w:rsid w:val="00020955"/>
    <w:rsid w:val="0002573B"/>
    <w:rsid w:val="000257C9"/>
    <w:rsid w:val="000306D1"/>
    <w:rsid w:val="000343A0"/>
    <w:rsid w:val="0003572F"/>
    <w:rsid w:val="00036512"/>
    <w:rsid w:val="00042407"/>
    <w:rsid w:val="0004495F"/>
    <w:rsid w:val="00053CAB"/>
    <w:rsid w:val="0005462D"/>
    <w:rsid w:val="000552F0"/>
    <w:rsid w:val="00055FD7"/>
    <w:rsid w:val="0005714F"/>
    <w:rsid w:val="00057192"/>
    <w:rsid w:val="00060BCD"/>
    <w:rsid w:val="00061340"/>
    <w:rsid w:val="00061F27"/>
    <w:rsid w:val="000658AE"/>
    <w:rsid w:val="000737EB"/>
    <w:rsid w:val="000738E6"/>
    <w:rsid w:val="000754D0"/>
    <w:rsid w:val="00076770"/>
    <w:rsid w:val="000775CF"/>
    <w:rsid w:val="000812DD"/>
    <w:rsid w:val="00081911"/>
    <w:rsid w:val="00085E0E"/>
    <w:rsid w:val="000863EB"/>
    <w:rsid w:val="00086652"/>
    <w:rsid w:val="00091DE1"/>
    <w:rsid w:val="000A08B2"/>
    <w:rsid w:val="000A094B"/>
    <w:rsid w:val="000A0E5A"/>
    <w:rsid w:val="000A350A"/>
    <w:rsid w:val="000A70EB"/>
    <w:rsid w:val="000B3296"/>
    <w:rsid w:val="000B4437"/>
    <w:rsid w:val="000B4699"/>
    <w:rsid w:val="000C2B79"/>
    <w:rsid w:val="000C3036"/>
    <w:rsid w:val="000C4ED9"/>
    <w:rsid w:val="000D11E3"/>
    <w:rsid w:val="000D35C7"/>
    <w:rsid w:val="000D395B"/>
    <w:rsid w:val="000D4646"/>
    <w:rsid w:val="000D5456"/>
    <w:rsid w:val="000D556E"/>
    <w:rsid w:val="000E0EDE"/>
    <w:rsid w:val="000E204D"/>
    <w:rsid w:val="000E34B6"/>
    <w:rsid w:val="000E5B65"/>
    <w:rsid w:val="000E7CCD"/>
    <w:rsid w:val="000F133B"/>
    <w:rsid w:val="000F1349"/>
    <w:rsid w:val="000F633F"/>
    <w:rsid w:val="000F7B5A"/>
    <w:rsid w:val="000F7D08"/>
    <w:rsid w:val="0010165A"/>
    <w:rsid w:val="00101D6D"/>
    <w:rsid w:val="00105415"/>
    <w:rsid w:val="00106C92"/>
    <w:rsid w:val="00107ABD"/>
    <w:rsid w:val="00110CCC"/>
    <w:rsid w:val="001119B9"/>
    <w:rsid w:val="00111B6D"/>
    <w:rsid w:val="0011576A"/>
    <w:rsid w:val="00115C0F"/>
    <w:rsid w:val="00121245"/>
    <w:rsid w:val="001237F3"/>
    <w:rsid w:val="0012424E"/>
    <w:rsid w:val="00125632"/>
    <w:rsid w:val="00136C06"/>
    <w:rsid w:val="001419FA"/>
    <w:rsid w:val="001456A8"/>
    <w:rsid w:val="0014648A"/>
    <w:rsid w:val="00146E7D"/>
    <w:rsid w:val="001478AA"/>
    <w:rsid w:val="001509A6"/>
    <w:rsid w:val="00153237"/>
    <w:rsid w:val="00153DB8"/>
    <w:rsid w:val="0016427D"/>
    <w:rsid w:val="00164F41"/>
    <w:rsid w:val="0016583A"/>
    <w:rsid w:val="0017158D"/>
    <w:rsid w:val="0017176E"/>
    <w:rsid w:val="001720B8"/>
    <w:rsid w:val="001728F7"/>
    <w:rsid w:val="00177DAA"/>
    <w:rsid w:val="00180556"/>
    <w:rsid w:val="0018256B"/>
    <w:rsid w:val="00183988"/>
    <w:rsid w:val="00183CFE"/>
    <w:rsid w:val="0018400D"/>
    <w:rsid w:val="001864AE"/>
    <w:rsid w:val="001903D0"/>
    <w:rsid w:val="00193B57"/>
    <w:rsid w:val="001945C7"/>
    <w:rsid w:val="00196E2F"/>
    <w:rsid w:val="001A54EB"/>
    <w:rsid w:val="001A5B71"/>
    <w:rsid w:val="001A7672"/>
    <w:rsid w:val="001B195C"/>
    <w:rsid w:val="001B202F"/>
    <w:rsid w:val="001B2715"/>
    <w:rsid w:val="001B3262"/>
    <w:rsid w:val="001B3F7A"/>
    <w:rsid w:val="001B41A3"/>
    <w:rsid w:val="001B461D"/>
    <w:rsid w:val="001B50B8"/>
    <w:rsid w:val="001C0961"/>
    <w:rsid w:val="001C440E"/>
    <w:rsid w:val="001C5375"/>
    <w:rsid w:val="001D0400"/>
    <w:rsid w:val="001D0D5A"/>
    <w:rsid w:val="001D15CA"/>
    <w:rsid w:val="001D2652"/>
    <w:rsid w:val="001D320A"/>
    <w:rsid w:val="001D431E"/>
    <w:rsid w:val="001D5B07"/>
    <w:rsid w:val="001D7853"/>
    <w:rsid w:val="001E36BA"/>
    <w:rsid w:val="001F1735"/>
    <w:rsid w:val="001F19B2"/>
    <w:rsid w:val="001F3CFB"/>
    <w:rsid w:val="001F4945"/>
    <w:rsid w:val="001F5C45"/>
    <w:rsid w:val="001F7B0E"/>
    <w:rsid w:val="002002D5"/>
    <w:rsid w:val="002009FC"/>
    <w:rsid w:val="002016FD"/>
    <w:rsid w:val="00201E6D"/>
    <w:rsid w:val="00204355"/>
    <w:rsid w:val="00205179"/>
    <w:rsid w:val="00210A89"/>
    <w:rsid w:val="00212799"/>
    <w:rsid w:val="002131D0"/>
    <w:rsid w:val="00213C43"/>
    <w:rsid w:val="00214C36"/>
    <w:rsid w:val="00215ED0"/>
    <w:rsid w:val="00216E96"/>
    <w:rsid w:val="002205AE"/>
    <w:rsid w:val="00224CC2"/>
    <w:rsid w:val="00224E16"/>
    <w:rsid w:val="002259AB"/>
    <w:rsid w:val="00231208"/>
    <w:rsid w:val="00231941"/>
    <w:rsid w:val="002329EF"/>
    <w:rsid w:val="00232FDC"/>
    <w:rsid w:val="002408A1"/>
    <w:rsid w:val="002422AC"/>
    <w:rsid w:val="00242454"/>
    <w:rsid w:val="00242FEA"/>
    <w:rsid w:val="0024401E"/>
    <w:rsid w:val="00245096"/>
    <w:rsid w:val="00245A75"/>
    <w:rsid w:val="002464E5"/>
    <w:rsid w:val="002474D3"/>
    <w:rsid w:val="00250425"/>
    <w:rsid w:val="00253E51"/>
    <w:rsid w:val="002558C6"/>
    <w:rsid w:val="002572A7"/>
    <w:rsid w:val="00262528"/>
    <w:rsid w:val="00263321"/>
    <w:rsid w:val="002665C2"/>
    <w:rsid w:val="0026719D"/>
    <w:rsid w:val="00271565"/>
    <w:rsid w:val="0027185C"/>
    <w:rsid w:val="002721AD"/>
    <w:rsid w:val="00276166"/>
    <w:rsid w:val="0027793C"/>
    <w:rsid w:val="0028124D"/>
    <w:rsid w:val="00281D1E"/>
    <w:rsid w:val="00281FF6"/>
    <w:rsid w:val="00285345"/>
    <w:rsid w:val="00285693"/>
    <w:rsid w:val="00285D80"/>
    <w:rsid w:val="00286494"/>
    <w:rsid w:val="00293961"/>
    <w:rsid w:val="0029566F"/>
    <w:rsid w:val="00295E91"/>
    <w:rsid w:val="002970F8"/>
    <w:rsid w:val="002A03BF"/>
    <w:rsid w:val="002A0C9F"/>
    <w:rsid w:val="002A0DAD"/>
    <w:rsid w:val="002A1920"/>
    <w:rsid w:val="002A514B"/>
    <w:rsid w:val="002A6D41"/>
    <w:rsid w:val="002B001A"/>
    <w:rsid w:val="002B5447"/>
    <w:rsid w:val="002B7A5D"/>
    <w:rsid w:val="002C5C75"/>
    <w:rsid w:val="002D1E40"/>
    <w:rsid w:val="002D331E"/>
    <w:rsid w:val="002E0BC8"/>
    <w:rsid w:val="002E250A"/>
    <w:rsid w:val="002E4A00"/>
    <w:rsid w:val="002E6881"/>
    <w:rsid w:val="002F0540"/>
    <w:rsid w:val="002F1F90"/>
    <w:rsid w:val="002F27D4"/>
    <w:rsid w:val="002F2917"/>
    <w:rsid w:val="002F4ED6"/>
    <w:rsid w:val="002F556B"/>
    <w:rsid w:val="002F5760"/>
    <w:rsid w:val="002F6CD5"/>
    <w:rsid w:val="003022A6"/>
    <w:rsid w:val="0030242A"/>
    <w:rsid w:val="00305200"/>
    <w:rsid w:val="00311221"/>
    <w:rsid w:val="00315356"/>
    <w:rsid w:val="00316FD5"/>
    <w:rsid w:val="00320B58"/>
    <w:rsid w:val="00320C6D"/>
    <w:rsid w:val="003232E6"/>
    <w:rsid w:val="00326907"/>
    <w:rsid w:val="00327045"/>
    <w:rsid w:val="00327EC5"/>
    <w:rsid w:val="00333D08"/>
    <w:rsid w:val="00334114"/>
    <w:rsid w:val="003411FB"/>
    <w:rsid w:val="00343148"/>
    <w:rsid w:val="0035262A"/>
    <w:rsid w:val="00373CDE"/>
    <w:rsid w:val="003744CD"/>
    <w:rsid w:val="00377C17"/>
    <w:rsid w:val="00381B96"/>
    <w:rsid w:val="00382038"/>
    <w:rsid w:val="003836A6"/>
    <w:rsid w:val="0038543F"/>
    <w:rsid w:val="003904B1"/>
    <w:rsid w:val="003909D3"/>
    <w:rsid w:val="00392064"/>
    <w:rsid w:val="0039231B"/>
    <w:rsid w:val="00396AF0"/>
    <w:rsid w:val="00396C19"/>
    <w:rsid w:val="003A0953"/>
    <w:rsid w:val="003A1D9C"/>
    <w:rsid w:val="003A2122"/>
    <w:rsid w:val="003A2864"/>
    <w:rsid w:val="003A5C92"/>
    <w:rsid w:val="003A6B56"/>
    <w:rsid w:val="003A754A"/>
    <w:rsid w:val="003B12D8"/>
    <w:rsid w:val="003B13F5"/>
    <w:rsid w:val="003B167A"/>
    <w:rsid w:val="003B1D46"/>
    <w:rsid w:val="003B2AB9"/>
    <w:rsid w:val="003B4305"/>
    <w:rsid w:val="003C0A84"/>
    <w:rsid w:val="003C115C"/>
    <w:rsid w:val="003C3011"/>
    <w:rsid w:val="003C45B0"/>
    <w:rsid w:val="003D1AEC"/>
    <w:rsid w:val="003D2D92"/>
    <w:rsid w:val="003D63F3"/>
    <w:rsid w:val="003D6AF1"/>
    <w:rsid w:val="003D71D9"/>
    <w:rsid w:val="003D7E9B"/>
    <w:rsid w:val="003E4E77"/>
    <w:rsid w:val="003E50D2"/>
    <w:rsid w:val="003E5749"/>
    <w:rsid w:val="003F10E4"/>
    <w:rsid w:val="003F1A17"/>
    <w:rsid w:val="003F2A91"/>
    <w:rsid w:val="003F36FB"/>
    <w:rsid w:val="00403DEC"/>
    <w:rsid w:val="0041550D"/>
    <w:rsid w:val="00415911"/>
    <w:rsid w:val="00432AC1"/>
    <w:rsid w:val="00435004"/>
    <w:rsid w:val="004364C3"/>
    <w:rsid w:val="00437928"/>
    <w:rsid w:val="0044106D"/>
    <w:rsid w:val="004417CE"/>
    <w:rsid w:val="00444E2A"/>
    <w:rsid w:val="00445ECD"/>
    <w:rsid w:val="00446446"/>
    <w:rsid w:val="00452E19"/>
    <w:rsid w:val="004540D0"/>
    <w:rsid w:val="00455668"/>
    <w:rsid w:val="00455733"/>
    <w:rsid w:val="00456233"/>
    <w:rsid w:val="00456714"/>
    <w:rsid w:val="00456849"/>
    <w:rsid w:val="00456D1B"/>
    <w:rsid w:val="0045736C"/>
    <w:rsid w:val="00462BEE"/>
    <w:rsid w:val="00463EFB"/>
    <w:rsid w:val="00465003"/>
    <w:rsid w:val="00465A8A"/>
    <w:rsid w:val="00470A54"/>
    <w:rsid w:val="0047213C"/>
    <w:rsid w:val="00473B4F"/>
    <w:rsid w:val="00473DC0"/>
    <w:rsid w:val="0047766F"/>
    <w:rsid w:val="004806EA"/>
    <w:rsid w:val="0048212F"/>
    <w:rsid w:val="00482962"/>
    <w:rsid w:val="00483DE9"/>
    <w:rsid w:val="004867E9"/>
    <w:rsid w:val="00486BBC"/>
    <w:rsid w:val="00490818"/>
    <w:rsid w:val="00492B77"/>
    <w:rsid w:val="004A2A38"/>
    <w:rsid w:val="004A2D28"/>
    <w:rsid w:val="004A3F0C"/>
    <w:rsid w:val="004A52DC"/>
    <w:rsid w:val="004B0A4F"/>
    <w:rsid w:val="004B0B26"/>
    <w:rsid w:val="004B12F0"/>
    <w:rsid w:val="004B2C91"/>
    <w:rsid w:val="004B7925"/>
    <w:rsid w:val="004C065F"/>
    <w:rsid w:val="004C0742"/>
    <w:rsid w:val="004C46D6"/>
    <w:rsid w:val="004C574F"/>
    <w:rsid w:val="004C7F52"/>
    <w:rsid w:val="004D1441"/>
    <w:rsid w:val="004D1524"/>
    <w:rsid w:val="004D4A69"/>
    <w:rsid w:val="004D50BB"/>
    <w:rsid w:val="004D70DA"/>
    <w:rsid w:val="004E1787"/>
    <w:rsid w:val="004E1F74"/>
    <w:rsid w:val="004E3322"/>
    <w:rsid w:val="004E4C53"/>
    <w:rsid w:val="004F0A69"/>
    <w:rsid w:val="004F1E48"/>
    <w:rsid w:val="004F23E5"/>
    <w:rsid w:val="0050079B"/>
    <w:rsid w:val="0050312D"/>
    <w:rsid w:val="005048E3"/>
    <w:rsid w:val="005105E4"/>
    <w:rsid w:val="00516996"/>
    <w:rsid w:val="00521DDA"/>
    <w:rsid w:val="00523E46"/>
    <w:rsid w:val="00523E86"/>
    <w:rsid w:val="00526FF6"/>
    <w:rsid w:val="005328E9"/>
    <w:rsid w:val="00535312"/>
    <w:rsid w:val="0053715D"/>
    <w:rsid w:val="005371B4"/>
    <w:rsid w:val="005500D0"/>
    <w:rsid w:val="005515CD"/>
    <w:rsid w:val="005517A8"/>
    <w:rsid w:val="00551B5D"/>
    <w:rsid w:val="005530BA"/>
    <w:rsid w:val="00553902"/>
    <w:rsid w:val="00556652"/>
    <w:rsid w:val="00556F84"/>
    <w:rsid w:val="00561A9B"/>
    <w:rsid w:val="005624D2"/>
    <w:rsid w:val="00563FB2"/>
    <w:rsid w:val="0056755A"/>
    <w:rsid w:val="005708C2"/>
    <w:rsid w:val="00570D8E"/>
    <w:rsid w:val="00570DD8"/>
    <w:rsid w:val="005722B2"/>
    <w:rsid w:val="0057261C"/>
    <w:rsid w:val="00573D40"/>
    <w:rsid w:val="005805D7"/>
    <w:rsid w:val="00580C34"/>
    <w:rsid w:val="00582D5C"/>
    <w:rsid w:val="005839A5"/>
    <w:rsid w:val="00584859"/>
    <w:rsid w:val="00586DDF"/>
    <w:rsid w:val="00587101"/>
    <w:rsid w:val="00587240"/>
    <w:rsid w:val="00587787"/>
    <w:rsid w:val="005930E2"/>
    <w:rsid w:val="00593D2E"/>
    <w:rsid w:val="005953CA"/>
    <w:rsid w:val="005960E7"/>
    <w:rsid w:val="005A3172"/>
    <w:rsid w:val="005A53F9"/>
    <w:rsid w:val="005A5999"/>
    <w:rsid w:val="005B1A39"/>
    <w:rsid w:val="005B38E6"/>
    <w:rsid w:val="005B3A0B"/>
    <w:rsid w:val="005C15C9"/>
    <w:rsid w:val="005C40E7"/>
    <w:rsid w:val="005C7C8D"/>
    <w:rsid w:val="005D033E"/>
    <w:rsid w:val="005D0A4D"/>
    <w:rsid w:val="005D1614"/>
    <w:rsid w:val="005D33FC"/>
    <w:rsid w:val="005D3B2B"/>
    <w:rsid w:val="005D621B"/>
    <w:rsid w:val="005E43C1"/>
    <w:rsid w:val="005E6ADD"/>
    <w:rsid w:val="005F2405"/>
    <w:rsid w:val="005F3784"/>
    <w:rsid w:val="005F3886"/>
    <w:rsid w:val="005F448E"/>
    <w:rsid w:val="005F4D11"/>
    <w:rsid w:val="005F60C3"/>
    <w:rsid w:val="00601211"/>
    <w:rsid w:val="00604F36"/>
    <w:rsid w:val="00605DAB"/>
    <w:rsid w:val="00612B5C"/>
    <w:rsid w:val="006144EF"/>
    <w:rsid w:val="00616D51"/>
    <w:rsid w:val="0062075D"/>
    <w:rsid w:val="00621617"/>
    <w:rsid w:val="00622986"/>
    <w:rsid w:val="00623D36"/>
    <w:rsid w:val="00623E31"/>
    <w:rsid w:val="00624886"/>
    <w:rsid w:val="00625916"/>
    <w:rsid w:val="0062678D"/>
    <w:rsid w:val="00627770"/>
    <w:rsid w:val="0063353E"/>
    <w:rsid w:val="00633B2C"/>
    <w:rsid w:val="00633BE0"/>
    <w:rsid w:val="006345F7"/>
    <w:rsid w:val="00642832"/>
    <w:rsid w:val="0064361F"/>
    <w:rsid w:val="006440DB"/>
    <w:rsid w:val="006449C8"/>
    <w:rsid w:val="0064539D"/>
    <w:rsid w:val="00646832"/>
    <w:rsid w:val="0064735A"/>
    <w:rsid w:val="00647B28"/>
    <w:rsid w:val="006541B0"/>
    <w:rsid w:val="006575B9"/>
    <w:rsid w:val="00664726"/>
    <w:rsid w:val="006651AB"/>
    <w:rsid w:val="00665E78"/>
    <w:rsid w:val="00666BB2"/>
    <w:rsid w:val="00667873"/>
    <w:rsid w:val="0067398D"/>
    <w:rsid w:val="006755EA"/>
    <w:rsid w:val="00676E36"/>
    <w:rsid w:val="006903B6"/>
    <w:rsid w:val="00694163"/>
    <w:rsid w:val="0069445F"/>
    <w:rsid w:val="006946CE"/>
    <w:rsid w:val="00694E58"/>
    <w:rsid w:val="006975D5"/>
    <w:rsid w:val="006A1566"/>
    <w:rsid w:val="006A45FC"/>
    <w:rsid w:val="006B3661"/>
    <w:rsid w:val="006B3BCD"/>
    <w:rsid w:val="006B4842"/>
    <w:rsid w:val="006B586D"/>
    <w:rsid w:val="006B6DDA"/>
    <w:rsid w:val="006C1142"/>
    <w:rsid w:val="006C3202"/>
    <w:rsid w:val="006C4E22"/>
    <w:rsid w:val="006D028B"/>
    <w:rsid w:val="006D34D2"/>
    <w:rsid w:val="006D6C9A"/>
    <w:rsid w:val="006E6E68"/>
    <w:rsid w:val="006E7C03"/>
    <w:rsid w:val="006F03CD"/>
    <w:rsid w:val="006F1C43"/>
    <w:rsid w:val="0070146D"/>
    <w:rsid w:val="00702169"/>
    <w:rsid w:val="00705886"/>
    <w:rsid w:val="007073E2"/>
    <w:rsid w:val="00710018"/>
    <w:rsid w:val="007129C1"/>
    <w:rsid w:val="0071626C"/>
    <w:rsid w:val="00717437"/>
    <w:rsid w:val="00720865"/>
    <w:rsid w:val="0072230F"/>
    <w:rsid w:val="00722AEF"/>
    <w:rsid w:val="007271CE"/>
    <w:rsid w:val="0073028E"/>
    <w:rsid w:val="0073288A"/>
    <w:rsid w:val="00735FE3"/>
    <w:rsid w:val="007544C8"/>
    <w:rsid w:val="007555C3"/>
    <w:rsid w:val="00756E33"/>
    <w:rsid w:val="00757FBF"/>
    <w:rsid w:val="00761455"/>
    <w:rsid w:val="00762AB4"/>
    <w:rsid w:val="00763B17"/>
    <w:rsid w:val="00763C89"/>
    <w:rsid w:val="007657DB"/>
    <w:rsid w:val="00765B5F"/>
    <w:rsid w:val="0076644A"/>
    <w:rsid w:val="00767CBB"/>
    <w:rsid w:val="00770A88"/>
    <w:rsid w:val="00773130"/>
    <w:rsid w:val="007737F3"/>
    <w:rsid w:val="007750E7"/>
    <w:rsid w:val="007755CD"/>
    <w:rsid w:val="007805F7"/>
    <w:rsid w:val="0078236E"/>
    <w:rsid w:val="00783555"/>
    <w:rsid w:val="00785AF7"/>
    <w:rsid w:val="0078713D"/>
    <w:rsid w:val="00790020"/>
    <w:rsid w:val="0079085A"/>
    <w:rsid w:val="00791525"/>
    <w:rsid w:val="007937B2"/>
    <w:rsid w:val="007954CD"/>
    <w:rsid w:val="007A0E9A"/>
    <w:rsid w:val="007A19AA"/>
    <w:rsid w:val="007A2138"/>
    <w:rsid w:val="007A5A5F"/>
    <w:rsid w:val="007B0954"/>
    <w:rsid w:val="007C73B1"/>
    <w:rsid w:val="007D07AA"/>
    <w:rsid w:val="007D2146"/>
    <w:rsid w:val="007D2E62"/>
    <w:rsid w:val="007D7B58"/>
    <w:rsid w:val="007E2107"/>
    <w:rsid w:val="007E3517"/>
    <w:rsid w:val="007E3DA6"/>
    <w:rsid w:val="007E3FF2"/>
    <w:rsid w:val="007E59EB"/>
    <w:rsid w:val="007E66A6"/>
    <w:rsid w:val="007E6999"/>
    <w:rsid w:val="007F099B"/>
    <w:rsid w:val="007F1062"/>
    <w:rsid w:val="007F2921"/>
    <w:rsid w:val="008015CA"/>
    <w:rsid w:val="00805A2E"/>
    <w:rsid w:val="00806ED1"/>
    <w:rsid w:val="00811C17"/>
    <w:rsid w:val="008134F6"/>
    <w:rsid w:val="00813B1F"/>
    <w:rsid w:val="00815FDE"/>
    <w:rsid w:val="008208A1"/>
    <w:rsid w:val="0082476D"/>
    <w:rsid w:val="00827D21"/>
    <w:rsid w:val="00827EA1"/>
    <w:rsid w:val="008305B1"/>
    <w:rsid w:val="00831100"/>
    <w:rsid w:val="0083279B"/>
    <w:rsid w:val="008347D9"/>
    <w:rsid w:val="008368EB"/>
    <w:rsid w:val="00840ADB"/>
    <w:rsid w:val="008461D0"/>
    <w:rsid w:val="0085067D"/>
    <w:rsid w:val="0085482E"/>
    <w:rsid w:val="00857C4F"/>
    <w:rsid w:val="00861C4C"/>
    <w:rsid w:val="008628FE"/>
    <w:rsid w:val="00862E15"/>
    <w:rsid w:val="00863244"/>
    <w:rsid w:val="00864937"/>
    <w:rsid w:val="00867B3B"/>
    <w:rsid w:val="0087037C"/>
    <w:rsid w:val="00875A74"/>
    <w:rsid w:val="00875D94"/>
    <w:rsid w:val="008764E9"/>
    <w:rsid w:val="00877769"/>
    <w:rsid w:val="008803F9"/>
    <w:rsid w:val="00883E46"/>
    <w:rsid w:val="00885A1E"/>
    <w:rsid w:val="00887C8E"/>
    <w:rsid w:val="00890A2C"/>
    <w:rsid w:val="00891C24"/>
    <w:rsid w:val="00896DDA"/>
    <w:rsid w:val="008A13C4"/>
    <w:rsid w:val="008A6BAA"/>
    <w:rsid w:val="008B016A"/>
    <w:rsid w:val="008B20DC"/>
    <w:rsid w:val="008B38DF"/>
    <w:rsid w:val="008B5D11"/>
    <w:rsid w:val="008C1649"/>
    <w:rsid w:val="008C4192"/>
    <w:rsid w:val="008C7C17"/>
    <w:rsid w:val="008D3506"/>
    <w:rsid w:val="008E0CA5"/>
    <w:rsid w:val="008E2E82"/>
    <w:rsid w:val="008E5BDC"/>
    <w:rsid w:val="008E76B0"/>
    <w:rsid w:val="008F6284"/>
    <w:rsid w:val="008F6E0D"/>
    <w:rsid w:val="0090017E"/>
    <w:rsid w:val="00902A52"/>
    <w:rsid w:val="009041B5"/>
    <w:rsid w:val="00904B0E"/>
    <w:rsid w:val="00912DA4"/>
    <w:rsid w:val="00914A98"/>
    <w:rsid w:val="00922C28"/>
    <w:rsid w:val="00923B0D"/>
    <w:rsid w:val="00923B55"/>
    <w:rsid w:val="009248E9"/>
    <w:rsid w:val="00925210"/>
    <w:rsid w:val="00925E03"/>
    <w:rsid w:val="0093082D"/>
    <w:rsid w:val="0093424F"/>
    <w:rsid w:val="00936299"/>
    <w:rsid w:val="00937E00"/>
    <w:rsid w:val="00942970"/>
    <w:rsid w:val="00946DF3"/>
    <w:rsid w:val="00954DEC"/>
    <w:rsid w:val="00960458"/>
    <w:rsid w:val="009619F7"/>
    <w:rsid w:val="009628F7"/>
    <w:rsid w:val="00974484"/>
    <w:rsid w:val="00975B46"/>
    <w:rsid w:val="009764AB"/>
    <w:rsid w:val="009765E9"/>
    <w:rsid w:val="00977CC4"/>
    <w:rsid w:val="0098106C"/>
    <w:rsid w:val="0098248C"/>
    <w:rsid w:val="00982E82"/>
    <w:rsid w:val="00983270"/>
    <w:rsid w:val="00983560"/>
    <w:rsid w:val="009A02B5"/>
    <w:rsid w:val="009A2E1E"/>
    <w:rsid w:val="009B62D7"/>
    <w:rsid w:val="009C0F8A"/>
    <w:rsid w:val="009C2D88"/>
    <w:rsid w:val="009C5E20"/>
    <w:rsid w:val="009D13A4"/>
    <w:rsid w:val="009D24AA"/>
    <w:rsid w:val="009D6FD9"/>
    <w:rsid w:val="009D7EFE"/>
    <w:rsid w:val="009E323F"/>
    <w:rsid w:val="009E73FA"/>
    <w:rsid w:val="00A00C92"/>
    <w:rsid w:val="00A046E1"/>
    <w:rsid w:val="00A06A2C"/>
    <w:rsid w:val="00A110BC"/>
    <w:rsid w:val="00A147DD"/>
    <w:rsid w:val="00A15340"/>
    <w:rsid w:val="00A161F3"/>
    <w:rsid w:val="00A2214E"/>
    <w:rsid w:val="00A23F2D"/>
    <w:rsid w:val="00A30A71"/>
    <w:rsid w:val="00A30DC8"/>
    <w:rsid w:val="00A316A3"/>
    <w:rsid w:val="00A339CC"/>
    <w:rsid w:val="00A45B3D"/>
    <w:rsid w:val="00A50270"/>
    <w:rsid w:val="00A50976"/>
    <w:rsid w:val="00A519DA"/>
    <w:rsid w:val="00A52B0B"/>
    <w:rsid w:val="00A53419"/>
    <w:rsid w:val="00A55522"/>
    <w:rsid w:val="00A563FA"/>
    <w:rsid w:val="00A57099"/>
    <w:rsid w:val="00A60897"/>
    <w:rsid w:val="00A6221A"/>
    <w:rsid w:val="00A6465E"/>
    <w:rsid w:val="00A65C6C"/>
    <w:rsid w:val="00A66849"/>
    <w:rsid w:val="00A67858"/>
    <w:rsid w:val="00A764E2"/>
    <w:rsid w:val="00A76555"/>
    <w:rsid w:val="00A76B5B"/>
    <w:rsid w:val="00A83170"/>
    <w:rsid w:val="00A85B2C"/>
    <w:rsid w:val="00A86586"/>
    <w:rsid w:val="00A86881"/>
    <w:rsid w:val="00A92FFC"/>
    <w:rsid w:val="00A95616"/>
    <w:rsid w:val="00AA356F"/>
    <w:rsid w:val="00AA5503"/>
    <w:rsid w:val="00AA5C6C"/>
    <w:rsid w:val="00AB4F61"/>
    <w:rsid w:val="00AB5C22"/>
    <w:rsid w:val="00AB7B67"/>
    <w:rsid w:val="00AC068A"/>
    <w:rsid w:val="00AC101F"/>
    <w:rsid w:val="00AC11A5"/>
    <w:rsid w:val="00AC52F9"/>
    <w:rsid w:val="00AC6EE3"/>
    <w:rsid w:val="00AC7750"/>
    <w:rsid w:val="00AC7A97"/>
    <w:rsid w:val="00AD0A18"/>
    <w:rsid w:val="00AD18F8"/>
    <w:rsid w:val="00AD3D1F"/>
    <w:rsid w:val="00AD6346"/>
    <w:rsid w:val="00AE3ECA"/>
    <w:rsid w:val="00AE531C"/>
    <w:rsid w:val="00AE549F"/>
    <w:rsid w:val="00AE63E0"/>
    <w:rsid w:val="00AF222A"/>
    <w:rsid w:val="00AF4EB6"/>
    <w:rsid w:val="00AF7392"/>
    <w:rsid w:val="00B03593"/>
    <w:rsid w:val="00B103DB"/>
    <w:rsid w:val="00B14F6A"/>
    <w:rsid w:val="00B17DFD"/>
    <w:rsid w:val="00B21A36"/>
    <w:rsid w:val="00B21B34"/>
    <w:rsid w:val="00B25139"/>
    <w:rsid w:val="00B2795A"/>
    <w:rsid w:val="00B27974"/>
    <w:rsid w:val="00B30B7F"/>
    <w:rsid w:val="00B31055"/>
    <w:rsid w:val="00B34E78"/>
    <w:rsid w:val="00B37419"/>
    <w:rsid w:val="00B40421"/>
    <w:rsid w:val="00B44A9E"/>
    <w:rsid w:val="00B45C33"/>
    <w:rsid w:val="00B45FCB"/>
    <w:rsid w:val="00B47A8B"/>
    <w:rsid w:val="00B50B28"/>
    <w:rsid w:val="00B6070F"/>
    <w:rsid w:val="00B65386"/>
    <w:rsid w:val="00B65ECB"/>
    <w:rsid w:val="00B6686D"/>
    <w:rsid w:val="00B66BD7"/>
    <w:rsid w:val="00B672F1"/>
    <w:rsid w:val="00B70C13"/>
    <w:rsid w:val="00B712FA"/>
    <w:rsid w:val="00B8437F"/>
    <w:rsid w:val="00B856BC"/>
    <w:rsid w:val="00B877FC"/>
    <w:rsid w:val="00B931E6"/>
    <w:rsid w:val="00B934D4"/>
    <w:rsid w:val="00B945B1"/>
    <w:rsid w:val="00B97AF1"/>
    <w:rsid w:val="00B97E75"/>
    <w:rsid w:val="00BA2BA0"/>
    <w:rsid w:val="00BA4429"/>
    <w:rsid w:val="00BB2CCC"/>
    <w:rsid w:val="00BB3E0B"/>
    <w:rsid w:val="00BB53BC"/>
    <w:rsid w:val="00BB6F1E"/>
    <w:rsid w:val="00BC616B"/>
    <w:rsid w:val="00BD1840"/>
    <w:rsid w:val="00BD45A7"/>
    <w:rsid w:val="00BD4A1E"/>
    <w:rsid w:val="00BE11FB"/>
    <w:rsid w:val="00BE1E47"/>
    <w:rsid w:val="00BE2CDA"/>
    <w:rsid w:val="00BE3814"/>
    <w:rsid w:val="00BE3D63"/>
    <w:rsid w:val="00BE48CB"/>
    <w:rsid w:val="00BE7F39"/>
    <w:rsid w:val="00BF1E9F"/>
    <w:rsid w:val="00BF5DC2"/>
    <w:rsid w:val="00BF6B16"/>
    <w:rsid w:val="00BF6E38"/>
    <w:rsid w:val="00C0016C"/>
    <w:rsid w:val="00C036B6"/>
    <w:rsid w:val="00C04E3E"/>
    <w:rsid w:val="00C21A33"/>
    <w:rsid w:val="00C239FC"/>
    <w:rsid w:val="00C27FC2"/>
    <w:rsid w:val="00C304CF"/>
    <w:rsid w:val="00C30BD7"/>
    <w:rsid w:val="00C31FA5"/>
    <w:rsid w:val="00C37187"/>
    <w:rsid w:val="00C37331"/>
    <w:rsid w:val="00C40AB6"/>
    <w:rsid w:val="00C46A20"/>
    <w:rsid w:val="00C50262"/>
    <w:rsid w:val="00C512C6"/>
    <w:rsid w:val="00C51506"/>
    <w:rsid w:val="00C5213D"/>
    <w:rsid w:val="00C62813"/>
    <w:rsid w:val="00C670A2"/>
    <w:rsid w:val="00C67E69"/>
    <w:rsid w:val="00C70184"/>
    <w:rsid w:val="00C73237"/>
    <w:rsid w:val="00C73C9A"/>
    <w:rsid w:val="00C74057"/>
    <w:rsid w:val="00C740B6"/>
    <w:rsid w:val="00C746AB"/>
    <w:rsid w:val="00C75D83"/>
    <w:rsid w:val="00C76315"/>
    <w:rsid w:val="00C77FE1"/>
    <w:rsid w:val="00C80C33"/>
    <w:rsid w:val="00C90C6D"/>
    <w:rsid w:val="00C919CA"/>
    <w:rsid w:val="00C919F2"/>
    <w:rsid w:val="00C95BF4"/>
    <w:rsid w:val="00CA06F4"/>
    <w:rsid w:val="00CA10EE"/>
    <w:rsid w:val="00CA525D"/>
    <w:rsid w:val="00CB28A0"/>
    <w:rsid w:val="00CB30DF"/>
    <w:rsid w:val="00CB474B"/>
    <w:rsid w:val="00CC2135"/>
    <w:rsid w:val="00CC785B"/>
    <w:rsid w:val="00CD519A"/>
    <w:rsid w:val="00CD61B8"/>
    <w:rsid w:val="00CD6F95"/>
    <w:rsid w:val="00CE39D5"/>
    <w:rsid w:val="00CE4582"/>
    <w:rsid w:val="00CE784B"/>
    <w:rsid w:val="00CF4670"/>
    <w:rsid w:val="00CF51D1"/>
    <w:rsid w:val="00CF6860"/>
    <w:rsid w:val="00D0537E"/>
    <w:rsid w:val="00D12CD7"/>
    <w:rsid w:val="00D14183"/>
    <w:rsid w:val="00D1749D"/>
    <w:rsid w:val="00D20C12"/>
    <w:rsid w:val="00D23FF6"/>
    <w:rsid w:val="00D2450F"/>
    <w:rsid w:val="00D2491E"/>
    <w:rsid w:val="00D26AFC"/>
    <w:rsid w:val="00D310F1"/>
    <w:rsid w:val="00D31F17"/>
    <w:rsid w:val="00D33182"/>
    <w:rsid w:val="00D36625"/>
    <w:rsid w:val="00D37CE5"/>
    <w:rsid w:val="00D37EBC"/>
    <w:rsid w:val="00D40841"/>
    <w:rsid w:val="00D409E4"/>
    <w:rsid w:val="00D42851"/>
    <w:rsid w:val="00D42CF0"/>
    <w:rsid w:val="00D43F5A"/>
    <w:rsid w:val="00D517E1"/>
    <w:rsid w:val="00D53955"/>
    <w:rsid w:val="00D552FA"/>
    <w:rsid w:val="00D55326"/>
    <w:rsid w:val="00D55E65"/>
    <w:rsid w:val="00D56E67"/>
    <w:rsid w:val="00D6026F"/>
    <w:rsid w:val="00D623D2"/>
    <w:rsid w:val="00D6757C"/>
    <w:rsid w:val="00D7029F"/>
    <w:rsid w:val="00D7194D"/>
    <w:rsid w:val="00D72250"/>
    <w:rsid w:val="00D73235"/>
    <w:rsid w:val="00D76AC2"/>
    <w:rsid w:val="00D80A90"/>
    <w:rsid w:val="00D81E87"/>
    <w:rsid w:val="00D8569F"/>
    <w:rsid w:val="00D8678E"/>
    <w:rsid w:val="00D879FD"/>
    <w:rsid w:val="00D96C3E"/>
    <w:rsid w:val="00D9705E"/>
    <w:rsid w:val="00D9748F"/>
    <w:rsid w:val="00D97BBB"/>
    <w:rsid w:val="00DA3477"/>
    <w:rsid w:val="00DA43B8"/>
    <w:rsid w:val="00DA482F"/>
    <w:rsid w:val="00DA5875"/>
    <w:rsid w:val="00DA7E8B"/>
    <w:rsid w:val="00DB4725"/>
    <w:rsid w:val="00DB56A3"/>
    <w:rsid w:val="00DB6989"/>
    <w:rsid w:val="00DC480D"/>
    <w:rsid w:val="00DC6767"/>
    <w:rsid w:val="00DC6D44"/>
    <w:rsid w:val="00DD05F4"/>
    <w:rsid w:val="00DD0DED"/>
    <w:rsid w:val="00DE2418"/>
    <w:rsid w:val="00DE41AA"/>
    <w:rsid w:val="00DE5D91"/>
    <w:rsid w:val="00DF16CC"/>
    <w:rsid w:val="00DF17F9"/>
    <w:rsid w:val="00DF60D8"/>
    <w:rsid w:val="00DF7AAF"/>
    <w:rsid w:val="00E00069"/>
    <w:rsid w:val="00E01800"/>
    <w:rsid w:val="00E02889"/>
    <w:rsid w:val="00E02F9F"/>
    <w:rsid w:val="00E063E9"/>
    <w:rsid w:val="00E06A81"/>
    <w:rsid w:val="00E106EC"/>
    <w:rsid w:val="00E1110E"/>
    <w:rsid w:val="00E12561"/>
    <w:rsid w:val="00E12F8F"/>
    <w:rsid w:val="00E1445D"/>
    <w:rsid w:val="00E14ED2"/>
    <w:rsid w:val="00E17D91"/>
    <w:rsid w:val="00E20CF8"/>
    <w:rsid w:val="00E2165B"/>
    <w:rsid w:val="00E23CC2"/>
    <w:rsid w:val="00E260DE"/>
    <w:rsid w:val="00E26884"/>
    <w:rsid w:val="00E339E3"/>
    <w:rsid w:val="00E36F8D"/>
    <w:rsid w:val="00E375A8"/>
    <w:rsid w:val="00E40B0C"/>
    <w:rsid w:val="00E42F23"/>
    <w:rsid w:val="00E43D58"/>
    <w:rsid w:val="00E4465C"/>
    <w:rsid w:val="00E57568"/>
    <w:rsid w:val="00E60A39"/>
    <w:rsid w:val="00E62F46"/>
    <w:rsid w:val="00E66C57"/>
    <w:rsid w:val="00E7135D"/>
    <w:rsid w:val="00E7310C"/>
    <w:rsid w:val="00E741A6"/>
    <w:rsid w:val="00E74F18"/>
    <w:rsid w:val="00E80944"/>
    <w:rsid w:val="00E80D0D"/>
    <w:rsid w:val="00E86116"/>
    <w:rsid w:val="00E86384"/>
    <w:rsid w:val="00E877F1"/>
    <w:rsid w:val="00E902B2"/>
    <w:rsid w:val="00E96E64"/>
    <w:rsid w:val="00EA3119"/>
    <w:rsid w:val="00EA4F0B"/>
    <w:rsid w:val="00EB0145"/>
    <w:rsid w:val="00EB2196"/>
    <w:rsid w:val="00EB4E9C"/>
    <w:rsid w:val="00EB63A9"/>
    <w:rsid w:val="00EB72D0"/>
    <w:rsid w:val="00EC042C"/>
    <w:rsid w:val="00EC0F3D"/>
    <w:rsid w:val="00EC2776"/>
    <w:rsid w:val="00EC2C16"/>
    <w:rsid w:val="00EC5544"/>
    <w:rsid w:val="00ED1E3D"/>
    <w:rsid w:val="00ED34CE"/>
    <w:rsid w:val="00ED4844"/>
    <w:rsid w:val="00ED4BA2"/>
    <w:rsid w:val="00ED5DCE"/>
    <w:rsid w:val="00ED5EB9"/>
    <w:rsid w:val="00ED63F9"/>
    <w:rsid w:val="00EE47A8"/>
    <w:rsid w:val="00EE5898"/>
    <w:rsid w:val="00EE73CC"/>
    <w:rsid w:val="00EF216C"/>
    <w:rsid w:val="00EF371D"/>
    <w:rsid w:val="00EF3AE3"/>
    <w:rsid w:val="00EF4274"/>
    <w:rsid w:val="00EF4CDB"/>
    <w:rsid w:val="00EF5B87"/>
    <w:rsid w:val="00EF74C4"/>
    <w:rsid w:val="00F00F9B"/>
    <w:rsid w:val="00F012CA"/>
    <w:rsid w:val="00F03AC2"/>
    <w:rsid w:val="00F042E5"/>
    <w:rsid w:val="00F04B67"/>
    <w:rsid w:val="00F05651"/>
    <w:rsid w:val="00F07FD3"/>
    <w:rsid w:val="00F103F1"/>
    <w:rsid w:val="00F16925"/>
    <w:rsid w:val="00F173FD"/>
    <w:rsid w:val="00F200F1"/>
    <w:rsid w:val="00F22B7E"/>
    <w:rsid w:val="00F23A9E"/>
    <w:rsid w:val="00F26604"/>
    <w:rsid w:val="00F27FA9"/>
    <w:rsid w:val="00F301DD"/>
    <w:rsid w:val="00F30748"/>
    <w:rsid w:val="00F30A68"/>
    <w:rsid w:val="00F3373B"/>
    <w:rsid w:val="00F350F1"/>
    <w:rsid w:val="00F357E5"/>
    <w:rsid w:val="00F35F7E"/>
    <w:rsid w:val="00F36404"/>
    <w:rsid w:val="00F418CE"/>
    <w:rsid w:val="00F420FB"/>
    <w:rsid w:val="00F53B70"/>
    <w:rsid w:val="00F571DF"/>
    <w:rsid w:val="00F5782D"/>
    <w:rsid w:val="00F632CE"/>
    <w:rsid w:val="00F6440C"/>
    <w:rsid w:val="00F64FBC"/>
    <w:rsid w:val="00F65809"/>
    <w:rsid w:val="00F728B0"/>
    <w:rsid w:val="00F767C8"/>
    <w:rsid w:val="00F816DA"/>
    <w:rsid w:val="00F82F43"/>
    <w:rsid w:val="00F8333A"/>
    <w:rsid w:val="00F85748"/>
    <w:rsid w:val="00F929B0"/>
    <w:rsid w:val="00F92B69"/>
    <w:rsid w:val="00F93DA5"/>
    <w:rsid w:val="00F94CC4"/>
    <w:rsid w:val="00F96CEA"/>
    <w:rsid w:val="00F96D8A"/>
    <w:rsid w:val="00FA0127"/>
    <w:rsid w:val="00FA1610"/>
    <w:rsid w:val="00FA323A"/>
    <w:rsid w:val="00FA348A"/>
    <w:rsid w:val="00FA6230"/>
    <w:rsid w:val="00FB123D"/>
    <w:rsid w:val="00FB14BE"/>
    <w:rsid w:val="00FB4065"/>
    <w:rsid w:val="00FB44A3"/>
    <w:rsid w:val="00FB64CC"/>
    <w:rsid w:val="00FB68A9"/>
    <w:rsid w:val="00FC1F62"/>
    <w:rsid w:val="00FC2CDD"/>
    <w:rsid w:val="00FC5AE2"/>
    <w:rsid w:val="00FC65CD"/>
    <w:rsid w:val="00FC6E51"/>
    <w:rsid w:val="00FC7005"/>
    <w:rsid w:val="00FC71F7"/>
    <w:rsid w:val="00FD0F27"/>
    <w:rsid w:val="00FD1302"/>
    <w:rsid w:val="00FD5F45"/>
    <w:rsid w:val="00FD7B3D"/>
    <w:rsid w:val="00FE0944"/>
    <w:rsid w:val="00FE168F"/>
    <w:rsid w:val="00FE2D51"/>
    <w:rsid w:val="00FE4CDD"/>
    <w:rsid w:val="00FE529D"/>
    <w:rsid w:val="00FE5B21"/>
    <w:rsid w:val="00FE5C63"/>
    <w:rsid w:val="00FE6668"/>
    <w:rsid w:val="00FE74B8"/>
    <w:rsid w:val="00FE76E8"/>
    <w:rsid w:val="00FF016E"/>
    <w:rsid w:val="00FF1F67"/>
    <w:rsid w:val="00FF2D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12BC4C1"/>
  <w15:docId w15:val="{38BB7C08-3656-4D74-923E-C459AC8E27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5DC2"/>
    <w:pPr>
      <w:overflowPunct w:val="0"/>
      <w:autoSpaceDE w:val="0"/>
      <w:autoSpaceDN w:val="0"/>
      <w:adjustRightInd w:val="0"/>
      <w:spacing w:after="0" w:line="360" w:lineRule="auto"/>
      <w:jc w:val="both"/>
      <w:textAlignment w:val="baseline"/>
    </w:pPr>
    <w:rPr>
      <w:rFonts w:ascii="Times New Roman" w:eastAsia="Times New Roman" w:hAnsi="Times New Roman" w:cs="Times New Roman"/>
      <w:sz w:val="24"/>
      <w:szCs w:val="20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BF5DC2"/>
    <w:pPr>
      <w:keepNext/>
      <w:keepLines/>
      <w:spacing w:before="240"/>
      <w:outlineLvl w:val="0"/>
    </w:pPr>
    <w:rPr>
      <w:rFonts w:eastAsiaTheme="majorEastAsia" w:cstheme="majorBidi"/>
      <w:b/>
      <w:color w:val="000000" w:themeColor="text1"/>
      <w:sz w:val="28"/>
      <w:szCs w:val="32"/>
    </w:rPr>
  </w:style>
  <w:style w:type="paragraph" w:styleId="Heading2">
    <w:name w:val="heading 2"/>
    <w:basedOn w:val="Normal"/>
    <w:next w:val="Normal"/>
    <w:link w:val="Heading2Char"/>
    <w:autoRedefine/>
    <w:qFormat/>
    <w:rsid w:val="00BF5DC2"/>
    <w:pPr>
      <w:keepNext/>
      <w:outlineLvl w:val="1"/>
    </w:pPr>
    <w:rPr>
      <w:b/>
      <w:bCs/>
      <w:iCs/>
    </w:rPr>
  </w:style>
  <w:style w:type="paragraph" w:styleId="Heading3">
    <w:name w:val="heading 3"/>
    <w:basedOn w:val="Normal"/>
    <w:next w:val="Normal"/>
    <w:link w:val="Heading3Char"/>
    <w:qFormat/>
    <w:rsid w:val="002E250A"/>
    <w:pPr>
      <w:keepNext/>
      <w:outlineLvl w:val="2"/>
    </w:pPr>
    <w:rPr>
      <w:b/>
    </w:rPr>
  </w:style>
  <w:style w:type="paragraph" w:styleId="Heading4">
    <w:name w:val="heading 4"/>
    <w:basedOn w:val="Normal"/>
    <w:next w:val="Normal"/>
    <w:link w:val="Heading4Char"/>
    <w:qFormat/>
    <w:rsid w:val="002E250A"/>
    <w:pPr>
      <w:keepNext/>
      <w:jc w:val="center"/>
      <w:outlineLvl w:val="3"/>
    </w:pPr>
    <w:rPr>
      <w:rFonts w:ascii="Arial" w:hAnsi="Arial" w:cs="Arial"/>
      <w:b/>
      <w:bCs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BF5DC2"/>
    <w:rPr>
      <w:rFonts w:ascii="Times New Roman" w:eastAsia="Times New Roman" w:hAnsi="Times New Roman" w:cs="Times New Roman"/>
      <w:b/>
      <w:bCs/>
      <w:iCs/>
      <w:sz w:val="24"/>
      <w:szCs w:val="20"/>
    </w:rPr>
  </w:style>
  <w:style w:type="character" w:customStyle="1" w:styleId="Heading3Char">
    <w:name w:val="Heading 3 Char"/>
    <w:basedOn w:val="DefaultParagraphFont"/>
    <w:link w:val="Heading3"/>
    <w:rsid w:val="002E250A"/>
    <w:rPr>
      <w:rFonts w:ascii="Times New Roman" w:eastAsia="Times New Roman" w:hAnsi="Times New Roman" w:cs="Times New Roman"/>
      <w:b/>
      <w:sz w:val="24"/>
      <w:szCs w:val="20"/>
    </w:rPr>
  </w:style>
  <w:style w:type="character" w:customStyle="1" w:styleId="Heading4Char">
    <w:name w:val="Heading 4 Char"/>
    <w:basedOn w:val="DefaultParagraphFont"/>
    <w:link w:val="Heading4"/>
    <w:rsid w:val="002E250A"/>
    <w:rPr>
      <w:rFonts w:ascii="Arial" w:eastAsia="Times New Roman" w:hAnsi="Arial" w:cs="Arial"/>
      <w:b/>
      <w:bCs/>
      <w:sz w:val="40"/>
      <w:szCs w:val="20"/>
    </w:rPr>
  </w:style>
  <w:style w:type="paragraph" w:styleId="Header">
    <w:name w:val="header"/>
    <w:basedOn w:val="Normal"/>
    <w:link w:val="HeaderChar"/>
    <w:rsid w:val="002E250A"/>
    <w:pPr>
      <w:tabs>
        <w:tab w:val="center" w:pos="4320"/>
        <w:tab w:val="right" w:pos="8640"/>
      </w:tabs>
      <w:overflowPunct/>
      <w:autoSpaceDE/>
      <w:autoSpaceDN/>
      <w:adjustRightInd/>
      <w:textAlignment w:val="auto"/>
    </w:pPr>
    <w:rPr>
      <w:rFonts w:ascii="Bookman Old Style" w:hAnsi="Bookman Old Style"/>
      <w:snapToGrid w:val="0"/>
      <w:lang w:val="en-US"/>
    </w:rPr>
  </w:style>
  <w:style w:type="character" w:customStyle="1" w:styleId="HeaderChar">
    <w:name w:val="Header Char"/>
    <w:basedOn w:val="DefaultParagraphFont"/>
    <w:link w:val="Header"/>
    <w:rsid w:val="002E250A"/>
    <w:rPr>
      <w:rFonts w:ascii="Bookman Old Style" w:eastAsia="Times New Roman" w:hAnsi="Bookman Old Style" w:cs="Times New Roman"/>
      <w:snapToGrid w:val="0"/>
      <w:sz w:val="24"/>
      <w:szCs w:val="20"/>
      <w:lang w:val="en-US"/>
    </w:rPr>
  </w:style>
  <w:style w:type="paragraph" w:styleId="Footer">
    <w:name w:val="footer"/>
    <w:basedOn w:val="Normal"/>
    <w:link w:val="FooterChar"/>
    <w:rsid w:val="002E250A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2E250A"/>
    <w:rPr>
      <w:rFonts w:ascii="Times New Roman" w:eastAsia="Times New Roman" w:hAnsi="Times New Roman" w:cs="Times New Roman"/>
      <w:sz w:val="20"/>
      <w:szCs w:val="20"/>
    </w:rPr>
  </w:style>
  <w:style w:type="character" w:styleId="PageNumber">
    <w:name w:val="page number"/>
    <w:basedOn w:val="DefaultParagraphFont"/>
    <w:rsid w:val="002E250A"/>
  </w:style>
  <w:style w:type="paragraph" w:styleId="BodyText">
    <w:name w:val="Body Text"/>
    <w:basedOn w:val="Normal"/>
    <w:link w:val="BodyTextChar"/>
    <w:rsid w:val="002E250A"/>
    <w:pPr>
      <w:overflowPunct/>
      <w:autoSpaceDE/>
      <w:autoSpaceDN/>
      <w:adjustRightInd/>
      <w:textAlignment w:val="auto"/>
    </w:pPr>
    <w:rPr>
      <w:b/>
    </w:rPr>
  </w:style>
  <w:style w:type="character" w:customStyle="1" w:styleId="BodyTextChar">
    <w:name w:val="Body Text Char"/>
    <w:basedOn w:val="DefaultParagraphFont"/>
    <w:link w:val="BodyText"/>
    <w:rsid w:val="002E250A"/>
    <w:rPr>
      <w:rFonts w:ascii="Times New Roman" w:eastAsia="Times New Roman" w:hAnsi="Times New Roman" w:cs="Times New Roman"/>
      <w:b/>
      <w:sz w:val="24"/>
      <w:szCs w:val="20"/>
    </w:rPr>
  </w:style>
  <w:style w:type="paragraph" w:styleId="BodyText3">
    <w:name w:val="Body Text 3"/>
    <w:basedOn w:val="Normal"/>
    <w:link w:val="BodyText3Char"/>
    <w:rsid w:val="002E250A"/>
    <w:rPr>
      <w:i/>
      <w:iCs/>
    </w:rPr>
  </w:style>
  <w:style w:type="character" w:customStyle="1" w:styleId="BodyText3Char">
    <w:name w:val="Body Text 3 Char"/>
    <w:basedOn w:val="DefaultParagraphFont"/>
    <w:link w:val="BodyText3"/>
    <w:rsid w:val="002E250A"/>
    <w:rPr>
      <w:rFonts w:ascii="Times New Roman" w:eastAsia="Times New Roman" w:hAnsi="Times New Roman" w:cs="Times New Roman"/>
      <w:i/>
      <w:iCs/>
      <w:sz w:val="24"/>
      <w:szCs w:val="20"/>
    </w:rPr>
  </w:style>
  <w:style w:type="character" w:styleId="Hyperlink">
    <w:name w:val="Hyperlink"/>
    <w:basedOn w:val="DefaultParagraphFont"/>
    <w:uiPriority w:val="99"/>
    <w:unhideWhenUsed/>
    <w:rsid w:val="003A6B56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2A6D41"/>
    <w:pPr>
      <w:ind w:left="720"/>
      <w:contextualSpacing/>
    </w:pPr>
  </w:style>
  <w:style w:type="table" w:styleId="TableGrid">
    <w:name w:val="Table Grid"/>
    <w:basedOn w:val="TableNormal"/>
    <w:uiPriority w:val="59"/>
    <w:unhideWhenUsed/>
    <w:rsid w:val="00A8658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762AB4"/>
    <w:rPr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BF5DC2"/>
    <w:rPr>
      <w:rFonts w:ascii="Times New Roman" w:eastAsiaTheme="majorEastAsia" w:hAnsi="Times New Roman" w:cstheme="majorBidi"/>
      <w:b/>
      <w:color w:val="000000" w:themeColor="text1"/>
      <w:sz w:val="28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271CE"/>
    <w:pPr>
      <w:overflowPunct/>
      <w:autoSpaceDE/>
      <w:autoSpaceDN/>
      <w:adjustRightInd/>
      <w:spacing w:line="259" w:lineRule="auto"/>
      <w:jc w:val="left"/>
      <w:textAlignment w:val="auto"/>
      <w:outlineLvl w:val="9"/>
    </w:pPr>
    <w:rPr>
      <w:rFonts w:asciiTheme="majorHAnsi" w:hAnsiTheme="majorHAnsi"/>
      <w:b w:val="0"/>
      <w:color w:val="365F91" w:themeColor="accent1" w:themeShade="BF"/>
      <w:sz w:val="32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7271C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271CE"/>
    <w:pPr>
      <w:spacing w:after="100"/>
      <w:ind w:left="240"/>
    </w:pPr>
  </w:style>
  <w:style w:type="character" w:styleId="UnresolvedMention">
    <w:name w:val="Unresolved Mention"/>
    <w:basedOn w:val="DefaultParagraphFont"/>
    <w:uiPriority w:val="99"/>
    <w:semiHidden/>
    <w:unhideWhenUsed/>
    <w:rsid w:val="00D55E6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svg"/><Relationship Id="rId26" Type="http://schemas.openxmlformats.org/officeDocument/2006/relationships/image" Target="media/image18.svg"/><Relationship Id="rId21" Type="http://schemas.openxmlformats.org/officeDocument/2006/relationships/image" Target="media/image13.png"/><Relationship Id="rId34" Type="http://schemas.openxmlformats.org/officeDocument/2006/relationships/footer" Target="footer2.xml"/><Relationship Id="rId7" Type="http://schemas.openxmlformats.org/officeDocument/2006/relationships/endnotes" Target="endnotes.xml"/><Relationship Id="rId12" Type="http://schemas.openxmlformats.org/officeDocument/2006/relationships/image" Target="media/image4.sv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8.svg"/><Relationship Id="rId20" Type="http://schemas.openxmlformats.org/officeDocument/2006/relationships/image" Target="media/image12.svg"/><Relationship Id="rId29" Type="http://schemas.openxmlformats.org/officeDocument/2006/relationships/image" Target="media/image21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16.svg"/><Relationship Id="rId32" Type="http://schemas.openxmlformats.org/officeDocument/2006/relationships/hyperlink" Target="https://find-and-update.company-information.service.gov.uk/company/11445556" TargetMode="External"/><Relationship Id="rId37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svg"/><Relationship Id="rId36" Type="http://schemas.openxmlformats.org/officeDocument/2006/relationships/fontTable" Target="fontTable.xml"/><Relationship Id="rId10" Type="http://schemas.openxmlformats.org/officeDocument/2006/relationships/image" Target="media/image2.jpeg"/><Relationship Id="rId19" Type="http://schemas.openxmlformats.org/officeDocument/2006/relationships/image" Target="media/image11.png"/><Relationship Id="rId31" Type="http://schemas.openxmlformats.org/officeDocument/2006/relationships/hyperlink" Target="https://www.burgerking.co.uk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image" Target="media/image6.svg"/><Relationship Id="rId22" Type="http://schemas.openxmlformats.org/officeDocument/2006/relationships/image" Target="media/image14.svg"/><Relationship Id="rId27" Type="http://schemas.openxmlformats.org/officeDocument/2006/relationships/image" Target="media/image19.png"/><Relationship Id="rId30" Type="http://schemas.openxmlformats.org/officeDocument/2006/relationships/image" Target="media/image22.svg"/><Relationship Id="rId35" Type="http://schemas.openxmlformats.org/officeDocument/2006/relationships/footer" Target="footer3.xml"/><Relationship Id="rId8" Type="http://schemas.openxmlformats.org/officeDocument/2006/relationships/image" Target="media/image1.pn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C441AA4-8C34-4F6A-B812-82C89947A5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630</TotalTime>
  <Pages>22</Pages>
  <Words>3409</Words>
  <Characters>19436</Characters>
  <Application>Microsoft Office Word</Application>
  <DocSecurity>0</DocSecurity>
  <Lines>161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Elena Stenic</cp:lastModifiedBy>
  <cp:revision>34</cp:revision>
  <dcterms:created xsi:type="dcterms:W3CDTF">2024-11-05T06:31:00Z</dcterms:created>
  <dcterms:modified xsi:type="dcterms:W3CDTF">2024-11-18T15:42:00Z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b3fc08154a8cfd937a37b6d1dd1feb94146f95a0daae747819c9b138717fba6b</vt:lpwstr>
  </property>
</Properties>
</file>