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58498183"/>
        <w:docPartObj>
          <w:docPartGallery w:val="Cover Pages"/>
          <w:docPartUnique/>
        </w:docPartObj>
      </w:sdtPr>
      <w:sdtContent>
        <w:p w14:paraId="09111C62" w14:textId="77777777" w:rsidR="00F70729" w:rsidRDefault="00F70729" w:rsidP="00F70729">
          <w:r>
            <w:rPr>
              <w:noProof/>
            </w:rPr>
            <mc:AlternateContent>
              <mc:Choice Requires="wpg">
                <w:drawing>
                  <wp:anchor distT="0" distB="0" distL="114300" distR="114300" simplePos="0" relativeHeight="251659264" behindDoc="1" locked="0" layoutInCell="1" allowOverlap="1" wp14:anchorId="46D2AB60" wp14:editId="1B055832">
                    <wp:simplePos x="0" y="0"/>
                    <wp:positionH relativeFrom="page">
                      <wp:align>center</wp:align>
                    </wp:positionH>
                    <wp:positionV relativeFrom="page">
                      <wp:align>center</wp:align>
                    </wp:positionV>
                    <wp:extent cx="6864824" cy="9123528"/>
                    <wp:effectExtent l="0" t="0" r="18415" b="15240"/>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ln/>
                            </wps:spPr>
                            <wps:style>
                              <a:lnRef idx="1">
                                <a:schemeClr val="accent3"/>
                              </a:lnRef>
                              <a:fillRef idx="2">
                                <a:schemeClr val="accent3"/>
                              </a:fillRef>
                              <a:effectRef idx="1">
                                <a:schemeClr val="accent3"/>
                              </a:effectRef>
                              <a:fontRef idx="minor">
                                <a:schemeClr val="dk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DFE8B8D" w14:textId="34CBC726" w:rsidR="00F70729" w:rsidRDefault="00F70729" w:rsidP="00F70729">
                                      <w:pPr>
                                        <w:pStyle w:val="NoSpacing"/>
                                        <w:spacing w:before="120"/>
                                        <w:jc w:val="center"/>
                                        <w:rPr>
                                          <w:color w:val="FFFFFF" w:themeColor="background1"/>
                                        </w:rPr>
                                      </w:pPr>
                                      <w:r>
                                        <w:rPr>
                                          <w:color w:val="FFFFFF" w:themeColor="background1"/>
                                        </w:rPr>
                                        <w:t>Dafydd Pett (2405762)</w:t>
                                      </w:r>
                                    </w:p>
                                  </w:sdtContent>
                                </w:sdt>
                                <w:p w14:paraId="793C5831" w14:textId="19893725" w:rsidR="00F70729" w:rsidRDefault="00F70729" w:rsidP="00F70729">
                                  <w:pPr>
                                    <w:pStyle w:val="NoSpacing"/>
                                    <w:spacing w:before="120"/>
                                    <w:jc w:val="center"/>
                                    <w:rPr>
                                      <w:color w:val="FFFFFF" w:themeColor="background1"/>
                                    </w:rPr>
                                  </w:pPr>
                                  <w:r w:rsidRPr="00F70729">
                                    <w:rPr>
                                      <w:color w:val="FFFFFF" w:themeColor="background1"/>
                                    </w:rPr>
                                    <w:t>Changemakers: Creativity and Value Creation</w:t>
                                  </w:r>
                                  <w:r>
                                    <w:rPr>
                                      <w:color w:val="FFFFFF" w:themeColor="background1"/>
                                    </w:rPr>
                                    <w:t xml:space="preserve"> – Assignment 2</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bCs/>
                                      <w:caps/>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A0B3D01" w14:textId="6EBFD6EA" w:rsidR="00F70729" w:rsidRDefault="00F70729" w:rsidP="00F70729">
                                      <w:pPr>
                                        <w:pStyle w:val="NoSpacing"/>
                                        <w:jc w:val="center"/>
                                        <w:rPr>
                                          <w:rFonts w:asciiTheme="majorHAnsi" w:eastAsiaTheme="majorEastAsia" w:hAnsiTheme="majorHAnsi" w:cstheme="majorBidi"/>
                                          <w:b/>
                                          <w:bCs/>
                                          <w:caps/>
                                          <w:sz w:val="72"/>
                                          <w:szCs w:val="72"/>
                                        </w:rPr>
                                      </w:pPr>
                                      <w:r>
                                        <w:rPr>
                                          <w:rFonts w:asciiTheme="majorHAnsi" w:eastAsiaTheme="majorEastAsia" w:hAnsiTheme="majorHAnsi" w:cstheme="majorBidi"/>
                                          <w:b/>
                                          <w:bCs/>
                                          <w:caps/>
                                          <w:sz w:val="72"/>
                                          <w:szCs w:val="72"/>
                                        </w:rPr>
                                        <w:t>Dafydd Pett</w:t>
                                      </w:r>
                                    </w:p>
                                  </w:sdtContent>
                                </w:sdt>
                                <w:p w14:paraId="7C304200" w14:textId="77777777" w:rsidR="00F70729" w:rsidRPr="000A5F27" w:rsidRDefault="00F70729" w:rsidP="00F70729">
                                  <w:pPr>
                                    <w:pStyle w:val="NoSpacing"/>
                                    <w:jc w:val="center"/>
                                    <w:rPr>
                                      <w:rFonts w:asciiTheme="majorHAnsi" w:eastAsiaTheme="majorEastAsia" w:hAnsiTheme="majorHAnsi" w:cstheme="majorBidi"/>
                                      <w:b/>
                                      <w:bCs/>
                                      <w:caps/>
                                      <w:sz w:val="40"/>
                                      <w:szCs w:val="40"/>
                                    </w:rPr>
                                  </w:pPr>
                                  <w:r w:rsidRPr="000A5F27">
                                    <w:rPr>
                                      <w:rFonts w:asciiTheme="majorHAnsi" w:eastAsiaTheme="majorEastAsia" w:hAnsiTheme="majorHAnsi" w:cstheme="majorBidi"/>
                                      <w:b/>
                                      <w:bCs/>
                                      <w:caps/>
                                      <w:sz w:val="40"/>
                                      <w:szCs w:val="40"/>
                                    </w:rPr>
                                    <w:t>2405762</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6D2AB60"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" fillcolor="#32cf47 [2166]" strokecolor="#196b24 [3206]" strokeweight=".5pt">
                      <v:fill color2="#26a537 [2614]" rotate="t" colors="0 #9db49e;.5 #90a891;1 #7b9c7d" focus="100%" type="gradient">
                        <o:fill v:ext="view" type="gradientUnscaled"/>
                      </v:fill>
                    </v:rec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" fillcolor="#32cf47 [2166]" strokecolor="#196b24 [3206]" strokeweight=".5pt">
                      <v:fill color2="#26a537 [2614]" rotate="t" colors="0 #9db49e;.5 #90a891;1 #7b9c7d" focus="100%" type="gradient">
                        <o:fill v:ext="view" type="gradientUnscaled"/>
                      </v:fill>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DFE8B8D" w14:textId="34CBC726" w:rsidR="00F70729" w:rsidRDefault="00F70729" w:rsidP="00F70729">
                                <w:pPr>
                                  <w:pStyle w:val="NoSpacing"/>
                                  <w:spacing w:before="120"/>
                                  <w:jc w:val="center"/>
                                  <w:rPr>
                                    <w:color w:val="FFFFFF" w:themeColor="background1"/>
                                  </w:rPr>
                                </w:pPr>
                                <w:r>
                                  <w:rPr>
                                    <w:color w:val="FFFFFF" w:themeColor="background1"/>
                                  </w:rPr>
                                  <w:t>Dafydd Pett (2405762)</w:t>
                                </w:r>
                              </w:p>
                            </w:sdtContent>
                          </w:sdt>
                          <w:p w14:paraId="793C5831" w14:textId="19893725" w:rsidR="00F70729" w:rsidRDefault="00F70729" w:rsidP="00F70729">
                            <w:pPr>
                              <w:pStyle w:val="NoSpacing"/>
                              <w:spacing w:before="120"/>
                              <w:jc w:val="center"/>
                              <w:rPr>
                                <w:color w:val="FFFFFF" w:themeColor="background1"/>
                              </w:rPr>
                            </w:pPr>
                            <w:r w:rsidRPr="00F70729">
                              <w:rPr>
                                <w:color w:val="FFFFFF" w:themeColor="background1"/>
                              </w:rPr>
                              <w:t>Changemakers: Creativity and Value Creation</w:t>
                            </w:r>
                            <w:r>
                              <w:rPr>
                                <w:color w:val="FFFFFF" w:themeColor="background1"/>
                              </w:rPr>
                              <w:t xml:space="preserve"> – Assignment 2</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b/>
                                <w:bCs/>
                                <w:caps/>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A0B3D01" w14:textId="6EBFD6EA" w:rsidR="00F70729" w:rsidRDefault="00F70729" w:rsidP="00F70729">
                                <w:pPr>
                                  <w:pStyle w:val="NoSpacing"/>
                                  <w:jc w:val="center"/>
                                  <w:rPr>
                                    <w:rFonts w:asciiTheme="majorHAnsi" w:eastAsiaTheme="majorEastAsia" w:hAnsiTheme="majorHAnsi" w:cstheme="majorBidi"/>
                                    <w:b/>
                                    <w:bCs/>
                                    <w:caps/>
                                    <w:sz w:val="72"/>
                                    <w:szCs w:val="72"/>
                                  </w:rPr>
                                </w:pPr>
                                <w:r>
                                  <w:rPr>
                                    <w:rFonts w:asciiTheme="majorHAnsi" w:eastAsiaTheme="majorEastAsia" w:hAnsiTheme="majorHAnsi" w:cstheme="majorBidi"/>
                                    <w:b/>
                                    <w:bCs/>
                                    <w:caps/>
                                    <w:sz w:val="72"/>
                                    <w:szCs w:val="72"/>
                                  </w:rPr>
                                  <w:t>Dafydd Pett</w:t>
                                </w:r>
                              </w:p>
                            </w:sdtContent>
                          </w:sdt>
                          <w:p w14:paraId="7C304200" w14:textId="77777777" w:rsidR="00F70729" w:rsidRPr="000A5F27" w:rsidRDefault="00F70729" w:rsidP="00F70729">
                            <w:pPr>
                              <w:pStyle w:val="NoSpacing"/>
                              <w:jc w:val="center"/>
                              <w:rPr>
                                <w:rFonts w:asciiTheme="majorHAnsi" w:eastAsiaTheme="majorEastAsia" w:hAnsiTheme="majorHAnsi" w:cstheme="majorBidi"/>
                                <w:b/>
                                <w:bCs/>
                                <w:caps/>
                                <w:sz w:val="40"/>
                                <w:szCs w:val="40"/>
                              </w:rPr>
                            </w:pPr>
                            <w:r w:rsidRPr="000A5F27">
                              <w:rPr>
                                <w:rFonts w:asciiTheme="majorHAnsi" w:eastAsiaTheme="majorEastAsia" w:hAnsiTheme="majorHAnsi" w:cstheme="majorBidi"/>
                                <w:b/>
                                <w:bCs/>
                                <w:caps/>
                                <w:sz w:val="40"/>
                                <w:szCs w:val="40"/>
                              </w:rPr>
                              <w:t>2405762</w:t>
                            </w:r>
                          </w:p>
                        </w:txbxContent>
                      </v:textbox>
                    </v:shape>
                    <w10:wrap anchorx="page" anchory="page"/>
                  </v:group>
                </w:pict>
              </mc:Fallback>
            </mc:AlternateContent>
          </w:r>
        </w:p>
        <w:p w14:paraId="707A98D1" w14:textId="77777777" w:rsidR="00F70729" w:rsidRDefault="00F70729" w:rsidP="00F70729">
          <w:pPr>
            <w:tabs>
              <w:tab w:val="left" w:pos="3680"/>
            </w:tabs>
          </w:pPr>
          <w:r w:rsidRPr="00736822">
            <w:rPr>
              <w:rStyle w:val="TitleChar"/>
              <w:noProof/>
            </w:rPr>
            <mc:AlternateContent>
              <mc:Choice Requires="wps">
                <w:drawing>
                  <wp:anchor distT="45720" distB="45720" distL="114300" distR="114300" simplePos="0" relativeHeight="251660288" behindDoc="0" locked="0" layoutInCell="1" allowOverlap="1" wp14:anchorId="3715333B" wp14:editId="435B39B2">
                    <wp:simplePos x="0" y="0"/>
                    <wp:positionH relativeFrom="column">
                      <wp:posOffset>-463550</wp:posOffset>
                    </wp:positionH>
                    <wp:positionV relativeFrom="paragraph">
                      <wp:posOffset>755650</wp:posOffset>
                    </wp:positionV>
                    <wp:extent cx="6642735" cy="996950"/>
                    <wp:effectExtent l="0" t="0" r="24765"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2735" cy="996950"/>
                            </a:xfrm>
                            <a:prstGeom prst="rect">
                              <a:avLst/>
                            </a:prstGeom>
                            <a:solidFill>
                              <a:srgbClr val="FFFFFF"/>
                            </a:solidFill>
                            <a:ln w="9525">
                              <a:solidFill>
                                <a:srgbClr val="000000"/>
                              </a:solidFill>
                              <a:miter lim="800000"/>
                              <a:headEnd/>
                              <a:tailEnd/>
                            </a:ln>
                          </wps:spPr>
                          <wps:txbx>
                            <w:txbxContent>
                              <w:p w14:paraId="7A4D0D7F" w14:textId="77777777" w:rsidR="00F70729" w:rsidRPr="00F70729" w:rsidRDefault="00F70729" w:rsidP="00F70729">
                                <w:pPr>
                                  <w:jc w:val="center"/>
                                  <w:rPr>
                                    <w:rFonts w:asciiTheme="majorHAnsi" w:hAnsiTheme="majorHAnsi"/>
                                    <w:b/>
                                    <w:bCs/>
                                    <w:sz w:val="48"/>
                                    <w:szCs w:val="48"/>
                                  </w:rPr>
                                </w:pPr>
                                <w:r w:rsidRPr="00F70729">
                                  <w:rPr>
                                    <w:rFonts w:asciiTheme="majorHAnsi" w:hAnsiTheme="majorHAnsi"/>
                                    <w:b/>
                                    <w:bCs/>
                                    <w:sz w:val="48"/>
                                    <w:szCs w:val="48"/>
                                  </w:rPr>
                                  <w:t>Changemakers: Creativity and Value Creation</w:t>
                                </w:r>
                              </w:p>
                              <w:p w14:paraId="0CD93C9B" w14:textId="4A29F1CE" w:rsidR="00F70729" w:rsidRPr="00736822" w:rsidRDefault="00F70729" w:rsidP="00F70729">
                                <w:pPr>
                                  <w:jc w:val="center"/>
                                  <w:rPr>
                                    <w:rFonts w:asciiTheme="majorHAnsi" w:hAnsiTheme="majorHAnsi"/>
                                    <w:b/>
                                    <w:bCs/>
                                    <w:sz w:val="48"/>
                                    <w:szCs w:val="48"/>
                                  </w:rPr>
                                </w:pPr>
                                <w:r w:rsidRPr="00F70729">
                                  <w:rPr>
                                    <w:rFonts w:asciiTheme="majorHAnsi" w:hAnsiTheme="majorHAnsi"/>
                                    <w:b/>
                                    <w:bCs/>
                                    <w:sz w:val="48"/>
                                    <w:szCs w:val="48"/>
                                  </w:rPr>
                                  <w:t>Assignment 2</w:t>
                                </w:r>
                                <w:r>
                                  <w:rPr>
                                    <w:rFonts w:asciiTheme="majorHAnsi" w:hAnsiTheme="majorHAnsi"/>
                                    <w:b/>
                                    <w:bCs/>
                                    <w:sz w:val="48"/>
                                    <w:szCs w:val="48"/>
                                  </w:rPr>
                                  <w:t xml:space="preserve"> - </w:t>
                                </w:r>
                                <w:r w:rsidRPr="00F70729">
                                  <w:rPr>
                                    <w:rFonts w:asciiTheme="majorHAnsi" w:hAnsiTheme="majorHAnsi"/>
                                    <w:b/>
                                    <w:bCs/>
                                    <w:sz w:val="48"/>
                                    <w:szCs w:val="48"/>
                                  </w:rPr>
                                  <w:t>Project Management &amp; Innovation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15333B" id="Text Box 2" o:spid="_x0000_s1030" type="#_x0000_t202" style="position:absolute;margin-left:-36.5pt;margin-top:59.5pt;width:523.05pt;height:78.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">
                    <v:textbox>
                      <w:txbxContent>
                        <w:p w14:paraId="7A4D0D7F" w14:textId="77777777" w:rsidR="00F70729" w:rsidRPr="00F70729" w:rsidRDefault="00F70729" w:rsidP="00F70729">
                          <w:pPr>
                            <w:jc w:val="center"/>
                            <w:rPr>
                              <w:rFonts w:asciiTheme="majorHAnsi" w:hAnsiTheme="majorHAnsi"/>
                              <w:b/>
                              <w:bCs/>
                              <w:sz w:val="48"/>
                              <w:szCs w:val="48"/>
                            </w:rPr>
                          </w:pPr>
                          <w:r w:rsidRPr="00F70729">
                            <w:rPr>
                              <w:rFonts w:asciiTheme="majorHAnsi" w:hAnsiTheme="majorHAnsi"/>
                              <w:b/>
                              <w:bCs/>
                              <w:sz w:val="48"/>
                              <w:szCs w:val="48"/>
                            </w:rPr>
                            <w:t>Changemakers: Creativity and Value Creation</w:t>
                          </w:r>
                        </w:p>
                        <w:p w14:paraId="0CD93C9B" w14:textId="4A29F1CE" w:rsidR="00F70729" w:rsidRPr="00736822" w:rsidRDefault="00F70729" w:rsidP="00F70729">
                          <w:pPr>
                            <w:jc w:val="center"/>
                            <w:rPr>
                              <w:rFonts w:asciiTheme="majorHAnsi" w:hAnsiTheme="majorHAnsi"/>
                              <w:b/>
                              <w:bCs/>
                              <w:sz w:val="48"/>
                              <w:szCs w:val="48"/>
                            </w:rPr>
                          </w:pPr>
                          <w:r w:rsidRPr="00F70729">
                            <w:rPr>
                              <w:rFonts w:asciiTheme="majorHAnsi" w:hAnsiTheme="majorHAnsi"/>
                              <w:b/>
                              <w:bCs/>
                              <w:sz w:val="48"/>
                              <w:szCs w:val="48"/>
                            </w:rPr>
                            <w:t>Assignment 2</w:t>
                          </w:r>
                          <w:r>
                            <w:rPr>
                              <w:rFonts w:asciiTheme="majorHAnsi" w:hAnsiTheme="majorHAnsi"/>
                              <w:b/>
                              <w:bCs/>
                              <w:sz w:val="48"/>
                              <w:szCs w:val="48"/>
                            </w:rPr>
                            <w:t xml:space="preserve"> - </w:t>
                          </w:r>
                          <w:r w:rsidRPr="00F70729">
                            <w:rPr>
                              <w:rFonts w:asciiTheme="majorHAnsi" w:hAnsiTheme="majorHAnsi"/>
                              <w:b/>
                              <w:bCs/>
                              <w:sz w:val="48"/>
                              <w:szCs w:val="48"/>
                            </w:rPr>
                            <w:t>Project Management &amp; Innovation</w:t>
                          </w:r>
                        </w:p>
                      </w:txbxContent>
                    </v:textbox>
                    <w10:wrap type="square"/>
                  </v:shape>
                </w:pict>
              </mc:Fallback>
            </mc:AlternateContent>
          </w:r>
          <w:r w:rsidRPr="00736822">
            <w:rPr>
              <w:rStyle w:val="TitleChar"/>
            </w:rPr>
            <w:br w:type="page"/>
          </w:r>
          <w:r>
            <w:lastRenderedPageBreak/>
            <w:tab/>
          </w:r>
        </w:p>
      </w:sdtContent>
    </w:sdt>
    <w:sdt>
      <w:sdtPr>
        <w:rPr>
          <w:rFonts w:asciiTheme="minorHAnsi" w:eastAsiaTheme="minorHAnsi" w:hAnsiTheme="minorHAnsi" w:cstheme="minorBidi"/>
          <w:color w:val="auto"/>
          <w:kern w:val="2"/>
          <w:sz w:val="22"/>
          <w:szCs w:val="22"/>
          <w:lang w:val="en-GB"/>
          <w14:ligatures w14:val="standardContextual"/>
        </w:rPr>
        <w:id w:val="1082655619"/>
        <w:docPartObj>
          <w:docPartGallery w:val="Table of Contents"/>
          <w:docPartUnique/>
        </w:docPartObj>
      </w:sdtPr>
      <w:sdtEndPr>
        <w:rPr>
          <w:b/>
          <w:bCs/>
          <w:noProof/>
        </w:rPr>
      </w:sdtEndPr>
      <w:sdtContent>
        <w:p w14:paraId="2A457320" w14:textId="77777777" w:rsidR="00F70729" w:rsidRDefault="00F70729" w:rsidP="00F70729">
          <w:pPr>
            <w:pStyle w:val="TOCHeading"/>
          </w:pPr>
          <w:r>
            <w:t>Contents</w:t>
          </w:r>
        </w:p>
        <w:p w14:paraId="540DD1FE" w14:textId="4ECF3DD6" w:rsidR="00AD6D4A" w:rsidRDefault="00F70729">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06410065" w:history="1">
            <w:r w:rsidR="00AD6D4A" w:rsidRPr="00C73204">
              <w:rPr>
                <w:rStyle w:val="Hyperlink"/>
                <w:b/>
                <w:bCs/>
                <w:noProof/>
              </w:rPr>
              <w:t>Introduction</w:t>
            </w:r>
            <w:r w:rsidR="00AD6D4A">
              <w:rPr>
                <w:noProof/>
                <w:webHidden/>
              </w:rPr>
              <w:tab/>
            </w:r>
            <w:r w:rsidR="00AD6D4A">
              <w:rPr>
                <w:noProof/>
                <w:webHidden/>
              </w:rPr>
              <w:fldChar w:fldCharType="begin"/>
            </w:r>
            <w:r w:rsidR="00AD6D4A">
              <w:rPr>
                <w:noProof/>
                <w:webHidden/>
              </w:rPr>
              <w:instrText xml:space="preserve"> PAGEREF _Toc206410065 \h </w:instrText>
            </w:r>
            <w:r w:rsidR="00AD6D4A">
              <w:rPr>
                <w:noProof/>
                <w:webHidden/>
              </w:rPr>
            </w:r>
            <w:r w:rsidR="00AD6D4A">
              <w:rPr>
                <w:noProof/>
                <w:webHidden/>
              </w:rPr>
              <w:fldChar w:fldCharType="separate"/>
            </w:r>
            <w:r w:rsidR="00AD6D4A">
              <w:rPr>
                <w:noProof/>
                <w:webHidden/>
              </w:rPr>
              <w:t>2</w:t>
            </w:r>
            <w:r w:rsidR="00AD6D4A">
              <w:rPr>
                <w:noProof/>
                <w:webHidden/>
              </w:rPr>
              <w:fldChar w:fldCharType="end"/>
            </w:r>
          </w:hyperlink>
        </w:p>
        <w:p w14:paraId="313DD757" w14:textId="07787C6D" w:rsidR="00AD6D4A" w:rsidRDefault="00AD6D4A">
          <w:pPr>
            <w:pStyle w:val="TOC1"/>
            <w:tabs>
              <w:tab w:val="right" w:leader="dot" w:pos="9016"/>
            </w:tabs>
            <w:rPr>
              <w:rFonts w:eastAsiaTheme="minorEastAsia"/>
              <w:noProof/>
              <w:sz w:val="24"/>
              <w:szCs w:val="24"/>
              <w:lang w:eastAsia="en-GB"/>
            </w:rPr>
          </w:pPr>
          <w:hyperlink w:anchor="_Toc206410066" w:history="1">
            <w:r w:rsidRPr="00C73204">
              <w:rPr>
                <w:rStyle w:val="Hyperlink"/>
                <w:b/>
                <w:bCs/>
                <w:noProof/>
              </w:rPr>
              <w:t>Conclusion</w:t>
            </w:r>
            <w:r>
              <w:rPr>
                <w:noProof/>
                <w:webHidden/>
              </w:rPr>
              <w:tab/>
            </w:r>
            <w:r>
              <w:rPr>
                <w:noProof/>
                <w:webHidden/>
              </w:rPr>
              <w:fldChar w:fldCharType="begin"/>
            </w:r>
            <w:r>
              <w:rPr>
                <w:noProof/>
                <w:webHidden/>
              </w:rPr>
              <w:instrText xml:space="preserve"> PAGEREF _Toc206410066 \h </w:instrText>
            </w:r>
            <w:r>
              <w:rPr>
                <w:noProof/>
                <w:webHidden/>
              </w:rPr>
            </w:r>
            <w:r>
              <w:rPr>
                <w:noProof/>
                <w:webHidden/>
              </w:rPr>
              <w:fldChar w:fldCharType="separate"/>
            </w:r>
            <w:r>
              <w:rPr>
                <w:noProof/>
                <w:webHidden/>
              </w:rPr>
              <w:t>8</w:t>
            </w:r>
            <w:r>
              <w:rPr>
                <w:noProof/>
                <w:webHidden/>
              </w:rPr>
              <w:fldChar w:fldCharType="end"/>
            </w:r>
          </w:hyperlink>
        </w:p>
        <w:p w14:paraId="2C7AE4D2" w14:textId="1BBDAD0E" w:rsidR="00AD6D4A" w:rsidRDefault="00AD6D4A">
          <w:pPr>
            <w:pStyle w:val="TOC1"/>
            <w:tabs>
              <w:tab w:val="right" w:leader="dot" w:pos="9016"/>
            </w:tabs>
            <w:rPr>
              <w:rFonts w:eastAsiaTheme="minorEastAsia"/>
              <w:noProof/>
              <w:sz w:val="24"/>
              <w:szCs w:val="24"/>
              <w:lang w:eastAsia="en-GB"/>
            </w:rPr>
          </w:pPr>
          <w:hyperlink w:anchor="_Toc206410067" w:history="1">
            <w:r w:rsidRPr="00C73204">
              <w:rPr>
                <w:rStyle w:val="Hyperlink"/>
                <w:b/>
                <w:bCs/>
                <w:noProof/>
              </w:rPr>
              <w:t>Reference List</w:t>
            </w:r>
            <w:r>
              <w:rPr>
                <w:noProof/>
                <w:webHidden/>
              </w:rPr>
              <w:tab/>
            </w:r>
            <w:r>
              <w:rPr>
                <w:noProof/>
                <w:webHidden/>
              </w:rPr>
              <w:fldChar w:fldCharType="begin"/>
            </w:r>
            <w:r>
              <w:rPr>
                <w:noProof/>
                <w:webHidden/>
              </w:rPr>
              <w:instrText xml:space="preserve"> PAGEREF _Toc206410067 \h </w:instrText>
            </w:r>
            <w:r>
              <w:rPr>
                <w:noProof/>
                <w:webHidden/>
              </w:rPr>
            </w:r>
            <w:r>
              <w:rPr>
                <w:noProof/>
                <w:webHidden/>
              </w:rPr>
              <w:fldChar w:fldCharType="separate"/>
            </w:r>
            <w:r>
              <w:rPr>
                <w:noProof/>
                <w:webHidden/>
              </w:rPr>
              <w:t>9</w:t>
            </w:r>
            <w:r>
              <w:rPr>
                <w:noProof/>
                <w:webHidden/>
              </w:rPr>
              <w:fldChar w:fldCharType="end"/>
            </w:r>
          </w:hyperlink>
        </w:p>
        <w:p w14:paraId="01A91952" w14:textId="09196CD4" w:rsidR="00AD6D4A" w:rsidRDefault="00AD6D4A">
          <w:pPr>
            <w:pStyle w:val="TOC1"/>
            <w:tabs>
              <w:tab w:val="right" w:leader="dot" w:pos="9016"/>
            </w:tabs>
            <w:rPr>
              <w:rFonts w:eastAsiaTheme="minorEastAsia"/>
              <w:noProof/>
              <w:sz w:val="24"/>
              <w:szCs w:val="24"/>
              <w:lang w:eastAsia="en-GB"/>
            </w:rPr>
          </w:pPr>
          <w:hyperlink w:anchor="_Toc206410068" w:history="1">
            <w:r w:rsidRPr="00C73204">
              <w:rPr>
                <w:rStyle w:val="Hyperlink"/>
                <w:b/>
                <w:bCs/>
                <w:noProof/>
              </w:rPr>
              <w:t>Appendices</w:t>
            </w:r>
            <w:r>
              <w:rPr>
                <w:noProof/>
                <w:webHidden/>
              </w:rPr>
              <w:tab/>
            </w:r>
            <w:r>
              <w:rPr>
                <w:noProof/>
                <w:webHidden/>
              </w:rPr>
              <w:fldChar w:fldCharType="begin"/>
            </w:r>
            <w:r>
              <w:rPr>
                <w:noProof/>
                <w:webHidden/>
              </w:rPr>
              <w:instrText xml:space="preserve"> PAGEREF _Toc206410068 \h </w:instrText>
            </w:r>
            <w:r>
              <w:rPr>
                <w:noProof/>
                <w:webHidden/>
              </w:rPr>
            </w:r>
            <w:r>
              <w:rPr>
                <w:noProof/>
                <w:webHidden/>
              </w:rPr>
              <w:fldChar w:fldCharType="separate"/>
            </w:r>
            <w:r>
              <w:rPr>
                <w:noProof/>
                <w:webHidden/>
              </w:rPr>
              <w:t>9</w:t>
            </w:r>
            <w:r>
              <w:rPr>
                <w:noProof/>
                <w:webHidden/>
              </w:rPr>
              <w:fldChar w:fldCharType="end"/>
            </w:r>
          </w:hyperlink>
        </w:p>
        <w:p w14:paraId="0E27E12B" w14:textId="4F3D07C6" w:rsidR="00F70729" w:rsidRDefault="00F70729" w:rsidP="00F70729">
          <w:r>
            <w:rPr>
              <w:b/>
              <w:bCs/>
              <w:noProof/>
            </w:rPr>
            <w:fldChar w:fldCharType="end"/>
          </w:r>
        </w:p>
      </w:sdtContent>
    </w:sdt>
    <w:p w14:paraId="2AF5E0E6" w14:textId="77777777" w:rsidR="00F70729" w:rsidRDefault="00F70729" w:rsidP="00F70729"/>
    <w:p w14:paraId="35C1ACD3" w14:textId="77777777" w:rsidR="00F70729" w:rsidRDefault="00F70729" w:rsidP="00F70729">
      <w:r>
        <w:br w:type="page"/>
      </w:r>
    </w:p>
    <w:p w14:paraId="620FE940" w14:textId="77777777" w:rsidR="00F70729" w:rsidRDefault="00F70729" w:rsidP="00F70729">
      <w:pPr>
        <w:pStyle w:val="Heading1"/>
        <w:rPr>
          <w:b/>
          <w:bCs/>
          <w:color w:val="auto"/>
        </w:rPr>
      </w:pPr>
      <w:bookmarkStart w:id="0" w:name="_Toc206410065"/>
      <w:r>
        <w:rPr>
          <w:b/>
          <w:bCs/>
          <w:color w:val="auto"/>
        </w:rPr>
        <w:lastRenderedPageBreak/>
        <w:t>Introduction</w:t>
      </w:r>
      <w:bookmarkEnd w:id="0"/>
    </w:p>
    <w:p w14:paraId="17742AD9" w14:textId="00338808" w:rsidR="00F70729" w:rsidRDefault="00F469DD" w:rsidP="00F70729">
      <w:r>
        <w:t xml:space="preserve">The world is consistently evolving and the technology industry is one of the most progressive sectors which is why IT professionals need to keep up to date with the latest advancements and implement them into their IT environment and infrastructure as soon as possible to ensure that systems and applications are kept up to date, efficient and most importantly secure. Within this unit, I will demonstrate the need and implementation of </w:t>
      </w:r>
      <w:r w:rsidR="002D6C66">
        <w:t>a S</w:t>
      </w:r>
      <w:r w:rsidR="001C14DC">
        <w:t>ecurity Incident and Event Management system.</w:t>
      </w:r>
    </w:p>
    <w:p w14:paraId="5DE8D2B2" w14:textId="7823D402" w:rsidR="00F70729" w:rsidRPr="00F70729" w:rsidRDefault="00F70729" w:rsidP="00F70729">
      <w:pPr>
        <w:rPr>
          <w:rFonts w:asciiTheme="majorHAnsi" w:eastAsiaTheme="majorEastAsia" w:hAnsiTheme="majorHAnsi" w:cstheme="majorBidi"/>
          <w:b/>
          <w:bCs/>
          <w:iCs/>
          <w:sz w:val="40"/>
          <w:szCs w:val="40"/>
        </w:rPr>
      </w:pPr>
      <w:r w:rsidRPr="00F70729">
        <w:rPr>
          <w:rFonts w:asciiTheme="majorHAnsi" w:eastAsiaTheme="majorEastAsia" w:hAnsiTheme="majorHAnsi" w:cstheme="majorBidi"/>
          <w:b/>
          <w:bCs/>
          <w:iCs/>
          <w:sz w:val="40"/>
          <w:szCs w:val="40"/>
        </w:rPr>
        <w:t>Task 1: Project Management</w:t>
      </w:r>
    </w:p>
    <w:p w14:paraId="7904BB2F" w14:textId="65E21AF4" w:rsidR="00F70729" w:rsidRPr="00BC5176" w:rsidRDefault="00F70729" w:rsidP="00F70729">
      <w:pPr>
        <w:rPr>
          <w:sz w:val="32"/>
          <w:szCs w:val="32"/>
          <w:u w:val="single"/>
        </w:rPr>
      </w:pPr>
      <w:r w:rsidRPr="00F70729">
        <w:rPr>
          <w:sz w:val="32"/>
          <w:szCs w:val="32"/>
          <w:u w:val="single"/>
        </w:rPr>
        <w:t>Q</w:t>
      </w:r>
      <w:r w:rsidRPr="00BC5176">
        <w:rPr>
          <w:sz w:val="32"/>
          <w:szCs w:val="32"/>
          <w:u w:val="single"/>
        </w:rPr>
        <w:t>uestion 1:</w:t>
      </w:r>
      <w:r w:rsidRPr="00F70729">
        <w:rPr>
          <w:sz w:val="32"/>
          <w:szCs w:val="32"/>
          <w:u w:val="single"/>
        </w:rPr>
        <w:t xml:space="preserve"> Project Management &amp; Planning:</w:t>
      </w:r>
    </w:p>
    <w:p w14:paraId="51F73C0B" w14:textId="49493F8A" w:rsidR="009274D7" w:rsidRPr="00EC51A3" w:rsidRDefault="00EC51A3" w:rsidP="00F70729">
      <w:pPr>
        <w:rPr>
          <w:b/>
          <w:bCs/>
        </w:rPr>
      </w:pPr>
      <w:r>
        <w:rPr>
          <w:b/>
          <w:bCs/>
        </w:rPr>
        <w:t>Project Scope</w:t>
      </w:r>
    </w:p>
    <w:p w14:paraId="233FC820" w14:textId="29A59FFB" w:rsidR="00F70729" w:rsidRDefault="00116C2F" w:rsidP="00F70729">
      <w:r>
        <w:t xml:space="preserve">Project Name: </w:t>
      </w:r>
      <w:r w:rsidR="004654DA" w:rsidRPr="004654DA">
        <w:t xml:space="preserve">Implementation of a SIEM (Security </w:t>
      </w:r>
      <w:r w:rsidR="007618F5">
        <w:t>Information</w:t>
      </w:r>
      <w:r w:rsidR="004654DA" w:rsidRPr="004654DA">
        <w:t xml:space="preserve"> and Event Management) System</w:t>
      </w:r>
    </w:p>
    <w:p w14:paraId="30FA2122" w14:textId="68A85DAF" w:rsidR="00850F6A" w:rsidRDefault="00850F6A" w:rsidP="00F70729">
      <w:r>
        <w:t xml:space="preserve">Problem: </w:t>
      </w:r>
      <w:r w:rsidR="00F522F4">
        <w:t>Increasing risk</w:t>
      </w:r>
      <w:r w:rsidR="00B135CC">
        <w:t>s</w:t>
      </w:r>
      <w:r w:rsidR="00F522F4">
        <w:t xml:space="preserve"> to the </w:t>
      </w:r>
      <w:r w:rsidR="001108CD">
        <w:t xml:space="preserve">organisations network </w:t>
      </w:r>
      <w:r w:rsidR="00751771">
        <w:t xml:space="preserve">due to cyber criminals using </w:t>
      </w:r>
      <w:r w:rsidR="001108CD">
        <w:t xml:space="preserve"> a range of </w:t>
      </w:r>
      <w:r w:rsidR="00751771">
        <w:t>cyber-attack</w:t>
      </w:r>
      <w:r w:rsidR="001108CD">
        <w:t xml:space="preserve"> </w:t>
      </w:r>
      <w:r w:rsidR="00427368">
        <w:t>techniques</w:t>
      </w:r>
      <w:r w:rsidR="0018156E">
        <w:t xml:space="preserve"> which pose a serious threat to the </w:t>
      </w:r>
      <w:r w:rsidR="00846D6A">
        <w:t>organisation’s</w:t>
      </w:r>
      <w:r w:rsidR="0018156E">
        <w:t xml:space="preserve"> </w:t>
      </w:r>
      <w:r w:rsidR="00540ABA">
        <w:t>environment.</w:t>
      </w:r>
      <w:r w:rsidR="00366613">
        <w:t xml:space="preserve"> </w:t>
      </w:r>
      <w:r w:rsidR="00846D6A">
        <w:t>Cyber-attacks</w:t>
      </w:r>
      <w:r w:rsidR="00366613">
        <w:t xml:space="preserve"> have increased</w:t>
      </w:r>
      <w:r w:rsidR="00737DD6">
        <w:t xml:space="preserve"> massively</w:t>
      </w:r>
      <w:r w:rsidR="00256C5A">
        <w:t xml:space="preserve"> [3]</w:t>
      </w:r>
      <w:r w:rsidR="00737DD6">
        <w:t xml:space="preserve"> with 50% of businesses and 30% of charities being </w:t>
      </w:r>
      <w:r w:rsidR="00256C5A">
        <w:t>effected by a breach or attack within the last 12 months.</w:t>
      </w:r>
      <w:r w:rsidR="00366613">
        <w:t xml:space="preserve"> </w:t>
      </w:r>
    </w:p>
    <w:p w14:paraId="2B4117E0" w14:textId="0FEA589D" w:rsidR="00850F6A" w:rsidRDefault="00850F6A" w:rsidP="00F70729">
      <w:r>
        <w:t xml:space="preserve">Project Solution: </w:t>
      </w:r>
      <w:r w:rsidR="00540ABA">
        <w:t>Implementing</w:t>
      </w:r>
      <w:r>
        <w:t xml:space="preserve"> a SIEM system which integrates with the range of systems that are used in the organisations environment which will detect, log and report threats to the engineer and suggest the resolution to remove the threat.</w:t>
      </w:r>
    </w:p>
    <w:p w14:paraId="589AA396" w14:textId="26DB0B18" w:rsidR="003C02C5" w:rsidRDefault="004654DA" w:rsidP="00F70729">
      <w:r>
        <w:t xml:space="preserve">Project Aim: </w:t>
      </w:r>
      <w:r w:rsidR="00EB2AD1">
        <w:t>Implement a Sec</w:t>
      </w:r>
      <w:r w:rsidR="00607143">
        <w:t xml:space="preserve">urity </w:t>
      </w:r>
      <w:r w:rsidR="00922BA4">
        <w:t>Information Event Management System</w:t>
      </w:r>
      <w:r w:rsidR="001B15FC">
        <w:t xml:space="preserve"> into my organisation in order to protect our </w:t>
      </w:r>
      <w:r w:rsidR="008A5FE5">
        <w:t>network by allowing easy access to monitor</w:t>
      </w:r>
      <w:r w:rsidR="00974ED0">
        <w:t>, detect</w:t>
      </w:r>
      <w:r w:rsidR="008A5FE5">
        <w:t xml:space="preserve"> </w:t>
      </w:r>
      <w:r w:rsidR="00974ED0">
        <w:t>and respond quickly to threats</w:t>
      </w:r>
      <w:r w:rsidR="00284642">
        <w:t xml:space="preserve"> due to the </w:t>
      </w:r>
      <w:r w:rsidR="009002ED">
        <w:t>ever-increasing</w:t>
      </w:r>
      <w:r w:rsidR="00284642">
        <w:t xml:space="preserve"> </w:t>
      </w:r>
      <w:r w:rsidR="009002ED">
        <w:t>cyber-attacks</w:t>
      </w:r>
      <w:r w:rsidR="00284642">
        <w:t xml:space="preserve"> </w:t>
      </w:r>
      <w:r w:rsidR="007917CE">
        <w:t>which are taking place on organisations globally.</w:t>
      </w:r>
    </w:p>
    <w:p w14:paraId="0E8AAA52" w14:textId="2D84A4E3" w:rsidR="003A0C6A" w:rsidRDefault="003A0C6A" w:rsidP="00F70729">
      <w:r>
        <w:t>Project Objectives: Firstly, I will need to research</w:t>
      </w:r>
      <w:r w:rsidR="00E717D8">
        <w:t xml:space="preserve"> a suitable SIEM system that will work for the size and complexity of my organisations environment and network</w:t>
      </w:r>
      <w:r w:rsidR="00DF6582">
        <w:t xml:space="preserve"> with the main objective of it being able to integrate with the range of systems and applications that are essential to the everyday running of the organisation.</w:t>
      </w:r>
      <w:r w:rsidR="0097587F">
        <w:t xml:space="preserve"> Once </w:t>
      </w:r>
      <w:r w:rsidR="009625C1">
        <w:t>a decision has been made on the SIEM to be implemented</w:t>
      </w:r>
      <w:r w:rsidR="0097587F">
        <w:t xml:space="preserve">, I will then need to </w:t>
      </w:r>
      <w:r w:rsidR="0028023B">
        <w:t>ask engineers</w:t>
      </w:r>
      <w:r w:rsidR="00D60D53">
        <w:t xml:space="preserve"> that will be using the SIEM system as well as users of the systems and applications that are linked to the new system for feedback. Once this has all been completed, I will need to provide sufficient training for all</w:t>
      </w:r>
      <w:r w:rsidR="009274D7">
        <w:t xml:space="preserve"> engineers.</w:t>
      </w:r>
    </w:p>
    <w:p w14:paraId="1A38FEA3" w14:textId="76B012FC" w:rsidR="00B32BA8" w:rsidRDefault="001B4321" w:rsidP="00F70729">
      <w:r>
        <w:t>Project Timeline:</w:t>
      </w:r>
    </w:p>
    <w:p w14:paraId="6F122B78" w14:textId="77777777" w:rsidR="00ED3D1C" w:rsidRDefault="00ED3D1C" w:rsidP="00F70729"/>
    <w:tbl>
      <w:tblPr>
        <w:tblW w:w="7380" w:type="dxa"/>
        <w:jc w:val="center"/>
        <w:tblLook w:val="04A0" w:firstRow="1" w:lastRow="0" w:firstColumn="1" w:lastColumn="0" w:noHBand="0" w:noVBand="1"/>
      </w:tblPr>
      <w:tblGrid>
        <w:gridCol w:w="2860"/>
        <w:gridCol w:w="1320"/>
        <w:gridCol w:w="1320"/>
        <w:gridCol w:w="1880"/>
      </w:tblGrid>
      <w:tr w:rsidR="00ED3D1C" w:rsidRPr="00ED3D1C" w14:paraId="1906D1ED" w14:textId="77777777" w:rsidTr="00ED3D1C">
        <w:trPr>
          <w:trHeight w:val="290"/>
          <w:jc w:val="center"/>
        </w:trPr>
        <w:tc>
          <w:tcPr>
            <w:tcW w:w="2860" w:type="dxa"/>
            <w:tcBorders>
              <w:top w:val="nil"/>
              <w:left w:val="nil"/>
              <w:bottom w:val="nil"/>
              <w:right w:val="nil"/>
            </w:tcBorders>
            <w:shd w:val="clear" w:color="000000" w:fill="FFD966"/>
            <w:noWrap/>
            <w:vAlign w:val="bottom"/>
            <w:hideMark/>
          </w:tcPr>
          <w:p w14:paraId="75A44733" w14:textId="77777777" w:rsidR="00ED3D1C" w:rsidRPr="00ED3D1C" w:rsidRDefault="00ED3D1C" w:rsidP="00ED3D1C">
            <w:pPr>
              <w:spacing w:after="0" w:line="240" w:lineRule="auto"/>
              <w:jc w:val="center"/>
              <w:rPr>
                <w:rFonts w:ascii="Calibri" w:eastAsia="Times New Roman" w:hAnsi="Calibri" w:cs="Calibri"/>
                <w:b/>
                <w:bCs/>
                <w:kern w:val="0"/>
                <w:lang w:eastAsia="en-GB"/>
                <w14:ligatures w14:val="none"/>
              </w:rPr>
            </w:pPr>
            <w:r w:rsidRPr="00ED3D1C">
              <w:rPr>
                <w:rFonts w:ascii="Calibri" w:eastAsia="Times New Roman" w:hAnsi="Calibri" w:cs="Calibri"/>
                <w:b/>
                <w:bCs/>
                <w:kern w:val="0"/>
                <w:lang w:eastAsia="en-GB"/>
                <w14:ligatures w14:val="none"/>
              </w:rPr>
              <w:t>Task</w:t>
            </w:r>
          </w:p>
        </w:tc>
        <w:tc>
          <w:tcPr>
            <w:tcW w:w="1320" w:type="dxa"/>
            <w:tcBorders>
              <w:top w:val="nil"/>
              <w:left w:val="nil"/>
              <w:bottom w:val="nil"/>
              <w:right w:val="nil"/>
            </w:tcBorders>
            <w:shd w:val="clear" w:color="000000" w:fill="FFD966"/>
            <w:noWrap/>
            <w:vAlign w:val="bottom"/>
            <w:hideMark/>
          </w:tcPr>
          <w:p w14:paraId="3A4C5C79" w14:textId="77777777" w:rsidR="00ED3D1C" w:rsidRPr="00ED3D1C" w:rsidRDefault="00ED3D1C" w:rsidP="00ED3D1C">
            <w:pPr>
              <w:spacing w:after="0" w:line="240" w:lineRule="auto"/>
              <w:jc w:val="center"/>
              <w:rPr>
                <w:rFonts w:ascii="Calibri" w:eastAsia="Times New Roman" w:hAnsi="Calibri" w:cs="Calibri"/>
                <w:b/>
                <w:bCs/>
                <w:kern w:val="0"/>
                <w:lang w:eastAsia="en-GB"/>
                <w14:ligatures w14:val="none"/>
              </w:rPr>
            </w:pPr>
            <w:r w:rsidRPr="00ED3D1C">
              <w:rPr>
                <w:rFonts w:ascii="Calibri" w:eastAsia="Times New Roman" w:hAnsi="Calibri" w:cs="Calibri"/>
                <w:b/>
                <w:bCs/>
                <w:kern w:val="0"/>
                <w:lang w:eastAsia="en-GB"/>
                <w14:ligatures w14:val="none"/>
              </w:rPr>
              <w:t>Start Date</w:t>
            </w:r>
          </w:p>
        </w:tc>
        <w:tc>
          <w:tcPr>
            <w:tcW w:w="1320" w:type="dxa"/>
            <w:tcBorders>
              <w:top w:val="nil"/>
              <w:left w:val="nil"/>
              <w:bottom w:val="nil"/>
              <w:right w:val="nil"/>
            </w:tcBorders>
            <w:shd w:val="clear" w:color="000000" w:fill="FFD966"/>
            <w:noWrap/>
            <w:vAlign w:val="bottom"/>
            <w:hideMark/>
          </w:tcPr>
          <w:p w14:paraId="1E846BFF" w14:textId="77777777" w:rsidR="00ED3D1C" w:rsidRPr="00ED3D1C" w:rsidRDefault="00ED3D1C" w:rsidP="00ED3D1C">
            <w:pPr>
              <w:spacing w:after="0" w:line="240" w:lineRule="auto"/>
              <w:jc w:val="center"/>
              <w:rPr>
                <w:rFonts w:ascii="Calibri" w:eastAsia="Times New Roman" w:hAnsi="Calibri" w:cs="Calibri"/>
                <w:b/>
                <w:bCs/>
                <w:kern w:val="0"/>
                <w:lang w:eastAsia="en-GB"/>
                <w14:ligatures w14:val="none"/>
              </w:rPr>
            </w:pPr>
            <w:r w:rsidRPr="00ED3D1C">
              <w:rPr>
                <w:rFonts w:ascii="Calibri" w:eastAsia="Times New Roman" w:hAnsi="Calibri" w:cs="Calibri"/>
                <w:b/>
                <w:bCs/>
                <w:kern w:val="0"/>
                <w:lang w:eastAsia="en-GB"/>
                <w14:ligatures w14:val="none"/>
              </w:rPr>
              <w:t>End Date</w:t>
            </w:r>
          </w:p>
        </w:tc>
        <w:tc>
          <w:tcPr>
            <w:tcW w:w="1880" w:type="dxa"/>
            <w:tcBorders>
              <w:top w:val="nil"/>
              <w:left w:val="nil"/>
              <w:bottom w:val="nil"/>
              <w:right w:val="nil"/>
            </w:tcBorders>
            <w:shd w:val="clear" w:color="000000" w:fill="FFD966"/>
            <w:noWrap/>
            <w:vAlign w:val="bottom"/>
            <w:hideMark/>
          </w:tcPr>
          <w:p w14:paraId="592FC78A" w14:textId="77777777" w:rsidR="00ED3D1C" w:rsidRPr="00ED3D1C" w:rsidRDefault="00ED3D1C" w:rsidP="00ED3D1C">
            <w:pPr>
              <w:spacing w:after="0" w:line="240" w:lineRule="auto"/>
              <w:jc w:val="center"/>
              <w:rPr>
                <w:rFonts w:ascii="Calibri" w:eastAsia="Times New Roman" w:hAnsi="Calibri" w:cs="Calibri"/>
                <w:b/>
                <w:bCs/>
                <w:kern w:val="0"/>
                <w:lang w:eastAsia="en-GB"/>
                <w14:ligatures w14:val="none"/>
              </w:rPr>
            </w:pPr>
            <w:r w:rsidRPr="00ED3D1C">
              <w:rPr>
                <w:rFonts w:ascii="Calibri" w:eastAsia="Times New Roman" w:hAnsi="Calibri" w:cs="Calibri"/>
                <w:b/>
                <w:bCs/>
                <w:kern w:val="0"/>
                <w:lang w:eastAsia="en-GB"/>
                <w14:ligatures w14:val="none"/>
              </w:rPr>
              <w:t>Duration (days)</w:t>
            </w:r>
          </w:p>
        </w:tc>
      </w:tr>
      <w:tr w:rsidR="00ED3D1C" w:rsidRPr="00ED3D1C" w14:paraId="344278D6" w14:textId="77777777" w:rsidTr="00ED3D1C">
        <w:trPr>
          <w:trHeight w:val="290"/>
          <w:jc w:val="center"/>
        </w:trPr>
        <w:tc>
          <w:tcPr>
            <w:tcW w:w="2860" w:type="dxa"/>
            <w:tcBorders>
              <w:top w:val="nil"/>
              <w:left w:val="nil"/>
              <w:bottom w:val="nil"/>
              <w:right w:val="nil"/>
            </w:tcBorders>
            <w:noWrap/>
            <w:vAlign w:val="bottom"/>
            <w:hideMark/>
          </w:tcPr>
          <w:p w14:paraId="35B02DF1" w14:textId="77777777" w:rsidR="00ED3D1C" w:rsidRPr="00ED3D1C" w:rsidRDefault="00ED3D1C" w:rsidP="00ED3D1C">
            <w:pPr>
              <w:spacing w:after="0" w:line="240" w:lineRule="auto"/>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Research</w:t>
            </w:r>
          </w:p>
        </w:tc>
        <w:tc>
          <w:tcPr>
            <w:tcW w:w="1320" w:type="dxa"/>
            <w:tcBorders>
              <w:top w:val="nil"/>
              <w:left w:val="nil"/>
              <w:bottom w:val="nil"/>
              <w:right w:val="nil"/>
            </w:tcBorders>
            <w:noWrap/>
            <w:vAlign w:val="bottom"/>
            <w:hideMark/>
          </w:tcPr>
          <w:p w14:paraId="42DF3CE9" w14:textId="77777777" w:rsidR="00ED3D1C" w:rsidRPr="00ED3D1C" w:rsidRDefault="00ED3D1C" w:rsidP="00ED3D1C">
            <w:pPr>
              <w:spacing w:after="0" w:line="240" w:lineRule="auto"/>
              <w:jc w:val="right"/>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18/08/2025</w:t>
            </w:r>
          </w:p>
        </w:tc>
        <w:tc>
          <w:tcPr>
            <w:tcW w:w="1320" w:type="dxa"/>
            <w:tcBorders>
              <w:top w:val="nil"/>
              <w:left w:val="nil"/>
              <w:bottom w:val="nil"/>
              <w:right w:val="nil"/>
            </w:tcBorders>
            <w:noWrap/>
            <w:vAlign w:val="bottom"/>
            <w:hideMark/>
          </w:tcPr>
          <w:p w14:paraId="09307FA1" w14:textId="77777777" w:rsidR="00ED3D1C" w:rsidRPr="00ED3D1C" w:rsidRDefault="00ED3D1C" w:rsidP="00ED3D1C">
            <w:pPr>
              <w:spacing w:after="0" w:line="240" w:lineRule="auto"/>
              <w:jc w:val="right"/>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01/09/2025</w:t>
            </w:r>
          </w:p>
        </w:tc>
        <w:tc>
          <w:tcPr>
            <w:tcW w:w="1880" w:type="dxa"/>
            <w:tcBorders>
              <w:top w:val="nil"/>
              <w:left w:val="nil"/>
              <w:bottom w:val="nil"/>
              <w:right w:val="nil"/>
            </w:tcBorders>
            <w:noWrap/>
            <w:vAlign w:val="bottom"/>
            <w:hideMark/>
          </w:tcPr>
          <w:p w14:paraId="249CF3D2" w14:textId="77777777" w:rsidR="00ED3D1C" w:rsidRPr="00ED3D1C" w:rsidRDefault="00ED3D1C" w:rsidP="00ED3D1C">
            <w:pPr>
              <w:spacing w:after="0" w:line="240" w:lineRule="auto"/>
              <w:jc w:val="right"/>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10</w:t>
            </w:r>
          </w:p>
        </w:tc>
      </w:tr>
      <w:tr w:rsidR="00ED3D1C" w:rsidRPr="00ED3D1C" w14:paraId="154823AA" w14:textId="77777777" w:rsidTr="00ED3D1C">
        <w:trPr>
          <w:trHeight w:val="290"/>
          <w:jc w:val="center"/>
        </w:trPr>
        <w:tc>
          <w:tcPr>
            <w:tcW w:w="2860" w:type="dxa"/>
            <w:tcBorders>
              <w:top w:val="nil"/>
              <w:left w:val="nil"/>
              <w:bottom w:val="nil"/>
              <w:right w:val="nil"/>
            </w:tcBorders>
            <w:noWrap/>
            <w:vAlign w:val="bottom"/>
            <w:hideMark/>
          </w:tcPr>
          <w:p w14:paraId="75227066" w14:textId="77777777" w:rsidR="00ED3D1C" w:rsidRPr="00ED3D1C" w:rsidRDefault="00ED3D1C" w:rsidP="00ED3D1C">
            <w:pPr>
              <w:spacing w:after="0" w:line="240" w:lineRule="auto"/>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SIEM Software Selection</w:t>
            </w:r>
          </w:p>
        </w:tc>
        <w:tc>
          <w:tcPr>
            <w:tcW w:w="1320" w:type="dxa"/>
            <w:tcBorders>
              <w:top w:val="nil"/>
              <w:left w:val="nil"/>
              <w:bottom w:val="nil"/>
              <w:right w:val="nil"/>
            </w:tcBorders>
            <w:noWrap/>
            <w:vAlign w:val="bottom"/>
            <w:hideMark/>
          </w:tcPr>
          <w:p w14:paraId="453EDDE8" w14:textId="77777777" w:rsidR="00ED3D1C" w:rsidRPr="00ED3D1C" w:rsidRDefault="00ED3D1C" w:rsidP="00ED3D1C">
            <w:pPr>
              <w:spacing w:after="0" w:line="240" w:lineRule="auto"/>
              <w:jc w:val="right"/>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01/09/2025</w:t>
            </w:r>
          </w:p>
        </w:tc>
        <w:tc>
          <w:tcPr>
            <w:tcW w:w="1320" w:type="dxa"/>
            <w:tcBorders>
              <w:top w:val="nil"/>
              <w:left w:val="nil"/>
              <w:bottom w:val="nil"/>
              <w:right w:val="nil"/>
            </w:tcBorders>
            <w:noWrap/>
            <w:vAlign w:val="bottom"/>
            <w:hideMark/>
          </w:tcPr>
          <w:p w14:paraId="17D3FA01" w14:textId="77777777" w:rsidR="00ED3D1C" w:rsidRPr="00ED3D1C" w:rsidRDefault="00ED3D1C" w:rsidP="00ED3D1C">
            <w:pPr>
              <w:spacing w:after="0" w:line="240" w:lineRule="auto"/>
              <w:jc w:val="right"/>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04/09/2025</w:t>
            </w:r>
          </w:p>
        </w:tc>
        <w:tc>
          <w:tcPr>
            <w:tcW w:w="1880" w:type="dxa"/>
            <w:tcBorders>
              <w:top w:val="nil"/>
              <w:left w:val="nil"/>
              <w:bottom w:val="nil"/>
              <w:right w:val="nil"/>
            </w:tcBorders>
            <w:noWrap/>
            <w:vAlign w:val="bottom"/>
            <w:hideMark/>
          </w:tcPr>
          <w:p w14:paraId="3A2AC158" w14:textId="77777777" w:rsidR="00ED3D1C" w:rsidRPr="00ED3D1C" w:rsidRDefault="00ED3D1C" w:rsidP="00ED3D1C">
            <w:pPr>
              <w:spacing w:after="0" w:line="240" w:lineRule="auto"/>
              <w:jc w:val="right"/>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4</w:t>
            </w:r>
          </w:p>
        </w:tc>
      </w:tr>
      <w:tr w:rsidR="00ED3D1C" w:rsidRPr="00ED3D1C" w14:paraId="1C92EC93" w14:textId="77777777" w:rsidTr="00ED3D1C">
        <w:trPr>
          <w:trHeight w:val="290"/>
          <w:jc w:val="center"/>
        </w:trPr>
        <w:tc>
          <w:tcPr>
            <w:tcW w:w="2860" w:type="dxa"/>
            <w:tcBorders>
              <w:top w:val="nil"/>
              <w:left w:val="nil"/>
              <w:bottom w:val="nil"/>
              <w:right w:val="nil"/>
            </w:tcBorders>
            <w:noWrap/>
            <w:vAlign w:val="bottom"/>
            <w:hideMark/>
          </w:tcPr>
          <w:p w14:paraId="0B8CEA4E" w14:textId="77777777" w:rsidR="00ED3D1C" w:rsidRPr="00ED3D1C" w:rsidRDefault="00ED3D1C" w:rsidP="00ED3D1C">
            <w:pPr>
              <w:spacing w:after="0" w:line="240" w:lineRule="auto"/>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SIEM Setup</w:t>
            </w:r>
          </w:p>
        </w:tc>
        <w:tc>
          <w:tcPr>
            <w:tcW w:w="1320" w:type="dxa"/>
            <w:tcBorders>
              <w:top w:val="nil"/>
              <w:left w:val="nil"/>
              <w:bottom w:val="nil"/>
              <w:right w:val="nil"/>
            </w:tcBorders>
            <w:noWrap/>
            <w:vAlign w:val="bottom"/>
            <w:hideMark/>
          </w:tcPr>
          <w:p w14:paraId="380578FE" w14:textId="77777777" w:rsidR="00ED3D1C" w:rsidRPr="00ED3D1C" w:rsidRDefault="00ED3D1C" w:rsidP="00ED3D1C">
            <w:pPr>
              <w:spacing w:after="0" w:line="240" w:lineRule="auto"/>
              <w:jc w:val="right"/>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04/09/2025</w:t>
            </w:r>
          </w:p>
        </w:tc>
        <w:tc>
          <w:tcPr>
            <w:tcW w:w="1320" w:type="dxa"/>
            <w:tcBorders>
              <w:top w:val="nil"/>
              <w:left w:val="nil"/>
              <w:bottom w:val="nil"/>
              <w:right w:val="nil"/>
            </w:tcBorders>
            <w:noWrap/>
            <w:vAlign w:val="bottom"/>
            <w:hideMark/>
          </w:tcPr>
          <w:p w14:paraId="44FF8D20" w14:textId="77777777" w:rsidR="00ED3D1C" w:rsidRPr="00ED3D1C" w:rsidRDefault="00ED3D1C" w:rsidP="00ED3D1C">
            <w:pPr>
              <w:spacing w:after="0" w:line="240" w:lineRule="auto"/>
              <w:jc w:val="right"/>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12/09/2025</w:t>
            </w:r>
          </w:p>
        </w:tc>
        <w:tc>
          <w:tcPr>
            <w:tcW w:w="1880" w:type="dxa"/>
            <w:tcBorders>
              <w:top w:val="nil"/>
              <w:left w:val="nil"/>
              <w:bottom w:val="nil"/>
              <w:right w:val="nil"/>
            </w:tcBorders>
            <w:noWrap/>
            <w:vAlign w:val="bottom"/>
            <w:hideMark/>
          </w:tcPr>
          <w:p w14:paraId="1AD5F133" w14:textId="77777777" w:rsidR="00ED3D1C" w:rsidRPr="00ED3D1C" w:rsidRDefault="00ED3D1C" w:rsidP="00ED3D1C">
            <w:pPr>
              <w:spacing w:after="0" w:line="240" w:lineRule="auto"/>
              <w:jc w:val="right"/>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7</w:t>
            </w:r>
          </w:p>
        </w:tc>
      </w:tr>
      <w:tr w:rsidR="00ED3D1C" w:rsidRPr="00ED3D1C" w14:paraId="298D187C" w14:textId="77777777" w:rsidTr="00ED3D1C">
        <w:trPr>
          <w:trHeight w:val="290"/>
          <w:jc w:val="center"/>
        </w:trPr>
        <w:tc>
          <w:tcPr>
            <w:tcW w:w="2860" w:type="dxa"/>
            <w:tcBorders>
              <w:top w:val="nil"/>
              <w:left w:val="nil"/>
              <w:bottom w:val="nil"/>
              <w:right w:val="nil"/>
            </w:tcBorders>
            <w:noWrap/>
            <w:vAlign w:val="bottom"/>
            <w:hideMark/>
          </w:tcPr>
          <w:p w14:paraId="4B8A7BF9" w14:textId="77777777" w:rsidR="00ED3D1C" w:rsidRPr="00ED3D1C" w:rsidRDefault="00ED3D1C" w:rsidP="00ED3D1C">
            <w:pPr>
              <w:spacing w:after="0" w:line="240" w:lineRule="auto"/>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Pilot SIEM Testing</w:t>
            </w:r>
          </w:p>
        </w:tc>
        <w:tc>
          <w:tcPr>
            <w:tcW w:w="1320" w:type="dxa"/>
            <w:tcBorders>
              <w:top w:val="nil"/>
              <w:left w:val="nil"/>
              <w:bottom w:val="nil"/>
              <w:right w:val="nil"/>
            </w:tcBorders>
            <w:noWrap/>
            <w:vAlign w:val="bottom"/>
            <w:hideMark/>
          </w:tcPr>
          <w:p w14:paraId="1AC2DE9E" w14:textId="77777777" w:rsidR="00ED3D1C" w:rsidRPr="00ED3D1C" w:rsidRDefault="00ED3D1C" w:rsidP="00ED3D1C">
            <w:pPr>
              <w:spacing w:after="0" w:line="240" w:lineRule="auto"/>
              <w:jc w:val="right"/>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12/09/2025</w:t>
            </w:r>
          </w:p>
        </w:tc>
        <w:tc>
          <w:tcPr>
            <w:tcW w:w="1320" w:type="dxa"/>
            <w:tcBorders>
              <w:top w:val="nil"/>
              <w:left w:val="nil"/>
              <w:bottom w:val="nil"/>
              <w:right w:val="nil"/>
            </w:tcBorders>
            <w:noWrap/>
            <w:vAlign w:val="bottom"/>
            <w:hideMark/>
          </w:tcPr>
          <w:p w14:paraId="40E32119" w14:textId="77777777" w:rsidR="00ED3D1C" w:rsidRPr="00ED3D1C" w:rsidRDefault="00ED3D1C" w:rsidP="00ED3D1C">
            <w:pPr>
              <w:spacing w:after="0" w:line="240" w:lineRule="auto"/>
              <w:jc w:val="right"/>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19/09/2025</w:t>
            </w:r>
          </w:p>
        </w:tc>
        <w:tc>
          <w:tcPr>
            <w:tcW w:w="1880" w:type="dxa"/>
            <w:tcBorders>
              <w:top w:val="nil"/>
              <w:left w:val="nil"/>
              <w:bottom w:val="nil"/>
              <w:right w:val="nil"/>
            </w:tcBorders>
            <w:noWrap/>
            <w:vAlign w:val="bottom"/>
            <w:hideMark/>
          </w:tcPr>
          <w:p w14:paraId="6479A3C8" w14:textId="77777777" w:rsidR="00ED3D1C" w:rsidRPr="00ED3D1C" w:rsidRDefault="00ED3D1C" w:rsidP="00ED3D1C">
            <w:pPr>
              <w:spacing w:after="0" w:line="240" w:lineRule="auto"/>
              <w:jc w:val="right"/>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6</w:t>
            </w:r>
          </w:p>
        </w:tc>
      </w:tr>
      <w:tr w:rsidR="00ED3D1C" w:rsidRPr="00ED3D1C" w14:paraId="2B1D48DE" w14:textId="77777777" w:rsidTr="00ED3D1C">
        <w:trPr>
          <w:trHeight w:val="290"/>
          <w:jc w:val="center"/>
        </w:trPr>
        <w:tc>
          <w:tcPr>
            <w:tcW w:w="2860" w:type="dxa"/>
            <w:tcBorders>
              <w:top w:val="nil"/>
              <w:left w:val="nil"/>
              <w:bottom w:val="nil"/>
              <w:right w:val="nil"/>
            </w:tcBorders>
            <w:noWrap/>
            <w:vAlign w:val="bottom"/>
            <w:hideMark/>
          </w:tcPr>
          <w:p w14:paraId="24F104F2" w14:textId="77777777" w:rsidR="00ED3D1C" w:rsidRPr="00ED3D1C" w:rsidRDefault="00ED3D1C" w:rsidP="00ED3D1C">
            <w:pPr>
              <w:spacing w:after="0" w:line="240" w:lineRule="auto"/>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All Engineers Training</w:t>
            </w:r>
          </w:p>
        </w:tc>
        <w:tc>
          <w:tcPr>
            <w:tcW w:w="1320" w:type="dxa"/>
            <w:tcBorders>
              <w:top w:val="nil"/>
              <w:left w:val="nil"/>
              <w:bottom w:val="nil"/>
              <w:right w:val="nil"/>
            </w:tcBorders>
            <w:noWrap/>
            <w:vAlign w:val="bottom"/>
            <w:hideMark/>
          </w:tcPr>
          <w:p w14:paraId="4D577EB9" w14:textId="77777777" w:rsidR="00ED3D1C" w:rsidRPr="00ED3D1C" w:rsidRDefault="00ED3D1C" w:rsidP="00ED3D1C">
            <w:pPr>
              <w:spacing w:after="0" w:line="240" w:lineRule="auto"/>
              <w:jc w:val="right"/>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19/09/2025</w:t>
            </w:r>
          </w:p>
        </w:tc>
        <w:tc>
          <w:tcPr>
            <w:tcW w:w="1320" w:type="dxa"/>
            <w:tcBorders>
              <w:top w:val="nil"/>
              <w:left w:val="nil"/>
              <w:bottom w:val="nil"/>
              <w:right w:val="nil"/>
            </w:tcBorders>
            <w:noWrap/>
            <w:vAlign w:val="bottom"/>
            <w:hideMark/>
          </w:tcPr>
          <w:p w14:paraId="30A54BA3" w14:textId="77777777" w:rsidR="00ED3D1C" w:rsidRPr="00ED3D1C" w:rsidRDefault="00ED3D1C" w:rsidP="00ED3D1C">
            <w:pPr>
              <w:spacing w:after="0" w:line="240" w:lineRule="auto"/>
              <w:jc w:val="right"/>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24/09/2025</w:t>
            </w:r>
          </w:p>
        </w:tc>
        <w:tc>
          <w:tcPr>
            <w:tcW w:w="1880" w:type="dxa"/>
            <w:tcBorders>
              <w:top w:val="nil"/>
              <w:left w:val="nil"/>
              <w:bottom w:val="nil"/>
              <w:right w:val="nil"/>
            </w:tcBorders>
            <w:noWrap/>
            <w:vAlign w:val="bottom"/>
            <w:hideMark/>
          </w:tcPr>
          <w:p w14:paraId="50536A2E" w14:textId="77777777" w:rsidR="00ED3D1C" w:rsidRPr="00ED3D1C" w:rsidRDefault="00ED3D1C" w:rsidP="00ED3D1C">
            <w:pPr>
              <w:spacing w:after="0" w:line="240" w:lineRule="auto"/>
              <w:jc w:val="right"/>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4</w:t>
            </w:r>
          </w:p>
        </w:tc>
      </w:tr>
      <w:tr w:rsidR="00ED3D1C" w:rsidRPr="00ED3D1C" w14:paraId="54055D28" w14:textId="77777777" w:rsidTr="00ED3D1C">
        <w:trPr>
          <w:trHeight w:val="290"/>
          <w:jc w:val="center"/>
        </w:trPr>
        <w:tc>
          <w:tcPr>
            <w:tcW w:w="2860" w:type="dxa"/>
            <w:tcBorders>
              <w:top w:val="nil"/>
              <w:left w:val="nil"/>
              <w:bottom w:val="nil"/>
              <w:right w:val="nil"/>
            </w:tcBorders>
            <w:noWrap/>
            <w:vAlign w:val="bottom"/>
            <w:hideMark/>
          </w:tcPr>
          <w:p w14:paraId="1D81448B" w14:textId="77777777" w:rsidR="00ED3D1C" w:rsidRPr="00ED3D1C" w:rsidRDefault="00ED3D1C" w:rsidP="00ED3D1C">
            <w:pPr>
              <w:spacing w:after="0" w:line="240" w:lineRule="auto"/>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All Engineers Testing</w:t>
            </w:r>
          </w:p>
        </w:tc>
        <w:tc>
          <w:tcPr>
            <w:tcW w:w="1320" w:type="dxa"/>
            <w:tcBorders>
              <w:top w:val="nil"/>
              <w:left w:val="nil"/>
              <w:bottom w:val="nil"/>
              <w:right w:val="nil"/>
            </w:tcBorders>
            <w:noWrap/>
            <w:vAlign w:val="bottom"/>
            <w:hideMark/>
          </w:tcPr>
          <w:p w14:paraId="032F3E73" w14:textId="77777777" w:rsidR="00ED3D1C" w:rsidRPr="00ED3D1C" w:rsidRDefault="00ED3D1C" w:rsidP="00ED3D1C">
            <w:pPr>
              <w:spacing w:after="0" w:line="240" w:lineRule="auto"/>
              <w:jc w:val="right"/>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24/09/2025</w:t>
            </w:r>
          </w:p>
        </w:tc>
        <w:tc>
          <w:tcPr>
            <w:tcW w:w="1320" w:type="dxa"/>
            <w:tcBorders>
              <w:top w:val="nil"/>
              <w:left w:val="nil"/>
              <w:bottom w:val="nil"/>
              <w:right w:val="nil"/>
            </w:tcBorders>
            <w:noWrap/>
            <w:vAlign w:val="bottom"/>
            <w:hideMark/>
          </w:tcPr>
          <w:p w14:paraId="467B6CDC" w14:textId="77777777" w:rsidR="00ED3D1C" w:rsidRPr="00ED3D1C" w:rsidRDefault="00ED3D1C" w:rsidP="00ED3D1C">
            <w:pPr>
              <w:spacing w:after="0" w:line="240" w:lineRule="auto"/>
              <w:jc w:val="right"/>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26/09/2025</w:t>
            </w:r>
          </w:p>
        </w:tc>
        <w:tc>
          <w:tcPr>
            <w:tcW w:w="1880" w:type="dxa"/>
            <w:tcBorders>
              <w:top w:val="nil"/>
              <w:left w:val="nil"/>
              <w:bottom w:val="nil"/>
              <w:right w:val="nil"/>
            </w:tcBorders>
            <w:noWrap/>
            <w:vAlign w:val="bottom"/>
            <w:hideMark/>
          </w:tcPr>
          <w:p w14:paraId="080C1EC7" w14:textId="77777777" w:rsidR="00ED3D1C" w:rsidRPr="00ED3D1C" w:rsidRDefault="00ED3D1C" w:rsidP="00ED3D1C">
            <w:pPr>
              <w:spacing w:after="0" w:line="240" w:lineRule="auto"/>
              <w:jc w:val="right"/>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2</w:t>
            </w:r>
          </w:p>
        </w:tc>
      </w:tr>
      <w:tr w:rsidR="00ED3D1C" w:rsidRPr="00ED3D1C" w14:paraId="1D134369" w14:textId="77777777" w:rsidTr="00ED3D1C">
        <w:trPr>
          <w:trHeight w:val="290"/>
          <w:jc w:val="center"/>
        </w:trPr>
        <w:tc>
          <w:tcPr>
            <w:tcW w:w="2860" w:type="dxa"/>
            <w:tcBorders>
              <w:top w:val="nil"/>
              <w:left w:val="nil"/>
              <w:bottom w:val="nil"/>
              <w:right w:val="nil"/>
            </w:tcBorders>
            <w:noWrap/>
            <w:vAlign w:val="bottom"/>
            <w:hideMark/>
          </w:tcPr>
          <w:p w14:paraId="6CD3AF74" w14:textId="77777777" w:rsidR="00ED3D1C" w:rsidRPr="00ED3D1C" w:rsidRDefault="00ED3D1C" w:rsidP="00ED3D1C">
            <w:pPr>
              <w:spacing w:after="0" w:line="240" w:lineRule="auto"/>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Engineer Feedback Window</w:t>
            </w:r>
          </w:p>
        </w:tc>
        <w:tc>
          <w:tcPr>
            <w:tcW w:w="1320" w:type="dxa"/>
            <w:tcBorders>
              <w:top w:val="nil"/>
              <w:left w:val="nil"/>
              <w:bottom w:val="nil"/>
              <w:right w:val="nil"/>
            </w:tcBorders>
            <w:noWrap/>
            <w:vAlign w:val="bottom"/>
            <w:hideMark/>
          </w:tcPr>
          <w:p w14:paraId="0FFEF2E0" w14:textId="77777777" w:rsidR="00ED3D1C" w:rsidRPr="00ED3D1C" w:rsidRDefault="00ED3D1C" w:rsidP="00ED3D1C">
            <w:pPr>
              <w:spacing w:after="0" w:line="240" w:lineRule="auto"/>
              <w:jc w:val="right"/>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26/09/2025</w:t>
            </w:r>
          </w:p>
        </w:tc>
        <w:tc>
          <w:tcPr>
            <w:tcW w:w="1320" w:type="dxa"/>
            <w:tcBorders>
              <w:top w:val="nil"/>
              <w:left w:val="nil"/>
              <w:bottom w:val="nil"/>
              <w:right w:val="nil"/>
            </w:tcBorders>
            <w:noWrap/>
            <w:vAlign w:val="bottom"/>
            <w:hideMark/>
          </w:tcPr>
          <w:p w14:paraId="42B8270F" w14:textId="77777777" w:rsidR="00ED3D1C" w:rsidRPr="00ED3D1C" w:rsidRDefault="00ED3D1C" w:rsidP="00ED3D1C">
            <w:pPr>
              <w:spacing w:after="0" w:line="240" w:lineRule="auto"/>
              <w:jc w:val="right"/>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01/10/2025</w:t>
            </w:r>
          </w:p>
        </w:tc>
        <w:tc>
          <w:tcPr>
            <w:tcW w:w="1880" w:type="dxa"/>
            <w:tcBorders>
              <w:top w:val="nil"/>
              <w:left w:val="nil"/>
              <w:bottom w:val="nil"/>
              <w:right w:val="nil"/>
            </w:tcBorders>
            <w:noWrap/>
            <w:vAlign w:val="bottom"/>
            <w:hideMark/>
          </w:tcPr>
          <w:p w14:paraId="2DBF4052" w14:textId="77777777" w:rsidR="00ED3D1C" w:rsidRPr="00ED3D1C" w:rsidRDefault="00ED3D1C" w:rsidP="00ED3D1C">
            <w:pPr>
              <w:spacing w:after="0" w:line="240" w:lineRule="auto"/>
              <w:jc w:val="right"/>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4</w:t>
            </w:r>
          </w:p>
        </w:tc>
      </w:tr>
      <w:tr w:rsidR="00ED3D1C" w:rsidRPr="00ED3D1C" w14:paraId="02230B4A" w14:textId="77777777" w:rsidTr="00ED3D1C">
        <w:trPr>
          <w:trHeight w:val="290"/>
          <w:jc w:val="center"/>
        </w:trPr>
        <w:tc>
          <w:tcPr>
            <w:tcW w:w="2860" w:type="dxa"/>
            <w:tcBorders>
              <w:top w:val="nil"/>
              <w:left w:val="nil"/>
              <w:bottom w:val="nil"/>
              <w:right w:val="nil"/>
            </w:tcBorders>
            <w:noWrap/>
            <w:vAlign w:val="bottom"/>
            <w:hideMark/>
          </w:tcPr>
          <w:p w14:paraId="070DE0C6" w14:textId="77777777" w:rsidR="00ED3D1C" w:rsidRPr="00ED3D1C" w:rsidRDefault="00ED3D1C" w:rsidP="00ED3D1C">
            <w:pPr>
              <w:spacing w:after="0" w:line="240" w:lineRule="auto"/>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lastRenderedPageBreak/>
              <w:t>Configuration Amendments</w:t>
            </w:r>
          </w:p>
        </w:tc>
        <w:tc>
          <w:tcPr>
            <w:tcW w:w="1320" w:type="dxa"/>
            <w:tcBorders>
              <w:top w:val="nil"/>
              <w:left w:val="nil"/>
              <w:bottom w:val="nil"/>
              <w:right w:val="nil"/>
            </w:tcBorders>
            <w:noWrap/>
            <w:vAlign w:val="bottom"/>
            <w:hideMark/>
          </w:tcPr>
          <w:p w14:paraId="3A74C64D" w14:textId="77777777" w:rsidR="00ED3D1C" w:rsidRPr="00ED3D1C" w:rsidRDefault="00ED3D1C" w:rsidP="00ED3D1C">
            <w:pPr>
              <w:spacing w:after="0" w:line="240" w:lineRule="auto"/>
              <w:jc w:val="right"/>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01/10/2025</w:t>
            </w:r>
          </w:p>
        </w:tc>
        <w:tc>
          <w:tcPr>
            <w:tcW w:w="1320" w:type="dxa"/>
            <w:tcBorders>
              <w:top w:val="nil"/>
              <w:left w:val="nil"/>
              <w:bottom w:val="nil"/>
              <w:right w:val="nil"/>
            </w:tcBorders>
            <w:noWrap/>
            <w:vAlign w:val="bottom"/>
            <w:hideMark/>
          </w:tcPr>
          <w:p w14:paraId="2CE83E8E" w14:textId="77777777" w:rsidR="00ED3D1C" w:rsidRPr="00ED3D1C" w:rsidRDefault="00ED3D1C" w:rsidP="00ED3D1C">
            <w:pPr>
              <w:spacing w:after="0" w:line="240" w:lineRule="auto"/>
              <w:jc w:val="right"/>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08/10/2025</w:t>
            </w:r>
          </w:p>
        </w:tc>
        <w:tc>
          <w:tcPr>
            <w:tcW w:w="1880" w:type="dxa"/>
            <w:tcBorders>
              <w:top w:val="nil"/>
              <w:left w:val="nil"/>
              <w:bottom w:val="nil"/>
              <w:right w:val="nil"/>
            </w:tcBorders>
            <w:noWrap/>
            <w:vAlign w:val="bottom"/>
            <w:hideMark/>
          </w:tcPr>
          <w:p w14:paraId="64B4AB78" w14:textId="77777777" w:rsidR="00ED3D1C" w:rsidRPr="00ED3D1C" w:rsidRDefault="00ED3D1C" w:rsidP="00ED3D1C">
            <w:pPr>
              <w:spacing w:after="0" w:line="240" w:lineRule="auto"/>
              <w:jc w:val="right"/>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6</w:t>
            </w:r>
          </w:p>
        </w:tc>
      </w:tr>
      <w:tr w:rsidR="00ED3D1C" w:rsidRPr="00ED3D1C" w14:paraId="55F276AA" w14:textId="77777777" w:rsidTr="00ED3D1C">
        <w:trPr>
          <w:trHeight w:val="290"/>
          <w:jc w:val="center"/>
        </w:trPr>
        <w:tc>
          <w:tcPr>
            <w:tcW w:w="2860" w:type="dxa"/>
            <w:tcBorders>
              <w:top w:val="nil"/>
              <w:left w:val="nil"/>
              <w:bottom w:val="nil"/>
              <w:right w:val="nil"/>
            </w:tcBorders>
            <w:noWrap/>
            <w:vAlign w:val="bottom"/>
            <w:hideMark/>
          </w:tcPr>
          <w:p w14:paraId="1574D08E" w14:textId="77777777" w:rsidR="00ED3D1C" w:rsidRPr="00ED3D1C" w:rsidRDefault="00ED3D1C" w:rsidP="00ED3D1C">
            <w:pPr>
              <w:spacing w:after="0" w:line="240" w:lineRule="auto"/>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Rollout</w:t>
            </w:r>
          </w:p>
        </w:tc>
        <w:tc>
          <w:tcPr>
            <w:tcW w:w="1320" w:type="dxa"/>
            <w:tcBorders>
              <w:top w:val="nil"/>
              <w:left w:val="nil"/>
              <w:bottom w:val="nil"/>
              <w:right w:val="nil"/>
            </w:tcBorders>
            <w:noWrap/>
            <w:vAlign w:val="bottom"/>
            <w:hideMark/>
          </w:tcPr>
          <w:p w14:paraId="3D7193AE" w14:textId="77777777" w:rsidR="00ED3D1C" w:rsidRPr="00ED3D1C" w:rsidRDefault="00ED3D1C" w:rsidP="00ED3D1C">
            <w:pPr>
              <w:spacing w:after="0" w:line="240" w:lineRule="auto"/>
              <w:jc w:val="right"/>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08/10/2025</w:t>
            </w:r>
          </w:p>
        </w:tc>
        <w:tc>
          <w:tcPr>
            <w:tcW w:w="1320" w:type="dxa"/>
            <w:tcBorders>
              <w:top w:val="nil"/>
              <w:left w:val="nil"/>
              <w:bottom w:val="nil"/>
              <w:right w:val="nil"/>
            </w:tcBorders>
            <w:noWrap/>
            <w:vAlign w:val="bottom"/>
            <w:hideMark/>
          </w:tcPr>
          <w:p w14:paraId="493B5E9D" w14:textId="77777777" w:rsidR="00ED3D1C" w:rsidRPr="00ED3D1C" w:rsidRDefault="00ED3D1C" w:rsidP="00ED3D1C">
            <w:pPr>
              <w:spacing w:after="0" w:line="240" w:lineRule="auto"/>
              <w:jc w:val="right"/>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17/10/2025</w:t>
            </w:r>
          </w:p>
        </w:tc>
        <w:tc>
          <w:tcPr>
            <w:tcW w:w="1880" w:type="dxa"/>
            <w:tcBorders>
              <w:top w:val="nil"/>
              <w:left w:val="nil"/>
              <w:bottom w:val="nil"/>
              <w:right w:val="nil"/>
            </w:tcBorders>
            <w:noWrap/>
            <w:vAlign w:val="bottom"/>
            <w:hideMark/>
          </w:tcPr>
          <w:p w14:paraId="05A9962A" w14:textId="77777777" w:rsidR="00ED3D1C" w:rsidRPr="00ED3D1C" w:rsidRDefault="00ED3D1C" w:rsidP="00ED3D1C">
            <w:pPr>
              <w:spacing w:after="0" w:line="240" w:lineRule="auto"/>
              <w:jc w:val="right"/>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7</w:t>
            </w:r>
          </w:p>
        </w:tc>
      </w:tr>
    </w:tbl>
    <w:p w14:paraId="21D527E9" w14:textId="77777777" w:rsidR="001B4321" w:rsidRDefault="001B4321" w:rsidP="00F70729"/>
    <w:p w14:paraId="14DB91B8" w14:textId="092551BB" w:rsidR="001B4321" w:rsidRDefault="00E36FDB" w:rsidP="00F70729">
      <w:r>
        <w:t>Schedule &amp; Constraints:</w:t>
      </w:r>
    </w:p>
    <w:p w14:paraId="7C69116B" w14:textId="7A2A2213" w:rsidR="00A43F5A" w:rsidRPr="00A43F5A" w:rsidRDefault="00A43F5A" w:rsidP="00F70729">
      <w:pPr>
        <w:rPr>
          <w:b/>
          <w:bCs/>
        </w:rPr>
      </w:pPr>
      <w:r w:rsidRPr="00A43F5A">
        <w:rPr>
          <w:b/>
          <w:bCs/>
        </w:rPr>
        <w:t>Schedule</w:t>
      </w:r>
    </w:p>
    <w:p w14:paraId="2EAB197D" w14:textId="2CFB7128" w:rsidR="00E36FDB" w:rsidRDefault="008B1F7C" w:rsidP="008B1F7C">
      <w:pPr>
        <w:pStyle w:val="ListParagraph"/>
        <w:numPr>
          <w:ilvl w:val="0"/>
          <w:numId w:val="4"/>
        </w:numPr>
      </w:pPr>
      <w:r>
        <w:t xml:space="preserve">Taskforce will be created to research and initially test </w:t>
      </w:r>
      <w:r w:rsidR="00D452B6">
        <w:t>SIEM’s</w:t>
      </w:r>
    </w:p>
    <w:p w14:paraId="52755688" w14:textId="77777777" w:rsidR="00A43F5A" w:rsidRDefault="00A43F5A" w:rsidP="008B1F7C">
      <w:pPr>
        <w:pStyle w:val="ListParagraph"/>
        <w:numPr>
          <w:ilvl w:val="0"/>
          <w:numId w:val="4"/>
        </w:numPr>
      </w:pPr>
      <w:r>
        <w:t>Weekly catchup meetings to be scheduled which will have an agenda and minutes to ensure we are following the timeline</w:t>
      </w:r>
    </w:p>
    <w:p w14:paraId="2E9EDFE7" w14:textId="51971E83" w:rsidR="00A43F5A" w:rsidRDefault="00393418" w:rsidP="008B1F7C">
      <w:pPr>
        <w:pStyle w:val="ListParagraph"/>
        <w:numPr>
          <w:ilvl w:val="0"/>
          <w:numId w:val="4"/>
        </w:numPr>
      </w:pPr>
      <w:r>
        <w:t>Shared OneDrive folders to be created with important documentation and spreadsheets for any research and testing advancements</w:t>
      </w:r>
    </w:p>
    <w:p w14:paraId="4AE18BAB" w14:textId="176A6E61" w:rsidR="00393418" w:rsidRDefault="00393418" w:rsidP="00393418">
      <w:pPr>
        <w:rPr>
          <w:b/>
          <w:bCs/>
        </w:rPr>
      </w:pPr>
      <w:r>
        <w:rPr>
          <w:b/>
          <w:bCs/>
        </w:rPr>
        <w:t>Constraints</w:t>
      </w:r>
    </w:p>
    <w:p w14:paraId="68F90BB3" w14:textId="41DD785A" w:rsidR="00AF55FC" w:rsidRPr="00D70381" w:rsidRDefault="00AF55FC" w:rsidP="00AF55FC">
      <w:pPr>
        <w:pStyle w:val="ListParagraph"/>
        <w:numPr>
          <w:ilvl w:val="0"/>
          <w:numId w:val="4"/>
        </w:numPr>
        <w:rPr>
          <w:b/>
          <w:bCs/>
        </w:rPr>
      </w:pPr>
      <w:r>
        <w:t>Lack of time to rollout the SIEM</w:t>
      </w:r>
    </w:p>
    <w:p w14:paraId="15E71065" w14:textId="68DC8BB1" w:rsidR="00D70381" w:rsidRPr="00807A24" w:rsidRDefault="00D70381" w:rsidP="00AF55FC">
      <w:pPr>
        <w:pStyle w:val="ListParagraph"/>
        <w:numPr>
          <w:ilvl w:val="0"/>
          <w:numId w:val="4"/>
        </w:numPr>
        <w:rPr>
          <w:b/>
          <w:bCs/>
        </w:rPr>
      </w:pPr>
      <w:r>
        <w:t xml:space="preserve">Only a small number of staff would have </w:t>
      </w:r>
      <w:r w:rsidR="00253313">
        <w:t xml:space="preserve">the ability to spend time </w:t>
      </w:r>
      <w:r w:rsidR="00807A24">
        <w:t>on the project without it implicating their primary workload</w:t>
      </w:r>
    </w:p>
    <w:p w14:paraId="68132A51" w14:textId="47500A33" w:rsidR="00BB17D1" w:rsidRPr="00640DC3" w:rsidRDefault="00807A24" w:rsidP="00640DC3">
      <w:pPr>
        <w:pStyle w:val="ListParagraph"/>
        <w:numPr>
          <w:ilvl w:val="0"/>
          <w:numId w:val="4"/>
        </w:numPr>
        <w:rPr>
          <w:b/>
          <w:bCs/>
        </w:rPr>
      </w:pPr>
      <w:r>
        <w:t xml:space="preserve">A budget will </w:t>
      </w:r>
      <w:r w:rsidR="00640DC3">
        <w:t>be set,</w:t>
      </w:r>
      <w:r>
        <w:t xml:space="preserve"> and </w:t>
      </w:r>
      <w:r w:rsidR="00640DC3">
        <w:t>the project</w:t>
      </w:r>
      <w:r>
        <w:t xml:space="preserve"> must fall inside that budget</w:t>
      </w:r>
    </w:p>
    <w:p w14:paraId="7684F5FA" w14:textId="69B00478" w:rsidR="004654DA" w:rsidRDefault="00681625" w:rsidP="00F70729">
      <w:pPr>
        <w:rPr>
          <w:b/>
          <w:bCs/>
        </w:rPr>
      </w:pPr>
      <w:r>
        <w:rPr>
          <w:b/>
          <w:bCs/>
        </w:rPr>
        <w:t>Gantt Chart</w:t>
      </w:r>
    </w:p>
    <w:p w14:paraId="75BC5A79" w14:textId="2F050E08" w:rsidR="00681625" w:rsidRPr="00EA02A3" w:rsidRDefault="00FF2C3F" w:rsidP="00F70729">
      <w:r w:rsidRPr="00FF2C3F">
        <w:rPr>
          <w:noProof/>
        </w:rPr>
        <w:drawing>
          <wp:inline distT="0" distB="0" distL="0" distR="0" wp14:anchorId="6FF80F69" wp14:editId="4A27C8D4">
            <wp:extent cx="5731510" cy="2940685"/>
            <wp:effectExtent l="0" t="0" r="2540" b="0"/>
            <wp:docPr id="1199923459" name="Picture 1" descr="A graph with green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923459" name="Picture 1" descr="A graph with green squares&#10;&#10;AI-generated content may be incorrect."/>
                    <pic:cNvPicPr/>
                  </pic:nvPicPr>
                  <pic:blipFill>
                    <a:blip r:embed="rId7"/>
                    <a:stretch>
                      <a:fillRect/>
                    </a:stretch>
                  </pic:blipFill>
                  <pic:spPr>
                    <a:xfrm>
                      <a:off x="0" y="0"/>
                      <a:ext cx="5731510" cy="2940685"/>
                    </a:xfrm>
                    <a:prstGeom prst="rect">
                      <a:avLst/>
                    </a:prstGeom>
                  </pic:spPr>
                </pic:pic>
              </a:graphicData>
            </a:graphic>
          </wp:inline>
        </w:drawing>
      </w:r>
    </w:p>
    <w:p w14:paraId="37AC52B2" w14:textId="1DA69F65" w:rsidR="00681625" w:rsidRPr="00681625" w:rsidRDefault="0077324F" w:rsidP="00F70729">
      <w:pPr>
        <w:rPr>
          <w:b/>
          <w:bCs/>
        </w:rPr>
      </w:pPr>
      <w:r>
        <w:rPr>
          <w:b/>
          <w:bCs/>
        </w:rPr>
        <w:t>Development Method</w:t>
      </w:r>
    </w:p>
    <w:p w14:paraId="6EA56FE0" w14:textId="20EDDD89" w:rsidR="00005096" w:rsidRDefault="003D2300" w:rsidP="00F70729">
      <w:r>
        <w:t xml:space="preserve">I will approach this project using a hybrid development </w:t>
      </w:r>
      <w:r w:rsidR="003000FC">
        <w:t>method</w:t>
      </w:r>
      <w:r w:rsidR="00806106">
        <w:t xml:space="preserve"> </w:t>
      </w:r>
      <w:r w:rsidR="006E42EA">
        <w:t xml:space="preserve">which is when both predictive and adaptive approaches are </w:t>
      </w:r>
      <w:r w:rsidR="00F73054">
        <w:t xml:space="preserve">applied. </w:t>
      </w:r>
      <w:r w:rsidR="00BC26E0">
        <w:t xml:space="preserve">This is </w:t>
      </w:r>
      <w:r w:rsidR="002C0423">
        <w:t>due to the</w:t>
      </w:r>
      <w:r w:rsidR="00BC45EC">
        <w:t xml:space="preserve"> fact that amendments may need to be made in order to </w:t>
      </w:r>
      <w:r w:rsidR="00756B97">
        <w:t>take place and a predictive method wouldn’t allow these changes to be made as the project develops especially during testing, configuration and feedback stages.</w:t>
      </w:r>
    </w:p>
    <w:p w14:paraId="252C67F0" w14:textId="41293DB2" w:rsidR="003A0E3D" w:rsidRDefault="00C149DE" w:rsidP="00F70729">
      <w:r>
        <w:t xml:space="preserve">Although the adaptive approach allows for </w:t>
      </w:r>
      <w:r w:rsidR="00461221">
        <w:t>changes to be made,</w:t>
      </w:r>
      <w:r w:rsidR="00D7596D">
        <w:t xml:space="preserve"> [</w:t>
      </w:r>
      <w:r w:rsidR="004C1ED7">
        <w:t>6</w:t>
      </w:r>
      <w:r w:rsidR="00D7596D">
        <w:t>]</w:t>
      </w:r>
      <w:r w:rsidR="00461221">
        <w:t xml:space="preserve"> feedback is not needed every time that a change is made due to the multiple </w:t>
      </w:r>
      <w:r w:rsidR="00AC603F">
        <w:t xml:space="preserve">feedback tasks that have been put in my plan. This is why I believe the appropriate development method would be </w:t>
      </w:r>
      <w:r w:rsidR="003A0E3D">
        <w:t>hybrid.</w:t>
      </w:r>
    </w:p>
    <w:p w14:paraId="00827BC9" w14:textId="642E50BB" w:rsidR="00AC603F" w:rsidRPr="00F70729" w:rsidRDefault="003A0E3D" w:rsidP="00F70729">
      <w:r>
        <w:lastRenderedPageBreak/>
        <w:t xml:space="preserve">The hybrid development method I have chosen will allow for us to </w:t>
      </w:r>
      <w:r w:rsidR="00376527">
        <w:t>make decisions, amendments and track our progress in our weekly taskforce meetings</w:t>
      </w:r>
      <w:r w:rsidR="00E307F2">
        <w:t xml:space="preserve"> and during testing or re-configuration phases of the project</w:t>
      </w:r>
      <w:r w:rsidR="00376527">
        <w:t xml:space="preserve">. </w:t>
      </w:r>
    </w:p>
    <w:p w14:paraId="79C85CB5" w14:textId="23F8E062" w:rsidR="00F70729" w:rsidRDefault="00F70729" w:rsidP="00F70729">
      <w:pPr>
        <w:rPr>
          <w:sz w:val="32"/>
          <w:szCs w:val="32"/>
          <w:u w:val="single"/>
        </w:rPr>
      </w:pPr>
      <w:r w:rsidRPr="00BC5176">
        <w:rPr>
          <w:sz w:val="32"/>
          <w:szCs w:val="32"/>
          <w:u w:val="single"/>
        </w:rPr>
        <w:t>Question 2: Project Design:</w:t>
      </w:r>
    </w:p>
    <w:p w14:paraId="6001FDBD" w14:textId="0D7ECE27" w:rsidR="00757AE1" w:rsidRPr="00030776" w:rsidRDefault="00757AE1" w:rsidP="00757AE1">
      <w:pPr>
        <w:rPr>
          <w:b/>
          <w:bCs/>
          <w:u w:val="single"/>
        </w:rPr>
      </w:pPr>
      <w:r>
        <w:rPr>
          <w:b/>
          <w:bCs/>
          <w:u w:val="single"/>
        </w:rPr>
        <w:t>Requirement Specification</w:t>
      </w:r>
    </w:p>
    <w:p w14:paraId="1DAFB012" w14:textId="4B4C5D12" w:rsidR="00EB346E" w:rsidRPr="002B24C6" w:rsidRDefault="001A2883" w:rsidP="00757AE1">
      <w:pPr>
        <w:pStyle w:val="ListParagraph"/>
        <w:numPr>
          <w:ilvl w:val="0"/>
          <w:numId w:val="5"/>
        </w:numPr>
        <w:rPr>
          <w:sz w:val="24"/>
          <w:szCs w:val="24"/>
          <w:u w:val="single"/>
        </w:rPr>
      </w:pPr>
      <w:r>
        <w:t>Monitor and log any events</w:t>
      </w:r>
    </w:p>
    <w:p w14:paraId="22E75636" w14:textId="457F02DE" w:rsidR="002B24C6" w:rsidRPr="001A2883" w:rsidRDefault="006641F7" w:rsidP="00757AE1">
      <w:pPr>
        <w:pStyle w:val="ListParagraph"/>
        <w:numPr>
          <w:ilvl w:val="0"/>
          <w:numId w:val="5"/>
        </w:numPr>
        <w:rPr>
          <w:sz w:val="24"/>
          <w:szCs w:val="24"/>
          <w:u w:val="single"/>
        </w:rPr>
      </w:pPr>
      <w:r>
        <w:t>Be fully encrypted with AES 256 bit</w:t>
      </w:r>
    </w:p>
    <w:p w14:paraId="1FE82A44" w14:textId="1E20980D" w:rsidR="001A2883" w:rsidRPr="001A2883" w:rsidRDefault="001A2883" w:rsidP="00757AE1">
      <w:pPr>
        <w:pStyle w:val="ListParagraph"/>
        <w:numPr>
          <w:ilvl w:val="0"/>
          <w:numId w:val="5"/>
        </w:numPr>
        <w:rPr>
          <w:sz w:val="24"/>
          <w:szCs w:val="24"/>
          <w:u w:val="single"/>
        </w:rPr>
      </w:pPr>
      <w:r>
        <w:t>Link with all active systems and applications</w:t>
      </w:r>
    </w:p>
    <w:p w14:paraId="3DFF2380" w14:textId="32B09E92" w:rsidR="001A2883" w:rsidRPr="00E836FD" w:rsidRDefault="00E836FD" w:rsidP="00757AE1">
      <w:pPr>
        <w:pStyle w:val="ListParagraph"/>
        <w:numPr>
          <w:ilvl w:val="0"/>
          <w:numId w:val="5"/>
        </w:numPr>
        <w:rPr>
          <w:sz w:val="24"/>
          <w:szCs w:val="24"/>
          <w:u w:val="single"/>
        </w:rPr>
      </w:pPr>
      <w:r>
        <w:t>Show data on the incident and how to resolve the event</w:t>
      </w:r>
    </w:p>
    <w:p w14:paraId="2DB517B6" w14:textId="1CE3EB9D" w:rsidR="00E836FD" w:rsidRPr="006641F7" w:rsidRDefault="00E836FD" w:rsidP="00757AE1">
      <w:pPr>
        <w:pStyle w:val="ListParagraph"/>
        <w:numPr>
          <w:ilvl w:val="0"/>
          <w:numId w:val="5"/>
        </w:numPr>
        <w:rPr>
          <w:sz w:val="24"/>
          <w:szCs w:val="24"/>
          <w:u w:val="single"/>
        </w:rPr>
      </w:pPr>
      <w:r>
        <w:t>Provide a notification to all engineers so that they can act on the incident</w:t>
      </w:r>
    </w:p>
    <w:p w14:paraId="288C6DCE" w14:textId="18B4D095" w:rsidR="006641F7" w:rsidRPr="00B60797" w:rsidRDefault="006641F7" w:rsidP="00757AE1">
      <w:pPr>
        <w:pStyle w:val="ListParagraph"/>
        <w:numPr>
          <w:ilvl w:val="0"/>
          <w:numId w:val="5"/>
        </w:numPr>
        <w:rPr>
          <w:sz w:val="24"/>
          <w:szCs w:val="24"/>
          <w:u w:val="single"/>
        </w:rPr>
      </w:pPr>
      <w:r>
        <w:t>Easy to use user interface</w:t>
      </w:r>
    </w:p>
    <w:p w14:paraId="4672B1CC" w14:textId="122EDF04" w:rsidR="00B60797" w:rsidRPr="00B60797" w:rsidRDefault="00727FE8" w:rsidP="00B60797">
      <w:pPr>
        <w:rPr>
          <w:b/>
          <w:bCs/>
          <w:u w:val="single"/>
        </w:rPr>
      </w:pPr>
      <w:r>
        <w:rPr>
          <w:b/>
          <w:bCs/>
          <w:u w:val="single"/>
        </w:rPr>
        <w:t>Flow Chart</w:t>
      </w:r>
    </w:p>
    <w:p w14:paraId="0AC2A4E3" w14:textId="348CE146" w:rsidR="00B60797" w:rsidRPr="00B60797" w:rsidRDefault="008D6A09" w:rsidP="00B60797">
      <w:r>
        <w:t xml:space="preserve">[5] </w:t>
      </w:r>
      <w:r w:rsidR="00B60797">
        <w:t xml:space="preserve">The below is the </w:t>
      </w:r>
      <w:r w:rsidR="00727FE8">
        <w:t>flow chart on what the SIEM would be monitoring and logging and in the case of a event, would the SIEM would do.</w:t>
      </w:r>
    </w:p>
    <w:p w14:paraId="5F5D7437" w14:textId="7181408E" w:rsidR="00B60797" w:rsidRPr="00B60797" w:rsidRDefault="00B60797" w:rsidP="00B60797">
      <w:pPr>
        <w:ind w:left="360"/>
        <w:rPr>
          <w:sz w:val="24"/>
          <w:szCs w:val="24"/>
          <w:u w:val="single"/>
        </w:rPr>
      </w:pPr>
      <w:r w:rsidRPr="00B60797">
        <w:rPr>
          <w:noProof/>
          <w:sz w:val="24"/>
          <w:szCs w:val="24"/>
          <w:u w:val="single"/>
        </w:rPr>
        <w:drawing>
          <wp:inline distT="0" distB="0" distL="0" distR="0" wp14:anchorId="06967D87" wp14:editId="557E1BA0">
            <wp:extent cx="5731510" cy="3214370"/>
            <wp:effectExtent l="0" t="0" r="2540" b="5080"/>
            <wp:docPr id="411684746" name="Picture 1" descr="A diagram of a network infrastru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684746" name="Picture 1" descr="A diagram of a network infrastructure&#10;&#10;AI-generated content may be incorrect."/>
                    <pic:cNvPicPr/>
                  </pic:nvPicPr>
                  <pic:blipFill>
                    <a:blip r:embed="rId8"/>
                    <a:stretch>
                      <a:fillRect/>
                    </a:stretch>
                  </pic:blipFill>
                  <pic:spPr>
                    <a:xfrm>
                      <a:off x="0" y="0"/>
                      <a:ext cx="5731510" cy="3214370"/>
                    </a:xfrm>
                    <a:prstGeom prst="rect">
                      <a:avLst/>
                    </a:prstGeom>
                  </pic:spPr>
                </pic:pic>
              </a:graphicData>
            </a:graphic>
          </wp:inline>
        </w:drawing>
      </w:r>
    </w:p>
    <w:p w14:paraId="5C5727C1" w14:textId="77777777" w:rsidR="00BC5176" w:rsidRPr="00BC5176" w:rsidRDefault="00BC5176" w:rsidP="00BC5176">
      <w:pPr>
        <w:rPr>
          <w:rFonts w:eastAsiaTheme="majorEastAsia" w:cstheme="majorBidi"/>
          <w:iCs/>
        </w:rPr>
      </w:pPr>
    </w:p>
    <w:p w14:paraId="0609E37E" w14:textId="1B2F1E8D" w:rsidR="00BC5176" w:rsidRPr="00F70729" w:rsidRDefault="00BC5176" w:rsidP="00BC5176">
      <w:pPr>
        <w:rPr>
          <w:rFonts w:asciiTheme="majorHAnsi" w:eastAsiaTheme="majorEastAsia" w:hAnsiTheme="majorHAnsi" w:cstheme="majorBidi"/>
          <w:b/>
          <w:bCs/>
          <w:iCs/>
          <w:sz w:val="40"/>
          <w:szCs w:val="40"/>
        </w:rPr>
      </w:pPr>
      <w:r w:rsidRPr="00F70729">
        <w:rPr>
          <w:rFonts w:asciiTheme="majorHAnsi" w:eastAsiaTheme="majorEastAsia" w:hAnsiTheme="majorHAnsi" w:cstheme="majorBidi"/>
          <w:b/>
          <w:bCs/>
          <w:iCs/>
          <w:sz w:val="40"/>
          <w:szCs w:val="40"/>
        </w:rPr>
        <w:t xml:space="preserve">Task </w:t>
      </w:r>
      <w:r>
        <w:rPr>
          <w:rFonts w:asciiTheme="majorHAnsi" w:eastAsiaTheme="majorEastAsia" w:hAnsiTheme="majorHAnsi" w:cstheme="majorBidi"/>
          <w:b/>
          <w:bCs/>
          <w:iCs/>
          <w:sz w:val="40"/>
          <w:szCs w:val="40"/>
        </w:rPr>
        <w:t>2</w:t>
      </w:r>
      <w:r w:rsidRPr="00F70729">
        <w:rPr>
          <w:rFonts w:asciiTheme="majorHAnsi" w:eastAsiaTheme="majorEastAsia" w:hAnsiTheme="majorHAnsi" w:cstheme="majorBidi"/>
          <w:b/>
          <w:bCs/>
          <w:iCs/>
          <w:sz w:val="40"/>
          <w:szCs w:val="40"/>
        </w:rPr>
        <w:t xml:space="preserve">: </w:t>
      </w:r>
      <w:r w:rsidRPr="00BC5176">
        <w:rPr>
          <w:rFonts w:asciiTheme="majorHAnsi" w:eastAsiaTheme="majorEastAsia" w:hAnsiTheme="majorHAnsi" w:cstheme="majorBidi"/>
          <w:b/>
          <w:bCs/>
          <w:iCs/>
          <w:sz w:val="40"/>
          <w:szCs w:val="40"/>
        </w:rPr>
        <w:t>Enterprise &amp; Innovation</w:t>
      </w:r>
      <w:r>
        <w:rPr>
          <w:rFonts w:asciiTheme="majorHAnsi" w:eastAsiaTheme="majorEastAsia" w:hAnsiTheme="majorHAnsi" w:cstheme="majorBidi"/>
          <w:b/>
          <w:bCs/>
          <w:iCs/>
          <w:sz w:val="40"/>
          <w:szCs w:val="40"/>
        </w:rPr>
        <w:t xml:space="preserve"> – T2 </w:t>
      </w:r>
      <w:r w:rsidR="000A4CD3">
        <w:rPr>
          <w:rFonts w:asciiTheme="majorHAnsi" w:eastAsiaTheme="majorEastAsia" w:hAnsiTheme="majorHAnsi" w:cstheme="majorBidi"/>
          <w:b/>
          <w:bCs/>
          <w:iCs/>
          <w:sz w:val="40"/>
          <w:szCs w:val="40"/>
        </w:rPr>
        <w:t>Innovation</w:t>
      </w:r>
    </w:p>
    <w:p w14:paraId="77DAE5A4" w14:textId="77777777" w:rsidR="000A4CD3" w:rsidRDefault="00BC5176" w:rsidP="000A4CD3">
      <w:pPr>
        <w:rPr>
          <w:sz w:val="28"/>
          <w:szCs w:val="28"/>
          <w:u w:val="single"/>
        </w:rPr>
      </w:pPr>
      <w:r w:rsidRPr="007A0A3F">
        <w:rPr>
          <w:b/>
          <w:bCs/>
          <w:sz w:val="28"/>
          <w:szCs w:val="28"/>
          <w:u w:val="single"/>
        </w:rPr>
        <w:t>Question 1:</w:t>
      </w:r>
      <w:r w:rsidRPr="007A0A3F">
        <w:rPr>
          <w:sz w:val="28"/>
          <w:szCs w:val="28"/>
          <w:u w:val="single"/>
        </w:rPr>
        <w:t xml:space="preserve"> </w:t>
      </w:r>
      <w:r w:rsidR="000A4CD3" w:rsidRPr="007A0A3F">
        <w:rPr>
          <w:sz w:val="28"/>
          <w:szCs w:val="28"/>
          <w:u w:val="single"/>
        </w:rPr>
        <w:t>Document some key considerations from an example PEST &amp; SWOT analysis for a Tech Company of your choice including some legal &amp; ethical considerations.</w:t>
      </w:r>
    </w:p>
    <w:p w14:paraId="042D4392" w14:textId="25861822" w:rsidR="00456CFA" w:rsidRPr="00030776" w:rsidRDefault="00667B34" w:rsidP="000A4CD3">
      <w:pPr>
        <w:rPr>
          <w:b/>
          <w:bCs/>
          <w:sz w:val="28"/>
          <w:szCs w:val="28"/>
        </w:rPr>
      </w:pPr>
      <w:r>
        <w:rPr>
          <w:b/>
          <w:bCs/>
          <w:sz w:val="28"/>
          <w:szCs w:val="28"/>
        </w:rPr>
        <w:t xml:space="preserve">Key </w:t>
      </w:r>
      <w:r w:rsidR="00367D11">
        <w:rPr>
          <w:b/>
          <w:bCs/>
          <w:sz w:val="28"/>
          <w:szCs w:val="28"/>
        </w:rPr>
        <w:t>Google</w:t>
      </w:r>
      <w:r w:rsidR="00DA44A8">
        <w:rPr>
          <w:b/>
          <w:bCs/>
          <w:sz w:val="28"/>
          <w:szCs w:val="28"/>
        </w:rPr>
        <w:t xml:space="preserve"> Cloud</w:t>
      </w:r>
      <w:r w:rsidR="009335A0">
        <w:rPr>
          <w:b/>
          <w:bCs/>
          <w:sz w:val="28"/>
          <w:szCs w:val="28"/>
        </w:rPr>
        <w:t xml:space="preserve"> </w:t>
      </w:r>
      <w:r>
        <w:rPr>
          <w:b/>
          <w:bCs/>
          <w:sz w:val="28"/>
          <w:szCs w:val="28"/>
        </w:rPr>
        <w:t xml:space="preserve">PEST </w:t>
      </w:r>
      <w:r w:rsidR="009335A0">
        <w:rPr>
          <w:b/>
          <w:bCs/>
          <w:sz w:val="28"/>
          <w:szCs w:val="28"/>
        </w:rPr>
        <w:t>Considerations</w:t>
      </w:r>
      <w:r w:rsidR="00362A70">
        <w:rPr>
          <w:b/>
          <w:bCs/>
          <w:sz w:val="28"/>
          <w:szCs w:val="28"/>
        </w:rPr>
        <w:t xml:space="preserve"> [1]</w:t>
      </w:r>
      <w:r w:rsidR="009335A0">
        <w:rPr>
          <w:b/>
          <w:bCs/>
          <w:sz w:val="28"/>
          <w:szCs w:val="28"/>
        </w:rPr>
        <w:t>:</w:t>
      </w:r>
    </w:p>
    <w:p w14:paraId="637001F8" w14:textId="79A9C59E" w:rsidR="007A0A3F" w:rsidRPr="00030776" w:rsidRDefault="0090117B" w:rsidP="000A4CD3">
      <w:pPr>
        <w:rPr>
          <w:b/>
          <w:bCs/>
          <w:u w:val="single"/>
        </w:rPr>
      </w:pPr>
      <w:r w:rsidRPr="00030776">
        <w:rPr>
          <w:b/>
          <w:bCs/>
          <w:u w:val="single"/>
        </w:rPr>
        <w:t>Political</w:t>
      </w:r>
      <w:r w:rsidR="0060476E" w:rsidRPr="00030776">
        <w:rPr>
          <w:b/>
          <w:bCs/>
          <w:u w:val="single"/>
        </w:rPr>
        <w:t>:</w:t>
      </w:r>
    </w:p>
    <w:p w14:paraId="517C340B" w14:textId="76C21A1D" w:rsidR="003962D2" w:rsidRPr="00F678EF" w:rsidRDefault="003962D2" w:rsidP="000A4CD3">
      <w:pPr>
        <w:rPr>
          <w:u w:val="single"/>
        </w:rPr>
      </w:pPr>
      <w:r>
        <w:rPr>
          <w:u w:val="single"/>
        </w:rPr>
        <w:lastRenderedPageBreak/>
        <w:t>ISO</w:t>
      </w:r>
    </w:p>
    <w:p w14:paraId="3F4C82F2" w14:textId="4EE72CFE" w:rsidR="00E909D4" w:rsidRPr="00567330" w:rsidRDefault="00362A70" w:rsidP="000A4CD3">
      <w:r>
        <w:t>Google have to c</w:t>
      </w:r>
      <w:r w:rsidR="0060476E">
        <w:t>omply with IS</w:t>
      </w:r>
      <w:r w:rsidR="002C5EE9">
        <w:t>O 27001 which is what is need</w:t>
      </w:r>
      <w:r w:rsidR="006201B1">
        <w:t>s to be followed to get an accredited level of information security management</w:t>
      </w:r>
      <w:r w:rsidR="00F678EF">
        <w:t>. This relates to the structure, policies and procedures that need to be considered when configuring and using the</w:t>
      </w:r>
      <w:r w:rsidR="00567330">
        <w:t xml:space="preserve"> Google Cloud.</w:t>
      </w:r>
      <w:r w:rsidR="00E909D4">
        <w:br/>
      </w:r>
      <w:r w:rsidR="00E909D4" w:rsidRPr="00F678EF">
        <w:rPr>
          <w:u w:val="single"/>
        </w:rPr>
        <w:t xml:space="preserve">Comply with </w:t>
      </w:r>
      <w:r w:rsidR="00945E9C">
        <w:rPr>
          <w:u w:val="single"/>
        </w:rPr>
        <w:t>Regulations</w:t>
      </w:r>
      <w:r w:rsidR="00F678EF">
        <w:rPr>
          <w:u w:val="single"/>
        </w:rPr>
        <w:t>:</w:t>
      </w:r>
    </w:p>
    <w:p w14:paraId="6301C73A" w14:textId="1C40F1E3" w:rsidR="00F678EF" w:rsidRPr="00F678EF" w:rsidRDefault="009335A0" w:rsidP="000A4CD3">
      <w:r>
        <w:t>Googles cloud systems</w:t>
      </w:r>
      <w:r w:rsidR="00F678EF">
        <w:t xml:space="preserve"> need to be linked to systems that hold a large amount of personal information that needs to be protected in line with the General Data Protection Regulation.</w:t>
      </w:r>
      <w:r w:rsidR="00945E9C">
        <w:t xml:space="preserve"> When regulations change, Google must follow them.</w:t>
      </w:r>
    </w:p>
    <w:p w14:paraId="3136E1A3" w14:textId="730610D8" w:rsidR="0090117B" w:rsidRDefault="0090117B" w:rsidP="000A4CD3">
      <w:pPr>
        <w:rPr>
          <w:b/>
          <w:bCs/>
          <w:u w:val="single"/>
        </w:rPr>
      </w:pPr>
      <w:r w:rsidRPr="00F54062">
        <w:rPr>
          <w:b/>
          <w:bCs/>
          <w:u w:val="single"/>
        </w:rPr>
        <w:t>Economic</w:t>
      </w:r>
      <w:r w:rsidR="00E909D4" w:rsidRPr="00F54062">
        <w:rPr>
          <w:b/>
          <w:bCs/>
          <w:u w:val="single"/>
        </w:rPr>
        <w:t>:</w:t>
      </w:r>
    </w:p>
    <w:p w14:paraId="6E94906F" w14:textId="29A86D3D" w:rsidR="00F54062" w:rsidRPr="00F54062" w:rsidRDefault="00F54062" w:rsidP="000A4CD3">
      <w:pPr>
        <w:rPr>
          <w:u w:val="single"/>
        </w:rPr>
      </w:pPr>
      <w:r>
        <w:rPr>
          <w:u w:val="single"/>
        </w:rPr>
        <w:t>Budget</w:t>
      </w:r>
      <w:r w:rsidR="00692C76">
        <w:rPr>
          <w:u w:val="single"/>
        </w:rPr>
        <w:t>ing</w:t>
      </w:r>
    </w:p>
    <w:p w14:paraId="7F0B6129" w14:textId="634B8923" w:rsidR="00CC2C30" w:rsidRDefault="009710FE" w:rsidP="000A4CD3">
      <w:r>
        <w:t xml:space="preserve">Ensure </w:t>
      </w:r>
      <w:r w:rsidR="00567330">
        <w:t xml:space="preserve">cost </w:t>
      </w:r>
      <w:r w:rsidR="00692C76">
        <w:t xml:space="preserve"> is kept reasonable for customers yet allow money in the budget for company innovation</w:t>
      </w:r>
      <w:r w:rsidR="00886CB6">
        <w:t>.</w:t>
      </w:r>
    </w:p>
    <w:p w14:paraId="168881D8" w14:textId="37AAC618" w:rsidR="00F54062" w:rsidRPr="003C32C7" w:rsidRDefault="003C32C7" w:rsidP="000A4CD3">
      <w:pPr>
        <w:rPr>
          <w:u w:val="single"/>
        </w:rPr>
      </w:pPr>
      <w:r>
        <w:rPr>
          <w:u w:val="single"/>
        </w:rPr>
        <w:t>Training</w:t>
      </w:r>
    </w:p>
    <w:p w14:paraId="74A30D50" w14:textId="493D2125" w:rsidR="00FE7E34" w:rsidRDefault="005004D0" w:rsidP="000A4CD3">
      <w:r>
        <w:t>Provide free training for services so that companies know they won’t have to spend additional money to provide this service.</w:t>
      </w:r>
    </w:p>
    <w:p w14:paraId="3A45A0FE" w14:textId="07F37A13" w:rsidR="00FF558E" w:rsidRPr="00FF558E" w:rsidRDefault="00FF558E" w:rsidP="000A4CD3">
      <w:pPr>
        <w:rPr>
          <w:u w:val="single"/>
        </w:rPr>
      </w:pPr>
      <w:r>
        <w:rPr>
          <w:u w:val="single"/>
        </w:rPr>
        <w:t>Cost Benefit</w:t>
      </w:r>
    </w:p>
    <w:p w14:paraId="52297CEB" w14:textId="50B100C6" w:rsidR="003334F9" w:rsidRDefault="005004D0" w:rsidP="000A4CD3">
      <w:r>
        <w:t>Ensure it is</w:t>
      </w:r>
      <w:r w:rsidR="005F123E">
        <w:t xml:space="preserve"> feasible to spend money on </w:t>
      </w:r>
      <w:r>
        <w:t>Google Cloud Products by displaying</w:t>
      </w:r>
      <w:r w:rsidR="00CA7B04">
        <w:t xml:space="preserve"> a cost benefit analysis</w:t>
      </w:r>
      <w:r w:rsidR="00FF558E">
        <w:t xml:space="preserve"> which will allow </w:t>
      </w:r>
      <w:r>
        <w:t>an organisation</w:t>
      </w:r>
      <w:r w:rsidR="00FF558E">
        <w:t xml:space="preserve"> to see how great the benefit the implementation of </w:t>
      </w:r>
      <w:r w:rsidR="00AB2D6E">
        <w:t>using Google Cloud is.</w:t>
      </w:r>
    </w:p>
    <w:p w14:paraId="4541564E" w14:textId="61E11D55" w:rsidR="0026221D" w:rsidRPr="002C5967" w:rsidRDefault="002C5967" w:rsidP="000A4CD3">
      <w:pPr>
        <w:rPr>
          <w:u w:val="single"/>
        </w:rPr>
      </w:pPr>
      <w:r>
        <w:rPr>
          <w:u w:val="single"/>
        </w:rPr>
        <w:t>Monthly Charges</w:t>
      </w:r>
    </w:p>
    <w:p w14:paraId="5A67D5B7" w14:textId="5D590BB7" w:rsidR="000102E1" w:rsidRDefault="00B5094D" w:rsidP="000A4CD3">
      <w:r>
        <w:t xml:space="preserve">Show the customer of Google Cloud the monthly charges and if the cost is variable or fixed so that they can </w:t>
      </w:r>
      <w:r w:rsidR="00073D10">
        <w:t>factor in the cost into their budget.</w:t>
      </w:r>
    </w:p>
    <w:p w14:paraId="63C87774" w14:textId="043E194B" w:rsidR="00A62010" w:rsidRDefault="00A62010" w:rsidP="000A4CD3">
      <w:pPr>
        <w:rPr>
          <w:u w:val="single"/>
        </w:rPr>
      </w:pPr>
      <w:r>
        <w:rPr>
          <w:u w:val="single"/>
        </w:rPr>
        <w:t>Upgrade Charges</w:t>
      </w:r>
    </w:p>
    <w:p w14:paraId="67096707" w14:textId="63D8FED2" w:rsidR="000C1A7D" w:rsidRDefault="00A62010" w:rsidP="000A4CD3">
      <w:r>
        <w:t xml:space="preserve">In the event of our </w:t>
      </w:r>
      <w:r w:rsidR="00F55BCE">
        <w:t xml:space="preserve">infrastructure or organisation getting bigger, is there an option to upgrade the </w:t>
      </w:r>
      <w:r w:rsidR="00073D10">
        <w:t>Google Cloud</w:t>
      </w:r>
      <w:r w:rsidR="00F55BCE">
        <w:t xml:space="preserve"> package </w:t>
      </w:r>
      <w:r w:rsidR="00073D10">
        <w:t>without loosing the customer</w:t>
      </w:r>
      <w:r w:rsidR="00886CB6">
        <w:t>s</w:t>
      </w:r>
      <w:r w:rsidR="00073D10">
        <w:t>.</w:t>
      </w:r>
    </w:p>
    <w:p w14:paraId="1B874DC4" w14:textId="5879AE20" w:rsidR="00CC2C30" w:rsidRPr="00F54062" w:rsidRDefault="0090117B" w:rsidP="000A4CD3">
      <w:pPr>
        <w:rPr>
          <w:b/>
          <w:bCs/>
          <w:u w:val="single"/>
        </w:rPr>
      </w:pPr>
      <w:r w:rsidRPr="00F54062">
        <w:rPr>
          <w:b/>
          <w:bCs/>
          <w:u w:val="single"/>
        </w:rPr>
        <w:t>Social</w:t>
      </w:r>
      <w:r w:rsidR="00CC2C30" w:rsidRPr="00F54062">
        <w:rPr>
          <w:b/>
          <w:bCs/>
          <w:u w:val="single"/>
        </w:rPr>
        <w:t>:</w:t>
      </w:r>
    </w:p>
    <w:p w14:paraId="32C9AAF8" w14:textId="1DEA596C" w:rsidR="000C1A7D" w:rsidRPr="000C1A7D" w:rsidRDefault="000C1A7D" w:rsidP="000A4CD3">
      <w:pPr>
        <w:rPr>
          <w:u w:val="single"/>
        </w:rPr>
      </w:pPr>
      <w:r w:rsidRPr="000C1A7D">
        <w:rPr>
          <w:u w:val="single"/>
        </w:rPr>
        <w:t>Training</w:t>
      </w:r>
    </w:p>
    <w:p w14:paraId="31666EFA" w14:textId="3859D6C9" w:rsidR="009A5C99" w:rsidRDefault="00973C95" w:rsidP="000A4CD3">
      <w:r>
        <w:t xml:space="preserve">Provide strong and </w:t>
      </w:r>
      <w:r w:rsidR="000C1A7D">
        <w:t>in-depth</w:t>
      </w:r>
      <w:r>
        <w:t xml:space="preserve"> </w:t>
      </w:r>
      <w:r w:rsidR="00FC4980">
        <w:t xml:space="preserve">training for all users of </w:t>
      </w:r>
      <w:r w:rsidR="00073D10">
        <w:t xml:space="preserve">Google </w:t>
      </w:r>
      <w:r w:rsidR="00F6262D">
        <w:t>Cloud.</w:t>
      </w:r>
    </w:p>
    <w:p w14:paraId="5F61594B" w14:textId="21859535" w:rsidR="00E379B1" w:rsidRDefault="00E379B1" w:rsidP="000A4CD3">
      <w:pPr>
        <w:rPr>
          <w:u w:val="single"/>
        </w:rPr>
      </w:pPr>
      <w:r>
        <w:rPr>
          <w:u w:val="single"/>
        </w:rPr>
        <w:t>Target Customer</w:t>
      </w:r>
    </w:p>
    <w:p w14:paraId="2294F28D" w14:textId="754DAFC2" w:rsidR="00E379B1" w:rsidRPr="00622473" w:rsidRDefault="00622473" w:rsidP="000A4CD3">
      <w:r w:rsidRPr="00622473">
        <w:t>Changes in populatio</w:t>
      </w:r>
      <w:r>
        <w:t xml:space="preserve">n, global economics and </w:t>
      </w:r>
      <w:r w:rsidRPr="00622473">
        <w:t>can also affect Google’s business</w:t>
      </w:r>
    </w:p>
    <w:p w14:paraId="14B1C094" w14:textId="01310CB3" w:rsidR="00A172AA" w:rsidRDefault="00FE6590" w:rsidP="000A4CD3">
      <w:r>
        <w:rPr>
          <w:u w:val="single"/>
        </w:rPr>
        <w:t>Social Movements</w:t>
      </w:r>
    </w:p>
    <w:p w14:paraId="2016855C" w14:textId="753AC225" w:rsidR="00DA3343" w:rsidRPr="00DA3343" w:rsidRDefault="00FE6590" w:rsidP="000A4CD3">
      <w:r>
        <w:t xml:space="preserve">Google conduct </w:t>
      </w:r>
      <w:r w:rsidR="00462118">
        <w:t>and monitor social movements to ensure that their brand image is positive and people still want to have dealings with the company.</w:t>
      </w:r>
    </w:p>
    <w:p w14:paraId="7FA5EA10" w14:textId="4E75AD53" w:rsidR="0090117B" w:rsidRDefault="00456CFA" w:rsidP="000A4CD3">
      <w:pPr>
        <w:rPr>
          <w:b/>
          <w:bCs/>
          <w:u w:val="single"/>
        </w:rPr>
      </w:pPr>
      <w:r w:rsidRPr="00F54062">
        <w:rPr>
          <w:b/>
          <w:bCs/>
          <w:u w:val="single"/>
        </w:rPr>
        <w:t>Technological</w:t>
      </w:r>
      <w:r w:rsidR="00980F25" w:rsidRPr="00F54062">
        <w:rPr>
          <w:b/>
          <w:bCs/>
          <w:u w:val="single"/>
        </w:rPr>
        <w:t>:</w:t>
      </w:r>
    </w:p>
    <w:p w14:paraId="0CE3AD99" w14:textId="0E5F843E" w:rsidR="0034171B" w:rsidRPr="0034171B" w:rsidRDefault="00A30A9E" w:rsidP="000A4CD3">
      <w:pPr>
        <w:rPr>
          <w:u w:val="single"/>
        </w:rPr>
      </w:pPr>
      <w:r>
        <w:rPr>
          <w:u w:val="single"/>
        </w:rPr>
        <w:t>Advancements</w:t>
      </w:r>
    </w:p>
    <w:p w14:paraId="1A1050F9" w14:textId="7B81FF51" w:rsidR="0034171B" w:rsidRDefault="0034171B" w:rsidP="000A4CD3">
      <w:r>
        <w:lastRenderedPageBreak/>
        <w:t>Ensure that it is</w:t>
      </w:r>
      <w:r w:rsidR="00980F25">
        <w:t xml:space="preserve"> </w:t>
      </w:r>
      <w:r>
        <w:t>easy</w:t>
      </w:r>
      <w:r w:rsidR="00980F25">
        <w:t xml:space="preserve"> to re-configure </w:t>
      </w:r>
      <w:r w:rsidR="00A30A9E">
        <w:t xml:space="preserve">and upgrade </w:t>
      </w:r>
      <w:r w:rsidR="00980F25">
        <w:t>to adapt to advancements of technology</w:t>
      </w:r>
      <w:r>
        <w:t xml:space="preserve"> or changes </w:t>
      </w:r>
      <w:r w:rsidR="00A30A9E">
        <w:t xml:space="preserve">in </w:t>
      </w:r>
      <w:r>
        <w:t>organisation’s IT infrastructure.</w:t>
      </w:r>
    </w:p>
    <w:p w14:paraId="60E57BE3" w14:textId="2FD90448" w:rsidR="009B2B79" w:rsidRPr="009B2B79" w:rsidRDefault="009B2B79" w:rsidP="000A4CD3">
      <w:pPr>
        <w:rPr>
          <w:u w:val="single"/>
        </w:rPr>
      </w:pPr>
      <w:r>
        <w:rPr>
          <w:u w:val="single"/>
        </w:rPr>
        <w:t>Transformation &amp; Regeneration</w:t>
      </w:r>
    </w:p>
    <w:p w14:paraId="080FC72D" w14:textId="5D4F0451" w:rsidR="00FF6D06" w:rsidRDefault="00FF6D06" w:rsidP="000A4CD3">
      <w:r>
        <w:t xml:space="preserve">In the event of an increase in systems and applications, </w:t>
      </w:r>
      <w:r w:rsidR="00A30A9E">
        <w:t>would Googles product</w:t>
      </w:r>
      <w:r>
        <w:t xml:space="preserve"> still be suitable</w:t>
      </w:r>
      <w:r w:rsidR="00E66776">
        <w:t xml:space="preserve"> and if these changes were to go ahead, d</w:t>
      </w:r>
      <w:r w:rsidR="00575772">
        <w:t xml:space="preserve">oes the </w:t>
      </w:r>
      <w:r w:rsidR="00A30A9E">
        <w:t xml:space="preserve">product </w:t>
      </w:r>
      <w:r w:rsidR="00575772">
        <w:t xml:space="preserve">allow </w:t>
      </w:r>
      <w:r w:rsidR="00EE2146">
        <w:t>ongoing upgrades to allow extra features</w:t>
      </w:r>
      <w:r w:rsidR="00A30A9E">
        <w:t>.</w:t>
      </w:r>
      <w:r w:rsidR="00326EEC">
        <w:t xml:space="preserve"> An example of this could be AI or using 5G instead of 4G.</w:t>
      </w:r>
    </w:p>
    <w:p w14:paraId="628EC6B8" w14:textId="40FF7D4F" w:rsidR="00A71409" w:rsidRPr="00A71409" w:rsidRDefault="00A71409" w:rsidP="000A4CD3">
      <w:pPr>
        <w:rPr>
          <w:u w:val="single"/>
        </w:rPr>
      </w:pPr>
      <w:r>
        <w:rPr>
          <w:u w:val="single"/>
        </w:rPr>
        <w:t>Encryption</w:t>
      </w:r>
    </w:p>
    <w:p w14:paraId="3AF7970A" w14:textId="6D01DFC8" w:rsidR="00050BCF" w:rsidRPr="007A0A3F" w:rsidRDefault="00A71409" w:rsidP="000A4CD3">
      <w:r>
        <w:t xml:space="preserve">With a large amount of data being stored </w:t>
      </w:r>
      <w:r w:rsidR="00A30A9E">
        <w:t>by Google Cloud</w:t>
      </w:r>
      <w:r w:rsidR="00F37A80">
        <w:t>, h</w:t>
      </w:r>
      <w:r w:rsidR="00050BCF">
        <w:t xml:space="preserve">ow secure is </w:t>
      </w:r>
      <w:r w:rsidR="00A30A9E">
        <w:t xml:space="preserve">it </w:t>
      </w:r>
      <w:r w:rsidR="007C5D1F">
        <w:t xml:space="preserve">and are advanced encryption standards </w:t>
      </w:r>
      <w:r w:rsidR="00F37A80">
        <w:t xml:space="preserve">met and </w:t>
      </w:r>
      <w:r w:rsidR="007C5D1F">
        <w:t>used</w:t>
      </w:r>
      <w:r w:rsidR="00F37A80">
        <w:t xml:space="preserve"> such as AES256</w:t>
      </w:r>
      <w:r w:rsidR="007C5D1F">
        <w:t>?</w:t>
      </w:r>
    </w:p>
    <w:p w14:paraId="67E9A04C" w14:textId="08536DEC" w:rsidR="00BC5176" w:rsidRPr="00667B34" w:rsidRDefault="00667B34" w:rsidP="00BC5176">
      <w:pPr>
        <w:rPr>
          <w:b/>
          <w:bCs/>
          <w:sz w:val="28"/>
          <w:szCs w:val="28"/>
        </w:rPr>
      </w:pPr>
      <w:r>
        <w:rPr>
          <w:b/>
          <w:bCs/>
          <w:sz w:val="28"/>
          <w:szCs w:val="28"/>
        </w:rPr>
        <w:t xml:space="preserve">Key Google Cloud </w:t>
      </w:r>
      <w:r w:rsidR="00456CFA" w:rsidRPr="00667B34">
        <w:rPr>
          <w:b/>
          <w:bCs/>
          <w:sz w:val="28"/>
          <w:szCs w:val="28"/>
        </w:rPr>
        <w:t>SWOT</w:t>
      </w:r>
      <w:r w:rsidR="00326EEC" w:rsidRPr="00667B34">
        <w:rPr>
          <w:b/>
          <w:bCs/>
          <w:sz w:val="28"/>
          <w:szCs w:val="28"/>
        </w:rPr>
        <w:t xml:space="preserve"> </w:t>
      </w:r>
      <w:r>
        <w:rPr>
          <w:b/>
          <w:bCs/>
          <w:sz w:val="28"/>
          <w:szCs w:val="28"/>
        </w:rPr>
        <w:t xml:space="preserve">Considerations </w:t>
      </w:r>
      <w:r w:rsidR="00A2569D" w:rsidRPr="00667B34">
        <w:rPr>
          <w:b/>
          <w:bCs/>
          <w:sz w:val="28"/>
          <w:szCs w:val="28"/>
        </w:rPr>
        <w:t>–</w:t>
      </w:r>
      <w:r w:rsidR="00326EEC" w:rsidRPr="00667B34">
        <w:rPr>
          <w:b/>
          <w:bCs/>
          <w:sz w:val="28"/>
          <w:szCs w:val="28"/>
        </w:rPr>
        <w:t xml:space="preserve"> </w:t>
      </w:r>
      <w:r w:rsidR="00A2569D" w:rsidRPr="00667B34">
        <w:rPr>
          <w:b/>
          <w:bCs/>
          <w:sz w:val="28"/>
          <w:szCs w:val="28"/>
        </w:rPr>
        <w:t>Google [2]</w:t>
      </w:r>
    </w:p>
    <w:p w14:paraId="6ABFDA2F" w14:textId="1E8E9568" w:rsidR="00456CFA" w:rsidRPr="005F6B1F" w:rsidRDefault="00456CFA" w:rsidP="00BC5176">
      <w:pPr>
        <w:rPr>
          <w:u w:val="single"/>
        </w:rPr>
      </w:pPr>
      <w:r w:rsidRPr="005F6B1F">
        <w:rPr>
          <w:u w:val="single"/>
        </w:rPr>
        <w:t>Strengths</w:t>
      </w:r>
      <w:r w:rsidR="00F658E9" w:rsidRPr="005F6B1F">
        <w:rPr>
          <w:u w:val="single"/>
        </w:rPr>
        <w:t>:</w:t>
      </w:r>
    </w:p>
    <w:p w14:paraId="7CEA112C" w14:textId="268F7558" w:rsidR="00E46857" w:rsidRDefault="002C2A0F" w:rsidP="00BC5176">
      <w:r>
        <w:t>Google have a range of systems such as a SIEM which m</w:t>
      </w:r>
      <w:r w:rsidR="00413BE7">
        <w:t xml:space="preserve">onitors and logs </w:t>
      </w:r>
      <w:r w:rsidR="001D1057">
        <w:t>incidents that would be flagged as suspicious and gives guidance on the next steps to assist engineers.</w:t>
      </w:r>
    </w:p>
    <w:p w14:paraId="3A2369E8" w14:textId="6CA2273C" w:rsidR="00076EFE" w:rsidRDefault="002C2A0F" w:rsidP="00BC5176">
      <w:r>
        <w:t>Developed tools which a</w:t>
      </w:r>
      <w:r w:rsidR="006B0420">
        <w:t>llows faster response to incidents making the network more secure overall</w:t>
      </w:r>
      <w:r w:rsidR="005F6B1F">
        <w:t xml:space="preserve"> making incident management more positive</w:t>
      </w:r>
      <w:r>
        <w:t xml:space="preserve"> while complying with</w:t>
      </w:r>
      <w:r w:rsidR="00076EFE">
        <w:t xml:space="preserve"> industry standards such as ISO 27001</w:t>
      </w:r>
    </w:p>
    <w:p w14:paraId="322A8631" w14:textId="16CED735" w:rsidR="002C2A0F" w:rsidRDefault="007F1568" w:rsidP="00BC5176">
      <w:r>
        <w:t xml:space="preserve">Integration with other Google applications allow an ecosystem to be developed. An example of this is Google SecOps &amp; </w:t>
      </w:r>
      <w:r w:rsidR="002B51CC">
        <w:t>Bindplane.</w:t>
      </w:r>
    </w:p>
    <w:p w14:paraId="26C27A00" w14:textId="3119B57C" w:rsidR="00854718" w:rsidRDefault="00854718" w:rsidP="00BC5176">
      <w:pPr>
        <w:rPr>
          <w:u w:val="single"/>
        </w:rPr>
      </w:pPr>
      <w:r w:rsidRPr="005F6B1F">
        <w:rPr>
          <w:u w:val="single"/>
        </w:rPr>
        <w:t>Weaknesses</w:t>
      </w:r>
    </w:p>
    <w:p w14:paraId="654DB28C" w14:textId="7CEAF68F" w:rsidR="00076EFE" w:rsidRDefault="0066456F" w:rsidP="00BC5176">
      <w:r>
        <w:t>Development and market research can be expensive.</w:t>
      </w:r>
    </w:p>
    <w:p w14:paraId="61E68A03" w14:textId="317D45B3" w:rsidR="005F6865" w:rsidRDefault="0066456F" w:rsidP="00BC5176">
      <w:r>
        <w:t>Marketing the applications can be hard and costly.</w:t>
      </w:r>
    </w:p>
    <w:p w14:paraId="76298D5D" w14:textId="14E1EA93" w:rsidR="00B94109" w:rsidRPr="00076EFE" w:rsidRDefault="00232EE2" w:rsidP="00BC5176">
      <w:r>
        <w:t xml:space="preserve">Integration with </w:t>
      </w:r>
      <w:r w:rsidR="0066456F">
        <w:t xml:space="preserve">some older and </w:t>
      </w:r>
      <w:r w:rsidR="00667B34">
        <w:t>non-Google</w:t>
      </w:r>
      <w:r w:rsidR="0066456F">
        <w:t xml:space="preserve"> supported applications can be difficult</w:t>
      </w:r>
      <w:r w:rsidR="00B94109">
        <w:t xml:space="preserve"> such as Android where Google struggle to integrate.</w:t>
      </w:r>
    </w:p>
    <w:p w14:paraId="302BA6C1" w14:textId="3853421E" w:rsidR="00854718" w:rsidRDefault="00854718" w:rsidP="00BC5176">
      <w:pPr>
        <w:rPr>
          <w:u w:val="single"/>
        </w:rPr>
      </w:pPr>
      <w:r w:rsidRPr="00DD3E79">
        <w:rPr>
          <w:u w:val="single"/>
        </w:rPr>
        <w:t>Opportunities</w:t>
      </w:r>
    </w:p>
    <w:p w14:paraId="549EB3B5" w14:textId="77D786F2" w:rsidR="00DD3E79" w:rsidRDefault="005817F4" w:rsidP="00BC5176">
      <w:r>
        <w:t xml:space="preserve">Ability to spend </w:t>
      </w:r>
      <w:r w:rsidR="00647FA7">
        <w:t>a lot of time developing new tasks to keep up with emerging trends and tech advancements.</w:t>
      </w:r>
    </w:p>
    <w:p w14:paraId="38657D74" w14:textId="013ACD48" w:rsidR="00CE13A6" w:rsidRDefault="00F22A7B" w:rsidP="00BC5176">
      <w:r>
        <w:t>Google are able to use their Cloud infrastructure to keep costs down and implement it into their applications.</w:t>
      </w:r>
    </w:p>
    <w:p w14:paraId="5F490B9C" w14:textId="0C6571CD" w:rsidR="000E3106" w:rsidRPr="00DD3E79" w:rsidRDefault="00F22A7B" w:rsidP="00BC5176">
      <w:r>
        <w:t xml:space="preserve">Able to create a large Google Ecosystem because of their </w:t>
      </w:r>
      <w:r w:rsidR="008479F4">
        <w:t xml:space="preserve">collaborations with Hardware suppliers. For example, Google are involved with the Chromebook which would </w:t>
      </w:r>
      <w:r w:rsidR="001562E2">
        <w:t>allow seamless use of Google applications.</w:t>
      </w:r>
    </w:p>
    <w:p w14:paraId="737C445F" w14:textId="5C235ABE" w:rsidR="00854718" w:rsidRPr="00A845D3" w:rsidRDefault="00854718" w:rsidP="00BC5176">
      <w:pPr>
        <w:rPr>
          <w:u w:val="single"/>
        </w:rPr>
      </w:pPr>
      <w:r w:rsidRPr="00A845D3">
        <w:rPr>
          <w:u w:val="single"/>
        </w:rPr>
        <w:t>Threats</w:t>
      </w:r>
    </w:p>
    <w:p w14:paraId="0BF66793" w14:textId="627401F4" w:rsidR="00F03E59" w:rsidRDefault="00A02692" w:rsidP="00BC5176">
      <w:r>
        <w:t xml:space="preserve">Large </w:t>
      </w:r>
      <w:r w:rsidR="00667B34">
        <w:t>number</w:t>
      </w:r>
      <w:r>
        <w:t xml:space="preserve"> of competitors doing similar things which could </w:t>
      </w:r>
      <w:r w:rsidR="00A93232">
        <w:t>push c</w:t>
      </w:r>
      <w:r w:rsidR="00C84FEE">
        <w:t>ustomers to them if services are not priced reasonably.</w:t>
      </w:r>
      <w:r w:rsidR="00F03E59">
        <w:t xml:space="preserve"> Competitors with similar business strategies such as AWS &amp; Apple </w:t>
      </w:r>
      <w:r w:rsidR="00B77A35">
        <w:t>are battling for Monopoly and could undercut Google to achieve this.</w:t>
      </w:r>
    </w:p>
    <w:p w14:paraId="4721FB6C" w14:textId="183493A6" w:rsidR="00020F93" w:rsidRPr="00456CFA" w:rsidRDefault="00020F93" w:rsidP="00BC5176">
      <w:r>
        <w:lastRenderedPageBreak/>
        <w:t>Changes in regulations or organisational standards could mean t</w:t>
      </w:r>
      <w:r w:rsidR="00F03E59">
        <w:t>hat</w:t>
      </w:r>
      <w:r w:rsidR="00B77A35">
        <w:t xml:space="preserve"> they would have to make drastic changes to the applications and </w:t>
      </w:r>
      <w:r w:rsidR="00B2157A">
        <w:t>if they are not followed, fines could be handed out or jobs lost if they departments are no longer required.</w:t>
      </w:r>
    </w:p>
    <w:p w14:paraId="1498A032" w14:textId="77777777" w:rsidR="00F609DC" w:rsidRDefault="00BC5176" w:rsidP="00BC5176">
      <w:pPr>
        <w:rPr>
          <w:sz w:val="28"/>
          <w:szCs w:val="28"/>
          <w:u w:val="single"/>
        </w:rPr>
      </w:pPr>
      <w:r w:rsidRPr="00922C21">
        <w:rPr>
          <w:b/>
          <w:bCs/>
          <w:sz w:val="28"/>
          <w:szCs w:val="28"/>
          <w:u w:val="single"/>
        </w:rPr>
        <w:t>Question 2:</w:t>
      </w:r>
      <w:r w:rsidRPr="00922C21">
        <w:rPr>
          <w:sz w:val="28"/>
          <w:szCs w:val="28"/>
          <w:u w:val="single"/>
        </w:rPr>
        <w:t xml:space="preserve"> </w:t>
      </w:r>
      <w:r w:rsidR="000A4CD3" w:rsidRPr="00922C21">
        <w:rPr>
          <w:sz w:val="28"/>
          <w:szCs w:val="28"/>
          <w:u w:val="single"/>
        </w:rPr>
        <w:t>Related to your project idea describe the concepts, methods, practices and tools you would use to develop, deploy, maintain and evolve the practical element of your project if it was implemented within a large organisation.</w:t>
      </w:r>
    </w:p>
    <w:p w14:paraId="0D72166F" w14:textId="23BD169F" w:rsidR="008B28DA" w:rsidRDefault="00852DE6" w:rsidP="00BC5176">
      <w:pPr>
        <w:rPr>
          <w:b/>
          <w:bCs/>
        </w:rPr>
      </w:pPr>
      <w:r>
        <w:rPr>
          <w:b/>
          <w:bCs/>
        </w:rPr>
        <w:t>Concepts</w:t>
      </w:r>
      <w:r w:rsidR="007C37A7">
        <w:rPr>
          <w:b/>
          <w:bCs/>
        </w:rPr>
        <w:t xml:space="preserve"> [4]</w:t>
      </w:r>
    </w:p>
    <w:p w14:paraId="66846B62" w14:textId="335D8705" w:rsidR="00852DE6" w:rsidRDefault="00852DE6" w:rsidP="00BC5176">
      <w:r>
        <w:t>Threat detection – Real time detection of threats which log and monitor any potential threats showing data such as the location, time and IP address. This will be for all systems and applications used by the organisation.</w:t>
      </w:r>
    </w:p>
    <w:p w14:paraId="2741F22C" w14:textId="1A7E45AC" w:rsidR="00852DE6" w:rsidRDefault="00852DE6" w:rsidP="00BC5176">
      <w:r>
        <w:t>Incident Response – When a threat has been identified, show the next steps on how to protect the environment from this threat.</w:t>
      </w:r>
    </w:p>
    <w:p w14:paraId="1155DD77" w14:textId="5AD425A8" w:rsidR="00852DE6" w:rsidRPr="00852DE6" w:rsidRDefault="00852DE6" w:rsidP="00BC5176">
      <w:r>
        <w:t xml:space="preserve">Notifications – </w:t>
      </w:r>
      <w:r w:rsidR="00EB57E4">
        <w:t>When a threat is detected, send a notification via both email and SMS to the relevant engineers so that they can act within the agreed service level agreement for high severity incidents.</w:t>
      </w:r>
    </w:p>
    <w:p w14:paraId="2B3B6528" w14:textId="77777777" w:rsidR="00693E1B" w:rsidRDefault="00693E1B" w:rsidP="00693E1B">
      <w:pPr>
        <w:rPr>
          <w:b/>
          <w:bCs/>
        </w:rPr>
      </w:pPr>
      <w:r>
        <w:rPr>
          <w:b/>
          <w:bCs/>
        </w:rPr>
        <w:t>Methods</w:t>
      </w:r>
    </w:p>
    <w:p w14:paraId="20A4767E" w14:textId="77777777" w:rsidR="00693E1B" w:rsidRDefault="00693E1B" w:rsidP="00693E1B">
      <w:r>
        <w:t>Pilot Group – Develop a pilot group of senior engineers to provide feedback, configure and test the SIEM throughout it’s range of stages to ensure it meets the needs of the organisation.</w:t>
      </w:r>
    </w:p>
    <w:p w14:paraId="606273C6" w14:textId="77777777" w:rsidR="00693E1B" w:rsidRDefault="00693E1B" w:rsidP="00693E1B">
      <w:r>
        <w:t>Feedback – Using feedback from senior engineers, we will configure a fully functional SIEM which will integrate all systems and applications in the most practical way for them to act on incidents. Using feedback, we will also ensure the dashboard is designed in the easiest way for it to be used affectively.</w:t>
      </w:r>
    </w:p>
    <w:p w14:paraId="3C004F04" w14:textId="4EEEEEB0" w:rsidR="00693E1B" w:rsidRDefault="00693E1B" w:rsidP="00693E1B">
      <w:r>
        <w:t xml:space="preserve">ITIL – </w:t>
      </w:r>
      <w:r w:rsidR="00C66BC5">
        <w:t xml:space="preserve"> [7] </w:t>
      </w:r>
      <w:r>
        <w:t>Using ITIL fundamentals, we will slowly implement the SIEM with the help of our change management officer who will deal with the request, approval and communication of the change.</w:t>
      </w:r>
    </w:p>
    <w:p w14:paraId="72E42F5B" w14:textId="77777777" w:rsidR="00693E1B" w:rsidRPr="005728EF" w:rsidRDefault="00693E1B" w:rsidP="00693E1B">
      <w:r>
        <w:t>Phased Rollout – We will take thorough and slow steps to ensure that the SIEM is rolled out successfully with valid communication and a slow but planned implementation is undertaken.</w:t>
      </w:r>
    </w:p>
    <w:p w14:paraId="36F9AD45" w14:textId="77777777" w:rsidR="00693E1B" w:rsidRDefault="00693E1B" w:rsidP="00693E1B">
      <w:pPr>
        <w:rPr>
          <w:b/>
          <w:bCs/>
        </w:rPr>
      </w:pPr>
      <w:r>
        <w:rPr>
          <w:b/>
          <w:bCs/>
        </w:rPr>
        <w:t>Practices</w:t>
      </w:r>
    </w:p>
    <w:p w14:paraId="2379099C" w14:textId="77777777" w:rsidR="00693E1B" w:rsidRDefault="00693E1B" w:rsidP="00693E1B">
      <w:r>
        <w:t>Encryption – The SIEM will need to be protected by an advanced encryption standard of 256 bit which is virtually uncrackable. SSL protection will also need to be applied on the domain.</w:t>
      </w:r>
    </w:p>
    <w:p w14:paraId="75725B78" w14:textId="77777777" w:rsidR="00693E1B" w:rsidRDefault="00693E1B" w:rsidP="00693E1B">
      <w:r>
        <w:t>MFA – MFA will need to be implemented to allow an additional layer of security.</w:t>
      </w:r>
    </w:p>
    <w:p w14:paraId="3F2BF478" w14:textId="77777777" w:rsidR="00693E1B" w:rsidRDefault="00693E1B" w:rsidP="00693E1B">
      <w:r>
        <w:t>Training – Provide training to the engineers so that they know why SIEM is important and how to use the system and it’s fixes once it has been implemented. Provide training to users of systems and applications to make them aware of security threats and how to avoid them.</w:t>
      </w:r>
    </w:p>
    <w:p w14:paraId="144E6C66" w14:textId="77777777" w:rsidR="00693E1B" w:rsidRPr="00C03AE8" w:rsidRDefault="00693E1B" w:rsidP="00693E1B">
      <w:r>
        <w:t>Incident Management – Post incident, change management procedures will need to be put in place for investigation purposes to ensure that the issue won’t be repeated.</w:t>
      </w:r>
    </w:p>
    <w:p w14:paraId="1FA13F80" w14:textId="77777777" w:rsidR="00693E1B" w:rsidRDefault="00693E1B" w:rsidP="00693E1B">
      <w:pPr>
        <w:rPr>
          <w:b/>
          <w:bCs/>
        </w:rPr>
      </w:pPr>
      <w:r>
        <w:rPr>
          <w:b/>
          <w:bCs/>
        </w:rPr>
        <w:t>Tools</w:t>
      </w:r>
    </w:p>
    <w:p w14:paraId="080DDF0E" w14:textId="77777777" w:rsidR="00693E1B" w:rsidRDefault="00693E1B" w:rsidP="00693E1B">
      <w:r>
        <w:lastRenderedPageBreak/>
        <w:t>SIEM – Using a variety of pre-existing SIEM’s, we will choose what we believe would fit into our budget and during testing stages, decide what SIEM provider works best for the environment in our organisation.</w:t>
      </w:r>
    </w:p>
    <w:p w14:paraId="1732CF7D" w14:textId="3D246DC3" w:rsidR="00693E1B" w:rsidRPr="006F4AE7" w:rsidRDefault="00693E1B" w:rsidP="00693E1B">
      <w:r>
        <w:t xml:space="preserve">Databases – </w:t>
      </w:r>
      <w:r w:rsidR="000B0FB1">
        <w:t xml:space="preserve">[8] </w:t>
      </w:r>
      <w:r>
        <w:t>Using SQL Databases, we will be able to look into the logs of past events in details for auditing and incident management purposes.</w:t>
      </w:r>
      <w:r w:rsidR="000B0FB1">
        <w:t xml:space="preserve"> As soon as an incident occurs, all data can be put into the SQL database and search</w:t>
      </w:r>
      <w:r w:rsidR="00B675F0">
        <w:t>ed for using keywords when required for audit purposes.</w:t>
      </w:r>
    </w:p>
    <w:p w14:paraId="6B49BBAF" w14:textId="042B84F7" w:rsidR="00BC5176" w:rsidRPr="00BC5176" w:rsidRDefault="00BC5176" w:rsidP="00BC5176">
      <w:pPr>
        <w:rPr>
          <w:rFonts w:asciiTheme="majorHAnsi" w:eastAsiaTheme="majorEastAsia" w:hAnsiTheme="majorHAnsi" w:cstheme="majorBidi"/>
          <w:b/>
          <w:bCs/>
          <w:iCs/>
          <w:sz w:val="40"/>
          <w:szCs w:val="40"/>
        </w:rPr>
      </w:pPr>
      <w:r w:rsidRPr="00BC5176">
        <w:rPr>
          <w:rFonts w:asciiTheme="majorHAnsi" w:eastAsiaTheme="majorEastAsia" w:hAnsiTheme="majorHAnsi" w:cstheme="majorBidi"/>
          <w:b/>
          <w:bCs/>
          <w:iCs/>
          <w:sz w:val="40"/>
          <w:szCs w:val="40"/>
        </w:rPr>
        <w:t>Task 3: Project reflection</w:t>
      </w:r>
    </w:p>
    <w:p w14:paraId="0AAB8008" w14:textId="4693F924" w:rsidR="00F70729" w:rsidRDefault="00C03192" w:rsidP="00F70729">
      <w:r>
        <w:t>The SIEM</w:t>
      </w:r>
      <w:r w:rsidR="00ED4053">
        <w:t xml:space="preserve"> </w:t>
      </w:r>
      <w:r w:rsidR="00FF41BC">
        <w:t>implementation within my organisatio</w:t>
      </w:r>
      <w:r w:rsidR="00B43A0E">
        <w:t>n</w:t>
      </w:r>
      <w:r w:rsidR="00094D4A">
        <w:t xml:space="preserve"> is an essential</w:t>
      </w:r>
      <w:r w:rsidR="00FD46B2">
        <w:t xml:space="preserve"> </w:t>
      </w:r>
      <w:r w:rsidR="004E6627">
        <w:t>project to secure the infrastructure and network</w:t>
      </w:r>
      <w:r w:rsidR="000C7DD9">
        <w:t xml:space="preserve"> but also allows </w:t>
      </w:r>
      <w:r w:rsidR="00E56494">
        <w:t>me as an individual to upskill and identify areas for future personal improvement</w:t>
      </w:r>
      <w:r w:rsidR="004E6627">
        <w:t>.</w:t>
      </w:r>
    </w:p>
    <w:p w14:paraId="1721C35F" w14:textId="48A7F77F" w:rsidR="00E56494" w:rsidRDefault="003A7CFC" w:rsidP="00F70729">
      <w:r>
        <w:t xml:space="preserve">Using this project, I would be able to develop my personal skills </w:t>
      </w:r>
      <w:r w:rsidR="00853E84">
        <w:t>from both a technical and project management perspective due to wide aspects featured in the implementation of a SIEM.</w:t>
      </w:r>
      <w:r w:rsidR="004E3398">
        <w:t xml:space="preserve"> With very little experience with SIEM’s, I will be able to understand the importance</w:t>
      </w:r>
      <w:r w:rsidR="009A1728">
        <w:t xml:space="preserve"> and architecture of SIEM’s and the integration between all systems and applications furthering my Cyber Security knowledge. </w:t>
      </w:r>
      <w:r w:rsidR="0049086C">
        <w:t xml:space="preserve">Secondly, my project management skills will improve as I will have to </w:t>
      </w:r>
      <w:r w:rsidR="00417896">
        <w:t xml:space="preserve">factor </w:t>
      </w:r>
      <w:r w:rsidR="007A410A">
        <w:t>the project timeline,</w:t>
      </w:r>
      <w:r w:rsidR="00F8692F">
        <w:t xml:space="preserve"> ISO27001</w:t>
      </w:r>
      <w:r w:rsidR="00A31968">
        <w:t xml:space="preserve"> as well as other policies, procedures, effectiveness and</w:t>
      </w:r>
      <w:r w:rsidR="007A410A">
        <w:t xml:space="preserve"> </w:t>
      </w:r>
      <w:r w:rsidR="00F8692F">
        <w:t>useability</w:t>
      </w:r>
      <w:r w:rsidR="00A31968">
        <w:t xml:space="preserve"> which are all essential to ensuring the project is a success.</w:t>
      </w:r>
    </w:p>
    <w:p w14:paraId="0C2C8528" w14:textId="452401F6" w:rsidR="006A682A" w:rsidRDefault="006A682A" w:rsidP="00F70729">
      <w:r>
        <w:t xml:space="preserve">Using the new skills that I </w:t>
      </w:r>
      <w:r w:rsidR="00F64084">
        <w:t xml:space="preserve">will acquire, I will be able to work on further Cyber Security projects as I will have a further understanding of the systems and applications used and the threats that are posed to them. As IT </w:t>
      </w:r>
      <w:r w:rsidR="00D27212">
        <w:t xml:space="preserve">progresses, there is a guarantee that further SIEM </w:t>
      </w:r>
      <w:r w:rsidR="000A30CB">
        <w:t xml:space="preserve">projects will be </w:t>
      </w:r>
      <w:r w:rsidR="007E3914">
        <w:t xml:space="preserve">needed in the future and using my already existing technical and project management skills from this project, I will be able to lead </w:t>
      </w:r>
      <w:r w:rsidR="003719A4">
        <w:t>it with confidence</w:t>
      </w:r>
      <w:r w:rsidR="00923F1F">
        <w:t xml:space="preserve"> </w:t>
      </w:r>
      <w:r w:rsidR="00A205CD">
        <w:t>which would provide a seamless upgrade of the level of Cyber Security in the environment</w:t>
      </w:r>
      <w:r w:rsidR="003719A4">
        <w:t>.</w:t>
      </w:r>
    </w:p>
    <w:p w14:paraId="76CA8555" w14:textId="40E2FC9E" w:rsidR="00855302" w:rsidRDefault="009B2D56" w:rsidP="00F70729">
      <w:r>
        <w:t xml:space="preserve">Although I </w:t>
      </w:r>
      <w:r w:rsidR="00F56B50">
        <w:t>can</w:t>
      </w:r>
      <w:r>
        <w:t xml:space="preserve"> develop a range of skills from this project, there are some risks and challenges that I will face.</w:t>
      </w:r>
      <w:r w:rsidR="00C512B2">
        <w:t xml:space="preserve"> Firstly, this project would be the first time I would be working with SIEM meaning I am learning as the project is rolling which puts the projects timeline at risk </w:t>
      </w:r>
      <w:r w:rsidR="004A196F">
        <w:t>and</w:t>
      </w:r>
      <w:r w:rsidR="00C512B2">
        <w:t xml:space="preserve"> the aims during the configuration stages.</w:t>
      </w:r>
      <w:r w:rsidR="00855302">
        <w:t xml:space="preserve"> Due to having a lot of financial pressures within the organisation, this may also have a </w:t>
      </w:r>
      <w:r w:rsidR="00F56B50">
        <w:t>knock-on</w:t>
      </w:r>
      <w:r w:rsidR="00855302">
        <w:t xml:space="preserve"> effect with </w:t>
      </w:r>
      <w:r w:rsidR="00F56B50">
        <w:t>the project that I am running which would put limitations in place in many stages of the project.</w:t>
      </w:r>
    </w:p>
    <w:p w14:paraId="6918611F" w14:textId="77777777" w:rsidR="00C512B2" w:rsidRDefault="00C512B2" w:rsidP="00F70729"/>
    <w:p w14:paraId="5CFBD209" w14:textId="77777777" w:rsidR="003719A4" w:rsidRDefault="003719A4" w:rsidP="00F70729"/>
    <w:p w14:paraId="0B3A1B97" w14:textId="77777777" w:rsidR="00E56494" w:rsidRPr="00F70729" w:rsidRDefault="00E56494" w:rsidP="00F70729"/>
    <w:p w14:paraId="3D9C653D" w14:textId="77777777" w:rsidR="00F70729" w:rsidRDefault="00F70729" w:rsidP="00BC5176">
      <w:pPr>
        <w:pStyle w:val="Heading1"/>
        <w:rPr>
          <w:b/>
          <w:bCs/>
          <w:color w:val="auto"/>
        </w:rPr>
      </w:pPr>
      <w:bookmarkStart w:id="1" w:name="_Toc206410066"/>
      <w:r>
        <w:rPr>
          <w:b/>
          <w:bCs/>
          <w:color w:val="auto"/>
        </w:rPr>
        <w:t>Conclusion</w:t>
      </w:r>
      <w:bookmarkEnd w:id="1"/>
    </w:p>
    <w:p w14:paraId="07768BD2" w14:textId="249D741A" w:rsidR="00F70729" w:rsidRPr="004B180C" w:rsidRDefault="00A851D2" w:rsidP="00F70729">
      <w:r>
        <w:t>The SIEM implementation</w:t>
      </w:r>
      <w:r w:rsidR="003C1158">
        <w:t xml:space="preserve"> project</w:t>
      </w:r>
      <w:r w:rsidR="003302A3">
        <w:t xml:space="preserve"> overal</w:t>
      </w:r>
      <w:r w:rsidR="00346084">
        <w:t xml:space="preserve">l is a great way to protect the organisations </w:t>
      </w:r>
      <w:r w:rsidR="00761DC7">
        <w:t xml:space="preserve">network and </w:t>
      </w:r>
      <w:r w:rsidR="00785E9C">
        <w:t>systems and applications within that environment and how it can combat the rising number of cybersecurity threats.</w:t>
      </w:r>
      <w:r w:rsidR="003A22F5">
        <w:t xml:space="preserve"> Using industry standards such as ISO 27001 and policies and procedures of the organisation and department, I have managed to scope the implementation of SIEM </w:t>
      </w:r>
      <w:r w:rsidR="00C73985">
        <w:t xml:space="preserve">making ensuring that the integrity of our network is maintained and remains our top priority as </w:t>
      </w:r>
      <w:r w:rsidR="00C73985">
        <w:lastRenderedPageBreak/>
        <w:t xml:space="preserve">an ICT team while also taking pressure off </w:t>
      </w:r>
      <w:r w:rsidR="009D27CD">
        <w:t>engineers so that they can spend time on other projects giving the organisation a economic benefit.</w:t>
      </w:r>
    </w:p>
    <w:p w14:paraId="69DEAAD6" w14:textId="77777777" w:rsidR="00F70729" w:rsidRDefault="00F70729" w:rsidP="00BC5176">
      <w:pPr>
        <w:pStyle w:val="Heading1"/>
        <w:rPr>
          <w:b/>
          <w:bCs/>
          <w:color w:val="auto"/>
        </w:rPr>
      </w:pPr>
      <w:bookmarkStart w:id="2" w:name="_Toc206410067"/>
      <w:r>
        <w:rPr>
          <w:b/>
          <w:bCs/>
          <w:color w:val="auto"/>
        </w:rPr>
        <w:t>Reference List</w:t>
      </w:r>
      <w:bookmarkEnd w:id="2"/>
      <w:r>
        <w:rPr>
          <w:b/>
          <w:bCs/>
          <w:color w:val="auto"/>
        </w:rPr>
        <w:t xml:space="preserve"> </w:t>
      </w:r>
    </w:p>
    <w:p w14:paraId="1E4CD2BF" w14:textId="58D5DD67" w:rsidR="00F70729" w:rsidRDefault="00B23B44" w:rsidP="00F70729">
      <w:r w:rsidRPr="00B23B44">
        <w:t>[1]</w:t>
      </w:r>
      <w:r>
        <w:t xml:space="preserve"> </w:t>
      </w:r>
      <w:r w:rsidRPr="00B23B44">
        <w:t>“Google PESTEL Analysis.” [Online]. Available: https://thestrategystory.com/blog/google-pestel-analysis/</w:t>
      </w:r>
    </w:p>
    <w:p w14:paraId="20C2766B" w14:textId="0016421E" w:rsidR="0037006C" w:rsidRPr="0037006C" w:rsidRDefault="00A2569D" w:rsidP="0037006C">
      <w:r>
        <w:t>[2]</w:t>
      </w:r>
      <w:r w:rsidR="00D639A3">
        <w:t xml:space="preserve"> </w:t>
      </w:r>
      <w:r w:rsidR="0037006C" w:rsidRPr="0037006C">
        <w:t>“Google SWOT Analysis.” [Online]. Available: https://businessmodelanalyst.com/google-swot-analysis/?srsltid=AfmBOoor9ux1ZkOyqDMPi_4EFcjZMCRmwtel-du6dGll5oEzh-fszH5E</w:t>
      </w:r>
    </w:p>
    <w:p w14:paraId="09CD8231" w14:textId="5F4598D9" w:rsidR="00D65F37" w:rsidRDefault="00D65F37" w:rsidP="00F70729">
      <w:r>
        <w:t xml:space="preserve">[3] </w:t>
      </w:r>
      <w:r w:rsidRPr="00D65F37">
        <w:t xml:space="preserve">“Cyber security breaches survey 2024.” [Online]. Available: </w:t>
      </w:r>
      <w:hyperlink r:id="rId9" w:history="1">
        <w:r w:rsidR="007C37A7" w:rsidRPr="00D4042D">
          <w:rPr>
            <w:rStyle w:val="Hyperlink"/>
          </w:rPr>
          <w:t>https://www.gov.uk/government/statistics/cyber-security-breaches-survey-2024/cyber-security-breaches-survey-2024</w:t>
        </w:r>
      </w:hyperlink>
    </w:p>
    <w:p w14:paraId="4CB29EC0" w14:textId="442B9300" w:rsidR="007C37A7" w:rsidRDefault="007C37A7" w:rsidP="007C37A7">
      <w:r>
        <w:t>[4]</w:t>
      </w:r>
      <w:r w:rsidR="0012284B">
        <w:t xml:space="preserve"> </w:t>
      </w:r>
      <w:r>
        <w:t>”</w:t>
      </w:r>
      <w:r w:rsidRPr="007C37A7">
        <w:t xml:space="preserve">10 Must-Have Features to be a Modern SIEM”, [Online]. Available: </w:t>
      </w:r>
      <w:hyperlink r:id="rId10" w:history="1">
        <w:r w:rsidR="008D6A09" w:rsidRPr="007C37A7">
          <w:rPr>
            <w:rStyle w:val="Hyperlink"/>
          </w:rPr>
          <w:t>https://www.exabeam.com/explainers/new-scale-siem/10-must-have-features-to-be-a-modern-siem/</w:t>
        </w:r>
      </w:hyperlink>
    </w:p>
    <w:p w14:paraId="4D339AF2" w14:textId="2FC9B4A2" w:rsidR="008D6A09" w:rsidRPr="008D6A09" w:rsidRDefault="008D6A09" w:rsidP="008D6A09">
      <w:r w:rsidRPr="008D6A09">
        <w:t>[</w:t>
      </w:r>
      <w:r>
        <w:t>5</w:t>
      </w:r>
      <w:r w:rsidRPr="008D6A09">
        <w:t>]</w:t>
      </w:r>
      <w:r>
        <w:t xml:space="preserve"> </w:t>
      </w:r>
      <w:r w:rsidRPr="008D6A09">
        <w:t>“https://www.oneidentity.com/learn/what-is-security-information-and-event-management.aspx.” [Online]. Available: https://www.oneidentity.com/learn/what-is-security-information-and-event-management.aspx</w:t>
      </w:r>
    </w:p>
    <w:p w14:paraId="7F4A8088" w14:textId="14028EB4" w:rsidR="004C1ED7" w:rsidRPr="004C1ED7" w:rsidRDefault="004C1ED7" w:rsidP="004C1ED7">
      <w:r>
        <w:t>[6</w:t>
      </w:r>
      <w:r w:rsidRPr="004C1ED7">
        <w:t>]</w:t>
      </w:r>
    </w:p>
    <w:p w14:paraId="6831D5B2" w14:textId="1AB84624" w:rsidR="004C1ED7" w:rsidRDefault="004C1ED7" w:rsidP="004C1ED7">
      <w:r w:rsidRPr="004C1ED7">
        <w:t xml:space="preserve">“Hybrid Project Management: A Blended Approach to Agile and Waterfall Methodologies.” [Online]. Available: </w:t>
      </w:r>
      <w:hyperlink r:id="rId11" w:history="1">
        <w:r w:rsidR="00043C96" w:rsidRPr="004C1ED7">
          <w:rPr>
            <w:rStyle w:val="Hyperlink"/>
          </w:rPr>
          <w:t>https://www.teamgantt.com/waterfall-agile-guide/hybrid-approach</w:t>
        </w:r>
      </w:hyperlink>
    </w:p>
    <w:p w14:paraId="6639B063" w14:textId="0479EBF3" w:rsidR="00043C96" w:rsidRPr="00043C96" w:rsidRDefault="00043C96" w:rsidP="00043C96">
      <w:r w:rsidRPr="00043C96">
        <w:t>[</w:t>
      </w:r>
      <w:r>
        <w:t>7</w:t>
      </w:r>
      <w:r w:rsidR="00595762">
        <w:t>]</w:t>
      </w:r>
    </w:p>
    <w:p w14:paraId="55845F45" w14:textId="3007FBC0" w:rsidR="00043C96" w:rsidRDefault="00043C96" w:rsidP="004C1ED7">
      <w:r w:rsidRPr="00043C96">
        <w:t xml:space="preserve">“Developing ITIL - Mature  Security Incident Response  With SIEM”, [Online]. Available: </w:t>
      </w:r>
      <w:hyperlink r:id="rId12" w:history="1">
        <w:r w:rsidR="00B675F0" w:rsidRPr="00043C96">
          <w:rPr>
            <w:rStyle w:val="Hyperlink"/>
          </w:rPr>
          <w:t>https://cdn-cybersecurity.att.com/blog-content/2011/11/SIEM-for-ITIL-Incident-Response-Part-1.pdf</w:t>
        </w:r>
      </w:hyperlink>
    </w:p>
    <w:p w14:paraId="1072B830" w14:textId="3570719A" w:rsidR="00B675F0" w:rsidRPr="00B675F0" w:rsidRDefault="00B675F0" w:rsidP="00B675F0">
      <w:r w:rsidRPr="00B675F0">
        <w:t>[</w:t>
      </w:r>
      <w:r>
        <w:t>8</w:t>
      </w:r>
      <w:r w:rsidRPr="00B675F0">
        <w:t>]</w:t>
      </w:r>
    </w:p>
    <w:p w14:paraId="1C10D27F" w14:textId="77777777" w:rsidR="00B675F0" w:rsidRPr="00B675F0" w:rsidRDefault="00B675F0" w:rsidP="00B675F0">
      <w:r w:rsidRPr="00B675F0">
        <w:t>“SIEM use case for Databases logs.” [Online]. Available: https://community.graylog.org/t/siem-use-case-for-databases-logs/7321</w:t>
      </w:r>
    </w:p>
    <w:p w14:paraId="6FC6B40C" w14:textId="77777777" w:rsidR="00B675F0" w:rsidRPr="004C1ED7" w:rsidRDefault="00B675F0" w:rsidP="004C1ED7"/>
    <w:p w14:paraId="08F11DE3" w14:textId="77777777" w:rsidR="008D6A09" w:rsidRPr="007C37A7" w:rsidRDefault="008D6A09" w:rsidP="007C37A7"/>
    <w:p w14:paraId="7694E145" w14:textId="7B8102D0" w:rsidR="007C37A7" w:rsidRDefault="007C37A7" w:rsidP="00F70729"/>
    <w:p w14:paraId="51099A12" w14:textId="77777777" w:rsidR="00A2569D" w:rsidRPr="005F7773" w:rsidRDefault="00A2569D" w:rsidP="00F70729"/>
    <w:p w14:paraId="043DBEA9" w14:textId="77777777" w:rsidR="00F70729" w:rsidRPr="00193EAD" w:rsidRDefault="00F70729" w:rsidP="00BC5176">
      <w:pPr>
        <w:pStyle w:val="Heading1"/>
        <w:rPr>
          <w:b/>
          <w:bCs/>
          <w:color w:val="auto"/>
        </w:rPr>
      </w:pPr>
      <w:bookmarkStart w:id="3" w:name="_Toc206410068"/>
      <w:r>
        <w:rPr>
          <w:b/>
          <w:bCs/>
          <w:color w:val="auto"/>
        </w:rPr>
        <w:t>Appendices</w:t>
      </w:r>
      <w:bookmarkEnd w:id="3"/>
    </w:p>
    <w:p w14:paraId="19CF5F00" w14:textId="77777777" w:rsidR="00F70729" w:rsidRPr="00187B81" w:rsidRDefault="00F70729" w:rsidP="00F70729"/>
    <w:tbl>
      <w:tblPr>
        <w:tblW w:w="7380" w:type="dxa"/>
        <w:jc w:val="center"/>
        <w:tblLook w:val="04A0" w:firstRow="1" w:lastRow="0" w:firstColumn="1" w:lastColumn="0" w:noHBand="0" w:noVBand="1"/>
      </w:tblPr>
      <w:tblGrid>
        <w:gridCol w:w="2860"/>
        <w:gridCol w:w="1320"/>
        <w:gridCol w:w="1320"/>
        <w:gridCol w:w="1880"/>
      </w:tblGrid>
      <w:tr w:rsidR="00D85501" w:rsidRPr="00ED3D1C" w14:paraId="470B7385" w14:textId="77777777" w:rsidTr="001A2744">
        <w:trPr>
          <w:trHeight w:val="290"/>
          <w:jc w:val="center"/>
        </w:trPr>
        <w:tc>
          <w:tcPr>
            <w:tcW w:w="2860" w:type="dxa"/>
            <w:tcBorders>
              <w:top w:val="nil"/>
              <w:left w:val="nil"/>
              <w:bottom w:val="nil"/>
              <w:right w:val="nil"/>
            </w:tcBorders>
            <w:shd w:val="clear" w:color="000000" w:fill="FFD966"/>
            <w:noWrap/>
            <w:vAlign w:val="bottom"/>
            <w:hideMark/>
          </w:tcPr>
          <w:p w14:paraId="63FF132D" w14:textId="77777777" w:rsidR="00D85501" w:rsidRPr="00ED3D1C" w:rsidRDefault="00D85501" w:rsidP="001A2744">
            <w:pPr>
              <w:spacing w:after="0" w:line="240" w:lineRule="auto"/>
              <w:jc w:val="center"/>
              <w:rPr>
                <w:rFonts w:ascii="Calibri" w:eastAsia="Times New Roman" w:hAnsi="Calibri" w:cs="Calibri"/>
                <w:b/>
                <w:bCs/>
                <w:kern w:val="0"/>
                <w:lang w:eastAsia="en-GB"/>
                <w14:ligatures w14:val="none"/>
              </w:rPr>
            </w:pPr>
            <w:r w:rsidRPr="00ED3D1C">
              <w:rPr>
                <w:rFonts w:ascii="Calibri" w:eastAsia="Times New Roman" w:hAnsi="Calibri" w:cs="Calibri"/>
                <w:b/>
                <w:bCs/>
                <w:kern w:val="0"/>
                <w:lang w:eastAsia="en-GB"/>
                <w14:ligatures w14:val="none"/>
              </w:rPr>
              <w:t>Task</w:t>
            </w:r>
          </w:p>
        </w:tc>
        <w:tc>
          <w:tcPr>
            <w:tcW w:w="1320" w:type="dxa"/>
            <w:tcBorders>
              <w:top w:val="nil"/>
              <w:left w:val="nil"/>
              <w:bottom w:val="nil"/>
              <w:right w:val="nil"/>
            </w:tcBorders>
            <w:shd w:val="clear" w:color="000000" w:fill="FFD966"/>
            <w:noWrap/>
            <w:vAlign w:val="bottom"/>
            <w:hideMark/>
          </w:tcPr>
          <w:p w14:paraId="4B8F8987" w14:textId="77777777" w:rsidR="00D85501" w:rsidRPr="00ED3D1C" w:rsidRDefault="00D85501" w:rsidP="001A2744">
            <w:pPr>
              <w:spacing w:after="0" w:line="240" w:lineRule="auto"/>
              <w:jc w:val="center"/>
              <w:rPr>
                <w:rFonts w:ascii="Calibri" w:eastAsia="Times New Roman" w:hAnsi="Calibri" w:cs="Calibri"/>
                <w:b/>
                <w:bCs/>
                <w:kern w:val="0"/>
                <w:lang w:eastAsia="en-GB"/>
                <w14:ligatures w14:val="none"/>
              </w:rPr>
            </w:pPr>
            <w:r w:rsidRPr="00ED3D1C">
              <w:rPr>
                <w:rFonts w:ascii="Calibri" w:eastAsia="Times New Roman" w:hAnsi="Calibri" w:cs="Calibri"/>
                <w:b/>
                <w:bCs/>
                <w:kern w:val="0"/>
                <w:lang w:eastAsia="en-GB"/>
                <w14:ligatures w14:val="none"/>
              </w:rPr>
              <w:t>Start Date</w:t>
            </w:r>
          </w:p>
        </w:tc>
        <w:tc>
          <w:tcPr>
            <w:tcW w:w="1320" w:type="dxa"/>
            <w:tcBorders>
              <w:top w:val="nil"/>
              <w:left w:val="nil"/>
              <w:bottom w:val="nil"/>
              <w:right w:val="nil"/>
            </w:tcBorders>
            <w:shd w:val="clear" w:color="000000" w:fill="FFD966"/>
            <w:noWrap/>
            <w:vAlign w:val="bottom"/>
            <w:hideMark/>
          </w:tcPr>
          <w:p w14:paraId="5C9BD443" w14:textId="77777777" w:rsidR="00D85501" w:rsidRPr="00ED3D1C" w:rsidRDefault="00D85501" w:rsidP="001A2744">
            <w:pPr>
              <w:spacing w:after="0" w:line="240" w:lineRule="auto"/>
              <w:jc w:val="center"/>
              <w:rPr>
                <w:rFonts w:ascii="Calibri" w:eastAsia="Times New Roman" w:hAnsi="Calibri" w:cs="Calibri"/>
                <w:b/>
                <w:bCs/>
                <w:kern w:val="0"/>
                <w:lang w:eastAsia="en-GB"/>
                <w14:ligatures w14:val="none"/>
              </w:rPr>
            </w:pPr>
            <w:r w:rsidRPr="00ED3D1C">
              <w:rPr>
                <w:rFonts w:ascii="Calibri" w:eastAsia="Times New Roman" w:hAnsi="Calibri" w:cs="Calibri"/>
                <w:b/>
                <w:bCs/>
                <w:kern w:val="0"/>
                <w:lang w:eastAsia="en-GB"/>
                <w14:ligatures w14:val="none"/>
              </w:rPr>
              <w:t>End Date</w:t>
            </w:r>
          </w:p>
        </w:tc>
        <w:tc>
          <w:tcPr>
            <w:tcW w:w="1880" w:type="dxa"/>
            <w:tcBorders>
              <w:top w:val="nil"/>
              <w:left w:val="nil"/>
              <w:bottom w:val="nil"/>
              <w:right w:val="nil"/>
            </w:tcBorders>
            <w:shd w:val="clear" w:color="000000" w:fill="FFD966"/>
            <w:noWrap/>
            <w:vAlign w:val="bottom"/>
            <w:hideMark/>
          </w:tcPr>
          <w:p w14:paraId="612AEE79" w14:textId="77777777" w:rsidR="00D85501" w:rsidRPr="00ED3D1C" w:rsidRDefault="00D85501" w:rsidP="001A2744">
            <w:pPr>
              <w:spacing w:after="0" w:line="240" w:lineRule="auto"/>
              <w:jc w:val="center"/>
              <w:rPr>
                <w:rFonts w:ascii="Calibri" w:eastAsia="Times New Roman" w:hAnsi="Calibri" w:cs="Calibri"/>
                <w:b/>
                <w:bCs/>
                <w:kern w:val="0"/>
                <w:lang w:eastAsia="en-GB"/>
                <w14:ligatures w14:val="none"/>
              </w:rPr>
            </w:pPr>
            <w:r w:rsidRPr="00ED3D1C">
              <w:rPr>
                <w:rFonts w:ascii="Calibri" w:eastAsia="Times New Roman" w:hAnsi="Calibri" w:cs="Calibri"/>
                <w:b/>
                <w:bCs/>
                <w:kern w:val="0"/>
                <w:lang w:eastAsia="en-GB"/>
                <w14:ligatures w14:val="none"/>
              </w:rPr>
              <w:t>Duration (days)</w:t>
            </w:r>
          </w:p>
        </w:tc>
      </w:tr>
      <w:tr w:rsidR="00D85501" w:rsidRPr="00ED3D1C" w14:paraId="305E21B7" w14:textId="77777777" w:rsidTr="001A2744">
        <w:trPr>
          <w:trHeight w:val="290"/>
          <w:jc w:val="center"/>
        </w:trPr>
        <w:tc>
          <w:tcPr>
            <w:tcW w:w="2860" w:type="dxa"/>
            <w:tcBorders>
              <w:top w:val="nil"/>
              <w:left w:val="nil"/>
              <w:bottom w:val="nil"/>
              <w:right w:val="nil"/>
            </w:tcBorders>
            <w:noWrap/>
            <w:vAlign w:val="bottom"/>
            <w:hideMark/>
          </w:tcPr>
          <w:p w14:paraId="1D5B8DCF" w14:textId="77777777" w:rsidR="00D85501" w:rsidRPr="00ED3D1C" w:rsidRDefault="00D85501" w:rsidP="001A2744">
            <w:pPr>
              <w:spacing w:after="0" w:line="240" w:lineRule="auto"/>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Research</w:t>
            </w:r>
          </w:p>
        </w:tc>
        <w:tc>
          <w:tcPr>
            <w:tcW w:w="1320" w:type="dxa"/>
            <w:tcBorders>
              <w:top w:val="nil"/>
              <w:left w:val="nil"/>
              <w:bottom w:val="nil"/>
              <w:right w:val="nil"/>
            </w:tcBorders>
            <w:noWrap/>
            <w:vAlign w:val="bottom"/>
            <w:hideMark/>
          </w:tcPr>
          <w:p w14:paraId="5C5C0588" w14:textId="77777777" w:rsidR="00D85501" w:rsidRPr="00ED3D1C" w:rsidRDefault="00D85501" w:rsidP="001A2744">
            <w:pPr>
              <w:spacing w:after="0" w:line="240" w:lineRule="auto"/>
              <w:jc w:val="right"/>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18/08/2025</w:t>
            </w:r>
          </w:p>
        </w:tc>
        <w:tc>
          <w:tcPr>
            <w:tcW w:w="1320" w:type="dxa"/>
            <w:tcBorders>
              <w:top w:val="nil"/>
              <w:left w:val="nil"/>
              <w:bottom w:val="nil"/>
              <w:right w:val="nil"/>
            </w:tcBorders>
            <w:noWrap/>
            <w:vAlign w:val="bottom"/>
            <w:hideMark/>
          </w:tcPr>
          <w:p w14:paraId="514D093F" w14:textId="77777777" w:rsidR="00D85501" w:rsidRPr="00ED3D1C" w:rsidRDefault="00D85501" w:rsidP="001A2744">
            <w:pPr>
              <w:spacing w:after="0" w:line="240" w:lineRule="auto"/>
              <w:jc w:val="right"/>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01/09/2025</w:t>
            </w:r>
          </w:p>
        </w:tc>
        <w:tc>
          <w:tcPr>
            <w:tcW w:w="1880" w:type="dxa"/>
            <w:tcBorders>
              <w:top w:val="nil"/>
              <w:left w:val="nil"/>
              <w:bottom w:val="nil"/>
              <w:right w:val="nil"/>
            </w:tcBorders>
            <w:noWrap/>
            <w:vAlign w:val="bottom"/>
            <w:hideMark/>
          </w:tcPr>
          <w:p w14:paraId="1368A3BC" w14:textId="77777777" w:rsidR="00D85501" w:rsidRPr="00ED3D1C" w:rsidRDefault="00D85501" w:rsidP="001A2744">
            <w:pPr>
              <w:spacing w:after="0" w:line="240" w:lineRule="auto"/>
              <w:jc w:val="right"/>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10</w:t>
            </w:r>
          </w:p>
        </w:tc>
      </w:tr>
      <w:tr w:rsidR="00D85501" w:rsidRPr="00ED3D1C" w14:paraId="48169AA6" w14:textId="77777777" w:rsidTr="001A2744">
        <w:trPr>
          <w:trHeight w:val="290"/>
          <w:jc w:val="center"/>
        </w:trPr>
        <w:tc>
          <w:tcPr>
            <w:tcW w:w="2860" w:type="dxa"/>
            <w:tcBorders>
              <w:top w:val="nil"/>
              <w:left w:val="nil"/>
              <w:bottom w:val="nil"/>
              <w:right w:val="nil"/>
            </w:tcBorders>
            <w:noWrap/>
            <w:vAlign w:val="bottom"/>
            <w:hideMark/>
          </w:tcPr>
          <w:p w14:paraId="264028B9" w14:textId="77777777" w:rsidR="00D85501" w:rsidRPr="00ED3D1C" w:rsidRDefault="00D85501" w:rsidP="001A2744">
            <w:pPr>
              <w:spacing w:after="0" w:line="240" w:lineRule="auto"/>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SIEM Software Selection</w:t>
            </w:r>
          </w:p>
        </w:tc>
        <w:tc>
          <w:tcPr>
            <w:tcW w:w="1320" w:type="dxa"/>
            <w:tcBorders>
              <w:top w:val="nil"/>
              <w:left w:val="nil"/>
              <w:bottom w:val="nil"/>
              <w:right w:val="nil"/>
            </w:tcBorders>
            <w:noWrap/>
            <w:vAlign w:val="bottom"/>
            <w:hideMark/>
          </w:tcPr>
          <w:p w14:paraId="06670060" w14:textId="77777777" w:rsidR="00D85501" w:rsidRPr="00ED3D1C" w:rsidRDefault="00D85501" w:rsidP="001A2744">
            <w:pPr>
              <w:spacing w:after="0" w:line="240" w:lineRule="auto"/>
              <w:jc w:val="right"/>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01/09/2025</w:t>
            </w:r>
          </w:p>
        </w:tc>
        <w:tc>
          <w:tcPr>
            <w:tcW w:w="1320" w:type="dxa"/>
            <w:tcBorders>
              <w:top w:val="nil"/>
              <w:left w:val="nil"/>
              <w:bottom w:val="nil"/>
              <w:right w:val="nil"/>
            </w:tcBorders>
            <w:noWrap/>
            <w:vAlign w:val="bottom"/>
            <w:hideMark/>
          </w:tcPr>
          <w:p w14:paraId="38861B12" w14:textId="77777777" w:rsidR="00D85501" w:rsidRPr="00ED3D1C" w:rsidRDefault="00D85501" w:rsidP="001A2744">
            <w:pPr>
              <w:spacing w:after="0" w:line="240" w:lineRule="auto"/>
              <w:jc w:val="right"/>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04/09/2025</w:t>
            </w:r>
          </w:p>
        </w:tc>
        <w:tc>
          <w:tcPr>
            <w:tcW w:w="1880" w:type="dxa"/>
            <w:tcBorders>
              <w:top w:val="nil"/>
              <w:left w:val="nil"/>
              <w:bottom w:val="nil"/>
              <w:right w:val="nil"/>
            </w:tcBorders>
            <w:noWrap/>
            <w:vAlign w:val="bottom"/>
            <w:hideMark/>
          </w:tcPr>
          <w:p w14:paraId="0BC96439" w14:textId="77777777" w:rsidR="00D85501" w:rsidRPr="00ED3D1C" w:rsidRDefault="00D85501" w:rsidP="001A2744">
            <w:pPr>
              <w:spacing w:after="0" w:line="240" w:lineRule="auto"/>
              <w:jc w:val="right"/>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4</w:t>
            </w:r>
          </w:p>
        </w:tc>
      </w:tr>
      <w:tr w:rsidR="00D85501" w:rsidRPr="00ED3D1C" w14:paraId="6DB156F1" w14:textId="77777777" w:rsidTr="001A2744">
        <w:trPr>
          <w:trHeight w:val="290"/>
          <w:jc w:val="center"/>
        </w:trPr>
        <w:tc>
          <w:tcPr>
            <w:tcW w:w="2860" w:type="dxa"/>
            <w:tcBorders>
              <w:top w:val="nil"/>
              <w:left w:val="nil"/>
              <w:bottom w:val="nil"/>
              <w:right w:val="nil"/>
            </w:tcBorders>
            <w:noWrap/>
            <w:vAlign w:val="bottom"/>
            <w:hideMark/>
          </w:tcPr>
          <w:p w14:paraId="2637B822" w14:textId="77777777" w:rsidR="00D85501" w:rsidRPr="00ED3D1C" w:rsidRDefault="00D85501" w:rsidP="001A2744">
            <w:pPr>
              <w:spacing w:after="0" w:line="240" w:lineRule="auto"/>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lastRenderedPageBreak/>
              <w:t>SIEM Setup</w:t>
            </w:r>
          </w:p>
        </w:tc>
        <w:tc>
          <w:tcPr>
            <w:tcW w:w="1320" w:type="dxa"/>
            <w:tcBorders>
              <w:top w:val="nil"/>
              <w:left w:val="nil"/>
              <w:bottom w:val="nil"/>
              <w:right w:val="nil"/>
            </w:tcBorders>
            <w:noWrap/>
            <w:vAlign w:val="bottom"/>
            <w:hideMark/>
          </w:tcPr>
          <w:p w14:paraId="429FC46C" w14:textId="77777777" w:rsidR="00D85501" w:rsidRPr="00ED3D1C" w:rsidRDefault="00D85501" w:rsidP="001A2744">
            <w:pPr>
              <w:spacing w:after="0" w:line="240" w:lineRule="auto"/>
              <w:jc w:val="right"/>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04/09/2025</w:t>
            </w:r>
          </w:p>
        </w:tc>
        <w:tc>
          <w:tcPr>
            <w:tcW w:w="1320" w:type="dxa"/>
            <w:tcBorders>
              <w:top w:val="nil"/>
              <w:left w:val="nil"/>
              <w:bottom w:val="nil"/>
              <w:right w:val="nil"/>
            </w:tcBorders>
            <w:noWrap/>
            <w:vAlign w:val="bottom"/>
            <w:hideMark/>
          </w:tcPr>
          <w:p w14:paraId="063F356F" w14:textId="77777777" w:rsidR="00D85501" w:rsidRPr="00ED3D1C" w:rsidRDefault="00D85501" w:rsidP="001A2744">
            <w:pPr>
              <w:spacing w:after="0" w:line="240" w:lineRule="auto"/>
              <w:jc w:val="right"/>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12/09/2025</w:t>
            </w:r>
          </w:p>
        </w:tc>
        <w:tc>
          <w:tcPr>
            <w:tcW w:w="1880" w:type="dxa"/>
            <w:tcBorders>
              <w:top w:val="nil"/>
              <w:left w:val="nil"/>
              <w:bottom w:val="nil"/>
              <w:right w:val="nil"/>
            </w:tcBorders>
            <w:noWrap/>
            <w:vAlign w:val="bottom"/>
            <w:hideMark/>
          </w:tcPr>
          <w:p w14:paraId="41F1A0C4" w14:textId="77777777" w:rsidR="00D85501" w:rsidRPr="00ED3D1C" w:rsidRDefault="00D85501" w:rsidP="001A2744">
            <w:pPr>
              <w:spacing w:after="0" w:line="240" w:lineRule="auto"/>
              <w:jc w:val="right"/>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7</w:t>
            </w:r>
          </w:p>
        </w:tc>
      </w:tr>
      <w:tr w:rsidR="00D85501" w:rsidRPr="00ED3D1C" w14:paraId="13D886F5" w14:textId="77777777" w:rsidTr="001A2744">
        <w:trPr>
          <w:trHeight w:val="290"/>
          <w:jc w:val="center"/>
        </w:trPr>
        <w:tc>
          <w:tcPr>
            <w:tcW w:w="2860" w:type="dxa"/>
            <w:tcBorders>
              <w:top w:val="nil"/>
              <w:left w:val="nil"/>
              <w:bottom w:val="nil"/>
              <w:right w:val="nil"/>
            </w:tcBorders>
            <w:noWrap/>
            <w:vAlign w:val="bottom"/>
            <w:hideMark/>
          </w:tcPr>
          <w:p w14:paraId="4761504A" w14:textId="77777777" w:rsidR="00D85501" w:rsidRPr="00ED3D1C" w:rsidRDefault="00D85501" w:rsidP="001A2744">
            <w:pPr>
              <w:spacing w:after="0" w:line="240" w:lineRule="auto"/>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Pilot SIEM Testing</w:t>
            </w:r>
          </w:p>
        </w:tc>
        <w:tc>
          <w:tcPr>
            <w:tcW w:w="1320" w:type="dxa"/>
            <w:tcBorders>
              <w:top w:val="nil"/>
              <w:left w:val="nil"/>
              <w:bottom w:val="nil"/>
              <w:right w:val="nil"/>
            </w:tcBorders>
            <w:noWrap/>
            <w:vAlign w:val="bottom"/>
            <w:hideMark/>
          </w:tcPr>
          <w:p w14:paraId="7B5200B8" w14:textId="77777777" w:rsidR="00D85501" w:rsidRPr="00ED3D1C" w:rsidRDefault="00D85501" w:rsidP="001A2744">
            <w:pPr>
              <w:spacing w:after="0" w:line="240" w:lineRule="auto"/>
              <w:jc w:val="right"/>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12/09/2025</w:t>
            </w:r>
          </w:p>
        </w:tc>
        <w:tc>
          <w:tcPr>
            <w:tcW w:w="1320" w:type="dxa"/>
            <w:tcBorders>
              <w:top w:val="nil"/>
              <w:left w:val="nil"/>
              <w:bottom w:val="nil"/>
              <w:right w:val="nil"/>
            </w:tcBorders>
            <w:noWrap/>
            <w:vAlign w:val="bottom"/>
            <w:hideMark/>
          </w:tcPr>
          <w:p w14:paraId="13F28AE2" w14:textId="77777777" w:rsidR="00D85501" w:rsidRPr="00ED3D1C" w:rsidRDefault="00D85501" w:rsidP="001A2744">
            <w:pPr>
              <w:spacing w:after="0" w:line="240" w:lineRule="auto"/>
              <w:jc w:val="right"/>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19/09/2025</w:t>
            </w:r>
          </w:p>
        </w:tc>
        <w:tc>
          <w:tcPr>
            <w:tcW w:w="1880" w:type="dxa"/>
            <w:tcBorders>
              <w:top w:val="nil"/>
              <w:left w:val="nil"/>
              <w:bottom w:val="nil"/>
              <w:right w:val="nil"/>
            </w:tcBorders>
            <w:noWrap/>
            <w:vAlign w:val="bottom"/>
            <w:hideMark/>
          </w:tcPr>
          <w:p w14:paraId="5AC6B347" w14:textId="77777777" w:rsidR="00D85501" w:rsidRPr="00ED3D1C" w:rsidRDefault="00D85501" w:rsidP="001A2744">
            <w:pPr>
              <w:spacing w:after="0" w:line="240" w:lineRule="auto"/>
              <w:jc w:val="right"/>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6</w:t>
            </w:r>
          </w:p>
        </w:tc>
      </w:tr>
      <w:tr w:rsidR="00D85501" w:rsidRPr="00ED3D1C" w14:paraId="4AB3D115" w14:textId="77777777" w:rsidTr="001A2744">
        <w:trPr>
          <w:trHeight w:val="290"/>
          <w:jc w:val="center"/>
        </w:trPr>
        <w:tc>
          <w:tcPr>
            <w:tcW w:w="2860" w:type="dxa"/>
            <w:tcBorders>
              <w:top w:val="nil"/>
              <w:left w:val="nil"/>
              <w:bottom w:val="nil"/>
              <w:right w:val="nil"/>
            </w:tcBorders>
            <w:noWrap/>
            <w:vAlign w:val="bottom"/>
            <w:hideMark/>
          </w:tcPr>
          <w:p w14:paraId="74BE2883" w14:textId="77777777" w:rsidR="00D85501" w:rsidRPr="00ED3D1C" w:rsidRDefault="00D85501" w:rsidP="001A2744">
            <w:pPr>
              <w:spacing w:after="0" w:line="240" w:lineRule="auto"/>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All Engineers Training</w:t>
            </w:r>
          </w:p>
        </w:tc>
        <w:tc>
          <w:tcPr>
            <w:tcW w:w="1320" w:type="dxa"/>
            <w:tcBorders>
              <w:top w:val="nil"/>
              <w:left w:val="nil"/>
              <w:bottom w:val="nil"/>
              <w:right w:val="nil"/>
            </w:tcBorders>
            <w:noWrap/>
            <w:vAlign w:val="bottom"/>
            <w:hideMark/>
          </w:tcPr>
          <w:p w14:paraId="3E251CAE" w14:textId="77777777" w:rsidR="00D85501" w:rsidRPr="00ED3D1C" w:rsidRDefault="00D85501" w:rsidP="001A2744">
            <w:pPr>
              <w:spacing w:after="0" w:line="240" w:lineRule="auto"/>
              <w:jc w:val="right"/>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19/09/2025</w:t>
            </w:r>
          </w:p>
        </w:tc>
        <w:tc>
          <w:tcPr>
            <w:tcW w:w="1320" w:type="dxa"/>
            <w:tcBorders>
              <w:top w:val="nil"/>
              <w:left w:val="nil"/>
              <w:bottom w:val="nil"/>
              <w:right w:val="nil"/>
            </w:tcBorders>
            <w:noWrap/>
            <w:vAlign w:val="bottom"/>
            <w:hideMark/>
          </w:tcPr>
          <w:p w14:paraId="30CA190D" w14:textId="77777777" w:rsidR="00D85501" w:rsidRPr="00ED3D1C" w:rsidRDefault="00D85501" w:rsidP="001A2744">
            <w:pPr>
              <w:spacing w:after="0" w:line="240" w:lineRule="auto"/>
              <w:jc w:val="right"/>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24/09/2025</w:t>
            </w:r>
          </w:p>
        </w:tc>
        <w:tc>
          <w:tcPr>
            <w:tcW w:w="1880" w:type="dxa"/>
            <w:tcBorders>
              <w:top w:val="nil"/>
              <w:left w:val="nil"/>
              <w:bottom w:val="nil"/>
              <w:right w:val="nil"/>
            </w:tcBorders>
            <w:noWrap/>
            <w:vAlign w:val="bottom"/>
            <w:hideMark/>
          </w:tcPr>
          <w:p w14:paraId="542FD965" w14:textId="77777777" w:rsidR="00D85501" w:rsidRPr="00ED3D1C" w:rsidRDefault="00D85501" w:rsidP="001A2744">
            <w:pPr>
              <w:spacing w:after="0" w:line="240" w:lineRule="auto"/>
              <w:jc w:val="right"/>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4</w:t>
            </w:r>
          </w:p>
        </w:tc>
      </w:tr>
      <w:tr w:rsidR="00D85501" w:rsidRPr="00ED3D1C" w14:paraId="4205A85D" w14:textId="77777777" w:rsidTr="001A2744">
        <w:trPr>
          <w:trHeight w:val="290"/>
          <w:jc w:val="center"/>
        </w:trPr>
        <w:tc>
          <w:tcPr>
            <w:tcW w:w="2860" w:type="dxa"/>
            <w:tcBorders>
              <w:top w:val="nil"/>
              <w:left w:val="nil"/>
              <w:bottom w:val="nil"/>
              <w:right w:val="nil"/>
            </w:tcBorders>
            <w:noWrap/>
            <w:vAlign w:val="bottom"/>
            <w:hideMark/>
          </w:tcPr>
          <w:p w14:paraId="6F68E0DA" w14:textId="77777777" w:rsidR="00D85501" w:rsidRPr="00ED3D1C" w:rsidRDefault="00D85501" w:rsidP="001A2744">
            <w:pPr>
              <w:spacing w:after="0" w:line="240" w:lineRule="auto"/>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All Engineers Testing</w:t>
            </w:r>
          </w:p>
        </w:tc>
        <w:tc>
          <w:tcPr>
            <w:tcW w:w="1320" w:type="dxa"/>
            <w:tcBorders>
              <w:top w:val="nil"/>
              <w:left w:val="nil"/>
              <w:bottom w:val="nil"/>
              <w:right w:val="nil"/>
            </w:tcBorders>
            <w:noWrap/>
            <w:vAlign w:val="bottom"/>
            <w:hideMark/>
          </w:tcPr>
          <w:p w14:paraId="2586FD50" w14:textId="77777777" w:rsidR="00D85501" w:rsidRPr="00ED3D1C" w:rsidRDefault="00D85501" w:rsidP="001A2744">
            <w:pPr>
              <w:spacing w:after="0" w:line="240" w:lineRule="auto"/>
              <w:jc w:val="right"/>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24/09/2025</w:t>
            </w:r>
          </w:p>
        </w:tc>
        <w:tc>
          <w:tcPr>
            <w:tcW w:w="1320" w:type="dxa"/>
            <w:tcBorders>
              <w:top w:val="nil"/>
              <w:left w:val="nil"/>
              <w:bottom w:val="nil"/>
              <w:right w:val="nil"/>
            </w:tcBorders>
            <w:noWrap/>
            <w:vAlign w:val="bottom"/>
            <w:hideMark/>
          </w:tcPr>
          <w:p w14:paraId="46B0B21D" w14:textId="77777777" w:rsidR="00D85501" w:rsidRPr="00ED3D1C" w:rsidRDefault="00D85501" w:rsidP="001A2744">
            <w:pPr>
              <w:spacing w:after="0" w:line="240" w:lineRule="auto"/>
              <w:jc w:val="right"/>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26/09/2025</w:t>
            </w:r>
          </w:p>
        </w:tc>
        <w:tc>
          <w:tcPr>
            <w:tcW w:w="1880" w:type="dxa"/>
            <w:tcBorders>
              <w:top w:val="nil"/>
              <w:left w:val="nil"/>
              <w:bottom w:val="nil"/>
              <w:right w:val="nil"/>
            </w:tcBorders>
            <w:noWrap/>
            <w:vAlign w:val="bottom"/>
            <w:hideMark/>
          </w:tcPr>
          <w:p w14:paraId="03ADEA64" w14:textId="77777777" w:rsidR="00D85501" w:rsidRPr="00ED3D1C" w:rsidRDefault="00D85501" w:rsidP="001A2744">
            <w:pPr>
              <w:spacing w:after="0" w:line="240" w:lineRule="auto"/>
              <w:jc w:val="right"/>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2</w:t>
            </w:r>
          </w:p>
        </w:tc>
      </w:tr>
      <w:tr w:rsidR="00D85501" w:rsidRPr="00ED3D1C" w14:paraId="1F2A5466" w14:textId="77777777" w:rsidTr="001A2744">
        <w:trPr>
          <w:trHeight w:val="290"/>
          <w:jc w:val="center"/>
        </w:trPr>
        <w:tc>
          <w:tcPr>
            <w:tcW w:w="2860" w:type="dxa"/>
            <w:tcBorders>
              <w:top w:val="nil"/>
              <w:left w:val="nil"/>
              <w:bottom w:val="nil"/>
              <w:right w:val="nil"/>
            </w:tcBorders>
            <w:noWrap/>
            <w:vAlign w:val="bottom"/>
            <w:hideMark/>
          </w:tcPr>
          <w:p w14:paraId="6E18CDCD" w14:textId="77777777" w:rsidR="00D85501" w:rsidRPr="00ED3D1C" w:rsidRDefault="00D85501" w:rsidP="001A2744">
            <w:pPr>
              <w:spacing w:after="0" w:line="240" w:lineRule="auto"/>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Engineer Feedback Window</w:t>
            </w:r>
          </w:p>
        </w:tc>
        <w:tc>
          <w:tcPr>
            <w:tcW w:w="1320" w:type="dxa"/>
            <w:tcBorders>
              <w:top w:val="nil"/>
              <w:left w:val="nil"/>
              <w:bottom w:val="nil"/>
              <w:right w:val="nil"/>
            </w:tcBorders>
            <w:noWrap/>
            <w:vAlign w:val="bottom"/>
            <w:hideMark/>
          </w:tcPr>
          <w:p w14:paraId="489C1F64" w14:textId="77777777" w:rsidR="00D85501" w:rsidRPr="00ED3D1C" w:rsidRDefault="00D85501" w:rsidP="001A2744">
            <w:pPr>
              <w:spacing w:after="0" w:line="240" w:lineRule="auto"/>
              <w:jc w:val="right"/>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26/09/2025</w:t>
            </w:r>
          </w:p>
        </w:tc>
        <w:tc>
          <w:tcPr>
            <w:tcW w:w="1320" w:type="dxa"/>
            <w:tcBorders>
              <w:top w:val="nil"/>
              <w:left w:val="nil"/>
              <w:bottom w:val="nil"/>
              <w:right w:val="nil"/>
            </w:tcBorders>
            <w:noWrap/>
            <w:vAlign w:val="bottom"/>
            <w:hideMark/>
          </w:tcPr>
          <w:p w14:paraId="286D2B27" w14:textId="77777777" w:rsidR="00D85501" w:rsidRPr="00ED3D1C" w:rsidRDefault="00D85501" w:rsidP="001A2744">
            <w:pPr>
              <w:spacing w:after="0" w:line="240" w:lineRule="auto"/>
              <w:jc w:val="right"/>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01/10/2025</w:t>
            </w:r>
          </w:p>
        </w:tc>
        <w:tc>
          <w:tcPr>
            <w:tcW w:w="1880" w:type="dxa"/>
            <w:tcBorders>
              <w:top w:val="nil"/>
              <w:left w:val="nil"/>
              <w:bottom w:val="nil"/>
              <w:right w:val="nil"/>
            </w:tcBorders>
            <w:noWrap/>
            <w:vAlign w:val="bottom"/>
            <w:hideMark/>
          </w:tcPr>
          <w:p w14:paraId="7F1D3940" w14:textId="77777777" w:rsidR="00D85501" w:rsidRPr="00ED3D1C" w:rsidRDefault="00D85501" w:rsidP="001A2744">
            <w:pPr>
              <w:spacing w:after="0" w:line="240" w:lineRule="auto"/>
              <w:jc w:val="right"/>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4</w:t>
            </w:r>
          </w:p>
        </w:tc>
      </w:tr>
      <w:tr w:rsidR="00D85501" w:rsidRPr="00ED3D1C" w14:paraId="337A863C" w14:textId="77777777" w:rsidTr="001A2744">
        <w:trPr>
          <w:trHeight w:val="290"/>
          <w:jc w:val="center"/>
        </w:trPr>
        <w:tc>
          <w:tcPr>
            <w:tcW w:w="2860" w:type="dxa"/>
            <w:tcBorders>
              <w:top w:val="nil"/>
              <w:left w:val="nil"/>
              <w:bottom w:val="nil"/>
              <w:right w:val="nil"/>
            </w:tcBorders>
            <w:noWrap/>
            <w:vAlign w:val="bottom"/>
            <w:hideMark/>
          </w:tcPr>
          <w:p w14:paraId="35F4822E" w14:textId="77777777" w:rsidR="00D85501" w:rsidRPr="00ED3D1C" w:rsidRDefault="00D85501" w:rsidP="001A2744">
            <w:pPr>
              <w:spacing w:after="0" w:line="240" w:lineRule="auto"/>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Configuration Amendments</w:t>
            </w:r>
          </w:p>
        </w:tc>
        <w:tc>
          <w:tcPr>
            <w:tcW w:w="1320" w:type="dxa"/>
            <w:tcBorders>
              <w:top w:val="nil"/>
              <w:left w:val="nil"/>
              <w:bottom w:val="nil"/>
              <w:right w:val="nil"/>
            </w:tcBorders>
            <w:noWrap/>
            <w:vAlign w:val="bottom"/>
            <w:hideMark/>
          </w:tcPr>
          <w:p w14:paraId="0032F03D" w14:textId="77777777" w:rsidR="00D85501" w:rsidRPr="00ED3D1C" w:rsidRDefault="00D85501" w:rsidP="001A2744">
            <w:pPr>
              <w:spacing w:after="0" w:line="240" w:lineRule="auto"/>
              <w:jc w:val="right"/>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01/10/2025</w:t>
            </w:r>
          </w:p>
        </w:tc>
        <w:tc>
          <w:tcPr>
            <w:tcW w:w="1320" w:type="dxa"/>
            <w:tcBorders>
              <w:top w:val="nil"/>
              <w:left w:val="nil"/>
              <w:bottom w:val="nil"/>
              <w:right w:val="nil"/>
            </w:tcBorders>
            <w:noWrap/>
            <w:vAlign w:val="bottom"/>
            <w:hideMark/>
          </w:tcPr>
          <w:p w14:paraId="3D36F940" w14:textId="77777777" w:rsidR="00D85501" w:rsidRPr="00ED3D1C" w:rsidRDefault="00D85501" w:rsidP="001A2744">
            <w:pPr>
              <w:spacing w:after="0" w:line="240" w:lineRule="auto"/>
              <w:jc w:val="right"/>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08/10/2025</w:t>
            </w:r>
          </w:p>
        </w:tc>
        <w:tc>
          <w:tcPr>
            <w:tcW w:w="1880" w:type="dxa"/>
            <w:tcBorders>
              <w:top w:val="nil"/>
              <w:left w:val="nil"/>
              <w:bottom w:val="nil"/>
              <w:right w:val="nil"/>
            </w:tcBorders>
            <w:noWrap/>
            <w:vAlign w:val="bottom"/>
            <w:hideMark/>
          </w:tcPr>
          <w:p w14:paraId="0104E2B9" w14:textId="77777777" w:rsidR="00D85501" w:rsidRPr="00ED3D1C" w:rsidRDefault="00D85501" w:rsidP="001A2744">
            <w:pPr>
              <w:spacing w:after="0" w:line="240" w:lineRule="auto"/>
              <w:jc w:val="right"/>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6</w:t>
            </w:r>
          </w:p>
        </w:tc>
      </w:tr>
      <w:tr w:rsidR="00D85501" w:rsidRPr="00ED3D1C" w14:paraId="27EB4D8A" w14:textId="77777777" w:rsidTr="001A2744">
        <w:trPr>
          <w:trHeight w:val="290"/>
          <w:jc w:val="center"/>
        </w:trPr>
        <w:tc>
          <w:tcPr>
            <w:tcW w:w="2860" w:type="dxa"/>
            <w:tcBorders>
              <w:top w:val="nil"/>
              <w:left w:val="nil"/>
              <w:bottom w:val="nil"/>
              <w:right w:val="nil"/>
            </w:tcBorders>
            <w:noWrap/>
            <w:vAlign w:val="bottom"/>
            <w:hideMark/>
          </w:tcPr>
          <w:p w14:paraId="7E7C7A05" w14:textId="77777777" w:rsidR="00D85501" w:rsidRPr="00ED3D1C" w:rsidRDefault="00D85501" w:rsidP="001A2744">
            <w:pPr>
              <w:spacing w:after="0" w:line="240" w:lineRule="auto"/>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Rollout</w:t>
            </w:r>
          </w:p>
        </w:tc>
        <w:tc>
          <w:tcPr>
            <w:tcW w:w="1320" w:type="dxa"/>
            <w:tcBorders>
              <w:top w:val="nil"/>
              <w:left w:val="nil"/>
              <w:bottom w:val="nil"/>
              <w:right w:val="nil"/>
            </w:tcBorders>
            <w:noWrap/>
            <w:vAlign w:val="bottom"/>
            <w:hideMark/>
          </w:tcPr>
          <w:p w14:paraId="08620F70" w14:textId="77777777" w:rsidR="00D85501" w:rsidRPr="00ED3D1C" w:rsidRDefault="00D85501" w:rsidP="001A2744">
            <w:pPr>
              <w:spacing w:after="0" w:line="240" w:lineRule="auto"/>
              <w:jc w:val="right"/>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08/10/2025</w:t>
            </w:r>
          </w:p>
        </w:tc>
        <w:tc>
          <w:tcPr>
            <w:tcW w:w="1320" w:type="dxa"/>
            <w:tcBorders>
              <w:top w:val="nil"/>
              <w:left w:val="nil"/>
              <w:bottom w:val="nil"/>
              <w:right w:val="nil"/>
            </w:tcBorders>
            <w:noWrap/>
            <w:vAlign w:val="bottom"/>
            <w:hideMark/>
          </w:tcPr>
          <w:p w14:paraId="34F6F010" w14:textId="77777777" w:rsidR="00D85501" w:rsidRPr="00ED3D1C" w:rsidRDefault="00D85501" w:rsidP="001A2744">
            <w:pPr>
              <w:spacing w:after="0" w:line="240" w:lineRule="auto"/>
              <w:jc w:val="right"/>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17/10/2025</w:t>
            </w:r>
          </w:p>
        </w:tc>
        <w:tc>
          <w:tcPr>
            <w:tcW w:w="1880" w:type="dxa"/>
            <w:tcBorders>
              <w:top w:val="nil"/>
              <w:left w:val="nil"/>
              <w:bottom w:val="nil"/>
              <w:right w:val="nil"/>
            </w:tcBorders>
            <w:noWrap/>
            <w:vAlign w:val="bottom"/>
            <w:hideMark/>
          </w:tcPr>
          <w:p w14:paraId="00646E62" w14:textId="77777777" w:rsidR="00D85501" w:rsidRPr="00ED3D1C" w:rsidRDefault="00D85501" w:rsidP="001A2744">
            <w:pPr>
              <w:spacing w:after="0" w:line="240" w:lineRule="auto"/>
              <w:jc w:val="right"/>
              <w:rPr>
                <w:rFonts w:ascii="Calibri" w:eastAsia="Times New Roman" w:hAnsi="Calibri" w:cs="Calibri"/>
                <w:color w:val="000000"/>
                <w:kern w:val="0"/>
                <w:lang w:eastAsia="en-GB"/>
                <w14:ligatures w14:val="none"/>
              </w:rPr>
            </w:pPr>
            <w:r w:rsidRPr="00ED3D1C">
              <w:rPr>
                <w:rFonts w:ascii="Calibri" w:eastAsia="Times New Roman" w:hAnsi="Calibri" w:cs="Calibri"/>
                <w:color w:val="000000"/>
                <w:kern w:val="0"/>
                <w:lang w:eastAsia="en-GB"/>
                <w14:ligatures w14:val="none"/>
              </w:rPr>
              <w:t>7</w:t>
            </w:r>
          </w:p>
        </w:tc>
      </w:tr>
    </w:tbl>
    <w:p w14:paraId="3F81E1EF" w14:textId="2AADE186" w:rsidR="00DD1A15" w:rsidRDefault="00ED155C">
      <w:r w:rsidRPr="00FF2C3F">
        <w:rPr>
          <w:noProof/>
        </w:rPr>
        <w:drawing>
          <wp:inline distT="0" distB="0" distL="0" distR="0" wp14:anchorId="6BB1A06D" wp14:editId="72BDCA72">
            <wp:extent cx="5731510" cy="2940685"/>
            <wp:effectExtent l="0" t="0" r="2540" b="0"/>
            <wp:docPr id="1990045941" name="Picture 1" descr="A graph with green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923459" name="Picture 1" descr="A graph with green squares&#10;&#10;AI-generated content may be incorrect."/>
                    <pic:cNvPicPr/>
                  </pic:nvPicPr>
                  <pic:blipFill>
                    <a:blip r:embed="rId7"/>
                    <a:stretch>
                      <a:fillRect/>
                    </a:stretch>
                  </pic:blipFill>
                  <pic:spPr>
                    <a:xfrm>
                      <a:off x="0" y="0"/>
                      <a:ext cx="5731510" cy="2940685"/>
                    </a:xfrm>
                    <a:prstGeom prst="rect">
                      <a:avLst/>
                    </a:prstGeom>
                  </pic:spPr>
                </pic:pic>
              </a:graphicData>
            </a:graphic>
          </wp:inline>
        </w:drawing>
      </w:r>
    </w:p>
    <w:p w14:paraId="68081AC6" w14:textId="77777777" w:rsidR="004A5CC1" w:rsidRDefault="004A5CC1"/>
    <w:p w14:paraId="30057732" w14:textId="5CBA7EB2" w:rsidR="00A179B5" w:rsidRDefault="00A179B5">
      <w:r w:rsidRPr="00B60797">
        <w:rPr>
          <w:noProof/>
          <w:sz w:val="24"/>
          <w:szCs w:val="24"/>
          <w:u w:val="single"/>
        </w:rPr>
        <w:drawing>
          <wp:inline distT="0" distB="0" distL="0" distR="0" wp14:anchorId="799B6214" wp14:editId="5C77826B">
            <wp:extent cx="5731510" cy="3214370"/>
            <wp:effectExtent l="0" t="0" r="2540" b="5080"/>
            <wp:docPr id="2053858992" name="Picture 1" descr="A diagram of a network infrastru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684746" name="Picture 1" descr="A diagram of a network infrastructure&#10;&#10;AI-generated content may be incorrect."/>
                    <pic:cNvPicPr/>
                  </pic:nvPicPr>
                  <pic:blipFill>
                    <a:blip r:embed="rId8"/>
                    <a:stretch>
                      <a:fillRect/>
                    </a:stretch>
                  </pic:blipFill>
                  <pic:spPr>
                    <a:xfrm>
                      <a:off x="0" y="0"/>
                      <a:ext cx="5731510" cy="3214370"/>
                    </a:xfrm>
                    <a:prstGeom prst="rect">
                      <a:avLst/>
                    </a:prstGeom>
                  </pic:spPr>
                </pic:pic>
              </a:graphicData>
            </a:graphic>
          </wp:inline>
        </w:drawing>
      </w:r>
    </w:p>
    <w:sectPr w:rsidR="00A179B5" w:rsidSect="00F70729">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537D32" w14:textId="77777777" w:rsidR="00186D0A" w:rsidRDefault="00186D0A">
      <w:pPr>
        <w:spacing w:after="0" w:line="240" w:lineRule="auto"/>
      </w:pPr>
      <w:r>
        <w:separator/>
      </w:r>
    </w:p>
  </w:endnote>
  <w:endnote w:type="continuationSeparator" w:id="0">
    <w:p w14:paraId="3D8569FD" w14:textId="77777777" w:rsidR="00186D0A" w:rsidRDefault="00186D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301608"/>
      <w:docPartObj>
        <w:docPartGallery w:val="Page Numbers (Bottom of Page)"/>
        <w:docPartUnique/>
      </w:docPartObj>
    </w:sdtPr>
    <w:sdtEndPr>
      <w:rPr>
        <w:noProof/>
      </w:rPr>
    </w:sdtEndPr>
    <w:sdtContent>
      <w:p w14:paraId="49C17FD3" w14:textId="77777777" w:rsidR="00BF6F34" w:rsidRDefault="00EA02A3">
        <w:pPr>
          <w:pStyle w:val="Footer"/>
        </w:pPr>
        <w:r>
          <w:fldChar w:fldCharType="begin"/>
        </w:r>
        <w:r>
          <w:instrText xml:space="preserve"> PAGE   \* MERGEFORMAT </w:instrText>
        </w:r>
        <w:r>
          <w:fldChar w:fldCharType="separate"/>
        </w:r>
        <w:r>
          <w:rPr>
            <w:noProof/>
          </w:rPr>
          <w:t>2</w:t>
        </w:r>
        <w:r>
          <w:rPr>
            <w:noProof/>
          </w:rPr>
          <w:fldChar w:fldCharType="end"/>
        </w:r>
      </w:p>
    </w:sdtContent>
  </w:sdt>
  <w:p w14:paraId="1F518BD5" w14:textId="77777777" w:rsidR="00BF6F34" w:rsidRDefault="00BF6F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093D0F" w14:textId="77777777" w:rsidR="00186D0A" w:rsidRDefault="00186D0A">
      <w:pPr>
        <w:spacing w:after="0" w:line="240" w:lineRule="auto"/>
      </w:pPr>
      <w:r>
        <w:separator/>
      </w:r>
    </w:p>
  </w:footnote>
  <w:footnote w:type="continuationSeparator" w:id="0">
    <w:p w14:paraId="68265086" w14:textId="77777777" w:rsidR="00186D0A" w:rsidRDefault="00186D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625E1"/>
    <w:multiLevelType w:val="hybridMultilevel"/>
    <w:tmpl w:val="5AFE1474"/>
    <w:lvl w:ilvl="0" w:tplc="0044A46C">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392AE0"/>
    <w:multiLevelType w:val="hybridMultilevel"/>
    <w:tmpl w:val="03BEF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B3097A"/>
    <w:multiLevelType w:val="hybridMultilevel"/>
    <w:tmpl w:val="6D6C2B9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3" w15:restartNumberingAfterBreak="0">
    <w:nsid w:val="6522040E"/>
    <w:multiLevelType w:val="hybridMultilevel"/>
    <w:tmpl w:val="B636AC6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66866259"/>
    <w:multiLevelType w:val="hybridMultilevel"/>
    <w:tmpl w:val="924018F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num w:numId="1" w16cid:durableId="1721243764">
    <w:abstractNumId w:val="3"/>
  </w:num>
  <w:num w:numId="2" w16cid:durableId="1484468201">
    <w:abstractNumId w:val="2"/>
  </w:num>
  <w:num w:numId="3" w16cid:durableId="1796756684">
    <w:abstractNumId w:val="4"/>
  </w:num>
  <w:num w:numId="4" w16cid:durableId="763497578">
    <w:abstractNumId w:val="0"/>
  </w:num>
  <w:num w:numId="5" w16cid:durableId="1154493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729"/>
    <w:rsid w:val="00005096"/>
    <w:rsid w:val="000102E1"/>
    <w:rsid w:val="00020F93"/>
    <w:rsid w:val="00026BA3"/>
    <w:rsid w:val="00030776"/>
    <w:rsid w:val="00043C96"/>
    <w:rsid w:val="00050B7D"/>
    <w:rsid w:val="00050BCF"/>
    <w:rsid w:val="00073D10"/>
    <w:rsid w:val="00076DB7"/>
    <w:rsid w:val="00076EFE"/>
    <w:rsid w:val="00081DBE"/>
    <w:rsid w:val="00094D4A"/>
    <w:rsid w:val="000A30CB"/>
    <w:rsid w:val="000A4CD3"/>
    <w:rsid w:val="000A4E2E"/>
    <w:rsid w:val="000B0FB1"/>
    <w:rsid w:val="000B37BB"/>
    <w:rsid w:val="000B3945"/>
    <w:rsid w:val="000C1A7D"/>
    <w:rsid w:val="000C7DD9"/>
    <w:rsid w:val="000E248A"/>
    <w:rsid w:val="000E3106"/>
    <w:rsid w:val="00102652"/>
    <w:rsid w:val="001108CD"/>
    <w:rsid w:val="00112DC5"/>
    <w:rsid w:val="001135DD"/>
    <w:rsid w:val="00116C2F"/>
    <w:rsid w:val="0012284B"/>
    <w:rsid w:val="00131212"/>
    <w:rsid w:val="00131946"/>
    <w:rsid w:val="00152C70"/>
    <w:rsid w:val="001562E2"/>
    <w:rsid w:val="001623A2"/>
    <w:rsid w:val="0018156E"/>
    <w:rsid w:val="00181765"/>
    <w:rsid w:val="00186D0A"/>
    <w:rsid w:val="00190CEA"/>
    <w:rsid w:val="001A2883"/>
    <w:rsid w:val="001B15FC"/>
    <w:rsid w:val="001B4321"/>
    <w:rsid w:val="001C14DC"/>
    <w:rsid w:val="001D1057"/>
    <w:rsid w:val="001D516C"/>
    <w:rsid w:val="002046EA"/>
    <w:rsid w:val="00212200"/>
    <w:rsid w:val="00232EE2"/>
    <w:rsid w:val="00242973"/>
    <w:rsid w:val="00253313"/>
    <w:rsid w:val="00255222"/>
    <w:rsid w:val="00256C5A"/>
    <w:rsid w:val="00260C28"/>
    <w:rsid w:val="00260EBA"/>
    <w:rsid w:val="0026221D"/>
    <w:rsid w:val="0028023B"/>
    <w:rsid w:val="00284642"/>
    <w:rsid w:val="00297566"/>
    <w:rsid w:val="002B24C6"/>
    <w:rsid w:val="002B51CC"/>
    <w:rsid w:val="002C0423"/>
    <w:rsid w:val="002C2A0F"/>
    <w:rsid w:val="002C5967"/>
    <w:rsid w:val="002C5EE9"/>
    <w:rsid w:val="002D6C66"/>
    <w:rsid w:val="002F2A63"/>
    <w:rsid w:val="003000FC"/>
    <w:rsid w:val="00325AD5"/>
    <w:rsid w:val="00326EEC"/>
    <w:rsid w:val="003302A3"/>
    <w:rsid w:val="003334F9"/>
    <w:rsid w:val="0034171B"/>
    <w:rsid w:val="00346084"/>
    <w:rsid w:val="0035178B"/>
    <w:rsid w:val="00362A70"/>
    <w:rsid w:val="00366613"/>
    <w:rsid w:val="00367D11"/>
    <w:rsid w:val="0037006C"/>
    <w:rsid w:val="003719A4"/>
    <w:rsid w:val="00376527"/>
    <w:rsid w:val="00393418"/>
    <w:rsid w:val="003962D2"/>
    <w:rsid w:val="003A0C6A"/>
    <w:rsid w:val="003A0E3D"/>
    <w:rsid w:val="003A22F5"/>
    <w:rsid w:val="003A7CFC"/>
    <w:rsid w:val="003B4CF6"/>
    <w:rsid w:val="003C02C5"/>
    <w:rsid w:val="003C1158"/>
    <w:rsid w:val="003C32C7"/>
    <w:rsid w:val="003D2300"/>
    <w:rsid w:val="003D3A10"/>
    <w:rsid w:val="003D6DAD"/>
    <w:rsid w:val="003F3952"/>
    <w:rsid w:val="00403343"/>
    <w:rsid w:val="00413BE7"/>
    <w:rsid w:val="00417896"/>
    <w:rsid w:val="00427368"/>
    <w:rsid w:val="00456CFA"/>
    <w:rsid w:val="00461221"/>
    <w:rsid w:val="00462118"/>
    <w:rsid w:val="004654DA"/>
    <w:rsid w:val="00486675"/>
    <w:rsid w:val="0049086C"/>
    <w:rsid w:val="004A196F"/>
    <w:rsid w:val="004A5CC1"/>
    <w:rsid w:val="004C1ED7"/>
    <w:rsid w:val="004E3398"/>
    <w:rsid w:val="004E6627"/>
    <w:rsid w:val="004F0FE3"/>
    <w:rsid w:val="005004D0"/>
    <w:rsid w:val="00501252"/>
    <w:rsid w:val="00502461"/>
    <w:rsid w:val="005072E4"/>
    <w:rsid w:val="005255C3"/>
    <w:rsid w:val="00537D9C"/>
    <w:rsid w:val="00540ABA"/>
    <w:rsid w:val="005526DC"/>
    <w:rsid w:val="00567330"/>
    <w:rsid w:val="00575772"/>
    <w:rsid w:val="005817F4"/>
    <w:rsid w:val="00595762"/>
    <w:rsid w:val="005C0BBC"/>
    <w:rsid w:val="005C30A0"/>
    <w:rsid w:val="005D1BF1"/>
    <w:rsid w:val="005F123E"/>
    <w:rsid w:val="005F6865"/>
    <w:rsid w:val="005F6B1F"/>
    <w:rsid w:val="0060049F"/>
    <w:rsid w:val="0060476E"/>
    <w:rsid w:val="00607143"/>
    <w:rsid w:val="006201B1"/>
    <w:rsid w:val="00622473"/>
    <w:rsid w:val="00627D3B"/>
    <w:rsid w:val="00640DC3"/>
    <w:rsid w:val="0064776D"/>
    <w:rsid w:val="00647FA7"/>
    <w:rsid w:val="006641F7"/>
    <w:rsid w:val="0066456F"/>
    <w:rsid w:val="00667B34"/>
    <w:rsid w:val="00681625"/>
    <w:rsid w:val="00692C76"/>
    <w:rsid w:val="00693E1B"/>
    <w:rsid w:val="006A682A"/>
    <w:rsid w:val="006B0420"/>
    <w:rsid w:val="006E42EA"/>
    <w:rsid w:val="006F2687"/>
    <w:rsid w:val="006F30B4"/>
    <w:rsid w:val="00710426"/>
    <w:rsid w:val="00712A07"/>
    <w:rsid w:val="0071489E"/>
    <w:rsid w:val="00727FE8"/>
    <w:rsid w:val="00737DD6"/>
    <w:rsid w:val="00751771"/>
    <w:rsid w:val="00756B97"/>
    <w:rsid w:val="00757AE1"/>
    <w:rsid w:val="007618F5"/>
    <w:rsid w:val="00761DC7"/>
    <w:rsid w:val="0077324F"/>
    <w:rsid w:val="00785E9C"/>
    <w:rsid w:val="007917CE"/>
    <w:rsid w:val="007A0A3F"/>
    <w:rsid w:val="007A410A"/>
    <w:rsid w:val="007A7D4F"/>
    <w:rsid w:val="007C37A7"/>
    <w:rsid w:val="007C5D1F"/>
    <w:rsid w:val="007E3914"/>
    <w:rsid w:val="007F1568"/>
    <w:rsid w:val="0080135D"/>
    <w:rsid w:val="00806106"/>
    <w:rsid w:val="00807A24"/>
    <w:rsid w:val="00846D6A"/>
    <w:rsid w:val="008479F4"/>
    <w:rsid w:val="00850F6A"/>
    <w:rsid w:val="00852DE6"/>
    <w:rsid w:val="00853E84"/>
    <w:rsid w:val="00854718"/>
    <w:rsid w:val="00855302"/>
    <w:rsid w:val="008815ED"/>
    <w:rsid w:val="00886CB6"/>
    <w:rsid w:val="008A36C7"/>
    <w:rsid w:val="008A5FE5"/>
    <w:rsid w:val="008B1F7C"/>
    <w:rsid w:val="008B28DA"/>
    <w:rsid w:val="008C3FC8"/>
    <w:rsid w:val="008D6A09"/>
    <w:rsid w:val="009002ED"/>
    <w:rsid w:val="0090117B"/>
    <w:rsid w:val="0091197C"/>
    <w:rsid w:val="00912BBC"/>
    <w:rsid w:val="00922BA4"/>
    <w:rsid w:val="00922C21"/>
    <w:rsid w:val="00923F1F"/>
    <w:rsid w:val="009274D7"/>
    <w:rsid w:val="009335A0"/>
    <w:rsid w:val="00945E9C"/>
    <w:rsid w:val="009625C1"/>
    <w:rsid w:val="00966DA9"/>
    <w:rsid w:val="009710FE"/>
    <w:rsid w:val="00973C95"/>
    <w:rsid w:val="00974ED0"/>
    <w:rsid w:val="0097587F"/>
    <w:rsid w:val="00980F25"/>
    <w:rsid w:val="00984EE7"/>
    <w:rsid w:val="00986EDD"/>
    <w:rsid w:val="009A1728"/>
    <w:rsid w:val="009A5C99"/>
    <w:rsid w:val="009B2B79"/>
    <w:rsid w:val="009B2D56"/>
    <w:rsid w:val="009D27CD"/>
    <w:rsid w:val="009D78D9"/>
    <w:rsid w:val="009F03EF"/>
    <w:rsid w:val="00A02692"/>
    <w:rsid w:val="00A172AA"/>
    <w:rsid w:val="00A179B5"/>
    <w:rsid w:val="00A205CD"/>
    <w:rsid w:val="00A2569D"/>
    <w:rsid w:val="00A30A9E"/>
    <w:rsid w:val="00A31968"/>
    <w:rsid w:val="00A43F5A"/>
    <w:rsid w:val="00A45B91"/>
    <w:rsid w:val="00A62010"/>
    <w:rsid w:val="00A71409"/>
    <w:rsid w:val="00A761CB"/>
    <w:rsid w:val="00A845D3"/>
    <w:rsid w:val="00A851D2"/>
    <w:rsid w:val="00A93232"/>
    <w:rsid w:val="00AB2D6E"/>
    <w:rsid w:val="00AB6F9B"/>
    <w:rsid w:val="00AC603F"/>
    <w:rsid w:val="00AD6D4A"/>
    <w:rsid w:val="00AF55FC"/>
    <w:rsid w:val="00B0228E"/>
    <w:rsid w:val="00B135CC"/>
    <w:rsid w:val="00B150C3"/>
    <w:rsid w:val="00B2157A"/>
    <w:rsid w:val="00B21F38"/>
    <w:rsid w:val="00B23B44"/>
    <w:rsid w:val="00B302B8"/>
    <w:rsid w:val="00B32BA8"/>
    <w:rsid w:val="00B41E7B"/>
    <w:rsid w:val="00B43A0E"/>
    <w:rsid w:val="00B46E17"/>
    <w:rsid w:val="00B5094D"/>
    <w:rsid w:val="00B55D55"/>
    <w:rsid w:val="00B60797"/>
    <w:rsid w:val="00B675F0"/>
    <w:rsid w:val="00B77A35"/>
    <w:rsid w:val="00B94109"/>
    <w:rsid w:val="00BA0B6D"/>
    <w:rsid w:val="00BB17D1"/>
    <w:rsid w:val="00BC26E0"/>
    <w:rsid w:val="00BC45EC"/>
    <w:rsid w:val="00BC5176"/>
    <w:rsid w:val="00BF6F34"/>
    <w:rsid w:val="00C03192"/>
    <w:rsid w:val="00C149DE"/>
    <w:rsid w:val="00C2526D"/>
    <w:rsid w:val="00C512B2"/>
    <w:rsid w:val="00C51661"/>
    <w:rsid w:val="00C51D9E"/>
    <w:rsid w:val="00C53A76"/>
    <w:rsid w:val="00C66BC5"/>
    <w:rsid w:val="00C73985"/>
    <w:rsid w:val="00C84FEE"/>
    <w:rsid w:val="00CA7B04"/>
    <w:rsid w:val="00CC2C30"/>
    <w:rsid w:val="00CE13A6"/>
    <w:rsid w:val="00D27212"/>
    <w:rsid w:val="00D416E6"/>
    <w:rsid w:val="00D452B6"/>
    <w:rsid w:val="00D53EC5"/>
    <w:rsid w:val="00D60D53"/>
    <w:rsid w:val="00D639A3"/>
    <w:rsid w:val="00D64053"/>
    <w:rsid w:val="00D65F37"/>
    <w:rsid w:val="00D677B6"/>
    <w:rsid w:val="00D70381"/>
    <w:rsid w:val="00D7596D"/>
    <w:rsid w:val="00D85501"/>
    <w:rsid w:val="00DA3343"/>
    <w:rsid w:val="00DA44A8"/>
    <w:rsid w:val="00DB1AF9"/>
    <w:rsid w:val="00DD1A15"/>
    <w:rsid w:val="00DD3E79"/>
    <w:rsid w:val="00DF6582"/>
    <w:rsid w:val="00E2088F"/>
    <w:rsid w:val="00E304F5"/>
    <w:rsid w:val="00E307F2"/>
    <w:rsid w:val="00E36FDB"/>
    <w:rsid w:val="00E379B1"/>
    <w:rsid w:val="00E46857"/>
    <w:rsid w:val="00E56494"/>
    <w:rsid w:val="00E66776"/>
    <w:rsid w:val="00E717D8"/>
    <w:rsid w:val="00E804F8"/>
    <w:rsid w:val="00E836FD"/>
    <w:rsid w:val="00E909D4"/>
    <w:rsid w:val="00E916B3"/>
    <w:rsid w:val="00E9371E"/>
    <w:rsid w:val="00EA02A3"/>
    <w:rsid w:val="00EA772D"/>
    <w:rsid w:val="00EB2AD1"/>
    <w:rsid w:val="00EB346E"/>
    <w:rsid w:val="00EB57E4"/>
    <w:rsid w:val="00EC51A3"/>
    <w:rsid w:val="00ED155C"/>
    <w:rsid w:val="00ED3D1C"/>
    <w:rsid w:val="00ED4053"/>
    <w:rsid w:val="00EE2146"/>
    <w:rsid w:val="00F03E59"/>
    <w:rsid w:val="00F22A7B"/>
    <w:rsid w:val="00F37A80"/>
    <w:rsid w:val="00F469DD"/>
    <w:rsid w:val="00F51EEB"/>
    <w:rsid w:val="00F522F4"/>
    <w:rsid w:val="00F54062"/>
    <w:rsid w:val="00F55BCE"/>
    <w:rsid w:val="00F56B50"/>
    <w:rsid w:val="00F609DC"/>
    <w:rsid w:val="00F6262D"/>
    <w:rsid w:val="00F64084"/>
    <w:rsid w:val="00F658E9"/>
    <w:rsid w:val="00F678EF"/>
    <w:rsid w:val="00F70729"/>
    <w:rsid w:val="00F72C99"/>
    <w:rsid w:val="00F73054"/>
    <w:rsid w:val="00F8692F"/>
    <w:rsid w:val="00F94D65"/>
    <w:rsid w:val="00F96700"/>
    <w:rsid w:val="00FA0C22"/>
    <w:rsid w:val="00FC4980"/>
    <w:rsid w:val="00FC68DA"/>
    <w:rsid w:val="00FD46B2"/>
    <w:rsid w:val="00FE2F91"/>
    <w:rsid w:val="00FE368D"/>
    <w:rsid w:val="00FE6590"/>
    <w:rsid w:val="00FE7E34"/>
    <w:rsid w:val="00FF2C3F"/>
    <w:rsid w:val="00FF41BC"/>
    <w:rsid w:val="00FF4F57"/>
    <w:rsid w:val="00FF558E"/>
    <w:rsid w:val="00FF6D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8F5DE"/>
  <w15:chartTrackingRefBased/>
  <w15:docId w15:val="{8C84DD81-471D-4AAE-B118-5AB795B11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0729"/>
  </w:style>
  <w:style w:type="paragraph" w:styleId="Heading1">
    <w:name w:val="heading 1"/>
    <w:basedOn w:val="Normal"/>
    <w:next w:val="Normal"/>
    <w:link w:val="Heading1Char"/>
    <w:uiPriority w:val="9"/>
    <w:qFormat/>
    <w:rsid w:val="00F707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707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07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07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07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07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07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07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07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07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707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07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07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07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07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07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07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0729"/>
    <w:rPr>
      <w:rFonts w:eastAsiaTheme="majorEastAsia" w:cstheme="majorBidi"/>
      <w:color w:val="272727" w:themeColor="text1" w:themeTint="D8"/>
    </w:rPr>
  </w:style>
  <w:style w:type="paragraph" w:styleId="Title">
    <w:name w:val="Title"/>
    <w:basedOn w:val="Normal"/>
    <w:next w:val="Normal"/>
    <w:link w:val="TitleChar"/>
    <w:uiPriority w:val="10"/>
    <w:qFormat/>
    <w:rsid w:val="00F707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07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07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07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0729"/>
    <w:pPr>
      <w:spacing w:before="160"/>
      <w:jc w:val="center"/>
    </w:pPr>
    <w:rPr>
      <w:i/>
      <w:iCs/>
      <w:color w:val="404040" w:themeColor="text1" w:themeTint="BF"/>
    </w:rPr>
  </w:style>
  <w:style w:type="character" w:customStyle="1" w:styleId="QuoteChar">
    <w:name w:val="Quote Char"/>
    <w:basedOn w:val="DefaultParagraphFont"/>
    <w:link w:val="Quote"/>
    <w:uiPriority w:val="29"/>
    <w:rsid w:val="00F70729"/>
    <w:rPr>
      <w:i/>
      <w:iCs/>
      <w:color w:val="404040" w:themeColor="text1" w:themeTint="BF"/>
    </w:rPr>
  </w:style>
  <w:style w:type="paragraph" w:styleId="ListParagraph">
    <w:name w:val="List Paragraph"/>
    <w:basedOn w:val="Normal"/>
    <w:uiPriority w:val="34"/>
    <w:qFormat/>
    <w:rsid w:val="00F70729"/>
    <w:pPr>
      <w:ind w:left="720"/>
      <w:contextualSpacing/>
    </w:pPr>
  </w:style>
  <w:style w:type="character" w:styleId="IntenseEmphasis">
    <w:name w:val="Intense Emphasis"/>
    <w:basedOn w:val="DefaultParagraphFont"/>
    <w:uiPriority w:val="21"/>
    <w:qFormat/>
    <w:rsid w:val="00F70729"/>
    <w:rPr>
      <w:i/>
      <w:iCs/>
      <w:color w:val="0F4761" w:themeColor="accent1" w:themeShade="BF"/>
    </w:rPr>
  </w:style>
  <w:style w:type="paragraph" w:styleId="IntenseQuote">
    <w:name w:val="Intense Quote"/>
    <w:basedOn w:val="Normal"/>
    <w:next w:val="Normal"/>
    <w:link w:val="IntenseQuoteChar"/>
    <w:uiPriority w:val="30"/>
    <w:qFormat/>
    <w:rsid w:val="00F707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0729"/>
    <w:rPr>
      <w:i/>
      <w:iCs/>
      <w:color w:val="0F4761" w:themeColor="accent1" w:themeShade="BF"/>
    </w:rPr>
  </w:style>
  <w:style w:type="character" w:styleId="IntenseReference">
    <w:name w:val="Intense Reference"/>
    <w:basedOn w:val="DefaultParagraphFont"/>
    <w:uiPriority w:val="32"/>
    <w:qFormat/>
    <w:rsid w:val="00F70729"/>
    <w:rPr>
      <w:b/>
      <w:bCs/>
      <w:smallCaps/>
      <w:color w:val="0F4761" w:themeColor="accent1" w:themeShade="BF"/>
      <w:spacing w:val="5"/>
    </w:rPr>
  </w:style>
  <w:style w:type="paragraph" w:styleId="NoSpacing">
    <w:name w:val="No Spacing"/>
    <w:link w:val="NoSpacingChar"/>
    <w:uiPriority w:val="1"/>
    <w:qFormat/>
    <w:rsid w:val="00F7072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70729"/>
    <w:rPr>
      <w:rFonts w:eastAsiaTheme="minorEastAsia"/>
      <w:kern w:val="0"/>
      <w:lang w:val="en-US"/>
      <w14:ligatures w14:val="none"/>
    </w:rPr>
  </w:style>
  <w:style w:type="paragraph" w:styleId="TOCHeading">
    <w:name w:val="TOC Heading"/>
    <w:basedOn w:val="Heading1"/>
    <w:next w:val="Normal"/>
    <w:uiPriority w:val="39"/>
    <w:unhideWhenUsed/>
    <w:qFormat/>
    <w:rsid w:val="00F70729"/>
    <w:pPr>
      <w:spacing w:before="240" w:after="0"/>
      <w:outlineLvl w:val="9"/>
    </w:pPr>
    <w:rPr>
      <w:kern w:val="0"/>
      <w:sz w:val="32"/>
      <w:szCs w:val="32"/>
      <w:lang w:val="en-US"/>
      <w14:ligatures w14:val="none"/>
    </w:rPr>
  </w:style>
  <w:style w:type="character" w:styleId="Hyperlink">
    <w:name w:val="Hyperlink"/>
    <w:basedOn w:val="DefaultParagraphFont"/>
    <w:uiPriority w:val="99"/>
    <w:unhideWhenUsed/>
    <w:rsid w:val="00F70729"/>
    <w:rPr>
      <w:color w:val="467886" w:themeColor="hyperlink"/>
      <w:u w:val="single"/>
    </w:rPr>
  </w:style>
  <w:style w:type="paragraph" w:styleId="TOC1">
    <w:name w:val="toc 1"/>
    <w:basedOn w:val="Normal"/>
    <w:next w:val="Normal"/>
    <w:autoRedefine/>
    <w:uiPriority w:val="39"/>
    <w:unhideWhenUsed/>
    <w:rsid w:val="00F70729"/>
    <w:pPr>
      <w:spacing w:after="100"/>
    </w:pPr>
  </w:style>
  <w:style w:type="paragraph" w:styleId="Footer">
    <w:name w:val="footer"/>
    <w:basedOn w:val="Normal"/>
    <w:link w:val="FooterChar"/>
    <w:uiPriority w:val="99"/>
    <w:unhideWhenUsed/>
    <w:rsid w:val="00F707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0729"/>
  </w:style>
  <w:style w:type="paragraph" w:styleId="TOC2">
    <w:name w:val="toc 2"/>
    <w:basedOn w:val="Normal"/>
    <w:next w:val="Normal"/>
    <w:autoRedefine/>
    <w:uiPriority w:val="39"/>
    <w:unhideWhenUsed/>
    <w:rsid w:val="00F70729"/>
    <w:pPr>
      <w:spacing w:after="100"/>
      <w:ind w:left="220"/>
    </w:pPr>
  </w:style>
  <w:style w:type="table" w:styleId="TableGrid">
    <w:name w:val="Table Grid"/>
    <w:basedOn w:val="TableNormal"/>
    <w:uiPriority w:val="39"/>
    <w:rsid w:val="001817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62A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002263">
      <w:bodyDiv w:val="1"/>
      <w:marLeft w:val="0"/>
      <w:marRight w:val="0"/>
      <w:marTop w:val="0"/>
      <w:marBottom w:val="0"/>
      <w:divBdr>
        <w:top w:val="none" w:sz="0" w:space="0" w:color="auto"/>
        <w:left w:val="none" w:sz="0" w:space="0" w:color="auto"/>
        <w:bottom w:val="none" w:sz="0" w:space="0" w:color="auto"/>
        <w:right w:val="none" w:sz="0" w:space="0" w:color="auto"/>
      </w:divBdr>
    </w:div>
    <w:div w:id="394471618">
      <w:bodyDiv w:val="1"/>
      <w:marLeft w:val="0"/>
      <w:marRight w:val="0"/>
      <w:marTop w:val="0"/>
      <w:marBottom w:val="0"/>
      <w:divBdr>
        <w:top w:val="none" w:sz="0" w:space="0" w:color="auto"/>
        <w:left w:val="none" w:sz="0" w:space="0" w:color="auto"/>
        <w:bottom w:val="none" w:sz="0" w:space="0" w:color="auto"/>
        <w:right w:val="none" w:sz="0" w:space="0" w:color="auto"/>
      </w:divBdr>
    </w:div>
    <w:div w:id="531921761">
      <w:bodyDiv w:val="1"/>
      <w:marLeft w:val="0"/>
      <w:marRight w:val="0"/>
      <w:marTop w:val="0"/>
      <w:marBottom w:val="0"/>
      <w:divBdr>
        <w:top w:val="none" w:sz="0" w:space="0" w:color="auto"/>
        <w:left w:val="none" w:sz="0" w:space="0" w:color="auto"/>
        <w:bottom w:val="none" w:sz="0" w:space="0" w:color="auto"/>
        <w:right w:val="none" w:sz="0" w:space="0" w:color="auto"/>
      </w:divBdr>
    </w:div>
    <w:div w:id="892617999">
      <w:bodyDiv w:val="1"/>
      <w:marLeft w:val="0"/>
      <w:marRight w:val="0"/>
      <w:marTop w:val="0"/>
      <w:marBottom w:val="0"/>
      <w:divBdr>
        <w:top w:val="none" w:sz="0" w:space="0" w:color="auto"/>
        <w:left w:val="none" w:sz="0" w:space="0" w:color="auto"/>
        <w:bottom w:val="none" w:sz="0" w:space="0" w:color="auto"/>
        <w:right w:val="none" w:sz="0" w:space="0" w:color="auto"/>
      </w:divBdr>
    </w:div>
    <w:div w:id="940842764">
      <w:bodyDiv w:val="1"/>
      <w:marLeft w:val="0"/>
      <w:marRight w:val="0"/>
      <w:marTop w:val="0"/>
      <w:marBottom w:val="0"/>
      <w:divBdr>
        <w:top w:val="none" w:sz="0" w:space="0" w:color="auto"/>
        <w:left w:val="none" w:sz="0" w:space="0" w:color="auto"/>
        <w:bottom w:val="none" w:sz="0" w:space="0" w:color="auto"/>
        <w:right w:val="none" w:sz="0" w:space="0" w:color="auto"/>
      </w:divBdr>
    </w:div>
    <w:div w:id="1053045677">
      <w:bodyDiv w:val="1"/>
      <w:marLeft w:val="0"/>
      <w:marRight w:val="0"/>
      <w:marTop w:val="0"/>
      <w:marBottom w:val="0"/>
      <w:divBdr>
        <w:top w:val="none" w:sz="0" w:space="0" w:color="auto"/>
        <w:left w:val="none" w:sz="0" w:space="0" w:color="auto"/>
        <w:bottom w:val="none" w:sz="0" w:space="0" w:color="auto"/>
        <w:right w:val="none" w:sz="0" w:space="0" w:color="auto"/>
      </w:divBdr>
    </w:div>
    <w:div w:id="1254048098">
      <w:bodyDiv w:val="1"/>
      <w:marLeft w:val="0"/>
      <w:marRight w:val="0"/>
      <w:marTop w:val="0"/>
      <w:marBottom w:val="0"/>
      <w:divBdr>
        <w:top w:val="none" w:sz="0" w:space="0" w:color="auto"/>
        <w:left w:val="none" w:sz="0" w:space="0" w:color="auto"/>
        <w:bottom w:val="none" w:sz="0" w:space="0" w:color="auto"/>
        <w:right w:val="none" w:sz="0" w:space="0" w:color="auto"/>
      </w:divBdr>
    </w:div>
    <w:div w:id="1387333694">
      <w:bodyDiv w:val="1"/>
      <w:marLeft w:val="0"/>
      <w:marRight w:val="0"/>
      <w:marTop w:val="0"/>
      <w:marBottom w:val="0"/>
      <w:divBdr>
        <w:top w:val="none" w:sz="0" w:space="0" w:color="auto"/>
        <w:left w:val="none" w:sz="0" w:space="0" w:color="auto"/>
        <w:bottom w:val="none" w:sz="0" w:space="0" w:color="auto"/>
        <w:right w:val="none" w:sz="0" w:space="0" w:color="auto"/>
      </w:divBdr>
    </w:div>
    <w:div w:id="1402798457">
      <w:bodyDiv w:val="1"/>
      <w:marLeft w:val="0"/>
      <w:marRight w:val="0"/>
      <w:marTop w:val="0"/>
      <w:marBottom w:val="0"/>
      <w:divBdr>
        <w:top w:val="none" w:sz="0" w:space="0" w:color="auto"/>
        <w:left w:val="none" w:sz="0" w:space="0" w:color="auto"/>
        <w:bottom w:val="none" w:sz="0" w:space="0" w:color="auto"/>
        <w:right w:val="none" w:sz="0" w:space="0" w:color="auto"/>
      </w:divBdr>
    </w:div>
    <w:div w:id="1652707343">
      <w:bodyDiv w:val="1"/>
      <w:marLeft w:val="0"/>
      <w:marRight w:val="0"/>
      <w:marTop w:val="0"/>
      <w:marBottom w:val="0"/>
      <w:divBdr>
        <w:top w:val="none" w:sz="0" w:space="0" w:color="auto"/>
        <w:left w:val="none" w:sz="0" w:space="0" w:color="auto"/>
        <w:bottom w:val="none" w:sz="0" w:space="0" w:color="auto"/>
        <w:right w:val="none" w:sz="0" w:space="0" w:color="auto"/>
      </w:divBdr>
    </w:div>
    <w:div w:id="1806391406">
      <w:bodyDiv w:val="1"/>
      <w:marLeft w:val="0"/>
      <w:marRight w:val="0"/>
      <w:marTop w:val="0"/>
      <w:marBottom w:val="0"/>
      <w:divBdr>
        <w:top w:val="none" w:sz="0" w:space="0" w:color="auto"/>
        <w:left w:val="none" w:sz="0" w:space="0" w:color="auto"/>
        <w:bottom w:val="none" w:sz="0" w:space="0" w:color="auto"/>
        <w:right w:val="none" w:sz="0" w:space="0" w:color="auto"/>
      </w:divBdr>
    </w:div>
    <w:div w:id="1943756619">
      <w:bodyDiv w:val="1"/>
      <w:marLeft w:val="0"/>
      <w:marRight w:val="0"/>
      <w:marTop w:val="0"/>
      <w:marBottom w:val="0"/>
      <w:divBdr>
        <w:top w:val="none" w:sz="0" w:space="0" w:color="auto"/>
        <w:left w:val="none" w:sz="0" w:space="0" w:color="auto"/>
        <w:bottom w:val="none" w:sz="0" w:space="0" w:color="auto"/>
        <w:right w:val="none" w:sz="0" w:space="0" w:color="auto"/>
      </w:divBdr>
    </w:div>
    <w:div w:id="1946114122">
      <w:bodyDiv w:val="1"/>
      <w:marLeft w:val="0"/>
      <w:marRight w:val="0"/>
      <w:marTop w:val="0"/>
      <w:marBottom w:val="0"/>
      <w:divBdr>
        <w:top w:val="none" w:sz="0" w:space="0" w:color="auto"/>
        <w:left w:val="none" w:sz="0" w:space="0" w:color="auto"/>
        <w:bottom w:val="none" w:sz="0" w:space="0" w:color="auto"/>
        <w:right w:val="none" w:sz="0" w:space="0" w:color="auto"/>
      </w:divBdr>
    </w:div>
    <w:div w:id="2009745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cdn-cybersecurity.att.com/blog-content/2011/11/SIEM-for-ITIL-Incident-Response-Part-1.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eamgantt.com/waterfall-agile-guide/hybrid-approach"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exabeam.com/explainers/new-scale-siem/10-must-have-features-to-be-a-modern-siem/" TargetMode="External"/><Relationship Id="rId4" Type="http://schemas.openxmlformats.org/officeDocument/2006/relationships/webSettings" Target="webSettings.xml"/><Relationship Id="rId9" Type="http://schemas.openxmlformats.org/officeDocument/2006/relationships/hyperlink" Target="https://www.gov.uk/government/statistics/cyber-security-breaches-survey-2024/cyber-security-breaches-survey-2024"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1247</TotalTime>
  <Pages>11</Pages>
  <Words>2519</Words>
  <Characters>14362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Dafydd Pett</vt:lpstr>
    </vt:vector>
  </TitlesOfParts>
  <Company/>
  <LinksUpToDate>false</LinksUpToDate>
  <CharactersWithSpaces>16848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Dafydd Pett</dc:title>
  <dc:subject/>
  <dc:creator>Dafydd Pett (2405762)</dc:creator>
  <cp:keywords/>
  <dc:description/>
  <cp:lastModifiedBy>Dafydd Pett (2405762)</cp:lastModifiedBy>
  <cp:revision>309</cp:revision>
  <dcterms:created xsi:type="dcterms:W3CDTF">2025-07-18T08:57:00Z</dcterms:created>
  <dcterms:modified xsi:type="dcterms:W3CDTF">2025-08-18T11:03:00Z</dcterms:modified>
</cp:coreProperties>
</file>