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0" w:line="240"/>
        <w:ind w:right="0" w:left="0" w:firstLine="0"/>
        <w:jc w:val="center"/>
        <w:rPr>
          <w:rFonts w:ascii="Calibri" w:hAnsi="Calibri" w:cs="Calibri" w:eastAsia="Calibri"/>
          <w:color w:val="auto"/>
          <w:spacing w:val="0"/>
          <w:position w:val="0"/>
          <w:sz w:val="36"/>
          <w:shd w:fill="auto" w:val="clear"/>
        </w:rPr>
      </w:pPr>
      <w:r>
        <w:rPr>
          <w:rFonts w:ascii="Calibri" w:hAnsi="Calibri" w:cs="Calibri" w:eastAsia="Calibri"/>
          <w:color w:val="auto"/>
          <w:spacing w:val="0"/>
          <w:position w:val="0"/>
          <w:sz w:val="36"/>
          <w:shd w:fill="auto" w:val="clear"/>
        </w:rPr>
        <w:t xml:space="preserve">Self evaluation of my website</w:t>
      </w:r>
    </w:p>
    <w:p>
      <w:pPr>
        <w:spacing w:before="0" w:after="0" w:line="240"/>
        <w:ind w:right="0" w:left="0" w:firstLine="0"/>
        <w:jc w:val="both"/>
        <w:rPr>
          <w:rFonts w:ascii="Calibri" w:hAnsi="Calibri" w:cs="Calibri" w:eastAsia="Calibri"/>
          <w:b/>
          <w:i/>
          <w:color w:val="auto"/>
          <w:spacing w:val="0"/>
          <w:position w:val="0"/>
          <w:sz w:val="24"/>
          <w:u w:val="single"/>
          <w:shd w:fill="auto" w:val="clear"/>
        </w:rPr>
      </w:pPr>
    </w:p>
    <w:p>
      <w:pPr>
        <w:spacing w:before="0" w:after="0" w:line="240"/>
        <w:ind w:right="0" w:left="0" w:firstLine="0"/>
        <w:jc w:val="both"/>
        <w:rPr>
          <w:rFonts w:ascii="Calibri" w:hAnsi="Calibri" w:cs="Calibri" w:eastAsia="Calibri"/>
          <w:b/>
          <w:i/>
          <w:color w:val="auto"/>
          <w:spacing w:val="0"/>
          <w:position w:val="0"/>
          <w:sz w:val="24"/>
          <w:u w:val="single"/>
          <w:shd w:fill="auto" w:val="clear"/>
        </w:rPr>
      </w:pPr>
      <w:r>
        <w:rPr>
          <w:rFonts w:ascii="Calibri" w:hAnsi="Calibri" w:cs="Calibri" w:eastAsia="Calibri"/>
          <w:b/>
          <w:i/>
          <w:color w:val="auto"/>
          <w:spacing w:val="0"/>
          <w:position w:val="0"/>
          <w:sz w:val="24"/>
          <w:u w:val="single"/>
          <w:shd w:fill="auto" w:val="clear"/>
        </w:rPr>
        <w:t xml:space="preserve">PURPOSE</w:t>
      </w:r>
    </w:p>
    <w:p>
      <w:pPr>
        <w:spacing w:before="0" w:after="0" w:line="240"/>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The purpose of my website is to be used as a form of promotion for my personal brand that I have chosen which is a game designer.</w:t>
        <w:br/>
        <w:t xml:space="preserve">The various designs and layout of my website have been chosen by me to enhance the users experience when visiting my website through navigation and information of each page to catch their eye and allow them to know more about me as a person and game design student while also offering facts about some games and how I would approach any problems, make changes and improvements to the mechanics and visual aspects of the games in the mindset of a game designer.</w:t>
      </w:r>
    </w:p>
    <w:p>
      <w:pPr>
        <w:spacing w:before="0" w:after="0" w:line="240"/>
        <w:ind w:right="0" w:left="0" w:firstLine="0"/>
        <w:jc w:val="left"/>
        <w:rPr>
          <w:rFonts w:ascii="Calibri" w:hAnsi="Calibri" w:cs="Calibri" w:eastAsia="Calibri"/>
          <w:b/>
          <w:i/>
          <w:color w:val="auto"/>
          <w:spacing w:val="0"/>
          <w:position w:val="0"/>
          <w:sz w:val="24"/>
          <w:u w:val="single"/>
          <w:shd w:fill="auto" w:val="clear"/>
        </w:rPr>
      </w:pPr>
    </w:p>
    <w:p>
      <w:pPr>
        <w:spacing w:before="0" w:after="0" w:line="240"/>
        <w:ind w:right="0" w:left="0" w:firstLine="0"/>
        <w:jc w:val="both"/>
        <w:rPr>
          <w:rFonts w:ascii="Calibri" w:hAnsi="Calibri" w:cs="Calibri" w:eastAsia="Calibri"/>
          <w:b/>
          <w:i/>
          <w:color w:val="auto"/>
          <w:spacing w:val="0"/>
          <w:position w:val="0"/>
          <w:sz w:val="24"/>
          <w:u w:val="single"/>
          <w:shd w:fill="auto" w:val="clear"/>
        </w:rPr>
      </w:pPr>
      <w:r>
        <w:rPr>
          <w:rFonts w:ascii="Calibri" w:hAnsi="Calibri" w:cs="Calibri" w:eastAsia="Calibri"/>
          <w:b/>
          <w:i/>
          <w:color w:val="auto"/>
          <w:spacing w:val="0"/>
          <w:position w:val="0"/>
          <w:sz w:val="24"/>
          <w:u w:val="single"/>
          <w:shd w:fill="auto" w:val="clear"/>
        </w:rPr>
        <w:t xml:space="preserve">CONTENTS</w:t>
      </w:r>
    </w:p>
    <w:p>
      <w:pPr>
        <w:spacing w:before="0" w:after="0" w:line="240"/>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The content I have included within my website consists of 3 pages with related images and media.</w:t>
      </w:r>
    </w:p>
    <w:p>
      <w:pPr>
        <w:spacing w:before="0" w:after="0" w:line="240"/>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br/>
        <w:t xml:space="preserve">The homepage which briefly mentioning information about me with the theme of being a game designer, summarising what I’ve done in the past year in relation to projects, interests, hobbies and just general information about me as a game design student.</w:t>
        <w:br/>
        <w:t xml:space="preserve">I chose to do this page as a way of validating my credibility and passion as a future game designer as I would like my employers to know of my extensive list of projects completed within the university of Swansea Trinity.</w:t>
        <w:br/>
      </w:r>
    </w:p>
    <w:p>
      <w:pPr>
        <w:spacing w:before="0" w:after="0" w:line="240"/>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The portfolio page which showcases some of the projects I’ve successfully completed in the past year ranging from animation, to character creation modelling and building design further proves my interest and keenness to pursue a career in game design which is the reason why I included it within my website as a means of promoting me as a game designer.</w:t>
      </w: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The game reviews page is a list of my top 3 games with the layout consisting of an image, a standard 1-5 star review, my personal opinion on the game(pros and cons) and a conclusion (on what I would do to improve the game) in my perspective as a game designer.</w:t>
      </w:r>
    </w:p>
    <w:p>
      <w:pPr>
        <w:spacing w:before="0" w:after="0" w:line="240"/>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I chose these 4 games as these are the games I’ve spent the most time in and I can form a review based on everything I’ve experienced within those games and can share a reliable and accurate review on each game with a perspective of a game designer.</w:t>
      </w: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The reason I chose these specific webpages and why it can help promote me as a future game designer is due to the fact that I show relevant experience, knowledge and opinions on games and what I think of them in terms of pros, cons and things I could do to improve on them with the current knowledge and experience I have as a student of game design.</w:t>
      </w:r>
    </w:p>
    <w:p>
      <w:pPr>
        <w:spacing w:before="0" w:after="0" w:line="240"/>
        <w:ind w:right="0" w:left="0" w:firstLine="0"/>
        <w:jc w:val="both"/>
        <w:rPr>
          <w:rFonts w:ascii="Calibri" w:hAnsi="Calibri" w:cs="Calibri" w:eastAsia="Calibri"/>
          <w:color w:val="auto"/>
          <w:spacing w:val="0"/>
          <w:position w:val="0"/>
          <w:sz w:val="24"/>
          <w:shd w:fill="auto" w:val="clear"/>
        </w:rPr>
      </w:pPr>
    </w:p>
    <w:p>
      <w:pPr>
        <w:spacing w:before="0" w:after="0" w:line="240"/>
        <w:ind w:right="0" w:left="0" w:firstLine="0"/>
        <w:jc w:val="both"/>
        <w:rPr>
          <w:rFonts w:ascii="Calibri" w:hAnsi="Calibri" w:cs="Calibri" w:eastAsia="Calibri"/>
          <w:b/>
          <w:i/>
          <w:color w:val="auto"/>
          <w:spacing w:val="0"/>
          <w:position w:val="0"/>
          <w:sz w:val="24"/>
          <w:u w:val="single"/>
          <w:shd w:fill="auto" w:val="clear"/>
        </w:rPr>
      </w:pPr>
      <w:r>
        <w:rPr>
          <w:rFonts w:ascii="Calibri" w:hAnsi="Calibri" w:cs="Calibri" w:eastAsia="Calibri"/>
          <w:b/>
          <w:i/>
          <w:color w:val="auto"/>
          <w:spacing w:val="0"/>
          <w:position w:val="0"/>
          <w:sz w:val="24"/>
          <w:u w:val="single"/>
          <w:shd w:fill="auto" w:val="clear"/>
        </w:rPr>
        <w:t xml:space="preserve">EVIDENCE OF RESEARCH</w:t>
      </w:r>
    </w:p>
    <w:p>
      <w:pPr>
        <w:spacing w:before="0" w:after="0" w:line="240"/>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For my initial website design I looked through various websites to base my website off of</w:t>
      </w:r>
    </w:p>
    <w:p>
      <w:pPr>
        <w:spacing w:before="0" w:after="0" w:line="240"/>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For the homepage I used a basic standard layout that can be found anywhere but I chose to create this myself so no research was needed for this.</w:t>
        <w:br/>
        <w:t xml:space="preserve">For my portfolio I created the layout so the same as above.</w:t>
        <w:br/>
        <w:t xml:space="preserve">For the reviews page I looked at websites like IGN (</w:t>
      </w:r>
      <w:hyperlink xmlns:r="http://schemas.openxmlformats.org/officeDocument/2006/relationships" r:id="docRId0">
        <w:r>
          <w:rPr>
            <w:rFonts w:ascii="Calibri" w:hAnsi="Calibri" w:cs="Calibri" w:eastAsia="Calibri"/>
            <w:color w:val="0000FF"/>
            <w:spacing w:val="0"/>
            <w:position w:val="0"/>
            <w:sz w:val="24"/>
            <w:u w:val="single"/>
            <w:shd w:fill="auto" w:val="clear"/>
          </w:rPr>
          <w:t xml:space="preserve">https://www.ign.com/reviews/games</w:t>
        </w:r>
      </w:hyperlink>
      <w:r>
        <w:rPr>
          <w:rFonts w:ascii="Calibri" w:hAnsi="Calibri" w:cs="Calibri" w:eastAsia="Calibri"/>
          <w:color w:val="auto"/>
          <w:spacing w:val="0"/>
          <w:position w:val="0"/>
          <w:sz w:val="24"/>
          <w:shd w:fill="auto" w:val="clear"/>
        </w:rPr>
        <w:t xml:space="preserve">)</w:t>
      </w:r>
    </w:p>
    <w:p>
      <w:pPr>
        <w:spacing w:before="0" w:after="0" w:line="240"/>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 MetaCritic (</w:t>
      </w:r>
      <w:hyperlink xmlns:r="http://schemas.openxmlformats.org/officeDocument/2006/relationships" r:id="docRId1">
        <w:r>
          <w:rPr>
            <w:rFonts w:ascii="Calibri" w:hAnsi="Calibri" w:cs="Calibri" w:eastAsia="Calibri"/>
            <w:color w:val="0000FF"/>
            <w:spacing w:val="0"/>
            <w:position w:val="0"/>
            <w:sz w:val="24"/>
            <w:u w:val="single"/>
            <w:shd w:fill="auto" w:val="clear"/>
          </w:rPr>
          <w:t xml:space="preserve">https://www.metacritic.com/</w:t>
        </w:r>
      </w:hyperlink>
      <w:r>
        <w:rPr>
          <w:rFonts w:ascii="Calibri" w:hAnsi="Calibri" w:cs="Calibri" w:eastAsia="Calibri"/>
          <w:color w:val="auto"/>
          <w:spacing w:val="0"/>
          <w:position w:val="0"/>
          <w:sz w:val="24"/>
          <w:shd w:fill="auto" w:val="clear"/>
        </w:rPr>
        <w:t xml:space="preserve">) and GameSpot (</w:t>
      </w:r>
      <w:hyperlink xmlns:r="http://schemas.openxmlformats.org/officeDocument/2006/relationships" r:id="docRId2">
        <w:r>
          <w:rPr>
            <w:rFonts w:ascii="Calibri" w:hAnsi="Calibri" w:cs="Calibri" w:eastAsia="Calibri"/>
            <w:color w:val="0000FF"/>
            <w:spacing w:val="0"/>
            <w:position w:val="0"/>
            <w:sz w:val="24"/>
            <w:u w:val="single"/>
            <w:shd w:fill="auto" w:val="clear"/>
          </w:rPr>
          <w:t xml:space="preserve">https://www.gamespot.com/games/reviews/</w:t>
        </w:r>
      </w:hyperlink>
      <w:r>
        <w:rPr>
          <w:rFonts w:ascii="Calibri" w:hAnsi="Calibri" w:cs="Calibri" w:eastAsia="Calibri"/>
          <w:color w:val="auto"/>
          <w:spacing w:val="0"/>
          <w:position w:val="0"/>
          <w:sz w:val="24"/>
          <w:shd w:fill="auto" w:val="clear"/>
        </w:rPr>
        <w:t xml:space="preserve">)</w:t>
      </w:r>
    </w:p>
    <w:p>
      <w:pPr>
        <w:spacing w:before="0" w:after="0" w:line="240"/>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I’ve noticed during my research that these various and highly credible game / film review websites use different rating systems with some using a rating out of 10 and a personal objective review or a rating out of 100 with a personal rating but for me I decided to use a 1-5 star rating to keep things simple and straight to the point instead of adding various redundant and unnecessary ratings to avoid confusion for the user when looking for a clear objective review.</w:t>
      </w:r>
    </w:p>
    <w:p>
      <w:pPr>
        <w:spacing w:before="0" w:after="0" w:line="240"/>
        <w:ind w:right="0" w:left="0" w:firstLine="0"/>
        <w:jc w:val="both"/>
        <w:rPr>
          <w:rFonts w:ascii="Calibri" w:hAnsi="Calibri" w:cs="Calibri" w:eastAsia="Calibri"/>
          <w:color w:val="auto"/>
          <w:spacing w:val="0"/>
          <w:position w:val="0"/>
          <w:sz w:val="24"/>
          <w:shd w:fill="auto" w:val="clear"/>
        </w:rPr>
      </w:pPr>
    </w:p>
    <w:p>
      <w:pPr>
        <w:spacing w:before="0" w:after="0" w:line="240"/>
        <w:ind w:right="0" w:left="0" w:firstLine="0"/>
        <w:jc w:val="both"/>
        <w:rPr>
          <w:rFonts w:ascii="Calibri" w:hAnsi="Calibri" w:cs="Calibri" w:eastAsia="Calibri"/>
          <w:color w:val="auto"/>
          <w:spacing w:val="0"/>
          <w:position w:val="0"/>
          <w:sz w:val="24"/>
          <w:shd w:fill="auto" w:val="clear"/>
        </w:rPr>
      </w:pPr>
    </w:p>
    <w:p>
      <w:pPr>
        <w:spacing w:before="0" w:after="0" w:line="240"/>
        <w:ind w:right="0" w:left="0" w:firstLine="0"/>
        <w:jc w:val="both"/>
        <w:rPr>
          <w:rFonts w:ascii="Calibri" w:hAnsi="Calibri" w:cs="Calibri" w:eastAsia="Calibri"/>
          <w:color w:val="auto"/>
          <w:spacing w:val="0"/>
          <w:position w:val="0"/>
          <w:sz w:val="24"/>
          <w:shd w:fill="auto" w:val="clear"/>
        </w:rPr>
      </w:pPr>
    </w:p>
    <w:p>
      <w:pPr>
        <w:spacing w:before="0" w:after="0" w:line="240"/>
        <w:ind w:right="0" w:left="0" w:firstLine="0"/>
        <w:jc w:val="both"/>
        <w:rPr>
          <w:rFonts w:ascii="Calibri" w:hAnsi="Calibri" w:cs="Calibri" w:eastAsia="Calibri"/>
          <w:b/>
          <w:i/>
          <w:color w:val="auto"/>
          <w:spacing w:val="0"/>
          <w:position w:val="0"/>
          <w:sz w:val="24"/>
          <w:u w:val="single"/>
          <w:shd w:fill="auto" w:val="clear"/>
        </w:rPr>
      </w:pPr>
      <w:r>
        <w:rPr>
          <w:rFonts w:ascii="Calibri" w:hAnsi="Calibri" w:cs="Calibri" w:eastAsia="Calibri"/>
          <w:b/>
          <w:i/>
          <w:color w:val="auto"/>
          <w:spacing w:val="0"/>
          <w:position w:val="0"/>
          <w:sz w:val="24"/>
          <w:u w:val="single"/>
          <w:shd w:fill="auto" w:val="clear"/>
        </w:rPr>
        <w:t xml:space="preserve">WEBSITE DESIGN</w:t>
      </w:r>
    </w:p>
    <w:p>
      <w:pPr>
        <w:spacing w:before="0" w:after="0" w:line="240"/>
        <w:ind w:right="0" w:left="0" w:firstLine="0"/>
        <w:jc w:val="both"/>
        <w:rPr>
          <w:rFonts w:ascii="Calibri" w:hAnsi="Calibri" w:cs="Calibri" w:eastAsia="Calibri"/>
          <w:color w:val="auto"/>
          <w:spacing w:val="0"/>
          <w:position w:val="0"/>
          <w:sz w:val="24"/>
          <w:shd w:fill="auto" w:val="clear"/>
        </w:rPr>
      </w:pPr>
      <w:hyperlink xmlns:r="http://schemas.openxmlformats.org/officeDocument/2006/relationships" r:id="docRId3">
        <w:r>
          <w:rPr>
            <w:rFonts w:ascii="inherit" w:hAnsi="inherit" w:cs="inherit" w:eastAsia="inherit"/>
            <w:color w:val="0000FF"/>
            <w:spacing w:val="0"/>
            <w:position w:val="0"/>
            <w:sz w:val="22"/>
            <w:u w:val="single"/>
            <w:shd w:fill="auto" w:val="clear"/>
          </w:rPr>
          <w:t xml:space="preserve">https://owl-tiger-ydl5.squarespace.com/config/</w:t>
        </w:r>
      </w:hyperlink>
    </w:p>
    <w:p>
      <w:pPr>
        <w:spacing w:before="0" w:after="0" w:line="240"/>
        <w:ind w:right="0" w:left="0" w:firstLine="0"/>
        <w:jc w:val="both"/>
        <w:rPr>
          <w:rFonts w:ascii="Calibri" w:hAnsi="Calibri" w:cs="Calibri" w:eastAsia="Calibri"/>
          <w:color w:val="auto"/>
          <w:spacing w:val="0"/>
          <w:position w:val="0"/>
          <w:sz w:val="24"/>
          <w:shd w:fill="auto" w:val="clear"/>
        </w:rPr>
      </w:pPr>
    </w:p>
    <w:p>
      <w:pPr>
        <w:spacing w:before="0" w:after="0" w:line="240"/>
        <w:ind w:right="0" w:left="0" w:firstLine="0"/>
        <w:jc w:val="both"/>
        <w:rPr>
          <w:rFonts w:ascii="Calibri" w:hAnsi="Calibri" w:cs="Calibri" w:eastAsia="Calibri"/>
          <w:b/>
          <w:i/>
          <w:color w:val="auto"/>
          <w:spacing w:val="0"/>
          <w:position w:val="0"/>
          <w:sz w:val="24"/>
          <w:u w:val="single"/>
          <w:shd w:fill="auto" w:val="clear"/>
        </w:rPr>
      </w:pPr>
      <w:r>
        <w:rPr>
          <w:rFonts w:ascii="Calibri" w:hAnsi="Calibri" w:cs="Calibri" w:eastAsia="Calibri"/>
          <w:b/>
          <w:i/>
          <w:color w:val="auto"/>
          <w:spacing w:val="0"/>
          <w:position w:val="0"/>
          <w:sz w:val="24"/>
          <w:u w:val="single"/>
          <w:shd w:fill="auto" w:val="clear"/>
        </w:rPr>
        <w:t xml:space="preserve">BIBILIOGRAPHY</w:t>
      </w:r>
    </w:p>
    <w:p>
      <w:pPr>
        <w:spacing w:before="0" w:after="0" w:line="240"/>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Image for valorant on my website</w:t>
      </w:r>
    </w:p>
    <w:p>
      <w:pPr>
        <w:spacing w:before="0" w:after="0" w:line="240"/>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[1]A. Goslin, “Valorant review: A must-play shooter that’s just getting started,” Polygon, Jun. 18, 2020. </w:t>
      </w:r>
      <w:hyperlink xmlns:r="http://schemas.openxmlformats.org/officeDocument/2006/relationships" r:id="docRId4">
        <w:r>
          <w:rPr>
            <w:rFonts w:ascii="Calibri" w:hAnsi="Calibri" w:cs="Calibri" w:eastAsia="Calibri"/>
            <w:color w:val="0000FF"/>
            <w:spacing w:val="0"/>
            <w:position w:val="0"/>
            <w:sz w:val="24"/>
            <w:u w:val="single"/>
            <w:shd w:fill="auto" w:val="clear"/>
          </w:rPr>
          <w:t xml:space="preserve">https://www.polygon.com/reviews/2020/6/18/21294579/valorant-review-pc-riot-games-agent-unlocks-characters-free-to-play</w:t>
        </w:r>
      </w:hyperlink>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Image for Genshin on my website:</w:t>
        <w:br/>
        <w:t xml:space="preserve">[2]COGNOSPHERE PTE. LTD., “Genshin Impact 3rd Anniversary,” Genshin Impact 3rd Anniversary, Sep. 06, 2021. </w:t>
      </w:r>
      <w:hyperlink xmlns:r="http://schemas.openxmlformats.org/officeDocument/2006/relationships" r:id="docRId5">
        <w:r>
          <w:rPr>
            <w:rFonts w:ascii="Calibri" w:hAnsi="Calibri" w:cs="Calibri" w:eastAsia="Calibri"/>
            <w:color w:val="0000FF"/>
            <w:spacing w:val="0"/>
            <w:position w:val="0"/>
            <w:sz w:val="24"/>
            <w:u w:val="single"/>
            <w:shd w:fill="auto" w:val="clear"/>
          </w:rPr>
          <w:t xml:space="preserve">https://store.epicgames.com/en-US/p/genshin-impact</w:t>
        </w:r>
      </w:hyperlink>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Image for roblox on my website:</w:t>
      </w:r>
    </w:p>
    <w:p>
      <w:pPr>
        <w:spacing w:before="0" w:after="0" w:line="240"/>
        <w:ind w:right="0" w:left="0" w:firstLine="0"/>
        <w:jc w:val="left"/>
        <w:rPr>
          <w:rFonts w:ascii="Calibri" w:hAnsi="Calibri" w:cs="Calibri" w:eastAsia="Calibri"/>
          <w:color w:val="auto"/>
          <w:spacing w:val="0"/>
          <w:position w:val="0"/>
          <w:sz w:val="24"/>
          <w:shd w:fill="auto" w:val="clear"/>
        </w:rPr>
      </w:pPr>
      <w:hyperlink xmlns:r="http://schemas.openxmlformats.org/officeDocument/2006/relationships" r:id="docRId6">
        <w:r>
          <w:rPr>
            <w:rFonts w:ascii="Calibri" w:hAnsi="Calibri" w:cs="Calibri" w:eastAsia="Calibri"/>
            <w:color w:val="0000FF"/>
            <w:spacing w:val="0"/>
            <w:position w:val="0"/>
            <w:sz w:val="24"/>
            <w:u w:val="single"/>
            <w:shd w:fill="auto" w:val="clear"/>
          </w:rPr>
          <w:t xml:space="preserve">https://images.rbxcdn.com/c83761712c58384892d63501cad3a1ee</w:t>
        </w:r>
      </w:hyperlink>
      <w:r>
        <w:rPr>
          <w:rFonts w:ascii="Calibri" w:hAnsi="Calibri" w:cs="Calibri" w:eastAsia="Calibri"/>
          <w:color w:val="auto"/>
          <w:spacing w:val="0"/>
          <w:position w:val="0"/>
          <w:sz w:val="24"/>
          <w:shd w:fill="auto" w:val="clear"/>
        </w:rPr>
        <w:br/>
      </w:r>
    </w:p>
    <w:p>
      <w:pPr>
        <w:spacing w:before="0" w:after="0" w:line="240"/>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Game review website 1 for design research:</w:t>
      </w:r>
    </w:p>
    <w:p>
      <w:pPr>
        <w:spacing w:before="0" w:after="0" w:line="240"/>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br/>
        <w:t xml:space="preserve">[3]“Video Game Reviews,” IGN. </w:t>
      </w:r>
      <w:hyperlink xmlns:r="http://schemas.openxmlformats.org/officeDocument/2006/relationships" r:id="docRId7">
        <w:r>
          <w:rPr>
            <w:rFonts w:ascii="Calibri" w:hAnsi="Calibri" w:cs="Calibri" w:eastAsia="Calibri"/>
            <w:color w:val="0000FF"/>
            <w:spacing w:val="0"/>
            <w:position w:val="0"/>
            <w:sz w:val="24"/>
            <w:u w:val="single"/>
            <w:shd w:fill="auto" w:val="clear"/>
          </w:rPr>
          <w:t xml:space="preserve">https://www.ign.com/reviews/gamesGame</w:t>
        </w:r>
      </w:hyperlink>
      <w:r>
        <w:rPr>
          <w:rFonts w:ascii="Calibri" w:hAnsi="Calibri" w:cs="Calibri" w:eastAsia="Calibri"/>
          <w:color w:val="auto"/>
          <w:spacing w:val="0"/>
          <w:position w:val="0"/>
          <w:sz w:val="24"/>
          <w:shd w:fill="auto" w:val="clear"/>
        </w:rPr>
        <w:t xml:space="preserve"> review </w:t>
      </w:r>
    </w:p>
    <w:p>
      <w:pPr>
        <w:spacing w:before="0" w:after="0" w:line="240"/>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website 2 for design research:</w:t>
      </w:r>
    </w:p>
    <w:p>
      <w:pPr>
        <w:spacing w:before="0" w:after="0" w:line="240"/>
        <w:ind w:right="0" w:left="0" w:firstLine="0"/>
        <w:jc w:val="left"/>
        <w:rPr>
          <w:rFonts w:ascii="Calibri" w:hAnsi="Calibri" w:cs="Calibri" w:eastAsia="Calibri"/>
          <w:color w:val="auto"/>
          <w:spacing w:val="0"/>
          <w:position w:val="0"/>
          <w:sz w:val="24"/>
          <w:shd w:fill="auto" w:val="clear"/>
        </w:rPr>
      </w:pPr>
      <w:hyperlink xmlns:r="http://schemas.openxmlformats.org/officeDocument/2006/relationships" r:id="docRId8">
        <w:r>
          <w:rPr>
            <w:rFonts w:ascii="Calibri" w:hAnsi="Calibri" w:cs="Calibri" w:eastAsia="Calibri"/>
            <w:color w:val="0000FF"/>
            <w:spacing w:val="0"/>
            <w:position w:val="0"/>
            <w:sz w:val="24"/>
            <w:u w:val="single"/>
            <w:shd w:fill="auto" w:val="clear"/>
          </w:rPr>
          <w:t xml:space="preserve">https://www.metacritic.com/</w:t>
        </w:r>
      </w:hyperlink>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Game review website 3 for design research:</w:t>
      </w:r>
    </w:p>
    <w:p>
      <w:pPr>
        <w:spacing w:before="0" w:after="0" w:line="240"/>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[4]“Game Reviews, Video Game Reviews,” GameSpot. </w:t>
      </w:r>
      <w:hyperlink xmlns:r="http://schemas.openxmlformats.org/officeDocument/2006/relationships" r:id="docRId9">
        <w:r>
          <w:rPr>
            <w:rFonts w:ascii="Calibri" w:hAnsi="Calibri" w:cs="Calibri" w:eastAsia="Calibri"/>
            <w:color w:val="0000FF"/>
            <w:spacing w:val="0"/>
            <w:position w:val="0"/>
            <w:sz w:val="24"/>
            <w:u w:val="single"/>
            <w:shd w:fill="auto" w:val="clear"/>
          </w:rPr>
          <w:t xml:space="preserve">https://www.gamespot.com/games/reviews/</w:t>
        </w:r>
      </w:hyperlink>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Mode="External" Target="https://owl-tiger-ydl5.squarespace.com/config/" Id="docRId3" Type="http://schemas.openxmlformats.org/officeDocument/2006/relationships/hyperlink" /><Relationship TargetMode="External" Target="https://www.ign.com/reviews/gamesGame" Id="docRId7" Type="http://schemas.openxmlformats.org/officeDocument/2006/relationships/hyperlink" /><Relationship TargetMode="External" Target="https://www.ign.com/reviews/games" Id="docRId0" Type="http://schemas.openxmlformats.org/officeDocument/2006/relationships/hyperlink" /><Relationship Target="numbering.xml" Id="docRId10" Type="http://schemas.openxmlformats.org/officeDocument/2006/relationships/numbering" /><Relationship TargetMode="External" Target="https://www.gamespot.com/games/reviews/" Id="docRId2" Type="http://schemas.openxmlformats.org/officeDocument/2006/relationships/hyperlink" /><Relationship TargetMode="External" Target="https://www.polygon.com/reviews/2020/6/18/21294579/valorant-review-pc-riot-games-agent-unlocks-characters-free-to-play" Id="docRId4" Type="http://schemas.openxmlformats.org/officeDocument/2006/relationships/hyperlink" /><Relationship TargetMode="External" Target="https://images.rbxcdn.com/c83761712c58384892d63501cad3a1ee" Id="docRId6" Type="http://schemas.openxmlformats.org/officeDocument/2006/relationships/hyperlink" /><Relationship TargetMode="External" Target="https://www.metacritic.com/" Id="docRId8" Type="http://schemas.openxmlformats.org/officeDocument/2006/relationships/hyperlink" /><Relationship TargetMode="External" Target="https://www.metacritic.com/" Id="docRId1" Type="http://schemas.openxmlformats.org/officeDocument/2006/relationships/hyperlink" /><Relationship Target="styles.xml" Id="docRId11" Type="http://schemas.openxmlformats.org/officeDocument/2006/relationships/styles" /><Relationship TargetMode="External" Target="https://store.epicgames.com/en-US/p/genshin-impact" Id="docRId5" Type="http://schemas.openxmlformats.org/officeDocument/2006/relationships/hyperlink" /><Relationship TargetMode="External" Target="https://www.gamespot.com/games/reviews/" Id="docRId9" Type="http://schemas.openxmlformats.org/officeDocument/2006/relationships/hyperlink" /></Relationships>
</file>