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3142DFA8" w:rsidR="00563B58" w:rsidRPr="00270EEB" w:rsidRDefault="00936713" w:rsidP="00340E9A">
      <w:pPr>
        <w:ind w:right="237"/>
        <w:rPr>
          <w:sz w:val="24"/>
          <w:szCs w:val="24"/>
        </w:rPr>
      </w:pPr>
      <w:r>
        <w:rPr>
          <w:sz w:val="24"/>
          <w:szCs w:val="24"/>
        </w:rPr>
        <w:t>don</w:t>
      </w: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364E6A">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364E6A">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364E6A">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364E6A">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364E6A">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364E6A">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364E6A">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364E6A">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364E6A">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4886D9CE" w14:textId="77777777" w:rsidR="0092786C" w:rsidRDefault="0092786C" w:rsidP="00340E9A">
      <w:pPr>
        <w:ind w:right="237"/>
        <w:jc w:val="both"/>
        <w:rPr>
          <w:b/>
          <w:sz w:val="24"/>
          <w:szCs w:val="24"/>
        </w:rPr>
      </w:pPr>
    </w:p>
    <w:p w14:paraId="3C052F0B" w14:textId="77777777" w:rsidR="0092786C" w:rsidRDefault="0092786C" w:rsidP="0092786C">
      <w:pPr>
        <w:ind w:right="237"/>
        <w:jc w:val="both"/>
        <w:rPr>
          <w:sz w:val="24"/>
          <w:szCs w:val="24"/>
        </w:rPr>
      </w:pPr>
    </w:p>
    <w:p w14:paraId="2DEA978F" w14:textId="77777777" w:rsidR="0092786C" w:rsidRDefault="0092786C" w:rsidP="0092786C">
      <w:pPr>
        <w:ind w:right="237"/>
        <w:jc w:val="both"/>
        <w:rPr>
          <w:bCs/>
          <w:sz w:val="24"/>
          <w:szCs w:val="24"/>
        </w:rPr>
      </w:pPr>
      <w:r>
        <w:rPr>
          <w:sz w:val="22"/>
          <w:szCs w:val="22"/>
        </w:rPr>
        <w:t xml:space="preserve">In this essay I will consider police organisational culture, wellbeing and resilience whilst using Gibb’s model of reflection to consider the impact of the organisation culture within policing on my wellbeing and resilience. I will use the final phase of Gibb’s model to illustrate my strategies for maintaining my wellbeing and resilience. Self-reflection in relation to organisational culture and the role is important to support resilience. </w:t>
      </w:r>
      <w:r>
        <w:rPr>
          <w:bCs/>
          <w:sz w:val="24"/>
          <w:szCs w:val="24"/>
        </w:rPr>
        <w:t xml:space="preserve">A report conducted by the Police Federation (2019) stated 74% of officers said they have or are suffering with feeling stressed or suffering with anxiety. 94% of those said the job role made the feelings worse. Phythian et al. agrees (2021) the nature of the role officers often deal with traumatic incidents and dealing with this type of incident has a further detrimental effect on the health of the workforce. </w:t>
      </w:r>
    </w:p>
    <w:p w14:paraId="1BC50545" w14:textId="77777777" w:rsidR="0092786C" w:rsidRDefault="0092786C" w:rsidP="0092786C">
      <w:pPr>
        <w:ind w:right="237"/>
        <w:jc w:val="both"/>
        <w:rPr>
          <w:sz w:val="22"/>
          <w:szCs w:val="22"/>
        </w:rPr>
      </w:pPr>
    </w:p>
    <w:p w14:paraId="7067E402" w14:textId="77777777" w:rsidR="0092786C" w:rsidRDefault="0092786C" w:rsidP="0092786C">
      <w:pPr>
        <w:ind w:right="237"/>
        <w:jc w:val="both"/>
        <w:rPr>
          <w:sz w:val="22"/>
          <w:szCs w:val="22"/>
        </w:rPr>
      </w:pPr>
    </w:p>
    <w:p w14:paraId="5CA3068D" w14:textId="77777777" w:rsidR="0092786C" w:rsidRDefault="0092786C" w:rsidP="0092786C">
      <w:pPr>
        <w:ind w:right="237"/>
        <w:jc w:val="both"/>
        <w:rPr>
          <w:sz w:val="22"/>
          <w:szCs w:val="22"/>
        </w:rPr>
      </w:pPr>
      <w:r>
        <w:rPr>
          <w:sz w:val="22"/>
          <w:szCs w:val="22"/>
        </w:rPr>
        <w:t>According to Gibbs and Andrew (2001) Gibb’s Model of Reflection uses six linear phases to reflect on an experience. The model instructs the person reflecting to state the facts of the experience then identify associated emotions with the experience including any thoughts. Following this, the person reflecting evaluates the experience by identifying the positives and negatives of the event. Then, the experience is analysed through identifying triggers and any external factors that that has influenced the event. The fifth stage, the conclusion stage, allows for key insights gained from the reflection in the prior stages to be summaries. The final stage states an action plan should be created for future practice (Gibbs and Andrew, 2001).</w:t>
      </w:r>
    </w:p>
    <w:p w14:paraId="753F49BA" w14:textId="77777777" w:rsidR="0092786C" w:rsidRDefault="0092786C" w:rsidP="0092786C">
      <w:pPr>
        <w:ind w:right="237"/>
        <w:jc w:val="both"/>
        <w:rPr>
          <w:sz w:val="22"/>
          <w:szCs w:val="22"/>
        </w:rPr>
      </w:pPr>
    </w:p>
    <w:p w14:paraId="17FC641A" w14:textId="77777777" w:rsidR="0092786C" w:rsidRDefault="0092786C" w:rsidP="0092786C">
      <w:pPr>
        <w:ind w:right="237"/>
        <w:jc w:val="both"/>
        <w:rPr>
          <w:sz w:val="22"/>
          <w:szCs w:val="22"/>
        </w:rPr>
      </w:pPr>
      <w:r>
        <w:rPr>
          <w:sz w:val="22"/>
          <w:szCs w:val="22"/>
        </w:rPr>
        <w:t>As the first part of my reflection, I will describe my experience (Gibbs and Andrew, 2001).</w:t>
      </w:r>
    </w:p>
    <w:p w14:paraId="4898F2EA" w14:textId="77777777" w:rsidR="0092786C" w:rsidRDefault="0092786C" w:rsidP="0092786C">
      <w:pPr>
        <w:ind w:right="237"/>
        <w:jc w:val="both"/>
        <w:rPr>
          <w:sz w:val="24"/>
          <w:szCs w:val="24"/>
        </w:rPr>
      </w:pPr>
      <w:r>
        <w:rPr>
          <w:sz w:val="24"/>
          <w:szCs w:val="24"/>
        </w:rPr>
        <w:t xml:space="preserve">I had engaged throughout my tutorship and had a good working relationship with my tutor which meant I gained knowledge and confidence. I continued in the same station but on different a different team once I achieved independent patrol status. During my time within South Wales Police, having already been a PCSO for nearly two years, I was aware that policing and the culture within the organisation is firmed harnessed around being a supportive family. I have found it easy to ask for support and guidance within the organisation both within my team and the team I was tutored on. Some of the more senior officers while always happy to assist younger in service </w:t>
      </w:r>
      <w:r>
        <w:rPr>
          <w:sz w:val="24"/>
          <w:szCs w:val="24"/>
        </w:rPr>
        <w:lastRenderedPageBreak/>
        <w:t xml:space="preserve">colleagues often point out the flaws in the role and the stress and pressure the role brings. I have found officers of all ranks and service level approachable and helpful. </w:t>
      </w:r>
    </w:p>
    <w:p w14:paraId="2EABE110" w14:textId="13649C1F" w:rsidR="0092786C" w:rsidRDefault="0092786C" w:rsidP="0092786C">
      <w:pPr>
        <w:ind w:right="237"/>
        <w:jc w:val="both"/>
        <w:rPr>
          <w:b/>
          <w:sz w:val="24"/>
          <w:szCs w:val="24"/>
        </w:rPr>
      </w:pPr>
      <w:r>
        <w:rPr>
          <w:sz w:val="24"/>
          <w:szCs w:val="24"/>
        </w:rPr>
        <w:t xml:space="preserve">All aspects of the Police Service are harnessed by the code of ethics (College Of Policing, 2013). </w:t>
      </w:r>
      <w:r w:rsidR="00BC4BF7">
        <w:rPr>
          <w:sz w:val="24"/>
          <w:szCs w:val="24"/>
        </w:rPr>
        <w:t xml:space="preserve">I </w:t>
      </w:r>
      <w:r>
        <w:rPr>
          <w:sz w:val="24"/>
          <w:szCs w:val="24"/>
        </w:rPr>
        <w:t>have seen officers demonstrate these core values and standards on numerous occasions during my short service so far and they address the wider behaviours and cultures that are so prevalent in the opinion of the public and media regarding the Police service such as the sexism, misogyny, and corruption, among others that are leading to huge scrutiny being placed on the Police Service. I was aware of the</w:t>
      </w:r>
      <w:r>
        <w:rPr>
          <w:bCs/>
          <w:sz w:val="24"/>
          <w:szCs w:val="24"/>
        </w:rPr>
        <w:t xml:space="preserve"> risk of conforming to how the older officers view the organisation and officers of young age that are now being recruited and there is definitely a severe lack of life experience within a large number or officers recruited through the uplift but there is also a need to engage with these officers and support and offer advice rather than gossip about them which seems to be a huge challenge of the organisation and there is definitely a culture of backbiting and talking about other officers which is a huge challenge for the organisation and can lead to the isolation of these officers which intern adds to the stress and anxiety felt by these new in service officers while dealing with the demands of the university assignments and learning a challenging role. Since joining the organisation I have also noticed the culture of gossiping about other officers can often lead to a certain amount of fulfilment from officers when another officer is in some sort of trouble due to a mistake which is inherently immoral and little is done by the organisation to deal with this it is more an acceptance that due to the culture of the organisation it is something the individual must accept and get on with it. </w:t>
      </w:r>
    </w:p>
    <w:p w14:paraId="12E5E56D" w14:textId="77777777" w:rsidR="0092786C" w:rsidRDefault="0092786C" w:rsidP="0092786C">
      <w:pPr>
        <w:ind w:right="237"/>
        <w:jc w:val="both"/>
        <w:rPr>
          <w:sz w:val="22"/>
          <w:szCs w:val="22"/>
        </w:rPr>
      </w:pPr>
    </w:p>
    <w:p w14:paraId="189F4C6F" w14:textId="77777777" w:rsidR="0092786C" w:rsidRDefault="0092786C" w:rsidP="0092786C">
      <w:pPr>
        <w:ind w:right="237"/>
        <w:jc w:val="both"/>
        <w:rPr>
          <w:sz w:val="22"/>
          <w:szCs w:val="22"/>
        </w:rPr>
      </w:pPr>
      <w:r>
        <w:rPr>
          <w:sz w:val="22"/>
          <w:szCs w:val="22"/>
        </w:rPr>
        <w:t>I will now describe my thoughts and Feelings during and after the experience (Gibbs and Andrew, 2001).</w:t>
      </w:r>
      <w:r>
        <w:rPr>
          <w:sz w:val="24"/>
          <w:szCs w:val="24"/>
        </w:rPr>
        <w:t xml:space="preserve"> Achieving independent patrol status following my tutorship was exciting and rewarding. I felt my positive tutorship experience had prepared me to deal with incidents with confidence and allowed me make decisions and think independently without support. When I finished my tutorship I moved teams but remained in the same station which made me feel lucky as lots of my peers moved teams and research already suggests that officers experience stress and a low level of wellbeing in relation to their jobs adding more stress and further effecting their wellbeing (Phythian et al., 2022). Speaking to other officers who identified issues with the role made me feel reassured as their longevity showed their awareness supported them when dealing with</w:t>
      </w:r>
      <w:r>
        <w:rPr>
          <w:bCs/>
          <w:sz w:val="24"/>
          <w:szCs w:val="24"/>
        </w:rPr>
        <w:t xml:space="preserve"> the stress and strains of policing as the team doesn’t suffer from high turnover of sickness which are signs of stress. I also find that challenging behaviour is far easier now knowing you will receive the support of supervisors and other officers whilst not being ostracised. However, due to the culture of reporting I feel anxious workforce which even since my short time in service notice officers ‘looking over their shoulder’ in dread that they will be the next topic of gossip.</w:t>
      </w:r>
    </w:p>
    <w:p w14:paraId="3243FCE4" w14:textId="77777777" w:rsidR="0092786C" w:rsidRDefault="0092786C" w:rsidP="0092786C">
      <w:pPr>
        <w:ind w:right="237"/>
        <w:jc w:val="both"/>
        <w:rPr>
          <w:sz w:val="22"/>
          <w:szCs w:val="22"/>
        </w:rPr>
      </w:pPr>
    </w:p>
    <w:p w14:paraId="75498400" w14:textId="77777777" w:rsidR="0092786C" w:rsidRDefault="0092786C" w:rsidP="0092786C">
      <w:pPr>
        <w:ind w:right="237"/>
        <w:jc w:val="both"/>
        <w:rPr>
          <w:sz w:val="22"/>
          <w:szCs w:val="22"/>
        </w:rPr>
      </w:pPr>
      <w:r>
        <w:rPr>
          <w:sz w:val="22"/>
          <w:szCs w:val="22"/>
        </w:rPr>
        <w:t>In the next part of my reflection, I will evaluate my experience (Gibbs and Andrew, 2001).</w:t>
      </w:r>
    </w:p>
    <w:p w14:paraId="2059F7A7" w14:textId="77777777" w:rsidR="0092786C" w:rsidRDefault="0092786C" w:rsidP="0092786C">
      <w:pPr>
        <w:ind w:right="237"/>
        <w:jc w:val="both"/>
        <w:rPr>
          <w:sz w:val="22"/>
          <w:szCs w:val="22"/>
        </w:rPr>
      </w:pPr>
      <w:r>
        <w:rPr>
          <w:sz w:val="22"/>
          <w:szCs w:val="22"/>
        </w:rPr>
        <w:t xml:space="preserve">I have been supported by senior officers, sergeants, and inspectors. I have been able to go to them for advice about cases, scenarios and talk through any issues I have. Discussions, both professional and emotionally supportive, with other officers has allowed me to reflect on my practice subconsciously continuously and thus support my wellbeing. </w:t>
      </w:r>
    </w:p>
    <w:p w14:paraId="367E7AB0" w14:textId="77777777" w:rsidR="0092786C" w:rsidRDefault="0092786C" w:rsidP="0092786C">
      <w:pPr>
        <w:ind w:right="237"/>
        <w:jc w:val="both"/>
        <w:rPr>
          <w:sz w:val="22"/>
          <w:szCs w:val="22"/>
        </w:rPr>
      </w:pPr>
    </w:p>
    <w:p w14:paraId="2D35948B" w14:textId="77777777" w:rsidR="0092786C" w:rsidRDefault="0092786C" w:rsidP="0092786C">
      <w:pPr>
        <w:ind w:right="237"/>
        <w:jc w:val="both"/>
        <w:rPr>
          <w:sz w:val="22"/>
          <w:szCs w:val="22"/>
        </w:rPr>
      </w:pPr>
      <w:r>
        <w:rPr>
          <w:sz w:val="22"/>
          <w:szCs w:val="22"/>
        </w:rPr>
        <w:t xml:space="preserve">I will now analyse the external factors contributing to my experience (Gibbs and Andrew, 2001). Education </w:t>
      </w:r>
      <w:r>
        <w:rPr>
          <w:sz w:val="24"/>
          <w:szCs w:val="24"/>
        </w:rPr>
        <w:t xml:space="preserve">of officers in training and throughout their policing lives allows the culture within the organisation can be improved and therefore allow the public to </w:t>
      </w:r>
      <w:r>
        <w:rPr>
          <w:sz w:val="24"/>
          <w:szCs w:val="24"/>
        </w:rPr>
        <w:lastRenderedPageBreak/>
        <w:t xml:space="preserve">regain trust in the Police service (College of Policing, 2014). I feel that the influx of new officers within the uplift campaign has improved the diversity within the organisation and allowed new officers like me to flourish and challenge inappropriate behaviours knowing support is available throughout. It is paramount to ensure that the public have trust in the Police Service to act with impartiality and fairness. These issues have a huge impact on how the public and media view the Police Service. </w:t>
      </w:r>
      <w:r>
        <w:rPr>
          <w:bCs/>
          <w:sz w:val="24"/>
          <w:szCs w:val="24"/>
        </w:rPr>
        <w:t>There is a huge organisational target to reduce these incidents (Janssens et al., 2018) and deal with the offending people which due to the huge diversity of people that have been employed since the uplift of officers was announced has certainly helped in the organisational change as the new officers are educated from the outset and whilst it is easy to slip into the ‘banter’ culture the Police challenging behaviours has been promoted and is now easier to do through the use of reporting forms (College of Policing, 2014).</w:t>
      </w:r>
    </w:p>
    <w:p w14:paraId="7B9073D5" w14:textId="77777777" w:rsidR="0092786C" w:rsidRDefault="0092786C" w:rsidP="0092786C">
      <w:pPr>
        <w:ind w:right="237"/>
        <w:jc w:val="both"/>
        <w:rPr>
          <w:sz w:val="22"/>
          <w:szCs w:val="22"/>
        </w:rPr>
      </w:pPr>
    </w:p>
    <w:p w14:paraId="6FB89C53" w14:textId="77777777" w:rsidR="0092786C" w:rsidRDefault="0092786C" w:rsidP="0092786C">
      <w:pPr>
        <w:ind w:right="237"/>
        <w:jc w:val="both"/>
        <w:rPr>
          <w:sz w:val="24"/>
          <w:szCs w:val="24"/>
        </w:rPr>
      </w:pPr>
      <w:r>
        <w:rPr>
          <w:sz w:val="22"/>
          <w:szCs w:val="22"/>
        </w:rPr>
        <w:t xml:space="preserve">As a part of the fourth phase of my reflection, I will conclude the pertinent aspects of my experience (Gibbs and Andrew, 2001). </w:t>
      </w:r>
      <w:r>
        <w:rPr>
          <w:sz w:val="24"/>
          <w:szCs w:val="24"/>
        </w:rPr>
        <w:t>Police code of ethics makes officers accountable to the public, and particularly scrutinised by them has a huge impact on the welfare of officers that are being constantly scrutinised and put under immense pressure from both inside the organisation and from outside because of the way Police Officers are now viewed within today’s society due to the actions of a small number of individuals. Professional conversations about the role, incidences and work based practises has provided me with a supportive environment in which I can develop as an independent police officer. By establishing these common ground principles it also allowed a uniformed culture to work under. Further to this by having a workforce that share the same values and standards it enables standards to be high and maintained and also for the continued development and enhancement of the culture. I am an incredibly social person and have such made efforts to speak to a variety of officers from various teams to try to aid my development as much as possible.</w:t>
      </w:r>
    </w:p>
    <w:p w14:paraId="1852165D" w14:textId="77777777" w:rsidR="0092786C" w:rsidRDefault="0092786C" w:rsidP="0092786C">
      <w:pPr>
        <w:ind w:right="237"/>
        <w:jc w:val="both"/>
        <w:rPr>
          <w:sz w:val="22"/>
          <w:szCs w:val="22"/>
        </w:rPr>
      </w:pPr>
    </w:p>
    <w:p w14:paraId="2030AB27" w14:textId="77777777" w:rsidR="0092786C" w:rsidRDefault="0092786C" w:rsidP="0092786C">
      <w:pPr>
        <w:ind w:right="237"/>
        <w:jc w:val="both"/>
        <w:rPr>
          <w:sz w:val="22"/>
          <w:szCs w:val="22"/>
        </w:rPr>
      </w:pPr>
    </w:p>
    <w:p w14:paraId="0622C7F2" w14:textId="77777777" w:rsidR="0092786C" w:rsidRDefault="0092786C" w:rsidP="0092786C">
      <w:pPr>
        <w:ind w:right="237"/>
        <w:jc w:val="both"/>
        <w:rPr>
          <w:sz w:val="22"/>
          <w:szCs w:val="22"/>
        </w:rPr>
      </w:pPr>
    </w:p>
    <w:p w14:paraId="7F5D3B0B" w14:textId="77777777" w:rsidR="0092786C" w:rsidRDefault="0092786C" w:rsidP="0092786C">
      <w:pPr>
        <w:ind w:right="237"/>
        <w:jc w:val="both"/>
        <w:rPr>
          <w:bCs/>
          <w:sz w:val="24"/>
          <w:szCs w:val="24"/>
        </w:rPr>
      </w:pPr>
      <w:r>
        <w:rPr>
          <w:sz w:val="22"/>
          <w:szCs w:val="22"/>
        </w:rPr>
        <w:t xml:space="preserve">I will now identify an action plan based on my experience (Gibbs and Andrew, 2001). </w:t>
      </w:r>
      <w:r>
        <w:rPr>
          <w:bCs/>
          <w:sz w:val="24"/>
          <w:szCs w:val="24"/>
        </w:rPr>
        <w:t xml:space="preserve">For my own personal wellbeing I have and still use the gym and walking as my main forms of reflection and relaxation time and I feel there is a huge lack of promotion of the benefits of physical exercise within the police and notice a culture of laziness towards maintaining health and wellbeing. This is a culture I have made a conscious effort not to fall within as I find that when I don’t exercise, I notice a negative change in my mood and general wellbeing. Regular exercise also helps improve your metabolism which intern helps to reduce anxiety and depression. By exercising I have found my body releases endorphins which help to elevate my mood. Exercising also allows me to get outside and socialise with people I don’t work with and therefore have a different form of social interaction. </w:t>
      </w:r>
    </w:p>
    <w:p w14:paraId="5DF81CD2" w14:textId="77777777" w:rsidR="0092786C" w:rsidRPr="00025650" w:rsidRDefault="0092786C" w:rsidP="00340E9A">
      <w:pPr>
        <w:ind w:right="237"/>
        <w:jc w:val="both"/>
        <w:rPr>
          <w:b/>
          <w:sz w:val="24"/>
          <w:szCs w:val="24"/>
        </w:rPr>
      </w:pPr>
    </w:p>
    <w:p w14:paraId="219CF293" w14:textId="77777777" w:rsidR="000F7ECD" w:rsidRDefault="000F7ECD" w:rsidP="00340E9A">
      <w:pPr>
        <w:ind w:right="237"/>
        <w:jc w:val="both"/>
        <w:rPr>
          <w:sz w:val="24"/>
          <w:szCs w:val="24"/>
        </w:rPr>
      </w:pPr>
    </w:p>
    <w:p w14:paraId="3D4900DE" w14:textId="2568C031" w:rsidR="0092786C" w:rsidRPr="00270EEB" w:rsidRDefault="0092786C" w:rsidP="00340E9A">
      <w:pPr>
        <w:ind w:right="237"/>
        <w:jc w:val="both"/>
        <w:rPr>
          <w:sz w:val="24"/>
          <w:szCs w:val="24"/>
        </w:rPr>
        <w:sectPr w:rsidR="0092786C" w:rsidRPr="00270EEB" w:rsidSect="0022001B">
          <w:footerReference w:type="default" r:id="rId14"/>
          <w:pgSz w:w="11906" w:h="16838" w:code="9"/>
          <w:pgMar w:top="1440" w:right="1440" w:bottom="1440" w:left="1440" w:header="720" w:footer="720" w:gutter="0"/>
          <w:cols w:space="720"/>
          <w:docGrid w:linePitch="272"/>
        </w:sectPr>
      </w:pPr>
      <w:r>
        <w:rPr>
          <w:sz w:val="24"/>
          <w:szCs w:val="24"/>
        </w:rPr>
        <w:t>Words 1</w:t>
      </w:r>
      <w:r w:rsidR="008A7057">
        <w:rPr>
          <w:sz w:val="24"/>
          <w:szCs w:val="24"/>
        </w:rPr>
        <w:t xml:space="preserve">580 </w:t>
      </w: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3AE38653" w:rsidR="00AA666E" w:rsidRDefault="00AA666E" w:rsidP="00340E9A">
      <w:pPr>
        <w:ind w:right="237"/>
        <w:jc w:val="both"/>
        <w:rPr>
          <w:sz w:val="24"/>
          <w:szCs w:val="24"/>
        </w:rPr>
      </w:pPr>
    </w:p>
    <w:p w14:paraId="2270E988" w14:textId="2AB958D0" w:rsidR="005C2984" w:rsidRDefault="007A7879" w:rsidP="00340E9A">
      <w:pPr>
        <w:ind w:right="237"/>
        <w:jc w:val="both"/>
        <w:rPr>
          <w:sz w:val="24"/>
          <w:szCs w:val="24"/>
        </w:rPr>
      </w:pPr>
      <w:r>
        <w:rPr>
          <w:sz w:val="24"/>
          <w:szCs w:val="24"/>
        </w:rPr>
        <w:t xml:space="preserve">In this essay I will discuss the National </w:t>
      </w:r>
      <w:r w:rsidR="00686511">
        <w:rPr>
          <w:sz w:val="24"/>
          <w:szCs w:val="24"/>
        </w:rPr>
        <w:t>Decision-Making</w:t>
      </w:r>
      <w:r>
        <w:rPr>
          <w:sz w:val="24"/>
          <w:szCs w:val="24"/>
        </w:rPr>
        <w:t xml:space="preserve"> Model</w:t>
      </w:r>
      <w:r w:rsidR="005A4E7D">
        <w:rPr>
          <w:sz w:val="24"/>
          <w:szCs w:val="24"/>
        </w:rPr>
        <w:t xml:space="preserve"> and it’s use in the police </w:t>
      </w:r>
      <w:r w:rsidR="00686511">
        <w:rPr>
          <w:sz w:val="24"/>
          <w:szCs w:val="24"/>
        </w:rPr>
        <w:t>force. Then I will use the National</w:t>
      </w:r>
      <w:r>
        <w:rPr>
          <w:sz w:val="24"/>
          <w:szCs w:val="24"/>
        </w:rPr>
        <w:t xml:space="preserve"> </w:t>
      </w:r>
      <w:r w:rsidR="00686511">
        <w:rPr>
          <w:sz w:val="24"/>
          <w:szCs w:val="24"/>
        </w:rPr>
        <w:t xml:space="preserve">Decision-Making Model to </w:t>
      </w:r>
      <w:r w:rsidR="00892ED2">
        <w:rPr>
          <w:sz w:val="24"/>
          <w:szCs w:val="24"/>
        </w:rPr>
        <w:t xml:space="preserve">explain the rationale behind a decision made in an incident. </w:t>
      </w:r>
      <w:r w:rsidR="00007A0D">
        <w:rPr>
          <w:sz w:val="24"/>
          <w:szCs w:val="24"/>
        </w:rPr>
        <w:t xml:space="preserve">The incident I am going to talk about relates to an argument between a male and female who at the time of the incident were married. The incident </w:t>
      </w:r>
      <w:r w:rsidR="004D0FE9">
        <w:rPr>
          <w:sz w:val="24"/>
          <w:szCs w:val="24"/>
        </w:rPr>
        <w:t xml:space="preserve">that </w:t>
      </w:r>
      <w:r w:rsidR="00007A0D">
        <w:rPr>
          <w:sz w:val="24"/>
          <w:szCs w:val="24"/>
        </w:rPr>
        <w:t xml:space="preserve">occurred whereby </w:t>
      </w:r>
      <w:r w:rsidR="00BD7E5E">
        <w:rPr>
          <w:sz w:val="24"/>
          <w:szCs w:val="24"/>
        </w:rPr>
        <w:t xml:space="preserve">a call was received that a female had run into a </w:t>
      </w:r>
      <w:r w:rsidR="00574B25">
        <w:rPr>
          <w:sz w:val="24"/>
          <w:szCs w:val="24"/>
        </w:rPr>
        <w:t>neighbour</w:t>
      </w:r>
      <w:r w:rsidR="00BD7E5E">
        <w:rPr>
          <w:sz w:val="24"/>
          <w:szCs w:val="24"/>
        </w:rPr>
        <w:t xml:space="preserve"> how with a bleeding nose stating that her husband had punched her. </w:t>
      </w:r>
      <w:r w:rsidR="00007A0D">
        <w:rPr>
          <w:sz w:val="24"/>
          <w:szCs w:val="24"/>
        </w:rPr>
        <w:t xml:space="preserve"> </w:t>
      </w:r>
    </w:p>
    <w:p w14:paraId="1C997708" w14:textId="77777777" w:rsidR="00453ACD" w:rsidRDefault="00453ACD" w:rsidP="00340E9A">
      <w:pPr>
        <w:ind w:right="237"/>
        <w:jc w:val="both"/>
        <w:rPr>
          <w:sz w:val="24"/>
          <w:szCs w:val="24"/>
        </w:rPr>
      </w:pPr>
    </w:p>
    <w:p w14:paraId="0B09EE3E" w14:textId="423FE34A" w:rsidR="00453ACD" w:rsidRDefault="00453ACD" w:rsidP="00340E9A">
      <w:pPr>
        <w:ind w:right="237"/>
        <w:jc w:val="both"/>
        <w:rPr>
          <w:sz w:val="24"/>
          <w:szCs w:val="24"/>
        </w:rPr>
      </w:pPr>
      <w:r>
        <w:rPr>
          <w:sz w:val="24"/>
          <w:szCs w:val="24"/>
        </w:rPr>
        <w:t xml:space="preserve">The National </w:t>
      </w:r>
      <w:r w:rsidR="004B4AB6">
        <w:rPr>
          <w:sz w:val="24"/>
          <w:szCs w:val="24"/>
        </w:rPr>
        <w:t>Decision-Making</w:t>
      </w:r>
      <w:r>
        <w:rPr>
          <w:sz w:val="24"/>
          <w:szCs w:val="24"/>
        </w:rPr>
        <w:t xml:space="preserve"> Model is centred around the Code of </w:t>
      </w:r>
      <w:r w:rsidR="004D0FE9">
        <w:rPr>
          <w:sz w:val="24"/>
          <w:szCs w:val="24"/>
        </w:rPr>
        <w:t xml:space="preserve">Ethics </w:t>
      </w:r>
      <w:r w:rsidR="00727A24" w:rsidRPr="00727A24">
        <w:rPr>
          <w:sz w:val="24"/>
          <w:szCs w:val="24"/>
        </w:rPr>
        <w:t>(College of Policing, 2014)</w:t>
      </w:r>
      <w:r w:rsidR="00727A24">
        <w:rPr>
          <w:sz w:val="24"/>
          <w:szCs w:val="24"/>
        </w:rPr>
        <w:t xml:space="preserve"> </w:t>
      </w:r>
      <w:r w:rsidR="004D0FE9">
        <w:rPr>
          <w:sz w:val="24"/>
          <w:szCs w:val="24"/>
        </w:rPr>
        <w:t>which</w:t>
      </w:r>
      <w:r>
        <w:rPr>
          <w:sz w:val="24"/>
          <w:szCs w:val="24"/>
        </w:rPr>
        <w:t xml:space="preserve"> is the foundation of all actions and behaviours the Police Service works within</w:t>
      </w:r>
      <w:r w:rsidR="00727A24">
        <w:rPr>
          <w:sz w:val="24"/>
          <w:szCs w:val="24"/>
        </w:rPr>
        <w:t xml:space="preserve"> </w:t>
      </w:r>
      <w:r w:rsidR="00727A24" w:rsidRPr="00727A24">
        <w:rPr>
          <w:sz w:val="24"/>
          <w:szCs w:val="24"/>
        </w:rPr>
        <w:t>(Wood et al., 2022)</w:t>
      </w:r>
      <w:r>
        <w:rPr>
          <w:sz w:val="24"/>
          <w:szCs w:val="24"/>
        </w:rPr>
        <w:t xml:space="preserve">. </w:t>
      </w:r>
      <w:r w:rsidR="0085512B">
        <w:rPr>
          <w:sz w:val="24"/>
          <w:szCs w:val="24"/>
        </w:rPr>
        <w:t xml:space="preserve"> The N</w:t>
      </w:r>
      <w:r>
        <w:rPr>
          <w:sz w:val="24"/>
          <w:szCs w:val="24"/>
        </w:rPr>
        <w:t xml:space="preserve">ational </w:t>
      </w:r>
      <w:r w:rsidR="0085512B">
        <w:rPr>
          <w:sz w:val="24"/>
          <w:szCs w:val="24"/>
        </w:rPr>
        <w:t>D</w:t>
      </w:r>
      <w:r w:rsidR="004B4AB6">
        <w:rPr>
          <w:sz w:val="24"/>
          <w:szCs w:val="24"/>
        </w:rPr>
        <w:t>ecision-</w:t>
      </w:r>
      <w:r w:rsidR="0085512B">
        <w:rPr>
          <w:sz w:val="24"/>
          <w:szCs w:val="24"/>
        </w:rPr>
        <w:t>M</w:t>
      </w:r>
      <w:r w:rsidR="004B4AB6">
        <w:rPr>
          <w:sz w:val="24"/>
          <w:szCs w:val="24"/>
        </w:rPr>
        <w:t>aking</w:t>
      </w:r>
      <w:r>
        <w:rPr>
          <w:sz w:val="24"/>
          <w:szCs w:val="24"/>
        </w:rPr>
        <w:t xml:space="preserve"> </w:t>
      </w:r>
      <w:r w:rsidR="0085512B">
        <w:rPr>
          <w:sz w:val="24"/>
          <w:szCs w:val="24"/>
        </w:rPr>
        <w:t>M</w:t>
      </w:r>
      <w:r>
        <w:rPr>
          <w:sz w:val="24"/>
          <w:szCs w:val="24"/>
        </w:rPr>
        <w:t>odel</w:t>
      </w:r>
      <w:r w:rsidR="0085512B">
        <w:rPr>
          <w:sz w:val="24"/>
          <w:szCs w:val="24"/>
        </w:rPr>
        <w:t xml:space="preserve"> is represented as a diagram</w:t>
      </w:r>
      <w:r w:rsidR="002B5432">
        <w:rPr>
          <w:sz w:val="24"/>
          <w:szCs w:val="24"/>
        </w:rPr>
        <w:t xml:space="preserve"> whereby the code of ethics is at the centre and other factors</w:t>
      </w:r>
      <w:r w:rsidR="00E927DB">
        <w:rPr>
          <w:sz w:val="24"/>
          <w:szCs w:val="24"/>
        </w:rPr>
        <w:t xml:space="preserve"> spurring off it in a cyclical process</w:t>
      </w:r>
      <w:r w:rsidR="005E4FE7">
        <w:rPr>
          <w:sz w:val="24"/>
          <w:szCs w:val="24"/>
        </w:rPr>
        <w:t xml:space="preserve"> </w:t>
      </w:r>
      <w:r w:rsidR="005E4FE7" w:rsidRPr="005E4FE7">
        <w:rPr>
          <w:sz w:val="24"/>
          <w:szCs w:val="24"/>
        </w:rPr>
        <w:t>(College Of Policing, 2013)</w:t>
      </w:r>
      <w:r>
        <w:rPr>
          <w:sz w:val="24"/>
          <w:szCs w:val="24"/>
        </w:rPr>
        <w:t xml:space="preserve">. </w:t>
      </w:r>
      <w:r w:rsidR="005E4FE7">
        <w:rPr>
          <w:sz w:val="24"/>
          <w:szCs w:val="24"/>
        </w:rPr>
        <w:t>A</w:t>
      </w:r>
      <w:r w:rsidR="00BE2DC2">
        <w:rPr>
          <w:sz w:val="24"/>
          <w:szCs w:val="24"/>
        </w:rPr>
        <w:t>lthough the diagram shows the decision making process as a cyclical model the</w:t>
      </w:r>
      <w:r w:rsidR="00F01AAB">
        <w:rPr>
          <w:sz w:val="24"/>
          <w:szCs w:val="24"/>
        </w:rPr>
        <w:t xml:space="preserve"> literature indicates the </w:t>
      </w:r>
      <w:r>
        <w:rPr>
          <w:sz w:val="24"/>
          <w:szCs w:val="24"/>
        </w:rPr>
        <w:t>start of the process is to: gather information and intelligence</w:t>
      </w:r>
      <w:r w:rsidR="00685827">
        <w:rPr>
          <w:sz w:val="24"/>
          <w:szCs w:val="24"/>
        </w:rPr>
        <w:t xml:space="preserve"> </w:t>
      </w:r>
      <w:r w:rsidR="00685827" w:rsidRPr="00685827">
        <w:rPr>
          <w:sz w:val="24"/>
          <w:szCs w:val="24"/>
        </w:rPr>
        <w:t>(College Of Policing, 2013</w:t>
      </w:r>
      <w:r w:rsidR="00685827">
        <w:rPr>
          <w:sz w:val="24"/>
          <w:szCs w:val="24"/>
        </w:rPr>
        <w:t xml:space="preserve">; </w:t>
      </w:r>
      <w:r w:rsidR="00685827" w:rsidRPr="00685827">
        <w:rPr>
          <w:sz w:val="24"/>
          <w:szCs w:val="24"/>
        </w:rPr>
        <w:t>College Of Policing, 201</w:t>
      </w:r>
      <w:r w:rsidR="00685827">
        <w:rPr>
          <w:sz w:val="24"/>
          <w:szCs w:val="24"/>
        </w:rPr>
        <w:t xml:space="preserve">4; </w:t>
      </w:r>
      <w:r w:rsidR="00685827" w:rsidRPr="00727A24">
        <w:rPr>
          <w:sz w:val="24"/>
          <w:szCs w:val="24"/>
        </w:rPr>
        <w:t>Wood et al., 2022</w:t>
      </w:r>
      <w:r w:rsidR="00685827" w:rsidRPr="00685827">
        <w:rPr>
          <w:sz w:val="24"/>
          <w:szCs w:val="24"/>
        </w:rPr>
        <w:t>)</w:t>
      </w:r>
      <w:r w:rsidR="00F01AAB">
        <w:rPr>
          <w:sz w:val="24"/>
          <w:szCs w:val="24"/>
        </w:rPr>
        <w:t>.</w:t>
      </w:r>
      <w:r>
        <w:rPr>
          <w:sz w:val="24"/>
          <w:szCs w:val="24"/>
        </w:rPr>
        <w:t xml:space="preserve"> </w:t>
      </w:r>
      <w:r w:rsidR="00685827">
        <w:rPr>
          <w:sz w:val="24"/>
          <w:szCs w:val="24"/>
        </w:rPr>
        <w:t>T</w:t>
      </w:r>
      <w:r>
        <w:rPr>
          <w:sz w:val="24"/>
          <w:szCs w:val="24"/>
        </w:rPr>
        <w:t>his</w:t>
      </w:r>
      <w:r w:rsidR="00EF3F2E">
        <w:rPr>
          <w:sz w:val="24"/>
          <w:szCs w:val="24"/>
        </w:rPr>
        <w:t xml:space="preserve"> is the element of decision making </w:t>
      </w:r>
      <w:r>
        <w:rPr>
          <w:sz w:val="24"/>
          <w:szCs w:val="24"/>
        </w:rPr>
        <w:t xml:space="preserve">where </w:t>
      </w:r>
      <w:r w:rsidR="00EF3F2E">
        <w:rPr>
          <w:sz w:val="24"/>
          <w:szCs w:val="24"/>
        </w:rPr>
        <w:t>the</w:t>
      </w:r>
      <w:r>
        <w:rPr>
          <w:sz w:val="24"/>
          <w:szCs w:val="24"/>
        </w:rPr>
        <w:t xml:space="preserve"> incident we </w:t>
      </w:r>
      <w:r w:rsidR="00BF43DE">
        <w:rPr>
          <w:sz w:val="24"/>
          <w:szCs w:val="24"/>
        </w:rPr>
        <w:t xml:space="preserve">may complete </w:t>
      </w:r>
      <w:r>
        <w:rPr>
          <w:sz w:val="24"/>
          <w:szCs w:val="24"/>
        </w:rPr>
        <w:t>checks on the address via Police systems to find out any potential</w:t>
      </w:r>
      <w:r w:rsidR="00041920">
        <w:rPr>
          <w:sz w:val="24"/>
          <w:szCs w:val="24"/>
        </w:rPr>
        <w:t xml:space="preserve"> information that may i</w:t>
      </w:r>
      <w:r w:rsidR="00B2152E">
        <w:rPr>
          <w:sz w:val="24"/>
          <w:szCs w:val="24"/>
        </w:rPr>
        <w:t>nfluence</w:t>
      </w:r>
      <w:r w:rsidR="00041920">
        <w:rPr>
          <w:sz w:val="24"/>
          <w:szCs w:val="24"/>
        </w:rPr>
        <w:t xml:space="preserve"> </w:t>
      </w:r>
      <w:r w:rsidR="00B2152E">
        <w:rPr>
          <w:sz w:val="24"/>
          <w:szCs w:val="24"/>
        </w:rPr>
        <w:t>my</w:t>
      </w:r>
      <w:r w:rsidR="00041920">
        <w:rPr>
          <w:sz w:val="24"/>
          <w:szCs w:val="24"/>
        </w:rPr>
        <w:t xml:space="preserve"> interaction with </w:t>
      </w:r>
      <w:r w:rsidR="00B2152E">
        <w:rPr>
          <w:sz w:val="24"/>
          <w:szCs w:val="24"/>
        </w:rPr>
        <w:t>those involved</w:t>
      </w:r>
      <w:r>
        <w:rPr>
          <w:sz w:val="24"/>
          <w:szCs w:val="24"/>
        </w:rPr>
        <w:t>. The second stage is to: assess threat and risk and develop a working strategy</w:t>
      </w:r>
      <w:r w:rsidR="00477EAF">
        <w:rPr>
          <w:sz w:val="24"/>
          <w:szCs w:val="24"/>
        </w:rPr>
        <w:t xml:space="preserve"> (</w:t>
      </w:r>
      <w:r w:rsidR="00477EAF" w:rsidRPr="00685827">
        <w:rPr>
          <w:sz w:val="24"/>
          <w:szCs w:val="24"/>
        </w:rPr>
        <w:t>College Of Policing, 2013</w:t>
      </w:r>
      <w:r w:rsidR="00477EAF">
        <w:rPr>
          <w:sz w:val="24"/>
          <w:szCs w:val="24"/>
        </w:rPr>
        <w:t>).</w:t>
      </w:r>
      <w:r>
        <w:rPr>
          <w:sz w:val="24"/>
          <w:szCs w:val="24"/>
        </w:rPr>
        <w:t xml:space="preserve"> </w:t>
      </w:r>
      <w:r w:rsidR="00477EAF">
        <w:rPr>
          <w:sz w:val="24"/>
          <w:szCs w:val="24"/>
        </w:rPr>
        <w:t xml:space="preserve">Typically, this </w:t>
      </w:r>
      <w:r>
        <w:rPr>
          <w:sz w:val="24"/>
          <w:szCs w:val="24"/>
        </w:rPr>
        <w:t xml:space="preserve">is conducted close to the incident </w:t>
      </w:r>
      <w:r w:rsidR="00477EAF">
        <w:rPr>
          <w:sz w:val="24"/>
          <w:szCs w:val="24"/>
        </w:rPr>
        <w:t xml:space="preserve">often </w:t>
      </w:r>
      <w:r w:rsidR="004B4AB6">
        <w:rPr>
          <w:sz w:val="24"/>
          <w:szCs w:val="24"/>
        </w:rPr>
        <w:t>whereby</w:t>
      </w:r>
      <w:r>
        <w:rPr>
          <w:sz w:val="24"/>
          <w:szCs w:val="24"/>
        </w:rPr>
        <w:t xml:space="preserve"> officers who are attending</w:t>
      </w:r>
      <w:r w:rsidR="00477EAF">
        <w:rPr>
          <w:sz w:val="24"/>
          <w:szCs w:val="24"/>
        </w:rPr>
        <w:t xml:space="preserve"> a call</w:t>
      </w:r>
      <w:r>
        <w:rPr>
          <w:sz w:val="24"/>
          <w:szCs w:val="24"/>
        </w:rPr>
        <w:t xml:space="preserve"> can assess the information they have been given and gathered on route </w:t>
      </w:r>
      <w:r w:rsidR="004B4AB6">
        <w:rPr>
          <w:sz w:val="24"/>
          <w:szCs w:val="24"/>
        </w:rPr>
        <w:t>to the address</w:t>
      </w:r>
      <w:r w:rsidR="00477EAF">
        <w:rPr>
          <w:sz w:val="24"/>
          <w:szCs w:val="24"/>
        </w:rPr>
        <w:t xml:space="preserve"> of the incident (</w:t>
      </w:r>
      <w:r w:rsidR="00477EAF" w:rsidRPr="00727A24">
        <w:rPr>
          <w:sz w:val="24"/>
          <w:szCs w:val="24"/>
        </w:rPr>
        <w:t>Wood et al., 2022</w:t>
      </w:r>
      <w:r w:rsidR="00477EAF">
        <w:rPr>
          <w:sz w:val="24"/>
          <w:szCs w:val="24"/>
        </w:rPr>
        <w:t>)</w:t>
      </w:r>
      <w:r w:rsidR="004B4AB6">
        <w:rPr>
          <w:sz w:val="24"/>
          <w:szCs w:val="24"/>
        </w:rPr>
        <w:t xml:space="preserve">. From there a working strategy can be developed. </w:t>
      </w:r>
      <w:r w:rsidR="00B721A8">
        <w:rPr>
          <w:sz w:val="24"/>
          <w:szCs w:val="24"/>
        </w:rPr>
        <w:t xml:space="preserve">Once the information has been gathered, the third phase is </w:t>
      </w:r>
      <w:r w:rsidR="0020238E">
        <w:rPr>
          <w:sz w:val="24"/>
          <w:szCs w:val="24"/>
        </w:rPr>
        <w:t>to consider</w:t>
      </w:r>
      <w:r w:rsidR="00B721A8">
        <w:rPr>
          <w:sz w:val="24"/>
          <w:szCs w:val="24"/>
        </w:rPr>
        <w:t xml:space="preserve"> ‘</w:t>
      </w:r>
      <w:r w:rsidR="004B4AB6">
        <w:rPr>
          <w:sz w:val="24"/>
          <w:szCs w:val="24"/>
        </w:rPr>
        <w:t>Powers and policies</w:t>
      </w:r>
      <w:r w:rsidR="00B721A8">
        <w:rPr>
          <w:sz w:val="24"/>
          <w:szCs w:val="24"/>
        </w:rPr>
        <w:t>’</w:t>
      </w:r>
      <w:r w:rsidR="0020238E">
        <w:rPr>
          <w:sz w:val="24"/>
          <w:szCs w:val="24"/>
        </w:rPr>
        <w:t xml:space="preserve"> in </w:t>
      </w:r>
      <w:r w:rsidR="004B4AB6">
        <w:rPr>
          <w:sz w:val="24"/>
          <w:szCs w:val="24"/>
        </w:rPr>
        <w:t>the initial context of the call to ensure a dynamic response and the maximise the opportunities to gather evidence and safeguard any potential victims</w:t>
      </w:r>
      <w:r w:rsidR="0020238E">
        <w:rPr>
          <w:sz w:val="24"/>
          <w:szCs w:val="24"/>
        </w:rPr>
        <w:t xml:space="preserve"> </w:t>
      </w:r>
      <w:r w:rsidR="0020238E">
        <w:rPr>
          <w:sz w:val="24"/>
          <w:szCs w:val="24"/>
        </w:rPr>
        <w:lastRenderedPageBreak/>
        <w:t>(</w:t>
      </w:r>
      <w:r w:rsidR="0020238E" w:rsidRPr="00685827">
        <w:rPr>
          <w:sz w:val="24"/>
          <w:szCs w:val="24"/>
        </w:rPr>
        <w:t>College Of Policing, 201</w:t>
      </w:r>
      <w:r w:rsidR="0020238E">
        <w:rPr>
          <w:sz w:val="24"/>
          <w:szCs w:val="24"/>
        </w:rPr>
        <w:t>4)</w:t>
      </w:r>
      <w:r w:rsidR="004B4AB6">
        <w:rPr>
          <w:sz w:val="24"/>
          <w:szCs w:val="24"/>
        </w:rPr>
        <w:t xml:space="preserve">. The </w:t>
      </w:r>
      <w:r w:rsidR="0020238E">
        <w:rPr>
          <w:sz w:val="24"/>
          <w:szCs w:val="24"/>
        </w:rPr>
        <w:t>penultimate</w:t>
      </w:r>
      <w:r w:rsidR="004B4AB6">
        <w:rPr>
          <w:sz w:val="24"/>
          <w:szCs w:val="24"/>
        </w:rPr>
        <w:t xml:space="preserve"> phase is to identify options and consider contingencies </w:t>
      </w:r>
      <w:r w:rsidR="00A11D78">
        <w:rPr>
          <w:sz w:val="24"/>
          <w:szCs w:val="24"/>
        </w:rPr>
        <w:t>further embedding the principle of preparing and continuing to carry out a dynamic risk assessment</w:t>
      </w:r>
      <w:r w:rsidR="00ED2BB1">
        <w:rPr>
          <w:sz w:val="24"/>
          <w:szCs w:val="24"/>
        </w:rPr>
        <w:t xml:space="preserve"> of the situation (</w:t>
      </w:r>
      <w:r w:rsidR="00ED2BB1" w:rsidRPr="00727A24">
        <w:rPr>
          <w:sz w:val="24"/>
          <w:szCs w:val="24"/>
        </w:rPr>
        <w:t>Wood et al., 2022</w:t>
      </w:r>
      <w:r w:rsidR="00ED2BB1">
        <w:rPr>
          <w:sz w:val="24"/>
          <w:szCs w:val="24"/>
        </w:rPr>
        <w:t>).</w:t>
      </w:r>
      <w:r w:rsidR="00A11D78">
        <w:rPr>
          <w:sz w:val="24"/>
          <w:szCs w:val="24"/>
        </w:rPr>
        <w:t xml:space="preserve"> </w:t>
      </w:r>
      <w:r w:rsidR="004B4AB6">
        <w:rPr>
          <w:sz w:val="24"/>
          <w:szCs w:val="24"/>
        </w:rPr>
        <w:t xml:space="preserve">The final </w:t>
      </w:r>
      <w:r w:rsidR="005D6AFD">
        <w:rPr>
          <w:sz w:val="24"/>
          <w:szCs w:val="24"/>
        </w:rPr>
        <w:t>element</w:t>
      </w:r>
      <w:r w:rsidR="004B4AB6">
        <w:rPr>
          <w:sz w:val="24"/>
          <w:szCs w:val="24"/>
        </w:rPr>
        <w:t xml:space="preserve"> is to take action</w:t>
      </w:r>
      <w:r w:rsidR="005D6AFD">
        <w:rPr>
          <w:sz w:val="24"/>
          <w:szCs w:val="24"/>
        </w:rPr>
        <w:t xml:space="preserve"> in consideration of the </w:t>
      </w:r>
      <w:r w:rsidR="004C147C">
        <w:rPr>
          <w:sz w:val="24"/>
          <w:szCs w:val="24"/>
        </w:rPr>
        <w:t xml:space="preserve">information </w:t>
      </w:r>
      <w:r w:rsidR="004B4AB6">
        <w:rPr>
          <w:sz w:val="24"/>
          <w:szCs w:val="24"/>
        </w:rPr>
        <w:t xml:space="preserve">and </w:t>
      </w:r>
      <w:r w:rsidR="004C147C">
        <w:rPr>
          <w:sz w:val="24"/>
          <w:szCs w:val="24"/>
        </w:rPr>
        <w:t xml:space="preserve">then </w:t>
      </w:r>
      <w:r w:rsidR="004B4AB6">
        <w:rPr>
          <w:sz w:val="24"/>
          <w:szCs w:val="24"/>
        </w:rPr>
        <w:t>review what happened</w:t>
      </w:r>
      <w:r w:rsidR="004C147C">
        <w:rPr>
          <w:sz w:val="24"/>
          <w:szCs w:val="24"/>
        </w:rPr>
        <w:t xml:space="preserve"> (</w:t>
      </w:r>
      <w:r w:rsidR="004C147C" w:rsidRPr="00685827">
        <w:rPr>
          <w:sz w:val="24"/>
          <w:szCs w:val="24"/>
        </w:rPr>
        <w:t>College Of Policing, 201</w:t>
      </w:r>
      <w:r w:rsidR="004C147C">
        <w:rPr>
          <w:sz w:val="24"/>
          <w:szCs w:val="24"/>
        </w:rPr>
        <w:t>4)</w:t>
      </w:r>
      <w:r w:rsidR="004B4AB6">
        <w:rPr>
          <w:sz w:val="24"/>
          <w:szCs w:val="24"/>
        </w:rPr>
        <w:t xml:space="preserve">. The use of the </w:t>
      </w:r>
      <w:r w:rsidR="005D6AFD">
        <w:rPr>
          <w:sz w:val="24"/>
          <w:szCs w:val="24"/>
        </w:rPr>
        <w:t>N</w:t>
      </w:r>
      <w:r w:rsidR="004B4AB6">
        <w:rPr>
          <w:sz w:val="24"/>
          <w:szCs w:val="24"/>
        </w:rPr>
        <w:t xml:space="preserve">ational </w:t>
      </w:r>
      <w:r w:rsidR="004C147C">
        <w:rPr>
          <w:sz w:val="24"/>
          <w:szCs w:val="24"/>
        </w:rPr>
        <w:t>D</w:t>
      </w:r>
      <w:r w:rsidR="004B4AB6">
        <w:rPr>
          <w:sz w:val="24"/>
          <w:szCs w:val="24"/>
        </w:rPr>
        <w:t>ecision-</w:t>
      </w:r>
      <w:r w:rsidR="004C147C">
        <w:rPr>
          <w:sz w:val="24"/>
          <w:szCs w:val="24"/>
        </w:rPr>
        <w:t>M</w:t>
      </w:r>
      <w:r w:rsidR="004B4AB6">
        <w:rPr>
          <w:sz w:val="24"/>
          <w:szCs w:val="24"/>
        </w:rPr>
        <w:t>aking model allows for the cycle to be repeated throughout this incident it allowed us to conduct dynamic risk assessments as the incident unfold</w:t>
      </w:r>
      <w:r w:rsidR="004C147C">
        <w:rPr>
          <w:sz w:val="24"/>
          <w:szCs w:val="24"/>
        </w:rPr>
        <w:t>s (</w:t>
      </w:r>
      <w:r w:rsidR="004C147C" w:rsidRPr="00685827">
        <w:rPr>
          <w:sz w:val="24"/>
          <w:szCs w:val="24"/>
        </w:rPr>
        <w:t>College Of Policing, 2013</w:t>
      </w:r>
      <w:r w:rsidR="004C147C">
        <w:rPr>
          <w:sz w:val="24"/>
          <w:szCs w:val="24"/>
        </w:rPr>
        <w:t>).</w:t>
      </w:r>
      <w:r w:rsidR="004B4AB6">
        <w:rPr>
          <w:sz w:val="24"/>
          <w:szCs w:val="24"/>
        </w:rPr>
        <w:t xml:space="preserve"> </w:t>
      </w:r>
      <w:r w:rsidR="004C147C">
        <w:rPr>
          <w:sz w:val="24"/>
          <w:szCs w:val="24"/>
        </w:rPr>
        <w:t>This allows police officers</w:t>
      </w:r>
      <w:r w:rsidR="004B4AB6">
        <w:rPr>
          <w:sz w:val="24"/>
          <w:szCs w:val="24"/>
        </w:rPr>
        <w:t xml:space="preserve"> to change and adapt </w:t>
      </w:r>
      <w:r w:rsidR="004C147C">
        <w:rPr>
          <w:sz w:val="24"/>
          <w:szCs w:val="24"/>
        </w:rPr>
        <w:t>their</w:t>
      </w:r>
      <w:r w:rsidR="004B4AB6">
        <w:rPr>
          <w:sz w:val="24"/>
          <w:szCs w:val="24"/>
        </w:rPr>
        <w:t xml:space="preserve"> plan as the dynamic nature of the incident makes it necessary</w:t>
      </w:r>
      <w:r w:rsidR="004C147C">
        <w:rPr>
          <w:sz w:val="24"/>
          <w:szCs w:val="24"/>
        </w:rPr>
        <w:t xml:space="preserve"> all the</w:t>
      </w:r>
      <w:r w:rsidR="004B4AB6">
        <w:rPr>
          <w:sz w:val="24"/>
          <w:szCs w:val="24"/>
        </w:rPr>
        <w:t xml:space="preserve"> while ensuring the code of ethics is complied with</w:t>
      </w:r>
      <w:r w:rsidR="004C147C">
        <w:rPr>
          <w:sz w:val="24"/>
          <w:szCs w:val="24"/>
        </w:rPr>
        <w:t xml:space="preserve"> (</w:t>
      </w:r>
      <w:r w:rsidR="004C147C" w:rsidRPr="00685827">
        <w:rPr>
          <w:sz w:val="24"/>
          <w:szCs w:val="24"/>
        </w:rPr>
        <w:t>College Of Policing, 201</w:t>
      </w:r>
      <w:r w:rsidR="004C147C">
        <w:rPr>
          <w:sz w:val="24"/>
          <w:szCs w:val="24"/>
        </w:rPr>
        <w:t xml:space="preserve">4; </w:t>
      </w:r>
      <w:r w:rsidR="004C147C" w:rsidRPr="00727A24">
        <w:rPr>
          <w:sz w:val="24"/>
          <w:szCs w:val="24"/>
        </w:rPr>
        <w:t>Wood et al., 2022</w:t>
      </w:r>
      <w:r w:rsidR="004C147C">
        <w:rPr>
          <w:sz w:val="24"/>
          <w:szCs w:val="24"/>
        </w:rPr>
        <w:t>).</w:t>
      </w:r>
      <w:r w:rsidR="004B4AB6">
        <w:rPr>
          <w:sz w:val="24"/>
          <w:szCs w:val="24"/>
        </w:rPr>
        <w:t xml:space="preserve"> </w:t>
      </w:r>
    </w:p>
    <w:p w14:paraId="5BD14D2E" w14:textId="77777777" w:rsidR="00531AD7" w:rsidRDefault="00531AD7" w:rsidP="00531AD7">
      <w:pPr>
        <w:ind w:right="237"/>
        <w:jc w:val="both"/>
        <w:rPr>
          <w:sz w:val="24"/>
          <w:szCs w:val="24"/>
        </w:rPr>
      </w:pPr>
    </w:p>
    <w:p w14:paraId="3E9FEA54" w14:textId="16D803CD" w:rsidR="00531AD7" w:rsidRDefault="002933A9" w:rsidP="00531AD7">
      <w:pPr>
        <w:ind w:right="237"/>
        <w:jc w:val="both"/>
        <w:rPr>
          <w:sz w:val="24"/>
          <w:szCs w:val="24"/>
        </w:rPr>
      </w:pPr>
      <w:r>
        <w:rPr>
          <w:sz w:val="24"/>
          <w:szCs w:val="24"/>
        </w:rPr>
        <w:t xml:space="preserve">I received the call </w:t>
      </w:r>
      <w:r w:rsidR="00FA7C7D">
        <w:rPr>
          <w:sz w:val="24"/>
          <w:szCs w:val="24"/>
        </w:rPr>
        <w:t xml:space="preserve">reporting a woman had been punched by her husband in their home address. </w:t>
      </w:r>
      <w:r w:rsidR="00617906">
        <w:rPr>
          <w:sz w:val="24"/>
          <w:szCs w:val="24"/>
        </w:rPr>
        <w:t xml:space="preserve">Using the National Decision-Making Model </w:t>
      </w:r>
      <w:r w:rsidR="0042754D">
        <w:rPr>
          <w:sz w:val="24"/>
          <w:szCs w:val="24"/>
        </w:rPr>
        <w:t xml:space="preserve">information and intelligence gathering </w:t>
      </w:r>
      <w:r w:rsidR="00617906">
        <w:rPr>
          <w:sz w:val="24"/>
          <w:szCs w:val="24"/>
        </w:rPr>
        <w:t>I carried out</w:t>
      </w:r>
      <w:r w:rsidR="00531AD7">
        <w:rPr>
          <w:sz w:val="24"/>
          <w:szCs w:val="24"/>
        </w:rPr>
        <w:t xml:space="preserve"> checks on the address </w:t>
      </w:r>
      <w:r w:rsidR="003D51DE">
        <w:rPr>
          <w:sz w:val="24"/>
          <w:szCs w:val="24"/>
        </w:rPr>
        <w:t>using</w:t>
      </w:r>
      <w:r w:rsidR="00531AD7">
        <w:rPr>
          <w:sz w:val="24"/>
          <w:szCs w:val="24"/>
        </w:rPr>
        <w:t xml:space="preserve"> Police systems to find out any potential warning markers, the persons listed at the address and the if there had been any previous calls to the address. This was conducted on route to the address via the mobile device we have issues and the radio by asking control. </w:t>
      </w:r>
    </w:p>
    <w:p w14:paraId="1A73687C" w14:textId="14A23089" w:rsidR="00510D88" w:rsidRDefault="00BD7E5E" w:rsidP="00531AD7">
      <w:pPr>
        <w:ind w:right="237"/>
        <w:jc w:val="both"/>
        <w:rPr>
          <w:sz w:val="24"/>
          <w:szCs w:val="24"/>
        </w:rPr>
      </w:pPr>
      <w:r>
        <w:rPr>
          <w:sz w:val="24"/>
          <w:szCs w:val="24"/>
        </w:rPr>
        <w:t xml:space="preserve">Upon arriving in the </w:t>
      </w:r>
      <w:r w:rsidR="00574B25">
        <w:rPr>
          <w:sz w:val="24"/>
          <w:szCs w:val="24"/>
        </w:rPr>
        <w:t>street,</w:t>
      </w:r>
      <w:r>
        <w:rPr>
          <w:sz w:val="24"/>
          <w:szCs w:val="24"/>
        </w:rPr>
        <w:t xml:space="preserve"> </w:t>
      </w:r>
      <w:r w:rsidR="00574B25">
        <w:rPr>
          <w:sz w:val="24"/>
          <w:szCs w:val="24"/>
        </w:rPr>
        <w:t>my colleague and I</w:t>
      </w:r>
      <w:r>
        <w:rPr>
          <w:sz w:val="24"/>
          <w:szCs w:val="24"/>
        </w:rPr>
        <w:t xml:space="preserve"> were supported by a further two colleagues. </w:t>
      </w:r>
    </w:p>
    <w:p w14:paraId="410685BB" w14:textId="77777777" w:rsidR="004B186E" w:rsidRDefault="004B186E" w:rsidP="00531AD7">
      <w:pPr>
        <w:ind w:right="237"/>
        <w:jc w:val="both"/>
        <w:rPr>
          <w:sz w:val="24"/>
          <w:szCs w:val="24"/>
        </w:rPr>
      </w:pPr>
    </w:p>
    <w:p w14:paraId="1A1AF265" w14:textId="1F520521" w:rsidR="00574B25" w:rsidRDefault="00504A0E" w:rsidP="00340E9A">
      <w:pPr>
        <w:ind w:right="237"/>
        <w:jc w:val="both"/>
        <w:rPr>
          <w:sz w:val="24"/>
          <w:szCs w:val="24"/>
        </w:rPr>
      </w:pPr>
      <w:r>
        <w:rPr>
          <w:sz w:val="24"/>
          <w:szCs w:val="24"/>
        </w:rPr>
        <w:t xml:space="preserve">As I was supported by three other colleagues we had </w:t>
      </w:r>
      <w:r w:rsidR="0015151F">
        <w:rPr>
          <w:sz w:val="24"/>
          <w:szCs w:val="24"/>
        </w:rPr>
        <w:t xml:space="preserve">short discussion to assess the threat to ourselves and the </w:t>
      </w:r>
      <w:r w:rsidR="003F6916">
        <w:rPr>
          <w:sz w:val="24"/>
          <w:szCs w:val="24"/>
        </w:rPr>
        <w:t>victim develop</w:t>
      </w:r>
      <w:r w:rsidR="0015151F">
        <w:rPr>
          <w:sz w:val="24"/>
          <w:szCs w:val="24"/>
        </w:rPr>
        <w:t xml:space="preserve"> a working strategy considering the visual information of the property. It was decided that one officer would go and speak to the victim to ensure safeguarding and exploit any golden hour evidence gathering opportunities such as photographing injuries, obtaining a statement and obtaining an account from the neighbours who’s house the victim had run to, while myself and two other officers attended at the home address to detain the male and prevent any</w:t>
      </w:r>
      <w:r w:rsidR="00612078">
        <w:rPr>
          <w:sz w:val="24"/>
          <w:szCs w:val="24"/>
        </w:rPr>
        <w:t xml:space="preserve"> potential</w:t>
      </w:r>
      <w:r w:rsidR="0015151F">
        <w:rPr>
          <w:sz w:val="24"/>
          <w:szCs w:val="24"/>
        </w:rPr>
        <w:t xml:space="preserve"> further harm coming to the victim while the other officer could ascertain exactly what had gone on. </w:t>
      </w:r>
      <w:r w:rsidR="00574B25">
        <w:rPr>
          <w:sz w:val="24"/>
          <w:szCs w:val="24"/>
        </w:rPr>
        <w:t xml:space="preserve">As </w:t>
      </w:r>
      <w:r w:rsidR="00510D88">
        <w:rPr>
          <w:sz w:val="24"/>
          <w:szCs w:val="24"/>
        </w:rPr>
        <w:t>I</w:t>
      </w:r>
      <w:r w:rsidR="00BD7E5E">
        <w:rPr>
          <w:sz w:val="24"/>
          <w:szCs w:val="24"/>
        </w:rPr>
        <w:t xml:space="preserve"> and another colleague approached the </w:t>
      </w:r>
      <w:r w:rsidR="00510D88">
        <w:rPr>
          <w:sz w:val="24"/>
          <w:szCs w:val="24"/>
        </w:rPr>
        <w:t xml:space="preserve">property with two other officers, we identified our options and contingencies and noted a rear access point from the property. It was therefore decided that two officers would approach and gain entry from the front door while one officer maintained a visual oversight of the rear of the property from the back garden. As I approached the </w:t>
      </w:r>
      <w:r w:rsidR="00BD7E5E">
        <w:rPr>
          <w:sz w:val="24"/>
          <w:szCs w:val="24"/>
        </w:rPr>
        <w:t xml:space="preserve">front door of the property the other officer stationed themselves at the rear of the property to ensure a containment was in place around the property. </w:t>
      </w:r>
    </w:p>
    <w:p w14:paraId="0C5DAE67" w14:textId="77777777" w:rsidR="00574B25" w:rsidRDefault="00574B25" w:rsidP="00340E9A">
      <w:pPr>
        <w:ind w:right="237"/>
        <w:jc w:val="both"/>
        <w:rPr>
          <w:sz w:val="24"/>
          <w:szCs w:val="24"/>
        </w:rPr>
      </w:pPr>
    </w:p>
    <w:p w14:paraId="76261EB6" w14:textId="29137D27" w:rsidR="00510D88" w:rsidRDefault="00574B25" w:rsidP="00340E9A">
      <w:pPr>
        <w:ind w:right="237"/>
        <w:jc w:val="both"/>
        <w:rPr>
          <w:sz w:val="24"/>
          <w:szCs w:val="24"/>
        </w:rPr>
      </w:pPr>
      <w:r>
        <w:rPr>
          <w:sz w:val="24"/>
          <w:szCs w:val="24"/>
        </w:rPr>
        <w:t>From inside the property, I could hear a male voice who seemed to be on the telephone to somebody. I knocked the door and shouted, ‘Police open the door’. There was no response I shouted a further 3 times while knocking the door increasingly harder</w:t>
      </w:r>
      <w:r w:rsidR="006A55E3">
        <w:rPr>
          <w:sz w:val="24"/>
          <w:szCs w:val="24"/>
        </w:rPr>
        <w:t xml:space="preserve"> in accordance with our p</w:t>
      </w:r>
      <w:r w:rsidR="004B186E">
        <w:rPr>
          <w:sz w:val="24"/>
          <w:szCs w:val="24"/>
        </w:rPr>
        <w:t xml:space="preserve">owers and policies </w:t>
      </w:r>
      <w:r w:rsidR="006A55E3">
        <w:rPr>
          <w:sz w:val="24"/>
          <w:szCs w:val="24"/>
        </w:rPr>
        <w:t xml:space="preserve">of entering </w:t>
      </w:r>
      <w:r w:rsidR="00691161">
        <w:rPr>
          <w:sz w:val="24"/>
          <w:szCs w:val="24"/>
        </w:rPr>
        <w:t>a property. Considering our powers and policies</w:t>
      </w:r>
      <w:r w:rsidR="00D019ED">
        <w:rPr>
          <w:sz w:val="24"/>
          <w:szCs w:val="24"/>
        </w:rPr>
        <w:t xml:space="preserve"> in </w:t>
      </w:r>
      <w:r w:rsidR="004B186E">
        <w:rPr>
          <w:sz w:val="24"/>
          <w:szCs w:val="24"/>
        </w:rPr>
        <w:t>the initial context of the call ensure</w:t>
      </w:r>
      <w:r w:rsidR="00D019ED">
        <w:rPr>
          <w:sz w:val="24"/>
          <w:szCs w:val="24"/>
        </w:rPr>
        <w:t>s</w:t>
      </w:r>
      <w:r w:rsidR="004B186E">
        <w:rPr>
          <w:sz w:val="24"/>
          <w:szCs w:val="24"/>
        </w:rPr>
        <w:t xml:space="preserve"> a dynamic response and the</w:t>
      </w:r>
      <w:r w:rsidR="00D019ED">
        <w:rPr>
          <w:sz w:val="24"/>
          <w:szCs w:val="24"/>
        </w:rPr>
        <w:t>refore</w:t>
      </w:r>
      <w:r w:rsidR="004B186E">
        <w:rPr>
          <w:sz w:val="24"/>
          <w:szCs w:val="24"/>
        </w:rPr>
        <w:t xml:space="preserve"> maximise</w:t>
      </w:r>
      <w:r w:rsidR="00D019ED">
        <w:rPr>
          <w:sz w:val="24"/>
          <w:szCs w:val="24"/>
        </w:rPr>
        <w:t>s</w:t>
      </w:r>
      <w:r w:rsidR="004B186E">
        <w:rPr>
          <w:sz w:val="24"/>
          <w:szCs w:val="24"/>
        </w:rPr>
        <w:t xml:space="preserve"> the opportunities to gather evidence and safeguard any potential victims. </w:t>
      </w:r>
      <w:r>
        <w:rPr>
          <w:sz w:val="24"/>
          <w:szCs w:val="24"/>
        </w:rPr>
        <w:t>At this point I considered powers and policies and decided I had power of entry under Section 17 of PACE 1984 to enter a premises to arrest a person for a specific offence</w:t>
      </w:r>
      <w:r w:rsidR="00CA1B3E">
        <w:rPr>
          <w:sz w:val="24"/>
          <w:szCs w:val="24"/>
        </w:rPr>
        <w:t xml:space="preserve"> </w:t>
      </w:r>
      <w:r w:rsidR="00CA1B3E" w:rsidRPr="00CA1B3E">
        <w:rPr>
          <w:sz w:val="24"/>
          <w:szCs w:val="24"/>
        </w:rPr>
        <w:t>(Police and Criminal Evidence Act 1984)</w:t>
      </w:r>
      <w:r>
        <w:rPr>
          <w:sz w:val="24"/>
          <w:szCs w:val="24"/>
        </w:rPr>
        <w:t>. Once I was sure the male inside the property would not answer the door and confirming offences had taken place under section 17 of PACE 1984, I forced entry through the front door</w:t>
      </w:r>
      <w:r w:rsidR="00D44E59">
        <w:rPr>
          <w:sz w:val="24"/>
          <w:szCs w:val="24"/>
        </w:rPr>
        <w:t>.</w:t>
      </w:r>
      <w:r>
        <w:rPr>
          <w:sz w:val="24"/>
          <w:szCs w:val="24"/>
        </w:rPr>
        <w:t xml:space="preserve"> </w:t>
      </w:r>
      <w:r w:rsidR="00D44E59">
        <w:rPr>
          <w:sz w:val="24"/>
          <w:szCs w:val="24"/>
        </w:rPr>
        <w:t>O</w:t>
      </w:r>
      <w:r>
        <w:rPr>
          <w:sz w:val="24"/>
          <w:szCs w:val="24"/>
        </w:rPr>
        <w:t>n entering the property shouted ‘Police officers make yourself known’ while having my PAVA incapacitant spray drawn as stated by Association of Chief Police Officers of England guidance</w:t>
      </w:r>
      <w:r w:rsidR="00CA1B3E">
        <w:rPr>
          <w:sz w:val="24"/>
          <w:szCs w:val="24"/>
        </w:rPr>
        <w:t xml:space="preserve"> </w:t>
      </w:r>
      <w:r w:rsidR="00744324" w:rsidRPr="00744324">
        <w:rPr>
          <w:sz w:val="24"/>
          <w:szCs w:val="24"/>
        </w:rPr>
        <w:t>(Home office, 2014)</w:t>
      </w:r>
      <w:r w:rsidR="00744324">
        <w:rPr>
          <w:sz w:val="24"/>
          <w:szCs w:val="24"/>
        </w:rPr>
        <w:t xml:space="preserve">. </w:t>
      </w:r>
      <w:r>
        <w:rPr>
          <w:sz w:val="24"/>
          <w:szCs w:val="24"/>
        </w:rPr>
        <w:t xml:space="preserve">At </w:t>
      </w:r>
      <w:r>
        <w:rPr>
          <w:sz w:val="24"/>
          <w:szCs w:val="24"/>
        </w:rPr>
        <w:lastRenderedPageBreak/>
        <w:t xml:space="preserve">this point a male came out of the front room and stated he was the owner of the property and his wife had run to the neighbours. I immediately arrested the male for ‘Common Assault’ under section 37 </w:t>
      </w:r>
      <w:r w:rsidR="00E01550">
        <w:rPr>
          <w:sz w:val="24"/>
          <w:szCs w:val="24"/>
        </w:rPr>
        <w:t>as an o</w:t>
      </w:r>
      <w:r>
        <w:rPr>
          <w:sz w:val="24"/>
          <w:szCs w:val="24"/>
        </w:rPr>
        <w:t>ffence against a person</w:t>
      </w:r>
      <w:r w:rsidR="00E01550">
        <w:rPr>
          <w:sz w:val="24"/>
          <w:szCs w:val="24"/>
        </w:rPr>
        <w:t xml:space="preserve"> </w:t>
      </w:r>
      <w:r w:rsidR="00E01550" w:rsidRPr="00E01550">
        <w:rPr>
          <w:sz w:val="24"/>
          <w:szCs w:val="24"/>
        </w:rPr>
        <w:t>(Offences against the Person Act 1861)</w:t>
      </w:r>
      <w:r>
        <w:rPr>
          <w:sz w:val="24"/>
          <w:szCs w:val="24"/>
        </w:rPr>
        <w:t>.</w:t>
      </w:r>
      <w:r w:rsidR="00510D88">
        <w:rPr>
          <w:sz w:val="24"/>
          <w:szCs w:val="24"/>
        </w:rPr>
        <w:t xml:space="preserve"> </w:t>
      </w:r>
    </w:p>
    <w:p w14:paraId="39F63CC8" w14:textId="77777777" w:rsidR="00510D88" w:rsidRDefault="00510D88" w:rsidP="00340E9A">
      <w:pPr>
        <w:ind w:right="237"/>
        <w:jc w:val="both"/>
        <w:rPr>
          <w:sz w:val="24"/>
          <w:szCs w:val="24"/>
        </w:rPr>
      </w:pPr>
    </w:p>
    <w:p w14:paraId="7A97C081" w14:textId="77777777" w:rsidR="00393EFE" w:rsidRDefault="00393EFE" w:rsidP="00393EFE">
      <w:pPr>
        <w:ind w:right="237"/>
        <w:jc w:val="both"/>
        <w:rPr>
          <w:sz w:val="24"/>
          <w:szCs w:val="24"/>
        </w:rPr>
      </w:pPr>
    </w:p>
    <w:p w14:paraId="04BE9574" w14:textId="0712E8DC" w:rsidR="00B92A46" w:rsidRDefault="00E01550" w:rsidP="00B92A46">
      <w:pPr>
        <w:ind w:right="237"/>
        <w:jc w:val="both"/>
        <w:rPr>
          <w:sz w:val="24"/>
          <w:szCs w:val="24"/>
        </w:rPr>
      </w:pPr>
      <w:r>
        <w:rPr>
          <w:sz w:val="24"/>
          <w:szCs w:val="24"/>
        </w:rPr>
        <w:t xml:space="preserve">I </w:t>
      </w:r>
      <w:r w:rsidR="002C1A79">
        <w:rPr>
          <w:sz w:val="24"/>
          <w:szCs w:val="24"/>
        </w:rPr>
        <w:t>i</w:t>
      </w:r>
      <w:r w:rsidR="00393EFE">
        <w:rPr>
          <w:sz w:val="24"/>
          <w:szCs w:val="24"/>
        </w:rPr>
        <w:t>dentif</w:t>
      </w:r>
      <w:r w:rsidR="002C1A79">
        <w:rPr>
          <w:sz w:val="24"/>
          <w:szCs w:val="24"/>
        </w:rPr>
        <w:t>ied</w:t>
      </w:r>
      <w:r w:rsidR="00393EFE">
        <w:rPr>
          <w:sz w:val="24"/>
          <w:szCs w:val="24"/>
        </w:rPr>
        <w:t xml:space="preserve"> options and consider</w:t>
      </w:r>
      <w:r w:rsidR="002C1A79">
        <w:rPr>
          <w:sz w:val="24"/>
          <w:szCs w:val="24"/>
        </w:rPr>
        <w:t>ed</w:t>
      </w:r>
      <w:r w:rsidR="00393EFE">
        <w:rPr>
          <w:sz w:val="24"/>
          <w:szCs w:val="24"/>
        </w:rPr>
        <w:t xml:space="preserve"> contingencies</w:t>
      </w:r>
      <w:r w:rsidR="002C1A79">
        <w:rPr>
          <w:sz w:val="24"/>
          <w:szCs w:val="24"/>
        </w:rPr>
        <w:t xml:space="preserve"> throughout this situation as it unfolded</w:t>
      </w:r>
      <w:r w:rsidR="002429BA">
        <w:rPr>
          <w:sz w:val="24"/>
          <w:szCs w:val="24"/>
        </w:rPr>
        <w:t>. I</w:t>
      </w:r>
      <w:r w:rsidR="00393EFE">
        <w:rPr>
          <w:sz w:val="24"/>
          <w:szCs w:val="24"/>
        </w:rPr>
        <w:t xml:space="preserve">n this case if the suspect had left the address or was non-compliant further units could have been called to assist and two officers would have remained with the victim to ensure she was fully safeguarded. </w:t>
      </w:r>
      <w:r w:rsidR="00DA336D">
        <w:rPr>
          <w:sz w:val="24"/>
          <w:szCs w:val="24"/>
        </w:rPr>
        <w:t xml:space="preserve">I ensured </w:t>
      </w:r>
      <w:r w:rsidR="00BA23B4">
        <w:rPr>
          <w:sz w:val="24"/>
          <w:szCs w:val="24"/>
        </w:rPr>
        <w:t xml:space="preserve">my </w:t>
      </w:r>
      <w:r w:rsidR="00F05A9D">
        <w:rPr>
          <w:sz w:val="24"/>
          <w:szCs w:val="24"/>
        </w:rPr>
        <w:t>sergeant was</w:t>
      </w:r>
      <w:r w:rsidR="00DA336D">
        <w:rPr>
          <w:sz w:val="24"/>
          <w:szCs w:val="24"/>
        </w:rPr>
        <w:t xml:space="preserve"> awa</w:t>
      </w:r>
      <w:r w:rsidR="00BA23B4">
        <w:rPr>
          <w:sz w:val="24"/>
          <w:szCs w:val="24"/>
        </w:rPr>
        <w:t>re of developments in the case via radio control.</w:t>
      </w:r>
      <w:r w:rsidR="00F05A9D">
        <w:rPr>
          <w:sz w:val="24"/>
          <w:szCs w:val="24"/>
        </w:rPr>
        <w:t xml:space="preserve"> I was communicating with </w:t>
      </w:r>
      <w:r w:rsidR="00F61163">
        <w:rPr>
          <w:sz w:val="24"/>
          <w:szCs w:val="24"/>
        </w:rPr>
        <w:t>colleagues</w:t>
      </w:r>
      <w:r w:rsidR="00F05A9D">
        <w:rPr>
          <w:sz w:val="24"/>
          <w:szCs w:val="24"/>
        </w:rPr>
        <w:t xml:space="preserve"> </w:t>
      </w:r>
      <w:r w:rsidR="00F61163">
        <w:rPr>
          <w:sz w:val="24"/>
          <w:szCs w:val="24"/>
        </w:rPr>
        <w:t>regarding the state the male, his</w:t>
      </w:r>
      <w:r w:rsidR="00063FC5">
        <w:rPr>
          <w:sz w:val="24"/>
          <w:szCs w:val="24"/>
        </w:rPr>
        <w:t xml:space="preserve"> conduct and compliance. I did this to ensure they could make an informed decision about the victim, their</w:t>
      </w:r>
      <w:r w:rsidR="00886E91">
        <w:rPr>
          <w:sz w:val="24"/>
          <w:szCs w:val="24"/>
        </w:rPr>
        <w:t xml:space="preserve"> whereabouts and any other information needed. </w:t>
      </w:r>
      <w:r w:rsidR="00B66AE5">
        <w:rPr>
          <w:sz w:val="24"/>
          <w:szCs w:val="24"/>
        </w:rPr>
        <w:t xml:space="preserve">After the initial lack of compliance when having to force the door open, I was acutely aware his </w:t>
      </w:r>
      <w:r w:rsidR="001764AE">
        <w:rPr>
          <w:sz w:val="24"/>
          <w:szCs w:val="24"/>
        </w:rPr>
        <w:t xml:space="preserve">resilience to accept the process required may change. I treated him with respect, </w:t>
      </w:r>
      <w:r w:rsidR="00DD5251">
        <w:rPr>
          <w:sz w:val="24"/>
          <w:szCs w:val="24"/>
        </w:rPr>
        <w:t xml:space="preserve">discussing the process that was </w:t>
      </w:r>
      <w:r w:rsidR="008D3A91">
        <w:rPr>
          <w:sz w:val="24"/>
          <w:szCs w:val="24"/>
        </w:rPr>
        <w:t>going to take place. I</w:t>
      </w:r>
      <w:r w:rsidR="00FD41DE">
        <w:rPr>
          <w:sz w:val="24"/>
          <w:szCs w:val="24"/>
        </w:rPr>
        <w:t xml:space="preserve"> </w:t>
      </w:r>
      <w:r w:rsidR="004E7583">
        <w:rPr>
          <w:sz w:val="24"/>
          <w:szCs w:val="24"/>
        </w:rPr>
        <w:t xml:space="preserve">analysed his body language and any verbal </w:t>
      </w:r>
      <w:r w:rsidR="00937A95">
        <w:rPr>
          <w:sz w:val="24"/>
          <w:szCs w:val="24"/>
        </w:rPr>
        <w:t>communication</w:t>
      </w:r>
      <w:r w:rsidR="004E7583">
        <w:rPr>
          <w:sz w:val="24"/>
          <w:szCs w:val="24"/>
        </w:rPr>
        <w:t xml:space="preserve"> to </w:t>
      </w:r>
      <w:r w:rsidR="00937A95">
        <w:rPr>
          <w:sz w:val="24"/>
          <w:szCs w:val="24"/>
        </w:rPr>
        <w:t xml:space="preserve">prepare myself for any potential signs of non-compliance that would result in a </w:t>
      </w:r>
      <w:r w:rsidR="0031165A">
        <w:rPr>
          <w:sz w:val="24"/>
          <w:szCs w:val="24"/>
        </w:rPr>
        <w:t>potential use of force required.</w:t>
      </w:r>
    </w:p>
    <w:p w14:paraId="1637A811" w14:textId="77777777" w:rsidR="00E46F0E" w:rsidRDefault="00E46F0E" w:rsidP="00B92A46">
      <w:pPr>
        <w:ind w:right="237"/>
        <w:jc w:val="both"/>
        <w:rPr>
          <w:sz w:val="24"/>
          <w:szCs w:val="24"/>
        </w:rPr>
      </w:pPr>
    </w:p>
    <w:p w14:paraId="483497B4" w14:textId="66CDE8ED" w:rsidR="00531AD7" w:rsidRDefault="00E46F0E" w:rsidP="00340E9A">
      <w:pPr>
        <w:ind w:right="237"/>
        <w:jc w:val="both"/>
        <w:rPr>
          <w:sz w:val="24"/>
          <w:szCs w:val="24"/>
        </w:rPr>
      </w:pPr>
      <w:r>
        <w:rPr>
          <w:sz w:val="24"/>
          <w:szCs w:val="24"/>
        </w:rPr>
        <w:t>The action taken was t</w:t>
      </w:r>
      <w:r w:rsidR="00510D88">
        <w:rPr>
          <w:sz w:val="24"/>
          <w:szCs w:val="24"/>
        </w:rPr>
        <w:t>he male was compl</w:t>
      </w:r>
      <w:r>
        <w:rPr>
          <w:sz w:val="24"/>
          <w:szCs w:val="24"/>
        </w:rPr>
        <w:t>iant</w:t>
      </w:r>
      <w:r w:rsidR="00510D88">
        <w:rPr>
          <w:sz w:val="24"/>
          <w:szCs w:val="24"/>
        </w:rPr>
        <w:t xml:space="preserve"> throughout and was taken to the Police vehicle. While the suspect was secure in the rear of the Police vehicle </w:t>
      </w:r>
      <w:r w:rsidR="00453ACD">
        <w:rPr>
          <w:sz w:val="24"/>
          <w:szCs w:val="24"/>
        </w:rPr>
        <w:t>me</w:t>
      </w:r>
      <w:r w:rsidR="00510D88">
        <w:rPr>
          <w:sz w:val="24"/>
          <w:szCs w:val="24"/>
        </w:rPr>
        <w:t xml:space="preserve"> as the arresting officer and one other officer stayed at the vehicle maintaining observations of the suspect to ensure he was </w:t>
      </w:r>
      <w:r w:rsidR="00453ACD">
        <w:rPr>
          <w:sz w:val="24"/>
          <w:szCs w:val="24"/>
        </w:rPr>
        <w:t>safe,</w:t>
      </w:r>
      <w:r w:rsidR="00510D88">
        <w:rPr>
          <w:sz w:val="24"/>
          <w:szCs w:val="24"/>
        </w:rPr>
        <w:t xml:space="preserve"> and no harm could come to him while a colleague conducted house to house and CCTV enquires. This ensured all golden hour evidence gathering opportunities were completed as a statement, photographs of injuries, house to house and CCTV enquires, as well as the arrest of the suspect were all completed. </w:t>
      </w:r>
      <w:r w:rsidR="00453ACD">
        <w:rPr>
          <w:sz w:val="24"/>
          <w:szCs w:val="24"/>
        </w:rPr>
        <w:t>Whilst all the evidence gathering had been completed it was paramount to also ensure all safeguarding had been completed and a Public Protection Notification which consists of 27 questions regarding Domestic Abuse, Stalking, and Harassment</w:t>
      </w:r>
      <w:r>
        <w:rPr>
          <w:sz w:val="24"/>
          <w:szCs w:val="24"/>
        </w:rPr>
        <w:t xml:space="preserve"> </w:t>
      </w:r>
      <w:r w:rsidR="004D7198" w:rsidRPr="004D7198">
        <w:rPr>
          <w:sz w:val="24"/>
          <w:szCs w:val="24"/>
        </w:rPr>
        <w:t>(Ford et al., 2019)</w:t>
      </w:r>
      <w:r w:rsidR="00453ACD">
        <w:rPr>
          <w:sz w:val="24"/>
          <w:szCs w:val="24"/>
        </w:rPr>
        <w:t xml:space="preserve">. Considering our options again at this point to safeguard the victim it was decided that due to the male being arrested she could remain in the property while a package was put together for interview. </w:t>
      </w:r>
    </w:p>
    <w:p w14:paraId="79BCD7B5" w14:textId="77777777" w:rsidR="00453ACD" w:rsidRDefault="00453ACD" w:rsidP="00340E9A">
      <w:pPr>
        <w:ind w:right="237"/>
        <w:jc w:val="both"/>
        <w:rPr>
          <w:sz w:val="24"/>
          <w:szCs w:val="24"/>
        </w:rPr>
      </w:pPr>
    </w:p>
    <w:p w14:paraId="607A0D29" w14:textId="55EC2DF8" w:rsidR="00AA666E" w:rsidRDefault="004B4AB6" w:rsidP="00340E9A">
      <w:pPr>
        <w:ind w:right="237"/>
        <w:jc w:val="both"/>
        <w:rPr>
          <w:sz w:val="24"/>
          <w:szCs w:val="24"/>
        </w:rPr>
      </w:pPr>
      <w:r>
        <w:rPr>
          <w:sz w:val="24"/>
          <w:szCs w:val="24"/>
        </w:rPr>
        <w:t xml:space="preserve">The </w:t>
      </w:r>
      <w:r w:rsidR="002A44B4">
        <w:rPr>
          <w:sz w:val="24"/>
          <w:szCs w:val="24"/>
        </w:rPr>
        <w:t>N</w:t>
      </w:r>
      <w:r>
        <w:rPr>
          <w:sz w:val="24"/>
          <w:szCs w:val="24"/>
        </w:rPr>
        <w:t xml:space="preserve">ational </w:t>
      </w:r>
      <w:r w:rsidR="002A44B4">
        <w:rPr>
          <w:sz w:val="24"/>
          <w:szCs w:val="24"/>
        </w:rPr>
        <w:t>D</w:t>
      </w:r>
      <w:r w:rsidR="00A27A62">
        <w:rPr>
          <w:sz w:val="24"/>
          <w:szCs w:val="24"/>
        </w:rPr>
        <w:t>ecision-</w:t>
      </w:r>
      <w:r w:rsidR="002A44B4">
        <w:rPr>
          <w:sz w:val="24"/>
          <w:szCs w:val="24"/>
        </w:rPr>
        <w:t>M</w:t>
      </w:r>
      <w:r w:rsidR="00A27A62">
        <w:rPr>
          <w:sz w:val="24"/>
          <w:szCs w:val="24"/>
        </w:rPr>
        <w:t>aking</w:t>
      </w:r>
      <w:r>
        <w:rPr>
          <w:sz w:val="24"/>
          <w:szCs w:val="24"/>
        </w:rPr>
        <w:t xml:space="preserve"> </w:t>
      </w:r>
      <w:r w:rsidR="002A44B4">
        <w:rPr>
          <w:sz w:val="24"/>
          <w:szCs w:val="24"/>
        </w:rPr>
        <w:t>M</w:t>
      </w:r>
      <w:r>
        <w:rPr>
          <w:sz w:val="24"/>
          <w:szCs w:val="24"/>
        </w:rPr>
        <w:t>odel</w:t>
      </w:r>
      <w:r w:rsidR="00453ACD">
        <w:rPr>
          <w:sz w:val="24"/>
          <w:szCs w:val="24"/>
        </w:rPr>
        <w:t xml:space="preserve"> allows</w:t>
      </w:r>
      <w:r w:rsidR="002A44B4">
        <w:rPr>
          <w:sz w:val="24"/>
          <w:szCs w:val="24"/>
        </w:rPr>
        <w:t xml:space="preserve"> officers</w:t>
      </w:r>
      <w:r w:rsidR="00453ACD">
        <w:rPr>
          <w:sz w:val="24"/>
          <w:szCs w:val="24"/>
        </w:rPr>
        <w:t xml:space="preserve"> to review our actions</w:t>
      </w:r>
      <w:r w:rsidR="00EF6934">
        <w:rPr>
          <w:sz w:val="24"/>
          <w:szCs w:val="24"/>
        </w:rPr>
        <w:t xml:space="preserve"> to provide a reflective element to policing as required by professional standards</w:t>
      </w:r>
      <w:r w:rsidR="00A54347">
        <w:rPr>
          <w:sz w:val="24"/>
          <w:szCs w:val="24"/>
        </w:rPr>
        <w:t xml:space="preserve"> </w:t>
      </w:r>
      <w:r w:rsidR="00A54347" w:rsidRPr="00A54347">
        <w:rPr>
          <w:sz w:val="24"/>
          <w:szCs w:val="24"/>
        </w:rPr>
        <w:t>(Wood et al., 2022)</w:t>
      </w:r>
      <w:r w:rsidR="00453ACD">
        <w:rPr>
          <w:sz w:val="24"/>
          <w:szCs w:val="24"/>
        </w:rPr>
        <w:t xml:space="preserve">. </w:t>
      </w:r>
      <w:r w:rsidR="00B32FBE">
        <w:rPr>
          <w:sz w:val="24"/>
          <w:szCs w:val="24"/>
        </w:rPr>
        <w:t xml:space="preserve">On review of the </w:t>
      </w:r>
      <w:r w:rsidR="00243AEB">
        <w:rPr>
          <w:sz w:val="24"/>
          <w:szCs w:val="24"/>
        </w:rPr>
        <w:t>actions,</w:t>
      </w:r>
      <w:r w:rsidR="00B32FBE">
        <w:rPr>
          <w:sz w:val="24"/>
          <w:szCs w:val="24"/>
        </w:rPr>
        <w:t xml:space="preserve"> I the actions</w:t>
      </w:r>
      <w:r w:rsidR="00A54347">
        <w:rPr>
          <w:sz w:val="24"/>
          <w:szCs w:val="24"/>
        </w:rPr>
        <w:t xml:space="preserve"> that I took</w:t>
      </w:r>
      <w:r w:rsidR="00B32FBE">
        <w:rPr>
          <w:sz w:val="24"/>
          <w:szCs w:val="24"/>
        </w:rPr>
        <w:t xml:space="preserve"> were dynamic and ensured the victim was sufficiently safeguarded and prioritized while there were no evidence gathering opportunities missed or left for reattendance in line with golden hour principles. The arrest of the suspect also allowed for a prompt and effective investigation as there were no protracted arrest enquires and bail conditions were able to be placed on the suspect to further safeguard the victim</w:t>
      </w:r>
      <w:r w:rsidR="00CA1B3E">
        <w:rPr>
          <w:sz w:val="24"/>
          <w:szCs w:val="24"/>
        </w:rPr>
        <w:t xml:space="preserve"> </w:t>
      </w:r>
      <w:r w:rsidR="00CA1B3E" w:rsidRPr="00CA1B3E">
        <w:rPr>
          <w:sz w:val="24"/>
          <w:szCs w:val="24"/>
        </w:rPr>
        <w:t>(Police and Criminal Evidence Act 1984)</w:t>
      </w:r>
      <w:r w:rsidR="00B32FBE">
        <w:rPr>
          <w:sz w:val="24"/>
          <w:szCs w:val="24"/>
        </w:rPr>
        <w:t xml:space="preserve">. </w:t>
      </w:r>
      <w:r w:rsidR="0035192F">
        <w:rPr>
          <w:sz w:val="24"/>
          <w:szCs w:val="24"/>
        </w:rPr>
        <w:t>Further reflecting on the actions taken I feel we utilised our powers under PACE 1984 to make ethical decisions regarding forcing entry into the property and the arrest of the suspect under Section 24</w:t>
      </w:r>
      <w:r w:rsidR="003F6916">
        <w:rPr>
          <w:sz w:val="24"/>
          <w:szCs w:val="24"/>
        </w:rPr>
        <w:t>(2)</w:t>
      </w:r>
      <w:r w:rsidR="0035192F">
        <w:rPr>
          <w:sz w:val="24"/>
          <w:szCs w:val="24"/>
        </w:rPr>
        <w:t xml:space="preserve"> PACE 1984</w:t>
      </w:r>
      <w:r w:rsidR="003F6916">
        <w:rPr>
          <w:sz w:val="24"/>
          <w:szCs w:val="24"/>
        </w:rPr>
        <w:t>.</w:t>
      </w:r>
    </w:p>
    <w:p w14:paraId="49E0DC45" w14:textId="77777777" w:rsidR="005972D1" w:rsidRDefault="005972D1" w:rsidP="00340E9A">
      <w:pPr>
        <w:ind w:right="237"/>
        <w:jc w:val="both"/>
        <w:rPr>
          <w:sz w:val="24"/>
          <w:szCs w:val="24"/>
        </w:rPr>
      </w:pPr>
    </w:p>
    <w:p w14:paraId="23E5D0A7" w14:textId="598D3927" w:rsidR="0035192F" w:rsidRPr="00270EEB" w:rsidRDefault="00531AD7" w:rsidP="00340E9A">
      <w:pPr>
        <w:ind w:right="237"/>
        <w:jc w:val="both"/>
        <w:rPr>
          <w:sz w:val="24"/>
          <w:szCs w:val="24"/>
        </w:rPr>
      </w:pPr>
      <w:r>
        <w:rPr>
          <w:sz w:val="24"/>
          <w:szCs w:val="24"/>
        </w:rPr>
        <w:t xml:space="preserve">In line with the National Decision-Making Model, I considered all my actions and review what went well and what I could do differently. I </w:t>
      </w:r>
      <w:r w:rsidR="004A021E">
        <w:rPr>
          <w:sz w:val="24"/>
          <w:szCs w:val="24"/>
        </w:rPr>
        <w:t>appreciated</w:t>
      </w:r>
      <w:r>
        <w:rPr>
          <w:sz w:val="24"/>
          <w:szCs w:val="24"/>
        </w:rPr>
        <w:t xml:space="preserve"> the importance of safeguarding and a multi-agency working to ensure the victim is fully supported </w:t>
      </w:r>
      <w:r>
        <w:rPr>
          <w:sz w:val="24"/>
          <w:szCs w:val="24"/>
        </w:rPr>
        <w:lastRenderedPageBreak/>
        <w:t>and protected throughout the incident and investigation that will follow. I</w:t>
      </w:r>
      <w:r w:rsidR="00B14722">
        <w:rPr>
          <w:sz w:val="24"/>
          <w:szCs w:val="24"/>
        </w:rPr>
        <w:t xml:space="preserve"> consider the decisions I made to be ethical</w:t>
      </w:r>
      <w:r w:rsidR="00EC619E">
        <w:rPr>
          <w:sz w:val="24"/>
          <w:szCs w:val="24"/>
        </w:rPr>
        <w:t xml:space="preserve"> as I utilised </w:t>
      </w:r>
      <w:r>
        <w:rPr>
          <w:sz w:val="24"/>
          <w:szCs w:val="24"/>
        </w:rPr>
        <w:t xml:space="preserve">powers and policies </w:t>
      </w:r>
      <w:r w:rsidR="00EC619E">
        <w:rPr>
          <w:sz w:val="24"/>
          <w:szCs w:val="24"/>
        </w:rPr>
        <w:t xml:space="preserve">appropriately and in </w:t>
      </w:r>
      <w:r w:rsidR="004A021E">
        <w:rPr>
          <w:sz w:val="24"/>
          <w:szCs w:val="24"/>
        </w:rPr>
        <w:t>line with the Code of Ethics (2014)</w:t>
      </w:r>
      <w:r>
        <w:rPr>
          <w:sz w:val="24"/>
          <w:szCs w:val="24"/>
        </w:rPr>
        <w:t xml:space="preserve">. </w:t>
      </w:r>
      <w:r w:rsidR="00D47AFF">
        <w:rPr>
          <w:sz w:val="24"/>
          <w:szCs w:val="24"/>
        </w:rPr>
        <w:t>Overall,</w:t>
      </w:r>
      <w:r w:rsidR="0035192F">
        <w:rPr>
          <w:sz w:val="24"/>
          <w:szCs w:val="24"/>
        </w:rPr>
        <w:t xml:space="preserve"> I felt the incident was dealt with in a prompt and professional manner and the positive action take at a domestic violence incident is inline the positive action policy set by South Wales Police</w:t>
      </w:r>
      <w:r w:rsidR="004A021E">
        <w:rPr>
          <w:sz w:val="24"/>
          <w:szCs w:val="24"/>
        </w:rPr>
        <w:t xml:space="preserve"> </w:t>
      </w:r>
      <w:r w:rsidR="00420B12" w:rsidRPr="00420B12">
        <w:rPr>
          <w:sz w:val="24"/>
          <w:szCs w:val="24"/>
        </w:rPr>
        <w:t>(Ford et al., 2019)</w:t>
      </w:r>
      <w:r w:rsidR="0035192F">
        <w:rPr>
          <w:sz w:val="24"/>
          <w:szCs w:val="24"/>
        </w:rPr>
        <w:t xml:space="preserve">. </w:t>
      </w:r>
    </w:p>
    <w:p w14:paraId="4557CCDD" w14:textId="77777777" w:rsidR="008B28E7" w:rsidRDefault="008B28E7" w:rsidP="00340E9A">
      <w:pPr>
        <w:ind w:right="237"/>
        <w:jc w:val="both"/>
        <w:rPr>
          <w:sz w:val="24"/>
          <w:szCs w:val="24"/>
        </w:rPr>
      </w:pPr>
    </w:p>
    <w:p w14:paraId="5B7C8979" w14:textId="587D0042" w:rsidR="00C76B0A" w:rsidRPr="00270EEB" w:rsidRDefault="00420B12" w:rsidP="00340E9A">
      <w:pPr>
        <w:ind w:right="237"/>
        <w:jc w:val="both"/>
        <w:rPr>
          <w:sz w:val="24"/>
          <w:szCs w:val="24"/>
        </w:rPr>
      </w:pPr>
      <w:r>
        <w:rPr>
          <w:sz w:val="24"/>
          <w:szCs w:val="24"/>
        </w:rPr>
        <w:t>Words 1</w:t>
      </w:r>
      <w:r w:rsidR="00DA336D">
        <w:rPr>
          <w:sz w:val="24"/>
          <w:szCs w:val="24"/>
        </w:rPr>
        <w:t>678</w:t>
      </w: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7EE8428" w14:textId="260797C0" w:rsidR="00720B1D" w:rsidRDefault="00DD58F0" w:rsidP="00340E9A">
      <w:pPr>
        <w:ind w:right="237"/>
        <w:jc w:val="both"/>
        <w:rPr>
          <w:sz w:val="24"/>
          <w:szCs w:val="24"/>
        </w:rPr>
      </w:pPr>
      <w:r>
        <w:rPr>
          <w:sz w:val="24"/>
          <w:szCs w:val="24"/>
        </w:rPr>
        <w:t xml:space="preserve">In this essay I am </w:t>
      </w:r>
      <w:r w:rsidR="006C347B">
        <w:rPr>
          <w:sz w:val="24"/>
          <w:szCs w:val="24"/>
        </w:rPr>
        <w:t xml:space="preserve">going to evaluate </w:t>
      </w:r>
      <w:r w:rsidR="00720B1D">
        <w:rPr>
          <w:sz w:val="24"/>
          <w:szCs w:val="24"/>
        </w:rPr>
        <w:t xml:space="preserve">Tuckman’s </w:t>
      </w:r>
      <w:r w:rsidR="006C347B">
        <w:rPr>
          <w:sz w:val="24"/>
          <w:szCs w:val="24"/>
        </w:rPr>
        <w:t>five</w:t>
      </w:r>
      <w:r w:rsidR="00720B1D">
        <w:rPr>
          <w:sz w:val="24"/>
          <w:szCs w:val="24"/>
        </w:rPr>
        <w:t xml:space="preserve"> stage model</w:t>
      </w:r>
      <w:r w:rsidR="006C347B">
        <w:rPr>
          <w:sz w:val="24"/>
          <w:szCs w:val="24"/>
        </w:rPr>
        <w:t xml:space="preserve"> </w:t>
      </w:r>
      <w:r w:rsidR="006C347B" w:rsidRPr="006C347B">
        <w:rPr>
          <w:sz w:val="24"/>
          <w:szCs w:val="24"/>
        </w:rPr>
        <w:t>(Tuckman, 1965)</w:t>
      </w:r>
      <w:r w:rsidR="00720B1D">
        <w:rPr>
          <w:sz w:val="24"/>
          <w:szCs w:val="24"/>
        </w:rPr>
        <w:t xml:space="preserve"> </w:t>
      </w:r>
      <w:r w:rsidR="00F006F9">
        <w:rPr>
          <w:sz w:val="24"/>
          <w:szCs w:val="24"/>
        </w:rPr>
        <w:t xml:space="preserve">and the </w:t>
      </w:r>
      <w:r w:rsidR="00720B1D">
        <w:rPr>
          <w:sz w:val="24"/>
          <w:szCs w:val="24"/>
        </w:rPr>
        <w:t>GRPI Model</w:t>
      </w:r>
      <w:r w:rsidR="00F006F9">
        <w:rPr>
          <w:sz w:val="24"/>
          <w:szCs w:val="24"/>
        </w:rPr>
        <w:t xml:space="preserve"> </w:t>
      </w:r>
      <w:r w:rsidR="003C44A1" w:rsidRPr="003C44A1">
        <w:rPr>
          <w:sz w:val="24"/>
          <w:szCs w:val="24"/>
        </w:rPr>
        <w:t>(Beckhard and Harris, 1977)</w:t>
      </w:r>
      <w:r w:rsidR="003C44A1">
        <w:rPr>
          <w:sz w:val="24"/>
          <w:szCs w:val="24"/>
        </w:rPr>
        <w:t xml:space="preserve"> </w:t>
      </w:r>
      <w:r w:rsidR="00AA3734">
        <w:rPr>
          <w:sz w:val="24"/>
          <w:szCs w:val="24"/>
        </w:rPr>
        <w:t>in relation of team cohesion and effectiveness</w:t>
      </w:r>
      <w:r w:rsidR="00720B1D">
        <w:rPr>
          <w:sz w:val="24"/>
          <w:szCs w:val="24"/>
        </w:rPr>
        <w:t xml:space="preserve">. </w:t>
      </w:r>
      <w:r w:rsidR="00631957">
        <w:rPr>
          <w:sz w:val="24"/>
          <w:szCs w:val="24"/>
        </w:rPr>
        <w:t xml:space="preserve">I will consider the dynamics of how a team a built up through the demographics and backgrounds of the persons within the team and how while sharing a common interest in the role how their behaviours and actions can impact the dynamic of individuals within the team and therefore alter the dynamic within the team. </w:t>
      </w:r>
      <w:r w:rsidR="00AA3734">
        <w:rPr>
          <w:sz w:val="24"/>
          <w:szCs w:val="24"/>
        </w:rPr>
        <w:t xml:space="preserve">I will outline </w:t>
      </w:r>
      <w:r w:rsidR="00D23EDC">
        <w:rPr>
          <w:sz w:val="24"/>
          <w:szCs w:val="24"/>
        </w:rPr>
        <w:t xml:space="preserve">reasons suggested why a team may not function and relate </w:t>
      </w:r>
      <w:r w:rsidR="00F006F9">
        <w:rPr>
          <w:sz w:val="24"/>
          <w:szCs w:val="24"/>
        </w:rPr>
        <w:t>how</w:t>
      </w:r>
      <w:r w:rsidR="0042223B">
        <w:rPr>
          <w:sz w:val="24"/>
          <w:szCs w:val="24"/>
        </w:rPr>
        <w:t xml:space="preserve"> success</w:t>
      </w:r>
      <w:r w:rsidR="00F006F9">
        <w:rPr>
          <w:sz w:val="24"/>
          <w:szCs w:val="24"/>
        </w:rPr>
        <w:t xml:space="preserve"> team dynamics</w:t>
      </w:r>
      <w:r w:rsidR="0042223B">
        <w:rPr>
          <w:sz w:val="24"/>
          <w:szCs w:val="24"/>
        </w:rPr>
        <w:t xml:space="preserve"> can be established and maintained. I will </w:t>
      </w:r>
      <w:r w:rsidR="005772CC">
        <w:rPr>
          <w:sz w:val="24"/>
          <w:szCs w:val="24"/>
        </w:rPr>
        <w:t>identify how these</w:t>
      </w:r>
      <w:r w:rsidR="00F006F9">
        <w:rPr>
          <w:sz w:val="24"/>
          <w:szCs w:val="24"/>
        </w:rPr>
        <w:t xml:space="preserve"> can be </w:t>
      </w:r>
      <w:r w:rsidR="00D23EDC">
        <w:rPr>
          <w:sz w:val="24"/>
          <w:szCs w:val="24"/>
        </w:rPr>
        <w:t>prac</w:t>
      </w:r>
      <w:r w:rsidR="0042223B">
        <w:rPr>
          <w:sz w:val="24"/>
          <w:szCs w:val="24"/>
        </w:rPr>
        <w:t xml:space="preserve">tically </w:t>
      </w:r>
      <w:r w:rsidR="00F006F9">
        <w:rPr>
          <w:sz w:val="24"/>
          <w:szCs w:val="24"/>
        </w:rPr>
        <w:t>applied to policing.</w:t>
      </w:r>
      <w:r w:rsidR="005772CC">
        <w:rPr>
          <w:sz w:val="24"/>
          <w:szCs w:val="24"/>
        </w:rPr>
        <w:t xml:space="preserve"> I will consider </w:t>
      </w:r>
      <w:r w:rsidR="004B2C2D">
        <w:rPr>
          <w:sz w:val="24"/>
          <w:szCs w:val="24"/>
        </w:rPr>
        <w:t>why</w:t>
      </w:r>
      <w:r w:rsidR="005772CC">
        <w:rPr>
          <w:sz w:val="24"/>
          <w:szCs w:val="24"/>
        </w:rPr>
        <w:t xml:space="preserve"> interpersonal conflict</w:t>
      </w:r>
      <w:r w:rsidR="006E02C6">
        <w:rPr>
          <w:sz w:val="24"/>
          <w:szCs w:val="24"/>
        </w:rPr>
        <w:t xml:space="preserve"> can influence a team</w:t>
      </w:r>
      <w:r w:rsidR="004B2C2D">
        <w:rPr>
          <w:sz w:val="24"/>
          <w:szCs w:val="24"/>
        </w:rPr>
        <w:t xml:space="preserve"> and how it can be strategically planned for</w:t>
      </w:r>
      <w:r w:rsidR="005B5604">
        <w:rPr>
          <w:sz w:val="24"/>
          <w:szCs w:val="24"/>
        </w:rPr>
        <w:t xml:space="preserve"> or prevents through strategies. I will relate </w:t>
      </w:r>
      <w:r w:rsidR="00BE2F66">
        <w:rPr>
          <w:sz w:val="24"/>
          <w:szCs w:val="24"/>
        </w:rPr>
        <w:t xml:space="preserve">each of these factors to the professional </w:t>
      </w:r>
      <w:r w:rsidR="004F717F">
        <w:rPr>
          <w:sz w:val="24"/>
          <w:szCs w:val="24"/>
        </w:rPr>
        <w:t xml:space="preserve">standards required by the Police Code of Ethics (2014). </w:t>
      </w:r>
    </w:p>
    <w:p w14:paraId="5D0FC257" w14:textId="77777777" w:rsidR="00720B1D" w:rsidRDefault="00720B1D" w:rsidP="00340E9A">
      <w:pPr>
        <w:ind w:right="237"/>
        <w:jc w:val="both"/>
        <w:rPr>
          <w:sz w:val="24"/>
          <w:szCs w:val="24"/>
        </w:rPr>
      </w:pPr>
    </w:p>
    <w:p w14:paraId="4145DCBE" w14:textId="23CBC20B" w:rsidR="00720B1D" w:rsidRDefault="00720B1D" w:rsidP="00340E9A">
      <w:pPr>
        <w:ind w:right="237"/>
        <w:jc w:val="both"/>
        <w:rPr>
          <w:sz w:val="24"/>
          <w:szCs w:val="24"/>
        </w:rPr>
      </w:pPr>
      <w:r>
        <w:rPr>
          <w:sz w:val="24"/>
          <w:szCs w:val="24"/>
        </w:rPr>
        <w:t>Team dynamics are often built on the unconscious actions of the individuals within the team</w:t>
      </w:r>
      <w:r w:rsidR="00852095">
        <w:rPr>
          <w:sz w:val="24"/>
          <w:szCs w:val="24"/>
        </w:rPr>
        <w:t xml:space="preserve"> </w:t>
      </w:r>
      <w:r w:rsidR="00852095" w:rsidRPr="00852095">
        <w:rPr>
          <w:sz w:val="24"/>
          <w:szCs w:val="24"/>
        </w:rPr>
        <w:t>(Espevik et al., 2021)</w:t>
      </w:r>
      <w:r>
        <w:rPr>
          <w:sz w:val="24"/>
          <w:szCs w:val="24"/>
        </w:rPr>
        <w:t>. Some people often portray different characteristics to others and leaders will often emerge. While leaders emerge from the team it is often the case that the lesser vocal or confident members of the team will sometimes find the leaders to be overbearing</w:t>
      </w:r>
      <w:r w:rsidR="005737E9">
        <w:rPr>
          <w:sz w:val="24"/>
          <w:szCs w:val="24"/>
        </w:rPr>
        <w:t xml:space="preserve"> </w:t>
      </w:r>
      <w:r w:rsidR="007F34F4">
        <w:rPr>
          <w:sz w:val="24"/>
          <w:szCs w:val="24"/>
        </w:rPr>
        <w:t>(</w:t>
      </w:r>
      <w:r w:rsidR="007F34F4" w:rsidRPr="00F006F9">
        <w:rPr>
          <w:sz w:val="24"/>
          <w:szCs w:val="24"/>
        </w:rPr>
        <w:t>Rubin and Beckhard, 1972</w:t>
      </w:r>
      <w:r w:rsidR="007F34F4">
        <w:rPr>
          <w:sz w:val="24"/>
          <w:szCs w:val="24"/>
        </w:rPr>
        <w:t>)</w:t>
      </w:r>
      <w:r>
        <w:rPr>
          <w:sz w:val="24"/>
          <w:szCs w:val="24"/>
        </w:rPr>
        <w:t xml:space="preserve">. This will often then take an unconscious bias in the way in which the team acts. If a team has too many </w:t>
      </w:r>
      <w:r w:rsidR="00B01BC2">
        <w:rPr>
          <w:sz w:val="24"/>
          <w:szCs w:val="24"/>
        </w:rPr>
        <w:t>leaders,</w:t>
      </w:r>
      <w:r>
        <w:rPr>
          <w:sz w:val="24"/>
          <w:szCs w:val="24"/>
        </w:rPr>
        <w:t xml:space="preserve"> then is often a clash as each is wanting to control a situation rather than be guided by another person. </w:t>
      </w:r>
    </w:p>
    <w:p w14:paraId="30743876" w14:textId="77777777" w:rsidR="00720B1D" w:rsidRDefault="00720B1D" w:rsidP="00340E9A">
      <w:pPr>
        <w:ind w:right="237"/>
        <w:jc w:val="both"/>
        <w:rPr>
          <w:sz w:val="24"/>
          <w:szCs w:val="24"/>
        </w:rPr>
      </w:pPr>
    </w:p>
    <w:p w14:paraId="27AC5CAA" w14:textId="77777777" w:rsidR="00720B1D" w:rsidRDefault="00720B1D" w:rsidP="00340E9A">
      <w:pPr>
        <w:ind w:right="237"/>
        <w:jc w:val="both"/>
        <w:rPr>
          <w:sz w:val="24"/>
          <w:szCs w:val="24"/>
        </w:rPr>
      </w:pPr>
    </w:p>
    <w:p w14:paraId="2F2B7B27" w14:textId="6F544022" w:rsidR="00B01BC2" w:rsidRDefault="00B01BC2" w:rsidP="00340E9A">
      <w:pPr>
        <w:ind w:right="237"/>
        <w:jc w:val="both"/>
        <w:rPr>
          <w:sz w:val="24"/>
          <w:szCs w:val="24"/>
        </w:rPr>
      </w:pPr>
      <w:r>
        <w:rPr>
          <w:sz w:val="24"/>
          <w:szCs w:val="24"/>
        </w:rPr>
        <w:t>Tuckman’s model</w:t>
      </w:r>
      <w:r w:rsidR="00720B1D">
        <w:rPr>
          <w:sz w:val="24"/>
          <w:szCs w:val="24"/>
        </w:rPr>
        <w:t xml:space="preserve"> examines how to build an effective team. Within the model there are five individual developmental stages which any team will be able to make progress to become a higher performing unit. </w:t>
      </w:r>
    </w:p>
    <w:p w14:paraId="65BF85EC" w14:textId="4526F656" w:rsidR="00B01BC2" w:rsidRPr="00270EEB" w:rsidRDefault="00B01BC2" w:rsidP="00340E9A">
      <w:pPr>
        <w:ind w:right="237"/>
        <w:jc w:val="both"/>
        <w:rPr>
          <w:sz w:val="24"/>
          <w:szCs w:val="24"/>
        </w:rPr>
      </w:pPr>
    </w:p>
    <w:p w14:paraId="65800057" w14:textId="3AE797EB" w:rsidR="00025650" w:rsidRDefault="007260AC" w:rsidP="00340E9A">
      <w:pPr>
        <w:ind w:right="237"/>
        <w:jc w:val="both"/>
        <w:rPr>
          <w:sz w:val="24"/>
          <w:szCs w:val="24"/>
        </w:rPr>
      </w:pPr>
      <w:r>
        <w:rPr>
          <w:sz w:val="24"/>
          <w:szCs w:val="24"/>
        </w:rPr>
        <w:lastRenderedPageBreak/>
        <w:t xml:space="preserve">I will now break down each stage of Tuckman’s Model to describe my experiences as I became more confident and integrated myself into the team. </w:t>
      </w:r>
      <w:r w:rsidR="000D4087">
        <w:rPr>
          <w:sz w:val="24"/>
          <w:szCs w:val="24"/>
        </w:rPr>
        <w:t xml:space="preserve"> As </w:t>
      </w:r>
      <w:r w:rsidR="00B01BC2">
        <w:rPr>
          <w:sz w:val="24"/>
          <w:szCs w:val="24"/>
        </w:rPr>
        <w:t>new member of a response policing team, I would have entered in the</w:t>
      </w:r>
      <w:r w:rsidR="000D4087">
        <w:rPr>
          <w:sz w:val="24"/>
          <w:szCs w:val="24"/>
        </w:rPr>
        <w:t xml:space="preserve"> first phase that a team goes through</w:t>
      </w:r>
      <w:r w:rsidR="00B01BC2">
        <w:rPr>
          <w:sz w:val="24"/>
          <w:szCs w:val="24"/>
        </w:rPr>
        <w:t xml:space="preserve"> ‘Forming stage’</w:t>
      </w:r>
      <w:r w:rsidR="00226A26">
        <w:rPr>
          <w:sz w:val="24"/>
          <w:szCs w:val="24"/>
        </w:rPr>
        <w:t xml:space="preserve"> (</w:t>
      </w:r>
      <w:r w:rsidR="00226A26" w:rsidRPr="006C347B">
        <w:rPr>
          <w:sz w:val="24"/>
          <w:szCs w:val="24"/>
        </w:rPr>
        <w:t>Tuckman, 1965</w:t>
      </w:r>
      <w:r w:rsidR="00226A26">
        <w:rPr>
          <w:sz w:val="24"/>
          <w:szCs w:val="24"/>
        </w:rPr>
        <w:t>).</w:t>
      </w:r>
      <w:r w:rsidR="00B01BC2">
        <w:rPr>
          <w:sz w:val="24"/>
          <w:szCs w:val="24"/>
        </w:rPr>
        <w:t xml:space="preserve"> </w:t>
      </w:r>
      <w:r w:rsidR="00226A26">
        <w:rPr>
          <w:sz w:val="24"/>
          <w:szCs w:val="24"/>
        </w:rPr>
        <w:t>W</w:t>
      </w:r>
      <w:r w:rsidR="00B01BC2">
        <w:rPr>
          <w:sz w:val="24"/>
          <w:szCs w:val="24"/>
        </w:rPr>
        <w:t>hereby the established members of the team have taken time to acquaint me</w:t>
      </w:r>
      <w:r w:rsidR="00226A26">
        <w:rPr>
          <w:sz w:val="24"/>
          <w:szCs w:val="24"/>
        </w:rPr>
        <w:t xml:space="preserve">, the new </w:t>
      </w:r>
      <w:r w:rsidR="004312E9">
        <w:rPr>
          <w:sz w:val="24"/>
          <w:szCs w:val="24"/>
        </w:rPr>
        <w:t>member, with</w:t>
      </w:r>
      <w:r w:rsidR="00B01BC2">
        <w:rPr>
          <w:sz w:val="24"/>
          <w:szCs w:val="24"/>
        </w:rPr>
        <w:t xml:space="preserve"> the skills of each member of the team and establish the ground rules within the team</w:t>
      </w:r>
      <w:r w:rsidR="00226A26">
        <w:rPr>
          <w:sz w:val="24"/>
          <w:szCs w:val="24"/>
        </w:rPr>
        <w:t>.</w:t>
      </w:r>
      <w:r w:rsidR="00B01BC2">
        <w:rPr>
          <w:sz w:val="24"/>
          <w:szCs w:val="24"/>
        </w:rPr>
        <w:t xml:space="preserve"> </w:t>
      </w:r>
      <w:r w:rsidR="00226A26">
        <w:rPr>
          <w:sz w:val="24"/>
          <w:szCs w:val="24"/>
        </w:rPr>
        <w:t>This</w:t>
      </w:r>
      <w:r w:rsidR="00B01BC2">
        <w:rPr>
          <w:sz w:val="24"/>
          <w:szCs w:val="24"/>
        </w:rPr>
        <w:t xml:space="preserve"> inform</w:t>
      </w:r>
      <w:r w:rsidR="00226A26">
        <w:rPr>
          <w:sz w:val="24"/>
          <w:szCs w:val="24"/>
        </w:rPr>
        <w:t>s the new member</w:t>
      </w:r>
      <w:r w:rsidR="00B01BC2">
        <w:rPr>
          <w:sz w:val="24"/>
          <w:szCs w:val="24"/>
        </w:rPr>
        <w:t xml:space="preserve"> of how the team currently runs. They also introduced themselves and made me feel welcome while also being guarded about a new person joining the team. Within the ‘forming stage’ I would find myself being paired with an experienced member of the team as I needed a great deal of support as</w:t>
      </w:r>
      <w:r w:rsidR="00A406E7">
        <w:rPr>
          <w:sz w:val="24"/>
          <w:szCs w:val="24"/>
        </w:rPr>
        <w:t xml:space="preserve"> </w:t>
      </w:r>
      <w:r w:rsidR="00B01BC2">
        <w:rPr>
          <w:sz w:val="24"/>
          <w:szCs w:val="24"/>
        </w:rPr>
        <w:t xml:space="preserve">well as my confidence to build within dealing with incidents. </w:t>
      </w:r>
    </w:p>
    <w:p w14:paraId="617432F4" w14:textId="77777777" w:rsidR="00AD7824" w:rsidRDefault="00AD7824" w:rsidP="00340E9A">
      <w:pPr>
        <w:ind w:right="237"/>
        <w:jc w:val="both"/>
        <w:rPr>
          <w:sz w:val="24"/>
          <w:szCs w:val="24"/>
        </w:rPr>
      </w:pPr>
    </w:p>
    <w:p w14:paraId="3BC52562" w14:textId="25F42681" w:rsidR="000161BC" w:rsidRDefault="00AD7824" w:rsidP="004E08F9">
      <w:pPr>
        <w:rPr>
          <w:sz w:val="24"/>
          <w:szCs w:val="24"/>
        </w:rPr>
      </w:pPr>
      <w:r>
        <w:rPr>
          <w:sz w:val="24"/>
          <w:szCs w:val="24"/>
        </w:rPr>
        <w:t xml:space="preserve">I will now evaluate Tuckman’s </w:t>
      </w:r>
      <w:r w:rsidR="00D256D7">
        <w:rPr>
          <w:sz w:val="24"/>
          <w:szCs w:val="24"/>
        </w:rPr>
        <w:t>stages o</w:t>
      </w:r>
      <w:r w:rsidR="000161BC">
        <w:rPr>
          <w:sz w:val="24"/>
          <w:szCs w:val="24"/>
        </w:rPr>
        <w:t>f group development</w:t>
      </w:r>
      <w:r w:rsidR="000161BC" w:rsidRPr="00ED640F">
        <w:rPr>
          <w:sz w:val="24"/>
          <w:szCs w:val="24"/>
        </w:rPr>
        <w:t xml:space="preserve">. </w:t>
      </w:r>
      <w:r w:rsidR="00BE0C12" w:rsidRPr="00ED640F">
        <w:rPr>
          <w:sz w:val="24"/>
          <w:szCs w:val="24"/>
        </w:rPr>
        <w:t>Tuckman's Stages of Group Development has been widely used and applied in various contexts</w:t>
      </w:r>
      <w:r w:rsidR="00AE0473">
        <w:rPr>
          <w:sz w:val="24"/>
          <w:szCs w:val="24"/>
        </w:rPr>
        <w:t xml:space="preserve"> </w:t>
      </w:r>
      <w:r w:rsidR="00826398" w:rsidRPr="00826398">
        <w:rPr>
          <w:sz w:val="24"/>
          <w:szCs w:val="24"/>
        </w:rPr>
        <w:t>(Coghlan, 2000)</w:t>
      </w:r>
      <w:r w:rsidR="00826398">
        <w:rPr>
          <w:sz w:val="24"/>
          <w:szCs w:val="24"/>
        </w:rPr>
        <w:t xml:space="preserve"> </w:t>
      </w:r>
      <w:r w:rsidR="00AE0473">
        <w:rPr>
          <w:sz w:val="24"/>
          <w:szCs w:val="24"/>
        </w:rPr>
        <w:t>but is not exclusively used in policing</w:t>
      </w:r>
      <w:r w:rsidR="00BE0C12" w:rsidRPr="00ED640F">
        <w:rPr>
          <w:sz w:val="24"/>
          <w:szCs w:val="24"/>
        </w:rPr>
        <w:t>.</w:t>
      </w:r>
      <w:r w:rsidR="00E93EB4">
        <w:rPr>
          <w:sz w:val="24"/>
          <w:szCs w:val="24"/>
        </w:rPr>
        <w:t xml:space="preserve"> Therefore, it is not specific to the police teams.</w:t>
      </w:r>
      <w:r w:rsidR="00BE0C12" w:rsidRPr="00ED640F">
        <w:rPr>
          <w:sz w:val="24"/>
          <w:szCs w:val="24"/>
        </w:rPr>
        <w:t xml:space="preserve"> The model provides valuable insights into the typical challenges and dynamics that groups experience as they progress toward achieving their objectives</w:t>
      </w:r>
      <w:r w:rsidR="00826398">
        <w:rPr>
          <w:sz w:val="24"/>
          <w:szCs w:val="24"/>
        </w:rPr>
        <w:t xml:space="preserve"> </w:t>
      </w:r>
      <w:r w:rsidR="005E5091" w:rsidRPr="005E5091">
        <w:rPr>
          <w:sz w:val="24"/>
          <w:szCs w:val="24"/>
        </w:rPr>
        <w:t>(Tuckman, 1965)</w:t>
      </w:r>
      <w:r w:rsidR="00BE0C12" w:rsidRPr="00ED640F">
        <w:rPr>
          <w:sz w:val="24"/>
          <w:szCs w:val="24"/>
        </w:rPr>
        <w:t>. Understanding these stages can help leaders and group members anticipate and address potential issues, facilitate team development, and promote effective teamwork. However, it's essential to recognize that not all groups will follow this exact sequence</w:t>
      </w:r>
      <w:r w:rsidR="00F64014">
        <w:rPr>
          <w:sz w:val="24"/>
          <w:szCs w:val="24"/>
        </w:rPr>
        <w:t xml:space="preserve"> </w:t>
      </w:r>
      <w:r w:rsidR="00F64014" w:rsidRPr="00F64014">
        <w:rPr>
          <w:sz w:val="24"/>
          <w:szCs w:val="24"/>
        </w:rPr>
        <w:t>(Tuckman and Mann, 1968)</w:t>
      </w:r>
      <w:r w:rsidR="00BE0C12" w:rsidRPr="00ED640F">
        <w:rPr>
          <w:sz w:val="24"/>
          <w:szCs w:val="24"/>
        </w:rPr>
        <w:t>, and some groups may experience stages differently or even skip certain stages altogether. Group development is influenced by various factors</w:t>
      </w:r>
      <w:r w:rsidR="00F64014">
        <w:rPr>
          <w:sz w:val="24"/>
          <w:szCs w:val="24"/>
        </w:rPr>
        <w:t xml:space="preserve"> (</w:t>
      </w:r>
      <w:r w:rsidR="00F64014" w:rsidRPr="005E5091">
        <w:rPr>
          <w:sz w:val="24"/>
          <w:szCs w:val="24"/>
        </w:rPr>
        <w:t>Tuckman, 1965</w:t>
      </w:r>
      <w:r w:rsidR="00F64014">
        <w:rPr>
          <w:sz w:val="24"/>
          <w:szCs w:val="24"/>
        </w:rPr>
        <w:t>)</w:t>
      </w:r>
      <w:r w:rsidR="00BE0C12" w:rsidRPr="00ED640F">
        <w:rPr>
          <w:sz w:val="24"/>
          <w:szCs w:val="24"/>
        </w:rPr>
        <w:t xml:space="preserve"> including group size, composition, culture, and the nature of the task at hand. </w:t>
      </w:r>
      <w:r w:rsidR="00D20D49">
        <w:rPr>
          <w:sz w:val="24"/>
          <w:szCs w:val="24"/>
        </w:rPr>
        <w:t xml:space="preserve">Furthermore, the five stages does not refer directly to </w:t>
      </w:r>
      <w:r w:rsidR="000161BC">
        <w:rPr>
          <w:sz w:val="24"/>
          <w:szCs w:val="24"/>
        </w:rPr>
        <w:t>cohesion but it can be assumed that group cohesion is developed through the phases</w:t>
      </w:r>
      <w:r w:rsidR="004E08F9">
        <w:rPr>
          <w:sz w:val="24"/>
          <w:szCs w:val="24"/>
        </w:rPr>
        <w:t xml:space="preserve"> (</w:t>
      </w:r>
      <w:r w:rsidR="004E08F9" w:rsidRPr="00826398">
        <w:rPr>
          <w:sz w:val="24"/>
          <w:szCs w:val="24"/>
        </w:rPr>
        <w:t>Coghlan, 2000</w:t>
      </w:r>
      <w:r w:rsidR="004E08F9">
        <w:rPr>
          <w:sz w:val="24"/>
          <w:szCs w:val="24"/>
        </w:rPr>
        <w:t>)</w:t>
      </w:r>
      <w:r w:rsidR="000161BC">
        <w:rPr>
          <w:sz w:val="24"/>
          <w:szCs w:val="24"/>
        </w:rPr>
        <w:t>.</w:t>
      </w:r>
    </w:p>
    <w:p w14:paraId="2205073B" w14:textId="77777777" w:rsidR="004E08F9" w:rsidRDefault="004E08F9" w:rsidP="004E08F9">
      <w:pPr>
        <w:rPr>
          <w:sz w:val="24"/>
          <w:szCs w:val="24"/>
        </w:rPr>
      </w:pPr>
    </w:p>
    <w:p w14:paraId="3A752E39" w14:textId="1502DB11" w:rsidR="00B5508A" w:rsidRDefault="00B5508A" w:rsidP="00B5508A">
      <w:pPr>
        <w:rPr>
          <w:sz w:val="24"/>
          <w:szCs w:val="24"/>
        </w:rPr>
      </w:pPr>
      <w:r>
        <w:rPr>
          <w:sz w:val="24"/>
          <w:szCs w:val="24"/>
        </w:rPr>
        <w:t xml:space="preserve">I will now </w:t>
      </w:r>
      <w:r w:rsidR="00D417A6">
        <w:rPr>
          <w:sz w:val="24"/>
          <w:szCs w:val="24"/>
        </w:rPr>
        <w:t>discuss</w:t>
      </w:r>
      <w:r>
        <w:rPr>
          <w:sz w:val="24"/>
          <w:szCs w:val="24"/>
        </w:rPr>
        <w:t xml:space="preserve"> the </w:t>
      </w:r>
      <w:r w:rsidR="0081561C">
        <w:rPr>
          <w:sz w:val="24"/>
          <w:szCs w:val="24"/>
        </w:rPr>
        <w:t xml:space="preserve">GRPI model </w:t>
      </w:r>
      <w:r w:rsidR="0081561C" w:rsidRPr="0081561C">
        <w:rPr>
          <w:sz w:val="24"/>
          <w:szCs w:val="24"/>
        </w:rPr>
        <w:t>(Beckhard and Harris, 1977)</w:t>
      </w:r>
      <w:r w:rsidR="008826BF">
        <w:rPr>
          <w:sz w:val="24"/>
          <w:szCs w:val="24"/>
        </w:rPr>
        <w:t xml:space="preserve">. There are four components that the model focuses on. These are deemed as essential for team success </w:t>
      </w:r>
      <w:r w:rsidR="00784A5C" w:rsidRPr="00784A5C">
        <w:rPr>
          <w:sz w:val="24"/>
          <w:szCs w:val="24"/>
        </w:rPr>
        <w:t>(Beckhard and Harris, 1977)</w:t>
      </w:r>
      <w:r w:rsidR="00784A5C">
        <w:rPr>
          <w:sz w:val="24"/>
          <w:szCs w:val="24"/>
        </w:rPr>
        <w:t>. The first is g</w:t>
      </w:r>
      <w:r w:rsidRPr="00B5508A">
        <w:rPr>
          <w:sz w:val="24"/>
          <w:szCs w:val="24"/>
        </w:rPr>
        <w:t>oals</w:t>
      </w:r>
      <w:r w:rsidR="00784A5C">
        <w:rPr>
          <w:sz w:val="24"/>
          <w:szCs w:val="24"/>
        </w:rPr>
        <w:t xml:space="preserve"> where the</w:t>
      </w:r>
      <w:r w:rsidRPr="00B5508A">
        <w:rPr>
          <w:sz w:val="24"/>
          <w:szCs w:val="24"/>
        </w:rPr>
        <w:t xml:space="preserve"> stage emphasizes the </w:t>
      </w:r>
      <w:r w:rsidR="00784A5C">
        <w:rPr>
          <w:sz w:val="24"/>
          <w:szCs w:val="24"/>
        </w:rPr>
        <w:t>need for</w:t>
      </w:r>
      <w:r w:rsidRPr="00B5508A">
        <w:rPr>
          <w:sz w:val="24"/>
          <w:szCs w:val="24"/>
        </w:rPr>
        <w:t xml:space="preserve"> setting clear and achievable goals for the team. </w:t>
      </w:r>
      <w:r w:rsidR="00784A5C">
        <w:rPr>
          <w:sz w:val="24"/>
          <w:szCs w:val="24"/>
        </w:rPr>
        <w:t>This allows for a</w:t>
      </w:r>
      <w:r w:rsidRPr="00B5508A">
        <w:rPr>
          <w:sz w:val="24"/>
          <w:szCs w:val="24"/>
        </w:rPr>
        <w:t xml:space="preserve"> common purpose </w:t>
      </w:r>
      <w:r w:rsidR="006A246E">
        <w:rPr>
          <w:sz w:val="24"/>
          <w:szCs w:val="24"/>
        </w:rPr>
        <w:t xml:space="preserve">to be established thus helping </w:t>
      </w:r>
      <w:r w:rsidRPr="00B5508A">
        <w:rPr>
          <w:sz w:val="24"/>
          <w:szCs w:val="24"/>
        </w:rPr>
        <w:t xml:space="preserve">align team members </w:t>
      </w:r>
      <w:r w:rsidR="006A246E">
        <w:rPr>
          <w:sz w:val="24"/>
          <w:szCs w:val="24"/>
        </w:rPr>
        <w:t xml:space="preserve">allowing for a </w:t>
      </w:r>
      <w:r w:rsidR="00B71D84">
        <w:rPr>
          <w:sz w:val="24"/>
          <w:szCs w:val="24"/>
        </w:rPr>
        <w:t>direct trajectory for their work</w:t>
      </w:r>
      <w:r w:rsidRPr="00B5508A">
        <w:rPr>
          <w:sz w:val="24"/>
          <w:szCs w:val="24"/>
        </w:rPr>
        <w:t>.</w:t>
      </w:r>
      <w:r w:rsidR="00B71D84">
        <w:rPr>
          <w:sz w:val="24"/>
          <w:szCs w:val="24"/>
        </w:rPr>
        <w:t xml:space="preserve"> The second is </w:t>
      </w:r>
      <w:r w:rsidR="00205749">
        <w:rPr>
          <w:sz w:val="24"/>
          <w:szCs w:val="24"/>
        </w:rPr>
        <w:t xml:space="preserve">the clarification of individual roles. Consequently each </w:t>
      </w:r>
      <w:r w:rsidR="00AE74A2">
        <w:rPr>
          <w:sz w:val="24"/>
          <w:szCs w:val="24"/>
        </w:rPr>
        <w:t xml:space="preserve">role </w:t>
      </w:r>
      <w:r w:rsidR="00AE74A2" w:rsidRPr="00B5508A">
        <w:rPr>
          <w:sz w:val="24"/>
          <w:szCs w:val="24"/>
        </w:rPr>
        <w:t>will</w:t>
      </w:r>
      <w:r w:rsidR="00205749">
        <w:rPr>
          <w:sz w:val="24"/>
          <w:szCs w:val="24"/>
        </w:rPr>
        <w:t xml:space="preserve"> have</w:t>
      </w:r>
      <w:r w:rsidR="00AE74A2">
        <w:rPr>
          <w:sz w:val="24"/>
          <w:szCs w:val="24"/>
        </w:rPr>
        <w:t xml:space="preserve"> a specific responsibility will the hope of having</w:t>
      </w:r>
      <w:r w:rsidR="0036285E">
        <w:rPr>
          <w:sz w:val="24"/>
          <w:szCs w:val="24"/>
        </w:rPr>
        <w:t xml:space="preserve"> </w:t>
      </w:r>
      <w:r w:rsidR="003F04BA">
        <w:rPr>
          <w:sz w:val="24"/>
          <w:szCs w:val="24"/>
        </w:rPr>
        <w:t>a cohesive team that each</w:t>
      </w:r>
      <w:r w:rsidR="00AF4E06">
        <w:rPr>
          <w:sz w:val="24"/>
          <w:szCs w:val="24"/>
        </w:rPr>
        <w:t xml:space="preserve"> know what they need to do (</w:t>
      </w:r>
      <w:r w:rsidR="00AF4E06" w:rsidRPr="00826398">
        <w:rPr>
          <w:sz w:val="24"/>
          <w:szCs w:val="24"/>
        </w:rPr>
        <w:t>Coghlan, 2000</w:t>
      </w:r>
      <w:r w:rsidR="00AF4E06">
        <w:rPr>
          <w:sz w:val="24"/>
          <w:szCs w:val="24"/>
        </w:rPr>
        <w:t>).</w:t>
      </w:r>
      <w:r w:rsidR="00622507">
        <w:rPr>
          <w:sz w:val="24"/>
          <w:szCs w:val="24"/>
        </w:rPr>
        <w:t xml:space="preserve"> The model isolates processes</w:t>
      </w:r>
      <w:r w:rsidR="00814A3D">
        <w:rPr>
          <w:sz w:val="24"/>
          <w:szCs w:val="24"/>
        </w:rPr>
        <w:t xml:space="preserve"> as a stage that </w:t>
      </w:r>
      <w:r w:rsidRPr="00B5508A">
        <w:rPr>
          <w:sz w:val="24"/>
          <w:szCs w:val="24"/>
        </w:rPr>
        <w:t xml:space="preserve">focuses on </w:t>
      </w:r>
      <w:r w:rsidR="00814A3D">
        <w:rPr>
          <w:sz w:val="24"/>
          <w:szCs w:val="24"/>
        </w:rPr>
        <w:t>how</w:t>
      </w:r>
      <w:r w:rsidRPr="00B5508A">
        <w:rPr>
          <w:sz w:val="24"/>
          <w:szCs w:val="24"/>
        </w:rPr>
        <w:t xml:space="preserve"> the team achieve</w:t>
      </w:r>
      <w:r w:rsidR="00814A3D">
        <w:rPr>
          <w:sz w:val="24"/>
          <w:szCs w:val="24"/>
        </w:rPr>
        <w:t>s</w:t>
      </w:r>
      <w:r w:rsidRPr="00B5508A">
        <w:rPr>
          <w:sz w:val="24"/>
          <w:szCs w:val="24"/>
        </w:rPr>
        <w:t xml:space="preserve"> its objectives.</w:t>
      </w:r>
      <w:r w:rsidR="00814A3D">
        <w:rPr>
          <w:sz w:val="24"/>
          <w:szCs w:val="24"/>
        </w:rPr>
        <w:t xml:space="preserve"> This refers to </w:t>
      </w:r>
      <w:r w:rsidR="002260D4">
        <w:rPr>
          <w:sz w:val="24"/>
          <w:szCs w:val="24"/>
        </w:rPr>
        <w:t xml:space="preserve">the methods and approaches by which goals are achieved </w:t>
      </w:r>
      <w:r w:rsidR="00814A3D">
        <w:rPr>
          <w:sz w:val="24"/>
          <w:szCs w:val="24"/>
        </w:rPr>
        <w:t>(</w:t>
      </w:r>
      <w:r w:rsidR="00814A3D" w:rsidRPr="00784A5C">
        <w:rPr>
          <w:sz w:val="24"/>
          <w:szCs w:val="24"/>
        </w:rPr>
        <w:t>Beckhard and Harris, 1977</w:t>
      </w:r>
      <w:r w:rsidR="00814A3D">
        <w:rPr>
          <w:sz w:val="24"/>
          <w:szCs w:val="24"/>
        </w:rPr>
        <w:t>).</w:t>
      </w:r>
      <w:r w:rsidRPr="00B5508A">
        <w:rPr>
          <w:sz w:val="24"/>
          <w:szCs w:val="24"/>
        </w:rPr>
        <w:t xml:space="preserve"> This</w:t>
      </w:r>
      <w:r w:rsidR="0024397F">
        <w:rPr>
          <w:sz w:val="24"/>
          <w:szCs w:val="24"/>
        </w:rPr>
        <w:t xml:space="preserve"> element</w:t>
      </w:r>
      <w:r w:rsidRPr="00B5508A">
        <w:rPr>
          <w:sz w:val="24"/>
          <w:szCs w:val="24"/>
        </w:rPr>
        <w:t xml:space="preserve"> includes </w:t>
      </w:r>
      <w:r w:rsidR="001C43D5">
        <w:rPr>
          <w:sz w:val="24"/>
          <w:szCs w:val="24"/>
        </w:rPr>
        <w:t xml:space="preserve">how they carry </w:t>
      </w:r>
      <w:r w:rsidR="00FF02FF">
        <w:rPr>
          <w:sz w:val="24"/>
          <w:szCs w:val="24"/>
        </w:rPr>
        <w:t>out their</w:t>
      </w:r>
      <w:r w:rsidR="001C43D5">
        <w:rPr>
          <w:sz w:val="24"/>
          <w:szCs w:val="24"/>
        </w:rPr>
        <w:t xml:space="preserve"> </w:t>
      </w:r>
      <w:r w:rsidRPr="00B5508A">
        <w:rPr>
          <w:sz w:val="24"/>
          <w:szCs w:val="24"/>
        </w:rPr>
        <w:t>communication, decision-making and ways to manage conflict</w:t>
      </w:r>
      <w:r w:rsidR="00592CCA">
        <w:rPr>
          <w:sz w:val="24"/>
          <w:szCs w:val="24"/>
        </w:rPr>
        <w:t xml:space="preserve"> </w:t>
      </w:r>
      <w:r w:rsidR="00592CCA" w:rsidRPr="00592CCA">
        <w:rPr>
          <w:sz w:val="24"/>
          <w:szCs w:val="24"/>
        </w:rPr>
        <w:t>(Espevik et al., 2021)</w:t>
      </w:r>
      <w:r w:rsidRPr="00B5508A">
        <w:rPr>
          <w:sz w:val="24"/>
          <w:szCs w:val="24"/>
        </w:rPr>
        <w:t xml:space="preserve">. </w:t>
      </w:r>
      <w:r w:rsidR="001C43D5">
        <w:rPr>
          <w:sz w:val="24"/>
          <w:szCs w:val="24"/>
        </w:rPr>
        <w:t>It is agreed if these element</w:t>
      </w:r>
      <w:r w:rsidR="00583331">
        <w:rPr>
          <w:sz w:val="24"/>
          <w:szCs w:val="24"/>
        </w:rPr>
        <w:t>s are managed e</w:t>
      </w:r>
      <w:r w:rsidRPr="00B5508A">
        <w:rPr>
          <w:sz w:val="24"/>
          <w:szCs w:val="24"/>
        </w:rPr>
        <w:t>ffective</w:t>
      </w:r>
      <w:r w:rsidR="00583331">
        <w:rPr>
          <w:sz w:val="24"/>
          <w:szCs w:val="24"/>
        </w:rPr>
        <w:t>ly</w:t>
      </w:r>
      <w:r w:rsidRPr="00B5508A">
        <w:rPr>
          <w:sz w:val="24"/>
          <w:szCs w:val="24"/>
        </w:rPr>
        <w:t xml:space="preserve"> team processes </w:t>
      </w:r>
      <w:r w:rsidR="00FF02FF">
        <w:rPr>
          <w:sz w:val="24"/>
          <w:szCs w:val="24"/>
        </w:rPr>
        <w:t xml:space="preserve">can provide a productive and collaborative team environment </w:t>
      </w:r>
      <w:r w:rsidR="00FF02FF" w:rsidRPr="00FF02FF">
        <w:rPr>
          <w:sz w:val="24"/>
          <w:szCs w:val="24"/>
        </w:rPr>
        <w:t>(</w:t>
      </w:r>
      <w:r w:rsidR="00F246A8" w:rsidRPr="00784A5C">
        <w:rPr>
          <w:sz w:val="24"/>
          <w:szCs w:val="24"/>
        </w:rPr>
        <w:t>Beckhard and Harris, 1977</w:t>
      </w:r>
      <w:r w:rsidR="00F246A8">
        <w:rPr>
          <w:sz w:val="24"/>
          <w:szCs w:val="24"/>
        </w:rPr>
        <w:t xml:space="preserve">; </w:t>
      </w:r>
      <w:r w:rsidR="00FF02FF" w:rsidRPr="00FF02FF">
        <w:rPr>
          <w:sz w:val="24"/>
          <w:szCs w:val="24"/>
        </w:rPr>
        <w:t>Espevik et al., 2021)</w:t>
      </w:r>
      <w:r w:rsidR="00F246A8">
        <w:rPr>
          <w:sz w:val="24"/>
          <w:szCs w:val="24"/>
        </w:rPr>
        <w:t>. Interper</w:t>
      </w:r>
      <w:r w:rsidRPr="00B5508A">
        <w:rPr>
          <w:sz w:val="24"/>
          <w:szCs w:val="24"/>
        </w:rPr>
        <w:t>sonal Relationship</w:t>
      </w:r>
      <w:r w:rsidR="00F246A8">
        <w:rPr>
          <w:sz w:val="24"/>
          <w:szCs w:val="24"/>
        </w:rPr>
        <w:t>s is the final s</w:t>
      </w:r>
      <w:r w:rsidRPr="00B5508A">
        <w:rPr>
          <w:sz w:val="24"/>
          <w:szCs w:val="24"/>
        </w:rPr>
        <w:t xml:space="preserve">tage </w:t>
      </w:r>
      <w:r w:rsidR="00F246A8">
        <w:rPr>
          <w:sz w:val="24"/>
          <w:szCs w:val="24"/>
        </w:rPr>
        <w:t xml:space="preserve"> where</w:t>
      </w:r>
      <w:r w:rsidR="00164EBA">
        <w:rPr>
          <w:sz w:val="24"/>
          <w:szCs w:val="24"/>
        </w:rPr>
        <w:t xml:space="preserve"> positive relationships are </w:t>
      </w:r>
      <w:r w:rsidRPr="00B5508A">
        <w:rPr>
          <w:sz w:val="24"/>
          <w:szCs w:val="24"/>
        </w:rPr>
        <w:t>emphasize</w:t>
      </w:r>
      <w:r w:rsidR="00164EBA">
        <w:rPr>
          <w:sz w:val="24"/>
          <w:szCs w:val="24"/>
        </w:rPr>
        <w:t>d within teams.</w:t>
      </w:r>
      <w:r w:rsidR="00D417A6">
        <w:rPr>
          <w:sz w:val="24"/>
          <w:szCs w:val="24"/>
        </w:rPr>
        <w:t xml:space="preserve"> Bechard and Harris state these should be built</w:t>
      </w:r>
      <w:r w:rsidRPr="00B5508A">
        <w:rPr>
          <w:sz w:val="24"/>
          <w:szCs w:val="24"/>
        </w:rPr>
        <w:t xml:space="preserve"> respect, and open communication</w:t>
      </w:r>
      <w:r w:rsidR="00D417A6">
        <w:rPr>
          <w:sz w:val="24"/>
          <w:szCs w:val="24"/>
        </w:rPr>
        <w:t xml:space="preserve"> to produce </w:t>
      </w:r>
      <w:r w:rsidRPr="00B5508A">
        <w:rPr>
          <w:sz w:val="24"/>
          <w:szCs w:val="24"/>
        </w:rPr>
        <w:t xml:space="preserve">cohesive team </w:t>
      </w:r>
      <w:r w:rsidR="00D417A6">
        <w:rPr>
          <w:sz w:val="24"/>
          <w:szCs w:val="24"/>
        </w:rPr>
        <w:t>environment</w:t>
      </w:r>
      <w:r w:rsidRPr="00B5508A">
        <w:rPr>
          <w:sz w:val="24"/>
          <w:szCs w:val="24"/>
        </w:rPr>
        <w:t xml:space="preserve">. </w:t>
      </w:r>
    </w:p>
    <w:p w14:paraId="32EB2EDC" w14:textId="77777777" w:rsidR="00D417A6" w:rsidRDefault="00D417A6" w:rsidP="00B5508A">
      <w:pPr>
        <w:rPr>
          <w:sz w:val="24"/>
          <w:szCs w:val="24"/>
        </w:rPr>
      </w:pPr>
    </w:p>
    <w:p w14:paraId="050332F7" w14:textId="7C67B345" w:rsidR="004266B9" w:rsidRDefault="00D417A6" w:rsidP="00826EE3">
      <w:pPr>
        <w:ind w:right="237"/>
        <w:jc w:val="both"/>
        <w:rPr>
          <w:sz w:val="24"/>
          <w:szCs w:val="24"/>
        </w:rPr>
      </w:pPr>
      <w:r>
        <w:rPr>
          <w:sz w:val="24"/>
          <w:szCs w:val="24"/>
        </w:rPr>
        <w:t xml:space="preserve">I will the </w:t>
      </w:r>
      <w:r w:rsidR="005B6615">
        <w:rPr>
          <w:sz w:val="24"/>
          <w:szCs w:val="24"/>
        </w:rPr>
        <w:t>e</w:t>
      </w:r>
      <w:r w:rsidR="00B5508A" w:rsidRPr="00B5508A">
        <w:rPr>
          <w:sz w:val="24"/>
          <w:szCs w:val="24"/>
        </w:rPr>
        <w:t>valuat</w:t>
      </w:r>
      <w:r w:rsidR="005B6615">
        <w:rPr>
          <w:sz w:val="24"/>
          <w:szCs w:val="24"/>
        </w:rPr>
        <w:t xml:space="preserve">e the GRPI model established by Beckard and Harris (1977) in relation to </w:t>
      </w:r>
      <w:r w:rsidR="00474E99">
        <w:rPr>
          <w:sz w:val="24"/>
          <w:szCs w:val="24"/>
        </w:rPr>
        <w:t xml:space="preserve">the police role. </w:t>
      </w:r>
      <w:r w:rsidR="00B5508A" w:rsidRPr="00B5508A">
        <w:rPr>
          <w:sz w:val="24"/>
          <w:szCs w:val="24"/>
        </w:rPr>
        <w:t xml:space="preserve">The model is a simple </w:t>
      </w:r>
      <w:r w:rsidR="006C6193">
        <w:rPr>
          <w:sz w:val="24"/>
          <w:szCs w:val="24"/>
        </w:rPr>
        <w:t>framework that can be applied practically</w:t>
      </w:r>
      <w:r w:rsidR="00D10090">
        <w:rPr>
          <w:sz w:val="24"/>
          <w:szCs w:val="24"/>
        </w:rPr>
        <w:t xml:space="preserve"> to </w:t>
      </w:r>
      <w:r w:rsidR="00B5508A" w:rsidRPr="00B5508A">
        <w:rPr>
          <w:sz w:val="24"/>
          <w:szCs w:val="24"/>
        </w:rPr>
        <w:t>understand</w:t>
      </w:r>
      <w:r w:rsidR="00D10090">
        <w:rPr>
          <w:sz w:val="24"/>
          <w:szCs w:val="24"/>
        </w:rPr>
        <w:t xml:space="preserve"> the </w:t>
      </w:r>
      <w:r w:rsidR="00B5508A" w:rsidRPr="00B5508A">
        <w:rPr>
          <w:sz w:val="24"/>
          <w:szCs w:val="24"/>
        </w:rPr>
        <w:t xml:space="preserve">and improving teamwork. </w:t>
      </w:r>
      <w:r w:rsidR="003525CF">
        <w:rPr>
          <w:sz w:val="24"/>
          <w:szCs w:val="24"/>
        </w:rPr>
        <w:t xml:space="preserve">The </w:t>
      </w:r>
      <w:r w:rsidR="009F6F29">
        <w:rPr>
          <w:sz w:val="24"/>
          <w:szCs w:val="24"/>
        </w:rPr>
        <w:t>model</w:t>
      </w:r>
      <w:r w:rsidR="00B5508A" w:rsidRPr="00B5508A">
        <w:rPr>
          <w:sz w:val="24"/>
          <w:szCs w:val="24"/>
        </w:rPr>
        <w:t xml:space="preserve"> provides a comprehensive approach to team development and performance</w:t>
      </w:r>
      <w:r w:rsidR="009F6F29">
        <w:rPr>
          <w:sz w:val="24"/>
          <w:szCs w:val="24"/>
        </w:rPr>
        <w:t>. Although it is not specific</w:t>
      </w:r>
      <w:r w:rsidR="00B50AF5">
        <w:rPr>
          <w:sz w:val="24"/>
          <w:szCs w:val="24"/>
        </w:rPr>
        <w:t xml:space="preserve">ally </w:t>
      </w:r>
      <w:r w:rsidR="005D6A91">
        <w:rPr>
          <w:sz w:val="24"/>
          <w:szCs w:val="24"/>
        </w:rPr>
        <w:t xml:space="preserve">designed for the police </w:t>
      </w:r>
      <w:r w:rsidR="000C5DDD">
        <w:rPr>
          <w:sz w:val="24"/>
          <w:szCs w:val="24"/>
        </w:rPr>
        <w:t xml:space="preserve">there are some elements that resonate with </w:t>
      </w:r>
      <w:r w:rsidR="000C5DDD">
        <w:rPr>
          <w:sz w:val="24"/>
          <w:szCs w:val="24"/>
        </w:rPr>
        <w:lastRenderedPageBreak/>
        <w:t>police policy established in the Code of Ethics (2014).</w:t>
      </w:r>
      <w:r w:rsidR="00B5508A" w:rsidRPr="00B5508A">
        <w:rPr>
          <w:sz w:val="24"/>
          <w:szCs w:val="24"/>
        </w:rPr>
        <w:t xml:space="preserve"> </w:t>
      </w:r>
      <w:r w:rsidR="00D37657">
        <w:rPr>
          <w:sz w:val="24"/>
          <w:szCs w:val="24"/>
        </w:rPr>
        <w:t>The model provides clarity and focus to specific element though goal setting</w:t>
      </w:r>
      <w:r w:rsidR="008449EC">
        <w:rPr>
          <w:sz w:val="24"/>
          <w:szCs w:val="24"/>
        </w:rPr>
        <w:t xml:space="preserve"> and role definitions </w:t>
      </w:r>
      <w:r w:rsidR="00B12D3E">
        <w:rPr>
          <w:sz w:val="24"/>
          <w:szCs w:val="24"/>
        </w:rPr>
        <w:t xml:space="preserve">which allows for direction with achievable objectives </w:t>
      </w:r>
      <w:r w:rsidR="00B12D3E" w:rsidRPr="00B12D3E">
        <w:rPr>
          <w:sz w:val="24"/>
          <w:szCs w:val="24"/>
        </w:rPr>
        <w:t>(Coghlan, 2000)</w:t>
      </w:r>
      <w:r w:rsidR="00B12D3E">
        <w:rPr>
          <w:sz w:val="24"/>
          <w:szCs w:val="24"/>
        </w:rPr>
        <w:t xml:space="preserve">. This is reflected </w:t>
      </w:r>
      <w:r w:rsidR="009C581C">
        <w:rPr>
          <w:sz w:val="24"/>
          <w:szCs w:val="24"/>
        </w:rPr>
        <w:t>and</w:t>
      </w:r>
      <w:r w:rsidR="008449EC">
        <w:rPr>
          <w:sz w:val="24"/>
          <w:szCs w:val="24"/>
        </w:rPr>
        <w:t xml:space="preserve"> set out in the police </w:t>
      </w:r>
      <w:r w:rsidR="00253ABA">
        <w:rPr>
          <w:sz w:val="24"/>
          <w:szCs w:val="24"/>
        </w:rPr>
        <w:t>force’s hierarchical structure</w:t>
      </w:r>
      <w:r w:rsidR="00B12D3E">
        <w:rPr>
          <w:sz w:val="24"/>
          <w:szCs w:val="24"/>
        </w:rPr>
        <w:t xml:space="preserve"> </w:t>
      </w:r>
      <w:r w:rsidR="009C581C">
        <w:rPr>
          <w:sz w:val="24"/>
          <w:szCs w:val="24"/>
        </w:rPr>
        <w:t>and policy (Co</w:t>
      </w:r>
      <w:r w:rsidR="00BD571E">
        <w:rPr>
          <w:sz w:val="24"/>
          <w:szCs w:val="24"/>
        </w:rPr>
        <w:t>llege of Policing</w:t>
      </w:r>
      <w:r w:rsidR="009C581C">
        <w:rPr>
          <w:sz w:val="24"/>
          <w:szCs w:val="24"/>
        </w:rPr>
        <w:t>, 2014)</w:t>
      </w:r>
      <w:r w:rsidR="00253ABA">
        <w:rPr>
          <w:sz w:val="24"/>
          <w:szCs w:val="24"/>
        </w:rPr>
        <w:t xml:space="preserve">. </w:t>
      </w:r>
      <w:r w:rsidR="0043634A">
        <w:rPr>
          <w:sz w:val="24"/>
          <w:szCs w:val="24"/>
        </w:rPr>
        <w:t>The model is simple and flexible in it’s nature</w:t>
      </w:r>
      <w:r w:rsidR="001C28C9">
        <w:rPr>
          <w:sz w:val="24"/>
          <w:szCs w:val="24"/>
        </w:rPr>
        <w:t xml:space="preserve"> </w:t>
      </w:r>
      <w:r w:rsidR="00BD677B">
        <w:rPr>
          <w:sz w:val="24"/>
          <w:szCs w:val="24"/>
        </w:rPr>
        <w:t xml:space="preserve">(Beckard and Harris, 1977) </w:t>
      </w:r>
      <w:r w:rsidR="001C28C9">
        <w:rPr>
          <w:sz w:val="24"/>
          <w:szCs w:val="24"/>
        </w:rPr>
        <w:t>so can therefore be adapted to the multip</w:t>
      </w:r>
      <w:r w:rsidR="00B317FE">
        <w:rPr>
          <w:sz w:val="24"/>
          <w:szCs w:val="24"/>
        </w:rPr>
        <w:t>le teams within the policing organisation.</w:t>
      </w:r>
      <w:r w:rsidR="009147C4">
        <w:rPr>
          <w:sz w:val="24"/>
          <w:szCs w:val="24"/>
        </w:rPr>
        <w:t xml:space="preserve"> </w:t>
      </w:r>
      <w:r w:rsidR="009673B2">
        <w:rPr>
          <w:sz w:val="24"/>
          <w:szCs w:val="24"/>
        </w:rPr>
        <w:t xml:space="preserve">The model identifies </w:t>
      </w:r>
      <w:r w:rsidR="009658C5">
        <w:rPr>
          <w:sz w:val="24"/>
          <w:szCs w:val="24"/>
        </w:rPr>
        <w:t xml:space="preserve">positive </w:t>
      </w:r>
      <w:r w:rsidR="00B5508A" w:rsidRPr="00B5508A">
        <w:rPr>
          <w:sz w:val="24"/>
          <w:szCs w:val="24"/>
        </w:rPr>
        <w:t xml:space="preserve">interpersonal relationships </w:t>
      </w:r>
      <w:r w:rsidR="002E0DE1">
        <w:rPr>
          <w:sz w:val="24"/>
          <w:szCs w:val="24"/>
        </w:rPr>
        <w:t xml:space="preserve">as the </w:t>
      </w:r>
      <w:r w:rsidR="00B5508A" w:rsidRPr="00B5508A">
        <w:rPr>
          <w:sz w:val="24"/>
          <w:szCs w:val="24"/>
        </w:rPr>
        <w:t>under</w:t>
      </w:r>
      <w:r w:rsidR="002E0DE1">
        <w:rPr>
          <w:sz w:val="24"/>
          <w:szCs w:val="24"/>
        </w:rPr>
        <w:t>pinning</w:t>
      </w:r>
      <w:r w:rsidR="006D7A80">
        <w:rPr>
          <w:sz w:val="24"/>
          <w:szCs w:val="24"/>
        </w:rPr>
        <w:t xml:space="preserve"> and allows</w:t>
      </w:r>
      <w:r w:rsidR="00B5508A" w:rsidRPr="00B5508A">
        <w:rPr>
          <w:sz w:val="24"/>
          <w:szCs w:val="24"/>
        </w:rPr>
        <w:t xml:space="preserve"> the significance of effective communication and collaboration within teams. </w:t>
      </w:r>
      <w:r w:rsidR="00826EE3">
        <w:rPr>
          <w:sz w:val="24"/>
          <w:szCs w:val="24"/>
        </w:rPr>
        <w:t xml:space="preserve">The GRPI Model is based around a team planning and designing goals that are achievable based on their interaction on a personal level. </w:t>
      </w:r>
      <w:r w:rsidR="00B5508A" w:rsidRPr="00B5508A">
        <w:rPr>
          <w:sz w:val="24"/>
          <w:szCs w:val="24"/>
        </w:rPr>
        <w:t>Healthy communication promotes understanding and problem-solving, while positive relationships foster a supportive and inclusive team culture</w:t>
      </w:r>
      <w:r w:rsidR="00826EE3">
        <w:rPr>
          <w:sz w:val="24"/>
          <w:szCs w:val="24"/>
        </w:rPr>
        <w:t xml:space="preserve"> (Beckard and Harris, 1977)</w:t>
      </w:r>
      <w:r w:rsidR="00B5508A" w:rsidRPr="00B5508A">
        <w:rPr>
          <w:sz w:val="24"/>
          <w:szCs w:val="24"/>
        </w:rPr>
        <w:t xml:space="preserve">. </w:t>
      </w:r>
    </w:p>
    <w:p w14:paraId="78610CE9" w14:textId="77777777" w:rsidR="004266B9" w:rsidRDefault="004266B9" w:rsidP="004266B9">
      <w:pPr>
        <w:rPr>
          <w:sz w:val="24"/>
          <w:szCs w:val="24"/>
        </w:rPr>
      </w:pPr>
    </w:p>
    <w:p w14:paraId="2FCA22E1" w14:textId="26147E43" w:rsidR="004266B9" w:rsidRPr="00B5508A" w:rsidRDefault="004266B9" w:rsidP="004266B9">
      <w:pPr>
        <w:rPr>
          <w:sz w:val="24"/>
          <w:szCs w:val="24"/>
        </w:rPr>
      </w:pPr>
      <w:r>
        <w:rPr>
          <w:sz w:val="24"/>
          <w:szCs w:val="24"/>
        </w:rPr>
        <w:t xml:space="preserve">However, </w:t>
      </w:r>
      <w:r w:rsidR="00E23DD6">
        <w:rPr>
          <w:sz w:val="24"/>
          <w:szCs w:val="24"/>
        </w:rPr>
        <w:t>despite the</w:t>
      </w:r>
      <w:r w:rsidRPr="00B5508A">
        <w:rPr>
          <w:sz w:val="24"/>
          <w:szCs w:val="24"/>
        </w:rPr>
        <w:t xml:space="preserve"> GRPI model provides a </w:t>
      </w:r>
      <w:r w:rsidR="00E23DD6">
        <w:rPr>
          <w:sz w:val="24"/>
          <w:szCs w:val="24"/>
        </w:rPr>
        <w:t>adaptable</w:t>
      </w:r>
      <w:r w:rsidRPr="00B5508A">
        <w:rPr>
          <w:sz w:val="24"/>
          <w:szCs w:val="24"/>
        </w:rPr>
        <w:t xml:space="preserve"> framework, </w:t>
      </w:r>
      <w:r w:rsidR="005D1BBB">
        <w:rPr>
          <w:sz w:val="24"/>
          <w:szCs w:val="24"/>
        </w:rPr>
        <w:t xml:space="preserve">due to </w:t>
      </w:r>
      <w:r w:rsidR="005F30E8">
        <w:rPr>
          <w:sz w:val="24"/>
          <w:szCs w:val="24"/>
        </w:rPr>
        <w:t>its</w:t>
      </w:r>
      <w:r w:rsidR="005D1BBB">
        <w:rPr>
          <w:sz w:val="24"/>
          <w:szCs w:val="24"/>
        </w:rPr>
        <w:t xml:space="preserve"> lack of occupational specificity it</w:t>
      </w:r>
      <w:r w:rsidRPr="00B5508A">
        <w:rPr>
          <w:sz w:val="24"/>
          <w:szCs w:val="24"/>
        </w:rPr>
        <w:t xml:space="preserve"> may not fully </w:t>
      </w:r>
      <w:r w:rsidR="000A4C97">
        <w:rPr>
          <w:sz w:val="24"/>
          <w:szCs w:val="24"/>
        </w:rPr>
        <w:t xml:space="preserve">capture other elements of </w:t>
      </w:r>
      <w:r w:rsidRPr="00B5508A">
        <w:rPr>
          <w:sz w:val="24"/>
          <w:szCs w:val="24"/>
        </w:rPr>
        <w:t>teamwork</w:t>
      </w:r>
      <w:r w:rsidR="000A4C97">
        <w:rPr>
          <w:sz w:val="24"/>
          <w:szCs w:val="24"/>
        </w:rPr>
        <w:t xml:space="preserve"> that are more comp</w:t>
      </w:r>
      <w:r w:rsidR="00EB4222">
        <w:rPr>
          <w:sz w:val="24"/>
          <w:szCs w:val="24"/>
        </w:rPr>
        <w:t>lex (Beckard and Harris, 1977)</w:t>
      </w:r>
      <w:r w:rsidRPr="00B5508A">
        <w:rPr>
          <w:sz w:val="24"/>
          <w:szCs w:val="24"/>
        </w:rPr>
        <w:t xml:space="preserve">. </w:t>
      </w:r>
      <w:r w:rsidR="00EB4222">
        <w:rPr>
          <w:sz w:val="24"/>
          <w:szCs w:val="24"/>
        </w:rPr>
        <w:t>T</w:t>
      </w:r>
      <w:r w:rsidRPr="00B5508A">
        <w:rPr>
          <w:sz w:val="24"/>
          <w:szCs w:val="24"/>
        </w:rPr>
        <w:t xml:space="preserve">eam dynamics can </w:t>
      </w:r>
      <w:r w:rsidR="00F21958">
        <w:rPr>
          <w:sz w:val="24"/>
          <w:szCs w:val="24"/>
        </w:rPr>
        <w:t>have nuances that include</w:t>
      </w:r>
      <w:r w:rsidRPr="00B5508A">
        <w:rPr>
          <w:sz w:val="24"/>
          <w:szCs w:val="24"/>
        </w:rPr>
        <w:t xml:space="preserve"> other factors, such as leadership, organi</w:t>
      </w:r>
      <w:r w:rsidR="00F21958">
        <w:rPr>
          <w:sz w:val="24"/>
          <w:szCs w:val="24"/>
        </w:rPr>
        <w:t>s</w:t>
      </w:r>
      <w:r w:rsidRPr="00B5508A">
        <w:rPr>
          <w:sz w:val="24"/>
          <w:szCs w:val="24"/>
        </w:rPr>
        <w:t>ational culture, and external influences</w:t>
      </w:r>
      <w:r w:rsidR="006C1954">
        <w:rPr>
          <w:sz w:val="24"/>
          <w:szCs w:val="24"/>
        </w:rPr>
        <w:t xml:space="preserve"> </w:t>
      </w:r>
      <w:r w:rsidR="006C1954" w:rsidRPr="00B12D3E">
        <w:rPr>
          <w:sz w:val="24"/>
          <w:szCs w:val="24"/>
        </w:rPr>
        <w:t>(Coghlan, 2000)</w:t>
      </w:r>
      <w:r w:rsidR="006C1954">
        <w:rPr>
          <w:sz w:val="24"/>
          <w:szCs w:val="24"/>
        </w:rPr>
        <w:t xml:space="preserve">. These may </w:t>
      </w:r>
      <w:r w:rsidR="00952581">
        <w:rPr>
          <w:sz w:val="24"/>
          <w:szCs w:val="24"/>
        </w:rPr>
        <w:t xml:space="preserve">have a greater influence in </w:t>
      </w:r>
      <w:r w:rsidR="00E31C9F">
        <w:rPr>
          <w:sz w:val="24"/>
          <w:szCs w:val="24"/>
        </w:rPr>
        <w:t xml:space="preserve">policing due to the size of the organisation, </w:t>
      </w:r>
      <w:r w:rsidR="00E1147B">
        <w:rPr>
          <w:sz w:val="24"/>
          <w:szCs w:val="24"/>
        </w:rPr>
        <w:t xml:space="preserve">including </w:t>
      </w:r>
      <w:r w:rsidR="00E31C9F">
        <w:rPr>
          <w:sz w:val="24"/>
          <w:szCs w:val="24"/>
        </w:rPr>
        <w:t xml:space="preserve">the </w:t>
      </w:r>
      <w:r w:rsidR="00E1147B">
        <w:rPr>
          <w:sz w:val="24"/>
          <w:szCs w:val="24"/>
        </w:rPr>
        <w:t xml:space="preserve">recent </w:t>
      </w:r>
      <w:r w:rsidR="00E31C9F">
        <w:rPr>
          <w:sz w:val="24"/>
          <w:szCs w:val="24"/>
        </w:rPr>
        <w:t>uplift in staff</w:t>
      </w:r>
      <w:r w:rsidR="00E1147B">
        <w:rPr>
          <w:sz w:val="24"/>
          <w:szCs w:val="24"/>
        </w:rPr>
        <w:t xml:space="preserve"> and culture of the police (College of Policing, 2014). </w:t>
      </w:r>
      <w:r w:rsidR="00E31C9F">
        <w:rPr>
          <w:sz w:val="24"/>
          <w:szCs w:val="24"/>
        </w:rPr>
        <w:t xml:space="preserve"> </w:t>
      </w:r>
    </w:p>
    <w:p w14:paraId="24B380C8" w14:textId="77777777" w:rsidR="00DB6A47" w:rsidRDefault="00A110D0" w:rsidP="00DB6A47">
      <w:pPr>
        <w:ind w:right="237"/>
        <w:jc w:val="both"/>
        <w:rPr>
          <w:sz w:val="24"/>
          <w:szCs w:val="24"/>
        </w:rPr>
      </w:pPr>
      <w:r>
        <w:rPr>
          <w:sz w:val="24"/>
          <w:szCs w:val="24"/>
        </w:rPr>
        <w:t xml:space="preserve">Having a balanced team where all personality groups and traits are represented often leads of a very effective team. Whereas if there is a team of similar personality traits then it is often a case that there is conflict and clashes within the team or on the other hand no one willing to take a leading role and push to reach the goals that have been set. </w:t>
      </w:r>
      <w:r w:rsidR="00B120E2">
        <w:rPr>
          <w:sz w:val="24"/>
          <w:szCs w:val="24"/>
        </w:rPr>
        <w:t>Both models identify relationships as a key element</w:t>
      </w:r>
      <w:r w:rsidR="00256C54">
        <w:rPr>
          <w:sz w:val="24"/>
          <w:szCs w:val="24"/>
        </w:rPr>
        <w:t xml:space="preserve"> of successful teamwork. </w:t>
      </w:r>
    </w:p>
    <w:p w14:paraId="26C0580F" w14:textId="77777777" w:rsidR="00DB6A47" w:rsidRDefault="00DB6A47" w:rsidP="00DB6A47">
      <w:pPr>
        <w:ind w:right="237"/>
        <w:jc w:val="both"/>
        <w:rPr>
          <w:sz w:val="24"/>
          <w:szCs w:val="24"/>
        </w:rPr>
      </w:pPr>
    </w:p>
    <w:p w14:paraId="04A9B77F" w14:textId="440331B7" w:rsidR="00256C54" w:rsidRPr="00256C54" w:rsidRDefault="00256C54" w:rsidP="008B00AF">
      <w:pPr>
        <w:ind w:right="237"/>
        <w:jc w:val="both"/>
        <w:rPr>
          <w:sz w:val="24"/>
          <w:szCs w:val="24"/>
        </w:rPr>
      </w:pPr>
      <w:r>
        <w:rPr>
          <w:sz w:val="24"/>
          <w:szCs w:val="24"/>
        </w:rPr>
        <w:t>I</w:t>
      </w:r>
      <w:r w:rsidRPr="00256C54">
        <w:rPr>
          <w:sz w:val="24"/>
          <w:szCs w:val="24"/>
        </w:rPr>
        <w:t>nterpersonal conflicts within teams are inevitable due to diverse personalities, perspectives, and communication styles</w:t>
      </w:r>
      <w:r>
        <w:rPr>
          <w:sz w:val="24"/>
          <w:szCs w:val="24"/>
        </w:rPr>
        <w:t xml:space="preserve"> </w:t>
      </w:r>
      <w:r w:rsidR="00BF507E" w:rsidRPr="00BF507E">
        <w:rPr>
          <w:sz w:val="24"/>
          <w:szCs w:val="24"/>
        </w:rPr>
        <w:t>(Rubin and Beckhard, 1972)</w:t>
      </w:r>
      <w:r w:rsidRPr="00256C54">
        <w:rPr>
          <w:sz w:val="24"/>
          <w:szCs w:val="24"/>
        </w:rPr>
        <w:t xml:space="preserve">. </w:t>
      </w:r>
      <w:r w:rsidR="008B00AF">
        <w:rPr>
          <w:sz w:val="24"/>
          <w:szCs w:val="24"/>
        </w:rPr>
        <w:t xml:space="preserve">The uplift </w:t>
      </w:r>
      <w:r w:rsidR="0026442C">
        <w:rPr>
          <w:sz w:val="24"/>
          <w:szCs w:val="24"/>
        </w:rPr>
        <w:t>of recruitment in recent years has</w:t>
      </w:r>
      <w:r w:rsidR="007443C6">
        <w:rPr>
          <w:sz w:val="24"/>
          <w:szCs w:val="24"/>
        </w:rPr>
        <w:t xml:space="preserve"> seen a significant number of new officers throughout the UK</w:t>
      </w:r>
      <w:r w:rsidR="0026442C">
        <w:rPr>
          <w:sz w:val="24"/>
          <w:szCs w:val="24"/>
        </w:rPr>
        <w:t xml:space="preserve"> </w:t>
      </w:r>
      <w:r w:rsidR="007443C6" w:rsidRPr="007443C6">
        <w:rPr>
          <w:sz w:val="24"/>
          <w:szCs w:val="24"/>
        </w:rPr>
        <w:t>(Wood et al., 2022)</w:t>
      </w:r>
      <w:r w:rsidR="007443C6">
        <w:rPr>
          <w:sz w:val="24"/>
          <w:szCs w:val="24"/>
        </w:rPr>
        <w:t>.</w:t>
      </w:r>
      <w:r w:rsidR="008575A3">
        <w:rPr>
          <w:sz w:val="24"/>
          <w:szCs w:val="24"/>
        </w:rPr>
        <w:t xml:space="preserve"> This can lead to differing ideas on </w:t>
      </w:r>
      <w:r w:rsidR="00130743">
        <w:rPr>
          <w:sz w:val="24"/>
          <w:szCs w:val="24"/>
        </w:rPr>
        <w:t>more modern verses inherent policing styles and culture.</w:t>
      </w:r>
      <w:r w:rsidR="007443C6">
        <w:rPr>
          <w:sz w:val="24"/>
          <w:szCs w:val="24"/>
        </w:rPr>
        <w:t xml:space="preserve"> </w:t>
      </w:r>
      <w:r w:rsidR="00555B57">
        <w:rPr>
          <w:sz w:val="24"/>
          <w:szCs w:val="24"/>
        </w:rPr>
        <w:t xml:space="preserve">Furthermore, due to the want, and need, for a diverse police force </w:t>
      </w:r>
      <w:r w:rsidR="00E81872">
        <w:rPr>
          <w:sz w:val="24"/>
          <w:szCs w:val="24"/>
        </w:rPr>
        <w:t xml:space="preserve">has seen a more culturally diverse </w:t>
      </w:r>
      <w:r w:rsidR="008575A3">
        <w:rPr>
          <w:sz w:val="24"/>
          <w:szCs w:val="24"/>
        </w:rPr>
        <w:t xml:space="preserve">force </w:t>
      </w:r>
      <w:r w:rsidR="00555B57">
        <w:rPr>
          <w:sz w:val="24"/>
          <w:szCs w:val="24"/>
        </w:rPr>
        <w:t>(College of Policing, 2014).</w:t>
      </w:r>
      <w:r w:rsidR="007443C6">
        <w:rPr>
          <w:sz w:val="24"/>
          <w:szCs w:val="24"/>
        </w:rPr>
        <w:t xml:space="preserve"> </w:t>
      </w:r>
      <w:r w:rsidRPr="00256C54">
        <w:rPr>
          <w:sz w:val="24"/>
          <w:szCs w:val="24"/>
        </w:rPr>
        <w:t>However, these conflicts can be managed effectively through various strategies, ensuring a harmonious and productive team environment</w:t>
      </w:r>
      <w:r w:rsidR="00BF507E">
        <w:rPr>
          <w:sz w:val="24"/>
          <w:szCs w:val="24"/>
        </w:rPr>
        <w:t xml:space="preserve"> </w:t>
      </w:r>
      <w:r w:rsidR="00BF507E" w:rsidRPr="00BF507E">
        <w:rPr>
          <w:sz w:val="24"/>
          <w:szCs w:val="24"/>
        </w:rPr>
        <w:t>(Tuckman, 1965)</w:t>
      </w:r>
      <w:r w:rsidRPr="00256C54">
        <w:rPr>
          <w:sz w:val="24"/>
          <w:szCs w:val="24"/>
        </w:rPr>
        <w:t>.</w:t>
      </w:r>
      <w:r w:rsidR="00DB6A47">
        <w:rPr>
          <w:sz w:val="24"/>
          <w:szCs w:val="24"/>
        </w:rPr>
        <w:t xml:space="preserve"> </w:t>
      </w:r>
      <w:r w:rsidRPr="00256C54">
        <w:rPr>
          <w:sz w:val="24"/>
          <w:szCs w:val="24"/>
        </w:rPr>
        <w:t>Firstly, open communication is paramount</w:t>
      </w:r>
      <w:r w:rsidR="00DB6A47">
        <w:rPr>
          <w:sz w:val="24"/>
          <w:szCs w:val="24"/>
        </w:rPr>
        <w:t xml:space="preserve"> </w:t>
      </w:r>
      <w:r w:rsidR="004C7251" w:rsidRPr="004C7251">
        <w:rPr>
          <w:sz w:val="24"/>
          <w:szCs w:val="24"/>
        </w:rPr>
        <w:t>(Wood et al., 2022)</w:t>
      </w:r>
      <w:r w:rsidRPr="00256C54">
        <w:rPr>
          <w:sz w:val="24"/>
          <w:szCs w:val="24"/>
        </w:rPr>
        <w:t>. Encourage team members to express their thoughts and concerns openly, fostering an atmosphere of trust and understanding. Active listening is equally crucial, as it allows individuals to feel heard and acknowledged, reducing the likelihood of conflicts arising from miscommunication</w:t>
      </w:r>
      <w:r w:rsidR="00A0334B">
        <w:rPr>
          <w:sz w:val="24"/>
          <w:szCs w:val="24"/>
        </w:rPr>
        <w:t xml:space="preserve"> </w:t>
      </w:r>
      <w:r w:rsidR="00A0334B" w:rsidRPr="00A0334B">
        <w:rPr>
          <w:sz w:val="24"/>
          <w:szCs w:val="24"/>
        </w:rPr>
        <w:t>(Police Federation, 2019)</w:t>
      </w:r>
      <w:r w:rsidRPr="00256C54">
        <w:rPr>
          <w:sz w:val="24"/>
          <w:szCs w:val="24"/>
        </w:rPr>
        <w:t xml:space="preserve">. Secondly, promoting empathy and emotional intelligence helps team members recognize and appreciate each other's feelings and </w:t>
      </w:r>
      <w:r w:rsidR="00583019" w:rsidRPr="00256C54">
        <w:rPr>
          <w:sz w:val="24"/>
          <w:szCs w:val="24"/>
        </w:rPr>
        <w:t>experiences</w:t>
      </w:r>
      <w:r w:rsidR="00583019">
        <w:rPr>
          <w:sz w:val="24"/>
          <w:szCs w:val="24"/>
        </w:rPr>
        <w:t>.</w:t>
      </w:r>
      <w:r w:rsidRPr="00256C54">
        <w:rPr>
          <w:sz w:val="24"/>
          <w:szCs w:val="24"/>
        </w:rPr>
        <w:t xml:space="preserve"> By understanding their colleagues' perspectives, individuals can find common ground and collaborate more effectively, diffusing potential conflicts</w:t>
      </w:r>
      <w:r w:rsidR="00583019">
        <w:rPr>
          <w:sz w:val="24"/>
          <w:szCs w:val="24"/>
        </w:rPr>
        <w:t xml:space="preserve"> </w:t>
      </w:r>
      <w:r w:rsidR="00583019" w:rsidRPr="00583019">
        <w:rPr>
          <w:sz w:val="24"/>
          <w:szCs w:val="24"/>
        </w:rPr>
        <w:t>(Beckhard and Harris, 1977)</w:t>
      </w:r>
      <w:r w:rsidRPr="00256C54">
        <w:rPr>
          <w:sz w:val="24"/>
          <w:szCs w:val="24"/>
        </w:rPr>
        <w:t>. Thirdly, establishing clear roles and responsibilities is essential to prevent misunderstandings and avoid stepping on each other's toes. When everyone knows their part in the team's objectives, conflicts arising from role ambiguity are significantly reduced</w:t>
      </w:r>
      <w:r w:rsidR="006D1956">
        <w:rPr>
          <w:sz w:val="24"/>
          <w:szCs w:val="24"/>
        </w:rPr>
        <w:t xml:space="preserve"> </w:t>
      </w:r>
      <w:r w:rsidR="006D1956" w:rsidRPr="006D1956">
        <w:rPr>
          <w:sz w:val="24"/>
          <w:szCs w:val="24"/>
        </w:rPr>
        <w:t>(Espevik et al., 2021)</w:t>
      </w:r>
      <w:r w:rsidRPr="00256C54">
        <w:rPr>
          <w:sz w:val="24"/>
          <w:szCs w:val="24"/>
        </w:rPr>
        <w:t xml:space="preserve">. </w:t>
      </w:r>
      <w:r w:rsidR="00606E0B">
        <w:rPr>
          <w:sz w:val="24"/>
          <w:szCs w:val="24"/>
        </w:rPr>
        <w:t xml:space="preserve">As a police officer, team briefings occur at the start of every shift </w:t>
      </w:r>
      <w:r w:rsidR="00624732">
        <w:rPr>
          <w:sz w:val="24"/>
          <w:szCs w:val="24"/>
        </w:rPr>
        <w:t xml:space="preserve">by the sergeant or inspector. This allows objectives, roles </w:t>
      </w:r>
      <w:r w:rsidR="00624732">
        <w:rPr>
          <w:sz w:val="24"/>
          <w:szCs w:val="24"/>
        </w:rPr>
        <w:lastRenderedPageBreak/>
        <w:t xml:space="preserve">and </w:t>
      </w:r>
      <w:r w:rsidR="00A63CFC">
        <w:rPr>
          <w:sz w:val="24"/>
          <w:szCs w:val="24"/>
        </w:rPr>
        <w:t xml:space="preserve">work to be set. Therefore, in addition to the overarching goal of </w:t>
      </w:r>
      <w:r w:rsidR="008B00AF">
        <w:rPr>
          <w:sz w:val="24"/>
          <w:szCs w:val="24"/>
        </w:rPr>
        <w:t>serving the public (College of Policing, 2014), the team can strategically operate.</w:t>
      </w:r>
    </w:p>
    <w:p w14:paraId="0EB18CC8" w14:textId="37F0BA44" w:rsidR="00256C54" w:rsidRDefault="00256C54" w:rsidP="007B24CB">
      <w:pPr>
        <w:rPr>
          <w:sz w:val="24"/>
          <w:szCs w:val="24"/>
        </w:rPr>
      </w:pPr>
      <w:r w:rsidRPr="00256C54">
        <w:rPr>
          <w:sz w:val="24"/>
          <w:szCs w:val="24"/>
        </w:rPr>
        <w:t>Additionally, team-building activities can strengthen bonds among team members and foster a sense of camaraderie. These activities provide an opportunity for individuals to understand each other outside of work tasks, creating a more cohesive and supportive team. Moreover, having a skilled mediator or team leader</w:t>
      </w:r>
      <w:r w:rsidR="00294515">
        <w:rPr>
          <w:sz w:val="24"/>
          <w:szCs w:val="24"/>
        </w:rPr>
        <w:t xml:space="preserve"> such as a </w:t>
      </w:r>
      <w:r w:rsidR="00C37737">
        <w:rPr>
          <w:sz w:val="24"/>
          <w:szCs w:val="24"/>
        </w:rPr>
        <w:t>sergeant</w:t>
      </w:r>
      <w:r w:rsidRPr="00256C54">
        <w:rPr>
          <w:sz w:val="24"/>
          <w:szCs w:val="24"/>
        </w:rPr>
        <w:t xml:space="preserve"> can make a substantial difference</w:t>
      </w:r>
      <w:r w:rsidR="00294515">
        <w:rPr>
          <w:sz w:val="24"/>
          <w:szCs w:val="24"/>
        </w:rPr>
        <w:t xml:space="preserve"> </w:t>
      </w:r>
      <w:r w:rsidR="00E93E65" w:rsidRPr="00E93E65">
        <w:rPr>
          <w:sz w:val="24"/>
          <w:szCs w:val="24"/>
        </w:rPr>
        <w:t>(Beckhard and Harris, 1977)</w:t>
      </w:r>
      <w:r w:rsidRPr="00256C54">
        <w:rPr>
          <w:sz w:val="24"/>
          <w:szCs w:val="24"/>
        </w:rPr>
        <w:t xml:space="preserve">. </w:t>
      </w:r>
      <w:r w:rsidR="00C21881">
        <w:rPr>
          <w:sz w:val="24"/>
          <w:szCs w:val="24"/>
        </w:rPr>
        <w:t>In policing, sergeants</w:t>
      </w:r>
      <w:r w:rsidR="00255892">
        <w:rPr>
          <w:sz w:val="24"/>
          <w:szCs w:val="24"/>
        </w:rPr>
        <w:t>, and higher leadership roles,</w:t>
      </w:r>
      <w:r w:rsidR="00C21881">
        <w:rPr>
          <w:sz w:val="24"/>
          <w:szCs w:val="24"/>
        </w:rPr>
        <w:t xml:space="preserve"> will conduct additional training to</w:t>
      </w:r>
      <w:r w:rsidR="00255892">
        <w:rPr>
          <w:sz w:val="24"/>
          <w:szCs w:val="24"/>
        </w:rPr>
        <w:t xml:space="preserve"> </w:t>
      </w:r>
      <w:r w:rsidR="00606E0B">
        <w:rPr>
          <w:sz w:val="24"/>
          <w:szCs w:val="24"/>
        </w:rPr>
        <w:t>facilitate</w:t>
      </w:r>
      <w:r w:rsidR="00255892">
        <w:rPr>
          <w:sz w:val="24"/>
          <w:szCs w:val="24"/>
        </w:rPr>
        <w:t xml:space="preserve"> team management (College of Policing, 2014).</w:t>
      </w:r>
      <w:r w:rsidR="00C21881">
        <w:rPr>
          <w:sz w:val="24"/>
          <w:szCs w:val="24"/>
        </w:rPr>
        <w:t xml:space="preserve"> </w:t>
      </w:r>
      <w:r w:rsidRPr="00256C54">
        <w:rPr>
          <w:sz w:val="24"/>
          <w:szCs w:val="24"/>
        </w:rPr>
        <w:t>A neutral party can facilitate discussions, identify the root causes of conflicts, and guide the team towards mutually beneficial resolutions</w:t>
      </w:r>
      <w:r w:rsidR="006D1956">
        <w:rPr>
          <w:sz w:val="24"/>
          <w:szCs w:val="24"/>
        </w:rPr>
        <w:t xml:space="preserve"> </w:t>
      </w:r>
      <w:r w:rsidR="00ED0155" w:rsidRPr="00ED0155">
        <w:rPr>
          <w:sz w:val="24"/>
          <w:szCs w:val="24"/>
        </w:rPr>
        <w:t>(Tuckman, 1965)</w:t>
      </w:r>
      <w:r w:rsidR="00ED0155" w:rsidRPr="00256C54">
        <w:rPr>
          <w:sz w:val="24"/>
          <w:szCs w:val="24"/>
        </w:rPr>
        <w:t>.</w:t>
      </w:r>
      <w:r w:rsidR="007B24CB">
        <w:rPr>
          <w:sz w:val="24"/>
          <w:szCs w:val="24"/>
        </w:rPr>
        <w:t xml:space="preserve"> </w:t>
      </w:r>
      <w:r w:rsidR="00131D71">
        <w:rPr>
          <w:sz w:val="24"/>
          <w:szCs w:val="24"/>
        </w:rPr>
        <w:t>In the Code of Ethics a neutral person may be a higher leader</w:t>
      </w:r>
      <w:r w:rsidR="00642B0C">
        <w:rPr>
          <w:sz w:val="24"/>
          <w:szCs w:val="24"/>
        </w:rPr>
        <w:t xml:space="preserve"> in the police such as an inspector or </w:t>
      </w:r>
      <w:r w:rsidR="00D14452">
        <w:rPr>
          <w:sz w:val="24"/>
          <w:szCs w:val="24"/>
        </w:rPr>
        <w:t xml:space="preserve">for more serious cases ‘professional standards’ personnel can facilitate mediation or investigations as appropriate </w:t>
      </w:r>
      <w:r w:rsidR="00642B0C">
        <w:rPr>
          <w:sz w:val="24"/>
          <w:szCs w:val="24"/>
        </w:rPr>
        <w:t xml:space="preserve">(College of Police, 2014). </w:t>
      </w:r>
      <w:r w:rsidRPr="00256C54">
        <w:rPr>
          <w:sz w:val="24"/>
          <w:szCs w:val="24"/>
        </w:rPr>
        <w:t>In conclusion, interpersonal conflicts in teams can be effectively managed through open communication, empathy, clear roles, team-building, and skilled leadership</w:t>
      </w:r>
      <w:r w:rsidR="007B24CB">
        <w:rPr>
          <w:sz w:val="24"/>
          <w:szCs w:val="24"/>
        </w:rPr>
        <w:t xml:space="preserve"> </w:t>
      </w:r>
      <w:r w:rsidR="007B24CB" w:rsidRPr="007B24CB">
        <w:rPr>
          <w:sz w:val="24"/>
          <w:szCs w:val="24"/>
        </w:rPr>
        <w:t>(Wood et al., 2022)</w:t>
      </w:r>
      <w:r w:rsidRPr="00256C54">
        <w:rPr>
          <w:sz w:val="24"/>
          <w:szCs w:val="24"/>
        </w:rPr>
        <w:t>. By implementing these strategies, teams can turn conflicts into opportunities for growth and build stronger, more resilient collaborations</w:t>
      </w:r>
      <w:r w:rsidR="007B24CB">
        <w:rPr>
          <w:sz w:val="24"/>
          <w:szCs w:val="24"/>
        </w:rPr>
        <w:t xml:space="preserve"> </w:t>
      </w:r>
      <w:r w:rsidR="00294515" w:rsidRPr="00294515">
        <w:rPr>
          <w:sz w:val="24"/>
          <w:szCs w:val="24"/>
        </w:rPr>
        <w:t>(Janssens et al., 2018)</w:t>
      </w:r>
      <w:r w:rsidR="00ED0155">
        <w:rPr>
          <w:sz w:val="24"/>
          <w:szCs w:val="24"/>
        </w:rPr>
        <w:t>.</w:t>
      </w:r>
      <w:r w:rsidR="00E93E65">
        <w:rPr>
          <w:sz w:val="24"/>
          <w:szCs w:val="24"/>
        </w:rPr>
        <w:t xml:space="preserve"> Each of these strategies can be applied to </w:t>
      </w:r>
      <w:r w:rsidR="00D06D1C">
        <w:rPr>
          <w:sz w:val="24"/>
          <w:szCs w:val="24"/>
        </w:rPr>
        <w:t>an implicit interpretation of the Code of Ethics</w:t>
      </w:r>
      <w:r w:rsidR="00A624B4">
        <w:rPr>
          <w:sz w:val="24"/>
          <w:szCs w:val="24"/>
        </w:rPr>
        <w:t xml:space="preserve"> (College of Policing, 2014).</w:t>
      </w:r>
      <w:r w:rsidR="00D06D1C">
        <w:rPr>
          <w:sz w:val="24"/>
          <w:szCs w:val="24"/>
        </w:rPr>
        <w:t xml:space="preserve"> </w:t>
      </w:r>
      <w:r w:rsidR="00A624B4">
        <w:rPr>
          <w:sz w:val="24"/>
          <w:szCs w:val="24"/>
        </w:rPr>
        <w:t>T</w:t>
      </w:r>
      <w:r w:rsidR="00982E81">
        <w:rPr>
          <w:sz w:val="24"/>
          <w:szCs w:val="24"/>
        </w:rPr>
        <w:t xml:space="preserve">herefore it can be assumed that proactively working in a team </w:t>
      </w:r>
      <w:r w:rsidR="00A624B4">
        <w:rPr>
          <w:sz w:val="24"/>
          <w:szCs w:val="24"/>
        </w:rPr>
        <w:t>ensure</w:t>
      </w:r>
      <w:r w:rsidR="00C37737">
        <w:rPr>
          <w:sz w:val="24"/>
          <w:szCs w:val="24"/>
        </w:rPr>
        <w:t xml:space="preserve">s a police officer, or hierarchical equivalent is following their code of conduct and thus not conducting misconduct </w:t>
      </w:r>
      <w:r w:rsidR="00D06D1C">
        <w:rPr>
          <w:sz w:val="24"/>
          <w:szCs w:val="24"/>
        </w:rPr>
        <w:t>(College of Policing, 2014)</w:t>
      </w:r>
      <w:r w:rsidR="00982E81">
        <w:rPr>
          <w:sz w:val="24"/>
          <w:szCs w:val="24"/>
        </w:rPr>
        <w:t>.</w:t>
      </w:r>
    </w:p>
    <w:p w14:paraId="4DE45020" w14:textId="77777777" w:rsidR="00D14452" w:rsidRDefault="00D14452" w:rsidP="007B24CB">
      <w:pPr>
        <w:rPr>
          <w:sz w:val="24"/>
          <w:szCs w:val="24"/>
        </w:rPr>
      </w:pPr>
    </w:p>
    <w:p w14:paraId="78D96B0F" w14:textId="28FE20EA" w:rsidR="00D14452" w:rsidRPr="00256C54" w:rsidRDefault="00D14452" w:rsidP="007B24CB">
      <w:pPr>
        <w:rPr>
          <w:sz w:val="24"/>
          <w:szCs w:val="24"/>
        </w:rPr>
      </w:pPr>
      <w:r>
        <w:rPr>
          <w:sz w:val="24"/>
          <w:szCs w:val="24"/>
        </w:rPr>
        <w:t>Words: 1</w:t>
      </w:r>
      <w:r w:rsidR="00A15C96">
        <w:rPr>
          <w:sz w:val="24"/>
          <w:szCs w:val="24"/>
        </w:rPr>
        <w:t>699</w:t>
      </w:r>
    </w:p>
    <w:p w14:paraId="4C95DB51" w14:textId="4C728DC0" w:rsidR="00B120E2" w:rsidRPr="00270EEB" w:rsidRDefault="00B120E2"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Default="00025650" w:rsidP="00340E9A">
      <w:pPr>
        <w:ind w:right="237"/>
        <w:jc w:val="both"/>
        <w:rPr>
          <w:sz w:val="24"/>
          <w:szCs w:val="24"/>
        </w:rPr>
      </w:pPr>
    </w:p>
    <w:p w14:paraId="73CE47C9" w14:textId="22DDA863" w:rsidR="002F55C9" w:rsidRPr="00270EEB" w:rsidRDefault="002F55C9" w:rsidP="00340E9A">
      <w:pPr>
        <w:ind w:right="237"/>
        <w:jc w:val="both"/>
        <w:rPr>
          <w:sz w:val="24"/>
          <w:szCs w:val="24"/>
        </w:rPr>
      </w:pPr>
      <w:r>
        <w:rPr>
          <w:sz w:val="24"/>
          <w:szCs w:val="24"/>
        </w:rPr>
        <w:t xml:space="preserve">In this essay I am going to outline the different ways ANPR cameras can be </w:t>
      </w:r>
      <w:r w:rsidR="00D372A6">
        <w:rPr>
          <w:sz w:val="24"/>
          <w:szCs w:val="24"/>
        </w:rPr>
        <w:t>utilised</w:t>
      </w:r>
      <w:r>
        <w:rPr>
          <w:sz w:val="24"/>
          <w:szCs w:val="24"/>
        </w:rPr>
        <w:t xml:space="preserve"> to </w:t>
      </w:r>
      <w:r w:rsidR="00D372A6">
        <w:rPr>
          <w:sz w:val="24"/>
          <w:szCs w:val="24"/>
        </w:rPr>
        <w:t xml:space="preserve">disrupt criminal activity. Firstly, I will </w:t>
      </w:r>
      <w:r w:rsidR="00FC4E1E">
        <w:rPr>
          <w:sz w:val="24"/>
          <w:szCs w:val="24"/>
        </w:rPr>
        <w:t xml:space="preserve">describe the ANPR device. ANPR is an </w:t>
      </w:r>
      <w:r w:rsidR="004D3287">
        <w:rPr>
          <w:sz w:val="24"/>
          <w:szCs w:val="24"/>
        </w:rPr>
        <w:t xml:space="preserve">nationally accepted acronym for Automatic Number Plate Recognition device, specially a camera. </w:t>
      </w:r>
      <w:r w:rsidR="00B8581C">
        <w:rPr>
          <w:sz w:val="24"/>
          <w:szCs w:val="24"/>
        </w:rPr>
        <w:t xml:space="preserve">It’s name is self-explanatory where by the </w:t>
      </w:r>
      <w:r w:rsidR="007A1A89">
        <w:rPr>
          <w:sz w:val="24"/>
          <w:szCs w:val="24"/>
        </w:rPr>
        <w:t xml:space="preserve">camera device </w:t>
      </w:r>
      <w:r w:rsidR="00CD6BDC">
        <w:rPr>
          <w:sz w:val="24"/>
          <w:szCs w:val="24"/>
        </w:rPr>
        <w:t xml:space="preserve">identifies </w:t>
      </w:r>
      <w:r w:rsidR="00C745A6">
        <w:rPr>
          <w:sz w:val="24"/>
          <w:szCs w:val="24"/>
        </w:rPr>
        <w:t>vehicle’s number plate, otherwise known as the registration plate</w:t>
      </w:r>
      <w:r w:rsidR="005D6880">
        <w:rPr>
          <w:sz w:val="24"/>
          <w:szCs w:val="24"/>
        </w:rPr>
        <w:t xml:space="preserve">. </w:t>
      </w:r>
      <w:r w:rsidR="0088021A">
        <w:rPr>
          <w:sz w:val="24"/>
          <w:szCs w:val="24"/>
        </w:rPr>
        <w:t xml:space="preserve">The cameras are </w:t>
      </w:r>
      <w:r w:rsidR="00AC7F99">
        <w:rPr>
          <w:sz w:val="24"/>
          <w:szCs w:val="24"/>
        </w:rPr>
        <w:t xml:space="preserve">fitted with advanced optical character (letter and number) </w:t>
      </w:r>
      <w:r w:rsidR="00A426FB">
        <w:rPr>
          <w:sz w:val="24"/>
          <w:szCs w:val="24"/>
        </w:rPr>
        <w:t xml:space="preserve">recognition technology that </w:t>
      </w:r>
      <w:r w:rsidR="008B034F">
        <w:rPr>
          <w:sz w:val="24"/>
          <w:szCs w:val="24"/>
        </w:rPr>
        <w:t xml:space="preserve">can be connected to police systems for </w:t>
      </w:r>
      <w:r w:rsidR="009673B2">
        <w:rPr>
          <w:sz w:val="24"/>
          <w:szCs w:val="24"/>
        </w:rPr>
        <w:t xml:space="preserve">further use </w:t>
      </w:r>
      <w:r w:rsidR="009673B2" w:rsidRPr="009673B2">
        <w:rPr>
          <w:sz w:val="24"/>
          <w:szCs w:val="24"/>
        </w:rPr>
        <w:t>(College Of Policing, 2023)</w:t>
      </w:r>
      <w:r w:rsidR="009673B2">
        <w:rPr>
          <w:sz w:val="24"/>
          <w:szCs w:val="24"/>
        </w:rPr>
        <w:t xml:space="preserve">. </w:t>
      </w:r>
    </w:p>
    <w:p w14:paraId="4C50E184" w14:textId="11C96CD5" w:rsidR="00025650" w:rsidRDefault="00896B25" w:rsidP="00340E9A">
      <w:pPr>
        <w:ind w:right="237"/>
        <w:jc w:val="both"/>
        <w:rPr>
          <w:sz w:val="24"/>
          <w:szCs w:val="24"/>
        </w:rPr>
      </w:pPr>
      <w:r>
        <w:rPr>
          <w:sz w:val="24"/>
          <w:szCs w:val="24"/>
        </w:rPr>
        <w:t xml:space="preserve">The network of roads within England and Wales is made up of various types of roads the arterial routes being Motorway and Trunk Roads, </w:t>
      </w:r>
      <w:r w:rsidR="00F12327">
        <w:rPr>
          <w:sz w:val="24"/>
          <w:szCs w:val="24"/>
        </w:rPr>
        <w:t>this network is vast</w:t>
      </w:r>
      <w:r w:rsidR="00D853F0">
        <w:rPr>
          <w:sz w:val="24"/>
          <w:szCs w:val="24"/>
        </w:rPr>
        <w:t xml:space="preserve"> </w:t>
      </w:r>
      <w:r w:rsidR="00D853F0" w:rsidRPr="00D853F0">
        <w:rPr>
          <w:sz w:val="24"/>
          <w:szCs w:val="24"/>
        </w:rPr>
        <w:t>(Haines, 2009)</w:t>
      </w:r>
      <w:r w:rsidR="000E7BA0">
        <w:rPr>
          <w:sz w:val="24"/>
          <w:szCs w:val="24"/>
        </w:rPr>
        <w:t>.</w:t>
      </w:r>
      <w:r w:rsidR="00F12327">
        <w:rPr>
          <w:sz w:val="24"/>
          <w:szCs w:val="24"/>
        </w:rPr>
        <w:t xml:space="preserve"> </w:t>
      </w:r>
      <w:r w:rsidR="000E7BA0">
        <w:rPr>
          <w:sz w:val="24"/>
          <w:szCs w:val="24"/>
        </w:rPr>
        <w:t>D</w:t>
      </w:r>
      <w:r w:rsidR="00F12327">
        <w:rPr>
          <w:sz w:val="24"/>
          <w:szCs w:val="24"/>
        </w:rPr>
        <w:t>ue to the sheer scale of the network and the volume of vehicular traffic that uses these roads it would</w:t>
      </w:r>
      <w:r w:rsidR="00B629D6">
        <w:rPr>
          <w:sz w:val="24"/>
          <w:szCs w:val="24"/>
        </w:rPr>
        <w:t xml:space="preserve"> impossible to manage the vehicles, through identifying number plates</w:t>
      </w:r>
      <w:r w:rsidR="00421293">
        <w:rPr>
          <w:sz w:val="24"/>
          <w:szCs w:val="24"/>
        </w:rPr>
        <w:t xml:space="preserve"> manually </w:t>
      </w:r>
      <w:r w:rsidR="00421293" w:rsidRPr="009673B2">
        <w:rPr>
          <w:sz w:val="24"/>
          <w:szCs w:val="24"/>
        </w:rPr>
        <w:t>(College Of Policing, 2023)</w:t>
      </w:r>
      <w:r w:rsidR="00421293">
        <w:rPr>
          <w:sz w:val="24"/>
          <w:szCs w:val="24"/>
        </w:rPr>
        <w:t>. It</w:t>
      </w:r>
      <w:r w:rsidR="00F12327">
        <w:rPr>
          <w:sz w:val="24"/>
          <w:szCs w:val="24"/>
        </w:rPr>
        <w:t xml:space="preserve"> be extremely difficult if not impossible to police these routes </w:t>
      </w:r>
      <w:r w:rsidR="00421293">
        <w:rPr>
          <w:sz w:val="24"/>
          <w:szCs w:val="24"/>
        </w:rPr>
        <w:t xml:space="preserve">effectively </w:t>
      </w:r>
      <w:r w:rsidR="00F12327">
        <w:rPr>
          <w:sz w:val="24"/>
          <w:szCs w:val="24"/>
        </w:rPr>
        <w:t>without the use of ANPR and intelligence harnessing tools</w:t>
      </w:r>
      <w:r w:rsidR="002824EE">
        <w:rPr>
          <w:sz w:val="24"/>
          <w:szCs w:val="24"/>
        </w:rPr>
        <w:t xml:space="preserve"> </w:t>
      </w:r>
      <w:r w:rsidR="002824EE" w:rsidRPr="002824EE">
        <w:rPr>
          <w:sz w:val="24"/>
          <w:szCs w:val="24"/>
        </w:rPr>
        <w:t>(Rogers and Scally, 2018)</w:t>
      </w:r>
      <w:r w:rsidR="00F12327">
        <w:rPr>
          <w:sz w:val="24"/>
          <w:szCs w:val="24"/>
        </w:rPr>
        <w:t>. Notably these routes are used for Human Trafficking, the movement of goods and persons, and for organised crime groups to utilise a fast effective mode of traffic whilst blending into the general traffic that use these routes</w:t>
      </w:r>
      <w:r w:rsidR="00A27F7A">
        <w:rPr>
          <w:sz w:val="24"/>
          <w:szCs w:val="24"/>
        </w:rPr>
        <w:t xml:space="preserve"> </w:t>
      </w:r>
      <w:r w:rsidR="00A27F7A" w:rsidRPr="009673B2">
        <w:rPr>
          <w:sz w:val="24"/>
          <w:szCs w:val="24"/>
        </w:rPr>
        <w:t>(College Of Policing, 2023)</w:t>
      </w:r>
      <w:r w:rsidR="00F12327">
        <w:rPr>
          <w:sz w:val="24"/>
          <w:szCs w:val="24"/>
        </w:rPr>
        <w:t xml:space="preserve">. </w:t>
      </w:r>
    </w:p>
    <w:p w14:paraId="11279880" w14:textId="77777777" w:rsidR="00F12327" w:rsidRDefault="00F12327" w:rsidP="00340E9A">
      <w:pPr>
        <w:ind w:right="237"/>
        <w:jc w:val="both"/>
        <w:rPr>
          <w:sz w:val="24"/>
          <w:szCs w:val="24"/>
        </w:rPr>
      </w:pPr>
    </w:p>
    <w:p w14:paraId="2B31CE91" w14:textId="78F665D2" w:rsidR="005B2DEB" w:rsidRDefault="00F12327" w:rsidP="00340E9A">
      <w:pPr>
        <w:ind w:right="237"/>
        <w:jc w:val="both"/>
        <w:rPr>
          <w:sz w:val="24"/>
          <w:szCs w:val="24"/>
        </w:rPr>
      </w:pPr>
      <w:r>
        <w:rPr>
          <w:sz w:val="24"/>
          <w:szCs w:val="24"/>
        </w:rPr>
        <w:t>Within the Police Service there are specific departments that are created to tackle these issues one of which being the Roads Policing Unit</w:t>
      </w:r>
      <w:r w:rsidR="00CF6AC7">
        <w:rPr>
          <w:sz w:val="24"/>
          <w:szCs w:val="24"/>
        </w:rPr>
        <w:t xml:space="preserve"> </w:t>
      </w:r>
      <w:r w:rsidR="00CF6AC7" w:rsidRPr="009673B2">
        <w:rPr>
          <w:sz w:val="24"/>
          <w:szCs w:val="24"/>
        </w:rPr>
        <w:t>(College Of Policing, 2023)</w:t>
      </w:r>
      <w:r>
        <w:rPr>
          <w:sz w:val="24"/>
          <w:szCs w:val="24"/>
        </w:rPr>
        <w:t xml:space="preserve">. This team is a proactive and reactive team </w:t>
      </w:r>
      <w:r w:rsidR="005B2DEB">
        <w:rPr>
          <w:sz w:val="24"/>
          <w:szCs w:val="24"/>
        </w:rPr>
        <w:t>whereby</w:t>
      </w:r>
      <w:r>
        <w:rPr>
          <w:sz w:val="24"/>
          <w:szCs w:val="24"/>
        </w:rPr>
        <w:t xml:space="preserve"> they respond to general issues pertaining to traffic and vehicle crime but also </w:t>
      </w:r>
      <w:r w:rsidR="005B2DEB">
        <w:rPr>
          <w:sz w:val="24"/>
          <w:szCs w:val="24"/>
        </w:rPr>
        <w:t>can</w:t>
      </w:r>
      <w:r>
        <w:rPr>
          <w:sz w:val="24"/>
          <w:szCs w:val="24"/>
        </w:rPr>
        <w:t xml:space="preserve"> be a proactive element. By this they </w:t>
      </w:r>
      <w:r w:rsidR="005B2DEB">
        <w:rPr>
          <w:sz w:val="24"/>
          <w:szCs w:val="24"/>
        </w:rPr>
        <w:t>can</w:t>
      </w:r>
      <w:r>
        <w:rPr>
          <w:sz w:val="24"/>
          <w:szCs w:val="24"/>
        </w:rPr>
        <w:t xml:space="preserve"> be briefed on current intelligence to provide a targeted policing approach to deal with criminals using the road network</w:t>
      </w:r>
      <w:r w:rsidR="00CF6AC7">
        <w:rPr>
          <w:sz w:val="24"/>
          <w:szCs w:val="24"/>
        </w:rPr>
        <w:t xml:space="preserve"> </w:t>
      </w:r>
      <w:r w:rsidR="00407AA6">
        <w:rPr>
          <w:sz w:val="24"/>
          <w:szCs w:val="24"/>
        </w:rPr>
        <w:t>(</w:t>
      </w:r>
      <w:r w:rsidR="00407AA6" w:rsidRPr="009673B2">
        <w:rPr>
          <w:sz w:val="24"/>
          <w:szCs w:val="24"/>
        </w:rPr>
        <w:t>College Of Policing, 2023</w:t>
      </w:r>
      <w:r w:rsidR="00407AA6">
        <w:rPr>
          <w:sz w:val="24"/>
          <w:szCs w:val="24"/>
        </w:rPr>
        <w:t xml:space="preserve">). </w:t>
      </w:r>
      <w:r>
        <w:rPr>
          <w:sz w:val="24"/>
          <w:szCs w:val="24"/>
        </w:rPr>
        <w:t>One of the tools that enable a more targeted approach is ANPR which is Automated Number Plate Recognition. This tool uses a network of cameras strategically placed along the road network to read number plates of vehicles that pass through them</w:t>
      </w:r>
      <w:r w:rsidR="00407AA6">
        <w:rPr>
          <w:sz w:val="24"/>
          <w:szCs w:val="24"/>
        </w:rPr>
        <w:t xml:space="preserve"> </w:t>
      </w:r>
      <w:r w:rsidR="00407AA6" w:rsidRPr="002824EE">
        <w:rPr>
          <w:sz w:val="24"/>
          <w:szCs w:val="24"/>
        </w:rPr>
        <w:t>(Rogers and Scally, 2018)</w:t>
      </w:r>
      <w:r w:rsidR="00407AA6">
        <w:rPr>
          <w:sz w:val="24"/>
          <w:szCs w:val="24"/>
        </w:rPr>
        <w:t>.</w:t>
      </w:r>
      <w:r>
        <w:rPr>
          <w:sz w:val="24"/>
          <w:szCs w:val="24"/>
        </w:rPr>
        <w:t xml:space="preserve"> When these vehicles pass </w:t>
      </w:r>
      <w:r w:rsidR="005B2DEB">
        <w:rPr>
          <w:sz w:val="24"/>
          <w:szCs w:val="24"/>
        </w:rPr>
        <w:t>through,</w:t>
      </w:r>
      <w:r>
        <w:rPr>
          <w:sz w:val="24"/>
          <w:szCs w:val="24"/>
        </w:rPr>
        <w:t xml:space="preserve"> </w:t>
      </w:r>
      <w:r w:rsidR="005B2DEB">
        <w:rPr>
          <w:sz w:val="24"/>
          <w:szCs w:val="24"/>
        </w:rPr>
        <w:t>they will be instantly</w:t>
      </w:r>
      <w:r w:rsidR="00C77A40">
        <w:rPr>
          <w:sz w:val="24"/>
          <w:szCs w:val="24"/>
        </w:rPr>
        <w:t xml:space="preserve"> compared</w:t>
      </w:r>
      <w:r w:rsidR="005B2DEB">
        <w:rPr>
          <w:sz w:val="24"/>
          <w:szCs w:val="24"/>
        </w:rPr>
        <w:t xml:space="preserve"> against database records for vehicles of interest.</w:t>
      </w:r>
      <w:r w:rsidR="00C77A40">
        <w:rPr>
          <w:sz w:val="24"/>
          <w:szCs w:val="24"/>
        </w:rPr>
        <w:t xml:space="preserve"> This will</w:t>
      </w:r>
      <w:r w:rsidR="00402667">
        <w:rPr>
          <w:sz w:val="24"/>
          <w:szCs w:val="24"/>
        </w:rPr>
        <w:t xml:space="preserve"> notify the police </w:t>
      </w:r>
      <w:r w:rsidR="00402667">
        <w:rPr>
          <w:sz w:val="24"/>
          <w:szCs w:val="24"/>
        </w:rPr>
        <w:lastRenderedPageBreak/>
        <w:t xml:space="preserve">officer required </w:t>
      </w:r>
      <w:r w:rsidR="00402667" w:rsidRPr="002824EE">
        <w:rPr>
          <w:sz w:val="24"/>
          <w:szCs w:val="24"/>
        </w:rPr>
        <w:t>(Rogers and Scally, 2018)</w:t>
      </w:r>
      <w:r w:rsidR="00402667">
        <w:rPr>
          <w:sz w:val="24"/>
          <w:szCs w:val="24"/>
        </w:rPr>
        <w:t xml:space="preserve">. </w:t>
      </w:r>
      <w:r w:rsidR="005B2DEB">
        <w:rPr>
          <w:sz w:val="24"/>
          <w:szCs w:val="24"/>
        </w:rPr>
        <w:t xml:space="preserve"> </w:t>
      </w:r>
      <w:r w:rsidR="00007C9E">
        <w:rPr>
          <w:sz w:val="24"/>
          <w:szCs w:val="24"/>
        </w:rPr>
        <w:t xml:space="preserve">The vehicle registration number, </w:t>
      </w:r>
      <w:r w:rsidR="009714B4">
        <w:rPr>
          <w:sz w:val="24"/>
          <w:szCs w:val="24"/>
        </w:rPr>
        <w:t>otherwise</w:t>
      </w:r>
      <w:r w:rsidR="00007C9E">
        <w:rPr>
          <w:sz w:val="24"/>
          <w:szCs w:val="24"/>
        </w:rPr>
        <w:t xml:space="preserve"> referred to as the licence plate number is </w:t>
      </w:r>
      <w:r w:rsidR="009714B4">
        <w:rPr>
          <w:sz w:val="24"/>
          <w:szCs w:val="24"/>
        </w:rPr>
        <w:t xml:space="preserve">compared with the Police National computer </w:t>
      </w:r>
      <w:r w:rsidR="009714B4" w:rsidRPr="009714B4">
        <w:rPr>
          <w:sz w:val="24"/>
          <w:szCs w:val="24"/>
        </w:rPr>
        <w:t>(Flux, 2021)</w:t>
      </w:r>
      <w:r w:rsidR="009714B4">
        <w:rPr>
          <w:sz w:val="24"/>
          <w:szCs w:val="24"/>
        </w:rPr>
        <w:t xml:space="preserve">. </w:t>
      </w:r>
      <w:r w:rsidR="005B2DEB">
        <w:rPr>
          <w:sz w:val="24"/>
          <w:szCs w:val="24"/>
        </w:rPr>
        <w:t xml:space="preserve">Police officers can </w:t>
      </w:r>
      <w:r w:rsidR="00402667">
        <w:rPr>
          <w:sz w:val="24"/>
          <w:szCs w:val="24"/>
        </w:rPr>
        <w:t xml:space="preserve">then </w:t>
      </w:r>
      <w:r w:rsidR="005B2DEB">
        <w:rPr>
          <w:sz w:val="24"/>
          <w:szCs w:val="24"/>
        </w:rPr>
        <w:t>stop a vehicle, speak to the occupants and where necessary make arrests</w:t>
      </w:r>
      <w:r w:rsidR="00402667">
        <w:rPr>
          <w:sz w:val="24"/>
          <w:szCs w:val="24"/>
        </w:rPr>
        <w:t xml:space="preserve"> </w:t>
      </w:r>
      <w:r w:rsidR="00B7181F">
        <w:rPr>
          <w:sz w:val="24"/>
          <w:szCs w:val="24"/>
        </w:rPr>
        <w:t>(College of Policing, 2014)</w:t>
      </w:r>
      <w:r w:rsidR="005B2DEB">
        <w:rPr>
          <w:sz w:val="24"/>
          <w:szCs w:val="24"/>
        </w:rPr>
        <w:t xml:space="preserve">. </w:t>
      </w:r>
    </w:p>
    <w:p w14:paraId="0F79C3A8" w14:textId="55BF5DAE" w:rsidR="005B2DEB" w:rsidRDefault="00DD1FAC" w:rsidP="00340E9A">
      <w:pPr>
        <w:ind w:right="237"/>
        <w:jc w:val="both"/>
        <w:rPr>
          <w:sz w:val="24"/>
          <w:szCs w:val="24"/>
        </w:rPr>
      </w:pPr>
      <w:r>
        <w:rPr>
          <w:sz w:val="24"/>
          <w:szCs w:val="24"/>
        </w:rPr>
        <w:t xml:space="preserve">Currently </w:t>
      </w:r>
      <w:r w:rsidR="00127C84">
        <w:rPr>
          <w:sz w:val="24"/>
          <w:szCs w:val="24"/>
        </w:rPr>
        <w:t>t</w:t>
      </w:r>
      <w:r w:rsidR="00FA60A1">
        <w:rPr>
          <w:sz w:val="24"/>
          <w:szCs w:val="24"/>
        </w:rPr>
        <w:t xml:space="preserve">here are </w:t>
      </w:r>
      <w:r w:rsidR="00127C84">
        <w:rPr>
          <w:sz w:val="24"/>
          <w:szCs w:val="24"/>
        </w:rPr>
        <w:t>approximately</w:t>
      </w:r>
      <w:r w:rsidR="00FA60A1">
        <w:rPr>
          <w:sz w:val="24"/>
          <w:szCs w:val="24"/>
        </w:rPr>
        <w:t xml:space="preserve"> 11,000 </w:t>
      </w:r>
      <w:r w:rsidR="00127C84">
        <w:rPr>
          <w:sz w:val="24"/>
          <w:szCs w:val="24"/>
        </w:rPr>
        <w:t xml:space="preserve">fixed position </w:t>
      </w:r>
      <w:r w:rsidR="00FA60A1">
        <w:rPr>
          <w:sz w:val="24"/>
          <w:szCs w:val="24"/>
        </w:rPr>
        <w:t>ANPR cameras within the UK</w:t>
      </w:r>
      <w:r w:rsidR="003A74B5">
        <w:rPr>
          <w:sz w:val="24"/>
          <w:szCs w:val="24"/>
        </w:rPr>
        <w:t xml:space="preserve"> </w:t>
      </w:r>
      <w:r w:rsidR="003A74B5" w:rsidRPr="003A74B5">
        <w:rPr>
          <w:sz w:val="24"/>
          <w:szCs w:val="24"/>
        </w:rPr>
        <w:t>(Flux, 2021)</w:t>
      </w:r>
      <w:r w:rsidR="00127C84">
        <w:rPr>
          <w:sz w:val="24"/>
          <w:szCs w:val="24"/>
        </w:rPr>
        <w:t xml:space="preserve">. </w:t>
      </w:r>
      <w:r w:rsidR="003A74B5">
        <w:rPr>
          <w:sz w:val="24"/>
          <w:szCs w:val="24"/>
        </w:rPr>
        <w:t>According to Flux the cameras</w:t>
      </w:r>
      <w:r w:rsidR="00FA60A1">
        <w:rPr>
          <w:sz w:val="24"/>
          <w:szCs w:val="24"/>
        </w:rPr>
        <w:t xml:space="preserve"> submit around 50 million</w:t>
      </w:r>
      <w:r w:rsidR="008455C5">
        <w:rPr>
          <w:sz w:val="24"/>
          <w:szCs w:val="24"/>
        </w:rPr>
        <w:t xml:space="preserve"> </w:t>
      </w:r>
      <w:r w:rsidR="003A74B5">
        <w:rPr>
          <w:sz w:val="24"/>
          <w:szCs w:val="24"/>
        </w:rPr>
        <w:t xml:space="preserve">number plates that can </w:t>
      </w:r>
      <w:r w:rsidR="00000B0B">
        <w:rPr>
          <w:sz w:val="24"/>
          <w:szCs w:val="24"/>
        </w:rPr>
        <w:t>be identified by the technology</w:t>
      </w:r>
      <w:r w:rsidR="00FA60A1">
        <w:rPr>
          <w:sz w:val="24"/>
          <w:szCs w:val="24"/>
        </w:rPr>
        <w:t xml:space="preserve"> records to National ANPR systems </w:t>
      </w:r>
      <w:r w:rsidR="00CD0C66">
        <w:rPr>
          <w:sz w:val="24"/>
          <w:szCs w:val="24"/>
        </w:rPr>
        <w:t>every day</w:t>
      </w:r>
      <w:r w:rsidR="00007C9E">
        <w:rPr>
          <w:sz w:val="24"/>
          <w:szCs w:val="24"/>
        </w:rPr>
        <w:t xml:space="preserve"> </w:t>
      </w:r>
      <w:r w:rsidR="00007C9E" w:rsidRPr="00007C9E">
        <w:rPr>
          <w:sz w:val="24"/>
          <w:szCs w:val="24"/>
        </w:rPr>
        <w:t>(2021)</w:t>
      </w:r>
      <w:r w:rsidR="00FA60A1">
        <w:rPr>
          <w:sz w:val="24"/>
          <w:szCs w:val="24"/>
        </w:rPr>
        <w:t>.</w:t>
      </w:r>
      <w:r w:rsidR="00000B0B">
        <w:rPr>
          <w:sz w:val="24"/>
          <w:szCs w:val="24"/>
        </w:rPr>
        <w:t xml:space="preserve"> </w:t>
      </w:r>
      <w:r w:rsidR="00527261">
        <w:rPr>
          <w:sz w:val="24"/>
          <w:szCs w:val="24"/>
        </w:rPr>
        <w:t xml:space="preserve">However, it is noted that not all number plates can be read due technological issues in addition to illegal number plates </w:t>
      </w:r>
      <w:r w:rsidR="00527261" w:rsidRPr="002824EE">
        <w:rPr>
          <w:sz w:val="24"/>
          <w:szCs w:val="24"/>
        </w:rPr>
        <w:t>(Rogers and Scally, 2018</w:t>
      </w:r>
      <w:r w:rsidR="00527261">
        <w:rPr>
          <w:sz w:val="24"/>
          <w:szCs w:val="24"/>
        </w:rPr>
        <w:t xml:space="preserve">). The </w:t>
      </w:r>
      <w:r w:rsidR="005B2DEB">
        <w:rPr>
          <w:sz w:val="24"/>
          <w:szCs w:val="24"/>
        </w:rPr>
        <w:t xml:space="preserve">ANPR </w:t>
      </w:r>
      <w:r w:rsidR="006253D6">
        <w:rPr>
          <w:sz w:val="24"/>
          <w:szCs w:val="24"/>
        </w:rPr>
        <w:t xml:space="preserve">fixed </w:t>
      </w:r>
      <w:r w:rsidR="005B2DEB">
        <w:rPr>
          <w:sz w:val="24"/>
          <w:szCs w:val="24"/>
        </w:rPr>
        <w:t>locations are n</w:t>
      </w:r>
      <w:r w:rsidR="00527261">
        <w:rPr>
          <w:sz w:val="24"/>
          <w:szCs w:val="24"/>
        </w:rPr>
        <w:t>ot</w:t>
      </w:r>
      <w:r w:rsidR="005B2DEB">
        <w:rPr>
          <w:sz w:val="24"/>
          <w:szCs w:val="24"/>
        </w:rPr>
        <w:t xml:space="preserve"> released </w:t>
      </w:r>
      <w:r w:rsidR="006253D6">
        <w:rPr>
          <w:sz w:val="24"/>
          <w:szCs w:val="24"/>
        </w:rPr>
        <w:t>as if those conducting ill</w:t>
      </w:r>
      <w:r w:rsidR="00FE22EA">
        <w:rPr>
          <w:sz w:val="24"/>
          <w:szCs w:val="24"/>
        </w:rPr>
        <w:t xml:space="preserve">egal activity were aware of all of their </w:t>
      </w:r>
      <w:r w:rsidR="004179AC">
        <w:rPr>
          <w:sz w:val="24"/>
          <w:szCs w:val="24"/>
        </w:rPr>
        <w:t>locations,</w:t>
      </w:r>
      <w:r w:rsidR="00FE22EA">
        <w:rPr>
          <w:sz w:val="24"/>
          <w:szCs w:val="24"/>
        </w:rPr>
        <w:t xml:space="preserve"> they could be </w:t>
      </w:r>
      <w:r w:rsidR="005B2DEB">
        <w:rPr>
          <w:sz w:val="24"/>
          <w:szCs w:val="24"/>
        </w:rPr>
        <w:t>benefit offenders</w:t>
      </w:r>
      <w:r w:rsidR="00A8729D">
        <w:rPr>
          <w:sz w:val="24"/>
          <w:szCs w:val="24"/>
        </w:rPr>
        <w:t>.</w:t>
      </w:r>
      <w:r w:rsidR="005B2DEB">
        <w:rPr>
          <w:sz w:val="24"/>
          <w:szCs w:val="24"/>
        </w:rPr>
        <w:t xml:space="preserve"> </w:t>
      </w:r>
      <w:r w:rsidR="004179AC">
        <w:rPr>
          <w:sz w:val="24"/>
          <w:szCs w:val="24"/>
        </w:rPr>
        <w:t>Potential offenders</w:t>
      </w:r>
      <w:r w:rsidR="00FE22EA">
        <w:rPr>
          <w:sz w:val="24"/>
          <w:szCs w:val="24"/>
        </w:rPr>
        <w:t xml:space="preserve"> can acco</w:t>
      </w:r>
      <w:r w:rsidR="00BC1E8F">
        <w:rPr>
          <w:sz w:val="24"/>
          <w:szCs w:val="24"/>
        </w:rPr>
        <w:t>unt</w:t>
      </w:r>
      <w:r w:rsidR="00FE22EA">
        <w:rPr>
          <w:sz w:val="24"/>
          <w:szCs w:val="24"/>
        </w:rPr>
        <w:t xml:space="preserve"> for their location </w:t>
      </w:r>
      <w:r w:rsidR="00A8729D">
        <w:rPr>
          <w:sz w:val="24"/>
          <w:szCs w:val="24"/>
        </w:rPr>
        <w:t>when conducting illicit activity</w:t>
      </w:r>
      <w:r w:rsidR="009B2208">
        <w:rPr>
          <w:sz w:val="24"/>
          <w:szCs w:val="24"/>
        </w:rPr>
        <w:t xml:space="preserve"> </w:t>
      </w:r>
      <w:r w:rsidR="005B2DEB">
        <w:rPr>
          <w:sz w:val="24"/>
          <w:szCs w:val="24"/>
        </w:rPr>
        <w:t xml:space="preserve">and </w:t>
      </w:r>
      <w:r w:rsidR="00BC1E8F">
        <w:rPr>
          <w:sz w:val="24"/>
          <w:szCs w:val="24"/>
        </w:rPr>
        <w:t xml:space="preserve">thus </w:t>
      </w:r>
      <w:r w:rsidR="005B2DEB">
        <w:rPr>
          <w:sz w:val="24"/>
          <w:szCs w:val="24"/>
        </w:rPr>
        <w:t>reduce the value of ANPR</w:t>
      </w:r>
      <w:r w:rsidR="004179AC">
        <w:rPr>
          <w:sz w:val="24"/>
          <w:szCs w:val="24"/>
        </w:rPr>
        <w:t xml:space="preserve"> </w:t>
      </w:r>
      <w:r w:rsidR="004179AC" w:rsidRPr="002824EE">
        <w:rPr>
          <w:sz w:val="24"/>
          <w:szCs w:val="24"/>
        </w:rPr>
        <w:t>(Rogers and Scally, 2018</w:t>
      </w:r>
      <w:r w:rsidR="004179AC">
        <w:rPr>
          <w:sz w:val="24"/>
          <w:szCs w:val="24"/>
        </w:rPr>
        <w:t>)</w:t>
      </w:r>
      <w:r w:rsidR="005B2DEB">
        <w:rPr>
          <w:sz w:val="24"/>
          <w:szCs w:val="24"/>
        </w:rPr>
        <w:t>.</w:t>
      </w:r>
    </w:p>
    <w:p w14:paraId="754FCFDF" w14:textId="77777777" w:rsidR="005B2DEB" w:rsidRDefault="005B2DEB" w:rsidP="00340E9A">
      <w:pPr>
        <w:ind w:right="237"/>
        <w:jc w:val="both"/>
        <w:rPr>
          <w:sz w:val="24"/>
          <w:szCs w:val="24"/>
        </w:rPr>
      </w:pPr>
    </w:p>
    <w:p w14:paraId="5046F1C8" w14:textId="45367B7C" w:rsidR="00F12327" w:rsidRPr="00270EEB" w:rsidRDefault="00174213" w:rsidP="00502B4F">
      <w:pPr>
        <w:rPr>
          <w:sz w:val="24"/>
          <w:szCs w:val="24"/>
        </w:rPr>
      </w:pPr>
      <w:r>
        <w:rPr>
          <w:sz w:val="24"/>
          <w:szCs w:val="24"/>
        </w:rPr>
        <w:t xml:space="preserve">The UK Government has stated the </w:t>
      </w:r>
      <w:r w:rsidR="005B2DEB">
        <w:rPr>
          <w:sz w:val="24"/>
          <w:szCs w:val="24"/>
        </w:rPr>
        <w:t xml:space="preserve">ANPR </w:t>
      </w:r>
      <w:r>
        <w:rPr>
          <w:sz w:val="24"/>
          <w:szCs w:val="24"/>
        </w:rPr>
        <w:t xml:space="preserve">system </w:t>
      </w:r>
      <w:r w:rsidR="005B2DEB">
        <w:rPr>
          <w:sz w:val="24"/>
          <w:szCs w:val="24"/>
        </w:rPr>
        <w:t>has proved to be important in the detection of many offences</w:t>
      </w:r>
      <w:r>
        <w:rPr>
          <w:sz w:val="24"/>
          <w:szCs w:val="24"/>
        </w:rPr>
        <w:t xml:space="preserve"> (2019). Offences</w:t>
      </w:r>
      <w:r w:rsidR="005B2DEB">
        <w:rPr>
          <w:sz w:val="24"/>
          <w:szCs w:val="24"/>
        </w:rPr>
        <w:t xml:space="preserve"> includ</w:t>
      </w:r>
      <w:r>
        <w:rPr>
          <w:sz w:val="24"/>
          <w:szCs w:val="24"/>
        </w:rPr>
        <w:t>e</w:t>
      </w:r>
      <w:r w:rsidR="005B2DEB">
        <w:rPr>
          <w:sz w:val="24"/>
          <w:szCs w:val="24"/>
        </w:rPr>
        <w:t xml:space="preserve"> locating people wanted for arrest or missing, witnesses, stolen vehicles, uninsured vehicles, and uncovering cases of major crime</w:t>
      </w:r>
      <w:r w:rsidR="003D405E">
        <w:rPr>
          <w:sz w:val="24"/>
          <w:szCs w:val="24"/>
        </w:rPr>
        <w:t xml:space="preserve"> </w:t>
      </w:r>
      <w:r w:rsidR="003D405E" w:rsidRPr="003D405E">
        <w:rPr>
          <w:sz w:val="24"/>
          <w:szCs w:val="24"/>
        </w:rPr>
        <w:t>(U</w:t>
      </w:r>
      <w:r w:rsidR="003D405E">
        <w:rPr>
          <w:sz w:val="24"/>
          <w:szCs w:val="24"/>
        </w:rPr>
        <w:t>K</w:t>
      </w:r>
      <w:r w:rsidR="003D405E" w:rsidRPr="003D405E">
        <w:rPr>
          <w:sz w:val="24"/>
          <w:szCs w:val="24"/>
        </w:rPr>
        <w:t xml:space="preserve"> Government, 2019)</w:t>
      </w:r>
      <w:r w:rsidR="005B2DEB">
        <w:rPr>
          <w:sz w:val="24"/>
          <w:szCs w:val="24"/>
        </w:rPr>
        <w:t xml:space="preserve">. </w:t>
      </w:r>
      <w:r w:rsidR="00006803" w:rsidRPr="00A206AD">
        <w:rPr>
          <w:sz w:val="24"/>
          <w:szCs w:val="24"/>
        </w:rPr>
        <w:t>ANPR cameras can be strategically placed in high-crime areas or known routes used by criminals. The cameras help deter criminal activities by increasing the risk of detection and capture</w:t>
      </w:r>
      <w:r w:rsidR="00006803">
        <w:rPr>
          <w:sz w:val="24"/>
          <w:szCs w:val="24"/>
        </w:rPr>
        <w:t xml:space="preserve"> (</w:t>
      </w:r>
      <w:r w:rsidR="00006803" w:rsidRPr="002824EE">
        <w:rPr>
          <w:sz w:val="24"/>
          <w:szCs w:val="24"/>
        </w:rPr>
        <w:t>Rogers and Scally, 2018</w:t>
      </w:r>
      <w:r w:rsidR="00006803">
        <w:rPr>
          <w:sz w:val="24"/>
          <w:szCs w:val="24"/>
        </w:rPr>
        <w:t>)</w:t>
      </w:r>
      <w:r w:rsidR="00006803" w:rsidRPr="00A206AD">
        <w:rPr>
          <w:sz w:val="24"/>
          <w:szCs w:val="24"/>
        </w:rPr>
        <w:t xml:space="preserve">. </w:t>
      </w:r>
      <w:r w:rsidR="00996DCD">
        <w:rPr>
          <w:sz w:val="24"/>
          <w:szCs w:val="24"/>
        </w:rPr>
        <w:t xml:space="preserve">The </w:t>
      </w:r>
      <w:r w:rsidR="00996DCD" w:rsidRPr="00A206AD">
        <w:rPr>
          <w:sz w:val="24"/>
          <w:szCs w:val="24"/>
        </w:rPr>
        <w:t xml:space="preserve">ANPR cameras can be used to monitor traffic violations, such as speeding, running red lights, or illegal parking. When a vehicle's registration plate is detected committing a violation, automated systems can issue traffic citations. </w:t>
      </w:r>
      <w:r w:rsidR="00996DCD">
        <w:rPr>
          <w:sz w:val="24"/>
          <w:szCs w:val="24"/>
        </w:rPr>
        <w:t>Furthermore, they</w:t>
      </w:r>
      <w:r w:rsidR="00996DCD" w:rsidRPr="00A206AD">
        <w:rPr>
          <w:sz w:val="24"/>
          <w:szCs w:val="24"/>
        </w:rPr>
        <w:t xml:space="preserve"> are valuable tools in locating stolen vehicles</w:t>
      </w:r>
      <w:r w:rsidR="00502B4F">
        <w:rPr>
          <w:sz w:val="24"/>
          <w:szCs w:val="24"/>
        </w:rPr>
        <w:t xml:space="preserve"> </w:t>
      </w:r>
      <w:r w:rsidR="00502B4F" w:rsidRPr="003D405E">
        <w:rPr>
          <w:sz w:val="24"/>
          <w:szCs w:val="24"/>
        </w:rPr>
        <w:t>(U</w:t>
      </w:r>
      <w:r w:rsidR="00502B4F">
        <w:rPr>
          <w:sz w:val="24"/>
          <w:szCs w:val="24"/>
        </w:rPr>
        <w:t>K</w:t>
      </w:r>
      <w:r w:rsidR="00502B4F" w:rsidRPr="003D405E">
        <w:rPr>
          <w:sz w:val="24"/>
          <w:szCs w:val="24"/>
        </w:rPr>
        <w:t xml:space="preserve"> Government, 2019)</w:t>
      </w:r>
      <w:r w:rsidR="00502B4F">
        <w:rPr>
          <w:sz w:val="24"/>
          <w:szCs w:val="24"/>
        </w:rPr>
        <w:t>.</w:t>
      </w:r>
      <w:r w:rsidR="00996DCD" w:rsidRPr="00A206AD">
        <w:rPr>
          <w:sz w:val="24"/>
          <w:szCs w:val="24"/>
        </w:rPr>
        <w:t xml:space="preserve">. When a stolen vehicle's registration plate is recognized by the system, an alert is triggered, notifying law enforcement of its whereabouts. </w:t>
      </w:r>
      <w:r w:rsidR="00996DCD">
        <w:rPr>
          <w:sz w:val="24"/>
          <w:szCs w:val="24"/>
        </w:rPr>
        <w:t xml:space="preserve">These are just the start of the </w:t>
      </w:r>
      <w:r w:rsidR="00502B4F">
        <w:rPr>
          <w:sz w:val="24"/>
          <w:szCs w:val="24"/>
        </w:rPr>
        <w:t xml:space="preserve">uses of this tech ology as a resource </w:t>
      </w:r>
      <w:r w:rsidR="00502B4F" w:rsidRPr="00D7797C">
        <w:rPr>
          <w:sz w:val="24"/>
          <w:szCs w:val="24"/>
        </w:rPr>
        <w:t>(Hale, 2022)</w:t>
      </w:r>
      <w:r w:rsidR="00502B4F">
        <w:rPr>
          <w:sz w:val="24"/>
          <w:szCs w:val="24"/>
        </w:rPr>
        <w:t>.</w:t>
      </w:r>
    </w:p>
    <w:p w14:paraId="046B881A" w14:textId="77777777" w:rsidR="005B2DEB" w:rsidRDefault="005B2DEB" w:rsidP="00340E9A">
      <w:pPr>
        <w:ind w:right="237"/>
        <w:jc w:val="both"/>
        <w:rPr>
          <w:sz w:val="24"/>
          <w:szCs w:val="24"/>
        </w:rPr>
      </w:pPr>
    </w:p>
    <w:p w14:paraId="0E8EDA35" w14:textId="5FD7B49B" w:rsidR="00DB7B54" w:rsidRDefault="00DB7B54" w:rsidP="00DB7B54">
      <w:pPr>
        <w:ind w:right="237"/>
        <w:jc w:val="both"/>
        <w:rPr>
          <w:sz w:val="24"/>
          <w:szCs w:val="24"/>
        </w:rPr>
      </w:pPr>
      <w:r>
        <w:rPr>
          <w:sz w:val="24"/>
          <w:szCs w:val="24"/>
        </w:rPr>
        <w:t xml:space="preserve">The national Police Chiefs Council introduced a National Roads Policing Strategy for 2022-2025. The aim of this strategy is to develop a </w:t>
      </w:r>
      <w:r w:rsidR="006E1E20">
        <w:rPr>
          <w:sz w:val="24"/>
          <w:szCs w:val="24"/>
        </w:rPr>
        <w:t xml:space="preserve">national </w:t>
      </w:r>
      <w:r>
        <w:rPr>
          <w:sz w:val="24"/>
          <w:szCs w:val="24"/>
        </w:rPr>
        <w:t>strategy for all organisations involved in the safety or policing of the roads</w:t>
      </w:r>
      <w:r w:rsidR="00F918F6">
        <w:rPr>
          <w:sz w:val="24"/>
          <w:szCs w:val="24"/>
        </w:rPr>
        <w:t>. This will allow for the</w:t>
      </w:r>
      <w:r>
        <w:rPr>
          <w:sz w:val="24"/>
          <w:szCs w:val="24"/>
        </w:rPr>
        <w:t xml:space="preserve"> align</w:t>
      </w:r>
      <w:r w:rsidR="00F918F6">
        <w:rPr>
          <w:sz w:val="24"/>
          <w:szCs w:val="24"/>
        </w:rPr>
        <w:t>ment in current strategies</w:t>
      </w:r>
      <w:r>
        <w:rPr>
          <w:sz w:val="24"/>
          <w:szCs w:val="24"/>
        </w:rPr>
        <w:t xml:space="preserve"> that with make roads safer for everyone and can help reduce death and serious injury on our roads</w:t>
      </w:r>
      <w:r w:rsidR="00825080">
        <w:rPr>
          <w:sz w:val="24"/>
          <w:szCs w:val="24"/>
        </w:rPr>
        <w:t xml:space="preserve"> </w:t>
      </w:r>
      <w:r w:rsidR="00825080" w:rsidRPr="00825080">
        <w:rPr>
          <w:sz w:val="24"/>
          <w:szCs w:val="24"/>
        </w:rPr>
        <w:t>(NPCC, 2022)</w:t>
      </w:r>
      <w:r>
        <w:rPr>
          <w:sz w:val="24"/>
          <w:szCs w:val="24"/>
        </w:rPr>
        <w:t xml:space="preserve">. </w:t>
      </w:r>
      <w:r w:rsidR="003B4DB7">
        <w:rPr>
          <w:sz w:val="24"/>
          <w:szCs w:val="24"/>
        </w:rPr>
        <w:t xml:space="preserve">The ANPR system is deemed to be central to the strategy that is </w:t>
      </w:r>
      <w:r w:rsidR="00D25558">
        <w:rPr>
          <w:sz w:val="24"/>
          <w:szCs w:val="24"/>
        </w:rPr>
        <w:t xml:space="preserve">compounded by four </w:t>
      </w:r>
      <w:r>
        <w:rPr>
          <w:sz w:val="24"/>
          <w:szCs w:val="24"/>
        </w:rPr>
        <w:t>built around four key pillars of activity</w:t>
      </w:r>
      <w:r w:rsidR="00713A64">
        <w:rPr>
          <w:sz w:val="24"/>
          <w:szCs w:val="24"/>
        </w:rPr>
        <w:t xml:space="preserve"> </w:t>
      </w:r>
      <w:r w:rsidR="00713A64" w:rsidRPr="00825080">
        <w:rPr>
          <w:sz w:val="24"/>
          <w:szCs w:val="24"/>
        </w:rPr>
        <w:t>(NPCC, 2022)</w:t>
      </w:r>
      <w:r w:rsidR="00713A64">
        <w:rPr>
          <w:sz w:val="24"/>
          <w:szCs w:val="24"/>
        </w:rPr>
        <w:t>.</w:t>
      </w:r>
      <w:r>
        <w:rPr>
          <w:sz w:val="24"/>
          <w:szCs w:val="24"/>
        </w:rPr>
        <w:t xml:space="preserve"> </w:t>
      </w:r>
      <w:r w:rsidR="00D25558">
        <w:rPr>
          <w:sz w:val="24"/>
          <w:szCs w:val="24"/>
        </w:rPr>
        <w:t>‘Policing Our Roads Together’</w:t>
      </w:r>
      <w:r w:rsidR="00713A64">
        <w:rPr>
          <w:sz w:val="24"/>
          <w:szCs w:val="24"/>
        </w:rPr>
        <w:t xml:space="preserve"> is the </w:t>
      </w:r>
      <w:r w:rsidR="00FF36C9">
        <w:rPr>
          <w:sz w:val="24"/>
          <w:szCs w:val="24"/>
        </w:rPr>
        <w:t xml:space="preserve">phrase used to provide cohesion between organisations working towards the same goal of making </w:t>
      </w:r>
      <w:r w:rsidR="00FE108B">
        <w:rPr>
          <w:sz w:val="24"/>
          <w:szCs w:val="24"/>
        </w:rPr>
        <w:t>the UK roads safer</w:t>
      </w:r>
      <w:r w:rsidR="00B96E29">
        <w:rPr>
          <w:sz w:val="24"/>
          <w:szCs w:val="24"/>
        </w:rPr>
        <w:t xml:space="preserve"> (</w:t>
      </w:r>
      <w:r w:rsidR="00B96E29" w:rsidRPr="003D405E">
        <w:rPr>
          <w:sz w:val="24"/>
          <w:szCs w:val="24"/>
        </w:rPr>
        <w:t>U</w:t>
      </w:r>
      <w:r w:rsidR="00B96E29">
        <w:rPr>
          <w:sz w:val="24"/>
          <w:szCs w:val="24"/>
        </w:rPr>
        <w:t>K</w:t>
      </w:r>
      <w:r w:rsidR="00B96E29" w:rsidRPr="003D405E">
        <w:rPr>
          <w:sz w:val="24"/>
          <w:szCs w:val="24"/>
        </w:rPr>
        <w:t xml:space="preserve"> Government, 2019</w:t>
      </w:r>
      <w:r w:rsidR="00B96E29">
        <w:rPr>
          <w:sz w:val="24"/>
          <w:szCs w:val="24"/>
        </w:rPr>
        <w:t>)</w:t>
      </w:r>
      <w:r w:rsidR="00FE108B">
        <w:rPr>
          <w:sz w:val="24"/>
          <w:szCs w:val="24"/>
        </w:rPr>
        <w:t>.</w:t>
      </w:r>
      <w:r w:rsidR="00791F2F">
        <w:rPr>
          <w:sz w:val="24"/>
          <w:szCs w:val="24"/>
        </w:rPr>
        <w:t xml:space="preserve"> </w:t>
      </w:r>
      <w:r w:rsidR="00FE0E38">
        <w:rPr>
          <w:sz w:val="24"/>
          <w:szCs w:val="24"/>
        </w:rPr>
        <w:t xml:space="preserve">The four key areas are </w:t>
      </w:r>
      <w:r w:rsidR="0093231E">
        <w:rPr>
          <w:sz w:val="24"/>
          <w:szCs w:val="24"/>
        </w:rPr>
        <w:t>p</w:t>
      </w:r>
      <w:r w:rsidRPr="00DB7B54">
        <w:rPr>
          <w:sz w:val="24"/>
          <w:szCs w:val="24"/>
        </w:rPr>
        <w:t>reventing harm and saving lives</w:t>
      </w:r>
      <w:r w:rsidR="0093231E">
        <w:rPr>
          <w:sz w:val="24"/>
          <w:szCs w:val="24"/>
        </w:rPr>
        <w:t>, t</w:t>
      </w:r>
      <w:r>
        <w:rPr>
          <w:sz w:val="24"/>
          <w:szCs w:val="24"/>
        </w:rPr>
        <w:t>ackling crime</w:t>
      </w:r>
      <w:r w:rsidR="0093231E">
        <w:rPr>
          <w:sz w:val="24"/>
          <w:szCs w:val="24"/>
        </w:rPr>
        <w:t xml:space="preserve">, </w:t>
      </w:r>
      <w:r w:rsidR="004E7BE6">
        <w:rPr>
          <w:sz w:val="24"/>
          <w:szCs w:val="24"/>
        </w:rPr>
        <w:t>d</w:t>
      </w:r>
      <w:r w:rsidRPr="0093231E">
        <w:rPr>
          <w:sz w:val="24"/>
          <w:szCs w:val="24"/>
        </w:rPr>
        <w:t>riving technology and innovation</w:t>
      </w:r>
      <w:r w:rsidR="004E7BE6">
        <w:rPr>
          <w:sz w:val="24"/>
          <w:szCs w:val="24"/>
        </w:rPr>
        <w:t xml:space="preserve"> and ch</w:t>
      </w:r>
      <w:r>
        <w:rPr>
          <w:sz w:val="24"/>
          <w:szCs w:val="24"/>
        </w:rPr>
        <w:t xml:space="preserve">anging minds. </w:t>
      </w:r>
      <w:r w:rsidR="004E7BE6">
        <w:rPr>
          <w:sz w:val="24"/>
          <w:szCs w:val="24"/>
        </w:rPr>
        <w:t xml:space="preserve">All these elements ultimately work towards making the road network safer </w:t>
      </w:r>
      <w:r w:rsidR="004E7BE6" w:rsidRPr="00825080">
        <w:rPr>
          <w:sz w:val="24"/>
          <w:szCs w:val="24"/>
        </w:rPr>
        <w:t>(NPCC, 2022</w:t>
      </w:r>
      <w:r w:rsidR="004E7BE6">
        <w:rPr>
          <w:sz w:val="24"/>
          <w:szCs w:val="24"/>
        </w:rPr>
        <w:t>).</w:t>
      </w:r>
      <w:r w:rsidR="00D20CEC">
        <w:rPr>
          <w:sz w:val="24"/>
          <w:szCs w:val="24"/>
        </w:rPr>
        <w:t xml:space="preserve"> </w:t>
      </w:r>
      <w:r w:rsidRPr="00DB7B54">
        <w:rPr>
          <w:sz w:val="24"/>
          <w:szCs w:val="24"/>
        </w:rPr>
        <w:t>Chief Constable Alan Pughsley, NPCC Crime Operations Coordination Committee</w:t>
      </w:r>
      <w:r>
        <w:rPr>
          <w:sz w:val="24"/>
          <w:szCs w:val="24"/>
        </w:rPr>
        <w:t xml:space="preserve"> </w:t>
      </w:r>
      <w:r w:rsidR="00EC59AF">
        <w:rPr>
          <w:sz w:val="24"/>
          <w:szCs w:val="24"/>
        </w:rPr>
        <w:t xml:space="preserve">states </w:t>
      </w:r>
      <w:r w:rsidR="00D20CEC">
        <w:rPr>
          <w:sz w:val="24"/>
          <w:szCs w:val="24"/>
        </w:rPr>
        <w:t>the criminal conductin</w:t>
      </w:r>
      <w:r w:rsidR="000D6630">
        <w:rPr>
          <w:sz w:val="24"/>
          <w:szCs w:val="24"/>
        </w:rPr>
        <w:t xml:space="preserve">g crime using the UK’s road network in any capacity do not </w:t>
      </w:r>
      <w:r w:rsidR="00BA56E2">
        <w:rPr>
          <w:sz w:val="24"/>
          <w:szCs w:val="24"/>
        </w:rPr>
        <w:t xml:space="preserve">limit themselves by policing region </w:t>
      </w:r>
      <w:r w:rsidR="00EC59AF" w:rsidRPr="00EC59AF">
        <w:rPr>
          <w:sz w:val="24"/>
          <w:szCs w:val="24"/>
        </w:rPr>
        <w:t>(NPCC, 2023)</w:t>
      </w:r>
      <w:r w:rsidR="00BA56E2">
        <w:rPr>
          <w:sz w:val="24"/>
          <w:szCs w:val="24"/>
        </w:rPr>
        <w:t>. Therefore a cohesive approach using ANPR camer</w:t>
      </w:r>
      <w:r w:rsidR="00B02D68">
        <w:rPr>
          <w:sz w:val="24"/>
          <w:szCs w:val="24"/>
        </w:rPr>
        <w:t xml:space="preserve">as utilising the centralised Police </w:t>
      </w:r>
      <w:r w:rsidR="0056628F">
        <w:rPr>
          <w:sz w:val="24"/>
          <w:szCs w:val="24"/>
        </w:rPr>
        <w:t xml:space="preserve">National Computer can support all police forces in </w:t>
      </w:r>
      <w:r w:rsidR="00502324">
        <w:rPr>
          <w:sz w:val="24"/>
          <w:szCs w:val="24"/>
        </w:rPr>
        <w:t>tackling and preventing crime (</w:t>
      </w:r>
      <w:r w:rsidR="00502324" w:rsidRPr="002824EE">
        <w:rPr>
          <w:sz w:val="24"/>
          <w:szCs w:val="24"/>
        </w:rPr>
        <w:t>Rogers and Scally, 2018</w:t>
      </w:r>
      <w:r w:rsidR="00502324">
        <w:rPr>
          <w:sz w:val="24"/>
          <w:szCs w:val="24"/>
        </w:rPr>
        <w:t>)</w:t>
      </w:r>
      <w:r w:rsidR="00A86033">
        <w:rPr>
          <w:sz w:val="24"/>
          <w:szCs w:val="24"/>
        </w:rPr>
        <w:t>.</w:t>
      </w:r>
    </w:p>
    <w:p w14:paraId="73BD1E25" w14:textId="1955CBCB" w:rsidR="00DB7B54" w:rsidRPr="00DB7B54" w:rsidRDefault="00DB7B54" w:rsidP="00DB7B54">
      <w:pPr>
        <w:ind w:right="237"/>
        <w:jc w:val="both"/>
        <w:rPr>
          <w:sz w:val="24"/>
          <w:szCs w:val="24"/>
        </w:rPr>
      </w:pPr>
    </w:p>
    <w:p w14:paraId="216204D4" w14:textId="6E12C88E" w:rsidR="00CD0C66" w:rsidRPr="00270EEB" w:rsidRDefault="00CD0C66" w:rsidP="00CD0C66">
      <w:pPr>
        <w:ind w:right="237"/>
        <w:jc w:val="both"/>
        <w:rPr>
          <w:sz w:val="24"/>
          <w:szCs w:val="24"/>
        </w:rPr>
      </w:pPr>
      <w:r>
        <w:rPr>
          <w:sz w:val="24"/>
          <w:szCs w:val="24"/>
        </w:rPr>
        <w:t xml:space="preserve">The importance of ANPR cannot be overestimated and has been very prevalent in recent years </w:t>
      </w:r>
      <w:r w:rsidR="00FA290F">
        <w:rPr>
          <w:sz w:val="24"/>
          <w:szCs w:val="24"/>
        </w:rPr>
        <w:t>(</w:t>
      </w:r>
      <w:r w:rsidR="00FA290F" w:rsidRPr="00EC59AF">
        <w:rPr>
          <w:sz w:val="24"/>
          <w:szCs w:val="24"/>
        </w:rPr>
        <w:t>NPCC, 2023)</w:t>
      </w:r>
      <w:r w:rsidR="00FA290F">
        <w:rPr>
          <w:sz w:val="24"/>
          <w:szCs w:val="24"/>
        </w:rPr>
        <w:t>. The technology</w:t>
      </w:r>
      <w:r>
        <w:rPr>
          <w:sz w:val="24"/>
          <w:szCs w:val="24"/>
        </w:rPr>
        <w:t xml:space="preserve"> has been used to aid in the investigation in high profiled crimes such as the Sarah Everard murder where the </w:t>
      </w:r>
      <w:r>
        <w:rPr>
          <w:sz w:val="24"/>
          <w:szCs w:val="24"/>
        </w:rPr>
        <w:lastRenderedPageBreak/>
        <w:t>suspects’ car was picked up on ANPR near where Sarah Everard’s body is dumped</w:t>
      </w:r>
      <w:r w:rsidR="00FA290F">
        <w:rPr>
          <w:sz w:val="24"/>
          <w:szCs w:val="24"/>
        </w:rPr>
        <w:t xml:space="preserve"> </w:t>
      </w:r>
      <w:r w:rsidR="00D7797C" w:rsidRPr="00D7797C">
        <w:rPr>
          <w:sz w:val="24"/>
          <w:szCs w:val="24"/>
        </w:rPr>
        <w:t>(Hale, 2022)</w:t>
      </w:r>
      <w:r>
        <w:rPr>
          <w:sz w:val="24"/>
          <w:szCs w:val="24"/>
        </w:rPr>
        <w:t xml:space="preserve">. </w:t>
      </w:r>
    </w:p>
    <w:p w14:paraId="5FBE44CB" w14:textId="77777777" w:rsidR="00CD0C66" w:rsidRDefault="00CD0C66" w:rsidP="00DB7B54">
      <w:pPr>
        <w:ind w:right="237"/>
        <w:jc w:val="both"/>
        <w:rPr>
          <w:sz w:val="24"/>
          <w:szCs w:val="24"/>
        </w:rPr>
      </w:pPr>
    </w:p>
    <w:p w14:paraId="39BECE23" w14:textId="1C47D7A0" w:rsidR="003A3B7F" w:rsidRDefault="00DB7B54" w:rsidP="00DB7B54">
      <w:pPr>
        <w:ind w:right="237"/>
        <w:jc w:val="both"/>
        <w:rPr>
          <w:sz w:val="24"/>
          <w:szCs w:val="24"/>
        </w:rPr>
      </w:pPr>
      <w:r>
        <w:rPr>
          <w:sz w:val="24"/>
          <w:szCs w:val="24"/>
        </w:rPr>
        <w:t>Moving on in this essay</w:t>
      </w:r>
      <w:r w:rsidR="00A86033">
        <w:rPr>
          <w:sz w:val="24"/>
          <w:szCs w:val="24"/>
        </w:rPr>
        <w:t>,</w:t>
      </w:r>
      <w:r>
        <w:rPr>
          <w:sz w:val="24"/>
          <w:szCs w:val="24"/>
        </w:rPr>
        <w:t xml:space="preserve"> I am going to explain how intelligence harnessed with ANPR can be used as an effective investigative resource for disrupting criminal activity.</w:t>
      </w:r>
      <w:r w:rsidR="00E74065">
        <w:rPr>
          <w:sz w:val="24"/>
          <w:szCs w:val="24"/>
        </w:rPr>
        <w:t xml:space="preserve"> </w:t>
      </w:r>
      <w:r w:rsidR="003A3B7F">
        <w:rPr>
          <w:sz w:val="24"/>
          <w:szCs w:val="24"/>
        </w:rPr>
        <w:t>First,</w:t>
      </w:r>
      <w:r>
        <w:rPr>
          <w:sz w:val="24"/>
          <w:szCs w:val="24"/>
        </w:rPr>
        <w:t xml:space="preserve"> I am going to talk about the National Intelligence Model (NIM)</w:t>
      </w:r>
      <w:r w:rsidR="0073003F">
        <w:rPr>
          <w:sz w:val="24"/>
          <w:szCs w:val="24"/>
        </w:rPr>
        <w:t xml:space="preserve"> </w:t>
      </w:r>
      <w:r w:rsidR="0073003F" w:rsidRPr="0073003F">
        <w:rPr>
          <w:sz w:val="24"/>
          <w:szCs w:val="24"/>
        </w:rPr>
        <w:t>(HMICFRS, 2023)</w:t>
      </w:r>
      <w:r>
        <w:rPr>
          <w:sz w:val="24"/>
          <w:szCs w:val="24"/>
        </w:rPr>
        <w:t xml:space="preserve">. </w:t>
      </w:r>
      <w:r w:rsidR="003A3B7F">
        <w:rPr>
          <w:sz w:val="24"/>
          <w:szCs w:val="24"/>
        </w:rPr>
        <w:t xml:space="preserve">The National </w:t>
      </w:r>
      <w:r w:rsidR="0073003F">
        <w:rPr>
          <w:sz w:val="24"/>
          <w:szCs w:val="24"/>
        </w:rPr>
        <w:t>Intelligence</w:t>
      </w:r>
      <w:r w:rsidR="003A3B7F">
        <w:rPr>
          <w:sz w:val="24"/>
          <w:szCs w:val="24"/>
        </w:rPr>
        <w:t xml:space="preserve"> Model is used by all Police forces throughout England and Wales</w:t>
      </w:r>
      <w:r w:rsidR="00E74065">
        <w:rPr>
          <w:sz w:val="24"/>
          <w:szCs w:val="24"/>
        </w:rPr>
        <w:t xml:space="preserve"> </w:t>
      </w:r>
      <w:r w:rsidR="00E74065" w:rsidRPr="00E74065">
        <w:rPr>
          <w:sz w:val="24"/>
          <w:szCs w:val="24"/>
        </w:rPr>
        <w:t>(Wood et al., 2022)</w:t>
      </w:r>
      <w:r w:rsidR="00E74065">
        <w:rPr>
          <w:sz w:val="24"/>
          <w:szCs w:val="24"/>
        </w:rPr>
        <w:t>. The model</w:t>
      </w:r>
      <w:r w:rsidR="003A3B7F">
        <w:rPr>
          <w:sz w:val="24"/>
          <w:szCs w:val="24"/>
        </w:rPr>
        <w:t xml:space="preserve"> is used as a framework to develop and gain intelligence to combat and manage policing priorities like the ones listed above</w:t>
      </w:r>
      <w:r w:rsidR="0073003F">
        <w:rPr>
          <w:sz w:val="24"/>
          <w:szCs w:val="24"/>
        </w:rPr>
        <w:t xml:space="preserve"> </w:t>
      </w:r>
      <w:r w:rsidR="005910B3">
        <w:rPr>
          <w:sz w:val="24"/>
          <w:szCs w:val="24"/>
        </w:rPr>
        <w:t>(</w:t>
      </w:r>
      <w:r w:rsidR="0073003F" w:rsidRPr="00EC59AF">
        <w:rPr>
          <w:sz w:val="24"/>
          <w:szCs w:val="24"/>
        </w:rPr>
        <w:t>NPCC, 2023</w:t>
      </w:r>
      <w:r w:rsidR="0073003F">
        <w:rPr>
          <w:sz w:val="24"/>
          <w:szCs w:val="24"/>
        </w:rPr>
        <w:t>)</w:t>
      </w:r>
      <w:r w:rsidR="003A3B7F">
        <w:rPr>
          <w:sz w:val="24"/>
          <w:szCs w:val="24"/>
        </w:rPr>
        <w:t>. By using the National Intelligence Model, it enables Police services and other Law enforcement agencies to share and develop intelligence</w:t>
      </w:r>
      <w:r w:rsidR="0045445F">
        <w:rPr>
          <w:sz w:val="24"/>
          <w:szCs w:val="24"/>
        </w:rPr>
        <w:t xml:space="preserve"> (</w:t>
      </w:r>
      <w:r w:rsidR="0045445F" w:rsidRPr="002824EE">
        <w:rPr>
          <w:sz w:val="24"/>
          <w:szCs w:val="24"/>
        </w:rPr>
        <w:t>Rogers and Scally, 2018</w:t>
      </w:r>
      <w:r w:rsidR="0045445F">
        <w:rPr>
          <w:sz w:val="24"/>
          <w:szCs w:val="24"/>
        </w:rPr>
        <w:t>).</w:t>
      </w:r>
      <w:r w:rsidR="00E77552">
        <w:rPr>
          <w:sz w:val="24"/>
          <w:szCs w:val="24"/>
        </w:rPr>
        <w:t xml:space="preserve"> Furthermore, </w:t>
      </w:r>
      <w:r w:rsidR="003A3B7F">
        <w:rPr>
          <w:sz w:val="24"/>
          <w:szCs w:val="24"/>
        </w:rPr>
        <w:t>by using the same framework it ensures the information and intelligence is being treated the same way and ensures prompt dissemination when appropriate</w:t>
      </w:r>
      <w:r w:rsidR="001C3992">
        <w:rPr>
          <w:sz w:val="24"/>
          <w:szCs w:val="24"/>
        </w:rPr>
        <w:t xml:space="preserve"> </w:t>
      </w:r>
      <w:r w:rsidR="001C3992" w:rsidRPr="001C3992">
        <w:rPr>
          <w:sz w:val="24"/>
          <w:szCs w:val="24"/>
        </w:rPr>
        <w:t>(College of Policing, 2022)</w:t>
      </w:r>
      <w:r w:rsidR="003A3B7F">
        <w:rPr>
          <w:sz w:val="24"/>
          <w:szCs w:val="24"/>
        </w:rPr>
        <w:t>.</w:t>
      </w:r>
      <w:r w:rsidR="00D47AFF">
        <w:rPr>
          <w:sz w:val="24"/>
          <w:szCs w:val="24"/>
        </w:rPr>
        <w:t xml:space="preserve"> </w:t>
      </w:r>
    </w:p>
    <w:p w14:paraId="6DF6248E" w14:textId="77777777" w:rsidR="00D47AFF" w:rsidRDefault="00D47AFF" w:rsidP="00DB7B54">
      <w:pPr>
        <w:ind w:right="237"/>
        <w:jc w:val="both"/>
        <w:rPr>
          <w:sz w:val="24"/>
          <w:szCs w:val="24"/>
        </w:rPr>
      </w:pPr>
    </w:p>
    <w:p w14:paraId="6B0A31EF" w14:textId="115616C1" w:rsidR="00101AD6" w:rsidRPr="00A206AD" w:rsidRDefault="00D47AFF" w:rsidP="00101AD6">
      <w:pPr>
        <w:rPr>
          <w:sz w:val="24"/>
          <w:szCs w:val="24"/>
        </w:rPr>
      </w:pPr>
      <w:r>
        <w:rPr>
          <w:sz w:val="24"/>
          <w:szCs w:val="24"/>
        </w:rPr>
        <w:t>The idea of intelligence-based policing began in the 1990’s and is centred and based around the risk assessment of a piece of intelligence and then the management of that risk</w:t>
      </w:r>
      <w:r w:rsidR="00382E8B">
        <w:rPr>
          <w:sz w:val="24"/>
          <w:szCs w:val="24"/>
        </w:rPr>
        <w:t xml:space="preserve"> </w:t>
      </w:r>
      <w:r w:rsidR="00382E8B" w:rsidRPr="0073003F">
        <w:rPr>
          <w:sz w:val="24"/>
          <w:szCs w:val="24"/>
        </w:rPr>
        <w:t>(HMICFRS, 2023)</w:t>
      </w:r>
      <w:r>
        <w:rPr>
          <w:sz w:val="24"/>
          <w:szCs w:val="24"/>
        </w:rPr>
        <w:t>. This approach uses various forms of analysis cush and data and police system intelligence to corroborate and coordinate a working strategy which will effectively manage the risk and target the persons or groups named within the intelligence</w:t>
      </w:r>
      <w:r w:rsidR="00E74065">
        <w:rPr>
          <w:sz w:val="24"/>
          <w:szCs w:val="24"/>
        </w:rPr>
        <w:t xml:space="preserve"> </w:t>
      </w:r>
      <w:r w:rsidR="00E74065" w:rsidRPr="00E74065">
        <w:rPr>
          <w:sz w:val="24"/>
          <w:szCs w:val="24"/>
        </w:rPr>
        <w:t>(Wood et al., 2022)</w:t>
      </w:r>
      <w:r>
        <w:rPr>
          <w:sz w:val="24"/>
          <w:szCs w:val="24"/>
        </w:rPr>
        <w:t xml:space="preserve">. </w:t>
      </w:r>
      <w:r w:rsidR="00101AD6" w:rsidRPr="00A206AD">
        <w:rPr>
          <w:sz w:val="24"/>
          <w:szCs w:val="24"/>
        </w:rPr>
        <w:t>ANPR data can be shared among different law enforcement agencies and across jurisdictional boundaries, facilitating collaboration in solving crimes that span multiple areas</w:t>
      </w:r>
      <w:r w:rsidR="00101AD6">
        <w:rPr>
          <w:sz w:val="24"/>
          <w:szCs w:val="24"/>
        </w:rPr>
        <w:t xml:space="preserve"> (</w:t>
      </w:r>
      <w:r w:rsidR="00101AD6" w:rsidRPr="001C3992">
        <w:rPr>
          <w:sz w:val="24"/>
          <w:szCs w:val="24"/>
        </w:rPr>
        <w:t>College of Policing, 2022)</w:t>
      </w:r>
      <w:r w:rsidR="00101AD6" w:rsidRPr="00A206AD">
        <w:rPr>
          <w:sz w:val="24"/>
          <w:szCs w:val="24"/>
        </w:rPr>
        <w:t xml:space="preserve">. </w:t>
      </w:r>
    </w:p>
    <w:p w14:paraId="770DBC87" w14:textId="012A7DF6" w:rsidR="00D47AFF" w:rsidRDefault="00D47AFF" w:rsidP="00DB7B54">
      <w:pPr>
        <w:ind w:right="237"/>
        <w:jc w:val="both"/>
        <w:rPr>
          <w:sz w:val="24"/>
          <w:szCs w:val="24"/>
        </w:rPr>
      </w:pPr>
    </w:p>
    <w:p w14:paraId="5963EF51" w14:textId="77777777" w:rsidR="006E639F" w:rsidRDefault="006E639F" w:rsidP="00DB7B54">
      <w:pPr>
        <w:ind w:right="237"/>
        <w:jc w:val="both"/>
        <w:rPr>
          <w:sz w:val="24"/>
          <w:szCs w:val="24"/>
        </w:rPr>
      </w:pPr>
    </w:p>
    <w:p w14:paraId="74B6036D" w14:textId="0584DAE9" w:rsidR="006E639F" w:rsidRDefault="006E639F" w:rsidP="00DB7B54">
      <w:pPr>
        <w:ind w:right="237"/>
        <w:jc w:val="both"/>
        <w:rPr>
          <w:sz w:val="24"/>
          <w:szCs w:val="24"/>
        </w:rPr>
      </w:pPr>
      <w:r>
        <w:rPr>
          <w:sz w:val="24"/>
          <w:szCs w:val="24"/>
        </w:rPr>
        <w:t xml:space="preserve">In order to conduct direct surveillance a RIPA authority is required. RIPA is the Regulation of Investigatory Powers Act </w:t>
      </w:r>
      <w:r w:rsidR="00382E8B">
        <w:rPr>
          <w:sz w:val="24"/>
          <w:szCs w:val="24"/>
        </w:rPr>
        <w:t>(</w:t>
      </w:r>
      <w:r>
        <w:rPr>
          <w:sz w:val="24"/>
          <w:szCs w:val="24"/>
        </w:rPr>
        <w:t>2000</w:t>
      </w:r>
      <w:r w:rsidR="00382E8B">
        <w:rPr>
          <w:sz w:val="24"/>
          <w:szCs w:val="24"/>
        </w:rPr>
        <w:t>)</w:t>
      </w:r>
      <w:r>
        <w:rPr>
          <w:sz w:val="24"/>
          <w:szCs w:val="24"/>
        </w:rPr>
        <w:t>. RIPA provides a framework to ensure investigatory acts are used in the right way and compatible with the article 8 right to respect and private and family life, enshrined in the European Convention for Human Rights</w:t>
      </w:r>
      <w:r w:rsidR="00BC4349">
        <w:rPr>
          <w:sz w:val="24"/>
          <w:szCs w:val="24"/>
        </w:rPr>
        <w:t xml:space="preserve"> </w:t>
      </w:r>
      <w:r w:rsidR="00BC4349" w:rsidRPr="00BC4349">
        <w:rPr>
          <w:sz w:val="24"/>
          <w:szCs w:val="24"/>
        </w:rPr>
        <w:t>(Reid and Ryder, 2001)</w:t>
      </w:r>
      <w:r>
        <w:rPr>
          <w:sz w:val="24"/>
          <w:szCs w:val="24"/>
        </w:rPr>
        <w:t>. While RIPA authority isn’t always required for overt surveillance for overt cameras members of the public should be aware of any such surveillance and therefore clear signage is essential</w:t>
      </w:r>
      <w:r w:rsidR="00E74065">
        <w:rPr>
          <w:sz w:val="24"/>
          <w:szCs w:val="24"/>
        </w:rPr>
        <w:t xml:space="preserve"> </w:t>
      </w:r>
      <w:r w:rsidR="00E74065" w:rsidRPr="00E74065">
        <w:rPr>
          <w:sz w:val="24"/>
          <w:szCs w:val="24"/>
        </w:rPr>
        <w:t>(Wood et al., 2022)</w:t>
      </w:r>
      <w:r>
        <w:rPr>
          <w:sz w:val="24"/>
          <w:szCs w:val="24"/>
        </w:rPr>
        <w:t>.</w:t>
      </w:r>
    </w:p>
    <w:p w14:paraId="2B0185BC" w14:textId="77777777" w:rsidR="005B2DEB" w:rsidRDefault="005B2DEB" w:rsidP="00340E9A">
      <w:pPr>
        <w:ind w:right="237"/>
        <w:jc w:val="both"/>
        <w:rPr>
          <w:sz w:val="24"/>
          <w:szCs w:val="24"/>
        </w:rPr>
      </w:pPr>
    </w:p>
    <w:p w14:paraId="2C0F9AEA" w14:textId="6F36A3ED" w:rsidR="00AD383E" w:rsidRDefault="00AD383E" w:rsidP="00340E9A">
      <w:pPr>
        <w:ind w:right="237"/>
        <w:jc w:val="both"/>
        <w:rPr>
          <w:sz w:val="24"/>
          <w:szCs w:val="24"/>
        </w:rPr>
      </w:pPr>
      <w:r>
        <w:rPr>
          <w:sz w:val="24"/>
          <w:szCs w:val="24"/>
        </w:rPr>
        <w:t xml:space="preserve">By using ANPR </w:t>
      </w:r>
      <w:r w:rsidR="00D47AFF">
        <w:rPr>
          <w:sz w:val="24"/>
          <w:szCs w:val="24"/>
        </w:rPr>
        <w:t>in line</w:t>
      </w:r>
      <w:r>
        <w:rPr>
          <w:sz w:val="24"/>
          <w:szCs w:val="24"/>
        </w:rPr>
        <w:t xml:space="preserve"> with intelligence gained from other means </w:t>
      </w:r>
      <w:r w:rsidR="00E77552">
        <w:rPr>
          <w:sz w:val="24"/>
          <w:szCs w:val="24"/>
        </w:rPr>
        <w:t>(</w:t>
      </w:r>
      <w:r w:rsidR="00E77552" w:rsidRPr="002824EE">
        <w:rPr>
          <w:sz w:val="24"/>
          <w:szCs w:val="24"/>
        </w:rPr>
        <w:t>Rogers and Scally, 2018</w:t>
      </w:r>
      <w:r w:rsidR="00E77552">
        <w:rPr>
          <w:sz w:val="24"/>
          <w:szCs w:val="24"/>
        </w:rPr>
        <w:t>). T</w:t>
      </w:r>
      <w:r>
        <w:rPr>
          <w:sz w:val="24"/>
          <w:szCs w:val="24"/>
        </w:rPr>
        <w:t>he Police Service is able to gain an insight into not only what happens once the criminals or goods are in an area but also how they got there, who brought then, and by what routes they are coming from allowing for a targeted policing strategy to be produced</w:t>
      </w:r>
      <w:r w:rsidR="0045445F">
        <w:rPr>
          <w:sz w:val="24"/>
          <w:szCs w:val="24"/>
        </w:rPr>
        <w:t xml:space="preserve"> </w:t>
      </w:r>
      <w:r w:rsidR="0045445F" w:rsidRPr="00D7797C">
        <w:rPr>
          <w:sz w:val="24"/>
          <w:szCs w:val="24"/>
        </w:rPr>
        <w:t>(Hale, 2022)</w:t>
      </w:r>
      <w:r>
        <w:rPr>
          <w:sz w:val="24"/>
          <w:szCs w:val="24"/>
        </w:rPr>
        <w:t>. Not only this but by ANPR recognising the number plates of the vehicles in question CCTV on the routes can then be checked to identify or obtain descriptions of drivers and passengers of these vehicles in question</w:t>
      </w:r>
      <w:r w:rsidR="00B50983">
        <w:rPr>
          <w:sz w:val="24"/>
          <w:szCs w:val="24"/>
        </w:rPr>
        <w:t xml:space="preserve"> </w:t>
      </w:r>
      <w:r w:rsidR="00B50983" w:rsidRPr="00B50983">
        <w:rPr>
          <w:sz w:val="24"/>
          <w:szCs w:val="24"/>
        </w:rPr>
        <w:t>(College of Policing, 2022)</w:t>
      </w:r>
      <w:r>
        <w:rPr>
          <w:sz w:val="24"/>
          <w:szCs w:val="24"/>
        </w:rPr>
        <w:t xml:space="preserve">. </w:t>
      </w:r>
    </w:p>
    <w:p w14:paraId="21CE55F1" w14:textId="77777777" w:rsidR="00AD383E" w:rsidRDefault="00AD383E" w:rsidP="00340E9A">
      <w:pPr>
        <w:ind w:right="237"/>
        <w:jc w:val="both"/>
        <w:rPr>
          <w:sz w:val="24"/>
          <w:szCs w:val="24"/>
        </w:rPr>
      </w:pPr>
    </w:p>
    <w:p w14:paraId="50A9C580" w14:textId="326E7B7A" w:rsidR="00AD383E" w:rsidRDefault="00AD383E" w:rsidP="00340E9A">
      <w:pPr>
        <w:ind w:right="237"/>
        <w:jc w:val="both"/>
        <w:rPr>
          <w:sz w:val="24"/>
          <w:szCs w:val="24"/>
        </w:rPr>
      </w:pPr>
      <w:r>
        <w:rPr>
          <w:sz w:val="24"/>
          <w:szCs w:val="24"/>
        </w:rPr>
        <w:t xml:space="preserve">While I have mainly talked about proactive </w:t>
      </w:r>
      <w:r w:rsidR="00514621">
        <w:rPr>
          <w:sz w:val="24"/>
          <w:szCs w:val="24"/>
        </w:rPr>
        <w:t>policing,</w:t>
      </w:r>
      <w:r>
        <w:rPr>
          <w:sz w:val="24"/>
          <w:szCs w:val="24"/>
        </w:rPr>
        <w:t xml:space="preserve"> I am now going to speak about how ANPR and intelligence can be used to allow for a reactive police approach when an incident has occurred</w:t>
      </w:r>
      <w:r w:rsidR="00E74065">
        <w:rPr>
          <w:sz w:val="24"/>
          <w:szCs w:val="24"/>
        </w:rPr>
        <w:t xml:space="preserve"> </w:t>
      </w:r>
      <w:r w:rsidR="00E74065" w:rsidRPr="00E74065">
        <w:rPr>
          <w:sz w:val="24"/>
          <w:szCs w:val="24"/>
        </w:rPr>
        <w:t>(Wood et al., 2022)</w:t>
      </w:r>
      <w:r>
        <w:rPr>
          <w:sz w:val="24"/>
          <w:szCs w:val="24"/>
        </w:rPr>
        <w:t>. An example of how ANPR can be used when responding to an incident could be a missing child believed to have been taken for child exploitation</w:t>
      </w:r>
      <w:r w:rsidR="00E74065">
        <w:rPr>
          <w:sz w:val="24"/>
          <w:szCs w:val="24"/>
        </w:rPr>
        <w:t xml:space="preserve"> </w:t>
      </w:r>
      <w:r w:rsidR="00E74065" w:rsidRPr="00E74065">
        <w:rPr>
          <w:sz w:val="24"/>
          <w:szCs w:val="24"/>
        </w:rPr>
        <w:t>(Wood et al., 2022)</w:t>
      </w:r>
      <w:r>
        <w:rPr>
          <w:sz w:val="24"/>
          <w:szCs w:val="24"/>
        </w:rPr>
        <w:t xml:space="preserve">. If this was to happen and a vehicle was linked to the </w:t>
      </w:r>
      <w:r w:rsidR="00514621">
        <w:rPr>
          <w:sz w:val="24"/>
          <w:szCs w:val="24"/>
        </w:rPr>
        <w:t>incident,</w:t>
      </w:r>
      <w:r>
        <w:rPr>
          <w:sz w:val="24"/>
          <w:szCs w:val="24"/>
        </w:rPr>
        <w:t xml:space="preserve"> then ANPR can be used to identify a direction of travel while intelligence checks can be run against that vehicle to try and a</w:t>
      </w:r>
      <w:r w:rsidR="00514621">
        <w:rPr>
          <w:sz w:val="24"/>
          <w:szCs w:val="24"/>
        </w:rPr>
        <w:t>s</w:t>
      </w:r>
      <w:r>
        <w:rPr>
          <w:sz w:val="24"/>
          <w:szCs w:val="24"/>
        </w:rPr>
        <w:t xml:space="preserve">certain </w:t>
      </w:r>
      <w:r>
        <w:rPr>
          <w:sz w:val="24"/>
          <w:szCs w:val="24"/>
        </w:rPr>
        <w:lastRenderedPageBreak/>
        <w:t>an end location for the vehicle further to this there is also the ability if the vehicle has previous intelligence reports that are corroborated using the 3x5x2</w:t>
      </w:r>
      <w:r w:rsidR="00514621">
        <w:rPr>
          <w:sz w:val="24"/>
          <w:szCs w:val="24"/>
        </w:rPr>
        <w:t xml:space="preserve"> model allowing for evaluated intelligence to be used in collaboration with ANPR for a detailed insight of the persons that could potentially be involved in the incident</w:t>
      </w:r>
      <w:r w:rsidR="001C3992">
        <w:rPr>
          <w:sz w:val="24"/>
          <w:szCs w:val="24"/>
        </w:rPr>
        <w:t xml:space="preserve"> </w:t>
      </w:r>
      <w:r w:rsidR="001C3992" w:rsidRPr="001C3992">
        <w:rPr>
          <w:sz w:val="24"/>
          <w:szCs w:val="24"/>
        </w:rPr>
        <w:t>(College of Policing, 2022)</w:t>
      </w:r>
      <w:r w:rsidR="00514621">
        <w:rPr>
          <w:sz w:val="24"/>
          <w:szCs w:val="24"/>
        </w:rPr>
        <w:t xml:space="preserve">. </w:t>
      </w:r>
    </w:p>
    <w:p w14:paraId="72CD0322" w14:textId="77777777" w:rsidR="007420FA" w:rsidRDefault="007420FA" w:rsidP="00340E9A">
      <w:pPr>
        <w:ind w:right="237"/>
        <w:jc w:val="both"/>
        <w:rPr>
          <w:sz w:val="24"/>
          <w:szCs w:val="24"/>
        </w:rPr>
      </w:pPr>
    </w:p>
    <w:p w14:paraId="580953A6" w14:textId="016704D6" w:rsidR="007420FA" w:rsidRDefault="007420FA" w:rsidP="00340E9A">
      <w:pPr>
        <w:ind w:right="237"/>
        <w:jc w:val="both"/>
        <w:rPr>
          <w:sz w:val="24"/>
          <w:szCs w:val="24"/>
        </w:rPr>
      </w:pPr>
      <w:r>
        <w:rPr>
          <w:sz w:val="24"/>
          <w:szCs w:val="24"/>
        </w:rPr>
        <w:t>In conclusion the Roads Policing Unit and its role within disrupting serious organised crime is made far more potent but the use of information and intelligence</w:t>
      </w:r>
      <w:r w:rsidR="00EA1EC0">
        <w:rPr>
          <w:sz w:val="24"/>
          <w:szCs w:val="24"/>
        </w:rPr>
        <w:t xml:space="preserve"> </w:t>
      </w:r>
      <w:r w:rsidR="00EA1EC0" w:rsidRPr="00EA1EC0">
        <w:rPr>
          <w:sz w:val="24"/>
          <w:szCs w:val="24"/>
        </w:rPr>
        <w:t>(Wood et al., 2022)</w:t>
      </w:r>
      <w:r w:rsidR="00EA1EC0">
        <w:rPr>
          <w:sz w:val="24"/>
          <w:szCs w:val="24"/>
        </w:rPr>
        <w:t>.</w:t>
      </w:r>
      <w:r>
        <w:rPr>
          <w:sz w:val="24"/>
          <w:szCs w:val="24"/>
        </w:rPr>
        <w:t xml:space="preserve"> </w:t>
      </w:r>
      <w:r w:rsidR="00EA1EC0">
        <w:rPr>
          <w:sz w:val="24"/>
          <w:szCs w:val="24"/>
        </w:rPr>
        <w:t>B</w:t>
      </w:r>
      <w:r>
        <w:rPr>
          <w:sz w:val="24"/>
          <w:szCs w:val="24"/>
        </w:rPr>
        <w:t xml:space="preserve">y using ANPR within this field it allows of </w:t>
      </w:r>
      <w:r w:rsidR="00364E6A">
        <w:rPr>
          <w:sz w:val="24"/>
          <w:szCs w:val="24"/>
        </w:rPr>
        <w:t>up-to-date</w:t>
      </w:r>
      <w:r>
        <w:rPr>
          <w:sz w:val="24"/>
          <w:szCs w:val="24"/>
        </w:rPr>
        <w:t xml:space="preserve"> information to be passed to officers to effective target individuals using the roads to facilitate their criminal activity. Furthermore by submitting this information as intelligence it allows for a picture of activity </w:t>
      </w:r>
      <w:r w:rsidR="0045445F">
        <w:rPr>
          <w:sz w:val="24"/>
          <w:szCs w:val="24"/>
        </w:rPr>
        <w:t>(</w:t>
      </w:r>
      <w:r w:rsidR="0045445F" w:rsidRPr="00825080">
        <w:rPr>
          <w:sz w:val="24"/>
          <w:szCs w:val="24"/>
        </w:rPr>
        <w:t>NPCC, 2022</w:t>
      </w:r>
      <w:r w:rsidR="0045445F">
        <w:rPr>
          <w:sz w:val="24"/>
          <w:szCs w:val="24"/>
        </w:rPr>
        <w:t>)</w:t>
      </w:r>
      <w:r w:rsidR="00DF6FFA">
        <w:rPr>
          <w:sz w:val="24"/>
          <w:szCs w:val="24"/>
        </w:rPr>
        <w:t>.</w:t>
      </w:r>
      <w:r w:rsidR="0045445F">
        <w:rPr>
          <w:sz w:val="24"/>
          <w:szCs w:val="24"/>
        </w:rPr>
        <w:t xml:space="preserve"> This can</w:t>
      </w:r>
      <w:r>
        <w:rPr>
          <w:sz w:val="24"/>
          <w:szCs w:val="24"/>
        </w:rPr>
        <w:t xml:space="preserve"> build to further enhance the knowledge of the Police about how a criminal organisation is operating by allowing for patterns and sequences in travel to be built up and therefore allow Police to monitor to not only intercept persons or goods in transit but also to find out where the goods or persons are going and therefore cut the supply chain</w:t>
      </w:r>
      <w:r w:rsidR="00E74065">
        <w:rPr>
          <w:sz w:val="24"/>
          <w:szCs w:val="24"/>
        </w:rPr>
        <w:t xml:space="preserve"> </w:t>
      </w:r>
      <w:r w:rsidR="00E74065" w:rsidRPr="00E74065">
        <w:rPr>
          <w:sz w:val="24"/>
          <w:szCs w:val="24"/>
        </w:rPr>
        <w:t>(Wood et al., 2022)</w:t>
      </w:r>
      <w:r>
        <w:rPr>
          <w:sz w:val="24"/>
          <w:szCs w:val="24"/>
        </w:rPr>
        <w:t>.</w:t>
      </w:r>
      <w:r w:rsidR="00101AD6">
        <w:rPr>
          <w:sz w:val="24"/>
          <w:szCs w:val="24"/>
        </w:rPr>
        <w:t xml:space="preserve"> </w:t>
      </w:r>
      <w:r w:rsidR="00101AD6" w:rsidRPr="00A206AD">
        <w:rPr>
          <w:sz w:val="24"/>
          <w:szCs w:val="24"/>
        </w:rPr>
        <w:t xml:space="preserve">ANPR systems can be used to detect patterns of suspicious vehicle activity, such as frequent visits to sensitive locations or unusual driving </w:t>
      </w:r>
      <w:r w:rsidR="00DF6FFA" w:rsidRPr="00A206AD">
        <w:rPr>
          <w:sz w:val="24"/>
          <w:szCs w:val="24"/>
        </w:rPr>
        <w:t>behaviour</w:t>
      </w:r>
      <w:r w:rsidR="00101AD6" w:rsidRPr="00A206AD">
        <w:rPr>
          <w:sz w:val="24"/>
          <w:szCs w:val="24"/>
        </w:rPr>
        <w:t>, which may warrant further investigation</w:t>
      </w:r>
      <w:r w:rsidR="00DF6FFA">
        <w:rPr>
          <w:sz w:val="24"/>
          <w:szCs w:val="24"/>
        </w:rPr>
        <w:t xml:space="preserve"> (</w:t>
      </w:r>
      <w:r w:rsidR="00DF6FFA" w:rsidRPr="00825080">
        <w:rPr>
          <w:sz w:val="24"/>
          <w:szCs w:val="24"/>
        </w:rPr>
        <w:t>NPCC, 2022</w:t>
      </w:r>
      <w:r w:rsidR="00DF6FFA">
        <w:rPr>
          <w:sz w:val="24"/>
          <w:szCs w:val="24"/>
        </w:rPr>
        <w:t>)</w:t>
      </w:r>
      <w:r w:rsidR="00101AD6" w:rsidRPr="00A206AD">
        <w:rPr>
          <w:sz w:val="24"/>
          <w:szCs w:val="24"/>
        </w:rPr>
        <w:t>.</w:t>
      </w:r>
    </w:p>
    <w:p w14:paraId="7F122FE9" w14:textId="77777777" w:rsidR="007420FA" w:rsidRDefault="007420FA" w:rsidP="00340E9A">
      <w:pPr>
        <w:ind w:right="237"/>
        <w:jc w:val="both"/>
        <w:rPr>
          <w:sz w:val="24"/>
          <w:szCs w:val="24"/>
        </w:rPr>
      </w:pPr>
    </w:p>
    <w:p w14:paraId="5B230163" w14:textId="4DA35627" w:rsidR="007420FA" w:rsidRDefault="007420FA" w:rsidP="00340E9A">
      <w:pPr>
        <w:ind w:right="237"/>
        <w:jc w:val="both"/>
        <w:rPr>
          <w:sz w:val="24"/>
          <w:szCs w:val="24"/>
        </w:rPr>
      </w:pPr>
      <w:r>
        <w:rPr>
          <w:sz w:val="24"/>
          <w:szCs w:val="24"/>
        </w:rPr>
        <w:t xml:space="preserve">By using ANPR it also enables officers to take a less risky approach when carrying out surveillance of a person or group </w:t>
      </w:r>
      <w:r w:rsidR="00B50983" w:rsidRPr="00B50983">
        <w:rPr>
          <w:sz w:val="24"/>
          <w:szCs w:val="24"/>
        </w:rPr>
        <w:t>(College of Policing, 20</w:t>
      </w:r>
      <w:r w:rsidR="00B50983">
        <w:rPr>
          <w:sz w:val="24"/>
          <w:szCs w:val="24"/>
        </w:rPr>
        <w:t>14</w:t>
      </w:r>
      <w:r w:rsidR="00B50983" w:rsidRPr="00B50983">
        <w:rPr>
          <w:sz w:val="24"/>
          <w:szCs w:val="24"/>
        </w:rPr>
        <w:t xml:space="preserve">) </w:t>
      </w:r>
      <w:r>
        <w:rPr>
          <w:sz w:val="24"/>
          <w:szCs w:val="24"/>
        </w:rPr>
        <w:t>and therefore it limits the risk to officers of harm and that the integrity of the operation could be breached by the criminals noticing the officers</w:t>
      </w:r>
      <w:r w:rsidR="00B50983">
        <w:rPr>
          <w:sz w:val="24"/>
          <w:szCs w:val="24"/>
        </w:rPr>
        <w:t xml:space="preserve"> </w:t>
      </w:r>
      <w:r w:rsidR="00B50983" w:rsidRPr="00B50983">
        <w:rPr>
          <w:sz w:val="24"/>
          <w:szCs w:val="24"/>
        </w:rPr>
        <w:t>(College of Policing, 2022)</w:t>
      </w:r>
      <w:r>
        <w:rPr>
          <w:sz w:val="24"/>
          <w:szCs w:val="24"/>
        </w:rPr>
        <w:t xml:space="preserve">. </w:t>
      </w:r>
    </w:p>
    <w:p w14:paraId="48FB2DFD" w14:textId="77777777" w:rsidR="007420FA" w:rsidRDefault="007420FA" w:rsidP="00340E9A">
      <w:pPr>
        <w:ind w:right="237"/>
        <w:jc w:val="both"/>
        <w:rPr>
          <w:sz w:val="24"/>
          <w:szCs w:val="24"/>
        </w:rPr>
      </w:pPr>
    </w:p>
    <w:p w14:paraId="56F2F84C" w14:textId="5E57856F" w:rsidR="007420FA" w:rsidRDefault="007420FA" w:rsidP="00340E9A">
      <w:pPr>
        <w:ind w:right="237"/>
        <w:jc w:val="both"/>
        <w:rPr>
          <w:sz w:val="24"/>
          <w:szCs w:val="24"/>
        </w:rPr>
      </w:pPr>
      <w:r>
        <w:rPr>
          <w:sz w:val="24"/>
          <w:szCs w:val="24"/>
        </w:rPr>
        <w:t>Since the uplift of 20,000 officers to Police forces up and down England and Wales there will now be far more officers to move onto departments such as Roads Policing and therefore allowing for a more active pursuance of the goals set forth by the National Roads Policing Strategy</w:t>
      </w:r>
      <w:r w:rsidR="002E63DB">
        <w:rPr>
          <w:sz w:val="24"/>
          <w:szCs w:val="24"/>
        </w:rPr>
        <w:t xml:space="preserve"> (</w:t>
      </w:r>
      <w:r w:rsidR="002E63DB" w:rsidRPr="00825080">
        <w:rPr>
          <w:sz w:val="24"/>
          <w:szCs w:val="24"/>
        </w:rPr>
        <w:t>NPCC, 2022</w:t>
      </w:r>
      <w:r w:rsidR="002E63DB">
        <w:rPr>
          <w:sz w:val="24"/>
          <w:szCs w:val="24"/>
        </w:rPr>
        <w:t>)</w:t>
      </w:r>
      <w:r>
        <w:rPr>
          <w:sz w:val="24"/>
          <w:szCs w:val="24"/>
        </w:rPr>
        <w:t xml:space="preserve">. </w:t>
      </w:r>
    </w:p>
    <w:p w14:paraId="5E21F8DD" w14:textId="77777777" w:rsidR="00025650" w:rsidRDefault="00025650" w:rsidP="00340E9A">
      <w:pPr>
        <w:ind w:right="237"/>
        <w:jc w:val="both"/>
        <w:rPr>
          <w:sz w:val="24"/>
          <w:szCs w:val="24"/>
        </w:rPr>
      </w:pPr>
    </w:p>
    <w:p w14:paraId="3F878637" w14:textId="77777777" w:rsidR="00A206AD" w:rsidRPr="00A206AD" w:rsidRDefault="00A206AD" w:rsidP="00A206AD">
      <w:pPr>
        <w:rPr>
          <w:sz w:val="24"/>
          <w:szCs w:val="24"/>
        </w:rPr>
      </w:pPr>
    </w:p>
    <w:p w14:paraId="4D34BC74" w14:textId="77777777" w:rsidR="00A206AD" w:rsidRPr="00A206AD" w:rsidRDefault="00A206AD" w:rsidP="00A206AD">
      <w:pPr>
        <w:rPr>
          <w:sz w:val="24"/>
          <w:szCs w:val="24"/>
        </w:rPr>
      </w:pPr>
    </w:p>
    <w:p w14:paraId="054AA51E" w14:textId="77777777" w:rsidR="00A206AD" w:rsidRPr="00A206AD" w:rsidRDefault="00A206AD" w:rsidP="00A206AD">
      <w:pPr>
        <w:rPr>
          <w:sz w:val="24"/>
          <w:szCs w:val="24"/>
        </w:rPr>
      </w:pPr>
    </w:p>
    <w:p w14:paraId="1BAD2686" w14:textId="77777777" w:rsidR="00A206AD" w:rsidRPr="00A206AD" w:rsidRDefault="00A206AD" w:rsidP="00A206AD">
      <w:pPr>
        <w:rPr>
          <w:sz w:val="24"/>
          <w:szCs w:val="24"/>
        </w:rPr>
      </w:pPr>
    </w:p>
    <w:p w14:paraId="5232CB05" w14:textId="0E235CF1" w:rsidR="00A206AD" w:rsidRPr="00A206AD" w:rsidRDefault="00502B4F" w:rsidP="00A206AD">
      <w:pPr>
        <w:rPr>
          <w:sz w:val="24"/>
          <w:szCs w:val="24"/>
        </w:rPr>
      </w:pPr>
      <w:r>
        <w:rPr>
          <w:sz w:val="24"/>
          <w:szCs w:val="24"/>
        </w:rPr>
        <w:t>Words:1</w:t>
      </w:r>
      <w:r w:rsidR="000A538A">
        <w:rPr>
          <w:sz w:val="24"/>
          <w:szCs w:val="24"/>
        </w:rPr>
        <w:t>781</w:t>
      </w:r>
    </w:p>
    <w:p w14:paraId="5B09FF07" w14:textId="77777777" w:rsidR="00A206AD" w:rsidRPr="00270EEB" w:rsidRDefault="00A206AD"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634AA83D" w:rsidR="00FE5420" w:rsidRPr="00FE5420" w:rsidRDefault="00936713"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I would like to improve my knowledge of traffic offences and be more proactive within the traffic area of policing.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00726" w14:textId="77777777" w:rsidR="00505BBE" w:rsidRDefault="00FE5420" w:rsidP="00FE5420">
            <w:pPr>
              <w:overflowPunct/>
              <w:autoSpaceDE/>
              <w:autoSpaceDN/>
              <w:adjustRightInd/>
              <w:rPr>
                <w:sz w:val="22"/>
                <w:szCs w:val="22"/>
                <w:lang w:eastAsia="zh-TW"/>
              </w:rPr>
            </w:pPr>
            <w:r w:rsidRPr="00FE5420">
              <w:rPr>
                <w:sz w:val="22"/>
                <w:szCs w:val="22"/>
                <w:lang w:eastAsia="zh-TW"/>
              </w:rPr>
              <w:t>5-7</w:t>
            </w:r>
          </w:p>
          <w:p w14:paraId="2A274817" w14:textId="77777777" w:rsidR="00505BBE" w:rsidRDefault="00505BBE" w:rsidP="00FE5420">
            <w:pPr>
              <w:overflowPunct/>
              <w:autoSpaceDE/>
              <w:autoSpaceDN/>
              <w:adjustRightInd/>
              <w:rPr>
                <w:sz w:val="22"/>
                <w:szCs w:val="22"/>
                <w:lang w:eastAsia="zh-TW"/>
              </w:rPr>
            </w:pPr>
          </w:p>
          <w:p w14:paraId="2C7291E6" w14:textId="77777777" w:rsidR="00505BBE" w:rsidRDefault="00505BBE" w:rsidP="00FE5420">
            <w:pPr>
              <w:overflowPunct/>
              <w:autoSpaceDE/>
              <w:autoSpaceDN/>
              <w:adjustRightInd/>
              <w:rPr>
                <w:sz w:val="22"/>
                <w:szCs w:val="22"/>
                <w:lang w:eastAsia="zh-TW"/>
              </w:rPr>
            </w:pPr>
          </w:p>
          <w:p w14:paraId="27BE439F" w14:textId="77777777" w:rsidR="00505BBE" w:rsidRDefault="00505BBE" w:rsidP="00FE5420">
            <w:pPr>
              <w:overflowPunct/>
              <w:autoSpaceDE/>
              <w:autoSpaceDN/>
              <w:adjustRightInd/>
              <w:rPr>
                <w:sz w:val="22"/>
                <w:szCs w:val="22"/>
                <w:lang w:eastAsia="zh-TW"/>
              </w:rPr>
            </w:pPr>
          </w:p>
          <w:p w14:paraId="4F4734CC" w14:textId="6CD804DB" w:rsidR="00FE5420" w:rsidRPr="00FE5420" w:rsidRDefault="00505BBE"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6F54372"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2C567ED7" w14:textId="77777777" w:rsidR="00505BBE" w:rsidRDefault="00505BBE" w:rsidP="00FE5420">
            <w:pPr>
              <w:overflowPunct/>
              <w:autoSpaceDE/>
              <w:autoSpaceDN/>
              <w:adjustRightInd/>
              <w:rPr>
                <w:sz w:val="22"/>
                <w:szCs w:val="22"/>
                <w:lang w:eastAsia="zh-TW"/>
              </w:rPr>
            </w:pPr>
          </w:p>
          <w:p w14:paraId="53DDA070" w14:textId="77777777" w:rsidR="00505BBE" w:rsidRDefault="00505BBE" w:rsidP="00FE5420">
            <w:pPr>
              <w:overflowPunct/>
              <w:autoSpaceDE/>
              <w:autoSpaceDN/>
              <w:adjustRightInd/>
              <w:rPr>
                <w:sz w:val="22"/>
                <w:szCs w:val="22"/>
                <w:lang w:eastAsia="zh-TW"/>
              </w:rPr>
            </w:pPr>
          </w:p>
          <w:p w14:paraId="318C984E" w14:textId="77777777" w:rsidR="00505BBE" w:rsidRDefault="00505BBE" w:rsidP="00FE5420">
            <w:pPr>
              <w:overflowPunct/>
              <w:autoSpaceDE/>
              <w:autoSpaceDN/>
              <w:adjustRightInd/>
              <w:rPr>
                <w:sz w:val="22"/>
                <w:szCs w:val="22"/>
                <w:lang w:eastAsia="zh-TW"/>
              </w:rPr>
            </w:pPr>
          </w:p>
          <w:p w14:paraId="34DF0630" w14:textId="79BBB2E3" w:rsidR="00505BBE" w:rsidRPr="00FE5420" w:rsidRDefault="00505BBE" w:rsidP="00FE5420">
            <w:pPr>
              <w:overflowPunct/>
              <w:autoSpaceDE/>
              <w:autoSpaceDN/>
              <w:adjustRightInd/>
              <w:rPr>
                <w:rFonts w:ascii="Times New Roman" w:hAnsi="Times New Roman" w:cs="Times New Roman"/>
                <w:sz w:val="24"/>
                <w:szCs w:val="24"/>
                <w:lang w:eastAsia="zh-TW"/>
              </w:rPr>
            </w:pPr>
            <w:r>
              <w:rPr>
                <w:sz w:val="22"/>
                <w:szCs w:val="22"/>
                <w:lang w:eastAsia="zh-TW"/>
              </w:rPr>
              <w:t>3</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5B6F09B9"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89724D">
              <w:rPr>
                <w:sz w:val="22"/>
                <w:szCs w:val="22"/>
                <w:lang w:eastAsia="zh-TW"/>
              </w:rPr>
              <w:t xml:space="preserve">I would like to gain more knowledge around traffic and how to implement the laws and deal with offences. For this I will speak to a traffic inspector and my own inspector to gain the relevant authorisation to spend a few days with traffic officers on patrol to fully immerse myself and learn as much as I possibly can.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6BD56B2D"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936713">
              <w:rPr>
                <w:sz w:val="22"/>
                <w:szCs w:val="22"/>
                <w:lang w:eastAsia="zh-TW"/>
              </w:rPr>
              <w:t>I hope to complete my response driving course by end of October</w:t>
            </w:r>
            <w:r w:rsidR="00D47AFF">
              <w:rPr>
                <w:sz w:val="22"/>
                <w:szCs w:val="22"/>
                <w:lang w:eastAsia="zh-TW"/>
              </w:rPr>
              <w:t>.</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10F67B23" w:rsidR="00FE5420" w:rsidRPr="00FC1AD8" w:rsidRDefault="00FE5420" w:rsidP="00FE5420">
            <w:pPr>
              <w:overflowPunct/>
              <w:autoSpaceDE/>
              <w:autoSpaceDN/>
              <w:adjustRightInd/>
              <w:rPr>
                <w:sz w:val="22"/>
                <w:szCs w:val="22"/>
                <w:lang w:eastAsia="zh-TW"/>
              </w:rPr>
            </w:pPr>
            <w:r w:rsidRPr="00FE5420">
              <w:rPr>
                <w:b/>
                <w:bCs/>
                <w:sz w:val="22"/>
                <w:szCs w:val="22"/>
                <w:lang w:eastAsia="zh-TW"/>
              </w:rPr>
              <w:t> </w:t>
            </w:r>
            <w:r w:rsidR="00FC1AD8">
              <w:rPr>
                <w:sz w:val="22"/>
                <w:szCs w:val="22"/>
                <w:lang w:eastAsia="zh-TW"/>
              </w:rPr>
              <w:t>I hope to complete my Taser course in August</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158217D" w14:textId="77777777" w:rsidR="00505BBE" w:rsidRDefault="00FE5420" w:rsidP="00FE5420">
            <w:pPr>
              <w:overflowPunct/>
              <w:autoSpaceDE/>
              <w:autoSpaceDN/>
              <w:adjustRightInd/>
              <w:rPr>
                <w:sz w:val="22"/>
                <w:szCs w:val="22"/>
                <w:lang w:eastAsia="zh-TW"/>
              </w:rPr>
            </w:pPr>
            <w:r w:rsidRPr="00FE5420">
              <w:rPr>
                <w:sz w:val="22"/>
                <w:szCs w:val="22"/>
                <w:lang w:eastAsia="zh-TW"/>
              </w:rPr>
              <w:t>1-4</w:t>
            </w:r>
          </w:p>
          <w:p w14:paraId="225F1CE2" w14:textId="77777777" w:rsidR="00505BBE" w:rsidRDefault="00505BBE" w:rsidP="00FE5420">
            <w:pPr>
              <w:overflowPunct/>
              <w:autoSpaceDE/>
              <w:autoSpaceDN/>
              <w:adjustRightInd/>
              <w:rPr>
                <w:sz w:val="22"/>
                <w:szCs w:val="22"/>
                <w:lang w:eastAsia="zh-TW"/>
              </w:rPr>
            </w:pPr>
          </w:p>
          <w:p w14:paraId="1C029B54" w14:textId="77777777" w:rsidR="00FE5420" w:rsidRDefault="00505BBE" w:rsidP="00FE5420">
            <w:pPr>
              <w:overflowPunct/>
              <w:autoSpaceDE/>
              <w:autoSpaceDN/>
              <w:adjustRightInd/>
              <w:rPr>
                <w:sz w:val="22"/>
                <w:szCs w:val="22"/>
                <w:lang w:eastAsia="zh-TW"/>
              </w:rPr>
            </w:pPr>
            <w:r>
              <w:rPr>
                <w:sz w:val="22"/>
                <w:szCs w:val="22"/>
                <w:lang w:eastAsia="zh-TW"/>
              </w:rPr>
              <w:t>1</w:t>
            </w:r>
            <w:r w:rsidR="00FE5420" w:rsidRPr="00FE5420">
              <w:rPr>
                <w:sz w:val="22"/>
                <w:szCs w:val="22"/>
                <w:lang w:eastAsia="zh-TW"/>
              </w:rPr>
              <w:t> </w:t>
            </w:r>
          </w:p>
          <w:p w14:paraId="4584C4FF" w14:textId="77777777" w:rsidR="00505BBE" w:rsidRPr="00505BBE" w:rsidRDefault="00505BBE" w:rsidP="00505BBE">
            <w:pPr>
              <w:rPr>
                <w:rFonts w:ascii="Times New Roman" w:hAnsi="Times New Roman" w:cs="Times New Roman"/>
                <w:sz w:val="24"/>
                <w:szCs w:val="24"/>
                <w:lang w:eastAsia="zh-TW"/>
              </w:rPr>
            </w:pPr>
          </w:p>
          <w:p w14:paraId="649C6968" w14:textId="77777777" w:rsidR="00505BBE" w:rsidRPr="00505BBE" w:rsidRDefault="00505BBE" w:rsidP="00505BBE">
            <w:pPr>
              <w:rPr>
                <w:rFonts w:ascii="Times New Roman" w:hAnsi="Times New Roman" w:cs="Times New Roman"/>
                <w:sz w:val="24"/>
                <w:szCs w:val="24"/>
                <w:lang w:eastAsia="zh-TW"/>
              </w:rPr>
            </w:pPr>
          </w:p>
          <w:p w14:paraId="00A77700" w14:textId="77777777" w:rsidR="00505BBE" w:rsidRPr="00505BBE" w:rsidRDefault="00505BBE" w:rsidP="00505BBE">
            <w:pPr>
              <w:rPr>
                <w:rFonts w:ascii="Times New Roman" w:hAnsi="Times New Roman" w:cs="Times New Roman"/>
                <w:sz w:val="24"/>
                <w:szCs w:val="24"/>
                <w:lang w:eastAsia="zh-TW"/>
              </w:rPr>
            </w:pPr>
          </w:p>
          <w:p w14:paraId="412F89C9" w14:textId="77777777" w:rsidR="00505BBE" w:rsidRPr="00505BBE" w:rsidRDefault="00505BBE" w:rsidP="00505BBE">
            <w:pPr>
              <w:rPr>
                <w:rFonts w:ascii="Times New Roman" w:hAnsi="Times New Roman" w:cs="Times New Roman"/>
                <w:sz w:val="24"/>
                <w:szCs w:val="24"/>
                <w:lang w:eastAsia="zh-TW"/>
              </w:rPr>
            </w:pPr>
          </w:p>
          <w:p w14:paraId="58D379E7" w14:textId="77777777" w:rsidR="00505BBE" w:rsidRPr="00505BBE" w:rsidRDefault="00505BBE" w:rsidP="00505BBE">
            <w:pPr>
              <w:rPr>
                <w:rFonts w:ascii="Times New Roman" w:hAnsi="Times New Roman" w:cs="Times New Roman"/>
                <w:sz w:val="24"/>
                <w:szCs w:val="24"/>
                <w:lang w:eastAsia="zh-TW"/>
              </w:rPr>
            </w:pPr>
          </w:p>
          <w:p w14:paraId="2B742B88" w14:textId="77777777" w:rsidR="00505BBE" w:rsidRPr="00505BBE" w:rsidRDefault="00505BBE" w:rsidP="00505BBE">
            <w:pPr>
              <w:rPr>
                <w:rFonts w:ascii="Times New Roman" w:hAnsi="Times New Roman" w:cs="Times New Roman"/>
                <w:sz w:val="24"/>
                <w:szCs w:val="24"/>
                <w:lang w:eastAsia="zh-TW"/>
              </w:rPr>
            </w:pPr>
          </w:p>
          <w:p w14:paraId="58A9598B" w14:textId="77777777" w:rsidR="00505BBE" w:rsidRPr="00505BBE" w:rsidRDefault="00505BBE" w:rsidP="00505BBE">
            <w:pPr>
              <w:rPr>
                <w:rFonts w:ascii="Times New Roman" w:hAnsi="Times New Roman" w:cs="Times New Roman"/>
                <w:sz w:val="24"/>
                <w:szCs w:val="24"/>
                <w:lang w:eastAsia="zh-TW"/>
              </w:rPr>
            </w:pPr>
          </w:p>
          <w:p w14:paraId="04EC1CD8" w14:textId="77777777" w:rsidR="00505BBE" w:rsidRDefault="00505BBE" w:rsidP="00505BBE">
            <w:pPr>
              <w:rPr>
                <w:sz w:val="22"/>
                <w:szCs w:val="22"/>
                <w:lang w:eastAsia="zh-TW"/>
              </w:rPr>
            </w:pPr>
          </w:p>
          <w:p w14:paraId="3C8345D4" w14:textId="77777777" w:rsidR="00505BBE" w:rsidRPr="00505BBE" w:rsidRDefault="00505BBE" w:rsidP="00505BBE">
            <w:pPr>
              <w:rPr>
                <w:rFonts w:ascii="Times New Roman" w:hAnsi="Times New Roman" w:cs="Times New Roman"/>
                <w:sz w:val="24"/>
                <w:szCs w:val="24"/>
                <w:lang w:eastAsia="zh-TW"/>
              </w:rPr>
            </w:pPr>
          </w:p>
          <w:p w14:paraId="01E4B5B8" w14:textId="3E1BF663" w:rsidR="00505BBE" w:rsidRDefault="00505BBE" w:rsidP="00505BBE">
            <w:pPr>
              <w:rPr>
                <w:sz w:val="22"/>
                <w:szCs w:val="22"/>
                <w:lang w:eastAsia="zh-TW"/>
              </w:rPr>
            </w:pPr>
            <w:r>
              <w:rPr>
                <w:sz w:val="22"/>
                <w:szCs w:val="22"/>
                <w:lang w:eastAsia="zh-TW"/>
              </w:rPr>
              <w:t>1</w:t>
            </w:r>
          </w:p>
          <w:p w14:paraId="47F44B26" w14:textId="35E3C79E" w:rsidR="00505BBE" w:rsidRPr="00505BBE" w:rsidRDefault="00505BBE" w:rsidP="00505BBE">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F79143C"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3B44AF5" w14:textId="77777777" w:rsidR="00505BBE" w:rsidRPr="00FE5420" w:rsidRDefault="00505BBE"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6E2176D" w14:textId="77777777" w:rsidR="00505BBE" w:rsidRDefault="00FE5420" w:rsidP="00FE5420">
            <w:pPr>
              <w:overflowPunct/>
              <w:autoSpaceDE/>
              <w:autoSpaceDN/>
              <w:adjustRightInd/>
              <w:rPr>
                <w:sz w:val="22"/>
                <w:szCs w:val="22"/>
                <w:lang w:eastAsia="zh-TW"/>
              </w:rPr>
            </w:pPr>
            <w:r w:rsidRPr="00FE5420">
              <w:rPr>
                <w:sz w:val="22"/>
                <w:szCs w:val="22"/>
                <w:lang w:eastAsia="zh-TW"/>
              </w:rPr>
              <w:t>8-10</w:t>
            </w:r>
          </w:p>
          <w:p w14:paraId="153C3BD8" w14:textId="77777777" w:rsidR="00505BBE" w:rsidRDefault="00505BBE" w:rsidP="00FE5420">
            <w:pPr>
              <w:overflowPunct/>
              <w:autoSpaceDE/>
              <w:autoSpaceDN/>
              <w:adjustRightInd/>
              <w:rPr>
                <w:sz w:val="22"/>
                <w:szCs w:val="22"/>
                <w:lang w:eastAsia="zh-TW"/>
              </w:rPr>
            </w:pPr>
          </w:p>
          <w:p w14:paraId="014271F9" w14:textId="77777777" w:rsidR="00FE5420" w:rsidRDefault="00505BBE" w:rsidP="00FE5420">
            <w:pPr>
              <w:overflowPunct/>
              <w:autoSpaceDE/>
              <w:autoSpaceDN/>
              <w:adjustRightInd/>
              <w:rPr>
                <w:sz w:val="22"/>
                <w:szCs w:val="22"/>
                <w:lang w:eastAsia="zh-TW"/>
              </w:rPr>
            </w:pPr>
            <w:r>
              <w:rPr>
                <w:sz w:val="22"/>
                <w:szCs w:val="22"/>
                <w:lang w:eastAsia="zh-TW"/>
              </w:rPr>
              <w:t>9</w:t>
            </w:r>
            <w:r w:rsidR="00FE5420" w:rsidRPr="00FE5420">
              <w:rPr>
                <w:sz w:val="22"/>
                <w:szCs w:val="22"/>
                <w:lang w:eastAsia="zh-TW"/>
              </w:rPr>
              <w:t> </w:t>
            </w:r>
          </w:p>
          <w:p w14:paraId="43DB21AF" w14:textId="77777777" w:rsidR="00505BBE" w:rsidRPr="00505BBE" w:rsidRDefault="00505BBE" w:rsidP="00505BBE">
            <w:pPr>
              <w:rPr>
                <w:rFonts w:ascii="Times New Roman" w:hAnsi="Times New Roman" w:cs="Times New Roman"/>
                <w:sz w:val="24"/>
                <w:szCs w:val="24"/>
                <w:lang w:eastAsia="zh-TW"/>
              </w:rPr>
            </w:pPr>
          </w:p>
          <w:p w14:paraId="7467AEB5" w14:textId="77777777" w:rsidR="00505BBE" w:rsidRPr="00505BBE" w:rsidRDefault="00505BBE" w:rsidP="00505BBE">
            <w:pPr>
              <w:rPr>
                <w:rFonts w:ascii="Times New Roman" w:hAnsi="Times New Roman" w:cs="Times New Roman"/>
                <w:sz w:val="24"/>
                <w:szCs w:val="24"/>
                <w:lang w:eastAsia="zh-TW"/>
              </w:rPr>
            </w:pPr>
          </w:p>
          <w:p w14:paraId="31225F68" w14:textId="77777777" w:rsidR="00505BBE" w:rsidRPr="00505BBE" w:rsidRDefault="00505BBE" w:rsidP="00505BBE">
            <w:pPr>
              <w:rPr>
                <w:rFonts w:ascii="Times New Roman" w:hAnsi="Times New Roman" w:cs="Times New Roman"/>
                <w:sz w:val="24"/>
                <w:szCs w:val="24"/>
                <w:lang w:eastAsia="zh-TW"/>
              </w:rPr>
            </w:pPr>
          </w:p>
          <w:p w14:paraId="7FA2CB7E" w14:textId="77777777" w:rsidR="00505BBE" w:rsidRPr="00505BBE" w:rsidRDefault="00505BBE" w:rsidP="00505BBE">
            <w:pPr>
              <w:rPr>
                <w:rFonts w:ascii="Times New Roman" w:hAnsi="Times New Roman" w:cs="Times New Roman"/>
                <w:sz w:val="24"/>
                <w:szCs w:val="24"/>
                <w:lang w:eastAsia="zh-TW"/>
              </w:rPr>
            </w:pPr>
          </w:p>
          <w:p w14:paraId="0E9534B5" w14:textId="77777777" w:rsidR="00505BBE" w:rsidRPr="00505BBE" w:rsidRDefault="00505BBE" w:rsidP="00505BBE">
            <w:pPr>
              <w:rPr>
                <w:rFonts w:ascii="Times New Roman" w:hAnsi="Times New Roman" w:cs="Times New Roman"/>
                <w:sz w:val="24"/>
                <w:szCs w:val="24"/>
                <w:lang w:eastAsia="zh-TW"/>
              </w:rPr>
            </w:pPr>
          </w:p>
          <w:p w14:paraId="4B969F81" w14:textId="77777777" w:rsidR="00505BBE" w:rsidRPr="00505BBE" w:rsidRDefault="00505BBE" w:rsidP="00505BBE">
            <w:pPr>
              <w:rPr>
                <w:rFonts w:ascii="Times New Roman" w:hAnsi="Times New Roman" w:cs="Times New Roman"/>
                <w:sz w:val="24"/>
                <w:szCs w:val="24"/>
                <w:lang w:eastAsia="zh-TW"/>
              </w:rPr>
            </w:pPr>
          </w:p>
          <w:p w14:paraId="6DB39122" w14:textId="77777777" w:rsidR="00505BBE" w:rsidRPr="00505BBE" w:rsidRDefault="00505BBE" w:rsidP="00505BBE">
            <w:pPr>
              <w:rPr>
                <w:rFonts w:ascii="Times New Roman" w:hAnsi="Times New Roman" w:cs="Times New Roman"/>
                <w:sz w:val="24"/>
                <w:szCs w:val="24"/>
                <w:lang w:eastAsia="zh-TW"/>
              </w:rPr>
            </w:pPr>
          </w:p>
          <w:p w14:paraId="0154C119" w14:textId="77777777" w:rsidR="00505BBE" w:rsidRPr="00505BBE" w:rsidRDefault="00505BBE" w:rsidP="00505BBE">
            <w:pPr>
              <w:rPr>
                <w:rFonts w:ascii="Times New Roman" w:hAnsi="Times New Roman" w:cs="Times New Roman"/>
                <w:sz w:val="24"/>
                <w:szCs w:val="24"/>
                <w:lang w:eastAsia="zh-TW"/>
              </w:rPr>
            </w:pPr>
          </w:p>
          <w:p w14:paraId="7E804D93" w14:textId="77777777" w:rsidR="00505BBE" w:rsidRDefault="00505BBE" w:rsidP="00505BBE">
            <w:pPr>
              <w:rPr>
                <w:sz w:val="22"/>
                <w:szCs w:val="22"/>
                <w:lang w:eastAsia="zh-TW"/>
              </w:rPr>
            </w:pPr>
          </w:p>
          <w:p w14:paraId="290E357D" w14:textId="77777777" w:rsidR="00505BBE" w:rsidRDefault="00505BBE" w:rsidP="00505BBE">
            <w:pPr>
              <w:rPr>
                <w:sz w:val="22"/>
                <w:szCs w:val="22"/>
                <w:lang w:eastAsia="zh-TW"/>
              </w:rPr>
            </w:pPr>
          </w:p>
          <w:p w14:paraId="67F95DCF" w14:textId="6490CE79" w:rsidR="00505BBE" w:rsidRDefault="00505BBE" w:rsidP="00505BBE">
            <w:pPr>
              <w:rPr>
                <w:sz w:val="22"/>
                <w:szCs w:val="22"/>
                <w:lang w:eastAsia="zh-TW"/>
              </w:rPr>
            </w:pPr>
            <w:r>
              <w:rPr>
                <w:sz w:val="22"/>
                <w:szCs w:val="22"/>
                <w:lang w:eastAsia="zh-TW"/>
              </w:rPr>
              <w:t>8</w:t>
            </w:r>
          </w:p>
          <w:p w14:paraId="29C4CCF7" w14:textId="3F5F8DCD" w:rsidR="00505BBE" w:rsidRPr="00505BBE" w:rsidRDefault="00505BBE" w:rsidP="00505BBE">
            <w:pPr>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298A2A18"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936713">
              <w:rPr>
                <w:sz w:val="22"/>
                <w:szCs w:val="22"/>
                <w:lang w:eastAsia="zh-TW"/>
              </w:rPr>
              <w:t xml:space="preserve">This is something I have initiated myself and look forward to the </w:t>
            </w:r>
            <w:r w:rsidR="00D47AFF">
              <w:rPr>
                <w:sz w:val="22"/>
                <w:szCs w:val="22"/>
                <w:lang w:eastAsia="zh-TW"/>
              </w:rPr>
              <w:t>three-week</w:t>
            </w:r>
            <w:r w:rsidR="00936713">
              <w:rPr>
                <w:sz w:val="22"/>
                <w:szCs w:val="22"/>
                <w:lang w:eastAsia="zh-TW"/>
              </w:rPr>
              <w:t xml:space="preserve"> course. By doing this I </w:t>
            </w:r>
            <w:r w:rsidR="00D47AFF">
              <w:rPr>
                <w:sz w:val="22"/>
                <w:szCs w:val="22"/>
                <w:lang w:eastAsia="zh-TW"/>
              </w:rPr>
              <w:t>can</w:t>
            </w:r>
            <w:r w:rsidR="00936713">
              <w:rPr>
                <w:sz w:val="22"/>
                <w:szCs w:val="22"/>
                <w:lang w:eastAsia="zh-TW"/>
              </w:rPr>
              <w:t xml:space="preserve"> blue light to calls to ensure a prompt response. I feel this will benefit not only me and my team but victims. </w:t>
            </w:r>
            <w:r w:rsidR="0089724D">
              <w:rPr>
                <w:sz w:val="22"/>
                <w:szCs w:val="22"/>
                <w:lang w:eastAsia="zh-TW"/>
              </w:rPr>
              <w:t xml:space="preserve">I am currently studying the highway code in preparation for the exam on day 1 of the course. </w:t>
            </w:r>
          </w:p>
          <w:p w14:paraId="557EE3E1" w14:textId="77777777" w:rsidR="00FC1AD8" w:rsidRDefault="00FC1AD8" w:rsidP="00FE5420">
            <w:pPr>
              <w:overflowPunct/>
              <w:autoSpaceDE/>
              <w:autoSpaceDN/>
              <w:adjustRightInd/>
              <w:rPr>
                <w:sz w:val="24"/>
                <w:szCs w:val="24"/>
                <w:lang w:eastAsia="zh-TW"/>
              </w:rPr>
            </w:pPr>
          </w:p>
          <w:p w14:paraId="7DF7D6E0" w14:textId="489E69DC" w:rsidR="00FC1AD8" w:rsidRPr="00FE5420" w:rsidRDefault="00505BBE"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have arranged to complete my taser course with the authorisation of my supervisor it’s a 3 day course and I have completed all the necessary requirements in readiness for the course.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5837F94B" w:rsidR="00FE5420" w:rsidRPr="00936713" w:rsidRDefault="00FE5420" w:rsidP="00FE5420">
            <w:pPr>
              <w:overflowPunct/>
              <w:autoSpaceDE/>
              <w:autoSpaceDN/>
              <w:adjustRightInd/>
              <w:rPr>
                <w:sz w:val="22"/>
                <w:szCs w:val="22"/>
                <w:lang w:eastAsia="zh-TW"/>
              </w:rPr>
            </w:pPr>
            <w:r w:rsidRPr="00FE5420">
              <w:rPr>
                <w:b/>
                <w:bCs/>
                <w:sz w:val="22"/>
                <w:szCs w:val="22"/>
                <w:lang w:eastAsia="zh-TW"/>
              </w:rPr>
              <w:t> </w:t>
            </w:r>
            <w:r w:rsidR="00936713" w:rsidRPr="00936713">
              <w:rPr>
                <w:sz w:val="22"/>
                <w:szCs w:val="22"/>
                <w:lang w:eastAsia="zh-TW"/>
              </w:rPr>
              <w:t xml:space="preserve">I would like to complete a stop </w:t>
            </w:r>
            <w:r w:rsidR="00D47AFF" w:rsidRPr="00936713">
              <w:rPr>
                <w:sz w:val="22"/>
                <w:szCs w:val="22"/>
                <w:lang w:eastAsia="zh-TW"/>
              </w:rPr>
              <w:t>search.</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4D8326CE" w:rsidR="00FE5420" w:rsidRPr="00FC1AD8" w:rsidRDefault="00FE5420" w:rsidP="00FE5420">
            <w:pPr>
              <w:overflowPunct/>
              <w:autoSpaceDE/>
              <w:autoSpaceDN/>
              <w:adjustRightInd/>
              <w:rPr>
                <w:sz w:val="22"/>
                <w:szCs w:val="22"/>
                <w:lang w:eastAsia="zh-TW"/>
              </w:rPr>
            </w:pPr>
            <w:r w:rsidRPr="00FE5420">
              <w:rPr>
                <w:b/>
                <w:bCs/>
                <w:sz w:val="22"/>
                <w:szCs w:val="22"/>
                <w:lang w:eastAsia="zh-TW"/>
              </w:rPr>
              <w:t> </w:t>
            </w:r>
            <w:r w:rsidR="00FC1AD8">
              <w:rPr>
                <w:sz w:val="22"/>
                <w:szCs w:val="22"/>
                <w:lang w:eastAsia="zh-TW"/>
              </w:rPr>
              <w:t>I would like to improve my knowledge of casefiles</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40810A3"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2C991928" w14:textId="77777777" w:rsidR="00505BBE" w:rsidRPr="00505BBE" w:rsidRDefault="00505BBE" w:rsidP="00505BBE">
            <w:pPr>
              <w:rPr>
                <w:rFonts w:ascii="Times New Roman" w:hAnsi="Times New Roman" w:cs="Times New Roman"/>
                <w:sz w:val="24"/>
                <w:szCs w:val="24"/>
                <w:lang w:eastAsia="zh-TW"/>
              </w:rPr>
            </w:pPr>
          </w:p>
          <w:p w14:paraId="7042A075" w14:textId="77777777" w:rsidR="00505BBE" w:rsidRPr="00505BBE" w:rsidRDefault="00505BBE" w:rsidP="00505BBE">
            <w:pPr>
              <w:rPr>
                <w:rFonts w:ascii="Times New Roman" w:hAnsi="Times New Roman" w:cs="Times New Roman"/>
                <w:sz w:val="24"/>
                <w:szCs w:val="24"/>
                <w:lang w:eastAsia="zh-TW"/>
              </w:rPr>
            </w:pPr>
          </w:p>
          <w:p w14:paraId="2E6F6113" w14:textId="77777777" w:rsidR="00505BBE" w:rsidRDefault="00505BBE" w:rsidP="00505BBE">
            <w:pPr>
              <w:rPr>
                <w:sz w:val="22"/>
                <w:szCs w:val="22"/>
                <w:lang w:eastAsia="zh-TW"/>
              </w:rPr>
            </w:pPr>
          </w:p>
          <w:p w14:paraId="53957AFB" w14:textId="289BBEC3" w:rsidR="00505BBE" w:rsidRDefault="00505BBE" w:rsidP="00505BBE">
            <w:pPr>
              <w:rPr>
                <w:sz w:val="22"/>
                <w:szCs w:val="22"/>
                <w:lang w:eastAsia="zh-TW"/>
              </w:rPr>
            </w:pPr>
            <w:r>
              <w:rPr>
                <w:sz w:val="22"/>
                <w:szCs w:val="22"/>
                <w:lang w:eastAsia="zh-TW"/>
              </w:rPr>
              <w:t>3</w:t>
            </w:r>
          </w:p>
          <w:p w14:paraId="5F73FCB8" w14:textId="77777777" w:rsidR="00505BBE" w:rsidRDefault="00505BBE" w:rsidP="00505BBE">
            <w:pPr>
              <w:rPr>
                <w:rFonts w:ascii="Times New Roman" w:hAnsi="Times New Roman" w:cs="Times New Roman"/>
                <w:sz w:val="24"/>
                <w:szCs w:val="24"/>
                <w:lang w:eastAsia="zh-TW"/>
              </w:rPr>
            </w:pPr>
          </w:p>
          <w:p w14:paraId="1029212E" w14:textId="77777777" w:rsidR="00505BBE" w:rsidRPr="00505BBE" w:rsidRDefault="00505BBE" w:rsidP="00505BBE">
            <w:pPr>
              <w:rPr>
                <w:rFonts w:ascii="Times New Roman" w:hAnsi="Times New Roman" w:cs="Times New Roman"/>
                <w:sz w:val="24"/>
                <w:szCs w:val="24"/>
                <w:lang w:eastAsia="zh-TW"/>
              </w:rPr>
            </w:pPr>
          </w:p>
          <w:p w14:paraId="07FC9202" w14:textId="77777777" w:rsidR="00505BBE" w:rsidRPr="00505BBE" w:rsidRDefault="00505BBE" w:rsidP="00505BBE">
            <w:pPr>
              <w:rPr>
                <w:rFonts w:ascii="Times New Roman" w:hAnsi="Times New Roman" w:cs="Times New Roman"/>
                <w:sz w:val="24"/>
                <w:szCs w:val="24"/>
                <w:lang w:eastAsia="zh-TW"/>
              </w:rPr>
            </w:pPr>
          </w:p>
          <w:p w14:paraId="079B81EE" w14:textId="77777777" w:rsidR="00505BBE" w:rsidRPr="00505BBE" w:rsidRDefault="00505BBE" w:rsidP="00505BBE">
            <w:pPr>
              <w:rPr>
                <w:rFonts w:ascii="Times New Roman" w:hAnsi="Times New Roman" w:cs="Times New Roman"/>
                <w:sz w:val="24"/>
                <w:szCs w:val="24"/>
                <w:lang w:eastAsia="zh-TW"/>
              </w:rPr>
            </w:pPr>
          </w:p>
          <w:p w14:paraId="2EA3E958" w14:textId="77777777" w:rsidR="00505BBE" w:rsidRPr="00505BBE" w:rsidRDefault="00505BBE" w:rsidP="00505BBE">
            <w:pPr>
              <w:rPr>
                <w:rFonts w:ascii="Times New Roman" w:hAnsi="Times New Roman" w:cs="Times New Roman"/>
                <w:sz w:val="24"/>
                <w:szCs w:val="24"/>
                <w:lang w:eastAsia="zh-TW"/>
              </w:rPr>
            </w:pPr>
          </w:p>
          <w:p w14:paraId="49D08B52" w14:textId="77777777" w:rsidR="00505BBE" w:rsidRPr="00505BBE" w:rsidRDefault="00505BBE" w:rsidP="00505BBE">
            <w:pPr>
              <w:rPr>
                <w:rFonts w:ascii="Times New Roman" w:hAnsi="Times New Roman" w:cs="Times New Roman"/>
                <w:sz w:val="24"/>
                <w:szCs w:val="24"/>
                <w:lang w:eastAsia="zh-TW"/>
              </w:rPr>
            </w:pPr>
          </w:p>
          <w:p w14:paraId="4D1A2013" w14:textId="77777777" w:rsidR="00505BBE" w:rsidRPr="00505BBE" w:rsidRDefault="00505BBE" w:rsidP="00505BBE">
            <w:pPr>
              <w:rPr>
                <w:rFonts w:ascii="Times New Roman" w:hAnsi="Times New Roman" w:cs="Times New Roman"/>
                <w:sz w:val="24"/>
                <w:szCs w:val="24"/>
                <w:lang w:eastAsia="zh-TW"/>
              </w:rPr>
            </w:pPr>
          </w:p>
          <w:p w14:paraId="7A79F184" w14:textId="77777777" w:rsidR="00505BBE" w:rsidRPr="00505BBE" w:rsidRDefault="00505BBE" w:rsidP="00505BBE">
            <w:pPr>
              <w:rPr>
                <w:rFonts w:ascii="Times New Roman" w:hAnsi="Times New Roman" w:cs="Times New Roman"/>
                <w:sz w:val="24"/>
                <w:szCs w:val="24"/>
                <w:lang w:eastAsia="zh-TW"/>
              </w:rPr>
            </w:pPr>
          </w:p>
          <w:p w14:paraId="52094047" w14:textId="77777777" w:rsidR="00505BBE" w:rsidRDefault="00505BBE" w:rsidP="00505BBE">
            <w:pPr>
              <w:rPr>
                <w:rFonts w:ascii="Times New Roman" w:hAnsi="Times New Roman" w:cs="Times New Roman"/>
                <w:sz w:val="24"/>
                <w:szCs w:val="24"/>
                <w:lang w:eastAsia="zh-TW"/>
              </w:rPr>
            </w:pPr>
          </w:p>
          <w:p w14:paraId="705F37C0" w14:textId="77777777" w:rsidR="00505BBE" w:rsidRDefault="00505BBE" w:rsidP="00505BBE">
            <w:pPr>
              <w:rPr>
                <w:rFonts w:ascii="Times New Roman" w:hAnsi="Times New Roman" w:cs="Times New Roman"/>
                <w:sz w:val="24"/>
                <w:szCs w:val="24"/>
                <w:lang w:eastAsia="zh-TW"/>
              </w:rPr>
            </w:pPr>
          </w:p>
          <w:p w14:paraId="5132A9E8" w14:textId="77777777" w:rsidR="00505BBE" w:rsidRPr="00505BBE" w:rsidRDefault="00505BBE" w:rsidP="00505BBE">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7E5B14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867E6C3" w14:textId="77777777" w:rsidR="00505BBE" w:rsidRPr="00505BBE" w:rsidRDefault="00505BBE" w:rsidP="00505BBE">
            <w:pPr>
              <w:rPr>
                <w:rFonts w:ascii="Times New Roman" w:hAnsi="Times New Roman" w:cs="Times New Roman"/>
                <w:sz w:val="24"/>
                <w:szCs w:val="24"/>
                <w:lang w:eastAsia="zh-TW"/>
              </w:rPr>
            </w:pPr>
          </w:p>
          <w:p w14:paraId="703AFEDC" w14:textId="77777777" w:rsidR="00505BBE" w:rsidRPr="00505BBE" w:rsidRDefault="00505BBE" w:rsidP="00505BBE">
            <w:pPr>
              <w:rPr>
                <w:rFonts w:ascii="Times New Roman" w:hAnsi="Times New Roman" w:cs="Times New Roman"/>
                <w:sz w:val="24"/>
                <w:szCs w:val="24"/>
                <w:lang w:eastAsia="zh-TW"/>
              </w:rPr>
            </w:pPr>
          </w:p>
          <w:p w14:paraId="76F416D7" w14:textId="77777777" w:rsidR="00505BBE" w:rsidRPr="00505BBE" w:rsidRDefault="00505BBE" w:rsidP="00505BBE">
            <w:pPr>
              <w:rPr>
                <w:rFonts w:ascii="Times New Roman" w:hAnsi="Times New Roman" w:cs="Times New Roman"/>
                <w:sz w:val="24"/>
                <w:szCs w:val="24"/>
                <w:lang w:eastAsia="zh-TW"/>
              </w:rPr>
            </w:pPr>
          </w:p>
          <w:p w14:paraId="34492B6A" w14:textId="77777777" w:rsidR="00505BBE" w:rsidRPr="00505BBE" w:rsidRDefault="00505BBE" w:rsidP="00505BBE">
            <w:pPr>
              <w:rPr>
                <w:rFonts w:ascii="Times New Roman" w:hAnsi="Times New Roman" w:cs="Times New Roman"/>
                <w:sz w:val="24"/>
                <w:szCs w:val="24"/>
                <w:lang w:eastAsia="zh-TW"/>
              </w:rPr>
            </w:pPr>
          </w:p>
          <w:p w14:paraId="60A9CB3C" w14:textId="77777777" w:rsidR="00505BBE" w:rsidRPr="00505BBE" w:rsidRDefault="00505BBE" w:rsidP="00505BBE">
            <w:pPr>
              <w:rPr>
                <w:rFonts w:ascii="Times New Roman" w:hAnsi="Times New Roman" w:cs="Times New Roman"/>
                <w:sz w:val="24"/>
                <w:szCs w:val="24"/>
                <w:lang w:eastAsia="zh-TW"/>
              </w:rPr>
            </w:pPr>
          </w:p>
          <w:p w14:paraId="6669EEA9" w14:textId="77777777" w:rsidR="00505BBE" w:rsidRPr="00505BBE" w:rsidRDefault="00505BBE" w:rsidP="00505BBE">
            <w:pPr>
              <w:rPr>
                <w:rFonts w:ascii="Times New Roman" w:hAnsi="Times New Roman" w:cs="Times New Roman"/>
                <w:sz w:val="24"/>
                <w:szCs w:val="24"/>
                <w:lang w:eastAsia="zh-TW"/>
              </w:rPr>
            </w:pPr>
          </w:p>
          <w:p w14:paraId="5380FB16" w14:textId="77777777" w:rsidR="00505BBE" w:rsidRPr="00505BBE" w:rsidRDefault="00505BBE" w:rsidP="00505BBE">
            <w:pPr>
              <w:rPr>
                <w:rFonts w:ascii="Times New Roman" w:hAnsi="Times New Roman" w:cs="Times New Roman"/>
                <w:sz w:val="24"/>
                <w:szCs w:val="24"/>
                <w:lang w:eastAsia="zh-TW"/>
              </w:rPr>
            </w:pPr>
          </w:p>
          <w:p w14:paraId="672FDD9D" w14:textId="77777777" w:rsidR="00505BBE" w:rsidRPr="00505BBE" w:rsidRDefault="00505BBE" w:rsidP="00505BBE">
            <w:pPr>
              <w:rPr>
                <w:rFonts w:ascii="Times New Roman" w:hAnsi="Times New Roman" w:cs="Times New Roman"/>
                <w:sz w:val="24"/>
                <w:szCs w:val="24"/>
                <w:lang w:eastAsia="zh-TW"/>
              </w:rPr>
            </w:pPr>
          </w:p>
          <w:p w14:paraId="1E932352" w14:textId="77777777" w:rsidR="00505BBE" w:rsidRPr="00505BBE" w:rsidRDefault="00505BBE" w:rsidP="00505BBE">
            <w:pPr>
              <w:rPr>
                <w:rFonts w:ascii="Times New Roman" w:hAnsi="Times New Roman" w:cs="Times New Roman"/>
                <w:sz w:val="24"/>
                <w:szCs w:val="24"/>
                <w:lang w:eastAsia="zh-TW"/>
              </w:rPr>
            </w:pPr>
          </w:p>
          <w:p w14:paraId="6AD9868F" w14:textId="77777777" w:rsidR="00505BBE" w:rsidRPr="00505BBE" w:rsidRDefault="00505BBE" w:rsidP="00505BBE">
            <w:pPr>
              <w:rPr>
                <w:rFonts w:ascii="Times New Roman" w:hAnsi="Times New Roman" w:cs="Times New Roman"/>
                <w:sz w:val="24"/>
                <w:szCs w:val="24"/>
                <w:lang w:eastAsia="zh-TW"/>
              </w:rPr>
            </w:pPr>
          </w:p>
          <w:p w14:paraId="071CF2E3" w14:textId="77777777" w:rsidR="00505BBE" w:rsidRPr="00505BBE" w:rsidRDefault="00505BBE" w:rsidP="00505BBE">
            <w:pPr>
              <w:rPr>
                <w:rFonts w:ascii="Times New Roman" w:hAnsi="Times New Roman" w:cs="Times New Roman"/>
                <w:sz w:val="24"/>
                <w:szCs w:val="24"/>
                <w:lang w:eastAsia="zh-TW"/>
              </w:rPr>
            </w:pPr>
          </w:p>
          <w:p w14:paraId="6E0D7CD5" w14:textId="77777777" w:rsidR="00505BBE" w:rsidRDefault="00505BBE" w:rsidP="00505BBE">
            <w:pPr>
              <w:rPr>
                <w:sz w:val="22"/>
                <w:szCs w:val="22"/>
                <w:lang w:eastAsia="zh-TW"/>
              </w:rPr>
            </w:pPr>
          </w:p>
          <w:p w14:paraId="01E9D563" w14:textId="77777777" w:rsidR="00505BBE" w:rsidRDefault="00505BBE" w:rsidP="00505BBE">
            <w:pPr>
              <w:rPr>
                <w:sz w:val="22"/>
                <w:szCs w:val="22"/>
                <w:lang w:eastAsia="zh-TW"/>
              </w:rPr>
            </w:pPr>
          </w:p>
          <w:p w14:paraId="170EB115" w14:textId="29AC39BC" w:rsidR="00505BBE" w:rsidRDefault="00505BBE" w:rsidP="00505BBE">
            <w:pPr>
              <w:rPr>
                <w:sz w:val="22"/>
                <w:szCs w:val="22"/>
                <w:lang w:eastAsia="zh-TW"/>
              </w:rPr>
            </w:pPr>
            <w:r>
              <w:rPr>
                <w:sz w:val="22"/>
                <w:szCs w:val="22"/>
                <w:lang w:eastAsia="zh-TW"/>
              </w:rPr>
              <w:t>6</w:t>
            </w:r>
          </w:p>
          <w:p w14:paraId="4AA59636" w14:textId="77777777" w:rsidR="00505BBE" w:rsidRPr="00505BBE" w:rsidRDefault="00505BBE" w:rsidP="00505BBE">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0718DC7"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6E9CF93" w14:textId="77777777" w:rsidR="00505BBE" w:rsidRPr="00505BBE" w:rsidRDefault="00505BBE" w:rsidP="00505BBE">
            <w:pPr>
              <w:rPr>
                <w:rFonts w:ascii="Times New Roman" w:hAnsi="Times New Roman" w:cs="Times New Roman"/>
                <w:sz w:val="24"/>
                <w:szCs w:val="24"/>
                <w:lang w:eastAsia="zh-TW"/>
              </w:rPr>
            </w:pPr>
          </w:p>
          <w:p w14:paraId="3D4FA592" w14:textId="77777777" w:rsidR="00505BBE" w:rsidRPr="00505BBE" w:rsidRDefault="00505BBE" w:rsidP="00505BBE">
            <w:pPr>
              <w:rPr>
                <w:rFonts w:ascii="Times New Roman" w:hAnsi="Times New Roman" w:cs="Times New Roman"/>
                <w:sz w:val="24"/>
                <w:szCs w:val="24"/>
                <w:lang w:eastAsia="zh-TW"/>
              </w:rPr>
            </w:pPr>
          </w:p>
          <w:p w14:paraId="29F56615" w14:textId="77777777" w:rsidR="00505BBE" w:rsidRPr="00505BBE" w:rsidRDefault="00505BBE" w:rsidP="00505BBE">
            <w:pPr>
              <w:rPr>
                <w:rFonts w:ascii="Times New Roman" w:hAnsi="Times New Roman" w:cs="Times New Roman"/>
                <w:sz w:val="24"/>
                <w:szCs w:val="24"/>
                <w:lang w:eastAsia="zh-TW"/>
              </w:rPr>
            </w:pPr>
          </w:p>
          <w:p w14:paraId="081402A6" w14:textId="77777777" w:rsidR="00505BBE" w:rsidRPr="00505BBE" w:rsidRDefault="00505BBE" w:rsidP="00505BBE">
            <w:pPr>
              <w:rPr>
                <w:rFonts w:ascii="Times New Roman" w:hAnsi="Times New Roman" w:cs="Times New Roman"/>
                <w:sz w:val="24"/>
                <w:szCs w:val="24"/>
                <w:lang w:eastAsia="zh-TW"/>
              </w:rPr>
            </w:pPr>
          </w:p>
          <w:p w14:paraId="26B604A0" w14:textId="77777777" w:rsidR="00505BBE" w:rsidRPr="00505BBE" w:rsidRDefault="00505BBE" w:rsidP="00505BBE">
            <w:pPr>
              <w:rPr>
                <w:rFonts w:ascii="Times New Roman" w:hAnsi="Times New Roman" w:cs="Times New Roman"/>
                <w:sz w:val="24"/>
                <w:szCs w:val="24"/>
                <w:lang w:eastAsia="zh-TW"/>
              </w:rPr>
            </w:pPr>
          </w:p>
          <w:p w14:paraId="2B5DF57C" w14:textId="77777777" w:rsidR="00505BBE" w:rsidRPr="00505BBE" w:rsidRDefault="00505BBE" w:rsidP="00505BBE">
            <w:pPr>
              <w:rPr>
                <w:rFonts w:ascii="Times New Roman" w:hAnsi="Times New Roman" w:cs="Times New Roman"/>
                <w:sz w:val="24"/>
                <w:szCs w:val="24"/>
                <w:lang w:eastAsia="zh-TW"/>
              </w:rPr>
            </w:pPr>
          </w:p>
          <w:p w14:paraId="51A33688" w14:textId="77777777" w:rsidR="00505BBE" w:rsidRPr="00505BBE" w:rsidRDefault="00505BBE" w:rsidP="00505BBE">
            <w:pPr>
              <w:rPr>
                <w:rFonts w:ascii="Times New Roman" w:hAnsi="Times New Roman" w:cs="Times New Roman"/>
                <w:sz w:val="24"/>
                <w:szCs w:val="24"/>
                <w:lang w:eastAsia="zh-TW"/>
              </w:rPr>
            </w:pPr>
          </w:p>
          <w:p w14:paraId="452ACBDD" w14:textId="77777777" w:rsidR="00505BBE" w:rsidRPr="00505BBE" w:rsidRDefault="00505BBE" w:rsidP="00505BBE">
            <w:pPr>
              <w:rPr>
                <w:rFonts w:ascii="Times New Roman" w:hAnsi="Times New Roman" w:cs="Times New Roman"/>
                <w:sz w:val="24"/>
                <w:szCs w:val="24"/>
                <w:lang w:eastAsia="zh-TW"/>
              </w:rPr>
            </w:pPr>
          </w:p>
          <w:p w14:paraId="283861DE" w14:textId="77777777" w:rsidR="00505BBE" w:rsidRPr="00505BBE" w:rsidRDefault="00505BBE" w:rsidP="00505BBE">
            <w:pPr>
              <w:rPr>
                <w:rFonts w:ascii="Times New Roman" w:hAnsi="Times New Roman" w:cs="Times New Roman"/>
                <w:sz w:val="24"/>
                <w:szCs w:val="24"/>
                <w:lang w:eastAsia="zh-TW"/>
              </w:rPr>
            </w:pPr>
          </w:p>
          <w:p w14:paraId="65D9A038" w14:textId="77777777" w:rsidR="00505BBE" w:rsidRPr="00505BBE" w:rsidRDefault="00505BBE" w:rsidP="00505BBE">
            <w:pPr>
              <w:rPr>
                <w:rFonts w:ascii="Times New Roman" w:hAnsi="Times New Roman" w:cs="Times New Roman"/>
                <w:sz w:val="24"/>
                <w:szCs w:val="24"/>
                <w:lang w:eastAsia="zh-TW"/>
              </w:rPr>
            </w:pPr>
          </w:p>
          <w:p w14:paraId="1E70A68E" w14:textId="77777777" w:rsidR="00505BBE" w:rsidRPr="00505BBE" w:rsidRDefault="00505BBE" w:rsidP="00505BBE">
            <w:pPr>
              <w:rPr>
                <w:rFonts w:ascii="Times New Roman" w:hAnsi="Times New Roman" w:cs="Times New Roman"/>
                <w:sz w:val="24"/>
                <w:szCs w:val="24"/>
                <w:lang w:eastAsia="zh-TW"/>
              </w:rPr>
            </w:pPr>
          </w:p>
          <w:p w14:paraId="6FF116B8" w14:textId="77777777" w:rsidR="00505BBE" w:rsidRDefault="00505BBE" w:rsidP="00505BBE">
            <w:pPr>
              <w:rPr>
                <w:sz w:val="22"/>
                <w:szCs w:val="22"/>
                <w:lang w:eastAsia="zh-TW"/>
              </w:rPr>
            </w:pPr>
          </w:p>
          <w:p w14:paraId="47F8A432" w14:textId="77777777" w:rsidR="00505BBE" w:rsidRPr="00505BBE" w:rsidRDefault="00505BBE" w:rsidP="00505BBE">
            <w:pPr>
              <w:rPr>
                <w:rFonts w:ascii="Times New Roman" w:hAnsi="Times New Roman" w:cs="Times New Roman"/>
                <w:sz w:val="24"/>
                <w:szCs w:val="24"/>
                <w:lang w:eastAsia="zh-TW"/>
              </w:rPr>
            </w:pPr>
          </w:p>
          <w:p w14:paraId="65DC1363" w14:textId="46E0A81D" w:rsidR="00505BBE" w:rsidRDefault="00505BBE" w:rsidP="00505BBE">
            <w:pPr>
              <w:rPr>
                <w:sz w:val="22"/>
                <w:szCs w:val="22"/>
                <w:lang w:eastAsia="zh-TW"/>
              </w:rPr>
            </w:pPr>
            <w:r>
              <w:rPr>
                <w:sz w:val="22"/>
                <w:szCs w:val="22"/>
                <w:lang w:eastAsia="zh-TW"/>
              </w:rPr>
              <w:t>8</w:t>
            </w:r>
          </w:p>
          <w:p w14:paraId="19ACC4DF" w14:textId="77777777" w:rsidR="00505BBE" w:rsidRPr="00505BBE" w:rsidRDefault="00505BBE" w:rsidP="00505BBE">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4CC9DDC"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198A32B" w14:textId="77777777" w:rsidR="00505BBE" w:rsidRPr="00505BBE" w:rsidRDefault="00505BBE" w:rsidP="00505BBE">
            <w:pPr>
              <w:rPr>
                <w:rFonts w:ascii="Times New Roman" w:hAnsi="Times New Roman" w:cs="Times New Roman"/>
                <w:sz w:val="24"/>
                <w:szCs w:val="24"/>
                <w:lang w:eastAsia="zh-TW"/>
              </w:rPr>
            </w:pPr>
          </w:p>
          <w:p w14:paraId="66504126" w14:textId="77777777" w:rsidR="00505BBE" w:rsidRPr="00505BBE" w:rsidRDefault="00505BBE" w:rsidP="00505BBE">
            <w:pPr>
              <w:rPr>
                <w:rFonts w:ascii="Times New Roman" w:hAnsi="Times New Roman" w:cs="Times New Roman"/>
                <w:sz w:val="24"/>
                <w:szCs w:val="24"/>
                <w:lang w:eastAsia="zh-TW"/>
              </w:rPr>
            </w:pPr>
          </w:p>
          <w:p w14:paraId="4932E932" w14:textId="77777777" w:rsidR="00505BBE" w:rsidRDefault="00505BBE" w:rsidP="00505BBE">
            <w:pPr>
              <w:rPr>
                <w:sz w:val="22"/>
                <w:szCs w:val="22"/>
                <w:lang w:eastAsia="zh-TW"/>
              </w:rPr>
            </w:pPr>
          </w:p>
          <w:p w14:paraId="5B14B154" w14:textId="15E67B13" w:rsidR="00505BBE" w:rsidRDefault="00505BBE" w:rsidP="00505BBE">
            <w:pPr>
              <w:rPr>
                <w:sz w:val="22"/>
                <w:szCs w:val="22"/>
                <w:lang w:eastAsia="zh-TW"/>
              </w:rPr>
            </w:pPr>
            <w:r>
              <w:rPr>
                <w:sz w:val="22"/>
                <w:szCs w:val="22"/>
                <w:lang w:eastAsia="zh-TW"/>
              </w:rPr>
              <w:t>10</w:t>
            </w:r>
          </w:p>
          <w:p w14:paraId="49152463" w14:textId="77777777" w:rsidR="00505BBE" w:rsidRPr="00505BBE" w:rsidRDefault="00505BBE" w:rsidP="00505BBE">
            <w:pPr>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7FB01468"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936713">
              <w:rPr>
                <w:sz w:val="22"/>
                <w:szCs w:val="22"/>
                <w:lang w:eastAsia="zh-TW"/>
              </w:rPr>
              <w:t xml:space="preserve">I am yet to complete a stop search and it was not something that was covered during tutorship as the opportunity has not presented itself. I am looking to organise a day with the neighbourhood policing team in order to spend time in the local town centre to see if I have the opportunity to complete one. </w:t>
            </w:r>
          </w:p>
          <w:p w14:paraId="5C12E89C" w14:textId="77777777" w:rsidR="00FC1AD8" w:rsidRDefault="00FC1AD8" w:rsidP="00FE5420">
            <w:pPr>
              <w:overflowPunct/>
              <w:autoSpaceDE/>
              <w:autoSpaceDN/>
              <w:adjustRightInd/>
              <w:rPr>
                <w:sz w:val="24"/>
                <w:szCs w:val="24"/>
                <w:lang w:eastAsia="zh-TW"/>
              </w:rPr>
            </w:pPr>
          </w:p>
          <w:p w14:paraId="2ACA1626" w14:textId="77777777" w:rsidR="00FC1AD8" w:rsidRDefault="00FC1AD8" w:rsidP="00FE5420">
            <w:pPr>
              <w:overflowPunct/>
              <w:autoSpaceDE/>
              <w:autoSpaceDN/>
              <w:adjustRightInd/>
              <w:rPr>
                <w:sz w:val="24"/>
                <w:szCs w:val="24"/>
                <w:lang w:eastAsia="zh-TW"/>
              </w:rPr>
            </w:pPr>
          </w:p>
          <w:p w14:paraId="4B21BF28" w14:textId="45964493" w:rsidR="00FC1AD8" w:rsidRPr="00FE5420" w:rsidRDefault="00FC1AD8"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 have completed my HUB attachment and when doing so I am hoping to have a further knowledge of casefiles and how to build these. By doing so I will arrange to spend some time in the Case Progression Unit where I will be able learn how to complete a file of evidence that is of sufficient standard to pass CPS triage.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1BC20260" w14:textId="77777777" w:rsidR="002D0229" w:rsidRDefault="002D0229" w:rsidP="002D0229">
      <w:pPr>
        <w:pStyle w:val="NormalWeb"/>
        <w:spacing w:before="0" w:beforeAutospacing="0" w:after="240" w:afterAutospacing="0" w:line="360" w:lineRule="auto"/>
        <w:rPr>
          <w:sz w:val="36"/>
          <w:szCs w:val="36"/>
        </w:rPr>
      </w:pPr>
      <w:r>
        <w:rPr>
          <w:sz w:val="36"/>
          <w:szCs w:val="36"/>
        </w:rPr>
        <w:t>Reference list</w:t>
      </w:r>
    </w:p>
    <w:p w14:paraId="7CE1E5B4" w14:textId="77777777" w:rsidR="002D0229" w:rsidRDefault="002D0229" w:rsidP="002D0229">
      <w:pPr>
        <w:pStyle w:val="NormalWeb"/>
        <w:spacing w:before="0" w:beforeAutospacing="0" w:after="240" w:afterAutospacing="0" w:line="360" w:lineRule="auto"/>
      </w:pPr>
      <w:r>
        <w:t xml:space="preserve">Beckhard, R. and Harris, R.T. (1977). </w:t>
      </w:r>
      <w:r>
        <w:rPr>
          <w:i/>
          <w:iCs/>
        </w:rPr>
        <w:t>Organizational Transitions</w:t>
      </w:r>
      <w:r>
        <w:t>. Addison Wesley Publishing Company.</w:t>
      </w:r>
    </w:p>
    <w:p w14:paraId="01361983" w14:textId="77777777" w:rsidR="002D0229" w:rsidRDefault="002D0229" w:rsidP="002D0229">
      <w:pPr>
        <w:pStyle w:val="NormalWeb"/>
        <w:spacing w:before="0" w:beforeAutospacing="0" w:after="240" w:afterAutospacing="0" w:line="360" w:lineRule="auto"/>
      </w:pPr>
      <w:r>
        <w:t xml:space="preserve">Coghlan, D. (2000). Creating Effective Teams: A Guide for Members and Leaders. </w:t>
      </w:r>
      <w:r>
        <w:rPr>
          <w:i/>
          <w:iCs/>
        </w:rPr>
        <w:t>Leadership &amp; Organization Development Journal</w:t>
      </w:r>
      <w:r>
        <w:t>, 21(2). doi:https://doi.org/10.1108/lodj.2000.02221bae.003.</w:t>
      </w:r>
    </w:p>
    <w:p w14:paraId="137D7874" w14:textId="77777777" w:rsidR="002D0229" w:rsidRDefault="002D0229" w:rsidP="002D0229">
      <w:pPr>
        <w:pStyle w:val="NormalWeb"/>
        <w:spacing w:before="0" w:beforeAutospacing="0" w:after="240" w:afterAutospacing="0" w:line="360" w:lineRule="auto"/>
      </w:pPr>
      <w:r>
        <w:t xml:space="preserve">College Of Policing (2013). </w:t>
      </w:r>
      <w:r>
        <w:rPr>
          <w:i/>
          <w:iCs/>
        </w:rPr>
        <w:t>National Decision Model</w:t>
      </w:r>
      <w:r>
        <w:t>. [online] College of Policing. Available at: https://www.college.police.uk/app/national-decision-model/national-decision-model [Accessed 14 Jul. 2023].</w:t>
      </w:r>
    </w:p>
    <w:p w14:paraId="4F82C705" w14:textId="77777777" w:rsidR="002D0229" w:rsidRDefault="002D0229" w:rsidP="002D0229">
      <w:pPr>
        <w:pStyle w:val="NormalWeb"/>
        <w:spacing w:before="0" w:beforeAutospacing="0" w:after="240" w:afterAutospacing="0" w:line="360" w:lineRule="auto"/>
      </w:pPr>
      <w:r>
        <w:t xml:space="preserve">College Of Policing (2023). </w:t>
      </w:r>
      <w:r>
        <w:rPr>
          <w:i/>
          <w:iCs/>
        </w:rPr>
        <w:t>Automatic number plate recognition (ANPR)</w:t>
      </w:r>
      <w:r>
        <w:t>. [online] College of Policing. Available at: https://www.college.police.uk/app/investigation/investigative-strategies/automatic-number-plate-recognition-anpr [Accessed 5 Jul. 2023].</w:t>
      </w:r>
    </w:p>
    <w:p w14:paraId="6719D7BA" w14:textId="77777777" w:rsidR="002D0229" w:rsidRDefault="002D0229" w:rsidP="002D0229">
      <w:pPr>
        <w:pStyle w:val="NormalWeb"/>
        <w:spacing w:before="0" w:beforeAutospacing="0" w:after="240" w:afterAutospacing="0" w:line="360" w:lineRule="auto"/>
      </w:pPr>
      <w:r>
        <w:t xml:space="preserve">College of Policing (2014). </w:t>
      </w:r>
      <w:r>
        <w:rPr>
          <w:i/>
          <w:iCs/>
        </w:rPr>
        <w:t>Code of Ethics</w:t>
      </w:r>
      <w:r>
        <w:t>. [online] College of Policing. Available at: https://www.college.police.uk/ethics/code-of-ethics [Accessed 27 May 2023].</w:t>
      </w:r>
    </w:p>
    <w:p w14:paraId="6575F90C" w14:textId="77777777" w:rsidR="002D0229" w:rsidRDefault="002D0229" w:rsidP="002D0229">
      <w:pPr>
        <w:pStyle w:val="NormalWeb"/>
        <w:spacing w:before="0" w:beforeAutospacing="0" w:after="240" w:afterAutospacing="0" w:line="360" w:lineRule="auto"/>
      </w:pPr>
      <w:r>
        <w:t xml:space="preserve">College of Policing (2022). </w:t>
      </w:r>
      <w:r>
        <w:rPr>
          <w:i/>
          <w:iCs/>
        </w:rPr>
        <w:t>Intelligence report</w:t>
      </w:r>
      <w:r>
        <w:t>. [online] College of Policing. Available at: https://www.college.police.uk/app/intelligence-management/intelligence-report [Accessed 28 May 2023].</w:t>
      </w:r>
    </w:p>
    <w:p w14:paraId="79E03293" w14:textId="77777777" w:rsidR="002D0229" w:rsidRDefault="002D0229" w:rsidP="002D0229">
      <w:pPr>
        <w:pStyle w:val="NormalWeb"/>
        <w:spacing w:before="0" w:beforeAutospacing="0" w:after="240" w:afterAutospacing="0" w:line="360" w:lineRule="auto"/>
      </w:pPr>
      <w:r>
        <w:t xml:space="preserve">Espevik, R., Johnsen, B.H., Saus, E.R., Sanden, S. and Olsen, O.K. (2021). Teamwork on Patrol: Investigating Teamwork Processes and Underlaying Coordinating Mechanisms in a Police Training Program. </w:t>
      </w:r>
      <w:r>
        <w:rPr>
          <w:i/>
          <w:iCs/>
        </w:rPr>
        <w:t>Frontiers in Psychology</w:t>
      </w:r>
      <w:r>
        <w:t>, [online] 12(12), p.702347. doi:https://doi.org/10.3389/fpsyg.2021.702347.</w:t>
      </w:r>
    </w:p>
    <w:p w14:paraId="29011CDA" w14:textId="77777777" w:rsidR="002D0229" w:rsidRDefault="002D0229" w:rsidP="002D0229">
      <w:pPr>
        <w:pStyle w:val="NormalWeb"/>
        <w:spacing w:before="0" w:beforeAutospacing="0" w:after="240" w:afterAutospacing="0" w:line="360" w:lineRule="auto"/>
      </w:pPr>
      <w:r>
        <w:lastRenderedPageBreak/>
        <w:t xml:space="preserve">Flux, A. (2021). </w:t>
      </w:r>
      <w:r>
        <w:rPr>
          <w:i/>
          <w:iCs/>
        </w:rPr>
        <w:t>ANPR cameras: what are they and what do they do? | Adrian Flux</w:t>
      </w:r>
      <w:r>
        <w:t>. [online] Fluxposure. Available at: https://www.adrianflux.co.uk/blog/2021/04/what-are-anpr-cameras/ [Accessed 13 Jul. 2023].</w:t>
      </w:r>
    </w:p>
    <w:p w14:paraId="2ABC9CF5" w14:textId="77777777" w:rsidR="002D0229" w:rsidRDefault="002D0229" w:rsidP="002D0229">
      <w:pPr>
        <w:pStyle w:val="NormalWeb"/>
        <w:spacing w:before="0" w:beforeAutospacing="0" w:after="240" w:afterAutospacing="0" w:line="360" w:lineRule="auto"/>
      </w:pPr>
      <w:r>
        <w:t xml:space="preserve">Ford, K., Newbury, A., Meredith, Z., Evans, J., Hughes, K., Roderick, J., Davies, A.R. and Bellis, M.A. (2019). Understanding the outcome of police safeguarding notifications to social services in South Wales. </w:t>
      </w:r>
      <w:r>
        <w:rPr>
          <w:i/>
          <w:iCs/>
        </w:rPr>
        <w:t>The Police Journal: Theory, Practice and Principles</w:t>
      </w:r>
      <w:r>
        <w:t>, [online] 93(2), p.0032258X1983614. doi:https://doi.org/10.1177/0032258x19836144.</w:t>
      </w:r>
    </w:p>
    <w:p w14:paraId="20DE1A9A" w14:textId="77777777" w:rsidR="002D0229" w:rsidRDefault="002D0229" w:rsidP="002D0229">
      <w:pPr>
        <w:pStyle w:val="NormalWeb"/>
        <w:spacing w:before="0" w:beforeAutospacing="0" w:after="240" w:afterAutospacing="0" w:line="360" w:lineRule="auto"/>
      </w:pPr>
      <w:r>
        <w:t xml:space="preserve">Gibbs, G. and Andrew, C. (2001). </w:t>
      </w:r>
      <w:r>
        <w:rPr>
          <w:i/>
          <w:iCs/>
        </w:rPr>
        <w:t>Learning by doing: a guide to teaching and learning methods</w:t>
      </w:r>
      <w:r>
        <w:t>. Geography Discipline Network.</w:t>
      </w:r>
    </w:p>
    <w:p w14:paraId="03AF573F" w14:textId="77777777" w:rsidR="002D0229" w:rsidRDefault="002D0229" w:rsidP="002D0229">
      <w:pPr>
        <w:pStyle w:val="NormalWeb"/>
        <w:spacing w:before="0" w:beforeAutospacing="0" w:after="240" w:afterAutospacing="0" w:line="360" w:lineRule="auto"/>
      </w:pPr>
      <w:r>
        <w:t xml:space="preserve">Haines, A. (2009). </w:t>
      </w:r>
      <w:r>
        <w:rPr>
          <w:i/>
          <w:iCs/>
        </w:rPr>
        <w:t>The role of automatic number plate recognition surveillance within policing and public reassurance</w:t>
      </w:r>
      <w:r>
        <w:t>. [online] eprints.hud.ac.uk. Available at: https://eprints.hud.ac.uk/id/eprint/8760/ [Accessed 19 Jul. 2023].</w:t>
      </w:r>
    </w:p>
    <w:p w14:paraId="78B2C26E" w14:textId="77777777" w:rsidR="002D0229" w:rsidRDefault="002D0229" w:rsidP="002D0229">
      <w:pPr>
        <w:pStyle w:val="NormalWeb"/>
        <w:spacing w:before="0" w:beforeAutospacing="0" w:after="240" w:afterAutospacing="0" w:line="360" w:lineRule="auto"/>
      </w:pPr>
      <w:r>
        <w:t xml:space="preserve">Hale, R. (2022). </w:t>
      </w:r>
      <w:r>
        <w:rPr>
          <w:i/>
          <w:iCs/>
        </w:rPr>
        <w:t>The role of Digital Forensics in the Sarah Everard investigation</w:t>
      </w:r>
      <w:r>
        <w:t>. [online] Birmingham City University. Available at: https://www.bcu.ac.uk/computing/news-events/blogs/digital-forensics-sarah-everard-investigation [Accessed 27 May 2023].</w:t>
      </w:r>
    </w:p>
    <w:p w14:paraId="7CD9FF27" w14:textId="77777777" w:rsidR="002D0229" w:rsidRDefault="002D0229" w:rsidP="002D0229">
      <w:pPr>
        <w:pStyle w:val="NormalWeb"/>
        <w:spacing w:before="0" w:beforeAutospacing="0" w:after="240" w:afterAutospacing="0" w:line="360" w:lineRule="auto"/>
      </w:pPr>
      <w:r>
        <w:t xml:space="preserve">HMICFRS (2023). </w:t>
      </w:r>
      <w:r>
        <w:rPr>
          <w:i/>
          <w:iCs/>
        </w:rPr>
        <w:t>National intelligence model (NIM)</w:t>
      </w:r>
      <w:r>
        <w:t>. [online] His Majesty’s Inspectorate of Constabulary and Fire &amp; Rescue Services (HMICFRS) – Home. Available at: https://www.justiceinspectorates.gov.uk/hmicfrs/glossary/national-intelligence-model/ [Accessed 22 Jul. 2023].</w:t>
      </w:r>
    </w:p>
    <w:p w14:paraId="521E6B7C" w14:textId="77777777" w:rsidR="002D0229" w:rsidRDefault="002D0229" w:rsidP="002D0229">
      <w:pPr>
        <w:pStyle w:val="NormalWeb"/>
        <w:spacing w:before="0" w:beforeAutospacing="0" w:after="240" w:afterAutospacing="0" w:line="360" w:lineRule="auto"/>
      </w:pPr>
      <w:r>
        <w:t xml:space="preserve">Home office (2014). </w:t>
      </w:r>
      <w:r>
        <w:rPr>
          <w:i/>
          <w:iCs/>
        </w:rPr>
        <w:t>CAST Standard for Police Chemical Irritant Sprays: CS and PAVA</w:t>
      </w:r>
      <w:r>
        <w:t>. [online] Available at: https://assets.publishing.service.gov.uk/government/uploads/system/uploads/attachment_data/file/337910/standard-police-irritant-sprays-2314.pdf [Accessed 28 Jun. 2023].</w:t>
      </w:r>
    </w:p>
    <w:p w14:paraId="740E58AC" w14:textId="77777777" w:rsidR="002D0229" w:rsidRDefault="002D0229" w:rsidP="002D0229">
      <w:pPr>
        <w:pStyle w:val="NormalWeb"/>
        <w:spacing w:before="0" w:beforeAutospacing="0" w:after="240" w:afterAutospacing="0" w:line="360" w:lineRule="auto"/>
      </w:pPr>
      <w:r>
        <w:t xml:space="preserve">Janssens, K.M.E., van der Velden, P.G., Taris, R. and van Veldhoven, M.J.P.M. (2018). Resilience Among Police Officers: a Critical Systematic Review of Used Concepts, Measures, and Predictive Values of Resilience. </w:t>
      </w:r>
      <w:r>
        <w:rPr>
          <w:i/>
          <w:iCs/>
        </w:rPr>
        <w:t>Journal of Police and Criminal Psychology</w:t>
      </w:r>
      <w:r>
        <w:t>, [online] 36(1). doi:https://doi.org/10.1007/s11896-018-9298-5.</w:t>
      </w:r>
    </w:p>
    <w:p w14:paraId="656CBC83" w14:textId="77777777" w:rsidR="002D0229" w:rsidRDefault="002D0229" w:rsidP="002D0229">
      <w:pPr>
        <w:pStyle w:val="NormalWeb"/>
        <w:spacing w:before="0" w:beforeAutospacing="0" w:after="240" w:afterAutospacing="0" w:line="360" w:lineRule="auto"/>
      </w:pPr>
      <w:r>
        <w:t xml:space="preserve">NPCC (2022). </w:t>
      </w:r>
      <w:r>
        <w:rPr>
          <w:i/>
          <w:iCs/>
        </w:rPr>
        <w:t>National Roads Policing Strategy 2022 -2025 NPCC Roads Policing Portfolio</w:t>
      </w:r>
      <w:r>
        <w:t xml:space="preserve">. [online] Available at: </w:t>
      </w:r>
      <w:r>
        <w:lastRenderedPageBreak/>
        <w:t>https://library.college.police.uk/docs/NPCC/Roads_Policing_Strategy_2022.25.pdf [Accessed 16 Jul. 2023].</w:t>
      </w:r>
    </w:p>
    <w:p w14:paraId="1788DB83" w14:textId="77777777" w:rsidR="002D0229" w:rsidRDefault="002D0229" w:rsidP="002D0229">
      <w:pPr>
        <w:pStyle w:val="NormalWeb"/>
        <w:spacing w:before="0" w:beforeAutospacing="0" w:after="240" w:afterAutospacing="0" w:line="360" w:lineRule="auto"/>
      </w:pPr>
      <w:r>
        <w:t xml:space="preserve">NPCC (2023). </w:t>
      </w:r>
      <w:r>
        <w:rPr>
          <w:i/>
          <w:iCs/>
        </w:rPr>
        <w:t>NPCC responds to changes to crime recording</w:t>
      </w:r>
      <w:r>
        <w:t>. [online] National Police Chiefs’ Council (NPCC). Available at: https://news.npcc.police.uk/releases/npcc-responds-to-changes-to-crime-recording [Accessed 10 Jul. 2023].</w:t>
      </w:r>
    </w:p>
    <w:p w14:paraId="7859F5F8" w14:textId="77777777" w:rsidR="002D0229" w:rsidRDefault="002D0229" w:rsidP="002D0229">
      <w:pPr>
        <w:pStyle w:val="NormalWeb"/>
        <w:spacing w:before="0" w:beforeAutospacing="0" w:after="240" w:afterAutospacing="0" w:line="360" w:lineRule="auto"/>
      </w:pPr>
      <w:r>
        <w:rPr>
          <w:i/>
          <w:iCs/>
        </w:rPr>
        <w:t>Offences against the Person Act 1861</w:t>
      </w:r>
      <w:r>
        <w:t>.37 [online] Available at: https://www.legislation.gov.uk/ukpga/Vict/24-25/100/contents [Accessed 23 May 2023].</w:t>
      </w:r>
    </w:p>
    <w:p w14:paraId="2E3E32F1" w14:textId="77777777" w:rsidR="002D0229" w:rsidRDefault="002D0229" w:rsidP="002D0229">
      <w:pPr>
        <w:pStyle w:val="NormalWeb"/>
        <w:spacing w:before="0" w:beforeAutospacing="0" w:after="240" w:afterAutospacing="0" w:line="360" w:lineRule="auto"/>
      </w:pPr>
      <w:r>
        <w:t xml:space="preserve">Phythian, R., Birdsall, N., Kirby, S., Cooper, E., Posner, Z. and Boulton, L. (2021). Organisational and individual perspectives of police wellbeing in England and Wales. </w:t>
      </w:r>
      <w:r>
        <w:rPr>
          <w:i/>
          <w:iCs/>
        </w:rPr>
        <w:t>The Police Journal: Theory, Practice and Principles</w:t>
      </w:r>
      <w:r>
        <w:t>, [online] 96(1), p.0032258X2110522. doi:https://doi.org/10.1177/0032258x211052250.</w:t>
      </w:r>
    </w:p>
    <w:p w14:paraId="2335072B" w14:textId="77777777" w:rsidR="002D0229" w:rsidRDefault="002D0229" w:rsidP="002D0229">
      <w:pPr>
        <w:pStyle w:val="NormalWeb"/>
        <w:spacing w:before="0" w:beforeAutospacing="0" w:after="240" w:afterAutospacing="0" w:line="360" w:lineRule="auto"/>
      </w:pPr>
      <w:r>
        <w:t xml:space="preserve">Phythian, R., Birdsall, N., Kirby, S., Cooper, E., Posner, Z. and Boulton, L. (2022). Developments in UK police wellbeing: A review of blue light wellbeing frameworks. </w:t>
      </w:r>
      <w:r>
        <w:rPr>
          <w:i/>
          <w:iCs/>
        </w:rPr>
        <w:t>The Police Journal: Theory, Practice and Principles</w:t>
      </w:r>
      <w:r>
        <w:t>, [online] 95(1), p.0032258X2110730. doi:https://doi.org/10.1177/0032258x211073003.</w:t>
      </w:r>
    </w:p>
    <w:p w14:paraId="4460B844" w14:textId="77777777" w:rsidR="002D0229" w:rsidRDefault="002D0229" w:rsidP="002D0229">
      <w:pPr>
        <w:pStyle w:val="NormalWeb"/>
        <w:spacing w:before="0" w:beforeAutospacing="0" w:after="240" w:afterAutospacing="0" w:line="360" w:lineRule="auto"/>
      </w:pPr>
      <w:r>
        <w:rPr>
          <w:i/>
          <w:iCs/>
        </w:rPr>
        <w:t>Police and Criminal Evidence Act 1984</w:t>
      </w:r>
      <w:r>
        <w:t>.17, 24 (2) [online] Available at: https://www.legislation.gov.uk/ukpga/1984/60/contents [Accessed 15 Jul. 2023].</w:t>
      </w:r>
    </w:p>
    <w:p w14:paraId="4D89D2A8" w14:textId="77777777" w:rsidR="002D0229" w:rsidRDefault="002D0229" w:rsidP="002D0229">
      <w:pPr>
        <w:pStyle w:val="NormalWeb"/>
        <w:spacing w:before="0" w:beforeAutospacing="0" w:after="240" w:afterAutospacing="0" w:line="360" w:lineRule="auto"/>
      </w:pPr>
      <w:r>
        <w:t xml:space="preserve">Police Federation (2019). </w:t>
      </w:r>
      <w:r>
        <w:rPr>
          <w:i/>
          <w:iCs/>
        </w:rPr>
        <w:t>Government must face facts - extreme stress in policing is real</w:t>
      </w:r>
      <w:r>
        <w:t>. [online] www.polfed.org. Available at: https://www.polfed.org/news/latest-news/2019/government-must-face-facts-extreme-stress-in-policing-is-real/ [Accessed 29 Sep. 2023].</w:t>
      </w:r>
    </w:p>
    <w:p w14:paraId="3B635B96" w14:textId="77777777" w:rsidR="002D0229" w:rsidRDefault="002D0229" w:rsidP="002D0229">
      <w:pPr>
        <w:pStyle w:val="NormalWeb"/>
        <w:spacing w:before="0" w:beforeAutospacing="0" w:after="240" w:afterAutospacing="0" w:line="360" w:lineRule="auto"/>
      </w:pPr>
      <w:r>
        <w:t xml:space="preserve">Reid, A.S. and Ryder, N. (2001). For Whose Eyes Only? A Critique of the United Kingdom’s Regulation of Investigatory Powers Act 2000. </w:t>
      </w:r>
      <w:r>
        <w:rPr>
          <w:i/>
          <w:iCs/>
        </w:rPr>
        <w:t>Information &amp; Communications Technology Law</w:t>
      </w:r>
      <w:r>
        <w:t>, 10(2), pp.179–201. doi:https://doi.org/10.1080/13600830120074681.</w:t>
      </w:r>
    </w:p>
    <w:p w14:paraId="6DBD5A30" w14:textId="77777777" w:rsidR="002D0229" w:rsidRDefault="002D0229" w:rsidP="002D0229">
      <w:pPr>
        <w:pStyle w:val="NormalWeb"/>
        <w:spacing w:before="0" w:beforeAutospacing="0" w:after="240" w:afterAutospacing="0" w:line="360" w:lineRule="auto"/>
      </w:pPr>
      <w:r>
        <w:t xml:space="preserve">Rogers, C. and Scally, E.J. (2018). Police use of technology: insights from the literature. </w:t>
      </w:r>
      <w:r>
        <w:rPr>
          <w:i/>
          <w:iCs/>
        </w:rPr>
        <w:t>International Journal of Emergency Services</w:t>
      </w:r>
      <w:r>
        <w:t>, [online] 7(2), pp.100–110. doi:https://doi.org/10.1108/ijes-03-2017-0012.</w:t>
      </w:r>
    </w:p>
    <w:p w14:paraId="1439D555" w14:textId="77777777" w:rsidR="002D0229" w:rsidRDefault="002D0229" w:rsidP="002D0229">
      <w:pPr>
        <w:pStyle w:val="NormalWeb"/>
        <w:spacing w:before="0" w:beforeAutospacing="0" w:after="240" w:afterAutospacing="0" w:line="360" w:lineRule="auto"/>
      </w:pPr>
      <w:r>
        <w:lastRenderedPageBreak/>
        <w:t xml:space="preserve">Rubin, I.M. and Beckhard, R. (1972). Factors Influencing the Effectiveness of Health Teams. </w:t>
      </w:r>
      <w:r>
        <w:rPr>
          <w:i/>
          <w:iCs/>
        </w:rPr>
        <w:t>The Milbank Memorial Fund Quarterly</w:t>
      </w:r>
      <w:r>
        <w:t>, 50(3), p.317. doi:https://doi.org/10.2307/3349352.</w:t>
      </w:r>
    </w:p>
    <w:p w14:paraId="09B9D4F4" w14:textId="77777777" w:rsidR="002D0229" w:rsidRDefault="002D0229" w:rsidP="002D0229">
      <w:pPr>
        <w:pStyle w:val="NormalWeb"/>
        <w:spacing w:before="0" w:beforeAutospacing="0" w:after="240" w:afterAutospacing="0" w:line="360" w:lineRule="auto"/>
      </w:pPr>
      <w:r>
        <w:t xml:space="preserve">Tuckman, B. (1965). Developmental sequence in small groups. </w:t>
      </w:r>
      <w:r>
        <w:rPr>
          <w:i/>
          <w:iCs/>
        </w:rPr>
        <w:t>Psychological Bulletin</w:t>
      </w:r>
      <w:r>
        <w:t>, [online] 63(6), pp.384–399. doi:https://doi.org/10.1037/h0022100.</w:t>
      </w:r>
    </w:p>
    <w:p w14:paraId="392B5B86" w14:textId="77777777" w:rsidR="002D0229" w:rsidRDefault="002D0229" w:rsidP="002D0229">
      <w:pPr>
        <w:pStyle w:val="NormalWeb"/>
        <w:spacing w:before="0" w:beforeAutospacing="0" w:after="240" w:afterAutospacing="0" w:line="360" w:lineRule="auto"/>
      </w:pPr>
      <w:r>
        <w:t xml:space="preserve">Tuckman, B.W. and Mann, R.D. (1968). Interpersonal Styles and Group Development. </w:t>
      </w:r>
      <w:r>
        <w:rPr>
          <w:i/>
          <w:iCs/>
        </w:rPr>
        <w:t>The American Journal of Psychology</w:t>
      </w:r>
      <w:r>
        <w:t>, 81(1), p.137. doi:https://doi.org/10.2307/1420828.</w:t>
      </w:r>
    </w:p>
    <w:p w14:paraId="4F62F713" w14:textId="77777777" w:rsidR="002D0229" w:rsidRDefault="002D0229" w:rsidP="002D0229">
      <w:pPr>
        <w:pStyle w:val="NormalWeb"/>
        <w:spacing w:before="0" w:beforeAutospacing="0" w:after="240" w:afterAutospacing="0" w:line="360" w:lineRule="auto"/>
      </w:pPr>
      <w:r>
        <w:t xml:space="preserve">Uk Government (2019). </w:t>
      </w:r>
      <w:r>
        <w:rPr>
          <w:i/>
          <w:iCs/>
        </w:rPr>
        <w:t>National ANPR standards</w:t>
      </w:r>
      <w:r>
        <w:t>. [online] GOV.UK. Available at: https://www.gov.uk/government/publications/national-anpr-standards [Accessed 20 Jul. 2023].</w:t>
      </w:r>
    </w:p>
    <w:p w14:paraId="22AD741D" w14:textId="77777777" w:rsidR="002D0229" w:rsidRDefault="002D0229" w:rsidP="002D0229">
      <w:pPr>
        <w:pStyle w:val="NormalWeb"/>
        <w:spacing w:before="0" w:beforeAutospacing="0" w:after="240" w:afterAutospacing="0" w:line="360" w:lineRule="auto"/>
      </w:pPr>
      <w:r>
        <w:t xml:space="preserve">Wood, D., Bradshaw, S., Dickens, T., Parker-McLeod, J., Simpson, F. and Weaver, G. (2022). </w:t>
      </w:r>
      <w:r>
        <w:rPr>
          <w:i/>
          <w:iCs/>
        </w:rPr>
        <w:t>Blackstone’s Handbook For Policing Students 2023.</w:t>
      </w:r>
      <w:r>
        <w:t xml:space="preserve"> S.L.: Oxford Univ Press.</w:t>
      </w:r>
    </w:p>
    <w:p w14:paraId="4FD5FB43" w14:textId="77777777" w:rsidR="002D0229" w:rsidRDefault="002D0229" w:rsidP="00B459FC"/>
    <w:sectPr w:rsidR="002D0229"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181DF" w14:textId="77777777" w:rsidR="00AB34A3" w:rsidRDefault="00AB34A3">
      <w:r>
        <w:separator/>
      </w:r>
    </w:p>
  </w:endnote>
  <w:endnote w:type="continuationSeparator" w:id="0">
    <w:p w14:paraId="7D391862" w14:textId="77777777" w:rsidR="00AB34A3" w:rsidRDefault="00AB3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E5560" w14:textId="77777777" w:rsidR="00AB34A3" w:rsidRDefault="00AB34A3">
      <w:r>
        <w:separator/>
      </w:r>
    </w:p>
  </w:footnote>
  <w:footnote w:type="continuationSeparator" w:id="0">
    <w:p w14:paraId="60E11E1D" w14:textId="77777777" w:rsidR="00AB34A3" w:rsidRDefault="00AB34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8597978"/>
    <w:multiLevelType w:val="hybridMultilevel"/>
    <w:tmpl w:val="7F06A4E0"/>
    <w:lvl w:ilvl="0" w:tplc="A5A2B69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64983926">
    <w:abstractNumId w:val="3"/>
  </w:num>
  <w:num w:numId="2" w16cid:durableId="1517190900">
    <w:abstractNumId w:val="2"/>
  </w:num>
  <w:num w:numId="3" w16cid:durableId="374741957">
    <w:abstractNumId w:val="0"/>
  </w:num>
  <w:num w:numId="4" w16cid:durableId="1613321934">
    <w:abstractNumId w:val="4"/>
  </w:num>
  <w:num w:numId="5" w16cid:durableId="90051907">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B0B"/>
    <w:rsid w:val="00003990"/>
    <w:rsid w:val="000045B8"/>
    <w:rsid w:val="00005449"/>
    <w:rsid w:val="00006803"/>
    <w:rsid w:val="00007A0D"/>
    <w:rsid w:val="00007C9E"/>
    <w:rsid w:val="000161BC"/>
    <w:rsid w:val="00020EEC"/>
    <w:rsid w:val="00025650"/>
    <w:rsid w:val="00026FAB"/>
    <w:rsid w:val="00027B1F"/>
    <w:rsid w:val="000301A0"/>
    <w:rsid w:val="0003088B"/>
    <w:rsid w:val="000325D9"/>
    <w:rsid w:val="000372B2"/>
    <w:rsid w:val="0004079F"/>
    <w:rsid w:val="00041920"/>
    <w:rsid w:val="00045B87"/>
    <w:rsid w:val="00045C07"/>
    <w:rsid w:val="00055D43"/>
    <w:rsid w:val="00056FAC"/>
    <w:rsid w:val="00057751"/>
    <w:rsid w:val="00062E39"/>
    <w:rsid w:val="00063FC5"/>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4C97"/>
    <w:rsid w:val="000A538A"/>
    <w:rsid w:val="000B1E96"/>
    <w:rsid w:val="000C18EB"/>
    <w:rsid w:val="000C378F"/>
    <w:rsid w:val="000C5DDD"/>
    <w:rsid w:val="000C6892"/>
    <w:rsid w:val="000C6FFE"/>
    <w:rsid w:val="000D00D9"/>
    <w:rsid w:val="000D0BB6"/>
    <w:rsid w:val="000D4087"/>
    <w:rsid w:val="000D6630"/>
    <w:rsid w:val="000E16D3"/>
    <w:rsid w:val="000E26B0"/>
    <w:rsid w:val="000E7BA0"/>
    <w:rsid w:val="000F1599"/>
    <w:rsid w:val="000F1769"/>
    <w:rsid w:val="000F6196"/>
    <w:rsid w:val="000F7ECD"/>
    <w:rsid w:val="00101AD6"/>
    <w:rsid w:val="00102E64"/>
    <w:rsid w:val="0010312C"/>
    <w:rsid w:val="00106DC7"/>
    <w:rsid w:val="00112391"/>
    <w:rsid w:val="00114F52"/>
    <w:rsid w:val="0012135C"/>
    <w:rsid w:val="00127C84"/>
    <w:rsid w:val="00130743"/>
    <w:rsid w:val="00131D71"/>
    <w:rsid w:val="001347F8"/>
    <w:rsid w:val="00137BB5"/>
    <w:rsid w:val="00137E05"/>
    <w:rsid w:val="001447F6"/>
    <w:rsid w:val="00147DE3"/>
    <w:rsid w:val="00150794"/>
    <w:rsid w:val="0015151F"/>
    <w:rsid w:val="001608C4"/>
    <w:rsid w:val="00164EBA"/>
    <w:rsid w:val="00171418"/>
    <w:rsid w:val="00174213"/>
    <w:rsid w:val="001764AE"/>
    <w:rsid w:val="0018429E"/>
    <w:rsid w:val="00190913"/>
    <w:rsid w:val="001961CF"/>
    <w:rsid w:val="001A59BB"/>
    <w:rsid w:val="001A6A51"/>
    <w:rsid w:val="001A79C4"/>
    <w:rsid w:val="001B331A"/>
    <w:rsid w:val="001BC1C4"/>
    <w:rsid w:val="001C0E74"/>
    <w:rsid w:val="001C28C9"/>
    <w:rsid w:val="001C3992"/>
    <w:rsid w:val="001C43D5"/>
    <w:rsid w:val="001C6CEC"/>
    <w:rsid w:val="001D229F"/>
    <w:rsid w:val="001D6162"/>
    <w:rsid w:val="001E7592"/>
    <w:rsid w:val="001F3878"/>
    <w:rsid w:val="001F4552"/>
    <w:rsid w:val="001F6F2F"/>
    <w:rsid w:val="002019EB"/>
    <w:rsid w:val="0020210A"/>
    <w:rsid w:val="0020238E"/>
    <w:rsid w:val="002030F2"/>
    <w:rsid w:val="00205051"/>
    <w:rsid w:val="00205749"/>
    <w:rsid w:val="00211F65"/>
    <w:rsid w:val="00214EDE"/>
    <w:rsid w:val="0022001B"/>
    <w:rsid w:val="00220D06"/>
    <w:rsid w:val="002219BA"/>
    <w:rsid w:val="002246A0"/>
    <w:rsid w:val="00224773"/>
    <w:rsid w:val="00224AF9"/>
    <w:rsid w:val="002260D4"/>
    <w:rsid w:val="00226A26"/>
    <w:rsid w:val="00230439"/>
    <w:rsid w:val="0023052E"/>
    <w:rsid w:val="00235176"/>
    <w:rsid w:val="00236061"/>
    <w:rsid w:val="0024100E"/>
    <w:rsid w:val="00241C1B"/>
    <w:rsid w:val="0024288B"/>
    <w:rsid w:val="002429BA"/>
    <w:rsid w:val="00242DD7"/>
    <w:rsid w:val="0024397F"/>
    <w:rsid w:val="00243AEB"/>
    <w:rsid w:val="00244C66"/>
    <w:rsid w:val="00253ABA"/>
    <w:rsid w:val="00253B78"/>
    <w:rsid w:val="00255892"/>
    <w:rsid w:val="00255D8E"/>
    <w:rsid w:val="00256C54"/>
    <w:rsid w:val="00260CE8"/>
    <w:rsid w:val="0026442C"/>
    <w:rsid w:val="002657E9"/>
    <w:rsid w:val="0026665E"/>
    <w:rsid w:val="00270EEB"/>
    <w:rsid w:val="0027147E"/>
    <w:rsid w:val="00274DE8"/>
    <w:rsid w:val="002761F4"/>
    <w:rsid w:val="002775E1"/>
    <w:rsid w:val="00277979"/>
    <w:rsid w:val="002808EB"/>
    <w:rsid w:val="0028095D"/>
    <w:rsid w:val="00281705"/>
    <w:rsid w:val="002824EE"/>
    <w:rsid w:val="00291ADD"/>
    <w:rsid w:val="002933A9"/>
    <w:rsid w:val="00294515"/>
    <w:rsid w:val="00294868"/>
    <w:rsid w:val="00295CA1"/>
    <w:rsid w:val="002A291A"/>
    <w:rsid w:val="002A44B4"/>
    <w:rsid w:val="002A5604"/>
    <w:rsid w:val="002A7119"/>
    <w:rsid w:val="002B1701"/>
    <w:rsid w:val="002B1736"/>
    <w:rsid w:val="002B23C3"/>
    <w:rsid w:val="002B443A"/>
    <w:rsid w:val="002B5432"/>
    <w:rsid w:val="002B5B35"/>
    <w:rsid w:val="002C1A79"/>
    <w:rsid w:val="002C256A"/>
    <w:rsid w:val="002C496D"/>
    <w:rsid w:val="002C5F9A"/>
    <w:rsid w:val="002D0229"/>
    <w:rsid w:val="002D05EB"/>
    <w:rsid w:val="002D2F29"/>
    <w:rsid w:val="002D2FD3"/>
    <w:rsid w:val="002D6F2E"/>
    <w:rsid w:val="002E0DE1"/>
    <w:rsid w:val="002E63DB"/>
    <w:rsid w:val="002E7017"/>
    <w:rsid w:val="002E713C"/>
    <w:rsid w:val="002F4F6E"/>
    <w:rsid w:val="002F55C9"/>
    <w:rsid w:val="003015C3"/>
    <w:rsid w:val="00304379"/>
    <w:rsid w:val="00305088"/>
    <w:rsid w:val="0030698D"/>
    <w:rsid w:val="0031165A"/>
    <w:rsid w:val="0031350A"/>
    <w:rsid w:val="00316815"/>
    <w:rsid w:val="003168CA"/>
    <w:rsid w:val="00321255"/>
    <w:rsid w:val="0032230D"/>
    <w:rsid w:val="00322A0B"/>
    <w:rsid w:val="00335FC5"/>
    <w:rsid w:val="00340E9A"/>
    <w:rsid w:val="00344CF8"/>
    <w:rsid w:val="003516C0"/>
    <w:rsid w:val="0035192F"/>
    <w:rsid w:val="003525CF"/>
    <w:rsid w:val="00352E59"/>
    <w:rsid w:val="00354DBE"/>
    <w:rsid w:val="00355210"/>
    <w:rsid w:val="00361988"/>
    <w:rsid w:val="0036285E"/>
    <w:rsid w:val="00364E6A"/>
    <w:rsid w:val="00365DF9"/>
    <w:rsid w:val="0036668D"/>
    <w:rsid w:val="00372DB4"/>
    <w:rsid w:val="0037490C"/>
    <w:rsid w:val="00375AF5"/>
    <w:rsid w:val="003761BD"/>
    <w:rsid w:val="003769F6"/>
    <w:rsid w:val="00382E8B"/>
    <w:rsid w:val="00385414"/>
    <w:rsid w:val="00390074"/>
    <w:rsid w:val="00393EFE"/>
    <w:rsid w:val="0039762B"/>
    <w:rsid w:val="003A0C37"/>
    <w:rsid w:val="003A1B6B"/>
    <w:rsid w:val="003A2F82"/>
    <w:rsid w:val="003A3B7F"/>
    <w:rsid w:val="003A46C0"/>
    <w:rsid w:val="003A600E"/>
    <w:rsid w:val="003A6513"/>
    <w:rsid w:val="003A74B5"/>
    <w:rsid w:val="003B16C7"/>
    <w:rsid w:val="003B4DB7"/>
    <w:rsid w:val="003C19F1"/>
    <w:rsid w:val="003C4186"/>
    <w:rsid w:val="003C44A1"/>
    <w:rsid w:val="003C458C"/>
    <w:rsid w:val="003C6185"/>
    <w:rsid w:val="003D0D2D"/>
    <w:rsid w:val="003D405E"/>
    <w:rsid w:val="003D4710"/>
    <w:rsid w:val="003D51DE"/>
    <w:rsid w:val="003E16D7"/>
    <w:rsid w:val="003E197E"/>
    <w:rsid w:val="003F04BA"/>
    <w:rsid w:val="003F6916"/>
    <w:rsid w:val="00402667"/>
    <w:rsid w:val="004046F0"/>
    <w:rsid w:val="0040668F"/>
    <w:rsid w:val="00407AA6"/>
    <w:rsid w:val="00412677"/>
    <w:rsid w:val="00413DE2"/>
    <w:rsid w:val="0041496C"/>
    <w:rsid w:val="00417925"/>
    <w:rsid w:val="004179AC"/>
    <w:rsid w:val="00420B12"/>
    <w:rsid w:val="00421293"/>
    <w:rsid w:val="0042223B"/>
    <w:rsid w:val="004255E1"/>
    <w:rsid w:val="004266B9"/>
    <w:rsid w:val="0042754D"/>
    <w:rsid w:val="0043028F"/>
    <w:rsid w:val="004312E9"/>
    <w:rsid w:val="004348AE"/>
    <w:rsid w:val="0043634A"/>
    <w:rsid w:val="004376C0"/>
    <w:rsid w:val="0044115F"/>
    <w:rsid w:val="0044223A"/>
    <w:rsid w:val="00446792"/>
    <w:rsid w:val="00446F80"/>
    <w:rsid w:val="00450C83"/>
    <w:rsid w:val="00451851"/>
    <w:rsid w:val="00453108"/>
    <w:rsid w:val="00453343"/>
    <w:rsid w:val="00453ACD"/>
    <w:rsid w:val="0045445F"/>
    <w:rsid w:val="004608B9"/>
    <w:rsid w:val="00460ADB"/>
    <w:rsid w:val="00465947"/>
    <w:rsid w:val="00470BB1"/>
    <w:rsid w:val="004718F7"/>
    <w:rsid w:val="00473153"/>
    <w:rsid w:val="004743AF"/>
    <w:rsid w:val="00474E99"/>
    <w:rsid w:val="00477EAF"/>
    <w:rsid w:val="00482C17"/>
    <w:rsid w:val="004911B4"/>
    <w:rsid w:val="0049196A"/>
    <w:rsid w:val="004923DA"/>
    <w:rsid w:val="00493434"/>
    <w:rsid w:val="004962F9"/>
    <w:rsid w:val="004968E2"/>
    <w:rsid w:val="004A021E"/>
    <w:rsid w:val="004A2A49"/>
    <w:rsid w:val="004B186E"/>
    <w:rsid w:val="004B2C2D"/>
    <w:rsid w:val="004B38E7"/>
    <w:rsid w:val="004B4AB6"/>
    <w:rsid w:val="004B600B"/>
    <w:rsid w:val="004B6822"/>
    <w:rsid w:val="004B69F6"/>
    <w:rsid w:val="004C147C"/>
    <w:rsid w:val="004C2D3A"/>
    <w:rsid w:val="004C7251"/>
    <w:rsid w:val="004D03C4"/>
    <w:rsid w:val="004D0BF1"/>
    <w:rsid w:val="004D0FE9"/>
    <w:rsid w:val="004D24D2"/>
    <w:rsid w:val="004D3287"/>
    <w:rsid w:val="004D35A4"/>
    <w:rsid w:val="004D445F"/>
    <w:rsid w:val="004D7198"/>
    <w:rsid w:val="004E087B"/>
    <w:rsid w:val="004E08F9"/>
    <w:rsid w:val="004E44A4"/>
    <w:rsid w:val="004E7583"/>
    <w:rsid w:val="004E7B8B"/>
    <w:rsid w:val="004E7BDD"/>
    <w:rsid w:val="004E7BE6"/>
    <w:rsid w:val="004F1E21"/>
    <w:rsid w:val="004F717F"/>
    <w:rsid w:val="004F740D"/>
    <w:rsid w:val="004F7B8F"/>
    <w:rsid w:val="00500748"/>
    <w:rsid w:val="005011D6"/>
    <w:rsid w:val="0050167A"/>
    <w:rsid w:val="00502324"/>
    <w:rsid w:val="00502B4F"/>
    <w:rsid w:val="005042F1"/>
    <w:rsid w:val="00504A0E"/>
    <w:rsid w:val="00505BBE"/>
    <w:rsid w:val="00510D88"/>
    <w:rsid w:val="00513C7D"/>
    <w:rsid w:val="00514621"/>
    <w:rsid w:val="005153D8"/>
    <w:rsid w:val="005169D1"/>
    <w:rsid w:val="00521123"/>
    <w:rsid w:val="00521221"/>
    <w:rsid w:val="00527261"/>
    <w:rsid w:val="00531AD7"/>
    <w:rsid w:val="00536FA9"/>
    <w:rsid w:val="005414F4"/>
    <w:rsid w:val="005420E7"/>
    <w:rsid w:val="00546187"/>
    <w:rsid w:val="005463F1"/>
    <w:rsid w:val="005534F2"/>
    <w:rsid w:val="00555B57"/>
    <w:rsid w:val="00557D77"/>
    <w:rsid w:val="00562EAA"/>
    <w:rsid w:val="00563B58"/>
    <w:rsid w:val="005640C4"/>
    <w:rsid w:val="00564C53"/>
    <w:rsid w:val="0056628F"/>
    <w:rsid w:val="0056684C"/>
    <w:rsid w:val="005737E9"/>
    <w:rsid w:val="00574A0C"/>
    <w:rsid w:val="00574B25"/>
    <w:rsid w:val="00576E4C"/>
    <w:rsid w:val="005772CC"/>
    <w:rsid w:val="0057780F"/>
    <w:rsid w:val="00581E0A"/>
    <w:rsid w:val="00583019"/>
    <w:rsid w:val="00583331"/>
    <w:rsid w:val="00586D89"/>
    <w:rsid w:val="0059045D"/>
    <w:rsid w:val="005910B3"/>
    <w:rsid w:val="005916B8"/>
    <w:rsid w:val="00592CCA"/>
    <w:rsid w:val="005970F9"/>
    <w:rsid w:val="005972D1"/>
    <w:rsid w:val="005A1B4C"/>
    <w:rsid w:val="005A1BA3"/>
    <w:rsid w:val="005A4E7D"/>
    <w:rsid w:val="005A545C"/>
    <w:rsid w:val="005A6322"/>
    <w:rsid w:val="005B1CF8"/>
    <w:rsid w:val="005B2DEB"/>
    <w:rsid w:val="005B4260"/>
    <w:rsid w:val="005B5604"/>
    <w:rsid w:val="005B6615"/>
    <w:rsid w:val="005C1567"/>
    <w:rsid w:val="005C2984"/>
    <w:rsid w:val="005C6CE5"/>
    <w:rsid w:val="005D1BBB"/>
    <w:rsid w:val="005D3F07"/>
    <w:rsid w:val="005D583E"/>
    <w:rsid w:val="005D5BAD"/>
    <w:rsid w:val="005D6880"/>
    <w:rsid w:val="005D6A91"/>
    <w:rsid w:val="005D6AFD"/>
    <w:rsid w:val="005E13EA"/>
    <w:rsid w:val="005E3696"/>
    <w:rsid w:val="005E4FE7"/>
    <w:rsid w:val="005E5091"/>
    <w:rsid w:val="005E53BD"/>
    <w:rsid w:val="005F30E8"/>
    <w:rsid w:val="00606E0B"/>
    <w:rsid w:val="00606E27"/>
    <w:rsid w:val="006108C9"/>
    <w:rsid w:val="00612078"/>
    <w:rsid w:val="00615C7E"/>
    <w:rsid w:val="00617906"/>
    <w:rsid w:val="0062158D"/>
    <w:rsid w:val="00622507"/>
    <w:rsid w:val="00624732"/>
    <w:rsid w:val="006253D6"/>
    <w:rsid w:val="00630F39"/>
    <w:rsid w:val="00631957"/>
    <w:rsid w:val="006326D1"/>
    <w:rsid w:val="00632E0A"/>
    <w:rsid w:val="00633165"/>
    <w:rsid w:val="00636B6C"/>
    <w:rsid w:val="00642B0C"/>
    <w:rsid w:val="006447DE"/>
    <w:rsid w:val="0065276E"/>
    <w:rsid w:val="00654329"/>
    <w:rsid w:val="00654CEC"/>
    <w:rsid w:val="00655507"/>
    <w:rsid w:val="00656D91"/>
    <w:rsid w:val="006712A7"/>
    <w:rsid w:val="00672FFE"/>
    <w:rsid w:val="006733CC"/>
    <w:rsid w:val="00674FC2"/>
    <w:rsid w:val="00677E42"/>
    <w:rsid w:val="00682334"/>
    <w:rsid w:val="00684B16"/>
    <w:rsid w:val="00685827"/>
    <w:rsid w:val="00686511"/>
    <w:rsid w:val="00691161"/>
    <w:rsid w:val="00694C00"/>
    <w:rsid w:val="00696F65"/>
    <w:rsid w:val="006A246E"/>
    <w:rsid w:val="006A55E3"/>
    <w:rsid w:val="006A7A6D"/>
    <w:rsid w:val="006B5E67"/>
    <w:rsid w:val="006C1954"/>
    <w:rsid w:val="006C2EB5"/>
    <w:rsid w:val="006C3261"/>
    <w:rsid w:val="006C347B"/>
    <w:rsid w:val="006C6193"/>
    <w:rsid w:val="006D18A3"/>
    <w:rsid w:val="006D1956"/>
    <w:rsid w:val="006D5970"/>
    <w:rsid w:val="006D7A80"/>
    <w:rsid w:val="006E02C6"/>
    <w:rsid w:val="006E1E20"/>
    <w:rsid w:val="006E401D"/>
    <w:rsid w:val="006E481E"/>
    <w:rsid w:val="006E639F"/>
    <w:rsid w:val="006E795F"/>
    <w:rsid w:val="006EBD1E"/>
    <w:rsid w:val="00700249"/>
    <w:rsid w:val="0070604C"/>
    <w:rsid w:val="007069CD"/>
    <w:rsid w:val="007110E6"/>
    <w:rsid w:val="00711A70"/>
    <w:rsid w:val="00712E6F"/>
    <w:rsid w:val="00712E90"/>
    <w:rsid w:val="00713A64"/>
    <w:rsid w:val="00713B7E"/>
    <w:rsid w:val="007204AE"/>
    <w:rsid w:val="00720B1D"/>
    <w:rsid w:val="007260AC"/>
    <w:rsid w:val="0072678F"/>
    <w:rsid w:val="00727A24"/>
    <w:rsid w:val="00727C4C"/>
    <w:rsid w:val="0073003F"/>
    <w:rsid w:val="00734809"/>
    <w:rsid w:val="007406E1"/>
    <w:rsid w:val="007420FA"/>
    <w:rsid w:val="00743E40"/>
    <w:rsid w:val="00744324"/>
    <w:rsid w:val="007443C6"/>
    <w:rsid w:val="00751263"/>
    <w:rsid w:val="0075704F"/>
    <w:rsid w:val="00763B2D"/>
    <w:rsid w:val="00772924"/>
    <w:rsid w:val="00783495"/>
    <w:rsid w:val="00784A5C"/>
    <w:rsid w:val="00784EC4"/>
    <w:rsid w:val="007872F2"/>
    <w:rsid w:val="007874BC"/>
    <w:rsid w:val="007908E0"/>
    <w:rsid w:val="00791F2F"/>
    <w:rsid w:val="00793EB3"/>
    <w:rsid w:val="00794205"/>
    <w:rsid w:val="00797012"/>
    <w:rsid w:val="007A1A89"/>
    <w:rsid w:val="007A1F6A"/>
    <w:rsid w:val="007A7879"/>
    <w:rsid w:val="007B0DE3"/>
    <w:rsid w:val="007B24CB"/>
    <w:rsid w:val="007B491F"/>
    <w:rsid w:val="007B5CB2"/>
    <w:rsid w:val="007B7191"/>
    <w:rsid w:val="007C1634"/>
    <w:rsid w:val="007C1D94"/>
    <w:rsid w:val="007C2879"/>
    <w:rsid w:val="007C6A87"/>
    <w:rsid w:val="007C705D"/>
    <w:rsid w:val="007D0A07"/>
    <w:rsid w:val="007D0C96"/>
    <w:rsid w:val="007D133D"/>
    <w:rsid w:val="007D1ED7"/>
    <w:rsid w:val="007D3EB4"/>
    <w:rsid w:val="007D3F16"/>
    <w:rsid w:val="007D78CC"/>
    <w:rsid w:val="007E2846"/>
    <w:rsid w:val="007E4FC2"/>
    <w:rsid w:val="007E645D"/>
    <w:rsid w:val="007F34F4"/>
    <w:rsid w:val="007F3F7E"/>
    <w:rsid w:val="007F5497"/>
    <w:rsid w:val="00813CEC"/>
    <w:rsid w:val="00814A3D"/>
    <w:rsid w:val="0081534C"/>
    <w:rsid w:val="0081561C"/>
    <w:rsid w:val="008171E4"/>
    <w:rsid w:val="008208EA"/>
    <w:rsid w:val="00824E67"/>
    <w:rsid w:val="00825080"/>
    <w:rsid w:val="00825A64"/>
    <w:rsid w:val="00826398"/>
    <w:rsid w:val="00826EE3"/>
    <w:rsid w:val="00826F48"/>
    <w:rsid w:val="008308AE"/>
    <w:rsid w:val="0083166E"/>
    <w:rsid w:val="00831DC3"/>
    <w:rsid w:val="008322C7"/>
    <w:rsid w:val="00834F1D"/>
    <w:rsid w:val="00836FEC"/>
    <w:rsid w:val="008403FD"/>
    <w:rsid w:val="00841F9D"/>
    <w:rsid w:val="008420E1"/>
    <w:rsid w:val="00843D58"/>
    <w:rsid w:val="00843EBA"/>
    <w:rsid w:val="008449EC"/>
    <w:rsid w:val="00844D98"/>
    <w:rsid w:val="008455C5"/>
    <w:rsid w:val="00846D84"/>
    <w:rsid w:val="00852095"/>
    <w:rsid w:val="0085230E"/>
    <w:rsid w:val="0085355E"/>
    <w:rsid w:val="008550A1"/>
    <w:rsid w:val="0085512B"/>
    <w:rsid w:val="008575A3"/>
    <w:rsid w:val="00861035"/>
    <w:rsid w:val="00861038"/>
    <w:rsid w:val="0086481E"/>
    <w:rsid w:val="00865008"/>
    <w:rsid w:val="00866B50"/>
    <w:rsid w:val="008708F1"/>
    <w:rsid w:val="0088021A"/>
    <w:rsid w:val="00880539"/>
    <w:rsid w:val="008826BF"/>
    <w:rsid w:val="008859E8"/>
    <w:rsid w:val="00886E91"/>
    <w:rsid w:val="0088737B"/>
    <w:rsid w:val="00892716"/>
    <w:rsid w:val="00892ED2"/>
    <w:rsid w:val="00893067"/>
    <w:rsid w:val="008933DE"/>
    <w:rsid w:val="00894509"/>
    <w:rsid w:val="00895FCE"/>
    <w:rsid w:val="00896B25"/>
    <w:rsid w:val="0089724D"/>
    <w:rsid w:val="00897F3E"/>
    <w:rsid w:val="008A1BA8"/>
    <w:rsid w:val="008A21B4"/>
    <w:rsid w:val="008A4576"/>
    <w:rsid w:val="008A7057"/>
    <w:rsid w:val="008B00AF"/>
    <w:rsid w:val="008B034F"/>
    <w:rsid w:val="008B07DE"/>
    <w:rsid w:val="008B28E7"/>
    <w:rsid w:val="008C14C7"/>
    <w:rsid w:val="008C2264"/>
    <w:rsid w:val="008C2FFB"/>
    <w:rsid w:val="008C6EEA"/>
    <w:rsid w:val="008D3A91"/>
    <w:rsid w:val="008D5813"/>
    <w:rsid w:val="008D634E"/>
    <w:rsid w:val="008D778A"/>
    <w:rsid w:val="008E2D5F"/>
    <w:rsid w:val="008F22BD"/>
    <w:rsid w:val="009079BD"/>
    <w:rsid w:val="00910BD2"/>
    <w:rsid w:val="00912BD9"/>
    <w:rsid w:val="009147C4"/>
    <w:rsid w:val="00920E5B"/>
    <w:rsid w:val="00926436"/>
    <w:rsid w:val="0092786C"/>
    <w:rsid w:val="0093018C"/>
    <w:rsid w:val="0093231E"/>
    <w:rsid w:val="00932CCA"/>
    <w:rsid w:val="00936713"/>
    <w:rsid w:val="00937A95"/>
    <w:rsid w:val="00944130"/>
    <w:rsid w:val="00952581"/>
    <w:rsid w:val="00953E15"/>
    <w:rsid w:val="009544C0"/>
    <w:rsid w:val="00954FA4"/>
    <w:rsid w:val="00956AE9"/>
    <w:rsid w:val="00964CC6"/>
    <w:rsid w:val="009658C5"/>
    <w:rsid w:val="009673B2"/>
    <w:rsid w:val="00967AD3"/>
    <w:rsid w:val="009714B4"/>
    <w:rsid w:val="00982E81"/>
    <w:rsid w:val="00991FDA"/>
    <w:rsid w:val="009927A1"/>
    <w:rsid w:val="00996DCD"/>
    <w:rsid w:val="0099774D"/>
    <w:rsid w:val="009A5F3B"/>
    <w:rsid w:val="009B0B61"/>
    <w:rsid w:val="009B2208"/>
    <w:rsid w:val="009B28C0"/>
    <w:rsid w:val="009B7136"/>
    <w:rsid w:val="009B7806"/>
    <w:rsid w:val="009C3AC2"/>
    <w:rsid w:val="009C581C"/>
    <w:rsid w:val="009D1D9D"/>
    <w:rsid w:val="009D4365"/>
    <w:rsid w:val="009D4E3B"/>
    <w:rsid w:val="009D7BC9"/>
    <w:rsid w:val="009E0C5A"/>
    <w:rsid w:val="009E1982"/>
    <w:rsid w:val="009E4D2C"/>
    <w:rsid w:val="009F0978"/>
    <w:rsid w:val="009F3AEC"/>
    <w:rsid w:val="009F6F29"/>
    <w:rsid w:val="00A00081"/>
    <w:rsid w:val="00A015F7"/>
    <w:rsid w:val="00A0334B"/>
    <w:rsid w:val="00A03D33"/>
    <w:rsid w:val="00A10D56"/>
    <w:rsid w:val="00A110D0"/>
    <w:rsid w:val="00A11D78"/>
    <w:rsid w:val="00A12AAE"/>
    <w:rsid w:val="00A15C96"/>
    <w:rsid w:val="00A16DD1"/>
    <w:rsid w:val="00A206AD"/>
    <w:rsid w:val="00A22441"/>
    <w:rsid w:val="00A23F3B"/>
    <w:rsid w:val="00A24406"/>
    <w:rsid w:val="00A25F64"/>
    <w:rsid w:val="00A27A62"/>
    <w:rsid w:val="00A27CC2"/>
    <w:rsid w:val="00A27F7A"/>
    <w:rsid w:val="00A3221B"/>
    <w:rsid w:val="00A3273B"/>
    <w:rsid w:val="00A406E7"/>
    <w:rsid w:val="00A40ED6"/>
    <w:rsid w:val="00A426FB"/>
    <w:rsid w:val="00A470EE"/>
    <w:rsid w:val="00A47621"/>
    <w:rsid w:val="00A479CD"/>
    <w:rsid w:val="00A50CFC"/>
    <w:rsid w:val="00A54347"/>
    <w:rsid w:val="00A54D67"/>
    <w:rsid w:val="00A55A3F"/>
    <w:rsid w:val="00A56BC4"/>
    <w:rsid w:val="00A624B4"/>
    <w:rsid w:val="00A63CFC"/>
    <w:rsid w:val="00A652F6"/>
    <w:rsid w:val="00A732EA"/>
    <w:rsid w:val="00A7489E"/>
    <w:rsid w:val="00A8015F"/>
    <w:rsid w:val="00A80BD2"/>
    <w:rsid w:val="00A85039"/>
    <w:rsid w:val="00A851F7"/>
    <w:rsid w:val="00A86033"/>
    <w:rsid w:val="00A8729D"/>
    <w:rsid w:val="00A906AA"/>
    <w:rsid w:val="00A94C5E"/>
    <w:rsid w:val="00AA241A"/>
    <w:rsid w:val="00AA252C"/>
    <w:rsid w:val="00AA3734"/>
    <w:rsid w:val="00AA666E"/>
    <w:rsid w:val="00AB34A3"/>
    <w:rsid w:val="00AB5518"/>
    <w:rsid w:val="00AC01D4"/>
    <w:rsid w:val="00AC4A04"/>
    <w:rsid w:val="00AC7F99"/>
    <w:rsid w:val="00AD336F"/>
    <w:rsid w:val="00AD3550"/>
    <w:rsid w:val="00AD383E"/>
    <w:rsid w:val="00AD4DB4"/>
    <w:rsid w:val="00AD7824"/>
    <w:rsid w:val="00AE0473"/>
    <w:rsid w:val="00AE2564"/>
    <w:rsid w:val="00AE301F"/>
    <w:rsid w:val="00AE3302"/>
    <w:rsid w:val="00AE3B3A"/>
    <w:rsid w:val="00AE7077"/>
    <w:rsid w:val="00AE74A2"/>
    <w:rsid w:val="00AF4E06"/>
    <w:rsid w:val="00AF61C2"/>
    <w:rsid w:val="00AF6CC6"/>
    <w:rsid w:val="00B011CD"/>
    <w:rsid w:val="00B01BC2"/>
    <w:rsid w:val="00B0296A"/>
    <w:rsid w:val="00B02D68"/>
    <w:rsid w:val="00B120E2"/>
    <w:rsid w:val="00B12295"/>
    <w:rsid w:val="00B12D3E"/>
    <w:rsid w:val="00B137BE"/>
    <w:rsid w:val="00B14722"/>
    <w:rsid w:val="00B17FA0"/>
    <w:rsid w:val="00B2152E"/>
    <w:rsid w:val="00B24344"/>
    <w:rsid w:val="00B26769"/>
    <w:rsid w:val="00B317FE"/>
    <w:rsid w:val="00B31C91"/>
    <w:rsid w:val="00B32FBE"/>
    <w:rsid w:val="00B3747F"/>
    <w:rsid w:val="00B43194"/>
    <w:rsid w:val="00B459FC"/>
    <w:rsid w:val="00B47734"/>
    <w:rsid w:val="00B50983"/>
    <w:rsid w:val="00B50AF5"/>
    <w:rsid w:val="00B50FBA"/>
    <w:rsid w:val="00B5508A"/>
    <w:rsid w:val="00B558EB"/>
    <w:rsid w:val="00B577D3"/>
    <w:rsid w:val="00B60466"/>
    <w:rsid w:val="00B629D6"/>
    <w:rsid w:val="00B6548F"/>
    <w:rsid w:val="00B66AE5"/>
    <w:rsid w:val="00B7181F"/>
    <w:rsid w:val="00B71D84"/>
    <w:rsid w:val="00B721A8"/>
    <w:rsid w:val="00B7502A"/>
    <w:rsid w:val="00B77305"/>
    <w:rsid w:val="00B82CC2"/>
    <w:rsid w:val="00B84A89"/>
    <w:rsid w:val="00B8581C"/>
    <w:rsid w:val="00B92A46"/>
    <w:rsid w:val="00B92BEF"/>
    <w:rsid w:val="00B9689A"/>
    <w:rsid w:val="00B96E29"/>
    <w:rsid w:val="00BA1FFA"/>
    <w:rsid w:val="00BA23B4"/>
    <w:rsid w:val="00BA358B"/>
    <w:rsid w:val="00BA4BCA"/>
    <w:rsid w:val="00BA56E2"/>
    <w:rsid w:val="00BA7FF1"/>
    <w:rsid w:val="00BB06CB"/>
    <w:rsid w:val="00BB261F"/>
    <w:rsid w:val="00BB2887"/>
    <w:rsid w:val="00BB5EAA"/>
    <w:rsid w:val="00BB5F11"/>
    <w:rsid w:val="00BC0401"/>
    <w:rsid w:val="00BC04FA"/>
    <w:rsid w:val="00BC1C22"/>
    <w:rsid w:val="00BC1E8F"/>
    <w:rsid w:val="00BC2F51"/>
    <w:rsid w:val="00BC4349"/>
    <w:rsid w:val="00BC460B"/>
    <w:rsid w:val="00BC4BF7"/>
    <w:rsid w:val="00BC5725"/>
    <w:rsid w:val="00BD30B1"/>
    <w:rsid w:val="00BD571E"/>
    <w:rsid w:val="00BD677B"/>
    <w:rsid w:val="00BD7E5E"/>
    <w:rsid w:val="00BE0C12"/>
    <w:rsid w:val="00BE0F7B"/>
    <w:rsid w:val="00BE10C2"/>
    <w:rsid w:val="00BE2DC2"/>
    <w:rsid w:val="00BE2F66"/>
    <w:rsid w:val="00BF43DE"/>
    <w:rsid w:val="00BF507E"/>
    <w:rsid w:val="00C01D14"/>
    <w:rsid w:val="00C025B4"/>
    <w:rsid w:val="00C11F61"/>
    <w:rsid w:val="00C161FD"/>
    <w:rsid w:val="00C21881"/>
    <w:rsid w:val="00C23F17"/>
    <w:rsid w:val="00C26D0D"/>
    <w:rsid w:val="00C27C95"/>
    <w:rsid w:val="00C300D2"/>
    <w:rsid w:val="00C3270F"/>
    <w:rsid w:val="00C3278B"/>
    <w:rsid w:val="00C33375"/>
    <w:rsid w:val="00C34C23"/>
    <w:rsid w:val="00C37737"/>
    <w:rsid w:val="00C42005"/>
    <w:rsid w:val="00C44446"/>
    <w:rsid w:val="00C4664D"/>
    <w:rsid w:val="00C472AA"/>
    <w:rsid w:val="00C50A05"/>
    <w:rsid w:val="00C54AED"/>
    <w:rsid w:val="00C55B2F"/>
    <w:rsid w:val="00C63D00"/>
    <w:rsid w:val="00C6441B"/>
    <w:rsid w:val="00C7108B"/>
    <w:rsid w:val="00C745A6"/>
    <w:rsid w:val="00C76B0A"/>
    <w:rsid w:val="00C77A40"/>
    <w:rsid w:val="00C8089F"/>
    <w:rsid w:val="00C836CC"/>
    <w:rsid w:val="00C87A74"/>
    <w:rsid w:val="00C90A71"/>
    <w:rsid w:val="00C91574"/>
    <w:rsid w:val="00C91BC2"/>
    <w:rsid w:val="00C92C71"/>
    <w:rsid w:val="00C93F8F"/>
    <w:rsid w:val="00C960A6"/>
    <w:rsid w:val="00CA1B3E"/>
    <w:rsid w:val="00CA2745"/>
    <w:rsid w:val="00CA3593"/>
    <w:rsid w:val="00CA7F4F"/>
    <w:rsid w:val="00CB0744"/>
    <w:rsid w:val="00CB0B44"/>
    <w:rsid w:val="00CB258E"/>
    <w:rsid w:val="00CB384F"/>
    <w:rsid w:val="00CB3C8F"/>
    <w:rsid w:val="00CB75CE"/>
    <w:rsid w:val="00CC02F1"/>
    <w:rsid w:val="00CC11A6"/>
    <w:rsid w:val="00CC135E"/>
    <w:rsid w:val="00CC2F8D"/>
    <w:rsid w:val="00CD0C66"/>
    <w:rsid w:val="00CD5D3F"/>
    <w:rsid w:val="00CD6BDC"/>
    <w:rsid w:val="00CF1E90"/>
    <w:rsid w:val="00CF3DB3"/>
    <w:rsid w:val="00CF6AC7"/>
    <w:rsid w:val="00D019ED"/>
    <w:rsid w:val="00D052BC"/>
    <w:rsid w:val="00D06D1C"/>
    <w:rsid w:val="00D07026"/>
    <w:rsid w:val="00D10090"/>
    <w:rsid w:val="00D11C62"/>
    <w:rsid w:val="00D14452"/>
    <w:rsid w:val="00D20CEC"/>
    <w:rsid w:val="00D20D49"/>
    <w:rsid w:val="00D22C8F"/>
    <w:rsid w:val="00D23EDC"/>
    <w:rsid w:val="00D25558"/>
    <w:rsid w:val="00D256D7"/>
    <w:rsid w:val="00D33491"/>
    <w:rsid w:val="00D372A6"/>
    <w:rsid w:val="00D37657"/>
    <w:rsid w:val="00D417A6"/>
    <w:rsid w:val="00D44E59"/>
    <w:rsid w:val="00D44F8E"/>
    <w:rsid w:val="00D44FD0"/>
    <w:rsid w:val="00D47AFF"/>
    <w:rsid w:val="00D47CAF"/>
    <w:rsid w:val="00D5733C"/>
    <w:rsid w:val="00D607EF"/>
    <w:rsid w:val="00D60F88"/>
    <w:rsid w:val="00D625E7"/>
    <w:rsid w:val="00D646BD"/>
    <w:rsid w:val="00D70239"/>
    <w:rsid w:val="00D71201"/>
    <w:rsid w:val="00D720C7"/>
    <w:rsid w:val="00D73A26"/>
    <w:rsid w:val="00D7797C"/>
    <w:rsid w:val="00D77A04"/>
    <w:rsid w:val="00D81D06"/>
    <w:rsid w:val="00D853F0"/>
    <w:rsid w:val="00D8652C"/>
    <w:rsid w:val="00D876E6"/>
    <w:rsid w:val="00DA1025"/>
    <w:rsid w:val="00DA22EC"/>
    <w:rsid w:val="00DA336D"/>
    <w:rsid w:val="00DA5860"/>
    <w:rsid w:val="00DB2767"/>
    <w:rsid w:val="00DB6A47"/>
    <w:rsid w:val="00DB7B54"/>
    <w:rsid w:val="00DC4729"/>
    <w:rsid w:val="00DD1FAC"/>
    <w:rsid w:val="00DD5251"/>
    <w:rsid w:val="00DD58F0"/>
    <w:rsid w:val="00DE556F"/>
    <w:rsid w:val="00DF6FFA"/>
    <w:rsid w:val="00E01550"/>
    <w:rsid w:val="00E03B6D"/>
    <w:rsid w:val="00E1147B"/>
    <w:rsid w:val="00E17160"/>
    <w:rsid w:val="00E23DD6"/>
    <w:rsid w:val="00E27E98"/>
    <w:rsid w:val="00E31C9F"/>
    <w:rsid w:val="00E35BEC"/>
    <w:rsid w:val="00E37640"/>
    <w:rsid w:val="00E46F0E"/>
    <w:rsid w:val="00E50821"/>
    <w:rsid w:val="00E50EF8"/>
    <w:rsid w:val="00E51F91"/>
    <w:rsid w:val="00E663D9"/>
    <w:rsid w:val="00E7086E"/>
    <w:rsid w:val="00E7245B"/>
    <w:rsid w:val="00E7374A"/>
    <w:rsid w:val="00E73C41"/>
    <w:rsid w:val="00E74065"/>
    <w:rsid w:val="00E7598F"/>
    <w:rsid w:val="00E76F60"/>
    <w:rsid w:val="00E77552"/>
    <w:rsid w:val="00E81872"/>
    <w:rsid w:val="00E83D90"/>
    <w:rsid w:val="00E83F28"/>
    <w:rsid w:val="00E83F91"/>
    <w:rsid w:val="00E9107A"/>
    <w:rsid w:val="00E91F62"/>
    <w:rsid w:val="00E927DB"/>
    <w:rsid w:val="00E929FD"/>
    <w:rsid w:val="00E93240"/>
    <w:rsid w:val="00E93E65"/>
    <w:rsid w:val="00E93EB4"/>
    <w:rsid w:val="00E9479B"/>
    <w:rsid w:val="00EA1EC0"/>
    <w:rsid w:val="00EA4D48"/>
    <w:rsid w:val="00EB2173"/>
    <w:rsid w:val="00EB28DC"/>
    <w:rsid w:val="00EB3E2F"/>
    <w:rsid w:val="00EB4222"/>
    <w:rsid w:val="00EB62E6"/>
    <w:rsid w:val="00EB7D59"/>
    <w:rsid w:val="00EC59AF"/>
    <w:rsid w:val="00EC619E"/>
    <w:rsid w:val="00ED0155"/>
    <w:rsid w:val="00ED1B30"/>
    <w:rsid w:val="00ED250E"/>
    <w:rsid w:val="00ED2BB1"/>
    <w:rsid w:val="00ED640F"/>
    <w:rsid w:val="00ED6535"/>
    <w:rsid w:val="00EE1AC1"/>
    <w:rsid w:val="00EE39D6"/>
    <w:rsid w:val="00EE413C"/>
    <w:rsid w:val="00EE52AD"/>
    <w:rsid w:val="00EF3F2E"/>
    <w:rsid w:val="00EF6934"/>
    <w:rsid w:val="00F006F9"/>
    <w:rsid w:val="00F01AAB"/>
    <w:rsid w:val="00F01F92"/>
    <w:rsid w:val="00F05A9D"/>
    <w:rsid w:val="00F10A08"/>
    <w:rsid w:val="00F12327"/>
    <w:rsid w:val="00F139CF"/>
    <w:rsid w:val="00F21958"/>
    <w:rsid w:val="00F22AC5"/>
    <w:rsid w:val="00F246A8"/>
    <w:rsid w:val="00F254D1"/>
    <w:rsid w:val="00F32B82"/>
    <w:rsid w:val="00F4043E"/>
    <w:rsid w:val="00F40CB5"/>
    <w:rsid w:val="00F41BBC"/>
    <w:rsid w:val="00F43B9D"/>
    <w:rsid w:val="00F444F0"/>
    <w:rsid w:val="00F45ABC"/>
    <w:rsid w:val="00F50590"/>
    <w:rsid w:val="00F50847"/>
    <w:rsid w:val="00F53F27"/>
    <w:rsid w:val="00F546D1"/>
    <w:rsid w:val="00F61163"/>
    <w:rsid w:val="00F64014"/>
    <w:rsid w:val="00F6513F"/>
    <w:rsid w:val="00F66272"/>
    <w:rsid w:val="00F709C0"/>
    <w:rsid w:val="00F918F6"/>
    <w:rsid w:val="00F927A1"/>
    <w:rsid w:val="00F92E4D"/>
    <w:rsid w:val="00FA290F"/>
    <w:rsid w:val="00FA3764"/>
    <w:rsid w:val="00FA56ED"/>
    <w:rsid w:val="00FA60A1"/>
    <w:rsid w:val="00FA7C7D"/>
    <w:rsid w:val="00FB367A"/>
    <w:rsid w:val="00FB5FA6"/>
    <w:rsid w:val="00FC0293"/>
    <w:rsid w:val="00FC1310"/>
    <w:rsid w:val="00FC1AD8"/>
    <w:rsid w:val="00FC2FF3"/>
    <w:rsid w:val="00FC3263"/>
    <w:rsid w:val="00FC4E1E"/>
    <w:rsid w:val="00FC51F9"/>
    <w:rsid w:val="00FC5B40"/>
    <w:rsid w:val="00FC5FF8"/>
    <w:rsid w:val="00FC702B"/>
    <w:rsid w:val="00FD3D7C"/>
    <w:rsid w:val="00FD41DE"/>
    <w:rsid w:val="00FD4F8F"/>
    <w:rsid w:val="00FE0C16"/>
    <w:rsid w:val="00FE0E38"/>
    <w:rsid w:val="00FE108B"/>
    <w:rsid w:val="00FE14AD"/>
    <w:rsid w:val="00FE14B1"/>
    <w:rsid w:val="00FE1F6A"/>
    <w:rsid w:val="00FE22EA"/>
    <w:rsid w:val="00FE5420"/>
    <w:rsid w:val="00FF0070"/>
    <w:rsid w:val="00FF02FF"/>
    <w:rsid w:val="00FF31EC"/>
    <w:rsid w:val="00FF36C9"/>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C76B0A"/>
    <w:rPr>
      <w:color w:val="605E5C"/>
      <w:shd w:val="clear" w:color="auto" w:fill="E1DFDD"/>
    </w:rPr>
  </w:style>
  <w:style w:type="paragraph" w:styleId="NormalWeb">
    <w:name w:val="Normal (Web)"/>
    <w:basedOn w:val="Normal"/>
    <w:uiPriority w:val="99"/>
    <w:semiHidden/>
    <w:unhideWhenUsed/>
    <w:rsid w:val="002D022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352526">
      <w:bodyDiv w:val="1"/>
      <w:marLeft w:val="0"/>
      <w:marRight w:val="0"/>
      <w:marTop w:val="0"/>
      <w:marBottom w:val="0"/>
      <w:divBdr>
        <w:top w:val="none" w:sz="0" w:space="0" w:color="auto"/>
        <w:left w:val="none" w:sz="0" w:space="0" w:color="auto"/>
        <w:bottom w:val="none" w:sz="0" w:space="0" w:color="auto"/>
        <w:right w:val="none" w:sz="0" w:space="0" w:color="auto"/>
      </w:divBdr>
    </w:div>
    <w:div w:id="183373823">
      <w:bodyDiv w:val="1"/>
      <w:marLeft w:val="0"/>
      <w:marRight w:val="0"/>
      <w:marTop w:val="0"/>
      <w:marBottom w:val="0"/>
      <w:divBdr>
        <w:top w:val="none" w:sz="0" w:space="0" w:color="auto"/>
        <w:left w:val="none" w:sz="0" w:space="0" w:color="auto"/>
        <w:bottom w:val="none" w:sz="0" w:space="0" w:color="auto"/>
        <w:right w:val="none" w:sz="0" w:space="0" w:color="auto"/>
      </w:divBdr>
    </w:div>
    <w:div w:id="316766967">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37223489">
      <w:bodyDiv w:val="1"/>
      <w:marLeft w:val="0"/>
      <w:marRight w:val="0"/>
      <w:marTop w:val="0"/>
      <w:marBottom w:val="0"/>
      <w:divBdr>
        <w:top w:val="none" w:sz="0" w:space="0" w:color="auto"/>
        <w:left w:val="none" w:sz="0" w:space="0" w:color="auto"/>
        <w:bottom w:val="none" w:sz="0" w:space="0" w:color="auto"/>
        <w:right w:val="none" w:sz="0" w:space="0" w:color="auto"/>
      </w:divBdr>
    </w:div>
    <w:div w:id="689840142">
      <w:bodyDiv w:val="1"/>
      <w:marLeft w:val="0"/>
      <w:marRight w:val="0"/>
      <w:marTop w:val="0"/>
      <w:marBottom w:val="0"/>
      <w:divBdr>
        <w:top w:val="none" w:sz="0" w:space="0" w:color="auto"/>
        <w:left w:val="none" w:sz="0" w:space="0" w:color="auto"/>
        <w:bottom w:val="none" w:sz="0" w:space="0" w:color="auto"/>
        <w:right w:val="none" w:sz="0" w:space="0" w:color="auto"/>
      </w:divBdr>
      <w:divsChild>
        <w:div w:id="1400397418">
          <w:marLeft w:val="0"/>
          <w:marRight w:val="0"/>
          <w:marTop w:val="0"/>
          <w:marBottom w:val="0"/>
          <w:divBdr>
            <w:top w:val="none" w:sz="0" w:space="0" w:color="auto"/>
            <w:left w:val="none" w:sz="0" w:space="0" w:color="auto"/>
            <w:bottom w:val="none" w:sz="0" w:space="0" w:color="auto"/>
            <w:right w:val="none" w:sz="0" w:space="0" w:color="auto"/>
          </w:divBdr>
        </w:div>
      </w:divsChild>
    </w:div>
    <w:div w:id="101006510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2613763">
      <w:bodyDiv w:val="1"/>
      <w:marLeft w:val="0"/>
      <w:marRight w:val="0"/>
      <w:marTop w:val="0"/>
      <w:marBottom w:val="0"/>
      <w:divBdr>
        <w:top w:val="none" w:sz="0" w:space="0" w:color="auto"/>
        <w:left w:val="none" w:sz="0" w:space="0" w:color="auto"/>
        <w:bottom w:val="none" w:sz="0" w:space="0" w:color="auto"/>
        <w:right w:val="none" w:sz="0" w:space="0" w:color="auto"/>
      </w:divBdr>
    </w:div>
    <w:div w:id="136100607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28</Pages>
  <Words>9011</Words>
  <Characters>51365</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Aled Rowland</cp:lastModifiedBy>
  <cp:revision>3</cp:revision>
  <cp:lastPrinted>2014-08-26T08:55:00Z</cp:lastPrinted>
  <dcterms:created xsi:type="dcterms:W3CDTF">2023-07-24T21:22:00Z</dcterms:created>
  <dcterms:modified xsi:type="dcterms:W3CDTF">2023-07-24T21:28:00Z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2023-06-07T13:46:34Z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fa9e7416-1825-4fd3-aa77-2f1c4069814e</vt:lpwstr>
  </property>
  <property fmtid="{D5CDD505-2E9C-101B-9397-08002B2CF9AE}" pid="9" name="MSIP_Label_66cf8fe5-b7b7-4df7-b38d-1c61ac2f6639_ContentBits">
    <vt:lpwstr>0</vt:lpwstr>
  </property>
</Properties>
</file>