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6BB75" w14:textId="77777777" w:rsidR="002825C9" w:rsidRDefault="00F706F0">
      <w:r>
        <w:rPr>
          <w:noProof/>
        </w:rPr>
        <w:drawing>
          <wp:anchor distT="0" distB="0" distL="114300" distR="114300" simplePos="0" relativeHeight="251658240" behindDoc="0" locked="0" layoutInCell="1" allowOverlap="1" wp14:anchorId="613131D1" wp14:editId="37510CC6">
            <wp:simplePos x="0" y="0"/>
            <wp:positionH relativeFrom="column">
              <wp:posOffset>-445139</wp:posOffset>
            </wp:positionH>
            <wp:positionV relativeFrom="paragraph">
              <wp:posOffset>165104</wp:posOffset>
            </wp:positionV>
            <wp:extent cx="6737354" cy="3368677"/>
            <wp:effectExtent l="0" t="0" r="6346" b="3173"/>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6737354" cy="3368677"/>
                    </a:xfrm>
                    <a:prstGeom prst="rect">
                      <a:avLst/>
                    </a:prstGeom>
                    <a:noFill/>
                    <a:ln>
                      <a:noFill/>
                      <a:prstDash/>
                    </a:ln>
                  </pic:spPr>
                </pic:pic>
              </a:graphicData>
            </a:graphic>
          </wp:anchor>
        </w:drawing>
      </w:r>
    </w:p>
    <w:p w14:paraId="65A25337" w14:textId="77777777" w:rsidR="002825C9" w:rsidRDefault="002825C9">
      <w:pPr>
        <w:rPr>
          <w:rFonts w:ascii="Segoe UI" w:hAnsi="Segoe UI" w:cs="Segoe UI"/>
          <w:color w:val="373A3C"/>
          <w:sz w:val="23"/>
          <w:szCs w:val="23"/>
          <w:shd w:val="clear" w:color="auto" w:fill="FFFFFF"/>
        </w:rPr>
      </w:pPr>
    </w:p>
    <w:p w14:paraId="1F5F4B69" w14:textId="77777777" w:rsidR="002825C9" w:rsidRDefault="002825C9">
      <w:pPr>
        <w:rPr>
          <w:rFonts w:ascii="Segoe UI" w:hAnsi="Segoe UI" w:cs="Segoe UI"/>
          <w:color w:val="373A3C"/>
          <w:sz w:val="23"/>
          <w:szCs w:val="23"/>
          <w:shd w:val="clear" w:color="auto" w:fill="FFFFFF"/>
        </w:rPr>
      </w:pPr>
    </w:p>
    <w:p w14:paraId="25DCBA3C" w14:textId="77777777" w:rsidR="002825C9" w:rsidRDefault="00F706F0">
      <w:r>
        <w:rPr>
          <w:rFonts w:ascii="Segoe UI" w:hAnsi="Segoe UI" w:cs="Segoe UI"/>
          <w:color w:val="373A3C"/>
          <w:sz w:val="23"/>
          <w:szCs w:val="23"/>
          <w:shd w:val="clear" w:color="auto" w:fill="FFFFFF"/>
        </w:rPr>
        <w:t> </w:t>
      </w:r>
    </w:p>
    <w:p w14:paraId="1FE16764" w14:textId="77777777" w:rsidR="002825C9" w:rsidRDefault="00F706F0">
      <w:pPr>
        <w:jc w:val="center"/>
      </w:pPr>
      <w:r>
        <w:rPr>
          <w:rStyle w:val="Strong"/>
          <w:rFonts w:ascii="Arial" w:hAnsi="Arial" w:cs="Arial"/>
          <w:b w:val="0"/>
          <w:bCs w:val="0"/>
          <w:color w:val="373A3C"/>
          <w:sz w:val="44"/>
          <w:szCs w:val="44"/>
          <w:shd w:val="clear" w:color="auto" w:fill="FFFFFF"/>
        </w:rPr>
        <w:t>Emergent Leadership Skills for the Workplace</w:t>
      </w:r>
    </w:p>
    <w:p w14:paraId="254827C5" w14:textId="77777777" w:rsidR="002825C9" w:rsidRDefault="00F706F0">
      <w:pPr>
        <w:jc w:val="center"/>
      </w:pPr>
      <w:r>
        <w:rPr>
          <w:rStyle w:val="Strong"/>
          <w:rFonts w:ascii="Arial" w:hAnsi="Arial" w:cs="Arial"/>
          <w:b w:val="0"/>
          <w:bCs w:val="0"/>
          <w:color w:val="373A3C"/>
          <w:sz w:val="44"/>
          <w:szCs w:val="44"/>
          <w:shd w:val="clear" w:color="auto" w:fill="FFFFFF"/>
        </w:rPr>
        <w:t>Module: BMSW6101</w:t>
      </w:r>
    </w:p>
    <w:p w14:paraId="5C2A6C22" w14:textId="77777777" w:rsidR="002825C9" w:rsidRDefault="00F706F0">
      <w:pPr>
        <w:jc w:val="center"/>
      </w:pPr>
      <w:r>
        <w:rPr>
          <w:rStyle w:val="Strong"/>
          <w:rFonts w:ascii="Arial" w:hAnsi="Arial" w:cs="Arial"/>
          <w:b w:val="0"/>
          <w:bCs w:val="0"/>
          <w:color w:val="373A3C"/>
          <w:sz w:val="44"/>
          <w:szCs w:val="44"/>
          <w:shd w:val="clear" w:color="auto" w:fill="FFFFFF"/>
        </w:rPr>
        <w:t>Jannat Firdausi Rahman</w:t>
      </w:r>
    </w:p>
    <w:p w14:paraId="62833DB3" w14:textId="77777777" w:rsidR="002825C9" w:rsidRDefault="00F706F0">
      <w:pPr>
        <w:jc w:val="center"/>
      </w:pPr>
      <w:r>
        <w:rPr>
          <w:rStyle w:val="Strong"/>
          <w:rFonts w:ascii="Arial" w:hAnsi="Arial" w:cs="Arial"/>
          <w:b w:val="0"/>
          <w:bCs w:val="0"/>
          <w:color w:val="373A3C"/>
          <w:sz w:val="44"/>
          <w:szCs w:val="44"/>
          <w:shd w:val="clear" w:color="auto" w:fill="FFFFFF"/>
        </w:rPr>
        <w:t>Student ID: 1817067</w:t>
      </w:r>
    </w:p>
    <w:p w14:paraId="5FE2E4B3" w14:textId="77777777" w:rsidR="002825C9" w:rsidRDefault="00F706F0">
      <w:pPr>
        <w:jc w:val="center"/>
      </w:pPr>
      <w:r>
        <w:rPr>
          <w:rStyle w:val="Strong"/>
          <w:rFonts w:ascii="Arial" w:hAnsi="Arial" w:cs="Arial"/>
          <w:b w:val="0"/>
          <w:bCs w:val="0"/>
          <w:color w:val="373A3C"/>
          <w:sz w:val="44"/>
          <w:szCs w:val="44"/>
          <w:shd w:val="clear" w:color="auto" w:fill="FFFFFF"/>
        </w:rPr>
        <w:t>Tutor: Eric Osei</w:t>
      </w:r>
    </w:p>
    <w:p w14:paraId="1E6C9DB7" w14:textId="77777777" w:rsidR="002825C9" w:rsidRDefault="002825C9">
      <w:pPr>
        <w:jc w:val="center"/>
      </w:pPr>
    </w:p>
    <w:p w14:paraId="47EB4488" w14:textId="77777777" w:rsidR="002825C9" w:rsidRDefault="002825C9">
      <w:pPr>
        <w:jc w:val="center"/>
      </w:pPr>
    </w:p>
    <w:p w14:paraId="27B0E116" w14:textId="77777777" w:rsidR="002825C9" w:rsidRDefault="002825C9">
      <w:pPr>
        <w:jc w:val="center"/>
      </w:pPr>
    </w:p>
    <w:p w14:paraId="47B7CE00" w14:textId="77777777" w:rsidR="002825C9" w:rsidRDefault="002825C9">
      <w:pPr>
        <w:jc w:val="center"/>
      </w:pPr>
    </w:p>
    <w:p w14:paraId="7166BB00" w14:textId="77777777" w:rsidR="002825C9" w:rsidRDefault="002825C9">
      <w:pPr>
        <w:jc w:val="center"/>
      </w:pPr>
    </w:p>
    <w:p w14:paraId="0D20E983" w14:textId="77777777" w:rsidR="002825C9" w:rsidRDefault="002825C9">
      <w:pPr>
        <w:jc w:val="center"/>
      </w:pPr>
    </w:p>
    <w:p w14:paraId="42AAF977" w14:textId="77777777" w:rsidR="002825C9" w:rsidRDefault="002825C9">
      <w:pPr>
        <w:jc w:val="center"/>
      </w:pPr>
    </w:p>
    <w:p w14:paraId="7C175A06" w14:textId="77777777" w:rsidR="00A529B0" w:rsidRDefault="00A529B0" w:rsidP="00B12D96">
      <w:pPr>
        <w:pStyle w:val="Heading1"/>
        <w:rPr>
          <w:rStyle w:val="Strong"/>
          <w:rFonts w:ascii="Arial" w:hAnsi="Arial" w:cs="Arial"/>
          <w:b w:val="0"/>
          <w:bCs w:val="0"/>
          <w:color w:val="000000" w:themeColor="text1"/>
          <w:sz w:val="22"/>
          <w:szCs w:val="22"/>
        </w:rPr>
      </w:pPr>
    </w:p>
    <w:p w14:paraId="343130E2" w14:textId="3F0D4B87" w:rsidR="002825C9" w:rsidRPr="008A310D" w:rsidRDefault="00F706F0" w:rsidP="00B12D96">
      <w:pPr>
        <w:pStyle w:val="Heading1"/>
        <w:rPr>
          <w:rStyle w:val="Strong"/>
          <w:rFonts w:ascii="Arial" w:hAnsi="Arial" w:cs="Arial"/>
          <w:b w:val="0"/>
          <w:bCs w:val="0"/>
          <w:color w:val="000000" w:themeColor="text1"/>
          <w:sz w:val="22"/>
          <w:szCs w:val="22"/>
        </w:rPr>
      </w:pPr>
      <w:bookmarkStart w:id="0" w:name="_Toc88079423"/>
      <w:r w:rsidRPr="008A310D">
        <w:rPr>
          <w:rStyle w:val="Strong"/>
          <w:rFonts w:ascii="Arial" w:hAnsi="Arial" w:cs="Arial"/>
          <w:b w:val="0"/>
          <w:bCs w:val="0"/>
          <w:color w:val="000000" w:themeColor="text1"/>
          <w:sz w:val="22"/>
          <w:szCs w:val="22"/>
        </w:rPr>
        <w:t>Executive summary</w:t>
      </w:r>
      <w:bookmarkEnd w:id="0"/>
    </w:p>
    <w:p w14:paraId="1B27971C" w14:textId="77777777" w:rsidR="008A310D" w:rsidRPr="008A310D" w:rsidRDefault="008A310D" w:rsidP="008A310D">
      <w:pPr>
        <w:rPr>
          <w:rFonts w:ascii="Arial" w:hAnsi="Arial" w:cs="Arial"/>
          <w:color w:val="000000" w:themeColor="text1"/>
        </w:rPr>
      </w:pPr>
    </w:p>
    <w:p w14:paraId="6685EC9F" w14:textId="4F36136C" w:rsidR="00571276" w:rsidRPr="008A310D" w:rsidRDefault="00571276" w:rsidP="003E3D6B">
      <w:pPr>
        <w:spacing w:line="360" w:lineRule="auto"/>
        <w:jc w:val="both"/>
        <w:rPr>
          <w:rStyle w:val="Strong"/>
          <w:rFonts w:ascii="Arial" w:hAnsi="Arial" w:cs="Arial"/>
          <w:b w:val="0"/>
          <w:bCs w:val="0"/>
          <w:color w:val="000000" w:themeColor="text1"/>
          <w:shd w:val="clear" w:color="auto" w:fill="FFFFFF"/>
        </w:rPr>
      </w:pPr>
      <w:r w:rsidRPr="008A310D">
        <w:rPr>
          <w:rStyle w:val="Strong"/>
          <w:rFonts w:ascii="Arial" w:hAnsi="Arial" w:cs="Arial"/>
          <w:b w:val="0"/>
          <w:bCs w:val="0"/>
          <w:color w:val="000000" w:themeColor="text1"/>
          <w:shd w:val="clear" w:color="auto" w:fill="FFFFFF"/>
        </w:rPr>
        <w:t xml:space="preserve">Today, globalization of company’s requires the need for effective leadership, a leader who can carry people along with </w:t>
      </w:r>
      <w:r w:rsidR="00FE6D01" w:rsidRPr="008A310D">
        <w:rPr>
          <w:rStyle w:val="Strong"/>
          <w:rFonts w:ascii="Arial" w:hAnsi="Arial" w:cs="Arial"/>
          <w:b w:val="0"/>
          <w:bCs w:val="0"/>
          <w:color w:val="000000" w:themeColor="text1"/>
          <w:shd w:val="clear" w:color="auto" w:fill="FFFFFF"/>
        </w:rPr>
        <w:t xml:space="preserve">them </w:t>
      </w:r>
      <w:r w:rsidRPr="008A310D">
        <w:rPr>
          <w:rStyle w:val="Strong"/>
          <w:rFonts w:ascii="Arial" w:hAnsi="Arial" w:cs="Arial"/>
          <w:b w:val="0"/>
          <w:bCs w:val="0"/>
          <w:color w:val="000000" w:themeColor="text1"/>
          <w:shd w:val="clear" w:color="auto" w:fill="FFFFFF"/>
        </w:rPr>
        <w:t>during crisis and change through the power of influence. The report covers the assumptions</w:t>
      </w:r>
      <w:r w:rsidR="00FE6D01" w:rsidRPr="008A310D">
        <w:rPr>
          <w:rStyle w:val="Strong"/>
          <w:rFonts w:ascii="Arial" w:hAnsi="Arial" w:cs="Arial"/>
          <w:b w:val="0"/>
          <w:bCs w:val="0"/>
          <w:color w:val="000000" w:themeColor="text1"/>
          <w:shd w:val="clear" w:color="auto" w:fill="FFFFFF"/>
        </w:rPr>
        <w:t xml:space="preserve"> of theories X,Y and Z,</w:t>
      </w:r>
      <w:r w:rsidRPr="008A310D">
        <w:rPr>
          <w:rStyle w:val="Strong"/>
          <w:rFonts w:ascii="Arial" w:hAnsi="Arial" w:cs="Arial"/>
          <w:b w:val="0"/>
          <w:bCs w:val="0"/>
          <w:color w:val="000000" w:themeColor="text1"/>
          <w:shd w:val="clear" w:color="auto" w:fill="FFFFFF"/>
        </w:rPr>
        <w:t xml:space="preserve"> that dictate styles of leadership</w:t>
      </w:r>
      <w:r w:rsidR="00FE6D01" w:rsidRPr="008A310D">
        <w:rPr>
          <w:rStyle w:val="Strong"/>
          <w:rFonts w:ascii="Arial" w:hAnsi="Arial" w:cs="Arial"/>
          <w:b w:val="0"/>
          <w:bCs w:val="0"/>
          <w:color w:val="000000" w:themeColor="text1"/>
          <w:shd w:val="clear" w:color="auto" w:fill="FFFFFF"/>
        </w:rPr>
        <w:t>. It was found that every leadership style has its effect depending on the context it is used in but however</w:t>
      </w:r>
      <w:r w:rsidR="00EF245E">
        <w:rPr>
          <w:rStyle w:val="Strong"/>
          <w:rFonts w:ascii="Arial" w:hAnsi="Arial" w:cs="Arial"/>
          <w:b w:val="0"/>
          <w:bCs w:val="0"/>
          <w:color w:val="000000" w:themeColor="text1"/>
          <w:shd w:val="clear" w:color="auto" w:fill="FFFFFF"/>
        </w:rPr>
        <w:t>,</w:t>
      </w:r>
      <w:r w:rsidR="00FE6D01" w:rsidRPr="008A310D">
        <w:rPr>
          <w:rStyle w:val="Strong"/>
          <w:rFonts w:ascii="Arial" w:hAnsi="Arial" w:cs="Arial"/>
          <w:b w:val="0"/>
          <w:bCs w:val="0"/>
          <w:color w:val="000000" w:themeColor="text1"/>
          <w:shd w:val="clear" w:color="auto" w:fill="FFFFFF"/>
        </w:rPr>
        <w:t xml:space="preserve"> some leadership styles have failed to meet basic requirements of a good leader, such as the autocratic leadership style closes its doors for openness and team bonding which are vital for a constructive working environment. The study further discusses leadership styles that could be more effective during uncertainty and have also been tested by leaders across the world. The report looks into the case of Chris Banks, the CEO of a multi-national company</w:t>
      </w:r>
      <w:r w:rsidR="00EF245E">
        <w:rPr>
          <w:rStyle w:val="Strong"/>
          <w:rFonts w:ascii="Arial" w:hAnsi="Arial" w:cs="Arial"/>
          <w:b w:val="0"/>
          <w:bCs w:val="0"/>
          <w:color w:val="000000" w:themeColor="text1"/>
          <w:shd w:val="clear" w:color="auto" w:fill="FFFFFF"/>
        </w:rPr>
        <w:t>, who</w:t>
      </w:r>
      <w:r w:rsidR="00FE6D01" w:rsidRPr="008A310D">
        <w:rPr>
          <w:rStyle w:val="Strong"/>
          <w:rFonts w:ascii="Arial" w:hAnsi="Arial" w:cs="Arial"/>
          <w:b w:val="0"/>
          <w:bCs w:val="0"/>
          <w:color w:val="000000" w:themeColor="text1"/>
          <w:shd w:val="clear" w:color="auto" w:fill="FFFFFF"/>
        </w:rPr>
        <w:t xml:space="preserve"> is going through major issues after being struck by the pandemic. He fails to meet the expectations of his followers by not leading them correctly. Furthermore, the report recommends a new leadership style for Chris  and what he can do to create a positive working environment for his organization. </w:t>
      </w:r>
    </w:p>
    <w:p w14:paraId="2FD9F9FF" w14:textId="58587178" w:rsidR="00571276" w:rsidRPr="008A310D" w:rsidRDefault="00571276" w:rsidP="003E3D6B">
      <w:pPr>
        <w:spacing w:line="360" w:lineRule="auto"/>
        <w:jc w:val="both"/>
        <w:rPr>
          <w:rStyle w:val="Strong"/>
          <w:rFonts w:ascii="Arial" w:hAnsi="Arial" w:cs="Arial"/>
          <w:b w:val="0"/>
          <w:bCs w:val="0"/>
          <w:color w:val="000000" w:themeColor="text1"/>
          <w:shd w:val="clear" w:color="auto" w:fill="FFFFFF"/>
        </w:rPr>
      </w:pPr>
    </w:p>
    <w:p w14:paraId="5405ED85" w14:textId="0275FADC" w:rsidR="00571276" w:rsidRPr="008A310D" w:rsidRDefault="00571276" w:rsidP="008A310D">
      <w:pPr>
        <w:spacing w:line="360" w:lineRule="auto"/>
        <w:jc w:val="both"/>
        <w:rPr>
          <w:rStyle w:val="Strong"/>
          <w:rFonts w:ascii="Arial" w:hAnsi="Arial" w:cs="Arial"/>
          <w:b w:val="0"/>
          <w:bCs w:val="0"/>
          <w:color w:val="000000" w:themeColor="text1"/>
          <w:shd w:val="clear" w:color="auto" w:fill="FFFFFF"/>
        </w:rPr>
      </w:pPr>
    </w:p>
    <w:p w14:paraId="032580D9" w14:textId="77777777" w:rsidR="00571276" w:rsidRPr="008A310D" w:rsidRDefault="00571276" w:rsidP="008A310D">
      <w:pPr>
        <w:spacing w:line="360" w:lineRule="auto"/>
        <w:jc w:val="both"/>
        <w:rPr>
          <w:rFonts w:ascii="Arial" w:hAnsi="Arial" w:cs="Arial"/>
          <w:color w:val="000000" w:themeColor="text1"/>
        </w:rPr>
      </w:pPr>
    </w:p>
    <w:p w14:paraId="5E2D2218" w14:textId="77777777" w:rsidR="002825C9" w:rsidRPr="008A310D" w:rsidRDefault="002825C9" w:rsidP="008A310D">
      <w:pPr>
        <w:spacing w:line="360" w:lineRule="auto"/>
        <w:jc w:val="both"/>
        <w:rPr>
          <w:rFonts w:ascii="Arial" w:hAnsi="Arial" w:cs="Arial"/>
          <w:color w:val="000000" w:themeColor="text1"/>
        </w:rPr>
      </w:pPr>
    </w:p>
    <w:p w14:paraId="0481E450" w14:textId="77777777" w:rsidR="002825C9" w:rsidRPr="008A310D" w:rsidRDefault="002825C9" w:rsidP="008A310D">
      <w:pPr>
        <w:spacing w:line="360" w:lineRule="auto"/>
        <w:jc w:val="both"/>
        <w:rPr>
          <w:rFonts w:ascii="Arial" w:hAnsi="Arial" w:cs="Arial"/>
          <w:color w:val="000000" w:themeColor="text1"/>
        </w:rPr>
      </w:pPr>
    </w:p>
    <w:p w14:paraId="062092A1" w14:textId="77777777" w:rsidR="002825C9" w:rsidRPr="008A310D" w:rsidRDefault="002825C9" w:rsidP="008A310D">
      <w:pPr>
        <w:spacing w:line="360" w:lineRule="auto"/>
        <w:jc w:val="both"/>
        <w:rPr>
          <w:rFonts w:ascii="Arial" w:hAnsi="Arial" w:cs="Arial"/>
          <w:color w:val="000000" w:themeColor="text1"/>
        </w:rPr>
      </w:pPr>
    </w:p>
    <w:p w14:paraId="2AA5DB7E" w14:textId="77777777" w:rsidR="002825C9" w:rsidRPr="008A310D" w:rsidRDefault="002825C9" w:rsidP="008A310D">
      <w:pPr>
        <w:spacing w:line="360" w:lineRule="auto"/>
        <w:jc w:val="both"/>
        <w:rPr>
          <w:rFonts w:ascii="Arial" w:hAnsi="Arial" w:cs="Arial"/>
          <w:color w:val="000000" w:themeColor="text1"/>
        </w:rPr>
      </w:pPr>
    </w:p>
    <w:p w14:paraId="37E242AC" w14:textId="77777777" w:rsidR="002825C9" w:rsidRPr="008A310D" w:rsidRDefault="002825C9" w:rsidP="008A310D">
      <w:pPr>
        <w:spacing w:line="360" w:lineRule="auto"/>
        <w:jc w:val="both"/>
        <w:rPr>
          <w:rFonts w:ascii="Arial" w:hAnsi="Arial" w:cs="Arial"/>
          <w:color w:val="000000" w:themeColor="text1"/>
        </w:rPr>
      </w:pPr>
    </w:p>
    <w:p w14:paraId="7E248869" w14:textId="77777777" w:rsidR="002825C9" w:rsidRPr="008A310D" w:rsidRDefault="002825C9" w:rsidP="008A310D">
      <w:pPr>
        <w:spacing w:line="360" w:lineRule="auto"/>
        <w:jc w:val="both"/>
        <w:rPr>
          <w:rFonts w:ascii="Arial" w:hAnsi="Arial" w:cs="Arial"/>
          <w:color w:val="000000" w:themeColor="text1"/>
        </w:rPr>
      </w:pPr>
    </w:p>
    <w:p w14:paraId="5A9232BB" w14:textId="77777777" w:rsidR="002825C9" w:rsidRPr="008A310D" w:rsidRDefault="002825C9" w:rsidP="008A310D">
      <w:pPr>
        <w:spacing w:line="360" w:lineRule="auto"/>
        <w:jc w:val="both"/>
        <w:rPr>
          <w:rFonts w:ascii="Arial" w:hAnsi="Arial" w:cs="Arial"/>
          <w:color w:val="000000" w:themeColor="text1"/>
        </w:rPr>
      </w:pPr>
    </w:p>
    <w:p w14:paraId="35B12340" w14:textId="77777777" w:rsidR="002825C9" w:rsidRPr="008A310D" w:rsidRDefault="002825C9" w:rsidP="008A310D">
      <w:pPr>
        <w:spacing w:line="360" w:lineRule="auto"/>
        <w:jc w:val="both"/>
        <w:rPr>
          <w:rFonts w:ascii="Arial" w:hAnsi="Arial" w:cs="Arial"/>
          <w:color w:val="000000" w:themeColor="text1"/>
        </w:rPr>
      </w:pPr>
    </w:p>
    <w:p w14:paraId="67A216A1" w14:textId="77777777" w:rsidR="002825C9" w:rsidRPr="008A310D" w:rsidRDefault="002825C9" w:rsidP="008A310D">
      <w:pPr>
        <w:spacing w:line="360" w:lineRule="auto"/>
        <w:jc w:val="both"/>
        <w:rPr>
          <w:rFonts w:ascii="Arial" w:hAnsi="Arial" w:cs="Arial"/>
          <w:color w:val="000000" w:themeColor="text1"/>
        </w:rPr>
      </w:pPr>
    </w:p>
    <w:p w14:paraId="504B0A29" w14:textId="77777777" w:rsidR="002825C9" w:rsidRPr="008A310D" w:rsidRDefault="002825C9" w:rsidP="008A310D">
      <w:pPr>
        <w:spacing w:line="360" w:lineRule="auto"/>
        <w:jc w:val="both"/>
        <w:rPr>
          <w:rFonts w:ascii="Arial" w:hAnsi="Arial" w:cs="Arial"/>
          <w:color w:val="000000" w:themeColor="text1"/>
        </w:rPr>
      </w:pPr>
    </w:p>
    <w:p w14:paraId="69D1A168" w14:textId="77777777" w:rsidR="002825C9" w:rsidRPr="008A310D" w:rsidRDefault="002825C9" w:rsidP="008A310D">
      <w:pPr>
        <w:spacing w:line="360" w:lineRule="auto"/>
        <w:jc w:val="both"/>
        <w:rPr>
          <w:rFonts w:ascii="Arial" w:hAnsi="Arial" w:cs="Arial"/>
          <w:color w:val="000000" w:themeColor="text1"/>
        </w:rPr>
      </w:pPr>
    </w:p>
    <w:p w14:paraId="7BEABA44" w14:textId="77777777" w:rsidR="003E3D6B" w:rsidRDefault="003E3D6B" w:rsidP="008A310D">
      <w:pPr>
        <w:pStyle w:val="Heading1"/>
        <w:spacing w:line="360" w:lineRule="auto"/>
        <w:jc w:val="both"/>
        <w:rPr>
          <w:rStyle w:val="Strong"/>
          <w:rFonts w:ascii="Arial" w:hAnsi="Arial" w:cs="Arial"/>
          <w:b w:val="0"/>
          <w:bCs w:val="0"/>
          <w:color w:val="000000" w:themeColor="text1"/>
          <w:sz w:val="22"/>
          <w:szCs w:val="22"/>
        </w:rPr>
      </w:pPr>
    </w:p>
    <w:p w14:paraId="3177AE95" w14:textId="07CF6F91" w:rsidR="002825C9" w:rsidRPr="008A310D" w:rsidRDefault="00B12D96" w:rsidP="003E3D6B">
      <w:pPr>
        <w:pStyle w:val="Heading1"/>
        <w:spacing w:line="360" w:lineRule="auto"/>
        <w:jc w:val="both"/>
        <w:rPr>
          <w:rFonts w:ascii="Arial" w:hAnsi="Arial" w:cs="Arial"/>
          <w:color w:val="000000" w:themeColor="text1"/>
          <w:sz w:val="22"/>
          <w:szCs w:val="22"/>
        </w:rPr>
      </w:pPr>
      <w:bookmarkStart w:id="1" w:name="_Toc87614232"/>
      <w:bookmarkStart w:id="2" w:name="_Toc88079424"/>
      <w:r w:rsidRPr="008A310D">
        <w:rPr>
          <w:rStyle w:val="Strong"/>
          <w:rFonts w:ascii="Arial" w:hAnsi="Arial" w:cs="Arial"/>
          <w:b w:val="0"/>
          <w:bCs w:val="0"/>
          <w:color w:val="000000" w:themeColor="text1"/>
          <w:sz w:val="22"/>
          <w:szCs w:val="22"/>
        </w:rPr>
        <w:t>Contents</w:t>
      </w:r>
      <w:bookmarkEnd w:id="1"/>
      <w:bookmarkEnd w:id="2"/>
    </w:p>
    <w:sdt>
      <w:sdtPr>
        <w:rPr>
          <w:rFonts w:ascii="Arial" w:eastAsia="Calibri" w:hAnsi="Arial" w:cs="Arial"/>
          <w:color w:val="000000" w:themeColor="text1"/>
          <w:sz w:val="22"/>
          <w:szCs w:val="22"/>
          <w:lang w:val="en-GB"/>
        </w:rPr>
        <w:id w:val="134843706"/>
        <w:docPartObj>
          <w:docPartGallery w:val="Table of Contents"/>
          <w:docPartUnique/>
        </w:docPartObj>
      </w:sdtPr>
      <w:sdtEndPr>
        <w:rPr>
          <w:b/>
          <w:bCs/>
          <w:noProof/>
        </w:rPr>
      </w:sdtEndPr>
      <w:sdtContent>
        <w:p w14:paraId="7D39A3A9" w14:textId="68564292" w:rsidR="00347367" w:rsidRPr="008A310D" w:rsidRDefault="00347367" w:rsidP="008A310D">
          <w:pPr>
            <w:pStyle w:val="TOCHeading"/>
            <w:spacing w:line="360" w:lineRule="auto"/>
            <w:jc w:val="both"/>
            <w:rPr>
              <w:rFonts w:ascii="Arial" w:hAnsi="Arial" w:cs="Arial"/>
              <w:color w:val="000000" w:themeColor="text1"/>
              <w:sz w:val="22"/>
              <w:szCs w:val="22"/>
            </w:rPr>
          </w:pPr>
        </w:p>
        <w:p w14:paraId="34900CBD" w14:textId="5154097E" w:rsidR="00597190" w:rsidRDefault="00347367">
          <w:pPr>
            <w:pStyle w:val="TOC1"/>
            <w:tabs>
              <w:tab w:val="right" w:leader="dot" w:pos="9016"/>
            </w:tabs>
            <w:rPr>
              <w:rFonts w:asciiTheme="minorHAnsi" w:eastAsiaTheme="minorEastAsia" w:hAnsiTheme="minorHAnsi" w:cstheme="minorBidi"/>
              <w:noProof/>
              <w:lang w:eastAsia="en-GB"/>
            </w:rPr>
          </w:pPr>
          <w:r w:rsidRPr="008A310D">
            <w:rPr>
              <w:rFonts w:ascii="Arial" w:hAnsi="Arial" w:cs="Arial"/>
              <w:color w:val="000000" w:themeColor="text1"/>
            </w:rPr>
            <w:fldChar w:fldCharType="begin"/>
          </w:r>
          <w:r w:rsidRPr="008A310D">
            <w:rPr>
              <w:rFonts w:ascii="Arial" w:hAnsi="Arial" w:cs="Arial"/>
              <w:color w:val="000000" w:themeColor="text1"/>
            </w:rPr>
            <w:instrText xml:space="preserve"> TOC \o "1-3" \h \z \u </w:instrText>
          </w:r>
          <w:r w:rsidRPr="008A310D">
            <w:rPr>
              <w:rFonts w:ascii="Arial" w:hAnsi="Arial" w:cs="Arial"/>
              <w:color w:val="000000" w:themeColor="text1"/>
            </w:rPr>
            <w:fldChar w:fldCharType="separate"/>
          </w:r>
          <w:hyperlink w:anchor="_Toc88079423" w:history="1">
            <w:r w:rsidR="00597190" w:rsidRPr="000E7670">
              <w:rPr>
                <w:rStyle w:val="Hyperlink"/>
                <w:rFonts w:ascii="Arial" w:hAnsi="Arial" w:cs="Arial"/>
                <w:noProof/>
              </w:rPr>
              <w:t>Executive summary</w:t>
            </w:r>
            <w:r w:rsidR="00597190">
              <w:rPr>
                <w:noProof/>
                <w:webHidden/>
              </w:rPr>
              <w:tab/>
            </w:r>
            <w:r w:rsidR="00597190">
              <w:rPr>
                <w:noProof/>
                <w:webHidden/>
              </w:rPr>
              <w:fldChar w:fldCharType="begin"/>
            </w:r>
            <w:r w:rsidR="00597190">
              <w:rPr>
                <w:noProof/>
                <w:webHidden/>
              </w:rPr>
              <w:instrText xml:space="preserve"> PAGEREF _Toc88079423 \h </w:instrText>
            </w:r>
            <w:r w:rsidR="00597190">
              <w:rPr>
                <w:noProof/>
                <w:webHidden/>
              </w:rPr>
            </w:r>
            <w:r w:rsidR="00597190">
              <w:rPr>
                <w:noProof/>
                <w:webHidden/>
              </w:rPr>
              <w:fldChar w:fldCharType="separate"/>
            </w:r>
            <w:r w:rsidR="00597190">
              <w:rPr>
                <w:noProof/>
                <w:webHidden/>
              </w:rPr>
              <w:t>2</w:t>
            </w:r>
            <w:r w:rsidR="00597190">
              <w:rPr>
                <w:noProof/>
                <w:webHidden/>
              </w:rPr>
              <w:fldChar w:fldCharType="end"/>
            </w:r>
          </w:hyperlink>
        </w:p>
        <w:p w14:paraId="1545801C" w14:textId="770F0F4C" w:rsidR="00597190" w:rsidRDefault="00597190">
          <w:pPr>
            <w:pStyle w:val="TOC1"/>
            <w:tabs>
              <w:tab w:val="right" w:leader="dot" w:pos="9016"/>
            </w:tabs>
            <w:rPr>
              <w:rFonts w:asciiTheme="minorHAnsi" w:eastAsiaTheme="minorEastAsia" w:hAnsiTheme="minorHAnsi" w:cstheme="minorBidi"/>
              <w:noProof/>
              <w:lang w:eastAsia="en-GB"/>
            </w:rPr>
          </w:pPr>
          <w:hyperlink w:anchor="_Toc88079424" w:history="1">
            <w:r w:rsidRPr="000E7670">
              <w:rPr>
                <w:rStyle w:val="Hyperlink"/>
                <w:rFonts w:ascii="Arial" w:hAnsi="Arial" w:cs="Arial"/>
                <w:noProof/>
              </w:rPr>
              <w:t>Contents</w:t>
            </w:r>
            <w:r>
              <w:rPr>
                <w:noProof/>
                <w:webHidden/>
              </w:rPr>
              <w:tab/>
            </w:r>
            <w:r>
              <w:rPr>
                <w:noProof/>
                <w:webHidden/>
              </w:rPr>
              <w:fldChar w:fldCharType="begin"/>
            </w:r>
            <w:r>
              <w:rPr>
                <w:noProof/>
                <w:webHidden/>
              </w:rPr>
              <w:instrText xml:space="preserve"> PAGEREF _Toc88079424 \h </w:instrText>
            </w:r>
            <w:r>
              <w:rPr>
                <w:noProof/>
                <w:webHidden/>
              </w:rPr>
            </w:r>
            <w:r>
              <w:rPr>
                <w:noProof/>
                <w:webHidden/>
              </w:rPr>
              <w:fldChar w:fldCharType="separate"/>
            </w:r>
            <w:r>
              <w:rPr>
                <w:noProof/>
                <w:webHidden/>
              </w:rPr>
              <w:t>3</w:t>
            </w:r>
            <w:r>
              <w:rPr>
                <w:noProof/>
                <w:webHidden/>
              </w:rPr>
              <w:fldChar w:fldCharType="end"/>
            </w:r>
          </w:hyperlink>
        </w:p>
        <w:p w14:paraId="265076A9" w14:textId="1DCB3428" w:rsidR="00597190" w:rsidRDefault="00597190">
          <w:pPr>
            <w:pStyle w:val="TOC1"/>
            <w:tabs>
              <w:tab w:val="right" w:leader="dot" w:pos="9016"/>
            </w:tabs>
            <w:rPr>
              <w:rFonts w:asciiTheme="minorHAnsi" w:eastAsiaTheme="minorEastAsia" w:hAnsiTheme="minorHAnsi" w:cstheme="minorBidi"/>
              <w:noProof/>
              <w:lang w:eastAsia="en-GB"/>
            </w:rPr>
          </w:pPr>
          <w:hyperlink w:anchor="_Toc88079425" w:history="1">
            <w:r w:rsidRPr="000E7670">
              <w:rPr>
                <w:rStyle w:val="Hyperlink"/>
                <w:rFonts w:ascii="Arial" w:hAnsi="Arial" w:cs="Arial"/>
                <w:noProof/>
              </w:rPr>
              <w:t>Task 2-part 1</w:t>
            </w:r>
            <w:r>
              <w:rPr>
                <w:noProof/>
                <w:webHidden/>
              </w:rPr>
              <w:tab/>
            </w:r>
            <w:r>
              <w:rPr>
                <w:noProof/>
                <w:webHidden/>
              </w:rPr>
              <w:fldChar w:fldCharType="begin"/>
            </w:r>
            <w:r>
              <w:rPr>
                <w:noProof/>
                <w:webHidden/>
              </w:rPr>
              <w:instrText xml:space="preserve"> PAGEREF _Toc88079425 \h </w:instrText>
            </w:r>
            <w:r>
              <w:rPr>
                <w:noProof/>
                <w:webHidden/>
              </w:rPr>
            </w:r>
            <w:r>
              <w:rPr>
                <w:noProof/>
                <w:webHidden/>
              </w:rPr>
              <w:fldChar w:fldCharType="separate"/>
            </w:r>
            <w:r>
              <w:rPr>
                <w:noProof/>
                <w:webHidden/>
              </w:rPr>
              <w:t>4</w:t>
            </w:r>
            <w:r>
              <w:rPr>
                <w:noProof/>
                <w:webHidden/>
              </w:rPr>
              <w:fldChar w:fldCharType="end"/>
            </w:r>
          </w:hyperlink>
        </w:p>
        <w:p w14:paraId="77E4E59E" w14:textId="35B55084" w:rsidR="00597190" w:rsidRDefault="00597190">
          <w:pPr>
            <w:pStyle w:val="TOC1"/>
            <w:tabs>
              <w:tab w:val="right" w:leader="dot" w:pos="9016"/>
            </w:tabs>
            <w:rPr>
              <w:rFonts w:asciiTheme="minorHAnsi" w:eastAsiaTheme="minorEastAsia" w:hAnsiTheme="minorHAnsi" w:cstheme="minorBidi"/>
              <w:noProof/>
              <w:lang w:eastAsia="en-GB"/>
            </w:rPr>
          </w:pPr>
          <w:hyperlink w:anchor="_Toc88079426" w:history="1">
            <w:r w:rsidRPr="000E767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_Toc88079426 \h </w:instrText>
            </w:r>
            <w:r>
              <w:rPr>
                <w:noProof/>
                <w:webHidden/>
              </w:rPr>
            </w:r>
            <w:r>
              <w:rPr>
                <w:noProof/>
                <w:webHidden/>
              </w:rPr>
              <w:fldChar w:fldCharType="separate"/>
            </w:r>
            <w:r>
              <w:rPr>
                <w:noProof/>
                <w:webHidden/>
              </w:rPr>
              <w:t>4</w:t>
            </w:r>
            <w:r>
              <w:rPr>
                <w:noProof/>
                <w:webHidden/>
              </w:rPr>
              <w:fldChar w:fldCharType="end"/>
            </w:r>
          </w:hyperlink>
        </w:p>
        <w:p w14:paraId="2349CF64" w14:textId="528DC136" w:rsidR="00597190" w:rsidRDefault="00597190">
          <w:pPr>
            <w:pStyle w:val="TOC1"/>
            <w:tabs>
              <w:tab w:val="right" w:leader="dot" w:pos="9016"/>
            </w:tabs>
            <w:rPr>
              <w:rFonts w:asciiTheme="minorHAnsi" w:eastAsiaTheme="minorEastAsia" w:hAnsiTheme="minorHAnsi" w:cstheme="minorBidi"/>
              <w:noProof/>
              <w:lang w:eastAsia="en-GB"/>
            </w:rPr>
          </w:pPr>
          <w:hyperlink w:anchor="_Toc88079427" w:history="1">
            <w:r w:rsidRPr="000E7670">
              <w:rPr>
                <w:rStyle w:val="Hyperlink"/>
                <w:rFonts w:ascii="Arial" w:hAnsi="Arial" w:cs="Arial"/>
                <w:noProof/>
                <w:shd w:val="clear" w:color="auto" w:fill="FFFFFF"/>
              </w:rPr>
              <w:t>1.Leadership styles</w:t>
            </w:r>
            <w:r>
              <w:rPr>
                <w:noProof/>
                <w:webHidden/>
              </w:rPr>
              <w:tab/>
            </w:r>
            <w:r>
              <w:rPr>
                <w:noProof/>
                <w:webHidden/>
              </w:rPr>
              <w:fldChar w:fldCharType="begin"/>
            </w:r>
            <w:r>
              <w:rPr>
                <w:noProof/>
                <w:webHidden/>
              </w:rPr>
              <w:instrText xml:space="preserve"> PAGEREF _Toc88079427 \h </w:instrText>
            </w:r>
            <w:r>
              <w:rPr>
                <w:noProof/>
                <w:webHidden/>
              </w:rPr>
            </w:r>
            <w:r>
              <w:rPr>
                <w:noProof/>
                <w:webHidden/>
              </w:rPr>
              <w:fldChar w:fldCharType="separate"/>
            </w:r>
            <w:r>
              <w:rPr>
                <w:noProof/>
                <w:webHidden/>
              </w:rPr>
              <w:t>4</w:t>
            </w:r>
            <w:r>
              <w:rPr>
                <w:noProof/>
                <w:webHidden/>
              </w:rPr>
              <w:fldChar w:fldCharType="end"/>
            </w:r>
          </w:hyperlink>
        </w:p>
        <w:p w14:paraId="61A605DE" w14:textId="5B5CF9F4" w:rsidR="00597190" w:rsidRDefault="00597190">
          <w:pPr>
            <w:pStyle w:val="TOC1"/>
            <w:tabs>
              <w:tab w:val="right" w:leader="dot" w:pos="9016"/>
            </w:tabs>
            <w:rPr>
              <w:rFonts w:asciiTheme="minorHAnsi" w:eastAsiaTheme="minorEastAsia" w:hAnsiTheme="minorHAnsi" w:cstheme="minorBidi"/>
              <w:noProof/>
              <w:lang w:eastAsia="en-GB"/>
            </w:rPr>
          </w:pPr>
          <w:hyperlink w:anchor="_Toc88079428" w:history="1">
            <w:r w:rsidRPr="000E7670">
              <w:rPr>
                <w:rStyle w:val="Hyperlink"/>
                <w:rFonts w:ascii="Arial" w:hAnsi="Arial" w:cs="Arial"/>
                <w:noProof/>
                <w:shd w:val="clear" w:color="auto" w:fill="FFFFFF"/>
              </w:rPr>
              <w:t>1.1 Theory x</w:t>
            </w:r>
            <w:r>
              <w:rPr>
                <w:noProof/>
                <w:webHidden/>
              </w:rPr>
              <w:tab/>
            </w:r>
            <w:r>
              <w:rPr>
                <w:noProof/>
                <w:webHidden/>
              </w:rPr>
              <w:fldChar w:fldCharType="begin"/>
            </w:r>
            <w:r>
              <w:rPr>
                <w:noProof/>
                <w:webHidden/>
              </w:rPr>
              <w:instrText xml:space="preserve"> PAGEREF _Toc88079428 \h </w:instrText>
            </w:r>
            <w:r>
              <w:rPr>
                <w:noProof/>
                <w:webHidden/>
              </w:rPr>
            </w:r>
            <w:r>
              <w:rPr>
                <w:noProof/>
                <w:webHidden/>
              </w:rPr>
              <w:fldChar w:fldCharType="separate"/>
            </w:r>
            <w:r>
              <w:rPr>
                <w:noProof/>
                <w:webHidden/>
              </w:rPr>
              <w:t>4</w:t>
            </w:r>
            <w:r>
              <w:rPr>
                <w:noProof/>
                <w:webHidden/>
              </w:rPr>
              <w:fldChar w:fldCharType="end"/>
            </w:r>
          </w:hyperlink>
        </w:p>
        <w:p w14:paraId="393C0DFC" w14:textId="4CC63C2C" w:rsidR="00597190" w:rsidRDefault="00597190">
          <w:pPr>
            <w:pStyle w:val="TOC1"/>
            <w:tabs>
              <w:tab w:val="right" w:leader="dot" w:pos="9016"/>
            </w:tabs>
            <w:rPr>
              <w:rFonts w:asciiTheme="minorHAnsi" w:eastAsiaTheme="minorEastAsia" w:hAnsiTheme="minorHAnsi" w:cstheme="minorBidi"/>
              <w:noProof/>
              <w:lang w:eastAsia="en-GB"/>
            </w:rPr>
          </w:pPr>
          <w:hyperlink w:anchor="_Toc88079429" w:history="1">
            <w:r w:rsidRPr="000E7670">
              <w:rPr>
                <w:rStyle w:val="Hyperlink"/>
                <w:rFonts w:ascii="Arial" w:hAnsi="Arial" w:cs="Arial"/>
                <w:noProof/>
              </w:rPr>
              <w:t>1.2 Autocratic leadership</w:t>
            </w:r>
            <w:r>
              <w:rPr>
                <w:noProof/>
                <w:webHidden/>
              </w:rPr>
              <w:tab/>
            </w:r>
            <w:r>
              <w:rPr>
                <w:noProof/>
                <w:webHidden/>
              </w:rPr>
              <w:fldChar w:fldCharType="begin"/>
            </w:r>
            <w:r>
              <w:rPr>
                <w:noProof/>
                <w:webHidden/>
              </w:rPr>
              <w:instrText xml:space="preserve"> PAGEREF _Toc88079429 \h </w:instrText>
            </w:r>
            <w:r>
              <w:rPr>
                <w:noProof/>
                <w:webHidden/>
              </w:rPr>
            </w:r>
            <w:r>
              <w:rPr>
                <w:noProof/>
                <w:webHidden/>
              </w:rPr>
              <w:fldChar w:fldCharType="separate"/>
            </w:r>
            <w:r>
              <w:rPr>
                <w:noProof/>
                <w:webHidden/>
              </w:rPr>
              <w:t>5</w:t>
            </w:r>
            <w:r>
              <w:rPr>
                <w:noProof/>
                <w:webHidden/>
              </w:rPr>
              <w:fldChar w:fldCharType="end"/>
            </w:r>
          </w:hyperlink>
        </w:p>
        <w:p w14:paraId="4FF14B72" w14:textId="2D814442" w:rsidR="00597190" w:rsidRDefault="00597190">
          <w:pPr>
            <w:pStyle w:val="TOC1"/>
            <w:tabs>
              <w:tab w:val="right" w:leader="dot" w:pos="9016"/>
            </w:tabs>
            <w:rPr>
              <w:rFonts w:asciiTheme="minorHAnsi" w:eastAsiaTheme="minorEastAsia" w:hAnsiTheme="minorHAnsi" w:cstheme="minorBidi"/>
              <w:noProof/>
              <w:lang w:eastAsia="en-GB"/>
            </w:rPr>
          </w:pPr>
          <w:hyperlink w:anchor="_Toc88079430" w:history="1">
            <w:r w:rsidRPr="000E7670">
              <w:rPr>
                <w:rStyle w:val="Hyperlink"/>
                <w:rFonts w:ascii="Arial" w:hAnsi="Arial" w:cs="Arial"/>
                <w:noProof/>
              </w:rPr>
              <w:t>1.3 The case study</w:t>
            </w:r>
            <w:r>
              <w:rPr>
                <w:noProof/>
                <w:webHidden/>
              </w:rPr>
              <w:tab/>
            </w:r>
            <w:r>
              <w:rPr>
                <w:noProof/>
                <w:webHidden/>
              </w:rPr>
              <w:fldChar w:fldCharType="begin"/>
            </w:r>
            <w:r>
              <w:rPr>
                <w:noProof/>
                <w:webHidden/>
              </w:rPr>
              <w:instrText xml:space="preserve"> PAGEREF _Toc88079430 \h </w:instrText>
            </w:r>
            <w:r>
              <w:rPr>
                <w:noProof/>
                <w:webHidden/>
              </w:rPr>
            </w:r>
            <w:r>
              <w:rPr>
                <w:noProof/>
                <w:webHidden/>
              </w:rPr>
              <w:fldChar w:fldCharType="separate"/>
            </w:r>
            <w:r>
              <w:rPr>
                <w:noProof/>
                <w:webHidden/>
              </w:rPr>
              <w:t>5</w:t>
            </w:r>
            <w:r>
              <w:rPr>
                <w:noProof/>
                <w:webHidden/>
              </w:rPr>
              <w:fldChar w:fldCharType="end"/>
            </w:r>
          </w:hyperlink>
        </w:p>
        <w:p w14:paraId="76E83884" w14:textId="5D8D17C0" w:rsidR="00597190" w:rsidRDefault="00597190">
          <w:pPr>
            <w:pStyle w:val="TOC1"/>
            <w:tabs>
              <w:tab w:val="right" w:leader="dot" w:pos="9016"/>
            </w:tabs>
            <w:rPr>
              <w:rFonts w:asciiTheme="minorHAnsi" w:eastAsiaTheme="minorEastAsia" w:hAnsiTheme="minorHAnsi" w:cstheme="minorBidi"/>
              <w:noProof/>
              <w:lang w:eastAsia="en-GB"/>
            </w:rPr>
          </w:pPr>
          <w:hyperlink w:anchor="_Toc88079431" w:history="1">
            <w:r w:rsidRPr="000E7670">
              <w:rPr>
                <w:rStyle w:val="Hyperlink"/>
                <w:rFonts w:ascii="Arial" w:hAnsi="Arial" w:cs="Arial"/>
                <w:noProof/>
                <w:shd w:val="clear" w:color="auto" w:fill="FFFFFF"/>
              </w:rPr>
              <w:t>1.4 Theory Y</w:t>
            </w:r>
            <w:r>
              <w:rPr>
                <w:noProof/>
                <w:webHidden/>
              </w:rPr>
              <w:tab/>
            </w:r>
            <w:r>
              <w:rPr>
                <w:noProof/>
                <w:webHidden/>
              </w:rPr>
              <w:fldChar w:fldCharType="begin"/>
            </w:r>
            <w:r>
              <w:rPr>
                <w:noProof/>
                <w:webHidden/>
              </w:rPr>
              <w:instrText xml:space="preserve"> PAGEREF _Toc88079431 \h </w:instrText>
            </w:r>
            <w:r>
              <w:rPr>
                <w:noProof/>
                <w:webHidden/>
              </w:rPr>
            </w:r>
            <w:r>
              <w:rPr>
                <w:noProof/>
                <w:webHidden/>
              </w:rPr>
              <w:fldChar w:fldCharType="separate"/>
            </w:r>
            <w:r>
              <w:rPr>
                <w:noProof/>
                <w:webHidden/>
              </w:rPr>
              <w:t>5</w:t>
            </w:r>
            <w:r>
              <w:rPr>
                <w:noProof/>
                <w:webHidden/>
              </w:rPr>
              <w:fldChar w:fldCharType="end"/>
            </w:r>
          </w:hyperlink>
        </w:p>
        <w:p w14:paraId="45CD1391" w14:textId="30FB187A" w:rsidR="00597190" w:rsidRDefault="00597190">
          <w:pPr>
            <w:pStyle w:val="TOC1"/>
            <w:tabs>
              <w:tab w:val="right" w:leader="dot" w:pos="9016"/>
            </w:tabs>
            <w:rPr>
              <w:rFonts w:asciiTheme="minorHAnsi" w:eastAsiaTheme="minorEastAsia" w:hAnsiTheme="minorHAnsi" w:cstheme="minorBidi"/>
              <w:noProof/>
              <w:lang w:eastAsia="en-GB"/>
            </w:rPr>
          </w:pPr>
          <w:hyperlink w:anchor="_Toc88079432" w:history="1">
            <w:r w:rsidRPr="000E7670">
              <w:rPr>
                <w:rStyle w:val="Hyperlink"/>
                <w:rFonts w:ascii="Arial" w:hAnsi="Arial" w:cs="Arial"/>
                <w:noProof/>
                <w:shd w:val="clear" w:color="auto" w:fill="FFFFFF"/>
              </w:rPr>
              <w:t>1.5 Democratic leadership</w:t>
            </w:r>
            <w:r>
              <w:rPr>
                <w:noProof/>
                <w:webHidden/>
              </w:rPr>
              <w:tab/>
            </w:r>
            <w:r>
              <w:rPr>
                <w:noProof/>
                <w:webHidden/>
              </w:rPr>
              <w:fldChar w:fldCharType="begin"/>
            </w:r>
            <w:r>
              <w:rPr>
                <w:noProof/>
                <w:webHidden/>
              </w:rPr>
              <w:instrText xml:space="preserve"> PAGEREF _Toc88079432 \h </w:instrText>
            </w:r>
            <w:r>
              <w:rPr>
                <w:noProof/>
                <w:webHidden/>
              </w:rPr>
            </w:r>
            <w:r>
              <w:rPr>
                <w:noProof/>
                <w:webHidden/>
              </w:rPr>
              <w:fldChar w:fldCharType="separate"/>
            </w:r>
            <w:r>
              <w:rPr>
                <w:noProof/>
                <w:webHidden/>
              </w:rPr>
              <w:t>6</w:t>
            </w:r>
            <w:r>
              <w:rPr>
                <w:noProof/>
                <w:webHidden/>
              </w:rPr>
              <w:fldChar w:fldCharType="end"/>
            </w:r>
          </w:hyperlink>
        </w:p>
        <w:p w14:paraId="67748601" w14:textId="6D4D257F" w:rsidR="00597190" w:rsidRDefault="00597190">
          <w:pPr>
            <w:pStyle w:val="TOC1"/>
            <w:tabs>
              <w:tab w:val="right" w:leader="dot" w:pos="9016"/>
            </w:tabs>
            <w:rPr>
              <w:rFonts w:asciiTheme="minorHAnsi" w:eastAsiaTheme="minorEastAsia" w:hAnsiTheme="minorHAnsi" w:cstheme="minorBidi"/>
              <w:noProof/>
              <w:lang w:eastAsia="en-GB"/>
            </w:rPr>
          </w:pPr>
          <w:hyperlink w:anchor="_Toc88079433" w:history="1">
            <w:r w:rsidRPr="000E7670">
              <w:rPr>
                <w:rStyle w:val="Hyperlink"/>
                <w:rFonts w:ascii="Arial" w:hAnsi="Arial" w:cs="Arial"/>
                <w:noProof/>
                <w:shd w:val="clear" w:color="auto" w:fill="FFFFFF"/>
              </w:rPr>
              <w:t>1.6 Theory z</w:t>
            </w:r>
            <w:r>
              <w:rPr>
                <w:noProof/>
                <w:webHidden/>
              </w:rPr>
              <w:tab/>
            </w:r>
            <w:r>
              <w:rPr>
                <w:noProof/>
                <w:webHidden/>
              </w:rPr>
              <w:fldChar w:fldCharType="begin"/>
            </w:r>
            <w:r>
              <w:rPr>
                <w:noProof/>
                <w:webHidden/>
              </w:rPr>
              <w:instrText xml:space="preserve"> PAGEREF _Toc88079433 \h </w:instrText>
            </w:r>
            <w:r>
              <w:rPr>
                <w:noProof/>
                <w:webHidden/>
              </w:rPr>
            </w:r>
            <w:r>
              <w:rPr>
                <w:noProof/>
                <w:webHidden/>
              </w:rPr>
              <w:fldChar w:fldCharType="separate"/>
            </w:r>
            <w:r>
              <w:rPr>
                <w:noProof/>
                <w:webHidden/>
              </w:rPr>
              <w:t>6</w:t>
            </w:r>
            <w:r>
              <w:rPr>
                <w:noProof/>
                <w:webHidden/>
              </w:rPr>
              <w:fldChar w:fldCharType="end"/>
            </w:r>
          </w:hyperlink>
        </w:p>
        <w:p w14:paraId="7C45B684" w14:textId="0CAA8350" w:rsidR="00597190" w:rsidRDefault="00597190">
          <w:pPr>
            <w:pStyle w:val="TOC1"/>
            <w:tabs>
              <w:tab w:val="right" w:leader="dot" w:pos="9016"/>
            </w:tabs>
            <w:rPr>
              <w:rFonts w:asciiTheme="minorHAnsi" w:eastAsiaTheme="minorEastAsia" w:hAnsiTheme="minorHAnsi" w:cstheme="minorBidi"/>
              <w:noProof/>
              <w:lang w:eastAsia="en-GB"/>
            </w:rPr>
          </w:pPr>
          <w:hyperlink w:anchor="_Toc88079434" w:history="1">
            <w:r w:rsidRPr="000E7670">
              <w:rPr>
                <w:rStyle w:val="Hyperlink"/>
                <w:rFonts w:ascii="Arial" w:hAnsi="Arial" w:cs="Arial"/>
                <w:noProof/>
                <w:shd w:val="clear" w:color="auto" w:fill="FFFFFF"/>
              </w:rPr>
              <w:t>1.7 Laissez-fair</w:t>
            </w:r>
            <w:r>
              <w:rPr>
                <w:noProof/>
                <w:webHidden/>
              </w:rPr>
              <w:tab/>
            </w:r>
            <w:r>
              <w:rPr>
                <w:noProof/>
                <w:webHidden/>
              </w:rPr>
              <w:fldChar w:fldCharType="begin"/>
            </w:r>
            <w:r>
              <w:rPr>
                <w:noProof/>
                <w:webHidden/>
              </w:rPr>
              <w:instrText xml:space="preserve"> PAGEREF _Toc88079434 \h </w:instrText>
            </w:r>
            <w:r>
              <w:rPr>
                <w:noProof/>
                <w:webHidden/>
              </w:rPr>
            </w:r>
            <w:r>
              <w:rPr>
                <w:noProof/>
                <w:webHidden/>
              </w:rPr>
              <w:fldChar w:fldCharType="separate"/>
            </w:r>
            <w:r>
              <w:rPr>
                <w:noProof/>
                <w:webHidden/>
              </w:rPr>
              <w:t>6</w:t>
            </w:r>
            <w:r>
              <w:rPr>
                <w:noProof/>
                <w:webHidden/>
              </w:rPr>
              <w:fldChar w:fldCharType="end"/>
            </w:r>
          </w:hyperlink>
        </w:p>
        <w:p w14:paraId="1977E436" w14:textId="59FF1B76" w:rsidR="00597190" w:rsidRDefault="00597190">
          <w:pPr>
            <w:pStyle w:val="TOC1"/>
            <w:tabs>
              <w:tab w:val="right" w:leader="dot" w:pos="9016"/>
            </w:tabs>
            <w:rPr>
              <w:rFonts w:asciiTheme="minorHAnsi" w:eastAsiaTheme="minorEastAsia" w:hAnsiTheme="minorHAnsi" w:cstheme="minorBidi"/>
              <w:noProof/>
              <w:lang w:eastAsia="en-GB"/>
            </w:rPr>
          </w:pPr>
          <w:hyperlink w:anchor="_Toc88079435" w:history="1">
            <w:r w:rsidRPr="000E7670">
              <w:rPr>
                <w:rStyle w:val="Hyperlink"/>
                <w:rFonts w:ascii="Arial" w:hAnsi="Arial" w:cs="Arial"/>
                <w:noProof/>
                <w:shd w:val="clear" w:color="auto" w:fill="FFFFFF"/>
              </w:rPr>
              <w:t>2. Leadership styles during uncertainty</w:t>
            </w:r>
            <w:r>
              <w:rPr>
                <w:noProof/>
                <w:webHidden/>
              </w:rPr>
              <w:tab/>
            </w:r>
            <w:r>
              <w:rPr>
                <w:noProof/>
                <w:webHidden/>
              </w:rPr>
              <w:fldChar w:fldCharType="begin"/>
            </w:r>
            <w:r>
              <w:rPr>
                <w:noProof/>
                <w:webHidden/>
              </w:rPr>
              <w:instrText xml:space="preserve"> PAGEREF _Toc88079435 \h </w:instrText>
            </w:r>
            <w:r>
              <w:rPr>
                <w:noProof/>
                <w:webHidden/>
              </w:rPr>
            </w:r>
            <w:r>
              <w:rPr>
                <w:noProof/>
                <w:webHidden/>
              </w:rPr>
              <w:fldChar w:fldCharType="separate"/>
            </w:r>
            <w:r>
              <w:rPr>
                <w:noProof/>
                <w:webHidden/>
              </w:rPr>
              <w:t>7</w:t>
            </w:r>
            <w:r>
              <w:rPr>
                <w:noProof/>
                <w:webHidden/>
              </w:rPr>
              <w:fldChar w:fldCharType="end"/>
            </w:r>
          </w:hyperlink>
        </w:p>
        <w:p w14:paraId="277AA1A4" w14:textId="1BD95385" w:rsidR="00597190" w:rsidRDefault="00597190">
          <w:pPr>
            <w:pStyle w:val="TOC1"/>
            <w:tabs>
              <w:tab w:val="right" w:leader="dot" w:pos="9016"/>
            </w:tabs>
            <w:rPr>
              <w:rFonts w:asciiTheme="minorHAnsi" w:eastAsiaTheme="minorEastAsia" w:hAnsiTheme="minorHAnsi" w:cstheme="minorBidi"/>
              <w:noProof/>
              <w:lang w:eastAsia="en-GB"/>
            </w:rPr>
          </w:pPr>
          <w:hyperlink w:anchor="_Toc88079436" w:history="1">
            <w:r w:rsidRPr="000E7670">
              <w:rPr>
                <w:rStyle w:val="Hyperlink"/>
                <w:rFonts w:ascii="Arial" w:hAnsi="Arial" w:cs="Arial"/>
                <w:noProof/>
                <w:shd w:val="clear" w:color="auto" w:fill="FFFFFF"/>
              </w:rPr>
              <w:t>2.1 Transactional leadership</w:t>
            </w:r>
            <w:r>
              <w:rPr>
                <w:noProof/>
                <w:webHidden/>
              </w:rPr>
              <w:tab/>
            </w:r>
            <w:r>
              <w:rPr>
                <w:noProof/>
                <w:webHidden/>
              </w:rPr>
              <w:fldChar w:fldCharType="begin"/>
            </w:r>
            <w:r>
              <w:rPr>
                <w:noProof/>
                <w:webHidden/>
              </w:rPr>
              <w:instrText xml:space="preserve"> PAGEREF _Toc88079436 \h </w:instrText>
            </w:r>
            <w:r>
              <w:rPr>
                <w:noProof/>
                <w:webHidden/>
              </w:rPr>
            </w:r>
            <w:r>
              <w:rPr>
                <w:noProof/>
                <w:webHidden/>
              </w:rPr>
              <w:fldChar w:fldCharType="separate"/>
            </w:r>
            <w:r>
              <w:rPr>
                <w:noProof/>
                <w:webHidden/>
              </w:rPr>
              <w:t>7</w:t>
            </w:r>
            <w:r>
              <w:rPr>
                <w:noProof/>
                <w:webHidden/>
              </w:rPr>
              <w:fldChar w:fldCharType="end"/>
            </w:r>
          </w:hyperlink>
        </w:p>
        <w:p w14:paraId="2697E8FF" w14:textId="6CAC9927" w:rsidR="00597190" w:rsidRDefault="00597190">
          <w:pPr>
            <w:pStyle w:val="TOC1"/>
            <w:tabs>
              <w:tab w:val="right" w:leader="dot" w:pos="9016"/>
            </w:tabs>
            <w:rPr>
              <w:rFonts w:asciiTheme="minorHAnsi" w:eastAsiaTheme="minorEastAsia" w:hAnsiTheme="minorHAnsi" w:cstheme="minorBidi"/>
              <w:noProof/>
              <w:lang w:eastAsia="en-GB"/>
            </w:rPr>
          </w:pPr>
          <w:hyperlink w:anchor="_Toc88079437" w:history="1">
            <w:r w:rsidRPr="000E7670">
              <w:rPr>
                <w:rStyle w:val="Hyperlink"/>
                <w:rFonts w:ascii="Arial" w:hAnsi="Arial" w:cs="Arial"/>
                <w:noProof/>
              </w:rPr>
              <w:t>2.2 Contingency leadership</w:t>
            </w:r>
            <w:r>
              <w:rPr>
                <w:noProof/>
                <w:webHidden/>
              </w:rPr>
              <w:tab/>
            </w:r>
            <w:r>
              <w:rPr>
                <w:noProof/>
                <w:webHidden/>
              </w:rPr>
              <w:fldChar w:fldCharType="begin"/>
            </w:r>
            <w:r>
              <w:rPr>
                <w:noProof/>
                <w:webHidden/>
              </w:rPr>
              <w:instrText xml:space="preserve"> PAGEREF _Toc88079437 \h </w:instrText>
            </w:r>
            <w:r>
              <w:rPr>
                <w:noProof/>
                <w:webHidden/>
              </w:rPr>
            </w:r>
            <w:r>
              <w:rPr>
                <w:noProof/>
                <w:webHidden/>
              </w:rPr>
              <w:fldChar w:fldCharType="separate"/>
            </w:r>
            <w:r>
              <w:rPr>
                <w:noProof/>
                <w:webHidden/>
              </w:rPr>
              <w:t>7</w:t>
            </w:r>
            <w:r>
              <w:rPr>
                <w:noProof/>
                <w:webHidden/>
              </w:rPr>
              <w:fldChar w:fldCharType="end"/>
            </w:r>
          </w:hyperlink>
        </w:p>
        <w:p w14:paraId="2CD23F00" w14:textId="5E17C88D" w:rsidR="00597190" w:rsidRDefault="00597190">
          <w:pPr>
            <w:pStyle w:val="TOC1"/>
            <w:tabs>
              <w:tab w:val="right" w:leader="dot" w:pos="9016"/>
            </w:tabs>
            <w:rPr>
              <w:rFonts w:asciiTheme="minorHAnsi" w:eastAsiaTheme="minorEastAsia" w:hAnsiTheme="minorHAnsi" w:cstheme="minorBidi"/>
              <w:noProof/>
              <w:lang w:eastAsia="en-GB"/>
            </w:rPr>
          </w:pPr>
          <w:hyperlink w:anchor="_Toc88079438" w:history="1">
            <w:r w:rsidRPr="000E7670">
              <w:rPr>
                <w:rStyle w:val="Hyperlink"/>
                <w:rFonts w:ascii="Arial" w:hAnsi="Arial" w:cs="Arial"/>
                <w:noProof/>
                <w:shd w:val="clear" w:color="auto" w:fill="FFFFFF"/>
              </w:rPr>
              <w:t>2.3 Transformational leadership</w:t>
            </w:r>
            <w:r>
              <w:rPr>
                <w:noProof/>
                <w:webHidden/>
              </w:rPr>
              <w:tab/>
            </w:r>
            <w:r>
              <w:rPr>
                <w:noProof/>
                <w:webHidden/>
              </w:rPr>
              <w:fldChar w:fldCharType="begin"/>
            </w:r>
            <w:r>
              <w:rPr>
                <w:noProof/>
                <w:webHidden/>
              </w:rPr>
              <w:instrText xml:space="preserve"> PAGEREF _Toc88079438 \h </w:instrText>
            </w:r>
            <w:r>
              <w:rPr>
                <w:noProof/>
                <w:webHidden/>
              </w:rPr>
            </w:r>
            <w:r>
              <w:rPr>
                <w:noProof/>
                <w:webHidden/>
              </w:rPr>
              <w:fldChar w:fldCharType="separate"/>
            </w:r>
            <w:r>
              <w:rPr>
                <w:noProof/>
                <w:webHidden/>
              </w:rPr>
              <w:t>8</w:t>
            </w:r>
            <w:r>
              <w:rPr>
                <w:noProof/>
                <w:webHidden/>
              </w:rPr>
              <w:fldChar w:fldCharType="end"/>
            </w:r>
          </w:hyperlink>
        </w:p>
        <w:p w14:paraId="18C7BDF7" w14:textId="1E224079" w:rsidR="00597190" w:rsidRDefault="00597190">
          <w:pPr>
            <w:pStyle w:val="TOC1"/>
            <w:tabs>
              <w:tab w:val="right" w:leader="dot" w:pos="9016"/>
            </w:tabs>
            <w:rPr>
              <w:rFonts w:asciiTheme="minorHAnsi" w:eastAsiaTheme="minorEastAsia" w:hAnsiTheme="minorHAnsi" w:cstheme="minorBidi"/>
              <w:noProof/>
              <w:lang w:eastAsia="en-GB"/>
            </w:rPr>
          </w:pPr>
          <w:hyperlink w:anchor="_Toc88079439" w:history="1">
            <w:r w:rsidRPr="000E7670">
              <w:rPr>
                <w:rStyle w:val="Hyperlink"/>
                <w:rFonts w:ascii="Arial" w:hAnsi="Arial" w:cs="Arial"/>
                <w:noProof/>
              </w:rPr>
              <w:t>3. Constructive working environment</w:t>
            </w:r>
            <w:r>
              <w:rPr>
                <w:noProof/>
                <w:webHidden/>
              </w:rPr>
              <w:tab/>
            </w:r>
            <w:r>
              <w:rPr>
                <w:noProof/>
                <w:webHidden/>
              </w:rPr>
              <w:fldChar w:fldCharType="begin"/>
            </w:r>
            <w:r>
              <w:rPr>
                <w:noProof/>
                <w:webHidden/>
              </w:rPr>
              <w:instrText xml:space="preserve"> PAGEREF _Toc88079439 \h </w:instrText>
            </w:r>
            <w:r>
              <w:rPr>
                <w:noProof/>
                <w:webHidden/>
              </w:rPr>
            </w:r>
            <w:r>
              <w:rPr>
                <w:noProof/>
                <w:webHidden/>
              </w:rPr>
              <w:fldChar w:fldCharType="separate"/>
            </w:r>
            <w:r>
              <w:rPr>
                <w:noProof/>
                <w:webHidden/>
              </w:rPr>
              <w:t>9</w:t>
            </w:r>
            <w:r>
              <w:rPr>
                <w:noProof/>
                <w:webHidden/>
              </w:rPr>
              <w:fldChar w:fldCharType="end"/>
            </w:r>
          </w:hyperlink>
        </w:p>
        <w:p w14:paraId="41CF73D6" w14:textId="6446CA4F" w:rsidR="00597190" w:rsidRDefault="00597190">
          <w:pPr>
            <w:pStyle w:val="TOC1"/>
            <w:tabs>
              <w:tab w:val="right" w:leader="dot" w:pos="9016"/>
            </w:tabs>
            <w:rPr>
              <w:rFonts w:asciiTheme="minorHAnsi" w:eastAsiaTheme="minorEastAsia" w:hAnsiTheme="minorHAnsi" w:cstheme="minorBidi"/>
              <w:noProof/>
              <w:lang w:eastAsia="en-GB"/>
            </w:rPr>
          </w:pPr>
          <w:hyperlink w:anchor="_Toc88079440" w:history="1">
            <w:r w:rsidRPr="000E7670">
              <w:rPr>
                <w:rStyle w:val="Hyperlink"/>
                <w:rFonts w:ascii="Arial" w:hAnsi="Arial" w:cs="Arial"/>
                <w:noProof/>
              </w:rPr>
              <w:t>3.1 Organizational structure and Vision</w:t>
            </w:r>
            <w:r>
              <w:rPr>
                <w:noProof/>
                <w:webHidden/>
              </w:rPr>
              <w:tab/>
            </w:r>
            <w:r>
              <w:rPr>
                <w:noProof/>
                <w:webHidden/>
              </w:rPr>
              <w:fldChar w:fldCharType="begin"/>
            </w:r>
            <w:r>
              <w:rPr>
                <w:noProof/>
                <w:webHidden/>
              </w:rPr>
              <w:instrText xml:space="preserve"> PAGEREF _Toc88079440 \h </w:instrText>
            </w:r>
            <w:r>
              <w:rPr>
                <w:noProof/>
                <w:webHidden/>
              </w:rPr>
            </w:r>
            <w:r>
              <w:rPr>
                <w:noProof/>
                <w:webHidden/>
              </w:rPr>
              <w:fldChar w:fldCharType="separate"/>
            </w:r>
            <w:r>
              <w:rPr>
                <w:noProof/>
                <w:webHidden/>
              </w:rPr>
              <w:t>9</w:t>
            </w:r>
            <w:r>
              <w:rPr>
                <w:noProof/>
                <w:webHidden/>
              </w:rPr>
              <w:fldChar w:fldCharType="end"/>
            </w:r>
          </w:hyperlink>
        </w:p>
        <w:p w14:paraId="4E9BC10B" w14:textId="48BAA3D2" w:rsidR="00597190" w:rsidRDefault="00597190">
          <w:pPr>
            <w:pStyle w:val="TOC1"/>
            <w:tabs>
              <w:tab w:val="right" w:leader="dot" w:pos="9016"/>
            </w:tabs>
            <w:rPr>
              <w:rFonts w:asciiTheme="minorHAnsi" w:eastAsiaTheme="minorEastAsia" w:hAnsiTheme="minorHAnsi" w:cstheme="minorBidi"/>
              <w:noProof/>
              <w:lang w:eastAsia="en-GB"/>
            </w:rPr>
          </w:pPr>
          <w:hyperlink w:anchor="_Toc88079441" w:history="1">
            <w:r w:rsidRPr="000E7670">
              <w:rPr>
                <w:rStyle w:val="Hyperlink"/>
                <w:rFonts w:ascii="Arial" w:hAnsi="Arial" w:cs="Arial"/>
                <w:noProof/>
                <w:shd w:val="clear" w:color="auto" w:fill="FFFFFF"/>
              </w:rPr>
              <w:t>3.2 Prioritizing norms</w:t>
            </w:r>
            <w:r>
              <w:rPr>
                <w:noProof/>
                <w:webHidden/>
              </w:rPr>
              <w:tab/>
            </w:r>
            <w:r>
              <w:rPr>
                <w:noProof/>
                <w:webHidden/>
              </w:rPr>
              <w:fldChar w:fldCharType="begin"/>
            </w:r>
            <w:r>
              <w:rPr>
                <w:noProof/>
                <w:webHidden/>
              </w:rPr>
              <w:instrText xml:space="preserve"> PAGEREF _Toc88079441 \h </w:instrText>
            </w:r>
            <w:r>
              <w:rPr>
                <w:noProof/>
                <w:webHidden/>
              </w:rPr>
            </w:r>
            <w:r>
              <w:rPr>
                <w:noProof/>
                <w:webHidden/>
              </w:rPr>
              <w:fldChar w:fldCharType="separate"/>
            </w:r>
            <w:r>
              <w:rPr>
                <w:noProof/>
                <w:webHidden/>
              </w:rPr>
              <w:t>10</w:t>
            </w:r>
            <w:r>
              <w:rPr>
                <w:noProof/>
                <w:webHidden/>
              </w:rPr>
              <w:fldChar w:fldCharType="end"/>
            </w:r>
          </w:hyperlink>
        </w:p>
        <w:p w14:paraId="484996D7" w14:textId="6BB492D9" w:rsidR="00597190" w:rsidRDefault="00597190">
          <w:pPr>
            <w:pStyle w:val="TOC1"/>
            <w:tabs>
              <w:tab w:val="right" w:leader="dot" w:pos="9016"/>
            </w:tabs>
            <w:rPr>
              <w:rFonts w:asciiTheme="minorHAnsi" w:eastAsiaTheme="minorEastAsia" w:hAnsiTheme="minorHAnsi" w:cstheme="minorBidi"/>
              <w:noProof/>
              <w:lang w:eastAsia="en-GB"/>
            </w:rPr>
          </w:pPr>
          <w:hyperlink w:anchor="_Toc88079442" w:history="1">
            <w:r w:rsidRPr="000E7670">
              <w:rPr>
                <w:rStyle w:val="Hyperlink"/>
                <w:rFonts w:ascii="Arial" w:hAnsi="Arial" w:cs="Arial"/>
                <w:noProof/>
              </w:rPr>
              <w:t>3.3 Building cohesiveness</w:t>
            </w:r>
            <w:r>
              <w:rPr>
                <w:noProof/>
                <w:webHidden/>
              </w:rPr>
              <w:tab/>
            </w:r>
            <w:r>
              <w:rPr>
                <w:noProof/>
                <w:webHidden/>
              </w:rPr>
              <w:fldChar w:fldCharType="begin"/>
            </w:r>
            <w:r>
              <w:rPr>
                <w:noProof/>
                <w:webHidden/>
              </w:rPr>
              <w:instrText xml:space="preserve"> PAGEREF _Toc88079442 \h </w:instrText>
            </w:r>
            <w:r>
              <w:rPr>
                <w:noProof/>
                <w:webHidden/>
              </w:rPr>
            </w:r>
            <w:r>
              <w:rPr>
                <w:noProof/>
                <w:webHidden/>
              </w:rPr>
              <w:fldChar w:fldCharType="separate"/>
            </w:r>
            <w:r>
              <w:rPr>
                <w:noProof/>
                <w:webHidden/>
              </w:rPr>
              <w:t>10</w:t>
            </w:r>
            <w:r>
              <w:rPr>
                <w:noProof/>
                <w:webHidden/>
              </w:rPr>
              <w:fldChar w:fldCharType="end"/>
            </w:r>
          </w:hyperlink>
        </w:p>
        <w:p w14:paraId="4A2C99C3" w14:textId="521771AE" w:rsidR="00597190" w:rsidRDefault="00597190">
          <w:pPr>
            <w:pStyle w:val="TOC1"/>
            <w:tabs>
              <w:tab w:val="right" w:leader="dot" w:pos="9016"/>
            </w:tabs>
            <w:rPr>
              <w:rFonts w:asciiTheme="minorHAnsi" w:eastAsiaTheme="minorEastAsia" w:hAnsiTheme="minorHAnsi" w:cstheme="minorBidi"/>
              <w:noProof/>
              <w:lang w:eastAsia="en-GB"/>
            </w:rPr>
          </w:pPr>
          <w:hyperlink w:anchor="_Toc88079443" w:history="1">
            <w:r w:rsidRPr="000E7670">
              <w:rPr>
                <w:rStyle w:val="Hyperlink"/>
                <w:rFonts w:ascii="Arial" w:hAnsi="Arial" w:cs="Arial"/>
                <w:noProof/>
                <w:shd w:val="clear" w:color="auto" w:fill="FFFFFF"/>
              </w:rPr>
              <w:t>3.4 Promote standards of excellence</w:t>
            </w:r>
            <w:r>
              <w:rPr>
                <w:noProof/>
                <w:webHidden/>
              </w:rPr>
              <w:tab/>
            </w:r>
            <w:r>
              <w:rPr>
                <w:noProof/>
                <w:webHidden/>
              </w:rPr>
              <w:fldChar w:fldCharType="begin"/>
            </w:r>
            <w:r>
              <w:rPr>
                <w:noProof/>
                <w:webHidden/>
              </w:rPr>
              <w:instrText xml:space="preserve"> PAGEREF _Toc88079443 \h </w:instrText>
            </w:r>
            <w:r>
              <w:rPr>
                <w:noProof/>
                <w:webHidden/>
              </w:rPr>
            </w:r>
            <w:r>
              <w:rPr>
                <w:noProof/>
                <w:webHidden/>
              </w:rPr>
              <w:fldChar w:fldCharType="separate"/>
            </w:r>
            <w:r>
              <w:rPr>
                <w:noProof/>
                <w:webHidden/>
              </w:rPr>
              <w:t>10</w:t>
            </w:r>
            <w:r>
              <w:rPr>
                <w:noProof/>
                <w:webHidden/>
              </w:rPr>
              <w:fldChar w:fldCharType="end"/>
            </w:r>
          </w:hyperlink>
        </w:p>
        <w:p w14:paraId="2C1397A5" w14:textId="3FA9E7A4" w:rsidR="00597190" w:rsidRDefault="00597190">
          <w:pPr>
            <w:pStyle w:val="TOC1"/>
            <w:tabs>
              <w:tab w:val="right" w:leader="dot" w:pos="9016"/>
            </w:tabs>
            <w:rPr>
              <w:rFonts w:asciiTheme="minorHAnsi" w:eastAsiaTheme="minorEastAsia" w:hAnsiTheme="minorHAnsi" w:cstheme="minorBidi"/>
              <w:noProof/>
              <w:lang w:eastAsia="en-GB"/>
            </w:rPr>
          </w:pPr>
          <w:hyperlink w:anchor="_Toc88079444" w:history="1">
            <w:r w:rsidRPr="000E7670">
              <w:rPr>
                <w:rStyle w:val="Hyperlink"/>
                <w:rFonts w:ascii="Arial" w:hAnsi="Arial" w:cs="Arial"/>
                <w:noProof/>
              </w:rPr>
              <w:t>Conclusion</w:t>
            </w:r>
            <w:r>
              <w:rPr>
                <w:noProof/>
                <w:webHidden/>
              </w:rPr>
              <w:tab/>
            </w:r>
            <w:r>
              <w:rPr>
                <w:noProof/>
                <w:webHidden/>
              </w:rPr>
              <w:fldChar w:fldCharType="begin"/>
            </w:r>
            <w:r>
              <w:rPr>
                <w:noProof/>
                <w:webHidden/>
              </w:rPr>
              <w:instrText xml:space="preserve"> PAGEREF _Toc88079444 \h </w:instrText>
            </w:r>
            <w:r>
              <w:rPr>
                <w:noProof/>
                <w:webHidden/>
              </w:rPr>
            </w:r>
            <w:r>
              <w:rPr>
                <w:noProof/>
                <w:webHidden/>
              </w:rPr>
              <w:fldChar w:fldCharType="separate"/>
            </w:r>
            <w:r>
              <w:rPr>
                <w:noProof/>
                <w:webHidden/>
              </w:rPr>
              <w:t>10</w:t>
            </w:r>
            <w:r>
              <w:rPr>
                <w:noProof/>
                <w:webHidden/>
              </w:rPr>
              <w:fldChar w:fldCharType="end"/>
            </w:r>
          </w:hyperlink>
        </w:p>
        <w:p w14:paraId="06AD6B90" w14:textId="0D7F042A" w:rsidR="00597190" w:rsidRDefault="00597190">
          <w:pPr>
            <w:pStyle w:val="TOC1"/>
            <w:tabs>
              <w:tab w:val="right" w:leader="dot" w:pos="9016"/>
            </w:tabs>
            <w:rPr>
              <w:rFonts w:asciiTheme="minorHAnsi" w:eastAsiaTheme="minorEastAsia" w:hAnsiTheme="minorHAnsi" w:cstheme="minorBidi"/>
              <w:noProof/>
              <w:lang w:eastAsia="en-GB"/>
            </w:rPr>
          </w:pPr>
          <w:hyperlink w:anchor="_Toc88079445" w:history="1">
            <w:r w:rsidRPr="000E767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_Toc88079445 \h </w:instrText>
            </w:r>
            <w:r>
              <w:rPr>
                <w:noProof/>
                <w:webHidden/>
              </w:rPr>
            </w:r>
            <w:r>
              <w:rPr>
                <w:noProof/>
                <w:webHidden/>
              </w:rPr>
              <w:fldChar w:fldCharType="separate"/>
            </w:r>
            <w:r>
              <w:rPr>
                <w:noProof/>
                <w:webHidden/>
              </w:rPr>
              <w:t>11</w:t>
            </w:r>
            <w:r>
              <w:rPr>
                <w:noProof/>
                <w:webHidden/>
              </w:rPr>
              <w:fldChar w:fldCharType="end"/>
            </w:r>
          </w:hyperlink>
        </w:p>
        <w:p w14:paraId="460425E4" w14:textId="76B30BDC" w:rsidR="00597190" w:rsidRDefault="00597190">
          <w:pPr>
            <w:pStyle w:val="TOC1"/>
            <w:tabs>
              <w:tab w:val="right" w:leader="dot" w:pos="9016"/>
            </w:tabs>
            <w:rPr>
              <w:rFonts w:asciiTheme="minorHAnsi" w:eastAsiaTheme="minorEastAsia" w:hAnsiTheme="minorHAnsi" w:cstheme="minorBidi"/>
              <w:noProof/>
              <w:lang w:eastAsia="en-GB"/>
            </w:rPr>
          </w:pPr>
          <w:hyperlink w:anchor="_Toc88079446" w:history="1">
            <w:r w:rsidRPr="000E7670">
              <w:rPr>
                <w:rStyle w:val="Hyperlink"/>
                <w:rFonts w:ascii="Arial" w:hAnsi="Arial" w:cs="Arial"/>
                <w:noProof/>
              </w:rPr>
              <w:t>References</w:t>
            </w:r>
            <w:r>
              <w:rPr>
                <w:noProof/>
                <w:webHidden/>
              </w:rPr>
              <w:tab/>
            </w:r>
            <w:r>
              <w:rPr>
                <w:noProof/>
                <w:webHidden/>
              </w:rPr>
              <w:fldChar w:fldCharType="begin"/>
            </w:r>
            <w:r>
              <w:rPr>
                <w:noProof/>
                <w:webHidden/>
              </w:rPr>
              <w:instrText xml:space="preserve"> PAGEREF _Toc88079446 \h </w:instrText>
            </w:r>
            <w:r>
              <w:rPr>
                <w:noProof/>
                <w:webHidden/>
              </w:rPr>
            </w:r>
            <w:r>
              <w:rPr>
                <w:noProof/>
                <w:webHidden/>
              </w:rPr>
              <w:fldChar w:fldCharType="separate"/>
            </w:r>
            <w:r>
              <w:rPr>
                <w:noProof/>
                <w:webHidden/>
              </w:rPr>
              <w:t>11</w:t>
            </w:r>
            <w:r>
              <w:rPr>
                <w:noProof/>
                <w:webHidden/>
              </w:rPr>
              <w:fldChar w:fldCharType="end"/>
            </w:r>
          </w:hyperlink>
        </w:p>
        <w:p w14:paraId="282E669C" w14:textId="5070C922" w:rsidR="00597190" w:rsidRDefault="00597190">
          <w:pPr>
            <w:pStyle w:val="TOC1"/>
            <w:tabs>
              <w:tab w:val="right" w:leader="dot" w:pos="9016"/>
            </w:tabs>
            <w:rPr>
              <w:rFonts w:asciiTheme="minorHAnsi" w:eastAsiaTheme="minorEastAsia" w:hAnsiTheme="minorHAnsi" w:cstheme="minorBidi"/>
              <w:noProof/>
              <w:lang w:eastAsia="en-GB"/>
            </w:rPr>
          </w:pPr>
          <w:hyperlink w:anchor="_Toc88079447" w:history="1">
            <w:r w:rsidRPr="000E7670">
              <w:rPr>
                <w:rStyle w:val="Hyperlink"/>
                <w:noProof/>
                <w:shd w:val="clear" w:color="auto" w:fill="FFFFFF"/>
              </w:rPr>
              <w:t>Task 2- part 2</w:t>
            </w:r>
            <w:r>
              <w:rPr>
                <w:noProof/>
                <w:webHidden/>
              </w:rPr>
              <w:tab/>
            </w:r>
            <w:r>
              <w:rPr>
                <w:noProof/>
                <w:webHidden/>
              </w:rPr>
              <w:fldChar w:fldCharType="begin"/>
            </w:r>
            <w:r>
              <w:rPr>
                <w:noProof/>
                <w:webHidden/>
              </w:rPr>
              <w:instrText xml:space="preserve"> PAGEREF _Toc88079447 \h </w:instrText>
            </w:r>
            <w:r>
              <w:rPr>
                <w:noProof/>
                <w:webHidden/>
              </w:rPr>
            </w:r>
            <w:r>
              <w:rPr>
                <w:noProof/>
                <w:webHidden/>
              </w:rPr>
              <w:fldChar w:fldCharType="separate"/>
            </w:r>
            <w:r>
              <w:rPr>
                <w:noProof/>
                <w:webHidden/>
              </w:rPr>
              <w:t>13</w:t>
            </w:r>
            <w:r>
              <w:rPr>
                <w:noProof/>
                <w:webHidden/>
              </w:rPr>
              <w:fldChar w:fldCharType="end"/>
            </w:r>
          </w:hyperlink>
        </w:p>
        <w:p w14:paraId="17232CCA" w14:textId="5966E127" w:rsidR="00597190" w:rsidRDefault="00597190">
          <w:pPr>
            <w:pStyle w:val="TOC1"/>
            <w:tabs>
              <w:tab w:val="right" w:leader="dot" w:pos="9016"/>
            </w:tabs>
            <w:rPr>
              <w:rFonts w:asciiTheme="minorHAnsi" w:eastAsiaTheme="minorEastAsia" w:hAnsiTheme="minorHAnsi" w:cstheme="minorBidi"/>
              <w:noProof/>
              <w:lang w:eastAsia="en-GB"/>
            </w:rPr>
          </w:pPr>
          <w:hyperlink w:anchor="_Toc88079448" w:history="1">
            <w:r w:rsidRPr="000E7670">
              <w:rPr>
                <w:rStyle w:val="Hyperlink"/>
                <w:b/>
                <w:bCs/>
                <w:noProof/>
                <w:shd w:val="clear" w:color="auto" w:fill="FFFFFF"/>
              </w:rPr>
              <w:t>Reflective report</w:t>
            </w:r>
            <w:r>
              <w:rPr>
                <w:noProof/>
                <w:webHidden/>
              </w:rPr>
              <w:tab/>
            </w:r>
            <w:r>
              <w:rPr>
                <w:noProof/>
                <w:webHidden/>
              </w:rPr>
              <w:fldChar w:fldCharType="begin"/>
            </w:r>
            <w:r>
              <w:rPr>
                <w:noProof/>
                <w:webHidden/>
              </w:rPr>
              <w:instrText xml:space="preserve"> PAGEREF _Toc88079448 \h </w:instrText>
            </w:r>
            <w:r>
              <w:rPr>
                <w:noProof/>
                <w:webHidden/>
              </w:rPr>
            </w:r>
            <w:r>
              <w:rPr>
                <w:noProof/>
                <w:webHidden/>
              </w:rPr>
              <w:fldChar w:fldCharType="separate"/>
            </w:r>
            <w:r>
              <w:rPr>
                <w:noProof/>
                <w:webHidden/>
              </w:rPr>
              <w:t>13</w:t>
            </w:r>
            <w:r>
              <w:rPr>
                <w:noProof/>
                <w:webHidden/>
              </w:rPr>
              <w:fldChar w:fldCharType="end"/>
            </w:r>
          </w:hyperlink>
        </w:p>
        <w:p w14:paraId="3B7A0B1D" w14:textId="7A126416" w:rsidR="00597190" w:rsidRDefault="00597190">
          <w:pPr>
            <w:pStyle w:val="TOC1"/>
            <w:tabs>
              <w:tab w:val="right" w:leader="dot" w:pos="9016"/>
            </w:tabs>
            <w:rPr>
              <w:rFonts w:asciiTheme="minorHAnsi" w:eastAsiaTheme="minorEastAsia" w:hAnsiTheme="minorHAnsi" w:cstheme="minorBidi"/>
              <w:noProof/>
              <w:lang w:eastAsia="en-GB"/>
            </w:rPr>
          </w:pPr>
          <w:hyperlink w:anchor="_Toc88079449" w:history="1">
            <w:r w:rsidRPr="000E7670">
              <w:rPr>
                <w:rStyle w:val="Hyperlink"/>
                <w:noProof/>
                <w:shd w:val="clear" w:color="auto" w:fill="FFFFFF"/>
              </w:rPr>
              <w:t>References</w:t>
            </w:r>
            <w:r>
              <w:rPr>
                <w:noProof/>
                <w:webHidden/>
              </w:rPr>
              <w:tab/>
            </w:r>
            <w:r>
              <w:rPr>
                <w:noProof/>
                <w:webHidden/>
              </w:rPr>
              <w:fldChar w:fldCharType="begin"/>
            </w:r>
            <w:r>
              <w:rPr>
                <w:noProof/>
                <w:webHidden/>
              </w:rPr>
              <w:instrText xml:space="preserve"> PAGEREF _Toc88079449 \h </w:instrText>
            </w:r>
            <w:r>
              <w:rPr>
                <w:noProof/>
                <w:webHidden/>
              </w:rPr>
            </w:r>
            <w:r>
              <w:rPr>
                <w:noProof/>
                <w:webHidden/>
              </w:rPr>
              <w:fldChar w:fldCharType="separate"/>
            </w:r>
            <w:r>
              <w:rPr>
                <w:noProof/>
                <w:webHidden/>
              </w:rPr>
              <w:t>15</w:t>
            </w:r>
            <w:r>
              <w:rPr>
                <w:noProof/>
                <w:webHidden/>
              </w:rPr>
              <w:fldChar w:fldCharType="end"/>
            </w:r>
          </w:hyperlink>
        </w:p>
        <w:p w14:paraId="274890D1" w14:textId="5409272F" w:rsidR="00347367" w:rsidRPr="008A310D" w:rsidRDefault="00347367" w:rsidP="003E3D6B">
          <w:pPr>
            <w:spacing w:line="276" w:lineRule="auto"/>
            <w:jc w:val="both"/>
            <w:rPr>
              <w:rFonts w:ascii="Arial" w:hAnsi="Arial" w:cs="Arial"/>
              <w:color w:val="000000" w:themeColor="text1"/>
            </w:rPr>
          </w:pPr>
          <w:r w:rsidRPr="008A310D">
            <w:rPr>
              <w:rFonts w:ascii="Arial" w:hAnsi="Arial" w:cs="Arial"/>
              <w:b/>
              <w:bCs/>
              <w:noProof/>
              <w:color w:val="000000" w:themeColor="text1"/>
            </w:rPr>
            <w:fldChar w:fldCharType="end"/>
          </w:r>
        </w:p>
      </w:sdtContent>
    </w:sdt>
    <w:p w14:paraId="5771573B" w14:textId="77777777" w:rsidR="002825C9" w:rsidRPr="008A310D" w:rsidRDefault="002825C9" w:rsidP="008A310D">
      <w:pPr>
        <w:spacing w:line="360" w:lineRule="auto"/>
        <w:jc w:val="both"/>
        <w:rPr>
          <w:rFonts w:ascii="Arial" w:hAnsi="Arial" w:cs="Arial"/>
          <w:color w:val="000000" w:themeColor="text1"/>
        </w:rPr>
      </w:pPr>
    </w:p>
    <w:p w14:paraId="322C48C1" w14:textId="77777777" w:rsidR="002825C9" w:rsidRPr="008A310D" w:rsidRDefault="002825C9" w:rsidP="008A310D">
      <w:pPr>
        <w:spacing w:line="360" w:lineRule="auto"/>
        <w:jc w:val="both"/>
        <w:rPr>
          <w:rFonts w:ascii="Arial" w:hAnsi="Arial" w:cs="Arial"/>
          <w:color w:val="000000" w:themeColor="text1"/>
        </w:rPr>
      </w:pPr>
    </w:p>
    <w:p w14:paraId="67EFD12D" w14:textId="77777777" w:rsidR="002825C9" w:rsidRPr="008A310D" w:rsidRDefault="002825C9" w:rsidP="008A310D">
      <w:pPr>
        <w:spacing w:line="360" w:lineRule="auto"/>
        <w:jc w:val="both"/>
        <w:rPr>
          <w:rFonts w:ascii="Arial" w:hAnsi="Arial" w:cs="Arial"/>
          <w:color w:val="000000" w:themeColor="text1"/>
        </w:rPr>
      </w:pPr>
    </w:p>
    <w:p w14:paraId="4FB9DA84" w14:textId="2800EBEC" w:rsidR="00B12D96" w:rsidRPr="008A310D" w:rsidRDefault="00B12D96" w:rsidP="008A310D">
      <w:pPr>
        <w:spacing w:line="360" w:lineRule="auto"/>
        <w:jc w:val="both"/>
        <w:rPr>
          <w:rFonts w:ascii="Arial" w:hAnsi="Arial" w:cs="Arial"/>
          <w:color w:val="000000" w:themeColor="text1"/>
        </w:rPr>
      </w:pPr>
    </w:p>
    <w:p w14:paraId="46677AC6" w14:textId="0ADDE70F" w:rsidR="00B12D96" w:rsidRPr="008A310D" w:rsidRDefault="00B12D96" w:rsidP="008A310D">
      <w:pPr>
        <w:spacing w:line="360" w:lineRule="auto"/>
        <w:jc w:val="both"/>
        <w:rPr>
          <w:rFonts w:ascii="Arial" w:hAnsi="Arial" w:cs="Arial"/>
          <w:color w:val="000000" w:themeColor="text1"/>
        </w:rPr>
      </w:pPr>
    </w:p>
    <w:p w14:paraId="78957FD0" w14:textId="77777777" w:rsidR="009257EE" w:rsidRDefault="009257EE" w:rsidP="008A310D">
      <w:pPr>
        <w:pStyle w:val="Heading1"/>
        <w:spacing w:line="360" w:lineRule="auto"/>
        <w:jc w:val="both"/>
        <w:rPr>
          <w:rStyle w:val="Strong"/>
          <w:rFonts w:ascii="Arial" w:hAnsi="Arial" w:cs="Arial"/>
          <w:b w:val="0"/>
          <w:bCs w:val="0"/>
          <w:color w:val="000000" w:themeColor="text1"/>
          <w:sz w:val="22"/>
          <w:szCs w:val="22"/>
        </w:rPr>
      </w:pPr>
    </w:p>
    <w:p w14:paraId="0D502AE9" w14:textId="578AEC8F" w:rsidR="009257EE" w:rsidRDefault="009257EE" w:rsidP="008A310D">
      <w:pPr>
        <w:pStyle w:val="Heading1"/>
        <w:spacing w:line="360" w:lineRule="auto"/>
        <w:jc w:val="both"/>
        <w:rPr>
          <w:rStyle w:val="Strong"/>
          <w:rFonts w:ascii="Arial" w:hAnsi="Arial" w:cs="Arial"/>
          <w:b w:val="0"/>
          <w:bCs w:val="0"/>
          <w:color w:val="000000" w:themeColor="text1"/>
          <w:sz w:val="22"/>
          <w:szCs w:val="22"/>
        </w:rPr>
      </w:pPr>
      <w:bookmarkStart w:id="3" w:name="_Toc88079425"/>
      <w:r>
        <w:rPr>
          <w:rStyle w:val="Strong"/>
          <w:rFonts w:ascii="Arial" w:hAnsi="Arial" w:cs="Arial"/>
          <w:b w:val="0"/>
          <w:bCs w:val="0"/>
          <w:color w:val="000000" w:themeColor="text1"/>
          <w:sz w:val="22"/>
          <w:szCs w:val="22"/>
        </w:rPr>
        <w:t>Task 2-part 1</w:t>
      </w:r>
      <w:bookmarkEnd w:id="3"/>
      <w:r>
        <w:rPr>
          <w:rStyle w:val="Strong"/>
          <w:rFonts w:ascii="Arial" w:hAnsi="Arial" w:cs="Arial"/>
          <w:b w:val="0"/>
          <w:bCs w:val="0"/>
          <w:color w:val="000000" w:themeColor="text1"/>
          <w:sz w:val="22"/>
          <w:szCs w:val="22"/>
        </w:rPr>
        <w:t xml:space="preserve"> </w:t>
      </w:r>
    </w:p>
    <w:p w14:paraId="25D0E3BA" w14:textId="006712FD" w:rsidR="002825C9" w:rsidRPr="008A310D" w:rsidRDefault="00F706F0" w:rsidP="008A310D">
      <w:pPr>
        <w:pStyle w:val="Heading1"/>
        <w:spacing w:line="360" w:lineRule="auto"/>
        <w:jc w:val="both"/>
        <w:rPr>
          <w:rFonts w:ascii="Arial" w:hAnsi="Arial" w:cs="Arial"/>
          <w:color w:val="000000" w:themeColor="text1"/>
          <w:sz w:val="22"/>
          <w:szCs w:val="22"/>
        </w:rPr>
      </w:pPr>
      <w:bookmarkStart w:id="4" w:name="_Toc88079426"/>
      <w:r w:rsidRPr="008A310D">
        <w:rPr>
          <w:rStyle w:val="Strong"/>
          <w:rFonts w:ascii="Arial" w:hAnsi="Arial" w:cs="Arial"/>
          <w:b w:val="0"/>
          <w:bCs w:val="0"/>
          <w:color w:val="000000" w:themeColor="text1"/>
          <w:sz w:val="22"/>
          <w:szCs w:val="22"/>
        </w:rPr>
        <w:t>Introduction</w:t>
      </w:r>
      <w:bookmarkEnd w:id="4"/>
    </w:p>
    <w:p w14:paraId="59BD2D69" w14:textId="0C7C90F3" w:rsidR="002825C9" w:rsidRPr="008A310D" w:rsidRDefault="00F706F0" w:rsidP="008A310D">
      <w:pPr>
        <w:spacing w:line="360" w:lineRule="auto"/>
        <w:jc w:val="both"/>
        <w:rPr>
          <w:rFonts w:ascii="Arial" w:hAnsi="Arial" w:cs="Arial"/>
          <w:color w:val="000000" w:themeColor="text1"/>
        </w:rPr>
      </w:pPr>
      <w:r w:rsidRPr="008A310D">
        <w:rPr>
          <w:rStyle w:val="Strong"/>
          <w:rFonts w:ascii="Arial" w:hAnsi="Arial" w:cs="Arial"/>
          <w:b w:val="0"/>
          <w:bCs w:val="0"/>
          <w:color w:val="000000" w:themeColor="text1"/>
          <w:shd w:val="clear" w:color="auto" w:fill="FFFFFF"/>
        </w:rPr>
        <w:t>What is leadership? As simple as it sounds, the more complicated the answer can get because of its complicated nature, therefore no precise and accurate definition  can explain leadership to its best. However, various terms have given a better understanding to leadership such as ‘an influential process that happens between a leader and his followers leading to outcomes’ and ‘through a leader’s unique characteristics and behaviours’. Leadership has now become a universal belief that marks its significance in the effective functioning of organizations and the society (Day, 2012). Leadership is a collection of characteristics, self-perception, effective communication, emotional intelligence, drive, organization, trustworthy, charisma, vision and many more (</w:t>
      </w:r>
      <w:proofErr w:type="spellStart"/>
      <w:r w:rsidRPr="008A310D">
        <w:rPr>
          <w:rFonts w:ascii="Arial" w:hAnsi="Arial" w:cs="Arial"/>
          <w:color w:val="000000" w:themeColor="text1"/>
          <w:shd w:val="clear" w:color="auto" w:fill="FFFFFF"/>
        </w:rPr>
        <w:t>Kirkpatick</w:t>
      </w:r>
      <w:proofErr w:type="spellEnd"/>
      <w:r w:rsidRPr="008A310D">
        <w:rPr>
          <w:rFonts w:ascii="Arial" w:hAnsi="Arial" w:cs="Arial"/>
          <w:color w:val="000000" w:themeColor="text1"/>
          <w:shd w:val="clear" w:color="auto" w:fill="FFFFFF"/>
        </w:rPr>
        <w:t xml:space="preserve"> and Locke</w:t>
      </w:r>
      <w:r w:rsidR="00EF245E">
        <w:rPr>
          <w:rFonts w:ascii="Arial" w:hAnsi="Arial" w:cs="Arial"/>
          <w:color w:val="000000" w:themeColor="text1"/>
          <w:shd w:val="clear" w:color="auto" w:fill="FFFFFF"/>
        </w:rPr>
        <w:t>,</w:t>
      </w:r>
      <w:r w:rsidRPr="008A310D">
        <w:rPr>
          <w:rFonts w:ascii="Arial" w:hAnsi="Arial" w:cs="Arial"/>
          <w:color w:val="000000" w:themeColor="text1"/>
          <w:shd w:val="clear" w:color="auto" w:fill="FFFFFF"/>
        </w:rPr>
        <w:t xml:space="preserve"> 1991).</w:t>
      </w:r>
    </w:p>
    <w:p w14:paraId="498402FD" w14:textId="7592D3A0" w:rsidR="002825C9"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This report will discuss the relationship between leadership philosophies and leadership styles and include a critical analysis of three leadership styles used in today’s modern workplaces with growing uncertainty. The report will refer to a case study based on leadership in exponential change and suggest a few recommendations for Chris Banks, the CEO  of a multinational company that can improve his style of leadership and how he can create a constructive working environment.</w:t>
      </w:r>
    </w:p>
    <w:p w14:paraId="1CCDA84C" w14:textId="53B4F0E8" w:rsidR="00B12D96"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5" w:name="_Toc88079427"/>
      <w:r w:rsidRPr="008A310D">
        <w:rPr>
          <w:rFonts w:ascii="Arial" w:hAnsi="Arial" w:cs="Arial"/>
          <w:color w:val="000000" w:themeColor="text1"/>
          <w:sz w:val="22"/>
          <w:szCs w:val="22"/>
          <w:shd w:val="clear" w:color="auto" w:fill="FFFFFF"/>
        </w:rPr>
        <w:t>1.Leadership styles</w:t>
      </w:r>
      <w:bookmarkEnd w:id="5"/>
    </w:p>
    <w:p w14:paraId="687388B0" w14:textId="69C3D037"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6" w:name="_Toc88079428"/>
      <w:r w:rsidRPr="008A310D">
        <w:rPr>
          <w:rFonts w:ascii="Arial" w:hAnsi="Arial" w:cs="Arial"/>
          <w:color w:val="000000" w:themeColor="text1"/>
          <w:sz w:val="22"/>
          <w:szCs w:val="22"/>
          <w:shd w:val="clear" w:color="auto" w:fill="FFFFFF"/>
        </w:rPr>
        <w:t xml:space="preserve">1.1 </w:t>
      </w:r>
      <w:r w:rsidR="00F706F0" w:rsidRPr="008A310D">
        <w:rPr>
          <w:rFonts w:ascii="Arial" w:hAnsi="Arial" w:cs="Arial"/>
          <w:color w:val="000000" w:themeColor="text1"/>
          <w:sz w:val="22"/>
          <w:szCs w:val="22"/>
          <w:shd w:val="clear" w:color="auto" w:fill="FFFFFF"/>
        </w:rPr>
        <w:t>Theory x</w:t>
      </w:r>
      <w:bookmarkEnd w:id="6"/>
    </w:p>
    <w:p w14:paraId="21726DF5" w14:textId="723B0F78" w:rsidR="002825C9" w:rsidRPr="008A310D" w:rsidRDefault="00F706F0" w:rsidP="008A310D">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rPr>
        <w:t>With time many leadership theories were introduced, modified and clarified and yet every theory is still relevant-reason being the relevance of these theories depends on the context it is used in- situations, workplace, organizational changes, new information and developments, all have a significant impact on leadership styles</w:t>
      </w:r>
      <w:r w:rsidR="009257EE">
        <w:rPr>
          <w:rFonts w:ascii="Arial" w:hAnsi="Arial" w:cs="Arial"/>
          <w:color w:val="000000" w:themeColor="text1"/>
        </w:rPr>
        <w:t xml:space="preserve"> </w:t>
      </w:r>
      <w:r w:rsidRPr="008A310D">
        <w:rPr>
          <w:rFonts w:ascii="Arial" w:hAnsi="Arial" w:cs="Arial"/>
          <w:color w:val="000000" w:themeColor="text1"/>
        </w:rPr>
        <w:t>(Nawaz and Khan, 2016). Pioneer Douglas McGregor (1960) introduced theory X and theory Y. He believed leadership styles are influenced by a leader’s perception of their employees. Theory X has a pessimistic leader’s view that assumes people are too lazy, dislike work and avoid responsibilities. These</w:t>
      </w:r>
      <w:r w:rsidRPr="008A310D">
        <w:rPr>
          <w:rFonts w:ascii="Arial" w:hAnsi="Arial" w:cs="Arial"/>
          <w:b/>
          <w:bCs/>
          <w:color w:val="000000" w:themeColor="text1"/>
        </w:rPr>
        <w:t xml:space="preserve"> </w:t>
      </w:r>
      <w:r w:rsidRPr="008A310D">
        <w:rPr>
          <w:rFonts w:ascii="Arial" w:hAnsi="Arial" w:cs="Arial"/>
          <w:color w:val="000000" w:themeColor="text1"/>
        </w:rPr>
        <w:t>people need control, supervision and direction at all levels. They have no ambition to work and thus need continuous motivation, rewards and punishment to get work done</w:t>
      </w:r>
      <w:r w:rsidR="00E35D9E">
        <w:rPr>
          <w:rFonts w:ascii="Arial" w:hAnsi="Arial" w:cs="Arial"/>
          <w:color w:val="000000" w:themeColor="text1"/>
        </w:rPr>
        <w:t xml:space="preserve"> (McGregor, 1960).</w:t>
      </w:r>
      <w:r w:rsidRPr="008A310D">
        <w:rPr>
          <w:rFonts w:ascii="Arial" w:hAnsi="Arial" w:cs="Arial"/>
          <w:color w:val="000000" w:themeColor="text1"/>
        </w:rPr>
        <w:t xml:space="preserve"> </w:t>
      </w:r>
    </w:p>
    <w:p w14:paraId="3DF10C52" w14:textId="11592BDE" w:rsidR="002825C9" w:rsidRPr="008A310D" w:rsidRDefault="00B12D96" w:rsidP="008A310D">
      <w:pPr>
        <w:pStyle w:val="Heading1"/>
        <w:spacing w:line="360" w:lineRule="auto"/>
        <w:jc w:val="both"/>
        <w:rPr>
          <w:rFonts w:ascii="Arial" w:hAnsi="Arial" w:cs="Arial"/>
          <w:color w:val="000000" w:themeColor="text1"/>
          <w:sz w:val="22"/>
          <w:szCs w:val="22"/>
        </w:rPr>
      </w:pPr>
      <w:bookmarkStart w:id="7" w:name="_Toc88079429"/>
      <w:r w:rsidRPr="008A310D">
        <w:rPr>
          <w:rFonts w:ascii="Arial" w:hAnsi="Arial" w:cs="Arial"/>
          <w:color w:val="000000" w:themeColor="text1"/>
          <w:sz w:val="22"/>
          <w:szCs w:val="22"/>
        </w:rPr>
        <w:lastRenderedPageBreak/>
        <w:t xml:space="preserve">1.2 </w:t>
      </w:r>
      <w:r w:rsidR="00F706F0" w:rsidRPr="008A310D">
        <w:rPr>
          <w:rFonts w:ascii="Arial" w:hAnsi="Arial" w:cs="Arial"/>
          <w:color w:val="000000" w:themeColor="text1"/>
          <w:sz w:val="22"/>
          <w:szCs w:val="22"/>
        </w:rPr>
        <w:t>Autocratic leadership</w:t>
      </w:r>
      <w:bookmarkEnd w:id="7"/>
    </w:p>
    <w:p w14:paraId="63728818" w14:textId="069BB4F3" w:rsidR="002825C9" w:rsidRPr="008A310D" w:rsidRDefault="00F706F0" w:rsidP="008A310D">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rPr>
        <w:t xml:space="preserve">A theory x leader typically takes on the role of an autocratic leader who leads with individual control and without the involvement of others. They make judgements and take up all decisions, therefore team members are very rarely trusted with any responsibilities and decisions </w:t>
      </w:r>
      <w:r w:rsidR="00A432F6">
        <w:rPr>
          <w:rFonts w:ascii="Arial" w:hAnsi="Arial" w:cs="Arial"/>
          <w:color w:val="000000" w:themeColor="text1"/>
          <w:shd w:val="clear" w:color="auto" w:fill="FFFFFF"/>
        </w:rPr>
        <w:t xml:space="preserve">due to the assumption that people don’t want responsibilities. </w:t>
      </w:r>
      <w:r w:rsidRPr="008A310D">
        <w:rPr>
          <w:rFonts w:ascii="Arial" w:hAnsi="Arial" w:cs="Arial"/>
          <w:color w:val="000000" w:themeColor="text1"/>
          <w:shd w:val="clear" w:color="auto" w:fill="FFFFFF"/>
        </w:rPr>
        <w:t>An autocratic leader focuses highly on organizational performance, they make the rules and dictate employees to what needs doing pushing them to work harder towards company goals</w:t>
      </w:r>
      <w:r w:rsidR="00A432F6">
        <w:rPr>
          <w:rFonts w:ascii="Arial" w:hAnsi="Arial" w:cs="Arial"/>
          <w:color w:val="000000" w:themeColor="text1"/>
          <w:shd w:val="clear" w:color="auto" w:fill="FFFFFF"/>
        </w:rPr>
        <w:t xml:space="preserve"> as they are believed to dislike work and so need constant motivation through extrinsic rewards and punishments.</w:t>
      </w:r>
      <w:r w:rsidRPr="008A310D">
        <w:rPr>
          <w:rFonts w:ascii="Arial" w:hAnsi="Arial" w:cs="Arial"/>
          <w:color w:val="000000" w:themeColor="text1"/>
          <w:shd w:val="clear" w:color="auto" w:fill="FFFFFF"/>
        </w:rPr>
        <w:t xml:space="preserve"> Employees</w:t>
      </w:r>
      <w:r w:rsidR="00A432F6">
        <w:rPr>
          <w:rFonts w:ascii="Arial" w:hAnsi="Arial" w:cs="Arial"/>
          <w:color w:val="000000" w:themeColor="text1"/>
          <w:shd w:val="clear" w:color="auto" w:fill="FFFFFF"/>
        </w:rPr>
        <w:t xml:space="preserve"> are assumed lazy so therefor,</w:t>
      </w:r>
      <w:r w:rsidRPr="008A310D">
        <w:rPr>
          <w:rFonts w:ascii="Arial" w:hAnsi="Arial" w:cs="Arial"/>
          <w:color w:val="000000" w:themeColor="text1"/>
          <w:shd w:val="clear" w:color="auto" w:fill="FFFFFF"/>
        </w:rPr>
        <w:t xml:space="preserve"> are supervised, monitored and controlled very closely and individually (</w:t>
      </w:r>
      <w:proofErr w:type="spellStart"/>
      <w:r w:rsidRPr="008A310D">
        <w:rPr>
          <w:rFonts w:ascii="Arial" w:hAnsi="Arial" w:cs="Arial"/>
          <w:color w:val="000000" w:themeColor="text1"/>
          <w:shd w:val="clear" w:color="auto" w:fill="FFFFFF"/>
        </w:rPr>
        <w:t>Chukwusa</w:t>
      </w:r>
      <w:proofErr w:type="spellEnd"/>
      <w:r w:rsidRPr="008A310D">
        <w:rPr>
          <w:rFonts w:ascii="Arial" w:hAnsi="Arial" w:cs="Arial"/>
          <w:color w:val="000000" w:themeColor="text1"/>
          <w:shd w:val="clear" w:color="auto" w:fill="FFFFFF"/>
        </w:rPr>
        <w:t>, 2018).</w:t>
      </w:r>
      <w:r w:rsidRPr="008A310D">
        <w:rPr>
          <w:rFonts w:ascii="Arial" w:hAnsi="Arial" w:cs="Arial"/>
          <w:color w:val="000000" w:themeColor="text1"/>
        </w:rPr>
        <w:t xml:space="preserve"> </w:t>
      </w:r>
      <w:r w:rsidRPr="008A310D">
        <w:rPr>
          <w:rFonts w:ascii="Arial" w:hAnsi="Arial" w:cs="Arial"/>
          <w:color w:val="000000" w:themeColor="text1"/>
          <w:shd w:val="clear" w:color="auto" w:fill="FFFFFF"/>
        </w:rPr>
        <w:t>This style relieves stress of employees as leaders take on crucial decisions, and due to clear communication productivity is improved. However, this style suits a military setup better as the army are focused on orders and therefore will limit innovation in creative environments. A struggling  company facing change can benefit more as direct orders can show clarity and guide towards goals quicker. However, this style may have more effect in small organizations where the leader is more powerful and</w:t>
      </w:r>
    </w:p>
    <w:p w14:paraId="3BDBE68C" w14:textId="77777777" w:rsidR="002825C9" w:rsidRPr="008A310D" w:rsidRDefault="00F706F0" w:rsidP="008A310D">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shd w:val="clear" w:color="auto" w:fill="FFFFFF"/>
        </w:rPr>
        <w:t>knowledgeable.</w:t>
      </w:r>
    </w:p>
    <w:p w14:paraId="7E285CED" w14:textId="34652F3A" w:rsidR="002825C9" w:rsidRPr="008A310D" w:rsidRDefault="00B12D96" w:rsidP="008A310D">
      <w:pPr>
        <w:pStyle w:val="Heading1"/>
        <w:spacing w:line="360" w:lineRule="auto"/>
        <w:jc w:val="both"/>
        <w:rPr>
          <w:rFonts w:ascii="Arial" w:hAnsi="Arial" w:cs="Arial"/>
          <w:color w:val="000000" w:themeColor="text1"/>
          <w:sz w:val="22"/>
          <w:szCs w:val="22"/>
        </w:rPr>
      </w:pPr>
      <w:bookmarkStart w:id="8" w:name="_Toc88079430"/>
      <w:r w:rsidRPr="008A310D">
        <w:rPr>
          <w:rFonts w:ascii="Arial" w:hAnsi="Arial" w:cs="Arial"/>
          <w:color w:val="000000" w:themeColor="text1"/>
          <w:sz w:val="22"/>
          <w:szCs w:val="22"/>
        </w:rPr>
        <w:t xml:space="preserve">1.3 </w:t>
      </w:r>
      <w:r w:rsidR="00F706F0" w:rsidRPr="008A310D">
        <w:rPr>
          <w:rFonts w:ascii="Arial" w:hAnsi="Arial" w:cs="Arial"/>
          <w:color w:val="000000" w:themeColor="text1"/>
          <w:sz w:val="22"/>
          <w:szCs w:val="22"/>
        </w:rPr>
        <w:t>The case study</w:t>
      </w:r>
      <w:bookmarkEnd w:id="8"/>
    </w:p>
    <w:p w14:paraId="2BC758EA" w14:textId="70BEA85E" w:rsidR="002825C9" w:rsidRPr="003E3D6B" w:rsidRDefault="00F706F0" w:rsidP="003E3D6B">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shd w:val="clear" w:color="auto" w:fill="FFFFFF"/>
        </w:rPr>
        <w:t xml:space="preserve"> Reflecting on the case, Chris Banks is a successful CEO supervising a multinational company over the last 25 years but however his leadership has come to question due to the uncertainties that have risen in the year 2020, the pandemic.</w:t>
      </w:r>
      <w:r w:rsidR="00DA48B1">
        <w:rPr>
          <w:rFonts w:ascii="Arial" w:hAnsi="Arial" w:cs="Arial"/>
          <w:color w:val="000000" w:themeColor="text1"/>
          <w:shd w:val="clear" w:color="auto" w:fill="FFFFFF"/>
        </w:rPr>
        <w:t xml:space="preserve"> Chris’s authoritarian leadership style can be linked to  theory X</w:t>
      </w:r>
      <w:r w:rsidR="00937388">
        <w:rPr>
          <w:rFonts w:ascii="Arial" w:hAnsi="Arial" w:cs="Arial"/>
          <w:color w:val="000000" w:themeColor="text1"/>
          <w:shd w:val="clear" w:color="auto" w:fill="FFFFFF"/>
        </w:rPr>
        <w:t xml:space="preserve">, </w:t>
      </w:r>
      <w:r w:rsidR="00DA48B1">
        <w:rPr>
          <w:rFonts w:ascii="Arial" w:hAnsi="Arial" w:cs="Arial"/>
          <w:color w:val="000000" w:themeColor="text1"/>
          <w:shd w:val="clear" w:color="auto" w:fill="FFFFFF"/>
        </w:rPr>
        <w:t>assuming</w:t>
      </w:r>
      <w:r w:rsidR="00937388">
        <w:rPr>
          <w:rFonts w:ascii="Arial" w:hAnsi="Arial" w:cs="Arial"/>
          <w:color w:val="000000" w:themeColor="text1"/>
          <w:shd w:val="clear" w:color="auto" w:fill="FFFFFF"/>
        </w:rPr>
        <w:t xml:space="preserve"> employees are too lazy to take on responsibilities</w:t>
      </w:r>
      <w:r w:rsidR="00DA48B1">
        <w:rPr>
          <w:rFonts w:ascii="Arial" w:hAnsi="Arial" w:cs="Arial"/>
          <w:color w:val="000000" w:themeColor="text1"/>
          <w:shd w:val="clear" w:color="auto" w:fill="FFFFFF"/>
        </w:rPr>
        <w:t>.</w:t>
      </w:r>
      <w:r w:rsidR="00937388">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Chri</w:t>
      </w:r>
      <w:r w:rsidR="00DA48B1">
        <w:rPr>
          <w:rFonts w:ascii="Arial" w:hAnsi="Arial" w:cs="Arial"/>
          <w:color w:val="000000" w:themeColor="text1"/>
          <w:shd w:val="clear" w:color="auto" w:fill="FFFFFF"/>
        </w:rPr>
        <w:t>s</w:t>
      </w:r>
      <w:r w:rsidRPr="008A310D">
        <w:rPr>
          <w:rFonts w:ascii="Arial" w:hAnsi="Arial" w:cs="Arial"/>
          <w:color w:val="000000" w:themeColor="text1"/>
          <w:shd w:val="clear" w:color="auto" w:fill="FFFFFF"/>
        </w:rPr>
        <w:t xml:space="preserve"> restrict</w:t>
      </w:r>
      <w:r w:rsidR="00DA48B1">
        <w:rPr>
          <w:rFonts w:ascii="Arial" w:hAnsi="Arial" w:cs="Arial"/>
          <w:color w:val="000000" w:themeColor="text1"/>
          <w:shd w:val="clear" w:color="auto" w:fill="FFFFFF"/>
        </w:rPr>
        <w:t>s</w:t>
      </w:r>
      <w:r w:rsidRPr="008A310D">
        <w:rPr>
          <w:rFonts w:ascii="Arial" w:hAnsi="Arial" w:cs="Arial"/>
          <w:color w:val="000000" w:themeColor="text1"/>
          <w:shd w:val="clear" w:color="auto" w:fill="FFFFFF"/>
        </w:rPr>
        <w:t xml:space="preserve"> his ability to foresee the coming problems</w:t>
      </w:r>
      <w:r w:rsidR="00BB5DC5">
        <w:rPr>
          <w:rFonts w:ascii="Arial" w:hAnsi="Arial" w:cs="Arial"/>
          <w:color w:val="000000" w:themeColor="text1"/>
          <w:shd w:val="clear" w:color="auto" w:fill="FFFFFF"/>
        </w:rPr>
        <w:t xml:space="preserve"> by excluding</w:t>
      </w:r>
      <w:r w:rsidRPr="008A310D">
        <w:rPr>
          <w:rFonts w:ascii="Arial" w:hAnsi="Arial" w:cs="Arial"/>
          <w:color w:val="000000" w:themeColor="text1"/>
          <w:shd w:val="clear" w:color="auto" w:fill="FFFFFF"/>
        </w:rPr>
        <w:t xml:space="preserve"> the involvement of team members from crucial  discussions and decisions which further restricts useful knowledge that could be beneficial. If the creeping changes in the workplace were addressed through discussion and taken into consideration then the current issues in the workplace would not have worsened, opportunities would not have been missed and risks would have been estimated (</w:t>
      </w:r>
      <w:proofErr w:type="spellStart"/>
      <w:r w:rsidRPr="008A310D">
        <w:rPr>
          <w:rFonts w:ascii="Arial" w:hAnsi="Arial" w:cs="Arial"/>
          <w:color w:val="000000" w:themeColor="text1"/>
          <w:shd w:val="clear" w:color="auto" w:fill="FFFFFF"/>
        </w:rPr>
        <w:t>Dyczkowska</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Dyczkowski</w:t>
      </w:r>
      <w:proofErr w:type="spellEnd"/>
      <w:r w:rsidRPr="008A310D">
        <w:rPr>
          <w:rFonts w:ascii="Arial" w:hAnsi="Arial" w:cs="Arial"/>
          <w:color w:val="000000" w:themeColor="text1"/>
          <w:shd w:val="clear" w:color="auto" w:fill="FFFFFF"/>
        </w:rPr>
        <w:t>, 2018)</w:t>
      </w:r>
      <w:r w:rsidRPr="008A310D">
        <w:rPr>
          <w:rFonts w:ascii="Arial" w:hAnsi="Arial" w:cs="Arial"/>
          <w:color w:val="000000" w:themeColor="text1"/>
        </w:rPr>
        <w:t>.</w:t>
      </w:r>
    </w:p>
    <w:p w14:paraId="19AAC16E" w14:textId="0CA37309"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9" w:name="_Toc88079431"/>
      <w:r w:rsidRPr="008A310D">
        <w:rPr>
          <w:rFonts w:ascii="Arial" w:hAnsi="Arial" w:cs="Arial"/>
          <w:color w:val="000000" w:themeColor="text1"/>
          <w:sz w:val="22"/>
          <w:szCs w:val="22"/>
          <w:shd w:val="clear" w:color="auto" w:fill="FFFFFF"/>
        </w:rPr>
        <w:t xml:space="preserve">1.4 </w:t>
      </w:r>
      <w:r w:rsidR="00F706F0" w:rsidRPr="008A310D">
        <w:rPr>
          <w:rFonts w:ascii="Arial" w:hAnsi="Arial" w:cs="Arial"/>
          <w:color w:val="000000" w:themeColor="text1"/>
          <w:sz w:val="22"/>
          <w:szCs w:val="22"/>
          <w:shd w:val="clear" w:color="auto" w:fill="FFFFFF"/>
        </w:rPr>
        <w:t>Theory Y</w:t>
      </w:r>
      <w:bookmarkEnd w:id="9"/>
    </w:p>
    <w:p w14:paraId="46CB6A2F" w14:textId="7777777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Theory y has an optimistic view stating that work comes to people as natural as play and rest and it is experience that has led them to be this way. This type of leadership shares collaboration and trust in-between leaders and team members. It assumes employees are happy to take on responsibility, are self- controlled and motivated, enjoy the workplace, are innovative and thrive on challenges. Therefore, leader’s roles are dedicated to improving their growth and development opportunities and help them reach their full potential (</w:t>
      </w:r>
      <w:proofErr w:type="spellStart"/>
      <w:r w:rsidRPr="008A310D">
        <w:rPr>
          <w:rFonts w:ascii="Arial" w:hAnsi="Arial" w:cs="Arial"/>
          <w:color w:val="000000" w:themeColor="text1"/>
          <w:shd w:val="clear" w:color="auto" w:fill="FFFFFF"/>
        </w:rPr>
        <w:t>Aithal</w:t>
      </w:r>
      <w:proofErr w:type="spellEnd"/>
      <w:r w:rsidRPr="008A310D">
        <w:rPr>
          <w:rFonts w:ascii="Arial" w:hAnsi="Arial" w:cs="Arial"/>
          <w:color w:val="000000" w:themeColor="text1"/>
          <w:shd w:val="clear" w:color="auto" w:fill="FFFFFF"/>
        </w:rPr>
        <w:t xml:space="preserve"> and Kumar, 2016)</w:t>
      </w:r>
      <w:r w:rsidRPr="008A310D">
        <w:rPr>
          <w:rFonts w:ascii="Arial" w:hAnsi="Arial" w:cs="Arial"/>
          <w:color w:val="000000" w:themeColor="text1"/>
        </w:rPr>
        <w:t xml:space="preserve"> .</w:t>
      </w:r>
      <w:r w:rsidRPr="008A310D">
        <w:rPr>
          <w:rFonts w:ascii="Arial" w:hAnsi="Arial" w:cs="Arial"/>
          <w:color w:val="000000" w:themeColor="text1"/>
          <w:shd w:val="clear" w:color="auto" w:fill="FFFFFF"/>
        </w:rPr>
        <w:t xml:space="preserve"> </w:t>
      </w:r>
    </w:p>
    <w:p w14:paraId="04B56305" w14:textId="08DFCAB9"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0" w:name="_Toc88079432"/>
      <w:r w:rsidRPr="008A310D">
        <w:rPr>
          <w:rFonts w:ascii="Arial" w:hAnsi="Arial" w:cs="Arial"/>
          <w:color w:val="000000" w:themeColor="text1"/>
          <w:sz w:val="22"/>
          <w:szCs w:val="22"/>
          <w:shd w:val="clear" w:color="auto" w:fill="FFFFFF"/>
        </w:rPr>
        <w:lastRenderedPageBreak/>
        <w:t xml:space="preserve">1.5 </w:t>
      </w:r>
      <w:r w:rsidR="00F706F0" w:rsidRPr="008A310D">
        <w:rPr>
          <w:rFonts w:ascii="Arial" w:hAnsi="Arial" w:cs="Arial"/>
          <w:color w:val="000000" w:themeColor="text1"/>
          <w:sz w:val="22"/>
          <w:szCs w:val="22"/>
          <w:shd w:val="clear" w:color="auto" w:fill="FFFFFF"/>
        </w:rPr>
        <w:t>Democratic leadership</w:t>
      </w:r>
      <w:bookmarkEnd w:id="10"/>
    </w:p>
    <w:p w14:paraId="69859A49" w14:textId="360FE675" w:rsidR="002825C9" w:rsidRPr="003E3D6B" w:rsidRDefault="00597190" w:rsidP="008A310D">
      <w:pPr>
        <w:spacing w:line="360" w:lineRule="auto"/>
        <w:jc w:val="both"/>
        <w:rPr>
          <w:rFonts w:ascii="Arial" w:hAnsi="Arial" w:cs="Arial"/>
          <w:color w:val="000000" w:themeColor="text1"/>
        </w:rPr>
      </w:pPr>
      <w:r>
        <w:rPr>
          <w:rFonts w:ascii="Arial" w:hAnsi="Arial" w:cs="Arial"/>
          <w:color w:val="000000" w:themeColor="text1"/>
          <w:shd w:val="clear" w:color="auto" w:fill="FFFFFF"/>
        </w:rPr>
        <w:t>T</w:t>
      </w:r>
      <w:r w:rsidR="00F706F0" w:rsidRPr="008A310D">
        <w:rPr>
          <w:rFonts w:ascii="Arial" w:hAnsi="Arial" w:cs="Arial"/>
          <w:color w:val="000000" w:themeColor="text1"/>
          <w:shd w:val="clear" w:color="auto" w:fill="FFFFFF"/>
        </w:rPr>
        <w:t>heory</w:t>
      </w:r>
      <w:r>
        <w:rPr>
          <w:rFonts w:ascii="Arial" w:hAnsi="Arial" w:cs="Arial"/>
          <w:color w:val="000000" w:themeColor="text1"/>
          <w:shd w:val="clear" w:color="auto" w:fill="FFFFFF"/>
        </w:rPr>
        <w:t xml:space="preserve"> Y </w:t>
      </w:r>
      <w:r w:rsidR="00F706F0" w:rsidRPr="008A310D">
        <w:rPr>
          <w:rFonts w:ascii="Arial" w:hAnsi="Arial" w:cs="Arial"/>
          <w:color w:val="000000" w:themeColor="text1"/>
          <w:shd w:val="clear" w:color="auto" w:fill="FFFFFF"/>
        </w:rPr>
        <w:t xml:space="preserve">can be related to the democratic leadership style that emphasizes highly on performance and employee well-being. Democratic leaders encourage collaboration in all decision making and can be associated with high workplace morale, productivity, job satisfaction and commitment. This relationship exists due to the trust and mutual understanding shared in between leaders and team members because leaders are of the thought that their team are highly skilled and have the ability to fulfil tasks without constant supervision. They have a vision and drive to understand employee needs and to carry them along through changes (Sharma and Singh, 2013). </w:t>
      </w:r>
      <w:r w:rsidR="00F706F0" w:rsidRPr="008A310D">
        <w:rPr>
          <w:rFonts w:ascii="Arial" w:hAnsi="Arial" w:cs="Arial"/>
          <w:color w:val="000000" w:themeColor="text1"/>
        </w:rPr>
        <w:t>Reflecting on the case, Chris has witnessed staff resignation and low employee morale. Over the years, research found autocratic leadership to have grown huge criticism for being responsible for high levels of absenteeism and high turnover in organizations</w:t>
      </w:r>
      <w:r w:rsidR="00F706F0" w:rsidRPr="008A310D">
        <w:rPr>
          <w:rFonts w:ascii="Arial" w:hAnsi="Arial" w:cs="Arial"/>
          <w:color w:val="000000" w:themeColor="text1"/>
          <w:shd w:val="clear" w:color="auto" w:fill="FFFFFF"/>
        </w:rPr>
        <w:t xml:space="preserve"> (</w:t>
      </w:r>
      <w:proofErr w:type="spellStart"/>
      <w:r w:rsidR="00F706F0" w:rsidRPr="008A310D">
        <w:rPr>
          <w:rFonts w:ascii="Arial" w:hAnsi="Arial" w:cs="Arial"/>
          <w:color w:val="000000" w:themeColor="text1"/>
          <w:shd w:val="clear" w:color="auto" w:fill="FFFFFF"/>
        </w:rPr>
        <w:t>Chukwusa</w:t>
      </w:r>
      <w:proofErr w:type="spellEnd"/>
      <w:r w:rsidR="00F706F0" w:rsidRPr="008A310D">
        <w:rPr>
          <w:rFonts w:ascii="Arial" w:hAnsi="Arial" w:cs="Arial"/>
          <w:color w:val="000000" w:themeColor="text1"/>
          <w:shd w:val="clear" w:color="auto" w:fill="FFFFFF"/>
        </w:rPr>
        <w:t xml:space="preserve">, 2018). Emphasis on the well-being of employees is vital which has not been addressed due to the lack of communication and trust under Chris’s supervision. Democracy allows such internal issues to stand out during discussions and meetings and then focus could have been more on reducing staff turnover and increasing job satisfaction. However, democracy is good as it promotes creativity, strengthens work relations and gives a voice but the downfall can be the time-consuming process when crucial decisions need to be made. </w:t>
      </w:r>
    </w:p>
    <w:p w14:paraId="457CC3A0" w14:textId="5AB82F31"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1" w:name="_Toc88079433"/>
      <w:r w:rsidRPr="008A310D">
        <w:rPr>
          <w:rFonts w:ascii="Arial" w:hAnsi="Arial" w:cs="Arial"/>
          <w:color w:val="000000" w:themeColor="text1"/>
          <w:sz w:val="22"/>
          <w:szCs w:val="22"/>
          <w:shd w:val="clear" w:color="auto" w:fill="FFFFFF"/>
        </w:rPr>
        <w:t xml:space="preserve">1.6 </w:t>
      </w:r>
      <w:r w:rsidR="00F706F0" w:rsidRPr="008A310D">
        <w:rPr>
          <w:rFonts w:ascii="Arial" w:hAnsi="Arial" w:cs="Arial"/>
          <w:color w:val="000000" w:themeColor="text1"/>
          <w:sz w:val="22"/>
          <w:szCs w:val="22"/>
          <w:shd w:val="clear" w:color="auto" w:fill="FFFFFF"/>
        </w:rPr>
        <w:t>Theory z</w:t>
      </w:r>
      <w:bookmarkEnd w:id="11"/>
    </w:p>
    <w:p w14:paraId="5E69BA8C" w14:textId="77777777" w:rsidR="002825C9"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 xml:space="preserve">Theory z was updated by William </w:t>
      </w:r>
      <w:proofErr w:type="spellStart"/>
      <w:r w:rsidRPr="008A310D">
        <w:rPr>
          <w:rFonts w:ascii="Arial" w:hAnsi="Arial" w:cs="Arial"/>
          <w:color w:val="000000" w:themeColor="text1"/>
          <w:shd w:val="clear" w:color="auto" w:fill="FFFFFF"/>
        </w:rPr>
        <w:t>Ouchi</w:t>
      </w:r>
      <w:proofErr w:type="spellEnd"/>
      <w:r w:rsidRPr="008A310D">
        <w:rPr>
          <w:rFonts w:ascii="Arial" w:hAnsi="Arial" w:cs="Arial"/>
          <w:color w:val="000000" w:themeColor="text1"/>
          <w:shd w:val="clear" w:color="auto" w:fill="FFFFFF"/>
        </w:rPr>
        <w:t xml:space="preserve"> in 1981 and was presented as a Japanese management style. It assumes that employees have a desire to be connected to the organization, so therefore a job for life with a satisfied working environment, appropriate and necessary resources, and support from management is vital and in return employees will show commitment and loyalty that will ensure in increased  productivity. Furthermore. it pays attention to the adaption to organizational culture addressing employee needs in and out of the organization (Islam and </w:t>
      </w:r>
      <w:proofErr w:type="spellStart"/>
      <w:r w:rsidRPr="008A310D">
        <w:rPr>
          <w:rFonts w:ascii="Arial" w:hAnsi="Arial" w:cs="Arial"/>
          <w:color w:val="000000" w:themeColor="text1"/>
          <w:shd w:val="clear" w:color="auto" w:fill="FFFFFF"/>
        </w:rPr>
        <w:t>Kalumuthu</w:t>
      </w:r>
      <w:proofErr w:type="spellEnd"/>
      <w:r w:rsidRPr="008A310D">
        <w:rPr>
          <w:rFonts w:ascii="Arial" w:hAnsi="Arial" w:cs="Arial"/>
          <w:color w:val="000000" w:themeColor="text1"/>
          <w:shd w:val="clear" w:color="auto" w:fill="FFFFFF"/>
        </w:rPr>
        <w:t>, 2020).</w:t>
      </w:r>
    </w:p>
    <w:p w14:paraId="19267C81" w14:textId="49A27A24"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2" w:name="_Toc88079434"/>
      <w:r w:rsidRPr="008A310D">
        <w:rPr>
          <w:rFonts w:ascii="Arial" w:hAnsi="Arial" w:cs="Arial"/>
          <w:color w:val="000000" w:themeColor="text1"/>
          <w:sz w:val="22"/>
          <w:szCs w:val="22"/>
          <w:shd w:val="clear" w:color="auto" w:fill="FFFFFF"/>
        </w:rPr>
        <w:t xml:space="preserve">1.7 </w:t>
      </w:r>
      <w:r w:rsidR="00F706F0" w:rsidRPr="008A310D">
        <w:rPr>
          <w:rFonts w:ascii="Arial" w:hAnsi="Arial" w:cs="Arial"/>
          <w:color w:val="000000" w:themeColor="text1"/>
          <w:sz w:val="22"/>
          <w:szCs w:val="22"/>
          <w:shd w:val="clear" w:color="auto" w:fill="FFFFFF"/>
        </w:rPr>
        <w:t>Laissez-fair</w:t>
      </w:r>
      <w:bookmarkEnd w:id="12"/>
    </w:p>
    <w:p w14:paraId="74832D10" w14:textId="7777777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Laissez faire style can be related to theory z as leaders have huge trust and reliance on employees, they give as much freedom as possible by limiting intervention, encouraging creativity and experience to achieve goals. This style benefits from high retention levels and developing skilled workers, provides a good work environment but however will not suit smaller organizations as leaders cannot afford to waste time and resources through mistakes, lack of structure, limited support and can be confusing especially for newcomers (</w:t>
      </w:r>
      <w:proofErr w:type="spellStart"/>
      <w:r w:rsidRPr="008A310D">
        <w:rPr>
          <w:rFonts w:ascii="Arial" w:hAnsi="Arial" w:cs="Arial"/>
          <w:color w:val="000000" w:themeColor="text1"/>
          <w:shd w:val="clear" w:color="auto" w:fill="FFFFFF"/>
        </w:rPr>
        <w:t>Tosunoglu</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Ekmekci</w:t>
      </w:r>
      <w:proofErr w:type="spellEnd"/>
      <w:r w:rsidRPr="008A310D">
        <w:rPr>
          <w:rFonts w:ascii="Arial" w:hAnsi="Arial" w:cs="Arial"/>
          <w:color w:val="000000" w:themeColor="text1"/>
          <w:shd w:val="clear" w:color="auto" w:fill="FFFFFF"/>
        </w:rPr>
        <w:t>, 2016).</w:t>
      </w:r>
    </w:p>
    <w:p w14:paraId="663C8A7E" w14:textId="77777777" w:rsidR="002825C9" w:rsidRPr="008A310D" w:rsidRDefault="002825C9" w:rsidP="008A310D">
      <w:pPr>
        <w:spacing w:line="360" w:lineRule="auto"/>
        <w:jc w:val="both"/>
        <w:rPr>
          <w:rFonts w:ascii="Arial" w:hAnsi="Arial" w:cs="Arial"/>
          <w:color w:val="000000" w:themeColor="text1"/>
          <w:shd w:val="clear" w:color="auto" w:fill="FFFFFF"/>
        </w:rPr>
      </w:pPr>
    </w:p>
    <w:p w14:paraId="3B99ECAC" w14:textId="71762412" w:rsidR="002825C9"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3" w:name="_Toc88079435"/>
      <w:r w:rsidRPr="008A310D">
        <w:rPr>
          <w:rFonts w:ascii="Arial" w:hAnsi="Arial" w:cs="Arial"/>
          <w:color w:val="000000" w:themeColor="text1"/>
          <w:sz w:val="22"/>
          <w:szCs w:val="22"/>
          <w:shd w:val="clear" w:color="auto" w:fill="FFFFFF"/>
        </w:rPr>
        <w:lastRenderedPageBreak/>
        <w:t>2. Leadership styles during uncertainty</w:t>
      </w:r>
      <w:bookmarkEnd w:id="13"/>
    </w:p>
    <w:p w14:paraId="5C52CA30" w14:textId="77777777" w:rsidR="00B771CF" w:rsidRPr="00B771CF" w:rsidRDefault="00B771CF" w:rsidP="00B771CF"/>
    <w:p w14:paraId="1B1967B7" w14:textId="7777777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Changing times and globalization require the need for leaders to detect creeping issues, show flexibility and make productive decisions (Choudhury and Collins, 2021). This calls for a more effective leadership style that involves more interpersonal skills to face future challenges and as a global successful leader to possess skills under three categories-  administrative, interpersonal and conceptual skills (Chuang, 2013).</w:t>
      </w:r>
    </w:p>
    <w:p w14:paraId="38AC9A2B" w14:textId="66E1BF46"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4" w:name="_Toc88079436"/>
      <w:r w:rsidRPr="008A310D">
        <w:rPr>
          <w:rFonts w:ascii="Arial" w:hAnsi="Arial" w:cs="Arial"/>
          <w:color w:val="000000" w:themeColor="text1"/>
          <w:sz w:val="22"/>
          <w:szCs w:val="22"/>
          <w:shd w:val="clear" w:color="auto" w:fill="FFFFFF"/>
        </w:rPr>
        <w:t xml:space="preserve">2.1 </w:t>
      </w:r>
      <w:r w:rsidR="00F706F0" w:rsidRPr="008A310D">
        <w:rPr>
          <w:rFonts w:ascii="Arial" w:hAnsi="Arial" w:cs="Arial"/>
          <w:color w:val="000000" w:themeColor="text1"/>
          <w:sz w:val="22"/>
          <w:szCs w:val="22"/>
          <w:shd w:val="clear" w:color="auto" w:fill="FFFFFF"/>
        </w:rPr>
        <w:t>Transactional leadership</w:t>
      </w:r>
      <w:bookmarkEnd w:id="14"/>
    </w:p>
    <w:p w14:paraId="50A3306C" w14:textId="3AB22EAA"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This style reflects an exchange theory in between the leader and employees, benefiting the interest of both parties. It focuses on rewards and punishments as motivators to push everyone towards organizational goals. It emphasizes on the areas of supervision, organization and team performance; therefore, employees are monitored closely to ensure goals are met and then rewarded and punished accordingly. This style is beneficial as it maximises efficiency and productivity by setting standards and giving regular feedback to allow improvement but however, does not allow much scope for growth. Transactional leadership can be very effective during emergency and crisis situations as it focuses on task completion and with clear communication and well-defined duties, tasks are ensured to be accomplished on time (</w:t>
      </w:r>
      <w:proofErr w:type="spellStart"/>
      <w:r w:rsidRPr="008A310D">
        <w:rPr>
          <w:rFonts w:ascii="Arial" w:hAnsi="Arial" w:cs="Arial"/>
          <w:color w:val="000000" w:themeColor="text1"/>
          <w:shd w:val="clear" w:color="auto" w:fill="FFFFFF"/>
        </w:rPr>
        <w:t>Akhigbe</w:t>
      </w:r>
      <w:proofErr w:type="spellEnd"/>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Finelady</w:t>
      </w:r>
      <w:proofErr w:type="spellEnd"/>
      <w:r w:rsidRPr="008A310D">
        <w:rPr>
          <w:rFonts w:ascii="Arial" w:hAnsi="Arial" w:cs="Arial"/>
          <w:color w:val="000000" w:themeColor="text1"/>
          <w:shd w:val="clear" w:color="auto" w:fill="FFFFFF"/>
        </w:rPr>
        <w:t xml:space="preserve"> and Felix, 2014). Bill Gates is an example, who during the early days had mainly focused on setting goals and closely monitored its execution to ensure the company can reach the vision he had foreseen</w:t>
      </w:r>
      <w:r w:rsidR="00B771CF">
        <w:rPr>
          <w:rFonts w:ascii="Arial" w:hAnsi="Arial" w:cs="Arial"/>
          <w:color w:val="000000" w:themeColor="text1"/>
          <w:shd w:val="clear" w:color="auto" w:fill="FFFFFF"/>
        </w:rPr>
        <w:t>, he then later changed to a transformational leader</w:t>
      </w:r>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Kristaly</w:t>
      </w:r>
      <w:proofErr w:type="spellEnd"/>
      <w:r w:rsidRPr="008A310D">
        <w:rPr>
          <w:rFonts w:ascii="Arial" w:hAnsi="Arial" w:cs="Arial"/>
          <w:color w:val="000000" w:themeColor="text1"/>
          <w:shd w:val="clear" w:color="auto" w:fill="FFFFFF"/>
        </w:rPr>
        <w:t xml:space="preserve">, 2020). </w:t>
      </w:r>
    </w:p>
    <w:p w14:paraId="1F85800B" w14:textId="71BD062C" w:rsidR="002825C9" w:rsidRPr="008A310D" w:rsidRDefault="00B12D96" w:rsidP="008A310D">
      <w:pPr>
        <w:pStyle w:val="Heading1"/>
        <w:spacing w:line="360" w:lineRule="auto"/>
        <w:jc w:val="both"/>
        <w:rPr>
          <w:rFonts w:ascii="Arial" w:hAnsi="Arial" w:cs="Arial"/>
          <w:color w:val="000000" w:themeColor="text1"/>
          <w:sz w:val="22"/>
          <w:szCs w:val="22"/>
        </w:rPr>
      </w:pPr>
      <w:bookmarkStart w:id="15" w:name="_Toc88079437"/>
      <w:r w:rsidRPr="008A310D">
        <w:rPr>
          <w:rFonts w:ascii="Arial" w:hAnsi="Arial" w:cs="Arial"/>
          <w:color w:val="000000" w:themeColor="text1"/>
          <w:sz w:val="22"/>
          <w:szCs w:val="22"/>
        </w:rPr>
        <w:t xml:space="preserve">2.2 </w:t>
      </w:r>
      <w:r w:rsidR="00F706F0" w:rsidRPr="008A310D">
        <w:rPr>
          <w:rFonts w:ascii="Arial" w:hAnsi="Arial" w:cs="Arial"/>
          <w:color w:val="000000" w:themeColor="text1"/>
          <w:sz w:val="22"/>
          <w:szCs w:val="22"/>
        </w:rPr>
        <w:t>Contingency leadership</w:t>
      </w:r>
      <w:bookmarkEnd w:id="15"/>
      <w:r w:rsidR="00F706F0" w:rsidRPr="008A310D">
        <w:rPr>
          <w:rFonts w:ascii="Arial" w:hAnsi="Arial" w:cs="Arial"/>
          <w:color w:val="000000" w:themeColor="text1"/>
          <w:sz w:val="22"/>
          <w:szCs w:val="22"/>
        </w:rPr>
        <w:t xml:space="preserve"> </w:t>
      </w:r>
    </w:p>
    <w:p w14:paraId="1BC193D5" w14:textId="0495A42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rPr>
        <w:t>The contingency theory, created by Fred Fiedler in 1960 suggests that there is no one precise style of leadership and that one style is not always effective, thus leaders are influenced by the inner and outer dimensions of the environment to adapt to particular situations. The theory works in association with the Fiedler model and LPC (Least- preferred co-worker) scale by identifying the style, situation and determining which leadership style in between task oriented and people orientated is effective for a specific situation (</w:t>
      </w:r>
      <w:r w:rsidRPr="008A310D">
        <w:rPr>
          <w:rFonts w:ascii="Arial" w:hAnsi="Arial" w:cs="Arial"/>
          <w:color w:val="000000" w:themeColor="text1"/>
          <w:shd w:val="clear" w:color="auto" w:fill="FFFFFF"/>
        </w:rPr>
        <w:t>Nawaz and Khan, 2016).</w:t>
      </w:r>
      <w:r w:rsidRPr="008A310D">
        <w:rPr>
          <w:rFonts w:ascii="Arial" w:hAnsi="Arial" w:cs="Arial"/>
          <w:color w:val="000000" w:themeColor="text1"/>
        </w:rPr>
        <w:t xml:space="preserve"> The theory is proven valid and reliable due to huge empirical support and has developed expanded knowledge on situational impacts however, it has been criticised to lack flexibility. Fiedler believed leadership styles are fixed therefore he restricts the chances of allowing flexibility in leaders and proposes a leader be replaced if situation cannot be handled (</w:t>
      </w:r>
      <w:r w:rsidRPr="008A310D">
        <w:rPr>
          <w:rFonts w:ascii="Arial" w:hAnsi="Arial" w:cs="Arial"/>
          <w:color w:val="000000" w:themeColor="text1"/>
          <w:shd w:val="clear" w:color="auto" w:fill="FFFFFF"/>
        </w:rPr>
        <w:t>da Cruz, et al., 2011). This style can be associated with leaders such as New Zealand’s prime minister, Jacinda Arden, who demonstrated her leadership skills against uncertainty during the pandemic</w:t>
      </w:r>
      <w:r w:rsidR="00B771CF">
        <w:rPr>
          <w:rFonts w:ascii="Arial" w:hAnsi="Arial" w:cs="Arial"/>
          <w:color w:val="000000" w:themeColor="text1"/>
          <w:shd w:val="clear" w:color="auto" w:fill="FFFFFF"/>
        </w:rPr>
        <w:t xml:space="preserve"> and </w:t>
      </w:r>
      <w:proofErr w:type="spellStart"/>
      <w:r w:rsidR="00B771CF">
        <w:rPr>
          <w:rFonts w:ascii="Arial" w:hAnsi="Arial" w:cs="Arial"/>
          <w:color w:val="000000" w:themeColor="text1"/>
          <w:shd w:val="clear" w:color="auto" w:fill="FFFFFF"/>
        </w:rPr>
        <w:t>ChristChurch</w:t>
      </w:r>
      <w:proofErr w:type="spellEnd"/>
      <w:r w:rsidR="00B771CF">
        <w:rPr>
          <w:rFonts w:ascii="Arial" w:hAnsi="Arial" w:cs="Arial"/>
          <w:color w:val="000000" w:themeColor="text1"/>
          <w:shd w:val="clear" w:color="auto" w:fill="FFFFFF"/>
        </w:rPr>
        <w:t xml:space="preserve"> mosque shootings.</w:t>
      </w:r>
      <w:r w:rsidRPr="008A310D">
        <w:rPr>
          <w:rFonts w:ascii="Arial" w:hAnsi="Arial" w:cs="Arial"/>
          <w:color w:val="000000" w:themeColor="text1"/>
          <w:shd w:val="clear" w:color="auto" w:fill="FFFFFF"/>
        </w:rPr>
        <w:t xml:space="preserve"> </w:t>
      </w:r>
      <w:r w:rsidR="00B771CF">
        <w:rPr>
          <w:rFonts w:ascii="Arial" w:hAnsi="Arial" w:cs="Arial"/>
          <w:color w:val="000000" w:themeColor="text1"/>
          <w:shd w:val="clear" w:color="auto" w:fill="FFFFFF"/>
        </w:rPr>
        <w:t>For the pandemic, s</w:t>
      </w:r>
      <w:r w:rsidRPr="008A310D">
        <w:rPr>
          <w:rFonts w:ascii="Arial" w:hAnsi="Arial" w:cs="Arial"/>
          <w:color w:val="000000" w:themeColor="text1"/>
          <w:shd w:val="clear" w:color="auto" w:fill="FFFFFF"/>
        </w:rPr>
        <w:t xml:space="preserve">he set up a four-step alert </w:t>
      </w:r>
      <w:r w:rsidRPr="008A310D">
        <w:rPr>
          <w:rFonts w:ascii="Arial" w:hAnsi="Arial" w:cs="Arial"/>
          <w:color w:val="000000" w:themeColor="text1"/>
          <w:shd w:val="clear" w:color="auto" w:fill="FFFFFF"/>
        </w:rPr>
        <w:lastRenderedPageBreak/>
        <w:t xml:space="preserve">system and made clear of what was needed from citizens. Her approach to the situation was explicit so therefore people were aware in advance that the situation was accelerating. </w:t>
      </w:r>
      <w:proofErr w:type="spellStart"/>
      <w:r w:rsidR="00B771CF">
        <w:rPr>
          <w:rFonts w:ascii="Arial" w:hAnsi="Arial" w:cs="Arial"/>
          <w:color w:val="000000" w:themeColor="text1"/>
          <w:shd w:val="clear" w:color="auto" w:fill="FFFFFF"/>
        </w:rPr>
        <w:t>ChristChurch</w:t>
      </w:r>
      <w:proofErr w:type="spellEnd"/>
      <w:r w:rsidR="00B771CF">
        <w:rPr>
          <w:rFonts w:ascii="Arial" w:hAnsi="Arial" w:cs="Arial"/>
          <w:color w:val="000000" w:themeColor="text1"/>
          <w:shd w:val="clear" w:color="auto" w:fill="FFFFFF"/>
        </w:rPr>
        <w:t xml:space="preserve"> situation was dealt with compassion and thorough action. </w:t>
      </w:r>
      <w:r w:rsidRPr="008A310D">
        <w:rPr>
          <w:rFonts w:ascii="Arial" w:hAnsi="Arial" w:cs="Arial"/>
          <w:color w:val="000000" w:themeColor="text1"/>
          <w:shd w:val="clear" w:color="auto" w:fill="FFFFFF"/>
        </w:rPr>
        <w:t>Her style displayed a different aspect of leadership through kindness and empathy (</w:t>
      </w:r>
      <w:proofErr w:type="spellStart"/>
      <w:r w:rsidRPr="008A310D">
        <w:rPr>
          <w:rFonts w:ascii="Arial" w:hAnsi="Arial" w:cs="Arial"/>
          <w:color w:val="000000" w:themeColor="text1"/>
          <w:shd w:val="clear" w:color="auto" w:fill="FFFFFF"/>
        </w:rPr>
        <w:t>Kerrissey</w:t>
      </w:r>
      <w:proofErr w:type="spellEnd"/>
      <w:r w:rsidRPr="008A310D">
        <w:rPr>
          <w:rFonts w:ascii="Arial" w:hAnsi="Arial" w:cs="Arial"/>
          <w:color w:val="000000" w:themeColor="text1"/>
          <w:shd w:val="clear" w:color="auto" w:fill="FFFFFF"/>
        </w:rPr>
        <w:t xml:space="preserve"> and Edmondson, 2020).</w:t>
      </w:r>
    </w:p>
    <w:p w14:paraId="6C510986" w14:textId="5FDA97DB" w:rsidR="002825C9"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16" w:name="_Toc88079438"/>
      <w:r w:rsidRPr="008A310D">
        <w:rPr>
          <w:rFonts w:ascii="Arial" w:hAnsi="Arial" w:cs="Arial"/>
          <w:color w:val="000000" w:themeColor="text1"/>
          <w:sz w:val="22"/>
          <w:szCs w:val="22"/>
          <w:shd w:val="clear" w:color="auto" w:fill="FFFFFF"/>
        </w:rPr>
        <w:t xml:space="preserve">2.3 </w:t>
      </w:r>
      <w:r w:rsidR="00F706F0" w:rsidRPr="008A310D">
        <w:rPr>
          <w:rFonts w:ascii="Arial" w:hAnsi="Arial" w:cs="Arial"/>
          <w:color w:val="000000" w:themeColor="text1"/>
          <w:sz w:val="22"/>
          <w:szCs w:val="22"/>
          <w:shd w:val="clear" w:color="auto" w:fill="FFFFFF"/>
        </w:rPr>
        <w:t>Transformational leadership</w:t>
      </w:r>
      <w:bookmarkEnd w:id="16"/>
    </w:p>
    <w:p w14:paraId="7BE74DE4" w14:textId="55B84C43"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It can be suggested for Chris to take up Transformational leadership as he enjoys the authoritarian status of a leader, this new style will develop a role that holds as much importance, but the difference is through influencing employees in such a way that provokes them to perform better rather than through dictatorship. Transformational leadership focuses on four key areas. Idealized influence- Seeking paths to success by influencing follower’s values, beliefs and goals and by displaying ethical conduct. Chris needs to create a trusting and respectful image of himself through good actions that will enable followers to look up to him. The level of trust creates an atmosphere where employees are provoked to push themselves beyond limits to reach organizational goals (</w:t>
      </w:r>
      <w:proofErr w:type="spellStart"/>
      <w:r w:rsidRPr="008A310D">
        <w:rPr>
          <w:rFonts w:ascii="Arial" w:hAnsi="Arial" w:cs="Arial"/>
          <w:color w:val="000000" w:themeColor="text1"/>
          <w:shd w:val="clear" w:color="auto" w:fill="FFFFFF"/>
        </w:rPr>
        <w:t>Korejan</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Shahbazi</w:t>
      </w:r>
      <w:proofErr w:type="spellEnd"/>
      <w:r w:rsidRPr="008A310D">
        <w:rPr>
          <w:rFonts w:ascii="Arial" w:hAnsi="Arial" w:cs="Arial"/>
          <w:color w:val="000000" w:themeColor="text1"/>
          <w:shd w:val="clear" w:color="auto" w:fill="FFFFFF"/>
        </w:rPr>
        <w:t>, 2016). Chris’s aim will be to take on challenges and move the organization towards a better future by identifying environmental needs and facilitating change. Inspirational motivation- Uncertainty has decreased employee morale in the workplace leading to other issues, therefor, Chris as leader, can strengthen employee morale through motivation and a consistent inspiring vision to enable followers to remain optimistic. Intellectual stimulation- Here leaders promote innovation and creativity and build team rapport.  Individualized consideration- This area emphasizes on the growth and development of employees by encouraging empowerment, clear communication and recognizing individual needs, only then can problems come to attention, detected and solved. For example, employees were aware of the need for advanced technology and automation, if this was discussed earlier, Chris would have been able to develop work procedures and facilitate tasks that would create a better, less stressful workplace for everyone</w:t>
      </w:r>
      <w:r w:rsidR="001671CC">
        <w:rPr>
          <w:rFonts w:ascii="Arial" w:hAnsi="Arial" w:cs="Arial"/>
          <w:color w:val="000000" w:themeColor="text1"/>
          <w:shd w:val="clear" w:color="auto" w:fill="FFFFFF"/>
        </w:rPr>
        <w:t>,</w:t>
      </w:r>
      <w:r w:rsidRPr="008A310D">
        <w:rPr>
          <w:rFonts w:ascii="Arial" w:hAnsi="Arial" w:cs="Arial"/>
          <w:color w:val="000000" w:themeColor="text1"/>
          <w:shd w:val="clear" w:color="auto" w:fill="FFFFFF"/>
        </w:rPr>
        <w:t xml:space="preserve"> further resulting in reduced employee turnover. This style will build trust in between employees and Chris leading to the stimulation of innovative working behaviour- looking towards bringing in change, sharing and implementing new effective ideas (Li et al., 2019).</w:t>
      </w:r>
    </w:p>
    <w:p w14:paraId="73A4198A" w14:textId="77777777" w:rsidR="002825C9"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 xml:space="preserve"> The biggest strength it holds is the role of influence that leads to employees thinking that their individual  interest  is greatly tied with organizational interests so therefore, reaching goals benefits all (Bose and Haque, unknown). However, Lee (2014) notes the manipulation of influence. The criticism reflects on Hitler, as a transformational leader who had exploited his emotional interests in a negative manner and utilized his power for unethical means and self- satisfaction. Such effects can lead to blind trust in the followers leading to leaders developing </w:t>
      </w:r>
      <w:r w:rsidRPr="008A310D">
        <w:rPr>
          <w:rFonts w:ascii="Arial" w:hAnsi="Arial" w:cs="Arial"/>
          <w:color w:val="000000" w:themeColor="text1"/>
          <w:shd w:val="clear" w:color="auto" w:fill="FFFFFF"/>
        </w:rPr>
        <w:lastRenderedPageBreak/>
        <w:t>an autocratic style. However, it can be argued that the strong transformational leader can truly do justice to their role as this type of leadership requires the essential need for morals which would be difficult to manipulate due to strong ethics.</w:t>
      </w:r>
    </w:p>
    <w:p w14:paraId="7974AAC1" w14:textId="77777777" w:rsidR="002825C9" w:rsidRPr="008A310D" w:rsidRDefault="002825C9" w:rsidP="008A310D">
      <w:pPr>
        <w:spacing w:line="360" w:lineRule="auto"/>
        <w:jc w:val="both"/>
        <w:rPr>
          <w:rFonts w:ascii="Arial" w:hAnsi="Arial" w:cs="Arial"/>
          <w:color w:val="000000" w:themeColor="text1"/>
          <w:shd w:val="clear" w:color="auto" w:fill="FFFFFF"/>
        </w:rPr>
      </w:pPr>
    </w:p>
    <w:p w14:paraId="0BC7B669" w14:textId="77777777" w:rsidR="002825C9" w:rsidRPr="008A310D" w:rsidRDefault="00F706F0" w:rsidP="008A310D">
      <w:pPr>
        <w:pStyle w:val="Heading1"/>
        <w:spacing w:line="360" w:lineRule="auto"/>
        <w:jc w:val="both"/>
        <w:rPr>
          <w:rFonts w:ascii="Arial" w:hAnsi="Arial" w:cs="Arial"/>
          <w:b/>
          <w:bCs/>
          <w:color w:val="000000" w:themeColor="text1"/>
          <w:sz w:val="22"/>
          <w:szCs w:val="22"/>
        </w:rPr>
      </w:pPr>
      <w:bookmarkStart w:id="17" w:name="_Toc88079439"/>
      <w:r w:rsidRPr="008A310D">
        <w:rPr>
          <w:rFonts w:ascii="Arial" w:hAnsi="Arial" w:cs="Arial"/>
          <w:color w:val="000000" w:themeColor="text1"/>
          <w:sz w:val="22"/>
          <w:szCs w:val="22"/>
        </w:rPr>
        <w:t xml:space="preserve">3. </w:t>
      </w:r>
      <w:r w:rsidRPr="008A310D">
        <w:rPr>
          <w:rStyle w:val="Heading1Char"/>
          <w:rFonts w:ascii="Arial" w:hAnsi="Arial" w:cs="Arial"/>
          <w:color w:val="000000" w:themeColor="text1"/>
          <w:sz w:val="22"/>
          <w:szCs w:val="22"/>
        </w:rPr>
        <w:t>Constructive working environment</w:t>
      </w:r>
      <w:bookmarkEnd w:id="17"/>
    </w:p>
    <w:p w14:paraId="2A74C389" w14:textId="19AB867B"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rPr>
        <w:t>Today, more than strategies and resources, employees hold more significance in organizations in relation to positive outcomes as they are the minds executing tasks. This depends not only on individual skills but the work environment surrounding them (Amabile et al., 2004). Each organization holds its distinctive culture that represents the way they operate and treat each other and is spread across all areas of functioning.  McKinlay and</w:t>
      </w:r>
      <w:r w:rsidR="003E3D6B">
        <w:rPr>
          <w:rFonts w:ascii="Arial" w:hAnsi="Arial" w:cs="Arial"/>
          <w:color w:val="000000" w:themeColor="text1"/>
        </w:rPr>
        <w:t xml:space="preserve"> </w:t>
      </w:r>
      <w:r w:rsidRPr="008A310D">
        <w:rPr>
          <w:rFonts w:ascii="Arial" w:hAnsi="Arial" w:cs="Arial"/>
          <w:color w:val="000000" w:themeColor="text1"/>
        </w:rPr>
        <w:t>Williamson (2010), noted, “It is like  the air that your employees breathe every moment they are at work” and therefore, leaders need to ensure the air is healthy and is supporting their growth and development. Leader influence plays an essential role when it comes to employee performance, productivity and culture .</w:t>
      </w:r>
    </w:p>
    <w:p w14:paraId="576E9E19" w14:textId="140E3A90" w:rsidR="00DF6288" w:rsidRPr="00DF6288" w:rsidRDefault="00722B8C" w:rsidP="00DF6288">
      <w:pPr>
        <w:pStyle w:val="Heading1"/>
        <w:spacing w:line="360" w:lineRule="auto"/>
        <w:jc w:val="both"/>
        <w:rPr>
          <w:rFonts w:ascii="Arial" w:hAnsi="Arial" w:cs="Arial"/>
          <w:color w:val="000000" w:themeColor="text1"/>
          <w:sz w:val="22"/>
          <w:szCs w:val="22"/>
        </w:rPr>
      </w:pPr>
      <w:bookmarkStart w:id="18" w:name="_Toc88079440"/>
      <w:r w:rsidRPr="008A310D">
        <w:rPr>
          <w:rFonts w:ascii="Arial" w:hAnsi="Arial" w:cs="Arial"/>
          <w:color w:val="000000" w:themeColor="text1"/>
          <w:sz w:val="22"/>
          <w:szCs w:val="22"/>
        </w:rPr>
        <w:t xml:space="preserve">3.1 </w:t>
      </w:r>
      <w:r w:rsidR="00C715BB" w:rsidRPr="008A310D">
        <w:rPr>
          <w:rFonts w:ascii="Arial" w:hAnsi="Arial" w:cs="Arial"/>
          <w:color w:val="000000" w:themeColor="text1"/>
          <w:sz w:val="22"/>
          <w:szCs w:val="22"/>
        </w:rPr>
        <w:t>Organizational structure and Vision</w:t>
      </w:r>
      <w:bookmarkEnd w:id="18"/>
    </w:p>
    <w:p w14:paraId="1839F8C3" w14:textId="05A08FE3" w:rsidR="00382634"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rPr>
        <w:t>In reference to the case, the current work environment has accelerated major issues from productivity, performance, low motivation, mental health issues and staff resignations due to the leader lacking vison, drive and skills</w:t>
      </w:r>
      <w:r w:rsidR="001671CC">
        <w:rPr>
          <w:rFonts w:ascii="Arial" w:hAnsi="Arial" w:cs="Arial"/>
          <w:color w:val="000000" w:themeColor="text1"/>
        </w:rPr>
        <w:t xml:space="preserve"> </w:t>
      </w:r>
      <w:r w:rsidRPr="008A310D">
        <w:rPr>
          <w:rFonts w:ascii="Arial" w:hAnsi="Arial" w:cs="Arial"/>
          <w:color w:val="000000" w:themeColor="text1"/>
        </w:rPr>
        <w:t>which are vital elements of a successful organization. As leader, Chris needs to create a constructive work environment by first promoting and sharing the vision. This is the image an organization foresees for its future and should reflect rising demands. Clear visions lead to clear goals, a sense of direction, interest and synchronized activities (</w:t>
      </w:r>
      <w:proofErr w:type="spellStart"/>
      <w:r w:rsidRPr="008A310D">
        <w:rPr>
          <w:rFonts w:ascii="Arial" w:hAnsi="Arial" w:cs="Arial"/>
          <w:color w:val="000000" w:themeColor="text1"/>
          <w:shd w:val="clear" w:color="auto" w:fill="FFFFFF"/>
        </w:rPr>
        <w:t>Suranga</w:t>
      </w:r>
      <w:proofErr w:type="spellEnd"/>
      <w:r w:rsidRPr="008A310D">
        <w:rPr>
          <w:rFonts w:ascii="Arial" w:hAnsi="Arial" w:cs="Arial"/>
          <w:color w:val="000000" w:themeColor="text1"/>
          <w:shd w:val="clear" w:color="auto" w:fill="FFFFFF"/>
        </w:rPr>
        <w:t>, 2014). Organizational structure coordinates the organizations tasks, processes, systems and people in a systematic manner towards the company’s mission (</w:t>
      </w:r>
      <w:proofErr w:type="spellStart"/>
      <w:r w:rsidRPr="008A310D">
        <w:rPr>
          <w:rFonts w:ascii="Arial" w:hAnsi="Arial" w:cs="Arial"/>
          <w:color w:val="000000" w:themeColor="text1"/>
          <w:shd w:val="clear" w:color="auto" w:fill="FFFFFF"/>
        </w:rPr>
        <w:t>Ahmady</w:t>
      </w:r>
      <w:proofErr w:type="spellEnd"/>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Mehrpour</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Nikooravesh</w:t>
      </w:r>
      <w:proofErr w:type="spellEnd"/>
      <w:r w:rsidRPr="008A310D">
        <w:rPr>
          <w:rFonts w:ascii="Arial" w:hAnsi="Arial" w:cs="Arial"/>
          <w:color w:val="000000" w:themeColor="text1"/>
          <w:shd w:val="clear" w:color="auto" w:fill="FFFFFF"/>
        </w:rPr>
        <w:t xml:space="preserve">, 2016). Before the pandemic Chris’s company needed change as it lacked advanced resources in technology which today is referred to as a basic element for the means of production. These are necessary resources that facilitate change and can therefore increase job satisfaction. As leader, Chris needs to communicate relevant information to employees regarding company situations and changes in the mission only then can a vision be shared and worked on together. </w:t>
      </w:r>
    </w:p>
    <w:p w14:paraId="5E81AD9C" w14:textId="2D230F8A" w:rsidR="00382634"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19" w:name="_Toc88079441"/>
      <w:r w:rsidRPr="008A310D">
        <w:rPr>
          <w:rFonts w:ascii="Arial" w:hAnsi="Arial" w:cs="Arial"/>
          <w:color w:val="000000" w:themeColor="text1"/>
          <w:sz w:val="22"/>
          <w:szCs w:val="22"/>
          <w:shd w:val="clear" w:color="auto" w:fill="FFFFFF"/>
        </w:rPr>
        <w:t xml:space="preserve">3.2 </w:t>
      </w:r>
      <w:r w:rsidR="00F706F0" w:rsidRPr="008A310D">
        <w:rPr>
          <w:rFonts w:ascii="Arial" w:hAnsi="Arial" w:cs="Arial"/>
          <w:color w:val="000000" w:themeColor="text1"/>
          <w:sz w:val="22"/>
          <w:szCs w:val="22"/>
          <w:shd w:val="clear" w:color="auto" w:fill="FFFFFF"/>
        </w:rPr>
        <w:t>Prioritizing norms</w:t>
      </w:r>
      <w:bookmarkEnd w:id="19"/>
    </w:p>
    <w:p w14:paraId="6F4361E1" w14:textId="3552AA21" w:rsidR="002825C9" w:rsidRPr="008A310D" w:rsidRDefault="00382634"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Prioritizing norms</w:t>
      </w:r>
      <w:r w:rsidR="00F706F0" w:rsidRPr="008A310D">
        <w:rPr>
          <w:rFonts w:ascii="Arial" w:hAnsi="Arial" w:cs="Arial"/>
          <w:color w:val="000000" w:themeColor="text1"/>
          <w:shd w:val="clear" w:color="auto" w:fill="FFFFFF"/>
        </w:rPr>
        <w:t xml:space="preserve"> </w:t>
      </w:r>
      <w:r w:rsidR="001671CC">
        <w:rPr>
          <w:rFonts w:ascii="Arial" w:hAnsi="Arial" w:cs="Arial"/>
          <w:color w:val="000000" w:themeColor="text1"/>
          <w:shd w:val="clear" w:color="auto" w:fill="FFFFFF"/>
        </w:rPr>
        <w:t xml:space="preserve">is </w:t>
      </w:r>
      <w:r w:rsidR="00F706F0" w:rsidRPr="008A310D">
        <w:rPr>
          <w:rFonts w:ascii="Arial" w:hAnsi="Arial" w:cs="Arial"/>
          <w:color w:val="000000" w:themeColor="text1"/>
          <w:shd w:val="clear" w:color="auto" w:fill="FFFFFF"/>
        </w:rPr>
        <w:t>vital in organizations, these are the explicit and implicit rules expected from everyone and shared across the organization</w:t>
      </w:r>
      <w:r w:rsidR="006A3194" w:rsidRPr="008A310D">
        <w:rPr>
          <w:rFonts w:ascii="Arial" w:hAnsi="Arial" w:cs="Arial"/>
          <w:color w:val="000000" w:themeColor="text1"/>
          <w:shd w:val="clear" w:color="auto" w:fill="FFFFFF"/>
        </w:rPr>
        <w:t>.</w:t>
      </w:r>
      <w:r w:rsidR="00F706F0" w:rsidRPr="008A310D">
        <w:rPr>
          <w:rFonts w:ascii="Arial" w:hAnsi="Arial" w:cs="Arial"/>
          <w:color w:val="000000" w:themeColor="text1"/>
          <w:shd w:val="clear" w:color="auto" w:fill="FFFFFF"/>
        </w:rPr>
        <w:t xml:space="preserve"> Chris needs to identify with the norms and promote a behaviour that accepts shared ownership, to believe in the best for the organization, to generate respect and trust, mitigate biasness and encourage empowerment, collaboration </w:t>
      </w:r>
      <w:r w:rsidR="00F706F0" w:rsidRPr="008A310D">
        <w:rPr>
          <w:rFonts w:ascii="Arial" w:hAnsi="Arial" w:cs="Arial"/>
          <w:color w:val="000000" w:themeColor="text1"/>
          <w:shd w:val="clear" w:color="auto" w:fill="FFFFFF"/>
        </w:rPr>
        <w:lastRenderedPageBreak/>
        <w:t>and voice so employee issues can be heard and to take responsibility for actions. Workplace norms have been strongly related to the contribution of an individual’s level of work stress if not carried out effectively (</w:t>
      </w:r>
      <w:proofErr w:type="spellStart"/>
      <w:r w:rsidR="00F706F0" w:rsidRPr="008A310D">
        <w:rPr>
          <w:rFonts w:ascii="Arial" w:hAnsi="Arial" w:cs="Arial"/>
          <w:color w:val="000000" w:themeColor="text1"/>
          <w:shd w:val="clear" w:color="auto" w:fill="FFFFFF"/>
        </w:rPr>
        <w:t>Rennesund</w:t>
      </w:r>
      <w:proofErr w:type="spellEnd"/>
      <w:r w:rsidR="00F706F0" w:rsidRPr="008A310D">
        <w:rPr>
          <w:rFonts w:ascii="Arial" w:hAnsi="Arial" w:cs="Arial"/>
          <w:color w:val="000000" w:themeColor="text1"/>
          <w:shd w:val="clear" w:color="auto" w:fill="FFFFFF"/>
        </w:rPr>
        <w:t xml:space="preserve"> and </w:t>
      </w:r>
      <w:proofErr w:type="spellStart"/>
      <w:r w:rsidR="00F706F0" w:rsidRPr="008A310D">
        <w:rPr>
          <w:rFonts w:ascii="Arial" w:hAnsi="Arial" w:cs="Arial"/>
          <w:color w:val="000000" w:themeColor="text1"/>
          <w:shd w:val="clear" w:color="auto" w:fill="FFFFFF"/>
        </w:rPr>
        <w:t>Saksvik</w:t>
      </w:r>
      <w:proofErr w:type="spellEnd"/>
      <w:r w:rsidR="00F706F0" w:rsidRPr="008A310D">
        <w:rPr>
          <w:rFonts w:ascii="Arial" w:hAnsi="Arial" w:cs="Arial"/>
          <w:color w:val="000000" w:themeColor="text1"/>
          <w:shd w:val="clear" w:color="auto" w:fill="FFFFFF"/>
        </w:rPr>
        <w:t xml:space="preserve">, 2010). </w:t>
      </w:r>
    </w:p>
    <w:p w14:paraId="070EE343" w14:textId="68D576B4" w:rsidR="002825C9" w:rsidRPr="008A310D" w:rsidRDefault="00722B8C" w:rsidP="008A310D">
      <w:pPr>
        <w:pStyle w:val="Heading1"/>
        <w:spacing w:line="360" w:lineRule="auto"/>
        <w:jc w:val="both"/>
        <w:rPr>
          <w:rFonts w:ascii="Arial" w:hAnsi="Arial" w:cs="Arial"/>
          <w:color w:val="000000" w:themeColor="text1"/>
          <w:sz w:val="22"/>
          <w:szCs w:val="22"/>
        </w:rPr>
      </w:pPr>
      <w:bookmarkStart w:id="20" w:name="_Toc88079442"/>
      <w:r w:rsidRPr="008A310D">
        <w:rPr>
          <w:rFonts w:ascii="Arial" w:hAnsi="Arial" w:cs="Arial"/>
          <w:color w:val="000000" w:themeColor="text1"/>
          <w:sz w:val="22"/>
          <w:szCs w:val="22"/>
        </w:rPr>
        <w:t xml:space="preserve">3.3 </w:t>
      </w:r>
      <w:r w:rsidR="00F03D11" w:rsidRPr="008A310D">
        <w:rPr>
          <w:rFonts w:ascii="Arial" w:hAnsi="Arial" w:cs="Arial"/>
          <w:color w:val="000000" w:themeColor="text1"/>
          <w:sz w:val="22"/>
          <w:szCs w:val="22"/>
        </w:rPr>
        <w:t xml:space="preserve">Building </w:t>
      </w:r>
      <w:r w:rsidR="00F706F0" w:rsidRPr="008A310D">
        <w:rPr>
          <w:rFonts w:ascii="Arial" w:hAnsi="Arial" w:cs="Arial"/>
          <w:color w:val="000000" w:themeColor="text1"/>
          <w:sz w:val="22"/>
          <w:szCs w:val="22"/>
        </w:rPr>
        <w:t>cohesiveness</w:t>
      </w:r>
      <w:bookmarkEnd w:id="20"/>
    </w:p>
    <w:p w14:paraId="32E92ABE" w14:textId="6A417810" w:rsidR="00BC5FC3" w:rsidRPr="008A310D" w:rsidRDefault="00067D5A"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rPr>
        <w:t xml:space="preserve">Building cohesiveness </w:t>
      </w:r>
      <w:r w:rsidR="00F748D3" w:rsidRPr="008A310D">
        <w:rPr>
          <w:rFonts w:ascii="Arial" w:hAnsi="Arial" w:cs="Arial"/>
          <w:color w:val="000000" w:themeColor="text1"/>
        </w:rPr>
        <w:t xml:space="preserve">are the actions towards forming group unity. </w:t>
      </w:r>
      <w:r w:rsidR="00BC5FC3" w:rsidRPr="008A310D">
        <w:rPr>
          <w:rFonts w:ascii="Arial" w:hAnsi="Arial" w:cs="Arial"/>
          <w:color w:val="000000" w:themeColor="text1"/>
        </w:rPr>
        <w:t>As leader, Chris needs to initiate the lead in creating a collaborated environment by bringing together talent, skills and expertise into a collective force. To increase coordination in relationships amongst members that increases team building</w:t>
      </w:r>
      <w:r w:rsidR="00755A80" w:rsidRPr="008A310D">
        <w:rPr>
          <w:rFonts w:ascii="Arial" w:hAnsi="Arial" w:cs="Arial"/>
          <w:color w:val="000000" w:themeColor="text1"/>
        </w:rPr>
        <w:t xml:space="preserve"> and effective communication</w:t>
      </w:r>
      <w:r w:rsidR="00BC5FC3" w:rsidRPr="008A310D">
        <w:rPr>
          <w:rFonts w:ascii="Arial" w:hAnsi="Arial" w:cs="Arial"/>
          <w:color w:val="000000" w:themeColor="text1"/>
        </w:rPr>
        <w:t xml:space="preserve"> that further encourages effective work performance.</w:t>
      </w:r>
      <w:r w:rsidRPr="008A310D">
        <w:rPr>
          <w:rFonts w:ascii="Arial" w:hAnsi="Arial" w:cs="Arial"/>
          <w:color w:val="000000" w:themeColor="text1"/>
        </w:rPr>
        <w:t xml:space="preserve"> </w:t>
      </w:r>
      <w:r w:rsidR="00CC1687" w:rsidRPr="008A310D">
        <w:rPr>
          <w:rFonts w:ascii="Arial" w:hAnsi="Arial" w:cs="Arial"/>
          <w:color w:val="000000" w:themeColor="text1"/>
        </w:rPr>
        <w:t>Team building enhances management strategies allowing t</w:t>
      </w:r>
      <w:r w:rsidRPr="008A310D">
        <w:rPr>
          <w:rFonts w:ascii="Arial" w:hAnsi="Arial" w:cs="Arial"/>
          <w:color w:val="000000" w:themeColor="text1"/>
        </w:rPr>
        <w:t>o</w:t>
      </w:r>
      <w:r w:rsidR="00CC1687" w:rsidRPr="008A310D">
        <w:rPr>
          <w:rFonts w:ascii="Arial" w:hAnsi="Arial" w:cs="Arial"/>
          <w:color w:val="000000" w:themeColor="text1"/>
        </w:rPr>
        <w:t xml:space="preserve"> respond rapidly and make sound decisions</w:t>
      </w:r>
      <w:r w:rsidRPr="008A310D">
        <w:rPr>
          <w:rFonts w:ascii="Arial" w:hAnsi="Arial" w:cs="Arial"/>
          <w:color w:val="000000" w:themeColor="text1"/>
        </w:rPr>
        <w:t xml:space="preserve"> and generates trust and an open culture</w:t>
      </w:r>
      <w:r w:rsidR="00557F81" w:rsidRPr="008A310D">
        <w:rPr>
          <w:rFonts w:ascii="Arial" w:hAnsi="Arial" w:cs="Arial"/>
          <w:color w:val="000000" w:themeColor="text1"/>
        </w:rPr>
        <w:t xml:space="preserve"> (</w:t>
      </w:r>
      <w:proofErr w:type="spellStart"/>
      <w:r w:rsidR="00557F81" w:rsidRPr="008A310D">
        <w:rPr>
          <w:rFonts w:ascii="Arial" w:hAnsi="Arial" w:cs="Arial"/>
          <w:color w:val="000000" w:themeColor="text1"/>
          <w:shd w:val="clear" w:color="auto" w:fill="FFFFFF"/>
        </w:rPr>
        <w:t>Pramlal</w:t>
      </w:r>
      <w:proofErr w:type="spellEnd"/>
      <w:r w:rsidR="00557F81" w:rsidRPr="008A310D">
        <w:rPr>
          <w:rFonts w:ascii="Arial" w:hAnsi="Arial" w:cs="Arial"/>
          <w:color w:val="000000" w:themeColor="text1"/>
          <w:shd w:val="clear" w:color="auto" w:fill="FFFFFF"/>
        </w:rPr>
        <w:t>, 2004). </w:t>
      </w:r>
    </w:p>
    <w:p w14:paraId="471E88C4" w14:textId="1727F997" w:rsidR="00755A80"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21" w:name="_Toc88079443"/>
      <w:r w:rsidRPr="008A310D">
        <w:rPr>
          <w:rFonts w:ascii="Arial" w:hAnsi="Arial" w:cs="Arial"/>
          <w:color w:val="000000" w:themeColor="text1"/>
          <w:sz w:val="22"/>
          <w:szCs w:val="22"/>
          <w:shd w:val="clear" w:color="auto" w:fill="FFFFFF"/>
        </w:rPr>
        <w:t xml:space="preserve">3.4 </w:t>
      </w:r>
      <w:r w:rsidR="00755A80" w:rsidRPr="008A310D">
        <w:rPr>
          <w:rFonts w:ascii="Arial" w:hAnsi="Arial" w:cs="Arial"/>
          <w:color w:val="000000" w:themeColor="text1"/>
          <w:sz w:val="22"/>
          <w:szCs w:val="22"/>
          <w:shd w:val="clear" w:color="auto" w:fill="FFFFFF"/>
        </w:rPr>
        <w:t>Promote standards of excellence</w:t>
      </w:r>
      <w:bookmarkEnd w:id="21"/>
    </w:p>
    <w:p w14:paraId="198E6EA7" w14:textId="68D483B1" w:rsidR="004B0F8A" w:rsidRPr="008A310D" w:rsidRDefault="004B0F8A"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Constructive work environments </w:t>
      </w:r>
      <w:r w:rsidR="00382634" w:rsidRPr="008A310D">
        <w:rPr>
          <w:rFonts w:ascii="Arial" w:hAnsi="Arial" w:cs="Arial"/>
          <w:color w:val="000000" w:themeColor="text1"/>
          <w:shd w:val="clear" w:color="auto" w:fill="FFFFFF"/>
        </w:rPr>
        <w:t>require to support and encourage employees to reach their full potential. They are to be flourished through mentoring, recognition for hard work</w:t>
      </w:r>
      <w:r w:rsidR="001671CC">
        <w:rPr>
          <w:rFonts w:ascii="Arial" w:hAnsi="Arial" w:cs="Arial"/>
          <w:color w:val="000000" w:themeColor="text1"/>
          <w:shd w:val="clear" w:color="auto" w:fill="FFFFFF"/>
        </w:rPr>
        <w:t>,</w:t>
      </w:r>
      <w:r w:rsidR="00382634" w:rsidRPr="008A310D">
        <w:rPr>
          <w:rFonts w:ascii="Arial" w:hAnsi="Arial" w:cs="Arial"/>
          <w:color w:val="000000" w:themeColor="text1"/>
          <w:shd w:val="clear" w:color="auto" w:fill="FFFFFF"/>
        </w:rPr>
        <w:t xml:space="preserve"> rewards</w:t>
      </w:r>
      <w:r w:rsidR="001671CC">
        <w:rPr>
          <w:rFonts w:ascii="Arial" w:hAnsi="Arial" w:cs="Arial"/>
          <w:color w:val="000000" w:themeColor="text1"/>
          <w:shd w:val="clear" w:color="auto" w:fill="FFFFFF"/>
        </w:rPr>
        <w:t xml:space="preserve"> and constructive feedback</w:t>
      </w:r>
      <w:r w:rsidR="00382634" w:rsidRPr="008A310D">
        <w:rPr>
          <w:rFonts w:ascii="Arial" w:hAnsi="Arial" w:cs="Arial"/>
          <w:color w:val="000000" w:themeColor="text1"/>
          <w:shd w:val="clear" w:color="auto" w:fill="FFFFFF"/>
        </w:rPr>
        <w:t>. This will enable them to develop flexibility and resilience to deal with uncertainty, challenges</w:t>
      </w:r>
      <w:r w:rsidR="001671CC">
        <w:rPr>
          <w:rFonts w:ascii="Arial" w:hAnsi="Arial" w:cs="Arial"/>
          <w:color w:val="000000" w:themeColor="text1"/>
          <w:shd w:val="clear" w:color="auto" w:fill="FFFFFF"/>
        </w:rPr>
        <w:t xml:space="preserve"> and</w:t>
      </w:r>
      <w:r w:rsidR="00382634" w:rsidRPr="008A310D">
        <w:rPr>
          <w:rFonts w:ascii="Arial" w:hAnsi="Arial" w:cs="Arial"/>
          <w:color w:val="000000" w:themeColor="text1"/>
          <w:shd w:val="clear" w:color="auto" w:fill="FFFFFF"/>
        </w:rPr>
        <w:t xml:space="preserve"> sudden changes. Leaders need to hold their focus strong and keep employees on track during difficult times</w:t>
      </w:r>
      <w:r w:rsidR="006F62C6" w:rsidRPr="008A310D">
        <w:rPr>
          <w:rFonts w:ascii="Arial" w:hAnsi="Arial" w:cs="Arial"/>
          <w:color w:val="000000" w:themeColor="text1"/>
          <w:shd w:val="clear" w:color="auto" w:fill="FFFFFF"/>
        </w:rPr>
        <w:t xml:space="preserve"> (</w:t>
      </w:r>
      <w:proofErr w:type="spellStart"/>
      <w:r w:rsidR="006F62C6" w:rsidRPr="008A310D">
        <w:rPr>
          <w:rFonts w:ascii="Arial" w:hAnsi="Arial" w:cs="Arial"/>
          <w:color w:val="000000" w:themeColor="text1"/>
          <w:shd w:val="clear" w:color="auto" w:fill="FFFFFF"/>
        </w:rPr>
        <w:t>Sharir</w:t>
      </w:r>
      <w:proofErr w:type="spellEnd"/>
      <w:r w:rsidR="006F62C6" w:rsidRPr="008A310D">
        <w:rPr>
          <w:rFonts w:ascii="Arial" w:hAnsi="Arial" w:cs="Arial"/>
          <w:color w:val="000000" w:themeColor="text1"/>
          <w:shd w:val="clear" w:color="auto" w:fill="FFFFFF"/>
        </w:rPr>
        <w:t>, 2013).</w:t>
      </w:r>
    </w:p>
    <w:p w14:paraId="70BC0D91" w14:textId="5D3948C3" w:rsidR="00CC1687" w:rsidRPr="008A310D" w:rsidRDefault="00210A59" w:rsidP="008A310D">
      <w:pPr>
        <w:pStyle w:val="Heading1"/>
        <w:spacing w:line="360" w:lineRule="auto"/>
        <w:jc w:val="both"/>
        <w:rPr>
          <w:rFonts w:ascii="Arial" w:hAnsi="Arial" w:cs="Arial"/>
          <w:color w:val="000000" w:themeColor="text1"/>
          <w:sz w:val="22"/>
          <w:szCs w:val="22"/>
        </w:rPr>
      </w:pPr>
      <w:bookmarkStart w:id="22" w:name="_Toc88079444"/>
      <w:r w:rsidRPr="008A310D">
        <w:rPr>
          <w:rFonts w:ascii="Arial" w:hAnsi="Arial" w:cs="Arial"/>
          <w:color w:val="000000" w:themeColor="text1"/>
          <w:sz w:val="22"/>
          <w:szCs w:val="22"/>
        </w:rPr>
        <w:t>Conclusion</w:t>
      </w:r>
      <w:bookmarkEnd w:id="22"/>
    </w:p>
    <w:p w14:paraId="784E8A0A" w14:textId="58BA7A5E" w:rsidR="0012580E" w:rsidRPr="008A310D" w:rsidRDefault="00210A59" w:rsidP="008A310D">
      <w:pPr>
        <w:spacing w:line="360" w:lineRule="auto"/>
        <w:jc w:val="both"/>
        <w:rPr>
          <w:rFonts w:ascii="Arial" w:hAnsi="Arial" w:cs="Arial"/>
          <w:color w:val="000000" w:themeColor="text1"/>
        </w:rPr>
      </w:pPr>
      <w:r w:rsidRPr="008A310D">
        <w:rPr>
          <w:rFonts w:ascii="Arial" w:hAnsi="Arial" w:cs="Arial"/>
          <w:color w:val="000000" w:themeColor="text1"/>
        </w:rPr>
        <w:t>Conclusion can be drawn that leaders play a significant role in organizational performance and productivity. Findings suggest leadership styles are all important and depend on the context it has been used, therefore not every style will suit every situation and must be changed according to assumption, people and environment. Studies show many leadership styles have evolved that are more effective during uncertainty and that traditional styles need to</w:t>
      </w:r>
      <w:r w:rsidR="00892610" w:rsidRPr="008A310D">
        <w:rPr>
          <w:rFonts w:ascii="Arial" w:hAnsi="Arial" w:cs="Arial"/>
          <w:color w:val="000000" w:themeColor="text1"/>
        </w:rPr>
        <w:t xml:space="preserve"> be</w:t>
      </w:r>
      <w:r w:rsidRPr="008A310D">
        <w:rPr>
          <w:rFonts w:ascii="Arial" w:hAnsi="Arial" w:cs="Arial"/>
          <w:color w:val="000000" w:themeColor="text1"/>
        </w:rPr>
        <w:t xml:space="preserve"> </w:t>
      </w:r>
      <w:r w:rsidR="00892610" w:rsidRPr="008A310D">
        <w:rPr>
          <w:rFonts w:ascii="Arial" w:hAnsi="Arial" w:cs="Arial"/>
          <w:color w:val="000000" w:themeColor="text1"/>
        </w:rPr>
        <w:t>enhanced to tackle demands.  Leaders play a vital role in supporting and developing employees to face challenges and adapt to change and have the power to influence their followers through good actions</w:t>
      </w:r>
      <w:r w:rsidR="001671CC">
        <w:rPr>
          <w:rFonts w:ascii="Arial" w:hAnsi="Arial" w:cs="Arial"/>
          <w:color w:val="000000" w:themeColor="text1"/>
        </w:rPr>
        <w:t xml:space="preserve">, </w:t>
      </w:r>
      <w:r w:rsidR="00892610" w:rsidRPr="008A310D">
        <w:rPr>
          <w:rFonts w:ascii="Arial" w:hAnsi="Arial" w:cs="Arial"/>
          <w:color w:val="000000" w:themeColor="text1"/>
        </w:rPr>
        <w:t>therefore</w:t>
      </w:r>
      <w:r w:rsidR="001671CC">
        <w:rPr>
          <w:rFonts w:ascii="Arial" w:hAnsi="Arial" w:cs="Arial"/>
          <w:color w:val="000000" w:themeColor="text1"/>
        </w:rPr>
        <w:t>,</w:t>
      </w:r>
      <w:r w:rsidR="00892610" w:rsidRPr="008A310D">
        <w:rPr>
          <w:rFonts w:ascii="Arial" w:hAnsi="Arial" w:cs="Arial"/>
          <w:color w:val="000000" w:themeColor="text1"/>
        </w:rPr>
        <w:t xml:space="preserve"> to maintain this position it is important the correct leadership style is used that is effective and can positively impact the organization as a whole.</w:t>
      </w:r>
    </w:p>
    <w:p w14:paraId="7B11605B" w14:textId="6F37A22A" w:rsidR="0012580E" w:rsidRPr="008A310D" w:rsidRDefault="0012580E" w:rsidP="008A310D">
      <w:pPr>
        <w:pStyle w:val="Heading1"/>
        <w:spacing w:line="360" w:lineRule="auto"/>
        <w:jc w:val="both"/>
        <w:rPr>
          <w:rFonts w:ascii="Arial" w:hAnsi="Arial" w:cs="Arial"/>
          <w:color w:val="000000" w:themeColor="text1"/>
          <w:sz w:val="22"/>
          <w:szCs w:val="22"/>
        </w:rPr>
      </w:pPr>
      <w:bookmarkStart w:id="23" w:name="_Toc88079445"/>
      <w:r w:rsidRPr="008A310D">
        <w:rPr>
          <w:rFonts w:ascii="Arial" w:hAnsi="Arial" w:cs="Arial"/>
          <w:color w:val="000000" w:themeColor="text1"/>
          <w:sz w:val="22"/>
          <w:szCs w:val="22"/>
        </w:rPr>
        <w:t>Recommendations</w:t>
      </w:r>
      <w:bookmarkEnd w:id="23"/>
    </w:p>
    <w:p w14:paraId="10F97E61" w14:textId="7B17D91A" w:rsidR="00B12D96" w:rsidRPr="008A310D" w:rsidRDefault="0012580E" w:rsidP="008A310D">
      <w:pPr>
        <w:spacing w:line="360" w:lineRule="auto"/>
        <w:jc w:val="both"/>
        <w:rPr>
          <w:rFonts w:ascii="Arial" w:hAnsi="Arial" w:cs="Arial"/>
          <w:color w:val="000000" w:themeColor="text1"/>
        </w:rPr>
      </w:pPr>
      <w:r w:rsidRPr="008A310D">
        <w:rPr>
          <w:rFonts w:ascii="Arial" w:hAnsi="Arial" w:cs="Arial"/>
          <w:color w:val="000000" w:themeColor="text1"/>
        </w:rPr>
        <w:t xml:space="preserve">It can be recommended to Chris to delve deeper into effective </w:t>
      </w:r>
      <w:r w:rsidR="00571276" w:rsidRPr="008A310D">
        <w:rPr>
          <w:rFonts w:ascii="Arial" w:hAnsi="Arial" w:cs="Arial"/>
          <w:color w:val="000000" w:themeColor="text1"/>
        </w:rPr>
        <w:t>leadership</w:t>
      </w:r>
      <w:r w:rsidRPr="008A310D">
        <w:rPr>
          <w:rFonts w:ascii="Arial" w:hAnsi="Arial" w:cs="Arial"/>
          <w:color w:val="000000" w:themeColor="text1"/>
        </w:rPr>
        <w:t xml:space="preserve"> styles </w:t>
      </w:r>
      <w:r w:rsidR="00571276" w:rsidRPr="008A310D">
        <w:rPr>
          <w:rFonts w:ascii="Arial" w:hAnsi="Arial" w:cs="Arial"/>
          <w:color w:val="000000" w:themeColor="text1"/>
        </w:rPr>
        <w:t>of today that can result in positive outcomes for the organization. Transformational leadership focuses on the well- being of both the company and its people who are crucial for success, therefore, this style can benefit himself to maintain and develop his long leadership position by understanding the environmental needs and facilitating change effectively with the support and collaboration of team member</w:t>
      </w:r>
      <w:r w:rsidR="00752BFA">
        <w:rPr>
          <w:rFonts w:ascii="Arial" w:hAnsi="Arial" w:cs="Arial"/>
          <w:color w:val="000000" w:themeColor="text1"/>
        </w:rPr>
        <w:t>.</w:t>
      </w:r>
    </w:p>
    <w:p w14:paraId="484AF0D3" w14:textId="07215146" w:rsidR="00B12D96" w:rsidRPr="008A310D" w:rsidRDefault="00B12D96" w:rsidP="008A310D">
      <w:pPr>
        <w:pStyle w:val="Heading1"/>
        <w:spacing w:line="360" w:lineRule="auto"/>
        <w:jc w:val="both"/>
        <w:rPr>
          <w:rFonts w:ascii="Arial" w:hAnsi="Arial" w:cs="Arial"/>
          <w:color w:val="000000" w:themeColor="text1"/>
          <w:sz w:val="22"/>
          <w:szCs w:val="22"/>
        </w:rPr>
      </w:pPr>
      <w:bookmarkStart w:id="24" w:name="_Toc88079446"/>
      <w:r w:rsidRPr="008A310D">
        <w:rPr>
          <w:rFonts w:ascii="Arial" w:hAnsi="Arial" w:cs="Arial"/>
          <w:color w:val="000000" w:themeColor="text1"/>
          <w:sz w:val="22"/>
          <w:szCs w:val="22"/>
        </w:rPr>
        <w:lastRenderedPageBreak/>
        <w:t>References</w:t>
      </w:r>
      <w:bookmarkEnd w:id="24"/>
    </w:p>
    <w:p w14:paraId="0305523A"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Ahmady</w:t>
      </w:r>
      <w:proofErr w:type="spellEnd"/>
      <w:r w:rsidRPr="008A310D">
        <w:rPr>
          <w:rFonts w:ascii="Arial" w:hAnsi="Arial" w:cs="Arial"/>
          <w:color w:val="000000" w:themeColor="text1"/>
          <w:shd w:val="clear" w:color="auto" w:fill="FFFFFF"/>
        </w:rPr>
        <w:t xml:space="preserve">, G.A., </w:t>
      </w:r>
      <w:proofErr w:type="spellStart"/>
      <w:r w:rsidRPr="008A310D">
        <w:rPr>
          <w:rFonts w:ascii="Arial" w:hAnsi="Arial" w:cs="Arial"/>
          <w:color w:val="000000" w:themeColor="text1"/>
          <w:shd w:val="clear" w:color="auto" w:fill="FFFFFF"/>
        </w:rPr>
        <w:t>Mehrpour</w:t>
      </w:r>
      <w:proofErr w:type="spellEnd"/>
      <w:r w:rsidRPr="008A310D">
        <w:rPr>
          <w:rFonts w:ascii="Arial" w:hAnsi="Arial" w:cs="Arial"/>
          <w:color w:val="000000" w:themeColor="text1"/>
          <w:shd w:val="clear" w:color="auto" w:fill="FFFFFF"/>
        </w:rPr>
        <w:t xml:space="preserve">, M. and </w:t>
      </w:r>
      <w:proofErr w:type="spellStart"/>
      <w:r w:rsidRPr="008A310D">
        <w:rPr>
          <w:rFonts w:ascii="Arial" w:hAnsi="Arial" w:cs="Arial"/>
          <w:color w:val="000000" w:themeColor="text1"/>
          <w:shd w:val="clear" w:color="auto" w:fill="FFFFFF"/>
        </w:rPr>
        <w:t>Nikooravesh</w:t>
      </w:r>
      <w:proofErr w:type="spellEnd"/>
      <w:r w:rsidRPr="008A310D">
        <w:rPr>
          <w:rFonts w:ascii="Arial" w:hAnsi="Arial" w:cs="Arial"/>
          <w:color w:val="000000" w:themeColor="text1"/>
          <w:shd w:val="clear" w:color="auto" w:fill="FFFFFF"/>
        </w:rPr>
        <w:t>, A., 2016. Organizational structure. </w:t>
      </w:r>
      <w:r w:rsidRPr="008A310D">
        <w:rPr>
          <w:rFonts w:ascii="Arial" w:hAnsi="Arial" w:cs="Arial"/>
          <w:i/>
          <w:iCs/>
          <w:color w:val="000000" w:themeColor="text1"/>
          <w:shd w:val="clear" w:color="auto" w:fill="FFFFFF"/>
        </w:rPr>
        <w:t xml:space="preserve">Procedia-Social and </w:t>
      </w:r>
      <w:proofErr w:type="spellStart"/>
      <w:r w:rsidRPr="008A310D">
        <w:rPr>
          <w:rFonts w:ascii="Arial" w:hAnsi="Arial" w:cs="Arial"/>
          <w:i/>
          <w:iCs/>
          <w:color w:val="000000" w:themeColor="text1"/>
          <w:shd w:val="clear" w:color="auto" w:fill="FFFFFF"/>
        </w:rPr>
        <w:t>Behavioral</w:t>
      </w:r>
      <w:proofErr w:type="spellEnd"/>
      <w:r w:rsidRPr="008A310D">
        <w:rPr>
          <w:rFonts w:ascii="Arial" w:hAnsi="Arial" w:cs="Arial"/>
          <w:i/>
          <w:iCs/>
          <w:color w:val="000000" w:themeColor="text1"/>
          <w:shd w:val="clear" w:color="auto" w:fill="FFFFFF"/>
        </w:rPr>
        <w:t xml:space="preserve"> Sciences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230</w:t>
      </w:r>
      <w:r w:rsidRPr="008A310D">
        <w:rPr>
          <w:rFonts w:ascii="Arial" w:hAnsi="Arial" w:cs="Arial"/>
          <w:color w:val="000000" w:themeColor="text1"/>
          <w:shd w:val="clear" w:color="auto" w:fill="FFFFFF"/>
        </w:rPr>
        <w:t>, pp.455-462.</w:t>
      </w:r>
    </w:p>
    <w:p w14:paraId="7E302E5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Aithal</w:t>
      </w:r>
      <w:proofErr w:type="spellEnd"/>
      <w:r w:rsidRPr="008A310D">
        <w:rPr>
          <w:rFonts w:ascii="Arial" w:hAnsi="Arial" w:cs="Arial"/>
          <w:color w:val="000000" w:themeColor="text1"/>
          <w:shd w:val="clear" w:color="auto" w:fill="FFFFFF"/>
        </w:rPr>
        <w:t>, P.S. and Kumar, P.M., 2016. Comparative analysis of theory X, theory Y, theory Z, and Theory A for managing people and performance. </w:t>
      </w:r>
      <w:r w:rsidRPr="008A310D">
        <w:rPr>
          <w:rFonts w:ascii="Arial" w:hAnsi="Arial" w:cs="Arial"/>
          <w:i/>
          <w:iCs/>
          <w:color w:val="000000" w:themeColor="text1"/>
          <w:shd w:val="clear" w:color="auto" w:fill="FFFFFF"/>
        </w:rPr>
        <w:t>International Journal of Scientific Research and Modern Education (IJSRME), ISSN (Online)</w:t>
      </w:r>
      <w:r w:rsidRPr="008A310D">
        <w:rPr>
          <w:rFonts w:ascii="Arial" w:hAnsi="Arial" w:cs="Arial"/>
          <w:color w:val="000000" w:themeColor="text1"/>
          <w:shd w:val="clear" w:color="auto" w:fill="FFFFFF"/>
        </w:rPr>
        <w:t>, pp.2455-5630.</w:t>
      </w:r>
    </w:p>
    <w:p w14:paraId="196DE2ED"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Akhigbe</w:t>
      </w:r>
      <w:proofErr w:type="spellEnd"/>
      <w:r w:rsidRPr="008A310D">
        <w:rPr>
          <w:rFonts w:ascii="Arial" w:hAnsi="Arial" w:cs="Arial"/>
          <w:color w:val="000000" w:themeColor="text1"/>
          <w:shd w:val="clear" w:color="auto" w:fill="FFFFFF"/>
        </w:rPr>
        <w:t xml:space="preserve">, O.J., </w:t>
      </w:r>
      <w:proofErr w:type="spellStart"/>
      <w:r w:rsidRPr="008A310D">
        <w:rPr>
          <w:rFonts w:ascii="Arial" w:hAnsi="Arial" w:cs="Arial"/>
          <w:color w:val="000000" w:themeColor="text1"/>
          <w:shd w:val="clear" w:color="auto" w:fill="FFFFFF"/>
        </w:rPr>
        <w:t>Finelady</w:t>
      </w:r>
      <w:proofErr w:type="spellEnd"/>
      <w:r w:rsidRPr="008A310D">
        <w:rPr>
          <w:rFonts w:ascii="Arial" w:hAnsi="Arial" w:cs="Arial"/>
          <w:color w:val="000000" w:themeColor="text1"/>
          <w:shd w:val="clear" w:color="auto" w:fill="FFFFFF"/>
        </w:rPr>
        <w:t>, A.M. and Felix, O.O., 2014. Transactional leadership style and employee satisfaction in Nigerian banking sector. </w:t>
      </w:r>
      <w:r w:rsidRPr="008A310D">
        <w:rPr>
          <w:rFonts w:ascii="Arial" w:hAnsi="Arial" w:cs="Arial"/>
          <w:i/>
          <w:iCs/>
          <w:color w:val="000000" w:themeColor="text1"/>
          <w:shd w:val="clear" w:color="auto" w:fill="FFFFFF"/>
        </w:rPr>
        <w:t>European journal of business and management</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6</w:t>
      </w:r>
      <w:r w:rsidRPr="008A310D">
        <w:rPr>
          <w:rFonts w:ascii="Arial" w:hAnsi="Arial" w:cs="Arial"/>
          <w:color w:val="000000" w:themeColor="text1"/>
          <w:shd w:val="clear" w:color="auto" w:fill="FFFFFF"/>
        </w:rPr>
        <w:t>(26), pp.15-23.</w:t>
      </w:r>
    </w:p>
    <w:p w14:paraId="27A74E21"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Amabile, T.M., </w:t>
      </w:r>
      <w:proofErr w:type="spellStart"/>
      <w:r w:rsidRPr="008A310D">
        <w:rPr>
          <w:rFonts w:ascii="Arial" w:hAnsi="Arial" w:cs="Arial"/>
          <w:color w:val="000000" w:themeColor="text1"/>
          <w:shd w:val="clear" w:color="auto" w:fill="FFFFFF"/>
        </w:rPr>
        <w:t>Schatzel</w:t>
      </w:r>
      <w:proofErr w:type="spellEnd"/>
      <w:r w:rsidRPr="008A310D">
        <w:rPr>
          <w:rFonts w:ascii="Arial" w:hAnsi="Arial" w:cs="Arial"/>
          <w:color w:val="000000" w:themeColor="text1"/>
          <w:shd w:val="clear" w:color="auto" w:fill="FFFFFF"/>
        </w:rPr>
        <w:t xml:space="preserve">, E.A., Moneta, G.B. and Kramer, S.J., 2004. Leader </w:t>
      </w:r>
      <w:proofErr w:type="spellStart"/>
      <w:r w:rsidRPr="008A310D">
        <w:rPr>
          <w:rFonts w:ascii="Arial" w:hAnsi="Arial" w:cs="Arial"/>
          <w:color w:val="000000" w:themeColor="text1"/>
          <w:shd w:val="clear" w:color="auto" w:fill="FFFFFF"/>
        </w:rPr>
        <w:t>behaviors</w:t>
      </w:r>
      <w:proofErr w:type="spellEnd"/>
      <w:r w:rsidRPr="008A310D">
        <w:rPr>
          <w:rFonts w:ascii="Arial" w:hAnsi="Arial" w:cs="Arial"/>
          <w:color w:val="000000" w:themeColor="text1"/>
          <w:shd w:val="clear" w:color="auto" w:fill="FFFFFF"/>
        </w:rPr>
        <w:t xml:space="preserve"> and the work environment for creativity: Perceived leader support. </w:t>
      </w:r>
      <w:r w:rsidRPr="008A310D">
        <w:rPr>
          <w:rFonts w:ascii="Arial" w:hAnsi="Arial" w:cs="Arial"/>
          <w:i/>
          <w:iCs/>
          <w:color w:val="000000" w:themeColor="text1"/>
          <w:shd w:val="clear" w:color="auto" w:fill="FFFFFF"/>
        </w:rPr>
        <w:t>The Leadership Quarterly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15</w:t>
      </w:r>
      <w:r w:rsidRPr="008A310D">
        <w:rPr>
          <w:rFonts w:ascii="Arial" w:hAnsi="Arial" w:cs="Arial"/>
          <w:color w:val="000000" w:themeColor="text1"/>
          <w:shd w:val="clear" w:color="auto" w:fill="FFFFFF"/>
        </w:rPr>
        <w:t>(1), pp.5-32.</w:t>
      </w:r>
    </w:p>
    <w:p w14:paraId="586D0C06"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Bose, T.K. and Haque, M.E., Transformational Leadership: Concepts, Applications, Criticisms and Evaluations.</w:t>
      </w:r>
    </w:p>
    <w:p w14:paraId="6A731952"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Choudhury, W.S. and Collins, D., 2021. Leadership in Times of Uncertainty.</w:t>
      </w:r>
    </w:p>
    <w:p w14:paraId="5C9F4224"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Chuang, S.F., 2013. Essential skills for leadership effectiveness in diverse workplace development. </w:t>
      </w:r>
      <w:r w:rsidRPr="008A310D">
        <w:rPr>
          <w:rFonts w:ascii="Arial" w:hAnsi="Arial" w:cs="Arial"/>
          <w:i/>
          <w:iCs/>
          <w:color w:val="000000" w:themeColor="text1"/>
          <w:shd w:val="clear" w:color="auto" w:fill="FFFFFF"/>
        </w:rPr>
        <w:t>Online Journal for workforce education and development</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6</w:t>
      </w:r>
      <w:r w:rsidRPr="008A310D">
        <w:rPr>
          <w:rFonts w:ascii="Arial" w:hAnsi="Arial" w:cs="Arial"/>
          <w:color w:val="000000" w:themeColor="text1"/>
          <w:shd w:val="clear" w:color="auto" w:fill="FFFFFF"/>
        </w:rPr>
        <w:t>(1), p.5.</w:t>
      </w:r>
    </w:p>
    <w:p w14:paraId="64B959BC"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Chukwusa</w:t>
      </w:r>
      <w:proofErr w:type="spellEnd"/>
      <w:r w:rsidRPr="008A310D">
        <w:rPr>
          <w:rFonts w:ascii="Arial" w:hAnsi="Arial" w:cs="Arial"/>
          <w:color w:val="000000" w:themeColor="text1"/>
          <w:shd w:val="clear" w:color="auto" w:fill="FFFFFF"/>
        </w:rPr>
        <w:t>, J., 2018. Autocratic leadership style: Obstacle to success in academic libraries. </w:t>
      </w:r>
      <w:r w:rsidRPr="008A310D">
        <w:rPr>
          <w:rFonts w:ascii="Arial" w:hAnsi="Arial" w:cs="Arial"/>
          <w:i/>
          <w:iCs/>
          <w:color w:val="000000" w:themeColor="text1"/>
          <w:shd w:val="clear" w:color="auto" w:fill="FFFFFF"/>
        </w:rPr>
        <w:t>Library Philosophy and Practice</w:t>
      </w:r>
      <w:r w:rsidRPr="008A310D">
        <w:rPr>
          <w:rFonts w:ascii="Arial" w:hAnsi="Arial" w:cs="Arial"/>
          <w:color w:val="000000" w:themeColor="text1"/>
          <w:shd w:val="clear" w:color="auto" w:fill="FFFFFF"/>
        </w:rPr>
        <w:t>, p.1.</w:t>
      </w:r>
    </w:p>
    <w:p w14:paraId="35B46866"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da Cruz, M.R.P., Nunes, A.J.S. and Pinheiro, P.G., 2011. Fiedler's Contingency Theory: Practical Application of the Least Preferred </w:t>
      </w:r>
      <w:proofErr w:type="spellStart"/>
      <w:r w:rsidRPr="008A310D">
        <w:rPr>
          <w:rFonts w:ascii="Arial" w:hAnsi="Arial" w:cs="Arial"/>
          <w:color w:val="000000" w:themeColor="text1"/>
          <w:shd w:val="clear" w:color="auto" w:fill="FFFFFF"/>
        </w:rPr>
        <w:t>Coworker</w:t>
      </w:r>
      <w:proofErr w:type="spellEnd"/>
      <w:r w:rsidRPr="008A310D">
        <w:rPr>
          <w:rFonts w:ascii="Arial" w:hAnsi="Arial" w:cs="Arial"/>
          <w:color w:val="000000" w:themeColor="text1"/>
          <w:shd w:val="clear" w:color="auto" w:fill="FFFFFF"/>
        </w:rPr>
        <w:t xml:space="preserve"> (LPC) Scale. </w:t>
      </w:r>
      <w:r w:rsidRPr="008A310D">
        <w:rPr>
          <w:rFonts w:ascii="Arial" w:hAnsi="Arial" w:cs="Arial"/>
          <w:i/>
          <w:iCs/>
          <w:color w:val="000000" w:themeColor="text1"/>
          <w:shd w:val="clear" w:color="auto" w:fill="FFFFFF"/>
        </w:rPr>
        <w:t xml:space="preserve">IUP Journal of Organizational </w:t>
      </w:r>
      <w:proofErr w:type="spellStart"/>
      <w:r w:rsidRPr="008A310D">
        <w:rPr>
          <w:rFonts w:ascii="Arial" w:hAnsi="Arial" w:cs="Arial"/>
          <w:i/>
          <w:iCs/>
          <w:color w:val="000000" w:themeColor="text1"/>
          <w:shd w:val="clear" w:color="auto" w:fill="FFFFFF"/>
        </w:rPr>
        <w:t>Behavior</w:t>
      </w:r>
      <w:proofErr w:type="spell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10</w:t>
      </w:r>
      <w:r w:rsidRPr="008A310D">
        <w:rPr>
          <w:rFonts w:ascii="Arial" w:hAnsi="Arial" w:cs="Arial"/>
          <w:color w:val="000000" w:themeColor="text1"/>
          <w:shd w:val="clear" w:color="auto" w:fill="FFFFFF"/>
        </w:rPr>
        <w:t>(4).</w:t>
      </w:r>
    </w:p>
    <w:p w14:paraId="6515E87E"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Day, D.V., 2012. Leadership.</w:t>
      </w:r>
    </w:p>
    <w:p w14:paraId="1485290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Dyczkowska</w:t>
      </w:r>
      <w:proofErr w:type="spellEnd"/>
      <w:r w:rsidRPr="008A310D">
        <w:rPr>
          <w:rFonts w:ascii="Arial" w:hAnsi="Arial" w:cs="Arial"/>
          <w:color w:val="000000" w:themeColor="text1"/>
          <w:shd w:val="clear" w:color="auto" w:fill="FFFFFF"/>
        </w:rPr>
        <w:t xml:space="preserve">, J. and </w:t>
      </w:r>
      <w:proofErr w:type="spellStart"/>
      <w:r w:rsidRPr="008A310D">
        <w:rPr>
          <w:rFonts w:ascii="Arial" w:hAnsi="Arial" w:cs="Arial"/>
          <w:color w:val="000000" w:themeColor="text1"/>
          <w:shd w:val="clear" w:color="auto" w:fill="FFFFFF"/>
        </w:rPr>
        <w:t>Dyczkowski</w:t>
      </w:r>
      <w:proofErr w:type="spellEnd"/>
      <w:r w:rsidRPr="008A310D">
        <w:rPr>
          <w:rFonts w:ascii="Arial" w:hAnsi="Arial" w:cs="Arial"/>
          <w:color w:val="000000" w:themeColor="text1"/>
          <w:shd w:val="clear" w:color="auto" w:fill="FFFFFF"/>
        </w:rPr>
        <w:t>, T., 2018. Democratic or autocratic leadership style? Participative management and its links to rewarding strategies and job satisfaction in SMEs. </w:t>
      </w:r>
      <w:r w:rsidRPr="008A310D">
        <w:rPr>
          <w:rFonts w:ascii="Arial" w:hAnsi="Arial" w:cs="Arial"/>
          <w:i/>
          <w:iCs/>
          <w:color w:val="000000" w:themeColor="text1"/>
          <w:shd w:val="clear" w:color="auto" w:fill="FFFFFF"/>
        </w:rPr>
        <w:t>Athens Journal of Business &amp; Economics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4</w:t>
      </w:r>
      <w:r w:rsidRPr="008A310D">
        <w:rPr>
          <w:rFonts w:ascii="Arial" w:hAnsi="Arial" w:cs="Arial"/>
          <w:color w:val="000000" w:themeColor="text1"/>
          <w:shd w:val="clear" w:color="auto" w:fill="FFFFFF"/>
        </w:rPr>
        <w:t>(2), pp.193-218.</w:t>
      </w:r>
    </w:p>
    <w:p w14:paraId="5382CF2C"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Islam, M.E. and </w:t>
      </w:r>
      <w:proofErr w:type="spellStart"/>
      <w:r w:rsidRPr="008A310D">
        <w:rPr>
          <w:rFonts w:ascii="Arial" w:hAnsi="Arial" w:cs="Arial"/>
          <w:color w:val="000000" w:themeColor="text1"/>
          <w:shd w:val="clear" w:color="auto" w:fill="FFFFFF"/>
        </w:rPr>
        <w:t>Kalumuthu</w:t>
      </w:r>
      <w:proofErr w:type="spellEnd"/>
      <w:r w:rsidRPr="008A310D">
        <w:rPr>
          <w:rFonts w:ascii="Arial" w:hAnsi="Arial" w:cs="Arial"/>
          <w:color w:val="000000" w:themeColor="text1"/>
          <w:shd w:val="clear" w:color="auto" w:fill="FFFFFF"/>
        </w:rPr>
        <w:t>, K.R., ASSUMPTIONS OF THEORY Z: A TOOL FOR MANAGING PEOPLE AT WORK. </w:t>
      </w:r>
      <w:r w:rsidRPr="008A310D">
        <w:rPr>
          <w:rFonts w:ascii="Arial" w:hAnsi="Arial" w:cs="Arial"/>
          <w:i/>
          <w:iCs/>
          <w:color w:val="000000" w:themeColor="text1"/>
          <w:shd w:val="clear" w:color="auto" w:fill="FFFFFF"/>
        </w:rPr>
        <w:t>The Asian Journal of Professional and Business Studies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w:t>
      </w:r>
      <w:r w:rsidRPr="008A310D">
        <w:rPr>
          <w:rFonts w:ascii="Arial" w:hAnsi="Arial" w:cs="Arial"/>
          <w:color w:val="000000" w:themeColor="text1"/>
          <w:shd w:val="clear" w:color="auto" w:fill="FFFFFF"/>
        </w:rPr>
        <w:t>(1).</w:t>
      </w:r>
    </w:p>
    <w:p w14:paraId="5C52B395"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Kerrissey</w:t>
      </w:r>
      <w:proofErr w:type="spellEnd"/>
      <w:r w:rsidRPr="008A310D">
        <w:rPr>
          <w:rFonts w:ascii="Arial" w:hAnsi="Arial" w:cs="Arial"/>
          <w:color w:val="000000" w:themeColor="text1"/>
          <w:shd w:val="clear" w:color="auto" w:fill="FFFFFF"/>
        </w:rPr>
        <w:t xml:space="preserve">, M.J. and Edmondson, A.C., 2020. What good leadership looks like during this </w:t>
      </w:r>
      <w:proofErr w:type="gramStart"/>
      <w:r w:rsidRPr="008A310D">
        <w:rPr>
          <w:rFonts w:ascii="Arial" w:hAnsi="Arial" w:cs="Arial"/>
          <w:color w:val="000000" w:themeColor="text1"/>
          <w:shd w:val="clear" w:color="auto" w:fill="FFFFFF"/>
        </w:rPr>
        <w:t>pandemic.</w:t>
      </w:r>
      <w:proofErr w:type="gram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Harvard Business Review</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13</w:t>
      </w:r>
      <w:r w:rsidRPr="008A310D">
        <w:rPr>
          <w:rFonts w:ascii="Arial" w:hAnsi="Arial" w:cs="Arial"/>
          <w:color w:val="000000" w:themeColor="text1"/>
          <w:shd w:val="clear" w:color="auto" w:fill="FFFFFF"/>
        </w:rPr>
        <w:t>(1).</w:t>
      </w:r>
    </w:p>
    <w:p w14:paraId="6BC04AD8" w14:textId="77777777" w:rsidR="00B12D96" w:rsidRPr="008A310D" w:rsidRDefault="00B12D96" w:rsidP="008A310D">
      <w:pPr>
        <w:spacing w:line="360" w:lineRule="auto"/>
        <w:jc w:val="both"/>
        <w:rPr>
          <w:rFonts w:ascii="Arial" w:hAnsi="Arial" w:cs="Arial"/>
          <w:color w:val="000000" w:themeColor="text1"/>
        </w:rPr>
      </w:pPr>
      <w:bookmarkStart w:id="25" w:name="_Hlk85010098"/>
      <w:proofErr w:type="spellStart"/>
      <w:r w:rsidRPr="008A310D">
        <w:rPr>
          <w:rFonts w:ascii="Arial" w:hAnsi="Arial" w:cs="Arial"/>
          <w:color w:val="000000" w:themeColor="text1"/>
          <w:shd w:val="clear" w:color="auto" w:fill="FFFFFF"/>
        </w:rPr>
        <w:lastRenderedPageBreak/>
        <w:t>Kirkpatick</w:t>
      </w:r>
      <w:proofErr w:type="spellEnd"/>
      <w:r w:rsidRPr="008A310D">
        <w:rPr>
          <w:rFonts w:ascii="Arial" w:hAnsi="Arial" w:cs="Arial"/>
          <w:color w:val="000000" w:themeColor="text1"/>
          <w:shd w:val="clear" w:color="auto" w:fill="FFFFFF"/>
        </w:rPr>
        <w:t>, S.A. and Locke</w:t>
      </w:r>
      <w:bookmarkEnd w:id="25"/>
      <w:r w:rsidRPr="008A310D">
        <w:rPr>
          <w:rFonts w:ascii="Arial" w:hAnsi="Arial" w:cs="Arial"/>
          <w:color w:val="000000" w:themeColor="text1"/>
          <w:shd w:val="clear" w:color="auto" w:fill="FFFFFF"/>
        </w:rPr>
        <w:t>, E.A., 1991. Leadership: do traits matter?. </w:t>
      </w:r>
      <w:r w:rsidRPr="008A310D">
        <w:rPr>
          <w:rFonts w:ascii="Arial" w:hAnsi="Arial" w:cs="Arial"/>
          <w:i/>
          <w:iCs/>
          <w:color w:val="000000" w:themeColor="text1"/>
          <w:shd w:val="clear" w:color="auto" w:fill="FFFFFF"/>
        </w:rPr>
        <w:t>Academy of management perspectives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5</w:t>
      </w:r>
      <w:r w:rsidRPr="008A310D">
        <w:rPr>
          <w:rFonts w:ascii="Arial" w:hAnsi="Arial" w:cs="Arial"/>
          <w:color w:val="000000" w:themeColor="text1"/>
          <w:shd w:val="clear" w:color="auto" w:fill="FFFFFF"/>
        </w:rPr>
        <w:t>(2), pp.48-60.</w:t>
      </w:r>
    </w:p>
    <w:p w14:paraId="4B043A0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Korejan</w:t>
      </w:r>
      <w:proofErr w:type="spellEnd"/>
      <w:r w:rsidRPr="008A310D">
        <w:rPr>
          <w:rFonts w:ascii="Arial" w:hAnsi="Arial" w:cs="Arial"/>
          <w:color w:val="000000" w:themeColor="text1"/>
          <w:shd w:val="clear" w:color="auto" w:fill="FFFFFF"/>
        </w:rPr>
        <w:t xml:space="preserve">, M.M. and </w:t>
      </w:r>
      <w:proofErr w:type="spellStart"/>
      <w:r w:rsidRPr="008A310D">
        <w:rPr>
          <w:rFonts w:ascii="Arial" w:hAnsi="Arial" w:cs="Arial"/>
          <w:color w:val="000000" w:themeColor="text1"/>
          <w:shd w:val="clear" w:color="auto" w:fill="FFFFFF"/>
        </w:rPr>
        <w:t>Shahbazi</w:t>
      </w:r>
      <w:proofErr w:type="spellEnd"/>
      <w:r w:rsidRPr="008A310D">
        <w:rPr>
          <w:rFonts w:ascii="Arial" w:hAnsi="Arial" w:cs="Arial"/>
          <w:color w:val="000000" w:themeColor="text1"/>
          <w:shd w:val="clear" w:color="auto" w:fill="FFFFFF"/>
        </w:rPr>
        <w:t>, H., 2016. An analysis of the transformational leadership theory. </w:t>
      </w:r>
      <w:r w:rsidRPr="008A310D">
        <w:rPr>
          <w:rFonts w:ascii="Arial" w:hAnsi="Arial" w:cs="Arial"/>
          <w:i/>
          <w:iCs/>
          <w:color w:val="000000" w:themeColor="text1"/>
          <w:shd w:val="clear" w:color="auto" w:fill="FFFFFF"/>
        </w:rPr>
        <w:t>Journal of fundamental and applied sciences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8</w:t>
      </w:r>
      <w:r w:rsidRPr="008A310D">
        <w:rPr>
          <w:rFonts w:ascii="Arial" w:hAnsi="Arial" w:cs="Arial"/>
          <w:color w:val="000000" w:themeColor="text1"/>
          <w:shd w:val="clear" w:color="auto" w:fill="FFFFFF"/>
        </w:rPr>
        <w:t>(3), pp.452-461.</w:t>
      </w:r>
    </w:p>
    <w:p w14:paraId="7C3203D0"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Kristaly</w:t>
      </w:r>
      <w:proofErr w:type="spellEnd"/>
      <w:r w:rsidRPr="008A310D">
        <w:rPr>
          <w:rFonts w:ascii="Arial" w:hAnsi="Arial" w:cs="Arial"/>
          <w:color w:val="000000" w:themeColor="text1"/>
          <w:shd w:val="clear" w:color="auto" w:fill="FFFFFF"/>
        </w:rPr>
        <w:t>, M., 2020. Property Management Leadership in Digital Era.</w:t>
      </w:r>
    </w:p>
    <w:p w14:paraId="25C93F65"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Lee, M., 2014. Transformational leadership: is it time for a recall?. </w:t>
      </w:r>
      <w:r w:rsidRPr="008A310D">
        <w:rPr>
          <w:rFonts w:ascii="Arial" w:hAnsi="Arial" w:cs="Arial"/>
          <w:i/>
          <w:iCs/>
          <w:color w:val="000000" w:themeColor="text1"/>
          <w:shd w:val="clear" w:color="auto" w:fill="FFFFFF"/>
        </w:rPr>
        <w:t>International journal of management and applied research</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w:t>
      </w:r>
      <w:r w:rsidRPr="008A310D">
        <w:rPr>
          <w:rFonts w:ascii="Arial" w:hAnsi="Arial" w:cs="Arial"/>
          <w:color w:val="000000" w:themeColor="text1"/>
          <w:shd w:val="clear" w:color="auto" w:fill="FFFFFF"/>
        </w:rPr>
        <w:t>(1), pp.17-29.</w:t>
      </w:r>
    </w:p>
    <w:p w14:paraId="3491D0D8"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Li, H., Sajjad, N., Wang, Q., Muhammad Ali, A., Khaqan, Z. and Amina, S., 2019. Influence of transformational leadership on employees’ innovative work </w:t>
      </w:r>
      <w:proofErr w:type="spellStart"/>
      <w:r w:rsidRPr="008A310D">
        <w:rPr>
          <w:rFonts w:ascii="Arial" w:hAnsi="Arial" w:cs="Arial"/>
          <w:color w:val="000000" w:themeColor="text1"/>
          <w:shd w:val="clear" w:color="auto" w:fill="FFFFFF"/>
        </w:rPr>
        <w:t>behavior</w:t>
      </w:r>
      <w:proofErr w:type="spellEnd"/>
      <w:r w:rsidRPr="008A310D">
        <w:rPr>
          <w:rFonts w:ascii="Arial" w:hAnsi="Arial" w:cs="Arial"/>
          <w:color w:val="000000" w:themeColor="text1"/>
          <w:shd w:val="clear" w:color="auto" w:fill="FFFFFF"/>
        </w:rPr>
        <w:t xml:space="preserve"> in sustainable organizations: Test of mediation and moderation processes. </w:t>
      </w:r>
      <w:r w:rsidRPr="008A310D">
        <w:rPr>
          <w:rFonts w:ascii="Arial" w:hAnsi="Arial" w:cs="Arial"/>
          <w:i/>
          <w:iCs/>
          <w:color w:val="000000" w:themeColor="text1"/>
          <w:shd w:val="clear" w:color="auto" w:fill="FFFFFF"/>
        </w:rPr>
        <w:t>Sustainability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11</w:t>
      </w:r>
      <w:r w:rsidRPr="008A310D">
        <w:rPr>
          <w:rFonts w:ascii="Arial" w:hAnsi="Arial" w:cs="Arial"/>
          <w:color w:val="000000" w:themeColor="text1"/>
          <w:shd w:val="clear" w:color="auto" w:fill="FFFFFF"/>
        </w:rPr>
        <w:t>(6), p.1594.</w:t>
      </w:r>
    </w:p>
    <w:p w14:paraId="5905CF6D"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McGregor, D., 1960. Theory X and theory Y. </w:t>
      </w:r>
      <w:r w:rsidRPr="008A310D">
        <w:rPr>
          <w:rFonts w:ascii="Arial" w:hAnsi="Arial" w:cs="Arial"/>
          <w:i/>
          <w:iCs/>
          <w:color w:val="000000" w:themeColor="text1"/>
          <w:shd w:val="clear" w:color="auto" w:fill="FFFFFF"/>
        </w:rPr>
        <w:t>Organization theory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358</w:t>
      </w:r>
      <w:r w:rsidRPr="008A310D">
        <w:rPr>
          <w:rFonts w:ascii="Arial" w:hAnsi="Arial" w:cs="Arial"/>
          <w:color w:val="000000" w:themeColor="text1"/>
          <w:shd w:val="clear" w:color="auto" w:fill="FFFFFF"/>
        </w:rPr>
        <w:t>(374), p.5.</w:t>
      </w:r>
    </w:p>
    <w:p w14:paraId="4EF36416"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McKinlay, J. and Williamson, V., 2010. Creating an ideal workplace culture: the keys to unlocking people talent.</w:t>
      </w:r>
    </w:p>
    <w:p w14:paraId="6A537183"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Nawaz, Z.A.K.D.A. and Khan_ PhD, I., 2016. Leadership theories and styles: A literature review. </w:t>
      </w:r>
      <w:r w:rsidRPr="008A310D">
        <w:rPr>
          <w:rFonts w:ascii="Arial" w:hAnsi="Arial" w:cs="Arial"/>
          <w:i/>
          <w:iCs/>
          <w:color w:val="000000" w:themeColor="text1"/>
          <w:shd w:val="clear" w:color="auto" w:fill="FFFFFF"/>
        </w:rPr>
        <w:t>Leadership</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16</w:t>
      </w:r>
      <w:r w:rsidRPr="008A310D">
        <w:rPr>
          <w:rFonts w:ascii="Arial" w:hAnsi="Arial" w:cs="Arial"/>
          <w:color w:val="000000" w:themeColor="text1"/>
          <w:shd w:val="clear" w:color="auto" w:fill="FFFFFF"/>
        </w:rPr>
        <w:t>(1), pp.1-7.</w:t>
      </w:r>
    </w:p>
    <w:p w14:paraId="1E36A069" w14:textId="77777777" w:rsidR="00B12D96" w:rsidRPr="008A310D" w:rsidRDefault="00B12D96" w:rsidP="008A310D">
      <w:pPr>
        <w:spacing w:line="360" w:lineRule="auto"/>
        <w:jc w:val="both"/>
        <w:rPr>
          <w:rFonts w:ascii="Arial" w:hAnsi="Arial" w:cs="Arial"/>
          <w:color w:val="000000" w:themeColor="text1"/>
          <w:shd w:val="clear" w:color="auto" w:fill="FFFFFF"/>
        </w:rPr>
      </w:pPr>
      <w:proofErr w:type="spellStart"/>
      <w:r w:rsidRPr="008A310D">
        <w:rPr>
          <w:rFonts w:ascii="Arial" w:hAnsi="Arial" w:cs="Arial"/>
          <w:color w:val="000000" w:themeColor="text1"/>
          <w:shd w:val="clear" w:color="auto" w:fill="FFFFFF"/>
        </w:rPr>
        <w:t>Pramlal</w:t>
      </w:r>
      <w:proofErr w:type="spellEnd"/>
      <w:r w:rsidRPr="008A310D">
        <w:rPr>
          <w:rFonts w:ascii="Arial" w:hAnsi="Arial" w:cs="Arial"/>
          <w:color w:val="000000" w:themeColor="text1"/>
          <w:shd w:val="clear" w:color="auto" w:fill="FFFFFF"/>
        </w:rPr>
        <w:t>, A., 2004. </w:t>
      </w:r>
      <w:r w:rsidRPr="008A310D">
        <w:rPr>
          <w:rFonts w:ascii="Arial" w:hAnsi="Arial" w:cs="Arial"/>
          <w:i/>
          <w:iCs/>
          <w:color w:val="000000" w:themeColor="text1"/>
          <w:shd w:val="clear" w:color="auto" w:fill="FFFFFF"/>
        </w:rPr>
        <w:t>The influence of team cohesiveness on team effectiveness</w:t>
      </w:r>
      <w:r w:rsidRPr="008A310D">
        <w:rPr>
          <w:rFonts w:ascii="Arial" w:hAnsi="Arial" w:cs="Arial"/>
          <w:color w:val="000000" w:themeColor="text1"/>
          <w:shd w:val="clear" w:color="auto" w:fill="FFFFFF"/>
        </w:rPr>
        <w:t> (Doctoral dissertation).</w:t>
      </w:r>
    </w:p>
    <w:p w14:paraId="30B48C40" w14:textId="77777777" w:rsidR="00B12D96" w:rsidRPr="008A310D" w:rsidRDefault="00B12D96" w:rsidP="008A310D">
      <w:pPr>
        <w:spacing w:line="360" w:lineRule="auto"/>
        <w:jc w:val="both"/>
        <w:rPr>
          <w:rFonts w:ascii="Arial" w:hAnsi="Arial" w:cs="Arial"/>
          <w:i/>
          <w:iCs/>
          <w:color w:val="000000" w:themeColor="text1"/>
          <w:shd w:val="clear" w:color="auto" w:fill="FFFFFF"/>
        </w:rPr>
      </w:pPr>
      <w:proofErr w:type="spellStart"/>
      <w:r w:rsidRPr="008A310D">
        <w:rPr>
          <w:rFonts w:ascii="Arial" w:hAnsi="Arial" w:cs="Arial"/>
          <w:color w:val="000000" w:themeColor="text1"/>
          <w:shd w:val="clear" w:color="auto" w:fill="FFFFFF"/>
        </w:rPr>
        <w:t>Rennesund</w:t>
      </w:r>
      <w:proofErr w:type="spellEnd"/>
      <w:r w:rsidRPr="008A310D">
        <w:rPr>
          <w:rFonts w:ascii="Arial" w:hAnsi="Arial" w:cs="Arial"/>
          <w:color w:val="000000" w:themeColor="text1"/>
          <w:shd w:val="clear" w:color="auto" w:fill="FFFFFF"/>
        </w:rPr>
        <w:t xml:space="preserve">, Å.B. and </w:t>
      </w:r>
      <w:proofErr w:type="spellStart"/>
      <w:r w:rsidRPr="008A310D">
        <w:rPr>
          <w:rFonts w:ascii="Arial" w:hAnsi="Arial" w:cs="Arial"/>
          <w:color w:val="000000" w:themeColor="text1"/>
          <w:shd w:val="clear" w:color="auto" w:fill="FFFFFF"/>
        </w:rPr>
        <w:t>Saksvik</w:t>
      </w:r>
      <w:proofErr w:type="spellEnd"/>
      <w:r w:rsidRPr="008A310D">
        <w:rPr>
          <w:rFonts w:ascii="Arial" w:hAnsi="Arial" w:cs="Arial"/>
          <w:color w:val="000000" w:themeColor="text1"/>
          <w:shd w:val="clear" w:color="auto" w:fill="FFFFFF"/>
        </w:rPr>
        <w:t>, P.Ø., 2010. Work performance norms and organizational efficacy as cross-level effects on the relationship between individual perceptions of self-efficacy, overcommitment, and work-related stress. </w:t>
      </w:r>
      <w:r w:rsidRPr="008A310D">
        <w:rPr>
          <w:rFonts w:ascii="Arial" w:hAnsi="Arial" w:cs="Arial"/>
          <w:i/>
          <w:iCs/>
          <w:color w:val="000000" w:themeColor="text1"/>
          <w:shd w:val="clear" w:color="auto" w:fill="FFFFFF"/>
        </w:rPr>
        <w:t>European Journal of Work and Organizational Psychology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19</w:t>
      </w:r>
      <w:r w:rsidRPr="008A310D">
        <w:rPr>
          <w:rFonts w:ascii="Arial" w:hAnsi="Arial" w:cs="Arial"/>
          <w:color w:val="000000" w:themeColor="text1"/>
          <w:shd w:val="clear" w:color="auto" w:fill="FFFFFF"/>
        </w:rPr>
        <w:t>(6), pp.629-653.</w:t>
      </w:r>
    </w:p>
    <w:p w14:paraId="19753E42" w14:textId="77777777" w:rsidR="00B12D96" w:rsidRPr="008A310D" w:rsidRDefault="00B12D96" w:rsidP="008A310D">
      <w:pPr>
        <w:spacing w:line="360" w:lineRule="auto"/>
        <w:jc w:val="both"/>
        <w:rPr>
          <w:rFonts w:ascii="Arial" w:hAnsi="Arial" w:cs="Arial"/>
          <w:color w:val="000000" w:themeColor="text1"/>
          <w:shd w:val="clear" w:color="auto" w:fill="FFFFFF"/>
        </w:rPr>
      </w:pPr>
      <w:bookmarkStart w:id="26" w:name="_Hlk87610834"/>
      <w:proofErr w:type="spellStart"/>
      <w:r w:rsidRPr="008A310D">
        <w:rPr>
          <w:rFonts w:ascii="Arial" w:hAnsi="Arial" w:cs="Arial"/>
          <w:color w:val="000000" w:themeColor="text1"/>
          <w:shd w:val="clear" w:color="auto" w:fill="FFFFFF"/>
        </w:rPr>
        <w:t>Sharir</w:t>
      </w:r>
      <w:proofErr w:type="spellEnd"/>
      <w:r w:rsidRPr="008A310D">
        <w:rPr>
          <w:rFonts w:ascii="Arial" w:hAnsi="Arial" w:cs="Arial"/>
          <w:color w:val="000000" w:themeColor="text1"/>
          <w:shd w:val="clear" w:color="auto" w:fill="FFFFFF"/>
        </w:rPr>
        <w:t>, E., 2013</w:t>
      </w:r>
      <w:bookmarkEnd w:id="26"/>
      <w:r w:rsidRPr="008A310D">
        <w:rPr>
          <w:rFonts w:ascii="Arial" w:hAnsi="Arial" w:cs="Arial"/>
          <w:color w:val="000000" w:themeColor="text1"/>
          <w:shd w:val="clear" w:color="auto" w:fill="FFFFFF"/>
        </w:rPr>
        <w:t xml:space="preserve">. Culture of excellence: The secret to creating a </w:t>
      </w:r>
      <w:proofErr w:type="gramStart"/>
      <w:r w:rsidRPr="008A310D">
        <w:rPr>
          <w:rFonts w:ascii="Arial" w:hAnsi="Arial" w:cs="Arial"/>
          <w:color w:val="000000" w:themeColor="text1"/>
          <w:shd w:val="clear" w:color="auto" w:fill="FFFFFF"/>
        </w:rPr>
        <w:t>high performance</w:t>
      </w:r>
      <w:proofErr w:type="gramEnd"/>
      <w:r w:rsidRPr="008A310D">
        <w:rPr>
          <w:rFonts w:ascii="Arial" w:hAnsi="Arial" w:cs="Arial"/>
          <w:color w:val="000000" w:themeColor="text1"/>
          <w:shd w:val="clear" w:color="auto" w:fill="FFFFFF"/>
        </w:rPr>
        <w:t xml:space="preserve"> organization. </w:t>
      </w:r>
      <w:r w:rsidRPr="008A310D">
        <w:rPr>
          <w:rFonts w:ascii="Arial" w:hAnsi="Arial" w:cs="Arial"/>
          <w:i/>
          <w:iCs/>
          <w:color w:val="000000" w:themeColor="text1"/>
          <w:shd w:val="clear" w:color="auto" w:fill="FFFFFF"/>
        </w:rPr>
        <w:t xml:space="preserve">Retrieved </w:t>
      </w:r>
      <w:proofErr w:type="gramStart"/>
      <w:r w:rsidRPr="008A310D">
        <w:rPr>
          <w:rFonts w:ascii="Arial" w:hAnsi="Arial" w:cs="Arial"/>
          <w:i/>
          <w:iCs/>
          <w:color w:val="000000" w:themeColor="text1"/>
          <w:shd w:val="clear" w:color="auto" w:fill="FFFFFF"/>
        </w:rPr>
        <w:t>May</w:t>
      </w:r>
      <w:r w:rsidRPr="008A310D">
        <w:rPr>
          <w:rFonts w:ascii="Arial" w:hAnsi="Arial" w:cs="Arial"/>
          <w:color w:val="000000" w:themeColor="text1"/>
          <w:shd w:val="clear" w:color="auto" w:fill="FFFFFF"/>
        </w:rPr>
        <w:t>,</w:t>
      </w:r>
      <w:proofErr w:type="gram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10</w:t>
      </w:r>
      <w:r w:rsidRPr="008A310D">
        <w:rPr>
          <w:rFonts w:ascii="Arial" w:hAnsi="Arial" w:cs="Arial"/>
          <w:color w:val="000000" w:themeColor="text1"/>
          <w:shd w:val="clear" w:color="auto" w:fill="FFFFFF"/>
        </w:rPr>
        <w:t>, p.2018.</w:t>
      </w:r>
    </w:p>
    <w:p w14:paraId="41E216A2"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Sharma, L.J.K. and Singh, S.K., 2013. A study on the democratic style of leadership. </w:t>
      </w:r>
      <w:r w:rsidRPr="008A310D">
        <w:rPr>
          <w:rFonts w:ascii="Arial" w:hAnsi="Arial" w:cs="Arial"/>
          <w:i/>
          <w:iCs/>
          <w:color w:val="000000" w:themeColor="text1"/>
          <w:shd w:val="clear" w:color="auto" w:fill="FFFFFF"/>
        </w:rPr>
        <w:t>International Journal of Management &amp; Information Technology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w:t>
      </w:r>
      <w:r w:rsidRPr="008A310D">
        <w:rPr>
          <w:rFonts w:ascii="Arial" w:hAnsi="Arial" w:cs="Arial"/>
          <w:color w:val="000000" w:themeColor="text1"/>
          <w:shd w:val="clear" w:color="auto" w:fill="FFFFFF"/>
        </w:rPr>
        <w:t>(2), pp.54-57.</w:t>
      </w:r>
    </w:p>
    <w:p w14:paraId="198B2895"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Suranga</w:t>
      </w:r>
      <w:proofErr w:type="spellEnd"/>
      <w:r w:rsidRPr="008A310D">
        <w:rPr>
          <w:rFonts w:ascii="Arial" w:hAnsi="Arial" w:cs="Arial"/>
          <w:color w:val="000000" w:themeColor="text1"/>
          <w:shd w:val="clear" w:color="auto" w:fill="FFFFFF"/>
        </w:rPr>
        <w:t>, J.M., 2014. Importance of corporate vision. In </w:t>
      </w:r>
      <w:r w:rsidRPr="008A310D">
        <w:rPr>
          <w:rFonts w:ascii="Arial" w:hAnsi="Arial" w:cs="Arial"/>
          <w:i/>
          <w:iCs/>
          <w:color w:val="000000" w:themeColor="text1"/>
          <w:shd w:val="clear" w:color="auto" w:fill="FFFFFF"/>
        </w:rPr>
        <w:t>Proceedings of International HR Conference</w:t>
      </w:r>
      <w:r w:rsidRPr="008A310D">
        <w:rPr>
          <w:rFonts w:ascii="Arial" w:hAnsi="Arial" w:cs="Arial"/>
          <w:color w:val="000000" w:themeColor="text1"/>
          <w:shd w:val="clear" w:color="auto" w:fill="FFFFFF"/>
        </w:rPr>
        <w:t> (Vol. 1, No. 1).</w:t>
      </w:r>
    </w:p>
    <w:p w14:paraId="0AA0ACE8" w14:textId="05C966C4" w:rsidR="00B12D96" w:rsidRDefault="00B12D96" w:rsidP="008A310D">
      <w:pPr>
        <w:spacing w:line="360" w:lineRule="auto"/>
        <w:jc w:val="both"/>
        <w:rPr>
          <w:rFonts w:ascii="Arial" w:hAnsi="Arial" w:cs="Arial"/>
          <w:color w:val="000000" w:themeColor="text1"/>
          <w:shd w:val="clear" w:color="auto" w:fill="FFFFFF"/>
        </w:rPr>
      </w:pPr>
      <w:proofErr w:type="spellStart"/>
      <w:r w:rsidRPr="008A310D">
        <w:rPr>
          <w:rFonts w:ascii="Arial" w:hAnsi="Arial" w:cs="Arial"/>
          <w:color w:val="000000" w:themeColor="text1"/>
          <w:shd w:val="clear" w:color="auto" w:fill="FFFFFF"/>
        </w:rPr>
        <w:t>Tosunoglu</w:t>
      </w:r>
      <w:proofErr w:type="spellEnd"/>
      <w:r w:rsidRPr="008A310D">
        <w:rPr>
          <w:rFonts w:ascii="Arial" w:hAnsi="Arial" w:cs="Arial"/>
          <w:color w:val="000000" w:themeColor="text1"/>
          <w:shd w:val="clear" w:color="auto" w:fill="FFFFFF"/>
        </w:rPr>
        <w:t xml:space="preserve">, H. and </w:t>
      </w:r>
      <w:proofErr w:type="spellStart"/>
      <w:r w:rsidRPr="008A310D">
        <w:rPr>
          <w:rFonts w:ascii="Arial" w:hAnsi="Arial" w:cs="Arial"/>
          <w:color w:val="000000" w:themeColor="text1"/>
          <w:shd w:val="clear" w:color="auto" w:fill="FFFFFF"/>
        </w:rPr>
        <w:t>Ekmekci</w:t>
      </w:r>
      <w:proofErr w:type="spellEnd"/>
      <w:r w:rsidRPr="008A310D">
        <w:rPr>
          <w:rFonts w:ascii="Arial" w:hAnsi="Arial" w:cs="Arial"/>
          <w:color w:val="000000" w:themeColor="text1"/>
          <w:shd w:val="clear" w:color="auto" w:fill="FFFFFF"/>
        </w:rPr>
        <w:t>, O., 2016. LAISSEZ-FAIRE LEADERS AND ORGANIZATIONS: HOW DOES LAISSEZ-FAIRE LEADER ERODE THE TRUST IN ORGANIZATIONS?. </w:t>
      </w:r>
      <w:r w:rsidRPr="008A310D">
        <w:rPr>
          <w:rFonts w:ascii="Arial" w:hAnsi="Arial" w:cs="Arial"/>
          <w:i/>
          <w:iCs/>
          <w:color w:val="000000" w:themeColor="text1"/>
          <w:shd w:val="clear" w:color="auto" w:fill="FFFFFF"/>
        </w:rPr>
        <w:t>Journal of Economics Finance and Accounting</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w:t>
      </w:r>
      <w:r w:rsidRPr="008A310D">
        <w:rPr>
          <w:rFonts w:ascii="Arial" w:hAnsi="Arial" w:cs="Arial"/>
          <w:color w:val="000000" w:themeColor="text1"/>
          <w:shd w:val="clear" w:color="auto" w:fill="FFFFFF"/>
        </w:rPr>
        <w:t>(1).</w:t>
      </w:r>
    </w:p>
    <w:p w14:paraId="1A78336A" w14:textId="1059248E" w:rsidR="009257EE" w:rsidRDefault="009257EE" w:rsidP="008A310D">
      <w:pPr>
        <w:spacing w:line="360" w:lineRule="auto"/>
        <w:jc w:val="both"/>
        <w:rPr>
          <w:rFonts w:ascii="Arial" w:hAnsi="Arial" w:cs="Arial"/>
          <w:color w:val="000000" w:themeColor="text1"/>
          <w:shd w:val="clear" w:color="auto" w:fill="FFFFFF"/>
        </w:rPr>
      </w:pPr>
    </w:p>
    <w:p w14:paraId="185DD943" w14:textId="11C02D3B" w:rsidR="00752BFA" w:rsidRDefault="00752BFA" w:rsidP="008A310D">
      <w:pPr>
        <w:spacing w:line="360" w:lineRule="auto"/>
        <w:jc w:val="both"/>
        <w:rPr>
          <w:rFonts w:ascii="Arial" w:hAnsi="Arial" w:cs="Arial"/>
          <w:color w:val="000000" w:themeColor="text1"/>
          <w:shd w:val="clear" w:color="auto" w:fill="FFFFFF"/>
        </w:rPr>
      </w:pPr>
    </w:p>
    <w:p w14:paraId="1493FCB7" w14:textId="0C52A883" w:rsidR="00597190" w:rsidRDefault="00597190" w:rsidP="008A310D">
      <w:pPr>
        <w:spacing w:line="360" w:lineRule="auto"/>
        <w:jc w:val="both"/>
        <w:rPr>
          <w:rFonts w:ascii="Arial" w:hAnsi="Arial" w:cs="Arial"/>
          <w:color w:val="000000" w:themeColor="text1"/>
          <w:shd w:val="clear" w:color="auto" w:fill="FFFFFF"/>
        </w:rPr>
      </w:pPr>
    </w:p>
    <w:p w14:paraId="5A176DA0" w14:textId="333B91BF" w:rsidR="00597190" w:rsidRDefault="00597190" w:rsidP="008A310D">
      <w:pPr>
        <w:spacing w:line="360" w:lineRule="auto"/>
        <w:jc w:val="both"/>
        <w:rPr>
          <w:rFonts w:ascii="Arial" w:hAnsi="Arial" w:cs="Arial"/>
          <w:color w:val="000000" w:themeColor="text1"/>
          <w:shd w:val="clear" w:color="auto" w:fill="FFFFFF"/>
        </w:rPr>
      </w:pPr>
    </w:p>
    <w:p w14:paraId="0F530D21" w14:textId="019B56D0" w:rsidR="00597190" w:rsidRDefault="00597190" w:rsidP="008A310D">
      <w:pPr>
        <w:spacing w:line="360" w:lineRule="auto"/>
        <w:jc w:val="both"/>
        <w:rPr>
          <w:rFonts w:ascii="Arial" w:hAnsi="Arial" w:cs="Arial"/>
          <w:color w:val="000000" w:themeColor="text1"/>
          <w:shd w:val="clear" w:color="auto" w:fill="FFFFFF"/>
        </w:rPr>
      </w:pPr>
    </w:p>
    <w:p w14:paraId="3F5E13CE" w14:textId="4C2C83FC" w:rsidR="00597190" w:rsidRDefault="00597190" w:rsidP="008A310D">
      <w:pPr>
        <w:spacing w:line="360" w:lineRule="auto"/>
        <w:jc w:val="both"/>
        <w:rPr>
          <w:rFonts w:ascii="Arial" w:hAnsi="Arial" w:cs="Arial"/>
          <w:color w:val="000000" w:themeColor="text1"/>
          <w:shd w:val="clear" w:color="auto" w:fill="FFFFFF"/>
        </w:rPr>
      </w:pPr>
    </w:p>
    <w:p w14:paraId="62D03D60" w14:textId="4A8A31DE" w:rsidR="00597190" w:rsidRDefault="00597190" w:rsidP="008A310D">
      <w:pPr>
        <w:spacing w:line="360" w:lineRule="auto"/>
        <w:jc w:val="both"/>
        <w:rPr>
          <w:rFonts w:ascii="Arial" w:hAnsi="Arial" w:cs="Arial"/>
          <w:color w:val="000000" w:themeColor="text1"/>
          <w:shd w:val="clear" w:color="auto" w:fill="FFFFFF"/>
        </w:rPr>
      </w:pPr>
    </w:p>
    <w:p w14:paraId="32A7DCCD" w14:textId="7108155F" w:rsidR="00597190" w:rsidRDefault="00597190" w:rsidP="008A310D">
      <w:pPr>
        <w:spacing w:line="360" w:lineRule="auto"/>
        <w:jc w:val="both"/>
        <w:rPr>
          <w:rFonts w:ascii="Arial" w:hAnsi="Arial" w:cs="Arial"/>
          <w:color w:val="000000" w:themeColor="text1"/>
          <w:shd w:val="clear" w:color="auto" w:fill="FFFFFF"/>
        </w:rPr>
      </w:pPr>
    </w:p>
    <w:p w14:paraId="5E28D64B" w14:textId="2582841A" w:rsidR="00597190" w:rsidRDefault="00597190" w:rsidP="008A310D">
      <w:pPr>
        <w:spacing w:line="360" w:lineRule="auto"/>
        <w:jc w:val="both"/>
        <w:rPr>
          <w:rFonts w:ascii="Arial" w:hAnsi="Arial" w:cs="Arial"/>
          <w:color w:val="000000" w:themeColor="text1"/>
          <w:shd w:val="clear" w:color="auto" w:fill="FFFFFF"/>
        </w:rPr>
      </w:pPr>
    </w:p>
    <w:p w14:paraId="1B12A892" w14:textId="5325F708" w:rsidR="00597190" w:rsidRDefault="00597190" w:rsidP="008A310D">
      <w:pPr>
        <w:spacing w:line="360" w:lineRule="auto"/>
        <w:jc w:val="both"/>
        <w:rPr>
          <w:rFonts w:ascii="Arial" w:hAnsi="Arial" w:cs="Arial"/>
          <w:color w:val="000000" w:themeColor="text1"/>
          <w:shd w:val="clear" w:color="auto" w:fill="FFFFFF"/>
        </w:rPr>
      </w:pPr>
    </w:p>
    <w:p w14:paraId="7282BE9A" w14:textId="42D72198" w:rsidR="00597190" w:rsidRDefault="00597190" w:rsidP="008A310D">
      <w:pPr>
        <w:spacing w:line="360" w:lineRule="auto"/>
        <w:jc w:val="both"/>
        <w:rPr>
          <w:rFonts w:ascii="Arial" w:hAnsi="Arial" w:cs="Arial"/>
          <w:color w:val="000000" w:themeColor="text1"/>
          <w:shd w:val="clear" w:color="auto" w:fill="FFFFFF"/>
        </w:rPr>
      </w:pPr>
    </w:p>
    <w:p w14:paraId="5230979D" w14:textId="336B61BA" w:rsidR="00597190" w:rsidRDefault="00597190" w:rsidP="008A310D">
      <w:pPr>
        <w:spacing w:line="360" w:lineRule="auto"/>
        <w:jc w:val="both"/>
        <w:rPr>
          <w:rFonts w:ascii="Arial" w:hAnsi="Arial" w:cs="Arial"/>
          <w:color w:val="000000" w:themeColor="text1"/>
          <w:shd w:val="clear" w:color="auto" w:fill="FFFFFF"/>
        </w:rPr>
      </w:pPr>
    </w:p>
    <w:p w14:paraId="3990F74F" w14:textId="62A2D615" w:rsidR="00597190" w:rsidRDefault="00597190" w:rsidP="008A310D">
      <w:pPr>
        <w:spacing w:line="360" w:lineRule="auto"/>
        <w:jc w:val="both"/>
        <w:rPr>
          <w:rFonts w:ascii="Arial" w:hAnsi="Arial" w:cs="Arial"/>
          <w:color w:val="000000" w:themeColor="text1"/>
          <w:shd w:val="clear" w:color="auto" w:fill="FFFFFF"/>
        </w:rPr>
      </w:pPr>
    </w:p>
    <w:p w14:paraId="1BFBD1DA" w14:textId="591AE618" w:rsidR="00597190" w:rsidRDefault="00597190" w:rsidP="008A310D">
      <w:pPr>
        <w:spacing w:line="360" w:lineRule="auto"/>
        <w:jc w:val="both"/>
        <w:rPr>
          <w:rFonts w:ascii="Arial" w:hAnsi="Arial" w:cs="Arial"/>
          <w:color w:val="000000" w:themeColor="text1"/>
          <w:shd w:val="clear" w:color="auto" w:fill="FFFFFF"/>
        </w:rPr>
      </w:pPr>
    </w:p>
    <w:p w14:paraId="77FA1A08" w14:textId="09BC3B14" w:rsidR="00597190" w:rsidRDefault="00597190" w:rsidP="008A310D">
      <w:pPr>
        <w:spacing w:line="360" w:lineRule="auto"/>
        <w:jc w:val="both"/>
        <w:rPr>
          <w:rFonts w:ascii="Arial" w:hAnsi="Arial" w:cs="Arial"/>
          <w:color w:val="000000" w:themeColor="text1"/>
          <w:shd w:val="clear" w:color="auto" w:fill="FFFFFF"/>
        </w:rPr>
      </w:pPr>
    </w:p>
    <w:p w14:paraId="153329B0" w14:textId="47BC89CE" w:rsidR="00597190" w:rsidRDefault="00597190" w:rsidP="008A310D">
      <w:pPr>
        <w:spacing w:line="360" w:lineRule="auto"/>
        <w:jc w:val="both"/>
        <w:rPr>
          <w:rFonts w:ascii="Arial" w:hAnsi="Arial" w:cs="Arial"/>
          <w:color w:val="000000" w:themeColor="text1"/>
          <w:shd w:val="clear" w:color="auto" w:fill="FFFFFF"/>
        </w:rPr>
      </w:pPr>
    </w:p>
    <w:p w14:paraId="26FF79EE" w14:textId="40092DD7" w:rsidR="00597190" w:rsidRDefault="00597190" w:rsidP="008A310D">
      <w:pPr>
        <w:spacing w:line="360" w:lineRule="auto"/>
        <w:jc w:val="both"/>
        <w:rPr>
          <w:rFonts w:ascii="Arial" w:hAnsi="Arial" w:cs="Arial"/>
          <w:color w:val="000000" w:themeColor="text1"/>
          <w:shd w:val="clear" w:color="auto" w:fill="FFFFFF"/>
        </w:rPr>
      </w:pPr>
    </w:p>
    <w:p w14:paraId="3B30737D" w14:textId="471E1971" w:rsidR="00597190" w:rsidRDefault="00597190" w:rsidP="008A310D">
      <w:pPr>
        <w:spacing w:line="360" w:lineRule="auto"/>
        <w:jc w:val="both"/>
        <w:rPr>
          <w:rFonts w:ascii="Arial" w:hAnsi="Arial" w:cs="Arial"/>
          <w:color w:val="000000" w:themeColor="text1"/>
          <w:shd w:val="clear" w:color="auto" w:fill="FFFFFF"/>
        </w:rPr>
      </w:pPr>
    </w:p>
    <w:p w14:paraId="7818BF4A" w14:textId="77777777" w:rsidR="00597190" w:rsidRDefault="00597190" w:rsidP="008A310D">
      <w:pPr>
        <w:spacing w:line="360" w:lineRule="auto"/>
        <w:jc w:val="both"/>
        <w:rPr>
          <w:rFonts w:ascii="Arial" w:hAnsi="Arial" w:cs="Arial"/>
          <w:color w:val="000000" w:themeColor="text1"/>
          <w:shd w:val="clear" w:color="auto" w:fill="FFFFFF"/>
        </w:rPr>
      </w:pPr>
    </w:p>
    <w:p w14:paraId="475F5100" w14:textId="575944F8" w:rsidR="009257EE" w:rsidRPr="00597190" w:rsidRDefault="009257EE" w:rsidP="00597190">
      <w:pPr>
        <w:pStyle w:val="Heading1"/>
        <w:rPr>
          <w:color w:val="auto"/>
          <w:shd w:val="clear" w:color="auto" w:fill="FFFFFF"/>
        </w:rPr>
      </w:pPr>
      <w:bookmarkStart w:id="27" w:name="_Toc88079447"/>
      <w:r w:rsidRPr="00597190">
        <w:rPr>
          <w:color w:val="auto"/>
          <w:shd w:val="clear" w:color="auto" w:fill="FFFFFF"/>
        </w:rPr>
        <w:t>Task 2-</w:t>
      </w:r>
      <w:r w:rsidR="00341940" w:rsidRPr="00597190">
        <w:rPr>
          <w:color w:val="auto"/>
          <w:shd w:val="clear" w:color="auto" w:fill="FFFFFF"/>
        </w:rPr>
        <w:t xml:space="preserve"> </w:t>
      </w:r>
      <w:r w:rsidRPr="00597190">
        <w:rPr>
          <w:color w:val="auto"/>
          <w:shd w:val="clear" w:color="auto" w:fill="FFFFFF"/>
        </w:rPr>
        <w:t>part 2</w:t>
      </w:r>
      <w:bookmarkEnd w:id="27"/>
    </w:p>
    <w:p w14:paraId="4CFF9553" w14:textId="6C0BF75E" w:rsidR="009257EE" w:rsidRDefault="009257EE" w:rsidP="00597190">
      <w:pPr>
        <w:pStyle w:val="Heading1"/>
        <w:rPr>
          <w:b/>
          <w:bCs/>
          <w:color w:val="auto"/>
          <w:shd w:val="clear" w:color="auto" w:fill="FFFFFF"/>
        </w:rPr>
      </w:pPr>
      <w:bookmarkStart w:id="28" w:name="_Toc88079448"/>
      <w:r w:rsidRPr="00597190">
        <w:rPr>
          <w:b/>
          <w:bCs/>
          <w:color w:val="auto"/>
          <w:shd w:val="clear" w:color="auto" w:fill="FFFFFF"/>
        </w:rPr>
        <w:t>Reflective report</w:t>
      </w:r>
      <w:bookmarkEnd w:id="28"/>
    </w:p>
    <w:p w14:paraId="221DBC86" w14:textId="77777777" w:rsidR="00597190" w:rsidRPr="00597190" w:rsidRDefault="00597190" w:rsidP="00597190"/>
    <w:p w14:paraId="70EAA4E3" w14:textId="77777777" w:rsidR="009257EE" w:rsidRPr="00766979" w:rsidRDefault="009257EE" w:rsidP="009257EE">
      <w:pPr>
        <w:spacing w:line="360" w:lineRule="auto"/>
        <w:rPr>
          <w:color w:val="000000" w:themeColor="text1"/>
        </w:rPr>
      </w:pPr>
      <w:r w:rsidRPr="00766979">
        <w:rPr>
          <w:rFonts w:ascii="Arial" w:hAnsi="Arial" w:cs="Arial"/>
          <w:color w:val="000000" w:themeColor="text1"/>
        </w:rPr>
        <w:t>Uncertainty and the speed of change along with globalization in the world has called for unique leaders who can communicate effectively and explicitly, possess the influential factor, meet environmental needs, facilitate change and lead with the aim to maximise the efforts of others towards achievement (</w:t>
      </w:r>
      <w:r w:rsidRPr="00766979">
        <w:rPr>
          <w:rFonts w:ascii="Arial" w:hAnsi="Arial" w:cs="Arial"/>
          <w:color w:val="000000" w:themeColor="text1"/>
          <w:shd w:val="clear" w:color="auto" w:fill="FFFFFF"/>
        </w:rPr>
        <w:t>Choudhury and Collins, 2021).</w:t>
      </w:r>
    </w:p>
    <w:p w14:paraId="3286C7DF" w14:textId="57F7D1E8"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This writing will use the Gibbs model of reflection to explain the understanding of this topic. This model was introduced by Gibbs(1988) to support experiential learning with a reflective and continuous framework. The model unravels six areas of reflection. The Gibbs model </w:t>
      </w:r>
      <w:r w:rsidRPr="00766979">
        <w:rPr>
          <w:rFonts w:ascii="Arial" w:hAnsi="Arial" w:cs="Arial"/>
          <w:color w:val="000000" w:themeColor="text1"/>
          <w:shd w:val="clear" w:color="auto" w:fill="FFFFFF"/>
        </w:rPr>
        <w:lastRenderedPageBreak/>
        <w:t>emphasizes on the ‘feelings’ aspect of an individual and therefore, has proved to be helpful in relating personal encounters with professional values (Markkanen et al., 2020).</w:t>
      </w:r>
    </w:p>
    <w:p w14:paraId="77AE9372"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Description</w:t>
      </w:r>
    </w:p>
    <w:p w14:paraId="7F5B69A8" w14:textId="1545613F" w:rsidR="009257EE" w:rsidRPr="00766979" w:rsidRDefault="00AB0012" w:rsidP="009257E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w:t>
      </w:r>
      <w:r w:rsidR="009257EE" w:rsidRPr="00766979">
        <w:rPr>
          <w:rFonts w:ascii="Arial" w:hAnsi="Arial" w:cs="Arial"/>
          <w:color w:val="000000" w:themeColor="text1"/>
          <w:shd w:val="clear" w:color="auto" w:fill="FFFFFF"/>
        </w:rPr>
        <w:t>he module covered was about emergent leadership skills in the workplace. The topic began by distinguishing between leaders and managers and how leadership occurs in different situations, moving towards leadership theories</w:t>
      </w:r>
      <w:r w:rsidR="00597190">
        <w:rPr>
          <w:rFonts w:ascii="Arial" w:hAnsi="Arial" w:cs="Arial"/>
          <w:color w:val="000000" w:themeColor="text1"/>
          <w:shd w:val="clear" w:color="auto" w:fill="FFFFFF"/>
        </w:rPr>
        <w:t xml:space="preserve"> X Y and Z</w:t>
      </w:r>
      <w:r w:rsidR="009257EE" w:rsidRPr="00766979">
        <w:rPr>
          <w:rFonts w:ascii="Arial" w:hAnsi="Arial" w:cs="Arial"/>
          <w:color w:val="000000" w:themeColor="text1"/>
          <w:shd w:val="clear" w:color="auto" w:fill="FFFFFF"/>
        </w:rPr>
        <w:t xml:space="preserve">, styles </w:t>
      </w:r>
      <w:r w:rsidR="00597190">
        <w:rPr>
          <w:rFonts w:ascii="Arial" w:hAnsi="Arial" w:cs="Arial"/>
          <w:color w:val="000000" w:themeColor="text1"/>
          <w:shd w:val="clear" w:color="auto" w:fill="FFFFFF"/>
        </w:rPr>
        <w:t xml:space="preserve"> such as autocratic, democratic and </w:t>
      </w:r>
      <w:proofErr w:type="spellStart"/>
      <w:r w:rsidR="00597190">
        <w:rPr>
          <w:rFonts w:ascii="Arial" w:hAnsi="Arial" w:cs="Arial"/>
          <w:color w:val="000000" w:themeColor="text1"/>
          <w:shd w:val="clear" w:color="auto" w:fill="FFFFFF"/>
        </w:rPr>
        <w:t>laisez</w:t>
      </w:r>
      <w:proofErr w:type="spellEnd"/>
      <w:r w:rsidR="00597190">
        <w:rPr>
          <w:rFonts w:ascii="Arial" w:hAnsi="Arial" w:cs="Arial"/>
          <w:color w:val="000000" w:themeColor="text1"/>
          <w:shd w:val="clear" w:color="auto" w:fill="FFFFFF"/>
        </w:rPr>
        <w:t xml:space="preserve">-fair </w:t>
      </w:r>
      <w:r w:rsidR="009257EE" w:rsidRPr="00766979">
        <w:rPr>
          <w:rFonts w:ascii="Arial" w:hAnsi="Arial" w:cs="Arial"/>
          <w:color w:val="000000" w:themeColor="text1"/>
          <w:shd w:val="clear" w:color="auto" w:fill="FFFFFF"/>
        </w:rPr>
        <w:t>and characteristics. The module covered new leadership styles that are needed during uncertainty and the importance of ethics in leaders. Eric Osei, my tutor had assigned the class with the module assignment, which was a report based on a case study, a piece of reflective writing and to create a video based on leadership styles.</w:t>
      </w:r>
    </w:p>
    <w:p w14:paraId="70F14BF0"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Feelings</w:t>
      </w:r>
    </w:p>
    <w:p w14:paraId="73FB2467" w14:textId="41C383F9"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The first day started very nervous as I felt better being taught online but however a few regular classes ha</w:t>
      </w:r>
      <w:r w:rsidR="00AB0012">
        <w:rPr>
          <w:rFonts w:ascii="Arial" w:hAnsi="Arial" w:cs="Arial"/>
          <w:color w:val="000000" w:themeColor="text1"/>
          <w:shd w:val="clear" w:color="auto" w:fill="FFFFFF"/>
        </w:rPr>
        <w:t>d</w:t>
      </w:r>
      <w:r w:rsidRPr="00766979">
        <w:rPr>
          <w:rFonts w:ascii="Arial" w:hAnsi="Arial" w:cs="Arial"/>
          <w:color w:val="000000" w:themeColor="text1"/>
          <w:shd w:val="clear" w:color="auto" w:fill="FFFFFF"/>
        </w:rPr>
        <w:t xml:space="preserve"> boosted my confidence level as I started enjoying the social interaction with others. I felt everyone else was going through the same emotions as they were happy too to be back on campus. The learning experience was over whelming because as simple as the topic sounds the deeper the description was but however, was enjoyable as I liked to participate in class discussions and activities. There were many perceptions of leadership that I was introduced to. It was interesting to know how leaders use assumptions to lead others and the characteristics required for a good leader. This definitely got me thinking about which of these characteristics do I possess that could make me a good leader. My other module based </w:t>
      </w:r>
      <w:r w:rsidR="00AB0012">
        <w:rPr>
          <w:rFonts w:ascii="Arial" w:hAnsi="Arial" w:cs="Arial"/>
          <w:color w:val="000000" w:themeColor="text1"/>
          <w:shd w:val="clear" w:color="auto" w:fill="FFFFFF"/>
        </w:rPr>
        <w:t xml:space="preserve">on </w:t>
      </w:r>
      <w:r w:rsidRPr="00766979">
        <w:rPr>
          <w:rFonts w:ascii="Arial" w:hAnsi="Arial" w:cs="Arial"/>
          <w:color w:val="000000" w:themeColor="text1"/>
          <w:shd w:val="clear" w:color="auto" w:fill="FFFFFF"/>
        </w:rPr>
        <w:t xml:space="preserve">developing emotional intelligence had helped me further in understanding the requirements of a good leader such as self-awareness, self-regulation, social skills and managing relationships. I felt both topics integrated well with my comprehension and gave more clarity to the assignments. </w:t>
      </w:r>
      <w:r w:rsidR="00AB0012">
        <w:rPr>
          <w:rFonts w:ascii="Arial" w:hAnsi="Arial" w:cs="Arial"/>
          <w:color w:val="000000" w:themeColor="text1"/>
          <w:shd w:val="clear" w:color="auto" w:fill="FFFFFF"/>
        </w:rPr>
        <w:t xml:space="preserve">The video assignment went very well as I feel I have good communication skills and was able to </w:t>
      </w:r>
      <w:proofErr w:type="spellStart"/>
      <w:r w:rsidR="00AB0012">
        <w:rPr>
          <w:rFonts w:ascii="Arial" w:hAnsi="Arial" w:cs="Arial"/>
          <w:color w:val="000000" w:themeColor="text1"/>
          <w:shd w:val="clear" w:color="auto" w:fill="FFFFFF"/>
        </w:rPr>
        <w:t>to</w:t>
      </w:r>
      <w:proofErr w:type="spellEnd"/>
      <w:r w:rsidR="00AB0012">
        <w:rPr>
          <w:rFonts w:ascii="Arial" w:hAnsi="Arial" w:cs="Arial"/>
          <w:color w:val="000000" w:themeColor="text1"/>
          <w:shd w:val="clear" w:color="auto" w:fill="FFFFFF"/>
        </w:rPr>
        <w:t xml:space="preserve"> express my views and explain my democratic way of leading and how I felt this style was beneficial at my workplace.</w:t>
      </w:r>
    </w:p>
    <w:p w14:paraId="04B08B1E"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Evaluation</w:t>
      </w:r>
    </w:p>
    <w:p w14:paraId="03D5AF94" w14:textId="46213B38"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feel what went well about this module was Eric assigning the class with small activities every week which really helped to develop that extra knowledge and further understanding of </w:t>
      </w:r>
      <w:r w:rsidR="00AB0012">
        <w:rPr>
          <w:rFonts w:ascii="Arial" w:hAnsi="Arial" w:cs="Arial"/>
          <w:color w:val="000000" w:themeColor="text1"/>
          <w:shd w:val="clear" w:color="auto" w:fill="FFFFFF"/>
        </w:rPr>
        <w:t>the</w:t>
      </w:r>
      <w:r w:rsidRPr="00766979">
        <w:rPr>
          <w:rFonts w:ascii="Arial" w:hAnsi="Arial" w:cs="Arial"/>
          <w:color w:val="000000" w:themeColor="text1"/>
          <w:shd w:val="clear" w:color="auto" w:fill="FFFFFF"/>
        </w:rPr>
        <w:t xml:space="preserve"> topic. For example, Sandra’s case study based on selecting a suitable candidate for a CEO role which led to identifying key characters and traits for a good leader. We also completed leadership tests to see what kind of a leader we are in person. Eric helped the class really well by setting paraphrasing exercises enabling us to rewrite big articles in </w:t>
      </w:r>
      <w:r w:rsidR="00AB0012">
        <w:rPr>
          <w:rFonts w:ascii="Arial" w:hAnsi="Arial" w:cs="Arial"/>
          <w:color w:val="000000" w:themeColor="text1"/>
          <w:shd w:val="clear" w:color="auto" w:fill="FFFFFF"/>
        </w:rPr>
        <w:lastRenderedPageBreak/>
        <w:t xml:space="preserve">simple sentences to </w:t>
      </w:r>
      <w:r w:rsidRPr="00766979">
        <w:rPr>
          <w:rFonts w:ascii="Arial" w:hAnsi="Arial" w:cs="Arial"/>
          <w:color w:val="000000" w:themeColor="text1"/>
          <w:shd w:val="clear" w:color="auto" w:fill="FFFFFF"/>
        </w:rPr>
        <w:t xml:space="preserve">support of the assignment.  What I felt didn’t go so well was that the information seemed to be very repetitive and overlapping which caused confusion in understanding leadership so therefore it took longer than usual for me to complete the report. </w:t>
      </w:r>
    </w:p>
    <w:p w14:paraId="37BD84A7"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Analysis</w:t>
      </w:r>
    </w:p>
    <w:p w14:paraId="00A5840F" w14:textId="705E610F" w:rsidR="00341940"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feel things went well because the topic was interesting, and everyone was determined to learn and therefore everyone was able to keep on top of tasks but however, I feel what lacked was group activities. According to </w:t>
      </w:r>
      <w:proofErr w:type="spellStart"/>
      <w:r w:rsidRPr="00766979">
        <w:rPr>
          <w:rFonts w:ascii="Arial" w:hAnsi="Arial" w:cs="Arial"/>
          <w:color w:val="000000" w:themeColor="text1"/>
          <w:shd w:val="clear" w:color="auto" w:fill="FFFFFF"/>
        </w:rPr>
        <w:t>Belet</w:t>
      </w:r>
      <w:proofErr w:type="spellEnd"/>
      <w:r w:rsidRPr="00766979">
        <w:rPr>
          <w:rFonts w:ascii="Arial" w:hAnsi="Arial" w:cs="Arial"/>
          <w:color w:val="000000" w:themeColor="text1"/>
          <w:shd w:val="clear" w:color="auto" w:fill="FFFFFF"/>
        </w:rPr>
        <w:t xml:space="preserve"> (2016) Action learning is an effective process for team problem-solving that works towards enhancing essential leadership skills and developing areas of learning advantages individually, on team level and organizational levels. Team activities and practical learning would have assisted in practicing leadership skills and in improving team collaboration and participation resulting in better understanding of key characters.</w:t>
      </w:r>
    </w:p>
    <w:p w14:paraId="3EE52D9C"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Conclusion</w:t>
      </w:r>
    </w:p>
    <w:p w14:paraId="79138D37" w14:textId="6A1EEDE9" w:rsidR="009257EE"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have learned the many essential characters of a good leader and how being emotionally intelligent towards others can not only help build good relations but also improve job satisfaction, decrease turnover and improve organizational productivity. I </w:t>
      </w:r>
      <w:r w:rsidR="000352D1">
        <w:rPr>
          <w:rFonts w:ascii="Arial" w:hAnsi="Arial" w:cs="Arial"/>
          <w:color w:val="000000" w:themeColor="text1"/>
          <w:shd w:val="clear" w:color="auto" w:fill="FFFFFF"/>
        </w:rPr>
        <w:t>have learnt</w:t>
      </w:r>
      <w:r w:rsidRPr="00766979">
        <w:rPr>
          <w:rFonts w:ascii="Arial" w:hAnsi="Arial" w:cs="Arial"/>
          <w:color w:val="000000" w:themeColor="text1"/>
          <w:shd w:val="clear" w:color="auto" w:fill="FFFFFF"/>
        </w:rPr>
        <w:t xml:space="preserve"> that some characters are inherent, and others are developed and also that ‘ not one size fits all’. So therefore, leadership styles are taken up in accordance with context and the people you are leading, based on leadership assumptions.</w:t>
      </w:r>
    </w:p>
    <w:p w14:paraId="3F99E13B" w14:textId="77777777" w:rsidR="00F1187F" w:rsidRPr="00766979" w:rsidRDefault="00F1187F" w:rsidP="009257EE">
      <w:pPr>
        <w:spacing w:line="360" w:lineRule="auto"/>
        <w:rPr>
          <w:rFonts w:ascii="Arial" w:hAnsi="Arial" w:cs="Arial"/>
          <w:color w:val="000000" w:themeColor="text1"/>
          <w:shd w:val="clear" w:color="auto" w:fill="FFFFFF"/>
        </w:rPr>
      </w:pPr>
    </w:p>
    <w:p w14:paraId="7E1D651F"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Action-plan</w:t>
      </w:r>
    </w:p>
    <w:p w14:paraId="48BD5710" w14:textId="77777777"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I would now take up any opportunity to practice the leadership skills I have learned, be it at home, work, university or socially and to pass on the knowledge where it could be needed. I feel leadership skills need to be practiced where possible to gain some feedback that will further support in improvement. I will work better towards enhancing myself through models such as the Mayer and Salovey mental ability model (1997) and Goleman’s competency model (1998). Overall, it has been a constructive learning experience.</w:t>
      </w:r>
    </w:p>
    <w:p w14:paraId="22C1E3F2" w14:textId="4E9BE962" w:rsidR="009257EE" w:rsidRDefault="009257EE" w:rsidP="009257EE">
      <w:pPr>
        <w:spacing w:line="360" w:lineRule="auto"/>
        <w:rPr>
          <w:rFonts w:ascii="Arial" w:hAnsi="Arial" w:cs="Arial"/>
          <w:color w:val="000000" w:themeColor="text1"/>
          <w:shd w:val="clear" w:color="auto" w:fill="FFFFFF"/>
        </w:rPr>
      </w:pPr>
    </w:p>
    <w:p w14:paraId="4E552599" w14:textId="77777777" w:rsidR="000352D1" w:rsidRPr="00766979" w:rsidRDefault="000352D1" w:rsidP="009257EE">
      <w:pPr>
        <w:spacing w:line="360" w:lineRule="auto"/>
        <w:rPr>
          <w:rFonts w:ascii="Arial" w:hAnsi="Arial" w:cs="Arial"/>
          <w:color w:val="000000" w:themeColor="text1"/>
          <w:shd w:val="clear" w:color="auto" w:fill="FFFFFF"/>
        </w:rPr>
      </w:pPr>
    </w:p>
    <w:p w14:paraId="03527A4F" w14:textId="77777777" w:rsidR="009257EE" w:rsidRPr="00766979" w:rsidRDefault="009257EE" w:rsidP="009257EE">
      <w:pPr>
        <w:spacing w:line="360" w:lineRule="auto"/>
        <w:rPr>
          <w:rFonts w:ascii="Arial" w:hAnsi="Arial" w:cs="Arial"/>
          <w:color w:val="000000" w:themeColor="text1"/>
          <w:shd w:val="clear" w:color="auto" w:fill="FFFFFF"/>
        </w:rPr>
      </w:pPr>
    </w:p>
    <w:p w14:paraId="0E2ACF71" w14:textId="77777777" w:rsidR="009257EE" w:rsidRPr="00766979" w:rsidRDefault="009257EE" w:rsidP="009257EE">
      <w:pPr>
        <w:spacing w:line="360" w:lineRule="auto"/>
        <w:rPr>
          <w:rFonts w:ascii="Arial" w:hAnsi="Arial" w:cs="Arial"/>
          <w:color w:val="000000" w:themeColor="text1"/>
          <w:shd w:val="clear" w:color="auto" w:fill="FFFFFF"/>
        </w:rPr>
      </w:pPr>
    </w:p>
    <w:p w14:paraId="1B64D203" w14:textId="7CBD9B23" w:rsidR="009257EE" w:rsidRDefault="000352D1" w:rsidP="00597190">
      <w:pPr>
        <w:pStyle w:val="Heading1"/>
        <w:rPr>
          <w:shd w:val="clear" w:color="auto" w:fill="FFFFFF"/>
        </w:rPr>
      </w:pPr>
      <w:bookmarkStart w:id="29" w:name="_Toc88079449"/>
      <w:r>
        <w:rPr>
          <w:shd w:val="clear" w:color="auto" w:fill="FFFFFF"/>
        </w:rPr>
        <w:lastRenderedPageBreak/>
        <w:t>References</w:t>
      </w:r>
      <w:bookmarkEnd w:id="29"/>
      <w:r>
        <w:rPr>
          <w:shd w:val="clear" w:color="auto" w:fill="FFFFFF"/>
        </w:rPr>
        <w:t xml:space="preserve"> </w:t>
      </w:r>
    </w:p>
    <w:p w14:paraId="33FF6866" w14:textId="77777777" w:rsidR="000352D1" w:rsidRPr="00766979" w:rsidRDefault="000352D1" w:rsidP="000352D1">
      <w:pPr>
        <w:spacing w:line="360" w:lineRule="auto"/>
        <w:rPr>
          <w:color w:val="000000" w:themeColor="text1"/>
        </w:rPr>
      </w:pPr>
      <w:proofErr w:type="spellStart"/>
      <w:r w:rsidRPr="00766979">
        <w:rPr>
          <w:rFonts w:ascii="Arial" w:hAnsi="Arial" w:cs="Arial"/>
          <w:color w:val="000000" w:themeColor="text1"/>
          <w:shd w:val="clear" w:color="auto" w:fill="FFFFFF"/>
        </w:rPr>
        <w:t>Belet</w:t>
      </w:r>
      <w:proofErr w:type="spellEnd"/>
      <w:r w:rsidRPr="00766979">
        <w:rPr>
          <w:rFonts w:ascii="Arial" w:hAnsi="Arial" w:cs="Arial"/>
          <w:color w:val="000000" w:themeColor="text1"/>
          <w:shd w:val="clear" w:color="auto" w:fill="FFFFFF"/>
        </w:rPr>
        <w:t>, D., 2016. Enhancing leadership skills with action learning: a promising way to improve the effectiveness of leadership development. </w:t>
      </w:r>
      <w:r w:rsidRPr="00766979">
        <w:rPr>
          <w:rFonts w:ascii="Arial" w:hAnsi="Arial" w:cs="Arial"/>
          <w:i/>
          <w:iCs/>
          <w:color w:val="000000" w:themeColor="text1"/>
          <w:shd w:val="clear" w:color="auto" w:fill="FFFFFF"/>
        </w:rPr>
        <w:t>Development and Learning in Organizations: An International Journal</w:t>
      </w:r>
      <w:r w:rsidRPr="00766979">
        <w:rPr>
          <w:rFonts w:ascii="Arial" w:hAnsi="Arial" w:cs="Arial"/>
          <w:color w:val="000000" w:themeColor="text1"/>
          <w:shd w:val="clear" w:color="auto" w:fill="FFFFFF"/>
        </w:rPr>
        <w:t>.</w:t>
      </w:r>
    </w:p>
    <w:p w14:paraId="6854E99E" w14:textId="77777777" w:rsidR="000352D1" w:rsidRPr="00766979" w:rsidRDefault="000352D1" w:rsidP="000352D1">
      <w:pPr>
        <w:rPr>
          <w:rFonts w:ascii="Arial" w:hAnsi="Arial" w:cs="Arial"/>
          <w:color w:val="000000" w:themeColor="text1"/>
          <w:shd w:val="clear" w:color="auto" w:fill="FFFFFF"/>
        </w:rPr>
      </w:pPr>
      <w:r w:rsidRPr="00766979">
        <w:rPr>
          <w:rFonts w:ascii="Arial" w:hAnsi="Arial" w:cs="Arial"/>
          <w:color w:val="000000" w:themeColor="text1"/>
          <w:shd w:val="clear" w:color="auto" w:fill="FFFFFF"/>
        </w:rPr>
        <w:t>Choudhury, W.S. and Collins, D., 2021. Leadership in Times of Uncertainty.</w:t>
      </w:r>
    </w:p>
    <w:p w14:paraId="1C934710" w14:textId="77777777" w:rsidR="000352D1" w:rsidRPr="00766979" w:rsidRDefault="000352D1" w:rsidP="000352D1">
      <w:pPr>
        <w:rPr>
          <w:color w:val="000000" w:themeColor="text1"/>
        </w:rPr>
      </w:pPr>
      <w:r w:rsidRPr="00766979">
        <w:rPr>
          <w:rFonts w:ascii="Arial" w:hAnsi="Arial" w:cs="Arial"/>
          <w:color w:val="000000" w:themeColor="text1"/>
          <w:shd w:val="clear" w:color="auto" w:fill="FFFFFF"/>
        </w:rPr>
        <w:t xml:space="preserve">Markkanen, P., </w:t>
      </w:r>
      <w:proofErr w:type="spellStart"/>
      <w:r w:rsidRPr="00766979">
        <w:rPr>
          <w:rFonts w:ascii="Arial" w:hAnsi="Arial" w:cs="Arial"/>
          <w:color w:val="000000" w:themeColor="text1"/>
          <w:shd w:val="clear" w:color="auto" w:fill="FFFFFF"/>
        </w:rPr>
        <w:t>Välimäki</w:t>
      </w:r>
      <w:proofErr w:type="spellEnd"/>
      <w:r w:rsidRPr="00766979">
        <w:rPr>
          <w:rFonts w:ascii="Arial" w:hAnsi="Arial" w:cs="Arial"/>
          <w:color w:val="000000" w:themeColor="text1"/>
          <w:shd w:val="clear" w:color="auto" w:fill="FFFFFF"/>
        </w:rPr>
        <w:t xml:space="preserve">, M., </w:t>
      </w:r>
      <w:proofErr w:type="spellStart"/>
      <w:r w:rsidRPr="00766979">
        <w:rPr>
          <w:rFonts w:ascii="Arial" w:hAnsi="Arial" w:cs="Arial"/>
          <w:color w:val="000000" w:themeColor="text1"/>
          <w:shd w:val="clear" w:color="auto" w:fill="FFFFFF"/>
        </w:rPr>
        <w:t>Anttila</w:t>
      </w:r>
      <w:proofErr w:type="spellEnd"/>
      <w:r w:rsidRPr="00766979">
        <w:rPr>
          <w:rFonts w:ascii="Arial" w:hAnsi="Arial" w:cs="Arial"/>
          <w:color w:val="000000" w:themeColor="text1"/>
          <w:shd w:val="clear" w:color="auto" w:fill="FFFFFF"/>
        </w:rPr>
        <w:t xml:space="preserve">, M. and </w:t>
      </w:r>
      <w:proofErr w:type="spellStart"/>
      <w:r w:rsidRPr="00766979">
        <w:rPr>
          <w:rFonts w:ascii="Arial" w:hAnsi="Arial" w:cs="Arial"/>
          <w:color w:val="000000" w:themeColor="text1"/>
          <w:shd w:val="clear" w:color="auto" w:fill="FFFFFF"/>
        </w:rPr>
        <w:t>Kuuskorpi</w:t>
      </w:r>
      <w:proofErr w:type="spellEnd"/>
      <w:r w:rsidRPr="00766979">
        <w:rPr>
          <w:rFonts w:ascii="Arial" w:hAnsi="Arial" w:cs="Arial"/>
          <w:color w:val="000000" w:themeColor="text1"/>
          <w:shd w:val="clear" w:color="auto" w:fill="FFFFFF"/>
        </w:rPr>
        <w:t>, M., 2020. A reflective cycle: Understanding challenging situations in a school setting. </w:t>
      </w:r>
      <w:r w:rsidRPr="00766979">
        <w:rPr>
          <w:rFonts w:ascii="Arial" w:hAnsi="Arial" w:cs="Arial"/>
          <w:i/>
          <w:iCs/>
          <w:color w:val="000000" w:themeColor="text1"/>
          <w:shd w:val="clear" w:color="auto" w:fill="FFFFFF"/>
        </w:rPr>
        <w:t>Educational Research</w:t>
      </w:r>
      <w:r w:rsidRPr="00766979">
        <w:rPr>
          <w:rFonts w:ascii="Arial" w:hAnsi="Arial" w:cs="Arial"/>
          <w:color w:val="000000" w:themeColor="text1"/>
          <w:shd w:val="clear" w:color="auto" w:fill="FFFFFF"/>
        </w:rPr>
        <w:t>, </w:t>
      </w:r>
      <w:r w:rsidRPr="00766979">
        <w:rPr>
          <w:rFonts w:ascii="Arial" w:hAnsi="Arial" w:cs="Arial"/>
          <w:i/>
          <w:iCs/>
          <w:color w:val="000000" w:themeColor="text1"/>
          <w:shd w:val="clear" w:color="auto" w:fill="FFFFFF"/>
        </w:rPr>
        <w:t>62</w:t>
      </w:r>
      <w:r w:rsidRPr="00766979">
        <w:rPr>
          <w:rFonts w:ascii="Arial" w:hAnsi="Arial" w:cs="Arial"/>
          <w:color w:val="000000" w:themeColor="text1"/>
          <w:shd w:val="clear" w:color="auto" w:fill="FFFFFF"/>
        </w:rPr>
        <w:t>(1), pp.46-62.</w:t>
      </w:r>
    </w:p>
    <w:p w14:paraId="10F577BE" w14:textId="77777777" w:rsidR="000352D1" w:rsidRPr="00766979" w:rsidRDefault="000352D1" w:rsidP="009257EE">
      <w:pPr>
        <w:spacing w:line="360" w:lineRule="auto"/>
        <w:rPr>
          <w:rFonts w:ascii="Arial" w:hAnsi="Arial" w:cs="Arial"/>
          <w:color w:val="000000" w:themeColor="text1"/>
          <w:shd w:val="clear" w:color="auto" w:fill="FFFFFF"/>
        </w:rPr>
      </w:pPr>
    </w:p>
    <w:p w14:paraId="05D96ACD" w14:textId="77777777" w:rsidR="009257EE" w:rsidRPr="00766979" w:rsidRDefault="009257EE" w:rsidP="009257EE">
      <w:pPr>
        <w:spacing w:line="360" w:lineRule="auto"/>
        <w:rPr>
          <w:rFonts w:ascii="Arial" w:hAnsi="Arial" w:cs="Arial"/>
          <w:color w:val="000000" w:themeColor="text1"/>
          <w:shd w:val="clear" w:color="auto" w:fill="FFFFFF"/>
        </w:rPr>
      </w:pPr>
    </w:p>
    <w:p w14:paraId="00E2E64F" w14:textId="77777777" w:rsidR="009257EE" w:rsidRPr="00766979" w:rsidRDefault="009257EE" w:rsidP="009257EE">
      <w:pPr>
        <w:spacing w:line="360" w:lineRule="auto"/>
        <w:rPr>
          <w:rFonts w:ascii="Arial" w:hAnsi="Arial" w:cs="Arial"/>
          <w:color w:val="000000" w:themeColor="text1"/>
          <w:shd w:val="clear" w:color="auto" w:fill="FFFFFF"/>
        </w:rPr>
      </w:pPr>
    </w:p>
    <w:p w14:paraId="1BAA2225" w14:textId="77777777" w:rsidR="009257EE" w:rsidRPr="00766979" w:rsidRDefault="009257EE" w:rsidP="009257EE">
      <w:pPr>
        <w:spacing w:line="360" w:lineRule="auto"/>
        <w:rPr>
          <w:rFonts w:ascii="Arial" w:hAnsi="Arial" w:cs="Arial"/>
          <w:color w:val="000000" w:themeColor="text1"/>
          <w:shd w:val="clear" w:color="auto" w:fill="FFFFFF"/>
        </w:rPr>
      </w:pPr>
    </w:p>
    <w:p w14:paraId="68EC96D1" w14:textId="77777777" w:rsidR="009257EE" w:rsidRPr="00766979" w:rsidRDefault="009257EE" w:rsidP="009257EE">
      <w:pPr>
        <w:spacing w:line="360" w:lineRule="auto"/>
        <w:rPr>
          <w:rFonts w:ascii="Arial" w:hAnsi="Arial" w:cs="Arial"/>
          <w:color w:val="000000" w:themeColor="text1"/>
          <w:shd w:val="clear" w:color="auto" w:fill="FFFFFF"/>
        </w:rPr>
      </w:pPr>
    </w:p>
    <w:p w14:paraId="5762D02A" w14:textId="77777777" w:rsidR="009257EE" w:rsidRPr="00766979" w:rsidRDefault="009257EE" w:rsidP="009257EE">
      <w:pPr>
        <w:spacing w:line="360" w:lineRule="auto"/>
        <w:rPr>
          <w:rFonts w:ascii="Arial" w:hAnsi="Arial" w:cs="Arial"/>
          <w:color w:val="000000" w:themeColor="text1"/>
          <w:shd w:val="clear" w:color="auto" w:fill="FFFFFF"/>
        </w:rPr>
      </w:pPr>
    </w:p>
    <w:p w14:paraId="04D8C390" w14:textId="77777777" w:rsidR="009257EE" w:rsidRPr="00766979" w:rsidRDefault="009257EE" w:rsidP="009257EE">
      <w:pPr>
        <w:spacing w:line="360" w:lineRule="auto"/>
        <w:rPr>
          <w:rFonts w:ascii="Arial" w:hAnsi="Arial" w:cs="Arial"/>
          <w:color w:val="000000" w:themeColor="text1"/>
          <w:shd w:val="clear" w:color="auto" w:fill="FFFFFF"/>
        </w:rPr>
      </w:pPr>
    </w:p>
    <w:p w14:paraId="243792BE" w14:textId="77777777" w:rsidR="00B12D96" w:rsidRPr="008A310D" w:rsidRDefault="00B12D96" w:rsidP="008A310D">
      <w:pPr>
        <w:spacing w:line="360" w:lineRule="auto"/>
        <w:jc w:val="both"/>
        <w:rPr>
          <w:rFonts w:ascii="Arial" w:hAnsi="Arial" w:cs="Arial"/>
          <w:color w:val="000000" w:themeColor="text1"/>
        </w:rPr>
      </w:pPr>
    </w:p>
    <w:sectPr w:rsidR="00B12D96" w:rsidRPr="008A310D">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119DA" w14:textId="77777777" w:rsidR="005134B8" w:rsidRDefault="005134B8">
      <w:pPr>
        <w:spacing w:after="0"/>
      </w:pPr>
      <w:r>
        <w:separator/>
      </w:r>
    </w:p>
  </w:endnote>
  <w:endnote w:type="continuationSeparator" w:id="0">
    <w:p w14:paraId="1FF950AD" w14:textId="77777777" w:rsidR="005134B8" w:rsidRDefault="005134B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478351"/>
      <w:docPartObj>
        <w:docPartGallery w:val="Page Numbers (Bottom of Page)"/>
        <w:docPartUnique/>
      </w:docPartObj>
    </w:sdtPr>
    <w:sdtEndPr>
      <w:rPr>
        <w:noProof/>
      </w:rPr>
    </w:sdtEndPr>
    <w:sdtContent>
      <w:p w14:paraId="420A8C29" w14:textId="5BC02073" w:rsidR="00347367" w:rsidRDefault="003473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F35D53" w14:textId="77777777" w:rsidR="00347367" w:rsidRDefault="00347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254DF" w14:textId="77777777" w:rsidR="005134B8" w:rsidRDefault="005134B8">
      <w:pPr>
        <w:spacing w:after="0"/>
      </w:pPr>
      <w:r>
        <w:rPr>
          <w:color w:val="000000"/>
        </w:rPr>
        <w:separator/>
      </w:r>
    </w:p>
  </w:footnote>
  <w:footnote w:type="continuationSeparator" w:id="0">
    <w:p w14:paraId="38F2B802" w14:textId="77777777" w:rsidR="005134B8" w:rsidRDefault="005134B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610CE4"/>
    <w:multiLevelType w:val="hybridMultilevel"/>
    <w:tmpl w:val="2968C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C9"/>
    <w:rsid w:val="000352D1"/>
    <w:rsid w:val="00067D5A"/>
    <w:rsid w:val="0012580E"/>
    <w:rsid w:val="001671CC"/>
    <w:rsid w:val="00210A59"/>
    <w:rsid w:val="002825C9"/>
    <w:rsid w:val="00341940"/>
    <w:rsid w:val="00347367"/>
    <w:rsid w:val="00367EB4"/>
    <w:rsid w:val="00382634"/>
    <w:rsid w:val="003852F0"/>
    <w:rsid w:val="003E3D6B"/>
    <w:rsid w:val="00430E55"/>
    <w:rsid w:val="004B0F8A"/>
    <w:rsid w:val="005134B8"/>
    <w:rsid w:val="00557F81"/>
    <w:rsid w:val="00571276"/>
    <w:rsid w:val="00597190"/>
    <w:rsid w:val="006A3194"/>
    <w:rsid w:val="006F62C6"/>
    <w:rsid w:val="00722B8C"/>
    <w:rsid w:val="00752BFA"/>
    <w:rsid w:val="00755A80"/>
    <w:rsid w:val="00892610"/>
    <w:rsid w:val="008A310D"/>
    <w:rsid w:val="009257EE"/>
    <w:rsid w:val="00937388"/>
    <w:rsid w:val="009518F2"/>
    <w:rsid w:val="00A432F6"/>
    <w:rsid w:val="00A529B0"/>
    <w:rsid w:val="00AB0012"/>
    <w:rsid w:val="00B12D96"/>
    <w:rsid w:val="00B771CF"/>
    <w:rsid w:val="00BB29C1"/>
    <w:rsid w:val="00BB5DC5"/>
    <w:rsid w:val="00BC5FC3"/>
    <w:rsid w:val="00C715BB"/>
    <w:rsid w:val="00CC1687"/>
    <w:rsid w:val="00DA48B1"/>
    <w:rsid w:val="00DF6288"/>
    <w:rsid w:val="00E35D9E"/>
    <w:rsid w:val="00EF245E"/>
    <w:rsid w:val="00F03D11"/>
    <w:rsid w:val="00F1187F"/>
    <w:rsid w:val="00F706F0"/>
    <w:rsid w:val="00F748D3"/>
    <w:rsid w:val="00FE6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DBA35"/>
  <w15:docId w15:val="{333EADC6-961F-45F6-B5E1-B1AA37E11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12D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paragraph" w:styleId="ListParagraph">
    <w:name w:val="List Paragraph"/>
    <w:basedOn w:val="Normal"/>
    <w:pPr>
      <w:widowControl w:val="0"/>
      <w:autoSpaceDE w:val="0"/>
      <w:spacing w:after="0"/>
      <w:ind w:left="854" w:hanging="362"/>
      <w:jc w:val="both"/>
    </w:pPr>
    <w:rPr>
      <w:rFonts w:ascii="Arial" w:eastAsia="Arial" w:hAnsi="Arial" w:cs="Arial"/>
      <w:lang w:val="en-US"/>
    </w:rPr>
  </w:style>
  <w:style w:type="character" w:customStyle="1" w:styleId="Heading1Char">
    <w:name w:val="Heading 1 Char"/>
    <w:basedOn w:val="DefaultParagraphFont"/>
    <w:link w:val="Heading1"/>
    <w:uiPriority w:val="9"/>
    <w:rsid w:val="00B12D9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22B8C"/>
    <w:pPr>
      <w:tabs>
        <w:tab w:val="center" w:pos="4513"/>
        <w:tab w:val="right" w:pos="9026"/>
      </w:tabs>
      <w:spacing w:after="0"/>
    </w:pPr>
  </w:style>
  <w:style w:type="character" w:customStyle="1" w:styleId="HeaderChar">
    <w:name w:val="Header Char"/>
    <w:basedOn w:val="DefaultParagraphFont"/>
    <w:link w:val="Header"/>
    <w:uiPriority w:val="99"/>
    <w:rsid w:val="00722B8C"/>
  </w:style>
  <w:style w:type="paragraph" w:styleId="Footer">
    <w:name w:val="footer"/>
    <w:basedOn w:val="Normal"/>
    <w:link w:val="FooterChar"/>
    <w:uiPriority w:val="99"/>
    <w:unhideWhenUsed/>
    <w:rsid w:val="00722B8C"/>
    <w:pPr>
      <w:tabs>
        <w:tab w:val="center" w:pos="4513"/>
        <w:tab w:val="right" w:pos="9026"/>
      </w:tabs>
      <w:spacing w:after="0"/>
    </w:pPr>
  </w:style>
  <w:style w:type="character" w:customStyle="1" w:styleId="FooterChar">
    <w:name w:val="Footer Char"/>
    <w:basedOn w:val="DefaultParagraphFont"/>
    <w:link w:val="Footer"/>
    <w:uiPriority w:val="99"/>
    <w:rsid w:val="00722B8C"/>
  </w:style>
  <w:style w:type="paragraph" w:styleId="TOCHeading">
    <w:name w:val="TOC Heading"/>
    <w:basedOn w:val="Heading1"/>
    <w:next w:val="Normal"/>
    <w:uiPriority w:val="39"/>
    <w:unhideWhenUsed/>
    <w:qFormat/>
    <w:rsid w:val="00722B8C"/>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722B8C"/>
    <w:pPr>
      <w:spacing w:after="100"/>
    </w:pPr>
  </w:style>
  <w:style w:type="character" w:styleId="Hyperlink">
    <w:name w:val="Hyperlink"/>
    <w:basedOn w:val="DefaultParagraphFont"/>
    <w:uiPriority w:val="99"/>
    <w:unhideWhenUsed/>
    <w:rsid w:val="00722B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69C927-417A-48FF-B143-552A24F91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16</Pages>
  <Words>4831</Words>
  <Characters>27539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dc:description/>
  <cp:lastModifiedBy>jannat rahman</cp:lastModifiedBy>
  <cp:revision>28</cp:revision>
  <dcterms:created xsi:type="dcterms:W3CDTF">2021-11-12T09:21:00Z</dcterms:created>
  <dcterms:modified xsi:type="dcterms:W3CDTF">2021-11-17T22:29:00Z</dcterms:modified>
</cp:coreProperties>
</file>