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08FBB" w14:textId="07275854" w:rsidR="002E2C5F" w:rsidRPr="00AF2B66" w:rsidRDefault="002E2C5F" w:rsidP="002E2C5F">
      <w:pPr>
        <w:jc w:val="both"/>
        <w:rPr>
          <w:rFonts w:ascii="Calibri Light" w:hAnsi="Calibri Light" w:cs="Calibri Light"/>
          <w:sz w:val="28"/>
          <w:szCs w:val="28"/>
        </w:rPr>
      </w:pPr>
      <w:r w:rsidRPr="00AF2B66">
        <w:rPr>
          <w:rFonts w:ascii="Calibri Light" w:hAnsi="Calibri Light" w:cs="Calibri Light"/>
          <w:sz w:val="28"/>
          <w:szCs w:val="28"/>
        </w:rPr>
        <w:t xml:space="preserve">Modern and traditional construction, managing the design and construction process/ civil engineering technology </w:t>
      </w:r>
    </w:p>
    <w:p w14:paraId="0776BC4C" w14:textId="77777777" w:rsidR="002E2C5F" w:rsidRPr="00AF2B66" w:rsidRDefault="002E2C5F" w:rsidP="002E2C5F">
      <w:pPr>
        <w:jc w:val="both"/>
        <w:rPr>
          <w:rFonts w:ascii="Calibri Light" w:hAnsi="Calibri Light" w:cs="Calibri Light"/>
          <w:sz w:val="28"/>
          <w:szCs w:val="28"/>
        </w:rPr>
      </w:pPr>
    </w:p>
    <w:p w14:paraId="71226E66" w14:textId="77777777" w:rsidR="002E2C5F" w:rsidRPr="00AF2B66" w:rsidRDefault="002E2C5F" w:rsidP="002E2C5F">
      <w:pPr>
        <w:jc w:val="both"/>
        <w:rPr>
          <w:rFonts w:ascii="Calibri Light" w:hAnsi="Calibri Light" w:cs="Calibri Light"/>
          <w:sz w:val="28"/>
          <w:szCs w:val="28"/>
        </w:rPr>
      </w:pPr>
    </w:p>
    <w:p w14:paraId="50F22123" w14:textId="77777777" w:rsidR="002E2C5F" w:rsidRPr="00AF2B66" w:rsidRDefault="002E2C5F" w:rsidP="002E2C5F">
      <w:pPr>
        <w:numPr>
          <w:ilvl w:val="0"/>
          <w:numId w:val="2"/>
        </w:numPr>
        <w:jc w:val="both"/>
        <w:rPr>
          <w:rFonts w:ascii="Calibri Light" w:hAnsi="Calibri Light" w:cs="Calibri Light"/>
          <w:sz w:val="28"/>
          <w:szCs w:val="28"/>
        </w:rPr>
      </w:pPr>
      <w:r w:rsidRPr="00AF2B66">
        <w:rPr>
          <w:rFonts w:ascii="Calibri Light" w:hAnsi="Calibri Light" w:cs="Calibri Light"/>
          <w:sz w:val="28"/>
          <w:szCs w:val="28"/>
        </w:rPr>
        <w:t>Student name-Jean-Paul Marshall</w:t>
      </w:r>
    </w:p>
    <w:p w14:paraId="73EE0CB6" w14:textId="77777777" w:rsidR="002E2C5F" w:rsidRPr="00AF2B66" w:rsidRDefault="002E2C5F" w:rsidP="002E2C5F">
      <w:pPr>
        <w:jc w:val="both"/>
        <w:rPr>
          <w:rFonts w:ascii="Calibri Light" w:hAnsi="Calibri Light" w:cs="Calibri Light"/>
          <w:sz w:val="28"/>
          <w:szCs w:val="28"/>
        </w:rPr>
      </w:pPr>
    </w:p>
    <w:p w14:paraId="0E6A8986" w14:textId="77777777" w:rsidR="002E2C5F" w:rsidRPr="00AF2B66" w:rsidRDefault="002E2C5F" w:rsidP="002E2C5F">
      <w:pPr>
        <w:numPr>
          <w:ilvl w:val="0"/>
          <w:numId w:val="1"/>
        </w:numPr>
        <w:jc w:val="both"/>
        <w:rPr>
          <w:rFonts w:ascii="Calibri Light" w:hAnsi="Calibri Light" w:cs="Calibri Light"/>
          <w:sz w:val="28"/>
          <w:szCs w:val="28"/>
        </w:rPr>
      </w:pPr>
      <w:r w:rsidRPr="00AF2B66">
        <w:rPr>
          <w:rFonts w:ascii="Calibri Light" w:hAnsi="Calibri Light" w:cs="Calibri Light"/>
          <w:sz w:val="28"/>
          <w:szCs w:val="28"/>
        </w:rPr>
        <w:t>Student id number-2023697</w:t>
      </w:r>
    </w:p>
    <w:p w14:paraId="282A8045" w14:textId="77777777" w:rsidR="002E2C5F" w:rsidRPr="00AF2B66" w:rsidRDefault="002E2C5F" w:rsidP="002E2C5F">
      <w:pPr>
        <w:jc w:val="both"/>
        <w:rPr>
          <w:rFonts w:ascii="Calibri Light" w:hAnsi="Calibri Light" w:cs="Calibri Light"/>
          <w:sz w:val="28"/>
          <w:szCs w:val="28"/>
        </w:rPr>
      </w:pPr>
    </w:p>
    <w:p w14:paraId="01879F74" w14:textId="6275C3F0" w:rsidR="002E2C5F" w:rsidRPr="00AF2B66" w:rsidRDefault="002E2C5F" w:rsidP="002E2C5F">
      <w:pPr>
        <w:numPr>
          <w:ilvl w:val="0"/>
          <w:numId w:val="1"/>
        </w:numPr>
        <w:jc w:val="both"/>
        <w:rPr>
          <w:rFonts w:ascii="Calibri Light" w:hAnsi="Calibri Light" w:cs="Calibri Light"/>
          <w:sz w:val="28"/>
          <w:szCs w:val="28"/>
        </w:rPr>
      </w:pPr>
      <w:r w:rsidRPr="00AF2B66">
        <w:rPr>
          <w:rFonts w:ascii="Calibri Light" w:hAnsi="Calibri Light" w:cs="Calibri Light"/>
          <w:sz w:val="28"/>
          <w:szCs w:val="28"/>
        </w:rPr>
        <w:t>Lecturer’s name-Rhodri Thomas</w:t>
      </w:r>
    </w:p>
    <w:p w14:paraId="4AFCC416" w14:textId="77777777" w:rsidR="002E2C5F" w:rsidRPr="00AF2B66" w:rsidRDefault="002E2C5F" w:rsidP="002E2C5F">
      <w:pPr>
        <w:jc w:val="both"/>
        <w:rPr>
          <w:rFonts w:ascii="Calibri Light" w:hAnsi="Calibri Light" w:cs="Calibri Light"/>
          <w:sz w:val="28"/>
          <w:szCs w:val="28"/>
        </w:rPr>
      </w:pPr>
    </w:p>
    <w:p w14:paraId="5DFB5A81" w14:textId="3B44A288" w:rsidR="002E2C5F" w:rsidRPr="00AF2B66" w:rsidRDefault="002E2C5F" w:rsidP="002E2C5F">
      <w:pPr>
        <w:numPr>
          <w:ilvl w:val="0"/>
          <w:numId w:val="1"/>
        </w:numPr>
        <w:jc w:val="both"/>
        <w:rPr>
          <w:rFonts w:ascii="Calibri Light" w:hAnsi="Calibri Light" w:cs="Calibri Light"/>
          <w:sz w:val="28"/>
          <w:szCs w:val="28"/>
        </w:rPr>
      </w:pPr>
      <w:r w:rsidRPr="00AF2B66">
        <w:rPr>
          <w:rFonts w:ascii="Calibri Light" w:hAnsi="Calibri Light" w:cs="Calibri Light"/>
          <w:sz w:val="28"/>
          <w:szCs w:val="28"/>
        </w:rPr>
        <w:t>Submission deadline-09/01/2023</w:t>
      </w:r>
    </w:p>
    <w:p w14:paraId="0ECBFC5B" w14:textId="77777777" w:rsidR="002E2C5F" w:rsidRPr="00AF2B66" w:rsidRDefault="002E2C5F" w:rsidP="002E2C5F">
      <w:pPr>
        <w:jc w:val="both"/>
        <w:rPr>
          <w:rFonts w:ascii="Calibri Light" w:hAnsi="Calibri Light" w:cs="Calibri Light"/>
          <w:sz w:val="28"/>
          <w:szCs w:val="28"/>
        </w:rPr>
      </w:pPr>
    </w:p>
    <w:p w14:paraId="429CDB57" w14:textId="24FC347D" w:rsidR="002E2C5F" w:rsidRPr="00AF2B66" w:rsidRDefault="002E2C5F" w:rsidP="002E2C5F">
      <w:pPr>
        <w:numPr>
          <w:ilvl w:val="0"/>
          <w:numId w:val="1"/>
        </w:numPr>
        <w:jc w:val="both"/>
        <w:rPr>
          <w:rFonts w:ascii="Calibri Light" w:hAnsi="Calibri Light" w:cs="Calibri Light"/>
          <w:sz w:val="28"/>
          <w:szCs w:val="28"/>
        </w:rPr>
      </w:pPr>
      <w:r w:rsidRPr="00AF2B66">
        <w:rPr>
          <w:rFonts w:ascii="Calibri Light" w:hAnsi="Calibri Light" w:cs="Calibri Light"/>
          <w:sz w:val="28"/>
          <w:szCs w:val="28"/>
        </w:rPr>
        <w:t>Word count-2500</w:t>
      </w:r>
    </w:p>
    <w:p w14:paraId="2AE042E9" w14:textId="77777777" w:rsidR="002E2C5F" w:rsidRPr="00AF2B66" w:rsidRDefault="002E2C5F" w:rsidP="002E2C5F">
      <w:pPr>
        <w:pStyle w:val="ListParagraph"/>
        <w:rPr>
          <w:rFonts w:ascii="Calibri Light" w:hAnsi="Calibri Light" w:cs="Calibri Light"/>
          <w:sz w:val="28"/>
          <w:szCs w:val="28"/>
        </w:rPr>
      </w:pPr>
    </w:p>
    <w:p w14:paraId="7A7663D1" w14:textId="7873B364" w:rsidR="002E2C5F" w:rsidRPr="00AF2B66" w:rsidRDefault="002E2C5F" w:rsidP="002E2C5F">
      <w:pPr>
        <w:jc w:val="both"/>
        <w:rPr>
          <w:rFonts w:ascii="Calibri Light" w:hAnsi="Calibri Light" w:cs="Calibri Light"/>
          <w:sz w:val="28"/>
          <w:szCs w:val="28"/>
        </w:rPr>
      </w:pPr>
    </w:p>
    <w:p w14:paraId="09B5FFDD" w14:textId="26257091" w:rsidR="002E2C5F" w:rsidRPr="00AF2B66" w:rsidRDefault="002E2C5F" w:rsidP="002E2C5F">
      <w:pPr>
        <w:jc w:val="both"/>
        <w:rPr>
          <w:rFonts w:ascii="Calibri Light" w:hAnsi="Calibri Light" w:cs="Calibri Light"/>
          <w:sz w:val="28"/>
          <w:szCs w:val="28"/>
        </w:rPr>
      </w:pPr>
    </w:p>
    <w:p w14:paraId="055C35C2" w14:textId="3D87071A" w:rsidR="002E2C5F" w:rsidRPr="00AF2B66" w:rsidRDefault="002E2C5F" w:rsidP="002E2C5F">
      <w:pPr>
        <w:jc w:val="both"/>
        <w:rPr>
          <w:rFonts w:ascii="Calibri Light" w:hAnsi="Calibri Light" w:cs="Calibri Light"/>
          <w:sz w:val="28"/>
          <w:szCs w:val="28"/>
        </w:rPr>
      </w:pPr>
    </w:p>
    <w:p w14:paraId="0028500F" w14:textId="2593FA3C" w:rsidR="002E2C5F" w:rsidRPr="00AF2B66" w:rsidRDefault="002E2C5F" w:rsidP="002E2C5F">
      <w:pPr>
        <w:jc w:val="both"/>
        <w:rPr>
          <w:rFonts w:ascii="Calibri Light" w:hAnsi="Calibri Light" w:cs="Calibri Light"/>
          <w:sz w:val="28"/>
          <w:szCs w:val="28"/>
        </w:rPr>
      </w:pPr>
    </w:p>
    <w:p w14:paraId="38F39EC6" w14:textId="751EE506" w:rsidR="002E2C5F" w:rsidRPr="00AF2B66" w:rsidRDefault="002E2C5F" w:rsidP="002E2C5F">
      <w:pPr>
        <w:jc w:val="both"/>
        <w:rPr>
          <w:rFonts w:ascii="Calibri Light" w:hAnsi="Calibri Light" w:cs="Calibri Light"/>
          <w:sz w:val="28"/>
          <w:szCs w:val="28"/>
        </w:rPr>
      </w:pPr>
    </w:p>
    <w:p w14:paraId="3D4501E1" w14:textId="1B65E164" w:rsidR="002E2C5F" w:rsidRPr="00AF2B66" w:rsidRDefault="002E2C5F" w:rsidP="002E2C5F">
      <w:pPr>
        <w:jc w:val="both"/>
        <w:rPr>
          <w:rFonts w:ascii="Calibri Light" w:hAnsi="Calibri Light" w:cs="Calibri Light"/>
          <w:sz w:val="28"/>
          <w:szCs w:val="28"/>
        </w:rPr>
      </w:pPr>
    </w:p>
    <w:p w14:paraId="2E848C33" w14:textId="2E035652" w:rsidR="002E2C5F" w:rsidRPr="00AF2B66" w:rsidRDefault="002E2C5F" w:rsidP="002E2C5F">
      <w:pPr>
        <w:jc w:val="both"/>
        <w:rPr>
          <w:rFonts w:ascii="Calibri Light" w:hAnsi="Calibri Light" w:cs="Calibri Light"/>
          <w:sz w:val="28"/>
          <w:szCs w:val="28"/>
        </w:rPr>
      </w:pPr>
    </w:p>
    <w:p w14:paraId="511360CE" w14:textId="6F759095" w:rsidR="002E2C5F" w:rsidRPr="00AF2B66" w:rsidRDefault="002E2C5F" w:rsidP="002E2C5F">
      <w:pPr>
        <w:jc w:val="both"/>
        <w:rPr>
          <w:rFonts w:ascii="Calibri Light" w:hAnsi="Calibri Light" w:cs="Calibri Light"/>
          <w:sz w:val="28"/>
          <w:szCs w:val="28"/>
        </w:rPr>
      </w:pPr>
    </w:p>
    <w:p w14:paraId="0C38847D" w14:textId="6F3F79A9" w:rsidR="002E2C5F" w:rsidRPr="00AF2B66" w:rsidRDefault="002E2C5F" w:rsidP="002E2C5F">
      <w:pPr>
        <w:jc w:val="both"/>
        <w:rPr>
          <w:rFonts w:ascii="Calibri Light" w:hAnsi="Calibri Light" w:cs="Calibri Light"/>
          <w:sz w:val="28"/>
          <w:szCs w:val="28"/>
        </w:rPr>
      </w:pPr>
    </w:p>
    <w:p w14:paraId="712B48D2" w14:textId="24958705" w:rsidR="002E2C5F" w:rsidRPr="00AF2B66" w:rsidRDefault="002E2C5F" w:rsidP="002E2C5F">
      <w:pPr>
        <w:jc w:val="both"/>
        <w:rPr>
          <w:rFonts w:ascii="Calibri Light" w:hAnsi="Calibri Light" w:cs="Calibri Light"/>
          <w:sz w:val="28"/>
          <w:szCs w:val="28"/>
        </w:rPr>
      </w:pPr>
    </w:p>
    <w:p w14:paraId="17697F7E" w14:textId="454CD2D9" w:rsidR="002E2C5F" w:rsidRPr="00AF2B66" w:rsidRDefault="002E2C5F" w:rsidP="002E2C5F">
      <w:pPr>
        <w:jc w:val="both"/>
        <w:rPr>
          <w:rFonts w:ascii="Calibri Light" w:hAnsi="Calibri Light" w:cs="Calibri Light"/>
          <w:sz w:val="28"/>
          <w:szCs w:val="28"/>
        </w:rPr>
      </w:pPr>
    </w:p>
    <w:p w14:paraId="3E00500B" w14:textId="2D0B7D67" w:rsidR="002E2C5F" w:rsidRPr="00AF2B66" w:rsidRDefault="002E2C5F" w:rsidP="002E2C5F">
      <w:pPr>
        <w:jc w:val="both"/>
        <w:rPr>
          <w:rFonts w:ascii="Calibri Light" w:hAnsi="Calibri Light" w:cs="Calibri Light"/>
          <w:sz w:val="28"/>
          <w:szCs w:val="28"/>
        </w:rPr>
      </w:pPr>
    </w:p>
    <w:p w14:paraId="2CD6B63B" w14:textId="05CDF7E6" w:rsidR="002E2C5F" w:rsidRPr="00AF2B66" w:rsidRDefault="002E2C5F" w:rsidP="002E2C5F">
      <w:pPr>
        <w:jc w:val="both"/>
        <w:rPr>
          <w:rFonts w:ascii="Calibri Light" w:hAnsi="Calibri Light" w:cs="Calibri Light"/>
          <w:sz w:val="24"/>
          <w:szCs w:val="24"/>
        </w:rPr>
      </w:pPr>
    </w:p>
    <w:p w14:paraId="49ABE2F5" w14:textId="36B49BEE" w:rsidR="002E2C5F" w:rsidRPr="00AF2B66" w:rsidRDefault="002E2C5F" w:rsidP="002E2C5F">
      <w:pPr>
        <w:jc w:val="both"/>
        <w:rPr>
          <w:rFonts w:ascii="Calibri Light" w:hAnsi="Calibri Light" w:cs="Calibri Light"/>
          <w:sz w:val="24"/>
          <w:szCs w:val="24"/>
        </w:rPr>
      </w:pPr>
      <w:r w:rsidRPr="00AF2B66">
        <w:rPr>
          <w:rFonts w:ascii="Calibri Light" w:hAnsi="Calibri Light" w:cs="Calibri Light"/>
          <w:sz w:val="24"/>
          <w:szCs w:val="24"/>
        </w:rPr>
        <w:lastRenderedPageBreak/>
        <w:t>Contents</w:t>
      </w:r>
    </w:p>
    <w:p w14:paraId="2CD429A3" w14:textId="3F169BFB" w:rsidR="00A01660" w:rsidRPr="00AF2B66" w:rsidRDefault="00A01660" w:rsidP="002E2C5F">
      <w:pPr>
        <w:jc w:val="both"/>
        <w:rPr>
          <w:rFonts w:ascii="Calibri Light" w:hAnsi="Calibri Light" w:cs="Calibri Light"/>
          <w:sz w:val="24"/>
          <w:szCs w:val="24"/>
        </w:rPr>
      </w:pPr>
      <w:r w:rsidRPr="00AF2B66">
        <w:rPr>
          <w:rFonts w:ascii="Calibri Light" w:hAnsi="Calibri Light" w:cs="Calibri Light"/>
          <w:sz w:val="24"/>
          <w:szCs w:val="24"/>
        </w:rPr>
        <w:t>Introduction</w:t>
      </w:r>
    </w:p>
    <w:p w14:paraId="4A1C42D4" w14:textId="38F6646C" w:rsidR="004C35F4" w:rsidRPr="00AF2B66" w:rsidRDefault="00A01660" w:rsidP="002E2C5F">
      <w:pPr>
        <w:jc w:val="both"/>
        <w:rPr>
          <w:rFonts w:ascii="Calibri Light" w:hAnsi="Calibri Light" w:cs="Calibri Light"/>
          <w:sz w:val="24"/>
          <w:szCs w:val="24"/>
        </w:rPr>
      </w:pPr>
      <w:r w:rsidRPr="00AF2B66">
        <w:rPr>
          <w:rFonts w:ascii="Calibri Light" w:hAnsi="Calibri Light" w:cs="Calibri Light"/>
          <w:sz w:val="24"/>
          <w:szCs w:val="24"/>
        </w:rPr>
        <w:t>Location information</w:t>
      </w:r>
    </w:p>
    <w:p w14:paraId="194DDDE5" w14:textId="77777777" w:rsidR="00A01660" w:rsidRPr="00AF2B66" w:rsidRDefault="00A01660" w:rsidP="00A01660">
      <w:pPr>
        <w:jc w:val="both"/>
        <w:rPr>
          <w:rFonts w:ascii="Calibri Light" w:hAnsi="Calibri Light" w:cs="Calibri Light"/>
          <w:sz w:val="24"/>
          <w:szCs w:val="24"/>
        </w:rPr>
      </w:pPr>
      <w:r w:rsidRPr="00AF2B66">
        <w:rPr>
          <w:rFonts w:ascii="Calibri Light" w:hAnsi="Calibri Light" w:cs="Calibri Light"/>
          <w:sz w:val="24"/>
          <w:szCs w:val="24"/>
        </w:rPr>
        <w:t>Awards</w:t>
      </w:r>
    </w:p>
    <w:p w14:paraId="3DDE0677" w14:textId="77777777" w:rsidR="00A01660" w:rsidRPr="00AF2B66" w:rsidRDefault="00A01660" w:rsidP="00A01660">
      <w:pPr>
        <w:jc w:val="both"/>
        <w:rPr>
          <w:rFonts w:ascii="Calibri Light" w:hAnsi="Calibri Light" w:cs="Calibri Light"/>
          <w:sz w:val="24"/>
          <w:szCs w:val="24"/>
        </w:rPr>
      </w:pPr>
      <w:r w:rsidRPr="00AF2B66">
        <w:rPr>
          <w:rFonts w:ascii="Calibri Light" w:hAnsi="Calibri Light" w:cs="Calibri Light"/>
          <w:sz w:val="24"/>
          <w:szCs w:val="24"/>
        </w:rPr>
        <w:t xml:space="preserve">Geology of Nottingham </w:t>
      </w:r>
    </w:p>
    <w:p w14:paraId="7A65D36A" w14:textId="77777777" w:rsidR="00A01660" w:rsidRPr="00AF2B66" w:rsidRDefault="00A01660" w:rsidP="00A01660">
      <w:pPr>
        <w:jc w:val="both"/>
        <w:rPr>
          <w:rFonts w:ascii="Calibri Light" w:hAnsi="Calibri Light" w:cs="Calibri Light"/>
          <w:sz w:val="24"/>
          <w:szCs w:val="24"/>
        </w:rPr>
      </w:pPr>
      <w:r w:rsidRPr="00AF2B66">
        <w:rPr>
          <w:rFonts w:ascii="Calibri Light" w:hAnsi="Calibri Light" w:cs="Calibri Light"/>
          <w:sz w:val="24"/>
          <w:szCs w:val="24"/>
        </w:rPr>
        <w:t>Ground type in the area</w:t>
      </w:r>
    </w:p>
    <w:p w14:paraId="2384B4DA" w14:textId="77777777" w:rsidR="008A062A" w:rsidRPr="00AF2B66" w:rsidRDefault="008A062A" w:rsidP="008A062A">
      <w:pPr>
        <w:jc w:val="both"/>
        <w:rPr>
          <w:rFonts w:ascii="Calibri Light" w:hAnsi="Calibri Light" w:cs="Calibri Light"/>
          <w:sz w:val="24"/>
          <w:szCs w:val="24"/>
        </w:rPr>
      </w:pPr>
      <w:r w:rsidRPr="00AF2B66">
        <w:rPr>
          <w:rFonts w:ascii="Calibri Light" w:hAnsi="Calibri Light" w:cs="Calibri Light"/>
          <w:sz w:val="24"/>
          <w:szCs w:val="24"/>
        </w:rPr>
        <w:t xml:space="preserve">History of the build location </w:t>
      </w:r>
    </w:p>
    <w:p w14:paraId="40D09900" w14:textId="77777777" w:rsidR="008A062A" w:rsidRPr="00AF2B66" w:rsidRDefault="008A062A" w:rsidP="008A062A">
      <w:pPr>
        <w:jc w:val="both"/>
        <w:rPr>
          <w:rFonts w:ascii="Calibri Light" w:hAnsi="Calibri Light" w:cs="Calibri Light"/>
          <w:sz w:val="24"/>
          <w:szCs w:val="24"/>
        </w:rPr>
      </w:pPr>
      <w:r w:rsidRPr="00AF2B66">
        <w:rPr>
          <w:rFonts w:ascii="Calibri Light" w:hAnsi="Calibri Light" w:cs="Calibri Light"/>
          <w:sz w:val="24"/>
          <w:szCs w:val="24"/>
        </w:rPr>
        <w:t>Estimated excavation works</w:t>
      </w:r>
    </w:p>
    <w:p w14:paraId="2652723F" w14:textId="77777777" w:rsidR="008A062A" w:rsidRPr="00AF2B66" w:rsidRDefault="008A062A" w:rsidP="008A062A">
      <w:pPr>
        <w:jc w:val="both"/>
        <w:rPr>
          <w:rFonts w:ascii="Calibri Light" w:hAnsi="Calibri Light" w:cs="Calibri Light"/>
          <w:sz w:val="24"/>
          <w:szCs w:val="24"/>
        </w:rPr>
      </w:pPr>
      <w:r w:rsidRPr="00AF2B66">
        <w:rPr>
          <w:rFonts w:ascii="Calibri Light" w:hAnsi="Calibri Light" w:cs="Calibri Light"/>
          <w:sz w:val="24"/>
          <w:szCs w:val="24"/>
        </w:rPr>
        <w:t xml:space="preserve">Analyse and discuss the superstructure materials </w:t>
      </w:r>
    </w:p>
    <w:p w14:paraId="5C77DCFF" w14:textId="77777777" w:rsidR="008A062A" w:rsidRPr="00AF2B66" w:rsidRDefault="008A062A" w:rsidP="008A062A">
      <w:pPr>
        <w:jc w:val="both"/>
        <w:rPr>
          <w:rFonts w:ascii="Calibri Light" w:hAnsi="Calibri Light" w:cs="Calibri Light"/>
          <w:sz w:val="24"/>
          <w:szCs w:val="24"/>
        </w:rPr>
      </w:pPr>
      <w:r w:rsidRPr="00AF2B66">
        <w:rPr>
          <w:rFonts w:ascii="Calibri Light" w:hAnsi="Calibri Light" w:cs="Calibri Light"/>
          <w:sz w:val="24"/>
          <w:szCs w:val="24"/>
        </w:rPr>
        <w:t>Design</w:t>
      </w:r>
    </w:p>
    <w:p w14:paraId="72B88922" w14:textId="77777777" w:rsidR="008A062A" w:rsidRPr="00AF2B66" w:rsidRDefault="008A062A" w:rsidP="008A062A">
      <w:pPr>
        <w:jc w:val="both"/>
        <w:rPr>
          <w:rFonts w:ascii="Calibri Light" w:hAnsi="Calibri Light" w:cs="Calibri Light"/>
          <w:sz w:val="24"/>
          <w:szCs w:val="24"/>
        </w:rPr>
      </w:pPr>
      <w:r w:rsidRPr="00AF2B66">
        <w:rPr>
          <w:rFonts w:ascii="Calibri Light" w:hAnsi="Calibri Light" w:cs="Calibri Light"/>
          <w:sz w:val="24"/>
          <w:szCs w:val="24"/>
        </w:rPr>
        <w:t>Green strategy</w:t>
      </w:r>
    </w:p>
    <w:p w14:paraId="32C4708B" w14:textId="77777777" w:rsidR="008A062A" w:rsidRPr="00AF2B66" w:rsidRDefault="008A062A" w:rsidP="008A062A">
      <w:pPr>
        <w:jc w:val="both"/>
        <w:rPr>
          <w:rFonts w:ascii="Calibri Light" w:hAnsi="Calibri Light" w:cs="Calibri Light"/>
          <w:sz w:val="24"/>
          <w:szCs w:val="24"/>
        </w:rPr>
      </w:pPr>
      <w:r w:rsidRPr="00AF2B66">
        <w:rPr>
          <w:rFonts w:ascii="Calibri Light" w:hAnsi="Calibri Light" w:cs="Calibri Light"/>
          <w:sz w:val="24"/>
          <w:szCs w:val="24"/>
        </w:rPr>
        <w:t>Strength</w:t>
      </w:r>
    </w:p>
    <w:p w14:paraId="67E8087E" w14:textId="77777777" w:rsidR="008A062A" w:rsidRPr="00AF2B66" w:rsidRDefault="008A062A" w:rsidP="008A062A">
      <w:pPr>
        <w:jc w:val="both"/>
        <w:rPr>
          <w:rFonts w:ascii="Calibri Light" w:hAnsi="Calibri Light" w:cs="Calibri Light"/>
          <w:sz w:val="24"/>
          <w:szCs w:val="24"/>
        </w:rPr>
      </w:pPr>
      <w:r w:rsidRPr="00AF2B66">
        <w:rPr>
          <w:rFonts w:ascii="Calibri Light" w:hAnsi="Calibri Light" w:cs="Calibri Light"/>
          <w:sz w:val="24"/>
          <w:szCs w:val="24"/>
        </w:rPr>
        <w:t>Stability</w:t>
      </w:r>
    </w:p>
    <w:p w14:paraId="080D5DFE" w14:textId="77777777" w:rsidR="008A062A" w:rsidRPr="00AF2B66" w:rsidRDefault="008A062A" w:rsidP="008A062A">
      <w:pPr>
        <w:jc w:val="both"/>
        <w:rPr>
          <w:rFonts w:ascii="Calibri Light" w:hAnsi="Calibri Light" w:cs="Calibri Light"/>
          <w:sz w:val="24"/>
          <w:szCs w:val="24"/>
        </w:rPr>
      </w:pPr>
      <w:r w:rsidRPr="00AF2B66">
        <w:rPr>
          <w:rFonts w:ascii="Calibri Light" w:hAnsi="Calibri Light" w:cs="Calibri Light"/>
          <w:sz w:val="24"/>
          <w:szCs w:val="24"/>
        </w:rPr>
        <w:t>Fire safety</w:t>
      </w:r>
    </w:p>
    <w:p w14:paraId="310B0407" w14:textId="4C91008B" w:rsidR="008A062A" w:rsidRPr="00AF2B66" w:rsidRDefault="0025643B" w:rsidP="008A062A">
      <w:pPr>
        <w:jc w:val="both"/>
        <w:rPr>
          <w:rFonts w:ascii="Calibri Light" w:hAnsi="Calibri Light" w:cs="Calibri Light"/>
          <w:sz w:val="24"/>
          <w:szCs w:val="24"/>
        </w:rPr>
      </w:pPr>
      <w:r w:rsidRPr="00AF2B66">
        <w:rPr>
          <w:rFonts w:ascii="Calibri Light" w:hAnsi="Calibri Light" w:cs="Calibri Light"/>
          <w:sz w:val="24"/>
          <w:szCs w:val="24"/>
        </w:rPr>
        <w:t>Aesthetics</w:t>
      </w:r>
    </w:p>
    <w:p w14:paraId="5CE7AD10" w14:textId="77777777" w:rsidR="0025643B" w:rsidRPr="00AF2B66" w:rsidRDefault="0025643B" w:rsidP="0025643B">
      <w:pPr>
        <w:jc w:val="both"/>
        <w:rPr>
          <w:rFonts w:ascii="Calibri Light" w:hAnsi="Calibri Light" w:cs="Calibri Light"/>
          <w:sz w:val="24"/>
          <w:szCs w:val="24"/>
        </w:rPr>
      </w:pPr>
      <w:r w:rsidRPr="00AF2B66">
        <w:rPr>
          <w:rFonts w:ascii="Calibri Light" w:hAnsi="Calibri Light" w:cs="Calibri Light"/>
          <w:sz w:val="24"/>
          <w:szCs w:val="24"/>
        </w:rPr>
        <w:t>Environmental impact, badgers</w:t>
      </w:r>
    </w:p>
    <w:p w14:paraId="421F968C" w14:textId="77777777" w:rsidR="0025643B" w:rsidRPr="00AF2B66" w:rsidRDefault="0025643B" w:rsidP="0025643B">
      <w:pPr>
        <w:jc w:val="both"/>
        <w:rPr>
          <w:rFonts w:ascii="Calibri Light" w:hAnsi="Calibri Light" w:cs="Calibri Light"/>
          <w:sz w:val="24"/>
          <w:szCs w:val="24"/>
        </w:rPr>
      </w:pPr>
      <w:r w:rsidRPr="00AF2B66">
        <w:rPr>
          <w:rFonts w:ascii="Calibri Light" w:hAnsi="Calibri Light" w:cs="Calibri Light"/>
          <w:sz w:val="24"/>
          <w:szCs w:val="24"/>
        </w:rPr>
        <w:t>Sustainability</w:t>
      </w:r>
    </w:p>
    <w:p w14:paraId="23492522" w14:textId="5F647780" w:rsidR="0025643B" w:rsidRPr="00AF2B66" w:rsidRDefault="00211523" w:rsidP="0025643B">
      <w:pPr>
        <w:jc w:val="both"/>
        <w:rPr>
          <w:rFonts w:ascii="Calibri Light" w:hAnsi="Calibri Light" w:cs="Calibri Light"/>
          <w:sz w:val="24"/>
          <w:szCs w:val="24"/>
        </w:rPr>
      </w:pPr>
      <w:r w:rsidRPr="00AF2B66">
        <w:rPr>
          <w:rFonts w:ascii="Calibri Light" w:hAnsi="Calibri Light" w:cs="Calibri Light"/>
          <w:sz w:val="24"/>
          <w:szCs w:val="24"/>
        </w:rPr>
        <w:t>B</w:t>
      </w:r>
      <w:r w:rsidR="0025643B" w:rsidRPr="00AF2B66">
        <w:rPr>
          <w:rFonts w:ascii="Calibri Light" w:hAnsi="Calibri Light" w:cs="Calibri Light"/>
          <w:sz w:val="24"/>
          <w:szCs w:val="24"/>
        </w:rPr>
        <w:t>uilding dimensions</w:t>
      </w:r>
    </w:p>
    <w:p w14:paraId="64BDE019" w14:textId="77777777" w:rsidR="0025643B" w:rsidRPr="00AF2B66" w:rsidRDefault="0025643B" w:rsidP="0025643B">
      <w:pPr>
        <w:jc w:val="both"/>
        <w:rPr>
          <w:rFonts w:ascii="Calibri Light" w:hAnsi="Calibri Light" w:cs="Calibri Light"/>
          <w:sz w:val="24"/>
          <w:szCs w:val="24"/>
        </w:rPr>
      </w:pPr>
      <w:r w:rsidRPr="00AF2B66">
        <w:rPr>
          <w:rFonts w:ascii="Calibri Light" w:hAnsi="Calibri Light" w:cs="Calibri Light"/>
          <w:sz w:val="24"/>
          <w:szCs w:val="24"/>
        </w:rPr>
        <w:t>Cad drawing of the building</w:t>
      </w:r>
    </w:p>
    <w:p w14:paraId="53104FCC" w14:textId="77777777" w:rsidR="0025643B" w:rsidRPr="00AF2B66" w:rsidRDefault="0025643B" w:rsidP="0025643B">
      <w:pPr>
        <w:jc w:val="both"/>
        <w:rPr>
          <w:rFonts w:ascii="Calibri Light" w:hAnsi="Calibri Light" w:cs="Calibri Light"/>
          <w:sz w:val="24"/>
          <w:szCs w:val="24"/>
        </w:rPr>
      </w:pPr>
      <w:r w:rsidRPr="00AF2B66">
        <w:rPr>
          <w:rFonts w:ascii="Calibri Light" w:hAnsi="Calibri Light" w:cs="Calibri Light"/>
          <w:sz w:val="24"/>
          <w:szCs w:val="24"/>
        </w:rPr>
        <w:t>Conclusion</w:t>
      </w:r>
    </w:p>
    <w:p w14:paraId="1DCF2F67" w14:textId="77777777" w:rsidR="0025643B" w:rsidRPr="00AF2B66" w:rsidRDefault="0025643B" w:rsidP="0025643B">
      <w:pPr>
        <w:jc w:val="both"/>
        <w:rPr>
          <w:rFonts w:ascii="Calibri Light" w:hAnsi="Calibri Light" w:cs="Calibri Light"/>
          <w:sz w:val="24"/>
          <w:szCs w:val="24"/>
        </w:rPr>
      </w:pPr>
      <w:r w:rsidRPr="00AF2B66">
        <w:rPr>
          <w:rFonts w:ascii="Calibri Light" w:hAnsi="Calibri Light" w:cs="Calibri Light"/>
          <w:sz w:val="24"/>
          <w:szCs w:val="24"/>
        </w:rPr>
        <w:t>Building regs</w:t>
      </w:r>
    </w:p>
    <w:p w14:paraId="10BE1943" w14:textId="77777777" w:rsidR="0025643B" w:rsidRPr="00AF2B66" w:rsidRDefault="0025643B" w:rsidP="0025643B">
      <w:pPr>
        <w:jc w:val="both"/>
        <w:rPr>
          <w:rFonts w:ascii="Calibri Light" w:hAnsi="Calibri Light" w:cs="Calibri Light"/>
          <w:sz w:val="24"/>
          <w:szCs w:val="24"/>
        </w:rPr>
      </w:pPr>
      <w:r w:rsidRPr="00AF2B66">
        <w:rPr>
          <w:rFonts w:ascii="Calibri Light" w:hAnsi="Calibri Light" w:cs="Calibri Light"/>
          <w:sz w:val="24"/>
          <w:szCs w:val="24"/>
        </w:rPr>
        <w:t xml:space="preserve">References </w:t>
      </w:r>
    </w:p>
    <w:p w14:paraId="548B9C52" w14:textId="77777777" w:rsidR="0025643B" w:rsidRPr="00AF2B66" w:rsidRDefault="0025643B" w:rsidP="002E2C5F">
      <w:pPr>
        <w:jc w:val="both"/>
        <w:rPr>
          <w:rFonts w:ascii="Calibri Light" w:hAnsi="Calibri Light" w:cs="Calibri Light"/>
          <w:sz w:val="24"/>
          <w:szCs w:val="24"/>
        </w:rPr>
      </w:pPr>
      <w:bookmarkStart w:id="0" w:name="_Hlk120764113"/>
    </w:p>
    <w:p w14:paraId="32555318" w14:textId="77777777" w:rsidR="00211523" w:rsidRPr="00AF2B66" w:rsidRDefault="00211523" w:rsidP="002E2C5F">
      <w:pPr>
        <w:jc w:val="both"/>
        <w:rPr>
          <w:rFonts w:ascii="Calibri Light" w:hAnsi="Calibri Light" w:cs="Calibri Light"/>
          <w:sz w:val="24"/>
          <w:szCs w:val="24"/>
        </w:rPr>
      </w:pPr>
    </w:p>
    <w:p w14:paraId="4DF9FAE7" w14:textId="77777777" w:rsidR="00211523" w:rsidRPr="00AF2B66" w:rsidRDefault="00211523" w:rsidP="002E2C5F">
      <w:pPr>
        <w:jc w:val="both"/>
        <w:rPr>
          <w:rFonts w:ascii="Calibri Light" w:hAnsi="Calibri Light" w:cs="Calibri Light"/>
          <w:sz w:val="24"/>
          <w:szCs w:val="24"/>
        </w:rPr>
      </w:pPr>
    </w:p>
    <w:p w14:paraId="52AD3760" w14:textId="77777777" w:rsidR="00211523" w:rsidRPr="00AF2B66" w:rsidRDefault="00211523" w:rsidP="002E2C5F">
      <w:pPr>
        <w:jc w:val="both"/>
        <w:rPr>
          <w:rFonts w:ascii="Calibri Light" w:hAnsi="Calibri Light" w:cs="Calibri Light"/>
          <w:sz w:val="24"/>
          <w:szCs w:val="24"/>
        </w:rPr>
      </w:pPr>
    </w:p>
    <w:p w14:paraId="5270C616" w14:textId="77777777" w:rsidR="00211523" w:rsidRPr="00AF2B66" w:rsidRDefault="00211523" w:rsidP="002E2C5F">
      <w:pPr>
        <w:jc w:val="both"/>
        <w:rPr>
          <w:rFonts w:ascii="Calibri Light" w:hAnsi="Calibri Light" w:cs="Calibri Light"/>
          <w:sz w:val="24"/>
          <w:szCs w:val="24"/>
        </w:rPr>
      </w:pPr>
    </w:p>
    <w:p w14:paraId="0AB4F5E7" w14:textId="77777777" w:rsidR="00211523" w:rsidRPr="00AF2B66" w:rsidRDefault="00211523" w:rsidP="002E2C5F">
      <w:pPr>
        <w:jc w:val="both"/>
        <w:rPr>
          <w:rFonts w:ascii="Calibri Light" w:hAnsi="Calibri Light" w:cs="Calibri Light"/>
          <w:sz w:val="24"/>
          <w:szCs w:val="24"/>
        </w:rPr>
      </w:pPr>
    </w:p>
    <w:p w14:paraId="4C33CAC7" w14:textId="77777777" w:rsidR="00211523" w:rsidRPr="00AF2B66" w:rsidRDefault="00211523" w:rsidP="002E2C5F">
      <w:pPr>
        <w:jc w:val="both"/>
        <w:rPr>
          <w:rFonts w:ascii="Calibri Light" w:hAnsi="Calibri Light" w:cs="Calibri Light"/>
          <w:sz w:val="24"/>
          <w:szCs w:val="24"/>
        </w:rPr>
      </w:pPr>
    </w:p>
    <w:p w14:paraId="49CEDBC4" w14:textId="5B4A4B33" w:rsidR="002E2C5F" w:rsidRPr="00AF2B66" w:rsidRDefault="002E2C5F" w:rsidP="002E2C5F">
      <w:pPr>
        <w:jc w:val="both"/>
        <w:rPr>
          <w:rFonts w:ascii="Calibri Light" w:hAnsi="Calibri Light" w:cs="Calibri Light"/>
          <w:sz w:val="24"/>
          <w:szCs w:val="24"/>
        </w:rPr>
      </w:pPr>
      <w:r w:rsidRPr="00AF2B66">
        <w:rPr>
          <w:rFonts w:ascii="Calibri Light" w:hAnsi="Calibri Light" w:cs="Calibri Light"/>
          <w:sz w:val="24"/>
          <w:szCs w:val="24"/>
        </w:rPr>
        <w:lastRenderedPageBreak/>
        <w:t>Introduction</w:t>
      </w:r>
      <w:bookmarkEnd w:id="0"/>
    </w:p>
    <w:p w14:paraId="36305495" w14:textId="07512E2C" w:rsidR="004C35F4" w:rsidRPr="00AF2B66" w:rsidRDefault="004C35F4" w:rsidP="002E2C5F">
      <w:pPr>
        <w:jc w:val="both"/>
        <w:rPr>
          <w:rFonts w:ascii="Calibri Light" w:hAnsi="Calibri Light" w:cs="Calibri Light"/>
          <w:sz w:val="20"/>
          <w:szCs w:val="20"/>
        </w:rPr>
      </w:pPr>
      <w:r w:rsidRPr="00AF2B66">
        <w:rPr>
          <w:rFonts w:ascii="Calibri Light" w:hAnsi="Calibri Light" w:cs="Calibri Light"/>
          <w:sz w:val="20"/>
          <w:szCs w:val="20"/>
        </w:rPr>
        <w:t xml:space="preserve">This essay is going to highlight the given topics, foundation requirements, location information, ground types of weather factors, history of the build location, estimated excavation works, superstructure materials, design, characteristics, environmental </w:t>
      </w:r>
      <w:r w:rsidR="00767945" w:rsidRPr="00AF2B66">
        <w:rPr>
          <w:rFonts w:ascii="Calibri Light" w:hAnsi="Calibri Light" w:cs="Calibri Light"/>
          <w:sz w:val="20"/>
          <w:szCs w:val="20"/>
        </w:rPr>
        <w:t>impact,</w:t>
      </w:r>
      <w:r w:rsidRPr="00AF2B66">
        <w:rPr>
          <w:rFonts w:ascii="Calibri Light" w:hAnsi="Calibri Light" w:cs="Calibri Light"/>
          <w:sz w:val="20"/>
          <w:szCs w:val="20"/>
        </w:rPr>
        <w:t xml:space="preserve"> and sustainability. The building we will be looking at is the GSK Carbon neutral laboratory for sustainable chemistry, university of Nottingham</w:t>
      </w:r>
    </w:p>
    <w:p w14:paraId="12786CFB" w14:textId="77777777" w:rsidR="004C35F4" w:rsidRPr="00AF2B66" w:rsidRDefault="004C35F4" w:rsidP="002E2C5F">
      <w:pPr>
        <w:jc w:val="both"/>
        <w:rPr>
          <w:rFonts w:ascii="Calibri Light" w:hAnsi="Calibri Light" w:cs="Calibri Light"/>
          <w:sz w:val="24"/>
          <w:szCs w:val="24"/>
        </w:rPr>
      </w:pPr>
    </w:p>
    <w:p w14:paraId="71248FD2" w14:textId="40299C68" w:rsidR="005C7A40" w:rsidRPr="00AF2B66" w:rsidRDefault="002E2C5F" w:rsidP="005C7A40">
      <w:pPr>
        <w:jc w:val="both"/>
        <w:rPr>
          <w:rFonts w:ascii="Calibri Light" w:hAnsi="Calibri Light" w:cs="Calibri Light"/>
          <w:sz w:val="24"/>
          <w:szCs w:val="24"/>
        </w:rPr>
      </w:pPr>
      <w:r w:rsidRPr="009A3B51">
        <w:rPr>
          <w:rFonts w:ascii="Calibri Light" w:hAnsi="Calibri Light" w:cs="Calibri Light"/>
          <w:sz w:val="24"/>
          <w:szCs w:val="24"/>
        </w:rPr>
        <w:t xml:space="preserve">Foundation </w:t>
      </w:r>
      <w:r w:rsidR="000E5320" w:rsidRPr="009A3B51">
        <w:rPr>
          <w:rFonts w:ascii="Calibri Light" w:hAnsi="Calibri Light" w:cs="Calibri Light"/>
          <w:sz w:val="24"/>
          <w:szCs w:val="24"/>
        </w:rPr>
        <w:t>requirements (</w:t>
      </w:r>
      <w:r w:rsidR="00053E04" w:rsidRPr="009A3B51">
        <w:rPr>
          <w:rFonts w:ascii="Calibri Light" w:hAnsi="Calibri Light" w:cs="Calibri Light"/>
          <w:sz w:val="24"/>
          <w:szCs w:val="24"/>
        </w:rPr>
        <w:t xml:space="preserve">analyse and </w:t>
      </w:r>
      <w:r w:rsidR="00812816" w:rsidRPr="009A3B51">
        <w:rPr>
          <w:rFonts w:ascii="Calibri Light" w:hAnsi="Calibri Light" w:cs="Calibri Light"/>
          <w:sz w:val="24"/>
          <w:szCs w:val="24"/>
        </w:rPr>
        <w:t>discuss)</w:t>
      </w:r>
      <w:r w:rsidR="005B0F9C" w:rsidRPr="009A3B51">
        <w:rPr>
          <w:rFonts w:ascii="Calibri Light" w:hAnsi="Calibri Light" w:cs="Calibri Light"/>
          <w:color w:val="444444"/>
          <w:sz w:val="27"/>
          <w:szCs w:val="27"/>
          <w:shd w:val="clear" w:color="auto" w:fill="FFFFFF"/>
        </w:rPr>
        <w:t xml:space="preserve"> </w:t>
      </w:r>
      <w:r w:rsidR="002F590A" w:rsidRPr="009A3B51">
        <w:rPr>
          <w:rFonts w:ascii="Calibri Light" w:hAnsi="Calibri Light" w:cs="Calibri Light"/>
          <w:color w:val="444444"/>
          <w:sz w:val="27"/>
          <w:szCs w:val="27"/>
          <w:shd w:val="clear" w:color="auto" w:fill="FFFFFF"/>
        </w:rPr>
        <w:t xml:space="preserve">and </w:t>
      </w:r>
      <w:r w:rsidR="002F590A" w:rsidRPr="009A3B51">
        <w:rPr>
          <w:rFonts w:ascii="Calibri Light" w:hAnsi="Calibri Light" w:cs="Calibri Light"/>
          <w:sz w:val="24"/>
          <w:szCs w:val="24"/>
        </w:rPr>
        <w:t>e</w:t>
      </w:r>
      <w:r w:rsidR="005C7A40" w:rsidRPr="009A3B51">
        <w:rPr>
          <w:rFonts w:ascii="Calibri Light" w:hAnsi="Calibri Light" w:cs="Calibri Light"/>
          <w:sz w:val="24"/>
          <w:szCs w:val="24"/>
        </w:rPr>
        <w:t>stimated excavation works</w:t>
      </w:r>
    </w:p>
    <w:p w14:paraId="5E6DECBF" w14:textId="3ECF55A0" w:rsidR="002E2C5F" w:rsidRPr="00AF2B66" w:rsidRDefault="00AE2900" w:rsidP="002E2C5F">
      <w:pPr>
        <w:jc w:val="both"/>
        <w:rPr>
          <w:rFonts w:ascii="Calibri Light" w:hAnsi="Calibri Light" w:cs="Calibri Light"/>
          <w:sz w:val="24"/>
          <w:szCs w:val="24"/>
        </w:rPr>
      </w:pPr>
      <w:r w:rsidRPr="00AF2B66">
        <w:rPr>
          <w:rFonts w:ascii="Calibri Light" w:hAnsi="Calibri Light" w:cs="Calibri Light"/>
          <w:sz w:val="24"/>
          <w:szCs w:val="24"/>
        </w:rPr>
        <w:t>When calculating the foundations of this build the architect and engineers needed to calculate a few different areas</w:t>
      </w:r>
      <w:r w:rsidR="000F12C9" w:rsidRPr="00AF2B66">
        <w:rPr>
          <w:rFonts w:ascii="Calibri Light" w:hAnsi="Calibri Light" w:cs="Calibri Light"/>
          <w:sz w:val="24"/>
          <w:szCs w:val="24"/>
        </w:rPr>
        <w:t>, these compromised of the ground type</w:t>
      </w:r>
      <w:r w:rsidR="00F6427E" w:rsidRPr="00AF2B66">
        <w:rPr>
          <w:rFonts w:ascii="Calibri Light" w:hAnsi="Calibri Light" w:cs="Calibri Light"/>
          <w:sz w:val="24"/>
          <w:szCs w:val="24"/>
        </w:rPr>
        <w:t xml:space="preserve">, building size and weight, the use of the building, the </w:t>
      </w:r>
      <w:r w:rsidR="00D9205D" w:rsidRPr="00AF2B66">
        <w:rPr>
          <w:rFonts w:ascii="Calibri Light" w:hAnsi="Calibri Light" w:cs="Calibri Light"/>
          <w:sz w:val="24"/>
          <w:szCs w:val="24"/>
        </w:rPr>
        <w:t xml:space="preserve">items that will or could be stored/used in the building and the amount of people that would use the </w:t>
      </w:r>
      <w:r w:rsidR="00160F25" w:rsidRPr="00AF2B66">
        <w:rPr>
          <w:rFonts w:ascii="Calibri Light" w:hAnsi="Calibri Light" w:cs="Calibri Light"/>
          <w:sz w:val="24"/>
          <w:szCs w:val="24"/>
        </w:rPr>
        <w:t xml:space="preserve">building, this all forms a calculation for weight the foundation will have to bare. </w:t>
      </w:r>
      <w:r w:rsidR="002D2899">
        <w:rPr>
          <w:rFonts w:ascii="Calibri Light" w:hAnsi="Calibri Light" w:cs="Calibri Light"/>
          <w:sz w:val="24"/>
          <w:szCs w:val="24"/>
        </w:rPr>
        <w:t>When looking at the foundations of this building we can see they where raft foundations</w:t>
      </w:r>
      <w:r w:rsidR="00D3591A">
        <w:rPr>
          <w:rFonts w:ascii="Calibri Light" w:hAnsi="Calibri Light" w:cs="Calibri Light"/>
          <w:sz w:val="24"/>
          <w:szCs w:val="24"/>
        </w:rPr>
        <w:t>, raft foundations are formed by using concrete and reinforced concrete</w:t>
      </w:r>
      <w:r w:rsidR="00155C58">
        <w:rPr>
          <w:rFonts w:ascii="Calibri Light" w:hAnsi="Calibri Light" w:cs="Calibri Light"/>
          <w:sz w:val="24"/>
          <w:szCs w:val="24"/>
        </w:rPr>
        <w:t xml:space="preserve"> that cover the entire footprint of the building</w:t>
      </w:r>
      <w:r w:rsidR="00E57B5D">
        <w:rPr>
          <w:rFonts w:ascii="Calibri Light" w:hAnsi="Calibri Light" w:cs="Calibri Light"/>
          <w:sz w:val="24"/>
          <w:szCs w:val="24"/>
        </w:rPr>
        <w:t>. This m</w:t>
      </w:r>
      <w:r w:rsidR="00C96D7B">
        <w:rPr>
          <w:rFonts w:ascii="Calibri Light" w:hAnsi="Calibri Light" w:cs="Calibri Light"/>
          <w:sz w:val="24"/>
          <w:szCs w:val="24"/>
        </w:rPr>
        <w:t>ethod was designed by john wellborn</w:t>
      </w:r>
      <w:sdt>
        <w:sdtPr>
          <w:rPr>
            <w:rFonts w:ascii="Calibri Light" w:hAnsi="Calibri Light" w:cs="Calibri Light"/>
            <w:sz w:val="24"/>
            <w:szCs w:val="24"/>
          </w:rPr>
          <w:id w:val="365955327"/>
          <w:citation/>
        </w:sdtPr>
        <w:sdtEndPr/>
        <w:sdtContent>
          <w:r w:rsidR="00B303E1">
            <w:rPr>
              <w:rFonts w:ascii="Calibri Light" w:hAnsi="Calibri Light" w:cs="Calibri Light"/>
              <w:sz w:val="24"/>
              <w:szCs w:val="24"/>
            </w:rPr>
            <w:fldChar w:fldCharType="begin"/>
          </w:r>
          <w:r w:rsidR="00B303E1">
            <w:rPr>
              <w:rFonts w:ascii="Calibri Light" w:hAnsi="Calibri Light" w:cs="Calibri Light"/>
              <w:sz w:val="24"/>
              <w:szCs w:val="24"/>
            </w:rPr>
            <w:instrText xml:space="preserve"> CITATION Hof88 \l 2057 </w:instrText>
          </w:r>
          <w:r w:rsidR="00B303E1">
            <w:rPr>
              <w:rFonts w:ascii="Calibri Light" w:hAnsi="Calibri Light" w:cs="Calibri Light"/>
              <w:sz w:val="24"/>
              <w:szCs w:val="24"/>
            </w:rPr>
            <w:fldChar w:fldCharType="separate"/>
          </w:r>
          <w:r w:rsidR="00B303E1">
            <w:rPr>
              <w:rFonts w:ascii="Calibri Light" w:hAnsi="Calibri Light" w:cs="Calibri Light"/>
              <w:noProof/>
              <w:sz w:val="24"/>
              <w:szCs w:val="24"/>
            </w:rPr>
            <w:t xml:space="preserve"> </w:t>
          </w:r>
          <w:r w:rsidR="00B303E1" w:rsidRPr="00B303E1">
            <w:rPr>
              <w:rFonts w:ascii="Calibri Light" w:hAnsi="Calibri Light" w:cs="Calibri Light"/>
              <w:noProof/>
              <w:sz w:val="24"/>
              <w:szCs w:val="24"/>
            </w:rPr>
            <w:t>(Hoffman, 1988)</w:t>
          </w:r>
          <w:r w:rsidR="00B303E1">
            <w:rPr>
              <w:rFonts w:ascii="Calibri Light" w:hAnsi="Calibri Light" w:cs="Calibri Light"/>
              <w:sz w:val="24"/>
              <w:szCs w:val="24"/>
            </w:rPr>
            <w:fldChar w:fldCharType="end"/>
          </w:r>
        </w:sdtContent>
      </w:sdt>
      <w:r w:rsidR="00EB1FAE">
        <w:rPr>
          <w:rFonts w:ascii="Calibri Light" w:hAnsi="Calibri Light" w:cs="Calibri Light"/>
          <w:sz w:val="24"/>
          <w:szCs w:val="24"/>
        </w:rPr>
        <w:t>, they are designed to spread the load of the frame across the entire foundation. They used this foundation type</w:t>
      </w:r>
      <w:r w:rsidR="00214326">
        <w:rPr>
          <w:rFonts w:ascii="Calibri Light" w:hAnsi="Calibri Light" w:cs="Calibri Light"/>
          <w:sz w:val="24"/>
          <w:szCs w:val="24"/>
        </w:rPr>
        <w:t xml:space="preserve"> due to the ground type in this area as described in ground types below,</w:t>
      </w:r>
      <w:r w:rsidR="0023407D">
        <w:rPr>
          <w:rFonts w:ascii="Calibri Light" w:hAnsi="Calibri Light" w:cs="Calibri Light"/>
          <w:sz w:val="24"/>
          <w:szCs w:val="24"/>
        </w:rPr>
        <w:t xml:space="preserve"> </w:t>
      </w:r>
      <w:r w:rsidR="00B303E1">
        <w:rPr>
          <w:rFonts w:ascii="Calibri Light" w:hAnsi="Calibri Light" w:cs="Calibri Light"/>
          <w:sz w:val="24"/>
          <w:szCs w:val="24"/>
        </w:rPr>
        <w:t>the</w:t>
      </w:r>
      <w:r w:rsidR="0023407D">
        <w:rPr>
          <w:rFonts w:ascii="Calibri Light" w:hAnsi="Calibri Light" w:cs="Calibri Light"/>
          <w:sz w:val="24"/>
          <w:szCs w:val="24"/>
        </w:rPr>
        <w:t xml:space="preserve"> only </w:t>
      </w:r>
      <w:r w:rsidR="00434DB2">
        <w:rPr>
          <w:rFonts w:ascii="Calibri Light" w:hAnsi="Calibri Light" w:cs="Calibri Light"/>
          <w:sz w:val="24"/>
          <w:szCs w:val="24"/>
        </w:rPr>
        <w:t>downside</w:t>
      </w:r>
      <w:r w:rsidR="0023407D">
        <w:rPr>
          <w:rFonts w:ascii="Calibri Light" w:hAnsi="Calibri Light" w:cs="Calibri Light"/>
          <w:sz w:val="24"/>
          <w:szCs w:val="24"/>
        </w:rPr>
        <w:t xml:space="preserve"> to using this type of foundations is</w:t>
      </w:r>
      <w:r w:rsidR="005B0AEB">
        <w:rPr>
          <w:rFonts w:ascii="Calibri Light" w:hAnsi="Calibri Light" w:cs="Calibri Light"/>
          <w:sz w:val="24"/>
          <w:szCs w:val="24"/>
        </w:rPr>
        <w:t xml:space="preserve"> they are prone to settlement over </w:t>
      </w:r>
      <w:r w:rsidR="00EF30D2">
        <w:rPr>
          <w:rFonts w:ascii="Calibri Light" w:hAnsi="Calibri Light" w:cs="Calibri Light"/>
          <w:sz w:val="24"/>
          <w:szCs w:val="24"/>
        </w:rPr>
        <w:t>time,</w:t>
      </w:r>
      <w:r w:rsidR="005B0AEB">
        <w:rPr>
          <w:rFonts w:ascii="Calibri Light" w:hAnsi="Calibri Light" w:cs="Calibri Light"/>
          <w:sz w:val="24"/>
          <w:szCs w:val="24"/>
        </w:rPr>
        <w:t xml:space="preserve"> but this is normally calculated </w:t>
      </w:r>
      <w:r w:rsidR="00BC2BFF">
        <w:rPr>
          <w:rFonts w:ascii="Calibri Light" w:hAnsi="Calibri Light" w:cs="Calibri Light"/>
          <w:sz w:val="24"/>
          <w:szCs w:val="24"/>
        </w:rPr>
        <w:t>into</w:t>
      </w:r>
      <w:r w:rsidR="005B0AEB">
        <w:rPr>
          <w:rFonts w:ascii="Calibri Light" w:hAnsi="Calibri Light" w:cs="Calibri Light"/>
          <w:sz w:val="24"/>
          <w:szCs w:val="24"/>
        </w:rPr>
        <w:t xml:space="preserve"> the design and </w:t>
      </w:r>
      <w:r w:rsidR="00A604ED">
        <w:rPr>
          <w:rFonts w:ascii="Calibri Light" w:hAnsi="Calibri Light" w:cs="Calibri Light"/>
          <w:sz w:val="24"/>
          <w:szCs w:val="24"/>
        </w:rPr>
        <w:t>if</w:t>
      </w:r>
      <w:r w:rsidR="005B0AEB">
        <w:rPr>
          <w:rFonts w:ascii="Calibri Light" w:hAnsi="Calibri Light" w:cs="Calibri Light"/>
          <w:sz w:val="24"/>
          <w:szCs w:val="24"/>
        </w:rPr>
        <w:t xml:space="preserve"> the </w:t>
      </w:r>
      <w:r w:rsidR="0093222C">
        <w:rPr>
          <w:rFonts w:ascii="Calibri Light" w:hAnsi="Calibri Light" w:cs="Calibri Light"/>
          <w:sz w:val="24"/>
          <w:szCs w:val="24"/>
        </w:rPr>
        <w:t>subbases</w:t>
      </w:r>
      <w:r w:rsidR="005B0AEB">
        <w:rPr>
          <w:rFonts w:ascii="Calibri Light" w:hAnsi="Calibri Light" w:cs="Calibri Light"/>
          <w:sz w:val="24"/>
          <w:szCs w:val="24"/>
        </w:rPr>
        <w:t xml:space="preserve"> are correctly compacted</w:t>
      </w:r>
      <w:r w:rsidR="004377ED">
        <w:rPr>
          <w:rFonts w:ascii="Calibri Light" w:hAnsi="Calibri Light" w:cs="Calibri Light"/>
          <w:sz w:val="24"/>
          <w:szCs w:val="24"/>
        </w:rPr>
        <w:t xml:space="preserve"> there will be minimum settlement</w:t>
      </w:r>
      <w:r w:rsidR="00A604ED">
        <w:rPr>
          <w:rFonts w:ascii="Calibri Light" w:hAnsi="Calibri Light" w:cs="Calibri Light"/>
          <w:sz w:val="24"/>
          <w:szCs w:val="24"/>
        </w:rPr>
        <w:t xml:space="preserve">. </w:t>
      </w:r>
      <w:r w:rsidR="009B3B74">
        <w:rPr>
          <w:rFonts w:ascii="Calibri Light" w:hAnsi="Calibri Light" w:cs="Calibri Light"/>
          <w:sz w:val="24"/>
          <w:szCs w:val="24"/>
        </w:rPr>
        <w:t>Using the raft foundations was the best foundation choice for this build when looking at the</w:t>
      </w:r>
      <w:r w:rsidR="00630B89">
        <w:rPr>
          <w:rFonts w:ascii="Calibri Light" w:hAnsi="Calibri Light" w:cs="Calibri Light"/>
          <w:sz w:val="24"/>
          <w:szCs w:val="24"/>
        </w:rPr>
        <w:t xml:space="preserve"> fundamentals of ground type, building type, weight, and use. The use of pile foundations where not needed as the ground was</w:t>
      </w:r>
      <w:r w:rsidR="00FD2C7D">
        <w:rPr>
          <w:rFonts w:ascii="Calibri Light" w:hAnsi="Calibri Light" w:cs="Calibri Light"/>
          <w:sz w:val="24"/>
          <w:szCs w:val="24"/>
        </w:rPr>
        <w:t xml:space="preserve"> bore tested previously as described and there was a building on the </w:t>
      </w:r>
      <w:r w:rsidR="00E83E5E">
        <w:rPr>
          <w:rFonts w:ascii="Calibri Light" w:hAnsi="Calibri Light" w:cs="Calibri Light"/>
          <w:sz w:val="24"/>
          <w:szCs w:val="24"/>
        </w:rPr>
        <w:t xml:space="preserve">location previously. </w:t>
      </w:r>
      <w:r w:rsidR="00813C49">
        <w:rPr>
          <w:rFonts w:ascii="Calibri Light" w:hAnsi="Calibri Light" w:cs="Calibri Light"/>
          <w:sz w:val="24"/>
          <w:szCs w:val="24"/>
        </w:rPr>
        <w:t>When looking at the excavation of the site we would have to look at what was there currently and work</w:t>
      </w:r>
      <w:r w:rsidR="00BE111C">
        <w:rPr>
          <w:rFonts w:ascii="Calibri Light" w:hAnsi="Calibri Light" w:cs="Calibri Light"/>
          <w:sz w:val="24"/>
          <w:szCs w:val="24"/>
        </w:rPr>
        <w:t xml:space="preserve"> towards the plan of the building. </w:t>
      </w:r>
      <w:r w:rsidR="003544D8">
        <w:rPr>
          <w:rFonts w:ascii="Calibri Light" w:hAnsi="Calibri Light" w:cs="Calibri Light"/>
          <w:sz w:val="24"/>
          <w:szCs w:val="24"/>
        </w:rPr>
        <w:t>So,</w:t>
      </w:r>
      <w:r w:rsidR="00BE111C">
        <w:rPr>
          <w:rFonts w:ascii="Calibri Light" w:hAnsi="Calibri Light" w:cs="Calibri Light"/>
          <w:sz w:val="24"/>
          <w:szCs w:val="24"/>
        </w:rPr>
        <w:t xml:space="preserve"> looking at the </w:t>
      </w:r>
      <w:r w:rsidR="003544D8">
        <w:rPr>
          <w:rFonts w:ascii="Calibri Light" w:hAnsi="Calibri Light" w:cs="Calibri Light"/>
          <w:sz w:val="24"/>
          <w:szCs w:val="24"/>
        </w:rPr>
        <w:t>footprint</w:t>
      </w:r>
      <w:r w:rsidR="00BE111C">
        <w:rPr>
          <w:rFonts w:ascii="Calibri Light" w:hAnsi="Calibri Light" w:cs="Calibri Light"/>
          <w:sz w:val="24"/>
          <w:szCs w:val="24"/>
        </w:rPr>
        <w:t xml:space="preserve"> size and weight calculations along with the ground types and depths needed. To </w:t>
      </w:r>
      <w:r w:rsidR="003544D8">
        <w:rPr>
          <w:rFonts w:ascii="Calibri Light" w:hAnsi="Calibri Light" w:cs="Calibri Light"/>
          <w:sz w:val="24"/>
          <w:szCs w:val="24"/>
        </w:rPr>
        <w:t xml:space="preserve">work this out look </w:t>
      </w:r>
      <w:r w:rsidR="00951435">
        <w:rPr>
          <w:rFonts w:ascii="Calibri Light" w:hAnsi="Calibri Light" w:cs="Calibri Light"/>
          <w:sz w:val="24"/>
          <w:szCs w:val="24"/>
        </w:rPr>
        <w:t>without</w:t>
      </w:r>
      <w:r w:rsidR="003544D8">
        <w:rPr>
          <w:rFonts w:ascii="Calibri Light" w:hAnsi="Calibri Light" w:cs="Calibri Light"/>
          <w:sz w:val="24"/>
          <w:szCs w:val="24"/>
        </w:rPr>
        <w:t xml:space="preserve"> no </w:t>
      </w:r>
      <w:r w:rsidR="00D71B20">
        <w:rPr>
          <w:rFonts w:ascii="Calibri Light" w:hAnsi="Calibri Light" w:cs="Calibri Light"/>
          <w:sz w:val="24"/>
          <w:szCs w:val="24"/>
        </w:rPr>
        <w:t>foundation information</w:t>
      </w:r>
      <w:r w:rsidR="00951435">
        <w:rPr>
          <w:rFonts w:ascii="Calibri Light" w:hAnsi="Calibri Light" w:cs="Calibri Light"/>
          <w:sz w:val="24"/>
          <w:szCs w:val="24"/>
        </w:rPr>
        <w:t xml:space="preserve">, </w:t>
      </w:r>
      <w:r w:rsidR="003544D8">
        <w:rPr>
          <w:rFonts w:ascii="Calibri Light" w:hAnsi="Calibri Light" w:cs="Calibri Light"/>
          <w:sz w:val="24"/>
          <w:szCs w:val="24"/>
        </w:rPr>
        <w:t xml:space="preserve">I would look at the </w:t>
      </w:r>
      <w:r w:rsidR="00951435">
        <w:rPr>
          <w:rFonts w:ascii="Calibri Light" w:hAnsi="Calibri Light" w:cs="Calibri Light"/>
          <w:sz w:val="24"/>
          <w:szCs w:val="24"/>
        </w:rPr>
        <w:t>footprint size and weigh bearing needed</w:t>
      </w:r>
      <w:r w:rsidR="00CE5429">
        <w:rPr>
          <w:rFonts w:ascii="Calibri Light" w:hAnsi="Calibri Light" w:cs="Calibri Light"/>
          <w:sz w:val="24"/>
          <w:szCs w:val="24"/>
        </w:rPr>
        <w:t xml:space="preserve"> and use the correct formula for doing this</w:t>
      </w:r>
      <w:r w:rsidR="003044E3">
        <w:rPr>
          <w:rFonts w:ascii="Calibri Light" w:hAnsi="Calibri Light" w:cs="Calibri Light"/>
          <w:sz w:val="24"/>
          <w:szCs w:val="24"/>
        </w:rPr>
        <w:t xml:space="preserve"> volume of excavation=</w:t>
      </w:r>
      <w:r w:rsidR="00C5611E">
        <w:rPr>
          <w:rFonts w:ascii="Calibri Light" w:hAnsi="Calibri Light" w:cs="Calibri Light"/>
          <w:sz w:val="24"/>
          <w:szCs w:val="24"/>
        </w:rPr>
        <w:t>length x width x depth</w:t>
      </w:r>
      <w:r w:rsidR="00F20D56">
        <w:rPr>
          <w:rFonts w:ascii="Calibri Light" w:hAnsi="Calibri Light" w:cs="Calibri Light"/>
          <w:sz w:val="24"/>
          <w:szCs w:val="24"/>
        </w:rPr>
        <w:t xml:space="preserve"> its important to remember that you remember that the measurement is in</w:t>
      </w:r>
      <w:r w:rsidR="00BE6728">
        <w:rPr>
          <w:rFonts w:ascii="Calibri Light" w:hAnsi="Calibri Light" w:cs="Calibri Light"/>
          <w:sz w:val="24"/>
          <w:szCs w:val="24"/>
        </w:rPr>
        <w:t xml:space="preserve"> cubic feet so 1m3=35.3147feet3</w:t>
      </w:r>
      <w:r w:rsidR="00370303">
        <w:rPr>
          <w:rFonts w:ascii="Calibri Light" w:hAnsi="Calibri Light" w:cs="Calibri Light"/>
          <w:sz w:val="24"/>
          <w:szCs w:val="24"/>
        </w:rPr>
        <w:t xml:space="preserve">. </w:t>
      </w:r>
      <w:r w:rsidR="009A3B51">
        <w:rPr>
          <w:rFonts w:ascii="Calibri Light" w:hAnsi="Calibri Light" w:cs="Calibri Light"/>
          <w:sz w:val="24"/>
          <w:szCs w:val="24"/>
        </w:rPr>
        <w:t>so,</w:t>
      </w:r>
      <w:r w:rsidR="007E6057">
        <w:rPr>
          <w:rFonts w:ascii="Calibri Light" w:hAnsi="Calibri Light" w:cs="Calibri Light"/>
          <w:sz w:val="24"/>
          <w:szCs w:val="24"/>
        </w:rPr>
        <w:t xml:space="preserve"> by using this method I would</w:t>
      </w:r>
      <w:r w:rsidR="00FC3967">
        <w:rPr>
          <w:rFonts w:ascii="Calibri Light" w:hAnsi="Calibri Light" w:cs="Calibri Light"/>
          <w:sz w:val="24"/>
          <w:szCs w:val="24"/>
        </w:rPr>
        <w:t xml:space="preserve"> estimate the excavation to be around 25000 m3. </w:t>
      </w:r>
    </w:p>
    <w:p w14:paraId="3019D10A" w14:textId="77777777" w:rsidR="007A4F17" w:rsidRPr="00AF2B66" w:rsidRDefault="007A4F17" w:rsidP="002E2C5F">
      <w:pPr>
        <w:jc w:val="both"/>
        <w:rPr>
          <w:rFonts w:ascii="Calibri Light" w:hAnsi="Calibri Light" w:cs="Calibri Light"/>
          <w:sz w:val="24"/>
          <w:szCs w:val="24"/>
        </w:rPr>
      </w:pPr>
    </w:p>
    <w:p w14:paraId="63A938EB" w14:textId="13B94282" w:rsidR="002E2C5F" w:rsidRPr="00AF2B66" w:rsidRDefault="002E2C5F" w:rsidP="002E2C5F">
      <w:pPr>
        <w:jc w:val="both"/>
        <w:rPr>
          <w:rFonts w:ascii="Calibri Light" w:hAnsi="Calibri Light" w:cs="Calibri Light"/>
          <w:sz w:val="24"/>
          <w:szCs w:val="24"/>
        </w:rPr>
      </w:pPr>
      <w:bookmarkStart w:id="1" w:name="_Hlk120764132"/>
      <w:r w:rsidRPr="00AF2B66">
        <w:rPr>
          <w:rFonts w:ascii="Calibri Light" w:hAnsi="Calibri Light" w:cs="Calibri Light"/>
          <w:sz w:val="24"/>
          <w:szCs w:val="24"/>
        </w:rPr>
        <w:t>Location information</w:t>
      </w:r>
      <w:bookmarkEnd w:id="1"/>
    </w:p>
    <w:p w14:paraId="766B2D8B" w14:textId="77777777" w:rsidR="009A3B51" w:rsidRDefault="00EB6DBC" w:rsidP="0039165C">
      <w:pPr>
        <w:jc w:val="both"/>
        <w:rPr>
          <w:rFonts w:ascii="Calibri Light" w:hAnsi="Calibri Light" w:cs="Calibri Light"/>
          <w:sz w:val="24"/>
          <w:szCs w:val="24"/>
        </w:rPr>
      </w:pPr>
      <w:bookmarkStart w:id="2" w:name="_Hlk120702278"/>
      <w:r w:rsidRPr="00AF2B66">
        <w:rPr>
          <w:rFonts w:ascii="Calibri Light" w:hAnsi="Calibri Light" w:cs="Calibri Light"/>
          <w:color w:val="202122"/>
          <w:sz w:val="21"/>
          <w:szCs w:val="21"/>
          <w:shd w:val="clear" w:color="auto" w:fill="FFFFFF"/>
        </w:rPr>
        <w:t>The </w:t>
      </w:r>
      <w:r w:rsidRPr="00AF2B66">
        <w:rPr>
          <w:rFonts w:ascii="Calibri Light" w:hAnsi="Calibri Light" w:cs="Calibri Light"/>
          <w:b/>
          <w:bCs/>
          <w:color w:val="202122"/>
          <w:sz w:val="21"/>
          <w:szCs w:val="21"/>
          <w:shd w:val="clear" w:color="auto" w:fill="FFFFFF"/>
        </w:rPr>
        <w:t>GlaxoSmithKline Carbon Neutral Laboratory for Sustainable Chemistry</w:t>
      </w:r>
      <w:r w:rsidRPr="00AF2B66">
        <w:rPr>
          <w:rFonts w:ascii="Calibri Light" w:hAnsi="Calibri Light" w:cs="Calibri Light"/>
          <w:sz w:val="24"/>
          <w:szCs w:val="24"/>
        </w:rPr>
        <w:t xml:space="preserve"> </w:t>
      </w:r>
      <w:bookmarkEnd w:id="2"/>
      <w:r w:rsidRPr="00AF2B66">
        <w:rPr>
          <w:rFonts w:ascii="Calibri Light" w:hAnsi="Calibri Light" w:cs="Calibri Light"/>
          <w:sz w:val="24"/>
          <w:szCs w:val="24"/>
        </w:rPr>
        <w:t xml:space="preserve">is located </w:t>
      </w:r>
      <w:r w:rsidR="00B92302" w:rsidRPr="00AF2B66">
        <w:rPr>
          <w:rFonts w:ascii="Calibri Light" w:hAnsi="Calibri Light" w:cs="Calibri Light"/>
          <w:sz w:val="24"/>
          <w:szCs w:val="24"/>
        </w:rPr>
        <w:t xml:space="preserve">at university park Nottingham England </w:t>
      </w:r>
      <w:r w:rsidR="0062523B" w:rsidRPr="00AF2B66">
        <w:rPr>
          <w:rFonts w:ascii="Calibri Light" w:hAnsi="Calibri Light" w:cs="Calibri Light"/>
          <w:sz w:val="24"/>
          <w:szCs w:val="24"/>
        </w:rPr>
        <w:t>NG72ND</w:t>
      </w:r>
      <w:r w:rsidR="00B92302" w:rsidRPr="00AF2B66">
        <w:rPr>
          <w:rFonts w:ascii="Calibri Light" w:hAnsi="Calibri Light" w:cs="Calibri Light"/>
          <w:sz w:val="24"/>
          <w:szCs w:val="24"/>
        </w:rPr>
        <w:t xml:space="preserve">, </w:t>
      </w:r>
      <w:r w:rsidR="0062523B" w:rsidRPr="00AF2B66">
        <w:rPr>
          <w:rFonts w:ascii="Calibri Light" w:hAnsi="Calibri Light" w:cs="Calibri Light"/>
          <w:sz w:val="24"/>
          <w:szCs w:val="24"/>
        </w:rPr>
        <w:t>it</w:t>
      </w:r>
      <w:r w:rsidR="00B92302" w:rsidRPr="00AF2B66">
        <w:rPr>
          <w:rFonts w:ascii="Calibri Light" w:hAnsi="Calibri Light" w:cs="Calibri Light"/>
          <w:sz w:val="24"/>
          <w:szCs w:val="24"/>
        </w:rPr>
        <w:t xml:space="preserve"> is surrounded by buildings of the same nature, such as the British nuclear medicine society</w:t>
      </w:r>
      <w:r w:rsidR="0062523B" w:rsidRPr="00AF2B66">
        <w:rPr>
          <w:rFonts w:ascii="Calibri Light" w:hAnsi="Calibri Light" w:cs="Calibri Light"/>
          <w:sz w:val="24"/>
          <w:szCs w:val="24"/>
        </w:rPr>
        <w:t xml:space="preserve">. </w:t>
      </w:r>
      <w:r w:rsidR="00E757A4" w:rsidRPr="00AF2B66">
        <w:rPr>
          <w:rFonts w:ascii="Calibri Light" w:hAnsi="Calibri Light" w:cs="Calibri Light"/>
          <w:sz w:val="24"/>
          <w:szCs w:val="24"/>
        </w:rPr>
        <w:t xml:space="preserve">This </w:t>
      </w:r>
      <w:r w:rsidR="00380A76" w:rsidRPr="00AF2B66">
        <w:rPr>
          <w:rFonts w:ascii="Calibri Light" w:hAnsi="Calibri Light" w:cs="Calibri Light"/>
          <w:sz w:val="24"/>
          <w:szCs w:val="24"/>
        </w:rPr>
        <w:t>has</w:t>
      </w:r>
      <w:r w:rsidR="00E757A4" w:rsidRPr="00AF2B66">
        <w:rPr>
          <w:rFonts w:ascii="Calibri Light" w:hAnsi="Calibri Light" w:cs="Calibri Light"/>
          <w:sz w:val="24"/>
          <w:szCs w:val="24"/>
        </w:rPr>
        <w:t xml:space="preserve"> a lot of history </w:t>
      </w:r>
      <w:r w:rsidR="00380A76" w:rsidRPr="00AF2B66">
        <w:rPr>
          <w:rFonts w:ascii="Calibri Light" w:hAnsi="Calibri Light" w:cs="Calibri Light"/>
          <w:sz w:val="24"/>
          <w:szCs w:val="24"/>
        </w:rPr>
        <w:t>within</w:t>
      </w:r>
      <w:r w:rsidR="00E757A4" w:rsidRPr="00AF2B66">
        <w:rPr>
          <w:rFonts w:ascii="Calibri Light" w:hAnsi="Calibri Light" w:cs="Calibri Light"/>
          <w:sz w:val="24"/>
          <w:szCs w:val="24"/>
        </w:rPr>
        <w:t xml:space="preserve"> the manufacturing industry dating back to </w:t>
      </w:r>
      <w:r w:rsidR="00380A76" w:rsidRPr="00AF2B66">
        <w:rPr>
          <w:rFonts w:ascii="Calibri Light" w:hAnsi="Calibri Light" w:cs="Calibri Light"/>
          <w:sz w:val="24"/>
          <w:szCs w:val="24"/>
        </w:rPr>
        <w:t>1800s</w:t>
      </w:r>
      <w:r w:rsidR="00380A76" w:rsidRPr="00AF2B66">
        <w:rPr>
          <w:rFonts w:ascii="Calibri Light" w:hAnsi="Calibri Light" w:cs="Calibri Light"/>
          <w:color w:val="FF0000"/>
          <w:sz w:val="24"/>
          <w:szCs w:val="24"/>
        </w:rPr>
        <w:t xml:space="preserve"> </w:t>
      </w:r>
      <w:r w:rsidR="00380A76" w:rsidRPr="00AF2B66">
        <w:rPr>
          <w:rFonts w:ascii="Calibri Light" w:hAnsi="Calibri Light" w:cs="Calibri Light"/>
          <w:sz w:val="24"/>
          <w:szCs w:val="24"/>
        </w:rPr>
        <w:t>and further</w:t>
      </w:r>
      <w:r w:rsidR="00E757A4" w:rsidRPr="00AF2B66">
        <w:rPr>
          <w:rFonts w:ascii="Calibri Light" w:hAnsi="Calibri Light" w:cs="Calibri Light"/>
          <w:sz w:val="24"/>
          <w:szCs w:val="24"/>
        </w:rPr>
        <w:t xml:space="preserve">. Some of these include the auxiliary fire station that </w:t>
      </w:r>
      <w:r w:rsidR="00380A76" w:rsidRPr="00AF2B66">
        <w:rPr>
          <w:rFonts w:ascii="Calibri Light" w:hAnsi="Calibri Light" w:cs="Calibri Light"/>
          <w:sz w:val="24"/>
          <w:szCs w:val="24"/>
        </w:rPr>
        <w:t>closed</w:t>
      </w:r>
      <w:r w:rsidR="00E757A4" w:rsidRPr="00AF2B66">
        <w:rPr>
          <w:rFonts w:ascii="Calibri Light" w:hAnsi="Calibri Light" w:cs="Calibri Light"/>
          <w:sz w:val="24"/>
          <w:szCs w:val="24"/>
        </w:rPr>
        <w:t xml:space="preserve"> on 18</w:t>
      </w:r>
      <w:r w:rsidR="00E757A4" w:rsidRPr="00AF2B66">
        <w:rPr>
          <w:rFonts w:ascii="Calibri Light" w:hAnsi="Calibri Light" w:cs="Calibri Light"/>
          <w:sz w:val="24"/>
          <w:szCs w:val="24"/>
          <w:vertAlign w:val="superscript"/>
        </w:rPr>
        <w:t>th</w:t>
      </w:r>
      <w:r w:rsidR="00E757A4" w:rsidRPr="00AF2B66">
        <w:rPr>
          <w:rFonts w:ascii="Calibri Light" w:hAnsi="Calibri Light" w:cs="Calibri Light"/>
          <w:sz w:val="24"/>
          <w:szCs w:val="24"/>
        </w:rPr>
        <w:t xml:space="preserve"> of august 1941, the rally factory, players cigarette factory which was partly knocked down to make room for the jubilee campus </w:t>
      </w:r>
      <w:r w:rsidR="00380A76" w:rsidRPr="00AF2B66">
        <w:rPr>
          <w:rFonts w:ascii="Calibri Light" w:hAnsi="Calibri Light" w:cs="Calibri Light"/>
          <w:sz w:val="24"/>
          <w:szCs w:val="24"/>
        </w:rPr>
        <w:t>and</w:t>
      </w:r>
      <w:r w:rsidR="00E757A4" w:rsidRPr="00AF2B66">
        <w:rPr>
          <w:rFonts w:ascii="Calibri Light" w:hAnsi="Calibri Light" w:cs="Calibri Light"/>
          <w:sz w:val="24"/>
          <w:szCs w:val="24"/>
        </w:rPr>
        <w:t xml:space="preserve"> the triumph </w:t>
      </w:r>
      <w:r w:rsidR="00380A76" w:rsidRPr="00AF2B66">
        <w:rPr>
          <w:rFonts w:ascii="Calibri Light" w:hAnsi="Calibri Light" w:cs="Calibri Light"/>
          <w:sz w:val="24"/>
          <w:szCs w:val="24"/>
        </w:rPr>
        <w:t xml:space="preserve">factory to name just a few </w:t>
      </w:r>
      <w:sdt>
        <w:sdtPr>
          <w:rPr>
            <w:rFonts w:ascii="Calibri Light" w:hAnsi="Calibri Light" w:cs="Calibri Light"/>
            <w:sz w:val="24"/>
            <w:szCs w:val="24"/>
          </w:rPr>
          <w:id w:val="-2111884136"/>
          <w:citation/>
        </w:sdtPr>
        <w:sdtEndPr/>
        <w:sdtContent>
          <w:r w:rsidR="00380A76" w:rsidRPr="00AF2B66">
            <w:rPr>
              <w:rFonts w:ascii="Calibri Light" w:hAnsi="Calibri Light" w:cs="Calibri Light"/>
              <w:sz w:val="24"/>
              <w:szCs w:val="24"/>
            </w:rPr>
            <w:fldChar w:fldCharType="begin"/>
          </w:r>
          <w:r w:rsidR="00380A76" w:rsidRPr="00AF2B66">
            <w:rPr>
              <w:rFonts w:ascii="Calibri Light" w:hAnsi="Calibri Light" w:cs="Calibri Light"/>
              <w:sz w:val="24"/>
              <w:szCs w:val="24"/>
            </w:rPr>
            <w:instrText xml:space="preserve"> CITATION Gur21 \l 2057 </w:instrText>
          </w:r>
          <w:r w:rsidR="00380A76" w:rsidRPr="00AF2B66">
            <w:rPr>
              <w:rFonts w:ascii="Calibri Light" w:hAnsi="Calibri Light" w:cs="Calibri Light"/>
              <w:sz w:val="24"/>
              <w:szCs w:val="24"/>
            </w:rPr>
            <w:fldChar w:fldCharType="separate"/>
          </w:r>
          <w:r w:rsidR="005A7624" w:rsidRPr="00AF2B66">
            <w:rPr>
              <w:rFonts w:ascii="Calibri Light" w:hAnsi="Calibri Light" w:cs="Calibri Light"/>
              <w:noProof/>
              <w:sz w:val="24"/>
              <w:szCs w:val="24"/>
            </w:rPr>
            <w:t>(nanrah, 2021)</w:t>
          </w:r>
          <w:r w:rsidR="00380A76" w:rsidRPr="00AF2B66">
            <w:rPr>
              <w:rFonts w:ascii="Calibri Light" w:hAnsi="Calibri Light" w:cs="Calibri Light"/>
              <w:sz w:val="24"/>
              <w:szCs w:val="24"/>
            </w:rPr>
            <w:fldChar w:fldCharType="end"/>
          </w:r>
        </w:sdtContent>
      </w:sdt>
      <w:sdt>
        <w:sdtPr>
          <w:rPr>
            <w:rFonts w:ascii="Calibri Light" w:hAnsi="Calibri Light" w:cs="Calibri Light"/>
            <w:sz w:val="24"/>
            <w:szCs w:val="24"/>
          </w:rPr>
          <w:id w:val="127130440"/>
          <w:citation/>
        </w:sdtPr>
        <w:sdtEndPr/>
        <w:sdtContent>
          <w:r w:rsidR="00812816" w:rsidRPr="00AF2B66">
            <w:rPr>
              <w:rFonts w:ascii="Calibri Light" w:hAnsi="Calibri Light" w:cs="Calibri Light"/>
              <w:sz w:val="24"/>
              <w:szCs w:val="24"/>
            </w:rPr>
            <w:fldChar w:fldCharType="begin"/>
          </w:r>
          <w:r w:rsidR="00812816" w:rsidRPr="00AF2B66">
            <w:rPr>
              <w:rFonts w:ascii="Calibri Light" w:hAnsi="Calibri Light" w:cs="Calibri Light"/>
              <w:sz w:val="24"/>
              <w:szCs w:val="24"/>
            </w:rPr>
            <w:instrText xml:space="preserve"> CITATION len22 \l 2057 </w:instrText>
          </w:r>
          <w:r w:rsidR="00812816" w:rsidRPr="00AF2B66">
            <w:rPr>
              <w:rFonts w:ascii="Calibri Light" w:hAnsi="Calibri Light" w:cs="Calibri Light"/>
              <w:sz w:val="24"/>
              <w:szCs w:val="24"/>
            </w:rPr>
            <w:fldChar w:fldCharType="separate"/>
          </w:r>
          <w:r w:rsidR="005A7624" w:rsidRPr="00AF2B66">
            <w:rPr>
              <w:rFonts w:ascii="Calibri Light" w:hAnsi="Calibri Light" w:cs="Calibri Light"/>
              <w:noProof/>
              <w:sz w:val="24"/>
              <w:szCs w:val="24"/>
            </w:rPr>
            <w:t xml:space="preserve"> (times, 2022)</w:t>
          </w:r>
          <w:r w:rsidR="00812816" w:rsidRPr="00AF2B66">
            <w:rPr>
              <w:rFonts w:ascii="Calibri Light" w:hAnsi="Calibri Light" w:cs="Calibri Light"/>
              <w:sz w:val="24"/>
              <w:szCs w:val="24"/>
            </w:rPr>
            <w:fldChar w:fldCharType="end"/>
          </w:r>
        </w:sdtContent>
      </w:sdt>
      <w:r w:rsidR="00812816" w:rsidRPr="00AF2B66">
        <w:rPr>
          <w:rFonts w:ascii="Calibri Light" w:hAnsi="Calibri Light" w:cs="Calibri Light"/>
          <w:sz w:val="24"/>
          <w:szCs w:val="24"/>
        </w:rPr>
        <w:t xml:space="preserve"> There are </w:t>
      </w:r>
      <w:r w:rsidR="0002463B" w:rsidRPr="00AF2B66">
        <w:rPr>
          <w:rFonts w:ascii="Calibri Light" w:hAnsi="Calibri Light" w:cs="Calibri Light"/>
          <w:sz w:val="24"/>
          <w:szCs w:val="24"/>
        </w:rPr>
        <w:t>known</w:t>
      </w:r>
      <w:r w:rsidR="00812816" w:rsidRPr="00AF2B66">
        <w:rPr>
          <w:rFonts w:ascii="Calibri Light" w:hAnsi="Calibri Light" w:cs="Calibri Light"/>
          <w:sz w:val="24"/>
          <w:szCs w:val="24"/>
        </w:rPr>
        <w:t xml:space="preserve"> coal mines nearby such as the Wollaton mine which opened in 1874</w:t>
      </w:r>
      <w:r w:rsidR="004A7E27" w:rsidRPr="00AF2B66">
        <w:rPr>
          <w:rFonts w:ascii="Calibri Light" w:hAnsi="Calibri Light" w:cs="Calibri Light"/>
          <w:sz w:val="24"/>
          <w:szCs w:val="24"/>
        </w:rPr>
        <w:t xml:space="preserve"> and closed in 1961. It’s also worth noting that there are several other coal mine locations some which are Bestwood, Cinderhill and cots gave, the last mine to close was Annesley in the year 2000 </w:t>
      </w:r>
      <w:sdt>
        <w:sdtPr>
          <w:rPr>
            <w:rFonts w:ascii="Calibri Light" w:hAnsi="Calibri Light" w:cs="Calibri Light"/>
            <w:sz w:val="24"/>
            <w:szCs w:val="24"/>
          </w:rPr>
          <w:id w:val="-102963904"/>
          <w:citation/>
        </w:sdtPr>
        <w:sdtEndPr/>
        <w:sdtContent>
          <w:r w:rsidR="004A7E27" w:rsidRPr="00AF2B66">
            <w:rPr>
              <w:rFonts w:ascii="Calibri Light" w:hAnsi="Calibri Light" w:cs="Calibri Light"/>
              <w:sz w:val="24"/>
              <w:szCs w:val="24"/>
            </w:rPr>
            <w:fldChar w:fldCharType="begin"/>
          </w:r>
          <w:r w:rsidR="004A7E27" w:rsidRPr="00AF2B66">
            <w:rPr>
              <w:rFonts w:ascii="Calibri Light" w:hAnsi="Calibri Light" w:cs="Calibri Light"/>
              <w:sz w:val="24"/>
              <w:szCs w:val="24"/>
            </w:rPr>
            <w:instrText xml:space="preserve"> CITATION Nor22 \l 2057 </w:instrText>
          </w:r>
          <w:r w:rsidR="004A7E27" w:rsidRPr="00AF2B66">
            <w:rPr>
              <w:rFonts w:ascii="Calibri Light" w:hAnsi="Calibri Light" w:cs="Calibri Light"/>
              <w:sz w:val="24"/>
              <w:szCs w:val="24"/>
            </w:rPr>
            <w:fldChar w:fldCharType="separate"/>
          </w:r>
          <w:r w:rsidR="005A7624" w:rsidRPr="00AF2B66">
            <w:rPr>
              <w:rFonts w:ascii="Calibri Light" w:hAnsi="Calibri Light" w:cs="Calibri Light"/>
              <w:noProof/>
              <w:sz w:val="24"/>
              <w:szCs w:val="24"/>
            </w:rPr>
            <w:t>(society, 2022)</w:t>
          </w:r>
          <w:r w:rsidR="004A7E27" w:rsidRPr="00AF2B66">
            <w:rPr>
              <w:rFonts w:ascii="Calibri Light" w:hAnsi="Calibri Light" w:cs="Calibri Light"/>
              <w:sz w:val="24"/>
              <w:szCs w:val="24"/>
            </w:rPr>
            <w:fldChar w:fldCharType="end"/>
          </w:r>
        </w:sdtContent>
      </w:sdt>
      <w:r w:rsidR="004A7E27" w:rsidRPr="00AF2B66">
        <w:rPr>
          <w:rFonts w:ascii="Calibri Light" w:hAnsi="Calibri Light" w:cs="Calibri Light"/>
          <w:sz w:val="24"/>
          <w:szCs w:val="24"/>
        </w:rPr>
        <w:t xml:space="preserve">. </w:t>
      </w:r>
      <w:bookmarkStart w:id="3" w:name="_Hlk120764160"/>
    </w:p>
    <w:p w14:paraId="797D4A04" w14:textId="0FE59AAA" w:rsidR="0039165C" w:rsidRPr="00AF2B66" w:rsidRDefault="0039165C" w:rsidP="0039165C">
      <w:pPr>
        <w:jc w:val="both"/>
        <w:rPr>
          <w:rFonts w:ascii="Calibri Light" w:hAnsi="Calibri Light" w:cs="Calibri Light"/>
          <w:sz w:val="24"/>
          <w:szCs w:val="24"/>
        </w:rPr>
      </w:pPr>
      <w:r w:rsidRPr="00AF2B66">
        <w:rPr>
          <w:rFonts w:ascii="Calibri Light" w:hAnsi="Calibri Light" w:cs="Calibri Light"/>
          <w:sz w:val="24"/>
          <w:szCs w:val="24"/>
        </w:rPr>
        <w:lastRenderedPageBreak/>
        <w:t>Ground type in the area</w:t>
      </w:r>
    </w:p>
    <w:p w14:paraId="196471E5" w14:textId="293625F1" w:rsidR="00E602D1" w:rsidRPr="00AF2B66" w:rsidRDefault="00126067" w:rsidP="0039165C">
      <w:pPr>
        <w:jc w:val="both"/>
        <w:rPr>
          <w:rFonts w:ascii="Calibri Light" w:hAnsi="Calibri Light" w:cs="Calibri Light"/>
        </w:rPr>
      </w:pPr>
      <w:r w:rsidRPr="00AF2B66">
        <w:rPr>
          <w:rFonts w:ascii="Calibri Light" w:hAnsi="Calibri Light" w:cs="Calibri Light"/>
        </w:rPr>
        <w:t xml:space="preserve">Originally Nottingham started its life built beside the river </w:t>
      </w:r>
      <w:r w:rsidR="00B05CD9" w:rsidRPr="00AF2B66">
        <w:rPr>
          <w:rFonts w:ascii="Calibri Light" w:hAnsi="Calibri Light" w:cs="Calibri Light"/>
        </w:rPr>
        <w:t>T</w:t>
      </w:r>
      <w:r w:rsidRPr="00AF2B66">
        <w:rPr>
          <w:rFonts w:ascii="Calibri Light" w:hAnsi="Calibri Light" w:cs="Calibri Light"/>
        </w:rPr>
        <w:t>rent and was built on sandstone</w:t>
      </w:r>
      <w:r w:rsidR="00B05CD9" w:rsidRPr="00AF2B66">
        <w:rPr>
          <w:rFonts w:ascii="Calibri Light" w:hAnsi="Calibri Light" w:cs="Calibri Light"/>
        </w:rPr>
        <w:t xml:space="preserve"> that offered a well-drained location above the river marshes, </w:t>
      </w:r>
      <w:r w:rsidR="005949CA" w:rsidRPr="00AF2B66">
        <w:rPr>
          <w:rFonts w:ascii="Calibri Light" w:hAnsi="Calibri Light" w:cs="Calibri Light"/>
        </w:rPr>
        <w:t xml:space="preserve">The area is made up from Palaeozoic </w:t>
      </w:r>
      <w:r w:rsidR="00156D3D" w:rsidRPr="00AF2B66">
        <w:rPr>
          <w:rFonts w:ascii="Calibri Light" w:hAnsi="Calibri Light" w:cs="Calibri Light"/>
        </w:rPr>
        <w:t xml:space="preserve">rocks on the </w:t>
      </w:r>
      <w:r w:rsidR="00640F88" w:rsidRPr="00AF2B66">
        <w:rPr>
          <w:rFonts w:ascii="Calibri Light" w:hAnsi="Calibri Light" w:cs="Calibri Light"/>
        </w:rPr>
        <w:t>northwest</w:t>
      </w:r>
      <w:r w:rsidR="00156D3D" w:rsidRPr="00AF2B66">
        <w:rPr>
          <w:rFonts w:ascii="Calibri Light" w:hAnsi="Calibri Light" w:cs="Calibri Light"/>
        </w:rPr>
        <w:t xml:space="preserve"> side and Mesozoic strata to the </w:t>
      </w:r>
      <w:r w:rsidR="00D01520" w:rsidRPr="00AF2B66">
        <w:rPr>
          <w:rFonts w:ascii="Calibri Light" w:hAnsi="Calibri Light" w:cs="Calibri Light"/>
        </w:rPr>
        <w:t>southeast</w:t>
      </w:r>
      <w:r w:rsidR="00156D3D" w:rsidRPr="00AF2B66">
        <w:rPr>
          <w:rFonts w:ascii="Calibri Light" w:hAnsi="Calibri Light" w:cs="Calibri Light"/>
        </w:rPr>
        <w:t xml:space="preserve"> side. </w:t>
      </w:r>
      <w:r w:rsidR="00640F88" w:rsidRPr="00AF2B66">
        <w:rPr>
          <w:rFonts w:ascii="Calibri Light" w:hAnsi="Calibri Light" w:cs="Calibri Light"/>
        </w:rPr>
        <w:t xml:space="preserve">There is </w:t>
      </w:r>
      <w:r w:rsidR="00D01520" w:rsidRPr="00AF2B66">
        <w:rPr>
          <w:rFonts w:ascii="Calibri Light" w:hAnsi="Calibri Light" w:cs="Calibri Light"/>
        </w:rPr>
        <w:t>an</w:t>
      </w:r>
      <w:r w:rsidR="00640F88" w:rsidRPr="00AF2B66">
        <w:rPr>
          <w:rFonts w:ascii="Calibri Light" w:hAnsi="Calibri Light" w:cs="Calibri Light"/>
        </w:rPr>
        <w:t xml:space="preserve"> underlying </w:t>
      </w:r>
      <w:r w:rsidR="00D01520" w:rsidRPr="00AF2B66">
        <w:rPr>
          <w:rFonts w:ascii="Calibri Light" w:hAnsi="Calibri Light" w:cs="Calibri Light"/>
        </w:rPr>
        <w:t xml:space="preserve">carboniferous </w:t>
      </w:r>
      <w:r w:rsidR="000A1496" w:rsidRPr="00AF2B66">
        <w:rPr>
          <w:rFonts w:ascii="Calibri Light" w:hAnsi="Calibri Light" w:cs="Calibri Light"/>
        </w:rPr>
        <w:t>which</w:t>
      </w:r>
      <w:r w:rsidR="00D01520" w:rsidRPr="00AF2B66">
        <w:rPr>
          <w:rFonts w:ascii="Calibri Light" w:hAnsi="Calibri Light" w:cs="Calibri Light"/>
        </w:rPr>
        <w:t xml:space="preserve"> is coal bearing</w:t>
      </w:r>
      <w:r w:rsidR="000A1496" w:rsidRPr="00AF2B66">
        <w:rPr>
          <w:rFonts w:ascii="Calibri Light" w:hAnsi="Calibri Light" w:cs="Calibri Light"/>
        </w:rPr>
        <w:t xml:space="preserve">, </w:t>
      </w:r>
      <w:r w:rsidR="008D08C5" w:rsidRPr="00AF2B66">
        <w:rPr>
          <w:rFonts w:ascii="Calibri Light" w:hAnsi="Calibri Light" w:cs="Calibri Light"/>
        </w:rPr>
        <w:t xml:space="preserve">alluvial deposits, lime stones, </w:t>
      </w:r>
      <w:r w:rsidR="009328BD" w:rsidRPr="00AF2B66">
        <w:rPr>
          <w:rFonts w:ascii="Calibri Light" w:hAnsi="Calibri Light" w:cs="Calibri Light"/>
        </w:rPr>
        <w:t>permo-trassic mudstones and weak sandstone</w:t>
      </w:r>
      <w:r w:rsidR="0009514F" w:rsidRPr="00AF2B66">
        <w:rPr>
          <w:rFonts w:ascii="Calibri Light" w:hAnsi="Calibri Light" w:cs="Calibri Light"/>
        </w:rPr>
        <w:t xml:space="preserve">. </w:t>
      </w:r>
      <w:r w:rsidR="00685C24" w:rsidRPr="00AF2B66">
        <w:rPr>
          <w:rFonts w:ascii="Calibri Light" w:hAnsi="Calibri Light" w:cs="Calibri Light"/>
        </w:rPr>
        <w:t xml:space="preserve">There is </w:t>
      </w:r>
      <w:r w:rsidR="004A4E47" w:rsidRPr="00AF2B66">
        <w:rPr>
          <w:rFonts w:ascii="Calibri Light" w:hAnsi="Calibri Light" w:cs="Calibri Light"/>
        </w:rPr>
        <w:t>an</w:t>
      </w:r>
      <w:r w:rsidR="00685C24" w:rsidRPr="00AF2B66">
        <w:rPr>
          <w:rFonts w:ascii="Calibri Light" w:hAnsi="Calibri Light" w:cs="Calibri Light"/>
        </w:rPr>
        <w:t xml:space="preserve"> artificial deposit covering most of the</w:t>
      </w:r>
      <w:r w:rsidR="007C05E1" w:rsidRPr="00AF2B66">
        <w:rPr>
          <w:rFonts w:ascii="Calibri Light" w:hAnsi="Calibri Light" w:cs="Calibri Light"/>
        </w:rPr>
        <w:t xml:space="preserve"> original geology and is made up from </w:t>
      </w:r>
      <w:r w:rsidR="00263B0B" w:rsidRPr="00AF2B66">
        <w:rPr>
          <w:rFonts w:ascii="Calibri Light" w:hAnsi="Calibri Light" w:cs="Calibri Light"/>
        </w:rPr>
        <w:t xml:space="preserve">social, </w:t>
      </w:r>
      <w:r w:rsidR="004A4E47" w:rsidRPr="00AF2B66">
        <w:rPr>
          <w:rFonts w:ascii="Calibri Light" w:hAnsi="Calibri Light" w:cs="Calibri Light"/>
        </w:rPr>
        <w:t>industrial,</w:t>
      </w:r>
      <w:r w:rsidR="00263B0B" w:rsidRPr="00AF2B66">
        <w:rPr>
          <w:rFonts w:ascii="Calibri Light" w:hAnsi="Calibri Light" w:cs="Calibri Light"/>
        </w:rPr>
        <w:t xml:space="preserve"> and mineral </w:t>
      </w:r>
      <w:r w:rsidR="00E14818" w:rsidRPr="00AF2B66">
        <w:rPr>
          <w:rFonts w:ascii="Calibri Light" w:hAnsi="Calibri Light" w:cs="Calibri Light"/>
        </w:rPr>
        <w:t>extraction mainly coal</w:t>
      </w:r>
      <w:r w:rsidR="001302BD" w:rsidRPr="00AF2B66">
        <w:rPr>
          <w:rFonts w:ascii="Calibri Light" w:hAnsi="Calibri Light" w:cs="Calibri Light"/>
        </w:rPr>
        <w:t xml:space="preserve">, clay, </w:t>
      </w:r>
      <w:r w:rsidR="004A4E47" w:rsidRPr="00AF2B66">
        <w:rPr>
          <w:rFonts w:ascii="Calibri Light" w:hAnsi="Calibri Light" w:cs="Calibri Light"/>
        </w:rPr>
        <w:t>aggregates,</w:t>
      </w:r>
      <w:r w:rsidR="001302BD" w:rsidRPr="00AF2B66">
        <w:rPr>
          <w:rFonts w:ascii="Calibri Light" w:hAnsi="Calibri Light" w:cs="Calibri Light"/>
        </w:rPr>
        <w:t xml:space="preserve"> </w:t>
      </w:r>
      <w:r w:rsidR="00E14818" w:rsidRPr="00AF2B66">
        <w:rPr>
          <w:rFonts w:ascii="Calibri Light" w:hAnsi="Calibri Light" w:cs="Calibri Light"/>
        </w:rPr>
        <w:t>and oil</w:t>
      </w:r>
      <w:r w:rsidR="001302BD" w:rsidRPr="00AF2B66">
        <w:rPr>
          <w:rFonts w:ascii="Calibri Light" w:hAnsi="Calibri Light" w:cs="Calibri Light"/>
        </w:rPr>
        <w:t xml:space="preserve">. </w:t>
      </w:r>
      <w:r w:rsidR="00063E7E" w:rsidRPr="00AF2B66">
        <w:rPr>
          <w:rFonts w:ascii="Calibri Light" w:hAnsi="Calibri Light" w:cs="Calibri Light"/>
        </w:rPr>
        <w:t xml:space="preserve">With the extraction of natural </w:t>
      </w:r>
      <w:r w:rsidR="004A4E47" w:rsidRPr="00AF2B66">
        <w:rPr>
          <w:rFonts w:ascii="Calibri Light" w:hAnsi="Calibri Light" w:cs="Calibri Light"/>
        </w:rPr>
        <w:t xml:space="preserve">resources in this area it has caused some repercussions such as </w:t>
      </w:r>
      <w:r w:rsidR="001B2BB6" w:rsidRPr="00AF2B66">
        <w:rPr>
          <w:rFonts w:ascii="Calibri Light" w:hAnsi="Calibri Light" w:cs="Calibri Light"/>
        </w:rPr>
        <w:t xml:space="preserve">abandoned mineshafts that can collapse and subside, </w:t>
      </w:r>
      <w:r w:rsidR="00A02364" w:rsidRPr="00AF2B66">
        <w:rPr>
          <w:rFonts w:ascii="Calibri Light" w:hAnsi="Calibri Light" w:cs="Calibri Light"/>
        </w:rPr>
        <w:t>artificial cavities in sandstone and contaminated land from the industrial use.</w:t>
      </w:r>
      <w:r w:rsidR="007E07C8" w:rsidRPr="00AF2B66">
        <w:rPr>
          <w:rFonts w:ascii="Calibri Light" w:hAnsi="Calibri Light" w:cs="Calibri Light"/>
        </w:rPr>
        <w:t xml:space="preserve"> There is also reported</w:t>
      </w:r>
      <w:r w:rsidR="00053764" w:rsidRPr="00AF2B66">
        <w:rPr>
          <w:rFonts w:ascii="Calibri Light" w:hAnsi="Calibri Light" w:cs="Calibri Light"/>
        </w:rPr>
        <w:t xml:space="preserve"> minor earthquakes in the area due to the gathering of natural resources and should be considered</w:t>
      </w:r>
      <w:r w:rsidR="00A375AC" w:rsidRPr="00AF2B66">
        <w:rPr>
          <w:rFonts w:ascii="Calibri Light" w:hAnsi="Calibri Light" w:cs="Calibri Light"/>
        </w:rPr>
        <w:t xml:space="preserve"> in any planning stage of building in this area</w:t>
      </w:r>
      <w:r w:rsidR="00282383" w:rsidRPr="00AF2B66">
        <w:rPr>
          <w:rFonts w:ascii="Calibri Light" w:hAnsi="Calibri Light" w:cs="Calibri Light"/>
        </w:rPr>
        <w:t xml:space="preserve"> </w:t>
      </w:r>
      <w:sdt>
        <w:sdtPr>
          <w:rPr>
            <w:rFonts w:ascii="Calibri Light" w:hAnsi="Calibri Light" w:cs="Calibri Light"/>
          </w:rPr>
          <w:id w:val="-232478048"/>
          <w:citation/>
        </w:sdtPr>
        <w:sdtEndPr/>
        <w:sdtContent>
          <w:r w:rsidR="00282383" w:rsidRPr="00AF2B66">
            <w:rPr>
              <w:rFonts w:ascii="Calibri Light" w:hAnsi="Calibri Light" w:cs="Calibri Light"/>
            </w:rPr>
            <w:fldChar w:fldCharType="begin"/>
          </w:r>
          <w:r w:rsidR="00282383" w:rsidRPr="00AF2B66">
            <w:rPr>
              <w:rFonts w:ascii="Calibri Light" w:hAnsi="Calibri Light" w:cs="Calibri Light"/>
            </w:rPr>
            <w:instrText xml:space="preserve"> CITATION FGb09 \l 2057 </w:instrText>
          </w:r>
          <w:r w:rsidR="00282383" w:rsidRPr="00AF2B66">
            <w:rPr>
              <w:rFonts w:ascii="Calibri Light" w:hAnsi="Calibri Light" w:cs="Calibri Light"/>
            </w:rPr>
            <w:fldChar w:fldCharType="separate"/>
          </w:r>
          <w:r w:rsidR="00282383" w:rsidRPr="00AF2B66">
            <w:rPr>
              <w:rFonts w:ascii="Calibri Light" w:hAnsi="Calibri Light" w:cs="Calibri Light"/>
              <w:noProof/>
            </w:rPr>
            <w:t>(F.G.bell, et al., 2009)</w:t>
          </w:r>
          <w:r w:rsidR="00282383" w:rsidRPr="00AF2B66">
            <w:rPr>
              <w:rFonts w:ascii="Calibri Light" w:hAnsi="Calibri Light" w:cs="Calibri Light"/>
            </w:rPr>
            <w:fldChar w:fldCharType="end"/>
          </w:r>
        </w:sdtContent>
      </w:sdt>
      <w:r w:rsidR="00D878D0" w:rsidRPr="00AF2B66">
        <w:rPr>
          <w:rFonts w:ascii="Calibri Light" w:hAnsi="Calibri Light" w:cs="Calibri Light"/>
        </w:rPr>
        <w:t>.</w:t>
      </w:r>
      <w:r w:rsidR="00A7749B" w:rsidRPr="00AF2B66">
        <w:rPr>
          <w:rFonts w:ascii="Calibri Light" w:hAnsi="Calibri Light" w:cs="Calibri Light"/>
        </w:rPr>
        <w:t xml:space="preserve"> These findings are backed up with core hole samples of the area and surrounding area</w:t>
      </w:r>
      <w:r w:rsidR="00C73512" w:rsidRPr="00AF2B66">
        <w:rPr>
          <w:rFonts w:ascii="Calibri Light" w:hAnsi="Calibri Light" w:cs="Calibri Light"/>
        </w:rPr>
        <w:t xml:space="preserve"> and are viewable on the British geological survey </w:t>
      </w:r>
      <w:sdt>
        <w:sdtPr>
          <w:rPr>
            <w:rFonts w:ascii="Calibri Light" w:hAnsi="Calibri Light" w:cs="Calibri Light"/>
          </w:rPr>
          <w:id w:val="1226799398"/>
          <w:citation/>
        </w:sdtPr>
        <w:sdtEndPr/>
        <w:sdtContent>
          <w:r w:rsidR="00261FE7" w:rsidRPr="00AF2B66">
            <w:rPr>
              <w:rFonts w:ascii="Calibri Light" w:hAnsi="Calibri Light" w:cs="Calibri Light"/>
            </w:rPr>
            <w:fldChar w:fldCharType="begin"/>
          </w:r>
          <w:r w:rsidR="00261FE7" w:rsidRPr="00AF2B66">
            <w:rPr>
              <w:rFonts w:ascii="Calibri Light" w:hAnsi="Calibri Light" w:cs="Calibri Light"/>
            </w:rPr>
            <w:instrText xml:space="preserve"> CITATION Bries \l 2057 </w:instrText>
          </w:r>
          <w:r w:rsidR="00261FE7" w:rsidRPr="00AF2B66">
            <w:rPr>
              <w:rFonts w:ascii="Calibri Light" w:hAnsi="Calibri Light" w:cs="Calibri Light"/>
            </w:rPr>
            <w:fldChar w:fldCharType="separate"/>
          </w:r>
          <w:r w:rsidR="00261FE7" w:rsidRPr="00AF2B66">
            <w:rPr>
              <w:rFonts w:ascii="Calibri Light" w:hAnsi="Calibri Light" w:cs="Calibri Light"/>
              <w:noProof/>
            </w:rPr>
            <w:t>(survey, varies)</w:t>
          </w:r>
          <w:r w:rsidR="00261FE7" w:rsidRPr="00AF2B66">
            <w:rPr>
              <w:rFonts w:ascii="Calibri Light" w:hAnsi="Calibri Light" w:cs="Calibri Light"/>
            </w:rPr>
            <w:fldChar w:fldCharType="end"/>
          </w:r>
        </w:sdtContent>
      </w:sdt>
      <w:r w:rsidR="00261FE7" w:rsidRPr="00AF2B66">
        <w:rPr>
          <w:rFonts w:ascii="Calibri Light" w:hAnsi="Calibri Light" w:cs="Calibri Light"/>
        </w:rPr>
        <w:t>.</w:t>
      </w:r>
      <w:r w:rsidR="000429E0" w:rsidRPr="00AF2B66">
        <w:rPr>
          <w:rFonts w:ascii="Calibri Light" w:hAnsi="Calibri Light" w:cs="Calibri Light"/>
        </w:rPr>
        <w:t xml:space="preserve"> </w:t>
      </w:r>
      <w:r w:rsidR="00463C0B" w:rsidRPr="00AF2B66">
        <w:rPr>
          <w:rFonts w:ascii="Calibri Light" w:hAnsi="Calibri Light" w:cs="Calibri Light"/>
        </w:rPr>
        <w:t xml:space="preserve">It is also noted in the planning permission request that there is </w:t>
      </w:r>
      <w:r w:rsidR="004F1401" w:rsidRPr="00AF2B66">
        <w:rPr>
          <w:rFonts w:ascii="Calibri Light" w:hAnsi="Calibri Light" w:cs="Calibri Light"/>
        </w:rPr>
        <w:t>measures put in place</w:t>
      </w:r>
      <w:r w:rsidR="003D0EE4" w:rsidRPr="00AF2B66">
        <w:rPr>
          <w:rFonts w:ascii="Calibri Light" w:hAnsi="Calibri Light" w:cs="Calibri Light"/>
        </w:rPr>
        <w:t xml:space="preserve"> to investigate and plan to manage the escape of </w:t>
      </w:r>
      <w:r w:rsidR="007C7C1D" w:rsidRPr="00AF2B66">
        <w:rPr>
          <w:rFonts w:ascii="Calibri Light" w:hAnsi="Calibri Light" w:cs="Calibri Light"/>
        </w:rPr>
        <w:t xml:space="preserve">gaseous emissions, </w:t>
      </w:r>
      <w:r w:rsidR="00876B78" w:rsidRPr="00AF2B66">
        <w:rPr>
          <w:rFonts w:ascii="Calibri Light" w:hAnsi="Calibri Light" w:cs="Calibri Light"/>
        </w:rPr>
        <w:t>the investigations used where a geo site investigation</w:t>
      </w:r>
      <w:r w:rsidR="00F530F1" w:rsidRPr="00AF2B66">
        <w:rPr>
          <w:rFonts w:ascii="Calibri Light" w:hAnsi="Calibri Light" w:cs="Calibri Light"/>
        </w:rPr>
        <w:t xml:space="preserve"> by castle rock in </w:t>
      </w:r>
      <w:r w:rsidR="00551F14" w:rsidRPr="00AF2B66">
        <w:rPr>
          <w:rFonts w:ascii="Calibri Light" w:hAnsi="Calibri Light" w:cs="Calibri Light"/>
        </w:rPr>
        <w:t>May</w:t>
      </w:r>
      <w:r w:rsidR="00F530F1" w:rsidRPr="00AF2B66">
        <w:rPr>
          <w:rFonts w:ascii="Calibri Light" w:hAnsi="Calibri Light" w:cs="Calibri Light"/>
        </w:rPr>
        <w:t xml:space="preserve"> 2004 </w:t>
      </w:r>
      <w:r w:rsidR="007974D5" w:rsidRPr="00AF2B66">
        <w:rPr>
          <w:rFonts w:ascii="Calibri Light" w:hAnsi="Calibri Light" w:cs="Calibri Light"/>
        </w:rPr>
        <w:t>reference</w:t>
      </w:r>
      <w:r w:rsidR="00F530F1" w:rsidRPr="00AF2B66">
        <w:rPr>
          <w:rFonts w:ascii="Calibri Light" w:hAnsi="Calibri Light" w:cs="Calibri Light"/>
        </w:rPr>
        <w:t xml:space="preserve"> </w:t>
      </w:r>
      <w:bookmarkStart w:id="4" w:name="_Hlk120771639"/>
      <w:r w:rsidR="00F530F1" w:rsidRPr="00AF2B66">
        <w:rPr>
          <w:rFonts w:ascii="Calibri Light" w:hAnsi="Calibri Light" w:cs="Calibri Light"/>
        </w:rPr>
        <w:t>040209N</w:t>
      </w:r>
      <w:bookmarkEnd w:id="4"/>
      <w:r w:rsidR="007974D5" w:rsidRPr="00AF2B66">
        <w:rPr>
          <w:rFonts w:ascii="Calibri Light" w:hAnsi="Calibri Light" w:cs="Calibri Light"/>
        </w:rPr>
        <w:t xml:space="preserve"> and 040209N(1) and a letter and gas </w:t>
      </w:r>
      <w:r w:rsidR="004A20AA" w:rsidRPr="00AF2B66">
        <w:rPr>
          <w:rFonts w:ascii="Calibri Light" w:hAnsi="Calibri Light" w:cs="Calibri Light"/>
        </w:rPr>
        <w:t xml:space="preserve">protection </w:t>
      </w:r>
      <w:r w:rsidR="00E13DBB" w:rsidRPr="00AF2B66">
        <w:rPr>
          <w:rFonts w:ascii="Calibri Light" w:hAnsi="Calibri Light" w:cs="Calibri Light"/>
        </w:rPr>
        <w:t>measure</w:t>
      </w:r>
      <w:r w:rsidR="004A20AA" w:rsidRPr="00AF2B66">
        <w:rPr>
          <w:rFonts w:ascii="Calibri Light" w:hAnsi="Calibri Light" w:cs="Calibri Light"/>
        </w:rPr>
        <w:t xml:space="preserve"> drawing from ward </w:t>
      </w:r>
      <w:r w:rsidR="00E13DBB" w:rsidRPr="00AF2B66">
        <w:rPr>
          <w:rFonts w:ascii="Calibri Light" w:hAnsi="Calibri Light" w:cs="Calibri Light"/>
        </w:rPr>
        <w:t>Cole</w:t>
      </w:r>
      <w:r w:rsidR="004A20AA" w:rsidRPr="00AF2B66">
        <w:rPr>
          <w:rFonts w:ascii="Calibri Light" w:hAnsi="Calibri Light" w:cs="Calibri Light"/>
        </w:rPr>
        <w:t>, dated</w:t>
      </w:r>
      <w:r w:rsidR="00E13DBB" w:rsidRPr="00AF2B66">
        <w:rPr>
          <w:rFonts w:ascii="Calibri Light" w:hAnsi="Calibri Light" w:cs="Calibri Light"/>
        </w:rPr>
        <w:t xml:space="preserve"> 2005. The management protocols include </w:t>
      </w:r>
      <w:r w:rsidR="00CA1F33" w:rsidRPr="00AF2B66">
        <w:rPr>
          <w:rFonts w:ascii="Calibri Light" w:hAnsi="Calibri Light" w:cs="Calibri Light"/>
        </w:rPr>
        <w:t xml:space="preserve">installing </w:t>
      </w:r>
      <w:r w:rsidR="00774B0C" w:rsidRPr="00AF2B66">
        <w:rPr>
          <w:rFonts w:ascii="Calibri Light" w:hAnsi="Calibri Light" w:cs="Calibri Light"/>
        </w:rPr>
        <w:t>permeable</w:t>
      </w:r>
      <w:r w:rsidR="00CA1F33" w:rsidRPr="00AF2B66">
        <w:rPr>
          <w:rFonts w:ascii="Calibri Light" w:hAnsi="Calibri Light" w:cs="Calibri Light"/>
        </w:rPr>
        <w:t xml:space="preserve"> gas membrane that will be lapped and tapped, ventilation of confined spaces and </w:t>
      </w:r>
      <w:r w:rsidR="00B61D17" w:rsidRPr="00AF2B66">
        <w:rPr>
          <w:rFonts w:ascii="Calibri Light" w:hAnsi="Calibri Light" w:cs="Calibri Light"/>
        </w:rPr>
        <w:t xml:space="preserve">a </w:t>
      </w:r>
      <w:r w:rsidR="00774B0C" w:rsidRPr="00AF2B66">
        <w:rPr>
          <w:rFonts w:ascii="Calibri Light" w:hAnsi="Calibri Light" w:cs="Calibri Light"/>
        </w:rPr>
        <w:t>continuous</w:t>
      </w:r>
      <w:r w:rsidR="00B61D17" w:rsidRPr="00AF2B66">
        <w:rPr>
          <w:rFonts w:ascii="Calibri Light" w:hAnsi="Calibri Light" w:cs="Calibri Light"/>
        </w:rPr>
        <w:t xml:space="preserve"> passive venting layer under the floor slab, that</w:t>
      </w:r>
      <w:r w:rsidR="00774B0C" w:rsidRPr="00AF2B66">
        <w:rPr>
          <w:rFonts w:ascii="Calibri Light" w:hAnsi="Calibri Light" w:cs="Calibri Light"/>
        </w:rPr>
        <w:t xml:space="preserve"> ventilates passively</w:t>
      </w:r>
      <w:sdt>
        <w:sdtPr>
          <w:rPr>
            <w:rFonts w:ascii="Calibri Light" w:hAnsi="Calibri Light" w:cs="Calibri Light"/>
          </w:rPr>
          <w:id w:val="-660618146"/>
          <w:citation/>
        </w:sdtPr>
        <w:sdtEndPr/>
        <w:sdtContent>
          <w:r w:rsidR="00774B0C" w:rsidRPr="00AF2B66">
            <w:rPr>
              <w:rFonts w:ascii="Calibri Light" w:hAnsi="Calibri Light" w:cs="Calibri Light"/>
            </w:rPr>
            <w:fldChar w:fldCharType="begin"/>
          </w:r>
          <w:r w:rsidR="00774B0C" w:rsidRPr="00AF2B66">
            <w:rPr>
              <w:rFonts w:ascii="Calibri Light" w:hAnsi="Calibri Light" w:cs="Calibri Light"/>
            </w:rPr>
            <w:instrText xml:space="preserve"> CITATION Not05 \l 2057 </w:instrText>
          </w:r>
          <w:r w:rsidR="00774B0C" w:rsidRPr="00AF2B66">
            <w:rPr>
              <w:rFonts w:ascii="Calibri Light" w:hAnsi="Calibri Light" w:cs="Calibri Light"/>
            </w:rPr>
            <w:fldChar w:fldCharType="separate"/>
          </w:r>
          <w:r w:rsidR="00774B0C" w:rsidRPr="00AF2B66">
            <w:rPr>
              <w:rFonts w:ascii="Calibri Light" w:hAnsi="Calibri Light" w:cs="Calibri Light"/>
              <w:noProof/>
            </w:rPr>
            <w:t xml:space="preserve"> (council, 2005)</w:t>
          </w:r>
          <w:r w:rsidR="00774B0C" w:rsidRPr="00AF2B66">
            <w:rPr>
              <w:rFonts w:ascii="Calibri Light" w:hAnsi="Calibri Light" w:cs="Calibri Light"/>
            </w:rPr>
            <w:fldChar w:fldCharType="end"/>
          </w:r>
        </w:sdtContent>
      </w:sdt>
    </w:p>
    <w:bookmarkEnd w:id="3"/>
    <w:p w14:paraId="301F9ED7" w14:textId="77777777" w:rsidR="0062523B" w:rsidRPr="00AF2B66" w:rsidRDefault="0062523B" w:rsidP="002E2C5F">
      <w:pPr>
        <w:jc w:val="both"/>
        <w:rPr>
          <w:rFonts w:ascii="Calibri Light" w:hAnsi="Calibri Light" w:cs="Calibri Light"/>
          <w:sz w:val="24"/>
          <w:szCs w:val="24"/>
        </w:rPr>
      </w:pPr>
    </w:p>
    <w:p w14:paraId="387E91E7" w14:textId="455A71EC" w:rsidR="00EB6DBC" w:rsidRPr="00AF2B66" w:rsidRDefault="00B92302" w:rsidP="002E2C5F">
      <w:pPr>
        <w:jc w:val="both"/>
        <w:rPr>
          <w:rFonts w:ascii="Calibri Light" w:hAnsi="Calibri Light" w:cs="Calibri Light"/>
          <w:sz w:val="24"/>
          <w:szCs w:val="24"/>
        </w:rPr>
      </w:pPr>
      <w:r w:rsidRPr="00AF2B66">
        <w:rPr>
          <w:rFonts w:ascii="Calibri Light" w:hAnsi="Calibri Light" w:cs="Calibri Light"/>
          <w:sz w:val="24"/>
          <w:szCs w:val="24"/>
        </w:rPr>
        <w:t>Awards</w:t>
      </w:r>
    </w:p>
    <w:p w14:paraId="4CC7ECB3" w14:textId="77777777" w:rsidR="00F8392F" w:rsidRPr="00AF2B66" w:rsidRDefault="00F8392F" w:rsidP="00F8392F">
      <w:pPr>
        <w:pStyle w:val="NormalWeb"/>
        <w:shd w:val="clear" w:color="auto" w:fill="FFFFFF"/>
        <w:spacing w:before="0" w:beforeAutospacing="0" w:after="240" w:afterAutospacing="0"/>
        <w:rPr>
          <w:rFonts w:ascii="Calibri Light" w:hAnsi="Calibri Light" w:cs="Calibri Light"/>
          <w:color w:val="444444"/>
          <w:sz w:val="18"/>
          <w:szCs w:val="18"/>
        </w:rPr>
      </w:pPr>
      <w:r w:rsidRPr="00AF2B66">
        <w:rPr>
          <w:rStyle w:val="Strong"/>
          <w:rFonts w:ascii="Calibri Light" w:hAnsi="Calibri Light" w:cs="Calibri Light"/>
          <w:color w:val="444444"/>
          <w:sz w:val="18"/>
          <w:szCs w:val="18"/>
        </w:rPr>
        <w:t>BREEAM Awards 2018 Winner</w:t>
      </w:r>
    </w:p>
    <w:p w14:paraId="2CD07DB3" w14:textId="77777777" w:rsidR="00F8392F" w:rsidRPr="00AF2B66" w:rsidRDefault="00F8392F" w:rsidP="00F8392F">
      <w:pPr>
        <w:pStyle w:val="NormalWeb"/>
        <w:shd w:val="clear" w:color="auto" w:fill="FFFFFF"/>
        <w:spacing w:before="0" w:beforeAutospacing="0" w:after="240" w:afterAutospacing="0"/>
        <w:rPr>
          <w:rFonts w:ascii="Calibri Light" w:hAnsi="Calibri Light" w:cs="Calibri Light"/>
          <w:color w:val="444444"/>
          <w:sz w:val="18"/>
          <w:szCs w:val="18"/>
        </w:rPr>
      </w:pPr>
      <w:r w:rsidRPr="00AF2B66">
        <w:rPr>
          <w:rFonts w:ascii="Calibri Light" w:hAnsi="Calibri Light" w:cs="Calibri Light"/>
          <w:color w:val="444444"/>
          <w:sz w:val="18"/>
          <w:szCs w:val="18"/>
        </w:rPr>
        <w:t>Award for Carbon neutral laboratory at The University of Nottingham Innovation Park:</w:t>
      </w:r>
    </w:p>
    <w:p w14:paraId="39D1427A" w14:textId="77777777" w:rsidR="00F8392F" w:rsidRPr="00AF2B66" w:rsidRDefault="00F8392F" w:rsidP="002E2C5F">
      <w:pPr>
        <w:jc w:val="both"/>
        <w:rPr>
          <w:rFonts w:ascii="Calibri Light" w:hAnsi="Calibri Light" w:cs="Calibri Light"/>
          <w:sz w:val="24"/>
          <w:szCs w:val="24"/>
        </w:rPr>
      </w:pPr>
    </w:p>
    <w:p w14:paraId="3B5C9B77" w14:textId="77777777" w:rsidR="002F506C" w:rsidRPr="00AF2B66" w:rsidRDefault="002F506C" w:rsidP="002E2C5F">
      <w:pPr>
        <w:jc w:val="both"/>
        <w:rPr>
          <w:rFonts w:ascii="Calibri Light" w:hAnsi="Calibri Light" w:cs="Calibri Light"/>
          <w:sz w:val="24"/>
          <w:szCs w:val="24"/>
        </w:rPr>
      </w:pPr>
      <w:r w:rsidRPr="00AF2B66">
        <w:rPr>
          <w:rFonts w:ascii="Calibri Light" w:hAnsi="Calibri Light" w:cs="Calibri Light"/>
          <w:sz w:val="24"/>
          <w:szCs w:val="24"/>
        </w:rPr>
        <w:t>Weather factors</w:t>
      </w:r>
    </w:p>
    <w:p w14:paraId="479E28F3" w14:textId="5C266645" w:rsidR="0062523B" w:rsidRPr="00AF2B66" w:rsidRDefault="0062523B" w:rsidP="002E2C5F">
      <w:pPr>
        <w:jc w:val="both"/>
        <w:rPr>
          <w:rFonts w:ascii="Calibri Light" w:hAnsi="Calibri Light" w:cs="Calibri Light"/>
        </w:rPr>
      </w:pPr>
      <w:r w:rsidRPr="00AF2B66">
        <w:rPr>
          <w:rFonts w:ascii="Calibri Light" w:hAnsi="Calibri Light" w:cs="Calibri Light"/>
        </w:rPr>
        <w:t xml:space="preserve">According to the .gov website there is no risk to flooding in this area </w:t>
      </w:r>
      <w:sdt>
        <w:sdtPr>
          <w:rPr>
            <w:rFonts w:ascii="Calibri Light" w:hAnsi="Calibri Light" w:cs="Calibri Light"/>
          </w:rPr>
          <w:id w:val="-2121293921"/>
          <w:citation/>
        </w:sdtPr>
        <w:sdtEndPr/>
        <w:sdtContent>
          <w:r w:rsidRPr="00AF2B66">
            <w:rPr>
              <w:rFonts w:ascii="Calibri Light" w:hAnsi="Calibri Light" w:cs="Calibri Light"/>
            </w:rPr>
            <w:fldChar w:fldCharType="begin"/>
          </w:r>
          <w:r w:rsidRPr="00AF2B66">
            <w:rPr>
              <w:rFonts w:ascii="Calibri Light" w:hAnsi="Calibri Light" w:cs="Calibri Light"/>
            </w:rPr>
            <w:instrText xml:space="preserve"> CITATION GOV22 \l 2057 </w:instrText>
          </w:r>
          <w:r w:rsidRPr="00AF2B66">
            <w:rPr>
              <w:rFonts w:ascii="Calibri Light" w:hAnsi="Calibri Light" w:cs="Calibri Light"/>
            </w:rPr>
            <w:fldChar w:fldCharType="separate"/>
          </w:r>
          <w:r w:rsidR="005A7624" w:rsidRPr="00AF2B66">
            <w:rPr>
              <w:rFonts w:ascii="Calibri Light" w:hAnsi="Calibri Light" w:cs="Calibri Light"/>
              <w:noProof/>
            </w:rPr>
            <w:t>(GOV&gt;UK, 2022)</w:t>
          </w:r>
          <w:r w:rsidRPr="00AF2B66">
            <w:rPr>
              <w:rFonts w:ascii="Calibri Light" w:hAnsi="Calibri Light" w:cs="Calibri Light"/>
            </w:rPr>
            <w:fldChar w:fldCharType="end"/>
          </w:r>
        </w:sdtContent>
      </w:sdt>
      <w:r w:rsidR="002944E7" w:rsidRPr="00AF2B66">
        <w:rPr>
          <w:rFonts w:ascii="Calibri Light" w:hAnsi="Calibri Light" w:cs="Calibri Light"/>
        </w:rPr>
        <w:t xml:space="preserve"> and according to </w:t>
      </w:r>
      <w:sdt>
        <w:sdtPr>
          <w:rPr>
            <w:rFonts w:ascii="Calibri Light" w:hAnsi="Calibri Light" w:cs="Calibri Light"/>
          </w:rPr>
          <w:id w:val="-929418047"/>
          <w:citation/>
        </w:sdtPr>
        <w:sdtEndPr/>
        <w:sdtContent>
          <w:r w:rsidR="002944E7" w:rsidRPr="00AF2B66">
            <w:rPr>
              <w:rFonts w:ascii="Calibri Light" w:hAnsi="Calibri Light" w:cs="Calibri Light"/>
            </w:rPr>
            <w:fldChar w:fldCharType="begin"/>
          </w:r>
          <w:r w:rsidR="002944E7" w:rsidRPr="00AF2B66">
            <w:rPr>
              <w:rFonts w:ascii="Calibri Light" w:hAnsi="Calibri Light" w:cs="Calibri Light"/>
            </w:rPr>
            <w:instrText xml:space="preserve"> CITATION tim22 \l 2057 </w:instrText>
          </w:r>
          <w:r w:rsidR="002944E7" w:rsidRPr="00AF2B66">
            <w:rPr>
              <w:rFonts w:ascii="Calibri Light" w:hAnsi="Calibri Light" w:cs="Calibri Light"/>
            </w:rPr>
            <w:fldChar w:fldCharType="separate"/>
          </w:r>
          <w:r w:rsidR="005A7624" w:rsidRPr="00AF2B66">
            <w:rPr>
              <w:rFonts w:ascii="Calibri Light" w:hAnsi="Calibri Light" w:cs="Calibri Light"/>
              <w:noProof/>
            </w:rPr>
            <w:t>(date, 2022)</w:t>
          </w:r>
          <w:r w:rsidR="002944E7" w:rsidRPr="00AF2B66">
            <w:rPr>
              <w:rFonts w:ascii="Calibri Light" w:hAnsi="Calibri Light" w:cs="Calibri Light"/>
            </w:rPr>
            <w:fldChar w:fldCharType="end"/>
          </w:r>
        </w:sdtContent>
      </w:sdt>
      <w:r w:rsidR="002944E7" w:rsidRPr="00AF2B66">
        <w:rPr>
          <w:rFonts w:ascii="Calibri Light" w:hAnsi="Calibri Light" w:cs="Calibri Light"/>
        </w:rPr>
        <w:t xml:space="preserve"> there hottest month is 16 Celsius and the coldest is January at Celsius. This information is important for when we look at the materials used in the construction as we can work out the expansion and contraction of the materials</w:t>
      </w:r>
      <w:r w:rsidR="00472405" w:rsidRPr="00AF2B66">
        <w:rPr>
          <w:rFonts w:ascii="Calibri Light" w:hAnsi="Calibri Light" w:cs="Calibri Light"/>
        </w:rPr>
        <w:t>, this is referred to as coefficient of thermal expansion</w:t>
      </w:r>
      <w:sdt>
        <w:sdtPr>
          <w:rPr>
            <w:rFonts w:ascii="Calibri Light" w:hAnsi="Calibri Light" w:cs="Calibri Light"/>
          </w:rPr>
          <w:id w:val="-387565378"/>
          <w:citation/>
        </w:sdtPr>
        <w:sdtEndPr/>
        <w:sdtContent>
          <w:r w:rsidR="00854CFE" w:rsidRPr="00AF2B66">
            <w:rPr>
              <w:rFonts w:ascii="Calibri Light" w:hAnsi="Calibri Light" w:cs="Calibri Light"/>
            </w:rPr>
            <w:fldChar w:fldCharType="begin"/>
          </w:r>
          <w:r w:rsidR="00854CFE" w:rsidRPr="00AF2B66">
            <w:rPr>
              <w:rFonts w:ascii="Calibri Light" w:hAnsi="Calibri Light" w:cs="Calibri Light"/>
            </w:rPr>
            <w:instrText xml:space="preserve"> CITATION kol75 \l 2057 </w:instrText>
          </w:r>
          <w:r w:rsidR="00854CFE" w:rsidRPr="00AF2B66">
            <w:rPr>
              <w:rFonts w:ascii="Calibri Light" w:hAnsi="Calibri Light" w:cs="Calibri Light"/>
            </w:rPr>
            <w:fldChar w:fldCharType="separate"/>
          </w:r>
          <w:r w:rsidR="00854CFE" w:rsidRPr="00AF2B66">
            <w:rPr>
              <w:rFonts w:ascii="Calibri Light" w:hAnsi="Calibri Light" w:cs="Calibri Light"/>
              <w:noProof/>
            </w:rPr>
            <w:t xml:space="preserve"> (kollman, et al., 1975)</w:t>
          </w:r>
          <w:r w:rsidR="00854CFE" w:rsidRPr="00AF2B66">
            <w:rPr>
              <w:rFonts w:ascii="Calibri Light" w:hAnsi="Calibri Light" w:cs="Calibri Light"/>
            </w:rPr>
            <w:fldChar w:fldCharType="end"/>
          </w:r>
        </w:sdtContent>
      </w:sdt>
      <w:r w:rsidR="00854CFE" w:rsidRPr="00AF2B66">
        <w:rPr>
          <w:rFonts w:ascii="Calibri Light" w:hAnsi="Calibri Light" w:cs="Calibri Light"/>
        </w:rPr>
        <w:t>.</w:t>
      </w:r>
      <w:r w:rsidR="002944E7" w:rsidRPr="00AF2B66">
        <w:rPr>
          <w:rFonts w:ascii="Calibri Light" w:hAnsi="Calibri Light" w:cs="Calibri Light"/>
        </w:rPr>
        <w:t xml:space="preserve"> The wettest month is November with an average of 70.7 mm of rain fall and </w:t>
      </w:r>
      <w:r w:rsidR="001453C9" w:rsidRPr="00AF2B66">
        <w:rPr>
          <w:rFonts w:ascii="Calibri Light" w:hAnsi="Calibri Light" w:cs="Calibri Light"/>
        </w:rPr>
        <w:t>an</w:t>
      </w:r>
      <w:r w:rsidR="002944E7" w:rsidRPr="00AF2B66">
        <w:rPr>
          <w:rFonts w:ascii="Calibri Light" w:hAnsi="Calibri Light" w:cs="Calibri Light"/>
        </w:rPr>
        <w:t xml:space="preserve"> annual average of 691.3 mm, this information with the windiest month which is January with average wind speeds of 9mph gives us more information on how the weather will affect the build </w:t>
      </w:r>
      <w:r w:rsidR="001453C9" w:rsidRPr="00AF2B66">
        <w:rPr>
          <w:rFonts w:ascii="Calibri Light" w:hAnsi="Calibri Light" w:cs="Calibri Light"/>
        </w:rPr>
        <w:t>and</w:t>
      </w:r>
      <w:r w:rsidR="002944E7" w:rsidRPr="00AF2B66">
        <w:rPr>
          <w:rFonts w:ascii="Calibri Light" w:hAnsi="Calibri Light" w:cs="Calibri Light"/>
        </w:rPr>
        <w:t xml:space="preserve"> what needs to be implicated in the </w:t>
      </w:r>
      <w:r w:rsidR="00053E04" w:rsidRPr="00AF2B66">
        <w:rPr>
          <w:rFonts w:ascii="Calibri Light" w:hAnsi="Calibri Light" w:cs="Calibri Light"/>
        </w:rPr>
        <w:t>design</w:t>
      </w:r>
      <w:r w:rsidR="002944E7" w:rsidRPr="00AF2B66">
        <w:rPr>
          <w:rFonts w:ascii="Calibri Light" w:hAnsi="Calibri Light" w:cs="Calibri Light"/>
        </w:rPr>
        <w:t xml:space="preserve"> stage from the </w:t>
      </w:r>
      <w:r w:rsidR="00053E04" w:rsidRPr="00AF2B66">
        <w:rPr>
          <w:rFonts w:ascii="Calibri Light" w:hAnsi="Calibri Light" w:cs="Calibri Light"/>
        </w:rPr>
        <w:t>foundations to the cladding used.</w:t>
      </w:r>
    </w:p>
    <w:p w14:paraId="6A7683D7" w14:textId="77777777" w:rsidR="004A2C25" w:rsidRPr="00AF2B66" w:rsidRDefault="004A2C25" w:rsidP="002E2C5F">
      <w:pPr>
        <w:jc w:val="both"/>
        <w:rPr>
          <w:rFonts w:ascii="Calibri Light" w:hAnsi="Calibri Light" w:cs="Calibri Light"/>
          <w:sz w:val="24"/>
          <w:szCs w:val="24"/>
        </w:rPr>
      </w:pPr>
    </w:p>
    <w:p w14:paraId="6DD37A85" w14:textId="71C9EC2E" w:rsidR="002E2C5F" w:rsidRPr="00AF2B66" w:rsidRDefault="002E2C5F" w:rsidP="002E2C5F">
      <w:pPr>
        <w:jc w:val="both"/>
        <w:rPr>
          <w:rFonts w:ascii="Calibri Light" w:hAnsi="Calibri Light" w:cs="Calibri Light"/>
          <w:sz w:val="24"/>
          <w:szCs w:val="24"/>
        </w:rPr>
      </w:pPr>
      <w:r w:rsidRPr="00AF2B66">
        <w:rPr>
          <w:rFonts w:ascii="Calibri Light" w:hAnsi="Calibri Light" w:cs="Calibri Light"/>
          <w:sz w:val="24"/>
          <w:szCs w:val="24"/>
        </w:rPr>
        <w:t>History of the build location</w:t>
      </w:r>
      <w:r w:rsidR="004A7E27" w:rsidRPr="00AF2B66">
        <w:rPr>
          <w:rFonts w:ascii="Calibri Light" w:hAnsi="Calibri Light" w:cs="Calibri Light"/>
          <w:sz w:val="24"/>
          <w:szCs w:val="24"/>
        </w:rPr>
        <w:t xml:space="preserve"> </w:t>
      </w:r>
    </w:p>
    <w:p w14:paraId="0113D739" w14:textId="04AE04EE" w:rsidR="001453C9" w:rsidRPr="00AF2B66" w:rsidRDefault="001453C9" w:rsidP="002E2C5F">
      <w:pPr>
        <w:jc w:val="both"/>
        <w:rPr>
          <w:rFonts w:ascii="Calibri Light" w:hAnsi="Calibri Light" w:cs="Calibri Light"/>
        </w:rPr>
      </w:pPr>
      <w:r w:rsidRPr="00AF2B66">
        <w:rPr>
          <w:rFonts w:ascii="Calibri Light" w:hAnsi="Calibri Light" w:cs="Calibri Light"/>
        </w:rPr>
        <w:t xml:space="preserve">The location of the now </w:t>
      </w:r>
      <w:r w:rsidRPr="00AF2B66">
        <w:rPr>
          <w:rFonts w:ascii="Calibri Light" w:hAnsi="Calibri Light" w:cs="Calibri Light"/>
          <w:b/>
          <w:bCs/>
          <w:color w:val="202122"/>
          <w:sz w:val="21"/>
          <w:szCs w:val="21"/>
          <w:shd w:val="clear" w:color="auto" w:fill="FFFFFF"/>
        </w:rPr>
        <w:t xml:space="preserve">GlaxoSmithKline Carbon Neutral Laboratory for Sustainable Chemistry building used to be a factory for Raleigh bicycle company, </w:t>
      </w:r>
      <w:r w:rsidR="004476F9" w:rsidRPr="00AF2B66">
        <w:rPr>
          <w:rFonts w:ascii="Calibri Light" w:hAnsi="Calibri Light" w:cs="Calibri Light"/>
          <w:b/>
          <w:bCs/>
          <w:color w:val="202122"/>
          <w:sz w:val="21"/>
          <w:szCs w:val="21"/>
          <w:shd w:val="clear" w:color="auto" w:fill="FFFFFF"/>
        </w:rPr>
        <w:t xml:space="preserve">the Raleigh bicycle company moved </w:t>
      </w:r>
      <w:r w:rsidR="004A2C25" w:rsidRPr="00AF2B66">
        <w:rPr>
          <w:rFonts w:ascii="Calibri Light" w:hAnsi="Calibri Light" w:cs="Calibri Light"/>
          <w:b/>
          <w:bCs/>
          <w:color w:val="202122"/>
          <w:sz w:val="21"/>
          <w:szCs w:val="21"/>
          <w:shd w:val="clear" w:color="auto" w:fill="FFFFFF"/>
        </w:rPr>
        <w:t>into</w:t>
      </w:r>
      <w:r w:rsidR="004476F9" w:rsidRPr="00AF2B66">
        <w:rPr>
          <w:rFonts w:ascii="Calibri Light" w:hAnsi="Calibri Light" w:cs="Calibri Light"/>
          <w:b/>
          <w:bCs/>
          <w:color w:val="202122"/>
          <w:sz w:val="21"/>
          <w:szCs w:val="21"/>
          <w:shd w:val="clear" w:color="auto" w:fill="FFFFFF"/>
        </w:rPr>
        <w:t xml:space="preserve"> this factory in 1966</w:t>
      </w:r>
      <w:r w:rsidR="004A2C25" w:rsidRPr="00AF2B66">
        <w:rPr>
          <w:rFonts w:ascii="Calibri Light" w:hAnsi="Calibri Light" w:cs="Calibri Light"/>
          <w:b/>
          <w:bCs/>
          <w:color w:val="202122"/>
          <w:sz w:val="21"/>
          <w:szCs w:val="21"/>
          <w:shd w:val="clear" w:color="auto" w:fill="FFFFFF"/>
        </w:rPr>
        <w:t>. The company is an icon one for Nottingham and made around a million bikes a year and was the biggest producer of bikes in the world</w:t>
      </w:r>
      <w:sdt>
        <w:sdtPr>
          <w:rPr>
            <w:rFonts w:ascii="Calibri Light" w:hAnsi="Calibri Light" w:cs="Calibri Light"/>
            <w:b/>
            <w:bCs/>
            <w:color w:val="202122"/>
            <w:sz w:val="21"/>
            <w:szCs w:val="21"/>
            <w:shd w:val="clear" w:color="auto" w:fill="FFFFFF"/>
          </w:rPr>
          <w:id w:val="1277520447"/>
          <w:citation/>
        </w:sdtPr>
        <w:sdtEndPr/>
        <w:sdtContent>
          <w:r w:rsidR="004A2C25" w:rsidRPr="00AF2B66">
            <w:rPr>
              <w:rFonts w:ascii="Calibri Light" w:hAnsi="Calibri Light" w:cs="Calibri Light"/>
              <w:b/>
              <w:bCs/>
              <w:color w:val="202122"/>
              <w:sz w:val="21"/>
              <w:szCs w:val="21"/>
              <w:shd w:val="clear" w:color="auto" w:fill="FFFFFF"/>
            </w:rPr>
            <w:fldChar w:fldCharType="begin"/>
          </w:r>
          <w:r w:rsidR="004A2C25" w:rsidRPr="00AF2B66">
            <w:rPr>
              <w:rFonts w:ascii="Calibri Light" w:hAnsi="Calibri Light" w:cs="Calibri Light"/>
              <w:b/>
              <w:bCs/>
              <w:color w:val="202122"/>
              <w:sz w:val="21"/>
              <w:szCs w:val="21"/>
              <w:shd w:val="clear" w:color="auto" w:fill="FFFFFF"/>
            </w:rPr>
            <w:instrText xml:space="preserve"> CITATION Gur211 \l 2057 </w:instrText>
          </w:r>
          <w:r w:rsidR="004A2C25" w:rsidRPr="00AF2B66">
            <w:rPr>
              <w:rFonts w:ascii="Calibri Light" w:hAnsi="Calibri Light" w:cs="Calibri Light"/>
              <w:b/>
              <w:bCs/>
              <w:color w:val="202122"/>
              <w:sz w:val="21"/>
              <w:szCs w:val="21"/>
              <w:shd w:val="clear" w:color="auto" w:fill="FFFFFF"/>
            </w:rPr>
            <w:fldChar w:fldCharType="separate"/>
          </w:r>
          <w:r w:rsidR="005A7624" w:rsidRPr="00AF2B66">
            <w:rPr>
              <w:rFonts w:ascii="Calibri Light" w:hAnsi="Calibri Light" w:cs="Calibri Light"/>
              <w:b/>
              <w:bCs/>
              <w:noProof/>
              <w:color w:val="202122"/>
              <w:sz w:val="21"/>
              <w:szCs w:val="21"/>
              <w:shd w:val="clear" w:color="auto" w:fill="FFFFFF"/>
            </w:rPr>
            <w:t xml:space="preserve"> </w:t>
          </w:r>
          <w:r w:rsidR="005A7624" w:rsidRPr="00AF2B66">
            <w:rPr>
              <w:rFonts w:ascii="Calibri Light" w:hAnsi="Calibri Light" w:cs="Calibri Light"/>
              <w:noProof/>
              <w:color w:val="202122"/>
              <w:sz w:val="21"/>
              <w:szCs w:val="21"/>
              <w:shd w:val="clear" w:color="auto" w:fill="FFFFFF"/>
            </w:rPr>
            <w:t>(Nanrah, 2021)</w:t>
          </w:r>
          <w:r w:rsidR="004A2C25" w:rsidRPr="00AF2B66">
            <w:rPr>
              <w:rFonts w:ascii="Calibri Light" w:hAnsi="Calibri Light" w:cs="Calibri Light"/>
              <w:b/>
              <w:bCs/>
              <w:color w:val="202122"/>
              <w:sz w:val="21"/>
              <w:szCs w:val="21"/>
              <w:shd w:val="clear" w:color="auto" w:fill="FFFFFF"/>
            </w:rPr>
            <w:fldChar w:fldCharType="end"/>
          </w:r>
        </w:sdtContent>
      </w:sdt>
      <w:r w:rsidR="007A4F17" w:rsidRPr="00AF2B66">
        <w:rPr>
          <w:rFonts w:ascii="Calibri Light" w:hAnsi="Calibri Light" w:cs="Calibri Light"/>
          <w:b/>
          <w:bCs/>
          <w:color w:val="202122"/>
          <w:sz w:val="21"/>
          <w:szCs w:val="21"/>
          <w:shd w:val="clear" w:color="auto" w:fill="FFFFFF"/>
        </w:rPr>
        <w:t xml:space="preserve">. There </w:t>
      </w:r>
      <w:r w:rsidR="000B7FAC" w:rsidRPr="00AF2B66">
        <w:rPr>
          <w:rFonts w:ascii="Calibri Light" w:hAnsi="Calibri Light" w:cs="Calibri Light"/>
          <w:b/>
          <w:bCs/>
          <w:color w:val="202122"/>
          <w:sz w:val="21"/>
          <w:szCs w:val="21"/>
          <w:shd w:val="clear" w:color="auto" w:fill="FFFFFF"/>
        </w:rPr>
        <w:t>have</w:t>
      </w:r>
      <w:r w:rsidR="007A4F17" w:rsidRPr="00AF2B66">
        <w:rPr>
          <w:rFonts w:ascii="Calibri Light" w:hAnsi="Calibri Light" w:cs="Calibri Light"/>
          <w:b/>
          <w:bCs/>
          <w:color w:val="202122"/>
          <w:sz w:val="21"/>
          <w:szCs w:val="21"/>
          <w:shd w:val="clear" w:color="auto" w:fill="FFFFFF"/>
        </w:rPr>
        <w:t xml:space="preserve"> been recordings of contamination of this site, the recommendations where clean capping for asbestos, a barrier to stop infiltration, radon gas protection</w:t>
      </w:r>
      <w:sdt>
        <w:sdtPr>
          <w:rPr>
            <w:rFonts w:ascii="Calibri Light" w:hAnsi="Calibri Light" w:cs="Calibri Light"/>
            <w:b/>
            <w:bCs/>
            <w:color w:val="202122"/>
            <w:sz w:val="21"/>
            <w:szCs w:val="21"/>
            <w:shd w:val="clear" w:color="auto" w:fill="FFFFFF"/>
          </w:rPr>
          <w:id w:val="-1140268002"/>
          <w:citation/>
        </w:sdtPr>
        <w:sdtEndPr/>
        <w:sdtContent>
          <w:r w:rsidR="000B7FAC" w:rsidRPr="00AF2B66">
            <w:rPr>
              <w:rFonts w:ascii="Calibri Light" w:hAnsi="Calibri Light" w:cs="Calibri Light"/>
              <w:b/>
              <w:bCs/>
              <w:color w:val="202122"/>
              <w:sz w:val="21"/>
              <w:szCs w:val="21"/>
              <w:shd w:val="clear" w:color="auto" w:fill="FFFFFF"/>
            </w:rPr>
            <w:fldChar w:fldCharType="begin"/>
          </w:r>
          <w:r w:rsidR="000B7FAC" w:rsidRPr="00AF2B66">
            <w:rPr>
              <w:rFonts w:ascii="Calibri Light" w:hAnsi="Calibri Light" w:cs="Calibri Light"/>
              <w:b/>
              <w:bCs/>
              <w:color w:val="202122"/>
              <w:sz w:val="21"/>
              <w:szCs w:val="21"/>
              <w:shd w:val="clear" w:color="auto" w:fill="FFFFFF"/>
            </w:rPr>
            <w:instrText xml:space="preserve"> CITATION Bre22 \l 2057 </w:instrText>
          </w:r>
          <w:r w:rsidR="000B7FAC" w:rsidRPr="00AF2B66">
            <w:rPr>
              <w:rFonts w:ascii="Calibri Light" w:hAnsi="Calibri Light" w:cs="Calibri Light"/>
              <w:b/>
              <w:bCs/>
              <w:color w:val="202122"/>
              <w:sz w:val="21"/>
              <w:szCs w:val="21"/>
              <w:shd w:val="clear" w:color="auto" w:fill="FFFFFF"/>
            </w:rPr>
            <w:fldChar w:fldCharType="separate"/>
          </w:r>
          <w:r w:rsidR="000B7FAC" w:rsidRPr="00AF2B66">
            <w:rPr>
              <w:rFonts w:ascii="Calibri Light" w:hAnsi="Calibri Light" w:cs="Calibri Light"/>
              <w:b/>
              <w:bCs/>
              <w:noProof/>
              <w:color w:val="202122"/>
              <w:sz w:val="21"/>
              <w:szCs w:val="21"/>
              <w:shd w:val="clear" w:color="auto" w:fill="FFFFFF"/>
            </w:rPr>
            <w:t xml:space="preserve"> </w:t>
          </w:r>
          <w:r w:rsidR="000B7FAC" w:rsidRPr="00AF2B66">
            <w:rPr>
              <w:rFonts w:ascii="Calibri Light" w:hAnsi="Calibri Light" w:cs="Calibri Light"/>
              <w:noProof/>
              <w:color w:val="202122"/>
              <w:sz w:val="21"/>
              <w:szCs w:val="21"/>
              <w:shd w:val="clear" w:color="auto" w:fill="FFFFFF"/>
            </w:rPr>
            <w:t>(Bre, 2022)</w:t>
          </w:r>
          <w:r w:rsidR="000B7FAC" w:rsidRPr="00AF2B66">
            <w:rPr>
              <w:rFonts w:ascii="Calibri Light" w:hAnsi="Calibri Light" w:cs="Calibri Light"/>
              <w:b/>
              <w:bCs/>
              <w:color w:val="202122"/>
              <w:sz w:val="21"/>
              <w:szCs w:val="21"/>
              <w:shd w:val="clear" w:color="auto" w:fill="FFFFFF"/>
            </w:rPr>
            <w:fldChar w:fldCharType="end"/>
          </w:r>
        </w:sdtContent>
      </w:sdt>
    </w:p>
    <w:p w14:paraId="5954B5DC" w14:textId="77777777" w:rsidR="00EB6DBC" w:rsidRPr="00AF2B66" w:rsidRDefault="00EB6DBC" w:rsidP="002E2C5F">
      <w:pPr>
        <w:jc w:val="both"/>
        <w:rPr>
          <w:rFonts w:ascii="Calibri Light" w:hAnsi="Calibri Light" w:cs="Calibri Light"/>
          <w:sz w:val="24"/>
          <w:szCs w:val="24"/>
        </w:rPr>
      </w:pPr>
    </w:p>
    <w:p w14:paraId="49226FDC" w14:textId="1B670312" w:rsidR="004C35F4" w:rsidRPr="00AF2B66" w:rsidRDefault="004C35F4" w:rsidP="002E2C5F">
      <w:pPr>
        <w:jc w:val="both"/>
        <w:rPr>
          <w:rFonts w:ascii="Calibri Light" w:hAnsi="Calibri Light" w:cs="Calibri Light"/>
          <w:color w:val="434341"/>
          <w:sz w:val="20"/>
          <w:szCs w:val="20"/>
          <w:shd w:val="clear" w:color="auto" w:fill="FFFFFF"/>
        </w:rPr>
      </w:pPr>
      <w:bookmarkStart w:id="5" w:name="_Hlk120764280"/>
      <w:r w:rsidRPr="00AF2B66">
        <w:rPr>
          <w:rFonts w:ascii="Calibri Light" w:hAnsi="Calibri Light" w:cs="Calibri Light"/>
          <w:sz w:val="24"/>
          <w:szCs w:val="24"/>
        </w:rPr>
        <w:lastRenderedPageBreak/>
        <w:t xml:space="preserve">Analyse and discuss the superstructure materials </w:t>
      </w:r>
    </w:p>
    <w:bookmarkEnd w:id="5"/>
    <w:p w14:paraId="0EE9E7B4" w14:textId="77777777" w:rsidR="00802029" w:rsidRPr="00AF2B66" w:rsidRDefault="0003435D" w:rsidP="00802029">
      <w:pPr>
        <w:jc w:val="both"/>
        <w:rPr>
          <w:rFonts w:ascii="Calibri Light" w:hAnsi="Calibri Light" w:cs="Calibri Light"/>
          <w:sz w:val="24"/>
          <w:szCs w:val="24"/>
        </w:rPr>
      </w:pPr>
      <w:r w:rsidRPr="00AF2B66">
        <w:rPr>
          <w:rFonts w:ascii="Calibri Light" w:hAnsi="Calibri Light" w:cs="Calibri Light"/>
          <w:color w:val="434341"/>
          <w:sz w:val="20"/>
          <w:szCs w:val="20"/>
          <w:shd w:val="clear" w:color="auto" w:fill="FFFFFF"/>
        </w:rPr>
        <w:t>The walls, frame and floors of the build are constructed from pefc and fsc timber sourced from Europe</w:t>
      </w:r>
      <w:r w:rsidR="00802029" w:rsidRPr="00AF2B66">
        <w:rPr>
          <w:rFonts w:ascii="Calibri Light" w:hAnsi="Calibri Light" w:cs="Calibri Light"/>
          <w:color w:val="434341"/>
          <w:sz w:val="20"/>
          <w:szCs w:val="20"/>
          <w:shd w:val="clear" w:color="auto" w:fill="FFFFFF"/>
        </w:rPr>
        <w:t xml:space="preserve"> </w:t>
      </w:r>
      <w:r w:rsidR="00802029" w:rsidRPr="00AF2B66">
        <w:rPr>
          <w:rFonts w:ascii="Calibri Light" w:hAnsi="Calibri Light" w:cs="Calibri Light"/>
          <w:sz w:val="24"/>
          <w:szCs w:val="24"/>
        </w:rPr>
        <w:t>approximately 500 tonnes of timber sourced from 100 mature spruce trees that would cover the size of two football pitches as well as German spruce, Austrian spruce, and American red cedar</w:t>
      </w:r>
    </w:p>
    <w:p w14:paraId="685C326A" w14:textId="3E6AAD39" w:rsidR="0003435D" w:rsidRPr="00AF2B66" w:rsidRDefault="0094677A" w:rsidP="002E2C5F">
      <w:pPr>
        <w:jc w:val="both"/>
        <w:rPr>
          <w:rFonts w:ascii="Calibri Light" w:hAnsi="Calibri Light" w:cs="Calibri Light"/>
          <w:sz w:val="24"/>
          <w:szCs w:val="24"/>
        </w:rPr>
      </w:pPr>
      <w:sdt>
        <w:sdtPr>
          <w:rPr>
            <w:rFonts w:ascii="Calibri Light" w:hAnsi="Calibri Light" w:cs="Calibri Light"/>
            <w:color w:val="434341"/>
            <w:sz w:val="20"/>
            <w:szCs w:val="20"/>
            <w:shd w:val="clear" w:color="auto" w:fill="FFFFFF"/>
          </w:rPr>
          <w:id w:val="2022587918"/>
          <w:citation/>
        </w:sdtPr>
        <w:sdtEndPr/>
        <w:sdtContent>
          <w:r w:rsidR="0003435D" w:rsidRPr="00AF2B66">
            <w:rPr>
              <w:rFonts w:ascii="Calibri Light" w:hAnsi="Calibri Light" w:cs="Calibri Light"/>
              <w:color w:val="434341"/>
              <w:sz w:val="20"/>
              <w:szCs w:val="20"/>
              <w:shd w:val="clear" w:color="auto" w:fill="FFFFFF"/>
            </w:rPr>
            <w:fldChar w:fldCharType="begin"/>
          </w:r>
          <w:r w:rsidR="0003435D" w:rsidRPr="00AF2B66">
            <w:rPr>
              <w:rFonts w:ascii="Calibri Light" w:hAnsi="Calibri Light" w:cs="Calibri Light"/>
              <w:color w:val="434341"/>
              <w:sz w:val="20"/>
              <w:szCs w:val="20"/>
              <w:shd w:val="clear" w:color="auto" w:fill="FFFFFF"/>
            </w:rPr>
            <w:instrText xml:space="preserve"> CITATION uni22 \l 2057 </w:instrText>
          </w:r>
          <w:r w:rsidR="0003435D" w:rsidRPr="00AF2B66">
            <w:rPr>
              <w:rFonts w:ascii="Calibri Light" w:hAnsi="Calibri Light" w:cs="Calibri Light"/>
              <w:color w:val="434341"/>
              <w:sz w:val="20"/>
              <w:szCs w:val="20"/>
              <w:shd w:val="clear" w:color="auto" w:fill="FFFFFF"/>
            </w:rPr>
            <w:fldChar w:fldCharType="separate"/>
          </w:r>
          <w:r w:rsidR="0003435D" w:rsidRPr="00AF2B66">
            <w:rPr>
              <w:rFonts w:ascii="Calibri Light" w:hAnsi="Calibri Light" w:cs="Calibri Light"/>
              <w:noProof/>
              <w:color w:val="434341"/>
              <w:sz w:val="20"/>
              <w:szCs w:val="20"/>
              <w:shd w:val="clear" w:color="auto" w:fill="FFFFFF"/>
            </w:rPr>
            <w:t xml:space="preserve"> (notingham, 2022)</w:t>
          </w:r>
          <w:r w:rsidR="0003435D" w:rsidRPr="00AF2B66">
            <w:rPr>
              <w:rFonts w:ascii="Calibri Light" w:hAnsi="Calibri Light" w:cs="Calibri Light"/>
              <w:color w:val="434341"/>
              <w:sz w:val="20"/>
              <w:szCs w:val="20"/>
              <w:shd w:val="clear" w:color="auto" w:fill="FFFFFF"/>
            </w:rPr>
            <w:fldChar w:fldCharType="end"/>
          </w:r>
        </w:sdtContent>
      </w:sdt>
      <w:r w:rsidR="0003435D" w:rsidRPr="00AF2B66">
        <w:rPr>
          <w:rFonts w:ascii="Calibri Light" w:hAnsi="Calibri Light" w:cs="Calibri Light"/>
          <w:color w:val="434341"/>
          <w:sz w:val="20"/>
          <w:szCs w:val="20"/>
          <w:shd w:val="clear" w:color="auto" w:fill="FFFFFF"/>
        </w:rPr>
        <w:t xml:space="preserve"> Pefc is an organisation that certifies timber that is environmentally friendly and sustainable </w:t>
      </w:r>
      <w:sdt>
        <w:sdtPr>
          <w:rPr>
            <w:rFonts w:ascii="Calibri Light" w:hAnsi="Calibri Light" w:cs="Calibri Light"/>
            <w:color w:val="434341"/>
            <w:sz w:val="20"/>
            <w:szCs w:val="20"/>
            <w:shd w:val="clear" w:color="auto" w:fill="FFFFFF"/>
          </w:rPr>
          <w:id w:val="2069070409"/>
          <w:citation/>
        </w:sdtPr>
        <w:sdtEndPr/>
        <w:sdtContent>
          <w:r w:rsidR="0003435D" w:rsidRPr="00AF2B66">
            <w:rPr>
              <w:rFonts w:ascii="Calibri Light" w:hAnsi="Calibri Light" w:cs="Calibri Light"/>
              <w:color w:val="434341"/>
              <w:sz w:val="20"/>
              <w:szCs w:val="20"/>
              <w:shd w:val="clear" w:color="auto" w:fill="FFFFFF"/>
            </w:rPr>
            <w:fldChar w:fldCharType="begin"/>
          </w:r>
          <w:r w:rsidR="0003435D" w:rsidRPr="00AF2B66">
            <w:rPr>
              <w:rFonts w:ascii="Calibri Light" w:hAnsi="Calibri Light" w:cs="Calibri Light"/>
              <w:color w:val="434341"/>
              <w:sz w:val="20"/>
              <w:szCs w:val="20"/>
              <w:shd w:val="clear" w:color="auto" w:fill="FFFFFF"/>
            </w:rPr>
            <w:instrText xml:space="preserve"> CITATION pef22 \l 2057 </w:instrText>
          </w:r>
          <w:r w:rsidR="0003435D" w:rsidRPr="00AF2B66">
            <w:rPr>
              <w:rFonts w:ascii="Calibri Light" w:hAnsi="Calibri Light" w:cs="Calibri Light"/>
              <w:color w:val="434341"/>
              <w:sz w:val="20"/>
              <w:szCs w:val="20"/>
              <w:shd w:val="clear" w:color="auto" w:fill="FFFFFF"/>
            </w:rPr>
            <w:fldChar w:fldCharType="separate"/>
          </w:r>
          <w:r w:rsidR="0003435D" w:rsidRPr="00AF2B66">
            <w:rPr>
              <w:rFonts w:ascii="Calibri Light" w:hAnsi="Calibri Light" w:cs="Calibri Light"/>
              <w:noProof/>
              <w:color w:val="434341"/>
              <w:sz w:val="20"/>
              <w:szCs w:val="20"/>
              <w:shd w:val="clear" w:color="auto" w:fill="FFFFFF"/>
            </w:rPr>
            <w:t>(pefc, 2022)</w:t>
          </w:r>
          <w:r w:rsidR="0003435D" w:rsidRPr="00AF2B66">
            <w:rPr>
              <w:rFonts w:ascii="Calibri Light" w:hAnsi="Calibri Light" w:cs="Calibri Light"/>
              <w:color w:val="434341"/>
              <w:sz w:val="20"/>
              <w:szCs w:val="20"/>
              <w:shd w:val="clear" w:color="auto" w:fill="FFFFFF"/>
            </w:rPr>
            <w:fldChar w:fldCharType="end"/>
          </w:r>
        </w:sdtContent>
      </w:sdt>
      <w:r w:rsidR="0003435D" w:rsidRPr="00AF2B66">
        <w:rPr>
          <w:rFonts w:ascii="Calibri Light" w:hAnsi="Calibri Light" w:cs="Calibri Light"/>
          <w:color w:val="434341"/>
          <w:sz w:val="20"/>
          <w:szCs w:val="20"/>
          <w:shd w:val="clear" w:color="auto" w:fill="FFFFFF"/>
        </w:rPr>
        <w:t xml:space="preserve">. FSC forest stewardship council is </w:t>
      </w:r>
      <w:r w:rsidR="00F0723B" w:rsidRPr="00AF2B66">
        <w:rPr>
          <w:rFonts w:ascii="Calibri Light" w:hAnsi="Calibri Light" w:cs="Calibri Light"/>
          <w:color w:val="434341"/>
          <w:sz w:val="20"/>
          <w:szCs w:val="20"/>
          <w:shd w:val="clear" w:color="auto" w:fill="FFFFFF"/>
        </w:rPr>
        <w:t>an</w:t>
      </w:r>
      <w:r w:rsidR="0003435D" w:rsidRPr="00AF2B66">
        <w:rPr>
          <w:rFonts w:ascii="Calibri Light" w:hAnsi="Calibri Light" w:cs="Calibri Light"/>
          <w:color w:val="434341"/>
          <w:sz w:val="20"/>
          <w:szCs w:val="20"/>
          <w:shd w:val="clear" w:color="auto" w:fill="FFFFFF"/>
        </w:rPr>
        <w:t xml:space="preserve"> organisation that is responsible for promoting sustainable timber</w:t>
      </w:r>
      <w:sdt>
        <w:sdtPr>
          <w:rPr>
            <w:rFonts w:ascii="Calibri Light" w:hAnsi="Calibri Light" w:cs="Calibri Light"/>
            <w:color w:val="434341"/>
            <w:sz w:val="20"/>
            <w:szCs w:val="20"/>
            <w:shd w:val="clear" w:color="auto" w:fill="FFFFFF"/>
          </w:rPr>
          <w:id w:val="2029066642"/>
          <w:citation/>
        </w:sdtPr>
        <w:sdtEndPr/>
        <w:sdtContent>
          <w:r w:rsidR="0003435D" w:rsidRPr="00AF2B66">
            <w:rPr>
              <w:rFonts w:ascii="Calibri Light" w:hAnsi="Calibri Light" w:cs="Calibri Light"/>
              <w:color w:val="434341"/>
              <w:sz w:val="20"/>
              <w:szCs w:val="20"/>
              <w:shd w:val="clear" w:color="auto" w:fill="FFFFFF"/>
            </w:rPr>
            <w:fldChar w:fldCharType="begin"/>
          </w:r>
          <w:r w:rsidR="0003435D" w:rsidRPr="00AF2B66">
            <w:rPr>
              <w:rFonts w:ascii="Calibri Light" w:hAnsi="Calibri Light" w:cs="Calibri Light"/>
              <w:color w:val="434341"/>
              <w:sz w:val="20"/>
              <w:szCs w:val="20"/>
              <w:shd w:val="clear" w:color="auto" w:fill="FFFFFF"/>
            </w:rPr>
            <w:instrText xml:space="preserve"> CITATION eco21 \l 2057 </w:instrText>
          </w:r>
          <w:r w:rsidR="0003435D" w:rsidRPr="00AF2B66">
            <w:rPr>
              <w:rFonts w:ascii="Calibri Light" w:hAnsi="Calibri Light" w:cs="Calibri Light"/>
              <w:color w:val="434341"/>
              <w:sz w:val="20"/>
              <w:szCs w:val="20"/>
              <w:shd w:val="clear" w:color="auto" w:fill="FFFFFF"/>
            </w:rPr>
            <w:fldChar w:fldCharType="separate"/>
          </w:r>
          <w:r w:rsidR="0003435D" w:rsidRPr="00AF2B66">
            <w:rPr>
              <w:rFonts w:ascii="Calibri Light" w:hAnsi="Calibri Light" w:cs="Calibri Light"/>
              <w:noProof/>
              <w:color w:val="434341"/>
              <w:sz w:val="20"/>
              <w:szCs w:val="20"/>
              <w:shd w:val="clear" w:color="auto" w:fill="FFFFFF"/>
            </w:rPr>
            <w:t xml:space="preserve"> (home, 2021)</w:t>
          </w:r>
          <w:r w:rsidR="0003435D" w:rsidRPr="00AF2B66">
            <w:rPr>
              <w:rFonts w:ascii="Calibri Light" w:hAnsi="Calibri Light" w:cs="Calibri Light"/>
              <w:color w:val="434341"/>
              <w:sz w:val="20"/>
              <w:szCs w:val="20"/>
              <w:shd w:val="clear" w:color="auto" w:fill="FFFFFF"/>
            </w:rPr>
            <w:fldChar w:fldCharType="end"/>
          </w:r>
        </w:sdtContent>
      </w:sdt>
      <w:r w:rsidR="0003435D" w:rsidRPr="00AF2B66">
        <w:rPr>
          <w:rFonts w:ascii="Calibri Light" w:hAnsi="Calibri Light" w:cs="Calibri Light"/>
          <w:color w:val="434341"/>
          <w:sz w:val="20"/>
          <w:szCs w:val="20"/>
          <w:shd w:val="clear" w:color="auto" w:fill="FFFFFF"/>
        </w:rPr>
        <w:t xml:space="preserve">. </w:t>
      </w:r>
      <w:r w:rsidR="00A84C93" w:rsidRPr="00AF2B66">
        <w:rPr>
          <w:rFonts w:ascii="Calibri Light" w:hAnsi="Calibri Light" w:cs="Calibri Light"/>
          <w:color w:val="434341"/>
          <w:sz w:val="20"/>
          <w:szCs w:val="20"/>
          <w:shd w:val="clear" w:color="auto" w:fill="FFFFFF"/>
        </w:rPr>
        <w:t>The system used for joining and forming the main supporting timbers was the resix system, the framing system is used Widley across construction due to its structural strength, ability to transfer loads through its beams, Colum’s to the ground. It also creates big areas that are not boxed in. The timber sections are prefabricated of site thus speeding up the build process and keeps the site footprint smaller as you don’t have to store them on site. The walls and floors were made in the same way. Doing them in this way made the build eco friendly</w:t>
      </w:r>
      <w:sdt>
        <w:sdtPr>
          <w:rPr>
            <w:rFonts w:ascii="Calibri Light" w:hAnsi="Calibri Light" w:cs="Calibri Light"/>
            <w:color w:val="434341"/>
            <w:sz w:val="20"/>
            <w:szCs w:val="20"/>
            <w:shd w:val="clear" w:color="auto" w:fill="FFFFFF"/>
          </w:rPr>
          <w:id w:val="-404216589"/>
          <w:citation/>
        </w:sdtPr>
        <w:sdtEndPr/>
        <w:sdtContent>
          <w:r w:rsidR="00A84C93" w:rsidRPr="00AF2B66">
            <w:rPr>
              <w:rFonts w:ascii="Calibri Light" w:hAnsi="Calibri Light" w:cs="Calibri Light"/>
              <w:color w:val="434341"/>
              <w:sz w:val="20"/>
              <w:szCs w:val="20"/>
              <w:shd w:val="clear" w:color="auto" w:fill="FFFFFF"/>
            </w:rPr>
            <w:fldChar w:fldCharType="begin"/>
          </w:r>
          <w:r w:rsidR="00A84C93" w:rsidRPr="00AF2B66">
            <w:rPr>
              <w:rFonts w:ascii="Calibri Light" w:hAnsi="Calibri Light" w:cs="Calibri Light"/>
              <w:color w:val="434341"/>
              <w:sz w:val="20"/>
              <w:szCs w:val="20"/>
              <w:shd w:val="clear" w:color="auto" w:fill="FFFFFF"/>
            </w:rPr>
            <w:instrText xml:space="preserve"> CITATION sha17 \l 2057 </w:instrText>
          </w:r>
          <w:r w:rsidR="00A84C93" w:rsidRPr="00AF2B66">
            <w:rPr>
              <w:rFonts w:ascii="Calibri Light" w:hAnsi="Calibri Light" w:cs="Calibri Light"/>
              <w:color w:val="434341"/>
              <w:sz w:val="20"/>
              <w:szCs w:val="20"/>
              <w:shd w:val="clear" w:color="auto" w:fill="FFFFFF"/>
            </w:rPr>
            <w:fldChar w:fldCharType="separate"/>
          </w:r>
          <w:r w:rsidR="00A84C93" w:rsidRPr="00AF2B66">
            <w:rPr>
              <w:rFonts w:ascii="Calibri Light" w:hAnsi="Calibri Light" w:cs="Calibri Light"/>
              <w:noProof/>
              <w:color w:val="434341"/>
              <w:sz w:val="20"/>
              <w:szCs w:val="20"/>
              <w:shd w:val="clear" w:color="auto" w:fill="FFFFFF"/>
            </w:rPr>
            <w:t xml:space="preserve"> (sham, et al., 2017)</w:t>
          </w:r>
          <w:r w:rsidR="00A84C93" w:rsidRPr="00AF2B66">
            <w:rPr>
              <w:rFonts w:ascii="Calibri Light" w:hAnsi="Calibri Light" w:cs="Calibri Light"/>
              <w:color w:val="434341"/>
              <w:sz w:val="20"/>
              <w:szCs w:val="20"/>
              <w:shd w:val="clear" w:color="auto" w:fill="FFFFFF"/>
            </w:rPr>
            <w:fldChar w:fldCharType="end"/>
          </w:r>
        </w:sdtContent>
      </w:sdt>
      <w:r w:rsidR="00322449" w:rsidRPr="00AF2B66">
        <w:rPr>
          <w:rFonts w:ascii="Calibri Light" w:hAnsi="Calibri Light" w:cs="Calibri Light"/>
          <w:color w:val="434341"/>
          <w:sz w:val="20"/>
          <w:szCs w:val="20"/>
          <w:shd w:val="clear" w:color="auto" w:fill="FFFFFF"/>
        </w:rPr>
        <w:t xml:space="preserve">. As shown the use of lamination of the wood, epoxy and steel bar is unnoticeable in jointing and strong. </w:t>
      </w:r>
    </w:p>
    <w:p w14:paraId="207E10C3" w14:textId="77777777" w:rsidR="00483043" w:rsidRPr="00AF2B66" w:rsidRDefault="00483043" w:rsidP="002E2C5F">
      <w:pPr>
        <w:jc w:val="both"/>
        <w:rPr>
          <w:rFonts w:ascii="Calibri Light" w:hAnsi="Calibri Light" w:cs="Calibri Light"/>
          <w:sz w:val="24"/>
          <w:szCs w:val="24"/>
        </w:rPr>
      </w:pPr>
    </w:p>
    <w:p w14:paraId="02FD51BA" w14:textId="77777777" w:rsidR="00EB6DBC" w:rsidRPr="00AF2B66" w:rsidRDefault="00EB6DBC" w:rsidP="002E2C5F">
      <w:pPr>
        <w:jc w:val="both"/>
        <w:rPr>
          <w:rFonts w:ascii="Calibri Light" w:hAnsi="Calibri Light" w:cs="Calibri Light"/>
          <w:sz w:val="24"/>
          <w:szCs w:val="24"/>
        </w:rPr>
      </w:pPr>
    </w:p>
    <w:p w14:paraId="473AB5ED" w14:textId="081206F8" w:rsidR="004C35F4" w:rsidRPr="00AF2B66" w:rsidRDefault="004C35F4" w:rsidP="002E2C5F">
      <w:pPr>
        <w:jc w:val="both"/>
        <w:rPr>
          <w:rFonts w:ascii="Calibri Light" w:hAnsi="Calibri Light" w:cs="Calibri Light"/>
          <w:sz w:val="24"/>
          <w:szCs w:val="24"/>
        </w:rPr>
      </w:pPr>
      <w:bookmarkStart w:id="6" w:name="_Hlk120764296"/>
      <w:r w:rsidRPr="00AF2B66">
        <w:rPr>
          <w:rFonts w:ascii="Calibri Light" w:hAnsi="Calibri Light" w:cs="Calibri Light"/>
          <w:sz w:val="24"/>
          <w:szCs w:val="24"/>
        </w:rPr>
        <w:t>Design</w:t>
      </w:r>
    </w:p>
    <w:bookmarkEnd w:id="6"/>
    <w:p w14:paraId="36A21E27" w14:textId="27413F11" w:rsidR="004A2C25" w:rsidRPr="00AF2B66" w:rsidRDefault="004A2C25" w:rsidP="002E2C5F">
      <w:pPr>
        <w:jc w:val="both"/>
        <w:rPr>
          <w:rFonts w:ascii="Calibri Light" w:hAnsi="Calibri Light" w:cs="Calibri Light"/>
        </w:rPr>
      </w:pPr>
      <w:r w:rsidRPr="00AF2B66">
        <w:rPr>
          <w:rFonts w:ascii="Calibri Light" w:hAnsi="Calibri Light" w:cs="Calibri Light"/>
        </w:rPr>
        <w:t xml:space="preserve">The building was designed by Fairhurst’s design group for the use as a sustainable chemistry premises for Nottingham university, </w:t>
      </w:r>
      <w:r w:rsidR="00FE6526" w:rsidRPr="00AF2B66">
        <w:rPr>
          <w:rFonts w:ascii="Calibri Light" w:hAnsi="Calibri Light" w:cs="Calibri Light"/>
        </w:rPr>
        <w:t xml:space="preserve">it has a distinctive volumetric design, </w:t>
      </w:r>
      <w:r w:rsidRPr="00AF2B66">
        <w:rPr>
          <w:rFonts w:ascii="Calibri Light" w:hAnsi="Calibri Light" w:cs="Calibri Light"/>
        </w:rPr>
        <w:t xml:space="preserve">it is made up of two storeys spread across 4500m2. It was designed to be resource and energy efficient. The </w:t>
      </w:r>
      <w:r w:rsidR="00F8392F" w:rsidRPr="00AF2B66">
        <w:rPr>
          <w:rFonts w:ascii="Calibri Light" w:hAnsi="Calibri Light" w:cs="Calibri Light"/>
        </w:rPr>
        <w:t>design, material choice and form</w:t>
      </w:r>
      <w:r w:rsidRPr="00AF2B66">
        <w:rPr>
          <w:rFonts w:ascii="Calibri Light" w:hAnsi="Calibri Light" w:cs="Calibri Light"/>
        </w:rPr>
        <w:t xml:space="preserve"> </w:t>
      </w:r>
      <w:r w:rsidR="00F8392F" w:rsidRPr="00AF2B66">
        <w:rPr>
          <w:rFonts w:ascii="Calibri Light" w:hAnsi="Calibri Light" w:cs="Calibri Light"/>
        </w:rPr>
        <w:t xml:space="preserve">where very important as they would come together to make the build carbon neutral </w:t>
      </w:r>
      <w:sdt>
        <w:sdtPr>
          <w:rPr>
            <w:rFonts w:ascii="Calibri Light" w:hAnsi="Calibri Light" w:cs="Calibri Light"/>
          </w:rPr>
          <w:id w:val="1174081905"/>
          <w:citation/>
        </w:sdtPr>
        <w:sdtEndPr/>
        <w:sdtContent>
          <w:r w:rsidR="00F8392F" w:rsidRPr="00AF2B66">
            <w:rPr>
              <w:rFonts w:ascii="Calibri Light" w:hAnsi="Calibri Light" w:cs="Calibri Light"/>
            </w:rPr>
            <w:fldChar w:fldCharType="begin"/>
          </w:r>
          <w:r w:rsidR="00F8392F" w:rsidRPr="00AF2B66">
            <w:rPr>
              <w:rFonts w:ascii="Calibri Light" w:hAnsi="Calibri Light" w:cs="Calibri Light"/>
            </w:rPr>
            <w:instrText xml:space="preserve"> CITATION Ear18 \l 2057 </w:instrText>
          </w:r>
          <w:r w:rsidR="00F8392F" w:rsidRPr="00AF2B66">
            <w:rPr>
              <w:rFonts w:ascii="Calibri Light" w:hAnsi="Calibri Light" w:cs="Calibri Light"/>
            </w:rPr>
            <w:fldChar w:fldCharType="separate"/>
          </w:r>
          <w:r w:rsidR="005A7624" w:rsidRPr="00AF2B66">
            <w:rPr>
              <w:rFonts w:ascii="Calibri Light" w:hAnsi="Calibri Light" w:cs="Calibri Light"/>
              <w:noProof/>
            </w:rPr>
            <w:t>(Earchitect, 2018)</w:t>
          </w:r>
          <w:r w:rsidR="00F8392F" w:rsidRPr="00AF2B66">
            <w:rPr>
              <w:rFonts w:ascii="Calibri Light" w:hAnsi="Calibri Light" w:cs="Calibri Light"/>
            </w:rPr>
            <w:fldChar w:fldCharType="end"/>
          </w:r>
        </w:sdtContent>
      </w:sdt>
      <w:r w:rsidR="00F8392F" w:rsidRPr="00AF2B66">
        <w:rPr>
          <w:rFonts w:ascii="Calibri Light" w:hAnsi="Calibri Light" w:cs="Calibri Light"/>
        </w:rPr>
        <w:t xml:space="preserve"> The use of computational dynamics was important in the </w:t>
      </w:r>
      <w:r w:rsidR="005A7624" w:rsidRPr="00AF2B66">
        <w:rPr>
          <w:rFonts w:ascii="Calibri Light" w:hAnsi="Calibri Light" w:cs="Calibri Light"/>
        </w:rPr>
        <w:t>design</w:t>
      </w:r>
      <w:r w:rsidR="00F8392F" w:rsidRPr="00AF2B66">
        <w:rPr>
          <w:rFonts w:ascii="Calibri Light" w:hAnsi="Calibri Light" w:cs="Calibri Light"/>
        </w:rPr>
        <w:t xml:space="preserve"> as it shows how fluids flow</w:t>
      </w:r>
      <w:r w:rsidR="005A7624" w:rsidRPr="00AF2B66">
        <w:rPr>
          <w:rFonts w:ascii="Calibri Light" w:hAnsi="Calibri Light" w:cs="Calibri Light"/>
        </w:rPr>
        <w:t xml:space="preserve"> and where </w:t>
      </w:r>
      <w:r w:rsidR="00483043" w:rsidRPr="00AF2B66">
        <w:rPr>
          <w:rFonts w:ascii="Calibri Light" w:hAnsi="Calibri Light" w:cs="Calibri Light"/>
        </w:rPr>
        <w:t>there might be a problem</w:t>
      </w:r>
      <w:r w:rsidR="005A7624" w:rsidRPr="00AF2B66">
        <w:rPr>
          <w:rFonts w:ascii="Calibri Light" w:hAnsi="Calibri Light" w:cs="Calibri Light"/>
        </w:rPr>
        <w:t xml:space="preserve"> won’t pages </w:t>
      </w:r>
      <w:r w:rsidR="00C35170" w:rsidRPr="00AF2B66">
        <w:rPr>
          <w:rFonts w:ascii="Calibri Light" w:hAnsi="Calibri Light" w:cs="Calibri Light"/>
        </w:rPr>
        <w:t>421-472</w:t>
      </w:r>
      <w:r w:rsidR="005A7624" w:rsidRPr="00AF2B66">
        <w:rPr>
          <w:rFonts w:ascii="Calibri Light" w:hAnsi="Calibri Light" w:cs="Calibri Light"/>
        </w:rPr>
        <w:t xml:space="preserve"> </w:t>
      </w:r>
      <w:sdt>
        <w:sdtPr>
          <w:rPr>
            <w:rFonts w:ascii="Calibri Light" w:hAnsi="Calibri Light" w:cs="Calibri Light"/>
          </w:rPr>
          <w:id w:val="551419884"/>
          <w:citation/>
        </w:sdtPr>
        <w:sdtEndPr/>
        <w:sdtContent>
          <w:r w:rsidR="005A7624" w:rsidRPr="00AF2B66">
            <w:rPr>
              <w:rFonts w:ascii="Calibri Light" w:hAnsi="Calibri Light" w:cs="Calibri Light"/>
            </w:rPr>
            <w:fldChar w:fldCharType="begin"/>
          </w:r>
          <w:r w:rsidR="005A7624" w:rsidRPr="00AF2B66">
            <w:rPr>
              <w:rFonts w:ascii="Calibri Light" w:hAnsi="Calibri Light" w:cs="Calibri Light"/>
            </w:rPr>
            <w:instrText xml:space="preserve"> CITATION kun11 \l 2057 </w:instrText>
          </w:r>
          <w:r w:rsidR="005A7624" w:rsidRPr="00AF2B66">
            <w:rPr>
              <w:rFonts w:ascii="Calibri Light" w:hAnsi="Calibri Light" w:cs="Calibri Light"/>
            </w:rPr>
            <w:fldChar w:fldCharType="separate"/>
          </w:r>
          <w:r w:rsidR="005A7624" w:rsidRPr="00AF2B66">
            <w:rPr>
              <w:rFonts w:ascii="Calibri Light" w:hAnsi="Calibri Light" w:cs="Calibri Light"/>
              <w:noProof/>
            </w:rPr>
            <w:t>(Anon., 2011)</w:t>
          </w:r>
          <w:r w:rsidR="005A7624" w:rsidRPr="00AF2B66">
            <w:rPr>
              <w:rFonts w:ascii="Calibri Light" w:hAnsi="Calibri Light" w:cs="Calibri Light"/>
            </w:rPr>
            <w:fldChar w:fldCharType="end"/>
          </w:r>
        </w:sdtContent>
      </w:sdt>
      <w:r w:rsidR="00483043" w:rsidRPr="00AF2B66">
        <w:rPr>
          <w:rFonts w:ascii="Calibri Light" w:hAnsi="Calibri Light" w:cs="Calibri Light"/>
        </w:rPr>
        <w:t xml:space="preserve">. </w:t>
      </w:r>
      <w:r w:rsidR="001B5918" w:rsidRPr="00AF2B66">
        <w:rPr>
          <w:rFonts w:ascii="Calibri Light" w:hAnsi="Calibri Light" w:cs="Calibri Light"/>
        </w:rPr>
        <w:t xml:space="preserve">They used thermal modelling in the design process as stated in CIBSE AM11 this is directed at internal comfort. The fume cupboards where designed, installed and tested to BS EN 14175. This is the standard to protect users from dangerous vapours. A carbon model was incorporated early in the project design so that it could guide them through the project. </w:t>
      </w:r>
      <w:r w:rsidR="007A4F17" w:rsidRPr="00AF2B66">
        <w:rPr>
          <w:rFonts w:ascii="Calibri Light" w:hAnsi="Calibri Light" w:cs="Calibri Light"/>
        </w:rPr>
        <w:t xml:space="preserve">They hired an ecologist to help on the site with biodiversity and they played a part in the design of the grass roof. The roof was designed </w:t>
      </w:r>
      <w:r w:rsidR="000B7FAC" w:rsidRPr="00AF2B66">
        <w:rPr>
          <w:rFonts w:ascii="Calibri Light" w:hAnsi="Calibri Light" w:cs="Calibri Light"/>
        </w:rPr>
        <w:t>with dry swale, trap gully and filter drains to in place to disperse running water. The design incorporated the carbon calculator and that helped choose the correct materials and lent on the timber build design</w:t>
      </w:r>
      <w:sdt>
        <w:sdtPr>
          <w:rPr>
            <w:rFonts w:ascii="Calibri Light" w:hAnsi="Calibri Light" w:cs="Calibri Light"/>
          </w:rPr>
          <w:id w:val="-678660836"/>
          <w:citation/>
        </w:sdtPr>
        <w:sdtEndPr/>
        <w:sdtContent>
          <w:r w:rsidR="000B7FAC" w:rsidRPr="00AF2B66">
            <w:rPr>
              <w:rFonts w:ascii="Calibri Light" w:hAnsi="Calibri Light" w:cs="Calibri Light"/>
            </w:rPr>
            <w:fldChar w:fldCharType="begin"/>
          </w:r>
          <w:r w:rsidR="000B7FAC" w:rsidRPr="00AF2B66">
            <w:rPr>
              <w:rFonts w:ascii="Calibri Light" w:hAnsi="Calibri Light" w:cs="Calibri Light"/>
            </w:rPr>
            <w:instrText xml:space="preserve"> CITATION Bre22 \l 2057 </w:instrText>
          </w:r>
          <w:r w:rsidR="000B7FAC" w:rsidRPr="00AF2B66">
            <w:rPr>
              <w:rFonts w:ascii="Calibri Light" w:hAnsi="Calibri Light" w:cs="Calibri Light"/>
            </w:rPr>
            <w:fldChar w:fldCharType="separate"/>
          </w:r>
          <w:r w:rsidR="000B7FAC" w:rsidRPr="00AF2B66">
            <w:rPr>
              <w:rFonts w:ascii="Calibri Light" w:hAnsi="Calibri Light" w:cs="Calibri Light"/>
              <w:noProof/>
            </w:rPr>
            <w:t xml:space="preserve"> (Bre, 2022)</w:t>
          </w:r>
          <w:r w:rsidR="000B7FAC" w:rsidRPr="00AF2B66">
            <w:rPr>
              <w:rFonts w:ascii="Calibri Light" w:hAnsi="Calibri Light" w:cs="Calibri Light"/>
            </w:rPr>
            <w:fldChar w:fldCharType="end"/>
          </w:r>
        </w:sdtContent>
      </w:sdt>
      <w:r w:rsidR="005B0F9C" w:rsidRPr="00AF2B66">
        <w:rPr>
          <w:rFonts w:ascii="Calibri Light" w:hAnsi="Calibri Light" w:cs="Calibri Light"/>
        </w:rPr>
        <w:t xml:space="preserve">. </w:t>
      </w:r>
    </w:p>
    <w:p w14:paraId="4BD6B7F4" w14:textId="27F9D1D9" w:rsidR="00EB6DBC" w:rsidRPr="00AF2B66" w:rsidRDefault="00EB6DBC" w:rsidP="002E2C5F">
      <w:pPr>
        <w:jc w:val="both"/>
        <w:rPr>
          <w:rFonts w:ascii="Calibri Light" w:hAnsi="Calibri Light" w:cs="Calibri Light"/>
          <w:sz w:val="24"/>
          <w:szCs w:val="24"/>
        </w:rPr>
      </w:pPr>
    </w:p>
    <w:p w14:paraId="35F43053" w14:textId="01DEFD1C" w:rsidR="00483043" w:rsidRPr="00AF2B66" w:rsidRDefault="00483043" w:rsidP="002E2C5F">
      <w:pPr>
        <w:jc w:val="both"/>
        <w:rPr>
          <w:rFonts w:ascii="Calibri Light" w:hAnsi="Calibri Light" w:cs="Calibri Light"/>
          <w:sz w:val="24"/>
          <w:szCs w:val="24"/>
        </w:rPr>
      </w:pPr>
      <w:bookmarkStart w:id="7" w:name="_Hlk120764305"/>
      <w:r w:rsidRPr="00AF2B66">
        <w:rPr>
          <w:rFonts w:ascii="Calibri Light" w:hAnsi="Calibri Light" w:cs="Calibri Light"/>
          <w:sz w:val="24"/>
          <w:szCs w:val="24"/>
        </w:rPr>
        <w:t>Green strategy</w:t>
      </w:r>
    </w:p>
    <w:bookmarkEnd w:id="7"/>
    <w:p w14:paraId="62A0D2D8" w14:textId="4CC04FAE" w:rsidR="00483043" w:rsidRPr="00AF2B66" w:rsidRDefault="00483043" w:rsidP="002E2C5F">
      <w:pPr>
        <w:jc w:val="both"/>
        <w:rPr>
          <w:rFonts w:ascii="Calibri Light" w:hAnsi="Calibri Light" w:cs="Calibri Light"/>
        </w:rPr>
      </w:pPr>
      <w:r w:rsidRPr="00AF2B66">
        <w:rPr>
          <w:rFonts w:ascii="Calibri Light" w:hAnsi="Calibri Light" w:cs="Calibri Light"/>
        </w:rPr>
        <w:t xml:space="preserve">From design to build they had protocols in place so they stayed on track and within the limits, to do this they incorporated a number of protocols such as they </w:t>
      </w:r>
      <w:r w:rsidR="001B5918" w:rsidRPr="00AF2B66">
        <w:rPr>
          <w:rFonts w:ascii="Calibri Light" w:hAnsi="Calibri Light" w:cs="Calibri Light"/>
        </w:rPr>
        <w:t xml:space="preserve">made the principal contractor to register with the considerate construction scheme this made sure they managed the build in a way that was </w:t>
      </w:r>
      <w:r w:rsidR="00F722D4" w:rsidRPr="00AF2B66">
        <w:rPr>
          <w:rFonts w:ascii="Calibri Light" w:hAnsi="Calibri Light" w:cs="Calibri Light"/>
        </w:rPr>
        <w:t>within</w:t>
      </w:r>
      <w:r w:rsidR="001B5918" w:rsidRPr="00AF2B66">
        <w:rPr>
          <w:rFonts w:ascii="Calibri Light" w:hAnsi="Calibri Light" w:cs="Calibri Light"/>
        </w:rPr>
        <w:t xml:space="preserve"> the lines for resource usage, pollution and energy consumption, there was natural ventilation for the labs from the roof and create a visual feature. The roof is 45 percent covered with solar panels, </w:t>
      </w:r>
      <w:r w:rsidR="007A4F17" w:rsidRPr="00AF2B66">
        <w:rPr>
          <w:rFonts w:ascii="Calibri Light" w:hAnsi="Calibri Light" w:cs="Calibri Light"/>
        </w:rPr>
        <w:t xml:space="preserve">there is a leak detection meter and meters are linked up to different tasks to identify usage. Ecologists </w:t>
      </w:r>
      <w:r w:rsidR="000B7FAC" w:rsidRPr="00AF2B66">
        <w:rPr>
          <w:rFonts w:ascii="Calibri Light" w:hAnsi="Calibri Light" w:cs="Calibri Light"/>
        </w:rPr>
        <w:t>were</w:t>
      </w:r>
      <w:r w:rsidR="007A4F17" w:rsidRPr="00AF2B66">
        <w:rPr>
          <w:rFonts w:ascii="Calibri Light" w:hAnsi="Calibri Light" w:cs="Calibri Light"/>
        </w:rPr>
        <w:t xml:space="preserve"> hired to look after the site and</w:t>
      </w:r>
      <w:r w:rsidR="00E85DAD" w:rsidRPr="00AF2B66">
        <w:rPr>
          <w:rFonts w:ascii="Calibri Light" w:hAnsi="Calibri Light" w:cs="Calibri Light"/>
        </w:rPr>
        <w:t xml:space="preserve"> monitor</w:t>
      </w:r>
      <w:r w:rsidR="007A4F17" w:rsidRPr="00AF2B66">
        <w:rPr>
          <w:rFonts w:ascii="Calibri Light" w:hAnsi="Calibri Light" w:cs="Calibri Light"/>
        </w:rPr>
        <w:t xml:space="preserve"> biodiversity</w:t>
      </w:r>
      <w:r w:rsidR="000B7FAC" w:rsidRPr="00AF2B66">
        <w:rPr>
          <w:rFonts w:ascii="Calibri Light" w:hAnsi="Calibri Light" w:cs="Calibri Light"/>
        </w:rPr>
        <w:t xml:space="preserve"> </w:t>
      </w:r>
      <w:sdt>
        <w:sdtPr>
          <w:rPr>
            <w:rFonts w:ascii="Calibri Light" w:hAnsi="Calibri Light" w:cs="Calibri Light"/>
          </w:rPr>
          <w:id w:val="-1470280754"/>
          <w:citation/>
        </w:sdtPr>
        <w:sdtEndPr/>
        <w:sdtContent>
          <w:r w:rsidR="000B7FAC" w:rsidRPr="00AF2B66">
            <w:rPr>
              <w:rFonts w:ascii="Calibri Light" w:hAnsi="Calibri Light" w:cs="Calibri Light"/>
            </w:rPr>
            <w:fldChar w:fldCharType="begin"/>
          </w:r>
          <w:r w:rsidR="000B7FAC" w:rsidRPr="00AF2B66">
            <w:rPr>
              <w:rFonts w:ascii="Calibri Light" w:hAnsi="Calibri Light" w:cs="Calibri Light"/>
            </w:rPr>
            <w:instrText xml:space="preserve"> CITATION Bre22 \l 2057 </w:instrText>
          </w:r>
          <w:r w:rsidR="000B7FAC" w:rsidRPr="00AF2B66">
            <w:rPr>
              <w:rFonts w:ascii="Calibri Light" w:hAnsi="Calibri Light" w:cs="Calibri Light"/>
            </w:rPr>
            <w:fldChar w:fldCharType="separate"/>
          </w:r>
          <w:r w:rsidR="000B7FAC" w:rsidRPr="00AF2B66">
            <w:rPr>
              <w:rFonts w:ascii="Calibri Light" w:hAnsi="Calibri Light" w:cs="Calibri Light"/>
              <w:noProof/>
            </w:rPr>
            <w:t>(Bre, 2022)</w:t>
          </w:r>
          <w:r w:rsidR="000B7FAC" w:rsidRPr="00AF2B66">
            <w:rPr>
              <w:rFonts w:ascii="Calibri Light" w:hAnsi="Calibri Light" w:cs="Calibri Light"/>
            </w:rPr>
            <w:fldChar w:fldCharType="end"/>
          </w:r>
        </w:sdtContent>
      </w:sdt>
      <w:r w:rsidR="00322449" w:rsidRPr="00AF2B66">
        <w:rPr>
          <w:rFonts w:ascii="Calibri Light" w:hAnsi="Calibri Light" w:cs="Calibri Light"/>
        </w:rPr>
        <w:t>.</w:t>
      </w:r>
    </w:p>
    <w:p w14:paraId="3B5462BB" w14:textId="77777777" w:rsidR="00E85DAD" w:rsidRPr="00AF2B66" w:rsidRDefault="00E85DAD" w:rsidP="002E2C5F">
      <w:pPr>
        <w:jc w:val="both"/>
        <w:rPr>
          <w:rFonts w:ascii="Calibri Light" w:hAnsi="Calibri Light" w:cs="Calibri Light"/>
        </w:rPr>
      </w:pPr>
    </w:p>
    <w:p w14:paraId="6D210C0C" w14:textId="77777777" w:rsidR="009A3B51" w:rsidRDefault="009A3B51" w:rsidP="002E2C5F">
      <w:pPr>
        <w:jc w:val="both"/>
        <w:rPr>
          <w:rFonts w:ascii="Calibri Light" w:hAnsi="Calibri Light" w:cs="Calibri Light"/>
          <w:sz w:val="24"/>
          <w:szCs w:val="24"/>
        </w:rPr>
      </w:pPr>
    </w:p>
    <w:p w14:paraId="5B626B38" w14:textId="5B126E5F" w:rsidR="00187E1F" w:rsidRPr="00AF2B66" w:rsidRDefault="00187E1F" w:rsidP="002E2C5F">
      <w:pPr>
        <w:jc w:val="both"/>
        <w:rPr>
          <w:rFonts w:ascii="Calibri Light" w:hAnsi="Calibri Light" w:cs="Calibri Light"/>
        </w:rPr>
      </w:pPr>
      <w:r w:rsidRPr="00AF2B66">
        <w:rPr>
          <w:rFonts w:ascii="Calibri Light" w:hAnsi="Calibri Light" w:cs="Calibri Light"/>
        </w:rPr>
        <w:lastRenderedPageBreak/>
        <w:t>Frame</w:t>
      </w:r>
      <w:r w:rsidR="00C009E9" w:rsidRPr="00AF2B66">
        <w:rPr>
          <w:rFonts w:ascii="Calibri Light" w:hAnsi="Calibri Light" w:cs="Calibri Light"/>
        </w:rPr>
        <w:t>—</w:t>
      </w:r>
      <w:r w:rsidR="00B3150E" w:rsidRPr="00AF2B66">
        <w:rPr>
          <w:rFonts w:ascii="Calibri Light" w:hAnsi="Calibri Light" w:cs="Calibri Light"/>
        </w:rPr>
        <w:t>glulam</w:t>
      </w:r>
      <w:r w:rsidR="00C009E9" w:rsidRPr="00AF2B66">
        <w:rPr>
          <w:rFonts w:ascii="Calibri Light" w:hAnsi="Calibri Light" w:cs="Calibri Light"/>
        </w:rPr>
        <w:t xml:space="preserve"> timber frame</w:t>
      </w:r>
    </w:p>
    <w:p w14:paraId="1A2CC286" w14:textId="0574E798" w:rsidR="00904807" w:rsidRPr="00AF2B66" w:rsidRDefault="00114C98" w:rsidP="002E2C5F">
      <w:pPr>
        <w:jc w:val="both"/>
        <w:rPr>
          <w:rFonts w:ascii="Calibri Light" w:hAnsi="Calibri Light" w:cs="Calibri Light"/>
        </w:rPr>
      </w:pPr>
      <w:r w:rsidRPr="00AF2B66">
        <w:rPr>
          <w:rFonts w:ascii="Calibri Light" w:hAnsi="Calibri Light" w:cs="Calibri Light"/>
        </w:rPr>
        <w:t>The floors</w:t>
      </w:r>
      <w:r w:rsidR="00EF220A" w:rsidRPr="00AF2B66">
        <w:rPr>
          <w:rFonts w:ascii="Calibri Light" w:hAnsi="Calibri Light" w:cs="Calibri Light"/>
        </w:rPr>
        <w:t>,</w:t>
      </w:r>
      <w:r w:rsidR="00FE6FC2" w:rsidRPr="00AF2B66">
        <w:rPr>
          <w:rFonts w:ascii="Calibri Light" w:hAnsi="Calibri Light" w:cs="Calibri Light"/>
        </w:rPr>
        <w:t xml:space="preserve"> exterior walls and roof deck</w:t>
      </w:r>
      <w:r w:rsidRPr="00AF2B66">
        <w:rPr>
          <w:rFonts w:ascii="Calibri Light" w:hAnsi="Calibri Light" w:cs="Calibri Light"/>
        </w:rPr>
        <w:t xml:space="preserve"> are made from cross laminated timber prefabricated of site</w:t>
      </w:r>
      <w:r w:rsidR="009A7657" w:rsidRPr="00AF2B66">
        <w:rPr>
          <w:rFonts w:ascii="Calibri Light" w:hAnsi="Calibri Light" w:cs="Calibri Light"/>
        </w:rPr>
        <w:t xml:space="preserve">, The use of cross laminated </w:t>
      </w:r>
      <w:r w:rsidR="00712534" w:rsidRPr="00AF2B66">
        <w:rPr>
          <w:rFonts w:ascii="Calibri Light" w:hAnsi="Calibri Light" w:cs="Calibri Light"/>
        </w:rPr>
        <w:t>timber not only offers a faster</w:t>
      </w:r>
      <w:r w:rsidR="008D3746" w:rsidRPr="00AF2B66">
        <w:rPr>
          <w:rFonts w:ascii="Calibri Light" w:hAnsi="Calibri Light" w:cs="Calibri Light"/>
        </w:rPr>
        <w:t xml:space="preserve"> build time, </w:t>
      </w:r>
      <w:r w:rsidR="00C44AA0" w:rsidRPr="00AF2B66">
        <w:rPr>
          <w:rFonts w:ascii="Calibri Light" w:hAnsi="Calibri Light" w:cs="Calibri Light"/>
        </w:rPr>
        <w:t>a low environmental impact</w:t>
      </w:r>
      <w:r w:rsidR="00D0150F" w:rsidRPr="00AF2B66">
        <w:rPr>
          <w:rFonts w:ascii="Calibri Light" w:hAnsi="Calibri Light" w:cs="Calibri Light"/>
        </w:rPr>
        <w:t xml:space="preserve"> and design flexibility but it offers </w:t>
      </w:r>
      <w:r w:rsidR="007F141B" w:rsidRPr="00AF2B66">
        <w:rPr>
          <w:rFonts w:ascii="Calibri Light" w:hAnsi="Calibri Light" w:cs="Calibri Light"/>
        </w:rPr>
        <w:t xml:space="preserve">some sought after characteristics such as being lightweight, </w:t>
      </w:r>
      <w:r w:rsidR="00CC0686" w:rsidRPr="00AF2B66">
        <w:rPr>
          <w:rFonts w:ascii="Calibri Light" w:hAnsi="Calibri Light" w:cs="Calibri Light"/>
        </w:rPr>
        <w:t>strong, great acoustic properties</w:t>
      </w:r>
      <w:r w:rsidR="007C3E5E" w:rsidRPr="00AF2B66">
        <w:rPr>
          <w:rFonts w:ascii="Calibri Light" w:hAnsi="Calibri Light" w:cs="Calibri Light"/>
        </w:rPr>
        <w:t xml:space="preserve">, </w:t>
      </w:r>
      <w:r w:rsidR="00DC3E9A" w:rsidRPr="00AF2B66">
        <w:rPr>
          <w:rFonts w:ascii="Calibri Light" w:hAnsi="Calibri Light" w:cs="Calibri Light"/>
        </w:rPr>
        <w:t xml:space="preserve">fire </w:t>
      </w:r>
      <w:r w:rsidR="001F6941" w:rsidRPr="00AF2B66">
        <w:rPr>
          <w:rFonts w:ascii="Calibri Light" w:hAnsi="Calibri Light" w:cs="Calibri Light"/>
        </w:rPr>
        <w:t>resistant,</w:t>
      </w:r>
      <w:r w:rsidR="00DC3E9A" w:rsidRPr="00AF2B66">
        <w:rPr>
          <w:rFonts w:ascii="Calibri Light" w:hAnsi="Calibri Light" w:cs="Calibri Light"/>
        </w:rPr>
        <w:t xml:space="preserve"> </w:t>
      </w:r>
      <w:r w:rsidR="008A612B" w:rsidRPr="00AF2B66">
        <w:rPr>
          <w:rFonts w:ascii="Calibri Light" w:hAnsi="Calibri Light" w:cs="Calibri Light"/>
        </w:rPr>
        <w:t xml:space="preserve">greater </w:t>
      </w:r>
      <w:r w:rsidR="007C3E5E" w:rsidRPr="00AF2B66">
        <w:rPr>
          <w:rFonts w:ascii="Calibri Light" w:hAnsi="Calibri Light" w:cs="Calibri Light"/>
        </w:rPr>
        <w:t xml:space="preserve">thermal </w:t>
      </w:r>
      <w:r w:rsidR="00494A6E" w:rsidRPr="00AF2B66">
        <w:rPr>
          <w:rFonts w:ascii="Calibri Light" w:hAnsi="Calibri Light" w:cs="Calibri Light"/>
        </w:rPr>
        <w:t>properties,</w:t>
      </w:r>
      <w:r w:rsidR="007C3E5E" w:rsidRPr="00AF2B66">
        <w:rPr>
          <w:rFonts w:ascii="Calibri Light" w:hAnsi="Calibri Light" w:cs="Calibri Light"/>
        </w:rPr>
        <w:t xml:space="preserve"> and </w:t>
      </w:r>
      <w:r w:rsidR="00DC3E9A" w:rsidRPr="00AF2B66">
        <w:rPr>
          <w:rFonts w:ascii="Calibri Light" w:hAnsi="Calibri Light" w:cs="Calibri Light"/>
        </w:rPr>
        <w:t>seismic</w:t>
      </w:r>
      <w:r w:rsidR="00C96AB5" w:rsidRPr="00AF2B66">
        <w:rPr>
          <w:rFonts w:ascii="Calibri Light" w:hAnsi="Calibri Light" w:cs="Calibri Light"/>
        </w:rPr>
        <w:t xml:space="preserve"> resistance</w:t>
      </w:r>
      <w:r w:rsidR="00532DD2" w:rsidRPr="00AF2B66">
        <w:rPr>
          <w:rFonts w:ascii="Calibri Light" w:hAnsi="Calibri Light" w:cs="Calibri Light"/>
        </w:rPr>
        <w:t xml:space="preserve"> </w:t>
      </w:r>
      <w:sdt>
        <w:sdtPr>
          <w:rPr>
            <w:rFonts w:ascii="Calibri Light" w:hAnsi="Calibri Light" w:cs="Calibri Light"/>
          </w:rPr>
          <w:id w:val="1984198201"/>
          <w:citation/>
        </w:sdtPr>
        <w:sdtEndPr/>
        <w:sdtContent>
          <w:r w:rsidR="00532DD2" w:rsidRPr="00AF2B66">
            <w:rPr>
              <w:rFonts w:ascii="Calibri Light" w:hAnsi="Calibri Light" w:cs="Calibri Light"/>
            </w:rPr>
            <w:fldChar w:fldCharType="begin"/>
          </w:r>
          <w:r w:rsidR="00532DD2" w:rsidRPr="00AF2B66">
            <w:rPr>
              <w:rFonts w:ascii="Calibri Light" w:hAnsi="Calibri Light" w:cs="Calibri Light"/>
            </w:rPr>
            <w:instrText xml:space="preserve"> CITATION The18 \l 2057 </w:instrText>
          </w:r>
          <w:r w:rsidR="00532DD2" w:rsidRPr="00AF2B66">
            <w:rPr>
              <w:rFonts w:ascii="Calibri Light" w:hAnsi="Calibri Light" w:cs="Calibri Light"/>
            </w:rPr>
            <w:fldChar w:fldCharType="separate"/>
          </w:r>
          <w:r w:rsidR="00532DD2" w:rsidRPr="00AF2B66">
            <w:rPr>
              <w:rFonts w:ascii="Calibri Light" w:hAnsi="Calibri Light" w:cs="Calibri Light"/>
              <w:noProof/>
            </w:rPr>
            <w:t>(association, 2018)</w:t>
          </w:r>
          <w:r w:rsidR="00532DD2" w:rsidRPr="00AF2B66">
            <w:rPr>
              <w:rFonts w:ascii="Calibri Light" w:hAnsi="Calibri Light" w:cs="Calibri Light"/>
            </w:rPr>
            <w:fldChar w:fldCharType="end"/>
          </w:r>
        </w:sdtContent>
      </w:sdt>
    </w:p>
    <w:p w14:paraId="6E98CDA9" w14:textId="0F6C2981" w:rsidR="00EB6DBC" w:rsidRDefault="00EB6DBC" w:rsidP="002E2C5F">
      <w:pPr>
        <w:jc w:val="both"/>
        <w:rPr>
          <w:rFonts w:ascii="Calibri Light" w:hAnsi="Calibri Light" w:cs="Calibri Light"/>
        </w:rPr>
      </w:pPr>
    </w:p>
    <w:p w14:paraId="5B1927D0" w14:textId="32C717DB" w:rsidR="00EB6DBC" w:rsidRPr="00AF2B66" w:rsidRDefault="004C35F4" w:rsidP="002E2C5F">
      <w:pPr>
        <w:jc w:val="both"/>
        <w:rPr>
          <w:rFonts w:ascii="Calibri Light" w:hAnsi="Calibri Light" w:cs="Calibri Light"/>
          <w:sz w:val="24"/>
          <w:szCs w:val="24"/>
        </w:rPr>
      </w:pPr>
      <w:r w:rsidRPr="00AF2B66">
        <w:rPr>
          <w:rFonts w:ascii="Calibri Light" w:hAnsi="Calibri Light" w:cs="Calibri Light"/>
          <w:sz w:val="24"/>
          <w:szCs w:val="24"/>
        </w:rPr>
        <w:t>Fire safety</w:t>
      </w:r>
    </w:p>
    <w:p w14:paraId="7DF02DC6" w14:textId="4D207E56" w:rsidR="00322449" w:rsidRPr="00AF2B66" w:rsidRDefault="00322449" w:rsidP="002E2C5F">
      <w:pPr>
        <w:jc w:val="both"/>
        <w:rPr>
          <w:rFonts w:ascii="Calibri Light" w:hAnsi="Calibri Light" w:cs="Calibri Light"/>
        </w:rPr>
      </w:pPr>
      <w:r w:rsidRPr="00AF2B66">
        <w:rPr>
          <w:rFonts w:ascii="Calibri Light" w:hAnsi="Calibri Light" w:cs="Calibri Light"/>
        </w:rPr>
        <w:t>There was a fire in the early stages of the build, fire services said it spread so fast as it was naturally ventilated as there was no roof, windows or doors as well as not having a fire system in place. It was then said the design team implemented a 200mm thick cross laminated design</w:t>
      </w:r>
      <w:r w:rsidR="005B0F9C" w:rsidRPr="00AF2B66">
        <w:rPr>
          <w:rFonts w:ascii="Calibri Light" w:hAnsi="Calibri Light" w:cs="Calibri Light"/>
        </w:rPr>
        <w:t xml:space="preserve"> and changed the roof ridge</w:t>
      </w:r>
      <w:r w:rsidRPr="00AF2B66">
        <w:rPr>
          <w:rFonts w:ascii="Calibri Light" w:hAnsi="Calibri Light" w:cs="Calibri Light"/>
        </w:rPr>
        <w:t xml:space="preserve"> </w:t>
      </w:r>
      <w:r w:rsidR="0047547D" w:rsidRPr="00AF2B66">
        <w:rPr>
          <w:rFonts w:ascii="Calibri Light" w:hAnsi="Calibri Light" w:cs="Calibri Light"/>
        </w:rPr>
        <w:t xml:space="preserve">design </w:t>
      </w:r>
      <w:r w:rsidR="003C08CC" w:rsidRPr="00AF2B66">
        <w:rPr>
          <w:rFonts w:ascii="Calibri Light" w:hAnsi="Calibri Light" w:cs="Calibri Light"/>
        </w:rPr>
        <w:t xml:space="preserve">purchased </w:t>
      </w:r>
      <w:r w:rsidRPr="00AF2B66">
        <w:rPr>
          <w:rFonts w:ascii="Calibri Light" w:hAnsi="Calibri Light" w:cs="Calibri Light"/>
        </w:rPr>
        <w:t>from a German manufacturer</w:t>
      </w:r>
      <w:sdt>
        <w:sdtPr>
          <w:rPr>
            <w:rFonts w:ascii="Calibri Light" w:hAnsi="Calibri Light" w:cs="Calibri Light"/>
          </w:rPr>
          <w:id w:val="1241441832"/>
          <w:citation/>
        </w:sdtPr>
        <w:sdtEndPr/>
        <w:sdtContent>
          <w:r w:rsidRPr="00AF2B66">
            <w:rPr>
              <w:rFonts w:ascii="Calibri Light" w:hAnsi="Calibri Light" w:cs="Calibri Light"/>
            </w:rPr>
            <w:fldChar w:fldCharType="begin"/>
          </w:r>
          <w:r w:rsidRPr="00AF2B66">
            <w:rPr>
              <w:rFonts w:ascii="Calibri Light" w:hAnsi="Calibri Light" w:cs="Calibri Light"/>
            </w:rPr>
            <w:instrText xml:space="preserve"> CITATION wai14 \l 2057 </w:instrText>
          </w:r>
          <w:r w:rsidRPr="00AF2B66">
            <w:rPr>
              <w:rFonts w:ascii="Calibri Light" w:hAnsi="Calibri Light" w:cs="Calibri Light"/>
            </w:rPr>
            <w:fldChar w:fldCharType="separate"/>
          </w:r>
          <w:r w:rsidRPr="00AF2B66">
            <w:rPr>
              <w:rFonts w:ascii="Calibri Light" w:hAnsi="Calibri Light" w:cs="Calibri Light"/>
              <w:noProof/>
            </w:rPr>
            <w:t xml:space="preserve"> (waite &amp; thomson, 2014)</w:t>
          </w:r>
          <w:r w:rsidRPr="00AF2B66">
            <w:rPr>
              <w:rFonts w:ascii="Calibri Light" w:hAnsi="Calibri Light" w:cs="Calibri Light"/>
            </w:rPr>
            <w:fldChar w:fldCharType="end"/>
          </w:r>
        </w:sdtContent>
      </w:sdt>
      <w:r w:rsidR="00E85DAD" w:rsidRPr="00AF2B66">
        <w:rPr>
          <w:rFonts w:ascii="Calibri Light" w:hAnsi="Calibri Light" w:cs="Calibri Light"/>
        </w:rPr>
        <w:t xml:space="preserve">. When constructing any building there is building standards that must be always followed in this case that building standards are in Fire safety: approved document B. BS 476-1 is the protection against a spreading flame and the heat released from the material </w:t>
      </w:r>
      <w:r w:rsidR="005921B0" w:rsidRPr="00AF2B66">
        <w:rPr>
          <w:rFonts w:ascii="Calibri Light" w:hAnsi="Calibri Light" w:cs="Calibri Light"/>
        </w:rPr>
        <w:t xml:space="preserve">that is </w:t>
      </w:r>
      <w:r w:rsidR="00E85DAD" w:rsidRPr="00AF2B66">
        <w:rPr>
          <w:rFonts w:ascii="Calibri Light" w:hAnsi="Calibri Light" w:cs="Calibri Light"/>
        </w:rPr>
        <w:t xml:space="preserve">on fire, BS </w:t>
      </w:r>
      <w:r w:rsidR="00284474" w:rsidRPr="00AF2B66">
        <w:rPr>
          <w:rFonts w:ascii="Calibri Light" w:hAnsi="Calibri Light" w:cs="Calibri Light"/>
        </w:rPr>
        <w:t xml:space="preserve">13501-1 is the classification of construction products and building elements </w:t>
      </w:r>
      <w:r w:rsidR="005921B0" w:rsidRPr="00AF2B66">
        <w:rPr>
          <w:rFonts w:ascii="Calibri Light" w:hAnsi="Calibri Light" w:cs="Calibri Light"/>
        </w:rPr>
        <w:t>and these are put in ratings</w:t>
      </w:r>
      <w:r w:rsidR="00307C94" w:rsidRPr="00AF2B66">
        <w:rPr>
          <w:rFonts w:ascii="Calibri Light" w:hAnsi="Calibri Light" w:cs="Calibri Light"/>
        </w:rPr>
        <w:t xml:space="preserve"> of protection</w:t>
      </w:r>
      <w:sdt>
        <w:sdtPr>
          <w:rPr>
            <w:rFonts w:ascii="Calibri Light" w:hAnsi="Calibri Light" w:cs="Calibri Light"/>
          </w:rPr>
          <w:id w:val="-222063942"/>
          <w:citation/>
        </w:sdtPr>
        <w:sdtEndPr/>
        <w:sdtContent>
          <w:r w:rsidR="00284474" w:rsidRPr="00AF2B66">
            <w:rPr>
              <w:rFonts w:ascii="Calibri Light" w:hAnsi="Calibri Light" w:cs="Calibri Light"/>
            </w:rPr>
            <w:fldChar w:fldCharType="begin"/>
          </w:r>
          <w:r w:rsidR="00284474" w:rsidRPr="00AF2B66">
            <w:rPr>
              <w:rFonts w:ascii="Calibri Light" w:hAnsi="Calibri Light" w:cs="Calibri Light"/>
            </w:rPr>
            <w:instrText xml:space="preserve"> CITATION gov20 \l 2057 </w:instrText>
          </w:r>
          <w:r w:rsidR="00284474" w:rsidRPr="00AF2B66">
            <w:rPr>
              <w:rFonts w:ascii="Calibri Light" w:hAnsi="Calibri Light" w:cs="Calibri Light"/>
            </w:rPr>
            <w:fldChar w:fldCharType="separate"/>
          </w:r>
          <w:r w:rsidR="00284474" w:rsidRPr="00AF2B66">
            <w:rPr>
              <w:rFonts w:ascii="Calibri Light" w:hAnsi="Calibri Light" w:cs="Calibri Light"/>
              <w:noProof/>
            </w:rPr>
            <w:t xml:space="preserve"> (gov.uk, 2020)</w:t>
          </w:r>
          <w:r w:rsidR="00284474" w:rsidRPr="00AF2B66">
            <w:rPr>
              <w:rFonts w:ascii="Calibri Light" w:hAnsi="Calibri Light" w:cs="Calibri Light"/>
            </w:rPr>
            <w:fldChar w:fldCharType="end"/>
          </w:r>
        </w:sdtContent>
      </w:sdt>
      <w:r w:rsidR="00307C94" w:rsidRPr="00AF2B66">
        <w:rPr>
          <w:rFonts w:ascii="Calibri Light" w:hAnsi="Calibri Light" w:cs="Calibri Light"/>
        </w:rPr>
        <w:t>.</w:t>
      </w:r>
    </w:p>
    <w:p w14:paraId="607C6EAC" w14:textId="77777777" w:rsidR="005B0F9C" w:rsidRPr="00AF2B66" w:rsidRDefault="005B0F9C" w:rsidP="002E2C5F">
      <w:pPr>
        <w:jc w:val="both"/>
        <w:rPr>
          <w:rFonts w:ascii="Calibri Light" w:hAnsi="Calibri Light" w:cs="Calibri Light"/>
          <w:sz w:val="24"/>
          <w:szCs w:val="24"/>
        </w:rPr>
      </w:pPr>
    </w:p>
    <w:p w14:paraId="544B5A09" w14:textId="7F3CF47D" w:rsidR="004C35F4" w:rsidRPr="00AF2B66" w:rsidRDefault="004C35F4" w:rsidP="002E2C5F">
      <w:pPr>
        <w:jc w:val="both"/>
        <w:rPr>
          <w:rFonts w:ascii="Calibri Light" w:hAnsi="Calibri Light" w:cs="Calibri Light"/>
          <w:sz w:val="24"/>
          <w:szCs w:val="24"/>
        </w:rPr>
      </w:pPr>
      <w:r w:rsidRPr="00AF2B66">
        <w:rPr>
          <w:rFonts w:ascii="Calibri Light" w:hAnsi="Calibri Light" w:cs="Calibri Light"/>
          <w:sz w:val="24"/>
          <w:szCs w:val="24"/>
        </w:rPr>
        <w:t xml:space="preserve">Aesthetics </w:t>
      </w:r>
    </w:p>
    <w:p w14:paraId="465D8293" w14:textId="0AC6BA42" w:rsidR="007A4F17" w:rsidRPr="00AF2B66" w:rsidRDefault="005B0F9C" w:rsidP="007A4F17">
      <w:pPr>
        <w:jc w:val="both"/>
        <w:rPr>
          <w:rFonts w:ascii="Calibri Light" w:hAnsi="Calibri Light" w:cs="Calibri Light"/>
        </w:rPr>
      </w:pPr>
      <w:r w:rsidRPr="00AF2B66">
        <w:rPr>
          <w:rFonts w:ascii="Calibri Light" w:hAnsi="Calibri Light" w:cs="Calibri Light"/>
        </w:rPr>
        <w:t xml:space="preserve">The cladding is made up of </w:t>
      </w:r>
      <w:r w:rsidR="00963144" w:rsidRPr="00AF2B66">
        <w:rPr>
          <w:rFonts w:ascii="Calibri Light" w:hAnsi="Calibri Light" w:cs="Calibri Light"/>
        </w:rPr>
        <w:t xml:space="preserve">red </w:t>
      </w:r>
      <w:r w:rsidR="00BC7848" w:rsidRPr="00AF2B66">
        <w:rPr>
          <w:rFonts w:ascii="Calibri Light" w:hAnsi="Calibri Light" w:cs="Calibri Light"/>
        </w:rPr>
        <w:t>cedar</w:t>
      </w:r>
      <w:r w:rsidR="00963144" w:rsidRPr="00AF2B66">
        <w:rPr>
          <w:rFonts w:ascii="Calibri Light" w:hAnsi="Calibri Light" w:cs="Calibri Light"/>
        </w:rPr>
        <w:t xml:space="preserve"> boarding</w:t>
      </w:r>
      <w:r w:rsidR="00BC7848" w:rsidRPr="00AF2B66">
        <w:rPr>
          <w:rFonts w:ascii="Calibri Light" w:hAnsi="Calibri Light" w:cs="Calibri Light"/>
        </w:rPr>
        <w:t xml:space="preserve"> with </w:t>
      </w:r>
      <w:r w:rsidRPr="00AF2B66">
        <w:rPr>
          <w:rFonts w:ascii="Calibri Light" w:hAnsi="Calibri Light" w:cs="Calibri Light"/>
        </w:rPr>
        <w:t xml:space="preserve">a terracotta and has a grey colour, this was used on top of wood hangers. They used this to fit in with the other materials used in the </w:t>
      </w:r>
      <w:r w:rsidR="00F722D4" w:rsidRPr="00AF2B66">
        <w:rPr>
          <w:rFonts w:ascii="Calibri Light" w:hAnsi="Calibri Light" w:cs="Calibri Light"/>
        </w:rPr>
        <w:t>nearby</w:t>
      </w:r>
      <w:r w:rsidRPr="00AF2B66">
        <w:rPr>
          <w:rFonts w:ascii="Calibri Light" w:hAnsi="Calibri Light" w:cs="Calibri Light"/>
        </w:rPr>
        <w:t xml:space="preserve"> buildings that are mainly zinc or metallic in nature. The building has a south facing pitch clad, the no</w:t>
      </w:r>
      <w:r w:rsidR="00E85DAD" w:rsidRPr="00AF2B66">
        <w:rPr>
          <w:rFonts w:ascii="Calibri Light" w:hAnsi="Calibri Light" w:cs="Calibri Light"/>
        </w:rPr>
        <w:t>r</w:t>
      </w:r>
      <w:r w:rsidRPr="00AF2B66">
        <w:rPr>
          <w:rFonts w:ascii="Calibri Light" w:hAnsi="Calibri Light" w:cs="Calibri Light"/>
        </w:rPr>
        <w:t>th face is sloping green roof</w:t>
      </w:r>
      <w:r w:rsidR="00E85DAD" w:rsidRPr="00AF2B66">
        <w:rPr>
          <w:rFonts w:ascii="Calibri Light" w:hAnsi="Calibri Light" w:cs="Calibri Light"/>
        </w:rPr>
        <w:t xml:space="preserve"> made up of timber and grass</w:t>
      </w:r>
      <w:sdt>
        <w:sdtPr>
          <w:rPr>
            <w:rFonts w:ascii="Calibri Light" w:hAnsi="Calibri Light" w:cs="Calibri Light"/>
          </w:rPr>
          <w:id w:val="-1740320424"/>
          <w:citation/>
        </w:sdtPr>
        <w:sdtEndPr/>
        <w:sdtContent>
          <w:r w:rsidR="00E85DAD" w:rsidRPr="00AF2B66">
            <w:rPr>
              <w:rFonts w:ascii="Calibri Light" w:hAnsi="Calibri Light" w:cs="Calibri Light"/>
            </w:rPr>
            <w:fldChar w:fldCharType="begin"/>
          </w:r>
          <w:r w:rsidR="00E85DAD" w:rsidRPr="00AF2B66">
            <w:rPr>
              <w:rFonts w:ascii="Calibri Light" w:hAnsi="Calibri Light" w:cs="Calibri Light"/>
            </w:rPr>
            <w:instrText xml:space="preserve"> CITATION Ike16 \l 2057 </w:instrText>
          </w:r>
          <w:r w:rsidR="00E85DAD" w:rsidRPr="00AF2B66">
            <w:rPr>
              <w:rFonts w:ascii="Calibri Light" w:hAnsi="Calibri Light" w:cs="Calibri Light"/>
            </w:rPr>
            <w:fldChar w:fldCharType="separate"/>
          </w:r>
          <w:r w:rsidR="00E85DAD" w:rsidRPr="00AF2B66">
            <w:rPr>
              <w:rFonts w:ascii="Calibri Light" w:hAnsi="Calibri Light" w:cs="Calibri Light"/>
              <w:noProof/>
            </w:rPr>
            <w:t xml:space="preserve"> (Lijeh, 2016)</w:t>
          </w:r>
          <w:r w:rsidR="00E85DAD" w:rsidRPr="00AF2B66">
            <w:rPr>
              <w:rFonts w:ascii="Calibri Light" w:hAnsi="Calibri Light" w:cs="Calibri Light"/>
            </w:rPr>
            <w:fldChar w:fldCharType="end"/>
          </w:r>
        </w:sdtContent>
      </w:sdt>
    </w:p>
    <w:p w14:paraId="1E409FC1" w14:textId="77777777" w:rsidR="00EB6DBC" w:rsidRPr="00AF2B66" w:rsidRDefault="00EB6DBC" w:rsidP="002E2C5F">
      <w:pPr>
        <w:jc w:val="both"/>
        <w:rPr>
          <w:rFonts w:ascii="Calibri Light" w:hAnsi="Calibri Light" w:cs="Calibri Light"/>
          <w:sz w:val="24"/>
          <w:szCs w:val="24"/>
        </w:rPr>
      </w:pPr>
    </w:p>
    <w:p w14:paraId="13EB528B" w14:textId="5867B968" w:rsidR="004C35F4" w:rsidRPr="00AF2B66" w:rsidRDefault="004C35F4" w:rsidP="002E2C5F">
      <w:pPr>
        <w:jc w:val="both"/>
        <w:rPr>
          <w:rFonts w:ascii="Calibri Light" w:hAnsi="Calibri Light" w:cs="Calibri Light"/>
          <w:sz w:val="24"/>
          <w:szCs w:val="24"/>
        </w:rPr>
      </w:pPr>
      <w:r w:rsidRPr="00AF2B66">
        <w:rPr>
          <w:rFonts w:ascii="Calibri Light" w:hAnsi="Calibri Light" w:cs="Calibri Light"/>
          <w:sz w:val="24"/>
          <w:szCs w:val="24"/>
        </w:rPr>
        <w:t>Sustainability</w:t>
      </w:r>
    </w:p>
    <w:p w14:paraId="29EC9356" w14:textId="4E9448D7" w:rsidR="00CA60AE" w:rsidRPr="00AF2B66" w:rsidRDefault="00A15BCB" w:rsidP="002E2C5F">
      <w:pPr>
        <w:jc w:val="both"/>
        <w:rPr>
          <w:rFonts w:ascii="Calibri Light" w:hAnsi="Calibri Light" w:cs="Calibri Light"/>
          <w:sz w:val="24"/>
          <w:szCs w:val="24"/>
        </w:rPr>
      </w:pPr>
      <w:r w:rsidRPr="00AF2B66">
        <w:rPr>
          <w:rFonts w:ascii="Calibri Light" w:hAnsi="Calibri Light" w:cs="Calibri Light"/>
          <w:sz w:val="24"/>
          <w:szCs w:val="24"/>
        </w:rPr>
        <w:t xml:space="preserve">When looking at the sustainability of this build, </w:t>
      </w:r>
      <w:r w:rsidR="00C00805" w:rsidRPr="00AF2B66">
        <w:rPr>
          <w:rFonts w:ascii="Calibri Light" w:hAnsi="Calibri Light" w:cs="Calibri Light"/>
          <w:sz w:val="24"/>
          <w:szCs w:val="24"/>
        </w:rPr>
        <w:t xml:space="preserve">there are several factors to consider, there is the construction of the building, </w:t>
      </w:r>
      <w:r w:rsidR="00E46ABA" w:rsidRPr="00AF2B66">
        <w:rPr>
          <w:rFonts w:ascii="Calibri Light" w:hAnsi="Calibri Light" w:cs="Calibri Light"/>
          <w:sz w:val="24"/>
          <w:szCs w:val="24"/>
        </w:rPr>
        <w:t xml:space="preserve">the manufacture of all the materials used, energy consumption over its </w:t>
      </w:r>
      <w:r w:rsidR="00DA08EB" w:rsidRPr="00AF2B66">
        <w:rPr>
          <w:rFonts w:ascii="Calibri Light" w:hAnsi="Calibri Light" w:cs="Calibri Light"/>
          <w:sz w:val="24"/>
          <w:szCs w:val="24"/>
        </w:rPr>
        <w:t>lifetime</w:t>
      </w:r>
      <w:r w:rsidR="00E46ABA" w:rsidRPr="00AF2B66">
        <w:rPr>
          <w:rFonts w:ascii="Calibri Light" w:hAnsi="Calibri Light" w:cs="Calibri Light"/>
          <w:sz w:val="24"/>
          <w:szCs w:val="24"/>
        </w:rPr>
        <w:t xml:space="preserve"> and eventually the </w:t>
      </w:r>
      <w:r w:rsidR="007270B1" w:rsidRPr="00AF2B66">
        <w:rPr>
          <w:rFonts w:ascii="Calibri Light" w:hAnsi="Calibri Light" w:cs="Calibri Light"/>
          <w:sz w:val="24"/>
          <w:szCs w:val="24"/>
        </w:rPr>
        <w:t xml:space="preserve">demolition or retrofit of the building. </w:t>
      </w:r>
      <w:r w:rsidR="00DA08EB" w:rsidRPr="00AF2B66">
        <w:rPr>
          <w:rFonts w:ascii="Calibri Light" w:hAnsi="Calibri Light" w:cs="Calibri Light"/>
          <w:sz w:val="24"/>
          <w:szCs w:val="24"/>
        </w:rPr>
        <w:t>The construction of</w:t>
      </w:r>
      <w:r w:rsidR="00AF2C65" w:rsidRPr="00AF2B66">
        <w:rPr>
          <w:rFonts w:ascii="Calibri Light" w:hAnsi="Calibri Light" w:cs="Calibri Light"/>
          <w:sz w:val="24"/>
          <w:szCs w:val="24"/>
        </w:rPr>
        <w:t xml:space="preserve"> the carbon neutral laboratory consists of </w:t>
      </w:r>
      <w:r w:rsidR="00BC09EA" w:rsidRPr="00AF2B66">
        <w:rPr>
          <w:rFonts w:ascii="Calibri Light" w:hAnsi="Calibri Light" w:cs="Calibri Light"/>
          <w:sz w:val="24"/>
          <w:szCs w:val="24"/>
        </w:rPr>
        <w:t>natural building materials mainly timber</w:t>
      </w:r>
      <w:r w:rsidR="00E76DDE" w:rsidRPr="00AF2B66">
        <w:rPr>
          <w:rFonts w:ascii="Calibri Light" w:hAnsi="Calibri Light" w:cs="Calibri Light"/>
          <w:sz w:val="24"/>
          <w:szCs w:val="24"/>
        </w:rPr>
        <w:t xml:space="preserve">, </w:t>
      </w:r>
      <w:r w:rsidR="00064E55" w:rsidRPr="00AF2B66">
        <w:rPr>
          <w:rFonts w:ascii="Calibri Light" w:hAnsi="Calibri Light" w:cs="Calibri Light"/>
          <w:sz w:val="24"/>
          <w:szCs w:val="24"/>
        </w:rPr>
        <w:t>the energy the building will use in its day to day running will come from solar panels</w:t>
      </w:r>
      <w:r w:rsidR="00271368" w:rsidRPr="00AF2B66">
        <w:rPr>
          <w:rFonts w:ascii="Calibri Light" w:hAnsi="Calibri Light" w:cs="Calibri Light"/>
          <w:sz w:val="24"/>
          <w:szCs w:val="24"/>
        </w:rPr>
        <w:t xml:space="preserve"> and biofuel. By using these </w:t>
      </w:r>
      <w:r w:rsidR="000C4084" w:rsidRPr="00AF2B66">
        <w:rPr>
          <w:rFonts w:ascii="Calibri Light" w:hAnsi="Calibri Light" w:cs="Calibri Light"/>
          <w:sz w:val="24"/>
          <w:szCs w:val="24"/>
        </w:rPr>
        <w:t>methods,</w:t>
      </w:r>
      <w:r w:rsidR="00271368" w:rsidRPr="00AF2B66">
        <w:rPr>
          <w:rFonts w:ascii="Calibri Light" w:hAnsi="Calibri Light" w:cs="Calibri Light"/>
          <w:sz w:val="24"/>
          <w:szCs w:val="24"/>
        </w:rPr>
        <w:t xml:space="preserve"> the building will create more power than it uses, thus creating a deficit </w:t>
      </w:r>
      <w:r w:rsidR="00361D59" w:rsidRPr="00AF2B66">
        <w:rPr>
          <w:rFonts w:ascii="Calibri Light" w:hAnsi="Calibri Light" w:cs="Calibri Light"/>
          <w:sz w:val="24"/>
          <w:szCs w:val="24"/>
        </w:rPr>
        <w:t>that will eventually cover the embodied carbon from the construction.</w:t>
      </w:r>
      <w:r w:rsidR="000C4084" w:rsidRPr="00AF2B66">
        <w:rPr>
          <w:rFonts w:ascii="Calibri Light" w:hAnsi="Calibri Light" w:cs="Calibri Light"/>
          <w:sz w:val="24"/>
          <w:szCs w:val="24"/>
        </w:rPr>
        <w:t xml:space="preserve"> The building incorporates </w:t>
      </w:r>
      <w:r w:rsidR="00C611DB" w:rsidRPr="00AF2B66">
        <w:rPr>
          <w:rFonts w:ascii="Calibri Light" w:hAnsi="Calibri Light" w:cs="Calibri Light"/>
          <w:sz w:val="24"/>
          <w:szCs w:val="24"/>
        </w:rPr>
        <w:t xml:space="preserve">brand new technology and </w:t>
      </w:r>
      <w:r w:rsidR="004C4F76" w:rsidRPr="00AF2B66">
        <w:rPr>
          <w:rFonts w:ascii="Calibri Light" w:hAnsi="Calibri Light" w:cs="Calibri Light"/>
          <w:sz w:val="24"/>
          <w:szCs w:val="24"/>
        </w:rPr>
        <w:t>well-known</w:t>
      </w:r>
      <w:r w:rsidR="00C611DB" w:rsidRPr="00AF2B66">
        <w:rPr>
          <w:rFonts w:ascii="Calibri Light" w:hAnsi="Calibri Light" w:cs="Calibri Light"/>
          <w:sz w:val="24"/>
          <w:szCs w:val="24"/>
        </w:rPr>
        <w:t xml:space="preserve"> principles such as</w:t>
      </w:r>
      <w:r w:rsidR="005D5B17" w:rsidRPr="00AF2B66">
        <w:rPr>
          <w:rFonts w:ascii="Calibri Light" w:hAnsi="Calibri Light" w:cs="Calibri Light"/>
          <w:sz w:val="24"/>
          <w:szCs w:val="24"/>
        </w:rPr>
        <w:t xml:space="preserve"> air, light and heat movement.</w:t>
      </w:r>
      <w:r w:rsidR="004C4F76" w:rsidRPr="00AF2B66">
        <w:rPr>
          <w:rFonts w:ascii="Calibri Light" w:hAnsi="Calibri Light" w:cs="Calibri Light"/>
          <w:sz w:val="24"/>
          <w:szCs w:val="24"/>
        </w:rPr>
        <w:t xml:space="preserve"> </w:t>
      </w:r>
      <w:r w:rsidR="008629CD" w:rsidRPr="00AF2B66">
        <w:rPr>
          <w:rFonts w:ascii="Calibri Light" w:hAnsi="Calibri Light" w:cs="Calibri Light"/>
          <w:sz w:val="24"/>
          <w:szCs w:val="24"/>
        </w:rPr>
        <w:t>It’s</w:t>
      </w:r>
      <w:r w:rsidR="004C4F76" w:rsidRPr="00AF2B66">
        <w:rPr>
          <w:rFonts w:ascii="Calibri Light" w:hAnsi="Calibri Light" w:cs="Calibri Light"/>
          <w:sz w:val="24"/>
          <w:szCs w:val="24"/>
        </w:rPr>
        <w:t xml:space="preserve"> worth mentioning here that there is a 70 percent</w:t>
      </w:r>
      <w:r w:rsidR="008A1423" w:rsidRPr="00AF2B66">
        <w:rPr>
          <w:rFonts w:ascii="Calibri Light" w:hAnsi="Calibri Light" w:cs="Calibri Light"/>
          <w:sz w:val="24"/>
          <w:szCs w:val="24"/>
        </w:rPr>
        <w:t xml:space="preserve"> reduction in embodied carbon</w:t>
      </w:r>
      <w:r w:rsidR="00E82495" w:rsidRPr="00AF2B66">
        <w:rPr>
          <w:rFonts w:ascii="Calibri Light" w:hAnsi="Calibri Light" w:cs="Calibri Light"/>
          <w:sz w:val="24"/>
          <w:szCs w:val="24"/>
        </w:rPr>
        <w:t xml:space="preserve"> in this build compared to a conventional build of this type, the building its </w:t>
      </w:r>
      <w:r w:rsidR="009B0AE9" w:rsidRPr="00AF2B66">
        <w:rPr>
          <w:rFonts w:ascii="Calibri Light" w:hAnsi="Calibri Light" w:cs="Calibri Light"/>
          <w:sz w:val="24"/>
          <w:szCs w:val="24"/>
        </w:rPr>
        <w:t>self-captures</w:t>
      </w:r>
      <w:r w:rsidR="00E82495" w:rsidRPr="00AF2B66">
        <w:rPr>
          <w:rFonts w:ascii="Calibri Light" w:hAnsi="Calibri Light" w:cs="Calibri Light"/>
          <w:sz w:val="24"/>
          <w:szCs w:val="24"/>
        </w:rPr>
        <w:t xml:space="preserve"> win</w:t>
      </w:r>
      <w:r w:rsidR="009B0AE9" w:rsidRPr="00AF2B66">
        <w:rPr>
          <w:rFonts w:ascii="Calibri Light" w:hAnsi="Calibri Light" w:cs="Calibri Light"/>
          <w:sz w:val="24"/>
          <w:szCs w:val="24"/>
        </w:rPr>
        <w:t xml:space="preserve">d to use as ventilation, uses solar panels and bio fuel to power itself, </w:t>
      </w:r>
      <w:r w:rsidR="001B140C" w:rsidRPr="00AF2B66">
        <w:rPr>
          <w:rFonts w:ascii="Calibri Light" w:hAnsi="Calibri Light" w:cs="Calibri Light"/>
          <w:sz w:val="24"/>
          <w:szCs w:val="24"/>
        </w:rPr>
        <w:t xml:space="preserve">collects and re uses rain water, </w:t>
      </w:r>
      <w:r w:rsidR="006353E0" w:rsidRPr="00AF2B66">
        <w:rPr>
          <w:rFonts w:ascii="Calibri Light" w:hAnsi="Calibri Light" w:cs="Calibri Light"/>
          <w:sz w:val="24"/>
          <w:szCs w:val="24"/>
        </w:rPr>
        <w:t>merges in with the landscape</w:t>
      </w:r>
      <w:r w:rsidR="00F3625B" w:rsidRPr="00AF2B66">
        <w:rPr>
          <w:rFonts w:ascii="Calibri Light" w:hAnsi="Calibri Light" w:cs="Calibri Light"/>
          <w:sz w:val="24"/>
          <w:szCs w:val="24"/>
        </w:rPr>
        <w:t>, shuts down power when not in use and then wakes up when in use</w:t>
      </w:r>
      <w:sdt>
        <w:sdtPr>
          <w:rPr>
            <w:rFonts w:ascii="Calibri Light" w:hAnsi="Calibri Light" w:cs="Calibri Light"/>
            <w:sz w:val="24"/>
            <w:szCs w:val="24"/>
          </w:rPr>
          <w:id w:val="921384139"/>
          <w:citation/>
        </w:sdtPr>
        <w:sdtEndPr/>
        <w:sdtContent>
          <w:r w:rsidR="00713F9D" w:rsidRPr="00AF2B66">
            <w:rPr>
              <w:rFonts w:ascii="Calibri Light" w:hAnsi="Calibri Light" w:cs="Calibri Light"/>
              <w:sz w:val="24"/>
              <w:szCs w:val="24"/>
            </w:rPr>
            <w:fldChar w:fldCharType="begin"/>
          </w:r>
          <w:r w:rsidR="00713F9D" w:rsidRPr="00AF2B66">
            <w:rPr>
              <w:rFonts w:ascii="Calibri Light" w:hAnsi="Calibri Light" w:cs="Calibri Light"/>
              <w:sz w:val="24"/>
              <w:szCs w:val="24"/>
            </w:rPr>
            <w:instrText xml:space="preserve"> CITATION GSK12 \l 2057 </w:instrText>
          </w:r>
          <w:r w:rsidR="00713F9D" w:rsidRPr="00AF2B66">
            <w:rPr>
              <w:rFonts w:ascii="Calibri Light" w:hAnsi="Calibri Light" w:cs="Calibri Light"/>
              <w:sz w:val="24"/>
              <w:szCs w:val="24"/>
            </w:rPr>
            <w:fldChar w:fldCharType="separate"/>
          </w:r>
          <w:r w:rsidR="00713F9D" w:rsidRPr="00AF2B66">
            <w:rPr>
              <w:rFonts w:ascii="Calibri Light" w:hAnsi="Calibri Light" w:cs="Calibri Light"/>
              <w:noProof/>
              <w:sz w:val="24"/>
              <w:szCs w:val="24"/>
            </w:rPr>
            <w:t xml:space="preserve"> (GSK, 2012)</w:t>
          </w:r>
          <w:r w:rsidR="00713F9D" w:rsidRPr="00AF2B66">
            <w:rPr>
              <w:rFonts w:ascii="Calibri Light" w:hAnsi="Calibri Light" w:cs="Calibri Light"/>
              <w:sz w:val="24"/>
              <w:szCs w:val="24"/>
            </w:rPr>
            <w:fldChar w:fldCharType="end"/>
          </w:r>
        </w:sdtContent>
      </w:sdt>
      <w:r w:rsidR="00713F9D" w:rsidRPr="00AF2B66">
        <w:rPr>
          <w:rFonts w:ascii="Calibri Light" w:hAnsi="Calibri Light" w:cs="Calibri Light"/>
          <w:sz w:val="24"/>
          <w:szCs w:val="24"/>
        </w:rPr>
        <w:t>.</w:t>
      </w:r>
    </w:p>
    <w:p w14:paraId="0674FBF8" w14:textId="77777777" w:rsidR="00EA0D68" w:rsidRPr="00AF2B66" w:rsidRDefault="00EA0D68" w:rsidP="002E2C5F">
      <w:pPr>
        <w:jc w:val="both"/>
        <w:rPr>
          <w:rFonts w:ascii="Calibri Light" w:hAnsi="Calibri Light" w:cs="Calibri Light"/>
          <w:sz w:val="24"/>
          <w:szCs w:val="24"/>
        </w:rPr>
      </w:pPr>
    </w:p>
    <w:p w14:paraId="5292E17C" w14:textId="77777777" w:rsidR="009A3B51" w:rsidRDefault="009A3B51" w:rsidP="002E2C5F">
      <w:pPr>
        <w:jc w:val="both"/>
        <w:rPr>
          <w:rFonts w:ascii="Calibri Light" w:hAnsi="Calibri Light" w:cs="Calibri Light"/>
          <w:sz w:val="24"/>
          <w:szCs w:val="24"/>
        </w:rPr>
      </w:pPr>
    </w:p>
    <w:p w14:paraId="46FD60F7" w14:textId="68D51BA8" w:rsidR="0012156C" w:rsidRPr="00AF2B66" w:rsidRDefault="004C35F4" w:rsidP="002E2C5F">
      <w:pPr>
        <w:jc w:val="both"/>
        <w:rPr>
          <w:rFonts w:ascii="Calibri Light" w:hAnsi="Calibri Light" w:cs="Calibri Light"/>
          <w:sz w:val="24"/>
          <w:szCs w:val="24"/>
        </w:rPr>
      </w:pPr>
      <w:r w:rsidRPr="00AF2B66">
        <w:rPr>
          <w:rFonts w:ascii="Calibri Light" w:hAnsi="Calibri Light" w:cs="Calibri Light"/>
          <w:sz w:val="24"/>
          <w:szCs w:val="24"/>
        </w:rPr>
        <w:lastRenderedPageBreak/>
        <w:t>Building dimensions</w:t>
      </w:r>
    </w:p>
    <w:p w14:paraId="10A1D3F5" w14:textId="7DFC1A3E" w:rsidR="008629CD" w:rsidRPr="00AF2B66" w:rsidRDefault="008629CD" w:rsidP="002E2C5F">
      <w:pPr>
        <w:jc w:val="both"/>
        <w:rPr>
          <w:rFonts w:ascii="Calibri Light" w:hAnsi="Calibri Light" w:cs="Calibri Light"/>
          <w:sz w:val="24"/>
          <w:szCs w:val="24"/>
        </w:rPr>
      </w:pPr>
      <w:r w:rsidRPr="00AF2B66">
        <w:rPr>
          <w:rFonts w:ascii="Calibri Light" w:hAnsi="Calibri Light" w:cs="Calibri Light"/>
          <w:noProof/>
          <w:sz w:val="24"/>
          <w:szCs w:val="24"/>
        </w:rPr>
        <w:drawing>
          <wp:inline distT="0" distB="0" distL="0" distR="0" wp14:anchorId="45D79AE4" wp14:editId="081719C8">
            <wp:extent cx="6089267" cy="3188208"/>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26613" cy="3260119"/>
                    </a:xfrm>
                    <a:prstGeom prst="rect">
                      <a:avLst/>
                    </a:prstGeom>
                    <a:noFill/>
                  </pic:spPr>
                </pic:pic>
              </a:graphicData>
            </a:graphic>
          </wp:inline>
        </w:drawing>
      </w:r>
    </w:p>
    <w:p w14:paraId="17CA0621" w14:textId="56E88657" w:rsidR="00AC4350" w:rsidRPr="00AF2B66" w:rsidRDefault="00AC4350" w:rsidP="002E2C5F">
      <w:pPr>
        <w:jc w:val="both"/>
        <w:rPr>
          <w:rFonts w:ascii="Calibri Light" w:hAnsi="Calibri Light" w:cs="Calibri Light"/>
          <w:sz w:val="24"/>
          <w:szCs w:val="24"/>
        </w:rPr>
      </w:pPr>
      <w:r w:rsidRPr="00AF2B66">
        <w:rPr>
          <w:rFonts w:ascii="Calibri Light" w:hAnsi="Calibri Light" w:cs="Calibri Light"/>
          <w:noProof/>
          <w:sz w:val="24"/>
          <w:szCs w:val="24"/>
        </w:rPr>
        <w:drawing>
          <wp:inline distT="0" distB="0" distL="0" distR="0" wp14:anchorId="5F84F1B5" wp14:editId="6EC20381">
            <wp:extent cx="6053328" cy="4925060"/>
            <wp:effectExtent l="0" t="0" r="508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0598" cy="4963519"/>
                    </a:xfrm>
                    <a:prstGeom prst="rect">
                      <a:avLst/>
                    </a:prstGeom>
                    <a:noFill/>
                  </pic:spPr>
                </pic:pic>
              </a:graphicData>
            </a:graphic>
          </wp:inline>
        </w:drawing>
      </w:r>
    </w:p>
    <w:p w14:paraId="71DFFE85" w14:textId="1CC978F8" w:rsidR="00EB6DBC" w:rsidRPr="00AF2B66" w:rsidRDefault="0094677A" w:rsidP="002E2C5F">
      <w:pPr>
        <w:jc w:val="both"/>
        <w:rPr>
          <w:rFonts w:ascii="Calibri Light" w:hAnsi="Calibri Light" w:cs="Calibri Light"/>
          <w:sz w:val="24"/>
          <w:szCs w:val="24"/>
        </w:rPr>
      </w:pPr>
      <w:sdt>
        <w:sdtPr>
          <w:rPr>
            <w:rFonts w:ascii="Calibri Light" w:hAnsi="Calibri Light" w:cs="Calibri Light"/>
            <w:sz w:val="24"/>
            <w:szCs w:val="24"/>
          </w:rPr>
          <w:id w:val="305603827"/>
          <w:citation/>
        </w:sdtPr>
        <w:sdtEndPr/>
        <w:sdtContent>
          <w:r w:rsidR="00813FC6" w:rsidRPr="00AF2B66">
            <w:rPr>
              <w:rFonts w:ascii="Calibri Light" w:hAnsi="Calibri Light" w:cs="Calibri Light"/>
              <w:sz w:val="24"/>
              <w:szCs w:val="24"/>
            </w:rPr>
            <w:fldChar w:fldCharType="begin"/>
          </w:r>
          <w:r w:rsidR="00813FC6" w:rsidRPr="00AF2B66">
            <w:rPr>
              <w:rFonts w:ascii="Calibri Light" w:hAnsi="Calibri Light" w:cs="Calibri Light"/>
              <w:sz w:val="24"/>
              <w:szCs w:val="24"/>
            </w:rPr>
            <w:instrText xml:space="preserve"> CITATION GSK12 \l 2057 </w:instrText>
          </w:r>
          <w:r w:rsidR="00813FC6" w:rsidRPr="00AF2B66">
            <w:rPr>
              <w:rFonts w:ascii="Calibri Light" w:hAnsi="Calibri Light" w:cs="Calibri Light"/>
              <w:sz w:val="24"/>
              <w:szCs w:val="24"/>
            </w:rPr>
            <w:fldChar w:fldCharType="separate"/>
          </w:r>
          <w:r w:rsidR="00813FC6" w:rsidRPr="00AF2B66">
            <w:rPr>
              <w:rFonts w:ascii="Calibri Light" w:hAnsi="Calibri Light" w:cs="Calibri Light"/>
              <w:noProof/>
              <w:sz w:val="24"/>
              <w:szCs w:val="24"/>
            </w:rPr>
            <w:t>(GSK, 2012)</w:t>
          </w:r>
          <w:r w:rsidR="00813FC6" w:rsidRPr="00AF2B66">
            <w:rPr>
              <w:rFonts w:ascii="Calibri Light" w:hAnsi="Calibri Light" w:cs="Calibri Light"/>
              <w:sz w:val="24"/>
              <w:szCs w:val="24"/>
            </w:rPr>
            <w:fldChar w:fldCharType="end"/>
          </w:r>
        </w:sdtContent>
      </w:sdt>
      <w:sdt>
        <w:sdtPr>
          <w:rPr>
            <w:rFonts w:ascii="Calibri Light" w:hAnsi="Calibri Light" w:cs="Calibri Light"/>
            <w:sz w:val="24"/>
            <w:szCs w:val="24"/>
          </w:rPr>
          <w:id w:val="1429315507"/>
          <w:citation/>
        </w:sdtPr>
        <w:sdtEndPr/>
        <w:sdtContent>
          <w:r w:rsidR="00E37961" w:rsidRPr="00AF2B66">
            <w:rPr>
              <w:rFonts w:ascii="Calibri Light" w:hAnsi="Calibri Light" w:cs="Calibri Light"/>
              <w:sz w:val="24"/>
              <w:szCs w:val="24"/>
            </w:rPr>
            <w:fldChar w:fldCharType="begin"/>
          </w:r>
          <w:r w:rsidR="00E37961" w:rsidRPr="00AF2B66">
            <w:rPr>
              <w:rFonts w:ascii="Calibri Light" w:hAnsi="Calibri Light" w:cs="Calibri Light"/>
              <w:sz w:val="24"/>
              <w:szCs w:val="24"/>
            </w:rPr>
            <w:instrText xml:space="preserve"> CITATION RIB18 \l 2057 </w:instrText>
          </w:r>
          <w:r w:rsidR="00E37961" w:rsidRPr="00AF2B66">
            <w:rPr>
              <w:rFonts w:ascii="Calibri Light" w:hAnsi="Calibri Light" w:cs="Calibri Light"/>
              <w:sz w:val="24"/>
              <w:szCs w:val="24"/>
            </w:rPr>
            <w:fldChar w:fldCharType="separate"/>
          </w:r>
          <w:r w:rsidR="00E37961" w:rsidRPr="00AF2B66">
            <w:rPr>
              <w:rFonts w:ascii="Calibri Light" w:hAnsi="Calibri Light" w:cs="Calibri Light"/>
              <w:noProof/>
              <w:sz w:val="24"/>
              <w:szCs w:val="24"/>
            </w:rPr>
            <w:t xml:space="preserve"> (RIBA, 2018)</w:t>
          </w:r>
          <w:r w:rsidR="00E37961" w:rsidRPr="00AF2B66">
            <w:rPr>
              <w:rFonts w:ascii="Calibri Light" w:hAnsi="Calibri Light" w:cs="Calibri Light"/>
              <w:sz w:val="24"/>
              <w:szCs w:val="24"/>
            </w:rPr>
            <w:fldChar w:fldCharType="end"/>
          </w:r>
        </w:sdtContent>
      </w:sdt>
    </w:p>
    <w:p w14:paraId="483679A9" w14:textId="39342349" w:rsidR="002E2C5F" w:rsidRDefault="002E2C5F" w:rsidP="002E2C5F">
      <w:pPr>
        <w:jc w:val="both"/>
        <w:rPr>
          <w:rFonts w:ascii="Calibri Light" w:hAnsi="Calibri Light" w:cs="Calibri Light"/>
          <w:sz w:val="24"/>
          <w:szCs w:val="24"/>
        </w:rPr>
      </w:pPr>
      <w:r w:rsidRPr="00AF2B66">
        <w:rPr>
          <w:rFonts w:ascii="Calibri Light" w:hAnsi="Calibri Light" w:cs="Calibri Light"/>
          <w:sz w:val="24"/>
          <w:szCs w:val="24"/>
        </w:rPr>
        <w:lastRenderedPageBreak/>
        <w:t>Conclusion</w:t>
      </w:r>
    </w:p>
    <w:p w14:paraId="4B8C9C47" w14:textId="61DA8594" w:rsidR="00645D98" w:rsidRPr="00AF2B66" w:rsidRDefault="00AA6B68" w:rsidP="002E2C5F">
      <w:pPr>
        <w:jc w:val="both"/>
        <w:rPr>
          <w:rFonts w:ascii="Calibri Light" w:hAnsi="Calibri Light" w:cs="Calibri Light"/>
          <w:sz w:val="24"/>
          <w:szCs w:val="24"/>
        </w:rPr>
      </w:pPr>
      <w:r>
        <w:rPr>
          <w:rFonts w:ascii="Calibri Light" w:hAnsi="Calibri Light" w:cs="Calibri Light"/>
          <w:sz w:val="24"/>
          <w:szCs w:val="24"/>
        </w:rPr>
        <w:t>When looking at the design</w:t>
      </w:r>
      <w:r w:rsidR="003847D5">
        <w:rPr>
          <w:rFonts w:ascii="Calibri Light" w:hAnsi="Calibri Light" w:cs="Calibri Light"/>
          <w:sz w:val="24"/>
          <w:szCs w:val="24"/>
        </w:rPr>
        <w:t xml:space="preserve"> of this building</w:t>
      </w:r>
      <w:r w:rsidR="004A15C5">
        <w:rPr>
          <w:rFonts w:ascii="Calibri Light" w:hAnsi="Calibri Light" w:cs="Calibri Light"/>
          <w:sz w:val="24"/>
          <w:szCs w:val="24"/>
        </w:rPr>
        <w:t>, you can see that it’s a head of its time,</w:t>
      </w:r>
      <w:r w:rsidR="003746CA">
        <w:rPr>
          <w:rFonts w:ascii="Calibri Light" w:hAnsi="Calibri Light" w:cs="Calibri Light"/>
          <w:sz w:val="24"/>
          <w:szCs w:val="24"/>
        </w:rPr>
        <w:t xml:space="preserve"> the design includes the use of modern technology incorporated with proven and well research techniques when it come to the use of resources not only in the build </w:t>
      </w:r>
      <w:r w:rsidR="002B0FC1">
        <w:rPr>
          <w:rFonts w:ascii="Calibri Light" w:hAnsi="Calibri Light" w:cs="Calibri Light"/>
          <w:sz w:val="24"/>
          <w:szCs w:val="24"/>
        </w:rPr>
        <w:t>itself</w:t>
      </w:r>
      <w:r w:rsidR="003746CA">
        <w:rPr>
          <w:rFonts w:ascii="Calibri Light" w:hAnsi="Calibri Light" w:cs="Calibri Light"/>
          <w:sz w:val="24"/>
          <w:szCs w:val="24"/>
        </w:rPr>
        <w:t xml:space="preserve"> but the</w:t>
      </w:r>
      <w:r w:rsidR="00E01F54">
        <w:rPr>
          <w:rFonts w:ascii="Calibri Light" w:hAnsi="Calibri Light" w:cs="Calibri Light"/>
          <w:sz w:val="24"/>
          <w:szCs w:val="24"/>
        </w:rPr>
        <w:t xml:space="preserve"> future </w:t>
      </w:r>
      <w:r w:rsidR="002B0FC1">
        <w:rPr>
          <w:rFonts w:ascii="Calibri Light" w:hAnsi="Calibri Light" w:cs="Calibri Light"/>
          <w:sz w:val="24"/>
          <w:szCs w:val="24"/>
        </w:rPr>
        <w:t>running,</w:t>
      </w:r>
      <w:r w:rsidR="00E01F54">
        <w:rPr>
          <w:rFonts w:ascii="Calibri Light" w:hAnsi="Calibri Light" w:cs="Calibri Light"/>
          <w:sz w:val="24"/>
          <w:szCs w:val="24"/>
        </w:rPr>
        <w:t xml:space="preserve"> and upkeep and energy uses</w:t>
      </w:r>
      <w:r w:rsidR="00112631">
        <w:rPr>
          <w:rFonts w:ascii="Calibri Light" w:hAnsi="Calibri Light" w:cs="Calibri Light"/>
          <w:sz w:val="24"/>
          <w:szCs w:val="24"/>
        </w:rPr>
        <w:t xml:space="preserve">. The </w:t>
      </w:r>
      <w:r w:rsidR="002B0FC1">
        <w:rPr>
          <w:rFonts w:ascii="Calibri Light" w:hAnsi="Calibri Light" w:cs="Calibri Light"/>
          <w:sz w:val="24"/>
          <w:szCs w:val="24"/>
        </w:rPr>
        <w:t>aesthetics</w:t>
      </w:r>
      <w:r w:rsidR="00112631">
        <w:rPr>
          <w:rFonts w:ascii="Calibri Light" w:hAnsi="Calibri Light" w:cs="Calibri Light"/>
          <w:sz w:val="24"/>
          <w:szCs w:val="24"/>
        </w:rPr>
        <w:t xml:space="preserve"> of the building have been designed not only to fit in with the surrounding buildings and </w:t>
      </w:r>
      <w:r w:rsidR="002B0FC1">
        <w:rPr>
          <w:rFonts w:ascii="Calibri Light" w:hAnsi="Calibri Light" w:cs="Calibri Light"/>
          <w:sz w:val="24"/>
          <w:szCs w:val="24"/>
        </w:rPr>
        <w:t>wildlife</w:t>
      </w:r>
      <w:r w:rsidR="00E73328">
        <w:rPr>
          <w:rFonts w:ascii="Calibri Light" w:hAnsi="Calibri Light" w:cs="Calibri Light"/>
          <w:sz w:val="24"/>
          <w:szCs w:val="24"/>
        </w:rPr>
        <w:t xml:space="preserve"> but to blend in and incorporate them</w:t>
      </w:r>
      <w:r w:rsidR="00E330CB">
        <w:rPr>
          <w:rFonts w:ascii="Calibri Light" w:hAnsi="Calibri Light" w:cs="Calibri Light"/>
          <w:sz w:val="24"/>
          <w:szCs w:val="24"/>
        </w:rPr>
        <w:t>. Its important to add this point the choice of materials</w:t>
      </w:r>
      <w:r w:rsidR="001271BC">
        <w:rPr>
          <w:rFonts w:ascii="Calibri Light" w:hAnsi="Calibri Light" w:cs="Calibri Light"/>
          <w:sz w:val="24"/>
          <w:szCs w:val="24"/>
        </w:rPr>
        <w:t xml:space="preserve"> are not only low in carbon but supplied the characteristics </w:t>
      </w:r>
      <w:r w:rsidR="00182B6C">
        <w:rPr>
          <w:rFonts w:ascii="Calibri Light" w:hAnsi="Calibri Light" w:cs="Calibri Light"/>
          <w:sz w:val="24"/>
          <w:szCs w:val="24"/>
        </w:rPr>
        <w:t>they needed when it came to minor earthquakes, weather prote</w:t>
      </w:r>
      <w:r w:rsidR="008C15E4">
        <w:rPr>
          <w:rFonts w:ascii="Calibri Light" w:hAnsi="Calibri Light" w:cs="Calibri Light"/>
          <w:sz w:val="24"/>
          <w:szCs w:val="24"/>
        </w:rPr>
        <w:t xml:space="preserve">ction, </w:t>
      </w:r>
      <w:r w:rsidR="00B4757A">
        <w:rPr>
          <w:rFonts w:ascii="Calibri Light" w:hAnsi="Calibri Light" w:cs="Calibri Light"/>
          <w:sz w:val="24"/>
          <w:szCs w:val="24"/>
        </w:rPr>
        <w:t>aesthetics</w:t>
      </w:r>
      <w:r w:rsidR="008C15E4">
        <w:rPr>
          <w:rFonts w:ascii="Calibri Light" w:hAnsi="Calibri Light" w:cs="Calibri Light"/>
          <w:sz w:val="24"/>
          <w:szCs w:val="24"/>
        </w:rPr>
        <w:t xml:space="preserve">, </w:t>
      </w:r>
      <w:r w:rsidR="00B4757A">
        <w:rPr>
          <w:rFonts w:ascii="Calibri Light" w:hAnsi="Calibri Light" w:cs="Calibri Light"/>
          <w:sz w:val="24"/>
          <w:szCs w:val="24"/>
        </w:rPr>
        <w:t>design,</w:t>
      </w:r>
      <w:r w:rsidR="008C15E4">
        <w:rPr>
          <w:rFonts w:ascii="Calibri Light" w:hAnsi="Calibri Light" w:cs="Calibri Light"/>
          <w:sz w:val="24"/>
          <w:szCs w:val="24"/>
        </w:rPr>
        <w:t xml:space="preserve"> and speed of construction</w:t>
      </w:r>
      <w:r w:rsidR="00B4757A">
        <w:rPr>
          <w:rFonts w:ascii="Calibri Light" w:hAnsi="Calibri Light" w:cs="Calibri Light"/>
          <w:sz w:val="24"/>
          <w:szCs w:val="24"/>
        </w:rPr>
        <w:t>.</w:t>
      </w:r>
      <w:r>
        <w:rPr>
          <w:rFonts w:ascii="Calibri Light" w:hAnsi="Calibri Light" w:cs="Calibri Light"/>
          <w:sz w:val="24"/>
          <w:szCs w:val="24"/>
        </w:rPr>
        <w:t xml:space="preserve"> </w:t>
      </w:r>
      <w:r w:rsidR="00B4757A">
        <w:rPr>
          <w:rFonts w:ascii="Calibri Light" w:hAnsi="Calibri Light" w:cs="Calibri Light"/>
          <w:sz w:val="24"/>
          <w:szCs w:val="24"/>
        </w:rPr>
        <w:t>C</w:t>
      </w:r>
      <w:r>
        <w:rPr>
          <w:rFonts w:ascii="Calibri Light" w:hAnsi="Calibri Light" w:cs="Calibri Light"/>
          <w:sz w:val="24"/>
          <w:szCs w:val="24"/>
        </w:rPr>
        <w:t>onstructio</w:t>
      </w:r>
      <w:r w:rsidR="003847D5">
        <w:rPr>
          <w:rFonts w:ascii="Calibri Light" w:hAnsi="Calibri Light" w:cs="Calibri Light"/>
          <w:sz w:val="24"/>
          <w:szCs w:val="24"/>
        </w:rPr>
        <w:t>n</w:t>
      </w:r>
      <w:r w:rsidR="00B4757A">
        <w:rPr>
          <w:rFonts w:ascii="Calibri Light" w:hAnsi="Calibri Light" w:cs="Calibri Light"/>
          <w:sz w:val="24"/>
          <w:szCs w:val="24"/>
        </w:rPr>
        <w:t xml:space="preserve"> was done in a traditional but</w:t>
      </w:r>
      <w:r w:rsidR="00750E28">
        <w:rPr>
          <w:rFonts w:ascii="Calibri Light" w:hAnsi="Calibri Light" w:cs="Calibri Light"/>
          <w:sz w:val="24"/>
          <w:szCs w:val="24"/>
        </w:rPr>
        <w:t xml:space="preserve"> modern way using traditional methods in a modern way allowing them to build big open areas with the engineering </w:t>
      </w:r>
      <w:r w:rsidR="00322A0D">
        <w:rPr>
          <w:rFonts w:ascii="Calibri Light" w:hAnsi="Calibri Light" w:cs="Calibri Light"/>
          <w:sz w:val="24"/>
          <w:szCs w:val="24"/>
        </w:rPr>
        <w:t xml:space="preserve">characteristics they needed for strength, </w:t>
      </w:r>
      <w:r w:rsidR="00394985">
        <w:rPr>
          <w:rFonts w:ascii="Calibri Light" w:hAnsi="Calibri Light" w:cs="Calibri Light"/>
          <w:sz w:val="24"/>
          <w:szCs w:val="24"/>
        </w:rPr>
        <w:t>durability,</w:t>
      </w:r>
      <w:r w:rsidR="00322A0D">
        <w:rPr>
          <w:rFonts w:ascii="Calibri Light" w:hAnsi="Calibri Light" w:cs="Calibri Light"/>
          <w:sz w:val="24"/>
          <w:szCs w:val="24"/>
        </w:rPr>
        <w:t xml:space="preserve"> and aesthetics. </w:t>
      </w:r>
      <w:r w:rsidR="003847D5">
        <w:rPr>
          <w:rFonts w:ascii="Calibri Light" w:hAnsi="Calibri Light" w:cs="Calibri Light"/>
          <w:sz w:val="24"/>
          <w:szCs w:val="24"/>
        </w:rPr>
        <w:t xml:space="preserve"> </w:t>
      </w:r>
      <w:r w:rsidR="00394985">
        <w:rPr>
          <w:rFonts w:ascii="Calibri Light" w:hAnsi="Calibri Light" w:cs="Calibri Light"/>
          <w:sz w:val="24"/>
          <w:szCs w:val="24"/>
        </w:rPr>
        <w:t>What is impressive is their goal for carbon neutrality</w:t>
      </w:r>
      <w:r w:rsidR="00BB650C">
        <w:rPr>
          <w:rFonts w:ascii="Calibri Light" w:hAnsi="Calibri Light" w:cs="Calibri Light"/>
          <w:sz w:val="24"/>
          <w:szCs w:val="24"/>
        </w:rPr>
        <w:t xml:space="preserve">, every detail of this building from the design to the construction to the </w:t>
      </w:r>
      <w:r w:rsidR="008122BD">
        <w:rPr>
          <w:rFonts w:ascii="Calibri Light" w:hAnsi="Calibri Light" w:cs="Calibri Light"/>
          <w:sz w:val="24"/>
          <w:szCs w:val="24"/>
        </w:rPr>
        <w:t>lifetime</w:t>
      </w:r>
      <w:r w:rsidR="00BB650C">
        <w:rPr>
          <w:rFonts w:ascii="Calibri Light" w:hAnsi="Calibri Light" w:cs="Calibri Light"/>
          <w:sz w:val="24"/>
          <w:szCs w:val="24"/>
        </w:rPr>
        <w:t xml:space="preserve"> of this building </w:t>
      </w:r>
      <w:r w:rsidR="00191615">
        <w:rPr>
          <w:rFonts w:ascii="Calibri Light" w:hAnsi="Calibri Light" w:cs="Calibri Light"/>
          <w:sz w:val="24"/>
          <w:szCs w:val="24"/>
        </w:rPr>
        <w:t>was well thought out and implemented.</w:t>
      </w:r>
      <w:r w:rsidR="008122BD">
        <w:rPr>
          <w:rFonts w:ascii="Calibri Light" w:hAnsi="Calibri Light" w:cs="Calibri Light"/>
          <w:sz w:val="24"/>
          <w:szCs w:val="24"/>
        </w:rPr>
        <w:t xml:space="preserve"> It was so impressive it won several awards and was dubbed the green university.</w:t>
      </w:r>
      <w:r w:rsidR="00AC0479">
        <w:rPr>
          <w:rFonts w:ascii="Calibri Light" w:hAnsi="Calibri Light" w:cs="Calibri Light"/>
          <w:sz w:val="24"/>
          <w:szCs w:val="24"/>
        </w:rPr>
        <w:t xml:space="preserve"> They had a fire in the early stages that destroyed most of the build</w:t>
      </w:r>
      <w:r w:rsidR="00D4333C">
        <w:rPr>
          <w:rFonts w:ascii="Calibri Light" w:hAnsi="Calibri Light" w:cs="Calibri Light"/>
          <w:sz w:val="24"/>
          <w:szCs w:val="24"/>
        </w:rPr>
        <w:t xml:space="preserve"> and set back the completion </w:t>
      </w:r>
      <w:r w:rsidR="00BC2BFF">
        <w:rPr>
          <w:rFonts w:ascii="Calibri Light" w:hAnsi="Calibri Light" w:cs="Calibri Light"/>
          <w:sz w:val="24"/>
          <w:szCs w:val="24"/>
        </w:rPr>
        <w:t>date,</w:t>
      </w:r>
      <w:r w:rsidR="00D4333C">
        <w:rPr>
          <w:rFonts w:ascii="Calibri Light" w:hAnsi="Calibri Light" w:cs="Calibri Light"/>
          <w:sz w:val="24"/>
          <w:szCs w:val="24"/>
        </w:rPr>
        <w:t xml:space="preserve"> but they factored the loss of carbon and re calculated this into there goals and still come to the same plan, that is they will be carbon neutral with in </w:t>
      </w:r>
      <w:r w:rsidR="0093222C">
        <w:rPr>
          <w:rFonts w:ascii="Calibri Light" w:hAnsi="Calibri Light" w:cs="Calibri Light"/>
          <w:sz w:val="24"/>
          <w:szCs w:val="24"/>
        </w:rPr>
        <w:t>twenty-five</w:t>
      </w:r>
      <w:r w:rsidR="00453F7A">
        <w:rPr>
          <w:rFonts w:ascii="Calibri Light" w:hAnsi="Calibri Light" w:cs="Calibri Light"/>
          <w:sz w:val="24"/>
          <w:szCs w:val="24"/>
        </w:rPr>
        <w:t xml:space="preserve"> years, a most impressive result.</w:t>
      </w:r>
    </w:p>
    <w:p w14:paraId="5F826456" w14:textId="77777777" w:rsidR="009E38B3" w:rsidRPr="00AF2B66" w:rsidRDefault="009E38B3" w:rsidP="009E38B3">
      <w:pPr>
        <w:jc w:val="both"/>
        <w:rPr>
          <w:rFonts w:ascii="Calibri Light" w:hAnsi="Calibri Light" w:cs="Calibri Light"/>
          <w:sz w:val="24"/>
          <w:szCs w:val="24"/>
        </w:rPr>
      </w:pPr>
    </w:p>
    <w:p w14:paraId="54BA0B06" w14:textId="7168E0BB" w:rsidR="009E38B3" w:rsidRDefault="009E38B3" w:rsidP="009E38B3">
      <w:pPr>
        <w:jc w:val="both"/>
        <w:rPr>
          <w:rFonts w:ascii="Calibri Light" w:hAnsi="Calibri Light" w:cs="Calibri Light"/>
          <w:sz w:val="24"/>
          <w:szCs w:val="24"/>
        </w:rPr>
      </w:pPr>
      <w:r w:rsidRPr="00AF2B66">
        <w:rPr>
          <w:rFonts w:ascii="Calibri Light" w:hAnsi="Calibri Light" w:cs="Calibri Light"/>
          <w:sz w:val="24"/>
          <w:szCs w:val="24"/>
        </w:rPr>
        <w:t xml:space="preserve">References </w:t>
      </w:r>
    </w:p>
    <w:p w14:paraId="51C1D476" w14:textId="77777777" w:rsidR="009A3B51" w:rsidRDefault="009A3B51" w:rsidP="009A3B51">
      <w:pPr>
        <w:pStyle w:val="Bibliography"/>
        <w:rPr>
          <w:noProof/>
          <w:sz w:val="24"/>
          <w:szCs w:val="24"/>
        </w:rPr>
      </w:pPr>
      <w:r>
        <w:rPr>
          <w:rFonts w:ascii="Calibri Light" w:hAnsi="Calibri Light" w:cs="Calibri Light"/>
          <w:sz w:val="24"/>
          <w:szCs w:val="24"/>
        </w:rPr>
        <w:fldChar w:fldCharType="begin"/>
      </w:r>
      <w:r>
        <w:rPr>
          <w:rFonts w:ascii="Calibri Light" w:hAnsi="Calibri Light" w:cs="Calibri Light"/>
          <w:sz w:val="24"/>
          <w:szCs w:val="24"/>
        </w:rPr>
        <w:instrText xml:space="preserve"> BIBLIOGRAPHY  \l 2057 </w:instrText>
      </w:r>
      <w:r>
        <w:rPr>
          <w:rFonts w:ascii="Calibri Light" w:hAnsi="Calibri Light" w:cs="Calibri Light"/>
          <w:sz w:val="24"/>
          <w:szCs w:val="24"/>
        </w:rPr>
        <w:fldChar w:fldCharType="separate"/>
      </w:r>
      <w:r>
        <w:rPr>
          <w:noProof/>
        </w:rPr>
        <w:t xml:space="preserve">Anon., 2011. fluid mechanics (fith edition). In: </w:t>
      </w:r>
      <w:r>
        <w:rPr>
          <w:i/>
          <w:iCs/>
          <w:noProof/>
        </w:rPr>
        <w:t xml:space="preserve">fluid mechanics (fith edition). </w:t>
      </w:r>
      <w:r>
        <w:rPr>
          <w:noProof/>
        </w:rPr>
        <w:t>cambridge, massachusetts: Academic Press.</w:t>
      </w:r>
    </w:p>
    <w:p w14:paraId="140091F5" w14:textId="77777777" w:rsidR="009A3B51" w:rsidRDefault="009A3B51" w:rsidP="009A3B51">
      <w:pPr>
        <w:pStyle w:val="Bibliography"/>
        <w:rPr>
          <w:noProof/>
        </w:rPr>
      </w:pPr>
      <w:r>
        <w:rPr>
          <w:noProof/>
        </w:rPr>
        <w:t xml:space="preserve">association, T. e. w., 2018. </w:t>
      </w:r>
      <w:r>
        <w:rPr>
          <w:i/>
          <w:iCs/>
          <w:noProof/>
        </w:rPr>
        <w:t xml:space="preserve">Cross-Laminated Timber (CLT). </w:t>
      </w:r>
      <w:r>
        <w:rPr>
          <w:noProof/>
        </w:rPr>
        <w:t xml:space="preserve">[Online] </w:t>
      </w:r>
      <w:r>
        <w:rPr>
          <w:noProof/>
        </w:rPr>
        <w:br/>
        <w:t xml:space="preserve">Available at: </w:t>
      </w:r>
      <w:r>
        <w:rPr>
          <w:noProof/>
          <w:u w:val="single"/>
        </w:rPr>
        <w:t>https://www.apawood.org/cross-laminated-timber</w:t>
      </w:r>
      <w:r>
        <w:rPr>
          <w:noProof/>
        </w:rPr>
        <w:br/>
        <w:t>[Accessed 1 December 2022].</w:t>
      </w:r>
    </w:p>
    <w:p w14:paraId="74EC0FD6" w14:textId="77777777" w:rsidR="009A3B51" w:rsidRDefault="009A3B51" w:rsidP="009A3B51">
      <w:pPr>
        <w:pStyle w:val="Bibliography"/>
        <w:rPr>
          <w:noProof/>
        </w:rPr>
      </w:pPr>
      <w:r>
        <w:rPr>
          <w:noProof/>
        </w:rPr>
        <w:t xml:space="preserve">Bre, 2022. </w:t>
      </w:r>
      <w:r>
        <w:rPr>
          <w:i/>
          <w:iCs/>
          <w:noProof/>
        </w:rPr>
        <w:t xml:space="preserve">GlaxoSmithKline’s Carbon Neutral Laboratory for Sustainable Chemistry achieves BREEAM Outstanding. </w:t>
      </w:r>
      <w:r>
        <w:rPr>
          <w:noProof/>
        </w:rPr>
        <w:t xml:space="preserve">[Online] </w:t>
      </w:r>
      <w:r>
        <w:rPr>
          <w:noProof/>
        </w:rPr>
        <w:br/>
        <w:t xml:space="preserve">Available at: </w:t>
      </w:r>
      <w:r>
        <w:rPr>
          <w:noProof/>
          <w:u w:val="single"/>
        </w:rPr>
        <w:t>https://bregroup.com/case-studies/breeam-new-construction/glaxosmithklines-carbon-neutral-laboratory-for-sustainable-chemistry-achieves-breeam-outstanding/</w:t>
      </w:r>
      <w:r>
        <w:rPr>
          <w:noProof/>
        </w:rPr>
        <w:br/>
        <w:t>[Accessed 30 november 2022].</w:t>
      </w:r>
    </w:p>
    <w:p w14:paraId="1F28688D" w14:textId="77777777" w:rsidR="009A3B51" w:rsidRDefault="009A3B51" w:rsidP="009A3B51">
      <w:pPr>
        <w:pStyle w:val="Bibliography"/>
        <w:rPr>
          <w:noProof/>
        </w:rPr>
      </w:pPr>
      <w:r>
        <w:rPr>
          <w:noProof/>
        </w:rPr>
        <w:t xml:space="preserve">council, N., 2005. </w:t>
      </w:r>
      <w:r>
        <w:rPr>
          <w:i/>
          <w:iCs/>
          <w:noProof/>
        </w:rPr>
        <w:t xml:space="preserve">Town and country planning act 1990 aplication for planning. </w:t>
      </w:r>
      <w:r>
        <w:rPr>
          <w:noProof/>
        </w:rPr>
        <w:t xml:space="preserve">[Online] </w:t>
      </w:r>
      <w:r>
        <w:rPr>
          <w:noProof/>
        </w:rPr>
        <w:br/>
        <w:t xml:space="preserve">Available at: </w:t>
      </w:r>
      <w:r>
        <w:rPr>
          <w:noProof/>
          <w:u w:val="single"/>
        </w:rPr>
        <w:t>https://publicaccess.nottinghamcity.gov.uk/online-applications/files/C4C02A4B17AAA2EB69C339E9A70ECA39/pdf/04_02682_PFUL3-DECISION_NOTICE-334583.pdf</w:t>
      </w:r>
      <w:r>
        <w:rPr>
          <w:noProof/>
        </w:rPr>
        <w:br/>
        <w:t>[Accessed 1 December 2022].</w:t>
      </w:r>
    </w:p>
    <w:p w14:paraId="6C3F9A99" w14:textId="77777777" w:rsidR="009A3B51" w:rsidRDefault="009A3B51" w:rsidP="009A3B51">
      <w:pPr>
        <w:pStyle w:val="Bibliography"/>
        <w:rPr>
          <w:noProof/>
        </w:rPr>
      </w:pPr>
      <w:r>
        <w:rPr>
          <w:noProof/>
        </w:rPr>
        <w:t xml:space="preserve">date, t. a., 2022. </w:t>
      </w:r>
      <w:r>
        <w:rPr>
          <w:i/>
          <w:iCs/>
          <w:noProof/>
        </w:rPr>
        <w:t xml:space="preserve">time and date. </w:t>
      </w:r>
      <w:r>
        <w:rPr>
          <w:noProof/>
        </w:rPr>
        <w:t xml:space="preserve">[Online] </w:t>
      </w:r>
      <w:r>
        <w:rPr>
          <w:noProof/>
        </w:rPr>
        <w:br/>
        <w:t xml:space="preserve">Available at: </w:t>
      </w:r>
      <w:r>
        <w:rPr>
          <w:noProof/>
          <w:u w:val="single"/>
        </w:rPr>
        <w:t>https://www.timeanddate.com/weather/uk/nottingham/climate</w:t>
      </w:r>
    </w:p>
    <w:p w14:paraId="5F1AD452" w14:textId="77777777" w:rsidR="009A3B51" w:rsidRDefault="009A3B51" w:rsidP="009A3B51">
      <w:pPr>
        <w:pStyle w:val="Bibliography"/>
        <w:rPr>
          <w:noProof/>
        </w:rPr>
      </w:pPr>
      <w:r>
        <w:rPr>
          <w:noProof/>
        </w:rPr>
        <w:t xml:space="preserve">Earchitect, 2018. </w:t>
      </w:r>
      <w:r>
        <w:rPr>
          <w:i/>
          <w:iCs/>
          <w:noProof/>
        </w:rPr>
        <w:t xml:space="preserve">GlaxoSmithKline Carbon Neutral Laboratory for Sustainable Chemistry. </w:t>
      </w:r>
      <w:r>
        <w:rPr>
          <w:noProof/>
        </w:rPr>
        <w:t xml:space="preserve">[Online] </w:t>
      </w:r>
      <w:r>
        <w:rPr>
          <w:noProof/>
        </w:rPr>
        <w:br/>
        <w:t xml:space="preserve">Available at: </w:t>
      </w:r>
      <w:r>
        <w:rPr>
          <w:noProof/>
          <w:u w:val="single"/>
        </w:rPr>
        <w:t>https://www.e-architect.com/birmingham/glaxosmithkline-carbon-neutral-laboratories-for-sustainable-chemistry</w:t>
      </w:r>
    </w:p>
    <w:p w14:paraId="235027A1" w14:textId="77777777" w:rsidR="009A3B51" w:rsidRDefault="009A3B51" w:rsidP="009A3B51">
      <w:pPr>
        <w:pStyle w:val="Bibliography"/>
        <w:rPr>
          <w:noProof/>
        </w:rPr>
      </w:pPr>
      <w:r>
        <w:rPr>
          <w:noProof/>
        </w:rPr>
        <w:lastRenderedPageBreak/>
        <w:t xml:space="preserve">F.G.bell, Culshaw, m., forster, A. &amp; Nathanial, C., 2009. The engineering geology of the Nottingham area, UK. </w:t>
      </w:r>
      <w:r>
        <w:rPr>
          <w:i/>
          <w:iCs/>
          <w:noProof/>
        </w:rPr>
        <w:t xml:space="preserve">Engineering geology for tomorrows cities, </w:t>
      </w:r>
      <w:r>
        <w:rPr>
          <w:noProof/>
        </w:rPr>
        <w:t>22(1), pp. 1-24.</w:t>
      </w:r>
    </w:p>
    <w:p w14:paraId="550D1D29" w14:textId="77777777" w:rsidR="009A3B51" w:rsidRDefault="009A3B51" w:rsidP="009A3B51">
      <w:pPr>
        <w:pStyle w:val="Bibliography"/>
        <w:rPr>
          <w:noProof/>
        </w:rPr>
      </w:pPr>
      <w:r>
        <w:rPr>
          <w:noProof/>
        </w:rPr>
        <w:t xml:space="preserve">gov.uk, 2020. </w:t>
      </w:r>
      <w:r>
        <w:rPr>
          <w:i/>
          <w:iCs/>
          <w:noProof/>
        </w:rPr>
        <w:t xml:space="preserve">Fire safety: Approved Document B. </w:t>
      </w:r>
      <w:r>
        <w:rPr>
          <w:noProof/>
        </w:rPr>
        <w:t xml:space="preserve">[Online] </w:t>
      </w:r>
      <w:r>
        <w:rPr>
          <w:noProof/>
        </w:rPr>
        <w:br/>
        <w:t xml:space="preserve">Available at: </w:t>
      </w:r>
      <w:r>
        <w:rPr>
          <w:noProof/>
          <w:u w:val="single"/>
        </w:rPr>
        <w:t>https://www.gov.uk/government/publications/fire-safety-approved-document-b</w:t>
      </w:r>
      <w:r>
        <w:rPr>
          <w:noProof/>
        </w:rPr>
        <w:br/>
        <w:t>[Accessed 30 November 2020].</w:t>
      </w:r>
    </w:p>
    <w:p w14:paraId="73248748" w14:textId="77777777" w:rsidR="009A3B51" w:rsidRDefault="009A3B51" w:rsidP="009A3B51">
      <w:pPr>
        <w:pStyle w:val="Bibliography"/>
        <w:rPr>
          <w:noProof/>
        </w:rPr>
      </w:pPr>
      <w:r>
        <w:rPr>
          <w:noProof/>
        </w:rPr>
        <w:t xml:space="preserve">GOV&gt;UK, 2022. </w:t>
      </w:r>
      <w:r>
        <w:rPr>
          <w:i/>
          <w:iCs/>
          <w:noProof/>
        </w:rPr>
        <w:t xml:space="preserve">check for flooding in nottingham. </w:t>
      </w:r>
      <w:r>
        <w:rPr>
          <w:noProof/>
        </w:rPr>
        <w:t xml:space="preserve">[Online] </w:t>
      </w:r>
      <w:r>
        <w:rPr>
          <w:noProof/>
        </w:rPr>
        <w:br/>
        <w:t xml:space="preserve">Available at: </w:t>
      </w:r>
      <w:r>
        <w:rPr>
          <w:noProof/>
          <w:u w:val="single"/>
        </w:rPr>
        <w:t>https://check-for-flooding.service.gov.uk/location?location=Nottingham+</w:t>
      </w:r>
    </w:p>
    <w:p w14:paraId="5B66C9BE" w14:textId="77777777" w:rsidR="009A3B51" w:rsidRDefault="009A3B51" w:rsidP="009A3B51">
      <w:pPr>
        <w:pStyle w:val="Bibliography"/>
        <w:rPr>
          <w:noProof/>
        </w:rPr>
      </w:pPr>
      <w:r>
        <w:rPr>
          <w:noProof/>
        </w:rPr>
        <w:t xml:space="preserve">GSK, 2012. </w:t>
      </w:r>
      <w:r>
        <w:rPr>
          <w:i/>
          <w:iCs/>
          <w:noProof/>
        </w:rPr>
        <w:t xml:space="preserve">GSK and University of Nottingham collaborate to create Centre of Excellence for sustainable chemistry. </w:t>
      </w:r>
      <w:r>
        <w:rPr>
          <w:noProof/>
        </w:rPr>
        <w:t xml:space="preserve">[Online] </w:t>
      </w:r>
      <w:r>
        <w:rPr>
          <w:noProof/>
        </w:rPr>
        <w:br/>
        <w:t xml:space="preserve">Available at: </w:t>
      </w:r>
      <w:r>
        <w:rPr>
          <w:noProof/>
          <w:u w:val="single"/>
        </w:rPr>
        <w:t>https://www.gsk.com/en-gb/media/press-releases/gsk-and-university-of-nottingham-collaborate-to-create-centre-of-excellence-for-sustainable-chemistry/</w:t>
      </w:r>
      <w:r>
        <w:rPr>
          <w:noProof/>
        </w:rPr>
        <w:br/>
        <w:t>[Accessed 13 December 2022].</w:t>
      </w:r>
    </w:p>
    <w:p w14:paraId="11567024" w14:textId="77777777" w:rsidR="009A3B51" w:rsidRDefault="009A3B51" w:rsidP="009A3B51">
      <w:pPr>
        <w:pStyle w:val="Bibliography"/>
        <w:rPr>
          <w:noProof/>
        </w:rPr>
      </w:pPr>
      <w:r>
        <w:rPr>
          <w:noProof/>
        </w:rPr>
        <w:t xml:space="preserve">Hoffman, D., 1988. </w:t>
      </w:r>
      <w:r>
        <w:rPr>
          <w:i/>
          <w:iCs/>
          <w:noProof/>
        </w:rPr>
        <w:t xml:space="preserve">The Architecture of John Wellborn Root, University of Chicago Press, Chicago. </w:t>
      </w:r>
      <w:r>
        <w:rPr>
          <w:noProof/>
        </w:rPr>
        <w:t>2 ed. Chicargo: University of Chicago Press.</w:t>
      </w:r>
    </w:p>
    <w:p w14:paraId="3C18E10E" w14:textId="77777777" w:rsidR="009A3B51" w:rsidRDefault="009A3B51" w:rsidP="009A3B51">
      <w:pPr>
        <w:pStyle w:val="Bibliography"/>
        <w:rPr>
          <w:noProof/>
        </w:rPr>
      </w:pPr>
      <w:r>
        <w:rPr>
          <w:noProof/>
        </w:rPr>
        <w:t xml:space="preserve">home, e., 2021. </w:t>
      </w:r>
      <w:r>
        <w:rPr>
          <w:i/>
          <w:iCs/>
          <w:noProof/>
        </w:rPr>
        <w:t xml:space="preserve">ALL ABOUT FSC CERTIFIED LUMBER &amp; WOOD PRODUCTS - WHY FSC CERTIFICATION IS IMPORTANT. </w:t>
      </w:r>
      <w:r>
        <w:rPr>
          <w:noProof/>
        </w:rPr>
        <w:t xml:space="preserve">[Online] </w:t>
      </w:r>
      <w:r>
        <w:rPr>
          <w:noProof/>
        </w:rPr>
        <w:br/>
        <w:t xml:space="preserve">Available at: </w:t>
      </w:r>
      <w:r>
        <w:rPr>
          <w:noProof/>
          <w:u w:val="single"/>
        </w:rPr>
        <w:t>https://www.ecohome.net/guides/3610/what-is-fsc-certified-lumber-or-wood-and-why-choose-it/</w:t>
      </w:r>
      <w:r>
        <w:rPr>
          <w:noProof/>
        </w:rPr>
        <w:br/>
        <w:t>[Accessed 30 november 2022].</w:t>
      </w:r>
    </w:p>
    <w:p w14:paraId="217EB6F8" w14:textId="77777777" w:rsidR="009A3B51" w:rsidRDefault="009A3B51" w:rsidP="009A3B51">
      <w:pPr>
        <w:pStyle w:val="Bibliography"/>
        <w:rPr>
          <w:noProof/>
        </w:rPr>
      </w:pPr>
      <w:r>
        <w:rPr>
          <w:noProof/>
        </w:rPr>
        <w:t xml:space="preserve">kollman, F., kuenzi, E. &amp; stamm, a., 1975. Principles of wood science and technology. In: illustrated, ed. </w:t>
      </w:r>
      <w:r>
        <w:rPr>
          <w:i/>
          <w:iCs/>
          <w:noProof/>
        </w:rPr>
        <w:t xml:space="preserve">Principles of wood science and technology. </w:t>
      </w:r>
      <w:r>
        <w:rPr>
          <w:noProof/>
        </w:rPr>
        <w:t>california: Springer-Verlag, p. 45.</w:t>
      </w:r>
    </w:p>
    <w:p w14:paraId="153E1C9E" w14:textId="77777777" w:rsidR="009A3B51" w:rsidRDefault="009A3B51" w:rsidP="009A3B51">
      <w:pPr>
        <w:pStyle w:val="Bibliography"/>
        <w:rPr>
          <w:noProof/>
        </w:rPr>
      </w:pPr>
      <w:r>
        <w:rPr>
          <w:noProof/>
        </w:rPr>
        <w:t xml:space="preserve">Lijeh, I., 2016. </w:t>
      </w:r>
      <w:r>
        <w:rPr>
          <w:i/>
          <w:iCs/>
          <w:noProof/>
        </w:rPr>
        <w:t xml:space="preserve">Carbon Neutral Laboratory: Out of the ashes. </w:t>
      </w:r>
      <w:r>
        <w:rPr>
          <w:noProof/>
        </w:rPr>
        <w:t xml:space="preserve">[Online] </w:t>
      </w:r>
      <w:r>
        <w:rPr>
          <w:noProof/>
        </w:rPr>
        <w:br/>
        <w:t xml:space="preserve">Available at: </w:t>
      </w:r>
      <w:r>
        <w:rPr>
          <w:noProof/>
          <w:u w:val="single"/>
        </w:rPr>
        <w:t>https://www.building.co.uk/focus/carbon-neutral-laboratory-out-of-the-ashes/5084942.article</w:t>
      </w:r>
      <w:r>
        <w:rPr>
          <w:noProof/>
        </w:rPr>
        <w:br/>
        <w:t>[Accessed 30 november 2022].</w:t>
      </w:r>
    </w:p>
    <w:p w14:paraId="0ADC88AF" w14:textId="77777777" w:rsidR="009A3B51" w:rsidRDefault="009A3B51" w:rsidP="009A3B51">
      <w:pPr>
        <w:pStyle w:val="Bibliography"/>
        <w:rPr>
          <w:noProof/>
        </w:rPr>
      </w:pPr>
      <w:r>
        <w:rPr>
          <w:noProof/>
        </w:rPr>
        <w:t xml:space="preserve">nanrah, G., 2021. </w:t>
      </w:r>
      <w:r>
        <w:rPr>
          <w:i/>
          <w:iCs/>
          <w:noProof/>
        </w:rPr>
        <w:t xml:space="preserve">The well-know factories lost over the decades. </w:t>
      </w:r>
      <w:r>
        <w:rPr>
          <w:noProof/>
        </w:rPr>
        <w:t xml:space="preserve">[Online] </w:t>
      </w:r>
      <w:r>
        <w:rPr>
          <w:noProof/>
        </w:rPr>
        <w:br/>
        <w:t xml:space="preserve">Available at: </w:t>
      </w:r>
      <w:r>
        <w:rPr>
          <w:noProof/>
          <w:u w:val="single"/>
        </w:rPr>
        <w:t>https://www.nottinghampost.com/news/history/well-known-nottinghamshire-factories-lost-5942894</w:t>
      </w:r>
    </w:p>
    <w:p w14:paraId="4974464A" w14:textId="77777777" w:rsidR="009A3B51" w:rsidRDefault="009A3B51" w:rsidP="009A3B51">
      <w:pPr>
        <w:pStyle w:val="Bibliography"/>
        <w:rPr>
          <w:noProof/>
        </w:rPr>
      </w:pPr>
      <w:r>
        <w:rPr>
          <w:noProof/>
        </w:rPr>
        <w:t xml:space="preserve">Nanrah, G., 2021. </w:t>
      </w:r>
      <w:r>
        <w:rPr>
          <w:i/>
          <w:iCs/>
          <w:noProof/>
        </w:rPr>
        <w:t xml:space="preserve">What it was like to work at Raleigh in Nottingham before the manufacturer relocated. </w:t>
      </w:r>
      <w:r>
        <w:rPr>
          <w:noProof/>
        </w:rPr>
        <w:t xml:space="preserve">[Online] </w:t>
      </w:r>
      <w:r>
        <w:rPr>
          <w:noProof/>
        </w:rPr>
        <w:br/>
        <w:t xml:space="preserve">Available at: </w:t>
      </w:r>
      <w:r>
        <w:rPr>
          <w:noProof/>
          <w:u w:val="single"/>
        </w:rPr>
        <w:t>https://www.nottinghampost.com/news/nottingham-news/what-like-work-raleigh-nottingham-4990725</w:t>
      </w:r>
    </w:p>
    <w:p w14:paraId="0CB95EE0" w14:textId="77777777" w:rsidR="009A3B51" w:rsidRDefault="009A3B51" w:rsidP="009A3B51">
      <w:pPr>
        <w:pStyle w:val="Bibliography"/>
        <w:rPr>
          <w:noProof/>
        </w:rPr>
      </w:pPr>
      <w:r>
        <w:rPr>
          <w:noProof/>
        </w:rPr>
        <w:t xml:space="preserve">notingham, u. o., 2022. </w:t>
      </w:r>
      <w:r>
        <w:rPr>
          <w:i/>
          <w:iCs/>
          <w:noProof/>
        </w:rPr>
        <w:t xml:space="preserve">School of chemistry. </w:t>
      </w:r>
      <w:r>
        <w:rPr>
          <w:noProof/>
        </w:rPr>
        <w:t xml:space="preserve">[Online] </w:t>
      </w:r>
      <w:r>
        <w:rPr>
          <w:noProof/>
        </w:rPr>
        <w:br/>
        <w:t xml:space="preserve">Available at: </w:t>
      </w:r>
      <w:r>
        <w:rPr>
          <w:noProof/>
          <w:u w:val="single"/>
        </w:rPr>
        <w:t>https://www.nottingham.ac.uk/chemistry/research/centre-for-sustainable-chemistry/the-carbon-neutral-laboratory.aspx</w:t>
      </w:r>
      <w:r>
        <w:rPr>
          <w:noProof/>
        </w:rPr>
        <w:br/>
        <w:t>[Accessed 30 november 2022].</w:t>
      </w:r>
    </w:p>
    <w:p w14:paraId="3E79709F" w14:textId="77777777" w:rsidR="009A3B51" w:rsidRDefault="009A3B51" w:rsidP="009A3B51">
      <w:pPr>
        <w:pStyle w:val="Bibliography"/>
        <w:rPr>
          <w:noProof/>
        </w:rPr>
      </w:pPr>
      <w:r>
        <w:rPr>
          <w:noProof/>
        </w:rPr>
        <w:t xml:space="preserve">pefc, 2022. </w:t>
      </w:r>
      <w:r>
        <w:rPr>
          <w:i/>
          <w:iCs/>
          <w:noProof/>
        </w:rPr>
        <w:t xml:space="preserve">what is pefc. </w:t>
      </w:r>
      <w:r>
        <w:rPr>
          <w:noProof/>
        </w:rPr>
        <w:t xml:space="preserve">[Online] </w:t>
      </w:r>
      <w:r>
        <w:rPr>
          <w:noProof/>
        </w:rPr>
        <w:br/>
        <w:t xml:space="preserve">Available at: </w:t>
      </w:r>
      <w:r>
        <w:rPr>
          <w:noProof/>
          <w:u w:val="single"/>
        </w:rPr>
        <w:t>https://www.pefc.org/discover-pefc/what-is-pefc</w:t>
      </w:r>
      <w:r>
        <w:rPr>
          <w:noProof/>
        </w:rPr>
        <w:br/>
        <w:t>[Accessed 30 november 2022].</w:t>
      </w:r>
    </w:p>
    <w:p w14:paraId="53E254E8" w14:textId="77777777" w:rsidR="009A3B51" w:rsidRDefault="009A3B51" w:rsidP="009A3B51">
      <w:pPr>
        <w:pStyle w:val="Bibliography"/>
        <w:rPr>
          <w:noProof/>
        </w:rPr>
      </w:pPr>
      <w:r>
        <w:rPr>
          <w:noProof/>
        </w:rPr>
        <w:t xml:space="preserve">RIBA, 2018. </w:t>
      </w:r>
      <w:r>
        <w:rPr>
          <w:i/>
          <w:iCs/>
          <w:noProof/>
        </w:rPr>
        <w:t xml:space="preserve">​​The GSK Carbon Neutral Laboratories for Sustainable Chemistry. </w:t>
      </w:r>
      <w:r>
        <w:rPr>
          <w:noProof/>
        </w:rPr>
        <w:t xml:space="preserve">[Online] </w:t>
      </w:r>
      <w:r>
        <w:rPr>
          <w:noProof/>
        </w:rPr>
        <w:br/>
        <w:t xml:space="preserve">Available at: </w:t>
      </w:r>
      <w:r>
        <w:rPr>
          <w:noProof/>
          <w:u w:val="single"/>
        </w:rPr>
        <w:t>https://www.architecture.com/awards-and-competitions-landing-page/awards/riba-</w:t>
      </w:r>
      <w:r>
        <w:rPr>
          <w:noProof/>
          <w:u w:val="single"/>
        </w:rPr>
        <w:lastRenderedPageBreak/>
        <w:t>regional-awards/riba-east-midlands-award-winners/2018/the-gsk-carbon-neutral-laboratories-for-sustainable-chemistry</w:t>
      </w:r>
      <w:r>
        <w:rPr>
          <w:noProof/>
        </w:rPr>
        <w:br/>
        <w:t>[Accessed 13 11 2022].</w:t>
      </w:r>
    </w:p>
    <w:p w14:paraId="2CE03D9F" w14:textId="77777777" w:rsidR="009A3B51" w:rsidRDefault="009A3B51" w:rsidP="009A3B51">
      <w:pPr>
        <w:pStyle w:val="Bibliography"/>
        <w:rPr>
          <w:noProof/>
        </w:rPr>
      </w:pPr>
      <w:r>
        <w:rPr>
          <w:noProof/>
        </w:rPr>
        <w:t xml:space="preserve">sham, F. a. b. s., sing, k. e. &amp; hui, l. l., 2017. </w:t>
      </w:r>
      <w:r>
        <w:rPr>
          <w:i/>
          <w:iCs/>
          <w:noProof/>
        </w:rPr>
        <w:t xml:space="preserve">prefabricated timber framing system. </w:t>
      </w:r>
      <w:r>
        <w:rPr>
          <w:noProof/>
        </w:rPr>
        <w:t xml:space="preserve">[Online] </w:t>
      </w:r>
      <w:r>
        <w:rPr>
          <w:noProof/>
        </w:rPr>
        <w:br/>
        <w:t xml:space="preserve">Available at: </w:t>
      </w:r>
      <w:r>
        <w:rPr>
          <w:noProof/>
          <w:u w:val="single"/>
        </w:rPr>
        <w:t>https://www.slideshare.net/LinHui2/prefabricated-timber-framing-systems-78278757</w:t>
      </w:r>
      <w:r>
        <w:rPr>
          <w:noProof/>
        </w:rPr>
        <w:br/>
        <w:t>[Accessed 26 november 2022].</w:t>
      </w:r>
    </w:p>
    <w:p w14:paraId="31A8C179" w14:textId="77777777" w:rsidR="009A3B51" w:rsidRDefault="009A3B51" w:rsidP="009A3B51">
      <w:pPr>
        <w:pStyle w:val="Bibliography"/>
        <w:rPr>
          <w:noProof/>
        </w:rPr>
      </w:pPr>
      <w:r>
        <w:rPr>
          <w:noProof/>
        </w:rPr>
        <w:t xml:space="preserve">society, N. m. r., 2022. </w:t>
      </w:r>
      <w:r>
        <w:rPr>
          <w:i/>
          <w:iCs/>
          <w:noProof/>
        </w:rPr>
        <w:t xml:space="preserve">Nottinghamshire coalfield-nottingham area. </w:t>
      </w:r>
      <w:r>
        <w:rPr>
          <w:noProof/>
        </w:rPr>
        <w:t xml:space="preserve">[Online] </w:t>
      </w:r>
      <w:r>
        <w:rPr>
          <w:noProof/>
        </w:rPr>
        <w:br/>
        <w:t xml:space="preserve">Available at: </w:t>
      </w:r>
      <w:r>
        <w:rPr>
          <w:noProof/>
          <w:u w:val="single"/>
        </w:rPr>
        <w:t>https://www.nmrs.org.uk/mines-map/coal-mining-in-the-british-isles/derbynotts/nottingham/</w:t>
      </w:r>
    </w:p>
    <w:p w14:paraId="32130817" w14:textId="77777777" w:rsidR="009A3B51" w:rsidRDefault="009A3B51" w:rsidP="009A3B51">
      <w:pPr>
        <w:pStyle w:val="Bibliography"/>
        <w:rPr>
          <w:noProof/>
        </w:rPr>
      </w:pPr>
      <w:r>
        <w:rPr>
          <w:noProof/>
        </w:rPr>
        <w:t xml:space="preserve">survey, B. g., varies. </w:t>
      </w:r>
      <w:r>
        <w:rPr>
          <w:i/>
          <w:iCs/>
          <w:noProof/>
        </w:rPr>
        <w:t xml:space="preserve">Bore hole materials. </w:t>
      </w:r>
      <w:r>
        <w:rPr>
          <w:noProof/>
        </w:rPr>
        <w:t xml:space="preserve">[Online] </w:t>
      </w:r>
      <w:r>
        <w:rPr>
          <w:noProof/>
        </w:rPr>
        <w:br/>
        <w:t xml:space="preserve">Available at: </w:t>
      </w:r>
      <w:r>
        <w:rPr>
          <w:noProof/>
          <w:u w:val="single"/>
        </w:rPr>
        <w:t>https://webapps.bgs.ac.uk/data/bmd/bmdResult.cfm?BORE_NAME_VALUE=&amp;SHEET_50K=Nottingham126&amp;SHEET_10K=&amp;Depth_Operator=gt&amp;Depth_value=&amp;page=6</w:t>
      </w:r>
      <w:r>
        <w:rPr>
          <w:noProof/>
        </w:rPr>
        <w:br/>
        <w:t>[Accessed 1 November 2022].</w:t>
      </w:r>
    </w:p>
    <w:p w14:paraId="1F2A18A0" w14:textId="77777777" w:rsidR="009A3B51" w:rsidRDefault="009A3B51" w:rsidP="009A3B51">
      <w:pPr>
        <w:pStyle w:val="Bibliography"/>
        <w:rPr>
          <w:noProof/>
        </w:rPr>
      </w:pPr>
      <w:r>
        <w:rPr>
          <w:noProof/>
        </w:rPr>
        <w:t xml:space="preserve">times, l., 2022. </w:t>
      </w:r>
      <w:r>
        <w:rPr>
          <w:i/>
          <w:iCs/>
          <w:noProof/>
        </w:rPr>
        <w:t xml:space="preserve">lenton times. </w:t>
      </w:r>
      <w:r>
        <w:rPr>
          <w:noProof/>
        </w:rPr>
        <w:t xml:space="preserve">[Online] </w:t>
      </w:r>
      <w:r>
        <w:rPr>
          <w:noProof/>
        </w:rPr>
        <w:br/>
        <w:t xml:space="preserve">Available at: </w:t>
      </w:r>
      <w:r>
        <w:rPr>
          <w:noProof/>
          <w:u w:val="single"/>
        </w:rPr>
        <w:t>https://www.lentontimes.co.uk/streets/triumph_road.htm</w:t>
      </w:r>
    </w:p>
    <w:p w14:paraId="2CFF636E" w14:textId="77777777" w:rsidR="009A3B51" w:rsidRDefault="009A3B51" w:rsidP="009A3B51">
      <w:pPr>
        <w:pStyle w:val="Bibliography"/>
        <w:rPr>
          <w:noProof/>
        </w:rPr>
      </w:pPr>
      <w:r>
        <w:rPr>
          <w:noProof/>
        </w:rPr>
        <w:t xml:space="preserve">waite, r. &amp; thomson, P., 2014. </w:t>
      </w:r>
      <w:r>
        <w:rPr>
          <w:i/>
          <w:iCs/>
          <w:noProof/>
        </w:rPr>
        <w:t xml:space="preserve">Fire destroys Fairhursts-designed university lab. </w:t>
      </w:r>
      <w:r>
        <w:rPr>
          <w:noProof/>
        </w:rPr>
        <w:t xml:space="preserve">[Online] </w:t>
      </w:r>
      <w:r>
        <w:rPr>
          <w:noProof/>
        </w:rPr>
        <w:br/>
        <w:t xml:space="preserve">Available at: </w:t>
      </w:r>
      <w:r>
        <w:rPr>
          <w:noProof/>
          <w:u w:val="single"/>
        </w:rPr>
        <w:t>https://www.architectsjournal.co.uk/archive/fire-destroys-fairhursts-designed-university-lab</w:t>
      </w:r>
      <w:r>
        <w:rPr>
          <w:noProof/>
        </w:rPr>
        <w:br/>
        <w:t>[Accessed 30 November 2022].</w:t>
      </w:r>
    </w:p>
    <w:p w14:paraId="44073904" w14:textId="5C963A5E" w:rsidR="009A3B51" w:rsidRPr="00AF2B66" w:rsidRDefault="009A3B51" w:rsidP="009A3B51">
      <w:pPr>
        <w:jc w:val="both"/>
        <w:rPr>
          <w:rFonts w:ascii="Calibri Light" w:hAnsi="Calibri Light" w:cs="Calibri Light"/>
          <w:sz w:val="24"/>
          <w:szCs w:val="24"/>
        </w:rPr>
      </w:pPr>
      <w:r>
        <w:rPr>
          <w:rFonts w:ascii="Calibri Light" w:hAnsi="Calibri Light" w:cs="Calibri Light"/>
          <w:sz w:val="24"/>
          <w:szCs w:val="24"/>
        </w:rPr>
        <w:fldChar w:fldCharType="end"/>
      </w:r>
    </w:p>
    <w:p w14:paraId="700E5893" w14:textId="77777777" w:rsidR="009E38B3" w:rsidRPr="00AF2B66" w:rsidRDefault="009E38B3" w:rsidP="009E38B3">
      <w:pPr>
        <w:jc w:val="both"/>
        <w:rPr>
          <w:rFonts w:ascii="Calibri Light" w:hAnsi="Calibri Light" w:cs="Calibri Light"/>
          <w:sz w:val="24"/>
          <w:szCs w:val="24"/>
        </w:rPr>
      </w:pPr>
    </w:p>
    <w:p w14:paraId="0646D468" w14:textId="2761256F" w:rsidR="00F903F4" w:rsidRDefault="00F903F4" w:rsidP="002E2C5F">
      <w:pPr>
        <w:jc w:val="both"/>
        <w:rPr>
          <w:rFonts w:ascii="Calibri Light" w:hAnsi="Calibri Light" w:cs="Calibri Light"/>
          <w:sz w:val="24"/>
          <w:szCs w:val="24"/>
        </w:rPr>
      </w:pPr>
      <w:r w:rsidRPr="00AF2B66">
        <w:rPr>
          <w:rFonts w:ascii="Calibri Light" w:hAnsi="Calibri Light" w:cs="Calibri Light"/>
          <w:sz w:val="24"/>
          <w:szCs w:val="24"/>
        </w:rPr>
        <w:t xml:space="preserve">Interesting videos </w:t>
      </w:r>
    </w:p>
    <w:p w14:paraId="4DCF8663" w14:textId="7CB63AC7" w:rsidR="00BC2BFF" w:rsidRDefault="0094677A" w:rsidP="002E2C5F">
      <w:pPr>
        <w:jc w:val="both"/>
      </w:pPr>
      <w:hyperlink r:id="rId8" w:history="1">
        <w:r w:rsidR="00BC2BFF">
          <w:rPr>
            <w:rStyle w:val="Hyperlink"/>
          </w:rPr>
          <w:t>(56) What is Raft Foundation? Raft Foundation explained in details. - YouTube</w:t>
        </w:r>
      </w:hyperlink>
    </w:p>
    <w:p w14:paraId="32DC4EA6" w14:textId="4F89DCFC" w:rsidR="00BC2BFF" w:rsidRPr="00AF2B66" w:rsidRDefault="0093222C" w:rsidP="002E2C5F">
      <w:pPr>
        <w:jc w:val="both"/>
        <w:rPr>
          <w:rFonts w:ascii="Calibri Light" w:hAnsi="Calibri Light" w:cs="Calibri Light"/>
          <w:sz w:val="24"/>
          <w:szCs w:val="24"/>
        </w:rPr>
      </w:pPr>
      <w:r>
        <w:t>Raft foundation and how they are constructed</w:t>
      </w:r>
    </w:p>
    <w:p w14:paraId="0C6A343B" w14:textId="77777777" w:rsidR="009E38B3" w:rsidRPr="009E38B3" w:rsidRDefault="0094677A" w:rsidP="009E38B3">
      <w:pPr>
        <w:jc w:val="both"/>
        <w:rPr>
          <w:rFonts w:ascii="Calibri Light" w:hAnsi="Calibri Light" w:cs="Calibri Light"/>
          <w:sz w:val="24"/>
          <w:szCs w:val="24"/>
        </w:rPr>
      </w:pPr>
      <w:hyperlink r:id="rId9" w:history="1">
        <w:r w:rsidR="009E38B3" w:rsidRPr="009E38B3">
          <w:rPr>
            <w:rStyle w:val="Hyperlink"/>
            <w:rFonts w:ascii="Calibri Light" w:hAnsi="Calibri Light" w:cs="Calibri Light"/>
            <w:sz w:val="24"/>
            <w:szCs w:val="24"/>
          </w:rPr>
          <w:t>(56) Time lapse: GlaxoSmithKline Carbon Neutral Laboratory for Sustainable Chemistry - YouTube</w:t>
        </w:r>
      </w:hyperlink>
    </w:p>
    <w:p w14:paraId="61626791" w14:textId="77777777" w:rsidR="009E38B3" w:rsidRPr="009E38B3" w:rsidRDefault="009E38B3" w:rsidP="009E38B3">
      <w:pPr>
        <w:jc w:val="both"/>
        <w:rPr>
          <w:rFonts w:ascii="Calibri Light" w:hAnsi="Calibri Light" w:cs="Calibri Light"/>
          <w:sz w:val="24"/>
          <w:szCs w:val="24"/>
        </w:rPr>
      </w:pPr>
      <w:r w:rsidRPr="009E38B3">
        <w:rPr>
          <w:rFonts w:ascii="Calibri Light" w:hAnsi="Calibri Light" w:cs="Calibri Light"/>
          <w:sz w:val="24"/>
          <w:szCs w:val="24"/>
        </w:rPr>
        <w:t>Time lapse video of the full build</w:t>
      </w:r>
    </w:p>
    <w:p w14:paraId="172BFEFE" w14:textId="77777777" w:rsidR="009E38B3" w:rsidRPr="009E38B3" w:rsidRDefault="0094677A" w:rsidP="009E38B3">
      <w:pPr>
        <w:jc w:val="both"/>
        <w:rPr>
          <w:rFonts w:ascii="Calibri Light" w:hAnsi="Calibri Light" w:cs="Calibri Light"/>
          <w:sz w:val="24"/>
          <w:szCs w:val="24"/>
        </w:rPr>
      </w:pPr>
      <w:hyperlink r:id="rId10" w:history="1">
        <w:r w:rsidR="009E38B3" w:rsidRPr="009E38B3">
          <w:rPr>
            <w:rStyle w:val="Hyperlink"/>
            <w:rFonts w:ascii="Calibri Light" w:hAnsi="Calibri Light" w:cs="Calibri Light"/>
            <w:sz w:val="24"/>
            <w:szCs w:val="24"/>
          </w:rPr>
          <w:t>(56) Burning GSK carbon neutral laboratory for sustainable chemi - YouTube</w:t>
        </w:r>
      </w:hyperlink>
    </w:p>
    <w:p w14:paraId="0DE21D89" w14:textId="77777777" w:rsidR="009E38B3" w:rsidRPr="009E38B3" w:rsidRDefault="009E38B3" w:rsidP="009E38B3">
      <w:pPr>
        <w:jc w:val="both"/>
        <w:rPr>
          <w:rFonts w:ascii="Calibri Light" w:hAnsi="Calibri Light" w:cs="Calibri Light"/>
          <w:sz w:val="24"/>
          <w:szCs w:val="24"/>
        </w:rPr>
      </w:pPr>
      <w:r w:rsidRPr="009E38B3">
        <w:rPr>
          <w:rFonts w:ascii="Calibri Light" w:hAnsi="Calibri Light" w:cs="Calibri Light"/>
          <w:sz w:val="24"/>
          <w:szCs w:val="24"/>
        </w:rPr>
        <w:t>The fire that devastated the build in the early stages</w:t>
      </w:r>
    </w:p>
    <w:p w14:paraId="71DDE369" w14:textId="77777777" w:rsidR="009E38B3" w:rsidRPr="00AF2B66" w:rsidRDefault="009E38B3" w:rsidP="002E2C5F">
      <w:pPr>
        <w:jc w:val="both"/>
        <w:rPr>
          <w:rFonts w:ascii="Calibri Light" w:hAnsi="Calibri Light" w:cs="Calibri Light"/>
          <w:sz w:val="24"/>
          <w:szCs w:val="24"/>
        </w:rPr>
      </w:pPr>
    </w:p>
    <w:p w14:paraId="1B6BDAE5" w14:textId="77777777" w:rsidR="00EB6DBC" w:rsidRPr="00AF2B66" w:rsidRDefault="00EB6DBC" w:rsidP="002E2C5F">
      <w:pPr>
        <w:jc w:val="both"/>
        <w:rPr>
          <w:rFonts w:ascii="Calibri Light" w:hAnsi="Calibri Light" w:cs="Calibri Light"/>
          <w:sz w:val="24"/>
          <w:szCs w:val="24"/>
        </w:rPr>
      </w:pPr>
    </w:p>
    <w:p w14:paraId="3502D1C6" w14:textId="77777777" w:rsidR="002E2C5F" w:rsidRPr="00AF2B66" w:rsidRDefault="002E2C5F" w:rsidP="002E2C5F">
      <w:pPr>
        <w:jc w:val="both"/>
        <w:rPr>
          <w:rFonts w:ascii="Calibri Light" w:hAnsi="Calibri Light" w:cs="Calibri Light"/>
          <w:sz w:val="24"/>
          <w:szCs w:val="24"/>
        </w:rPr>
      </w:pPr>
    </w:p>
    <w:p w14:paraId="16977FDC" w14:textId="77777777" w:rsidR="002E2C5F" w:rsidRPr="00AF2B66" w:rsidRDefault="002E2C5F" w:rsidP="002E2C5F">
      <w:pPr>
        <w:pStyle w:val="ListParagraph"/>
        <w:rPr>
          <w:rFonts w:ascii="Calibri Light" w:hAnsi="Calibri Light" w:cs="Calibri Light"/>
          <w:sz w:val="28"/>
          <w:szCs w:val="28"/>
        </w:rPr>
      </w:pPr>
    </w:p>
    <w:p w14:paraId="4D10D9F0" w14:textId="77777777" w:rsidR="002E2C5F" w:rsidRPr="00AF2B66" w:rsidRDefault="002E2C5F" w:rsidP="002E2C5F">
      <w:pPr>
        <w:jc w:val="both"/>
        <w:rPr>
          <w:rFonts w:ascii="Calibri Light" w:hAnsi="Calibri Light" w:cs="Calibri Light"/>
          <w:sz w:val="28"/>
          <w:szCs w:val="28"/>
        </w:rPr>
      </w:pPr>
    </w:p>
    <w:p w14:paraId="1A859CD0" w14:textId="77777777" w:rsidR="002E2C5F" w:rsidRPr="00AF2B66" w:rsidRDefault="002E2C5F" w:rsidP="002E2C5F">
      <w:pPr>
        <w:jc w:val="both"/>
        <w:rPr>
          <w:rFonts w:ascii="Calibri Light" w:hAnsi="Calibri Light" w:cs="Calibri Light"/>
          <w:sz w:val="28"/>
          <w:szCs w:val="28"/>
        </w:rPr>
      </w:pPr>
    </w:p>
    <w:p w14:paraId="12DD9C20" w14:textId="77777777" w:rsidR="002E2C5F" w:rsidRPr="00AF2B66" w:rsidRDefault="002E2C5F" w:rsidP="002E2C5F">
      <w:pPr>
        <w:jc w:val="both"/>
        <w:rPr>
          <w:rFonts w:ascii="Calibri Light" w:hAnsi="Calibri Light" w:cs="Calibri Light"/>
          <w:sz w:val="28"/>
          <w:szCs w:val="28"/>
        </w:rPr>
      </w:pPr>
    </w:p>
    <w:p w14:paraId="5ABB32D1" w14:textId="77777777" w:rsidR="002E2C5F" w:rsidRPr="00AF2B66" w:rsidRDefault="002E2C5F" w:rsidP="002E2C5F">
      <w:pPr>
        <w:jc w:val="both"/>
        <w:rPr>
          <w:rFonts w:ascii="Calibri Light" w:hAnsi="Calibri Light" w:cs="Calibri Light"/>
          <w:sz w:val="28"/>
          <w:szCs w:val="28"/>
        </w:rPr>
      </w:pPr>
    </w:p>
    <w:p w14:paraId="6FD77717" w14:textId="77777777" w:rsidR="0006678C" w:rsidRPr="00AF2B66" w:rsidRDefault="0006678C" w:rsidP="002E2C5F">
      <w:pPr>
        <w:jc w:val="both"/>
        <w:rPr>
          <w:rFonts w:ascii="Calibri Light" w:hAnsi="Calibri Light" w:cs="Calibri Light"/>
          <w:color w:val="444444"/>
          <w:sz w:val="18"/>
          <w:szCs w:val="18"/>
          <w:shd w:val="clear" w:color="auto" w:fill="FFFFFF"/>
        </w:rPr>
      </w:pPr>
    </w:p>
    <w:sectPr w:rsidR="0006678C" w:rsidRPr="00AF2B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030AD"/>
    <w:multiLevelType w:val="hybridMultilevel"/>
    <w:tmpl w:val="0DF6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641E62"/>
    <w:multiLevelType w:val="hybridMultilevel"/>
    <w:tmpl w:val="5FF6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929941">
    <w:abstractNumId w:val="1"/>
  </w:num>
  <w:num w:numId="2" w16cid:durableId="1738673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5F"/>
    <w:rsid w:val="0002463B"/>
    <w:rsid w:val="0003435D"/>
    <w:rsid w:val="000429E0"/>
    <w:rsid w:val="00053764"/>
    <w:rsid w:val="00053E04"/>
    <w:rsid w:val="00063E7E"/>
    <w:rsid w:val="00064E55"/>
    <w:rsid w:val="0006678C"/>
    <w:rsid w:val="0009514F"/>
    <w:rsid w:val="000A1496"/>
    <w:rsid w:val="000B7FAC"/>
    <w:rsid w:val="000C4084"/>
    <w:rsid w:val="000E5320"/>
    <w:rsid w:val="000F12C9"/>
    <w:rsid w:val="00112631"/>
    <w:rsid w:val="00114C98"/>
    <w:rsid w:val="0012156C"/>
    <w:rsid w:val="00126067"/>
    <w:rsid w:val="001271BC"/>
    <w:rsid w:val="001302BD"/>
    <w:rsid w:val="00144786"/>
    <w:rsid w:val="001453C9"/>
    <w:rsid w:val="00155C58"/>
    <w:rsid w:val="00156D3D"/>
    <w:rsid w:val="00160F25"/>
    <w:rsid w:val="0016331A"/>
    <w:rsid w:val="001747DB"/>
    <w:rsid w:val="00182B6C"/>
    <w:rsid w:val="00187E1F"/>
    <w:rsid w:val="00191615"/>
    <w:rsid w:val="001A37F8"/>
    <w:rsid w:val="001B140C"/>
    <w:rsid w:val="001B2BB6"/>
    <w:rsid w:val="001B5918"/>
    <w:rsid w:val="001B6001"/>
    <w:rsid w:val="001F6941"/>
    <w:rsid w:val="00211523"/>
    <w:rsid w:val="00214326"/>
    <w:rsid w:val="002152F0"/>
    <w:rsid w:val="00215786"/>
    <w:rsid w:val="0023407D"/>
    <w:rsid w:val="0025643B"/>
    <w:rsid w:val="00261FE7"/>
    <w:rsid w:val="00263B0B"/>
    <w:rsid w:val="002655BF"/>
    <w:rsid w:val="00267A40"/>
    <w:rsid w:val="00271368"/>
    <w:rsid w:val="00282383"/>
    <w:rsid w:val="00284474"/>
    <w:rsid w:val="002944E7"/>
    <w:rsid w:val="002B0FC1"/>
    <w:rsid w:val="002C644D"/>
    <w:rsid w:val="002D2899"/>
    <w:rsid w:val="002D7507"/>
    <w:rsid w:val="002E2C5F"/>
    <w:rsid w:val="002F506C"/>
    <w:rsid w:val="002F590A"/>
    <w:rsid w:val="003044E3"/>
    <w:rsid w:val="00307C94"/>
    <w:rsid w:val="00322449"/>
    <w:rsid w:val="00322A0D"/>
    <w:rsid w:val="003544D8"/>
    <w:rsid w:val="00361D59"/>
    <w:rsid w:val="00370303"/>
    <w:rsid w:val="003746CA"/>
    <w:rsid w:val="00380A76"/>
    <w:rsid w:val="003847D5"/>
    <w:rsid w:val="0039165C"/>
    <w:rsid w:val="00394985"/>
    <w:rsid w:val="003B11F0"/>
    <w:rsid w:val="003C08CC"/>
    <w:rsid w:val="003D0EE4"/>
    <w:rsid w:val="003F05E2"/>
    <w:rsid w:val="0042459C"/>
    <w:rsid w:val="00434DB2"/>
    <w:rsid w:val="004377ED"/>
    <w:rsid w:val="00441640"/>
    <w:rsid w:val="00441BB3"/>
    <w:rsid w:val="004476F9"/>
    <w:rsid w:val="00453F7A"/>
    <w:rsid w:val="00463C0B"/>
    <w:rsid w:val="00472405"/>
    <w:rsid w:val="0047547D"/>
    <w:rsid w:val="00483043"/>
    <w:rsid w:val="00494A6E"/>
    <w:rsid w:val="004A15C5"/>
    <w:rsid w:val="004A20AA"/>
    <w:rsid w:val="004A2C25"/>
    <w:rsid w:val="004A4E47"/>
    <w:rsid w:val="004A7E27"/>
    <w:rsid w:val="004C35F4"/>
    <w:rsid w:val="004C4F76"/>
    <w:rsid w:val="004F1401"/>
    <w:rsid w:val="00532DD2"/>
    <w:rsid w:val="0053686F"/>
    <w:rsid w:val="00551F14"/>
    <w:rsid w:val="00560166"/>
    <w:rsid w:val="005921B0"/>
    <w:rsid w:val="005949CA"/>
    <w:rsid w:val="005A7624"/>
    <w:rsid w:val="005B0AEB"/>
    <w:rsid w:val="005B0F9C"/>
    <w:rsid w:val="005C7A40"/>
    <w:rsid w:val="005D5B17"/>
    <w:rsid w:val="006050EF"/>
    <w:rsid w:val="0062523B"/>
    <w:rsid w:val="00630B89"/>
    <w:rsid w:val="006353E0"/>
    <w:rsid w:val="00640F88"/>
    <w:rsid w:val="00645D98"/>
    <w:rsid w:val="0066165E"/>
    <w:rsid w:val="00677BDE"/>
    <w:rsid w:val="00685C24"/>
    <w:rsid w:val="00712534"/>
    <w:rsid w:val="00713F9D"/>
    <w:rsid w:val="007270B1"/>
    <w:rsid w:val="00750E28"/>
    <w:rsid w:val="00767945"/>
    <w:rsid w:val="00774B0C"/>
    <w:rsid w:val="007974D5"/>
    <w:rsid w:val="007A4F17"/>
    <w:rsid w:val="007C05E1"/>
    <w:rsid w:val="007C0CF2"/>
    <w:rsid w:val="007C3E5E"/>
    <w:rsid w:val="007C7C1D"/>
    <w:rsid w:val="007E07C8"/>
    <w:rsid w:val="007E6057"/>
    <w:rsid w:val="007F141B"/>
    <w:rsid w:val="00802029"/>
    <w:rsid w:val="008122BD"/>
    <w:rsid w:val="00812816"/>
    <w:rsid w:val="00813C49"/>
    <w:rsid w:val="00813FC6"/>
    <w:rsid w:val="00822100"/>
    <w:rsid w:val="00854CFE"/>
    <w:rsid w:val="008629CD"/>
    <w:rsid w:val="008678FA"/>
    <w:rsid w:val="00876B78"/>
    <w:rsid w:val="008A062A"/>
    <w:rsid w:val="008A1423"/>
    <w:rsid w:val="008A612B"/>
    <w:rsid w:val="008C15E4"/>
    <w:rsid w:val="008C534A"/>
    <w:rsid w:val="008D08C5"/>
    <w:rsid w:val="008D3746"/>
    <w:rsid w:val="008F07E0"/>
    <w:rsid w:val="008F5710"/>
    <w:rsid w:val="00904807"/>
    <w:rsid w:val="0093222C"/>
    <w:rsid w:val="009328BD"/>
    <w:rsid w:val="0094677A"/>
    <w:rsid w:val="009511A7"/>
    <w:rsid w:val="00951435"/>
    <w:rsid w:val="00963144"/>
    <w:rsid w:val="009A3B51"/>
    <w:rsid w:val="009A7657"/>
    <w:rsid w:val="009B0AE9"/>
    <w:rsid w:val="009B3B74"/>
    <w:rsid w:val="009E38B3"/>
    <w:rsid w:val="009F4201"/>
    <w:rsid w:val="00A01660"/>
    <w:rsid w:val="00A02364"/>
    <w:rsid w:val="00A15BCB"/>
    <w:rsid w:val="00A375AC"/>
    <w:rsid w:val="00A604ED"/>
    <w:rsid w:val="00A65FA1"/>
    <w:rsid w:val="00A7749B"/>
    <w:rsid w:val="00A84C93"/>
    <w:rsid w:val="00AA6B68"/>
    <w:rsid w:val="00AC0479"/>
    <w:rsid w:val="00AC4350"/>
    <w:rsid w:val="00AE2900"/>
    <w:rsid w:val="00AF2B66"/>
    <w:rsid w:val="00AF2C65"/>
    <w:rsid w:val="00B05CD9"/>
    <w:rsid w:val="00B303E1"/>
    <w:rsid w:val="00B3150E"/>
    <w:rsid w:val="00B4757A"/>
    <w:rsid w:val="00B61D17"/>
    <w:rsid w:val="00B92302"/>
    <w:rsid w:val="00BB650C"/>
    <w:rsid w:val="00BC09EA"/>
    <w:rsid w:val="00BC2BFF"/>
    <w:rsid w:val="00BC3A58"/>
    <w:rsid w:val="00BC7848"/>
    <w:rsid w:val="00BE111C"/>
    <w:rsid w:val="00BE6728"/>
    <w:rsid w:val="00C00805"/>
    <w:rsid w:val="00C009E9"/>
    <w:rsid w:val="00C35170"/>
    <w:rsid w:val="00C44AA0"/>
    <w:rsid w:val="00C5611E"/>
    <w:rsid w:val="00C611DB"/>
    <w:rsid w:val="00C73512"/>
    <w:rsid w:val="00C96AB5"/>
    <w:rsid w:val="00C96D7B"/>
    <w:rsid w:val="00CA1F33"/>
    <w:rsid w:val="00CA60AE"/>
    <w:rsid w:val="00CC0686"/>
    <w:rsid w:val="00CE5429"/>
    <w:rsid w:val="00D0150F"/>
    <w:rsid w:val="00D01520"/>
    <w:rsid w:val="00D3591A"/>
    <w:rsid w:val="00D4333C"/>
    <w:rsid w:val="00D71B20"/>
    <w:rsid w:val="00D878D0"/>
    <w:rsid w:val="00D9205D"/>
    <w:rsid w:val="00DA08EB"/>
    <w:rsid w:val="00DC00FA"/>
    <w:rsid w:val="00DC3E9A"/>
    <w:rsid w:val="00E01F54"/>
    <w:rsid w:val="00E13DBB"/>
    <w:rsid w:val="00E14818"/>
    <w:rsid w:val="00E330CB"/>
    <w:rsid w:val="00E37961"/>
    <w:rsid w:val="00E418B3"/>
    <w:rsid w:val="00E46ABA"/>
    <w:rsid w:val="00E57B5D"/>
    <w:rsid w:val="00E602D1"/>
    <w:rsid w:val="00E73328"/>
    <w:rsid w:val="00E737A2"/>
    <w:rsid w:val="00E757A4"/>
    <w:rsid w:val="00E76DDE"/>
    <w:rsid w:val="00E82495"/>
    <w:rsid w:val="00E83E5E"/>
    <w:rsid w:val="00E85DAD"/>
    <w:rsid w:val="00EA0D68"/>
    <w:rsid w:val="00EB1FAE"/>
    <w:rsid w:val="00EB5237"/>
    <w:rsid w:val="00EB6DBC"/>
    <w:rsid w:val="00EF220A"/>
    <w:rsid w:val="00EF30D2"/>
    <w:rsid w:val="00F0723B"/>
    <w:rsid w:val="00F20D56"/>
    <w:rsid w:val="00F251E4"/>
    <w:rsid w:val="00F3625B"/>
    <w:rsid w:val="00F530F1"/>
    <w:rsid w:val="00F6427E"/>
    <w:rsid w:val="00F722D4"/>
    <w:rsid w:val="00F8392F"/>
    <w:rsid w:val="00F903F4"/>
    <w:rsid w:val="00FC3967"/>
    <w:rsid w:val="00FD2C7D"/>
    <w:rsid w:val="00FE455A"/>
    <w:rsid w:val="00FE6526"/>
    <w:rsid w:val="00FE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7C2E1"/>
  <w15:chartTrackingRefBased/>
  <w15:docId w15:val="{38663240-6F74-4EB2-A6B4-8AA689CDA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4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C5F"/>
    <w:pPr>
      <w:ind w:left="720"/>
      <w:contextualSpacing/>
    </w:pPr>
  </w:style>
  <w:style w:type="character" w:styleId="Hyperlink">
    <w:name w:val="Hyperlink"/>
    <w:basedOn w:val="DefaultParagraphFont"/>
    <w:uiPriority w:val="99"/>
    <w:unhideWhenUsed/>
    <w:rsid w:val="00767945"/>
    <w:rPr>
      <w:color w:val="0563C1" w:themeColor="hyperlink"/>
      <w:u w:val="single"/>
    </w:rPr>
  </w:style>
  <w:style w:type="character" w:styleId="UnresolvedMention">
    <w:name w:val="Unresolved Mention"/>
    <w:basedOn w:val="DefaultParagraphFont"/>
    <w:uiPriority w:val="99"/>
    <w:semiHidden/>
    <w:unhideWhenUsed/>
    <w:rsid w:val="00767945"/>
    <w:rPr>
      <w:color w:val="605E5C"/>
      <w:shd w:val="clear" w:color="auto" w:fill="E1DFDD"/>
    </w:rPr>
  </w:style>
  <w:style w:type="paragraph" w:styleId="NormalWeb">
    <w:name w:val="Normal (Web)"/>
    <w:basedOn w:val="Normal"/>
    <w:uiPriority w:val="99"/>
    <w:semiHidden/>
    <w:unhideWhenUsed/>
    <w:rsid w:val="00F839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8392F"/>
    <w:rPr>
      <w:b/>
      <w:bCs/>
    </w:rPr>
  </w:style>
  <w:style w:type="paragraph" w:styleId="Bibliography">
    <w:name w:val="Bibliography"/>
    <w:basedOn w:val="Normal"/>
    <w:next w:val="Normal"/>
    <w:uiPriority w:val="37"/>
    <w:unhideWhenUsed/>
    <w:rsid w:val="009A3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7385">
      <w:bodyDiv w:val="1"/>
      <w:marLeft w:val="0"/>
      <w:marRight w:val="0"/>
      <w:marTop w:val="0"/>
      <w:marBottom w:val="0"/>
      <w:divBdr>
        <w:top w:val="none" w:sz="0" w:space="0" w:color="auto"/>
        <w:left w:val="none" w:sz="0" w:space="0" w:color="auto"/>
        <w:bottom w:val="none" w:sz="0" w:space="0" w:color="auto"/>
        <w:right w:val="none" w:sz="0" w:space="0" w:color="auto"/>
      </w:divBdr>
    </w:div>
    <w:div w:id="27685132">
      <w:bodyDiv w:val="1"/>
      <w:marLeft w:val="0"/>
      <w:marRight w:val="0"/>
      <w:marTop w:val="0"/>
      <w:marBottom w:val="0"/>
      <w:divBdr>
        <w:top w:val="none" w:sz="0" w:space="0" w:color="auto"/>
        <w:left w:val="none" w:sz="0" w:space="0" w:color="auto"/>
        <w:bottom w:val="none" w:sz="0" w:space="0" w:color="auto"/>
        <w:right w:val="none" w:sz="0" w:space="0" w:color="auto"/>
      </w:divBdr>
    </w:div>
    <w:div w:id="176502585">
      <w:bodyDiv w:val="1"/>
      <w:marLeft w:val="0"/>
      <w:marRight w:val="0"/>
      <w:marTop w:val="0"/>
      <w:marBottom w:val="0"/>
      <w:divBdr>
        <w:top w:val="none" w:sz="0" w:space="0" w:color="auto"/>
        <w:left w:val="none" w:sz="0" w:space="0" w:color="auto"/>
        <w:bottom w:val="none" w:sz="0" w:space="0" w:color="auto"/>
        <w:right w:val="none" w:sz="0" w:space="0" w:color="auto"/>
      </w:divBdr>
    </w:div>
    <w:div w:id="210655949">
      <w:bodyDiv w:val="1"/>
      <w:marLeft w:val="0"/>
      <w:marRight w:val="0"/>
      <w:marTop w:val="0"/>
      <w:marBottom w:val="0"/>
      <w:divBdr>
        <w:top w:val="none" w:sz="0" w:space="0" w:color="auto"/>
        <w:left w:val="none" w:sz="0" w:space="0" w:color="auto"/>
        <w:bottom w:val="none" w:sz="0" w:space="0" w:color="auto"/>
        <w:right w:val="none" w:sz="0" w:space="0" w:color="auto"/>
      </w:divBdr>
    </w:div>
    <w:div w:id="326520641">
      <w:bodyDiv w:val="1"/>
      <w:marLeft w:val="0"/>
      <w:marRight w:val="0"/>
      <w:marTop w:val="0"/>
      <w:marBottom w:val="0"/>
      <w:divBdr>
        <w:top w:val="none" w:sz="0" w:space="0" w:color="auto"/>
        <w:left w:val="none" w:sz="0" w:space="0" w:color="auto"/>
        <w:bottom w:val="none" w:sz="0" w:space="0" w:color="auto"/>
        <w:right w:val="none" w:sz="0" w:space="0" w:color="auto"/>
      </w:divBdr>
    </w:div>
    <w:div w:id="328019905">
      <w:bodyDiv w:val="1"/>
      <w:marLeft w:val="0"/>
      <w:marRight w:val="0"/>
      <w:marTop w:val="0"/>
      <w:marBottom w:val="0"/>
      <w:divBdr>
        <w:top w:val="none" w:sz="0" w:space="0" w:color="auto"/>
        <w:left w:val="none" w:sz="0" w:space="0" w:color="auto"/>
        <w:bottom w:val="none" w:sz="0" w:space="0" w:color="auto"/>
        <w:right w:val="none" w:sz="0" w:space="0" w:color="auto"/>
      </w:divBdr>
    </w:div>
    <w:div w:id="350424033">
      <w:bodyDiv w:val="1"/>
      <w:marLeft w:val="0"/>
      <w:marRight w:val="0"/>
      <w:marTop w:val="0"/>
      <w:marBottom w:val="0"/>
      <w:divBdr>
        <w:top w:val="none" w:sz="0" w:space="0" w:color="auto"/>
        <w:left w:val="none" w:sz="0" w:space="0" w:color="auto"/>
        <w:bottom w:val="none" w:sz="0" w:space="0" w:color="auto"/>
        <w:right w:val="none" w:sz="0" w:space="0" w:color="auto"/>
      </w:divBdr>
    </w:div>
    <w:div w:id="449250167">
      <w:bodyDiv w:val="1"/>
      <w:marLeft w:val="0"/>
      <w:marRight w:val="0"/>
      <w:marTop w:val="0"/>
      <w:marBottom w:val="0"/>
      <w:divBdr>
        <w:top w:val="none" w:sz="0" w:space="0" w:color="auto"/>
        <w:left w:val="none" w:sz="0" w:space="0" w:color="auto"/>
        <w:bottom w:val="none" w:sz="0" w:space="0" w:color="auto"/>
        <w:right w:val="none" w:sz="0" w:space="0" w:color="auto"/>
      </w:divBdr>
    </w:div>
    <w:div w:id="464349508">
      <w:bodyDiv w:val="1"/>
      <w:marLeft w:val="0"/>
      <w:marRight w:val="0"/>
      <w:marTop w:val="0"/>
      <w:marBottom w:val="0"/>
      <w:divBdr>
        <w:top w:val="none" w:sz="0" w:space="0" w:color="auto"/>
        <w:left w:val="none" w:sz="0" w:space="0" w:color="auto"/>
        <w:bottom w:val="none" w:sz="0" w:space="0" w:color="auto"/>
        <w:right w:val="none" w:sz="0" w:space="0" w:color="auto"/>
      </w:divBdr>
    </w:div>
    <w:div w:id="534773922">
      <w:bodyDiv w:val="1"/>
      <w:marLeft w:val="0"/>
      <w:marRight w:val="0"/>
      <w:marTop w:val="0"/>
      <w:marBottom w:val="0"/>
      <w:divBdr>
        <w:top w:val="none" w:sz="0" w:space="0" w:color="auto"/>
        <w:left w:val="none" w:sz="0" w:space="0" w:color="auto"/>
        <w:bottom w:val="none" w:sz="0" w:space="0" w:color="auto"/>
        <w:right w:val="none" w:sz="0" w:space="0" w:color="auto"/>
      </w:divBdr>
    </w:div>
    <w:div w:id="562832711">
      <w:bodyDiv w:val="1"/>
      <w:marLeft w:val="0"/>
      <w:marRight w:val="0"/>
      <w:marTop w:val="0"/>
      <w:marBottom w:val="0"/>
      <w:divBdr>
        <w:top w:val="none" w:sz="0" w:space="0" w:color="auto"/>
        <w:left w:val="none" w:sz="0" w:space="0" w:color="auto"/>
        <w:bottom w:val="none" w:sz="0" w:space="0" w:color="auto"/>
        <w:right w:val="none" w:sz="0" w:space="0" w:color="auto"/>
      </w:divBdr>
    </w:div>
    <w:div w:id="617102696">
      <w:bodyDiv w:val="1"/>
      <w:marLeft w:val="0"/>
      <w:marRight w:val="0"/>
      <w:marTop w:val="0"/>
      <w:marBottom w:val="0"/>
      <w:divBdr>
        <w:top w:val="none" w:sz="0" w:space="0" w:color="auto"/>
        <w:left w:val="none" w:sz="0" w:space="0" w:color="auto"/>
        <w:bottom w:val="none" w:sz="0" w:space="0" w:color="auto"/>
        <w:right w:val="none" w:sz="0" w:space="0" w:color="auto"/>
      </w:divBdr>
    </w:div>
    <w:div w:id="669598997">
      <w:bodyDiv w:val="1"/>
      <w:marLeft w:val="0"/>
      <w:marRight w:val="0"/>
      <w:marTop w:val="0"/>
      <w:marBottom w:val="0"/>
      <w:divBdr>
        <w:top w:val="none" w:sz="0" w:space="0" w:color="auto"/>
        <w:left w:val="none" w:sz="0" w:space="0" w:color="auto"/>
        <w:bottom w:val="none" w:sz="0" w:space="0" w:color="auto"/>
        <w:right w:val="none" w:sz="0" w:space="0" w:color="auto"/>
      </w:divBdr>
    </w:div>
    <w:div w:id="748968766">
      <w:bodyDiv w:val="1"/>
      <w:marLeft w:val="0"/>
      <w:marRight w:val="0"/>
      <w:marTop w:val="0"/>
      <w:marBottom w:val="0"/>
      <w:divBdr>
        <w:top w:val="none" w:sz="0" w:space="0" w:color="auto"/>
        <w:left w:val="none" w:sz="0" w:space="0" w:color="auto"/>
        <w:bottom w:val="none" w:sz="0" w:space="0" w:color="auto"/>
        <w:right w:val="none" w:sz="0" w:space="0" w:color="auto"/>
      </w:divBdr>
    </w:div>
    <w:div w:id="749960965">
      <w:bodyDiv w:val="1"/>
      <w:marLeft w:val="0"/>
      <w:marRight w:val="0"/>
      <w:marTop w:val="0"/>
      <w:marBottom w:val="0"/>
      <w:divBdr>
        <w:top w:val="none" w:sz="0" w:space="0" w:color="auto"/>
        <w:left w:val="none" w:sz="0" w:space="0" w:color="auto"/>
        <w:bottom w:val="none" w:sz="0" w:space="0" w:color="auto"/>
        <w:right w:val="none" w:sz="0" w:space="0" w:color="auto"/>
      </w:divBdr>
    </w:div>
    <w:div w:id="803278997">
      <w:bodyDiv w:val="1"/>
      <w:marLeft w:val="0"/>
      <w:marRight w:val="0"/>
      <w:marTop w:val="0"/>
      <w:marBottom w:val="0"/>
      <w:divBdr>
        <w:top w:val="none" w:sz="0" w:space="0" w:color="auto"/>
        <w:left w:val="none" w:sz="0" w:space="0" w:color="auto"/>
        <w:bottom w:val="none" w:sz="0" w:space="0" w:color="auto"/>
        <w:right w:val="none" w:sz="0" w:space="0" w:color="auto"/>
      </w:divBdr>
    </w:div>
    <w:div w:id="860970927">
      <w:bodyDiv w:val="1"/>
      <w:marLeft w:val="0"/>
      <w:marRight w:val="0"/>
      <w:marTop w:val="0"/>
      <w:marBottom w:val="0"/>
      <w:divBdr>
        <w:top w:val="none" w:sz="0" w:space="0" w:color="auto"/>
        <w:left w:val="none" w:sz="0" w:space="0" w:color="auto"/>
        <w:bottom w:val="none" w:sz="0" w:space="0" w:color="auto"/>
        <w:right w:val="none" w:sz="0" w:space="0" w:color="auto"/>
      </w:divBdr>
    </w:div>
    <w:div w:id="889531378">
      <w:bodyDiv w:val="1"/>
      <w:marLeft w:val="0"/>
      <w:marRight w:val="0"/>
      <w:marTop w:val="0"/>
      <w:marBottom w:val="0"/>
      <w:divBdr>
        <w:top w:val="none" w:sz="0" w:space="0" w:color="auto"/>
        <w:left w:val="none" w:sz="0" w:space="0" w:color="auto"/>
        <w:bottom w:val="none" w:sz="0" w:space="0" w:color="auto"/>
        <w:right w:val="none" w:sz="0" w:space="0" w:color="auto"/>
      </w:divBdr>
    </w:div>
    <w:div w:id="1004093449">
      <w:bodyDiv w:val="1"/>
      <w:marLeft w:val="0"/>
      <w:marRight w:val="0"/>
      <w:marTop w:val="0"/>
      <w:marBottom w:val="0"/>
      <w:divBdr>
        <w:top w:val="none" w:sz="0" w:space="0" w:color="auto"/>
        <w:left w:val="none" w:sz="0" w:space="0" w:color="auto"/>
        <w:bottom w:val="none" w:sz="0" w:space="0" w:color="auto"/>
        <w:right w:val="none" w:sz="0" w:space="0" w:color="auto"/>
      </w:divBdr>
    </w:div>
    <w:div w:id="1110592410">
      <w:bodyDiv w:val="1"/>
      <w:marLeft w:val="0"/>
      <w:marRight w:val="0"/>
      <w:marTop w:val="0"/>
      <w:marBottom w:val="0"/>
      <w:divBdr>
        <w:top w:val="none" w:sz="0" w:space="0" w:color="auto"/>
        <w:left w:val="none" w:sz="0" w:space="0" w:color="auto"/>
        <w:bottom w:val="none" w:sz="0" w:space="0" w:color="auto"/>
        <w:right w:val="none" w:sz="0" w:space="0" w:color="auto"/>
      </w:divBdr>
    </w:div>
    <w:div w:id="1210145352">
      <w:bodyDiv w:val="1"/>
      <w:marLeft w:val="0"/>
      <w:marRight w:val="0"/>
      <w:marTop w:val="0"/>
      <w:marBottom w:val="0"/>
      <w:divBdr>
        <w:top w:val="none" w:sz="0" w:space="0" w:color="auto"/>
        <w:left w:val="none" w:sz="0" w:space="0" w:color="auto"/>
        <w:bottom w:val="none" w:sz="0" w:space="0" w:color="auto"/>
        <w:right w:val="none" w:sz="0" w:space="0" w:color="auto"/>
      </w:divBdr>
    </w:div>
    <w:div w:id="1230110787">
      <w:bodyDiv w:val="1"/>
      <w:marLeft w:val="0"/>
      <w:marRight w:val="0"/>
      <w:marTop w:val="0"/>
      <w:marBottom w:val="0"/>
      <w:divBdr>
        <w:top w:val="none" w:sz="0" w:space="0" w:color="auto"/>
        <w:left w:val="none" w:sz="0" w:space="0" w:color="auto"/>
        <w:bottom w:val="none" w:sz="0" w:space="0" w:color="auto"/>
        <w:right w:val="none" w:sz="0" w:space="0" w:color="auto"/>
      </w:divBdr>
    </w:div>
    <w:div w:id="1239749649">
      <w:bodyDiv w:val="1"/>
      <w:marLeft w:val="0"/>
      <w:marRight w:val="0"/>
      <w:marTop w:val="0"/>
      <w:marBottom w:val="0"/>
      <w:divBdr>
        <w:top w:val="none" w:sz="0" w:space="0" w:color="auto"/>
        <w:left w:val="none" w:sz="0" w:space="0" w:color="auto"/>
        <w:bottom w:val="none" w:sz="0" w:space="0" w:color="auto"/>
        <w:right w:val="none" w:sz="0" w:space="0" w:color="auto"/>
      </w:divBdr>
    </w:div>
    <w:div w:id="1261600629">
      <w:bodyDiv w:val="1"/>
      <w:marLeft w:val="0"/>
      <w:marRight w:val="0"/>
      <w:marTop w:val="0"/>
      <w:marBottom w:val="0"/>
      <w:divBdr>
        <w:top w:val="none" w:sz="0" w:space="0" w:color="auto"/>
        <w:left w:val="none" w:sz="0" w:space="0" w:color="auto"/>
        <w:bottom w:val="none" w:sz="0" w:space="0" w:color="auto"/>
        <w:right w:val="none" w:sz="0" w:space="0" w:color="auto"/>
      </w:divBdr>
    </w:div>
    <w:div w:id="1281110462">
      <w:bodyDiv w:val="1"/>
      <w:marLeft w:val="0"/>
      <w:marRight w:val="0"/>
      <w:marTop w:val="0"/>
      <w:marBottom w:val="0"/>
      <w:divBdr>
        <w:top w:val="none" w:sz="0" w:space="0" w:color="auto"/>
        <w:left w:val="none" w:sz="0" w:space="0" w:color="auto"/>
        <w:bottom w:val="none" w:sz="0" w:space="0" w:color="auto"/>
        <w:right w:val="none" w:sz="0" w:space="0" w:color="auto"/>
      </w:divBdr>
    </w:div>
    <w:div w:id="1328753259">
      <w:bodyDiv w:val="1"/>
      <w:marLeft w:val="0"/>
      <w:marRight w:val="0"/>
      <w:marTop w:val="0"/>
      <w:marBottom w:val="0"/>
      <w:divBdr>
        <w:top w:val="none" w:sz="0" w:space="0" w:color="auto"/>
        <w:left w:val="none" w:sz="0" w:space="0" w:color="auto"/>
        <w:bottom w:val="none" w:sz="0" w:space="0" w:color="auto"/>
        <w:right w:val="none" w:sz="0" w:space="0" w:color="auto"/>
      </w:divBdr>
    </w:div>
    <w:div w:id="1346204284">
      <w:bodyDiv w:val="1"/>
      <w:marLeft w:val="0"/>
      <w:marRight w:val="0"/>
      <w:marTop w:val="0"/>
      <w:marBottom w:val="0"/>
      <w:divBdr>
        <w:top w:val="none" w:sz="0" w:space="0" w:color="auto"/>
        <w:left w:val="none" w:sz="0" w:space="0" w:color="auto"/>
        <w:bottom w:val="none" w:sz="0" w:space="0" w:color="auto"/>
        <w:right w:val="none" w:sz="0" w:space="0" w:color="auto"/>
      </w:divBdr>
    </w:div>
    <w:div w:id="1462651512">
      <w:bodyDiv w:val="1"/>
      <w:marLeft w:val="0"/>
      <w:marRight w:val="0"/>
      <w:marTop w:val="0"/>
      <w:marBottom w:val="0"/>
      <w:divBdr>
        <w:top w:val="none" w:sz="0" w:space="0" w:color="auto"/>
        <w:left w:val="none" w:sz="0" w:space="0" w:color="auto"/>
        <w:bottom w:val="none" w:sz="0" w:space="0" w:color="auto"/>
        <w:right w:val="none" w:sz="0" w:space="0" w:color="auto"/>
      </w:divBdr>
    </w:div>
    <w:div w:id="1487480294">
      <w:bodyDiv w:val="1"/>
      <w:marLeft w:val="0"/>
      <w:marRight w:val="0"/>
      <w:marTop w:val="0"/>
      <w:marBottom w:val="0"/>
      <w:divBdr>
        <w:top w:val="none" w:sz="0" w:space="0" w:color="auto"/>
        <w:left w:val="none" w:sz="0" w:space="0" w:color="auto"/>
        <w:bottom w:val="none" w:sz="0" w:space="0" w:color="auto"/>
        <w:right w:val="none" w:sz="0" w:space="0" w:color="auto"/>
      </w:divBdr>
    </w:div>
    <w:div w:id="1490366139">
      <w:bodyDiv w:val="1"/>
      <w:marLeft w:val="0"/>
      <w:marRight w:val="0"/>
      <w:marTop w:val="0"/>
      <w:marBottom w:val="0"/>
      <w:divBdr>
        <w:top w:val="none" w:sz="0" w:space="0" w:color="auto"/>
        <w:left w:val="none" w:sz="0" w:space="0" w:color="auto"/>
        <w:bottom w:val="none" w:sz="0" w:space="0" w:color="auto"/>
        <w:right w:val="none" w:sz="0" w:space="0" w:color="auto"/>
      </w:divBdr>
    </w:div>
    <w:div w:id="1518159946">
      <w:bodyDiv w:val="1"/>
      <w:marLeft w:val="0"/>
      <w:marRight w:val="0"/>
      <w:marTop w:val="0"/>
      <w:marBottom w:val="0"/>
      <w:divBdr>
        <w:top w:val="none" w:sz="0" w:space="0" w:color="auto"/>
        <w:left w:val="none" w:sz="0" w:space="0" w:color="auto"/>
        <w:bottom w:val="none" w:sz="0" w:space="0" w:color="auto"/>
        <w:right w:val="none" w:sz="0" w:space="0" w:color="auto"/>
      </w:divBdr>
    </w:div>
    <w:div w:id="1627352610">
      <w:bodyDiv w:val="1"/>
      <w:marLeft w:val="0"/>
      <w:marRight w:val="0"/>
      <w:marTop w:val="0"/>
      <w:marBottom w:val="0"/>
      <w:divBdr>
        <w:top w:val="none" w:sz="0" w:space="0" w:color="auto"/>
        <w:left w:val="none" w:sz="0" w:space="0" w:color="auto"/>
        <w:bottom w:val="none" w:sz="0" w:space="0" w:color="auto"/>
        <w:right w:val="none" w:sz="0" w:space="0" w:color="auto"/>
      </w:divBdr>
    </w:div>
    <w:div w:id="1637876582">
      <w:bodyDiv w:val="1"/>
      <w:marLeft w:val="0"/>
      <w:marRight w:val="0"/>
      <w:marTop w:val="0"/>
      <w:marBottom w:val="0"/>
      <w:divBdr>
        <w:top w:val="none" w:sz="0" w:space="0" w:color="auto"/>
        <w:left w:val="none" w:sz="0" w:space="0" w:color="auto"/>
        <w:bottom w:val="none" w:sz="0" w:space="0" w:color="auto"/>
        <w:right w:val="none" w:sz="0" w:space="0" w:color="auto"/>
      </w:divBdr>
    </w:div>
    <w:div w:id="1763455284">
      <w:bodyDiv w:val="1"/>
      <w:marLeft w:val="0"/>
      <w:marRight w:val="0"/>
      <w:marTop w:val="0"/>
      <w:marBottom w:val="0"/>
      <w:divBdr>
        <w:top w:val="none" w:sz="0" w:space="0" w:color="auto"/>
        <w:left w:val="none" w:sz="0" w:space="0" w:color="auto"/>
        <w:bottom w:val="none" w:sz="0" w:space="0" w:color="auto"/>
        <w:right w:val="none" w:sz="0" w:space="0" w:color="auto"/>
      </w:divBdr>
    </w:div>
    <w:div w:id="1907764357">
      <w:bodyDiv w:val="1"/>
      <w:marLeft w:val="0"/>
      <w:marRight w:val="0"/>
      <w:marTop w:val="0"/>
      <w:marBottom w:val="0"/>
      <w:divBdr>
        <w:top w:val="none" w:sz="0" w:space="0" w:color="auto"/>
        <w:left w:val="none" w:sz="0" w:space="0" w:color="auto"/>
        <w:bottom w:val="none" w:sz="0" w:space="0" w:color="auto"/>
        <w:right w:val="none" w:sz="0" w:space="0" w:color="auto"/>
      </w:divBdr>
    </w:div>
    <w:div w:id="1943800078">
      <w:bodyDiv w:val="1"/>
      <w:marLeft w:val="0"/>
      <w:marRight w:val="0"/>
      <w:marTop w:val="0"/>
      <w:marBottom w:val="0"/>
      <w:divBdr>
        <w:top w:val="none" w:sz="0" w:space="0" w:color="auto"/>
        <w:left w:val="none" w:sz="0" w:space="0" w:color="auto"/>
        <w:bottom w:val="none" w:sz="0" w:space="0" w:color="auto"/>
        <w:right w:val="none" w:sz="0" w:space="0" w:color="auto"/>
      </w:divBdr>
    </w:div>
    <w:div w:id="2092508432">
      <w:bodyDiv w:val="1"/>
      <w:marLeft w:val="0"/>
      <w:marRight w:val="0"/>
      <w:marTop w:val="0"/>
      <w:marBottom w:val="0"/>
      <w:divBdr>
        <w:top w:val="none" w:sz="0" w:space="0" w:color="auto"/>
        <w:left w:val="none" w:sz="0" w:space="0" w:color="auto"/>
        <w:bottom w:val="none" w:sz="0" w:space="0" w:color="auto"/>
        <w:right w:val="none" w:sz="0" w:space="0" w:color="auto"/>
      </w:divBdr>
    </w:div>
    <w:div w:id="209670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MknWla9kd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shorts/SUT-B0bVEZE" TargetMode="External"/><Relationship Id="rId4" Type="http://schemas.openxmlformats.org/officeDocument/2006/relationships/settings" Target="settings.xml"/><Relationship Id="rId9" Type="http://schemas.openxmlformats.org/officeDocument/2006/relationships/hyperlink" Target="https://www.youtube.com/watch?v=CkGmoK2qR9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GOV22</b:Tag>
    <b:SourceType>InternetSite</b:SourceType>
    <b:Guid>{2A38E1DD-0986-4E37-BF94-B6D769664350}</b:Guid>
    <b:Title>check for flooding in nottingham</b:Title>
    <b:Year>2022</b:Year>
    <b:Author>
      <b:Author>
        <b:NameList>
          <b:Person>
            <b:Last>GOV&gt;UK</b:Last>
          </b:Person>
        </b:NameList>
      </b:Author>
    </b:Author>
    <b:InternetSiteTitle>.gov</b:InternetSiteTitle>
    <b:Month>november</b:Month>
    <b:Day>30</b:Day>
    <b:URL>https://check-for-flooding.service.gov.uk/location?location=Nottingham+</b:URL>
    <b:RefOrder>8</b:RefOrder>
  </b:Source>
  <b:Source>
    <b:Tag>tim22</b:Tag>
    <b:SourceType>InternetSite</b:SourceType>
    <b:Guid>{40FE5D92-8BC5-4706-9985-C658BD349D80}</b:Guid>
    <b:Author>
      <b:Author>
        <b:NameList>
          <b:Person>
            <b:Last>date</b:Last>
            <b:First>time</b:First>
            <b:Middle>and</b:Middle>
          </b:Person>
        </b:NameList>
      </b:Author>
    </b:Author>
    <b:Title>time and date</b:Title>
    <b:InternetSiteTitle>Anual weather averages near nottingham</b:InternetSiteTitle>
    <b:Year>2022</b:Year>
    <b:Month>november</b:Month>
    <b:Day>30</b:Day>
    <b:URL>https://www.timeanddate.com/weather/uk/nottingham/climate</b:URL>
    <b:RefOrder>9</b:RefOrder>
  </b:Source>
  <b:Source>
    <b:Tag>Gur21</b:Tag>
    <b:SourceType>InternetSite</b:SourceType>
    <b:Guid>{DE5C7489-ACA9-4355-8531-B1130124AE5C}</b:Guid>
    <b:Author>
      <b:Author>
        <b:NameList>
          <b:Person>
            <b:Last>nanrah</b:Last>
            <b:First>Gurjeet</b:First>
          </b:Person>
        </b:NameList>
      </b:Author>
    </b:Author>
    <b:Title>The well-know factories lost over the decades</b:Title>
    <b:InternetSiteTitle>notinghampost</b:InternetSiteTitle>
    <b:Year>2021</b:Year>
    <b:Month>september</b:Month>
    <b:Day>26</b:Day>
    <b:URL>https://www.nottinghampost.com/news/history/well-known-nottinghamshire-factories-lost-5942894</b:URL>
    <b:RefOrder>2</b:RefOrder>
  </b:Source>
  <b:Source>
    <b:Tag>len22</b:Tag>
    <b:SourceType>InternetSite</b:SourceType>
    <b:Guid>{41B62F41-126F-438A-A14E-DB3277B08AAA}</b:Guid>
    <b:Author>
      <b:Author>
        <b:NameList>
          <b:Person>
            <b:Last>times</b:Last>
            <b:First>lenton</b:First>
          </b:Person>
        </b:NameList>
      </b:Author>
    </b:Author>
    <b:Title>lenton times</b:Title>
    <b:InternetSiteTitle>triumph road-Lenton</b:InternetSiteTitle>
    <b:Year>2022</b:Year>
    <b:Month>january</b:Month>
    <b:Day>20</b:Day>
    <b:URL>https://www.lentontimes.co.uk/streets/triumph_road.htm</b:URL>
    <b:RefOrder>3</b:RefOrder>
  </b:Source>
  <b:Source>
    <b:Tag>Nor22</b:Tag>
    <b:SourceType>InternetSite</b:SourceType>
    <b:Guid>{0B3D25FF-0B3C-4916-9D2F-DD0028757BFC}</b:Guid>
    <b:Author>
      <b:Author>
        <b:NameList>
          <b:Person>
            <b:Last>society</b:Last>
            <b:First>Northern</b:First>
            <b:Middle>mine research</b:Middle>
          </b:Person>
        </b:NameList>
      </b:Author>
    </b:Author>
    <b:Title>Nottinghamshire coalfield-nottingham area</b:Title>
    <b:InternetSiteTitle>nmrs.org</b:InternetSiteTitle>
    <b:Year>2022</b:Year>
    <b:Month>november</b:Month>
    <b:Day>30</b:Day>
    <b:URL>https://www.nmrs.org.uk/mines-map/coal-mining-in-the-british-isles/derbynotts/nottingham/</b:URL>
    <b:RefOrder>4</b:RefOrder>
  </b:Source>
  <b:Source>
    <b:Tag>Gur211</b:Tag>
    <b:SourceType>InternetSite</b:SourceType>
    <b:Guid>{A50D8AD6-FCE3-4832-91CC-5AE6DEEB4D09}</b:Guid>
    <b:Author>
      <b:Author>
        <b:NameList>
          <b:Person>
            <b:Last>Nanrah</b:Last>
            <b:First>Gurjeet</b:First>
          </b:Person>
        </b:NameList>
      </b:Author>
    </b:Author>
    <b:Title>What it was like to work at Raleigh in Nottingham before the manufacturer relocated</b:Title>
    <b:InternetSiteTitle>notinghampost</b:InternetSiteTitle>
    <b:Year>2021</b:Year>
    <b:Month>febuary</b:Month>
    <b:Day>14</b:Day>
    <b:URL>https://www.nottinghampost.com/news/nottingham-news/what-like-work-raleigh-nottingham-4990725</b:URL>
    <b:RefOrder>11</b:RefOrder>
  </b:Source>
  <b:Source>
    <b:Tag>Ear18</b:Tag>
    <b:SourceType>InternetSite</b:SourceType>
    <b:Guid>{342DBDFB-8113-47DC-B3FD-F7DF65288AAA}</b:Guid>
    <b:Author>
      <b:Author>
        <b:NameList>
          <b:Person>
            <b:Last>Earchitect</b:Last>
          </b:Person>
        </b:NameList>
      </b:Author>
    </b:Author>
    <b:Title>GlaxoSmithKline Carbon Neutral Laboratory for Sustainable Chemistry</b:Title>
    <b:InternetSiteTitle>e-architect</b:InternetSiteTitle>
    <b:Year>2018</b:Year>
    <b:Month>march</b:Month>
    <b:Day>7</b:Day>
    <b:URL>https://www.e-architect.com/birmingham/glaxosmithkline-carbon-neutral-laboratories-for-sustainable-chemistry</b:URL>
    <b:RefOrder>17</b:RefOrder>
  </b:Source>
  <b:Source>
    <b:Tag>kun11</b:Tag>
    <b:SourceType>BookSection</b:SourceType>
    <b:Guid>{4245E7F1-3B50-4B21-97E5-F0F999442E59}</b:Guid>
    <b:Title>fluid mechanics (fith edition)</b:Title>
    <b:Year>2011</b:Year>
    <b:BookTitle>fluid mechanics (fith edition)</b:BookTitle>
    <b:City>cambridge, massachusetts</b:City>
    <b:Publisher>Academic Press</b:Publisher>
    <b:Author>
      <b:BookAuthor>
        <b:NameList>
          <b:Person>
            <b:Last>kundru</b:Last>
            <b:First>pijush</b:First>
          </b:Person>
          <b:Person>
            <b:Last>cohen</b:Last>
            <b:First>ira</b:First>
          </b:Person>
          <b:Person>
            <b:Last>dowling</b:Last>
            <b:First>David</b:First>
          </b:Person>
        </b:NameList>
      </b:BookAuthor>
    </b:Author>
    <b:RefOrder>18</b:RefOrder>
  </b:Source>
  <b:Source>
    <b:Tag>Bre22</b:Tag>
    <b:SourceType>InternetSite</b:SourceType>
    <b:Guid>{3EF14391-945D-4B2E-939A-036DB3B5120F}</b:Guid>
    <b:Author>
      <b:Author>
        <b:NameList>
          <b:Person>
            <b:Last>Bre</b:Last>
          </b:Person>
        </b:NameList>
      </b:Author>
    </b:Author>
    <b:Title>GlaxoSmithKline’s Carbon Neutral Laboratory for Sustainable Chemistry achieves BREEAM Outstanding</b:Title>
    <b:Year>2022</b:Year>
    <b:YearAccessed>2022</b:YearAccessed>
    <b:MonthAccessed>november</b:MonthAccessed>
    <b:DayAccessed>30</b:DayAccessed>
    <b:URL>https://bregroup.com/case-studies/breeam-new-construction/glaxosmithklines-carbon-neutral-laboratory-for-sustainable-chemistry-achieves-breeam-outstanding/</b:URL>
    <b:RefOrder>12</b:RefOrder>
  </b:Source>
  <b:Source>
    <b:Tag>uni22</b:Tag>
    <b:SourceType>InternetSite</b:SourceType>
    <b:Guid>{2CA604A2-1DFF-4B65-9EB0-B1AE8D5D9A88}</b:Guid>
    <b:Author>
      <b:Author>
        <b:NameList>
          <b:Person>
            <b:Last>notingham</b:Last>
            <b:First>university</b:First>
            <b:Middle>of</b:Middle>
          </b:Person>
        </b:NameList>
      </b:Author>
    </b:Author>
    <b:Title>School of chemistry</b:Title>
    <b:Year>2022</b:Year>
    <b:YearAccessed>2022</b:YearAccessed>
    <b:MonthAccessed>november</b:MonthAccessed>
    <b:DayAccessed>30</b:DayAccessed>
    <b:URL>https://www.nottingham.ac.uk/chemistry/research/centre-for-sustainable-chemistry/the-carbon-neutral-laboratory.aspx</b:URL>
    <b:RefOrder>13</b:RefOrder>
  </b:Source>
  <b:Source>
    <b:Tag>pef22</b:Tag>
    <b:SourceType>InternetSite</b:SourceType>
    <b:Guid>{AAAA2759-A4C5-4FF0-9E82-82855AF9801F}</b:Guid>
    <b:Author>
      <b:Author>
        <b:NameList>
          <b:Person>
            <b:Last>pefc</b:Last>
          </b:Person>
        </b:NameList>
      </b:Author>
    </b:Author>
    <b:Title>what is pefc</b:Title>
    <b:Year>2022</b:Year>
    <b:YearAccessed>2022</b:YearAccessed>
    <b:MonthAccessed>november</b:MonthAccessed>
    <b:DayAccessed>30</b:DayAccessed>
    <b:URL>https://www.pefc.org/discover-pefc/what-is-pefc</b:URL>
    <b:RefOrder>14</b:RefOrder>
  </b:Source>
  <b:Source>
    <b:Tag>eco21</b:Tag>
    <b:SourceType>InternetSite</b:SourceType>
    <b:Guid>{523CCCDA-A1FE-47D4-B043-2520A5A6B8C0}</b:Guid>
    <b:Author>
      <b:Author>
        <b:NameList>
          <b:Person>
            <b:Last>home</b:Last>
            <b:First>eco</b:First>
          </b:Person>
        </b:NameList>
      </b:Author>
    </b:Author>
    <b:Title>ALL ABOUT FSC CERTIFIED LUMBER &amp; WOOD PRODUCTS - WHY FSC CERTIFICATION IS IMPORTANT</b:Title>
    <b:Year>2021</b:Year>
    <b:YearAccessed>2022</b:YearAccessed>
    <b:MonthAccessed>november</b:MonthAccessed>
    <b:DayAccessed>30</b:DayAccessed>
    <b:URL>https://www.ecohome.net/guides/3610/what-is-fsc-certified-lumber-or-wood-and-why-choose-it/</b:URL>
    <b:RefOrder>15</b:RefOrder>
  </b:Source>
  <b:Source>
    <b:Tag>sha17</b:Tag>
    <b:SourceType>InternetSite</b:SourceType>
    <b:Guid>{86187030-91E8-41C4-9B5B-DB595F3F7E60}</b:Guid>
    <b:Author>
      <b:Author>
        <b:NameList>
          <b:Person>
            <b:Last>sham</b:Last>
            <b:First>Farah</b:First>
            <b:Middle>aida binti shahar</b:Middle>
          </b:Person>
          <b:Person>
            <b:Last>sing</b:Last>
            <b:First>koh ee</b:First>
          </b:Person>
          <b:Person>
            <b:Last>hui</b:Last>
            <b:First>lee lin</b:First>
          </b:Person>
        </b:NameList>
      </b:Author>
    </b:Author>
    <b:Title>prefabricated timber framing system</b:Title>
    <b:Year>2017</b:Year>
    <b:YearAccessed>2022</b:YearAccessed>
    <b:MonthAccessed>november</b:MonthAccessed>
    <b:DayAccessed>26</b:DayAccessed>
    <b:URL>https://www.slideshare.net/LinHui2/prefabricated-timber-framing-systems-78278757</b:URL>
    <b:RefOrder>16</b:RefOrder>
  </b:Source>
  <b:Source>
    <b:Tag>wai14</b:Tag>
    <b:SourceType>InternetSite</b:SourceType>
    <b:Guid>{ADA12C87-672D-45FE-AAE4-236FF81C79F0}</b:Guid>
    <b:Author>
      <b:Author>
        <b:NameList>
          <b:Person>
            <b:Last>waite</b:Last>
            <b:First>richies</b:First>
          </b:Person>
          <b:Person>
            <b:Last>thomson</b:Last>
            <b:First>Paul</b:First>
          </b:Person>
        </b:NameList>
      </b:Author>
    </b:Author>
    <b:Title>Fire destroys Fairhursts-designed university lab</b:Title>
    <b:Year>2014</b:Year>
    <b:YearAccessed>2022</b:YearAccessed>
    <b:MonthAccessed>November</b:MonthAccessed>
    <b:DayAccessed>30</b:DayAccessed>
    <b:URL>https://www.architectsjournal.co.uk/archive/fire-destroys-fairhursts-designed-university-lab</b:URL>
    <b:RefOrder>20</b:RefOrder>
  </b:Source>
  <b:Source>
    <b:Tag>Ike16</b:Tag>
    <b:SourceType>InternetSite</b:SourceType>
    <b:Guid>{038CA399-1911-4630-8ED3-F68BD45C441F}</b:Guid>
    <b:Author>
      <b:Author>
        <b:NameList>
          <b:Person>
            <b:Last>Lijeh</b:Last>
            <b:First>Ike</b:First>
          </b:Person>
        </b:NameList>
      </b:Author>
    </b:Author>
    <b:Title>Carbon Neutral Laboratory: Out of the ashes</b:Title>
    <b:Year>2016</b:Year>
    <b:YearAccessed>2022</b:YearAccessed>
    <b:MonthAccessed>november</b:MonthAccessed>
    <b:DayAccessed>30</b:DayAccessed>
    <b:URL>https://www.building.co.uk/focus/carbon-neutral-laboratory-out-of-the-ashes/5084942.article</b:URL>
    <b:RefOrder>22</b:RefOrder>
  </b:Source>
  <b:Source>
    <b:Tag>gov20</b:Tag>
    <b:SourceType>InternetSite</b:SourceType>
    <b:Guid>{91B3E22C-58E0-49F0-B491-8B3BB8BFB109}</b:Guid>
    <b:Author>
      <b:Author>
        <b:NameList>
          <b:Person>
            <b:Last>gov.uk</b:Last>
          </b:Person>
        </b:NameList>
      </b:Author>
    </b:Author>
    <b:Title>Fire safety: Approved Document B</b:Title>
    <b:Year>2020</b:Year>
    <b:YearAccessed>2020</b:YearAccessed>
    <b:MonthAccessed>November</b:MonthAccessed>
    <b:DayAccessed>30</b:DayAccessed>
    <b:URL>https://www.gov.uk/government/publications/fire-safety-approved-document-b</b:URL>
    <b:RefOrder>21</b:RefOrder>
  </b:Source>
  <b:Source>
    <b:Tag>The18</b:Tag>
    <b:SourceType>InternetSite</b:SourceType>
    <b:Guid>{D5CF1D16-76CB-4EE6-B680-3BBC57E37775}</b:Guid>
    <b:Author>
      <b:Author>
        <b:NameList>
          <b:Person>
            <b:Last>association</b:Last>
            <b:First>The</b:First>
            <b:Middle>engineered wood</b:Middle>
          </b:Person>
        </b:NameList>
      </b:Author>
    </b:Author>
    <b:Title>Cross-Laminated Timber (CLT)</b:Title>
    <b:Year>2018</b:Year>
    <b:YearAccessed>2022</b:YearAccessed>
    <b:MonthAccessed>December</b:MonthAccessed>
    <b:DayAccessed>1</b:DayAccessed>
    <b:URL>https://www.apawood.org/cross-laminated-timber</b:URL>
    <b:RefOrder>19</b:RefOrder>
  </b:Source>
  <b:Source>
    <b:Tag>kol75</b:Tag>
    <b:SourceType>BookSection</b:SourceType>
    <b:Guid>{288A1105-58F0-4B92-9440-D3130222086E}</b:Guid>
    <b:Title>Principles of wood science and technology</b:Title>
    <b:Year>1975</b:Year>
    <b:Author>
      <b:Author>
        <b:NameList>
          <b:Person>
            <b:Last>kollman</b:Last>
            <b:First>Franz</b:First>
          </b:Person>
          <b:Person>
            <b:Last>kuenzi</b:Last>
            <b:First>Edward</b:First>
          </b:Person>
          <b:Person>
            <b:Last>stamm</b:Last>
            <b:First>alfred</b:First>
          </b:Person>
        </b:NameList>
      </b:Author>
      <b:Editor>
        <b:NameList>
          <b:Person>
            <b:Last>illustrated</b:Last>
          </b:Person>
        </b:NameList>
      </b:Editor>
    </b:Author>
    <b:BookTitle>Principles of wood science and technology</b:BookTitle>
    <b:Pages>45</b:Pages>
    <b:City>california</b:City>
    <b:Publisher>Springer-Verlag</b:Publisher>
    <b:RefOrder>10</b:RefOrder>
  </b:Source>
  <b:Source>
    <b:Tag>FGb09</b:Tag>
    <b:SourceType>JournalArticle</b:SourceType>
    <b:Guid>{1C966E9F-E13A-437C-AC0C-360B15F87AEB}</b:Guid>
    <b:Title>The engineering geology of the Nottingham area, UK</b:Title>
    <b:Year>2009</b:Year>
    <b:Pages>1-24</b:Pages>
    <b:Author>
      <b:Author>
        <b:NameList>
          <b:Person>
            <b:Last>F.G.bell</b:Last>
          </b:Person>
          <b:Person>
            <b:Last>Culshaw</b:Last>
            <b:First>m.g</b:First>
          </b:Person>
          <b:Person>
            <b:Last>forster</b:Last>
            <b:First>A</b:First>
          </b:Person>
          <b:Person>
            <b:Last>Nathanial</b:Last>
            <b:First>C.P</b:First>
          </b:Person>
        </b:NameList>
      </b:Author>
    </b:Author>
    <b:JournalName>Engineering geology for tomorrows cities</b:JournalName>
    <b:Volume>22</b:Volume>
    <b:Issue>1</b:Issue>
    <b:RefOrder>5</b:RefOrder>
  </b:Source>
  <b:Source>
    <b:Tag>Bries</b:Tag>
    <b:SourceType>DocumentFromInternetSite</b:SourceType>
    <b:Guid>{F5D19936-FFA7-4D67-9079-84A69926006D}</b:Guid>
    <b:Title>Bore hole materials</b:Title>
    <b:Year>varies</b:Year>
    <b:Author>
      <b:Author>
        <b:NameList>
          <b:Person>
            <b:Last>survey</b:Last>
            <b:First>British</b:First>
            <b:Middle>geological</b:Middle>
          </b:Person>
        </b:NameList>
      </b:Author>
    </b:Author>
    <b:Month>December</b:Month>
    <b:Day>1</b:Day>
    <b:YearAccessed>2022</b:YearAccessed>
    <b:MonthAccessed>November</b:MonthAccessed>
    <b:DayAccessed>1</b:DayAccessed>
    <b:URL>https://webapps.bgs.ac.uk/data/bmd/bmdResult.cfm?BORE_NAME_VALUE=&amp;SHEET_50K=Nottingham126&amp;SHEET_10K=&amp;Depth_Operator=gt&amp;Depth_value=&amp;page=6</b:URL>
    <b:RefOrder>6</b:RefOrder>
  </b:Source>
  <b:Source>
    <b:Tag>Not05</b:Tag>
    <b:SourceType>InternetSite</b:SourceType>
    <b:Guid>{6905ACA1-6A97-4BCE-88B1-A4A884880D88}</b:Guid>
    <b:Title>Town and country planning act 1990 aplication for planning</b:Title>
    <b:Year>2005</b:Year>
    <b:YearAccessed>2022</b:YearAccessed>
    <b:MonthAccessed>December</b:MonthAccessed>
    <b:DayAccessed>1</b:DayAccessed>
    <b:URL>https://publicaccess.nottinghamcity.gov.uk/online-applications/files/C4C02A4B17AAA2EB69C339E9A70ECA39/pdf/04_02682_PFUL3-DECISION_NOTICE-334583.pdf</b:URL>
    <b:Author>
      <b:Author>
        <b:NameList>
          <b:Person>
            <b:Last>council</b:Last>
            <b:First>Nottingham</b:First>
          </b:Person>
        </b:NameList>
      </b:Author>
    </b:Author>
    <b:RefOrder>7</b:RefOrder>
  </b:Source>
  <b:Source>
    <b:Tag>GSK12</b:Tag>
    <b:SourceType>InternetSite</b:SourceType>
    <b:Guid>{D9DA0973-D2BE-47C4-AC66-9D4B07EEBC14}</b:Guid>
    <b:Title>GSK and University of Nottingham collaborate to create Centre of Excellence for sustainable chemistry</b:Title>
    <b:Year>2012</b:Year>
    <b:YearAccessed>2022</b:YearAccessed>
    <b:MonthAccessed>December</b:MonthAccessed>
    <b:DayAccessed>13</b:DayAccessed>
    <b:URL>https://www.gsk.com/en-gb/media/press-releases/gsk-and-university-of-nottingham-collaborate-to-create-centre-of-excellence-for-sustainable-chemistry/</b:URL>
    <b:Author>
      <b:Author>
        <b:NameList>
          <b:Person>
            <b:Last>GSK</b:Last>
          </b:Person>
        </b:NameList>
      </b:Author>
    </b:Author>
    <b:RefOrder>23</b:RefOrder>
  </b:Source>
  <b:Source>
    <b:Tag>RIB18</b:Tag>
    <b:SourceType>InternetSite</b:SourceType>
    <b:Guid>{D9C690DE-1759-4569-90FC-82BFF5688C96}</b:Guid>
    <b:Author>
      <b:Author>
        <b:NameList>
          <b:Person>
            <b:Last>RIBA</b:Last>
          </b:Person>
        </b:NameList>
      </b:Author>
    </b:Author>
    <b:Title>​​The GSK Carbon Neutral Laboratories for Sustainable Chemistry</b:Title>
    <b:Year>2018</b:Year>
    <b:YearAccessed>2022</b:YearAccessed>
    <b:MonthAccessed>11</b:MonthAccessed>
    <b:DayAccessed>13</b:DayAccessed>
    <b:URL>https://www.architecture.com/awards-and-competitions-landing-page/awards/riba-regional-awards/riba-east-midlands-award-winners/2018/the-gsk-carbon-neutral-laboratories-for-sustainable-chemistry</b:URL>
    <b:RefOrder>24</b:RefOrder>
  </b:Source>
  <b:Source>
    <b:Tag>Hof88</b:Tag>
    <b:SourceType>Book</b:SourceType>
    <b:Guid>{D1670068-04BC-4CEA-88AB-DB219E380C1F}</b:Guid>
    <b:Title>The Architecture of John Wellborn Root, University of Chicago Press, Chicago</b:Title>
    <b:Year>1988</b:Year>
    <b:Author>
      <b:Author>
        <b:NameList>
          <b:Person>
            <b:Last>Hoffman</b:Last>
            <b:First>Donald</b:First>
          </b:Person>
        </b:NameList>
      </b:Author>
    </b:Author>
    <b:City>Chicargo</b:City>
    <b:Publisher>University of Chicago Press</b:Publisher>
    <b:Edition>2</b:Edition>
    <b:Pages>14-15</b:Pages>
    <b:RefOrder>1</b:RefOrder>
  </b:Source>
</b:Sources>
</file>

<file path=customXml/itemProps1.xml><?xml version="1.0" encoding="utf-8"?>
<ds:datastoreItem xmlns:ds="http://schemas.openxmlformats.org/officeDocument/2006/customXml" ds:itemID="{F86C5A26-9DFF-4908-99AE-7C8604BD7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3162</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Marshall (2023697)</dc:creator>
  <cp:keywords/>
  <dc:description/>
  <cp:lastModifiedBy>jp marshall</cp:lastModifiedBy>
  <cp:revision>2</cp:revision>
  <dcterms:created xsi:type="dcterms:W3CDTF">2022-12-13T09:45:00Z</dcterms:created>
  <dcterms:modified xsi:type="dcterms:W3CDTF">2022-12-13T09:45:00Z</dcterms:modified>
</cp:coreProperties>
</file>