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3DA6" w:rsidRPr="00943DA6" w:rsidRDefault="00943DA6" w:rsidP="00943DA6">
      <w:pPr>
        <w:widowControl/>
        <w:spacing w:beforeLines="0" w:before="0" w:afterLines="0" w:after="0" w:line="240" w:lineRule="auto"/>
        <w:rPr>
          <w:rFonts w:ascii="Calibri" w:hAnsi="Calibri" w:cs="Times New Roman"/>
          <w:color w:val="000000"/>
          <w:kern w:val="0"/>
          <w:szCs w:val="24"/>
          <w:lang w:val="en-GB" w:eastAsia="en-US"/>
        </w:rPr>
      </w:pPr>
    </w:p>
    <w:p w:rsidR="00943DA6" w:rsidRPr="00943DA6" w:rsidRDefault="00943DA6" w:rsidP="00943DA6">
      <w:pPr>
        <w:widowControl/>
        <w:spacing w:beforeLines="0" w:before="0" w:afterLines="0" w:after="0" w:line="240" w:lineRule="auto"/>
        <w:jc w:val="center"/>
        <w:rPr>
          <w:rFonts w:ascii="Calibri" w:hAnsi="Calibri" w:cs="Times New Roman"/>
          <w:color w:val="000000"/>
          <w:kern w:val="0"/>
          <w:szCs w:val="24"/>
          <w:lang w:val="en-GB" w:eastAsia="en-US"/>
        </w:rPr>
      </w:pPr>
      <w:r w:rsidRPr="00943DA6">
        <w:rPr>
          <w:rFonts w:ascii="Calibri" w:hAnsi="Calibri" w:cs="Times New Roman"/>
          <w:noProof/>
          <w:color w:val="000000"/>
          <w:kern w:val="0"/>
          <w:szCs w:val="24"/>
        </w:rPr>
        <w:drawing>
          <wp:inline distT="0" distB="0" distL="0" distR="0" wp14:anchorId="771E9B94" wp14:editId="6C43709A">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943DA6" w:rsidRPr="00943DA6" w:rsidRDefault="00943DA6" w:rsidP="00943DA6">
      <w:pPr>
        <w:widowControl/>
        <w:spacing w:beforeLines="0" w:before="0" w:afterLines="0" w:after="0" w:line="240" w:lineRule="auto"/>
        <w:rPr>
          <w:rFonts w:ascii="Calibri" w:hAnsi="Calibri" w:cs="Times New Roman"/>
          <w:color w:val="000000"/>
          <w:kern w:val="0"/>
          <w:szCs w:val="24"/>
          <w:lang w:val="en-GB" w:eastAsia="en-US"/>
        </w:rPr>
      </w:pPr>
    </w:p>
    <w:p w:rsidR="00943DA6" w:rsidRPr="00943DA6" w:rsidRDefault="00943DA6" w:rsidP="00943DA6">
      <w:pPr>
        <w:widowControl/>
        <w:spacing w:beforeLines="0" w:before="0" w:afterLines="0" w:after="0" w:line="240" w:lineRule="auto"/>
        <w:rPr>
          <w:rFonts w:ascii="Calibri" w:hAnsi="Calibri" w:cs="Times New Roman"/>
          <w:color w:val="000000"/>
          <w:kern w:val="0"/>
          <w:szCs w:val="24"/>
          <w:lang w:val="en-GB" w:eastAsia="en-US"/>
        </w:rPr>
      </w:pPr>
    </w:p>
    <w:p w:rsidR="00943DA6" w:rsidRPr="00943DA6" w:rsidRDefault="00943DA6" w:rsidP="00943DA6">
      <w:pPr>
        <w:widowControl/>
        <w:spacing w:beforeLines="0" w:before="0" w:afterLines="0" w:after="0" w:line="240" w:lineRule="auto"/>
        <w:rPr>
          <w:rFonts w:ascii="Calibri" w:hAnsi="Calibri" w:cs="Times New Roman"/>
          <w:color w:val="000000"/>
          <w:kern w:val="0"/>
          <w:szCs w:val="24"/>
          <w:lang w:val="en-GB" w:eastAsia="en-US"/>
        </w:rPr>
      </w:pPr>
    </w:p>
    <w:p w:rsidR="00943DA6" w:rsidRPr="00943DA6" w:rsidRDefault="00943DA6" w:rsidP="00943DA6">
      <w:pPr>
        <w:widowControl/>
        <w:spacing w:beforeLines="0" w:before="0" w:afterLines="0" w:after="0" w:line="240" w:lineRule="auto"/>
        <w:rPr>
          <w:rFonts w:ascii="Calibri" w:hAnsi="Calibri" w:cs="Times New Roman"/>
          <w:color w:val="000000"/>
          <w:kern w:val="0"/>
          <w:szCs w:val="24"/>
          <w:lang w:val="en-GB" w:eastAsia="en-US"/>
        </w:rPr>
      </w:pPr>
    </w:p>
    <w:p w:rsidR="00943DA6" w:rsidRPr="00943DA6" w:rsidRDefault="00943DA6" w:rsidP="00943DA6">
      <w:pPr>
        <w:widowControl/>
        <w:spacing w:beforeLines="0" w:before="0" w:afterLines="0" w:after="0" w:line="240" w:lineRule="auto"/>
        <w:rPr>
          <w:rFonts w:ascii="Calibri" w:hAnsi="Calibri" w:cs="Times New Roman"/>
          <w:color w:val="000000"/>
          <w:kern w:val="0"/>
          <w:szCs w:val="24"/>
          <w:lang w:val="en-GB" w:eastAsia="en-US"/>
        </w:rPr>
      </w:pPr>
    </w:p>
    <w:p w:rsidR="00943DA6" w:rsidRPr="00943DA6" w:rsidRDefault="007833B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r>
        <w:rPr>
          <w:rFonts w:ascii="Calibri" w:hAnsi="Calibri" w:cs="Times New Roman"/>
          <w:b/>
          <w:color w:val="000000"/>
          <w:kern w:val="0"/>
          <w:sz w:val="44"/>
          <w:szCs w:val="24"/>
          <w:lang w:val="en-GB" w:eastAsia="en-US"/>
        </w:rPr>
        <w:t>Evaluating a GIS as an alternative EUD</w:t>
      </w:r>
    </w:p>
    <w:p w:rsidR="00943DA6" w:rsidRPr="00943DA6" w:rsidRDefault="00943DA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proofErr w:type="gramStart"/>
      <w:r w:rsidRPr="00943DA6">
        <w:rPr>
          <w:rFonts w:ascii="Calibri" w:hAnsi="Calibri" w:cs="Times New Roman"/>
          <w:color w:val="000000"/>
          <w:kern w:val="0"/>
          <w:sz w:val="40"/>
          <w:szCs w:val="24"/>
          <w:lang w:val="en-GB" w:eastAsia="en-US"/>
        </w:rPr>
        <w:t>by</w:t>
      </w:r>
      <w:proofErr w:type="gramEnd"/>
    </w:p>
    <w:p w:rsidR="00943DA6" w:rsidRPr="00943DA6" w:rsidRDefault="007833B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r>
        <w:rPr>
          <w:rFonts w:ascii="Calibri" w:hAnsi="Calibri" w:cs="Times New Roman"/>
          <w:color w:val="000000"/>
          <w:kern w:val="0"/>
          <w:sz w:val="40"/>
          <w:szCs w:val="24"/>
          <w:lang w:val="en-GB" w:eastAsia="en-US"/>
        </w:rPr>
        <w:t>Zuhua Liu</w:t>
      </w:r>
    </w:p>
    <w:p w:rsidR="00943DA6" w:rsidRPr="00943DA6" w:rsidRDefault="00943DA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p>
    <w:p w:rsidR="007833B6" w:rsidRDefault="007833B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r>
        <w:rPr>
          <w:rFonts w:ascii="Calibri" w:hAnsi="Calibri" w:cs="Times New Roman"/>
          <w:color w:val="000000"/>
          <w:kern w:val="0"/>
          <w:sz w:val="40"/>
          <w:szCs w:val="24"/>
          <w:lang w:val="en-GB" w:eastAsia="en-US"/>
        </w:rPr>
        <w:t>Lecturer</w:t>
      </w:r>
      <w:r w:rsidR="00943DA6" w:rsidRPr="00943DA6">
        <w:rPr>
          <w:rFonts w:ascii="Calibri" w:hAnsi="Calibri" w:cs="Times New Roman"/>
          <w:color w:val="000000"/>
          <w:kern w:val="0"/>
          <w:sz w:val="40"/>
          <w:szCs w:val="24"/>
          <w:lang w:val="en-GB" w:eastAsia="en-US"/>
        </w:rPr>
        <w:t xml:space="preserve">: </w:t>
      </w:r>
      <w:r>
        <w:rPr>
          <w:rFonts w:ascii="Calibri" w:hAnsi="Calibri" w:cs="Times New Roman"/>
          <w:color w:val="000000"/>
          <w:kern w:val="0"/>
          <w:sz w:val="40"/>
          <w:szCs w:val="24"/>
          <w:lang w:val="en-GB" w:eastAsia="en-US"/>
        </w:rPr>
        <w:t>Beverley Holland</w:t>
      </w:r>
    </w:p>
    <w:p w:rsidR="00943DA6" w:rsidRPr="00943DA6" w:rsidRDefault="007833B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r>
        <w:rPr>
          <w:rFonts w:ascii="Calibri" w:hAnsi="Calibri" w:cs="Times New Roman"/>
          <w:color w:val="000000"/>
          <w:kern w:val="0"/>
          <w:sz w:val="40"/>
          <w:szCs w:val="24"/>
          <w:lang w:val="en-GB" w:eastAsia="en-US"/>
        </w:rPr>
        <w:t>Internal verifier</w:t>
      </w:r>
      <w:r w:rsidR="00943DA6" w:rsidRPr="00943DA6">
        <w:rPr>
          <w:rFonts w:ascii="Calibri" w:hAnsi="Calibri" w:cs="Times New Roman"/>
          <w:color w:val="000000"/>
          <w:kern w:val="0"/>
          <w:sz w:val="40"/>
          <w:szCs w:val="24"/>
          <w:lang w:val="en-GB" w:eastAsia="en-US"/>
        </w:rPr>
        <w:t xml:space="preserve">: </w:t>
      </w:r>
      <w:r>
        <w:rPr>
          <w:rFonts w:ascii="Calibri" w:hAnsi="Calibri" w:cs="Times New Roman"/>
          <w:color w:val="000000"/>
          <w:kern w:val="0"/>
          <w:sz w:val="40"/>
          <w:szCs w:val="24"/>
          <w:lang w:val="en-GB" w:eastAsia="en-US"/>
        </w:rPr>
        <w:t>J Williams</w:t>
      </w:r>
    </w:p>
    <w:p w:rsidR="00943DA6" w:rsidRPr="00943DA6" w:rsidRDefault="00943DA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p>
    <w:p w:rsidR="00943DA6" w:rsidRPr="00943DA6" w:rsidRDefault="00943DA6" w:rsidP="00943DA6">
      <w:pPr>
        <w:widowControl/>
        <w:spacing w:beforeLines="0" w:before="0" w:afterLines="0" w:after="0" w:line="240" w:lineRule="auto"/>
        <w:rPr>
          <w:rFonts w:ascii="Calibri" w:hAnsi="Calibri" w:cs="Times New Roman"/>
          <w:color w:val="000000"/>
          <w:kern w:val="0"/>
          <w:sz w:val="40"/>
          <w:szCs w:val="24"/>
          <w:lang w:val="en-GB" w:eastAsia="en-US"/>
        </w:rPr>
      </w:pPr>
    </w:p>
    <w:p w:rsidR="00943DA6" w:rsidRDefault="00943DA6" w:rsidP="00943DA6">
      <w:pPr>
        <w:widowControl/>
        <w:spacing w:beforeLines="0" w:before="0" w:afterLines="0" w:after="0" w:line="240" w:lineRule="auto"/>
        <w:jc w:val="center"/>
        <w:rPr>
          <w:rFonts w:ascii="Calibri" w:hAnsi="Calibri" w:cs="Times New Roman"/>
          <w:color w:val="000000"/>
          <w:kern w:val="0"/>
          <w:sz w:val="40"/>
          <w:szCs w:val="24"/>
          <w:lang w:val="en-GB" w:eastAsia="en-US"/>
        </w:rPr>
      </w:pPr>
      <w:proofErr w:type="gramStart"/>
      <w:r>
        <w:rPr>
          <w:rFonts w:ascii="Calibri" w:hAnsi="Calibri" w:cs="Times New Roman"/>
          <w:color w:val="000000"/>
          <w:kern w:val="0"/>
          <w:sz w:val="40"/>
          <w:szCs w:val="24"/>
          <w:lang w:val="en-GB" w:eastAsia="en-US"/>
        </w:rPr>
        <w:t xml:space="preserve">May </w:t>
      </w:r>
      <w:r w:rsidRPr="00943DA6">
        <w:rPr>
          <w:rFonts w:ascii="Calibri" w:hAnsi="Calibri" w:cs="Times New Roman"/>
          <w:color w:val="000000"/>
          <w:kern w:val="0"/>
          <w:sz w:val="40"/>
          <w:szCs w:val="24"/>
          <w:lang w:val="en-GB" w:eastAsia="en-US"/>
        </w:rPr>
        <w:t xml:space="preserve"> 2018</w:t>
      </w:r>
      <w:proofErr w:type="gramEnd"/>
    </w:p>
    <w:p w:rsidR="00943DA6" w:rsidRDefault="00943DA6">
      <w:pPr>
        <w:widowControl/>
        <w:spacing w:beforeLines="0" w:before="0" w:afterLines="0" w:after="0" w:line="240" w:lineRule="auto"/>
        <w:jc w:val="left"/>
        <w:rPr>
          <w:rFonts w:ascii="Calibri" w:hAnsi="Calibri" w:cs="Times New Roman"/>
          <w:color w:val="000000"/>
          <w:kern w:val="0"/>
          <w:sz w:val="40"/>
          <w:szCs w:val="24"/>
          <w:lang w:val="en-GB" w:eastAsia="en-US"/>
        </w:rPr>
      </w:pPr>
      <w:r>
        <w:rPr>
          <w:rFonts w:ascii="Calibri" w:hAnsi="Calibri" w:cs="Times New Roman"/>
          <w:color w:val="000000"/>
          <w:kern w:val="0"/>
          <w:sz w:val="40"/>
          <w:szCs w:val="24"/>
          <w:lang w:val="en-GB" w:eastAsia="en-US"/>
        </w:rPr>
        <w:br w:type="page"/>
      </w:r>
    </w:p>
    <w:p w:rsidR="00943DA6" w:rsidRPr="00943DA6" w:rsidRDefault="00943DA6" w:rsidP="00943DA6">
      <w:pPr>
        <w:spacing w:before="312" w:after="312"/>
        <w:ind w:firstLineChars="1150" w:firstLine="3233"/>
        <w:rPr>
          <w:rFonts w:eastAsiaTheme="minorEastAsia" w:cs="Times New Roman"/>
          <w:b/>
          <w:sz w:val="28"/>
          <w:szCs w:val="28"/>
        </w:rPr>
      </w:pPr>
    </w:p>
    <w:p w:rsidR="00943DA6" w:rsidRPr="00943DA6" w:rsidRDefault="00943DA6" w:rsidP="00943DA6">
      <w:pPr>
        <w:spacing w:before="312" w:after="312"/>
        <w:ind w:firstLineChars="1150" w:firstLine="3233"/>
        <w:rPr>
          <w:rFonts w:eastAsiaTheme="minorEastAsia" w:cs="Times New Roman"/>
          <w:b/>
          <w:sz w:val="28"/>
          <w:szCs w:val="28"/>
        </w:rPr>
      </w:pPr>
    </w:p>
    <w:p w:rsidR="00943DA6" w:rsidRPr="00943DA6" w:rsidRDefault="00943DA6" w:rsidP="00943DA6">
      <w:pPr>
        <w:spacing w:before="312" w:after="312"/>
        <w:rPr>
          <w:rFonts w:eastAsiaTheme="minorEastAsia" w:cs="Times New Roman"/>
          <w:b/>
          <w:sz w:val="28"/>
          <w:szCs w:val="28"/>
        </w:rPr>
      </w:pPr>
    </w:p>
    <w:p w:rsidR="00943DA6" w:rsidRPr="00943DA6" w:rsidRDefault="00943DA6" w:rsidP="00943DA6">
      <w:pPr>
        <w:spacing w:before="312" w:after="312"/>
        <w:ind w:firstLineChars="1050" w:firstLine="2951"/>
        <w:rPr>
          <w:rFonts w:eastAsiaTheme="minorEastAsia" w:cs="Times New Roman"/>
          <w:b/>
          <w:sz w:val="28"/>
          <w:szCs w:val="28"/>
        </w:rPr>
      </w:pPr>
      <w:r w:rsidRPr="00943DA6">
        <w:rPr>
          <w:rFonts w:eastAsiaTheme="minorEastAsia" w:cs="Times New Roman"/>
          <w:b/>
          <w:sz w:val="28"/>
          <w:szCs w:val="28"/>
        </w:rPr>
        <w:t>Name: Zuhua Liu</w:t>
      </w:r>
    </w:p>
    <w:p w:rsidR="00943DA6" w:rsidRPr="00943DA6" w:rsidRDefault="00943DA6" w:rsidP="00943DA6">
      <w:pPr>
        <w:spacing w:before="312" w:after="312"/>
        <w:ind w:firstLineChars="500" w:firstLine="1405"/>
        <w:rPr>
          <w:rFonts w:eastAsiaTheme="minorEastAsia" w:cs="Times New Roman"/>
          <w:b/>
          <w:sz w:val="28"/>
          <w:szCs w:val="28"/>
        </w:rPr>
      </w:pPr>
      <w:r w:rsidRPr="00943DA6">
        <w:rPr>
          <w:rFonts w:eastAsiaTheme="minorEastAsia" w:cs="Times New Roman"/>
          <w:b/>
          <w:sz w:val="28"/>
          <w:szCs w:val="28"/>
        </w:rPr>
        <w:t>Student P Number: 1706153</w:t>
      </w:r>
    </w:p>
    <w:p w:rsidR="00943DA6" w:rsidRPr="00943DA6" w:rsidRDefault="00943DA6" w:rsidP="00943DA6">
      <w:pPr>
        <w:spacing w:before="312" w:after="312"/>
        <w:ind w:firstLineChars="750" w:firstLine="2108"/>
        <w:rPr>
          <w:rFonts w:eastAsiaTheme="minorEastAsia" w:cs="Times New Roman"/>
          <w:b/>
          <w:sz w:val="28"/>
          <w:szCs w:val="28"/>
        </w:rPr>
      </w:pPr>
      <w:r w:rsidRPr="00943DA6">
        <w:rPr>
          <w:rFonts w:eastAsiaTheme="minorEastAsia" w:cs="Times New Roman"/>
          <w:b/>
          <w:sz w:val="28"/>
          <w:szCs w:val="28"/>
        </w:rPr>
        <w:t>Module Title: End User Computing</w:t>
      </w:r>
    </w:p>
    <w:p w:rsidR="00943DA6" w:rsidRPr="00943DA6" w:rsidRDefault="00943DA6" w:rsidP="00943DA6">
      <w:pPr>
        <w:spacing w:before="312" w:after="312"/>
        <w:ind w:leftChars="650" w:left="3809" w:hangingChars="800" w:hanging="2249"/>
        <w:rPr>
          <w:rFonts w:eastAsiaTheme="minorEastAsia" w:cs="Times New Roman"/>
          <w:b/>
          <w:sz w:val="28"/>
          <w:szCs w:val="28"/>
        </w:rPr>
      </w:pPr>
      <w:r w:rsidRPr="00943DA6">
        <w:rPr>
          <w:rFonts w:eastAsiaTheme="minorEastAsia" w:cs="Times New Roman"/>
          <w:b/>
          <w:sz w:val="28"/>
          <w:szCs w:val="28"/>
        </w:rPr>
        <w:t xml:space="preserve">Assignment Title: </w:t>
      </w:r>
      <w:r>
        <w:rPr>
          <w:rFonts w:eastAsiaTheme="minorEastAsia" w:cs="Times New Roman"/>
          <w:b/>
          <w:sz w:val="28"/>
          <w:szCs w:val="28"/>
        </w:rPr>
        <w:t>Evaluating a GIS as an alternative EUD</w:t>
      </w:r>
    </w:p>
    <w:p w:rsidR="00943DA6" w:rsidRPr="00943DA6" w:rsidRDefault="00943DA6" w:rsidP="00943DA6">
      <w:pPr>
        <w:spacing w:before="312" w:after="312"/>
        <w:ind w:firstLineChars="600" w:firstLine="1687"/>
        <w:rPr>
          <w:rFonts w:eastAsiaTheme="minorEastAsia" w:cs="Times New Roman"/>
          <w:b/>
          <w:sz w:val="28"/>
          <w:szCs w:val="28"/>
        </w:rPr>
      </w:pPr>
      <w:r w:rsidRPr="00943DA6">
        <w:rPr>
          <w:rFonts w:eastAsiaTheme="minorEastAsia" w:cs="Times New Roman"/>
          <w:b/>
          <w:sz w:val="28"/>
          <w:szCs w:val="28"/>
        </w:rPr>
        <w:t>Lecturer’s Name: Beverley Holland</w:t>
      </w:r>
    </w:p>
    <w:p w:rsidR="00E03FD2" w:rsidRPr="00E03FD2" w:rsidRDefault="00943DA6" w:rsidP="00E03FD2">
      <w:pPr>
        <w:widowControl/>
        <w:spacing w:beforeLines="0" w:before="0" w:afterLines="0" w:after="0" w:line="240" w:lineRule="auto"/>
        <w:jc w:val="left"/>
        <w:rPr>
          <w:rFonts w:cs="Times New Roman"/>
          <w:kern w:val="0"/>
          <w:szCs w:val="24"/>
          <w:lang w:val="en-GB" w:eastAsia="en-US"/>
        </w:rPr>
      </w:pPr>
      <w:r>
        <w:rPr>
          <w:rFonts w:cs="Times New Roman"/>
          <w:kern w:val="0"/>
          <w:szCs w:val="24"/>
          <w:lang w:val="en-GB" w:eastAsia="en-US"/>
        </w:rPr>
        <w:br w:type="page"/>
      </w:r>
    </w:p>
    <w:sdt>
      <w:sdtPr>
        <w:rPr>
          <w:rFonts w:ascii="Times New Roman" w:eastAsia="Times New Roman" w:hAnsi="Times New Roman" w:cstheme="minorBidi"/>
          <w:color w:val="auto"/>
          <w:kern w:val="2"/>
          <w:sz w:val="24"/>
          <w:szCs w:val="22"/>
          <w:lang w:val="zh-CN"/>
        </w:rPr>
        <w:id w:val="745841329"/>
        <w:docPartObj>
          <w:docPartGallery w:val="Table of Contents"/>
          <w:docPartUnique/>
        </w:docPartObj>
      </w:sdtPr>
      <w:sdtEndPr>
        <w:rPr>
          <w:b/>
          <w:bCs/>
        </w:rPr>
      </w:sdtEndPr>
      <w:sdtContent>
        <w:p w:rsidR="00E03FD2" w:rsidRDefault="00616118">
          <w:pPr>
            <w:pStyle w:val="TOC"/>
            <w:spacing w:before="312" w:after="312"/>
          </w:pPr>
          <w:r>
            <w:rPr>
              <w:lang w:val="zh-CN"/>
            </w:rPr>
            <w:t>Content</w:t>
          </w:r>
        </w:p>
        <w:p w:rsidR="00616118" w:rsidRDefault="00E03FD2">
          <w:pPr>
            <w:pStyle w:val="10"/>
            <w:tabs>
              <w:tab w:val="left" w:pos="420"/>
              <w:tab w:val="right" w:leader="dot" w:pos="8296"/>
            </w:tabs>
            <w:spacing w:before="312" w:after="312"/>
            <w:rPr>
              <w:rFonts w:asciiTheme="minorHAnsi" w:eastAsiaTheme="minorEastAsia" w:hAnsiTheme="minorHAnsi"/>
              <w:noProof/>
              <w:sz w:val="21"/>
            </w:rPr>
          </w:pPr>
          <w:r>
            <w:fldChar w:fldCharType="begin"/>
          </w:r>
          <w:r>
            <w:instrText xml:space="preserve"> TOC \o "1-3" \h \z \u </w:instrText>
          </w:r>
          <w:r>
            <w:fldChar w:fldCharType="separate"/>
          </w:r>
          <w:hyperlink w:anchor="_Toc512715029" w:history="1">
            <w:r w:rsidR="00616118" w:rsidRPr="006D4B2B">
              <w:rPr>
                <w:rStyle w:val="a8"/>
                <w:noProof/>
                <w:lang w:val="en-GB"/>
              </w:rPr>
              <w:t>1.</w:t>
            </w:r>
            <w:r w:rsidR="00616118">
              <w:rPr>
                <w:rFonts w:asciiTheme="minorHAnsi" w:eastAsiaTheme="minorEastAsia" w:hAnsiTheme="minorHAnsi"/>
                <w:noProof/>
                <w:sz w:val="21"/>
              </w:rPr>
              <w:tab/>
            </w:r>
            <w:r w:rsidR="00616118" w:rsidRPr="006D4B2B">
              <w:rPr>
                <w:rStyle w:val="a8"/>
                <w:noProof/>
                <w:lang w:val="en-GB"/>
              </w:rPr>
              <w:t>Introduction</w:t>
            </w:r>
            <w:r w:rsidR="00616118">
              <w:rPr>
                <w:noProof/>
                <w:webHidden/>
              </w:rPr>
              <w:tab/>
            </w:r>
            <w:r w:rsidR="00616118">
              <w:rPr>
                <w:noProof/>
                <w:webHidden/>
              </w:rPr>
              <w:fldChar w:fldCharType="begin"/>
            </w:r>
            <w:r w:rsidR="00616118">
              <w:rPr>
                <w:noProof/>
                <w:webHidden/>
              </w:rPr>
              <w:instrText xml:space="preserve"> PAGEREF _Toc512715029 \h </w:instrText>
            </w:r>
            <w:r w:rsidR="00616118">
              <w:rPr>
                <w:noProof/>
                <w:webHidden/>
              </w:rPr>
            </w:r>
            <w:r w:rsidR="00616118">
              <w:rPr>
                <w:noProof/>
                <w:webHidden/>
              </w:rPr>
              <w:fldChar w:fldCharType="separate"/>
            </w:r>
            <w:r w:rsidR="00616118">
              <w:rPr>
                <w:noProof/>
                <w:webHidden/>
              </w:rPr>
              <w:t>4</w:t>
            </w:r>
            <w:r w:rsidR="00616118">
              <w:rPr>
                <w:noProof/>
                <w:webHidden/>
              </w:rPr>
              <w:fldChar w:fldCharType="end"/>
            </w:r>
          </w:hyperlink>
        </w:p>
        <w:p w:rsidR="00616118" w:rsidRDefault="006612A5">
          <w:pPr>
            <w:pStyle w:val="10"/>
            <w:tabs>
              <w:tab w:val="left" w:pos="420"/>
              <w:tab w:val="right" w:leader="dot" w:pos="8296"/>
            </w:tabs>
            <w:spacing w:before="312" w:after="312"/>
            <w:rPr>
              <w:rFonts w:asciiTheme="minorHAnsi" w:eastAsiaTheme="minorEastAsia" w:hAnsiTheme="minorHAnsi"/>
              <w:noProof/>
              <w:sz w:val="21"/>
            </w:rPr>
          </w:pPr>
          <w:hyperlink w:anchor="_Toc512715030" w:history="1">
            <w:r w:rsidR="00616118" w:rsidRPr="006D4B2B">
              <w:rPr>
                <w:rStyle w:val="a8"/>
                <w:noProof/>
                <w:lang w:val="en-GB"/>
              </w:rPr>
              <w:t>2.</w:t>
            </w:r>
            <w:r w:rsidR="00616118">
              <w:rPr>
                <w:rFonts w:asciiTheme="minorHAnsi" w:eastAsiaTheme="minorEastAsia" w:hAnsiTheme="minorHAnsi"/>
                <w:noProof/>
                <w:sz w:val="21"/>
              </w:rPr>
              <w:tab/>
            </w:r>
            <w:r w:rsidR="00616118" w:rsidRPr="006D4B2B">
              <w:rPr>
                <w:rStyle w:val="a8"/>
                <w:noProof/>
                <w:lang w:val="en-GB"/>
              </w:rPr>
              <w:t>Literature review</w:t>
            </w:r>
            <w:r w:rsidR="00616118">
              <w:rPr>
                <w:noProof/>
                <w:webHidden/>
              </w:rPr>
              <w:tab/>
            </w:r>
            <w:r w:rsidR="00616118">
              <w:rPr>
                <w:noProof/>
                <w:webHidden/>
              </w:rPr>
              <w:fldChar w:fldCharType="begin"/>
            </w:r>
            <w:r w:rsidR="00616118">
              <w:rPr>
                <w:noProof/>
                <w:webHidden/>
              </w:rPr>
              <w:instrText xml:space="preserve"> PAGEREF _Toc512715030 \h </w:instrText>
            </w:r>
            <w:r w:rsidR="00616118">
              <w:rPr>
                <w:noProof/>
                <w:webHidden/>
              </w:rPr>
            </w:r>
            <w:r w:rsidR="00616118">
              <w:rPr>
                <w:noProof/>
                <w:webHidden/>
              </w:rPr>
              <w:fldChar w:fldCharType="separate"/>
            </w:r>
            <w:r w:rsidR="00616118">
              <w:rPr>
                <w:noProof/>
                <w:webHidden/>
              </w:rPr>
              <w:t>5</w:t>
            </w:r>
            <w:r w:rsidR="00616118">
              <w:rPr>
                <w:noProof/>
                <w:webHidden/>
              </w:rPr>
              <w:fldChar w:fldCharType="end"/>
            </w:r>
          </w:hyperlink>
        </w:p>
        <w:p w:rsidR="00616118" w:rsidRDefault="006612A5">
          <w:pPr>
            <w:pStyle w:val="20"/>
            <w:tabs>
              <w:tab w:val="left" w:pos="1050"/>
              <w:tab w:val="right" w:leader="dot" w:pos="8296"/>
            </w:tabs>
            <w:spacing w:before="312" w:after="312"/>
            <w:ind w:left="480"/>
            <w:rPr>
              <w:rFonts w:asciiTheme="minorHAnsi" w:eastAsiaTheme="minorEastAsia" w:hAnsiTheme="minorHAnsi"/>
              <w:noProof/>
              <w:sz w:val="21"/>
            </w:rPr>
          </w:pPr>
          <w:hyperlink w:anchor="_Toc512715031" w:history="1">
            <w:r w:rsidR="00616118" w:rsidRPr="006D4B2B">
              <w:rPr>
                <w:rStyle w:val="a8"/>
                <w:noProof/>
                <w:lang w:val="en-GB"/>
              </w:rPr>
              <w:t>2.1</w:t>
            </w:r>
            <w:r w:rsidR="00616118">
              <w:rPr>
                <w:rFonts w:asciiTheme="minorHAnsi" w:eastAsiaTheme="minorEastAsia" w:hAnsiTheme="minorHAnsi"/>
                <w:noProof/>
                <w:sz w:val="21"/>
              </w:rPr>
              <w:tab/>
            </w:r>
            <w:r w:rsidR="00616118" w:rsidRPr="006D4B2B">
              <w:rPr>
                <w:rStyle w:val="a8"/>
                <w:noProof/>
                <w:lang w:val="en-GB"/>
              </w:rPr>
              <w:t>What is GIS</w:t>
            </w:r>
            <w:r w:rsidR="00616118">
              <w:rPr>
                <w:noProof/>
                <w:webHidden/>
              </w:rPr>
              <w:tab/>
            </w:r>
            <w:r w:rsidR="00616118">
              <w:rPr>
                <w:noProof/>
                <w:webHidden/>
              </w:rPr>
              <w:fldChar w:fldCharType="begin"/>
            </w:r>
            <w:r w:rsidR="00616118">
              <w:rPr>
                <w:noProof/>
                <w:webHidden/>
              </w:rPr>
              <w:instrText xml:space="preserve"> PAGEREF _Toc512715031 \h </w:instrText>
            </w:r>
            <w:r w:rsidR="00616118">
              <w:rPr>
                <w:noProof/>
                <w:webHidden/>
              </w:rPr>
            </w:r>
            <w:r w:rsidR="00616118">
              <w:rPr>
                <w:noProof/>
                <w:webHidden/>
              </w:rPr>
              <w:fldChar w:fldCharType="separate"/>
            </w:r>
            <w:r w:rsidR="00616118">
              <w:rPr>
                <w:noProof/>
                <w:webHidden/>
              </w:rPr>
              <w:t>5</w:t>
            </w:r>
            <w:r w:rsidR="00616118">
              <w:rPr>
                <w:noProof/>
                <w:webHidden/>
              </w:rPr>
              <w:fldChar w:fldCharType="end"/>
            </w:r>
          </w:hyperlink>
        </w:p>
        <w:p w:rsidR="00616118" w:rsidRDefault="006612A5">
          <w:pPr>
            <w:pStyle w:val="20"/>
            <w:tabs>
              <w:tab w:val="right" w:leader="dot" w:pos="8296"/>
            </w:tabs>
            <w:spacing w:before="312" w:after="312"/>
            <w:ind w:left="480"/>
            <w:rPr>
              <w:rFonts w:asciiTheme="minorHAnsi" w:eastAsiaTheme="minorEastAsia" w:hAnsiTheme="minorHAnsi"/>
              <w:noProof/>
              <w:sz w:val="21"/>
            </w:rPr>
          </w:pPr>
          <w:hyperlink w:anchor="_Toc512715032" w:history="1">
            <w:r w:rsidR="00616118" w:rsidRPr="006D4B2B">
              <w:rPr>
                <w:rStyle w:val="a8"/>
                <w:noProof/>
                <w:lang w:val="en-GB"/>
              </w:rPr>
              <w:t>2.2 Structure of GIS</w:t>
            </w:r>
            <w:r w:rsidR="00616118">
              <w:rPr>
                <w:noProof/>
                <w:webHidden/>
              </w:rPr>
              <w:tab/>
            </w:r>
            <w:r w:rsidR="00616118">
              <w:rPr>
                <w:noProof/>
                <w:webHidden/>
              </w:rPr>
              <w:fldChar w:fldCharType="begin"/>
            </w:r>
            <w:r w:rsidR="00616118">
              <w:rPr>
                <w:noProof/>
                <w:webHidden/>
              </w:rPr>
              <w:instrText xml:space="preserve"> PAGEREF _Toc512715032 \h </w:instrText>
            </w:r>
            <w:r w:rsidR="00616118">
              <w:rPr>
                <w:noProof/>
                <w:webHidden/>
              </w:rPr>
            </w:r>
            <w:r w:rsidR="00616118">
              <w:rPr>
                <w:noProof/>
                <w:webHidden/>
              </w:rPr>
              <w:fldChar w:fldCharType="separate"/>
            </w:r>
            <w:r w:rsidR="00616118">
              <w:rPr>
                <w:noProof/>
                <w:webHidden/>
              </w:rPr>
              <w:t>6</w:t>
            </w:r>
            <w:r w:rsidR="00616118">
              <w:rPr>
                <w:noProof/>
                <w:webHidden/>
              </w:rPr>
              <w:fldChar w:fldCharType="end"/>
            </w:r>
          </w:hyperlink>
        </w:p>
        <w:p w:rsidR="00616118" w:rsidRDefault="006612A5">
          <w:pPr>
            <w:pStyle w:val="20"/>
            <w:tabs>
              <w:tab w:val="right" w:leader="dot" w:pos="8296"/>
            </w:tabs>
            <w:spacing w:before="312" w:after="312"/>
            <w:ind w:left="480"/>
            <w:rPr>
              <w:rFonts w:asciiTheme="minorHAnsi" w:eastAsiaTheme="minorEastAsia" w:hAnsiTheme="minorHAnsi"/>
              <w:noProof/>
              <w:sz w:val="21"/>
            </w:rPr>
          </w:pPr>
          <w:hyperlink w:anchor="_Toc512715033" w:history="1">
            <w:r w:rsidR="00616118" w:rsidRPr="006D4B2B">
              <w:rPr>
                <w:rStyle w:val="a8"/>
                <w:noProof/>
                <w:lang w:val="en-GB"/>
              </w:rPr>
              <w:t>2.3 Application of GIS</w:t>
            </w:r>
            <w:r w:rsidR="00616118">
              <w:rPr>
                <w:noProof/>
                <w:webHidden/>
              </w:rPr>
              <w:tab/>
            </w:r>
            <w:r w:rsidR="00616118">
              <w:rPr>
                <w:noProof/>
                <w:webHidden/>
              </w:rPr>
              <w:fldChar w:fldCharType="begin"/>
            </w:r>
            <w:r w:rsidR="00616118">
              <w:rPr>
                <w:noProof/>
                <w:webHidden/>
              </w:rPr>
              <w:instrText xml:space="preserve"> PAGEREF _Toc512715033 \h </w:instrText>
            </w:r>
            <w:r w:rsidR="00616118">
              <w:rPr>
                <w:noProof/>
                <w:webHidden/>
              </w:rPr>
            </w:r>
            <w:r w:rsidR="00616118">
              <w:rPr>
                <w:noProof/>
                <w:webHidden/>
              </w:rPr>
              <w:fldChar w:fldCharType="separate"/>
            </w:r>
            <w:r w:rsidR="00616118">
              <w:rPr>
                <w:noProof/>
                <w:webHidden/>
              </w:rPr>
              <w:t>6</w:t>
            </w:r>
            <w:r w:rsidR="00616118">
              <w:rPr>
                <w:noProof/>
                <w:webHidden/>
              </w:rPr>
              <w:fldChar w:fldCharType="end"/>
            </w:r>
          </w:hyperlink>
        </w:p>
        <w:p w:rsidR="00616118" w:rsidRDefault="006612A5">
          <w:pPr>
            <w:pStyle w:val="20"/>
            <w:tabs>
              <w:tab w:val="right" w:leader="dot" w:pos="8296"/>
            </w:tabs>
            <w:spacing w:before="312" w:after="312"/>
            <w:ind w:left="480"/>
            <w:rPr>
              <w:rFonts w:asciiTheme="minorHAnsi" w:eastAsiaTheme="minorEastAsia" w:hAnsiTheme="minorHAnsi"/>
              <w:noProof/>
              <w:sz w:val="21"/>
            </w:rPr>
          </w:pPr>
          <w:hyperlink w:anchor="_Toc512715034" w:history="1">
            <w:r w:rsidR="00616118" w:rsidRPr="006D4B2B">
              <w:rPr>
                <w:rStyle w:val="a8"/>
                <w:noProof/>
                <w:lang w:val="en-GB"/>
              </w:rPr>
              <w:t>2.4 Information visualization system</w:t>
            </w:r>
            <w:r w:rsidR="00616118">
              <w:rPr>
                <w:noProof/>
                <w:webHidden/>
              </w:rPr>
              <w:tab/>
            </w:r>
            <w:r w:rsidR="00616118">
              <w:rPr>
                <w:noProof/>
                <w:webHidden/>
              </w:rPr>
              <w:fldChar w:fldCharType="begin"/>
            </w:r>
            <w:r w:rsidR="00616118">
              <w:rPr>
                <w:noProof/>
                <w:webHidden/>
              </w:rPr>
              <w:instrText xml:space="preserve"> PAGEREF _Toc512715034 \h </w:instrText>
            </w:r>
            <w:r w:rsidR="00616118">
              <w:rPr>
                <w:noProof/>
                <w:webHidden/>
              </w:rPr>
            </w:r>
            <w:r w:rsidR="00616118">
              <w:rPr>
                <w:noProof/>
                <w:webHidden/>
              </w:rPr>
              <w:fldChar w:fldCharType="separate"/>
            </w:r>
            <w:r w:rsidR="00616118">
              <w:rPr>
                <w:noProof/>
                <w:webHidden/>
              </w:rPr>
              <w:t>7</w:t>
            </w:r>
            <w:r w:rsidR="00616118">
              <w:rPr>
                <w:noProof/>
                <w:webHidden/>
              </w:rPr>
              <w:fldChar w:fldCharType="end"/>
            </w:r>
          </w:hyperlink>
        </w:p>
        <w:p w:rsidR="00616118" w:rsidRDefault="006612A5">
          <w:pPr>
            <w:pStyle w:val="20"/>
            <w:tabs>
              <w:tab w:val="right" w:leader="dot" w:pos="8296"/>
            </w:tabs>
            <w:spacing w:before="312" w:after="312"/>
            <w:ind w:left="480"/>
            <w:rPr>
              <w:rFonts w:asciiTheme="minorHAnsi" w:eastAsiaTheme="minorEastAsia" w:hAnsiTheme="minorHAnsi"/>
              <w:noProof/>
              <w:sz w:val="21"/>
            </w:rPr>
          </w:pPr>
          <w:hyperlink w:anchor="_Toc512715035" w:history="1">
            <w:r w:rsidR="00616118" w:rsidRPr="006D4B2B">
              <w:rPr>
                <w:rStyle w:val="a8"/>
                <w:noProof/>
                <w:lang w:val="en-GB"/>
              </w:rPr>
              <w:t>2.5 MapInfo software in GIS</w:t>
            </w:r>
            <w:r w:rsidR="00616118">
              <w:rPr>
                <w:noProof/>
                <w:webHidden/>
              </w:rPr>
              <w:tab/>
            </w:r>
            <w:r w:rsidR="00616118">
              <w:rPr>
                <w:noProof/>
                <w:webHidden/>
              </w:rPr>
              <w:fldChar w:fldCharType="begin"/>
            </w:r>
            <w:r w:rsidR="00616118">
              <w:rPr>
                <w:noProof/>
                <w:webHidden/>
              </w:rPr>
              <w:instrText xml:space="preserve"> PAGEREF _Toc512715035 \h </w:instrText>
            </w:r>
            <w:r w:rsidR="00616118">
              <w:rPr>
                <w:noProof/>
                <w:webHidden/>
              </w:rPr>
            </w:r>
            <w:r w:rsidR="00616118">
              <w:rPr>
                <w:noProof/>
                <w:webHidden/>
              </w:rPr>
              <w:fldChar w:fldCharType="separate"/>
            </w:r>
            <w:r w:rsidR="00616118">
              <w:rPr>
                <w:noProof/>
                <w:webHidden/>
              </w:rPr>
              <w:t>7</w:t>
            </w:r>
            <w:r w:rsidR="00616118">
              <w:rPr>
                <w:noProof/>
                <w:webHidden/>
              </w:rPr>
              <w:fldChar w:fldCharType="end"/>
            </w:r>
          </w:hyperlink>
        </w:p>
        <w:p w:rsidR="00616118" w:rsidRDefault="006612A5">
          <w:pPr>
            <w:pStyle w:val="10"/>
            <w:tabs>
              <w:tab w:val="left" w:pos="420"/>
              <w:tab w:val="right" w:leader="dot" w:pos="8296"/>
            </w:tabs>
            <w:spacing w:before="312" w:after="312"/>
            <w:rPr>
              <w:rFonts w:asciiTheme="minorHAnsi" w:eastAsiaTheme="minorEastAsia" w:hAnsiTheme="minorHAnsi"/>
              <w:noProof/>
              <w:sz w:val="21"/>
            </w:rPr>
          </w:pPr>
          <w:hyperlink w:anchor="_Toc512715036" w:history="1">
            <w:r w:rsidR="00616118" w:rsidRPr="006D4B2B">
              <w:rPr>
                <w:rStyle w:val="a8"/>
                <w:noProof/>
              </w:rPr>
              <w:t>3.</w:t>
            </w:r>
            <w:r w:rsidR="00616118">
              <w:rPr>
                <w:rFonts w:asciiTheme="minorHAnsi" w:eastAsiaTheme="minorEastAsia" w:hAnsiTheme="minorHAnsi"/>
                <w:noProof/>
                <w:sz w:val="21"/>
              </w:rPr>
              <w:tab/>
            </w:r>
            <w:r w:rsidR="00616118" w:rsidRPr="006D4B2B">
              <w:rPr>
                <w:rStyle w:val="a8"/>
                <w:noProof/>
              </w:rPr>
              <w:t>System design and implementation</w:t>
            </w:r>
            <w:r w:rsidR="00616118">
              <w:rPr>
                <w:noProof/>
                <w:webHidden/>
              </w:rPr>
              <w:tab/>
            </w:r>
            <w:r w:rsidR="00616118">
              <w:rPr>
                <w:noProof/>
                <w:webHidden/>
              </w:rPr>
              <w:fldChar w:fldCharType="begin"/>
            </w:r>
            <w:r w:rsidR="00616118">
              <w:rPr>
                <w:noProof/>
                <w:webHidden/>
              </w:rPr>
              <w:instrText xml:space="preserve"> PAGEREF _Toc512715036 \h </w:instrText>
            </w:r>
            <w:r w:rsidR="00616118">
              <w:rPr>
                <w:noProof/>
                <w:webHidden/>
              </w:rPr>
            </w:r>
            <w:r w:rsidR="00616118">
              <w:rPr>
                <w:noProof/>
                <w:webHidden/>
              </w:rPr>
              <w:fldChar w:fldCharType="separate"/>
            </w:r>
            <w:r w:rsidR="00616118">
              <w:rPr>
                <w:noProof/>
                <w:webHidden/>
              </w:rPr>
              <w:t>8</w:t>
            </w:r>
            <w:r w:rsidR="00616118">
              <w:rPr>
                <w:noProof/>
                <w:webHidden/>
              </w:rPr>
              <w:fldChar w:fldCharType="end"/>
            </w:r>
          </w:hyperlink>
        </w:p>
        <w:p w:rsidR="00616118" w:rsidRDefault="006612A5">
          <w:pPr>
            <w:pStyle w:val="10"/>
            <w:tabs>
              <w:tab w:val="left" w:pos="420"/>
              <w:tab w:val="right" w:leader="dot" w:pos="8296"/>
            </w:tabs>
            <w:spacing w:before="312" w:after="312"/>
            <w:rPr>
              <w:rFonts w:asciiTheme="minorHAnsi" w:eastAsiaTheme="minorEastAsia" w:hAnsiTheme="minorHAnsi"/>
              <w:noProof/>
              <w:sz w:val="21"/>
            </w:rPr>
          </w:pPr>
          <w:hyperlink w:anchor="_Toc512715037" w:history="1">
            <w:r w:rsidR="00616118" w:rsidRPr="006D4B2B">
              <w:rPr>
                <w:rStyle w:val="a8"/>
                <w:noProof/>
                <w:lang w:val="en-GB"/>
              </w:rPr>
              <w:t>4.</w:t>
            </w:r>
            <w:r w:rsidR="00616118">
              <w:rPr>
                <w:rFonts w:asciiTheme="minorHAnsi" w:eastAsiaTheme="minorEastAsia" w:hAnsiTheme="minorHAnsi"/>
                <w:noProof/>
                <w:sz w:val="21"/>
              </w:rPr>
              <w:tab/>
            </w:r>
            <w:r w:rsidR="00616118" w:rsidRPr="006D4B2B">
              <w:rPr>
                <w:rStyle w:val="a8"/>
                <w:noProof/>
              </w:rPr>
              <w:t>Results and analysis</w:t>
            </w:r>
            <w:r w:rsidR="00616118">
              <w:rPr>
                <w:noProof/>
                <w:webHidden/>
              </w:rPr>
              <w:tab/>
            </w:r>
            <w:r w:rsidR="00616118">
              <w:rPr>
                <w:noProof/>
                <w:webHidden/>
              </w:rPr>
              <w:fldChar w:fldCharType="begin"/>
            </w:r>
            <w:r w:rsidR="00616118">
              <w:rPr>
                <w:noProof/>
                <w:webHidden/>
              </w:rPr>
              <w:instrText xml:space="preserve"> PAGEREF _Toc512715037 \h </w:instrText>
            </w:r>
            <w:r w:rsidR="00616118">
              <w:rPr>
                <w:noProof/>
                <w:webHidden/>
              </w:rPr>
            </w:r>
            <w:r w:rsidR="00616118">
              <w:rPr>
                <w:noProof/>
                <w:webHidden/>
              </w:rPr>
              <w:fldChar w:fldCharType="separate"/>
            </w:r>
            <w:r w:rsidR="00616118">
              <w:rPr>
                <w:noProof/>
                <w:webHidden/>
              </w:rPr>
              <w:t>8</w:t>
            </w:r>
            <w:r w:rsidR="00616118">
              <w:rPr>
                <w:noProof/>
                <w:webHidden/>
              </w:rPr>
              <w:fldChar w:fldCharType="end"/>
            </w:r>
          </w:hyperlink>
        </w:p>
        <w:p w:rsidR="00616118" w:rsidRDefault="006612A5">
          <w:pPr>
            <w:pStyle w:val="10"/>
            <w:tabs>
              <w:tab w:val="left" w:pos="420"/>
              <w:tab w:val="right" w:leader="dot" w:pos="8296"/>
            </w:tabs>
            <w:spacing w:before="312" w:after="312"/>
            <w:rPr>
              <w:rFonts w:asciiTheme="minorHAnsi" w:eastAsiaTheme="minorEastAsia" w:hAnsiTheme="minorHAnsi"/>
              <w:noProof/>
              <w:sz w:val="21"/>
            </w:rPr>
          </w:pPr>
          <w:hyperlink w:anchor="_Toc512715038" w:history="1">
            <w:r w:rsidR="00616118" w:rsidRPr="006D4B2B">
              <w:rPr>
                <w:rStyle w:val="a8"/>
                <w:noProof/>
              </w:rPr>
              <w:t>5.</w:t>
            </w:r>
            <w:r w:rsidR="00616118">
              <w:rPr>
                <w:rFonts w:asciiTheme="minorHAnsi" w:eastAsiaTheme="minorEastAsia" w:hAnsiTheme="minorHAnsi"/>
                <w:noProof/>
                <w:sz w:val="21"/>
              </w:rPr>
              <w:tab/>
            </w:r>
            <w:r w:rsidR="00616118" w:rsidRPr="006D4B2B">
              <w:rPr>
                <w:rStyle w:val="a8"/>
                <w:noProof/>
              </w:rPr>
              <w:t>Comparison to system done by Excel</w:t>
            </w:r>
            <w:r w:rsidR="00616118">
              <w:rPr>
                <w:noProof/>
                <w:webHidden/>
              </w:rPr>
              <w:tab/>
            </w:r>
            <w:r w:rsidR="00616118">
              <w:rPr>
                <w:noProof/>
                <w:webHidden/>
              </w:rPr>
              <w:fldChar w:fldCharType="begin"/>
            </w:r>
            <w:r w:rsidR="00616118">
              <w:rPr>
                <w:noProof/>
                <w:webHidden/>
              </w:rPr>
              <w:instrText xml:space="preserve"> PAGEREF _Toc512715038 \h </w:instrText>
            </w:r>
            <w:r w:rsidR="00616118">
              <w:rPr>
                <w:noProof/>
                <w:webHidden/>
              </w:rPr>
            </w:r>
            <w:r w:rsidR="00616118">
              <w:rPr>
                <w:noProof/>
                <w:webHidden/>
              </w:rPr>
              <w:fldChar w:fldCharType="separate"/>
            </w:r>
            <w:r w:rsidR="00616118">
              <w:rPr>
                <w:noProof/>
                <w:webHidden/>
              </w:rPr>
              <w:t>8</w:t>
            </w:r>
            <w:r w:rsidR="00616118">
              <w:rPr>
                <w:noProof/>
                <w:webHidden/>
              </w:rPr>
              <w:fldChar w:fldCharType="end"/>
            </w:r>
          </w:hyperlink>
        </w:p>
        <w:p w:rsidR="00616118" w:rsidRDefault="006612A5">
          <w:pPr>
            <w:pStyle w:val="10"/>
            <w:tabs>
              <w:tab w:val="left" w:pos="420"/>
              <w:tab w:val="right" w:leader="dot" w:pos="8296"/>
            </w:tabs>
            <w:spacing w:before="312" w:after="312"/>
            <w:rPr>
              <w:rFonts w:asciiTheme="minorHAnsi" w:eastAsiaTheme="minorEastAsia" w:hAnsiTheme="minorHAnsi"/>
              <w:noProof/>
              <w:sz w:val="21"/>
            </w:rPr>
          </w:pPr>
          <w:hyperlink w:anchor="_Toc512715039" w:history="1">
            <w:r w:rsidR="00616118" w:rsidRPr="006D4B2B">
              <w:rPr>
                <w:rStyle w:val="a8"/>
                <w:noProof/>
              </w:rPr>
              <w:t>6.</w:t>
            </w:r>
            <w:r w:rsidR="00616118">
              <w:rPr>
                <w:rFonts w:asciiTheme="minorHAnsi" w:eastAsiaTheme="minorEastAsia" w:hAnsiTheme="minorHAnsi"/>
                <w:noProof/>
                <w:sz w:val="21"/>
              </w:rPr>
              <w:tab/>
            </w:r>
            <w:r w:rsidR="00616118" w:rsidRPr="006D4B2B">
              <w:rPr>
                <w:rStyle w:val="a8"/>
                <w:noProof/>
              </w:rPr>
              <w:t>Conclusion</w:t>
            </w:r>
            <w:r w:rsidR="00616118">
              <w:rPr>
                <w:noProof/>
                <w:webHidden/>
              </w:rPr>
              <w:tab/>
            </w:r>
            <w:r w:rsidR="00616118">
              <w:rPr>
                <w:noProof/>
                <w:webHidden/>
              </w:rPr>
              <w:fldChar w:fldCharType="begin"/>
            </w:r>
            <w:r w:rsidR="00616118">
              <w:rPr>
                <w:noProof/>
                <w:webHidden/>
              </w:rPr>
              <w:instrText xml:space="preserve"> PAGEREF _Toc512715039 \h </w:instrText>
            </w:r>
            <w:r w:rsidR="00616118">
              <w:rPr>
                <w:noProof/>
                <w:webHidden/>
              </w:rPr>
            </w:r>
            <w:r w:rsidR="00616118">
              <w:rPr>
                <w:noProof/>
                <w:webHidden/>
              </w:rPr>
              <w:fldChar w:fldCharType="separate"/>
            </w:r>
            <w:r w:rsidR="00616118">
              <w:rPr>
                <w:noProof/>
                <w:webHidden/>
              </w:rPr>
              <w:t>9</w:t>
            </w:r>
            <w:r w:rsidR="00616118">
              <w:rPr>
                <w:noProof/>
                <w:webHidden/>
              </w:rPr>
              <w:fldChar w:fldCharType="end"/>
            </w:r>
          </w:hyperlink>
        </w:p>
        <w:p w:rsidR="00616118" w:rsidRDefault="006612A5">
          <w:pPr>
            <w:pStyle w:val="10"/>
            <w:tabs>
              <w:tab w:val="left" w:pos="420"/>
              <w:tab w:val="right" w:leader="dot" w:pos="8296"/>
            </w:tabs>
            <w:spacing w:before="312" w:after="312"/>
            <w:rPr>
              <w:rFonts w:asciiTheme="minorHAnsi" w:eastAsiaTheme="minorEastAsia" w:hAnsiTheme="minorHAnsi"/>
              <w:noProof/>
              <w:sz w:val="21"/>
            </w:rPr>
          </w:pPr>
          <w:hyperlink w:anchor="_Toc512715040" w:history="1">
            <w:r w:rsidR="00616118" w:rsidRPr="006D4B2B">
              <w:rPr>
                <w:rStyle w:val="a8"/>
                <w:noProof/>
                <w:lang w:val="en-GB"/>
              </w:rPr>
              <w:t>7.</w:t>
            </w:r>
            <w:r w:rsidR="00616118">
              <w:rPr>
                <w:rFonts w:asciiTheme="minorHAnsi" w:eastAsiaTheme="minorEastAsia" w:hAnsiTheme="minorHAnsi"/>
                <w:noProof/>
                <w:sz w:val="21"/>
              </w:rPr>
              <w:tab/>
            </w:r>
            <w:r w:rsidR="00616118" w:rsidRPr="006D4B2B">
              <w:rPr>
                <w:rStyle w:val="a8"/>
                <w:noProof/>
                <w:lang w:val="en-GB"/>
              </w:rPr>
              <w:t>References</w:t>
            </w:r>
            <w:r w:rsidR="00616118">
              <w:rPr>
                <w:noProof/>
                <w:webHidden/>
              </w:rPr>
              <w:tab/>
            </w:r>
            <w:r w:rsidR="00616118">
              <w:rPr>
                <w:noProof/>
                <w:webHidden/>
              </w:rPr>
              <w:fldChar w:fldCharType="begin"/>
            </w:r>
            <w:r w:rsidR="00616118">
              <w:rPr>
                <w:noProof/>
                <w:webHidden/>
              </w:rPr>
              <w:instrText xml:space="preserve"> PAGEREF _Toc512715040 \h </w:instrText>
            </w:r>
            <w:r w:rsidR="00616118">
              <w:rPr>
                <w:noProof/>
                <w:webHidden/>
              </w:rPr>
            </w:r>
            <w:r w:rsidR="00616118">
              <w:rPr>
                <w:noProof/>
                <w:webHidden/>
              </w:rPr>
              <w:fldChar w:fldCharType="separate"/>
            </w:r>
            <w:r w:rsidR="00616118">
              <w:rPr>
                <w:noProof/>
                <w:webHidden/>
              </w:rPr>
              <w:t>10</w:t>
            </w:r>
            <w:r w:rsidR="00616118">
              <w:rPr>
                <w:noProof/>
                <w:webHidden/>
              </w:rPr>
              <w:fldChar w:fldCharType="end"/>
            </w:r>
          </w:hyperlink>
        </w:p>
        <w:p w:rsidR="00616118" w:rsidRDefault="006612A5">
          <w:pPr>
            <w:pStyle w:val="10"/>
            <w:tabs>
              <w:tab w:val="right" w:leader="dot" w:pos="8296"/>
            </w:tabs>
            <w:spacing w:before="312" w:after="312"/>
            <w:rPr>
              <w:rFonts w:asciiTheme="minorHAnsi" w:eastAsiaTheme="minorEastAsia" w:hAnsiTheme="minorHAnsi"/>
              <w:noProof/>
              <w:sz w:val="21"/>
            </w:rPr>
          </w:pPr>
          <w:hyperlink w:anchor="_Toc512715041" w:history="1">
            <w:r w:rsidR="00616118" w:rsidRPr="006D4B2B">
              <w:rPr>
                <w:rStyle w:val="a8"/>
                <w:noProof/>
                <w:lang w:val="en-GB"/>
              </w:rPr>
              <w:t>Appendix</w:t>
            </w:r>
            <w:r w:rsidR="00616118">
              <w:rPr>
                <w:noProof/>
                <w:webHidden/>
              </w:rPr>
              <w:tab/>
            </w:r>
            <w:r w:rsidR="00616118">
              <w:rPr>
                <w:noProof/>
                <w:webHidden/>
              </w:rPr>
              <w:fldChar w:fldCharType="begin"/>
            </w:r>
            <w:r w:rsidR="00616118">
              <w:rPr>
                <w:noProof/>
                <w:webHidden/>
              </w:rPr>
              <w:instrText xml:space="preserve"> PAGEREF _Toc512715041 \h </w:instrText>
            </w:r>
            <w:r w:rsidR="00616118">
              <w:rPr>
                <w:noProof/>
                <w:webHidden/>
              </w:rPr>
            </w:r>
            <w:r w:rsidR="00616118">
              <w:rPr>
                <w:noProof/>
                <w:webHidden/>
              </w:rPr>
              <w:fldChar w:fldCharType="separate"/>
            </w:r>
            <w:r w:rsidR="00616118">
              <w:rPr>
                <w:noProof/>
                <w:webHidden/>
              </w:rPr>
              <w:t>10</w:t>
            </w:r>
            <w:r w:rsidR="00616118">
              <w:rPr>
                <w:noProof/>
                <w:webHidden/>
              </w:rPr>
              <w:fldChar w:fldCharType="end"/>
            </w:r>
          </w:hyperlink>
        </w:p>
        <w:p w:rsidR="00E03FD2" w:rsidRDefault="00E03FD2">
          <w:pPr>
            <w:spacing w:before="312" w:after="312"/>
          </w:pPr>
          <w:r>
            <w:rPr>
              <w:b/>
              <w:bCs/>
              <w:lang w:val="zh-CN"/>
            </w:rPr>
            <w:fldChar w:fldCharType="end"/>
          </w:r>
        </w:p>
      </w:sdtContent>
    </w:sdt>
    <w:p w:rsidR="00E03FD2" w:rsidRPr="00E03FD2" w:rsidRDefault="00E03FD2" w:rsidP="00E03FD2">
      <w:pPr>
        <w:widowControl/>
        <w:spacing w:beforeLines="0" w:before="0" w:afterLines="0" w:after="0" w:line="240" w:lineRule="auto"/>
        <w:jc w:val="left"/>
        <w:rPr>
          <w:rFonts w:cs="Times New Roman"/>
          <w:kern w:val="0"/>
          <w:szCs w:val="24"/>
          <w:lang w:val="en-GB" w:eastAsia="en-US"/>
        </w:rPr>
      </w:pPr>
      <w:r>
        <w:rPr>
          <w:rFonts w:cs="Times New Roman"/>
          <w:kern w:val="0"/>
          <w:szCs w:val="24"/>
          <w:lang w:val="en-GB" w:eastAsia="en-US"/>
        </w:rPr>
        <w:br w:type="page"/>
      </w:r>
    </w:p>
    <w:p w:rsidR="00943DA6" w:rsidRDefault="00943DA6" w:rsidP="00943DA6">
      <w:pPr>
        <w:pStyle w:val="1"/>
        <w:numPr>
          <w:ilvl w:val="0"/>
          <w:numId w:val="14"/>
        </w:numPr>
        <w:spacing w:before="312" w:after="312"/>
        <w:rPr>
          <w:rFonts w:eastAsiaTheme="minorEastAsia"/>
          <w:lang w:val="en-GB"/>
        </w:rPr>
      </w:pPr>
      <w:bookmarkStart w:id="0" w:name="_Toc512715029"/>
      <w:r>
        <w:rPr>
          <w:rFonts w:eastAsiaTheme="minorEastAsia" w:hint="eastAsia"/>
          <w:lang w:val="en-GB"/>
        </w:rPr>
        <w:lastRenderedPageBreak/>
        <w:t>Intr</w:t>
      </w:r>
      <w:r>
        <w:rPr>
          <w:rFonts w:eastAsiaTheme="minorEastAsia"/>
          <w:lang w:val="en-GB"/>
        </w:rPr>
        <w:t>oduction</w:t>
      </w:r>
      <w:bookmarkEnd w:id="0"/>
    </w:p>
    <w:p w:rsidR="00572D3E" w:rsidRDefault="007E7840" w:rsidP="00FA0910">
      <w:pPr>
        <w:spacing w:before="312" w:after="312"/>
        <w:rPr>
          <w:rFonts w:eastAsiaTheme="minorEastAsia"/>
          <w:lang w:val="en-GB"/>
        </w:rPr>
      </w:pPr>
      <w:r w:rsidRPr="00F56E59">
        <w:rPr>
          <w:rFonts w:eastAsiaTheme="minorEastAsia"/>
          <w:color w:val="FF0000"/>
          <w:lang w:val="en-GB"/>
        </w:rPr>
        <w:t>Geographic Information System (GIS)</w:t>
      </w:r>
      <w:r w:rsidR="00D4067F">
        <w:rPr>
          <w:rFonts w:eastAsiaTheme="minorEastAsia"/>
          <w:color w:val="FF0000"/>
          <w:lang w:val="en-GB"/>
        </w:rPr>
        <w:fldChar w:fldCharType="begin" w:fldLock="1"/>
      </w:r>
      <w:r w:rsidR="00D4067F">
        <w:rPr>
          <w:rFonts w:eastAsiaTheme="minorEastAsia"/>
          <w:color w:val="FF0000"/>
          <w:lang w:val="en-GB"/>
        </w:rPr>
        <w:instrText>ADDIN CSL_CITATION { "citationItems" : [ { "id" : "ITEM-1", "itemData" : { "ISBN" : "0130460273", "abstract" : "4th ed. What is a GIS -- GIS's roots in cartography -- Maps as numbers -- Getting the map into the computer -- What is where? -- Why is it there? -- Making maps with GIS -- How to pick a GIS -- GIS in action -- The future of GIS.", "author" : [ { "dropping-particle" : "", "family" : "Clarke", "given" : "Keith C.", "non-dropping-particle" : "", "parse-names" : false, "suffix" : "" } ], "id" : "ITEM-1", "issued" : { "date-parts" : [ [ "2003" ] ] }, "number-of-pages" : "340", "publisher" : "Pearson Education", "title" : "Getting started with geographic information systems", "type" : "book" }, "uris" : [ "http://www.mendeley.com/documents/?uuid=ac8e52b0-a122-3330-90d6-7c43e2f1ecdb" ] } ], "mendeley" : { "formattedCitation" : "[1]", "plainTextFormattedCitation" : "[1]", "previouslyFormattedCitation" : "[1]" }, "properties" : {  }, "schema" : "https://github.com/citation-style-language/schema/raw/master/csl-citation.json" }</w:instrText>
      </w:r>
      <w:r w:rsidR="00D4067F">
        <w:rPr>
          <w:rFonts w:eastAsiaTheme="minorEastAsia"/>
          <w:color w:val="FF0000"/>
          <w:lang w:val="en-GB"/>
        </w:rPr>
        <w:fldChar w:fldCharType="separate"/>
      </w:r>
      <w:r w:rsidR="00D4067F" w:rsidRPr="00D4067F">
        <w:rPr>
          <w:rFonts w:eastAsiaTheme="minorEastAsia"/>
          <w:noProof/>
          <w:color w:val="FF0000"/>
          <w:lang w:val="en-GB"/>
        </w:rPr>
        <w:t>[1]</w:t>
      </w:r>
      <w:r w:rsidR="00D4067F">
        <w:rPr>
          <w:rFonts w:eastAsiaTheme="minorEastAsia"/>
          <w:color w:val="FF0000"/>
          <w:lang w:val="en-GB"/>
        </w:rPr>
        <w:fldChar w:fldCharType="end"/>
      </w:r>
      <w:r w:rsidRPr="00F56E59">
        <w:rPr>
          <w:rFonts w:eastAsiaTheme="minorEastAsia"/>
          <w:color w:val="FF0000"/>
          <w:lang w:val="en-GB"/>
        </w:rPr>
        <w:t xml:space="preserve"> </w:t>
      </w:r>
      <w:r w:rsidRPr="007E7840">
        <w:rPr>
          <w:rFonts w:eastAsiaTheme="minorEastAsia"/>
          <w:lang w:val="en-GB"/>
        </w:rPr>
        <w:t>is tool based</w:t>
      </w:r>
      <w:r>
        <w:rPr>
          <w:rFonts w:eastAsiaTheme="minorEastAsia"/>
          <w:lang w:val="en-GB"/>
        </w:rPr>
        <w:t xml:space="preserve"> computer</w:t>
      </w:r>
      <w:r w:rsidRPr="007E7840">
        <w:rPr>
          <w:rFonts w:eastAsiaTheme="minorEastAsia"/>
          <w:lang w:val="en-GB"/>
        </w:rPr>
        <w:t xml:space="preserve"> that can map and </w:t>
      </w:r>
      <w:proofErr w:type="spellStart"/>
      <w:r w:rsidRPr="007E7840">
        <w:rPr>
          <w:rFonts w:eastAsiaTheme="minorEastAsia"/>
          <w:lang w:val="en-GB"/>
        </w:rPr>
        <w:t>analyze</w:t>
      </w:r>
      <w:proofErr w:type="spellEnd"/>
      <w:r w:rsidRPr="007E7840">
        <w:rPr>
          <w:rFonts w:eastAsiaTheme="minorEastAsia"/>
          <w:lang w:val="en-GB"/>
        </w:rPr>
        <w:t xml:space="preserve"> </w:t>
      </w:r>
      <w:r>
        <w:rPr>
          <w:rFonts w:eastAsiaTheme="minorEastAsia" w:hint="eastAsia"/>
          <w:lang w:val="en-GB"/>
        </w:rPr>
        <w:t>items</w:t>
      </w:r>
      <w:r w:rsidRPr="007E7840">
        <w:rPr>
          <w:rFonts w:eastAsiaTheme="minorEastAsia"/>
          <w:lang w:val="en-GB"/>
        </w:rPr>
        <w:t xml:space="preserve"> and events that occur on the earth</w:t>
      </w:r>
      <w:r w:rsidR="00572D3E">
        <w:rPr>
          <w:rFonts w:eastAsiaTheme="minorEastAsia"/>
          <w:lang w:val="en-GB"/>
        </w:rPr>
        <w:t xml:space="preserve"> as shown</w:t>
      </w:r>
      <w:r w:rsidRPr="007E7840">
        <w:rPr>
          <w:rFonts w:eastAsiaTheme="minorEastAsia"/>
          <w:lang w:val="en-GB"/>
        </w:rPr>
        <w:t xml:space="preserve">. GIS technology integrates the unique visual effects and </w:t>
      </w:r>
      <w:r>
        <w:rPr>
          <w:rFonts w:eastAsiaTheme="minorEastAsia"/>
          <w:lang w:val="en-GB"/>
        </w:rPr>
        <w:t xml:space="preserve">Geo </w:t>
      </w:r>
      <w:r w:rsidRPr="007E7840">
        <w:rPr>
          <w:rFonts w:eastAsiaTheme="minorEastAsia"/>
          <w:lang w:val="en-GB"/>
        </w:rPr>
        <w:t>analysis functions of maps with general database operations (such as query and statistical analysis, etc.). This ability distinguishes GIS from other informa</w:t>
      </w:r>
      <w:r>
        <w:rPr>
          <w:rFonts w:eastAsiaTheme="minorEastAsia"/>
          <w:lang w:val="en-GB"/>
        </w:rPr>
        <w:t xml:space="preserve">tion systems and </w:t>
      </w:r>
      <w:r w:rsidRPr="007E7840">
        <w:rPr>
          <w:rFonts w:eastAsiaTheme="minorEastAsia"/>
          <w:lang w:val="en-GB"/>
        </w:rPr>
        <w:t>enabl</w:t>
      </w:r>
      <w:r>
        <w:rPr>
          <w:rFonts w:eastAsiaTheme="minorEastAsia"/>
          <w:lang w:val="en-GB"/>
        </w:rPr>
        <w:t>es</w:t>
      </w:r>
      <w:r w:rsidRPr="007E7840">
        <w:rPr>
          <w:rFonts w:eastAsiaTheme="minorEastAsia"/>
          <w:lang w:val="en-GB"/>
        </w:rPr>
        <w:t xml:space="preserve"> it to be useful in interpreting events, forecasting results, planning strategies, and so on in a wide range of public and personal enterprises.</w:t>
      </w:r>
    </w:p>
    <w:p w:rsidR="00943DA6" w:rsidRDefault="007E7840" w:rsidP="007E7840">
      <w:pPr>
        <w:spacing w:before="312" w:after="312"/>
        <w:rPr>
          <w:rFonts w:eastAsiaTheme="minorEastAsia"/>
          <w:lang w:val="en-GB"/>
        </w:rPr>
      </w:pPr>
      <w:r w:rsidRPr="007E7840">
        <w:rPr>
          <w:rFonts w:eastAsiaTheme="minorEastAsia"/>
          <w:lang w:val="en-GB"/>
        </w:rPr>
        <w:t>This design mainly uses Map</w:t>
      </w:r>
      <w:r>
        <w:rPr>
          <w:rFonts w:eastAsiaTheme="minorEastAsia"/>
          <w:lang w:val="en-GB"/>
        </w:rPr>
        <w:t>I</w:t>
      </w:r>
      <w:r w:rsidRPr="007E7840">
        <w:rPr>
          <w:rFonts w:eastAsiaTheme="minorEastAsia"/>
          <w:lang w:val="en-GB"/>
        </w:rPr>
        <w:t>nfo mapping software to</w:t>
      </w:r>
      <w:r>
        <w:rPr>
          <w:rFonts w:eastAsiaTheme="minorEastAsia"/>
          <w:lang w:val="en-GB"/>
        </w:rPr>
        <w:t xml:space="preserve"> </w:t>
      </w:r>
      <w:r w:rsidRPr="007E7840">
        <w:rPr>
          <w:rFonts w:eastAsiaTheme="minorEastAsia"/>
          <w:lang w:val="en-GB"/>
        </w:rPr>
        <w:t>implements a system for urban analysis</w:t>
      </w:r>
      <w:r>
        <w:rPr>
          <w:rFonts w:eastAsiaTheme="minorEastAsia"/>
          <w:lang w:val="en-GB"/>
        </w:rPr>
        <w:t xml:space="preserve">. This system involves </w:t>
      </w:r>
      <w:r w:rsidRPr="007E7840">
        <w:rPr>
          <w:rFonts w:eastAsiaTheme="minorEastAsia"/>
          <w:lang w:val="en-GB"/>
        </w:rPr>
        <w:t xml:space="preserve">the analysis of Townsend index, the analysis of deprivation, the analysis of the health data </w:t>
      </w:r>
      <w:r>
        <w:rPr>
          <w:rFonts w:eastAsiaTheme="minorEastAsia"/>
          <w:lang w:val="en-GB"/>
        </w:rPr>
        <w:t>based on first assignment</w:t>
      </w:r>
      <w:r w:rsidRPr="007E7840">
        <w:rPr>
          <w:rFonts w:eastAsiaTheme="minorEastAsia"/>
          <w:lang w:val="en-GB"/>
        </w:rPr>
        <w:t>, and the analysis of the various cases of secondary school.</w:t>
      </w:r>
    </w:p>
    <w:p w:rsidR="00FA0910" w:rsidRDefault="007E7840" w:rsidP="007E7840">
      <w:pPr>
        <w:spacing w:before="312" w:after="312"/>
        <w:rPr>
          <w:rFonts w:eastAsiaTheme="minorEastAsia"/>
          <w:lang w:val="en-GB"/>
        </w:rPr>
      </w:pPr>
      <w:r>
        <w:rPr>
          <w:rFonts w:eastAsiaTheme="minorEastAsia" w:hint="eastAsia"/>
          <w:lang w:val="en-GB"/>
        </w:rPr>
        <w:t xml:space="preserve">Part two introduce some basic </w:t>
      </w:r>
      <w:r>
        <w:rPr>
          <w:rFonts w:eastAsiaTheme="minorEastAsia"/>
          <w:lang w:val="en-GB"/>
        </w:rPr>
        <w:t>theory</w:t>
      </w:r>
      <w:r>
        <w:rPr>
          <w:rFonts w:eastAsiaTheme="minorEastAsia" w:hint="eastAsia"/>
          <w:lang w:val="en-GB"/>
        </w:rPr>
        <w:t xml:space="preserve"> </w:t>
      </w:r>
      <w:r>
        <w:rPr>
          <w:rFonts w:eastAsiaTheme="minorEastAsia"/>
          <w:lang w:val="en-GB"/>
        </w:rPr>
        <w:t xml:space="preserve">about GIS and </w:t>
      </w:r>
      <w:r w:rsidR="00572D3E">
        <w:rPr>
          <w:rFonts w:eastAsiaTheme="minorEastAsia"/>
          <w:lang w:val="en-GB"/>
        </w:rPr>
        <w:t>software used in this design. Part three includes the specific design process, such as data collection, measures to add theme and general process for design. The whole idea for part three is to get the results by using MapInfo and analyse the results. Then a comparison between system designed by MapInfo and system designed by Excel is introduced. Overall, the purpose of this report is to demonstrate how to use MapInfo to build a system, how to analyse this system and why use MapInfo to create system.</w:t>
      </w:r>
    </w:p>
    <w:p w:rsidR="007E7840" w:rsidRDefault="00FA0910" w:rsidP="00FA0910">
      <w:pPr>
        <w:widowControl/>
        <w:spacing w:beforeLines="0" w:before="0" w:afterLines="0" w:after="0" w:line="240" w:lineRule="auto"/>
        <w:jc w:val="left"/>
        <w:rPr>
          <w:rFonts w:eastAsiaTheme="minorEastAsia"/>
          <w:lang w:val="en-GB"/>
        </w:rPr>
      </w:pPr>
      <w:r>
        <w:rPr>
          <w:rFonts w:eastAsiaTheme="minorEastAsia"/>
          <w:lang w:val="en-GB"/>
        </w:rPr>
        <w:br w:type="page"/>
      </w:r>
    </w:p>
    <w:p w:rsidR="00FA0910" w:rsidRPr="00FA0910" w:rsidRDefault="007E7840" w:rsidP="00FA0910">
      <w:pPr>
        <w:pStyle w:val="1"/>
        <w:numPr>
          <w:ilvl w:val="0"/>
          <w:numId w:val="14"/>
        </w:numPr>
        <w:spacing w:before="312" w:after="312"/>
        <w:rPr>
          <w:rFonts w:eastAsiaTheme="minorEastAsia"/>
          <w:lang w:val="en-GB"/>
        </w:rPr>
      </w:pPr>
      <w:bookmarkStart w:id="1" w:name="_Toc512715030"/>
      <w:r>
        <w:rPr>
          <w:rFonts w:eastAsiaTheme="minorEastAsia"/>
          <w:lang w:val="en-GB"/>
        </w:rPr>
        <w:lastRenderedPageBreak/>
        <w:t>L</w:t>
      </w:r>
      <w:r>
        <w:rPr>
          <w:rFonts w:eastAsiaTheme="minorEastAsia" w:hint="eastAsia"/>
          <w:lang w:val="en-GB"/>
        </w:rPr>
        <w:t>iterature review</w:t>
      </w:r>
      <w:bookmarkEnd w:id="1"/>
      <w:r>
        <w:rPr>
          <w:rFonts w:eastAsiaTheme="minorEastAsia" w:hint="eastAsia"/>
          <w:lang w:val="en-GB"/>
        </w:rPr>
        <w:t xml:space="preserve"> </w:t>
      </w:r>
    </w:p>
    <w:p w:rsidR="00FA0910" w:rsidRDefault="00F56E59" w:rsidP="00FA0910">
      <w:pPr>
        <w:pStyle w:val="2"/>
        <w:numPr>
          <w:ilvl w:val="1"/>
          <w:numId w:val="14"/>
        </w:numPr>
        <w:spacing w:before="312" w:after="312"/>
        <w:rPr>
          <w:rFonts w:eastAsiaTheme="minorEastAsia"/>
          <w:lang w:val="en-GB"/>
        </w:rPr>
      </w:pPr>
      <w:bookmarkStart w:id="2" w:name="_Toc512715031"/>
      <w:r>
        <w:rPr>
          <w:rFonts w:eastAsiaTheme="minorEastAsia"/>
          <w:lang w:val="en-GB"/>
        </w:rPr>
        <w:t>What is GIS</w:t>
      </w:r>
      <w:bookmarkEnd w:id="2"/>
    </w:p>
    <w:p w:rsidR="00F07238" w:rsidRDefault="00F56E59" w:rsidP="00F07238">
      <w:pPr>
        <w:spacing w:before="312" w:after="312"/>
        <w:rPr>
          <w:rFonts w:eastAsiaTheme="minorEastAsia"/>
          <w:lang w:val="en-GB"/>
        </w:rPr>
      </w:pPr>
      <w:r w:rsidRPr="00F56E59">
        <w:rPr>
          <w:rFonts w:eastAsiaTheme="minorEastAsia"/>
          <w:color w:val="FF0000"/>
          <w:lang w:val="en-GB"/>
        </w:rPr>
        <w:t>Geographic information</w:t>
      </w:r>
      <w:r w:rsidR="00D4067F">
        <w:rPr>
          <w:rFonts w:eastAsiaTheme="minorEastAsia"/>
          <w:color w:val="FF0000"/>
          <w:lang w:val="en-GB"/>
        </w:rPr>
        <w:fldChar w:fldCharType="begin" w:fldLock="1"/>
      </w:r>
      <w:r w:rsidR="00D4067F">
        <w:rPr>
          <w:rFonts w:eastAsiaTheme="minorEastAsia"/>
          <w:color w:val="FF0000"/>
          <w:lang w:val="en-GB"/>
        </w:rPr>
        <w:instrText>ADDIN CSL_CITATION { "citationItems" : [ { "id" : "ITEM-1", "itemData" : { "ISBN" : "9780470721452", "abstract" : "3rd ed. Effective use of today's powerful GIS technology requires an understanding of the science of problemsolving that underpins it. Since the first edition was published a decade ago, this book has led the way, with its focus on the scientific principles that underpin GIS usage. It has also Provided through, up-to-date coverage of GIS Procedures, techniques and Public Policy applications. This unique combination of science, technology and practical problem solving has made this book a bestseller across a broad spectrum of disciplines. This fully updated 3rd edition continues to deliver on these strengths. --Book Jacket. Systems, science, and study -- A gallery of applications -- Representing geography -- The nature of geographic data -- Georeferencing -- Uncertainty -- GIS software -- Geographic data modeling -- GIS data collection -- Creating and maintaining geographic databases -- The GeoWeb -- Cartography and map production -- Geovisualization -- Spatial data analysis -- Spatial analysis and inference -- Spatial modeling with GIS -- Managing GIS -- Operating safely with GIS -- GIS partnerships -- Epilogue: GIS &amp; S in the service of humanity.", "author" : [ { "dropping-particle" : "", "family" : "Longley", "given" : "Paul.", "non-dropping-particle" : "", "parse-names" : false, "suffix" : "" } ], "id" : "ITEM-1", "issued" : { "date-parts" : [ [ "2011" ] ] }, "number-of-pages" : "539", "publisher" : "Wiley", "title" : "Geographic information systems &amp;amp; science", "type" : "book" }, "uris" : [ "http://www.mendeley.com/documents/?uuid=97c1b4e3-b48d-3a20-9cba-24f4c5d095b4" ] } ], "mendeley" : { "formattedCitation" : "[2]", "plainTextFormattedCitation" : "[2]", "previouslyFormattedCitation" : "[2]" }, "properties" : {  }, "schema" : "https://github.com/citation-style-language/schema/raw/master/csl-citation.json" }</w:instrText>
      </w:r>
      <w:r w:rsidR="00D4067F">
        <w:rPr>
          <w:rFonts w:eastAsiaTheme="minorEastAsia"/>
          <w:color w:val="FF0000"/>
          <w:lang w:val="en-GB"/>
        </w:rPr>
        <w:fldChar w:fldCharType="separate"/>
      </w:r>
      <w:r w:rsidR="00D4067F" w:rsidRPr="00D4067F">
        <w:rPr>
          <w:rFonts w:eastAsiaTheme="minorEastAsia"/>
          <w:noProof/>
          <w:color w:val="FF0000"/>
          <w:lang w:val="en-GB"/>
        </w:rPr>
        <w:t>[2]</w:t>
      </w:r>
      <w:r w:rsidR="00D4067F">
        <w:rPr>
          <w:rFonts w:eastAsiaTheme="minorEastAsia"/>
          <w:color w:val="FF0000"/>
          <w:lang w:val="en-GB"/>
        </w:rPr>
        <w:fldChar w:fldCharType="end"/>
      </w:r>
      <w:r>
        <w:rPr>
          <w:rFonts w:eastAsiaTheme="minorEastAsia"/>
          <w:lang w:val="en-GB"/>
        </w:rPr>
        <w:t xml:space="preserve"> </w:t>
      </w:r>
      <w:r w:rsidRPr="00F56E59">
        <w:rPr>
          <w:rFonts w:eastAsiaTheme="minorEastAsia"/>
          <w:lang w:val="en-GB"/>
        </w:rPr>
        <w:t>refers to the general name of digital, text, image and graphics that characteriz</w:t>
      </w:r>
      <w:r w:rsidR="00F07238">
        <w:rPr>
          <w:rFonts w:eastAsiaTheme="minorEastAsia"/>
          <w:lang w:val="en-GB"/>
        </w:rPr>
        <w:t>e</w:t>
      </w:r>
      <w:r w:rsidRPr="00F56E59">
        <w:rPr>
          <w:rFonts w:eastAsiaTheme="minorEastAsia"/>
          <w:lang w:val="en-GB"/>
        </w:rPr>
        <w:t xml:space="preserve"> the quantity, quality, distribution characteristics, inter</w:t>
      </w:r>
      <w:r>
        <w:rPr>
          <w:rFonts w:eastAsiaTheme="minorEastAsia"/>
          <w:lang w:val="en-GB"/>
        </w:rPr>
        <w:t xml:space="preserve"> </w:t>
      </w:r>
      <w:r w:rsidRPr="00F56E59">
        <w:rPr>
          <w:rFonts w:eastAsiaTheme="minorEastAsia"/>
          <w:lang w:val="en-GB"/>
        </w:rPr>
        <w:t xml:space="preserve">connections and changing laws of the elements of a geographic system. </w:t>
      </w:r>
      <w:r w:rsidR="00F07238" w:rsidRPr="00F07238">
        <w:rPr>
          <w:rFonts w:eastAsiaTheme="minorEastAsia"/>
          <w:lang w:val="en-GB"/>
        </w:rPr>
        <w:t>Geographical information belongs to the sp</w:t>
      </w:r>
      <w:r w:rsidR="00F07238">
        <w:rPr>
          <w:rFonts w:eastAsiaTheme="minorEastAsia"/>
          <w:lang w:val="en-GB"/>
        </w:rPr>
        <w:t>atial information. Its location i</w:t>
      </w:r>
      <w:r w:rsidR="00F07238" w:rsidRPr="00F07238">
        <w:rPr>
          <w:rFonts w:eastAsiaTheme="minorEastAsia"/>
          <w:lang w:val="en-GB"/>
        </w:rPr>
        <w:t>dentification is linked to data, which is the most significant difference between geographic information and other types of information</w:t>
      </w:r>
      <w:r w:rsidR="00F07238">
        <w:rPr>
          <w:rFonts w:eastAsiaTheme="minorEastAsia"/>
          <w:lang w:val="en-GB"/>
        </w:rPr>
        <w:t>.</w:t>
      </w:r>
    </w:p>
    <w:p w:rsidR="00F56E59" w:rsidRDefault="00F56E59" w:rsidP="00F56E59">
      <w:pPr>
        <w:spacing w:before="312" w:after="312"/>
        <w:rPr>
          <w:rFonts w:eastAsiaTheme="minorEastAsia"/>
          <w:lang w:val="en-GB"/>
        </w:rPr>
      </w:pPr>
      <w:r w:rsidRPr="00F56E59">
        <w:rPr>
          <w:rFonts w:eastAsiaTheme="minorEastAsia"/>
          <w:color w:val="FF0000"/>
          <w:lang w:val="en-GB"/>
        </w:rPr>
        <w:t>Geographic Information System (GIS)</w:t>
      </w:r>
      <w:r w:rsidR="00D4067F">
        <w:rPr>
          <w:rFonts w:eastAsiaTheme="minorEastAsia"/>
          <w:color w:val="FF0000"/>
          <w:lang w:val="en-GB"/>
        </w:rPr>
        <w:fldChar w:fldCharType="begin" w:fldLock="1"/>
      </w:r>
      <w:r w:rsidR="00D4067F">
        <w:rPr>
          <w:rFonts w:eastAsiaTheme="minorEastAsia"/>
          <w:color w:val="FF0000"/>
          <w:lang w:val="en-GB"/>
        </w:rPr>
        <w:instrText>ADDIN CSL_CITATION { "citationItems" : [ { "id" : "ITEM-1", "itemData" : { "ISBN" : "0471314250", "abstract" : "2nd ed. pt. 1. Basic building blocks of geographic information. Reference systems for measurement -- Measurement frameworks -- Representation -- pt. 2. Transformations and operations. Attribute-based operations -- Overlay: integration of disparate sources -- Distance relationships -- Surfaces and near neighbors -- Comprehensive operations -- Transformations -- pt. 3. The broader arena. Evaluation and implementation -- Social and institutional interactions.", "author" : [ { "dropping-particle" : "", "family" : "Chrisman", "given" : "Nicholas R.", "non-dropping-particle" : "", "parse-names" : false, "suffix" : "" } ], "id" : "ITEM-1", "issued" : { "date-parts" : [ [ "2002" ] ] }, "number-of-pages" : "305", "publisher" : "Wiley", "title" : "Exploring geographic information systems", "type" : "book" }, "uris" : [ "http://www.mendeley.com/documents/?uuid=be8ba7b2-9fa6-3597-a7b6-26b06ad28751" ] } ], "mendeley" : { "formattedCitation" : "[3]", "plainTextFormattedCitation" : "[3]", "previouslyFormattedCitation" : "[3]" }, "properties" : {  }, "schema" : "https://github.com/citation-style-language/schema/raw/master/csl-citation.json" }</w:instrText>
      </w:r>
      <w:r w:rsidR="00D4067F">
        <w:rPr>
          <w:rFonts w:eastAsiaTheme="minorEastAsia"/>
          <w:color w:val="FF0000"/>
          <w:lang w:val="en-GB"/>
        </w:rPr>
        <w:fldChar w:fldCharType="separate"/>
      </w:r>
      <w:r w:rsidR="00D4067F" w:rsidRPr="00D4067F">
        <w:rPr>
          <w:rFonts w:eastAsiaTheme="minorEastAsia"/>
          <w:noProof/>
          <w:color w:val="FF0000"/>
          <w:lang w:val="en-GB"/>
        </w:rPr>
        <w:t>[3]</w:t>
      </w:r>
      <w:r w:rsidR="00D4067F">
        <w:rPr>
          <w:rFonts w:eastAsiaTheme="minorEastAsia"/>
          <w:color w:val="FF0000"/>
          <w:lang w:val="en-GB"/>
        </w:rPr>
        <w:fldChar w:fldCharType="end"/>
      </w:r>
      <w:r w:rsidRPr="00F56E59">
        <w:rPr>
          <w:rFonts w:eastAsiaTheme="minorEastAsia"/>
          <w:lang w:val="en-GB"/>
        </w:rPr>
        <w:t xml:space="preserve"> is an information system for collecting, storing,</w:t>
      </w:r>
      <w:r>
        <w:rPr>
          <w:rFonts w:eastAsiaTheme="minorEastAsia"/>
          <w:lang w:val="en-GB"/>
        </w:rPr>
        <w:t xml:space="preserve"> managing, describing, </w:t>
      </w:r>
      <w:r w:rsidRPr="00F56E59">
        <w:rPr>
          <w:rFonts w:eastAsiaTheme="minorEastAsia"/>
          <w:lang w:val="en-GB"/>
        </w:rPr>
        <w:t xml:space="preserve">and </w:t>
      </w:r>
      <w:proofErr w:type="spellStart"/>
      <w:r w:rsidRPr="00F56E59">
        <w:rPr>
          <w:rFonts w:eastAsiaTheme="minorEastAsia"/>
          <w:lang w:val="en-GB"/>
        </w:rPr>
        <w:t>analyzing</w:t>
      </w:r>
      <w:proofErr w:type="spellEnd"/>
      <w:r w:rsidRPr="00F56E59">
        <w:rPr>
          <w:rFonts w:eastAsiaTheme="minorEastAsia"/>
          <w:lang w:val="en-GB"/>
        </w:rPr>
        <w:t xml:space="preserve"> the data related to the earth's surface and the spatial and geographical distribution</w:t>
      </w:r>
      <w:r>
        <w:rPr>
          <w:rFonts w:eastAsiaTheme="minorEastAsia"/>
          <w:lang w:val="en-GB"/>
        </w:rPr>
        <w:t xml:space="preserve"> as shown in figure 1</w:t>
      </w:r>
      <w:r w:rsidRPr="00F56E59">
        <w:rPr>
          <w:rFonts w:eastAsiaTheme="minorEastAsia"/>
          <w:lang w:val="en-GB"/>
        </w:rPr>
        <w:t xml:space="preserve">. Under the support of the computer hard and software environment, the spatial data is collected, managed, </w:t>
      </w:r>
      <w:proofErr w:type="gramStart"/>
      <w:r w:rsidRPr="00F56E59">
        <w:rPr>
          <w:rFonts w:eastAsiaTheme="minorEastAsia"/>
          <w:lang w:val="en-GB"/>
        </w:rPr>
        <w:t>operated</w:t>
      </w:r>
      <w:proofErr w:type="gramEnd"/>
      <w:r w:rsidRPr="00F56E59">
        <w:rPr>
          <w:rFonts w:eastAsiaTheme="minorEastAsia"/>
          <w:lang w:val="en-GB"/>
        </w:rPr>
        <w:t xml:space="preserve">, </w:t>
      </w:r>
      <w:proofErr w:type="spellStart"/>
      <w:r w:rsidRPr="00F56E59">
        <w:rPr>
          <w:rFonts w:eastAsiaTheme="minorEastAsia"/>
          <w:lang w:val="en-GB"/>
        </w:rPr>
        <w:t>analyzed</w:t>
      </w:r>
      <w:proofErr w:type="spellEnd"/>
      <w:r w:rsidRPr="00F56E59">
        <w:rPr>
          <w:rFonts w:eastAsiaTheme="minorEastAsia"/>
          <w:lang w:val="en-GB"/>
        </w:rPr>
        <w:t>, simulated and displayed</w:t>
      </w:r>
      <w:r>
        <w:rPr>
          <w:rFonts w:eastAsiaTheme="minorEastAsia"/>
          <w:lang w:val="en-GB"/>
        </w:rPr>
        <w:t>.</w:t>
      </w:r>
      <w:r w:rsidRPr="00F56E59">
        <w:rPr>
          <w:rFonts w:eastAsiaTheme="minorEastAsia"/>
          <w:lang w:val="en-GB"/>
        </w:rPr>
        <w:t xml:space="preserve"> </w:t>
      </w:r>
      <w:r>
        <w:rPr>
          <w:rFonts w:eastAsiaTheme="minorEastAsia"/>
          <w:lang w:val="en-GB"/>
        </w:rPr>
        <w:t>T</w:t>
      </w:r>
      <w:r w:rsidRPr="00F56E59">
        <w:rPr>
          <w:rFonts w:eastAsiaTheme="minorEastAsia"/>
          <w:lang w:val="en-GB"/>
        </w:rPr>
        <w:t>he geographic model analysis method is adopted to provide a variety of spatial and dynamic geographic information in time</w:t>
      </w:r>
      <w:r>
        <w:rPr>
          <w:rFonts w:eastAsiaTheme="minorEastAsia"/>
          <w:lang w:val="en-GB"/>
        </w:rPr>
        <w:t>.</w:t>
      </w:r>
      <w:r w:rsidRPr="00F56E59">
        <w:rPr>
          <w:rFonts w:eastAsiaTheme="minorEastAsia"/>
          <w:lang w:val="en-GB"/>
        </w:rPr>
        <w:t xml:space="preserve"> In short, geographic information system is a spatial data management system with computer as a tool, geo graphic and spatial positioning function. It is a special and very important information system.</w:t>
      </w:r>
    </w:p>
    <w:p w:rsidR="00F56E59" w:rsidRDefault="00F56E59" w:rsidP="00F07238">
      <w:pPr>
        <w:spacing w:before="312" w:after="312"/>
        <w:jc w:val="center"/>
        <w:rPr>
          <w:rFonts w:eastAsiaTheme="minorEastAsia"/>
          <w:lang w:val="en-GB"/>
        </w:rPr>
      </w:pPr>
      <w:r>
        <w:rPr>
          <w:rFonts w:eastAsiaTheme="minorEastAsia"/>
          <w:noProof/>
        </w:rPr>
        <w:drawing>
          <wp:inline distT="0" distB="0" distL="0" distR="0">
            <wp:extent cx="3495675" cy="1749942"/>
            <wp:effectExtent l="0" t="0" r="0" b="317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34688" cy="1769472"/>
                    </a:xfrm>
                    <a:prstGeom prst="rect">
                      <a:avLst/>
                    </a:prstGeom>
                  </pic:spPr>
                </pic:pic>
              </a:graphicData>
            </a:graphic>
          </wp:inline>
        </w:drawing>
      </w:r>
    </w:p>
    <w:p w:rsidR="00FA0910" w:rsidRDefault="00F56E59" w:rsidP="00F07238">
      <w:pPr>
        <w:spacing w:before="312" w:after="312"/>
        <w:jc w:val="center"/>
        <w:rPr>
          <w:rFonts w:eastAsiaTheme="minorEastAsia"/>
          <w:lang w:val="en-GB"/>
        </w:rPr>
      </w:pPr>
      <w:r>
        <w:rPr>
          <w:rFonts w:eastAsiaTheme="minorEastAsia" w:hint="eastAsia"/>
          <w:lang w:val="en-GB"/>
        </w:rPr>
        <w:t>Figure 1 GIS model</w:t>
      </w:r>
      <w:r>
        <w:rPr>
          <w:rFonts w:eastAsiaTheme="minorEastAsia"/>
          <w:lang w:val="en-GB"/>
        </w:rPr>
        <w:br w:type="page"/>
      </w:r>
    </w:p>
    <w:p w:rsidR="00F56E59" w:rsidRPr="00F56E59" w:rsidRDefault="00715ABF" w:rsidP="00715ABF">
      <w:pPr>
        <w:pStyle w:val="2"/>
        <w:spacing w:before="312" w:after="312"/>
        <w:rPr>
          <w:rFonts w:eastAsiaTheme="minorEastAsia"/>
          <w:lang w:val="en-GB"/>
        </w:rPr>
      </w:pPr>
      <w:bookmarkStart w:id="3" w:name="_Toc512715032"/>
      <w:r>
        <w:rPr>
          <w:rFonts w:eastAsiaTheme="minorEastAsia"/>
          <w:lang w:val="en-GB"/>
        </w:rPr>
        <w:lastRenderedPageBreak/>
        <w:t>2.2 S</w:t>
      </w:r>
      <w:r w:rsidR="00F56E59" w:rsidRPr="00F56E59">
        <w:rPr>
          <w:rFonts w:eastAsiaTheme="minorEastAsia"/>
          <w:lang w:val="en-GB"/>
        </w:rPr>
        <w:t>tructure of GIS</w:t>
      </w:r>
      <w:bookmarkEnd w:id="3"/>
    </w:p>
    <w:p w:rsidR="00F56E59" w:rsidRDefault="00F56E59" w:rsidP="00F56E59">
      <w:pPr>
        <w:spacing w:before="312" w:after="312"/>
        <w:rPr>
          <w:rFonts w:eastAsiaTheme="minorEastAsia"/>
          <w:lang w:val="en-GB"/>
        </w:rPr>
      </w:pPr>
      <w:r>
        <w:rPr>
          <w:rFonts w:eastAsiaTheme="minorEastAsia" w:hint="eastAsia"/>
          <w:lang w:val="en-GB"/>
        </w:rPr>
        <w:t>In general,</w:t>
      </w:r>
      <w:r w:rsidRPr="00F56E59">
        <w:rPr>
          <w:rFonts w:eastAsiaTheme="minorEastAsia"/>
          <w:lang w:val="en-GB"/>
        </w:rPr>
        <w:t xml:space="preserve"> a</w:t>
      </w:r>
      <w:r w:rsidRPr="00DF6818">
        <w:rPr>
          <w:rFonts w:eastAsiaTheme="minorEastAsia"/>
          <w:color w:val="FF0000"/>
          <w:lang w:val="en-GB"/>
        </w:rPr>
        <w:t xml:space="preserve"> complete geographic information system</w:t>
      </w:r>
      <w:r w:rsidR="00D4067F">
        <w:rPr>
          <w:rFonts w:eastAsiaTheme="minorEastAsia"/>
          <w:color w:val="FF0000"/>
          <w:lang w:val="en-GB"/>
        </w:rPr>
        <w:fldChar w:fldCharType="begin" w:fldLock="1"/>
      </w:r>
      <w:r w:rsidR="00D4067F">
        <w:rPr>
          <w:rFonts w:eastAsiaTheme="minorEastAsia"/>
          <w:color w:val="FF0000"/>
          <w:lang w:val="en-GB"/>
        </w:rPr>
        <w:instrText>ADDIN CSL_CITATION { "citationItems" : [ { "id" : "ITEM-1", "itemData" : { "URL" : "http://www.rst2.org/ties/GENTOOLS/comp_gis.html", "accessed" : { "date-parts" : [ [ "2018", "4", "29" ] ] }, "id" : "ITEM-1", "issued" : { "date-parts" : [ [ "0" ] ] }, "title" : "Components of a GIS", "type" : "webpage" }, "uris" : [ "http://www.mendeley.com/documents/?uuid=14e57270-5274-38ca-8b34-22b72920d028" ] } ], "mendeley" : { "formattedCitation" : "[4]", "plainTextFormattedCitation" : "[4]", "previouslyFormattedCitation" : "[4]" }, "properties" : {  }, "schema" : "https://github.com/citation-style-language/schema/raw/master/csl-citation.json" }</w:instrText>
      </w:r>
      <w:r w:rsidR="00D4067F">
        <w:rPr>
          <w:rFonts w:eastAsiaTheme="minorEastAsia"/>
          <w:color w:val="FF0000"/>
          <w:lang w:val="en-GB"/>
        </w:rPr>
        <w:fldChar w:fldCharType="separate"/>
      </w:r>
      <w:r w:rsidR="00D4067F" w:rsidRPr="00D4067F">
        <w:rPr>
          <w:rFonts w:eastAsiaTheme="minorEastAsia"/>
          <w:noProof/>
          <w:color w:val="FF0000"/>
          <w:lang w:val="en-GB"/>
        </w:rPr>
        <w:t>[4]</w:t>
      </w:r>
      <w:r w:rsidR="00D4067F">
        <w:rPr>
          <w:rFonts w:eastAsiaTheme="minorEastAsia"/>
          <w:color w:val="FF0000"/>
          <w:lang w:val="en-GB"/>
        </w:rPr>
        <w:fldChar w:fldCharType="end"/>
      </w:r>
      <w:r w:rsidRPr="00F56E59">
        <w:rPr>
          <w:rFonts w:eastAsiaTheme="minorEastAsia"/>
          <w:lang w:val="en-GB"/>
        </w:rPr>
        <w:t xml:space="preserve"> i</w:t>
      </w:r>
      <w:r w:rsidR="00715ABF">
        <w:rPr>
          <w:rFonts w:eastAsiaTheme="minorEastAsia"/>
          <w:lang w:val="en-GB"/>
        </w:rPr>
        <w:t>s usually composed of four parts,</w:t>
      </w:r>
      <w:r w:rsidRPr="00F56E59">
        <w:rPr>
          <w:rFonts w:eastAsiaTheme="minorEastAsia"/>
          <w:lang w:val="en-GB"/>
        </w:rPr>
        <w:t xml:space="preserve"> the computer hardware environment, the software environment, the geospatial data, the system maintenance and the use of the person. </w:t>
      </w:r>
      <w:r w:rsidR="00715ABF">
        <w:rPr>
          <w:rFonts w:eastAsiaTheme="minorEastAsia"/>
          <w:lang w:val="en-GB"/>
        </w:rPr>
        <w:t>For the use of the person, end user play</w:t>
      </w:r>
      <w:r w:rsidR="00294CBA">
        <w:rPr>
          <w:rFonts w:eastAsiaTheme="minorEastAsia"/>
          <w:lang w:val="en-GB"/>
        </w:rPr>
        <w:t>s</w:t>
      </w:r>
      <w:r w:rsidR="00715ABF">
        <w:rPr>
          <w:rFonts w:eastAsiaTheme="minorEastAsia"/>
          <w:lang w:val="en-GB"/>
        </w:rPr>
        <w:t xml:space="preserve"> an important role who</w:t>
      </w:r>
      <w:r w:rsidRPr="00F56E59">
        <w:rPr>
          <w:rFonts w:eastAsiaTheme="minorEastAsia"/>
          <w:lang w:val="en-GB"/>
        </w:rPr>
        <w:t xml:space="preserve"> are engaged in system organizat</w:t>
      </w:r>
      <w:r w:rsidR="00715ABF">
        <w:rPr>
          <w:rFonts w:eastAsiaTheme="minorEastAsia"/>
          <w:lang w:val="en-GB"/>
        </w:rPr>
        <w:t>ion, management, maintenance,</w:t>
      </w:r>
      <w:r w:rsidRPr="00F56E59">
        <w:rPr>
          <w:rFonts w:eastAsiaTheme="minorEastAsia"/>
          <w:lang w:val="en-GB"/>
        </w:rPr>
        <w:t xml:space="preserve"> data updating, application development, information extraction, and geographic decision-making.</w:t>
      </w:r>
    </w:p>
    <w:p w:rsidR="00715ABF" w:rsidRDefault="00715ABF" w:rsidP="00715ABF">
      <w:pPr>
        <w:spacing w:before="312" w:after="312"/>
        <w:jc w:val="center"/>
        <w:rPr>
          <w:rFonts w:eastAsiaTheme="minorEastAsia"/>
          <w:lang w:val="en-GB"/>
        </w:rPr>
      </w:pPr>
      <w:r>
        <w:rPr>
          <w:rFonts w:eastAsiaTheme="minorEastAsia" w:hint="eastAsia"/>
          <w:noProof/>
        </w:rPr>
        <w:drawing>
          <wp:inline distT="0" distB="0" distL="0" distR="0">
            <wp:extent cx="2305050" cy="19812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下载.png"/>
                    <pic:cNvPicPr/>
                  </pic:nvPicPr>
                  <pic:blipFill>
                    <a:blip r:embed="rId10">
                      <a:extLst>
                        <a:ext uri="{28A0092B-C50C-407E-A947-70E740481C1C}">
                          <a14:useLocalDpi xmlns:a14="http://schemas.microsoft.com/office/drawing/2010/main" val="0"/>
                        </a:ext>
                      </a:extLst>
                    </a:blip>
                    <a:stretch>
                      <a:fillRect/>
                    </a:stretch>
                  </pic:blipFill>
                  <pic:spPr>
                    <a:xfrm>
                      <a:off x="0" y="0"/>
                      <a:ext cx="2305050" cy="1981200"/>
                    </a:xfrm>
                    <a:prstGeom prst="rect">
                      <a:avLst/>
                    </a:prstGeom>
                  </pic:spPr>
                </pic:pic>
              </a:graphicData>
            </a:graphic>
          </wp:inline>
        </w:drawing>
      </w:r>
    </w:p>
    <w:p w:rsidR="00715ABF" w:rsidRDefault="00715ABF" w:rsidP="00715ABF">
      <w:pPr>
        <w:spacing w:before="312" w:after="312"/>
        <w:jc w:val="center"/>
        <w:rPr>
          <w:rFonts w:eastAsiaTheme="minorEastAsia"/>
          <w:lang w:val="en-GB"/>
        </w:rPr>
      </w:pPr>
      <w:r>
        <w:rPr>
          <w:rFonts w:eastAsiaTheme="minorEastAsia"/>
          <w:lang w:val="en-GB"/>
        </w:rPr>
        <w:t>F</w:t>
      </w:r>
      <w:r>
        <w:rPr>
          <w:rFonts w:eastAsiaTheme="minorEastAsia" w:hint="eastAsia"/>
          <w:lang w:val="en-GB"/>
        </w:rPr>
        <w:t xml:space="preserve">igure </w:t>
      </w:r>
      <w:r w:rsidR="00D433A6">
        <w:rPr>
          <w:rFonts w:eastAsiaTheme="minorEastAsia"/>
          <w:lang w:val="en-GB"/>
        </w:rPr>
        <w:t>2</w:t>
      </w:r>
      <w:r>
        <w:rPr>
          <w:rFonts w:eastAsiaTheme="minorEastAsia"/>
          <w:lang w:val="en-GB"/>
        </w:rPr>
        <w:t xml:space="preserve"> structure of GIS</w:t>
      </w:r>
    </w:p>
    <w:p w:rsidR="00715ABF" w:rsidRDefault="00685E0E" w:rsidP="00685E0E">
      <w:pPr>
        <w:pStyle w:val="2"/>
        <w:spacing w:before="312" w:after="312"/>
        <w:rPr>
          <w:rFonts w:eastAsiaTheme="minorEastAsia"/>
          <w:lang w:val="en-GB"/>
        </w:rPr>
      </w:pPr>
      <w:bookmarkStart w:id="4" w:name="_Toc512715033"/>
      <w:r>
        <w:rPr>
          <w:rFonts w:eastAsiaTheme="minorEastAsia"/>
          <w:lang w:val="en-GB"/>
        </w:rPr>
        <w:t xml:space="preserve">2.3 </w:t>
      </w:r>
      <w:r w:rsidR="00715ABF" w:rsidRPr="00715ABF">
        <w:rPr>
          <w:rFonts w:eastAsiaTheme="minorEastAsia"/>
          <w:lang w:val="en-GB"/>
        </w:rPr>
        <w:t>Application of GIS</w:t>
      </w:r>
      <w:bookmarkEnd w:id="4"/>
    </w:p>
    <w:p w:rsidR="00685E0E" w:rsidRDefault="00715ABF" w:rsidP="00685E0E">
      <w:pPr>
        <w:spacing w:before="312" w:after="312"/>
        <w:rPr>
          <w:rFonts w:eastAsiaTheme="minorEastAsia"/>
          <w:lang w:val="en-GB"/>
        </w:rPr>
      </w:pPr>
      <w:r w:rsidRPr="00F07238">
        <w:rPr>
          <w:rFonts w:eastAsiaTheme="minorEastAsia" w:hint="eastAsia"/>
          <w:color w:val="FF0000"/>
          <w:lang w:val="en-GB"/>
        </w:rPr>
        <w:t>The application of GIS</w:t>
      </w:r>
      <w:r w:rsidR="00D4067F">
        <w:rPr>
          <w:rFonts w:eastAsiaTheme="minorEastAsia"/>
          <w:color w:val="FF0000"/>
          <w:lang w:val="en-GB"/>
        </w:rPr>
        <w:fldChar w:fldCharType="begin" w:fldLock="1"/>
      </w:r>
      <w:r w:rsidR="00D4067F">
        <w:rPr>
          <w:rFonts w:eastAsiaTheme="minorEastAsia"/>
          <w:color w:val="FF0000"/>
          <w:lang w:val="en-GB"/>
        </w:rPr>
        <w:instrText>ADDIN CSL_CITATION { "citationItems" : [ { "id" : "ITEM-1", "itemData" : { "URL" : "http://grindgis.com/blog/gis-applications-uses", "accessed" : { "date-parts" : [ [ "2018", "4", "29" ] ] }, "id" : "ITEM-1", "issued" : { "date-parts" : [ [ "0" ] ] }, "title" : "67 Important GIS Applications and Uses", "type" : "webpage" }, "uris" : [ "http://www.mendeley.com/documents/?uuid=17f762eb-c8fd-37be-9a87-3e81930e63a4" ] } ], "mendeley" : { "formattedCitation" : "[5]", "plainTextFormattedCitation" : "[5]", "previouslyFormattedCitation" : "[5]" }, "properties" : {  }, "schema" : "https://github.com/citation-style-language/schema/raw/master/csl-citation.json" }</w:instrText>
      </w:r>
      <w:r w:rsidR="00D4067F">
        <w:rPr>
          <w:rFonts w:eastAsiaTheme="minorEastAsia"/>
          <w:color w:val="FF0000"/>
          <w:lang w:val="en-GB"/>
        </w:rPr>
        <w:fldChar w:fldCharType="separate"/>
      </w:r>
      <w:r w:rsidR="00D4067F" w:rsidRPr="00D4067F">
        <w:rPr>
          <w:rFonts w:eastAsiaTheme="minorEastAsia"/>
          <w:noProof/>
          <w:color w:val="FF0000"/>
          <w:lang w:val="en-GB"/>
        </w:rPr>
        <w:t>[5]</w:t>
      </w:r>
      <w:r w:rsidR="00D4067F">
        <w:rPr>
          <w:rFonts w:eastAsiaTheme="minorEastAsia"/>
          <w:color w:val="FF0000"/>
          <w:lang w:val="en-GB"/>
        </w:rPr>
        <w:fldChar w:fldCharType="end"/>
      </w:r>
      <w:r w:rsidRPr="00F07238">
        <w:rPr>
          <w:rFonts w:eastAsiaTheme="minorEastAsia"/>
          <w:color w:val="FF0000"/>
          <w:lang w:val="en-GB"/>
        </w:rPr>
        <w:t xml:space="preserve"> </w:t>
      </w:r>
      <w:r>
        <w:rPr>
          <w:rFonts w:eastAsiaTheme="minorEastAsia"/>
          <w:lang w:val="en-GB"/>
        </w:rPr>
        <w:t xml:space="preserve">involves some aspects including </w:t>
      </w:r>
      <w:r w:rsidR="00294CBA">
        <w:rPr>
          <w:rFonts w:eastAsiaTheme="minorEastAsia"/>
          <w:lang w:val="en-GB"/>
        </w:rPr>
        <w:t>e</w:t>
      </w:r>
      <w:r w:rsidRPr="00715ABF">
        <w:rPr>
          <w:rFonts w:eastAsiaTheme="minorEastAsia"/>
          <w:lang w:val="en-GB"/>
        </w:rPr>
        <w:t>nvironmental protection and management, urban infrastructure management, land information system</w:t>
      </w:r>
      <w:r>
        <w:rPr>
          <w:rFonts w:eastAsiaTheme="minorEastAsia"/>
          <w:lang w:val="en-GB"/>
        </w:rPr>
        <w:t xml:space="preserve"> and p</w:t>
      </w:r>
      <w:r w:rsidRPr="00715ABF">
        <w:rPr>
          <w:rFonts w:eastAsiaTheme="minorEastAsia"/>
          <w:lang w:val="en-GB"/>
        </w:rPr>
        <w:t>rediction and prevention of infectious diseases</w:t>
      </w:r>
      <w:r>
        <w:rPr>
          <w:rFonts w:eastAsiaTheme="minorEastAsia"/>
          <w:lang w:val="en-GB"/>
        </w:rPr>
        <w:t>. This design appl</w:t>
      </w:r>
      <w:r w:rsidR="00294CBA">
        <w:rPr>
          <w:rFonts w:eastAsiaTheme="minorEastAsia"/>
          <w:lang w:val="en-GB"/>
        </w:rPr>
        <w:t>ies</w:t>
      </w:r>
      <w:r>
        <w:rPr>
          <w:rFonts w:eastAsiaTheme="minorEastAsia"/>
          <w:lang w:val="en-GB"/>
        </w:rPr>
        <w:t xml:space="preserve"> the function of p</w:t>
      </w:r>
      <w:r w:rsidRPr="00715ABF">
        <w:rPr>
          <w:rFonts w:eastAsiaTheme="minorEastAsia"/>
          <w:lang w:val="en-GB"/>
        </w:rPr>
        <w:t>rediction and prevention of infectious diseases</w:t>
      </w:r>
      <w:r>
        <w:rPr>
          <w:rFonts w:eastAsiaTheme="minorEastAsia"/>
          <w:lang w:val="en-GB"/>
        </w:rPr>
        <w:t xml:space="preserve"> to analyse </w:t>
      </w:r>
      <w:r w:rsidR="00685E0E">
        <w:rPr>
          <w:rFonts w:eastAsiaTheme="minorEastAsia"/>
          <w:lang w:val="en-GB"/>
        </w:rPr>
        <w:t>the healthy data.</w:t>
      </w:r>
    </w:p>
    <w:p w:rsidR="00715ABF" w:rsidRDefault="00685E0E" w:rsidP="00685E0E">
      <w:pPr>
        <w:spacing w:before="312" w:after="312"/>
        <w:rPr>
          <w:rFonts w:eastAsiaTheme="minorEastAsia"/>
          <w:lang w:val="en-GB"/>
        </w:rPr>
      </w:pPr>
      <w:r w:rsidRPr="00685E0E">
        <w:rPr>
          <w:rFonts w:eastAsiaTheme="minorEastAsia"/>
          <w:lang w:val="en-GB"/>
        </w:rPr>
        <w:t>GIS can provide detailed information on popul</w:t>
      </w:r>
      <w:r>
        <w:rPr>
          <w:rFonts w:eastAsiaTheme="minorEastAsia"/>
          <w:lang w:val="en-GB"/>
        </w:rPr>
        <w:t>ation statistics and morbidity d</w:t>
      </w:r>
      <w:r w:rsidRPr="00685E0E">
        <w:rPr>
          <w:rFonts w:eastAsiaTheme="minorEastAsia"/>
          <w:lang w:val="en-GB"/>
        </w:rPr>
        <w:t>emand. GIS plays an important role in locating medical facilities.</w:t>
      </w:r>
      <w:r>
        <w:rPr>
          <w:rFonts w:eastAsiaTheme="minorEastAsia"/>
          <w:lang w:val="en-GB"/>
        </w:rPr>
        <w:t xml:space="preserve"> </w:t>
      </w:r>
      <w:r w:rsidRPr="00685E0E">
        <w:rPr>
          <w:rFonts w:eastAsiaTheme="minorEastAsia"/>
          <w:lang w:val="en-GB"/>
        </w:rPr>
        <w:t>In medical geography, geographic epidemiology and medical facilities planning are the two most important</w:t>
      </w:r>
      <w:r>
        <w:rPr>
          <w:rFonts w:eastAsiaTheme="minorEastAsia"/>
          <w:lang w:val="en-GB"/>
        </w:rPr>
        <w:t xml:space="preserve"> </w:t>
      </w:r>
      <w:r>
        <w:rPr>
          <w:rFonts w:eastAsiaTheme="minorEastAsia"/>
          <w:lang w:val="en-GB"/>
        </w:rPr>
        <w:lastRenderedPageBreak/>
        <w:t>area.</w:t>
      </w:r>
      <w:r>
        <w:rPr>
          <w:rFonts w:eastAsiaTheme="minorEastAsia" w:hint="eastAsia"/>
          <w:lang w:val="en-GB"/>
        </w:rPr>
        <w:t xml:space="preserve"> </w:t>
      </w:r>
      <w:r w:rsidRPr="00685E0E">
        <w:rPr>
          <w:rFonts w:eastAsiaTheme="minorEastAsia"/>
          <w:lang w:val="en-GB"/>
        </w:rPr>
        <w:t>Building a bridge between them requires a spatial decision support system</w:t>
      </w:r>
      <w:r w:rsidR="00C3354C">
        <w:rPr>
          <w:rFonts w:eastAsiaTheme="minorEastAsia"/>
          <w:lang w:val="en-GB"/>
        </w:rPr>
        <w:t xml:space="preserve">. </w:t>
      </w:r>
      <w:r w:rsidRPr="00685E0E">
        <w:rPr>
          <w:rFonts w:eastAsiaTheme="minorEastAsia"/>
          <w:lang w:val="en-GB"/>
        </w:rPr>
        <w:t xml:space="preserve">The system </w:t>
      </w:r>
      <w:r>
        <w:rPr>
          <w:rFonts w:eastAsiaTheme="minorEastAsia"/>
          <w:lang w:val="en-GB"/>
        </w:rPr>
        <w:t xml:space="preserve">of GIS </w:t>
      </w:r>
      <w:r w:rsidRPr="00685E0E">
        <w:rPr>
          <w:rFonts w:eastAsiaTheme="minorEastAsia"/>
          <w:lang w:val="en-GB"/>
        </w:rPr>
        <w:t>will provide tools and strategies to deal with this problem.</w:t>
      </w:r>
    </w:p>
    <w:p w:rsidR="00685E0E" w:rsidRDefault="00685E0E" w:rsidP="00685E0E">
      <w:pPr>
        <w:pStyle w:val="2"/>
        <w:spacing w:before="312" w:after="312"/>
        <w:rPr>
          <w:rFonts w:eastAsiaTheme="minorEastAsia"/>
          <w:lang w:val="en-GB"/>
        </w:rPr>
      </w:pPr>
      <w:bookmarkStart w:id="5" w:name="_Toc512715034"/>
      <w:r>
        <w:rPr>
          <w:rFonts w:eastAsiaTheme="minorEastAsia"/>
          <w:lang w:val="en-GB"/>
        </w:rPr>
        <w:t>2.4 I</w:t>
      </w:r>
      <w:r w:rsidRPr="00685E0E">
        <w:rPr>
          <w:rFonts w:eastAsiaTheme="minorEastAsia"/>
          <w:lang w:val="en-GB"/>
        </w:rPr>
        <w:t>nformation visualization system</w:t>
      </w:r>
      <w:bookmarkEnd w:id="5"/>
    </w:p>
    <w:p w:rsidR="00685E0E" w:rsidRDefault="00685E0E" w:rsidP="00685E0E">
      <w:pPr>
        <w:spacing w:before="312" w:after="312"/>
        <w:rPr>
          <w:rFonts w:eastAsiaTheme="minorEastAsia"/>
          <w:lang w:val="en-GB"/>
        </w:rPr>
      </w:pPr>
      <w:r w:rsidRPr="00F07238">
        <w:rPr>
          <w:rFonts w:eastAsiaTheme="minorEastAsia"/>
          <w:color w:val="FF0000"/>
          <w:lang w:val="en-GB"/>
        </w:rPr>
        <w:t>Information visualization system</w:t>
      </w:r>
      <w:r w:rsidR="00D4067F">
        <w:rPr>
          <w:rFonts w:eastAsiaTheme="minorEastAsia"/>
          <w:color w:val="FF0000"/>
          <w:lang w:val="en-GB"/>
        </w:rPr>
        <w:fldChar w:fldCharType="begin" w:fldLock="1"/>
      </w:r>
      <w:r w:rsidR="00D4067F">
        <w:rPr>
          <w:rFonts w:eastAsiaTheme="minorEastAsia"/>
          <w:color w:val="FF0000"/>
          <w:lang w:val="en-GB"/>
        </w:rPr>
        <w:instrText>ADDIN CSL_CITATION { "citationItems" : [ { "id" : "ITEM-1", "itemData" : { "abstract" : "A Web browsing and visualization system and method wherein: (i) Web data is retrieved and displayed in real-time (i.e., Web data is not pre-recorded), (ii) browsing and visualization are synchronized together in the same interface, (iii) a tree-based, rings-type visualization engine, (iv) space-efficient display of visualization, and (v) the amount of resources needed from the host computer is comparatively modest. In addition, the tree-based rings engine used to create the visualization displays the information in a smaller area than previous systems. Thus, the system requires less screen space to display the same amount of information as comparable systems. Alternatively, it can display more information to the user in the same amount of screen space as comparable systems. Moreover, although the present invention is disclosed herein in connection with visualizing Web data, it can be applied to portray any information hierarchy.", "id" : "ITEM-1", "issued" : { "date-parts" : [ [ "2007", "1", "26" ] ] }, "title" : "Information visualization system", "type" : "article-journal" }, "uris" : [ "http://www.mendeley.com/documents/?uuid=81021430-5dfe-3af2-9900-5892f9d1e40d" ] } ], "mendeley" : { "formattedCitation" : "[6]", "plainTextFormattedCitation" : "[6]", "previouslyFormattedCitation" : "[6]" }, "properties" : {  }, "schema" : "https://github.com/citation-style-language/schema/raw/master/csl-citation.json" }</w:instrText>
      </w:r>
      <w:r w:rsidR="00D4067F">
        <w:rPr>
          <w:rFonts w:eastAsiaTheme="minorEastAsia"/>
          <w:color w:val="FF0000"/>
          <w:lang w:val="en-GB"/>
        </w:rPr>
        <w:fldChar w:fldCharType="separate"/>
      </w:r>
      <w:r w:rsidR="00D4067F" w:rsidRPr="00D4067F">
        <w:rPr>
          <w:rFonts w:eastAsiaTheme="minorEastAsia"/>
          <w:noProof/>
          <w:color w:val="FF0000"/>
          <w:lang w:val="en-GB"/>
        </w:rPr>
        <w:t>[6]</w:t>
      </w:r>
      <w:r w:rsidR="00D4067F">
        <w:rPr>
          <w:rFonts w:eastAsiaTheme="minorEastAsia"/>
          <w:color w:val="FF0000"/>
          <w:lang w:val="en-GB"/>
        </w:rPr>
        <w:fldChar w:fldCharType="end"/>
      </w:r>
      <w:r w:rsidRPr="00685E0E">
        <w:rPr>
          <w:rFonts w:eastAsiaTheme="minorEastAsia"/>
          <w:lang w:val="en-GB"/>
        </w:rPr>
        <w:t xml:space="preserve"> is a new mode of information system development under the network environmen</w:t>
      </w:r>
      <w:r>
        <w:rPr>
          <w:rFonts w:eastAsiaTheme="minorEastAsia"/>
          <w:lang w:val="en-GB"/>
        </w:rPr>
        <w:t xml:space="preserve">t. </w:t>
      </w:r>
      <w:r w:rsidRPr="00685E0E">
        <w:rPr>
          <w:rFonts w:eastAsiaTheme="minorEastAsia"/>
          <w:lang w:val="en-GB"/>
        </w:rPr>
        <w:t xml:space="preserve">Its emergence and development have great practical significance and broad prospects for development. The virtual information system uses the computer to </w:t>
      </w:r>
      <w:r>
        <w:rPr>
          <w:rFonts w:eastAsiaTheme="minorEastAsia"/>
          <w:lang w:val="en-GB"/>
        </w:rPr>
        <w:t xml:space="preserve">build </w:t>
      </w:r>
      <w:r w:rsidRPr="00685E0E">
        <w:rPr>
          <w:rFonts w:eastAsiaTheme="minorEastAsia"/>
          <w:lang w:val="en-GB"/>
        </w:rPr>
        <w:t>and simulate the objective things and environment in the real world, and the process of realistically reproducing the related things in the real world through computer processing.</w:t>
      </w:r>
    </w:p>
    <w:p w:rsidR="00685E0E" w:rsidRDefault="00685E0E" w:rsidP="00685E0E">
      <w:pPr>
        <w:pStyle w:val="2"/>
        <w:spacing w:before="312" w:after="312"/>
        <w:rPr>
          <w:rFonts w:eastAsiaTheme="minorEastAsia"/>
          <w:lang w:val="en-GB"/>
        </w:rPr>
      </w:pPr>
      <w:bookmarkStart w:id="6" w:name="_Toc512715035"/>
      <w:r>
        <w:rPr>
          <w:rFonts w:eastAsiaTheme="minorEastAsia"/>
          <w:lang w:val="en-GB"/>
        </w:rPr>
        <w:t xml:space="preserve">2.5 </w:t>
      </w:r>
      <w:r w:rsidR="00C3354C">
        <w:rPr>
          <w:rFonts w:eastAsiaTheme="minorEastAsia"/>
          <w:lang w:val="en-GB"/>
        </w:rPr>
        <w:t>MapInfo s</w:t>
      </w:r>
      <w:r>
        <w:rPr>
          <w:rFonts w:eastAsiaTheme="minorEastAsia"/>
          <w:lang w:val="en-GB"/>
        </w:rPr>
        <w:t>oftware in GIS</w:t>
      </w:r>
      <w:bookmarkEnd w:id="6"/>
      <w:r>
        <w:rPr>
          <w:rFonts w:eastAsiaTheme="minorEastAsia"/>
          <w:lang w:val="en-GB"/>
        </w:rPr>
        <w:t xml:space="preserve"> </w:t>
      </w:r>
    </w:p>
    <w:p w:rsidR="00E03FD2" w:rsidRDefault="00E03FD2" w:rsidP="00E03FD2">
      <w:pPr>
        <w:spacing w:before="312" w:after="312"/>
        <w:rPr>
          <w:rFonts w:eastAsiaTheme="minorEastAsia"/>
          <w:lang w:val="en-GB"/>
        </w:rPr>
      </w:pPr>
      <w:r w:rsidRPr="00F07238">
        <w:rPr>
          <w:rFonts w:eastAsiaTheme="minorEastAsia"/>
          <w:color w:val="FF0000"/>
          <w:lang w:val="en-GB"/>
        </w:rPr>
        <w:t>MapInfo geographic information system</w:t>
      </w:r>
      <w:r w:rsidR="00D4067F">
        <w:rPr>
          <w:rFonts w:eastAsiaTheme="minorEastAsia"/>
          <w:color w:val="FF0000"/>
          <w:lang w:val="en-GB"/>
        </w:rPr>
        <w:fldChar w:fldCharType="begin" w:fldLock="1"/>
      </w:r>
      <w:r w:rsidR="00D4067F">
        <w:rPr>
          <w:rFonts w:eastAsiaTheme="minorEastAsia"/>
          <w:color w:val="FF0000"/>
          <w:lang w:val="en-GB"/>
        </w:rPr>
        <w:instrText>ADDIN CSL_CITATION { "citationItems" : [ { "id" : "ITEM-1", "itemData" : { "author" : [ { "dropping-particle" : "", "family" : "Team", "given" : "Pitney Bowes Software Support Web", "non-dropping-particle" : "", "parse-names" : false, "suffix" : "" } ], "container-title" : "www.pbinsight.com", "id" : "ITEM-1", "issued" : { "date-parts" : [ [ "0" ] ] }, "title" : "Product Documentation: MapInfo Pro | Pitney Bowes Software Support", "type" : "article-journal" }, "uris" : [ "http://www.mendeley.com/documents/?uuid=1bcc8764-1e63-3612-9a6a-35061008f8bd" ] } ], "mendeley" : { "formattedCitation" : "[7]", "plainTextFormattedCitation" : "[7]", "previouslyFormattedCitation" : "[7]" }, "properties" : {  }, "schema" : "https://github.com/citation-style-language/schema/raw/master/csl-citation.json" }</w:instrText>
      </w:r>
      <w:r w:rsidR="00D4067F">
        <w:rPr>
          <w:rFonts w:eastAsiaTheme="minorEastAsia"/>
          <w:color w:val="FF0000"/>
          <w:lang w:val="en-GB"/>
        </w:rPr>
        <w:fldChar w:fldCharType="separate"/>
      </w:r>
      <w:r w:rsidR="00D4067F" w:rsidRPr="00D4067F">
        <w:rPr>
          <w:rFonts w:eastAsiaTheme="minorEastAsia"/>
          <w:noProof/>
          <w:color w:val="FF0000"/>
          <w:lang w:val="en-GB"/>
        </w:rPr>
        <w:t>[7]</w:t>
      </w:r>
      <w:r w:rsidR="00D4067F">
        <w:rPr>
          <w:rFonts w:eastAsiaTheme="minorEastAsia"/>
          <w:color w:val="FF0000"/>
          <w:lang w:val="en-GB"/>
        </w:rPr>
        <w:fldChar w:fldCharType="end"/>
      </w:r>
      <w:r w:rsidRPr="00F07238">
        <w:rPr>
          <w:rFonts w:eastAsiaTheme="minorEastAsia"/>
          <w:color w:val="FF0000"/>
          <w:lang w:val="en-GB"/>
        </w:rPr>
        <w:t xml:space="preserve"> </w:t>
      </w:r>
      <w:r>
        <w:rPr>
          <w:rFonts w:eastAsiaTheme="minorEastAsia"/>
          <w:lang w:val="en-GB"/>
        </w:rPr>
        <w:t>is a geography developed by MapI</w:t>
      </w:r>
      <w:r w:rsidRPr="00E03FD2">
        <w:rPr>
          <w:rFonts w:eastAsiaTheme="minorEastAsia"/>
          <w:lang w:val="en-GB"/>
        </w:rPr>
        <w:t>nf</w:t>
      </w:r>
      <w:r w:rsidR="00F07238">
        <w:rPr>
          <w:rFonts w:eastAsiaTheme="minorEastAsia"/>
          <w:lang w:val="en-GB"/>
        </w:rPr>
        <w:t xml:space="preserve">o company of the United States </w:t>
      </w:r>
      <w:r w:rsidRPr="00E03FD2">
        <w:rPr>
          <w:rFonts w:eastAsiaTheme="minorEastAsia"/>
          <w:lang w:val="en-GB"/>
        </w:rPr>
        <w:t xml:space="preserve">Information system. It not only has </w:t>
      </w:r>
      <w:proofErr w:type="spellStart"/>
      <w:r w:rsidRPr="00E03FD2">
        <w:rPr>
          <w:rFonts w:eastAsiaTheme="minorEastAsia"/>
          <w:lang w:val="en-GB"/>
        </w:rPr>
        <w:t>vectorization</w:t>
      </w:r>
      <w:proofErr w:type="spellEnd"/>
      <w:r w:rsidRPr="00E03FD2">
        <w:rPr>
          <w:rFonts w:eastAsiaTheme="minorEastAsia"/>
          <w:lang w:val="en-GB"/>
        </w:rPr>
        <w:t xml:space="preserve">, editing, querying, </w:t>
      </w:r>
      <w:r w:rsidR="00F07238">
        <w:rPr>
          <w:rFonts w:eastAsiaTheme="minorEastAsia"/>
          <w:lang w:val="en-GB"/>
        </w:rPr>
        <w:t xml:space="preserve">statistical analysis of maps, </w:t>
      </w:r>
      <w:r w:rsidRPr="00E03FD2">
        <w:rPr>
          <w:rFonts w:eastAsiaTheme="minorEastAsia"/>
          <w:lang w:val="en-GB"/>
        </w:rPr>
        <w:t>thematic maps and report production functions, but also to pr</w:t>
      </w:r>
      <w:r>
        <w:rPr>
          <w:rFonts w:eastAsiaTheme="minorEastAsia"/>
          <w:lang w:val="en-GB"/>
        </w:rPr>
        <w:t>ovide users with a pow</w:t>
      </w:r>
      <w:r w:rsidR="00F07238">
        <w:rPr>
          <w:rFonts w:eastAsiaTheme="minorEastAsia"/>
          <w:lang w:val="en-GB"/>
        </w:rPr>
        <w:t xml:space="preserve">erful </w:t>
      </w:r>
      <w:r w:rsidRPr="00E03FD2">
        <w:rPr>
          <w:rFonts w:eastAsiaTheme="minorEastAsia"/>
          <w:lang w:val="en-GB"/>
        </w:rPr>
        <w:t>Seco</w:t>
      </w:r>
      <w:r w:rsidR="00F07238">
        <w:rPr>
          <w:rFonts w:eastAsiaTheme="minorEastAsia"/>
          <w:lang w:val="en-GB"/>
        </w:rPr>
        <w:t>ndary development function. MapI</w:t>
      </w:r>
      <w:r w:rsidRPr="00E03FD2">
        <w:rPr>
          <w:rFonts w:eastAsiaTheme="minorEastAsia"/>
          <w:lang w:val="en-GB"/>
        </w:rPr>
        <w:t>nfo provides supporting developm</w:t>
      </w:r>
      <w:r>
        <w:rPr>
          <w:rFonts w:eastAsiaTheme="minorEastAsia"/>
          <w:lang w:val="en-GB"/>
        </w:rPr>
        <w:t xml:space="preserve">ent tools, such as </w:t>
      </w:r>
      <w:proofErr w:type="spellStart"/>
      <w:r>
        <w:rPr>
          <w:rFonts w:eastAsiaTheme="minorEastAsia"/>
          <w:lang w:val="en-GB"/>
        </w:rPr>
        <w:t>MapBasic</w:t>
      </w:r>
      <w:proofErr w:type="spellEnd"/>
      <w:r>
        <w:rPr>
          <w:rFonts w:eastAsiaTheme="minorEastAsia"/>
          <w:lang w:val="en-GB"/>
        </w:rPr>
        <w:t xml:space="preserve"> and</w:t>
      </w:r>
      <w:r w:rsidR="00F07238">
        <w:rPr>
          <w:rFonts w:eastAsiaTheme="minorEastAsia"/>
          <w:lang w:val="en-GB"/>
        </w:rPr>
        <w:t xml:space="preserve"> </w:t>
      </w:r>
      <w:proofErr w:type="spellStart"/>
      <w:r w:rsidRPr="00E03FD2">
        <w:rPr>
          <w:rFonts w:eastAsiaTheme="minorEastAsia"/>
          <w:lang w:val="en-GB"/>
        </w:rPr>
        <w:t>Mapx</w:t>
      </w:r>
      <w:proofErr w:type="spellEnd"/>
      <w:r w:rsidRPr="00E03FD2">
        <w:rPr>
          <w:rFonts w:eastAsiaTheme="minorEastAsia"/>
          <w:lang w:val="en-GB"/>
        </w:rPr>
        <w:t xml:space="preserve"> and so on. With these development tools, users c</w:t>
      </w:r>
      <w:r>
        <w:rPr>
          <w:rFonts w:eastAsiaTheme="minorEastAsia"/>
          <w:lang w:val="en-GB"/>
        </w:rPr>
        <w:t xml:space="preserve">an develop their own </w:t>
      </w:r>
      <w:r w:rsidRPr="00E03FD2">
        <w:rPr>
          <w:rFonts w:eastAsiaTheme="minorEastAsia"/>
          <w:lang w:val="en-GB"/>
        </w:rPr>
        <w:t xml:space="preserve">geographic information system </w:t>
      </w:r>
      <w:r w:rsidR="00F07238">
        <w:rPr>
          <w:rFonts w:eastAsiaTheme="minorEastAsia"/>
          <w:lang w:val="en-GB"/>
        </w:rPr>
        <w:t xml:space="preserve">according to </w:t>
      </w:r>
      <w:r w:rsidRPr="00E03FD2">
        <w:rPr>
          <w:rFonts w:eastAsiaTheme="minorEastAsia"/>
          <w:lang w:val="en-GB"/>
        </w:rPr>
        <w:t>demand.</w:t>
      </w:r>
    </w:p>
    <w:p w:rsidR="00E03FD2" w:rsidRPr="00E03FD2" w:rsidRDefault="00C3354C" w:rsidP="00E03FD2">
      <w:pPr>
        <w:spacing w:before="312" w:after="312"/>
        <w:rPr>
          <w:rFonts w:eastAsiaTheme="minorEastAsia"/>
          <w:lang w:val="en-GB"/>
        </w:rPr>
      </w:pPr>
      <w:r w:rsidRPr="00C3354C">
        <w:rPr>
          <w:rFonts w:eastAsiaTheme="minorEastAsia"/>
          <w:lang w:val="en-GB"/>
        </w:rPr>
        <w:t>MapInfo's high growth speed, advanced software development technology and software development thought have attracted the attention of many large companies. Microsoft has used the t</w:t>
      </w:r>
      <w:r w:rsidR="00F07238">
        <w:rPr>
          <w:rFonts w:eastAsiaTheme="minorEastAsia"/>
          <w:lang w:val="en-GB"/>
        </w:rPr>
        <w:t>echnology provided by MapInfo: I</w:t>
      </w:r>
      <w:r w:rsidRPr="00C3354C">
        <w:rPr>
          <w:rFonts w:eastAsiaTheme="minorEastAsia"/>
          <w:lang w:val="en-GB"/>
        </w:rPr>
        <w:t>n the Microsoft Corp's Office 97 office suite, the map function of MapInfo has been successfully added.</w:t>
      </w:r>
    </w:p>
    <w:p w:rsidR="00685E0E" w:rsidRPr="00685E0E" w:rsidRDefault="00685E0E" w:rsidP="00685E0E">
      <w:pPr>
        <w:widowControl/>
        <w:spacing w:beforeLines="0" w:before="0" w:afterLines="0" w:after="0" w:line="240" w:lineRule="auto"/>
        <w:jc w:val="left"/>
        <w:rPr>
          <w:rFonts w:eastAsiaTheme="minorEastAsia"/>
          <w:lang w:val="en-GB"/>
        </w:rPr>
      </w:pPr>
      <w:r>
        <w:rPr>
          <w:rFonts w:eastAsiaTheme="minorEastAsia"/>
          <w:lang w:val="en-GB"/>
        </w:rPr>
        <w:br w:type="page"/>
      </w:r>
    </w:p>
    <w:p w:rsidR="008B6EB1" w:rsidRDefault="00CE7683" w:rsidP="007E7840">
      <w:pPr>
        <w:pStyle w:val="1"/>
        <w:numPr>
          <w:ilvl w:val="0"/>
          <w:numId w:val="14"/>
        </w:numPr>
        <w:spacing w:before="312" w:after="312"/>
        <w:rPr>
          <w:rFonts w:eastAsiaTheme="minorEastAsia"/>
        </w:rPr>
      </w:pPr>
      <w:bookmarkStart w:id="7" w:name="_Toc512715036"/>
      <w:r w:rsidRPr="007E7840">
        <w:rPr>
          <w:rFonts w:eastAsiaTheme="minorEastAsia"/>
        </w:rPr>
        <w:lastRenderedPageBreak/>
        <w:t>S</w:t>
      </w:r>
      <w:r w:rsidRPr="007E7840">
        <w:rPr>
          <w:rFonts w:eastAsiaTheme="minorEastAsia" w:hint="eastAsia"/>
        </w:rPr>
        <w:t xml:space="preserve">ystem </w:t>
      </w:r>
      <w:r w:rsidRPr="007E7840">
        <w:rPr>
          <w:rFonts w:eastAsiaTheme="minorEastAsia"/>
        </w:rPr>
        <w:t>design</w:t>
      </w:r>
      <w:r w:rsidR="007E7840">
        <w:rPr>
          <w:rFonts w:eastAsiaTheme="minorEastAsia"/>
        </w:rPr>
        <w:t xml:space="preserve"> and implementation</w:t>
      </w:r>
      <w:bookmarkEnd w:id="7"/>
    </w:p>
    <w:p w:rsidR="00F07238" w:rsidRDefault="00616118" w:rsidP="00626D37">
      <w:pPr>
        <w:pStyle w:val="2"/>
        <w:numPr>
          <w:ilvl w:val="1"/>
          <w:numId w:val="14"/>
        </w:numPr>
        <w:spacing w:before="312" w:after="312"/>
        <w:rPr>
          <w:rFonts w:eastAsiaTheme="minorEastAsia"/>
        </w:rPr>
      </w:pPr>
      <w:r w:rsidRPr="00616118">
        <w:rPr>
          <w:rFonts w:eastAsiaTheme="minorEastAsia" w:hint="eastAsia"/>
        </w:rPr>
        <w:t>Data</w:t>
      </w:r>
      <w:r w:rsidRPr="00616118">
        <w:rPr>
          <w:rFonts w:eastAsiaTheme="minorEastAsia"/>
        </w:rPr>
        <w:t xml:space="preserve"> collection</w:t>
      </w:r>
    </w:p>
    <w:p w:rsidR="00626D37" w:rsidRDefault="00626D37" w:rsidP="00626D37">
      <w:pPr>
        <w:spacing w:before="312" w:after="312"/>
        <w:rPr>
          <w:rFonts w:eastAsiaTheme="minorEastAsia"/>
        </w:rPr>
      </w:pPr>
      <w:r w:rsidRPr="00DF6818">
        <w:rPr>
          <w:rFonts w:eastAsiaTheme="minorEastAsia" w:hint="eastAsia"/>
          <w:color w:val="FF0000"/>
        </w:rPr>
        <w:t>D</w:t>
      </w:r>
      <w:r w:rsidRPr="00DF6818">
        <w:rPr>
          <w:rFonts w:eastAsiaTheme="minorEastAsia"/>
          <w:color w:val="FF0000"/>
        </w:rPr>
        <w:t>ata collection</w:t>
      </w:r>
      <w:r w:rsidR="00D4067F">
        <w:rPr>
          <w:rFonts w:eastAsiaTheme="minorEastAsia"/>
          <w:color w:val="FF0000"/>
        </w:rPr>
        <w:fldChar w:fldCharType="begin" w:fldLock="1"/>
      </w:r>
      <w:r w:rsidR="00D4067F">
        <w:rPr>
          <w:rFonts w:eastAsiaTheme="minorEastAsia"/>
          <w:color w:val="FF0000"/>
        </w:rPr>
        <w:instrText>ADDIN CSL_CITATION { "citationItems" : [ { "id" : "ITEM-1", "itemData" : { "ISBN" : "076195046X", "abstract" : "1. Validating Evidence / Roger Sapsford and Victor Jupp -- 2. Survey Sampling / William Schofield -- 3. Observational Research / Peter Foster -- 4. Asking Questions / Michael Wilson -- 5. Statistical Sources and Databases / Ray Thomas -- 6. Using Documents / Ruth Finnegan -- 7. Preparing Numerical Data / Betty Swift -- 8. Extracting and Presenting Statistics / Roger Sapsford -- 9. Statistical Techniques / Judith Calder -- 10. Multivariate Analysis / Judith Calder and Roger Sapsford -- 11. Analysis of Unstructured Data / David Boulton and Martyn Hammersley -- 12. Documents and Critical Research / Victor Jupp -- 13. Ethics, Politics and Research / Roger Sapsford and Pamela Abbott.", "author" : [ { "dropping-particle" : "", "family" : "Sapsford", "given" : "Roger.", "non-dropping-particle" : "", "parse-names" : false, "suffix" : "" }, { "dropping-particle" : "", "family" : "Jupp", "given" : "Victor.", "non-dropping-particle" : "", "parse-names" : false, "suffix" : "" } ], "id" : "ITEM-1", "issued" : { "date-parts" : [ [ "0" ] ] }, "number-of-pages" : "360", "publisher" : "Sage in association with Open University", "title" : "Data collection and analysis", "type" : "book" }, "uris" : [ "http://www.mendeley.com/documents/?uuid=b05540d2-d0e7-39da-b19b-00ef72827015" ] } ], "mendeley" : { "formattedCitation" : "[8]", "plainTextFormattedCitation" : "[8]", "previouslyFormattedCitation" : "[8]" }, "properties" : {  }, "schema" : "https://github.com/citation-style-language/schema/raw/master/csl-citation.json" }</w:instrText>
      </w:r>
      <w:r w:rsidR="00D4067F">
        <w:rPr>
          <w:rFonts w:eastAsiaTheme="minorEastAsia"/>
          <w:color w:val="FF0000"/>
        </w:rPr>
        <w:fldChar w:fldCharType="separate"/>
      </w:r>
      <w:r w:rsidR="00D4067F" w:rsidRPr="00D4067F">
        <w:rPr>
          <w:rFonts w:eastAsiaTheme="minorEastAsia"/>
          <w:noProof/>
          <w:color w:val="FF0000"/>
        </w:rPr>
        <w:t>[8]</w:t>
      </w:r>
      <w:r w:rsidR="00D4067F">
        <w:rPr>
          <w:rFonts w:eastAsiaTheme="minorEastAsia"/>
          <w:color w:val="FF0000"/>
        </w:rPr>
        <w:fldChar w:fldCharType="end"/>
      </w:r>
      <w:r>
        <w:rPr>
          <w:rFonts w:eastAsiaTheme="minorEastAsia"/>
        </w:rPr>
        <w:t xml:space="preserve"> is an vital process for gathering data to build a system. Accurate and honest collection is essential to maintain the research. The goal of collecting data is to make the analysis result</w:t>
      </w:r>
      <w:r w:rsidR="00D433A6">
        <w:rPr>
          <w:rFonts w:eastAsiaTheme="minorEastAsia"/>
        </w:rPr>
        <w:t>s more credible and convincing.</w:t>
      </w:r>
      <w:r w:rsidR="00D433A6">
        <w:rPr>
          <w:rFonts w:eastAsiaTheme="minorEastAsia" w:hint="eastAsia"/>
        </w:rPr>
        <w:t xml:space="preserve"> </w:t>
      </w:r>
      <w:r>
        <w:rPr>
          <w:rFonts w:eastAsiaTheme="minorEastAsia"/>
        </w:rPr>
        <w:t>For this design, boundary data, Townsend index data, deprivation data and school data are needed. Boundary data, Townsend index and deprivation data are collected from UK data service and secondary school data is got by Swansea council and Website Batch geocoding.</w:t>
      </w:r>
    </w:p>
    <w:p w:rsidR="00626D37" w:rsidRDefault="00626D37" w:rsidP="00D433A6">
      <w:pPr>
        <w:spacing w:beforeLines="0" w:before="0" w:afterLines="0" w:after="0"/>
        <w:rPr>
          <w:rFonts w:eastAsiaTheme="minorEastAsia"/>
        </w:rPr>
      </w:pPr>
      <w:r w:rsidRPr="00DF6818">
        <w:rPr>
          <w:rFonts w:eastAsiaTheme="minorEastAsia" w:hint="eastAsia"/>
          <w:color w:val="FF0000"/>
        </w:rPr>
        <w:t>UK data service p</w:t>
      </w:r>
      <w:r>
        <w:rPr>
          <w:rFonts w:eastAsiaTheme="minorEastAsia" w:hint="eastAsia"/>
        </w:rPr>
        <w:t>rovide</w:t>
      </w:r>
      <w:r w:rsidR="0004155D">
        <w:rPr>
          <w:rFonts w:eastAsiaTheme="minorEastAsia"/>
        </w:rPr>
        <w:t>s</w:t>
      </w:r>
      <w:r>
        <w:rPr>
          <w:rFonts w:eastAsiaTheme="minorEastAsia" w:hint="eastAsia"/>
        </w:rPr>
        <w:t xml:space="preserve"> </w:t>
      </w:r>
      <w:r w:rsidR="0004155D">
        <w:rPr>
          <w:rFonts w:eastAsiaTheme="minorEastAsia"/>
        </w:rPr>
        <w:t>some types of data including census for researchers. Data is based on research and reliable. To collect boundary data, boundary data selector is used to do this. First select area related to this design, then choose the data type, finally, download the data. In this design, OAC, ISOA, MSOA and CMWD are boundary data needed, whic</w:t>
      </w:r>
      <w:r w:rsidR="00D433A6">
        <w:rPr>
          <w:rFonts w:eastAsiaTheme="minorEastAsia"/>
        </w:rPr>
        <w:t>h also indicated four layer in MapI</w:t>
      </w:r>
      <w:r w:rsidR="0004155D">
        <w:rPr>
          <w:rFonts w:eastAsiaTheme="minorEastAsia"/>
        </w:rPr>
        <w:t>nfo. Below picture shows the step for getting dat</w:t>
      </w:r>
      <w:r w:rsidR="00D433A6">
        <w:rPr>
          <w:rFonts w:eastAsiaTheme="minorEastAsia"/>
        </w:rPr>
        <w:t>a from UK data service</w:t>
      </w:r>
      <w:r w:rsidR="00294CBA">
        <w:rPr>
          <w:rFonts w:eastAsiaTheme="minorEastAsia"/>
        </w:rPr>
        <w:t>.</w:t>
      </w:r>
    </w:p>
    <w:p w:rsidR="0004155D" w:rsidRDefault="0004155D" w:rsidP="0004155D">
      <w:pPr>
        <w:spacing w:before="312" w:after="312"/>
        <w:jc w:val="center"/>
        <w:rPr>
          <w:rFonts w:eastAsiaTheme="minorEastAsia"/>
        </w:rPr>
      </w:pPr>
      <w:r>
        <w:rPr>
          <w:noProof/>
        </w:rPr>
        <w:drawing>
          <wp:inline distT="0" distB="0" distL="0" distR="0" wp14:anchorId="726B27D2" wp14:editId="27697A85">
            <wp:extent cx="4038600" cy="2433079"/>
            <wp:effectExtent l="0" t="0" r="0"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48785" cy="2439215"/>
                    </a:xfrm>
                    <a:prstGeom prst="rect">
                      <a:avLst/>
                    </a:prstGeom>
                  </pic:spPr>
                </pic:pic>
              </a:graphicData>
            </a:graphic>
          </wp:inline>
        </w:drawing>
      </w:r>
    </w:p>
    <w:p w:rsidR="00D433A6" w:rsidRDefault="00D433A6" w:rsidP="0004155D">
      <w:pPr>
        <w:spacing w:before="312" w:after="312"/>
        <w:jc w:val="center"/>
        <w:rPr>
          <w:rFonts w:eastAsiaTheme="minorEastAsia"/>
        </w:rPr>
      </w:pPr>
      <w:r>
        <w:rPr>
          <w:rFonts w:eastAsiaTheme="minorEastAsia" w:hint="eastAsia"/>
        </w:rPr>
        <w:t xml:space="preserve">Figure </w:t>
      </w:r>
      <w:r>
        <w:rPr>
          <w:rFonts w:eastAsiaTheme="minorEastAsia"/>
        </w:rPr>
        <w:t>3 collect boundary data from UK data service</w:t>
      </w:r>
    </w:p>
    <w:p w:rsidR="00D433A6" w:rsidRDefault="00D433A6" w:rsidP="00D433A6">
      <w:pPr>
        <w:spacing w:before="312" w:after="312"/>
        <w:rPr>
          <w:rFonts w:eastAsiaTheme="minorEastAsia"/>
        </w:rPr>
      </w:pPr>
      <w:r>
        <w:rPr>
          <w:rFonts w:eastAsiaTheme="minorEastAsia" w:hint="eastAsia"/>
        </w:rPr>
        <w:lastRenderedPageBreak/>
        <w:t xml:space="preserve">Townsend index source data and deprivation data are also collected from UK data service, but the option is different to choose Infuse data. </w:t>
      </w:r>
      <w:r>
        <w:rPr>
          <w:rFonts w:eastAsiaTheme="minorEastAsia"/>
        </w:rPr>
        <w:t>Figure 4 show</w:t>
      </w:r>
      <w:r w:rsidR="00294CBA">
        <w:rPr>
          <w:rFonts w:eastAsiaTheme="minorEastAsia"/>
        </w:rPr>
        <w:t>s</w:t>
      </w:r>
      <w:r>
        <w:rPr>
          <w:rFonts w:eastAsiaTheme="minorEastAsia"/>
        </w:rPr>
        <w:t xml:space="preserve"> the interface to access data.</w:t>
      </w:r>
    </w:p>
    <w:p w:rsidR="00D433A6" w:rsidRDefault="00D433A6" w:rsidP="00D433A6">
      <w:pPr>
        <w:spacing w:before="312" w:after="312"/>
        <w:rPr>
          <w:rFonts w:eastAsiaTheme="minorEastAsia"/>
        </w:rPr>
      </w:pPr>
      <w:r>
        <w:rPr>
          <w:noProof/>
        </w:rPr>
        <w:drawing>
          <wp:inline distT="0" distB="0" distL="0" distR="0" wp14:anchorId="0F154ACC" wp14:editId="072CC69F">
            <wp:extent cx="5274310" cy="2296160"/>
            <wp:effectExtent l="0" t="0" r="2540" b="889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296160"/>
                    </a:xfrm>
                    <a:prstGeom prst="rect">
                      <a:avLst/>
                    </a:prstGeom>
                  </pic:spPr>
                </pic:pic>
              </a:graphicData>
            </a:graphic>
          </wp:inline>
        </w:drawing>
      </w:r>
    </w:p>
    <w:p w:rsidR="00D433A6" w:rsidRDefault="00D433A6" w:rsidP="00D433A6">
      <w:pPr>
        <w:spacing w:before="312" w:after="312"/>
        <w:jc w:val="center"/>
        <w:rPr>
          <w:rFonts w:eastAsiaTheme="minorEastAsia"/>
        </w:rPr>
      </w:pPr>
      <w:r>
        <w:rPr>
          <w:rFonts w:eastAsiaTheme="minorEastAsia"/>
        </w:rPr>
        <w:t>F</w:t>
      </w:r>
      <w:r>
        <w:rPr>
          <w:rFonts w:eastAsiaTheme="minorEastAsia" w:hint="eastAsia"/>
        </w:rPr>
        <w:t xml:space="preserve">igure </w:t>
      </w:r>
      <w:r>
        <w:rPr>
          <w:rFonts w:eastAsiaTheme="minorEastAsia"/>
        </w:rPr>
        <w:t>4 collect data for Townsend index and deprivation</w:t>
      </w:r>
    </w:p>
    <w:p w:rsidR="00D433A6" w:rsidRDefault="00D433A6" w:rsidP="00D433A6">
      <w:pPr>
        <w:spacing w:before="312" w:after="312"/>
        <w:rPr>
          <w:rFonts w:eastAsiaTheme="minorEastAsia"/>
        </w:rPr>
      </w:pPr>
      <w:r>
        <w:rPr>
          <w:rFonts w:eastAsiaTheme="minorEastAsia"/>
        </w:rPr>
        <w:t>S</w:t>
      </w:r>
      <w:r>
        <w:rPr>
          <w:rFonts w:eastAsiaTheme="minorEastAsia" w:hint="eastAsia"/>
        </w:rPr>
        <w:t xml:space="preserve">chool </w:t>
      </w:r>
      <w:r>
        <w:rPr>
          <w:rFonts w:eastAsiaTheme="minorEastAsia"/>
        </w:rPr>
        <w:t xml:space="preserve">data is accessed by Swansea council and processed by website Batch geocoding which can convert postcode to </w:t>
      </w:r>
      <w:r w:rsidRPr="00D433A6">
        <w:rPr>
          <w:rFonts w:eastAsiaTheme="minorEastAsia"/>
        </w:rPr>
        <w:t>latitude and longitude</w:t>
      </w:r>
      <w:r w:rsidR="00FF6140">
        <w:rPr>
          <w:rFonts w:eastAsiaTheme="minorEastAsia"/>
        </w:rPr>
        <w:t xml:space="preserve">. By using this data, school position can be clearly </w:t>
      </w:r>
      <w:r w:rsidR="00825B5B">
        <w:rPr>
          <w:rFonts w:eastAsiaTheme="minorEastAsia"/>
        </w:rPr>
        <w:t>labelled in map.</w:t>
      </w:r>
    </w:p>
    <w:p w:rsidR="00FF6140" w:rsidRDefault="00FF6140" w:rsidP="00D433A6">
      <w:pPr>
        <w:spacing w:before="312" w:after="312"/>
        <w:rPr>
          <w:rFonts w:eastAsiaTheme="minorEastAsia"/>
        </w:rPr>
      </w:pPr>
      <w:r>
        <w:rPr>
          <w:noProof/>
        </w:rPr>
        <w:drawing>
          <wp:inline distT="0" distB="0" distL="0" distR="0" wp14:anchorId="4587A9D3" wp14:editId="1F10A702">
            <wp:extent cx="5274310" cy="145415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1454150"/>
                    </a:xfrm>
                    <a:prstGeom prst="rect">
                      <a:avLst/>
                    </a:prstGeom>
                  </pic:spPr>
                </pic:pic>
              </a:graphicData>
            </a:graphic>
          </wp:inline>
        </w:drawing>
      </w:r>
    </w:p>
    <w:p w:rsidR="00D433A6" w:rsidRDefault="00FF6140" w:rsidP="0004155D">
      <w:pPr>
        <w:spacing w:before="312" w:after="312"/>
        <w:jc w:val="center"/>
        <w:rPr>
          <w:rFonts w:eastAsiaTheme="minorEastAsia"/>
        </w:rPr>
      </w:pPr>
      <w:r>
        <w:rPr>
          <w:rFonts w:eastAsiaTheme="minorEastAsia"/>
        </w:rPr>
        <w:t>F</w:t>
      </w:r>
      <w:r>
        <w:rPr>
          <w:rFonts w:eastAsiaTheme="minorEastAsia" w:hint="eastAsia"/>
        </w:rPr>
        <w:t xml:space="preserve">igure </w:t>
      </w:r>
      <w:r>
        <w:rPr>
          <w:rFonts w:eastAsiaTheme="minorEastAsia"/>
        </w:rPr>
        <w:t>5 school data</w:t>
      </w:r>
    </w:p>
    <w:p w:rsidR="00FF6140" w:rsidRPr="00626D37" w:rsidRDefault="00FF6140" w:rsidP="0004155D">
      <w:pPr>
        <w:spacing w:before="312" w:after="312"/>
        <w:jc w:val="center"/>
        <w:rPr>
          <w:rFonts w:eastAsiaTheme="minorEastAsia"/>
        </w:rPr>
      </w:pPr>
    </w:p>
    <w:p w:rsidR="00616118" w:rsidRDefault="00FF6140" w:rsidP="00FF6140">
      <w:pPr>
        <w:pStyle w:val="2"/>
        <w:numPr>
          <w:ilvl w:val="1"/>
          <w:numId w:val="14"/>
        </w:numPr>
        <w:spacing w:before="312" w:after="312"/>
        <w:rPr>
          <w:rFonts w:eastAsiaTheme="minorEastAsia"/>
        </w:rPr>
      </w:pPr>
      <w:r>
        <w:rPr>
          <w:rFonts w:eastAsiaTheme="minorEastAsia"/>
        </w:rPr>
        <w:lastRenderedPageBreak/>
        <w:t>A</w:t>
      </w:r>
      <w:r w:rsidR="00616118">
        <w:rPr>
          <w:rFonts w:eastAsiaTheme="minorEastAsia"/>
        </w:rPr>
        <w:t>dd theme in MapInfo for map layer</w:t>
      </w:r>
    </w:p>
    <w:p w:rsidR="00FF6140" w:rsidRDefault="00FF6140" w:rsidP="00FF6140">
      <w:pPr>
        <w:spacing w:before="312" w:after="312"/>
        <w:rPr>
          <w:rFonts w:eastAsiaTheme="minorEastAsia"/>
        </w:rPr>
      </w:pPr>
      <w:r>
        <w:rPr>
          <w:rFonts w:eastAsiaTheme="minorEastAsia" w:hint="eastAsia"/>
        </w:rPr>
        <w:t>MapInfo allows u</w:t>
      </w:r>
      <w:r w:rsidRPr="00866768">
        <w:rPr>
          <w:rFonts w:eastAsiaTheme="minorEastAsia" w:hint="eastAsia"/>
        </w:rPr>
        <w:t>s to sho</w:t>
      </w:r>
      <w:r w:rsidRPr="00866768">
        <w:rPr>
          <w:rFonts w:eastAsiaTheme="minorEastAsia"/>
        </w:rPr>
        <w:t xml:space="preserve">w the numeric </w:t>
      </w:r>
      <w:r w:rsidR="00825B5B" w:rsidRPr="00866768">
        <w:rPr>
          <w:rFonts w:eastAsiaTheme="minorEastAsia"/>
        </w:rPr>
        <w:t>by thematic map</w:t>
      </w:r>
      <w:r w:rsidR="00D4067F">
        <w:rPr>
          <w:rFonts w:eastAsiaTheme="minorEastAsia"/>
        </w:rPr>
        <w:fldChar w:fldCharType="begin" w:fldLock="1"/>
      </w:r>
      <w:r w:rsidR="00D4067F">
        <w:rPr>
          <w:rFonts w:eastAsiaTheme="minorEastAsia"/>
        </w:rPr>
        <w:instrText>ADDIN CSL_CITATION { "citationItems" : [ { "id" : "ITEM-1", "itemData" : { "URL" : "https://www.gislounge.com/thematic-mapping-mapinfo-excel/", "accessed" : { "date-parts" : [ [ "2018", "4", "29" ] ] }, "id" : "ITEM-1", "issued" : { "date-parts" : [ [ "0" ] ] }, "title" : "Thematic Mapping with MapInfo and Excel ~ GIS Lounge", "type" : "webpage" }, "uris" : [ "http://www.mendeley.com/documents/?uuid=0f68245e-c807-30e4-ae52-71236d2991a4" ] } ], "mendeley" : { "formattedCitation" : "[9]", "plainTextFormattedCitation" : "[9]", "previouslyFormattedCitation" : "[9]" }, "properties" : {  }, "schema" : "https://github.com/citation-style-language/schema/raw/master/csl-citation.json" }</w:instrText>
      </w:r>
      <w:r w:rsidR="00D4067F">
        <w:rPr>
          <w:rFonts w:eastAsiaTheme="minorEastAsia"/>
        </w:rPr>
        <w:fldChar w:fldCharType="separate"/>
      </w:r>
      <w:r w:rsidR="00D4067F" w:rsidRPr="00D4067F">
        <w:rPr>
          <w:rFonts w:eastAsiaTheme="minorEastAsia"/>
          <w:noProof/>
        </w:rPr>
        <w:t>[9]</w:t>
      </w:r>
      <w:r w:rsidR="00D4067F">
        <w:rPr>
          <w:rFonts w:eastAsiaTheme="minorEastAsia"/>
        </w:rPr>
        <w:fldChar w:fldCharType="end"/>
      </w:r>
      <w:r w:rsidR="00825B5B" w:rsidRPr="00866768">
        <w:rPr>
          <w:rFonts w:eastAsiaTheme="minorEastAsia"/>
        </w:rPr>
        <w:t>,</w:t>
      </w:r>
      <w:r w:rsidR="00825B5B">
        <w:rPr>
          <w:rFonts w:eastAsiaTheme="minorEastAsia"/>
        </w:rPr>
        <w:t xml:space="preserve"> such as populations. The exercise to create thematic maps is a basic step for this system. </w:t>
      </w:r>
    </w:p>
    <w:p w:rsidR="00825B5B" w:rsidRDefault="00825B5B" w:rsidP="00FF6140">
      <w:pPr>
        <w:spacing w:before="312" w:after="312"/>
        <w:rPr>
          <w:rFonts w:eastAsiaTheme="minorEastAsia"/>
        </w:rPr>
      </w:pPr>
      <w:r>
        <w:rPr>
          <w:rFonts w:eastAsiaTheme="minorEastAsia"/>
        </w:rPr>
        <w:t>Firstly, select map menu and click Add theme</w:t>
      </w:r>
    </w:p>
    <w:p w:rsidR="00825B5B" w:rsidRDefault="00825B5B" w:rsidP="00825B5B">
      <w:pPr>
        <w:spacing w:before="312" w:after="312"/>
        <w:jc w:val="center"/>
        <w:rPr>
          <w:rFonts w:eastAsiaTheme="minorEastAsia"/>
        </w:rPr>
      </w:pPr>
      <w:r>
        <w:rPr>
          <w:noProof/>
        </w:rPr>
        <w:drawing>
          <wp:inline distT="0" distB="0" distL="0" distR="0" wp14:anchorId="134A0ABA" wp14:editId="3BEE2427">
            <wp:extent cx="2743200" cy="2267234"/>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57268" cy="2278861"/>
                    </a:xfrm>
                    <a:prstGeom prst="rect">
                      <a:avLst/>
                    </a:prstGeom>
                  </pic:spPr>
                </pic:pic>
              </a:graphicData>
            </a:graphic>
          </wp:inline>
        </w:drawing>
      </w:r>
    </w:p>
    <w:p w:rsidR="00825B5B" w:rsidRDefault="00825B5B" w:rsidP="00825B5B">
      <w:pPr>
        <w:pStyle w:val="picture"/>
        <w:spacing w:before="312" w:after="312"/>
        <w:rPr>
          <w:rFonts w:eastAsiaTheme="minorEastAsia"/>
        </w:rPr>
      </w:pPr>
      <w:r>
        <w:rPr>
          <w:rFonts w:eastAsiaTheme="minorEastAsia"/>
        </w:rPr>
        <w:t>F</w:t>
      </w:r>
      <w:r>
        <w:rPr>
          <w:rFonts w:eastAsiaTheme="minorEastAsia" w:hint="eastAsia"/>
        </w:rPr>
        <w:t xml:space="preserve">igure </w:t>
      </w:r>
      <w:r>
        <w:rPr>
          <w:rFonts w:eastAsiaTheme="minorEastAsia"/>
        </w:rPr>
        <w:t>6 steps to create thematic maps</w:t>
      </w:r>
    </w:p>
    <w:p w:rsidR="00825B5B" w:rsidRDefault="00825B5B" w:rsidP="00825B5B">
      <w:pPr>
        <w:spacing w:before="312" w:after="312"/>
        <w:rPr>
          <w:rFonts w:eastAsiaTheme="minorEastAsia"/>
        </w:rPr>
      </w:pPr>
      <w:r>
        <w:rPr>
          <w:rFonts w:eastAsiaTheme="minorEastAsia" w:hint="eastAsia"/>
        </w:rPr>
        <w:t xml:space="preserve">Then, choose </w:t>
      </w:r>
      <w:r>
        <w:rPr>
          <w:rFonts w:eastAsiaTheme="minorEastAsia"/>
        </w:rPr>
        <w:t>appropriate</w:t>
      </w:r>
      <w:r>
        <w:rPr>
          <w:rFonts w:eastAsiaTheme="minorEastAsia" w:hint="eastAsia"/>
        </w:rPr>
        <w:t xml:space="preserve"> </w:t>
      </w:r>
      <w:r>
        <w:rPr>
          <w:rFonts w:eastAsiaTheme="minorEastAsia"/>
        </w:rPr>
        <w:t>type to build the thematic map and click next. After this, choose the table and field that you want to add theme.</w:t>
      </w:r>
    </w:p>
    <w:p w:rsidR="00825B5B" w:rsidRDefault="00825B5B" w:rsidP="00825B5B">
      <w:pPr>
        <w:spacing w:before="312" w:after="312"/>
        <w:jc w:val="center"/>
        <w:rPr>
          <w:rFonts w:eastAsiaTheme="minorEastAsia"/>
        </w:rPr>
      </w:pPr>
      <w:r>
        <w:rPr>
          <w:noProof/>
        </w:rPr>
        <w:drawing>
          <wp:inline distT="0" distB="0" distL="0" distR="0" wp14:anchorId="4121CEE9" wp14:editId="5A8077C1">
            <wp:extent cx="2885714" cy="1933333"/>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85714" cy="1933333"/>
                    </a:xfrm>
                    <a:prstGeom prst="rect">
                      <a:avLst/>
                    </a:prstGeom>
                  </pic:spPr>
                </pic:pic>
              </a:graphicData>
            </a:graphic>
          </wp:inline>
        </w:drawing>
      </w:r>
    </w:p>
    <w:p w:rsidR="00825B5B" w:rsidRDefault="00825B5B" w:rsidP="00825B5B">
      <w:pPr>
        <w:pStyle w:val="picture"/>
        <w:spacing w:before="312" w:after="312"/>
        <w:rPr>
          <w:rFonts w:eastAsiaTheme="minorEastAsia"/>
        </w:rPr>
      </w:pPr>
      <w:r>
        <w:rPr>
          <w:rFonts w:eastAsiaTheme="minorEastAsia"/>
        </w:rPr>
        <w:t>F</w:t>
      </w:r>
      <w:r>
        <w:rPr>
          <w:rFonts w:eastAsiaTheme="minorEastAsia" w:hint="eastAsia"/>
        </w:rPr>
        <w:t xml:space="preserve">igure </w:t>
      </w:r>
      <w:r>
        <w:rPr>
          <w:rFonts w:eastAsiaTheme="minorEastAsia"/>
        </w:rPr>
        <w:t>7 steps to create thematic maps</w:t>
      </w:r>
    </w:p>
    <w:p w:rsidR="00825B5B" w:rsidRDefault="00825B5B" w:rsidP="00825B5B">
      <w:pPr>
        <w:spacing w:before="312" w:after="312"/>
        <w:rPr>
          <w:rFonts w:eastAsiaTheme="minorEastAsia"/>
        </w:rPr>
      </w:pPr>
      <w:r>
        <w:rPr>
          <w:rFonts w:eastAsiaTheme="minorEastAsia" w:hint="eastAsia"/>
        </w:rPr>
        <w:lastRenderedPageBreak/>
        <w:t xml:space="preserve">The next step is to join the table. </w:t>
      </w:r>
      <w:r>
        <w:rPr>
          <w:rFonts w:eastAsiaTheme="minorEastAsia"/>
        </w:rPr>
        <w:t>Get value from table, choose the right attribute and click ok.</w:t>
      </w:r>
    </w:p>
    <w:p w:rsidR="00825B5B" w:rsidRDefault="00825B5B" w:rsidP="00825B5B">
      <w:pPr>
        <w:spacing w:before="312" w:after="312"/>
        <w:jc w:val="center"/>
        <w:rPr>
          <w:rFonts w:eastAsiaTheme="minorEastAsia"/>
        </w:rPr>
      </w:pPr>
      <w:r>
        <w:rPr>
          <w:noProof/>
        </w:rPr>
        <w:drawing>
          <wp:inline distT="0" distB="0" distL="0" distR="0" wp14:anchorId="04A47B5C" wp14:editId="1EB72E69">
            <wp:extent cx="4114286" cy="2733333"/>
            <wp:effectExtent l="0" t="0" r="63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14286" cy="2733333"/>
                    </a:xfrm>
                    <a:prstGeom prst="rect">
                      <a:avLst/>
                    </a:prstGeom>
                  </pic:spPr>
                </pic:pic>
              </a:graphicData>
            </a:graphic>
          </wp:inline>
        </w:drawing>
      </w:r>
    </w:p>
    <w:p w:rsidR="00825B5B" w:rsidRDefault="00825B5B" w:rsidP="00825B5B">
      <w:pPr>
        <w:spacing w:before="312" w:after="312"/>
        <w:jc w:val="center"/>
        <w:rPr>
          <w:rFonts w:eastAsiaTheme="minorEastAsia"/>
        </w:rPr>
      </w:pPr>
      <w:r w:rsidRPr="00825B5B">
        <w:rPr>
          <w:rFonts w:eastAsiaTheme="minorEastAsia"/>
        </w:rPr>
        <w:t xml:space="preserve">Figure </w:t>
      </w:r>
      <w:r>
        <w:rPr>
          <w:rFonts w:eastAsiaTheme="minorEastAsia"/>
        </w:rPr>
        <w:t>8</w:t>
      </w:r>
      <w:r w:rsidRPr="00825B5B">
        <w:rPr>
          <w:rFonts w:eastAsiaTheme="minorEastAsia"/>
        </w:rPr>
        <w:t xml:space="preserve"> steps to create thematic maps</w:t>
      </w:r>
    </w:p>
    <w:p w:rsidR="00825B5B" w:rsidRDefault="00825B5B" w:rsidP="00825B5B">
      <w:pPr>
        <w:spacing w:before="312" w:after="312"/>
        <w:rPr>
          <w:rFonts w:eastAsiaTheme="minorEastAsia"/>
        </w:rPr>
      </w:pPr>
      <w:r>
        <w:rPr>
          <w:rFonts w:eastAsiaTheme="minorEastAsia" w:hint="eastAsia"/>
        </w:rPr>
        <w:t>The final step is to specify the ranges and styles t</w:t>
      </w:r>
      <w:r>
        <w:rPr>
          <w:rFonts w:eastAsiaTheme="minorEastAsia"/>
        </w:rPr>
        <w:t>o be used and customize the theme legend.</w:t>
      </w:r>
    </w:p>
    <w:p w:rsidR="00825B5B" w:rsidRDefault="00825B5B" w:rsidP="00825B5B">
      <w:pPr>
        <w:spacing w:before="312" w:after="312"/>
        <w:jc w:val="center"/>
        <w:rPr>
          <w:rFonts w:eastAsiaTheme="minorEastAsia"/>
        </w:rPr>
      </w:pPr>
      <w:r>
        <w:rPr>
          <w:noProof/>
        </w:rPr>
        <w:drawing>
          <wp:inline distT="0" distB="0" distL="0" distR="0" wp14:anchorId="511560D0" wp14:editId="091E5783">
            <wp:extent cx="1631353" cy="2514600"/>
            <wp:effectExtent l="0" t="0" r="698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33509" cy="2517923"/>
                    </a:xfrm>
                    <a:prstGeom prst="rect">
                      <a:avLst/>
                    </a:prstGeom>
                  </pic:spPr>
                </pic:pic>
              </a:graphicData>
            </a:graphic>
          </wp:inline>
        </w:drawing>
      </w:r>
    </w:p>
    <w:p w:rsidR="00825B5B" w:rsidRPr="00825B5B" w:rsidRDefault="00825B5B" w:rsidP="00825B5B">
      <w:pPr>
        <w:spacing w:before="312" w:after="312"/>
        <w:jc w:val="center"/>
        <w:rPr>
          <w:rFonts w:eastAsiaTheme="minorEastAsia"/>
        </w:rPr>
      </w:pPr>
      <w:r w:rsidRPr="00825B5B">
        <w:rPr>
          <w:rFonts w:eastAsiaTheme="minorEastAsia"/>
        </w:rPr>
        <w:t xml:space="preserve">Figure </w:t>
      </w:r>
      <w:r>
        <w:rPr>
          <w:rFonts w:eastAsiaTheme="minorEastAsia"/>
        </w:rPr>
        <w:t>9</w:t>
      </w:r>
      <w:r w:rsidRPr="00825B5B">
        <w:rPr>
          <w:rFonts w:eastAsiaTheme="minorEastAsia"/>
        </w:rPr>
        <w:t xml:space="preserve"> steps to create thematic maps</w:t>
      </w:r>
    </w:p>
    <w:p w:rsidR="00825B5B" w:rsidRDefault="007E7840" w:rsidP="009635FF">
      <w:pPr>
        <w:pStyle w:val="1"/>
        <w:numPr>
          <w:ilvl w:val="0"/>
          <w:numId w:val="14"/>
        </w:numPr>
        <w:spacing w:before="312" w:after="312"/>
        <w:rPr>
          <w:rFonts w:eastAsiaTheme="minorEastAsia"/>
        </w:rPr>
      </w:pPr>
      <w:bookmarkStart w:id="8" w:name="_Toc512715037"/>
      <w:r w:rsidRPr="00825B5B">
        <w:rPr>
          <w:rFonts w:eastAsiaTheme="minorEastAsia"/>
        </w:rPr>
        <w:lastRenderedPageBreak/>
        <w:t xml:space="preserve">Results and </w:t>
      </w:r>
      <w:r w:rsidR="00CE7683" w:rsidRPr="00825B5B">
        <w:rPr>
          <w:rFonts w:eastAsiaTheme="minorEastAsia"/>
        </w:rPr>
        <w:t>analysis</w:t>
      </w:r>
      <w:bookmarkEnd w:id="8"/>
    </w:p>
    <w:p w:rsidR="00825B5B" w:rsidRPr="00825B5B" w:rsidRDefault="00825B5B" w:rsidP="00825B5B">
      <w:pPr>
        <w:spacing w:before="312" w:after="312"/>
        <w:rPr>
          <w:rFonts w:eastAsiaTheme="minorEastAsia"/>
        </w:rPr>
      </w:pPr>
      <w:r>
        <w:rPr>
          <w:rFonts w:eastAsiaTheme="minorEastAsia" w:hint="eastAsia"/>
        </w:rPr>
        <w:t xml:space="preserve">Different layers are </w:t>
      </w:r>
      <w:r>
        <w:rPr>
          <w:rFonts w:eastAsiaTheme="minorEastAsia"/>
        </w:rPr>
        <w:t>built</w:t>
      </w:r>
      <w:r>
        <w:rPr>
          <w:rFonts w:eastAsiaTheme="minorEastAsia" w:hint="eastAsia"/>
        </w:rPr>
        <w:t xml:space="preserve"> </w:t>
      </w:r>
      <w:r w:rsidR="00DF6818">
        <w:rPr>
          <w:rFonts w:eastAsiaTheme="minorEastAsia"/>
        </w:rPr>
        <w:t xml:space="preserve">in MapInfo indicating different aspects in Swansea. By analyzing this layer separately or combining different layer, a general state of Swansea can be described. This chapter will discuss the results and </w:t>
      </w:r>
      <w:r w:rsidR="000B50C3">
        <w:rPr>
          <w:rFonts w:eastAsiaTheme="minorEastAsia"/>
        </w:rPr>
        <w:t>analyze the trends in terms of Townsend Index, deprivation, health and occupation.</w:t>
      </w:r>
      <w:r w:rsidR="00524C64">
        <w:rPr>
          <w:rFonts w:eastAsiaTheme="minorEastAsia"/>
        </w:rPr>
        <w:t xml:space="preserve"> The pictures for this chapter are edited by PS which can edit layers.</w:t>
      </w:r>
    </w:p>
    <w:p w:rsidR="00616118" w:rsidRDefault="00FF6140" w:rsidP="000C5935">
      <w:pPr>
        <w:pStyle w:val="2"/>
        <w:numPr>
          <w:ilvl w:val="1"/>
          <w:numId w:val="14"/>
        </w:numPr>
        <w:spacing w:before="312" w:after="312"/>
        <w:rPr>
          <w:rFonts w:eastAsiaTheme="minorEastAsia"/>
        </w:rPr>
      </w:pPr>
      <w:r w:rsidRPr="00825B5B">
        <w:rPr>
          <w:rFonts w:eastAsiaTheme="minorEastAsia" w:hint="eastAsia"/>
        </w:rPr>
        <w:t>Townsend Index</w:t>
      </w:r>
      <w:r w:rsidR="00DF6818">
        <w:rPr>
          <w:rFonts w:eastAsiaTheme="minorEastAsia"/>
        </w:rPr>
        <w:t xml:space="preserve"> </w:t>
      </w:r>
    </w:p>
    <w:p w:rsidR="000C5935" w:rsidRDefault="00524C64" w:rsidP="000C5935">
      <w:pPr>
        <w:spacing w:before="312" w:after="312"/>
        <w:rPr>
          <w:rFonts w:eastAsiaTheme="minorEastAsia"/>
        </w:rPr>
      </w:pPr>
      <w:r w:rsidRPr="00524C64">
        <w:rPr>
          <w:rFonts w:eastAsiaTheme="minorEastAsia" w:hint="eastAsia"/>
          <w:color w:val="FF0000"/>
        </w:rPr>
        <w:t>Townsend index</w:t>
      </w:r>
      <w:r w:rsidR="00D4067F">
        <w:rPr>
          <w:rFonts w:eastAsiaTheme="minorEastAsia"/>
          <w:color w:val="FF0000"/>
        </w:rPr>
        <w:fldChar w:fldCharType="begin" w:fldLock="1"/>
      </w:r>
      <w:r w:rsidR="00D4067F">
        <w:rPr>
          <w:rFonts w:eastAsiaTheme="minorEastAsia"/>
          <w:color w:val="FF0000"/>
        </w:rPr>
        <w:instrText>ADDIN CSL_CITATION { "citationItems" : [ { "id" : "ITEM-1", "itemData" : { "URL" : "https://philmikejones.wordpress.com/2014/02/21/calculating-townsend-material-deprivation-score/", "accessed" : { "date-parts" : [ [ "2018", "4", "29" ] ] }, "author" : [ { "dropping-particle" : "", "family" : "Phil Mike Jones", "given" : "", "non-dropping-particle" : "", "parse-names" : false, "suffix" : "" } ], "id" : "ITEM-1", "issued" : { "date-parts" : [ [ "0" ] ] }, "title" : "Calculating Townsend Material Deprivation Score | Phil Mike Jones", "type" : "webpage" }, "uris" : [ "http://www.mendeley.com/documents/?uuid=e656cf57-064a-37f8-91f8-f739203f1de3" ] } ], "mendeley" : { "formattedCitation" : "[10]", "plainTextFormattedCitation" : "[10]", "previouslyFormattedCitation" : "[10]" }, "properties" : {  }, "schema" : "https://github.com/citation-style-language/schema/raw/master/csl-citation.json" }</w:instrText>
      </w:r>
      <w:r w:rsidR="00D4067F">
        <w:rPr>
          <w:rFonts w:eastAsiaTheme="minorEastAsia"/>
          <w:color w:val="FF0000"/>
        </w:rPr>
        <w:fldChar w:fldCharType="separate"/>
      </w:r>
      <w:r w:rsidR="00D4067F" w:rsidRPr="00D4067F">
        <w:rPr>
          <w:rFonts w:eastAsiaTheme="minorEastAsia"/>
          <w:noProof/>
          <w:color w:val="FF0000"/>
        </w:rPr>
        <w:t>[10]</w:t>
      </w:r>
      <w:r w:rsidR="00D4067F">
        <w:rPr>
          <w:rFonts w:eastAsiaTheme="minorEastAsia"/>
          <w:color w:val="FF0000"/>
        </w:rPr>
        <w:fldChar w:fldCharType="end"/>
      </w:r>
      <w:r w:rsidRPr="00524C64">
        <w:rPr>
          <w:rFonts w:eastAsiaTheme="minorEastAsia" w:hint="eastAsia"/>
          <w:color w:val="FF0000"/>
        </w:rPr>
        <w:t xml:space="preserve"> </w:t>
      </w:r>
      <w:r>
        <w:rPr>
          <w:rFonts w:eastAsiaTheme="minorEastAsia" w:hint="eastAsia"/>
        </w:rPr>
        <w:t xml:space="preserve">is described by Peter Town send and </w:t>
      </w:r>
      <w:r>
        <w:rPr>
          <w:rFonts w:eastAsiaTheme="minorEastAsia"/>
        </w:rPr>
        <w:t>it demonstrate the deprivation for population. The higher score means poor</w:t>
      </w:r>
      <w:r w:rsidR="00856BB8">
        <w:rPr>
          <w:rFonts w:eastAsiaTheme="minorEastAsia"/>
        </w:rPr>
        <w:t>er</w:t>
      </w:r>
      <w:r>
        <w:rPr>
          <w:rFonts w:eastAsiaTheme="minorEastAsia"/>
        </w:rPr>
        <w:t xml:space="preserve"> and lower score means rich</w:t>
      </w:r>
      <w:r w:rsidR="00856BB8">
        <w:rPr>
          <w:rFonts w:eastAsiaTheme="minorEastAsia"/>
        </w:rPr>
        <w:t>er</w:t>
      </w:r>
      <w:r>
        <w:rPr>
          <w:rFonts w:eastAsiaTheme="minorEastAsia"/>
        </w:rPr>
        <w:t>. According to this theory. From picture, areas which people are rich are illustrated obviously.</w:t>
      </w:r>
    </w:p>
    <w:p w:rsidR="00524C64" w:rsidRDefault="00524C64" w:rsidP="000C5935">
      <w:pPr>
        <w:spacing w:before="312" w:after="312"/>
        <w:rPr>
          <w:rFonts w:eastAsiaTheme="minorEastAsia"/>
        </w:rPr>
      </w:pPr>
      <w:r>
        <w:rPr>
          <w:rFonts w:eastAsiaTheme="minorEastAsia"/>
          <w:noProof/>
        </w:rPr>
        <w:drawing>
          <wp:inline distT="0" distB="0" distL="0" distR="0">
            <wp:extent cx="5274310" cy="356362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ownsend index ranges OAC毕.jpg"/>
                    <pic:cNvPicPr/>
                  </pic:nvPicPr>
                  <pic:blipFill>
                    <a:blip r:embed="rId18">
                      <a:extLst>
                        <a:ext uri="{28A0092B-C50C-407E-A947-70E740481C1C}">
                          <a14:useLocalDpi xmlns:a14="http://schemas.microsoft.com/office/drawing/2010/main" val="0"/>
                        </a:ext>
                      </a:extLst>
                    </a:blip>
                    <a:stretch>
                      <a:fillRect/>
                    </a:stretch>
                  </pic:blipFill>
                  <pic:spPr>
                    <a:xfrm>
                      <a:off x="0" y="0"/>
                      <a:ext cx="5274310" cy="3563620"/>
                    </a:xfrm>
                    <a:prstGeom prst="rect">
                      <a:avLst/>
                    </a:prstGeom>
                  </pic:spPr>
                </pic:pic>
              </a:graphicData>
            </a:graphic>
          </wp:inline>
        </w:drawing>
      </w:r>
    </w:p>
    <w:p w:rsidR="00524C64" w:rsidRDefault="00524C64" w:rsidP="00524C64">
      <w:pPr>
        <w:spacing w:before="312" w:after="312"/>
        <w:jc w:val="center"/>
        <w:rPr>
          <w:rFonts w:eastAsiaTheme="minorEastAsia"/>
        </w:rPr>
      </w:pPr>
      <w:r>
        <w:rPr>
          <w:rFonts w:eastAsiaTheme="minorEastAsia"/>
        </w:rPr>
        <w:t>F</w:t>
      </w:r>
      <w:r>
        <w:rPr>
          <w:rFonts w:eastAsiaTheme="minorEastAsia" w:hint="eastAsia"/>
        </w:rPr>
        <w:t xml:space="preserve">igure </w:t>
      </w:r>
      <w:r>
        <w:rPr>
          <w:rFonts w:eastAsiaTheme="minorEastAsia"/>
        </w:rPr>
        <w:t>10 OAC Townsend index</w:t>
      </w:r>
      <w:r>
        <w:rPr>
          <w:rFonts w:eastAsiaTheme="minorEastAsia"/>
        </w:rPr>
        <w:br w:type="page"/>
      </w:r>
    </w:p>
    <w:p w:rsidR="00524C64" w:rsidRDefault="00524C64" w:rsidP="00524C64">
      <w:pPr>
        <w:spacing w:before="312" w:after="312"/>
        <w:jc w:val="center"/>
        <w:rPr>
          <w:rFonts w:eastAsiaTheme="minorEastAsia"/>
        </w:rPr>
      </w:pPr>
      <w:r>
        <w:rPr>
          <w:rFonts w:eastAsiaTheme="minorEastAsia" w:hint="eastAsia"/>
          <w:noProof/>
        </w:rPr>
        <w:lastRenderedPageBreak/>
        <w:drawing>
          <wp:inline distT="0" distB="0" distL="0" distR="0">
            <wp:extent cx="3914775" cy="2831213"/>
            <wp:effectExtent l="0" t="0" r="0" b="762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SOA.jpg"/>
                    <pic:cNvPicPr/>
                  </pic:nvPicPr>
                  <pic:blipFill>
                    <a:blip r:embed="rId19">
                      <a:extLst>
                        <a:ext uri="{28A0092B-C50C-407E-A947-70E740481C1C}">
                          <a14:useLocalDpi xmlns:a14="http://schemas.microsoft.com/office/drawing/2010/main" val="0"/>
                        </a:ext>
                      </a:extLst>
                    </a:blip>
                    <a:stretch>
                      <a:fillRect/>
                    </a:stretch>
                  </pic:blipFill>
                  <pic:spPr>
                    <a:xfrm>
                      <a:off x="0" y="0"/>
                      <a:ext cx="3919387" cy="2834548"/>
                    </a:xfrm>
                    <a:prstGeom prst="rect">
                      <a:avLst/>
                    </a:prstGeom>
                  </pic:spPr>
                </pic:pic>
              </a:graphicData>
            </a:graphic>
          </wp:inline>
        </w:drawing>
      </w:r>
    </w:p>
    <w:p w:rsidR="00524C64" w:rsidRPr="000C5935" w:rsidRDefault="00524C64" w:rsidP="00524C64">
      <w:pPr>
        <w:spacing w:before="312" w:after="312"/>
        <w:jc w:val="center"/>
        <w:rPr>
          <w:rFonts w:eastAsiaTheme="minorEastAsia" w:hint="eastAsia"/>
        </w:rPr>
      </w:pPr>
      <w:r>
        <w:rPr>
          <w:rFonts w:eastAsiaTheme="minorEastAsia"/>
        </w:rPr>
        <w:t>F</w:t>
      </w:r>
      <w:r>
        <w:rPr>
          <w:rFonts w:eastAsiaTheme="minorEastAsia" w:hint="eastAsia"/>
        </w:rPr>
        <w:t>igure</w:t>
      </w:r>
      <w:r>
        <w:rPr>
          <w:rFonts w:eastAsiaTheme="minorEastAsia"/>
        </w:rPr>
        <w:t xml:space="preserve"> 11 </w:t>
      </w:r>
      <w:r>
        <w:rPr>
          <w:rFonts w:eastAsiaTheme="minorEastAsia" w:hint="eastAsia"/>
        </w:rPr>
        <w:t>MSOA</w:t>
      </w:r>
      <w:r>
        <w:rPr>
          <w:rFonts w:eastAsiaTheme="minorEastAsia"/>
        </w:rPr>
        <w:t xml:space="preserve"> by Townsend index</w:t>
      </w:r>
    </w:p>
    <w:p w:rsidR="00FF6140" w:rsidRDefault="00FF6140" w:rsidP="0022538C">
      <w:pPr>
        <w:pStyle w:val="2"/>
        <w:numPr>
          <w:ilvl w:val="1"/>
          <w:numId w:val="14"/>
        </w:numPr>
        <w:spacing w:before="312" w:after="312"/>
        <w:rPr>
          <w:rFonts w:eastAsiaTheme="minorEastAsia"/>
        </w:rPr>
      </w:pPr>
      <w:r>
        <w:rPr>
          <w:rFonts w:eastAsiaTheme="minorEastAsia"/>
        </w:rPr>
        <w:t xml:space="preserve">Deprivation </w:t>
      </w:r>
    </w:p>
    <w:p w:rsidR="00856BB8" w:rsidRDefault="0022538C" w:rsidP="00856BB8">
      <w:pPr>
        <w:spacing w:beforeLines="0" w:before="0" w:afterLines="0" w:after="0"/>
        <w:rPr>
          <w:rFonts w:eastAsiaTheme="minorEastAsia" w:hint="eastAsia"/>
          <w:color w:val="FF0000"/>
        </w:rPr>
      </w:pPr>
      <w:r w:rsidRPr="0022538C">
        <w:rPr>
          <w:rFonts w:eastAsiaTheme="minorEastAsia"/>
        </w:rPr>
        <w:t>Deprivation is defined by WG as "the lack of access to opportunities and resources which we might expect in our so</w:t>
      </w:r>
      <w:r w:rsidRPr="0022538C">
        <w:rPr>
          <w:rFonts w:eastAsiaTheme="minorEastAsia"/>
          <w:color w:val="FF0000"/>
        </w:rPr>
        <w:t>ciety"</w:t>
      </w:r>
      <w:r w:rsidR="00D4067F">
        <w:rPr>
          <w:rFonts w:eastAsiaTheme="minorEastAsia"/>
          <w:color w:val="FF0000"/>
        </w:rPr>
        <w:fldChar w:fldCharType="begin" w:fldLock="1"/>
      </w:r>
      <w:r w:rsidR="00D4067F">
        <w:rPr>
          <w:rFonts w:eastAsiaTheme="minorEastAsia"/>
          <w:color w:val="FF0000"/>
        </w:rPr>
        <w:instrText>ADDIN CSL_CITATION { "citationItems" : [ { "id" : "ITEM-1", "itemData" : { "DOI" : "10.1177/1362480607072737", "abstract" : "This article reassesses the concept of relative deprivation and restates its relevance and potential to extend the theoretical boundaries of criminology. Rather than search for causes or attempting to determine the genesis of the problem in either individuals or social structures, relative deprivation can sensitize us to the process and emotion of crime, the fluidity of deviant activity and, as such, connects to the contemporary concerns of cultural and psychosocial criminology. The article is also intended to reacquaint criminologists with the work of W.G. Runciman, a leading theorist of relative deprivation. Runciman's work can be seen as an elaboration of Mertonian strain tradition.", "id" : "ITEM-1", "issued" : { "date-parts" : [ [ "0" ] ] }, "title" : "Revaluating relative deprivation theory", "type" : "article-journal" }, "uris" : [ "http://www.mendeley.com/documents/?uuid=a6bd17b2-5b0d-3ace-a2b2-6dc2d0e87657" ] } ], "mendeley" : { "formattedCitation" : "[11]", "plainTextFormattedCitation" : "[11]", "previouslyFormattedCitation" : "[11]" }, "properties" : {  }, "schema" : "https://github.com/citation-style-language/schema/raw/master/csl-citation.json" }</w:instrText>
      </w:r>
      <w:r w:rsidR="00D4067F">
        <w:rPr>
          <w:rFonts w:eastAsiaTheme="minorEastAsia"/>
          <w:color w:val="FF0000"/>
        </w:rPr>
        <w:fldChar w:fldCharType="separate"/>
      </w:r>
      <w:r w:rsidR="00D4067F" w:rsidRPr="00D4067F">
        <w:rPr>
          <w:rFonts w:eastAsiaTheme="minorEastAsia"/>
          <w:noProof/>
          <w:color w:val="FF0000"/>
        </w:rPr>
        <w:t>[11]</w:t>
      </w:r>
      <w:r w:rsidR="00D4067F">
        <w:rPr>
          <w:rFonts w:eastAsiaTheme="minorEastAsia"/>
          <w:color w:val="FF0000"/>
        </w:rPr>
        <w:fldChar w:fldCharType="end"/>
      </w:r>
      <w:r w:rsidRPr="0022538C">
        <w:rPr>
          <w:rFonts w:eastAsiaTheme="minorEastAsia"/>
          <w:color w:val="FF0000"/>
        </w:rPr>
        <w:t>.</w:t>
      </w:r>
      <w:r>
        <w:rPr>
          <w:rFonts w:eastAsiaTheme="minorEastAsia"/>
          <w:color w:val="FF0000"/>
        </w:rPr>
        <w:t xml:space="preserve"> </w:t>
      </w:r>
      <w:r w:rsidR="00524C64">
        <w:rPr>
          <w:rFonts w:eastAsiaTheme="minorEastAsia"/>
          <w:color w:val="FF0000"/>
        </w:rPr>
        <w:t>Below show</w:t>
      </w:r>
      <w:r w:rsidR="00D4067F">
        <w:rPr>
          <w:rFonts w:eastAsiaTheme="minorEastAsia"/>
          <w:color w:val="FF0000"/>
        </w:rPr>
        <w:t>s</w:t>
      </w:r>
      <w:r w:rsidR="00524C64">
        <w:rPr>
          <w:rFonts w:eastAsiaTheme="minorEastAsia"/>
          <w:color w:val="FF0000"/>
        </w:rPr>
        <w:t xml:space="preserve"> the deprivation in Swansea.</w:t>
      </w:r>
      <w:r w:rsidR="00856BB8">
        <w:rPr>
          <w:rFonts w:eastAsiaTheme="minorEastAsia" w:hint="eastAsia"/>
          <w:color w:val="FF0000"/>
        </w:rPr>
        <w:t xml:space="preserve"> </w:t>
      </w:r>
    </w:p>
    <w:p w:rsidR="00524C64" w:rsidRDefault="00856BB8" w:rsidP="00856BB8">
      <w:pPr>
        <w:spacing w:before="312" w:after="312"/>
        <w:jc w:val="center"/>
        <w:rPr>
          <w:rFonts w:eastAsiaTheme="minorEastAsia"/>
        </w:rPr>
      </w:pPr>
      <w:r>
        <w:rPr>
          <w:rFonts w:eastAsiaTheme="minorEastAsia" w:hint="eastAsia"/>
          <w:noProof/>
        </w:rPr>
        <w:drawing>
          <wp:inline distT="0" distB="0" distL="0" distR="0">
            <wp:extent cx="3845392" cy="2771775"/>
            <wp:effectExtent l="0" t="0" r="317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privation.jpg"/>
                    <pic:cNvPicPr/>
                  </pic:nvPicPr>
                  <pic:blipFill>
                    <a:blip r:embed="rId20">
                      <a:extLst>
                        <a:ext uri="{28A0092B-C50C-407E-A947-70E740481C1C}">
                          <a14:useLocalDpi xmlns:a14="http://schemas.microsoft.com/office/drawing/2010/main" val="0"/>
                        </a:ext>
                      </a:extLst>
                    </a:blip>
                    <a:stretch>
                      <a:fillRect/>
                    </a:stretch>
                  </pic:blipFill>
                  <pic:spPr>
                    <a:xfrm>
                      <a:off x="0" y="0"/>
                      <a:ext cx="3867870" cy="2787977"/>
                    </a:xfrm>
                    <a:prstGeom prst="rect">
                      <a:avLst/>
                    </a:prstGeom>
                  </pic:spPr>
                </pic:pic>
              </a:graphicData>
            </a:graphic>
          </wp:inline>
        </w:drawing>
      </w:r>
    </w:p>
    <w:p w:rsidR="00856BB8" w:rsidRPr="0022538C" w:rsidRDefault="00856BB8" w:rsidP="00856BB8">
      <w:pPr>
        <w:spacing w:before="312" w:after="312"/>
        <w:jc w:val="center"/>
        <w:rPr>
          <w:rFonts w:eastAsiaTheme="minorEastAsia" w:hint="eastAsia"/>
        </w:rPr>
      </w:pPr>
      <w:r>
        <w:rPr>
          <w:rFonts w:eastAsiaTheme="minorEastAsia" w:hint="eastAsia"/>
        </w:rPr>
        <w:t xml:space="preserve">Figure </w:t>
      </w:r>
      <w:r>
        <w:rPr>
          <w:rFonts w:eastAsiaTheme="minorEastAsia"/>
        </w:rPr>
        <w:t>12 deprivation</w:t>
      </w:r>
    </w:p>
    <w:p w:rsidR="00FF6140" w:rsidRDefault="00FF6140" w:rsidP="00856BB8">
      <w:pPr>
        <w:pStyle w:val="2"/>
        <w:numPr>
          <w:ilvl w:val="1"/>
          <w:numId w:val="14"/>
        </w:numPr>
        <w:spacing w:before="312" w:after="312"/>
        <w:rPr>
          <w:rFonts w:eastAsiaTheme="minorEastAsia"/>
        </w:rPr>
      </w:pPr>
      <w:r>
        <w:rPr>
          <w:rFonts w:eastAsiaTheme="minorEastAsia" w:hint="eastAsia"/>
        </w:rPr>
        <w:lastRenderedPageBreak/>
        <w:t>Healthy Data</w:t>
      </w:r>
    </w:p>
    <w:p w:rsidR="00856BB8" w:rsidRDefault="00856BB8" w:rsidP="00856BB8">
      <w:pPr>
        <w:spacing w:before="312" w:after="312"/>
        <w:rPr>
          <w:rFonts w:eastAsiaTheme="minorEastAsia"/>
        </w:rPr>
      </w:pPr>
      <w:r>
        <w:rPr>
          <w:rFonts w:eastAsiaTheme="minorEastAsia"/>
        </w:rPr>
        <w:t>R</w:t>
      </w:r>
      <w:r>
        <w:rPr>
          <w:rFonts w:eastAsiaTheme="minorEastAsia" w:hint="eastAsia"/>
        </w:rPr>
        <w:t xml:space="preserve">elated </w:t>
      </w:r>
      <w:r>
        <w:rPr>
          <w:rFonts w:eastAsiaTheme="minorEastAsia"/>
        </w:rPr>
        <w:t xml:space="preserve">to the healthy data worked in the first assignment, some results can be also demonstrated by MapInfo. </w:t>
      </w:r>
    </w:p>
    <w:p w:rsidR="00856BB8" w:rsidRDefault="00856BB8" w:rsidP="00856BB8">
      <w:pPr>
        <w:spacing w:before="312" w:after="312"/>
        <w:rPr>
          <w:rFonts w:eastAsiaTheme="minorEastAsia"/>
        </w:rPr>
      </w:pPr>
      <w:r>
        <w:rPr>
          <w:rFonts w:eastAsiaTheme="minorEastAsia"/>
        </w:rPr>
        <w:t xml:space="preserve">Density of points show the occupation state. </w:t>
      </w:r>
      <w:r>
        <w:rPr>
          <w:rFonts w:eastAsiaTheme="minorEastAsia" w:hint="eastAsia"/>
        </w:rPr>
        <w:t>Figure 13 show</w:t>
      </w:r>
      <w:r w:rsidR="00D4067F">
        <w:rPr>
          <w:rFonts w:eastAsiaTheme="minorEastAsia"/>
        </w:rPr>
        <w:t>s</w:t>
      </w:r>
      <w:r>
        <w:rPr>
          <w:rFonts w:eastAsiaTheme="minorEastAsia" w:hint="eastAsia"/>
        </w:rPr>
        <w:t xml:space="preserve"> that people who are richer </w:t>
      </w:r>
      <w:r>
        <w:rPr>
          <w:rFonts w:eastAsiaTheme="minorEastAsia"/>
        </w:rPr>
        <w:t xml:space="preserve">tend to have better occupation. </w:t>
      </w:r>
      <w:bookmarkStart w:id="9" w:name="_GoBack"/>
      <w:bookmarkEnd w:id="9"/>
    </w:p>
    <w:p w:rsidR="00856BB8" w:rsidRDefault="00856BB8" w:rsidP="00856BB8">
      <w:pPr>
        <w:spacing w:before="312" w:after="312"/>
        <w:rPr>
          <w:rFonts w:eastAsiaTheme="minorEastAsia"/>
        </w:rPr>
      </w:pPr>
      <w:r>
        <w:rPr>
          <w:rFonts w:eastAsiaTheme="minorEastAsia" w:hint="eastAsia"/>
          <w:noProof/>
        </w:rPr>
        <w:drawing>
          <wp:inline distT="0" distB="0" distL="0" distR="0">
            <wp:extent cx="5274310" cy="3632835"/>
            <wp:effectExtent l="0" t="0" r="2540" b="571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occupation and townsend index.jpg"/>
                    <pic:cNvPicPr/>
                  </pic:nvPicPr>
                  <pic:blipFill>
                    <a:blip r:embed="rId21">
                      <a:extLst>
                        <a:ext uri="{28A0092B-C50C-407E-A947-70E740481C1C}">
                          <a14:useLocalDpi xmlns:a14="http://schemas.microsoft.com/office/drawing/2010/main" val="0"/>
                        </a:ext>
                      </a:extLst>
                    </a:blip>
                    <a:stretch>
                      <a:fillRect/>
                    </a:stretch>
                  </pic:blipFill>
                  <pic:spPr>
                    <a:xfrm>
                      <a:off x="0" y="0"/>
                      <a:ext cx="5274310" cy="3632835"/>
                    </a:xfrm>
                    <a:prstGeom prst="rect">
                      <a:avLst/>
                    </a:prstGeom>
                  </pic:spPr>
                </pic:pic>
              </a:graphicData>
            </a:graphic>
          </wp:inline>
        </w:drawing>
      </w:r>
    </w:p>
    <w:p w:rsidR="00856BB8" w:rsidRDefault="00856BB8" w:rsidP="00C14B1B">
      <w:pPr>
        <w:pStyle w:val="picture"/>
        <w:spacing w:before="312" w:after="312"/>
        <w:rPr>
          <w:rFonts w:eastAsiaTheme="minorEastAsia"/>
        </w:rPr>
      </w:pPr>
      <w:r>
        <w:rPr>
          <w:rFonts w:eastAsiaTheme="minorEastAsia"/>
        </w:rPr>
        <w:t>Figure</w:t>
      </w:r>
      <w:r>
        <w:rPr>
          <w:rFonts w:eastAsiaTheme="minorEastAsia" w:hint="eastAsia"/>
        </w:rPr>
        <w:t xml:space="preserve"> </w:t>
      </w:r>
      <w:r>
        <w:rPr>
          <w:rFonts w:eastAsiaTheme="minorEastAsia"/>
        </w:rPr>
        <w:t>13 occupation and Townsend index</w:t>
      </w:r>
    </w:p>
    <w:p w:rsidR="00C14B1B" w:rsidRDefault="00C14B1B" w:rsidP="00C14B1B">
      <w:pPr>
        <w:spacing w:before="312" w:after="312"/>
        <w:rPr>
          <w:rFonts w:eastAsiaTheme="minorEastAsia" w:hint="eastAsia"/>
        </w:rPr>
      </w:pPr>
      <w:r>
        <w:rPr>
          <w:rFonts w:eastAsiaTheme="minorEastAsia" w:hint="eastAsia"/>
        </w:rPr>
        <w:t>Figure 14 show</w:t>
      </w:r>
      <w:r w:rsidR="00D4067F">
        <w:rPr>
          <w:rFonts w:eastAsiaTheme="minorEastAsia"/>
        </w:rPr>
        <w:t>s</w:t>
      </w:r>
      <w:r>
        <w:rPr>
          <w:rFonts w:eastAsiaTheme="minorEastAsia" w:hint="eastAsia"/>
        </w:rPr>
        <w:t xml:space="preserve"> </w:t>
      </w:r>
      <w:r>
        <w:rPr>
          <w:rFonts w:eastAsiaTheme="minorEastAsia"/>
        </w:rPr>
        <w:t>the healthy state for different areas in Swansea and it illustrate</w:t>
      </w:r>
      <w:r w:rsidR="00D4067F">
        <w:rPr>
          <w:rFonts w:eastAsiaTheme="minorEastAsia"/>
        </w:rPr>
        <w:t>s</w:t>
      </w:r>
      <w:r>
        <w:rPr>
          <w:rFonts w:eastAsiaTheme="minorEastAsia"/>
        </w:rPr>
        <w:t xml:space="preserve"> that healthier people may have a better job.</w:t>
      </w:r>
      <w:r>
        <w:rPr>
          <w:rFonts w:eastAsiaTheme="minorEastAsia" w:hint="eastAsia"/>
        </w:rPr>
        <w:t xml:space="preserve"> </w:t>
      </w:r>
    </w:p>
    <w:p w:rsidR="00856BB8" w:rsidRDefault="00856BB8" w:rsidP="00C14B1B">
      <w:pPr>
        <w:spacing w:before="312" w:after="312"/>
        <w:jc w:val="center"/>
        <w:rPr>
          <w:rFonts w:eastAsiaTheme="minorEastAsia"/>
        </w:rPr>
      </w:pPr>
      <w:r>
        <w:rPr>
          <w:rFonts w:eastAsiaTheme="minorEastAsia" w:hint="eastAsia"/>
          <w:noProof/>
        </w:rPr>
        <w:lastRenderedPageBreak/>
        <w:drawing>
          <wp:inline distT="0" distB="0" distL="0" distR="0">
            <wp:extent cx="5270743" cy="3752850"/>
            <wp:effectExtent l="0" t="0" r="635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ccupation and health.jpg"/>
                    <pic:cNvPicPr/>
                  </pic:nvPicPr>
                  <pic:blipFill>
                    <a:blip r:embed="rId22">
                      <a:extLst>
                        <a:ext uri="{28A0092B-C50C-407E-A947-70E740481C1C}">
                          <a14:useLocalDpi xmlns:a14="http://schemas.microsoft.com/office/drawing/2010/main" val="0"/>
                        </a:ext>
                      </a:extLst>
                    </a:blip>
                    <a:stretch>
                      <a:fillRect/>
                    </a:stretch>
                  </pic:blipFill>
                  <pic:spPr>
                    <a:xfrm>
                      <a:off x="0" y="0"/>
                      <a:ext cx="5286215" cy="3763866"/>
                    </a:xfrm>
                    <a:prstGeom prst="rect">
                      <a:avLst/>
                    </a:prstGeom>
                  </pic:spPr>
                </pic:pic>
              </a:graphicData>
            </a:graphic>
          </wp:inline>
        </w:drawing>
      </w:r>
    </w:p>
    <w:p w:rsidR="00C14B1B" w:rsidRDefault="00C14B1B" w:rsidP="00C14B1B">
      <w:pPr>
        <w:pStyle w:val="picture"/>
        <w:spacing w:before="312" w:after="312"/>
        <w:rPr>
          <w:rFonts w:eastAsiaTheme="minorEastAsia"/>
        </w:rPr>
      </w:pPr>
      <w:r>
        <w:rPr>
          <w:rFonts w:eastAsiaTheme="minorEastAsia"/>
        </w:rPr>
        <w:t>F</w:t>
      </w:r>
      <w:r>
        <w:rPr>
          <w:rFonts w:eastAsiaTheme="minorEastAsia" w:hint="eastAsia"/>
        </w:rPr>
        <w:t xml:space="preserve">igure </w:t>
      </w:r>
      <w:r>
        <w:rPr>
          <w:rFonts w:eastAsiaTheme="minorEastAsia"/>
        </w:rPr>
        <w:t>14 health and occupation</w:t>
      </w:r>
    </w:p>
    <w:p w:rsidR="00C14B1B" w:rsidRDefault="00C14B1B" w:rsidP="00C14B1B">
      <w:pPr>
        <w:pStyle w:val="picture"/>
        <w:spacing w:before="312" w:after="312"/>
        <w:rPr>
          <w:rFonts w:eastAsiaTheme="minorEastAsia"/>
        </w:rPr>
      </w:pPr>
    </w:p>
    <w:p w:rsidR="00C14B1B" w:rsidRPr="00C14B1B" w:rsidRDefault="00C14B1B" w:rsidP="00C14B1B">
      <w:pPr>
        <w:spacing w:before="312" w:after="312"/>
        <w:rPr>
          <w:rFonts w:eastAsiaTheme="minorEastAsia" w:hint="eastAsia"/>
        </w:rPr>
      </w:pPr>
      <w:r>
        <w:rPr>
          <w:rFonts w:eastAsiaTheme="minorEastAsia"/>
        </w:rPr>
        <w:t xml:space="preserve">By adjusting the translucency of layers, a summary image can be got. </w:t>
      </w:r>
      <w:r w:rsidRPr="00C14B1B">
        <w:rPr>
          <w:rFonts w:eastAsiaTheme="minorEastAsia"/>
        </w:rPr>
        <w:t>Overall, Townsend index describe the property state for different areas and those who are richer tend to healthier and have good jobs.</w:t>
      </w:r>
    </w:p>
    <w:p w:rsidR="00C14B1B" w:rsidRDefault="00C14B1B" w:rsidP="00C14B1B">
      <w:pPr>
        <w:spacing w:before="312" w:after="312"/>
        <w:rPr>
          <w:rFonts w:eastAsiaTheme="minorEastAsia"/>
        </w:rPr>
      </w:pPr>
      <w:r>
        <w:rPr>
          <w:rFonts w:eastAsiaTheme="minorEastAsia" w:hint="eastAsia"/>
          <w:noProof/>
        </w:rPr>
        <w:lastRenderedPageBreak/>
        <w:drawing>
          <wp:inline distT="0" distB="0" distL="0" distR="0">
            <wp:extent cx="5353050" cy="3561396"/>
            <wp:effectExtent l="0" t="0" r="0" b="127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verall.jpg"/>
                    <pic:cNvPicPr/>
                  </pic:nvPicPr>
                  <pic:blipFill>
                    <a:blip r:embed="rId23">
                      <a:extLst>
                        <a:ext uri="{28A0092B-C50C-407E-A947-70E740481C1C}">
                          <a14:useLocalDpi xmlns:a14="http://schemas.microsoft.com/office/drawing/2010/main" val="0"/>
                        </a:ext>
                      </a:extLst>
                    </a:blip>
                    <a:stretch>
                      <a:fillRect/>
                    </a:stretch>
                  </pic:blipFill>
                  <pic:spPr>
                    <a:xfrm>
                      <a:off x="0" y="0"/>
                      <a:ext cx="5354537" cy="3562385"/>
                    </a:xfrm>
                    <a:prstGeom prst="rect">
                      <a:avLst/>
                    </a:prstGeom>
                  </pic:spPr>
                </pic:pic>
              </a:graphicData>
            </a:graphic>
          </wp:inline>
        </w:drawing>
      </w:r>
    </w:p>
    <w:p w:rsidR="00C14B1B" w:rsidRPr="00856BB8" w:rsidRDefault="00C14B1B" w:rsidP="00C14B1B">
      <w:pPr>
        <w:pStyle w:val="picture"/>
        <w:spacing w:before="312" w:after="312"/>
        <w:rPr>
          <w:rFonts w:eastAsiaTheme="minorEastAsia" w:hint="eastAsia"/>
        </w:rPr>
      </w:pPr>
      <w:r>
        <w:rPr>
          <w:rFonts w:eastAsiaTheme="minorEastAsia"/>
        </w:rPr>
        <w:t>F</w:t>
      </w:r>
      <w:r>
        <w:rPr>
          <w:rFonts w:eastAsiaTheme="minorEastAsia" w:hint="eastAsia"/>
        </w:rPr>
        <w:t xml:space="preserve">igure </w:t>
      </w:r>
      <w:r>
        <w:rPr>
          <w:rFonts w:eastAsiaTheme="minorEastAsia"/>
        </w:rPr>
        <w:t xml:space="preserve">15 overall </w:t>
      </w:r>
    </w:p>
    <w:p w:rsidR="00FF6140" w:rsidRDefault="00FF6140" w:rsidP="00C14B1B">
      <w:pPr>
        <w:pStyle w:val="2"/>
        <w:numPr>
          <w:ilvl w:val="1"/>
          <w:numId w:val="14"/>
        </w:numPr>
        <w:spacing w:before="312" w:after="312"/>
        <w:rPr>
          <w:rFonts w:eastAsiaTheme="minorEastAsia"/>
        </w:rPr>
      </w:pPr>
      <w:r>
        <w:rPr>
          <w:rFonts w:eastAsiaTheme="minorEastAsia" w:hint="eastAsia"/>
        </w:rPr>
        <w:t>School Data</w:t>
      </w:r>
    </w:p>
    <w:p w:rsidR="00C14B1B" w:rsidRPr="00C14B1B" w:rsidRDefault="00C14B1B" w:rsidP="00C14B1B">
      <w:pPr>
        <w:spacing w:before="312" w:after="312"/>
        <w:rPr>
          <w:rFonts w:eastAsiaTheme="minorEastAsia" w:hint="eastAsia"/>
        </w:rPr>
      </w:pPr>
      <w:r>
        <w:rPr>
          <w:rFonts w:eastAsiaTheme="minorEastAsia" w:hint="eastAsia"/>
        </w:rPr>
        <w:t xml:space="preserve">MapInfo can also deal with the </w:t>
      </w:r>
      <w:r>
        <w:rPr>
          <w:rFonts w:eastAsiaTheme="minorEastAsia"/>
        </w:rPr>
        <w:t>longitude</w:t>
      </w:r>
      <w:r>
        <w:rPr>
          <w:rFonts w:eastAsiaTheme="minorEastAsia" w:hint="eastAsia"/>
        </w:rPr>
        <w:t xml:space="preserve"> </w:t>
      </w:r>
      <w:r>
        <w:rPr>
          <w:rFonts w:eastAsiaTheme="minorEastAsia"/>
        </w:rPr>
        <w:t xml:space="preserve">and </w:t>
      </w:r>
      <w:r w:rsidR="00934540">
        <w:rPr>
          <w:rFonts w:eastAsiaTheme="minorEastAsia"/>
        </w:rPr>
        <w:t>latitude and point the position of secondary school. Below is the picture shown the school position in Swansea.</w:t>
      </w:r>
    </w:p>
    <w:p w:rsidR="007A1DBE" w:rsidRDefault="007A1DBE" w:rsidP="007A1DBE">
      <w:pPr>
        <w:spacing w:before="312" w:after="312"/>
        <w:rPr>
          <w:noProof/>
        </w:rPr>
      </w:pPr>
      <w:r w:rsidRPr="007A1DBE">
        <w:rPr>
          <w:noProof/>
        </w:rPr>
        <w:t xml:space="preserve"> </w:t>
      </w:r>
      <w:r w:rsidR="00C14B1B">
        <w:rPr>
          <w:rFonts w:eastAsiaTheme="minorEastAsia"/>
          <w:noProof/>
        </w:rPr>
        <w:lastRenderedPageBreak/>
        <w:drawing>
          <wp:inline distT="0" distB="0" distL="0" distR="0">
            <wp:extent cx="5274310" cy="3707130"/>
            <wp:effectExtent l="0" t="0" r="2540" b="762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hool.jpg"/>
                    <pic:cNvPicPr/>
                  </pic:nvPicPr>
                  <pic:blipFill>
                    <a:blip r:embed="rId24">
                      <a:extLst>
                        <a:ext uri="{28A0092B-C50C-407E-A947-70E740481C1C}">
                          <a14:useLocalDpi xmlns:a14="http://schemas.microsoft.com/office/drawing/2010/main" val="0"/>
                        </a:ext>
                      </a:extLst>
                    </a:blip>
                    <a:stretch>
                      <a:fillRect/>
                    </a:stretch>
                  </pic:blipFill>
                  <pic:spPr>
                    <a:xfrm>
                      <a:off x="0" y="0"/>
                      <a:ext cx="5274310" cy="3707130"/>
                    </a:xfrm>
                    <a:prstGeom prst="rect">
                      <a:avLst/>
                    </a:prstGeom>
                  </pic:spPr>
                </pic:pic>
              </a:graphicData>
            </a:graphic>
          </wp:inline>
        </w:drawing>
      </w:r>
    </w:p>
    <w:p w:rsidR="00934540" w:rsidRPr="007A1DBE" w:rsidRDefault="00934540" w:rsidP="00934540">
      <w:pPr>
        <w:pStyle w:val="picture"/>
        <w:spacing w:before="312" w:after="312"/>
        <w:rPr>
          <w:rFonts w:eastAsiaTheme="minorEastAsia"/>
        </w:rPr>
      </w:pPr>
      <w:r>
        <w:rPr>
          <w:noProof/>
        </w:rPr>
        <w:t>Figure 16 school position</w:t>
      </w:r>
    </w:p>
    <w:p w:rsidR="00FF6140" w:rsidRPr="00FF6140" w:rsidRDefault="00825B5B" w:rsidP="00825B5B">
      <w:pPr>
        <w:widowControl/>
        <w:spacing w:beforeLines="0" w:before="0" w:afterLines="0" w:after="0" w:line="240" w:lineRule="auto"/>
        <w:jc w:val="left"/>
        <w:rPr>
          <w:rFonts w:eastAsiaTheme="minorEastAsia"/>
        </w:rPr>
      </w:pPr>
      <w:r>
        <w:rPr>
          <w:rFonts w:eastAsiaTheme="minorEastAsia"/>
        </w:rPr>
        <w:br w:type="page"/>
      </w:r>
    </w:p>
    <w:p w:rsidR="007E7840" w:rsidRDefault="007E7840" w:rsidP="007E7840">
      <w:pPr>
        <w:pStyle w:val="1"/>
        <w:numPr>
          <w:ilvl w:val="0"/>
          <w:numId w:val="14"/>
        </w:numPr>
        <w:spacing w:before="312" w:after="312"/>
        <w:rPr>
          <w:rFonts w:eastAsiaTheme="minorEastAsia"/>
        </w:rPr>
      </w:pPr>
      <w:bookmarkStart w:id="10" w:name="_Toc512715038"/>
      <w:r>
        <w:rPr>
          <w:rFonts w:eastAsiaTheme="minorEastAsia"/>
        </w:rPr>
        <w:lastRenderedPageBreak/>
        <w:t>Comparison to system done by Excel</w:t>
      </w:r>
      <w:bookmarkEnd w:id="10"/>
    </w:p>
    <w:p w:rsidR="005773BC" w:rsidRDefault="005773BC" w:rsidP="005773BC">
      <w:pPr>
        <w:spacing w:before="312" w:after="312"/>
        <w:rPr>
          <w:rFonts w:eastAsiaTheme="minorEastAsia"/>
        </w:rPr>
      </w:pPr>
      <w:r>
        <w:rPr>
          <w:rFonts w:eastAsiaTheme="minorEastAsia"/>
        </w:rPr>
        <w:t>A</w:t>
      </w:r>
      <w:r>
        <w:rPr>
          <w:rFonts w:eastAsiaTheme="minorEastAsia" w:hint="eastAsia"/>
        </w:rPr>
        <w:t xml:space="preserve">fter finishing this system, a review of the system done by Excel is necessary to understand </w:t>
      </w:r>
      <w:r>
        <w:rPr>
          <w:rFonts w:eastAsiaTheme="minorEastAsia"/>
        </w:rPr>
        <w:t>the End User Computing</w:t>
      </w:r>
      <w:r w:rsidR="00D53CC3">
        <w:rPr>
          <w:rFonts w:eastAsiaTheme="minorEastAsia"/>
        </w:rPr>
        <w:t>. For the first semester, Excel is the main tool for us to process data and analyze data. The step of collecting data from UK data service is the same. Power map which belongs to the general MIS (management information system) is the way used for analyzing data compared to use MapInfo. Some advantages of this system are concluded below.</w:t>
      </w:r>
    </w:p>
    <w:p w:rsidR="00D53CC3" w:rsidRPr="00D53CC3" w:rsidRDefault="00524C64" w:rsidP="00D53CC3">
      <w:pPr>
        <w:pStyle w:val="a5"/>
        <w:numPr>
          <w:ilvl w:val="0"/>
          <w:numId w:val="15"/>
        </w:numPr>
        <w:spacing w:before="312" w:after="312"/>
        <w:ind w:firstLineChars="0"/>
        <w:rPr>
          <w:rFonts w:eastAsiaTheme="minorEastAsia"/>
        </w:rPr>
      </w:pPr>
      <w:r>
        <w:rPr>
          <w:rFonts w:eastAsiaTheme="minorEastAsia" w:hint="eastAsia"/>
        </w:rPr>
        <w:t>The interface is</w:t>
      </w:r>
      <w:r>
        <w:rPr>
          <w:rFonts w:eastAsiaTheme="minorEastAsia"/>
        </w:rPr>
        <w:t xml:space="preserve"> </w:t>
      </w:r>
      <w:r>
        <w:rPr>
          <w:rFonts w:eastAsiaTheme="minorEastAsia" w:hint="eastAsia"/>
        </w:rPr>
        <w:t xml:space="preserve">more </w:t>
      </w:r>
      <w:r w:rsidR="00D53CC3" w:rsidRPr="00D53CC3">
        <w:rPr>
          <w:rFonts w:eastAsiaTheme="minorEastAsia"/>
        </w:rPr>
        <w:t>intuitive to understand, which is better for analyzing data and getting the results.</w:t>
      </w:r>
    </w:p>
    <w:p w:rsidR="00D53CC3" w:rsidRDefault="00D53CC3" w:rsidP="00D53CC3">
      <w:pPr>
        <w:pStyle w:val="a5"/>
        <w:numPr>
          <w:ilvl w:val="0"/>
          <w:numId w:val="15"/>
        </w:numPr>
        <w:spacing w:before="312" w:after="312"/>
        <w:ind w:firstLineChars="0"/>
        <w:rPr>
          <w:rFonts w:eastAsiaTheme="minorEastAsia"/>
        </w:rPr>
      </w:pPr>
      <w:r w:rsidRPr="00D53CC3">
        <w:rPr>
          <w:rFonts w:eastAsiaTheme="minorEastAsia"/>
        </w:rPr>
        <w:t>MapInfo is more diversified to map information. It can choose different theme to express, and at the same time, its functions are more diversified.</w:t>
      </w:r>
    </w:p>
    <w:p w:rsidR="00D53CC3" w:rsidRDefault="008F715C" w:rsidP="008F715C">
      <w:pPr>
        <w:pStyle w:val="a5"/>
        <w:numPr>
          <w:ilvl w:val="0"/>
          <w:numId w:val="15"/>
        </w:numPr>
        <w:spacing w:before="312" w:after="312"/>
        <w:ind w:firstLineChars="0"/>
        <w:rPr>
          <w:rFonts w:eastAsiaTheme="minorEastAsia"/>
        </w:rPr>
      </w:pPr>
      <w:r>
        <w:rPr>
          <w:rFonts w:eastAsiaTheme="minorEastAsia"/>
        </w:rPr>
        <w:t>Because of the map layer, we can combine mu</w:t>
      </w:r>
      <w:r w:rsidR="00524C64">
        <w:rPr>
          <w:rFonts w:eastAsiaTheme="minorEastAsia"/>
        </w:rPr>
        <w:t>l</w:t>
      </w:r>
      <w:r>
        <w:rPr>
          <w:rFonts w:eastAsiaTheme="minorEastAsia"/>
        </w:rPr>
        <w:t xml:space="preserve">ti-layer together to analyze different feature together. </w:t>
      </w:r>
      <w:r w:rsidRPr="008F715C">
        <w:rPr>
          <w:rFonts w:eastAsiaTheme="minorEastAsia"/>
        </w:rPr>
        <w:t>The use of the layer makes the analysis more convenient</w:t>
      </w:r>
      <w:r>
        <w:rPr>
          <w:rFonts w:eastAsiaTheme="minorEastAsia"/>
        </w:rPr>
        <w:t>.</w:t>
      </w:r>
    </w:p>
    <w:p w:rsidR="008F715C" w:rsidRDefault="008F715C" w:rsidP="008F715C">
      <w:pPr>
        <w:spacing w:before="312" w:after="312"/>
        <w:rPr>
          <w:rFonts w:eastAsiaTheme="minorEastAsia"/>
        </w:rPr>
      </w:pPr>
      <w:r w:rsidRPr="008F715C">
        <w:rPr>
          <w:rFonts w:eastAsiaTheme="minorEastAsia"/>
        </w:rPr>
        <w:t>In general, GIS manages, analyzes and uses spatial and attribute data, while the general MIS focuses on the processi</w:t>
      </w:r>
      <w:r w:rsidR="00524C64">
        <w:rPr>
          <w:rFonts w:eastAsiaTheme="minorEastAsia"/>
        </w:rPr>
        <w:t>ng of non-graphic data, and can</w:t>
      </w:r>
      <w:r w:rsidRPr="008F715C">
        <w:rPr>
          <w:rFonts w:eastAsiaTheme="minorEastAsia"/>
        </w:rPr>
        <w:t>not handle spatial data, and its graphics display function is limited.</w:t>
      </w:r>
    </w:p>
    <w:p w:rsidR="008F715C" w:rsidRPr="008F715C" w:rsidRDefault="008F715C" w:rsidP="008F715C">
      <w:pPr>
        <w:widowControl/>
        <w:spacing w:beforeLines="0" w:before="0" w:afterLines="0" w:after="0" w:line="240" w:lineRule="auto"/>
        <w:jc w:val="left"/>
        <w:rPr>
          <w:rFonts w:eastAsiaTheme="minorEastAsia"/>
        </w:rPr>
      </w:pPr>
      <w:r>
        <w:rPr>
          <w:rFonts w:eastAsiaTheme="minorEastAsia"/>
        </w:rPr>
        <w:br w:type="page"/>
      </w:r>
    </w:p>
    <w:p w:rsidR="006A5F7C" w:rsidRDefault="006A5F7C" w:rsidP="006A5F7C">
      <w:pPr>
        <w:pStyle w:val="1"/>
        <w:numPr>
          <w:ilvl w:val="0"/>
          <w:numId w:val="14"/>
        </w:numPr>
        <w:spacing w:before="312" w:after="312"/>
        <w:rPr>
          <w:rFonts w:eastAsiaTheme="minorEastAsia"/>
        </w:rPr>
      </w:pPr>
      <w:bookmarkStart w:id="11" w:name="_Toc512715039"/>
      <w:r>
        <w:rPr>
          <w:rFonts w:eastAsiaTheme="minorEastAsia"/>
        </w:rPr>
        <w:lastRenderedPageBreak/>
        <w:t>C</w:t>
      </w:r>
      <w:r>
        <w:rPr>
          <w:rFonts w:eastAsiaTheme="minorEastAsia" w:hint="eastAsia"/>
        </w:rPr>
        <w:t>onclusion</w:t>
      </w:r>
      <w:bookmarkEnd w:id="11"/>
    </w:p>
    <w:p w:rsidR="005773BC" w:rsidRDefault="005773BC" w:rsidP="005773BC">
      <w:pPr>
        <w:spacing w:before="312" w:after="312"/>
        <w:rPr>
          <w:rFonts w:eastAsiaTheme="minorEastAsia"/>
        </w:rPr>
      </w:pPr>
      <w:r>
        <w:rPr>
          <w:rFonts w:eastAsiaTheme="minorEastAsia"/>
        </w:rPr>
        <w:t>I</w:t>
      </w:r>
      <w:r w:rsidRPr="005773BC">
        <w:rPr>
          <w:rFonts w:eastAsiaTheme="minorEastAsia"/>
        </w:rPr>
        <w:t xml:space="preserve">n this paper, the relevant factors of Swansea geographic information are studied and discussed, and the </w:t>
      </w:r>
      <w:r>
        <w:rPr>
          <w:rFonts w:eastAsiaTheme="minorEastAsia"/>
        </w:rPr>
        <w:t xml:space="preserve">MapInfo </w:t>
      </w:r>
      <w:r w:rsidRPr="005773BC">
        <w:rPr>
          <w:rFonts w:eastAsiaTheme="minorEastAsia"/>
        </w:rPr>
        <w:t xml:space="preserve">software is studied. Through consulting GIS related literature, we have understood the concept background of GIS and the key technologies involved. By reading the introduction of MAOINFO software, </w:t>
      </w:r>
      <w:r>
        <w:rPr>
          <w:rFonts w:eastAsiaTheme="minorEastAsia"/>
        </w:rPr>
        <w:t>we</w:t>
      </w:r>
      <w:r w:rsidRPr="005773BC">
        <w:rPr>
          <w:rFonts w:eastAsiaTheme="minorEastAsia"/>
        </w:rPr>
        <w:t xml:space="preserve"> can understand the use of MAPINFO. Through the construction of the system and the analysis of the data, the function of GIS is further</w:t>
      </w:r>
      <w:r>
        <w:rPr>
          <w:rFonts w:eastAsiaTheme="minorEastAsia"/>
        </w:rPr>
        <w:t xml:space="preserve"> interpreted</w:t>
      </w:r>
      <w:r w:rsidRPr="005773BC">
        <w:rPr>
          <w:rFonts w:eastAsiaTheme="minorEastAsia"/>
        </w:rPr>
        <w:t>. Finally, the syst</w:t>
      </w:r>
      <w:r>
        <w:rPr>
          <w:rFonts w:eastAsiaTheme="minorEastAsia"/>
        </w:rPr>
        <w:t>em comparison between first system and second system is introduced.</w:t>
      </w:r>
    </w:p>
    <w:p w:rsidR="008F715C" w:rsidRDefault="005773BC" w:rsidP="005773BC">
      <w:pPr>
        <w:spacing w:before="312" w:after="312"/>
        <w:rPr>
          <w:rFonts w:eastAsiaTheme="minorEastAsia"/>
        </w:rPr>
      </w:pPr>
      <w:r w:rsidRPr="005773BC">
        <w:rPr>
          <w:rFonts w:eastAsiaTheme="minorEastAsia"/>
        </w:rPr>
        <w:t>The related functions of Swansea electronic map information system implemented in this paper are relatively simple. Because of time, geographic information is relatively simple. Therefore, further research is needed to make the function more perfect.</w:t>
      </w:r>
    </w:p>
    <w:p w:rsidR="00F07238" w:rsidRPr="00F07238" w:rsidRDefault="008F715C" w:rsidP="008F715C">
      <w:pPr>
        <w:widowControl/>
        <w:spacing w:beforeLines="0" w:before="0" w:afterLines="0" w:after="0" w:line="240" w:lineRule="auto"/>
        <w:jc w:val="left"/>
        <w:rPr>
          <w:rFonts w:eastAsiaTheme="minorEastAsia"/>
        </w:rPr>
      </w:pPr>
      <w:r>
        <w:rPr>
          <w:rFonts w:eastAsiaTheme="minorEastAsia"/>
        </w:rPr>
        <w:br w:type="page"/>
      </w:r>
    </w:p>
    <w:p w:rsidR="00C3354C" w:rsidRDefault="007E7840" w:rsidP="00C3354C">
      <w:pPr>
        <w:pStyle w:val="1"/>
        <w:numPr>
          <w:ilvl w:val="0"/>
          <w:numId w:val="14"/>
        </w:numPr>
        <w:spacing w:before="312" w:after="312"/>
        <w:rPr>
          <w:rFonts w:eastAsiaTheme="minorEastAsia"/>
          <w:lang w:val="en-GB"/>
        </w:rPr>
      </w:pPr>
      <w:bookmarkStart w:id="12" w:name="_Toc512715040"/>
      <w:r>
        <w:rPr>
          <w:rFonts w:eastAsiaTheme="minorEastAsia"/>
          <w:lang w:val="en-GB"/>
        </w:rPr>
        <w:lastRenderedPageBreak/>
        <w:t>References</w:t>
      </w:r>
      <w:bookmarkEnd w:id="12"/>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Pr>
          <w:rFonts w:eastAsiaTheme="minorEastAsia"/>
          <w:lang w:val="en-GB"/>
        </w:rPr>
        <w:fldChar w:fldCharType="begin" w:fldLock="1"/>
      </w:r>
      <w:r>
        <w:rPr>
          <w:rFonts w:eastAsiaTheme="minorEastAsia"/>
          <w:lang w:val="en-GB"/>
        </w:rPr>
        <w:instrText xml:space="preserve">ADDIN Mendeley Bibliography CSL_BIBLIOGRAPHY </w:instrText>
      </w:r>
      <w:r>
        <w:rPr>
          <w:rFonts w:eastAsiaTheme="minorEastAsia"/>
          <w:lang w:val="en-GB"/>
        </w:rPr>
        <w:fldChar w:fldCharType="separate"/>
      </w:r>
      <w:r w:rsidRPr="00D4067F">
        <w:rPr>
          <w:rFonts w:cs="Times New Roman"/>
          <w:noProof/>
          <w:kern w:val="0"/>
          <w:szCs w:val="24"/>
        </w:rPr>
        <w:t>[1]</w:t>
      </w:r>
      <w:r w:rsidRPr="00D4067F">
        <w:rPr>
          <w:rFonts w:cs="Times New Roman"/>
          <w:noProof/>
          <w:kern w:val="0"/>
          <w:szCs w:val="24"/>
        </w:rPr>
        <w:tab/>
        <w:t xml:space="preserve">K. C. Clarke, </w:t>
      </w:r>
      <w:r w:rsidRPr="00D4067F">
        <w:rPr>
          <w:rFonts w:cs="Times New Roman"/>
          <w:i/>
          <w:iCs/>
          <w:noProof/>
          <w:kern w:val="0"/>
          <w:szCs w:val="24"/>
        </w:rPr>
        <w:t>Getting started with geographic information systems</w:t>
      </w:r>
      <w:r w:rsidRPr="00D4067F">
        <w:rPr>
          <w:rFonts w:cs="Times New Roman"/>
          <w:noProof/>
          <w:kern w:val="0"/>
          <w:szCs w:val="24"/>
        </w:rPr>
        <w:t>. Pearson Education, 2003.</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[2]</w:t>
      </w:r>
      <w:r w:rsidRPr="00D4067F">
        <w:rPr>
          <w:rFonts w:cs="Times New Roman"/>
          <w:noProof/>
          <w:kern w:val="0"/>
          <w:szCs w:val="24"/>
        </w:rPr>
        <w:tab/>
        <w:t xml:space="preserve">P. Longley, </w:t>
      </w:r>
      <w:r w:rsidRPr="00D4067F">
        <w:rPr>
          <w:rFonts w:cs="Times New Roman"/>
          <w:i/>
          <w:iCs/>
          <w:noProof/>
          <w:kern w:val="0"/>
          <w:szCs w:val="24"/>
        </w:rPr>
        <w:t>Geographic information systems &amp;amp; science</w:t>
      </w:r>
      <w:r w:rsidRPr="00D4067F">
        <w:rPr>
          <w:rFonts w:cs="Times New Roman"/>
          <w:noProof/>
          <w:kern w:val="0"/>
          <w:szCs w:val="24"/>
        </w:rPr>
        <w:t>. Wiley, 2011.</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[3]</w:t>
      </w:r>
      <w:r w:rsidRPr="00D4067F">
        <w:rPr>
          <w:rFonts w:cs="Times New Roman"/>
          <w:noProof/>
          <w:kern w:val="0"/>
          <w:szCs w:val="24"/>
        </w:rPr>
        <w:tab/>
        <w:t xml:space="preserve">N. R. Chrisman, </w:t>
      </w:r>
      <w:r w:rsidRPr="00D4067F">
        <w:rPr>
          <w:rFonts w:cs="Times New Roman"/>
          <w:i/>
          <w:iCs/>
          <w:noProof/>
          <w:kern w:val="0"/>
          <w:szCs w:val="24"/>
        </w:rPr>
        <w:t>Exploring geographic information systems</w:t>
      </w:r>
      <w:r w:rsidRPr="00D4067F">
        <w:rPr>
          <w:rFonts w:cs="Times New Roman"/>
          <w:noProof/>
          <w:kern w:val="0"/>
          <w:szCs w:val="24"/>
        </w:rPr>
        <w:t>. Wiley, 2002.</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[4]</w:t>
      </w:r>
      <w:r w:rsidRPr="00D4067F">
        <w:rPr>
          <w:rFonts w:cs="Times New Roman"/>
          <w:noProof/>
          <w:kern w:val="0"/>
          <w:szCs w:val="24"/>
        </w:rPr>
        <w:tab/>
        <w:t>“Components of a GIS.” [Online]. Available: http://www.rst2.org/ties/GENTOOLS/comp_gis.html. [Accessed: 29-Apr-2018].</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[5]</w:t>
      </w:r>
      <w:r w:rsidRPr="00D4067F">
        <w:rPr>
          <w:rFonts w:cs="Times New Roman"/>
          <w:noProof/>
          <w:kern w:val="0"/>
          <w:szCs w:val="24"/>
        </w:rPr>
        <w:tab/>
        <w:t>“67 Important GIS Applications and Uses.” [Online]. Available: http://grindgis.com/blog/gis-applications-uses. [Accessed: 29-Apr-2018].</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[6]</w:t>
      </w:r>
      <w:r w:rsidRPr="00D4067F">
        <w:rPr>
          <w:rFonts w:cs="Times New Roman"/>
          <w:noProof/>
          <w:kern w:val="0"/>
          <w:szCs w:val="24"/>
        </w:rPr>
        <w:tab/>
        <w:t>“Information visualization system,” Jan. 2007.</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[7]</w:t>
      </w:r>
      <w:r w:rsidRPr="00D4067F">
        <w:rPr>
          <w:rFonts w:cs="Times New Roman"/>
          <w:noProof/>
          <w:kern w:val="0"/>
          <w:szCs w:val="24"/>
        </w:rPr>
        <w:tab/>
        <w:t xml:space="preserve">P. B. S. S. W. Team, “Product Documentation: MapInfo Pro | Pitney Bowes Software Support,” </w:t>
      </w:r>
      <w:r w:rsidRPr="00D4067F">
        <w:rPr>
          <w:rFonts w:cs="Times New Roman"/>
          <w:i/>
          <w:iCs/>
          <w:noProof/>
          <w:kern w:val="0"/>
          <w:szCs w:val="24"/>
        </w:rPr>
        <w:t>www.pbinsight.com</w:t>
      </w:r>
      <w:r w:rsidRPr="00D4067F">
        <w:rPr>
          <w:rFonts w:cs="Times New Roman"/>
          <w:noProof/>
          <w:kern w:val="0"/>
          <w:szCs w:val="24"/>
        </w:rPr>
        <w:t>.</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[8]</w:t>
      </w:r>
      <w:r w:rsidRPr="00D4067F">
        <w:rPr>
          <w:rFonts w:cs="Times New Roman"/>
          <w:noProof/>
          <w:kern w:val="0"/>
          <w:szCs w:val="24"/>
        </w:rPr>
        <w:tab/>
        <w:t xml:space="preserve">R. Sapsford and V. Jupp, </w:t>
      </w:r>
      <w:r w:rsidRPr="00D4067F">
        <w:rPr>
          <w:rFonts w:cs="Times New Roman"/>
          <w:i/>
          <w:iCs/>
          <w:noProof/>
          <w:kern w:val="0"/>
          <w:szCs w:val="24"/>
        </w:rPr>
        <w:t>Data collection and analysis</w:t>
      </w:r>
      <w:r w:rsidRPr="00D4067F">
        <w:rPr>
          <w:rFonts w:cs="Times New Roman"/>
          <w:noProof/>
          <w:kern w:val="0"/>
          <w:szCs w:val="24"/>
        </w:rPr>
        <w:t>. Sage in association with Open University.</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[9]</w:t>
      </w:r>
      <w:r w:rsidRPr="00D4067F">
        <w:rPr>
          <w:rFonts w:cs="Times New Roman"/>
          <w:noProof/>
          <w:kern w:val="0"/>
          <w:szCs w:val="24"/>
        </w:rPr>
        <w:tab/>
        <w:t>“Thematic Mapping with MapInfo and Excel ~ GIS Lounge.” [Online]. Available: https://www.gislounge.com/thematic-mapping-mapinfo-excel/. [Accessed: 29-Apr-2018].</w:t>
      </w:r>
    </w:p>
    <w:p w:rsidR="00D4067F" w:rsidRPr="00D4067F" w:rsidRDefault="00D4067F" w:rsidP="00D4067F">
      <w:pPr>
        <w:autoSpaceDE w:val="0"/>
        <w:autoSpaceDN w:val="0"/>
        <w:adjustRightInd w:val="0"/>
        <w:spacing w:before="312" w:after="312"/>
        <w:ind w:left="640" w:hanging="640"/>
        <w:jc w:val="left"/>
        <w:rPr>
          <w:rFonts w:cs="Times New Roman"/>
          <w:noProof/>
          <w:kern w:val="0"/>
          <w:szCs w:val="24"/>
        </w:rPr>
      </w:pPr>
      <w:r w:rsidRPr="00D4067F">
        <w:rPr>
          <w:rFonts w:cs="Times New Roman"/>
          <w:noProof/>
          <w:kern w:val="0"/>
          <w:szCs w:val="24"/>
        </w:rPr>
        <w:t>[10]</w:t>
      </w:r>
      <w:r w:rsidRPr="00D4067F">
        <w:rPr>
          <w:rFonts w:cs="Times New Roman"/>
          <w:noProof/>
          <w:kern w:val="0"/>
          <w:szCs w:val="24"/>
        </w:rPr>
        <w:tab/>
        <w:t>Phil Mike Jones, “Calculating Townsend Material Deprivation Score | Phil Mike Jones.” [Online]. Available: https://philmikejones.wordpress.com/2014/02/21/calculating-townsend-</w:t>
      </w:r>
      <w:r w:rsidRPr="00D4067F">
        <w:rPr>
          <w:rFonts w:cs="Times New Roman"/>
          <w:noProof/>
          <w:kern w:val="0"/>
          <w:szCs w:val="24"/>
        </w:rPr>
        <w:lastRenderedPageBreak/>
        <w:t>material-deprivation-score/. [Accessed: 29-Apr-2018].</w:t>
      </w:r>
    </w:p>
    <w:p w:rsidR="00D4067F" w:rsidRPr="00D4067F" w:rsidRDefault="00D4067F" w:rsidP="00D4067F">
      <w:pPr>
        <w:autoSpaceDE w:val="0"/>
        <w:autoSpaceDN w:val="0"/>
        <w:adjustRightInd w:val="0"/>
        <w:spacing w:before="312" w:after="312"/>
        <w:ind w:left="640" w:hanging="640"/>
        <w:jc w:val="left"/>
        <w:rPr>
          <w:rFonts w:cs="Times New Roman"/>
          <w:noProof/>
        </w:rPr>
      </w:pPr>
      <w:r w:rsidRPr="00D4067F">
        <w:rPr>
          <w:rFonts w:cs="Times New Roman"/>
          <w:noProof/>
          <w:kern w:val="0"/>
          <w:szCs w:val="24"/>
        </w:rPr>
        <w:t>[11]</w:t>
      </w:r>
      <w:r w:rsidRPr="00D4067F">
        <w:rPr>
          <w:rFonts w:cs="Times New Roman"/>
          <w:noProof/>
          <w:kern w:val="0"/>
          <w:szCs w:val="24"/>
        </w:rPr>
        <w:tab/>
        <w:t>“Revaluating relative deprivation theory.”</w:t>
      </w:r>
    </w:p>
    <w:p w:rsidR="00934540" w:rsidRPr="00934540" w:rsidRDefault="00D4067F" w:rsidP="00934540">
      <w:pPr>
        <w:spacing w:before="312" w:after="312"/>
        <w:rPr>
          <w:rFonts w:eastAsiaTheme="minorEastAsia" w:hint="eastAsia"/>
          <w:lang w:val="en-GB"/>
        </w:rPr>
      </w:pPr>
      <w:r>
        <w:rPr>
          <w:rFonts w:eastAsiaTheme="minorEastAsia"/>
          <w:lang w:val="en-GB"/>
        </w:rPr>
        <w:fldChar w:fldCharType="end"/>
      </w:r>
    </w:p>
    <w:sectPr w:rsidR="00934540" w:rsidRPr="00934540" w:rsidSect="00747BDB">
      <w:headerReference w:type="even" r:id="rId25"/>
      <w:headerReference w:type="default" r:id="rId26"/>
      <w:footerReference w:type="even" r:id="rId27"/>
      <w:footerReference w:type="default" r:id="rId28"/>
      <w:headerReference w:type="first" r:id="rId29"/>
      <w:footerReference w:type="first" r:id="rId3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12A5" w:rsidRDefault="006612A5" w:rsidP="003D4AC2">
      <w:pPr>
        <w:spacing w:before="240" w:after="240"/>
      </w:pPr>
      <w:r>
        <w:separator/>
      </w:r>
    </w:p>
  </w:endnote>
  <w:endnote w:type="continuationSeparator" w:id="0">
    <w:p w:rsidR="006612A5" w:rsidRDefault="006612A5" w:rsidP="003D4AC2">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4"/>
      <w:spacing w:before="240" w:after="24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637028"/>
      <w:docPartObj>
        <w:docPartGallery w:val="Page Numbers (Bottom of Page)"/>
        <w:docPartUnique/>
      </w:docPartObj>
    </w:sdtPr>
    <w:sdtEndPr/>
    <w:sdtContent>
      <w:p w:rsidR="00E9689D" w:rsidRDefault="00E9689D" w:rsidP="00747BDB">
        <w:pPr>
          <w:pStyle w:val="a4"/>
          <w:spacing w:before="240" w:after="240"/>
          <w:jc w:val="center"/>
        </w:pPr>
        <w:r>
          <w:fldChar w:fldCharType="begin"/>
        </w:r>
        <w:r>
          <w:instrText>PAGE   \* MERGEFORMAT</w:instrText>
        </w:r>
        <w:r>
          <w:fldChar w:fldCharType="separate"/>
        </w:r>
        <w:r w:rsidR="00F45F0E" w:rsidRPr="00F45F0E">
          <w:rPr>
            <w:noProof/>
            <w:lang w:val="zh-CN"/>
          </w:rPr>
          <w:t>20</w:t>
        </w:r>
        <w:r>
          <w:fldChar w:fldCharType="end"/>
        </w:r>
      </w:p>
    </w:sdtContent>
  </w:sdt>
  <w:p w:rsidR="00E9689D" w:rsidRDefault="00E9689D">
    <w:pPr>
      <w:pStyle w:val="a4"/>
      <w:spacing w:before="240" w:after="24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4"/>
      <w:spacing w:before="240" w:after="24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12A5" w:rsidRDefault="006612A5" w:rsidP="003D4AC2">
      <w:pPr>
        <w:spacing w:before="240" w:after="240"/>
      </w:pPr>
      <w:r>
        <w:separator/>
      </w:r>
    </w:p>
  </w:footnote>
  <w:footnote w:type="continuationSeparator" w:id="0">
    <w:p w:rsidR="006612A5" w:rsidRDefault="006612A5" w:rsidP="003D4AC2">
      <w:pPr>
        <w:spacing w:before="240" w:after="24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3"/>
      <w:spacing w:before="240" w:after="24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689D" w:rsidRDefault="00E9689D">
    <w:pPr>
      <w:pStyle w:val="a3"/>
      <w:spacing w:before="240" w:after="24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E7683" w:rsidRDefault="00CE7683">
    <w:pPr>
      <w:pStyle w:val="a3"/>
      <w:spacing w:before="240" w:after="24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424E5"/>
    <w:multiLevelType w:val="multilevel"/>
    <w:tmpl w:val="4F76F81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94762D"/>
    <w:multiLevelType w:val="hybridMultilevel"/>
    <w:tmpl w:val="5BA8BF9A"/>
    <w:lvl w:ilvl="0" w:tplc="784EDD9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1DC393C"/>
    <w:multiLevelType w:val="multilevel"/>
    <w:tmpl w:val="D994B7FE"/>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C7B0D44"/>
    <w:multiLevelType w:val="hybridMultilevel"/>
    <w:tmpl w:val="3002042A"/>
    <w:lvl w:ilvl="0" w:tplc="2924A53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32F2F75"/>
    <w:multiLevelType w:val="multilevel"/>
    <w:tmpl w:val="CE589084"/>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47E5C0E"/>
    <w:multiLevelType w:val="hybridMultilevel"/>
    <w:tmpl w:val="046AA8AE"/>
    <w:lvl w:ilvl="0" w:tplc="A66285A8">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6" w15:restartNumberingAfterBreak="0">
    <w:nsid w:val="542316EE"/>
    <w:multiLevelType w:val="multilevel"/>
    <w:tmpl w:val="C60E9B80"/>
    <w:lvl w:ilvl="0">
      <w:start w:val="2"/>
      <w:numFmt w:val="decimal"/>
      <w:lvlText w:val="%1"/>
      <w:lvlJc w:val="left"/>
      <w:pPr>
        <w:ind w:left="660" w:hanging="660"/>
      </w:pPr>
      <w:rPr>
        <w:rFonts w:hint="default"/>
      </w:rPr>
    </w:lvl>
    <w:lvl w:ilvl="1">
      <w:start w:val="2"/>
      <w:numFmt w:val="decimal"/>
      <w:lvlText w:val="%1.%2"/>
      <w:lvlJc w:val="left"/>
      <w:pPr>
        <w:ind w:left="707" w:hanging="660"/>
      </w:pPr>
      <w:rPr>
        <w:rFonts w:hint="default"/>
      </w:rPr>
    </w:lvl>
    <w:lvl w:ilvl="2">
      <w:start w:val="2"/>
      <w:numFmt w:val="decimal"/>
      <w:lvlText w:val="%1.%2.%3"/>
      <w:lvlJc w:val="left"/>
      <w:pPr>
        <w:ind w:left="814" w:hanging="720"/>
      </w:pPr>
      <w:rPr>
        <w:rFonts w:hint="default"/>
      </w:rPr>
    </w:lvl>
    <w:lvl w:ilvl="3">
      <w:start w:val="2"/>
      <w:numFmt w:val="decimal"/>
      <w:lvlText w:val="%1.%2.%3.%4"/>
      <w:lvlJc w:val="left"/>
      <w:pPr>
        <w:ind w:left="861" w:hanging="720"/>
      </w:pPr>
      <w:rPr>
        <w:rFonts w:hint="default"/>
      </w:rPr>
    </w:lvl>
    <w:lvl w:ilvl="4">
      <w:start w:val="1"/>
      <w:numFmt w:val="decimal"/>
      <w:lvlText w:val="%1.%2.%3.%4.%5"/>
      <w:lvlJc w:val="left"/>
      <w:pPr>
        <w:ind w:left="1268" w:hanging="1080"/>
      </w:pPr>
      <w:rPr>
        <w:rFonts w:hint="default"/>
      </w:rPr>
    </w:lvl>
    <w:lvl w:ilvl="5">
      <w:start w:val="1"/>
      <w:numFmt w:val="decimal"/>
      <w:lvlText w:val="%1.%2.%3.%4.%5.%6"/>
      <w:lvlJc w:val="left"/>
      <w:pPr>
        <w:ind w:left="1315" w:hanging="1080"/>
      </w:pPr>
      <w:rPr>
        <w:rFonts w:hint="default"/>
      </w:rPr>
    </w:lvl>
    <w:lvl w:ilvl="6">
      <w:start w:val="1"/>
      <w:numFmt w:val="decimal"/>
      <w:lvlText w:val="%1.%2.%3.%4.%5.%6.%7"/>
      <w:lvlJc w:val="left"/>
      <w:pPr>
        <w:ind w:left="1722" w:hanging="1440"/>
      </w:pPr>
      <w:rPr>
        <w:rFonts w:hint="default"/>
      </w:rPr>
    </w:lvl>
    <w:lvl w:ilvl="7">
      <w:start w:val="1"/>
      <w:numFmt w:val="decimal"/>
      <w:lvlText w:val="%1.%2.%3.%4.%5.%6.%7.%8"/>
      <w:lvlJc w:val="left"/>
      <w:pPr>
        <w:ind w:left="1769" w:hanging="1440"/>
      </w:pPr>
      <w:rPr>
        <w:rFonts w:hint="default"/>
      </w:rPr>
    </w:lvl>
    <w:lvl w:ilvl="8">
      <w:start w:val="1"/>
      <w:numFmt w:val="decimal"/>
      <w:lvlText w:val="%1.%2.%3.%4.%5.%6.%7.%8.%9"/>
      <w:lvlJc w:val="left"/>
      <w:pPr>
        <w:ind w:left="2176" w:hanging="1800"/>
      </w:pPr>
      <w:rPr>
        <w:rFonts w:hint="default"/>
      </w:rPr>
    </w:lvl>
  </w:abstractNum>
  <w:abstractNum w:abstractNumId="7" w15:restartNumberingAfterBreak="0">
    <w:nsid w:val="579540C2"/>
    <w:multiLevelType w:val="multilevel"/>
    <w:tmpl w:val="0AEC4D32"/>
    <w:lvl w:ilvl="0">
      <w:start w:val="2"/>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CCF473C"/>
    <w:multiLevelType w:val="multilevel"/>
    <w:tmpl w:val="1AC8E758"/>
    <w:lvl w:ilvl="0">
      <w:start w:val="1"/>
      <w:numFmt w:val="decimal"/>
      <w:lvlText w:val="%1."/>
      <w:lvlJc w:val="left"/>
      <w:pPr>
        <w:ind w:left="360" w:hanging="360"/>
      </w:pPr>
      <w:rPr>
        <w:rFonts w:hint="default"/>
      </w:rPr>
    </w:lvl>
    <w:lvl w:ilvl="1">
      <w:start w:val="1"/>
      <w:numFmt w:val="decimal"/>
      <w:isLgl/>
      <w:lvlText w:val="%1.%2"/>
      <w:lvlJc w:val="left"/>
      <w:pPr>
        <w:ind w:left="717" w:hanging="360"/>
      </w:pPr>
      <w:rPr>
        <w:rFonts w:hint="default"/>
      </w:rPr>
    </w:lvl>
    <w:lvl w:ilvl="2">
      <w:start w:val="1"/>
      <w:numFmt w:val="decimal"/>
      <w:isLgl/>
      <w:lvlText w:val="%1.%2.%3"/>
      <w:lvlJc w:val="left"/>
      <w:pPr>
        <w:ind w:left="1077" w:hanging="720"/>
      </w:pPr>
      <w:rPr>
        <w:rFonts w:hint="default"/>
      </w:rPr>
    </w:lvl>
    <w:lvl w:ilvl="3">
      <w:start w:val="1"/>
      <w:numFmt w:val="decimal"/>
      <w:isLgl/>
      <w:lvlText w:val="%1.%2.%3.%4"/>
      <w:lvlJc w:val="left"/>
      <w:pPr>
        <w:ind w:left="1077" w:hanging="720"/>
      </w:pPr>
      <w:rPr>
        <w:rFonts w:hint="default"/>
      </w:rPr>
    </w:lvl>
    <w:lvl w:ilvl="4">
      <w:start w:val="1"/>
      <w:numFmt w:val="decimal"/>
      <w:isLgl/>
      <w:lvlText w:val="%1.%2.%3.%4.%5"/>
      <w:lvlJc w:val="left"/>
      <w:pPr>
        <w:ind w:left="1437" w:hanging="1080"/>
      </w:pPr>
      <w:rPr>
        <w:rFonts w:hint="default"/>
      </w:rPr>
    </w:lvl>
    <w:lvl w:ilvl="5">
      <w:start w:val="1"/>
      <w:numFmt w:val="decimal"/>
      <w:isLgl/>
      <w:lvlText w:val="%1.%2.%3.%4.%5.%6"/>
      <w:lvlJc w:val="left"/>
      <w:pPr>
        <w:ind w:left="1437" w:hanging="1080"/>
      </w:pPr>
      <w:rPr>
        <w:rFonts w:hint="default"/>
      </w:rPr>
    </w:lvl>
    <w:lvl w:ilvl="6">
      <w:start w:val="1"/>
      <w:numFmt w:val="decimal"/>
      <w:isLgl/>
      <w:lvlText w:val="%1.%2.%3.%4.%5.%6.%7"/>
      <w:lvlJc w:val="left"/>
      <w:pPr>
        <w:ind w:left="1437" w:hanging="1080"/>
      </w:pPr>
      <w:rPr>
        <w:rFonts w:hint="default"/>
      </w:rPr>
    </w:lvl>
    <w:lvl w:ilvl="7">
      <w:start w:val="1"/>
      <w:numFmt w:val="decimal"/>
      <w:isLgl/>
      <w:lvlText w:val="%1.%2.%3.%4.%5.%6.%7.%8"/>
      <w:lvlJc w:val="left"/>
      <w:pPr>
        <w:ind w:left="1797" w:hanging="1440"/>
      </w:pPr>
      <w:rPr>
        <w:rFonts w:hint="default"/>
      </w:rPr>
    </w:lvl>
    <w:lvl w:ilvl="8">
      <w:start w:val="1"/>
      <w:numFmt w:val="decimal"/>
      <w:isLgl/>
      <w:lvlText w:val="%1.%2.%3.%4.%5.%6.%7.%8.%9"/>
      <w:lvlJc w:val="left"/>
      <w:pPr>
        <w:ind w:left="1797" w:hanging="1440"/>
      </w:pPr>
      <w:rPr>
        <w:rFonts w:hint="default"/>
      </w:rPr>
    </w:lvl>
  </w:abstractNum>
  <w:abstractNum w:abstractNumId="9" w15:restartNumberingAfterBreak="0">
    <w:nsid w:val="5D69607B"/>
    <w:multiLevelType w:val="hybridMultilevel"/>
    <w:tmpl w:val="69F41F08"/>
    <w:lvl w:ilvl="0" w:tplc="A6A49304">
      <w:start w:val="5"/>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F6E5B78"/>
    <w:multiLevelType w:val="multilevel"/>
    <w:tmpl w:val="C1208506"/>
    <w:lvl w:ilvl="0">
      <w:start w:val="2"/>
      <w:numFmt w:val="decimal"/>
      <w:lvlText w:val="%1"/>
      <w:lvlJc w:val="left"/>
      <w:pPr>
        <w:ind w:left="660" w:hanging="660"/>
      </w:pPr>
      <w:rPr>
        <w:rFonts w:hint="default"/>
      </w:rPr>
    </w:lvl>
    <w:lvl w:ilvl="1">
      <w:start w:val="1"/>
      <w:numFmt w:val="decimal"/>
      <w:lvlText w:val="%1.%2"/>
      <w:lvlJc w:val="left"/>
      <w:pPr>
        <w:ind w:left="707" w:hanging="660"/>
      </w:pPr>
      <w:rPr>
        <w:rFonts w:hint="default"/>
      </w:rPr>
    </w:lvl>
    <w:lvl w:ilvl="2">
      <w:start w:val="2"/>
      <w:numFmt w:val="decimal"/>
      <w:lvlText w:val="%1.%2.%3"/>
      <w:lvlJc w:val="left"/>
      <w:pPr>
        <w:ind w:left="814" w:hanging="720"/>
      </w:pPr>
      <w:rPr>
        <w:rFonts w:hint="default"/>
      </w:rPr>
    </w:lvl>
    <w:lvl w:ilvl="3">
      <w:start w:val="3"/>
      <w:numFmt w:val="decimal"/>
      <w:lvlText w:val="%1.%2.%3.%4"/>
      <w:lvlJc w:val="left"/>
      <w:pPr>
        <w:ind w:left="861" w:hanging="720"/>
      </w:pPr>
      <w:rPr>
        <w:rFonts w:hint="default"/>
      </w:rPr>
    </w:lvl>
    <w:lvl w:ilvl="4">
      <w:start w:val="1"/>
      <w:numFmt w:val="decimal"/>
      <w:lvlText w:val="%1.%2.%3.%4.%5"/>
      <w:lvlJc w:val="left"/>
      <w:pPr>
        <w:ind w:left="1268" w:hanging="1080"/>
      </w:pPr>
      <w:rPr>
        <w:rFonts w:hint="default"/>
      </w:rPr>
    </w:lvl>
    <w:lvl w:ilvl="5">
      <w:start w:val="1"/>
      <w:numFmt w:val="decimal"/>
      <w:lvlText w:val="%1.%2.%3.%4.%5.%6"/>
      <w:lvlJc w:val="left"/>
      <w:pPr>
        <w:ind w:left="1315" w:hanging="1080"/>
      </w:pPr>
      <w:rPr>
        <w:rFonts w:hint="default"/>
      </w:rPr>
    </w:lvl>
    <w:lvl w:ilvl="6">
      <w:start w:val="1"/>
      <w:numFmt w:val="decimal"/>
      <w:lvlText w:val="%1.%2.%3.%4.%5.%6.%7"/>
      <w:lvlJc w:val="left"/>
      <w:pPr>
        <w:ind w:left="1722" w:hanging="1440"/>
      </w:pPr>
      <w:rPr>
        <w:rFonts w:hint="default"/>
      </w:rPr>
    </w:lvl>
    <w:lvl w:ilvl="7">
      <w:start w:val="1"/>
      <w:numFmt w:val="decimal"/>
      <w:lvlText w:val="%1.%2.%3.%4.%5.%6.%7.%8"/>
      <w:lvlJc w:val="left"/>
      <w:pPr>
        <w:ind w:left="1769" w:hanging="1440"/>
      </w:pPr>
      <w:rPr>
        <w:rFonts w:hint="default"/>
      </w:rPr>
    </w:lvl>
    <w:lvl w:ilvl="8">
      <w:start w:val="1"/>
      <w:numFmt w:val="decimal"/>
      <w:lvlText w:val="%1.%2.%3.%4.%5.%6.%7.%8.%9"/>
      <w:lvlJc w:val="left"/>
      <w:pPr>
        <w:ind w:left="2176" w:hanging="1800"/>
      </w:pPr>
      <w:rPr>
        <w:rFonts w:hint="default"/>
      </w:rPr>
    </w:lvl>
  </w:abstractNum>
  <w:abstractNum w:abstractNumId="11" w15:restartNumberingAfterBreak="0">
    <w:nsid w:val="614C69F5"/>
    <w:multiLevelType w:val="multilevel"/>
    <w:tmpl w:val="5B2652E2"/>
    <w:lvl w:ilvl="0">
      <w:start w:val="1"/>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652207E3"/>
    <w:multiLevelType w:val="hybridMultilevel"/>
    <w:tmpl w:val="B19E8AB4"/>
    <w:lvl w:ilvl="0" w:tplc="6D663EF6">
      <w:start w:val="16"/>
      <w:numFmt w:val="decimal"/>
      <w:lvlText w:val="%1"/>
      <w:lvlJc w:val="left"/>
      <w:pPr>
        <w:ind w:left="600" w:hanging="360"/>
      </w:pPr>
      <w:rPr>
        <w:rFonts w:hint="default"/>
      </w:rPr>
    </w:lvl>
    <w:lvl w:ilvl="1" w:tplc="04090019" w:tentative="1">
      <w:start w:val="1"/>
      <w:numFmt w:val="lowerLetter"/>
      <w:lvlText w:val="%2)"/>
      <w:lvlJc w:val="left"/>
      <w:pPr>
        <w:ind w:left="1080" w:hanging="420"/>
      </w:p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13" w15:restartNumberingAfterBreak="0">
    <w:nsid w:val="6FF43323"/>
    <w:multiLevelType w:val="multilevel"/>
    <w:tmpl w:val="5DE6DB7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15:restartNumberingAfterBreak="0">
    <w:nsid w:val="76740F24"/>
    <w:multiLevelType w:val="hybridMultilevel"/>
    <w:tmpl w:val="DBEEEAE0"/>
    <w:lvl w:ilvl="0" w:tplc="CEF40122">
      <w:start w:val="7"/>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3"/>
  </w:num>
  <w:num w:numId="2">
    <w:abstractNumId w:val="8"/>
  </w:num>
  <w:num w:numId="3">
    <w:abstractNumId w:val="5"/>
  </w:num>
  <w:num w:numId="4">
    <w:abstractNumId w:val="4"/>
  </w:num>
  <w:num w:numId="5">
    <w:abstractNumId w:val="0"/>
  </w:num>
  <w:num w:numId="6">
    <w:abstractNumId w:val="10"/>
  </w:num>
  <w:num w:numId="7">
    <w:abstractNumId w:val="12"/>
  </w:num>
  <w:num w:numId="8">
    <w:abstractNumId w:val="2"/>
  </w:num>
  <w:num w:numId="9">
    <w:abstractNumId w:val="6"/>
  </w:num>
  <w:num w:numId="10">
    <w:abstractNumId w:val="7"/>
  </w:num>
  <w:num w:numId="11">
    <w:abstractNumId w:val="3"/>
  </w:num>
  <w:num w:numId="12">
    <w:abstractNumId w:val="14"/>
  </w:num>
  <w:num w:numId="13">
    <w:abstractNumId w:val="9"/>
  </w:num>
  <w:num w:numId="14">
    <w:abstractNumId w:val="1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C48"/>
    <w:rsid w:val="00004088"/>
    <w:rsid w:val="0001691B"/>
    <w:rsid w:val="000243B9"/>
    <w:rsid w:val="00026C9F"/>
    <w:rsid w:val="00032FF2"/>
    <w:rsid w:val="0004155D"/>
    <w:rsid w:val="00046C4F"/>
    <w:rsid w:val="00050A06"/>
    <w:rsid w:val="00051031"/>
    <w:rsid w:val="00065D77"/>
    <w:rsid w:val="00095D2B"/>
    <w:rsid w:val="000A437A"/>
    <w:rsid w:val="000A4936"/>
    <w:rsid w:val="000B2ACE"/>
    <w:rsid w:val="000B50C3"/>
    <w:rsid w:val="000B61FB"/>
    <w:rsid w:val="000C3C11"/>
    <w:rsid w:val="000C5935"/>
    <w:rsid w:val="000D7E51"/>
    <w:rsid w:val="000F3CC5"/>
    <w:rsid w:val="00103F61"/>
    <w:rsid w:val="0010507E"/>
    <w:rsid w:val="001067AA"/>
    <w:rsid w:val="001155B1"/>
    <w:rsid w:val="00122829"/>
    <w:rsid w:val="00135D98"/>
    <w:rsid w:val="001372B5"/>
    <w:rsid w:val="00161822"/>
    <w:rsid w:val="00182F04"/>
    <w:rsid w:val="00182F89"/>
    <w:rsid w:val="001A2EC1"/>
    <w:rsid w:val="001B3281"/>
    <w:rsid w:val="001C3103"/>
    <w:rsid w:val="001D1746"/>
    <w:rsid w:val="001E3CB3"/>
    <w:rsid w:val="001F717D"/>
    <w:rsid w:val="00217B7D"/>
    <w:rsid w:val="0022538C"/>
    <w:rsid w:val="0022738C"/>
    <w:rsid w:val="002361A8"/>
    <w:rsid w:val="0024040A"/>
    <w:rsid w:val="00257005"/>
    <w:rsid w:val="00263C46"/>
    <w:rsid w:val="00266DC9"/>
    <w:rsid w:val="00272453"/>
    <w:rsid w:val="00274DC8"/>
    <w:rsid w:val="00276D77"/>
    <w:rsid w:val="00282D72"/>
    <w:rsid w:val="00287FEB"/>
    <w:rsid w:val="00292BE8"/>
    <w:rsid w:val="00294CBA"/>
    <w:rsid w:val="002971D6"/>
    <w:rsid w:val="002A1428"/>
    <w:rsid w:val="002B182C"/>
    <w:rsid w:val="002C6001"/>
    <w:rsid w:val="002D14CA"/>
    <w:rsid w:val="002E4FFE"/>
    <w:rsid w:val="002F3BEF"/>
    <w:rsid w:val="002F4111"/>
    <w:rsid w:val="00305D59"/>
    <w:rsid w:val="00313F11"/>
    <w:rsid w:val="003278E1"/>
    <w:rsid w:val="00330D3D"/>
    <w:rsid w:val="00336899"/>
    <w:rsid w:val="003402C9"/>
    <w:rsid w:val="00341E0D"/>
    <w:rsid w:val="00344005"/>
    <w:rsid w:val="003547EF"/>
    <w:rsid w:val="00373FD6"/>
    <w:rsid w:val="00391B51"/>
    <w:rsid w:val="00392120"/>
    <w:rsid w:val="003947E8"/>
    <w:rsid w:val="003B02F2"/>
    <w:rsid w:val="003C5F58"/>
    <w:rsid w:val="003D336B"/>
    <w:rsid w:val="003D4AC2"/>
    <w:rsid w:val="003E32D2"/>
    <w:rsid w:val="003E73F1"/>
    <w:rsid w:val="003E747D"/>
    <w:rsid w:val="00404E66"/>
    <w:rsid w:val="00406DD7"/>
    <w:rsid w:val="00411E3F"/>
    <w:rsid w:val="00423E2C"/>
    <w:rsid w:val="004323CA"/>
    <w:rsid w:val="00440558"/>
    <w:rsid w:val="00447FB8"/>
    <w:rsid w:val="00453C48"/>
    <w:rsid w:val="00467755"/>
    <w:rsid w:val="00471C84"/>
    <w:rsid w:val="004978BB"/>
    <w:rsid w:val="004B3EF9"/>
    <w:rsid w:val="004E0BBA"/>
    <w:rsid w:val="004E1A1C"/>
    <w:rsid w:val="005001BA"/>
    <w:rsid w:val="005108C3"/>
    <w:rsid w:val="00522B50"/>
    <w:rsid w:val="00524C64"/>
    <w:rsid w:val="0052700E"/>
    <w:rsid w:val="00531ACE"/>
    <w:rsid w:val="0053609E"/>
    <w:rsid w:val="00542710"/>
    <w:rsid w:val="00543D3C"/>
    <w:rsid w:val="005552DE"/>
    <w:rsid w:val="0055785A"/>
    <w:rsid w:val="00572D3E"/>
    <w:rsid w:val="00573224"/>
    <w:rsid w:val="005773BC"/>
    <w:rsid w:val="005828F8"/>
    <w:rsid w:val="00582AFA"/>
    <w:rsid w:val="005848A7"/>
    <w:rsid w:val="005C1FA7"/>
    <w:rsid w:val="005D6670"/>
    <w:rsid w:val="005E22AA"/>
    <w:rsid w:val="005E37DB"/>
    <w:rsid w:val="005E7523"/>
    <w:rsid w:val="005F3008"/>
    <w:rsid w:val="006002CE"/>
    <w:rsid w:val="00604B52"/>
    <w:rsid w:val="00616118"/>
    <w:rsid w:val="00616CAB"/>
    <w:rsid w:val="006233AB"/>
    <w:rsid w:val="00626D37"/>
    <w:rsid w:val="0062708F"/>
    <w:rsid w:val="006317CA"/>
    <w:rsid w:val="00633559"/>
    <w:rsid w:val="0065242D"/>
    <w:rsid w:val="00655293"/>
    <w:rsid w:val="00656C9B"/>
    <w:rsid w:val="006612A5"/>
    <w:rsid w:val="00685E0E"/>
    <w:rsid w:val="0068670B"/>
    <w:rsid w:val="00694AD1"/>
    <w:rsid w:val="006A1407"/>
    <w:rsid w:val="006A5F7C"/>
    <w:rsid w:val="006B535A"/>
    <w:rsid w:val="006B54FA"/>
    <w:rsid w:val="006D6DEA"/>
    <w:rsid w:val="006D7B7E"/>
    <w:rsid w:val="006E4B26"/>
    <w:rsid w:val="006F1B95"/>
    <w:rsid w:val="006F7F75"/>
    <w:rsid w:val="007123B4"/>
    <w:rsid w:val="00715ABF"/>
    <w:rsid w:val="0071693F"/>
    <w:rsid w:val="00722722"/>
    <w:rsid w:val="00740745"/>
    <w:rsid w:val="007419CB"/>
    <w:rsid w:val="0074394A"/>
    <w:rsid w:val="00747BDB"/>
    <w:rsid w:val="00752C8A"/>
    <w:rsid w:val="00764A15"/>
    <w:rsid w:val="00774F8A"/>
    <w:rsid w:val="0078026A"/>
    <w:rsid w:val="00782B3F"/>
    <w:rsid w:val="007833B6"/>
    <w:rsid w:val="00785A6F"/>
    <w:rsid w:val="007A1326"/>
    <w:rsid w:val="007A1DBE"/>
    <w:rsid w:val="007B0B14"/>
    <w:rsid w:val="007B3DC9"/>
    <w:rsid w:val="007B4AD8"/>
    <w:rsid w:val="007D1DB8"/>
    <w:rsid w:val="007E7840"/>
    <w:rsid w:val="007F4231"/>
    <w:rsid w:val="007F7A2A"/>
    <w:rsid w:val="0080200D"/>
    <w:rsid w:val="00805C0C"/>
    <w:rsid w:val="008103FF"/>
    <w:rsid w:val="008224CC"/>
    <w:rsid w:val="00825B5B"/>
    <w:rsid w:val="0083634A"/>
    <w:rsid w:val="00842B6F"/>
    <w:rsid w:val="00856BB8"/>
    <w:rsid w:val="008607B6"/>
    <w:rsid w:val="008616C0"/>
    <w:rsid w:val="0086233E"/>
    <w:rsid w:val="00862C22"/>
    <w:rsid w:val="00866768"/>
    <w:rsid w:val="008904A7"/>
    <w:rsid w:val="008943F1"/>
    <w:rsid w:val="00895E61"/>
    <w:rsid w:val="008A1D74"/>
    <w:rsid w:val="008A50F3"/>
    <w:rsid w:val="008B6EB1"/>
    <w:rsid w:val="008D1A01"/>
    <w:rsid w:val="008E134B"/>
    <w:rsid w:val="008E3E2D"/>
    <w:rsid w:val="008E4281"/>
    <w:rsid w:val="008E52A5"/>
    <w:rsid w:val="008E6BB9"/>
    <w:rsid w:val="008F02E6"/>
    <w:rsid w:val="008F05BA"/>
    <w:rsid w:val="008F1F54"/>
    <w:rsid w:val="008F715C"/>
    <w:rsid w:val="00902F0F"/>
    <w:rsid w:val="009032C6"/>
    <w:rsid w:val="0090506F"/>
    <w:rsid w:val="00905427"/>
    <w:rsid w:val="00906C4A"/>
    <w:rsid w:val="00912AA9"/>
    <w:rsid w:val="00913A83"/>
    <w:rsid w:val="00916D0F"/>
    <w:rsid w:val="00934540"/>
    <w:rsid w:val="00943DA6"/>
    <w:rsid w:val="00943EFE"/>
    <w:rsid w:val="009527BF"/>
    <w:rsid w:val="00955C9C"/>
    <w:rsid w:val="00960FC2"/>
    <w:rsid w:val="009619A2"/>
    <w:rsid w:val="009635ED"/>
    <w:rsid w:val="00971A2F"/>
    <w:rsid w:val="00974344"/>
    <w:rsid w:val="009763D9"/>
    <w:rsid w:val="0098372B"/>
    <w:rsid w:val="009862B5"/>
    <w:rsid w:val="00997EB6"/>
    <w:rsid w:val="009A005D"/>
    <w:rsid w:val="009A1071"/>
    <w:rsid w:val="009A1F9C"/>
    <w:rsid w:val="009C7988"/>
    <w:rsid w:val="009D54B6"/>
    <w:rsid w:val="009E6BF7"/>
    <w:rsid w:val="009E6E11"/>
    <w:rsid w:val="00A169CE"/>
    <w:rsid w:val="00A361EF"/>
    <w:rsid w:val="00A363F6"/>
    <w:rsid w:val="00A37273"/>
    <w:rsid w:val="00A4144F"/>
    <w:rsid w:val="00A56B24"/>
    <w:rsid w:val="00A80309"/>
    <w:rsid w:val="00A93499"/>
    <w:rsid w:val="00AB581E"/>
    <w:rsid w:val="00AB751A"/>
    <w:rsid w:val="00AC59F5"/>
    <w:rsid w:val="00AC6E53"/>
    <w:rsid w:val="00AD59B7"/>
    <w:rsid w:val="00AD6418"/>
    <w:rsid w:val="00AE134E"/>
    <w:rsid w:val="00AE59B4"/>
    <w:rsid w:val="00AF45CF"/>
    <w:rsid w:val="00B11D8D"/>
    <w:rsid w:val="00B33639"/>
    <w:rsid w:val="00B3485E"/>
    <w:rsid w:val="00B438BE"/>
    <w:rsid w:val="00B453BD"/>
    <w:rsid w:val="00B57834"/>
    <w:rsid w:val="00B6315D"/>
    <w:rsid w:val="00B643E1"/>
    <w:rsid w:val="00B7641B"/>
    <w:rsid w:val="00B85692"/>
    <w:rsid w:val="00B906A0"/>
    <w:rsid w:val="00BA6BB9"/>
    <w:rsid w:val="00BB0C1B"/>
    <w:rsid w:val="00BB658F"/>
    <w:rsid w:val="00BB6943"/>
    <w:rsid w:val="00BB758D"/>
    <w:rsid w:val="00BD400F"/>
    <w:rsid w:val="00BE1099"/>
    <w:rsid w:val="00BE3281"/>
    <w:rsid w:val="00BF0567"/>
    <w:rsid w:val="00BF5962"/>
    <w:rsid w:val="00BF6CB3"/>
    <w:rsid w:val="00C1257D"/>
    <w:rsid w:val="00C1290B"/>
    <w:rsid w:val="00C14B1B"/>
    <w:rsid w:val="00C17E79"/>
    <w:rsid w:val="00C24050"/>
    <w:rsid w:val="00C27722"/>
    <w:rsid w:val="00C33316"/>
    <w:rsid w:val="00C3354C"/>
    <w:rsid w:val="00C33B6B"/>
    <w:rsid w:val="00C42D7C"/>
    <w:rsid w:val="00C45483"/>
    <w:rsid w:val="00C51FB8"/>
    <w:rsid w:val="00C714EF"/>
    <w:rsid w:val="00C72373"/>
    <w:rsid w:val="00C743AD"/>
    <w:rsid w:val="00C74ECD"/>
    <w:rsid w:val="00C8598B"/>
    <w:rsid w:val="00CA3BFC"/>
    <w:rsid w:val="00CC547F"/>
    <w:rsid w:val="00CC5677"/>
    <w:rsid w:val="00CE0EA4"/>
    <w:rsid w:val="00CE3663"/>
    <w:rsid w:val="00CE4E5F"/>
    <w:rsid w:val="00CE7683"/>
    <w:rsid w:val="00CF35AA"/>
    <w:rsid w:val="00D00F4D"/>
    <w:rsid w:val="00D17553"/>
    <w:rsid w:val="00D2096D"/>
    <w:rsid w:val="00D2164A"/>
    <w:rsid w:val="00D2508F"/>
    <w:rsid w:val="00D332B6"/>
    <w:rsid w:val="00D361CE"/>
    <w:rsid w:val="00D36F72"/>
    <w:rsid w:val="00D4067F"/>
    <w:rsid w:val="00D433A6"/>
    <w:rsid w:val="00D53CC3"/>
    <w:rsid w:val="00D55385"/>
    <w:rsid w:val="00D65548"/>
    <w:rsid w:val="00D65F0D"/>
    <w:rsid w:val="00D866A3"/>
    <w:rsid w:val="00D86A78"/>
    <w:rsid w:val="00D91921"/>
    <w:rsid w:val="00D939C7"/>
    <w:rsid w:val="00D95088"/>
    <w:rsid w:val="00DA2487"/>
    <w:rsid w:val="00DB0734"/>
    <w:rsid w:val="00DB1862"/>
    <w:rsid w:val="00DC19DB"/>
    <w:rsid w:val="00DF2F1C"/>
    <w:rsid w:val="00DF6818"/>
    <w:rsid w:val="00E03FD2"/>
    <w:rsid w:val="00E20CCB"/>
    <w:rsid w:val="00E279F9"/>
    <w:rsid w:val="00E31322"/>
    <w:rsid w:val="00E32E09"/>
    <w:rsid w:val="00E35C29"/>
    <w:rsid w:val="00E41F66"/>
    <w:rsid w:val="00E4258C"/>
    <w:rsid w:val="00E464F3"/>
    <w:rsid w:val="00E52A9A"/>
    <w:rsid w:val="00E8077A"/>
    <w:rsid w:val="00E82B24"/>
    <w:rsid w:val="00E967EE"/>
    <w:rsid w:val="00E9689D"/>
    <w:rsid w:val="00EA7AF7"/>
    <w:rsid w:val="00EB4971"/>
    <w:rsid w:val="00EC370D"/>
    <w:rsid w:val="00EC38FA"/>
    <w:rsid w:val="00ED17A7"/>
    <w:rsid w:val="00EE3781"/>
    <w:rsid w:val="00EE62FF"/>
    <w:rsid w:val="00EF5340"/>
    <w:rsid w:val="00EF6891"/>
    <w:rsid w:val="00F07238"/>
    <w:rsid w:val="00F12BF2"/>
    <w:rsid w:val="00F159B4"/>
    <w:rsid w:val="00F24077"/>
    <w:rsid w:val="00F246BA"/>
    <w:rsid w:val="00F2691C"/>
    <w:rsid w:val="00F43D94"/>
    <w:rsid w:val="00F442AD"/>
    <w:rsid w:val="00F45F0E"/>
    <w:rsid w:val="00F56E59"/>
    <w:rsid w:val="00F57A5A"/>
    <w:rsid w:val="00F57DFF"/>
    <w:rsid w:val="00F6621D"/>
    <w:rsid w:val="00F85A74"/>
    <w:rsid w:val="00F905A1"/>
    <w:rsid w:val="00F95E7A"/>
    <w:rsid w:val="00FA0910"/>
    <w:rsid w:val="00FA14D7"/>
    <w:rsid w:val="00FB0E35"/>
    <w:rsid w:val="00FB38CD"/>
    <w:rsid w:val="00FC1824"/>
    <w:rsid w:val="00FC1F1F"/>
    <w:rsid w:val="00FC6C94"/>
    <w:rsid w:val="00FD2FCB"/>
    <w:rsid w:val="00FD4A41"/>
    <w:rsid w:val="00FD521F"/>
    <w:rsid w:val="00FD68DA"/>
    <w:rsid w:val="00FF143F"/>
    <w:rsid w:val="00FF2464"/>
    <w:rsid w:val="00FF61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B989178-E0C6-41D5-A101-DA7FBA632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aliases w:val="main body"/>
    <w:qFormat/>
    <w:rsid w:val="006E4B26"/>
    <w:pPr>
      <w:widowControl w:val="0"/>
      <w:spacing w:beforeLines="100" w:before="100" w:afterLines="100" w:after="100" w:line="360" w:lineRule="auto"/>
      <w:jc w:val="both"/>
    </w:pPr>
    <w:rPr>
      <w:rFonts w:ascii="Times New Roman" w:eastAsia="Times New Roman" w:hAnsi="Times New Roman"/>
      <w:sz w:val="24"/>
    </w:rPr>
  </w:style>
  <w:style w:type="paragraph" w:styleId="1">
    <w:name w:val="heading 1"/>
    <w:aliases w:val="First title"/>
    <w:basedOn w:val="a"/>
    <w:next w:val="a"/>
    <w:link w:val="1Char"/>
    <w:uiPriority w:val="9"/>
    <w:qFormat/>
    <w:rsid w:val="00B85692"/>
    <w:pPr>
      <w:keepNext/>
      <w:keepLines/>
      <w:spacing w:before="340" w:after="330" w:line="400" w:lineRule="exact"/>
      <w:jc w:val="left"/>
      <w:outlineLvl w:val="0"/>
    </w:pPr>
    <w:rPr>
      <w:bCs/>
      <w:color w:val="000000" w:themeColor="text1"/>
      <w:kern w:val="44"/>
      <w:sz w:val="36"/>
      <w:szCs w:val="44"/>
    </w:rPr>
  </w:style>
  <w:style w:type="paragraph" w:styleId="2">
    <w:name w:val="heading 2"/>
    <w:aliases w:val="second title"/>
    <w:basedOn w:val="a"/>
    <w:next w:val="a"/>
    <w:link w:val="2Char"/>
    <w:uiPriority w:val="9"/>
    <w:unhideWhenUsed/>
    <w:qFormat/>
    <w:rsid w:val="00B85692"/>
    <w:pPr>
      <w:keepNext/>
      <w:keepLines/>
      <w:spacing w:before="260" w:after="260" w:line="400" w:lineRule="exact"/>
      <w:jc w:val="left"/>
      <w:outlineLvl w:val="1"/>
    </w:pPr>
    <w:rPr>
      <w:rFonts w:cstheme="majorBidi"/>
      <w:bCs/>
      <w:sz w:val="32"/>
      <w:szCs w:val="32"/>
    </w:rPr>
  </w:style>
  <w:style w:type="paragraph" w:styleId="3">
    <w:name w:val="heading 3"/>
    <w:aliases w:val="third title"/>
    <w:basedOn w:val="a"/>
    <w:next w:val="a"/>
    <w:link w:val="3Char"/>
    <w:uiPriority w:val="9"/>
    <w:unhideWhenUsed/>
    <w:qFormat/>
    <w:rsid w:val="006E4B26"/>
    <w:pPr>
      <w:keepNext/>
      <w:keepLines/>
      <w:spacing w:line="400" w:lineRule="exact"/>
      <w:outlineLvl w:val="2"/>
    </w:pPr>
    <w:rPr>
      <w:bCs/>
      <w:sz w:val="28"/>
      <w:szCs w:val="32"/>
    </w:rPr>
  </w:style>
  <w:style w:type="paragraph" w:styleId="4">
    <w:name w:val="heading 4"/>
    <w:basedOn w:val="a"/>
    <w:next w:val="a"/>
    <w:link w:val="4Char"/>
    <w:uiPriority w:val="9"/>
    <w:semiHidden/>
    <w:unhideWhenUsed/>
    <w:qFormat/>
    <w:rsid w:val="005848A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974344"/>
    <w:pPr>
      <w:tabs>
        <w:tab w:val="center" w:pos="4153"/>
        <w:tab w:val="right" w:pos="8306"/>
      </w:tabs>
      <w:snapToGrid w:val="0"/>
      <w:jc w:val="center"/>
    </w:pPr>
    <w:rPr>
      <w:sz w:val="18"/>
      <w:szCs w:val="18"/>
    </w:rPr>
  </w:style>
  <w:style w:type="character" w:customStyle="1" w:styleId="Char">
    <w:name w:val="页眉 Char"/>
    <w:basedOn w:val="a0"/>
    <w:link w:val="a3"/>
    <w:uiPriority w:val="99"/>
    <w:rsid w:val="00974344"/>
    <w:rPr>
      <w:rFonts w:ascii="Times New Roman" w:eastAsia="Times New Roman" w:hAnsi="Times New Roman"/>
      <w:sz w:val="18"/>
      <w:szCs w:val="18"/>
    </w:rPr>
  </w:style>
  <w:style w:type="paragraph" w:styleId="a4">
    <w:name w:val="footer"/>
    <w:basedOn w:val="a"/>
    <w:link w:val="Char0"/>
    <w:uiPriority w:val="99"/>
    <w:unhideWhenUsed/>
    <w:rsid w:val="003D4AC2"/>
    <w:pPr>
      <w:tabs>
        <w:tab w:val="center" w:pos="4153"/>
        <w:tab w:val="right" w:pos="8306"/>
      </w:tabs>
      <w:snapToGrid w:val="0"/>
      <w:jc w:val="left"/>
    </w:pPr>
    <w:rPr>
      <w:sz w:val="18"/>
      <w:szCs w:val="18"/>
    </w:rPr>
  </w:style>
  <w:style w:type="character" w:customStyle="1" w:styleId="Char0">
    <w:name w:val="页脚 Char"/>
    <w:basedOn w:val="a0"/>
    <w:link w:val="a4"/>
    <w:uiPriority w:val="99"/>
    <w:rsid w:val="003D4AC2"/>
    <w:rPr>
      <w:sz w:val="18"/>
      <w:szCs w:val="18"/>
    </w:rPr>
  </w:style>
  <w:style w:type="paragraph" w:styleId="a5">
    <w:name w:val="List Paragraph"/>
    <w:basedOn w:val="a"/>
    <w:link w:val="Char1"/>
    <w:uiPriority w:val="34"/>
    <w:qFormat/>
    <w:rsid w:val="003D4AC2"/>
    <w:pPr>
      <w:ind w:firstLineChars="200" w:firstLine="420"/>
    </w:pPr>
  </w:style>
  <w:style w:type="paragraph" w:styleId="a6">
    <w:name w:val="Balloon Text"/>
    <w:basedOn w:val="a"/>
    <w:link w:val="Char2"/>
    <w:uiPriority w:val="99"/>
    <w:semiHidden/>
    <w:unhideWhenUsed/>
    <w:rsid w:val="008E3E2D"/>
    <w:rPr>
      <w:sz w:val="18"/>
      <w:szCs w:val="18"/>
    </w:rPr>
  </w:style>
  <w:style w:type="character" w:customStyle="1" w:styleId="Char2">
    <w:name w:val="批注框文本 Char"/>
    <w:basedOn w:val="a0"/>
    <w:link w:val="a6"/>
    <w:uiPriority w:val="99"/>
    <w:semiHidden/>
    <w:rsid w:val="008E3E2D"/>
    <w:rPr>
      <w:sz w:val="18"/>
      <w:szCs w:val="18"/>
    </w:rPr>
  </w:style>
  <w:style w:type="table" w:styleId="a7">
    <w:name w:val="Table Grid"/>
    <w:basedOn w:val="a1"/>
    <w:uiPriority w:val="39"/>
    <w:rsid w:val="00522B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Char">
    <w:name w:val="标题 1 Char"/>
    <w:aliases w:val="First title Char"/>
    <w:basedOn w:val="a0"/>
    <w:link w:val="1"/>
    <w:uiPriority w:val="9"/>
    <w:rsid w:val="00B85692"/>
    <w:rPr>
      <w:rFonts w:ascii="Times New Roman" w:eastAsia="Times New Roman" w:hAnsi="Times New Roman"/>
      <w:bCs/>
      <w:color w:val="000000" w:themeColor="text1"/>
      <w:kern w:val="44"/>
      <w:sz w:val="36"/>
      <w:szCs w:val="44"/>
    </w:rPr>
  </w:style>
  <w:style w:type="character" w:customStyle="1" w:styleId="2Char">
    <w:name w:val="标题 2 Char"/>
    <w:aliases w:val="second title Char"/>
    <w:basedOn w:val="a0"/>
    <w:link w:val="2"/>
    <w:uiPriority w:val="9"/>
    <w:rsid w:val="00B85692"/>
    <w:rPr>
      <w:rFonts w:ascii="Times New Roman" w:eastAsia="Times New Roman" w:hAnsi="Times New Roman" w:cstheme="majorBidi"/>
      <w:bCs/>
      <w:sz w:val="32"/>
      <w:szCs w:val="32"/>
    </w:rPr>
  </w:style>
  <w:style w:type="character" w:customStyle="1" w:styleId="3Char">
    <w:name w:val="标题 3 Char"/>
    <w:aliases w:val="third title Char"/>
    <w:basedOn w:val="a0"/>
    <w:link w:val="3"/>
    <w:uiPriority w:val="9"/>
    <w:rsid w:val="006E4B26"/>
    <w:rPr>
      <w:rFonts w:ascii="Times New Roman" w:eastAsia="Times New Roman" w:hAnsi="Times New Roman"/>
      <w:bCs/>
      <w:sz w:val="28"/>
      <w:szCs w:val="32"/>
    </w:rPr>
  </w:style>
  <w:style w:type="paragraph" w:customStyle="1" w:styleId="picture">
    <w:name w:val="picture"/>
    <w:basedOn w:val="a5"/>
    <w:link w:val="pictureChar"/>
    <w:qFormat/>
    <w:rsid w:val="00A56B24"/>
    <w:pPr>
      <w:ind w:left="357" w:firstLineChars="0" w:firstLine="0"/>
      <w:jc w:val="center"/>
    </w:pPr>
    <w:rPr>
      <w:szCs w:val="24"/>
    </w:rPr>
  </w:style>
  <w:style w:type="paragraph" w:customStyle="1" w:styleId="table">
    <w:name w:val="table"/>
    <w:basedOn w:val="a"/>
    <w:link w:val="tableChar"/>
    <w:qFormat/>
    <w:rsid w:val="002F3BEF"/>
    <w:pPr>
      <w:jc w:val="left"/>
    </w:pPr>
    <w:rPr>
      <w:sz w:val="21"/>
    </w:rPr>
  </w:style>
  <w:style w:type="character" w:customStyle="1" w:styleId="Char1">
    <w:name w:val="列出段落 Char"/>
    <w:basedOn w:val="a0"/>
    <w:link w:val="a5"/>
    <w:uiPriority w:val="34"/>
    <w:rsid w:val="002F3BEF"/>
    <w:rPr>
      <w:rFonts w:ascii="Times New Roman" w:eastAsia="Times New Roman" w:hAnsi="Times New Roman"/>
      <w:sz w:val="24"/>
    </w:rPr>
  </w:style>
  <w:style w:type="character" w:customStyle="1" w:styleId="pictureChar">
    <w:name w:val="picture Char"/>
    <w:basedOn w:val="Char1"/>
    <w:link w:val="picture"/>
    <w:rsid w:val="00A56B24"/>
    <w:rPr>
      <w:rFonts w:ascii="Times New Roman" w:eastAsia="Times New Roman" w:hAnsi="Times New Roman"/>
      <w:sz w:val="24"/>
      <w:szCs w:val="24"/>
    </w:rPr>
  </w:style>
  <w:style w:type="paragraph" w:customStyle="1" w:styleId="fourthtitle">
    <w:name w:val="fourth title"/>
    <w:basedOn w:val="4"/>
    <w:link w:val="fourthtitleChar"/>
    <w:qFormat/>
    <w:rsid w:val="005848A7"/>
    <w:pPr>
      <w:spacing w:line="400" w:lineRule="exact"/>
      <w:jc w:val="left"/>
    </w:pPr>
    <w:rPr>
      <w:rFonts w:ascii="Times New Roman" w:eastAsia="Times New Roman" w:hAnsi="Times New Roman"/>
      <w:b w:val="0"/>
      <w:sz w:val="24"/>
    </w:rPr>
  </w:style>
  <w:style w:type="character" w:customStyle="1" w:styleId="tableChar">
    <w:name w:val="table Char"/>
    <w:basedOn w:val="a0"/>
    <w:link w:val="table"/>
    <w:rsid w:val="002F3BEF"/>
    <w:rPr>
      <w:rFonts w:ascii="Times New Roman" w:eastAsia="Times New Roman" w:hAnsi="Times New Roman"/>
    </w:rPr>
  </w:style>
  <w:style w:type="character" w:customStyle="1" w:styleId="fourthtitleChar">
    <w:name w:val="fourth title Char"/>
    <w:basedOn w:val="3Char"/>
    <w:link w:val="fourthtitle"/>
    <w:rsid w:val="005848A7"/>
    <w:rPr>
      <w:rFonts w:ascii="Times New Roman" w:eastAsia="Times New Roman" w:hAnsi="Times New Roman" w:cstheme="majorBidi"/>
      <w:bCs/>
      <w:sz w:val="24"/>
      <w:szCs w:val="28"/>
    </w:rPr>
  </w:style>
  <w:style w:type="character" w:customStyle="1" w:styleId="4Char">
    <w:name w:val="标题 4 Char"/>
    <w:basedOn w:val="a0"/>
    <w:link w:val="4"/>
    <w:uiPriority w:val="9"/>
    <w:semiHidden/>
    <w:rsid w:val="005848A7"/>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274DC8"/>
    <w:pPr>
      <w:widowControl/>
      <w:spacing w:before="240" w:after="0" w:line="259" w:lineRule="auto"/>
      <w:outlineLvl w:val="9"/>
    </w:pPr>
    <w:rPr>
      <w:rFonts w:asciiTheme="majorHAnsi" w:eastAsiaTheme="majorEastAsia" w:hAnsiTheme="majorHAnsi" w:cstheme="majorBidi"/>
      <w:bCs w:val="0"/>
      <w:color w:val="2E74B5" w:themeColor="accent1" w:themeShade="BF"/>
      <w:kern w:val="0"/>
      <w:sz w:val="32"/>
      <w:szCs w:val="32"/>
    </w:rPr>
  </w:style>
  <w:style w:type="paragraph" w:styleId="10">
    <w:name w:val="toc 1"/>
    <w:basedOn w:val="a"/>
    <w:next w:val="a"/>
    <w:autoRedefine/>
    <w:uiPriority w:val="39"/>
    <w:unhideWhenUsed/>
    <w:rsid w:val="00274DC8"/>
  </w:style>
  <w:style w:type="paragraph" w:styleId="20">
    <w:name w:val="toc 2"/>
    <w:basedOn w:val="a"/>
    <w:next w:val="a"/>
    <w:autoRedefine/>
    <w:uiPriority w:val="39"/>
    <w:unhideWhenUsed/>
    <w:rsid w:val="00274DC8"/>
    <w:pPr>
      <w:ind w:leftChars="200" w:left="420"/>
    </w:pPr>
  </w:style>
  <w:style w:type="paragraph" w:styleId="30">
    <w:name w:val="toc 3"/>
    <w:basedOn w:val="a"/>
    <w:next w:val="a"/>
    <w:autoRedefine/>
    <w:uiPriority w:val="39"/>
    <w:unhideWhenUsed/>
    <w:rsid w:val="00274DC8"/>
    <w:pPr>
      <w:ind w:leftChars="400" w:left="840"/>
    </w:pPr>
  </w:style>
  <w:style w:type="character" w:styleId="a8">
    <w:name w:val="Hyperlink"/>
    <w:basedOn w:val="a0"/>
    <w:uiPriority w:val="99"/>
    <w:unhideWhenUsed/>
    <w:rsid w:val="00274DC8"/>
    <w:rPr>
      <w:color w:val="0563C1" w:themeColor="hyperlink"/>
      <w:u w:val="single"/>
    </w:rPr>
  </w:style>
  <w:style w:type="paragraph" w:styleId="a9">
    <w:name w:val="Date"/>
    <w:basedOn w:val="a"/>
    <w:next w:val="a"/>
    <w:link w:val="Char3"/>
    <w:uiPriority w:val="99"/>
    <w:semiHidden/>
    <w:unhideWhenUsed/>
    <w:rsid w:val="00122829"/>
    <w:pPr>
      <w:ind w:leftChars="2500" w:left="100"/>
    </w:pPr>
  </w:style>
  <w:style w:type="character" w:customStyle="1" w:styleId="Char3">
    <w:name w:val="日期 Char"/>
    <w:basedOn w:val="a0"/>
    <w:link w:val="a9"/>
    <w:uiPriority w:val="99"/>
    <w:semiHidden/>
    <w:rsid w:val="00122829"/>
    <w:rPr>
      <w:rFonts w:ascii="Times New Roman" w:eastAsia="Times New Roman" w:hAnsi="Times New Roman"/>
      <w:sz w:val="24"/>
    </w:rPr>
  </w:style>
  <w:style w:type="table" w:customStyle="1" w:styleId="11">
    <w:name w:val="网格型1"/>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1">
    <w:name w:val="网格型2"/>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31">
    <w:name w:val="网格型3"/>
    <w:basedOn w:val="a1"/>
    <w:next w:val="a7"/>
    <w:uiPriority w:val="39"/>
    <w:rsid w:val="005270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2">
    <w:name w:val="样式1"/>
    <w:basedOn w:val="a"/>
    <w:link w:val="1Char0"/>
    <w:qFormat/>
    <w:rsid w:val="00C74ECD"/>
    <w:pPr>
      <w:spacing w:beforeLines="0" w:before="0" w:afterLines="0" w:after="0"/>
    </w:pPr>
    <w:rPr>
      <w:rFonts w:eastAsiaTheme="minorEastAsia"/>
    </w:rPr>
  </w:style>
  <w:style w:type="character" w:customStyle="1" w:styleId="1Char0">
    <w:name w:val="样式1 Char"/>
    <w:basedOn w:val="a0"/>
    <w:link w:val="12"/>
    <w:rsid w:val="00C74ECD"/>
    <w:rPr>
      <w:rFonts w:ascii="Times New Roman" w:hAnsi="Times New Roman"/>
      <w:sz w:val="24"/>
    </w:rPr>
  </w:style>
  <w:style w:type="paragraph" w:styleId="aa">
    <w:name w:val="No Spacing"/>
    <w:link w:val="Char4"/>
    <w:uiPriority w:val="1"/>
    <w:qFormat/>
    <w:rsid w:val="008D1A01"/>
    <w:rPr>
      <w:kern w:val="0"/>
      <w:sz w:val="22"/>
    </w:rPr>
  </w:style>
  <w:style w:type="character" w:customStyle="1" w:styleId="Char4">
    <w:name w:val="无间隔 Char"/>
    <w:basedOn w:val="a0"/>
    <w:link w:val="aa"/>
    <w:uiPriority w:val="1"/>
    <w:rsid w:val="008D1A01"/>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785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8C14F-CB56-4AD0-A8E0-F107183A9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6377</TotalTime>
  <Pages>21</Pages>
  <Words>4142</Words>
  <Characters>22289</Characters>
  <Application>Microsoft Office Word</Application>
  <DocSecurity>0</DocSecurity>
  <Lines>530</Lines>
  <Paragraphs>244</Paragraphs>
  <ScaleCrop>false</ScaleCrop>
  <Company/>
  <LinksUpToDate>false</LinksUpToDate>
  <CharactersWithSpaces>26187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dc:creator>
  <cp:keywords/>
  <dc:description/>
  <cp:lastModifiedBy>Zuhua Liu (1706153)</cp:lastModifiedBy>
  <cp:revision>144</cp:revision>
  <cp:lastPrinted>2018-03-15T15:21:00Z</cp:lastPrinted>
  <dcterms:created xsi:type="dcterms:W3CDTF">2017-11-07T11:28:00Z</dcterms:created>
  <dcterms:modified xsi:type="dcterms:W3CDTF">2018-04-29T00:26:00Z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2a30a3cb-99e9-3765-9c45-102f5c95ac00</vt:lpwstr>
  </property>
  <property fmtid="{D5CDD505-2E9C-101B-9397-08002B2CF9AE}" pid="24" name="Mendeley Citation Style_1">
    <vt:lpwstr>http://www.zotero.org/styles/ieee</vt:lpwstr>
  </property>
</Properties>
</file>