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1482"/>
        <w:gridCol w:w="9645"/>
        <w:gridCol w:w="1795"/>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6E12F018" w:rsidR="001D0F18" w:rsidRDefault="00F155CE" w:rsidP="00B13875">
            <w:pPr>
              <w:rPr>
                <w:sz w:val="28"/>
                <w:szCs w:val="28"/>
              </w:rPr>
            </w:pPr>
            <w:r>
              <w:rPr>
                <w:sz w:val="28"/>
                <w:szCs w:val="28"/>
              </w:rPr>
              <w:t>Article because</w:t>
            </w:r>
          </w:p>
        </w:tc>
        <w:tc>
          <w:tcPr>
            <w:tcW w:w="7860" w:type="dxa"/>
          </w:tcPr>
          <w:p w14:paraId="6315C5E4" w14:textId="77777777" w:rsidR="001D0F18" w:rsidRPr="00FA59DD" w:rsidRDefault="001D0F18" w:rsidP="00B13875">
            <w:pPr>
              <w:jc w:val="center"/>
              <w:rPr>
                <w:sz w:val="16"/>
                <w:szCs w:val="16"/>
              </w:rPr>
            </w:pPr>
          </w:p>
          <w:p w14:paraId="5555B2D0" w14:textId="68079EE3" w:rsidR="001D0F18" w:rsidRPr="00F155CE" w:rsidRDefault="00F155CE" w:rsidP="00B13875">
            <w:pPr>
              <w:jc w:val="center"/>
              <w:rPr>
                <w:sz w:val="20"/>
                <w:szCs w:val="20"/>
              </w:rPr>
            </w:pPr>
            <w:r w:rsidRPr="00F155CE">
              <w:rPr>
                <w:sz w:val="20"/>
                <w:szCs w:val="20"/>
              </w:rPr>
              <w:t>https://librarysearch.uwtsd.ac.uk/permalink/44WHELF_UWTSD/1bmis16/cdi_proquest_journals_3156913714</w:t>
            </w:r>
          </w:p>
          <w:p w14:paraId="53B9C07C" w14:textId="77777777" w:rsidR="001D0F18" w:rsidRDefault="001D0F18" w:rsidP="00B13875">
            <w:pPr>
              <w:jc w:val="center"/>
              <w:rPr>
                <w:sz w:val="28"/>
                <w:szCs w:val="28"/>
              </w:rPr>
            </w:pPr>
          </w:p>
        </w:tc>
        <w:tc>
          <w:tcPr>
            <w:tcW w:w="2857" w:type="dxa"/>
          </w:tcPr>
          <w:p w14:paraId="181A369B" w14:textId="77777777" w:rsidR="001D0F18" w:rsidRDefault="001D0F18" w:rsidP="00B13875">
            <w:pPr>
              <w:jc w:val="center"/>
              <w:rPr>
                <w:sz w:val="28"/>
                <w:szCs w:val="28"/>
              </w:rPr>
            </w:pPr>
            <w:r>
              <w:rPr>
                <w:sz w:val="28"/>
                <w:szCs w:val="28"/>
              </w:rPr>
              <w:t xml:space="preserve"> </w:t>
            </w:r>
          </w:p>
          <w:p w14:paraId="40AD9ED1" w14:textId="1C71C520" w:rsidR="001D0F18" w:rsidRDefault="00F155CE" w:rsidP="00B13875">
            <w:pPr>
              <w:jc w:val="center"/>
              <w:rPr>
                <w:sz w:val="28"/>
                <w:szCs w:val="28"/>
              </w:rPr>
            </w:pPr>
            <w:r>
              <w:rPr>
                <w:sz w:val="28"/>
                <w:szCs w:val="28"/>
              </w:rPr>
              <w:t>Online library</w:t>
            </w:r>
          </w:p>
        </w:tc>
        <w:tc>
          <w:tcPr>
            <w:tcW w:w="2104" w:type="dxa"/>
          </w:tcPr>
          <w:p w14:paraId="5FB28ED7" w14:textId="48B25F47" w:rsidR="001D0F18" w:rsidRPr="00555FDE" w:rsidRDefault="00F155CE" w:rsidP="00B13875">
            <w:pPr>
              <w:jc w:val="center"/>
              <w:rPr>
                <w:b/>
                <w:bCs/>
                <w:sz w:val="28"/>
                <w:szCs w:val="28"/>
              </w:rPr>
            </w:pPr>
            <w:r w:rsidRPr="00F155CE">
              <w:rPr>
                <w:b/>
                <w:bCs/>
                <w:sz w:val="28"/>
                <w:szCs w:val="28"/>
              </w:rPr>
              <w:t>employability skills</w:t>
            </w:r>
            <w:r>
              <w:rPr>
                <w:b/>
                <w:bCs/>
                <w:sz w:val="28"/>
                <w:szCs w:val="28"/>
              </w:rPr>
              <w:t xml:space="preserve">, </w:t>
            </w:r>
            <w:r w:rsidRPr="00F155CE">
              <w:rPr>
                <w:b/>
                <w:bCs/>
                <w:sz w:val="28"/>
                <w:szCs w:val="28"/>
              </w:rPr>
              <w:t>university graduates</w:t>
            </w:r>
            <w:r>
              <w:rPr>
                <w:b/>
                <w:bCs/>
                <w:sz w:val="28"/>
                <w:szCs w:val="28"/>
              </w:rPr>
              <w:t>,</w:t>
            </w:r>
            <w:r w:rsidRPr="00F155CE">
              <w:rPr>
                <w:b/>
                <w:bCs/>
                <w:sz w:val="28"/>
                <w:szCs w:val="28"/>
              </w:rPr>
              <w:t xml:space="preserve"> workplace</w:t>
            </w:r>
          </w:p>
        </w:tc>
      </w:tr>
      <w:tr w:rsidR="001D0F18" w14:paraId="32CBBAD7" w14:textId="77777777" w:rsidTr="00B13875">
        <w:trPr>
          <w:trHeight w:val="85"/>
        </w:trPr>
        <w:tc>
          <w:tcPr>
            <w:tcW w:w="2205" w:type="dxa"/>
          </w:tcPr>
          <w:p w14:paraId="17289208" w14:textId="77777777" w:rsidR="001D0F18" w:rsidRDefault="001D0F18" w:rsidP="00B13875">
            <w:pPr>
              <w:rPr>
                <w:sz w:val="28"/>
                <w:szCs w:val="28"/>
              </w:rPr>
            </w:pP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77777777" w:rsidR="001D0F18" w:rsidRDefault="001D0F18" w:rsidP="00B13875">
            <w:pPr>
              <w:jc w:val="center"/>
              <w:rPr>
                <w:sz w:val="28"/>
                <w:szCs w:val="28"/>
              </w:rPr>
            </w:pPr>
          </w:p>
        </w:tc>
        <w:tc>
          <w:tcPr>
            <w:tcW w:w="2104" w:type="dxa"/>
          </w:tcPr>
          <w:p w14:paraId="7B52CE92" w14:textId="77777777" w:rsidR="001D0F18" w:rsidRDefault="001D0F18" w:rsidP="00B13875">
            <w:pPr>
              <w:jc w:val="center"/>
              <w:rPr>
                <w:sz w:val="28"/>
                <w:szCs w:val="28"/>
              </w:rPr>
            </w:pP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6DD0E7E6">
            <wp:simplePos x="0" y="0"/>
            <wp:positionH relativeFrom="page">
              <wp:posOffset>449580</wp:posOffset>
            </wp:positionH>
            <wp:positionV relativeFrom="paragraph">
              <wp:posOffset>640080</wp:posOffset>
            </wp:positionV>
            <wp:extent cx="6682740" cy="7188200"/>
            <wp:effectExtent l="0" t="0" r="3810" b="0"/>
            <wp:wrapTight wrapText="bothSides">
              <wp:wrapPolygon edited="0">
                <wp:start x="0" y="0"/>
                <wp:lineTo x="0" y="21524"/>
                <wp:lineTo x="21551" y="21524"/>
                <wp:lineTo x="21551"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682740" cy="7188200"/>
                    </a:xfrm>
                    <a:prstGeom prst="rect">
                      <a:avLst/>
                    </a:prstGeom>
                  </pic:spPr>
                </pic:pic>
              </a:graphicData>
            </a:graphic>
            <wp14:sizeRelH relativeFrom="margin">
              <wp14:pctWidth>0</wp14:pctWidth>
            </wp14:sizeRelH>
            <wp14:sizeRelV relativeFrom="margin">
              <wp14:pctHeight>0</wp14:pctHeight>
            </wp14:sizeRelV>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48B62BBF" w:rsidR="001D0F18" w:rsidRDefault="00F155CE" w:rsidP="00B13875">
            <w:r>
              <w:t>2019</w:t>
            </w:r>
            <w:r w:rsidR="00A54A4B">
              <w:t xml:space="preserve"> It’s current because it’s 7 years </w:t>
            </w: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5FEBEB97" w:rsidR="001D0F18" w:rsidRDefault="002202C9" w:rsidP="00B13875">
            <w:r>
              <w:t>In this article we can find answer for most questions</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7600AA13" w:rsidR="001D0F18" w:rsidRDefault="00F155CE" w:rsidP="00B13875">
            <w:r>
              <w:t>Jo</w:t>
            </w:r>
            <w:r w:rsidR="001876E9">
              <w:t>urnal of entrepreneurship and Business</w:t>
            </w:r>
          </w:p>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5DC4F72B" w:rsidR="001D0F18" w:rsidRDefault="001876E9" w:rsidP="00B13875">
            <w:r>
              <w:t>December 2019</w:t>
            </w:r>
          </w:p>
        </w:tc>
      </w:tr>
      <w:tr w:rsidR="001D0F18" w14:paraId="794F089F" w14:textId="77777777" w:rsidTr="00B13875">
        <w:trPr>
          <w:trHeight w:val="2673"/>
        </w:trPr>
        <w:tc>
          <w:tcPr>
            <w:tcW w:w="4508" w:type="dxa"/>
          </w:tcPr>
          <w:p w14:paraId="0BEB8C56" w14:textId="77777777" w:rsidR="001D0F18" w:rsidRDefault="001D0F18" w:rsidP="00B13875">
            <w:r w:rsidRPr="000A1AD2">
              <w:lastRenderedPageBreak/>
              <w:t>Purpose</w:t>
            </w:r>
          </w:p>
        </w:tc>
        <w:tc>
          <w:tcPr>
            <w:tcW w:w="4508" w:type="dxa"/>
          </w:tcPr>
          <w:p w14:paraId="667388AB" w14:textId="73356AE6" w:rsidR="001D0F18" w:rsidRDefault="001876E9" w:rsidP="00B13875">
            <w:r>
              <w:t xml:space="preserve">The reasons article is </w:t>
            </w:r>
            <w:proofErr w:type="gramStart"/>
            <w:r>
              <w:t>righten</w:t>
            </w:r>
            <w:proofErr w:type="gramEnd"/>
            <w:r>
              <w:t xml:space="preserve"> is to show how soft skills are crucial for their employability.</w:t>
            </w:r>
          </w:p>
        </w:tc>
      </w:tr>
    </w:tbl>
    <w:p w14:paraId="119CC8E3" w14:textId="77777777" w:rsidR="001D0F18" w:rsidRPr="00770C4C" w:rsidRDefault="001D0F18" w:rsidP="00E82926">
      <w:r w:rsidRPr="76E1354D">
        <w:rPr>
          <w:b/>
          <w:bCs/>
        </w:rPr>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64A32F9E" w:rsidR="001D0F18" w:rsidRDefault="001D0F18" w:rsidP="001D0F18">
      <w:pPr>
        <w:spacing w:after="0" w:line="360" w:lineRule="auto"/>
        <w:rPr>
          <w:rFonts w:asciiTheme="minorBidi" w:hAnsiTheme="minorBidi"/>
        </w:rPr>
      </w:pPr>
      <w:r>
        <w:rPr>
          <w:rFonts w:asciiTheme="minorBidi" w:hAnsiTheme="minorBidi"/>
        </w:rPr>
        <w:t xml:space="preserve">Strength of the Source: </w:t>
      </w:r>
      <w:r w:rsidR="001876E9">
        <w:rPr>
          <w:rFonts w:asciiTheme="minorBidi" w:hAnsiTheme="minorBidi"/>
        </w:rPr>
        <w:t xml:space="preserve">87% of employer said </w:t>
      </w:r>
      <w:r w:rsidR="002202C9">
        <w:rPr>
          <w:rFonts w:asciiTheme="minorBidi" w:hAnsiTheme="minorBidi"/>
        </w:rPr>
        <w:t xml:space="preserve">graduated have </w:t>
      </w:r>
    </w:p>
    <w:p w14:paraId="54763345" w14:textId="63C12761" w:rsidR="001D0F18" w:rsidRDefault="002202C9" w:rsidP="001D0F18">
      <w:pPr>
        <w:spacing w:after="0" w:line="360" w:lineRule="auto"/>
        <w:rPr>
          <w:rFonts w:asciiTheme="minorBidi" w:hAnsiTheme="minorBidi"/>
        </w:rPr>
      </w:pPr>
      <w:r>
        <w:rPr>
          <w:rFonts w:asciiTheme="minorBidi" w:hAnsiTheme="minorBidi"/>
        </w:rPr>
        <w:t>some of the skills they expect</w:t>
      </w: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2FCF6910" w:rsidR="001D0F18" w:rsidRDefault="001D0F18" w:rsidP="001D0F18">
      <w:pPr>
        <w:spacing w:after="0" w:line="360" w:lineRule="auto"/>
        <w:rPr>
          <w:rFonts w:asciiTheme="minorBidi" w:hAnsiTheme="minorBidi"/>
        </w:rPr>
      </w:pPr>
      <w:r>
        <w:rPr>
          <w:rFonts w:asciiTheme="minorBidi" w:hAnsiTheme="minorBidi"/>
        </w:rPr>
        <w:t xml:space="preserve">Weakness of the Source: </w:t>
      </w:r>
      <w:r w:rsidR="002202C9">
        <w:rPr>
          <w:rFonts w:asciiTheme="minorBidi" w:hAnsiTheme="minorBidi"/>
        </w:rPr>
        <w:t xml:space="preserve">47% of employer with vacancies </w:t>
      </w:r>
      <w:proofErr w:type="gramStart"/>
      <w:r w:rsidR="002202C9">
        <w:rPr>
          <w:rFonts w:asciiTheme="minorBidi" w:hAnsiTheme="minorBidi"/>
        </w:rPr>
        <w:t>graduated  role</w:t>
      </w:r>
      <w:proofErr w:type="gramEnd"/>
      <w:r w:rsidR="002202C9">
        <w:rPr>
          <w:rFonts w:asciiTheme="minorBidi" w:hAnsiTheme="minorBidi"/>
        </w:rPr>
        <w:t xml:space="preserve"> are hard to fill.</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E538DB" w14:textId="77777777" w:rsidR="00F940A1" w:rsidRDefault="00F940A1">
      <w:pPr>
        <w:spacing w:after="0" w:line="240" w:lineRule="auto"/>
      </w:pPr>
      <w:r>
        <w:separator/>
      </w:r>
    </w:p>
  </w:endnote>
  <w:endnote w:type="continuationSeparator" w:id="0">
    <w:p w14:paraId="28269D8E" w14:textId="77777777" w:rsidR="00F940A1" w:rsidRDefault="00F94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782F3B" w14:textId="77777777" w:rsidR="00F940A1" w:rsidRDefault="00F940A1">
      <w:pPr>
        <w:spacing w:after="0" w:line="240" w:lineRule="auto"/>
      </w:pPr>
      <w:r>
        <w:separator/>
      </w:r>
    </w:p>
  </w:footnote>
  <w:footnote w:type="continuationSeparator" w:id="0">
    <w:p w14:paraId="3CDB8846" w14:textId="77777777" w:rsidR="00F940A1" w:rsidRDefault="00F940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876E9"/>
    <w:rsid w:val="001D0F18"/>
    <w:rsid w:val="002202C9"/>
    <w:rsid w:val="003F1F3B"/>
    <w:rsid w:val="004C1E9B"/>
    <w:rsid w:val="00591828"/>
    <w:rsid w:val="00726A92"/>
    <w:rsid w:val="00995682"/>
    <w:rsid w:val="00A54A4B"/>
    <w:rsid w:val="00AC64F5"/>
    <w:rsid w:val="00BC259F"/>
    <w:rsid w:val="00E82926"/>
    <w:rsid w:val="00F155CE"/>
    <w:rsid w:val="00F53A05"/>
    <w:rsid w:val="00F940A1"/>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333</Words>
  <Characters>1903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Kate Blonarowicz</cp:lastModifiedBy>
  <cp:revision>2</cp:revision>
  <dcterms:created xsi:type="dcterms:W3CDTF">2026-10-15T12:43:00Z</dcterms:created>
  <dcterms:modified xsi:type="dcterms:W3CDTF">2026-10-15T12:43:00Z</dcterms:modified>
</cp:coreProperties>
</file>