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112922" w14:textId="77777777" w:rsidR="006C1BDD" w:rsidRPr="006B3C0F" w:rsidRDefault="006C1BDD" w:rsidP="006C1BDD">
      <w:pPr>
        <w:rPr>
          <w:rFonts w:ascii="Times New Roman" w:hAnsi="Times New Roman" w:cs="Times New Roman"/>
          <w:i/>
          <w:iCs/>
          <w:sz w:val="24"/>
          <w:szCs w:val="24"/>
        </w:rPr>
      </w:pPr>
      <w:r w:rsidRPr="006B3C0F">
        <w:rPr>
          <w:rFonts w:ascii="Times New Roman" w:hAnsi="Times New Roman" w:cs="Times New Roman"/>
          <w:sz w:val="24"/>
          <w:szCs w:val="24"/>
        </w:rPr>
        <w:t>Research title - The aim of the research project is to analyse the relationship between sickness absence and mental health related sickness absence in Natural Resources Wales (NRW) and to provide solutions to any trends or areas of concern.</w:t>
      </w:r>
      <w:r w:rsidRPr="006B3C0F">
        <w:rPr>
          <w:rFonts w:ascii="Times New Roman" w:hAnsi="Times New Roman" w:cs="Times New Roman"/>
          <w:i/>
          <w:iCs/>
          <w:sz w:val="24"/>
          <w:szCs w:val="24"/>
        </w:rPr>
        <w:t xml:space="preserve"> </w:t>
      </w:r>
    </w:p>
    <w:p w14:paraId="2892504C" w14:textId="07D0C427" w:rsidR="007000C4" w:rsidRPr="006B3C0F" w:rsidRDefault="007000C4">
      <w:pPr>
        <w:rPr>
          <w:rFonts w:ascii="Times New Roman" w:hAnsi="Times New Roman" w:cs="Times New Roman"/>
          <w:sz w:val="24"/>
          <w:szCs w:val="24"/>
        </w:rPr>
      </w:pPr>
    </w:p>
    <w:p w14:paraId="63342E4E" w14:textId="77777777" w:rsidR="006C1BDD" w:rsidRPr="006B3C0F" w:rsidRDefault="006C1BDD">
      <w:pPr>
        <w:rPr>
          <w:rFonts w:ascii="Times New Roman" w:hAnsi="Times New Roman" w:cs="Times New Roman"/>
          <w:sz w:val="24"/>
          <w:szCs w:val="24"/>
        </w:rPr>
      </w:pPr>
    </w:p>
    <w:p w14:paraId="56E0080F" w14:textId="75484893" w:rsidR="006C1BDD" w:rsidRPr="006B3C0F" w:rsidRDefault="006C1BDD">
      <w:pPr>
        <w:rPr>
          <w:rFonts w:ascii="Times New Roman" w:hAnsi="Times New Roman" w:cs="Times New Roman"/>
          <w:b/>
          <w:bCs/>
          <w:sz w:val="24"/>
          <w:szCs w:val="24"/>
          <w:u w:val="single"/>
        </w:rPr>
      </w:pPr>
      <w:r w:rsidRPr="006B3C0F">
        <w:rPr>
          <w:rFonts w:ascii="Times New Roman" w:hAnsi="Times New Roman" w:cs="Times New Roman"/>
          <w:b/>
          <w:bCs/>
          <w:sz w:val="24"/>
          <w:szCs w:val="24"/>
          <w:u w:val="single"/>
        </w:rPr>
        <w:t>Is it necessary?</w:t>
      </w:r>
    </w:p>
    <w:p w14:paraId="41F99380" w14:textId="521AE7E5" w:rsidR="006C1BDD" w:rsidRPr="006B3C0F" w:rsidRDefault="004D0807">
      <w:pPr>
        <w:rPr>
          <w:rFonts w:ascii="Times New Roman" w:hAnsi="Times New Roman" w:cs="Times New Roman"/>
          <w:sz w:val="24"/>
          <w:szCs w:val="24"/>
        </w:rPr>
      </w:pPr>
      <w:r w:rsidRPr="006B3C0F">
        <w:rPr>
          <w:rFonts w:ascii="Times New Roman" w:hAnsi="Times New Roman" w:cs="Times New Roman"/>
          <w:sz w:val="24"/>
          <w:szCs w:val="24"/>
        </w:rPr>
        <w:t xml:space="preserve">Effective sickness absence management is a fundamental tool to ensure that NRW is </w:t>
      </w:r>
      <w:r w:rsidR="00AD1865" w:rsidRPr="006B3C0F">
        <w:rPr>
          <w:rFonts w:ascii="Times New Roman" w:hAnsi="Times New Roman" w:cs="Times New Roman"/>
          <w:sz w:val="24"/>
          <w:szCs w:val="24"/>
        </w:rPr>
        <w:t xml:space="preserve">working </w:t>
      </w:r>
      <w:r w:rsidR="00D2189B" w:rsidRPr="006B3C0F">
        <w:rPr>
          <w:rFonts w:ascii="Times New Roman" w:hAnsi="Times New Roman" w:cs="Times New Roman"/>
          <w:sz w:val="24"/>
          <w:szCs w:val="24"/>
        </w:rPr>
        <w:t>effectively</w:t>
      </w:r>
      <w:r w:rsidR="00AD1865" w:rsidRPr="006B3C0F">
        <w:rPr>
          <w:rFonts w:ascii="Times New Roman" w:hAnsi="Times New Roman" w:cs="Times New Roman"/>
          <w:sz w:val="24"/>
          <w:szCs w:val="24"/>
        </w:rPr>
        <w:t xml:space="preserve"> and </w:t>
      </w:r>
      <w:r w:rsidR="00D2189B" w:rsidRPr="006B3C0F">
        <w:rPr>
          <w:rFonts w:ascii="Times New Roman" w:hAnsi="Times New Roman" w:cs="Times New Roman"/>
          <w:sz w:val="24"/>
          <w:szCs w:val="24"/>
        </w:rPr>
        <w:t>efficiently</w:t>
      </w:r>
      <w:r w:rsidR="00952806" w:rsidRPr="006B3C0F">
        <w:rPr>
          <w:rFonts w:ascii="Times New Roman" w:hAnsi="Times New Roman" w:cs="Times New Roman"/>
          <w:sz w:val="24"/>
          <w:szCs w:val="24"/>
        </w:rPr>
        <w:t xml:space="preserve">. </w:t>
      </w:r>
      <w:r w:rsidR="00AD1865" w:rsidRPr="006B3C0F">
        <w:rPr>
          <w:rFonts w:ascii="Times New Roman" w:hAnsi="Times New Roman" w:cs="Times New Roman"/>
          <w:sz w:val="24"/>
          <w:szCs w:val="24"/>
        </w:rPr>
        <w:t xml:space="preserve"> I</w:t>
      </w:r>
      <w:r w:rsidR="00D2189B" w:rsidRPr="006B3C0F">
        <w:rPr>
          <w:rFonts w:ascii="Times New Roman" w:hAnsi="Times New Roman" w:cs="Times New Roman"/>
          <w:sz w:val="24"/>
          <w:szCs w:val="24"/>
        </w:rPr>
        <w:t>t</w:t>
      </w:r>
      <w:r w:rsidR="00AD1865" w:rsidRPr="006B3C0F">
        <w:rPr>
          <w:rFonts w:ascii="Times New Roman" w:hAnsi="Times New Roman" w:cs="Times New Roman"/>
          <w:sz w:val="24"/>
          <w:szCs w:val="24"/>
        </w:rPr>
        <w:t xml:space="preserve"> also </w:t>
      </w:r>
      <w:r w:rsidR="00952806" w:rsidRPr="006B3C0F">
        <w:rPr>
          <w:rFonts w:ascii="Times New Roman" w:hAnsi="Times New Roman" w:cs="Times New Roman"/>
          <w:sz w:val="24"/>
          <w:szCs w:val="24"/>
        </w:rPr>
        <w:t xml:space="preserve">means the </w:t>
      </w:r>
      <w:r w:rsidR="00206BB4" w:rsidRPr="006B3C0F">
        <w:rPr>
          <w:rFonts w:ascii="Times New Roman" w:hAnsi="Times New Roman" w:cs="Times New Roman"/>
          <w:sz w:val="24"/>
          <w:szCs w:val="24"/>
        </w:rPr>
        <w:t>organisation</w:t>
      </w:r>
      <w:r w:rsidR="00952806" w:rsidRPr="006B3C0F">
        <w:rPr>
          <w:rFonts w:ascii="Times New Roman" w:hAnsi="Times New Roman" w:cs="Times New Roman"/>
          <w:sz w:val="24"/>
          <w:szCs w:val="24"/>
        </w:rPr>
        <w:t xml:space="preserve"> is ensuring the wellbeing of their employees to provide a </w:t>
      </w:r>
      <w:r w:rsidR="00206BB4" w:rsidRPr="006B3C0F">
        <w:rPr>
          <w:rFonts w:ascii="Times New Roman" w:hAnsi="Times New Roman" w:cs="Times New Roman"/>
          <w:sz w:val="24"/>
          <w:szCs w:val="24"/>
        </w:rPr>
        <w:t xml:space="preserve">safe working environment. </w:t>
      </w:r>
      <w:r w:rsidR="00E3281C" w:rsidRPr="006B3C0F">
        <w:rPr>
          <w:rFonts w:ascii="Times New Roman" w:hAnsi="Times New Roman" w:cs="Times New Roman"/>
          <w:sz w:val="24"/>
          <w:szCs w:val="24"/>
        </w:rPr>
        <w:t>Sickness t</w:t>
      </w:r>
      <w:r w:rsidR="00206BB4" w:rsidRPr="006B3C0F">
        <w:rPr>
          <w:rFonts w:ascii="Times New Roman" w:hAnsi="Times New Roman" w:cs="Times New Roman"/>
          <w:sz w:val="24"/>
          <w:szCs w:val="24"/>
        </w:rPr>
        <w:t xml:space="preserve">rends can be monitored and actions implemented sooner than that later.  This will benefit the business in their service delivery but also in ensuring they fulfil their moral and legal duties. </w:t>
      </w:r>
    </w:p>
    <w:p w14:paraId="51E1E0E2" w14:textId="77777777" w:rsidR="006C1BDD" w:rsidRPr="006B3C0F" w:rsidRDefault="006C1BDD">
      <w:pPr>
        <w:rPr>
          <w:rFonts w:ascii="Times New Roman" w:hAnsi="Times New Roman" w:cs="Times New Roman"/>
          <w:sz w:val="24"/>
          <w:szCs w:val="24"/>
        </w:rPr>
      </w:pPr>
    </w:p>
    <w:p w14:paraId="194B305C" w14:textId="24107C0D" w:rsidR="006C1BDD" w:rsidRPr="006B3C0F" w:rsidRDefault="006C1BDD">
      <w:pPr>
        <w:rPr>
          <w:rFonts w:ascii="Times New Roman" w:hAnsi="Times New Roman" w:cs="Times New Roman"/>
          <w:b/>
          <w:bCs/>
          <w:sz w:val="24"/>
          <w:szCs w:val="24"/>
          <w:u w:val="single"/>
        </w:rPr>
      </w:pPr>
      <w:r w:rsidRPr="006B3C0F">
        <w:rPr>
          <w:rFonts w:ascii="Times New Roman" w:hAnsi="Times New Roman" w:cs="Times New Roman"/>
          <w:b/>
          <w:bCs/>
          <w:sz w:val="24"/>
          <w:szCs w:val="24"/>
          <w:u w:val="single"/>
        </w:rPr>
        <w:t>Review of literature</w:t>
      </w:r>
    </w:p>
    <w:p w14:paraId="046DA85A" w14:textId="52450D25" w:rsidR="006C1BDD" w:rsidRPr="006B3C0F" w:rsidRDefault="002D5520">
      <w:pPr>
        <w:rPr>
          <w:rFonts w:ascii="Times New Roman" w:hAnsi="Times New Roman" w:cs="Times New Roman"/>
          <w:sz w:val="24"/>
          <w:szCs w:val="24"/>
        </w:rPr>
      </w:pPr>
      <w:r w:rsidRPr="006B3C0F">
        <w:rPr>
          <w:rFonts w:ascii="Times New Roman" w:hAnsi="Times New Roman" w:cs="Times New Roman"/>
          <w:sz w:val="24"/>
          <w:szCs w:val="24"/>
        </w:rPr>
        <w:t>S</w:t>
      </w:r>
      <w:r w:rsidR="001C7950" w:rsidRPr="006B3C0F">
        <w:rPr>
          <w:rFonts w:ascii="Times New Roman" w:hAnsi="Times New Roman" w:cs="Times New Roman"/>
          <w:sz w:val="24"/>
          <w:szCs w:val="24"/>
        </w:rPr>
        <w:t xml:space="preserve">ickness absence is one of the main causes of </w:t>
      </w:r>
      <w:r w:rsidR="008A6CD2" w:rsidRPr="006B3C0F">
        <w:rPr>
          <w:rFonts w:ascii="Times New Roman" w:hAnsi="Times New Roman" w:cs="Times New Roman"/>
          <w:sz w:val="24"/>
          <w:szCs w:val="24"/>
        </w:rPr>
        <w:t>concern</w:t>
      </w:r>
      <w:r w:rsidR="001C7950" w:rsidRPr="006B3C0F">
        <w:rPr>
          <w:rFonts w:ascii="Times New Roman" w:hAnsi="Times New Roman" w:cs="Times New Roman"/>
          <w:sz w:val="24"/>
          <w:szCs w:val="24"/>
        </w:rPr>
        <w:t xml:space="preserve"> for </w:t>
      </w:r>
      <w:r w:rsidR="008A6CD2" w:rsidRPr="006B3C0F">
        <w:rPr>
          <w:rFonts w:ascii="Times New Roman" w:hAnsi="Times New Roman" w:cs="Times New Roman"/>
          <w:sz w:val="24"/>
          <w:szCs w:val="24"/>
        </w:rPr>
        <w:t>organisations,</w:t>
      </w:r>
      <w:r w:rsidR="008F108A" w:rsidRPr="006B3C0F">
        <w:rPr>
          <w:rFonts w:ascii="Times New Roman" w:hAnsi="Times New Roman" w:cs="Times New Roman"/>
          <w:sz w:val="24"/>
          <w:szCs w:val="24"/>
        </w:rPr>
        <w:t xml:space="preserve"> as </w:t>
      </w:r>
      <w:r w:rsidR="000E081C" w:rsidRPr="006B3C0F">
        <w:rPr>
          <w:rFonts w:ascii="Times New Roman" w:hAnsi="Times New Roman" w:cs="Times New Roman"/>
          <w:sz w:val="24"/>
          <w:szCs w:val="24"/>
        </w:rPr>
        <w:t>the rates</w:t>
      </w:r>
      <w:r w:rsidR="00E3281C" w:rsidRPr="006B3C0F">
        <w:rPr>
          <w:rFonts w:ascii="Times New Roman" w:hAnsi="Times New Roman" w:cs="Times New Roman"/>
          <w:sz w:val="24"/>
          <w:szCs w:val="24"/>
        </w:rPr>
        <w:t xml:space="preserve"> within NRW</w:t>
      </w:r>
      <w:r w:rsidR="000E081C" w:rsidRPr="006B3C0F">
        <w:rPr>
          <w:rFonts w:ascii="Times New Roman" w:hAnsi="Times New Roman" w:cs="Times New Roman"/>
          <w:sz w:val="24"/>
          <w:szCs w:val="24"/>
        </w:rPr>
        <w:t xml:space="preserve"> are increasing, </w:t>
      </w:r>
      <w:r w:rsidR="00487394" w:rsidRPr="006B3C0F">
        <w:rPr>
          <w:rFonts w:ascii="Times New Roman" w:hAnsi="Times New Roman" w:cs="Times New Roman"/>
          <w:sz w:val="24"/>
          <w:szCs w:val="24"/>
        </w:rPr>
        <w:t>especially</w:t>
      </w:r>
      <w:r w:rsidR="000E081C" w:rsidRPr="006B3C0F">
        <w:rPr>
          <w:rFonts w:ascii="Times New Roman" w:hAnsi="Times New Roman" w:cs="Times New Roman"/>
          <w:sz w:val="24"/>
          <w:szCs w:val="24"/>
        </w:rPr>
        <w:t xml:space="preserve"> in the public sector, so </w:t>
      </w:r>
      <w:r w:rsidR="00487394" w:rsidRPr="006B3C0F">
        <w:rPr>
          <w:rFonts w:ascii="Times New Roman" w:hAnsi="Times New Roman" w:cs="Times New Roman"/>
          <w:sz w:val="24"/>
          <w:szCs w:val="24"/>
        </w:rPr>
        <w:t xml:space="preserve">NRW need to address this in a proactive manner. </w:t>
      </w:r>
      <w:r w:rsidR="000E081C" w:rsidRPr="006B3C0F">
        <w:rPr>
          <w:rFonts w:ascii="Times New Roman" w:hAnsi="Times New Roman" w:cs="Times New Roman"/>
          <w:sz w:val="24"/>
          <w:szCs w:val="24"/>
        </w:rPr>
        <w:t xml:space="preserve"> </w:t>
      </w:r>
      <w:r w:rsidR="00487394" w:rsidRPr="006B3C0F">
        <w:rPr>
          <w:rFonts w:ascii="Times New Roman" w:hAnsi="Times New Roman" w:cs="Times New Roman"/>
          <w:sz w:val="24"/>
          <w:szCs w:val="24"/>
        </w:rPr>
        <w:t>(ONS, 2022)</w:t>
      </w:r>
    </w:p>
    <w:p w14:paraId="1CE92C65" w14:textId="48219D52" w:rsidR="006C1BDD" w:rsidRPr="006B3C0F" w:rsidRDefault="00520F90">
      <w:pPr>
        <w:rPr>
          <w:rFonts w:ascii="Times New Roman" w:hAnsi="Times New Roman" w:cs="Times New Roman"/>
          <w:sz w:val="24"/>
          <w:szCs w:val="24"/>
        </w:rPr>
      </w:pPr>
      <w:r w:rsidRPr="006B3C0F">
        <w:rPr>
          <w:rFonts w:ascii="Times New Roman" w:hAnsi="Times New Roman" w:cs="Times New Roman"/>
          <w:sz w:val="24"/>
          <w:szCs w:val="24"/>
        </w:rPr>
        <w:t xml:space="preserve">The costs associated with </w:t>
      </w:r>
      <w:r w:rsidR="00E3281C" w:rsidRPr="006B3C0F">
        <w:rPr>
          <w:rFonts w:ascii="Times New Roman" w:hAnsi="Times New Roman" w:cs="Times New Roman"/>
          <w:sz w:val="24"/>
          <w:szCs w:val="24"/>
        </w:rPr>
        <w:t>mismanagement</w:t>
      </w:r>
      <w:r w:rsidRPr="006B3C0F">
        <w:rPr>
          <w:rFonts w:ascii="Times New Roman" w:hAnsi="Times New Roman" w:cs="Times New Roman"/>
          <w:sz w:val="24"/>
          <w:szCs w:val="24"/>
        </w:rPr>
        <w:t xml:space="preserve"> of sickness absence </w:t>
      </w:r>
      <w:r w:rsidR="0002458A" w:rsidRPr="006B3C0F">
        <w:rPr>
          <w:rFonts w:ascii="Times New Roman" w:hAnsi="Times New Roman" w:cs="Times New Roman"/>
          <w:sz w:val="24"/>
          <w:szCs w:val="24"/>
        </w:rPr>
        <w:t xml:space="preserve">can be vast, but </w:t>
      </w:r>
      <w:r w:rsidR="002D2BA8" w:rsidRPr="006B3C0F">
        <w:rPr>
          <w:rFonts w:ascii="Times New Roman" w:hAnsi="Times New Roman" w:cs="Times New Roman"/>
          <w:sz w:val="24"/>
          <w:szCs w:val="24"/>
        </w:rPr>
        <w:t xml:space="preserve">the Health and Safety Executive requires </w:t>
      </w:r>
      <w:r w:rsidR="00CA3654" w:rsidRPr="006B3C0F">
        <w:rPr>
          <w:rFonts w:ascii="Times New Roman" w:hAnsi="Times New Roman" w:cs="Times New Roman"/>
          <w:sz w:val="24"/>
          <w:szCs w:val="24"/>
        </w:rPr>
        <w:t xml:space="preserve">organisations to </w:t>
      </w:r>
      <w:r w:rsidR="0082323E" w:rsidRPr="006B3C0F">
        <w:rPr>
          <w:rFonts w:ascii="Times New Roman" w:hAnsi="Times New Roman" w:cs="Times New Roman"/>
          <w:sz w:val="24"/>
          <w:szCs w:val="24"/>
        </w:rPr>
        <w:t>adhere to</w:t>
      </w:r>
      <w:r w:rsidR="00925987" w:rsidRPr="006B3C0F">
        <w:rPr>
          <w:rFonts w:ascii="Times New Roman" w:hAnsi="Times New Roman" w:cs="Times New Roman"/>
          <w:sz w:val="24"/>
          <w:szCs w:val="24"/>
        </w:rPr>
        <w:t xml:space="preserve"> specific</w:t>
      </w:r>
      <w:r w:rsidR="0082323E" w:rsidRPr="006B3C0F">
        <w:rPr>
          <w:rFonts w:ascii="Times New Roman" w:hAnsi="Times New Roman" w:cs="Times New Roman"/>
          <w:sz w:val="24"/>
          <w:szCs w:val="24"/>
        </w:rPr>
        <w:t xml:space="preserve"> legal requirements, </w:t>
      </w:r>
      <w:r w:rsidR="00245A25" w:rsidRPr="006B3C0F">
        <w:rPr>
          <w:rFonts w:ascii="Times New Roman" w:hAnsi="Times New Roman" w:cs="Times New Roman"/>
          <w:sz w:val="24"/>
          <w:szCs w:val="24"/>
        </w:rPr>
        <w:t>to</w:t>
      </w:r>
      <w:r w:rsidR="0082323E" w:rsidRPr="006B3C0F">
        <w:rPr>
          <w:rFonts w:ascii="Times New Roman" w:hAnsi="Times New Roman" w:cs="Times New Roman"/>
          <w:sz w:val="24"/>
          <w:szCs w:val="24"/>
        </w:rPr>
        <w:t xml:space="preserve"> protect staff </w:t>
      </w:r>
      <w:r w:rsidR="00925987" w:rsidRPr="006B3C0F">
        <w:rPr>
          <w:rFonts w:ascii="Times New Roman" w:hAnsi="Times New Roman" w:cs="Times New Roman"/>
          <w:sz w:val="24"/>
          <w:szCs w:val="24"/>
        </w:rPr>
        <w:t>f</w:t>
      </w:r>
      <w:r w:rsidR="00245A25" w:rsidRPr="006B3C0F">
        <w:rPr>
          <w:rFonts w:ascii="Times New Roman" w:hAnsi="Times New Roman" w:cs="Times New Roman"/>
          <w:sz w:val="24"/>
          <w:szCs w:val="24"/>
        </w:rPr>
        <w:t>ro</w:t>
      </w:r>
      <w:r w:rsidR="00925987" w:rsidRPr="006B3C0F">
        <w:rPr>
          <w:rFonts w:ascii="Times New Roman" w:hAnsi="Times New Roman" w:cs="Times New Roman"/>
          <w:sz w:val="24"/>
          <w:szCs w:val="24"/>
        </w:rPr>
        <w:t>m work related mental health. (HSE, no date)</w:t>
      </w:r>
    </w:p>
    <w:p w14:paraId="5A178DAB" w14:textId="77777777" w:rsidR="00090291" w:rsidRPr="006B3C0F" w:rsidRDefault="00090291" w:rsidP="00090291">
      <w:pPr>
        <w:rPr>
          <w:rFonts w:ascii="Times New Roman" w:hAnsi="Times New Roman" w:cs="Times New Roman"/>
          <w:sz w:val="24"/>
          <w:szCs w:val="24"/>
        </w:rPr>
      </w:pPr>
      <w:r w:rsidRPr="006B3C0F">
        <w:rPr>
          <w:rFonts w:ascii="Times New Roman" w:hAnsi="Times New Roman" w:cs="Times New Roman"/>
          <w:sz w:val="24"/>
          <w:szCs w:val="24"/>
        </w:rPr>
        <w:t>Mental health related sickness absence has been increasing overtime in NRW and in the public sector with this being the largest cause of days lost. (GOV, 2022)</w:t>
      </w:r>
    </w:p>
    <w:p w14:paraId="3487A648" w14:textId="3B404FFB" w:rsidR="00090291" w:rsidRPr="006B3C0F" w:rsidRDefault="00EF1A79">
      <w:pPr>
        <w:rPr>
          <w:rFonts w:ascii="Times New Roman" w:hAnsi="Times New Roman" w:cs="Times New Roman"/>
          <w:sz w:val="24"/>
          <w:szCs w:val="24"/>
        </w:rPr>
      </w:pPr>
      <w:r w:rsidRPr="006B3C0F">
        <w:rPr>
          <w:rFonts w:ascii="Times New Roman" w:hAnsi="Times New Roman" w:cs="Times New Roman"/>
          <w:sz w:val="24"/>
          <w:szCs w:val="24"/>
        </w:rPr>
        <w:t xml:space="preserve">If </w:t>
      </w:r>
      <w:r w:rsidR="005E4D83" w:rsidRPr="006B3C0F">
        <w:rPr>
          <w:rFonts w:ascii="Times New Roman" w:hAnsi="Times New Roman" w:cs="Times New Roman"/>
          <w:sz w:val="24"/>
          <w:szCs w:val="24"/>
        </w:rPr>
        <w:t>organisations</w:t>
      </w:r>
      <w:r w:rsidRPr="006B3C0F">
        <w:rPr>
          <w:rFonts w:ascii="Times New Roman" w:hAnsi="Times New Roman" w:cs="Times New Roman"/>
          <w:sz w:val="24"/>
          <w:szCs w:val="24"/>
        </w:rPr>
        <w:t xml:space="preserve"> act in </w:t>
      </w:r>
      <w:r w:rsidR="005E4D83" w:rsidRPr="006B3C0F">
        <w:rPr>
          <w:rFonts w:ascii="Times New Roman" w:hAnsi="Times New Roman" w:cs="Times New Roman"/>
          <w:sz w:val="24"/>
          <w:szCs w:val="24"/>
        </w:rPr>
        <w:t xml:space="preserve">a positive way </w:t>
      </w:r>
      <w:r w:rsidR="00FE6909" w:rsidRPr="006B3C0F">
        <w:rPr>
          <w:rFonts w:ascii="Times New Roman" w:hAnsi="Times New Roman" w:cs="Times New Roman"/>
          <w:sz w:val="24"/>
          <w:szCs w:val="24"/>
        </w:rPr>
        <w:t>towards the management of mental health</w:t>
      </w:r>
      <w:r w:rsidR="004B5774" w:rsidRPr="006B3C0F">
        <w:rPr>
          <w:rFonts w:ascii="Times New Roman" w:hAnsi="Times New Roman" w:cs="Times New Roman"/>
          <w:sz w:val="24"/>
          <w:szCs w:val="24"/>
        </w:rPr>
        <w:t xml:space="preserve"> sickness absence,</w:t>
      </w:r>
      <w:r w:rsidR="00FE6909" w:rsidRPr="006B3C0F">
        <w:rPr>
          <w:rFonts w:ascii="Times New Roman" w:hAnsi="Times New Roman" w:cs="Times New Roman"/>
          <w:sz w:val="24"/>
          <w:szCs w:val="24"/>
        </w:rPr>
        <w:t xml:space="preserve"> </w:t>
      </w:r>
      <w:r w:rsidR="00CA5C25" w:rsidRPr="006B3C0F">
        <w:rPr>
          <w:rFonts w:ascii="Times New Roman" w:hAnsi="Times New Roman" w:cs="Times New Roman"/>
          <w:sz w:val="24"/>
          <w:szCs w:val="24"/>
        </w:rPr>
        <w:t xml:space="preserve">then </w:t>
      </w:r>
      <w:r w:rsidR="008B7398" w:rsidRPr="006B3C0F">
        <w:rPr>
          <w:rFonts w:ascii="Times New Roman" w:hAnsi="Times New Roman" w:cs="Times New Roman"/>
          <w:sz w:val="24"/>
          <w:szCs w:val="24"/>
        </w:rPr>
        <w:t>they will see the benefits, but this will take time</w:t>
      </w:r>
      <w:r w:rsidR="004B5774" w:rsidRPr="006B3C0F">
        <w:rPr>
          <w:rFonts w:ascii="Times New Roman" w:hAnsi="Times New Roman" w:cs="Times New Roman"/>
          <w:sz w:val="24"/>
          <w:szCs w:val="24"/>
        </w:rPr>
        <w:t>. As</w:t>
      </w:r>
      <w:r w:rsidR="00B821EF" w:rsidRPr="006B3C0F">
        <w:rPr>
          <w:rFonts w:ascii="Times New Roman" w:hAnsi="Times New Roman" w:cs="Times New Roman"/>
          <w:sz w:val="24"/>
          <w:szCs w:val="24"/>
        </w:rPr>
        <w:t xml:space="preserve"> any</w:t>
      </w:r>
      <w:r w:rsidR="008B7398" w:rsidRPr="006B3C0F">
        <w:rPr>
          <w:rFonts w:ascii="Times New Roman" w:hAnsi="Times New Roman" w:cs="Times New Roman"/>
          <w:sz w:val="24"/>
          <w:szCs w:val="24"/>
        </w:rPr>
        <w:t xml:space="preserve"> proactive measures that are </w:t>
      </w:r>
      <w:r w:rsidR="004B5774" w:rsidRPr="006B3C0F">
        <w:rPr>
          <w:rFonts w:ascii="Times New Roman" w:hAnsi="Times New Roman" w:cs="Times New Roman"/>
          <w:sz w:val="24"/>
          <w:szCs w:val="24"/>
        </w:rPr>
        <w:t>launched</w:t>
      </w:r>
      <w:r w:rsidR="00D17693" w:rsidRPr="006B3C0F">
        <w:rPr>
          <w:rFonts w:ascii="Times New Roman" w:hAnsi="Times New Roman" w:cs="Times New Roman"/>
          <w:sz w:val="24"/>
          <w:szCs w:val="24"/>
        </w:rPr>
        <w:t xml:space="preserve"> to support </w:t>
      </w:r>
      <w:r w:rsidR="004B5774" w:rsidRPr="006B3C0F">
        <w:rPr>
          <w:rFonts w:ascii="Times New Roman" w:hAnsi="Times New Roman" w:cs="Times New Roman"/>
          <w:sz w:val="24"/>
          <w:szCs w:val="24"/>
        </w:rPr>
        <w:t xml:space="preserve">both team leaders/line managers and employees, </w:t>
      </w:r>
      <w:r w:rsidR="00B821EF" w:rsidRPr="006B3C0F">
        <w:rPr>
          <w:rFonts w:ascii="Times New Roman" w:hAnsi="Times New Roman" w:cs="Times New Roman"/>
          <w:sz w:val="24"/>
          <w:szCs w:val="24"/>
        </w:rPr>
        <w:t>will need the time to be embedded.</w:t>
      </w:r>
      <w:r w:rsidR="003E197D" w:rsidRPr="006B3C0F">
        <w:rPr>
          <w:rFonts w:ascii="Times New Roman" w:hAnsi="Times New Roman" w:cs="Times New Roman"/>
          <w:sz w:val="24"/>
          <w:szCs w:val="24"/>
        </w:rPr>
        <w:t xml:space="preserve"> (IOSH 2023)</w:t>
      </w:r>
    </w:p>
    <w:p w14:paraId="77B2DE8B" w14:textId="77777777" w:rsidR="006C1BDD" w:rsidRPr="006B3C0F" w:rsidRDefault="006C1BDD">
      <w:pPr>
        <w:rPr>
          <w:rFonts w:ascii="Times New Roman" w:hAnsi="Times New Roman" w:cs="Times New Roman"/>
          <w:sz w:val="24"/>
          <w:szCs w:val="24"/>
        </w:rPr>
      </w:pPr>
    </w:p>
    <w:p w14:paraId="1CDE5C52" w14:textId="44A05132" w:rsidR="006C1BDD" w:rsidRPr="006B3C0F" w:rsidRDefault="006C1BDD">
      <w:pPr>
        <w:rPr>
          <w:rFonts w:ascii="Times New Roman" w:hAnsi="Times New Roman" w:cs="Times New Roman"/>
          <w:b/>
          <w:bCs/>
          <w:sz w:val="24"/>
          <w:szCs w:val="24"/>
          <w:u w:val="single"/>
        </w:rPr>
      </w:pPr>
      <w:r w:rsidRPr="006B3C0F">
        <w:rPr>
          <w:rFonts w:ascii="Times New Roman" w:hAnsi="Times New Roman" w:cs="Times New Roman"/>
          <w:b/>
          <w:bCs/>
          <w:sz w:val="24"/>
          <w:szCs w:val="24"/>
          <w:u w:val="single"/>
        </w:rPr>
        <w:t xml:space="preserve">Method for gathering information. </w:t>
      </w:r>
    </w:p>
    <w:p w14:paraId="2617FCBD" w14:textId="2BC822A2" w:rsidR="00E05603" w:rsidRPr="006B3C0F" w:rsidRDefault="00206BB4" w:rsidP="00E05603">
      <w:pPr>
        <w:rPr>
          <w:rFonts w:ascii="Times New Roman" w:hAnsi="Times New Roman" w:cs="Times New Roman"/>
          <w:sz w:val="24"/>
          <w:szCs w:val="24"/>
        </w:rPr>
      </w:pPr>
      <w:r w:rsidRPr="006B3C0F">
        <w:rPr>
          <w:rFonts w:ascii="Times New Roman" w:hAnsi="Times New Roman" w:cs="Times New Roman"/>
          <w:sz w:val="24"/>
          <w:szCs w:val="24"/>
        </w:rPr>
        <w:t xml:space="preserve">A questionnaire was produced via the on-line Microsoft forms, as this would enable team leaders/line mangers to complete </w:t>
      </w:r>
      <w:r w:rsidR="00553DAA" w:rsidRPr="006B3C0F">
        <w:rPr>
          <w:rFonts w:ascii="Times New Roman" w:hAnsi="Times New Roman" w:cs="Times New Roman"/>
          <w:sz w:val="24"/>
          <w:szCs w:val="24"/>
        </w:rPr>
        <w:t xml:space="preserve">this </w:t>
      </w:r>
      <w:r w:rsidR="005E3933" w:rsidRPr="006B3C0F">
        <w:rPr>
          <w:rFonts w:ascii="Times New Roman" w:hAnsi="Times New Roman" w:cs="Times New Roman"/>
          <w:sz w:val="24"/>
          <w:szCs w:val="24"/>
        </w:rPr>
        <w:t xml:space="preserve">whilst out on site with the smartphone or tablet that has been issued.  </w:t>
      </w:r>
      <w:r w:rsidR="009E39BB" w:rsidRPr="006B3C0F">
        <w:rPr>
          <w:rFonts w:ascii="Times New Roman" w:hAnsi="Times New Roman" w:cs="Times New Roman"/>
          <w:sz w:val="24"/>
          <w:szCs w:val="24"/>
        </w:rPr>
        <w:t xml:space="preserve">NRW covers a wide geographical area – all of Wales, so </w:t>
      </w:r>
      <w:r w:rsidR="00284029" w:rsidRPr="006B3C0F">
        <w:rPr>
          <w:rFonts w:ascii="Times New Roman" w:hAnsi="Times New Roman" w:cs="Times New Roman"/>
          <w:sz w:val="24"/>
          <w:szCs w:val="24"/>
        </w:rPr>
        <w:t xml:space="preserve">this method was more effective than interviews, etc.  A total </w:t>
      </w:r>
      <w:r w:rsidR="00E05603" w:rsidRPr="006B3C0F">
        <w:rPr>
          <w:rFonts w:ascii="Times New Roman" w:hAnsi="Times New Roman" w:cs="Times New Roman"/>
          <w:sz w:val="24"/>
          <w:szCs w:val="24"/>
        </w:rPr>
        <w:t xml:space="preserve">of 210 team leaders/line managers </w:t>
      </w:r>
      <w:r w:rsidR="002C05AB" w:rsidRPr="006B3C0F">
        <w:rPr>
          <w:rFonts w:ascii="Times New Roman" w:hAnsi="Times New Roman" w:cs="Times New Roman"/>
          <w:sz w:val="24"/>
          <w:szCs w:val="24"/>
        </w:rPr>
        <w:t>are</w:t>
      </w:r>
      <w:r w:rsidR="00E05603" w:rsidRPr="006B3C0F">
        <w:rPr>
          <w:rFonts w:ascii="Times New Roman" w:hAnsi="Times New Roman" w:cs="Times New Roman"/>
          <w:sz w:val="24"/>
          <w:szCs w:val="24"/>
        </w:rPr>
        <w:t xml:space="preserve"> employed in NRW</w:t>
      </w:r>
      <w:r w:rsidR="000024ED" w:rsidRPr="006B3C0F">
        <w:rPr>
          <w:rFonts w:ascii="Times New Roman" w:hAnsi="Times New Roman" w:cs="Times New Roman"/>
          <w:sz w:val="24"/>
          <w:szCs w:val="24"/>
        </w:rPr>
        <w:t xml:space="preserve">, </w:t>
      </w:r>
      <w:r w:rsidR="002C05AB" w:rsidRPr="006B3C0F">
        <w:rPr>
          <w:rFonts w:ascii="Times New Roman" w:hAnsi="Times New Roman" w:cs="Times New Roman"/>
          <w:sz w:val="24"/>
          <w:szCs w:val="24"/>
        </w:rPr>
        <w:t xml:space="preserve">and these were emailed the questionnaire along with 2 </w:t>
      </w:r>
      <w:r w:rsidR="007F431A" w:rsidRPr="006B3C0F">
        <w:rPr>
          <w:rFonts w:ascii="Times New Roman" w:hAnsi="Times New Roman" w:cs="Times New Roman"/>
          <w:sz w:val="24"/>
          <w:szCs w:val="24"/>
        </w:rPr>
        <w:t>reminder</w:t>
      </w:r>
      <w:r w:rsidR="002C05AB" w:rsidRPr="006B3C0F">
        <w:rPr>
          <w:rFonts w:ascii="Times New Roman" w:hAnsi="Times New Roman" w:cs="Times New Roman"/>
          <w:sz w:val="24"/>
          <w:szCs w:val="24"/>
        </w:rPr>
        <w:t xml:space="preserve"> emails with a set deadline to </w:t>
      </w:r>
      <w:r w:rsidR="007F431A" w:rsidRPr="006B3C0F">
        <w:rPr>
          <w:rFonts w:ascii="Times New Roman" w:hAnsi="Times New Roman" w:cs="Times New Roman"/>
          <w:sz w:val="24"/>
          <w:szCs w:val="24"/>
        </w:rPr>
        <w:t>gather</w:t>
      </w:r>
      <w:r w:rsidR="002C05AB" w:rsidRPr="006B3C0F">
        <w:rPr>
          <w:rFonts w:ascii="Times New Roman" w:hAnsi="Times New Roman" w:cs="Times New Roman"/>
          <w:sz w:val="24"/>
          <w:szCs w:val="24"/>
        </w:rPr>
        <w:t xml:space="preserve"> the results. It was </w:t>
      </w:r>
      <w:r w:rsidR="007F431A" w:rsidRPr="006B3C0F">
        <w:rPr>
          <w:rFonts w:ascii="Times New Roman" w:hAnsi="Times New Roman" w:cs="Times New Roman"/>
          <w:sz w:val="24"/>
          <w:szCs w:val="24"/>
        </w:rPr>
        <w:t xml:space="preserve">pleasing 146 responds were given, which meant </w:t>
      </w:r>
      <w:r w:rsidR="003B075E" w:rsidRPr="006B3C0F">
        <w:rPr>
          <w:rFonts w:ascii="Times New Roman" w:hAnsi="Times New Roman" w:cs="Times New Roman"/>
          <w:sz w:val="24"/>
          <w:szCs w:val="24"/>
        </w:rPr>
        <w:t xml:space="preserve">a 69% completed the questionnaire. </w:t>
      </w:r>
      <w:r w:rsidR="007F431A" w:rsidRPr="006B3C0F">
        <w:rPr>
          <w:rFonts w:ascii="Times New Roman" w:hAnsi="Times New Roman" w:cs="Times New Roman"/>
          <w:sz w:val="24"/>
          <w:szCs w:val="24"/>
        </w:rPr>
        <w:t xml:space="preserve"> </w:t>
      </w:r>
    </w:p>
    <w:p w14:paraId="733CE4B4" w14:textId="0147B3C8" w:rsidR="006C1BDD" w:rsidRPr="006B3C0F" w:rsidRDefault="006C1BDD">
      <w:pPr>
        <w:rPr>
          <w:rFonts w:ascii="Times New Roman" w:hAnsi="Times New Roman" w:cs="Times New Roman"/>
          <w:sz w:val="24"/>
          <w:szCs w:val="24"/>
        </w:rPr>
      </w:pPr>
    </w:p>
    <w:p w14:paraId="33D74DD0" w14:textId="77777777" w:rsidR="00E00489" w:rsidRPr="006B3C0F" w:rsidRDefault="00E00489">
      <w:pPr>
        <w:rPr>
          <w:rFonts w:ascii="Times New Roman" w:hAnsi="Times New Roman" w:cs="Times New Roman"/>
          <w:sz w:val="24"/>
          <w:szCs w:val="24"/>
        </w:rPr>
      </w:pPr>
    </w:p>
    <w:p w14:paraId="22FCAB3C" w14:textId="77777777" w:rsidR="006C1BDD" w:rsidRPr="006B3C0F" w:rsidRDefault="006C1BDD">
      <w:pPr>
        <w:rPr>
          <w:rFonts w:ascii="Times New Roman" w:hAnsi="Times New Roman" w:cs="Times New Roman"/>
          <w:sz w:val="24"/>
          <w:szCs w:val="24"/>
        </w:rPr>
      </w:pPr>
    </w:p>
    <w:p w14:paraId="468E892C" w14:textId="220474C5" w:rsidR="006C1BDD" w:rsidRPr="006B3C0F" w:rsidRDefault="006C1BDD">
      <w:pPr>
        <w:rPr>
          <w:rFonts w:ascii="Times New Roman" w:hAnsi="Times New Roman" w:cs="Times New Roman"/>
          <w:b/>
          <w:bCs/>
          <w:sz w:val="24"/>
          <w:szCs w:val="24"/>
          <w:u w:val="single"/>
        </w:rPr>
      </w:pPr>
      <w:r w:rsidRPr="006B3C0F">
        <w:rPr>
          <w:rFonts w:ascii="Times New Roman" w:hAnsi="Times New Roman" w:cs="Times New Roman"/>
          <w:b/>
          <w:bCs/>
          <w:sz w:val="24"/>
          <w:szCs w:val="24"/>
          <w:u w:val="single"/>
        </w:rPr>
        <w:lastRenderedPageBreak/>
        <w:t>Findings</w:t>
      </w:r>
    </w:p>
    <w:p w14:paraId="354CD7B0" w14:textId="2980A482" w:rsidR="006C1BDD" w:rsidRPr="006B3C0F" w:rsidRDefault="006C1BDD" w:rsidP="006C1BDD">
      <w:pPr>
        <w:jc w:val="both"/>
        <w:rPr>
          <w:rFonts w:ascii="Times New Roman" w:hAnsi="Times New Roman" w:cs="Times New Roman"/>
          <w:color w:val="000000"/>
          <w:sz w:val="24"/>
          <w:szCs w:val="24"/>
        </w:rPr>
      </w:pPr>
      <w:r w:rsidRPr="006B3C0F">
        <w:rPr>
          <w:rFonts w:ascii="Times New Roman" w:hAnsi="Times New Roman" w:cs="Times New Roman"/>
          <w:sz w:val="24"/>
          <w:szCs w:val="24"/>
        </w:rPr>
        <w:t xml:space="preserve">Objective 1 </w:t>
      </w:r>
      <w:r w:rsidR="00D53179">
        <w:rPr>
          <w:rFonts w:ascii="Times New Roman" w:hAnsi="Times New Roman" w:cs="Times New Roman"/>
          <w:color w:val="000000"/>
          <w:sz w:val="24"/>
          <w:szCs w:val="24"/>
        </w:rPr>
        <w:t>-</w:t>
      </w:r>
      <w:r w:rsidRPr="006B3C0F">
        <w:rPr>
          <w:rFonts w:ascii="Times New Roman" w:hAnsi="Times New Roman" w:cs="Times New Roman"/>
          <w:color w:val="000000"/>
          <w:sz w:val="24"/>
          <w:szCs w:val="24"/>
        </w:rPr>
        <w:t>Using the management information reports from NRW’s own system to understand the data/stats sets for mental health related sickness in NRW over the past 3 years.</w:t>
      </w:r>
    </w:p>
    <w:p w14:paraId="0D3F8704" w14:textId="45C78A4F" w:rsidR="006C1BDD" w:rsidRPr="006B3C0F" w:rsidRDefault="006C1BDD">
      <w:pPr>
        <w:rPr>
          <w:rFonts w:ascii="Times New Roman" w:hAnsi="Times New Roman" w:cs="Times New Roman"/>
          <w:sz w:val="24"/>
          <w:szCs w:val="24"/>
        </w:rPr>
      </w:pPr>
      <w:r w:rsidRPr="006B3C0F">
        <w:rPr>
          <w:rFonts w:ascii="Times New Roman" w:hAnsi="Times New Roman" w:cs="Times New Roman"/>
          <w:sz w:val="24"/>
          <w:szCs w:val="24"/>
        </w:rPr>
        <w:t>The</w:t>
      </w:r>
      <w:r w:rsidR="00B80752" w:rsidRPr="006B3C0F">
        <w:rPr>
          <w:rFonts w:ascii="Times New Roman" w:hAnsi="Times New Roman" w:cs="Times New Roman"/>
          <w:sz w:val="24"/>
          <w:szCs w:val="24"/>
        </w:rPr>
        <w:t>re is an</w:t>
      </w:r>
      <w:r w:rsidRPr="006B3C0F">
        <w:rPr>
          <w:rFonts w:ascii="Times New Roman" w:hAnsi="Times New Roman" w:cs="Times New Roman"/>
          <w:sz w:val="24"/>
          <w:szCs w:val="24"/>
        </w:rPr>
        <w:t xml:space="preserve"> internal human resource system </w:t>
      </w:r>
      <w:r w:rsidR="00B80752" w:rsidRPr="006B3C0F">
        <w:rPr>
          <w:rFonts w:ascii="Times New Roman" w:hAnsi="Times New Roman" w:cs="Times New Roman"/>
          <w:sz w:val="24"/>
          <w:szCs w:val="24"/>
        </w:rPr>
        <w:t>at</w:t>
      </w:r>
      <w:r w:rsidRPr="006B3C0F">
        <w:rPr>
          <w:rFonts w:ascii="Times New Roman" w:hAnsi="Times New Roman" w:cs="Times New Roman"/>
          <w:sz w:val="24"/>
          <w:szCs w:val="24"/>
        </w:rPr>
        <w:t xml:space="preserve"> NRW used to record and store sickness absence data. </w:t>
      </w:r>
    </w:p>
    <w:p w14:paraId="15FABB6D" w14:textId="77777777" w:rsidR="006C1BDD" w:rsidRPr="006B3C0F" w:rsidRDefault="006C1BDD">
      <w:pPr>
        <w:rPr>
          <w:rFonts w:ascii="Times New Roman" w:hAnsi="Times New Roman" w:cs="Times New Roman"/>
          <w:sz w:val="24"/>
          <w:szCs w:val="24"/>
        </w:rPr>
      </w:pPr>
    </w:p>
    <w:p w14:paraId="274DDD88" w14:textId="736BAE95" w:rsidR="006C1BDD" w:rsidRPr="006B3C0F" w:rsidRDefault="009D72D4">
      <w:pPr>
        <w:rPr>
          <w:rFonts w:ascii="Times New Roman" w:hAnsi="Times New Roman" w:cs="Times New Roman"/>
          <w:sz w:val="24"/>
          <w:szCs w:val="24"/>
        </w:rPr>
      </w:pPr>
      <w:r>
        <w:rPr>
          <w:noProof/>
          <w14:ligatures w14:val="standardContextual"/>
        </w:rPr>
        <w:drawing>
          <wp:inline distT="0" distB="0" distL="0" distR="0" wp14:anchorId="05158DB5" wp14:editId="382F1DF0">
            <wp:extent cx="5907988" cy="3439551"/>
            <wp:effectExtent l="0" t="0" r="0" b="8890"/>
            <wp:docPr id="26" name="Picture 19" descr="A graph of different colored squares&#10;&#10;Description automatically generated"/>
            <wp:cNvGraphicFramePr/>
            <a:graphic xmlns:a="http://schemas.openxmlformats.org/drawingml/2006/main">
              <a:graphicData uri="http://schemas.openxmlformats.org/drawingml/2006/picture">
                <pic:pic xmlns:pic="http://schemas.openxmlformats.org/drawingml/2006/picture">
                  <pic:nvPicPr>
                    <pic:cNvPr id="26" name="Picture 19" descr="A graph of different colored squares&#10;&#10;Description automatically generated"/>
                    <pic:cNvPicPr/>
                  </pic:nvPicPr>
                  <pic:blipFill>
                    <a:blip r:embed="rId4" r:link="rId5" cstate="print">
                      <a:extLst>
                        <a:ext uri="{28A0092B-C50C-407E-A947-70E740481C1C}">
                          <a14:useLocalDpi xmlns:a14="http://schemas.microsoft.com/office/drawing/2010/main" val="0"/>
                        </a:ext>
                      </a:extLst>
                    </a:blip>
                    <a:srcRect/>
                    <a:stretch>
                      <a:fillRect/>
                    </a:stretch>
                  </pic:blipFill>
                  <pic:spPr bwMode="auto">
                    <a:xfrm>
                      <a:off x="0" y="0"/>
                      <a:ext cx="5944204" cy="3460635"/>
                    </a:xfrm>
                    <a:prstGeom prst="rect">
                      <a:avLst/>
                    </a:prstGeom>
                    <a:noFill/>
                    <a:ln>
                      <a:noFill/>
                    </a:ln>
                  </pic:spPr>
                </pic:pic>
              </a:graphicData>
            </a:graphic>
          </wp:inline>
        </w:drawing>
      </w:r>
    </w:p>
    <w:p w14:paraId="652C53BF" w14:textId="77777777" w:rsidR="006C1BDD" w:rsidRPr="006B3C0F" w:rsidRDefault="006C1BDD">
      <w:pPr>
        <w:rPr>
          <w:rFonts w:ascii="Times New Roman" w:hAnsi="Times New Roman" w:cs="Times New Roman"/>
          <w:sz w:val="24"/>
          <w:szCs w:val="24"/>
        </w:rPr>
      </w:pPr>
    </w:p>
    <w:p w14:paraId="302BC0F8" w14:textId="37D04659" w:rsidR="006C1BDD" w:rsidRPr="006B3C0F" w:rsidRDefault="006C1BDD" w:rsidP="006C1BDD">
      <w:pPr>
        <w:rPr>
          <w:rFonts w:ascii="Times New Roman" w:hAnsi="Times New Roman" w:cs="Times New Roman"/>
          <w:sz w:val="24"/>
          <w:szCs w:val="24"/>
        </w:rPr>
      </w:pPr>
      <w:r w:rsidRPr="006B3C0F">
        <w:rPr>
          <w:rFonts w:ascii="Times New Roman" w:hAnsi="Times New Roman" w:cs="Times New Roman"/>
          <w:sz w:val="24"/>
          <w:szCs w:val="24"/>
        </w:rPr>
        <w:t>The graph shows that NRW sickness rate percentage is rising year on year, whilst COVID will have impacted 2021/2022, it is unlikely that this will have impacted 2022/2023.</w:t>
      </w:r>
    </w:p>
    <w:p w14:paraId="1996B985" w14:textId="77777777" w:rsidR="006C1BDD" w:rsidRPr="006B3C0F" w:rsidRDefault="006C1BDD" w:rsidP="006C1BDD">
      <w:pPr>
        <w:rPr>
          <w:rFonts w:ascii="Times New Roman" w:hAnsi="Times New Roman" w:cs="Times New Roman"/>
          <w:sz w:val="24"/>
          <w:szCs w:val="24"/>
        </w:rPr>
      </w:pPr>
      <w:r w:rsidRPr="006B3C0F">
        <w:rPr>
          <w:rFonts w:ascii="Times New Roman" w:hAnsi="Times New Roman" w:cs="Times New Roman"/>
          <w:sz w:val="24"/>
          <w:szCs w:val="24"/>
        </w:rPr>
        <w:t xml:space="preserve">In 3 years, there has been a 1.9% increase in the sickness absence rate from 2020/2021 to 2022/2023.   </w:t>
      </w:r>
    </w:p>
    <w:p w14:paraId="3AD9B895" w14:textId="77777777" w:rsidR="006C1BDD" w:rsidRPr="006B3C0F" w:rsidRDefault="006C1BDD">
      <w:pPr>
        <w:rPr>
          <w:rFonts w:ascii="Times New Roman" w:hAnsi="Times New Roman" w:cs="Times New Roman"/>
          <w:sz w:val="24"/>
          <w:szCs w:val="24"/>
        </w:rPr>
      </w:pPr>
    </w:p>
    <w:p w14:paraId="2398F5F0" w14:textId="77777777" w:rsidR="006C1BDD" w:rsidRPr="006B3C0F" w:rsidRDefault="006C1BDD">
      <w:pPr>
        <w:rPr>
          <w:rFonts w:ascii="Times New Roman" w:hAnsi="Times New Roman" w:cs="Times New Roman"/>
          <w:sz w:val="24"/>
          <w:szCs w:val="24"/>
        </w:rPr>
      </w:pPr>
    </w:p>
    <w:p w14:paraId="648CF670" w14:textId="0ED71F66" w:rsidR="006C1BDD" w:rsidRPr="006B3C0F" w:rsidRDefault="006C1BDD">
      <w:pPr>
        <w:rPr>
          <w:rFonts w:ascii="Times New Roman" w:hAnsi="Times New Roman" w:cs="Times New Roman"/>
          <w:sz w:val="24"/>
          <w:szCs w:val="24"/>
        </w:rPr>
      </w:pPr>
      <w:r w:rsidRPr="006B3C0F">
        <w:rPr>
          <w:rFonts w:ascii="Times New Roman" w:hAnsi="Times New Roman" w:cs="Times New Roman"/>
          <w:noProof/>
          <w:sz w:val="24"/>
          <w:szCs w:val="24"/>
        </w:rPr>
        <w:lastRenderedPageBreak/>
        <w:drawing>
          <wp:inline distT="0" distB="0" distL="0" distR="0" wp14:anchorId="6DDC576E" wp14:editId="1466AD55">
            <wp:extent cx="5731510" cy="2779395"/>
            <wp:effectExtent l="0" t="0" r="2540" b="1905"/>
            <wp:docPr id="20" name="Chart 12" descr="A graph of numbers and a bar char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0" name="Chart 12" descr="A graph of numbers and a bar chart&#10;&#10;Description automatically generated with medium confidence"/>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5731510" cy="2779395"/>
                    </a:xfrm>
                    <a:prstGeom prst="rect">
                      <a:avLst/>
                    </a:prstGeom>
                    <a:noFill/>
                    <a:ln>
                      <a:noFill/>
                    </a:ln>
                  </pic:spPr>
                </pic:pic>
              </a:graphicData>
            </a:graphic>
          </wp:inline>
        </w:drawing>
      </w:r>
    </w:p>
    <w:p w14:paraId="6942CED5" w14:textId="77777777" w:rsidR="006C1BDD" w:rsidRPr="006B3C0F" w:rsidRDefault="006C1BDD">
      <w:pPr>
        <w:rPr>
          <w:rFonts w:ascii="Times New Roman" w:hAnsi="Times New Roman" w:cs="Times New Roman"/>
          <w:sz w:val="24"/>
          <w:szCs w:val="24"/>
        </w:rPr>
      </w:pPr>
    </w:p>
    <w:p w14:paraId="4858A1F2" w14:textId="77777777" w:rsidR="006C1BDD" w:rsidRPr="006B3C0F" w:rsidRDefault="006C1BDD" w:rsidP="006C1BDD">
      <w:pPr>
        <w:rPr>
          <w:rFonts w:ascii="Times New Roman" w:hAnsi="Times New Roman" w:cs="Times New Roman"/>
          <w:sz w:val="24"/>
          <w:szCs w:val="24"/>
        </w:rPr>
      </w:pPr>
      <w:r w:rsidRPr="006B3C0F">
        <w:rPr>
          <w:rFonts w:ascii="Times New Roman" w:hAnsi="Times New Roman" w:cs="Times New Roman"/>
          <w:sz w:val="24"/>
          <w:szCs w:val="24"/>
        </w:rPr>
        <w:t xml:space="preserve">The breakdown of sickness absence in NRW as illustrated above, shows the total days lost per quarter, but only covers the period 2021/2022 and 2022/2023, as this is when the reason for sickness absence was being assessed. </w:t>
      </w:r>
    </w:p>
    <w:p w14:paraId="4D311633" w14:textId="77777777" w:rsidR="006C1BDD" w:rsidRPr="006B3C0F" w:rsidRDefault="006C1BDD">
      <w:pPr>
        <w:rPr>
          <w:rFonts w:ascii="Times New Roman" w:hAnsi="Times New Roman" w:cs="Times New Roman"/>
          <w:sz w:val="24"/>
          <w:szCs w:val="24"/>
        </w:rPr>
      </w:pPr>
    </w:p>
    <w:p w14:paraId="31412DB3" w14:textId="77777777" w:rsidR="006C1BDD" w:rsidRPr="006B3C0F" w:rsidRDefault="006C1BDD">
      <w:pPr>
        <w:rPr>
          <w:rFonts w:ascii="Times New Roman" w:hAnsi="Times New Roman" w:cs="Times New Roman"/>
          <w:sz w:val="24"/>
          <w:szCs w:val="24"/>
        </w:rPr>
      </w:pPr>
    </w:p>
    <w:p w14:paraId="280C6E5F" w14:textId="2AA21F04" w:rsidR="006C1BDD" w:rsidRPr="006B3C0F" w:rsidRDefault="006C1BDD" w:rsidP="006C1BDD">
      <w:pPr>
        <w:jc w:val="both"/>
        <w:rPr>
          <w:rFonts w:ascii="Times New Roman" w:hAnsi="Times New Roman" w:cs="Times New Roman"/>
          <w:color w:val="000000"/>
          <w:sz w:val="24"/>
          <w:szCs w:val="24"/>
        </w:rPr>
      </w:pPr>
      <w:r w:rsidRPr="006B3C0F">
        <w:rPr>
          <w:rFonts w:ascii="Times New Roman" w:hAnsi="Times New Roman" w:cs="Times New Roman"/>
          <w:sz w:val="24"/>
          <w:szCs w:val="24"/>
        </w:rPr>
        <w:t xml:space="preserve">Objective </w:t>
      </w:r>
      <w:r w:rsidR="00B80752" w:rsidRPr="006B3C0F">
        <w:rPr>
          <w:rFonts w:ascii="Times New Roman" w:hAnsi="Times New Roman" w:cs="Times New Roman"/>
          <w:sz w:val="24"/>
          <w:szCs w:val="24"/>
        </w:rPr>
        <w:t xml:space="preserve">2 </w:t>
      </w:r>
      <w:r w:rsidR="00B80752" w:rsidRPr="006B3C0F">
        <w:rPr>
          <w:rFonts w:ascii="Times New Roman" w:hAnsi="Times New Roman" w:cs="Times New Roman"/>
          <w:color w:val="000000"/>
          <w:sz w:val="24"/>
          <w:szCs w:val="24"/>
        </w:rPr>
        <w:t>Establish</w:t>
      </w:r>
      <w:r w:rsidRPr="006B3C0F">
        <w:rPr>
          <w:rFonts w:ascii="Times New Roman" w:hAnsi="Times New Roman" w:cs="Times New Roman"/>
          <w:color w:val="000000"/>
          <w:sz w:val="24"/>
          <w:szCs w:val="24"/>
        </w:rPr>
        <w:t xml:space="preserve"> the reason for the mental health sickness in NRW – work related and/or personal.</w:t>
      </w:r>
    </w:p>
    <w:p w14:paraId="7FF2F14C" w14:textId="52DF345D" w:rsidR="006C1BDD" w:rsidRPr="006B3C0F" w:rsidRDefault="00DF5915" w:rsidP="006C1BDD">
      <w:pPr>
        <w:jc w:val="both"/>
        <w:rPr>
          <w:rFonts w:ascii="Times New Roman" w:hAnsi="Times New Roman" w:cs="Times New Roman"/>
          <w:color w:val="000000"/>
          <w:sz w:val="24"/>
          <w:szCs w:val="24"/>
        </w:rPr>
      </w:pPr>
      <w:r w:rsidRPr="006B3C0F">
        <w:rPr>
          <w:rFonts w:ascii="Times New Roman" w:hAnsi="Times New Roman" w:cs="Times New Roman"/>
          <w:color w:val="000000"/>
          <w:sz w:val="24"/>
          <w:szCs w:val="24"/>
        </w:rPr>
        <w:t xml:space="preserve">Unfortunately, </w:t>
      </w:r>
      <w:r w:rsidR="006C1BDD" w:rsidRPr="006B3C0F">
        <w:rPr>
          <w:rFonts w:ascii="Times New Roman" w:hAnsi="Times New Roman" w:cs="Times New Roman"/>
          <w:color w:val="000000"/>
          <w:sz w:val="24"/>
          <w:szCs w:val="24"/>
        </w:rPr>
        <w:t xml:space="preserve">there is no </w:t>
      </w:r>
      <w:r w:rsidRPr="006B3C0F">
        <w:rPr>
          <w:rFonts w:ascii="Times New Roman" w:hAnsi="Times New Roman" w:cs="Times New Roman"/>
          <w:color w:val="000000"/>
          <w:sz w:val="24"/>
          <w:szCs w:val="24"/>
        </w:rPr>
        <w:t>functionality</w:t>
      </w:r>
      <w:r w:rsidR="006C1BDD" w:rsidRPr="006B3C0F">
        <w:rPr>
          <w:rFonts w:ascii="Times New Roman" w:hAnsi="Times New Roman" w:cs="Times New Roman"/>
          <w:color w:val="000000"/>
          <w:sz w:val="24"/>
          <w:szCs w:val="24"/>
        </w:rPr>
        <w:t xml:space="preserve"> </w:t>
      </w:r>
      <w:r w:rsidRPr="006B3C0F">
        <w:rPr>
          <w:rFonts w:ascii="Times New Roman" w:hAnsi="Times New Roman" w:cs="Times New Roman"/>
          <w:color w:val="000000"/>
          <w:sz w:val="24"/>
          <w:szCs w:val="24"/>
        </w:rPr>
        <w:t xml:space="preserve">on the My NRW system </w:t>
      </w:r>
      <w:r w:rsidR="006C1BDD" w:rsidRPr="006B3C0F">
        <w:rPr>
          <w:rFonts w:ascii="Times New Roman" w:hAnsi="Times New Roman" w:cs="Times New Roman"/>
          <w:color w:val="000000"/>
          <w:sz w:val="24"/>
          <w:szCs w:val="24"/>
        </w:rPr>
        <w:t>to record the reason for the</w:t>
      </w:r>
      <w:r w:rsidRPr="006B3C0F">
        <w:rPr>
          <w:rFonts w:ascii="Times New Roman" w:hAnsi="Times New Roman" w:cs="Times New Roman"/>
          <w:color w:val="000000"/>
          <w:sz w:val="24"/>
          <w:szCs w:val="24"/>
        </w:rPr>
        <w:t xml:space="preserve"> mental</w:t>
      </w:r>
      <w:r w:rsidR="006C1BDD" w:rsidRPr="006B3C0F">
        <w:rPr>
          <w:rFonts w:ascii="Times New Roman" w:hAnsi="Times New Roman" w:cs="Times New Roman"/>
          <w:color w:val="000000"/>
          <w:sz w:val="24"/>
          <w:szCs w:val="24"/>
        </w:rPr>
        <w:t xml:space="preserve"> health </w:t>
      </w:r>
      <w:r w:rsidRPr="006B3C0F">
        <w:rPr>
          <w:rFonts w:ascii="Times New Roman" w:hAnsi="Times New Roman" w:cs="Times New Roman"/>
          <w:color w:val="000000"/>
          <w:sz w:val="24"/>
          <w:szCs w:val="24"/>
        </w:rPr>
        <w:t xml:space="preserve">sickness absence, as in work related or personal issues or a combination of both.  </w:t>
      </w:r>
      <w:r w:rsidR="006C1BDD" w:rsidRPr="006B3C0F">
        <w:rPr>
          <w:rFonts w:ascii="Times New Roman" w:hAnsi="Times New Roman" w:cs="Times New Roman"/>
          <w:color w:val="000000"/>
          <w:sz w:val="24"/>
          <w:szCs w:val="24"/>
        </w:rPr>
        <w:t xml:space="preserve"> </w:t>
      </w:r>
      <w:r w:rsidRPr="006B3C0F">
        <w:rPr>
          <w:rFonts w:ascii="Times New Roman" w:hAnsi="Times New Roman" w:cs="Times New Roman"/>
          <w:color w:val="000000"/>
          <w:sz w:val="24"/>
          <w:szCs w:val="24"/>
        </w:rPr>
        <w:t xml:space="preserve">Therefore, </w:t>
      </w:r>
      <w:r w:rsidR="006C1BDD" w:rsidRPr="006B3C0F">
        <w:rPr>
          <w:rFonts w:ascii="Times New Roman" w:hAnsi="Times New Roman" w:cs="Times New Roman"/>
          <w:color w:val="000000"/>
          <w:sz w:val="24"/>
          <w:szCs w:val="24"/>
        </w:rPr>
        <w:t xml:space="preserve">no </w:t>
      </w:r>
      <w:r w:rsidRPr="006B3C0F">
        <w:rPr>
          <w:rFonts w:ascii="Times New Roman" w:hAnsi="Times New Roman" w:cs="Times New Roman"/>
          <w:color w:val="000000"/>
          <w:sz w:val="24"/>
          <w:szCs w:val="24"/>
        </w:rPr>
        <w:t xml:space="preserve">data can be accessed and no trends or concerns addressed by the organisation. </w:t>
      </w:r>
    </w:p>
    <w:p w14:paraId="4DA16B41" w14:textId="77777777" w:rsidR="006C1BDD" w:rsidRPr="006B3C0F" w:rsidRDefault="006C1BDD" w:rsidP="006C1BDD">
      <w:pPr>
        <w:jc w:val="both"/>
        <w:rPr>
          <w:rFonts w:ascii="Times New Roman" w:hAnsi="Times New Roman" w:cs="Times New Roman"/>
          <w:color w:val="000000"/>
          <w:sz w:val="24"/>
          <w:szCs w:val="24"/>
        </w:rPr>
      </w:pPr>
    </w:p>
    <w:p w14:paraId="450E088F" w14:textId="77777777" w:rsidR="006C1BDD" w:rsidRPr="006B3C0F" w:rsidRDefault="006C1BDD" w:rsidP="006C1BDD">
      <w:pPr>
        <w:jc w:val="both"/>
        <w:rPr>
          <w:rFonts w:ascii="Times New Roman" w:hAnsi="Times New Roman" w:cs="Times New Roman"/>
          <w:color w:val="000000"/>
          <w:sz w:val="24"/>
          <w:szCs w:val="24"/>
        </w:rPr>
      </w:pPr>
    </w:p>
    <w:p w14:paraId="13CCCB23" w14:textId="77777777" w:rsidR="00DF5915" w:rsidRPr="006B3C0F" w:rsidRDefault="00DF5915" w:rsidP="006C1BDD">
      <w:pPr>
        <w:jc w:val="both"/>
        <w:rPr>
          <w:rFonts w:ascii="Times New Roman" w:hAnsi="Times New Roman" w:cs="Times New Roman"/>
          <w:color w:val="000000"/>
          <w:sz w:val="24"/>
          <w:szCs w:val="24"/>
        </w:rPr>
      </w:pPr>
    </w:p>
    <w:p w14:paraId="4A17FB13" w14:textId="77777777" w:rsidR="006C1BDD" w:rsidRPr="006B3C0F" w:rsidRDefault="006C1BDD" w:rsidP="006C1BDD">
      <w:pPr>
        <w:jc w:val="both"/>
        <w:rPr>
          <w:rFonts w:ascii="Times New Roman" w:hAnsi="Times New Roman" w:cs="Times New Roman"/>
          <w:color w:val="000000"/>
          <w:sz w:val="24"/>
          <w:szCs w:val="24"/>
        </w:rPr>
      </w:pPr>
      <w:r w:rsidRPr="006B3C0F">
        <w:rPr>
          <w:rFonts w:ascii="Times New Roman" w:hAnsi="Times New Roman" w:cs="Times New Roman"/>
          <w:sz w:val="24"/>
          <w:szCs w:val="24"/>
        </w:rPr>
        <w:t xml:space="preserve">Objective 3 - </w:t>
      </w:r>
      <w:r w:rsidRPr="006B3C0F">
        <w:rPr>
          <w:rFonts w:ascii="Times New Roman" w:hAnsi="Times New Roman" w:cs="Times New Roman"/>
          <w:color w:val="000000"/>
          <w:sz w:val="24"/>
          <w:szCs w:val="24"/>
        </w:rPr>
        <w:t>To ascertain if team leaders/managers are able to confidently and competently manage the mental health related sickness absence.</w:t>
      </w:r>
    </w:p>
    <w:p w14:paraId="6F512D7A" w14:textId="77777777" w:rsidR="00DF5915" w:rsidRPr="006B3C0F" w:rsidRDefault="00DF5915">
      <w:pPr>
        <w:rPr>
          <w:rFonts w:ascii="Times New Roman" w:hAnsi="Times New Roman" w:cs="Times New Roman"/>
          <w:sz w:val="24"/>
          <w:szCs w:val="24"/>
        </w:rPr>
      </w:pPr>
    </w:p>
    <w:p w14:paraId="7F1E2649" w14:textId="77777777" w:rsidR="00DF5915" w:rsidRPr="006B3C0F" w:rsidRDefault="00DF5915">
      <w:pPr>
        <w:rPr>
          <w:rFonts w:ascii="Times New Roman" w:hAnsi="Times New Roman" w:cs="Times New Roman"/>
          <w:sz w:val="24"/>
          <w:szCs w:val="24"/>
        </w:rPr>
      </w:pPr>
    </w:p>
    <w:p w14:paraId="4D4566CD" w14:textId="7A85A8C6" w:rsidR="00DF5915" w:rsidRPr="006B3C0F" w:rsidRDefault="00DF5915">
      <w:pPr>
        <w:rPr>
          <w:rFonts w:ascii="Times New Roman" w:hAnsi="Times New Roman" w:cs="Times New Roman"/>
          <w:sz w:val="24"/>
          <w:szCs w:val="24"/>
        </w:rPr>
      </w:pPr>
      <w:r w:rsidRPr="006B3C0F">
        <w:rPr>
          <w:rFonts w:ascii="Times New Roman" w:hAnsi="Times New Roman" w:cs="Times New Roman"/>
          <w:noProof/>
          <w:sz w:val="24"/>
          <w:szCs w:val="24"/>
        </w:rPr>
        <w:lastRenderedPageBreak/>
        <w:drawing>
          <wp:inline distT="0" distB="0" distL="0" distR="0" wp14:anchorId="74A8C01E" wp14:editId="08DF3969">
            <wp:extent cx="5171849" cy="3375253"/>
            <wp:effectExtent l="0" t="0" r="10160" b="15875"/>
            <wp:docPr id="6" name="Chart 6">
              <a:extLst xmlns:a="http://schemas.openxmlformats.org/drawingml/2006/main">
                <a:ext uri="{FF2B5EF4-FFF2-40B4-BE49-F238E27FC236}">
                  <a16:creationId xmlns:a16="http://schemas.microsoft.com/office/drawing/2014/main" id="{87084C7D-08B3-4C27-8A27-5FEE107E9C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6A6E4FC" w14:textId="77777777" w:rsidR="006C1BDD" w:rsidRPr="006B3C0F" w:rsidRDefault="006C1BDD" w:rsidP="006C1BDD">
      <w:pPr>
        <w:jc w:val="both"/>
        <w:rPr>
          <w:rFonts w:ascii="Times New Roman" w:hAnsi="Times New Roman" w:cs="Times New Roman"/>
          <w:sz w:val="24"/>
          <w:szCs w:val="24"/>
        </w:rPr>
      </w:pPr>
    </w:p>
    <w:p w14:paraId="2CD44BBE" w14:textId="70DEC564" w:rsidR="00DF5915" w:rsidRPr="006B3C0F" w:rsidRDefault="00DF5915" w:rsidP="00DF5915">
      <w:pPr>
        <w:rPr>
          <w:rFonts w:ascii="Times New Roman" w:hAnsi="Times New Roman" w:cs="Times New Roman"/>
          <w:sz w:val="24"/>
          <w:szCs w:val="24"/>
        </w:rPr>
      </w:pPr>
      <w:r w:rsidRPr="006B3C0F">
        <w:rPr>
          <w:rFonts w:ascii="Times New Roman" w:hAnsi="Times New Roman" w:cs="Times New Roman"/>
          <w:sz w:val="24"/>
          <w:szCs w:val="24"/>
        </w:rPr>
        <w:t xml:space="preserve">61% of the team leaders/ line managers, that is 89 of those who kindly responded to the questionnaire stated that they felt confident and competent to manage mental health sickness absence in their team.  This score could be in due to the numerous tools and supporting aids that NRW have implemented for team leaders and line managers, such policies, external occupational provider, employee assistance support, etc. </w:t>
      </w:r>
    </w:p>
    <w:p w14:paraId="1CCC68E7" w14:textId="77777777" w:rsidR="00DF5915" w:rsidRPr="006B3C0F" w:rsidRDefault="00DF5915" w:rsidP="006C1BDD">
      <w:pPr>
        <w:jc w:val="both"/>
        <w:rPr>
          <w:rFonts w:ascii="Times New Roman" w:hAnsi="Times New Roman" w:cs="Times New Roman"/>
          <w:sz w:val="24"/>
          <w:szCs w:val="24"/>
        </w:rPr>
      </w:pPr>
    </w:p>
    <w:p w14:paraId="20839340" w14:textId="2C84BECF" w:rsidR="00DF5915" w:rsidRPr="006B3C0F" w:rsidRDefault="00DF5915" w:rsidP="006C1BDD">
      <w:pPr>
        <w:jc w:val="both"/>
        <w:rPr>
          <w:rFonts w:ascii="Times New Roman" w:hAnsi="Times New Roman" w:cs="Times New Roman"/>
          <w:sz w:val="24"/>
          <w:szCs w:val="24"/>
        </w:rPr>
      </w:pPr>
      <w:r w:rsidRPr="006B3C0F">
        <w:rPr>
          <w:rFonts w:ascii="Times New Roman" w:hAnsi="Times New Roman" w:cs="Times New Roman"/>
          <w:noProof/>
          <w:sz w:val="24"/>
          <w:szCs w:val="24"/>
        </w:rPr>
        <w:drawing>
          <wp:inline distT="0" distB="0" distL="0" distR="0" wp14:anchorId="7B98E7F5" wp14:editId="13558B25">
            <wp:extent cx="5731510" cy="2925445"/>
            <wp:effectExtent l="0" t="0" r="2540" b="8255"/>
            <wp:docPr id="3" name="Chart 3">
              <a:extLst xmlns:a="http://schemas.openxmlformats.org/drawingml/2006/main">
                <a:ext uri="{FF2B5EF4-FFF2-40B4-BE49-F238E27FC236}">
                  <a16:creationId xmlns:a16="http://schemas.microsoft.com/office/drawing/2014/main" id="{AB56C238-0D9C-4FED-83C3-1D1C5425C7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CA23540" w14:textId="1FE06940" w:rsidR="00DF5915" w:rsidRPr="006B3C0F" w:rsidRDefault="00DF5915" w:rsidP="006C1BDD">
      <w:pPr>
        <w:jc w:val="both"/>
        <w:rPr>
          <w:rFonts w:ascii="Times New Roman" w:hAnsi="Times New Roman" w:cs="Times New Roman"/>
          <w:sz w:val="24"/>
          <w:szCs w:val="24"/>
        </w:rPr>
      </w:pPr>
      <w:r w:rsidRPr="006B3C0F">
        <w:rPr>
          <w:rFonts w:ascii="Times New Roman" w:hAnsi="Times New Roman" w:cs="Times New Roman"/>
          <w:sz w:val="24"/>
          <w:szCs w:val="24"/>
        </w:rPr>
        <w:t xml:space="preserve">This graph illustrates that 61% of team leaders/line mangers felt self-assured and confident to deal with mental health related sickness in their teams. </w:t>
      </w:r>
    </w:p>
    <w:p w14:paraId="4CC42671" w14:textId="77777777" w:rsidR="00DF5915" w:rsidRPr="006B3C0F" w:rsidRDefault="00DF5915" w:rsidP="006C1BDD">
      <w:pPr>
        <w:jc w:val="both"/>
        <w:rPr>
          <w:rFonts w:ascii="Times New Roman" w:hAnsi="Times New Roman" w:cs="Times New Roman"/>
          <w:sz w:val="24"/>
          <w:szCs w:val="24"/>
        </w:rPr>
      </w:pPr>
    </w:p>
    <w:p w14:paraId="5AB722F5" w14:textId="382A8DB3" w:rsidR="006C1BDD" w:rsidRPr="006B3C0F" w:rsidRDefault="00DF5915" w:rsidP="006C1BDD">
      <w:pPr>
        <w:jc w:val="both"/>
        <w:rPr>
          <w:rFonts w:ascii="Times New Roman" w:hAnsi="Times New Roman" w:cs="Times New Roman"/>
          <w:color w:val="000000"/>
          <w:sz w:val="24"/>
          <w:szCs w:val="24"/>
        </w:rPr>
      </w:pPr>
      <w:r w:rsidRPr="006B3C0F">
        <w:rPr>
          <w:rFonts w:ascii="Times New Roman" w:hAnsi="Times New Roman" w:cs="Times New Roman"/>
          <w:color w:val="000000"/>
          <w:sz w:val="24"/>
          <w:szCs w:val="24"/>
        </w:rPr>
        <w:lastRenderedPageBreak/>
        <w:t>R</w:t>
      </w:r>
      <w:r w:rsidR="006C1BDD" w:rsidRPr="006B3C0F">
        <w:rPr>
          <w:rFonts w:ascii="Times New Roman" w:hAnsi="Times New Roman" w:cs="Times New Roman"/>
          <w:color w:val="000000"/>
          <w:sz w:val="24"/>
          <w:szCs w:val="24"/>
        </w:rPr>
        <w:t>ecommendations to senior management at NRW on how to improve the management of mental health sickness absence</w:t>
      </w:r>
      <w:r w:rsidRPr="006B3C0F">
        <w:rPr>
          <w:rFonts w:ascii="Times New Roman" w:hAnsi="Times New Roman" w:cs="Times New Roman"/>
          <w:color w:val="000000"/>
          <w:sz w:val="24"/>
          <w:szCs w:val="24"/>
        </w:rPr>
        <w:t xml:space="preserve"> is necessary to address these issues. </w:t>
      </w:r>
    </w:p>
    <w:p w14:paraId="27F6E3AA" w14:textId="3EC4E91F" w:rsidR="006C1BDD" w:rsidRPr="006B3C0F" w:rsidRDefault="006C1BDD">
      <w:pPr>
        <w:rPr>
          <w:rFonts w:ascii="Times New Roman" w:hAnsi="Times New Roman" w:cs="Times New Roman"/>
          <w:sz w:val="24"/>
          <w:szCs w:val="24"/>
        </w:rPr>
      </w:pPr>
    </w:p>
    <w:p w14:paraId="3AE0F378" w14:textId="77777777" w:rsidR="00841FE0" w:rsidRPr="006B3C0F" w:rsidRDefault="00841FE0">
      <w:pPr>
        <w:rPr>
          <w:rFonts w:ascii="Times New Roman" w:hAnsi="Times New Roman" w:cs="Times New Roman"/>
          <w:sz w:val="24"/>
          <w:szCs w:val="24"/>
        </w:rPr>
      </w:pPr>
    </w:p>
    <w:p w14:paraId="1F35F3F9" w14:textId="77777777" w:rsidR="00135333" w:rsidRPr="006B3C0F" w:rsidRDefault="00135333">
      <w:pPr>
        <w:rPr>
          <w:rFonts w:ascii="Times New Roman" w:hAnsi="Times New Roman" w:cs="Times New Roman"/>
          <w:sz w:val="24"/>
          <w:szCs w:val="24"/>
        </w:rPr>
      </w:pPr>
    </w:p>
    <w:p w14:paraId="0E1752E7" w14:textId="61B1EF8D" w:rsidR="00135333" w:rsidRPr="006B3C0F" w:rsidRDefault="00135333">
      <w:pPr>
        <w:rPr>
          <w:rFonts w:ascii="Times New Roman" w:hAnsi="Times New Roman" w:cs="Times New Roman"/>
          <w:sz w:val="24"/>
          <w:szCs w:val="24"/>
        </w:rPr>
      </w:pPr>
      <w:r w:rsidRPr="006B3C0F">
        <w:rPr>
          <w:rFonts w:ascii="Times New Roman" w:hAnsi="Times New Roman" w:cs="Times New Roman"/>
          <w:sz w:val="24"/>
          <w:szCs w:val="24"/>
        </w:rPr>
        <w:t>References</w:t>
      </w:r>
    </w:p>
    <w:p w14:paraId="133CB821" w14:textId="77777777" w:rsidR="0090452A" w:rsidRPr="006B3C0F" w:rsidRDefault="0090452A">
      <w:pPr>
        <w:rPr>
          <w:rFonts w:ascii="Times New Roman" w:hAnsi="Times New Roman" w:cs="Times New Roman"/>
          <w:sz w:val="24"/>
          <w:szCs w:val="24"/>
        </w:rPr>
      </w:pPr>
      <w:r w:rsidRPr="006B3C0F">
        <w:rPr>
          <w:rStyle w:val="Hyperlink"/>
          <w:rFonts w:ascii="Times New Roman" w:hAnsi="Times New Roman" w:cs="Times New Roman"/>
          <w:color w:val="auto"/>
          <w:sz w:val="24"/>
          <w:szCs w:val="24"/>
          <w:u w:val="none"/>
        </w:rPr>
        <w:t xml:space="preserve">GOV (2022), </w:t>
      </w:r>
      <w:r w:rsidRPr="006B3C0F">
        <w:rPr>
          <w:rFonts w:ascii="Times New Roman" w:hAnsi="Times New Roman" w:cs="Times New Roman"/>
          <w:sz w:val="24"/>
          <w:szCs w:val="24"/>
        </w:rPr>
        <w:t xml:space="preserve">Civil Service sickness absence, 2021: report. Available at </w:t>
      </w:r>
      <w:hyperlink w:history="1">
        <w:r w:rsidRPr="006B3C0F">
          <w:rPr>
            <w:rStyle w:val="Hyperlink"/>
            <w:rFonts w:ascii="Times New Roman" w:hAnsi="Times New Roman" w:cs="Times New Roman"/>
            <w:sz w:val="24"/>
            <w:szCs w:val="24"/>
          </w:rPr>
          <w:t>Civil Service sickness absence, 2021: report - GOV.UK (www.gov.uk)</w:t>
        </w:r>
      </w:hyperlink>
      <w:r w:rsidRPr="006B3C0F">
        <w:rPr>
          <w:rFonts w:ascii="Times New Roman" w:hAnsi="Times New Roman" w:cs="Times New Roman"/>
          <w:sz w:val="24"/>
          <w:szCs w:val="24"/>
        </w:rPr>
        <w:t xml:space="preserve"> (Accessed 21</w:t>
      </w:r>
      <w:r w:rsidRPr="006B3C0F">
        <w:rPr>
          <w:rFonts w:ascii="Times New Roman" w:hAnsi="Times New Roman" w:cs="Times New Roman"/>
          <w:sz w:val="24"/>
          <w:szCs w:val="24"/>
          <w:vertAlign w:val="superscript"/>
        </w:rPr>
        <w:t>st</w:t>
      </w:r>
      <w:r w:rsidRPr="006B3C0F">
        <w:rPr>
          <w:rFonts w:ascii="Times New Roman" w:hAnsi="Times New Roman" w:cs="Times New Roman"/>
          <w:sz w:val="24"/>
          <w:szCs w:val="24"/>
        </w:rPr>
        <w:t xml:space="preserve"> March 2023).</w:t>
      </w:r>
    </w:p>
    <w:p w14:paraId="1B707AFE" w14:textId="77777777" w:rsidR="0090452A" w:rsidRPr="006B3C0F" w:rsidRDefault="0090452A">
      <w:pPr>
        <w:rPr>
          <w:rFonts w:ascii="Times New Roman" w:hAnsi="Times New Roman" w:cs="Times New Roman"/>
          <w:sz w:val="24"/>
          <w:szCs w:val="24"/>
        </w:rPr>
      </w:pPr>
      <w:r w:rsidRPr="006B3C0F">
        <w:rPr>
          <w:rFonts w:ascii="Times New Roman" w:hAnsi="Times New Roman" w:cs="Times New Roman"/>
          <w:sz w:val="24"/>
          <w:szCs w:val="24"/>
        </w:rPr>
        <w:t xml:space="preserve">HSE (No date), </w:t>
      </w:r>
      <w:hyperlink r:id="rId10" w:history="1">
        <w:r w:rsidRPr="006B3C0F">
          <w:rPr>
            <w:rStyle w:val="Hyperlink"/>
            <w:rFonts w:ascii="Times New Roman" w:hAnsi="Times New Roman" w:cs="Times New Roman"/>
            <w:color w:val="auto"/>
            <w:sz w:val="24"/>
            <w:szCs w:val="24"/>
            <w:u w:val="none"/>
          </w:rPr>
          <w:t>Work-related stress and how to manage it: overview</w:t>
        </w:r>
        <w:r w:rsidRPr="006B3C0F">
          <w:rPr>
            <w:rStyle w:val="Hyperlink"/>
            <w:rFonts w:ascii="Times New Roman" w:hAnsi="Times New Roman" w:cs="Times New Roman"/>
            <w:sz w:val="24"/>
            <w:szCs w:val="24"/>
          </w:rPr>
          <w:t>.</w:t>
        </w:r>
      </w:hyperlink>
      <w:r w:rsidRPr="006B3C0F">
        <w:rPr>
          <w:rStyle w:val="Hyperlink"/>
          <w:rFonts w:ascii="Times New Roman" w:hAnsi="Times New Roman" w:cs="Times New Roman"/>
          <w:sz w:val="24"/>
          <w:szCs w:val="24"/>
        </w:rPr>
        <w:t xml:space="preserve"> Available at </w:t>
      </w:r>
      <w:hyperlink r:id="rId11" w:history="1">
        <w:r w:rsidRPr="006B3C0F">
          <w:rPr>
            <w:rStyle w:val="Hyperlink"/>
            <w:rFonts w:ascii="Times New Roman" w:hAnsi="Times New Roman" w:cs="Times New Roman"/>
            <w:sz w:val="24"/>
            <w:szCs w:val="24"/>
          </w:rPr>
          <w:t>Work-related stress and how to manage it: overview - HSE</w:t>
        </w:r>
      </w:hyperlink>
      <w:r w:rsidRPr="006B3C0F">
        <w:rPr>
          <w:rStyle w:val="Hyperlink"/>
          <w:rFonts w:ascii="Times New Roman" w:hAnsi="Times New Roman" w:cs="Times New Roman"/>
          <w:sz w:val="24"/>
          <w:szCs w:val="24"/>
        </w:rPr>
        <w:t xml:space="preserve"> (</w:t>
      </w:r>
      <w:r w:rsidRPr="006B3C0F">
        <w:rPr>
          <w:rStyle w:val="Hyperlink"/>
          <w:rFonts w:ascii="Times New Roman" w:hAnsi="Times New Roman" w:cs="Times New Roman"/>
          <w:color w:val="auto"/>
          <w:sz w:val="24"/>
          <w:szCs w:val="24"/>
        </w:rPr>
        <w:t>Accessed 22</w:t>
      </w:r>
      <w:r w:rsidRPr="006B3C0F">
        <w:rPr>
          <w:rStyle w:val="Hyperlink"/>
          <w:rFonts w:ascii="Times New Roman" w:hAnsi="Times New Roman" w:cs="Times New Roman"/>
          <w:color w:val="auto"/>
          <w:sz w:val="24"/>
          <w:szCs w:val="24"/>
          <w:vertAlign w:val="superscript"/>
        </w:rPr>
        <w:t>nd</w:t>
      </w:r>
      <w:r w:rsidRPr="006B3C0F">
        <w:rPr>
          <w:rStyle w:val="Hyperlink"/>
          <w:rFonts w:ascii="Times New Roman" w:hAnsi="Times New Roman" w:cs="Times New Roman"/>
          <w:color w:val="auto"/>
          <w:sz w:val="24"/>
          <w:szCs w:val="24"/>
        </w:rPr>
        <w:t xml:space="preserve"> March 2023)</w:t>
      </w:r>
    </w:p>
    <w:p w14:paraId="452B342C" w14:textId="77777777" w:rsidR="0090452A" w:rsidRPr="006B3C0F" w:rsidRDefault="0090452A">
      <w:pPr>
        <w:rPr>
          <w:rFonts w:ascii="Times New Roman" w:hAnsi="Times New Roman" w:cs="Times New Roman"/>
          <w:sz w:val="24"/>
          <w:szCs w:val="24"/>
        </w:rPr>
      </w:pPr>
      <w:r w:rsidRPr="006B3C0F">
        <w:rPr>
          <w:rFonts w:ascii="Times New Roman" w:hAnsi="Times New Roman" w:cs="Times New Roman"/>
          <w:sz w:val="24"/>
          <w:szCs w:val="24"/>
        </w:rPr>
        <w:t xml:space="preserve">IOSH (2023), Managing mental health. Available at </w:t>
      </w:r>
      <w:hyperlink r:id="rId12" w:history="1">
        <w:r w:rsidRPr="006B3C0F">
          <w:rPr>
            <w:rStyle w:val="Hyperlink"/>
            <w:rFonts w:ascii="Times New Roman" w:hAnsi="Times New Roman" w:cs="Times New Roman"/>
            <w:sz w:val="24"/>
            <w:szCs w:val="24"/>
          </w:rPr>
          <w:t>Mental health | Managing mental health | IOSH</w:t>
        </w:r>
      </w:hyperlink>
      <w:r w:rsidRPr="006B3C0F">
        <w:rPr>
          <w:rStyle w:val="Hyperlink"/>
          <w:rFonts w:ascii="Times New Roman" w:hAnsi="Times New Roman" w:cs="Times New Roman"/>
          <w:sz w:val="24"/>
          <w:szCs w:val="24"/>
        </w:rPr>
        <w:t xml:space="preserve"> </w:t>
      </w:r>
      <w:r w:rsidRPr="006B3C0F">
        <w:rPr>
          <w:rStyle w:val="Hyperlink"/>
          <w:rFonts w:ascii="Times New Roman" w:hAnsi="Times New Roman" w:cs="Times New Roman"/>
          <w:color w:val="auto"/>
          <w:sz w:val="24"/>
          <w:szCs w:val="24"/>
          <w:u w:val="none"/>
        </w:rPr>
        <w:t>(Accessed 21</w:t>
      </w:r>
      <w:r w:rsidRPr="006B3C0F">
        <w:rPr>
          <w:rStyle w:val="Hyperlink"/>
          <w:rFonts w:ascii="Times New Roman" w:hAnsi="Times New Roman" w:cs="Times New Roman"/>
          <w:color w:val="auto"/>
          <w:sz w:val="24"/>
          <w:szCs w:val="24"/>
          <w:u w:val="none"/>
          <w:vertAlign w:val="superscript"/>
        </w:rPr>
        <w:t>st</w:t>
      </w:r>
      <w:r w:rsidRPr="006B3C0F">
        <w:rPr>
          <w:rStyle w:val="Hyperlink"/>
          <w:rFonts w:ascii="Times New Roman" w:hAnsi="Times New Roman" w:cs="Times New Roman"/>
          <w:color w:val="auto"/>
          <w:sz w:val="24"/>
          <w:szCs w:val="24"/>
          <w:u w:val="none"/>
        </w:rPr>
        <w:t xml:space="preserve"> March 2023).</w:t>
      </w:r>
      <w:r w:rsidRPr="006B3C0F">
        <w:rPr>
          <w:rStyle w:val="Hyperlink"/>
          <w:rFonts w:ascii="Times New Roman" w:hAnsi="Times New Roman" w:cs="Times New Roman"/>
          <w:color w:val="auto"/>
          <w:sz w:val="24"/>
          <w:szCs w:val="24"/>
        </w:rPr>
        <w:t xml:space="preserve"> </w:t>
      </w:r>
    </w:p>
    <w:p w14:paraId="257D43EB" w14:textId="0149DAAD" w:rsidR="0090452A" w:rsidRPr="006B3C0F" w:rsidRDefault="0090452A">
      <w:pPr>
        <w:rPr>
          <w:rFonts w:ascii="Times New Roman" w:hAnsi="Times New Roman" w:cs="Times New Roman"/>
          <w:sz w:val="24"/>
          <w:szCs w:val="24"/>
        </w:rPr>
      </w:pPr>
      <w:r w:rsidRPr="006B3C0F">
        <w:rPr>
          <w:rStyle w:val="Hyperlink"/>
          <w:rFonts w:ascii="Times New Roman" w:hAnsi="Times New Roman" w:cs="Times New Roman"/>
          <w:color w:val="auto"/>
          <w:sz w:val="24"/>
          <w:szCs w:val="24"/>
          <w:u w:val="none"/>
        </w:rPr>
        <w:t xml:space="preserve">ONS (2022), </w:t>
      </w:r>
      <w:hyperlink r:id="rId13" w:history="1">
        <w:r w:rsidRPr="006B3C0F">
          <w:rPr>
            <w:rStyle w:val="Hyperlink"/>
            <w:rFonts w:ascii="Times New Roman" w:hAnsi="Times New Roman" w:cs="Times New Roman"/>
            <w:color w:val="auto"/>
            <w:sz w:val="24"/>
            <w:szCs w:val="24"/>
            <w:u w:val="none"/>
          </w:rPr>
          <w:t>Sickness absence in the UK labour market - Office for National Statistics</w:t>
        </w:r>
        <w:r w:rsidRPr="006B3C0F">
          <w:rPr>
            <w:rStyle w:val="Hyperlink"/>
            <w:rFonts w:ascii="Times New Roman" w:hAnsi="Times New Roman" w:cs="Times New Roman"/>
            <w:sz w:val="24"/>
            <w:szCs w:val="24"/>
          </w:rPr>
          <w:t>.</w:t>
        </w:r>
      </w:hyperlink>
      <w:r w:rsidRPr="006B3C0F">
        <w:rPr>
          <w:rStyle w:val="Hyperlink"/>
          <w:rFonts w:ascii="Times New Roman" w:hAnsi="Times New Roman" w:cs="Times New Roman"/>
          <w:sz w:val="24"/>
          <w:szCs w:val="24"/>
        </w:rPr>
        <w:t xml:space="preserve"> Available at </w:t>
      </w:r>
      <w:hyperlink r:id="rId14" w:history="1">
        <w:r w:rsidRPr="006B3C0F">
          <w:rPr>
            <w:rStyle w:val="Hyperlink"/>
            <w:rFonts w:ascii="Times New Roman" w:hAnsi="Times New Roman" w:cs="Times New Roman"/>
            <w:sz w:val="24"/>
            <w:szCs w:val="24"/>
          </w:rPr>
          <w:t>Sickness absence in the UK labour market - Office for National Statistics (ons.gov.uk)</w:t>
        </w:r>
      </w:hyperlink>
      <w:r w:rsidRPr="006B3C0F">
        <w:rPr>
          <w:rFonts w:ascii="Times New Roman" w:hAnsi="Times New Roman" w:cs="Times New Roman"/>
          <w:sz w:val="24"/>
          <w:szCs w:val="24"/>
        </w:rPr>
        <w:t xml:space="preserve"> (Accessed 23</w:t>
      </w:r>
      <w:r w:rsidRPr="006B3C0F">
        <w:rPr>
          <w:rFonts w:ascii="Times New Roman" w:hAnsi="Times New Roman" w:cs="Times New Roman"/>
          <w:sz w:val="24"/>
          <w:szCs w:val="24"/>
          <w:vertAlign w:val="superscript"/>
        </w:rPr>
        <w:t>rd</w:t>
      </w:r>
      <w:r w:rsidRPr="006B3C0F">
        <w:rPr>
          <w:rFonts w:ascii="Times New Roman" w:hAnsi="Times New Roman" w:cs="Times New Roman"/>
          <w:sz w:val="24"/>
          <w:szCs w:val="24"/>
        </w:rPr>
        <w:t xml:space="preserve"> March 2023).</w:t>
      </w:r>
    </w:p>
    <w:p w14:paraId="303D505A" w14:textId="77777777" w:rsidR="00C61FBE" w:rsidRPr="006B3C0F" w:rsidRDefault="00C61FBE">
      <w:pPr>
        <w:rPr>
          <w:rFonts w:ascii="Times New Roman" w:hAnsi="Times New Roman" w:cs="Times New Roman"/>
          <w:sz w:val="24"/>
          <w:szCs w:val="24"/>
        </w:rPr>
      </w:pPr>
    </w:p>
    <w:p w14:paraId="64E633C5" w14:textId="77777777" w:rsidR="0090452A" w:rsidRPr="006B3C0F" w:rsidRDefault="0090452A">
      <w:pPr>
        <w:rPr>
          <w:rFonts w:ascii="Times New Roman" w:hAnsi="Times New Roman" w:cs="Times New Roman"/>
          <w:sz w:val="24"/>
          <w:szCs w:val="24"/>
        </w:rPr>
      </w:pPr>
    </w:p>
    <w:p w14:paraId="6688D9B2" w14:textId="3711D074" w:rsidR="00135333" w:rsidRPr="006B3C0F" w:rsidRDefault="00135333">
      <w:pPr>
        <w:rPr>
          <w:rFonts w:ascii="Times New Roman" w:hAnsi="Times New Roman" w:cs="Times New Roman"/>
          <w:sz w:val="24"/>
          <w:szCs w:val="24"/>
        </w:rPr>
      </w:pPr>
      <w:r w:rsidRPr="006B3C0F">
        <w:rPr>
          <w:rFonts w:ascii="Times New Roman" w:hAnsi="Times New Roman" w:cs="Times New Roman"/>
          <w:sz w:val="24"/>
          <w:szCs w:val="24"/>
        </w:rPr>
        <w:t xml:space="preserve">Acknowledgments </w:t>
      </w:r>
      <w:r w:rsidR="00314DC4" w:rsidRPr="006B3C0F">
        <w:rPr>
          <w:rFonts w:ascii="Times New Roman" w:hAnsi="Times New Roman" w:cs="Times New Roman"/>
          <w:sz w:val="24"/>
          <w:szCs w:val="24"/>
        </w:rPr>
        <w:t>–</w:t>
      </w:r>
      <w:r w:rsidRPr="006B3C0F">
        <w:rPr>
          <w:rFonts w:ascii="Times New Roman" w:hAnsi="Times New Roman" w:cs="Times New Roman"/>
          <w:sz w:val="24"/>
          <w:szCs w:val="24"/>
        </w:rPr>
        <w:t xml:space="preserve"> </w:t>
      </w:r>
      <w:r w:rsidR="00314DC4" w:rsidRPr="006B3C0F">
        <w:rPr>
          <w:rFonts w:ascii="Times New Roman" w:hAnsi="Times New Roman" w:cs="Times New Roman"/>
          <w:sz w:val="24"/>
          <w:szCs w:val="24"/>
        </w:rPr>
        <w:t xml:space="preserve">Thank you to the team leaders/line mangers who </w:t>
      </w:r>
      <w:r w:rsidR="00CB5852" w:rsidRPr="006B3C0F">
        <w:rPr>
          <w:rFonts w:ascii="Times New Roman" w:hAnsi="Times New Roman" w:cs="Times New Roman"/>
          <w:sz w:val="24"/>
          <w:szCs w:val="24"/>
        </w:rPr>
        <w:t xml:space="preserve">took the time to </w:t>
      </w:r>
      <w:r w:rsidR="00314DC4" w:rsidRPr="006B3C0F">
        <w:rPr>
          <w:rFonts w:ascii="Times New Roman" w:hAnsi="Times New Roman" w:cs="Times New Roman"/>
          <w:sz w:val="24"/>
          <w:szCs w:val="24"/>
        </w:rPr>
        <w:t>participate</w:t>
      </w:r>
      <w:r w:rsidR="00CB5852" w:rsidRPr="006B3C0F">
        <w:rPr>
          <w:rFonts w:ascii="Times New Roman" w:hAnsi="Times New Roman" w:cs="Times New Roman"/>
          <w:sz w:val="24"/>
          <w:szCs w:val="24"/>
        </w:rPr>
        <w:t xml:space="preserve"> </w:t>
      </w:r>
      <w:r w:rsidR="00314DC4" w:rsidRPr="006B3C0F">
        <w:rPr>
          <w:rFonts w:ascii="Times New Roman" w:hAnsi="Times New Roman" w:cs="Times New Roman"/>
          <w:sz w:val="24"/>
          <w:szCs w:val="24"/>
        </w:rPr>
        <w:t>in the research project</w:t>
      </w:r>
      <w:r w:rsidR="006B3556" w:rsidRPr="006B3C0F">
        <w:rPr>
          <w:rFonts w:ascii="Times New Roman" w:hAnsi="Times New Roman" w:cs="Times New Roman"/>
          <w:sz w:val="24"/>
          <w:szCs w:val="24"/>
        </w:rPr>
        <w:t>, and my own team for enabling</w:t>
      </w:r>
      <w:r w:rsidR="00314DC4" w:rsidRPr="006B3C0F">
        <w:rPr>
          <w:rFonts w:ascii="Times New Roman" w:hAnsi="Times New Roman" w:cs="Times New Roman"/>
          <w:sz w:val="24"/>
          <w:szCs w:val="24"/>
        </w:rPr>
        <w:t xml:space="preserve"> </w:t>
      </w:r>
      <w:r w:rsidR="006B3556" w:rsidRPr="006B3C0F">
        <w:rPr>
          <w:rFonts w:ascii="Times New Roman" w:hAnsi="Times New Roman" w:cs="Times New Roman"/>
          <w:sz w:val="24"/>
          <w:szCs w:val="24"/>
        </w:rPr>
        <w:t xml:space="preserve">me to have the time to undertake the research. </w:t>
      </w:r>
    </w:p>
    <w:sectPr w:rsidR="00135333" w:rsidRPr="006B3C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BDD"/>
    <w:rsid w:val="000024ED"/>
    <w:rsid w:val="0002458A"/>
    <w:rsid w:val="00090291"/>
    <w:rsid w:val="000E081C"/>
    <w:rsid w:val="00135333"/>
    <w:rsid w:val="00173B96"/>
    <w:rsid w:val="001C7950"/>
    <w:rsid w:val="00206BB4"/>
    <w:rsid w:val="00245A25"/>
    <w:rsid w:val="00284029"/>
    <w:rsid w:val="002C05AB"/>
    <w:rsid w:val="002D2BA8"/>
    <w:rsid w:val="002D5520"/>
    <w:rsid w:val="00314DC4"/>
    <w:rsid w:val="003B075E"/>
    <w:rsid w:val="003E197D"/>
    <w:rsid w:val="00487394"/>
    <w:rsid w:val="004B5774"/>
    <w:rsid w:val="004D0807"/>
    <w:rsid w:val="00520F90"/>
    <w:rsid w:val="00553DAA"/>
    <w:rsid w:val="005E3933"/>
    <w:rsid w:val="005E4D83"/>
    <w:rsid w:val="005F51F3"/>
    <w:rsid w:val="006B3556"/>
    <w:rsid w:val="006B3C0F"/>
    <w:rsid w:val="006C1BDD"/>
    <w:rsid w:val="006C5897"/>
    <w:rsid w:val="007000C4"/>
    <w:rsid w:val="00715C82"/>
    <w:rsid w:val="00780D3A"/>
    <w:rsid w:val="00790FBC"/>
    <w:rsid w:val="007F431A"/>
    <w:rsid w:val="0082323E"/>
    <w:rsid w:val="00841FE0"/>
    <w:rsid w:val="00873D3A"/>
    <w:rsid w:val="008A6CD2"/>
    <w:rsid w:val="008B7398"/>
    <w:rsid w:val="008F108A"/>
    <w:rsid w:val="0090452A"/>
    <w:rsid w:val="00925987"/>
    <w:rsid w:val="00952806"/>
    <w:rsid w:val="009D72D4"/>
    <w:rsid w:val="009E39BB"/>
    <w:rsid w:val="00AD1865"/>
    <w:rsid w:val="00B2494A"/>
    <w:rsid w:val="00B80752"/>
    <w:rsid w:val="00B821EF"/>
    <w:rsid w:val="00BC4F9D"/>
    <w:rsid w:val="00C61FBE"/>
    <w:rsid w:val="00CA3654"/>
    <w:rsid w:val="00CA5C25"/>
    <w:rsid w:val="00CB5852"/>
    <w:rsid w:val="00D17693"/>
    <w:rsid w:val="00D2189B"/>
    <w:rsid w:val="00D53179"/>
    <w:rsid w:val="00D83BC7"/>
    <w:rsid w:val="00DF5915"/>
    <w:rsid w:val="00E00489"/>
    <w:rsid w:val="00E05603"/>
    <w:rsid w:val="00E27487"/>
    <w:rsid w:val="00E3281C"/>
    <w:rsid w:val="00EF1A79"/>
    <w:rsid w:val="00F34E70"/>
    <w:rsid w:val="00FE69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D4EFD"/>
  <w15:chartTrackingRefBased/>
  <w15:docId w15:val="{1968A69E-8F6D-4C3E-BDE4-C775920B7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1BDD"/>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0D3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ons.gov.uk/employmentandlabourmarket/peopleinwork/labourproductivity/articles/sicknessabsenceinthelabourmarket/2021" TargetMode="External"/><Relationship Id="rId3" Type="http://schemas.openxmlformats.org/officeDocument/2006/relationships/webSettings" Target="webSettings.xml"/><Relationship Id="rId7" Type="http://schemas.openxmlformats.org/officeDocument/2006/relationships/image" Target="cid:image001.png@01D9E7E4.0BBBFF50" TargetMode="External"/><Relationship Id="rId12" Type="http://schemas.openxmlformats.org/officeDocument/2006/relationships/hyperlink" Target="https://iosh.com/health-and-safety-professionals/improve-your-knowledge/occupational-health-toolkit/mental-health/managing-mental-health/"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hyperlink" Target="https://www.hse.gov.uk/stress/overview.htm" TargetMode="External"/><Relationship Id="rId5" Type="http://schemas.openxmlformats.org/officeDocument/2006/relationships/image" Target="cid:image001.png@01D9F51F.1DBD8050" TargetMode="External"/><Relationship Id="rId15" Type="http://schemas.openxmlformats.org/officeDocument/2006/relationships/fontTable" Target="fontTable.xml"/><Relationship Id="rId10" Type="http://schemas.openxmlformats.org/officeDocument/2006/relationships/hyperlink" Target="https://www.hse.gov.uk/stress/overview.htm" TargetMode="External"/><Relationship Id="rId4" Type="http://schemas.openxmlformats.org/officeDocument/2006/relationships/image" Target="media/image1.png"/><Relationship Id="rId9" Type="http://schemas.openxmlformats.org/officeDocument/2006/relationships/chart" Target="charts/chart2.xml"/><Relationship Id="rId14" Type="http://schemas.openxmlformats.org/officeDocument/2006/relationships/hyperlink" Target="https://www.ons.gov.uk/employmentandlabourmarket/peopleinwork/labourproductivity/articles/sicknessabsenceinthelabourmarket/2021"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charlotte.morgan\AppData\Local\Microsoft\Windows\INetCache\Content.Outlook\RME2F0KP\Copy%20of%20Mental%20health%20in%20NRW(1-146)%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1"/>
          <c:order val="1"/>
          <c:tx>
            <c:strRef>
              <c:f>Tables!$H$10</c:f>
              <c:strCache>
                <c:ptCount val="1"/>
                <c:pt idx="0">
                  <c:v>Percentage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732-4591-9C34-4EC581329A4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732-4591-9C34-4EC581329A4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Tables!$F$11:$F$12</c:f>
              <c:strCache>
                <c:ptCount val="2"/>
                <c:pt idx="0">
                  <c:v>Yes</c:v>
                </c:pt>
                <c:pt idx="1">
                  <c:v>No</c:v>
                </c:pt>
              </c:strCache>
            </c:strRef>
          </c:cat>
          <c:val>
            <c:numRef>
              <c:f>Tables!$H$11:$H$12</c:f>
              <c:numCache>
                <c:formatCode>0%</c:formatCode>
                <c:ptCount val="2"/>
                <c:pt idx="0">
                  <c:v>0.6095890410958904</c:v>
                </c:pt>
                <c:pt idx="1">
                  <c:v>0.3904109589041096</c:v>
                </c:pt>
              </c:numCache>
            </c:numRef>
          </c:val>
          <c:extLst>
            <c:ext xmlns:c16="http://schemas.microsoft.com/office/drawing/2014/chart" uri="{C3380CC4-5D6E-409C-BE32-E72D297353CC}">
              <c16:uniqueId val="{00000004-E732-4591-9C34-4EC581329A48}"/>
            </c:ext>
          </c:extLst>
        </c:ser>
        <c:dLbls>
          <c:showLegendKey val="0"/>
          <c:showVal val="0"/>
          <c:showCatName val="0"/>
          <c:showSerName val="0"/>
          <c:showPercent val="0"/>
          <c:showBubbleSize val="0"/>
          <c:showLeaderLines val="1"/>
        </c:dLbls>
        <c:firstSliceAng val="0"/>
        <c:extLst>
          <c:ext xmlns:c15="http://schemas.microsoft.com/office/drawing/2012/chart" uri="{02D57815-91ED-43cb-92C2-25804820EDAC}">
            <c15:filteredPieSeries>
              <c15:ser>
                <c:idx val="0"/>
                <c:order val="0"/>
                <c:tx>
                  <c:strRef>
                    <c:extLst>
                      <c:ext uri="{02D57815-91ED-43cb-92C2-25804820EDAC}">
                        <c15:formulaRef>
                          <c15:sqref>Tables!$G$10</c15:sqref>
                        </c15:formulaRef>
                      </c:ext>
                    </c:extLst>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6-E732-4591-9C34-4EC581329A4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8-E732-4591-9C34-4EC581329A4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uri="{CE6537A1-D6FC-4f65-9D91-7224C49458BB}"/>
                  </c:extLst>
                </c:dLbls>
                <c:cat>
                  <c:strRef>
                    <c:extLst>
                      <c:ext uri="{02D57815-91ED-43cb-92C2-25804820EDAC}">
                        <c15:formulaRef>
                          <c15:sqref>Tables!$F$11:$F$12</c15:sqref>
                        </c15:formulaRef>
                      </c:ext>
                    </c:extLst>
                    <c:strCache>
                      <c:ptCount val="2"/>
                      <c:pt idx="0">
                        <c:v>Yes</c:v>
                      </c:pt>
                      <c:pt idx="1">
                        <c:v>No</c:v>
                      </c:pt>
                    </c:strCache>
                  </c:strRef>
                </c:cat>
                <c:val>
                  <c:numRef>
                    <c:extLst>
                      <c:ext uri="{02D57815-91ED-43cb-92C2-25804820EDAC}">
                        <c15:formulaRef>
                          <c15:sqref>Tables!$G$11:$G$12</c15:sqref>
                        </c15:formulaRef>
                      </c:ext>
                    </c:extLst>
                    <c:numCache>
                      <c:formatCode>General</c:formatCode>
                      <c:ptCount val="2"/>
                      <c:pt idx="0">
                        <c:v>89</c:v>
                      </c:pt>
                      <c:pt idx="1">
                        <c:v>57</c:v>
                      </c:pt>
                    </c:numCache>
                  </c:numRef>
                </c:val>
                <c:extLst>
                  <c:ext xmlns:c16="http://schemas.microsoft.com/office/drawing/2014/chart" uri="{C3380CC4-5D6E-409C-BE32-E72D297353CC}">
                    <c16:uniqueId val="{00000009-E732-4591-9C34-4EC581329A48}"/>
                  </c:ext>
                </c:extLst>
              </c15:ser>
            </c15:filteredPieSeries>
          </c:ext>
        </c:extLst>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1"/>
          <c:order val="1"/>
          <c:tx>
            <c:strRef>
              <c:f>Tables!$D$10</c:f>
              <c:strCache>
                <c:ptCount val="1"/>
                <c:pt idx="0">
                  <c:v>Aware Percentage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Tables!$B$11:$B$19</c:f>
              <c:strCache>
                <c:ptCount val="9"/>
                <c:pt idx="0">
                  <c:v>Access to Work Workplace mental health support services</c:v>
                </c:pt>
                <c:pt idx="1">
                  <c:v>Employee Assistance Programme</c:v>
                </c:pt>
                <c:pt idx="2">
                  <c:v>Mental Health First Aiders</c:v>
                </c:pt>
                <c:pt idx="3">
                  <c:v>Mind Wellness Action Plans</c:v>
                </c:pt>
                <c:pt idx="4">
                  <c:v>Not applicable</c:v>
                </c:pt>
                <c:pt idx="5">
                  <c:v>Occupational health referrals</c:v>
                </c:pt>
                <c:pt idx="6">
                  <c:v>People Management Advice</c:v>
                </c:pt>
                <c:pt idx="7">
                  <c:v>Stress risk assessment</c:v>
                </c:pt>
                <c:pt idx="8">
                  <c:v>Work and Wellbeing Passport</c:v>
                </c:pt>
              </c:strCache>
            </c:strRef>
          </c:cat>
          <c:val>
            <c:numRef>
              <c:f>Tables!$D$11:$D$19</c:f>
              <c:numCache>
                <c:formatCode>0%</c:formatCode>
                <c:ptCount val="9"/>
                <c:pt idx="0">
                  <c:v>0.45299145299145299</c:v>
                </c:pt>
                <c:pt idx="1">
                  <c:v>0.90598290598290598</c:v>
                </c:pt>
                <c:pt idx="2">
                  <c:v>0.72649572649572647</c:v>
                </c:pt>
                <c:pt idx="3">
                  <c:v>0.22222222222222221</c:v>
                </c:pt>
                <c:pt idx="4">
                  <c:v>8.5470085470085479E-3</c:v>
                </c:pt>
                <c:pt idx="5">
                  <c:v>0.98290598290598286</c:v>
                </c:pt>
                <c:pt idx="6">
                  <c:v>0.88034188034188032</c:v>
                </c:pt>
                <c:pt idx="7">
                  <c:v>0.89743589743589747</c:v>
                </c:pt>
                <c:pt idx="8">
                  <c:v>0.68376068376068377</c:v>
                </c:pt>
              </c:numCache>
            </c:numRef>
          </c:val>
          <c:extLst>
            <c:ext xmlns:c16="http://schemas.microsoft.com/office/drawing/2014/chart" uri="{C3380CC4-5D6E-409C-BE32-E72D297353CC}">
              <c16:uniqueId val="{00000000-9559-4460-BAF7-5933559DE4CB}"/>
            </c:ext>
          </c:extLst>
        </c:ser>
        <c:dLbls>
          <c:showLegendKey val="0"/>
          <c:showVal val="0"/>
          <c:showCatName val="0"/>
          <c:showSerName val="0"/>
          <c:showPercent val="0"/>
          <c:showBubbleSize val="0"/>
        </c:dLbls>
        <c:gapWidth val="150"/>
        <c:overlap val="100"/>
        <c:axId val="788696536"/>
        <c:axId val="788674560"/>
        <c:extLst>
          <c:ext xmlns:c15="http://schemas.microsoft.com/office/drawing/2012/chart" uri="{02D57815-91ED-43cb-92C2-25804820EDAC}">
            <c15:filteredBarSeries>
              <c15:ser>
                <c:idx val="0"/>
                <c:order val="0"/>
                <c:tx>
                  <c:strRef>
                    <c:extLst>
                      <c:ext uri="{02D57815-91ED-43cb-92C2-25804820EDAC}">
                        <c15:formulaRef>
                          <c15:sqref>Tables!$C$10</c15:sqref>
                        </c15:formulaRef>
                      </c:ext>
                    </c:extLst>
                    <c:strCache>
                      <c:ptCount val="1"/>
                      <c:pt idx="0">
                        <c:v>Awareness of Tools available to support</c:v>
                      </c:pt>
                    </c:strCache>
                  </c:strRef>
                </c:tx>
                <c:spPr>
                  <a:solidFill>
                    <a:schemeClr val="accent1"/>
                  </a:solidFill>
                  <a:ln>
                    <a:noFill/>
                  </a:ln>
                  <a:effectLst/>
                </c:spPr>
                <c:invertIfNegative val="0"/>
                <c:cat>
                  <c:strRef>
                    <c:extLst>
                      <c:ext uri="{02D57815-91ED-43cb-92C2-25804820EDAC}">
                        <c15:formulaRef>
                          <c15:sqref>Tables!$B$11:$B$19</c15:sqref>
                        </c15:formulaRef>
                      </c:ext>
                    </c:extLst>
                    <c:strCache>
                      <c:ptCount val="9"/>
                      <c:pt idx="0">
                        <c:v>Access to Work Workplace mental health support services</c:v>
                      </c:pt>
                      <c:pt idx="1">
                        <c:v>Employee Assistance Programme</c:v>
                      </c:pt>
                      <c:pt idx="2">
                        <c:v>Mental Health First Aiders</c:v>
                      </c:pt>
                      <c:pt idx="3">
                        <c:v>Mind Wellness Action Plans</c:v>
                      </c:pt>
                      <c:pt idx="4">
                        <c:v>Not applicable</c:v>
                      </c:pt>
                      <c:pt idx="5">
                        <c:v>Occupational health referrals</c:v>
                      </c:pt>
                      <c:pt idx="6">
                        <c:v>People Management Advice</c:v>
                      </c:pt>
                      <c:pt idx="7">
                        <c:v>Stress risk assessment</c:v>
                      </c:pt>
                      <c:pt idx="8">
                        <c:v>Work and Wellbeing Passport</c:v>
                      </c:pt>
                    </c:strCache>
                  </c:strRef>
                </c:cat>
                <c:val>
                  <c:numRef>
                    <c:extLst>
                      <c:ext uri="{02D57815-91ED-43cb-92C2-25804820EDAC}">
                        <c15:formulaRef>
                          <c15:sqref>Tables!$C$11:$C$19</c15:sqref>
                        </c15:formulaRef>
                      </c:ext>
                    </c:extLst>
                    <c:numCache>
                      <c:formatCode>General</c:formatCode>
                      <c:ptCount val="9"/>
                      <c:pt idx="0">
                        <c:v>53</c:v>
                      </c:pt>
                      <c:pt idx="1">
                        <c:v>106</c:v>
                      </c:pt>
                      <c:pt idx="2">
                        <c:v>85</c:v>
                      </c:pt>
                      <c:pt idx="3">
                        <c:v>26</c:v>
                      </c:pt>
                      <c:pt idx="4">
                        <c:v>1</c:v>
                      </c:pt>
                      <c:pt idx="5">
                        <c:v>115</c:v>
                      </c:pt>
                      <c:pt idx="6">
                        <c:v>103</c:v>
                      </c:pt>
                      <c:pt idx="7">
                        <c:v>105</c:v>
                      </c:pt>
                      <c:pt idx="8">
                        <c:v>80</c:v>
                      </c:pt>
                    </c:numCache>
                  </c:numRef>
                </c:val>
                <c:extLst>
                  <c:ext xmlns:c16="http://schemas.microsoft.com/office/drawing/2014/chart" uri="{C3380CC4-5D6E-409C-BE32-E72D297353CC}">
                    <c16:uniqueId val="{00000001-9559-4460-BAF7-5933559DE4CB}"/>
                  </c:ext>
                </c:extLst>
              </c15:ser>
            </c15:filteredBarSeries>
          </c:ext>
        </c:extLst>
      </c:barChart>
      <c:catAx>
        <c:axId val="7886965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8674560"/>
        <c:crosses val="autoZero"/>
        <c:auto val="1"/>
        <c:lblAlgn val="ctr"/>
        <c:lblOffset val="100"/>
        <c:noMultiLvlLbl val="0"/>
      </c:catAx>
      <c:valAx>
        <c:axId val="78867456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86965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5</Pages>
  <Words>858</Words>
  <Characters>4893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Morgan</dc:creator>
  <cp:keywords/>
  <dc:description/>
  <cp:lastModifiedBy>Charlotte Morgan</cp:lastModifiedBy>
  <cp:revision>67</cp:revision>
  <dcterms:created xsi:type="dcterms:W3CDTF">2023-09-30T15:15:00Z</dcterms:created>
  <dcterms:modified xsi:type="dcterms:W3CDTF">2023-10-02T12:21:00Z</dcterms:modified>
</cp:coreProperties>
</file>