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1F056A" w14:textId="77777777" w:rsidR="001D4373" w:rsidRDefault="001D4373" w:rsidP="001723A2">
      <w:pPr>
        <w:pStyle w:val="NoSpacing"/>
        <w:rPr>
          <w:rFonts w:ascii="Calibri" w:hAnsi="Calibri" w:cs="Calibri"/>
          <w:b/>
          <w:bCs/>
          <w:sz w:val="32"/>
          <w:szCs w:val="32"/>
        </w:rPr>
      </w:pPr>
    </w:p>
    <w:p w14:paraId="45549F07" w14:textId="77777777" w:rsidR="001D4373" w:rsidRDefault="001D4373" w:rsidP="001723A2">
      <w:pPr>
        <w:pStyle w:val="NoSpacing"/>
        <w:rPr>
          <w:rFonts w:ascii="Calibri" w:hAnsi="Calibri" w:cs="Calibri"/>
          <w:b/>
          <w:bCs/>
          <w:sz w:val="32"/>
          <w:szCs w:val="32"/>
        </w:rPr>
      </w:pPr>
    </w:p>
    <w:p w14:paraId="074E3B3A" w14:textId="77777777" w:rsidR="001D4373" w:rsidRDefault="001D4373" w:rsidP="001723A2">
      <w:pPr>
        <w:pStyle w:val="NoSpacing"/>
        <w:rPr>
          <w:rFonts w:ascii="Calibri" w:hAnsi="Calibri" w:cs="Calibri"/>
          <w:b/>
          <w:bCs/>
          <w:sz w:val="32"/>
          <w:szCs w:val="32"/>
        </w:rPr>
      </w:pPr>
    </w:p>
    <w:p w14:paraId="23F959AB" w14:textId="0C2A669A" w:rsidR="001D4373" w:rsidRDefault="004E0C9E" w:rsidP="001723A2">
      <w:pPr>
        <w:pStyle w:val="NoSpacing"/>
        <w:rPr>
          <w:rFonts w:ascii="Calibri" w:hAnsi="Calibri" w:cs="Calibri"/>
          <w:b/>
          <w:bCs/>
          <w:sz w:val="32"/>
          <w:szCs w:val="32"/>
        </w:rPr>
      </w:pPr>
      <w:r>
        <w:rPr>
          <w:rFonts w:ascii="Calibri" w:hAnsi="Calibri" w:cs="Calibri"/>
          <w:b/>
          <w:bCs/>
          <w:noProof/>
          <w:sz w:val="32"/>
          <w:szCs w:val="32"/>
        </w:rPr>
        <w:drawing>
          <wp:inline distT="0" distB="0" distL="0" distR="0" wp14:anchorId="51AEDCFD" wp14:editId="70C0EF82">
            <wp:extent cx="5307076" cy="2362200"/>
            <wp:effectExtent l="0" t="0" r="8255" b="0"/>
            <wp:docPr id="372208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208126" name="Picture 372208126"/>
                    <pic:cNvPicPr/>
                  </pic:nvPicPr>
                  <pic:blipFill>
                    <a:blip r:embed="rId8">
                      <a:extLst>
                        <a:ext uri="{28A0092B-C50C-407E-A947-70E740481C1C}">
                          <a14:useLocalDpi xmlns:a14="http://schemas.microsoft.com/office/drawing/2010/main" val="0"/>
                        </a:ext>
                      </a:extLst>
                    </a:blip>
                    <a:stretch>
                      <a:fillRect/>
                    </a:stretch>
                  </pic:blipFill>
                  <pic:spPr>
                    <a:xfrm>
                      <a:off x="0" y="0"/>
                      <a:ext cx="5313422" cy="2365025"/>
                    </a:xfrm>
                    <a:prstGeom prst="rect">
                      <a:avLst/>
                    </a:prstGeom>
                  </pic:spPr>
                </pic:pic>
              </a:graphicData>
            </a:graphic>
          </wp:inline>
        </w:drawing>
      </w:r>
    </w:p>
    <w:p w14:paraId="67C365E3" w14:textId="77777777" w:rsidR="001D4373" w:rsidRDefault="001D4373" w:rsidP="001723A2">
      <w:pPr>
        <w:pStyle w:val="NoSpacing"/>
        <w:rPr>
          <w:rFonts w:ascii="Calibri" w:hAnsi="Calibri" w:cs="Calibri"/>
          <w:b/>
          <w:bCs/>
          <w:sz w:val="32"/>
          <w:szCs w:val="32"/>
        </w:rPr>
      </w:pPr>
    </w:p>
    <w:p w14:paraId="5634F80B" w14:textId="77777777" w:rsidR="004E0C9E" w:rsidRDefault="004E0C9E" w:rsidP="001723A2">
      <w:pPr>
        <w:pStyle w:val="NoSpacing"/>
        <w:rPr>
          <w:rFonts w:ascii="Calibri" w:hAnsi="Calibri" w:cs="Calibri"/>
          <w:b/>
          <w:bCs/>
          <w:sz w:val="32"/>
          <w:szCs w:val="32"/>
        </w:rPr>
      </w:pPr>
    </w:p>
    <w:p w14:paraId="06A0E2E8" w14:textId="77777777" w:rsidR="001D4373" w:rsidRDefault="001D4373" w:rsidP="001723A2">
      <w:pPr>
        <w:pStyle w:val="NoSpacing"/>
        <w:rPr>
          <w:rFonts w:ascii="Calibri" w:hAnsi="Calibri" w:cs="Calibri"/>
          <w:b/>
          <w:bCs/>
          <w:sz w:val="32"/>
          <w:szCs w:val="32"/>
        </w:rPr>
      </w:pPr>
    </w:p>
    <w:p w14:paraId="4F018ED7" w14:textId="5F10A69B" w:rsidR="00CE2410" w:rsidRPr="004E0C9E" w:rsidRDefault="004E0C9E" w:rsidP="001723A2">
      <w:pPr>
        <w:pStyle w:val="NoSpacing"/>
        <w:rPr>
          <w:rFonts w:ascii="Calibri" w:hAnsi="Calibri" w:cs="Calibri"/>
          <w:b/>
          <w:bCs/>
          <w:sz w:val="40"/>
          <w:szCs w:val="40"/>
        </w:rPr>
      </w:pPr>
      <w:r w:rsidRPr="004E0C9E">
        <w:rPr>
          <w:rFonts w:ascii="Calibri" w:hAnsi="Calibri" w:cs="Calibri"/>
          <w:b/>
          <w:bCs/>
          <w:sz w:val="40"/>
          <w:szCs w:val="40"/>
        </w:rPr>
        <w:t>Assignment</w:t>
      </w:r>
    </w:p>
    <w:p w14:paraId="000FE7A8" w14:textId="1DBCFB56" w:rsidR="00CE2410" w:rsidRPr="004E0C9E" w:rsidRDefault="004E0C9E" w:rsidP="001723A2">
      <w:pPr>
        <w:pStyle w:val="NoSpacing"/>
        <w:rPr>
          <w:rFonts w:ascii="Calibri" w:hAnsi="Calibri" w:cs="Calibri"/>
          <w:b/>
          <w:bCs/>
          <w:sz w:val="40"/>
          <w:szCs w:val="40"/>
        </w:rPr>
      </w:pPr>
      <w:r w:rsidRPr="004E0C9E">
        <w:rPr>
          <w:rFonts w:ascii="Calibri" w:hAnsi="Calibri" w:cs="Calibri"/>
          <w:b/>
          <w:bCs/>
          <w:sz w:val="40"/>
          <w:szCs w:val="40"/>
        </w:rPr>
        <w:t>Term 2</w:t>
      </w:r>
    </w:p>
    <w:p w14:paraId="77F3279B" w14:textId="67058BDF" w:rsidR="00CE2410" w:rsidRPr="004E0C9E" w:rsidRDefault="004E0C9E" w:rsidP="001723A2">
      <w:pPr>
        <w:pStyle w:val="NoSpacing"/>
        <w:rPr>
          <w:rFonts w:ascii="Calibri" w:hAnsi="Calibri" w:cs="Calibri"/>
          <w:b/>
          <w:bCs/>
          <w:sz w:val="40"/>
          <w:szCs w:val="40"/>
        </w:rPr>
      </w:pPr>
      <w:r w:rsidRPr="004E0C9E">
        <w:rPr>
          <w:rFonts w:ascii="Calibri" w:hAnsi="Calibri" w:cs="Calibri"/>
          <w:b/>
          <w:bCs/>
          <w:sz w:val="40"/>
          <w:szCs w:val="40"/>
        </w:rPr>
        <w:t>Level 5</w:t>
      </w:r>
    </w:p>
    <w:p w14:paraId="6DC65895" w14:textId="0B57B97D" w:rsidR="00CE2410" w:rsidRPr="004E0C9E" w:rsidRDefault="004E0C9E" w:rsidP="001723A2">
      <w:pPr>
        <w:pStyle w:val="NoSpacing"/>
        <w:rPr>
          <w:rFonts w:ascii="Calibri" w:hAnsi="Calibri" w:cs="Calibri"/>
          <w:b/>
          <w:bCs/>
          <w:sz w:val="40"/>
          <w:szCs w:val="40"/>
        </w:rPr>
      </w:pPr>
      <w:r w:rsidRPr="004E0C9E">
        <w:rPr>
          <w:rFonts w:ascii="Calibri" w:hAnsi="Calibri" w:cs="Calibri"/>
          <w:b/>
          <w:bCs/>
          <w:sz w:val="40"/>
          <w:szCs w:val="40"/>
        </w:rPr>
        <w:t xml:space="preserve">Programme Ba: </w:t>
      </w:r>
      <w:r w:rsidRPr="00614DE6">
        <w:rPr>
          <w:rFonts w:ascii="Calibri" w:hAnsi="Calibri" w:cs="Calibri"/>
          <w:sz w:val="40"/>
          <w:szCs w:val="40"/>
        </w:rPr>
        <w:t>Business Management</w:t>
      </w:r>
    </w:p>
    <w:p w14:paraId="757404CD" w14:textId="4B5278D2" w:rsidR="00CE2410" w:rsidRPr="004E0C9E" w:rsidRDefault="004E0C9E" w:rsidP="001723A2">
      <w:pPr>
        <w:pStyle w:val="NoSpacing"/>
        <w:rPr>
          <w:rFonts w:ascii="Calibri" w:hAnsi="Calibri" w:cs="Calibri"/>
          <w:b/>
          <w:bCs/>
          <w:sz w:val="40"/>
          <w:szCs w:val="40"/>
        </w:rPr>
      </w:pPr>
      <w:r w:rsidRPr="004E0C9E">
        <w:rPr>
          <w:rFonts w:ascii="Calibri" w:hAnsi="Calibri" w:cs="Calibri"/>
          <w:b/>
          <w:bCs/>
          <w:sz w:val="40"/>
          <w:szCs w:val="40"/>
        </w:rPr>
        <w:t xml:space="preserve">Module: </w:t>
      </w:r>
      <w:r w:rsidRPr="007F3B53">
        <w:rPr>
          <w:rFonts w:ascii="Calibri" w:hAnsi="Calibri" w:cs="Calibri"/>
          <w:sz w:val="40"/>
          <w:szCs w:val="40"/>
        </w:rPr>
        <w:t>Data Handling And B</w:t>
      </w:r>
      <w:r w:rsidR="007F3B53">
        <w:rPr>
          <w:rFonts w:ascii="Calibri" w:hAnsi="Calibri" w:cs="Calibri"/>
          <w:sz w:val="40"/>
          <w:szCs w:val="40"/>
        </w:rPr>
        <w:t>I</w:t>
      </w:r>
    </w:p>
    <w:p w14:paraId="6A6960B9" w14:textId="2ED3571B" w:rsidR="001723A2" w:rsidRPr="004E0C9E" w:rsidRDefault="004E0C9E" w:rsidP="001723A2">
      <w:pPr>
        <w:pStyle w:val="NoSpacing"/>
        <w:rPr>
          <w:rFonts w:ascii="Calibri" w:hAnsi="Calibri" w:cs="Calibri"/>
          <w:b/>
          <w:bCs/>
          <w:sz w:val="40"/>
          <w:szCs w:val="40"/>
        </w:rPr>
      </w:pPr>
      <w:r w:rsidRPr="004E0C9E">
        <w:rPr>
          <w:rFonts w:ascii="Calibri" w:hAnsi="Calibri" w:cs="Calibri"/>
          <w:b/>
          <w:bCs/>
          <w:sz w:val="40"/>
          <w:szCs w:val="40"/>
        </w:rPr>
        <w:t xml:space="preserve">Module Code: </w:t>
      </w:r>
      <w:r w:rsidRPr="007F3B53">
        <w:rPr>
          <w:rFonts w:ascii="Calibri" w:hAnsi="Calibri" w:cs="Calibri"/>
          <w:sz w:val="40"/>
          <w:szCs w:val="40"/>
        </w:rPr>
        <w:t>Lcbb5000</w:t>
      </w:r>
    </w:p>
    <w:p w14:paraId="58AE8A08" w14:textId="25857C95" w:rsidR="007E601D" w:rsidRPr="004E0C9E" w:rsidRDefault="004E0C9E" w:rsidP="001723A2">
      <w:pPr>
        <w:pStyle w:val="NoSpacing"/>
        <w:rPr>
          <w:rFonts w:ascii="Calibri" w:hAnsi="Calibri" w:cs="Calibri"/>
          <w:b/>
          <w:bCs/>
          <w:sz w:val="40"/>
          <w:szCs w:val="40"/>
        </w:rPr>
      </w:pPr>
      <w:r w:rsidRPr="004E0C9E">
        <w:rPr>
          <w:rFonts w:ascii="Calibri" w:hAnsi="Calibri" w:cs="Calibri"/>
          <w:b/>
          <w:bCs/>
          <w:sz w:val="40"/>
          <w:szCs w:val="40"/>
        </w:rPr>
        <w:t xml:space="preserve">Lecturer: </w:t>
      </w:r>
      <w:r w:rsidRPr="007F3B53">
        <w:rPr>
          <w:rFonts w:ascii="Calibri" w:hAnsi="Calibri" w:cs="Calibri"/>
          <w:sz w:val="40"/>
          <w:szCs w:val="40"/>
        </w:rPr>
        <w:t>Anupam Mazumdar</w:t>
      </w:r>
    </w:p>
    <w:p w14:paraId="0E8F495A" w14:textId="2A7D9155" w:rsidR="007E601D" w:rsidRPr="004E0C9E" w:rsidRDefault="004E0C9E" w:rsidP="001723A2">
      <w:pPr>
        <w:pStyle w:val="NoSpacing"/>
        <w:rPr>
          <w:rFonts w:ascii="Calibri" w:hAnsi="Calibri" w:cs="Calibri"/>
          <w:b/>
          <w:bCs/>
          <w:sz w:val="40"/>
          <w:szCs w:val="40"/>
        </w:rPr>
      </w:pPr>
      <w:r w:rsidRPr="004E0C9E">
        <w:rPr>
          <w:rFonts w:ascii="Calibri" w:hAnsi="Calibri" w:cs="Calibri"/>
          <w:b/>
          <w:bCs/>
          <w:sz w:val="40"/>
          <w:szCs w:val="40"/>
        </w:rPr>
        <w:t xml:space="preserve">Assignment Title: </w:t>
      </w:r>
      <w:r w:rsidRPr="007F3B53">
        <w:rPr>
          <w:rFonts w:ascii="Calibri" w:hAnsi="Calibri" w:cs="Calibri"/>
          <w:sz w:val="40"/>
          <w:szCs w:val="40"/>
        </w:rPr>
        <w:t>Written Essay</w:t>
      </w:r>
    </w:p>
    <w:p w14:paraId="0E8112AE" w14:textId="2572B13D" w:rsidR="00BB4F91" w:rsidRPr="004E0C9E" w:rsidRDefault="004E0C9E" w:rsidP="001723A2">
      <w:pPr>
        <w:pStyle w:val="NoSpacing"/>
        <w:rPr>
          <w:b/>
          <w:bCs/>
          <w:sz w:val="40"/>
          <w:szCs w:val="40"/>
        </w:rPr>
      </w:pPr>
      <w:r w:rsidRPr="004E0C9E">
        <w:rPr>
          <w:rFonts w:ascii="Calibri" w:hAnsi="Calibri" w:cs="Calibri"/>
          <w:b/>
          <w:bCs/>
          <w:sz w:val="40"/>
          <w:szCs w:val="40"/>
        </w:rPr>
        <w:t>Rajeshwari</w:t>
      </w:r>
      <w:r w:rsidR="00614DE6">
        <w:rPr>
          <w:rFonts w:ascii="Calibri" w:hAnsi="Calibri" w:cs="Calibri"/>
          <w:b/>
          <w:bCs/>
          <w:sz w:val="40"/>
          <w:szCs w:val="40"/>
        </w:rPr>
        <w:t xml:space="preserve"> </w:t>
      </w:r>
      <w:r w:rsidRPr="004E0C9E">
        <w:rPr>
          <w:rFonts w:ascii="Calibri" w:hAnsi="Calibri" w:cs="Calibri"/>
          <w:b/>
          <w:bCs/>
          <w:sz w:val="40"/>
          <w:szCs w:val="40"/>
        </w:rPr>
        <w:t xml:space="preserve">Bingi: </w:t>
      </w:r>
      <w:r w:rsidRPr="007F3B53">
        <w:rPr>
          <w:rFonts w:ascii="Calibri" w:hAnsi="Calibri" w:cs="Calibri"/>
          <w:sz w:val="40"/>
          <w:szCs w:val="40"/>
        </w:rPr>
        <w:t>2229271</w:t>
      </w:r>
    </w:p>
    <w:p w14:paraId="5483F042" w14:textId="77777777" w:rsidR="00C91A93" w:rsidRDefault="00C91A93" w:rsidP="00CE2410"/>
    <w:p w14:paraId="2943BA12" w14:textId="77777777" w:rsidR="00C91A93" w:rsidRDefault="00C91A93" w:rsidP="00CE2410"/>
    <w:p w14:paraId="670BCED2" w14:textId="77777777" w:rsidR="00C91A93" w:rsidRDefault="00C91A93" w:rsidP="00CE2410"/>
    <w:p w14:paraId="60676383" w14:textId="77777777" w:rsidR="00C91A93" w:rsidRDefault="00C91A93" w:rsidP="00CE2410"/>
    <w:p w14:paraId="2BB48905" w14:textId="77777777" w:rsidR="00C91A93" w:rsidRDefault="00C91A93" w:rsidP="00CE2410"/>
    <w:p w14:paraId="43D6AE88" w14:textId="77777777" w:rsidR="00C91A93" w:rsidRDefault="00C91A93" w:rsidP="00CE2410"/>
    <w:p w14:paraId="79CF8578" w14:textId="77777777" w:rsidR="00C91A93" w:rsidRDefault="00C91A93" w:rsidP="00CE2410"/>
    <w:p w14:paraId="1739DCED" w14:textId="6F2029E0" w:rsidR="00C91A93" w:rsidRDefault="00C91A93" w:rsidP="00CE2410"/>
    <w:p w14:paraId="068BB688" w14:textId="77777777" w:rsidR="00C91A93" w:rsidRDefault="00C91A93" w:rsidP="00CE2410"/>
    <w:p w14:paraId="7057EF7F" w14:textId="77777777" w:rsidR="00C91A93" w:rsidRDefault="00C91A93" w:rsidP="00CE2410"/>
    <w:p w14:paraId="289E2807" w14:textId="77777777" w:rsidR="00C91A93" w:rsidRDefault="00C91A93" w:rsidP="00CE2410"/>
    <w:p w14:paraId="7AA069B5" w14:textId="77777777" w:rsidR="00C91A93" w:rsidRDefault="00C91A93" w:rsidP="00CE2410"/>
    <w:p w14:paraId="7929C482" w14:textId="77777777" w:rsidR="00C91A93" w:rsidRDefault="00C91A93" w:rsidP="00CE2410"/>
    <w:p w14:paraId="28B06076" w14:textId="77777777" w:rsidR="00030AB1" w:rsidRDefault="00030AB1" w:rsidP="00CE2410"/>
    <w:p w14:paraId="5B0BC467" w14:textId="4E7AC3E5" w:rsidR="00C91A93" w:rsidRPr="006804C6" w:rsidRDefault="00C91A93" w:rsidP="00CE2410">
      <w:pPr>
        <w:rPr>
          <w:rFonts w:ascii="Calibri" w:hAnsi="Calibri" w:cs="Calibri"/>
          <w:sz w:val="28"/>
          <w:szCs w:val="28"/>
        </w:rPr>
      </w:pPr>
      <w:r w:rsidRPr="006804C6">
        <w:rPr>
          <w:rFonts w:ascii="Calibri" w:hAnsi="Calibri" w:cs="Calibri"/>
          <w:b/>
          <w:bCs/>
          <w:sz w:val="28"/>
          <w:szCs w:val="28"/>
        </w:rPr>
        <w:t>Table of contents</w:t>
      </w:r>
      <w:r w:rsidRPr="006804C6">
        <w:rPr>
          <w:rFonts w:ascii="Calibri" w:hAnsi="Calibri" w:cs="Calibri"/>
          <w:sz w:val="28"/>
          <w:szCs w:val="28"/>
        </w:rPr>
        <w:t>…….</w:t>
      </w:r>
    </w:p>
    <w:p w14:paraId="544565EC" w14:textId="77777777" w:rsidR="00CA7E5D" w:rsidRPr="006804C6" w:rsidRDefault="00CA7E5D" w:rsidP="00CE2410">
      <w:pPr>
        <w:rPr>
          <w:rFonts w:ascii="Calibri" w:hAnsi="Calibri" w:cs="Calibri"/>
          <w:sz w:val="28"/>
          <w:szCs w:val="28"/>
        </w:rPr>
      </w:pPr>
    </w:p>
    <w:p w14:paraId="4EB05F0A" w14:textId="347A92AB" w:rsidR="00D164DB" w:rsidRPr="006804C6" w:rsidRDefault="00C91A93" w:rsidP="00CE2410">
      <w:pPr>
        <w:rPr>
          <w:rFonts w:ascii="Calibri" w:hAnsi="Calibri" w:cs="Calibri"/>
          <w:sz w:val="28"/>
          <w:szCs w:val="28"/>
        </w:rPr>
      </w:pPr>
      <w:r w:rsidRPr="006804C6">
        <w:rPr>
          <w:rFonts w:ascii="Calibri" w:hAnsi="Calibri" w:cs="Calibri"/>
          <w:sz w:val="28"/>
          <w:szCs w:val="28"/>
        </w:rPr>
        <w:t>1</w:t>
      </w:r>
      <w:r w:rsidR="00870C4D" w:rsidRPr="006804C6">
        <w:rPr>
          <w:rFonts w:ascii="Calibri" w:hAnsi="Calibri" w:cs="Calibri"/>
          <w:sz w:val="28"/>
          <w:szCs w:val="28"/>
        </w:rPr>
        <w:t xml:space="preserve"> </w:t>
      </w:r>
      <w:r w:rsidR="00D164DB" w:rsidRPr="006804C6">
        <w:rPr>
          <w:rFonts w:ascii="Calibri" w:hAnsi="Calibri" w:cs="Calibri"/>
          <w:sz w:val="28"/>
          <w:szCs w:val="28"/>
        </w:rPr>
        <w:t>The Sales Trend Over the month…….</w:t>
      </w:r>
    </w:p>
    <w:p w14:paraId="12542FDE" w14:textId="280D6ECA" w:rsidR="006D2058" w:rsidRPr="006804C6" w:rsidRDefault="00030AB1" w:rsidP="00CE2410">
      <w:pPr>
        <w:rPr>
          <w:rFonts w:ascii="Calibri" w:hAnsi="Calibri" w:cs="Calibri"/>
          <w:sz w:val="28"/>
          <w:szCs w:val="28"/>
        </w:rPr>
      </w:pPr>
      <w:r w:rsidRPr="006804C6">
        <w:rPr>
          <w:rFonts w:ascii="Calibri" w:hAnsi="Calibri" w:cs="Calibri"/>
          <w:sz w:val="28"/>
          <w:szCs w:val="28"/>
        </w:rPr>
        <w:t xml:space="preserve">2 </w:t>
      </w:r>
      <w:r w:rsidR="00D164DB" w:rsidRPr="006804C6">
        <w:rPr>
          <w:rFonts w:ascii="Calibri" w:hAnsi="Calibri" w:cs="Calibri"/>
          <w:sz w:val="28"/>
          <w:szCs w:val="28"/>
        </w:rPr>
        <w:t>The most frequent</w:t>
      </w:r>
      <w:r w:rsidR="0072752C" w:rsidRPr="006804C6">
        <w:rPr>
          <w:rFonts w:ascii="Calibri" w:hAnsi="Calibri" w:cs="Calibri"/>
          <w:sz w:val="28"/>
          <w:szCs w:val="28"/>
        </w:rPr>
        <w:t xml:space="preserve">ly </w:t>
      </w:r>
      <w:r w:rsidR="006D2058" w:rsidRPr="006804C6">
        <w:rPr>
          <w:rFonts w:ascii="Calibri" w:hAnsi="Calibri" w:cs="Calibri"/>
          <w:sz w:val="28"/>
          <w:szCs w:val="28"/>
        </w:rPr>
        <w:t>Purchased product…………</w:t>
      </w:r>
      <w:proofErr w:type="gramStart"/>
      <w:r w:rsidR="006D2058" w:rsidRPr="006804C6">
        <w:rPr>
          <w:rFonts w:ascii="Calibri" w:hAnsi="Calibri" w:cs="Calibri"/>
          <w:sz w:val="28"/>
          <w:szCs w:val="28"/>
        </w:rPr>
        <w:t>…..</w:t>
      </w:r>
      <w:proofErr w:type="gramEnd"/>
    </w:p>
    <w:p w14:paraId="21EAEF36" w14:textId="6D0F09D9" w:rsidR="00EF4B01" w:rsidRPr="006804C6" w:rsidRDefault="006D2058" w:rsidP="00CE2410">
      <w:pPr>
        <w:rPr>
          <w:rFonts w:ascii="Calibri" w:hAnsi="Calibri" w:cs="Calibri"/>
          <w:sz w:val="28"/>
          <w:szCs w:val="28"/>
        </w:rPr>
      </w:pPr>
      <w:r w:rsidRPr="006804C6">
        <w:rPr>
          <w:rFonts w:ascii="Calibri" w:hAnsi="Calibri" w:cs="Calibri"/>
          <w:sz w:val="28"/>
          <w:szCs w:val="28"/>
        </w:rPr>
        <w:t>3</w:t>
      </w:r>
      <w:r w:rsidR="00030AB1" w:rsidRPr="006804C6">
        <w:rPr>
          <w:rFonts w:ascii="Calibri" w:hAnsi="Calibri" w:cs="Calibri"/>
          <w:sz w:val="28"/>
          <w:szCs w:val="28"/>
        </w:rPr>
        <w:t xml:space="preserve"> </w:t>
      </w:r>
      <w:r w:rsidR="0072752C" w:rsidRPr="006804C6">
        <w:rPr>
          <w:rFonts w:ascii="Calibri" w:hAnsi="Calibri" w:cs="Calibri"/>
          <w:sz w:val="28"/>
          <w:szCs w:val="28"/>
        </w:rPr>
        <w:t xml:space="preserve">Products that customer purchase in </w:t>
      </w:r>
      <w:r w:rsidR="00EF4B01" w:rsidRPr="006804C6">
        <w:rPr>
          <w:rFonts w:ascii="Calibri" w:hAnsi="Calibri" w:cs="Calibri"/>
          <w:sz w:val="28"/>
          <w:szCs w:val="28"/>
        </w:rPr>
        <w:t>each transaction…</w:t>
      </w:r>
      <w:proofErr w:type="gramStart"/>
      <w:r w:rsidR="00EF4B01" w:rsidRPr="006804C6">
        <w:rPr>
          <w:rFonts w:ascii="Calibri" w:hAnsi="Calibri" w:cs="Calibri"/>
          <w:sz w:val="28"/>
          <w:szCs w:val="28"/>
        </w:rPr>
        <w:t>…..</w:t>
      </w:r>
      <w:proofErr w:type="gramEnd"/>
    </w:p>
    <w:p w14:paraId="05B0FB66" w14:textId="5CDBADBA" w:rsidR="00EF4B01" w:rsidRPr="006804C6" w:rsidRDefault="00EF4B01" w:rsidP="00CE2410">
      <w:pPr>
        <w:rPr>
          <w:rFonts w:ascii="Calibri" w:hAnsi="Calibri" w:cs="Calibri"/>
          <w:sz w:val="28"/>
          <w:szCs w:val="28"/>
        </w:rPr>
      </w:pPr>
      <w:r w:rsidRPr="006804C6">
        <w:rPr>
          <w:rFonts w:ascii="Calibri" w:hAnsi="Calibri" w:cs="Calibri"/>
          <w:sz w:val="28"/>
          <w:szCs w:val="28"/>
        </w:rPr>
        <w:t>4</w:t>
      </w:r>
      <w:r w:rsidR="00030AB1" w:rsidRPr="006804C6">
        <w:rPr>
          <w:rFonts w:ascii="Calibri" w:hAnsi="Calibri" w:cs="Calibri"/>
          <w:sz w:val="28"/>
          <w:szCs w:val="28"/>
        </w:rPr>
        <w:t xml:space="preserve"> </w:t>
      </w:r>
      <w:r w:rsidRPr="006804C6">
        <w:rPr>
          <w:rFonts w:ascii="Calibri" w:hAnsi="Calibri" w:cs="Calibri"/>
          <w:sz w:val="28"/>
          <w:szCs w:val="28"/>
        </w:rPr>
        <w:t>The most profitable segment customers……………………</w:t>
      </w:r>
    </w:p>
    <w:p w14:paraId="005CC493" w14:textId="469C0F7C" w:rsidR="00EF4B01" w:rsidRPr="006804C6" w:rsidRDefault="00EF4B01" w:rsidP="00CE2410">
      <w:pPr>
        <w:rPr>
          <w:rFonts w:ascii="Calibri" w:hAnsi="Calibri" w:cs="Calibri"/>
          <w:sz w:val="28"/>
          <w:szCs w:val="28"/>
        </w:rPr>
      </w:pPr>
      <w:r w:rsidRPr="006804C6">
        <w:rPr>
          <w:rFonts w:ascii="Calibri" w:hAnsi="Calibri" w:cs="Calibri"/>
          <w:sz w:val="28"/>
          <w:szCs w:val="28"/>
        </w:rPr>
        <w:t>5</w:t>
      </w:r>
      <w:r w:rsidR="00030AB1" w:rsidRPr="006804C6">
        <w:rPr>
          <w:rFonts w:ascii="Calibri" w:hAnsi="Calibri" w:cs="Calibri"/>
          <w:sz w:val="28"/>
          <w:szCs w:val="28"/>
        </w:rPr>
        <w:t xml:space="preserve"> </w:t>
      </w:r>
      <w:r w:rsidR="00413B3F" w:rsidRPr="006804C6">
        <w:rPr>
          <w:rFonts w:ascii="Calibri" w:hAnsi="Calibri" w:cs="Calibri"/>
          <w:sz w:val="28"/>
          <w:szCs w:val="28"/>
        </w:rPr>
        <w:t xml:space="preserve">The recommended Strategy </w:t>
      </w:r>
      <w:r w:rsidR="000803F2" w:rsidRPr="006804C6">
        <w:rPr>
          <w:rFonts w:ascii="Calibri" w:hAnsi="Calibri" w:cs="Calibri"/>
          <w:sz w:val="28"/>
          <w:szCs w:val="28"/>
        </w:rPr>
        <w:t>for</w:t>
      </w:r>
      <w:r w:rsidR="00413B3F" w:rsidRPr="006804C6">
        <w:rPr>
          <w:rFonts w:ascii="Calibri" w:hAnsi="Calibri" w:cs="Calibri"/>
          <w:sz w:val="28"/>
          <w:szCs w:val="28"/>
        </w:rPr>
        <w:t xml:space="preserve"> the business </w:t>
      </w:r>
      <w:r w:rsidR="000803F2" w:rsidRPr="006804C6">
        <w:rPr>
          <w:rFonts w:ascii="Calibri" w:hAnsi="Calibri" w:cs="Calibri"/>
          <w:sz w:val="28"/>
          <w:szCs w:val="28"/>
        </w:rPr>
        <w:t>to gain more profit………</w:t>
      </w:r>
    </w:p>
    <w:p w14:paraId="69994C58" w14:textId="1B6D41F3" w:rsidR="000803F2" w:rsidRPr="006804C6" w:rsidRDefault="000803F2" w:rsidP="00CE2410">
      <w:pPr>
        <w:rPr>
          <w:rFonts w:ascii="Calibri" w:hAnsi="Calibri" w:cs="Calibri"/>
          <w:sz w:val="28"/>
          <w:szCs w:val="28"/>
        </w:rPr>
      </w:pPr>
      <w:r w:rsidRPr="006804C6">
        <w:rPr>
          <w:rFonts w:ascii="Calibri" w:hAnsi="Calibri" w:cs="Calibri"/>
          <w:sz w:val="28"/>
          <w:szCs w:val="28"/>
        </w:rPr>
        <w:t>6</w:t>
      </w:r>
      <w:r w:rsidR="00030AB1" w:rsidRPr="006804C6">
        <w:rPr>
          <w:rFonts w:ascii="Calibri" w:hAnsi="Calibri" w:cs="Calibri"/>
          <w:sz w:val="28"/>
          <w:szCs w:val="28"/>
        </w:rPr>
        <w:t xml:space="preserve"> </w:t>
      </w:r>
      <w:r w:rsidR="00A47226" w:rsidRPr="006804C6">
        <w:rPr>
          <w:rFonts w:ascii="Calibri" w:hAnsi="Calibri" w:cs="Calibri"/>
          <w:sz w:val="28"/>
          <w:szCs w:val="28"/>
        </w:rPr>
        <w:t>Male</w:t>
      </w:r>
      <w:r w:rsidRPr="006804C6">
        <w:rPr>
          <w:rFonts w:ascii="Calibri" w:hAnsi="Calibri" w:cs="Calibri"/>
          <w:sz w:val="28"/>
          <w:szCs w:val="28"/>
        </w:rPr>
        <w:t xml:space="preserve"> and Female students</w:t>
      </w:r>
      <w:r w:rsidR="00400181" w:rsidRPr="006804C6">
        <w:rPr>
          <w:rFonts w:ascii="Calibri" w:hAnsi="Calibri" w:cs="Calibri"/>
          <w:sz w:val="28"/>
          <w:szCs w:val="28"/>
        </w:rPr>
        <w:t>……………………………….</w:t>
      </w:r>
    </w:p>
    <w:p w14:paraId="54AE143A" w14:textId="365F6122" w:rsidR="00400181" w:rsidRPr="006804C6" w:rsidRDefault="00400181" w:rsidP="00CE2410">
      <w:pPr>
        <w:rPr>
          <w:rFonts w:ascii="Calibri" w:hAnsi="Calibri" w:cs="Calibri"/>
          <w:sz w:val="28"/>
          <w:szCs w:val="28"/>
          <w:lang w:val="en-GB"/>
        </w:rPr>
      </w:pPr>
      <w:proofErr w:type="gramStart"/>
      <w:r w:rsidRPr="006804C6">
        <w:rPr>
          <w:rFonts w:ascii="Calibri" w:hAnsi="Calibri" w:cs="Calibri"/>
          <w:sz w:val="28"/>
          <w:szCs w:val="28"/>
        </w:rPr>
        <w:t>7</w:t>
      </w:r>
      <w:r w:rsidR="007A7B3A" w:rsidRPr="006804C6">
        <w:rPr>
          <w:rFonts w:ascii="Calibri" w:hAnsi="Calibri" w:cs="Calibri"/>
          <w:sz w:val="28"/>
          <w:szCs w:val="28"/>
        </w:rPr>
        <w:t xml:space="preserve"> </w:t>
      </w:r>
      <w:r w:rsidR="00DF5291" w:rsidRPr="006804C6">
        <w:rPr>
          <w:rFonts w:ascii="Calibri" w:hAnsi="Calibri" w:cs="Calibri"/>
          <w:sz w:val="28"/>
          <w:szCs w:val="28"/>
        </w:rPr>
        <w:t xml:space="preserve"> </w:t>
      </w:r>
      <w:r w:rsidR="00DF5291" w:rsidRPr="006804C6">
        <w:rPr>
          <w:rFonts w:ascii="Calibri" w:hAnsi="Calibri" w:cs="Calibri"/>
          <w:sz w:val="28"/>
          <w:szCs w:val="28"/>
          <w:lang w:val="en-GB"/>
        </w:rPr>
        <w:t>Qualified</w:t>
      </w:r>
      <w:proofErr w:type="gramEnd"/>
      <w:r w:rsidR="00DF5291" w:rsidRPr="006804C6">
        <w:rPr>
          <w:rFonts w:ascii="Calibri" w:hAnsi="Calibri" w:cs="Calibri"/>
          <w:sz w:val="28"/>
          <w:szCs w:val="28"/>
          <w:lang w:val="en-GB"/>
        </w:rPr>
        <w:t xml:space="preserve"> students for reduced/free lunch………………………………………………</w:t>
      </w:r>
    </w:p>
    <w:p w14:paraId="4B0EE9BC" w14:textId="5F1823D9" w:rsidR="00AF4AC8" w:rsidRPr="006804C6" w:rsidRDefault="00176936" w:rsidP="00CE2410">
      <w:pPr>
        <w:rPr>
          <w:rFonts w:ascii="Calibri" w:hAnsi="Calibri" w:cs="Calibri"/>
          <w:sz w:val="28"/>
          <w:szCs w:val="28"/>
        </w:rPr>
      </w:pPr>
      <w:r w:rsidRPr="006804C6">
        <w:rPr>
          <w:rFonts w:ascii="Calibri" w:hAnsi="Calibri" w:cs="Calibri"/>
          <w:sz w:val="28"/>
          <w:szCs w:val="28"/>
          <w:lang w:val="en-GB"/>
        </w:rPr>
        <w:t xml:space="preserve">8 </w:t>
      </w:r>
      <w:r w:rsidR="0064684A" w:rsidRPr="006804C6">
        <w:rPr>
          <w:rFonts w:ascii="Calibri" w:hAnsi="Calibri" w:cs="Calibri"/>
          <w:sz w:val="28"/>
          <w:szCs w:val="28"/>
        </w:rPr>
        <w:t>The mean and median students qualified and not qualified for reduced/free lunch……</w:t>
      </w:r>
      <w:proofErr w:type="gramStart"/>
      <w:r w:rsidR="0064684A" w:rsidRPr="006804C6">
        <w:rPr>
          <w:rFonts w:ascii="Calibri" w:hAnsi="Calibri" w:cs="Calibri"/>
          <w:sz w:val="28"/>
          <w:szCs w:val="28"/>
        </w:rPr>
        <w:t>…..</w:t>
      </w:r>
      <w:proofErr w:type="gramEnd"/>
    </w:p>
    <w:p w14:paraId="5D71E9E1" w14:textId="5E2A4C3A" w:rsidR="00D10614" w:rsidRPr="006804C6" w:rsidRDefault="0064684A" w:rsidP="00D10614">
      <w:pPr>
        <w:pStyle w:val="Normale"/>
        <w:jc w:val="both"/>
        <w:rPr>
          <w:rFonts w:ascii="Calibri" w:hAnsi="Calibri" w:cs="Calibri"/>
          <w:sz w:val="28"/>
          <w:szCs w:val="28"/>
        </w:rPr>
      </w:pPr>
      <w:r w:rsidRPr="006804C6">
        <w:rPr>
          <w:rFonts w:ascii="Calibri" w:hAnsi="Calibri" w:cs="Calibri"/>
          <w:sz w:val="28"/>
          <w:szCs w:val="28"/>
        </w:rPr>
        <w:t xml:space="preserve">9 </w:t>
      </w:r>
      <w:r w:rsidR="00D10614" w:rsidRPr="006804C6">
        <w:rPr>
          <w:rFonts w:ascii="Calibri" w:hAnsi="Calibri" w:cs="Calibri"/>
          <w:sz w:val="28"/>
          <w:szCs w:val="28"/>
        </w:rPr>
        <w:t>Example of Clustering………</w:t>
      </w:r>
      <w:proofErr w:type="gramStart"/>
      <w:r w:rsidR="00D10614" w:rsidRPr="006804C6">
        <w:rPr>
          <w:rFonts w:ascii="Calibri" w:hAnsi="Calibri" w:cs="Calibri"/>
          <w:sz w:val="28"/>
          <w:szCs w:val="28"/>
        </w:rPr>
        <w:t>.....</w:t>
      </w:r>
      <w:proofErr w:type="gramEnd"/>
      <w:r w:rsidR="00D10614" w:rsidRPr="006804C6">
        <w:rPr>
          <w:rFonts w:ascii="Calibri" w:hAnsi="Calibri" w:cs="Calibri"/>
          <w:sz w:val="28"/>
          <w:szCs w:val="28"/>
        </w:rPr>
        <w:t>……………………………………………………..</w:t>
      </w:r>
    </w:p>
    <w:p w14:paraId="76264CC1" w14:textId="37C5171B" w:rsidR="00D10614" w:rsidRPr="006804C6" w:rsidRDefault="00D10614" w:rsidP="00D10614">
      <w:pPr>
        <w:pStyle w:val="Normale"/>
        <w:jc w:val="both"/>
        <w:rPr>
          <w:rFonts w:ascii="Calibri" w:hAnsi="Calibri" w:cs="Calibri"/>
          <w:sz w:val="28"/>
          <w:szCs w:val="28"/>
        </w:rPr>
      </w:pPr>
      <w:r w:rsidRPr="006804C6">
        <w:rPr>
          <w:rStyle w:val="Carpredefinitoparagrafo"/>
          <w:rFonts w:ascii="Calibri" w:hAnsi="Calibri" w:cs="Calibri"/>
          <w:sz w:val="28"/>
          <w:szCs w:val="28"/>
        </w:rPr>
        <w:t>1</w:t>
      </w:r>
      <w:r w:rsidR="003366BE" w:rsidRPr="006804C6">
        <w:rPr>
          <w:rStyle w:val="Carpredefinitoparagrafo"/>
          <w:rFonts w:ascii="Calibri" w:hAnsi="Calibri" w:cs="Calibri"/>
          <w:sz w:val="28"/>
          <w:szCs w:val="28"/>
        </w:rPr>
        <w:t>0</w:t>
      </w:r>
      <w:r w:rsidRPr="006804C6">
        <w:rPr>
          <w:rStyle w:val="Carpredefinitoparagrafo"/>
          <w:rFonts w:ascii="Calibri" w:hAnsi="Calibri" w:cs="Calibri"/>
          <w:sz w:val="28"/>
          <w:szCs w:val="28"/>
        </w:rPr>
        <w:t xml:space="preserve">. </w:t>
      </w:r>
      <w:r w:rsidRPr="006804C6">
        <w:rPr>
          <w:rFonts w:ascii="Calibri" w:hAnsi="Calibri" w:cs="Calibri"/>
          <w:sz w:val="28"/>
          <w:szCs w:val="28"/>
        </w:rPr>
        <w:t xml:space="preserve">The advantages and </w:t>
      </w:r>
      <w:r w:rsidR="00A47226" w:rsidRPr="006804C6">
        <w:rPr>
          <w:rFonts w:ascii="Calibri" w:hAnsi="Calibri" w:cs="Calibri"/>
          <w:sz w:val="28"/>
          <w:szCs w:val="28"/>
        </w:rPr>
        <w:t>disadvantages</w:t>
      </w:r>
      <w:r w:rsidRPr="006804C6">
        <w:rPr>
          <w:rFonts w:ascii="Calibri" w:hAnsi="Calibri" w:cs="Calibri"/>
          <w:sz w:val="28"/>
          <w:szCs w:val="28"/>
        </w:rPr>
        <w:t xml:space="preserve"> of using SPSS and Excel….........……………….</w:t>
      </w:r>
    </w:p>
    <w:p w14:paraId="365B7728" w14:textId="598F31EB" w:rsidR="00D10614" w:rsidRPr="006804C6" w:rsidRDefault="00D10614" w:rsidP="00D10614">
      <w:pPr>
        <w:pStyle w:val="Normale"/>
        <w:jc w:val="both"/>
        <w:rPr>
          <w:rFonts w:ascii="Calibri" w:hAnsi="Calibri" w:cs="Calibri"/>
          <w:sz w:val="28"/>
          <w:szCs w:val="28"/>
        </w:rPr>
      </w:pPr>
      <w:r w:rsidRPr="006804C6">
        <w:rPr>
          <w:rFonts w:ascii="Calibri" w:hAnsi="Calibri" w:cs="Calibri"/>
          <w:sz w:val="28"/>
          <w:szCs w:val="28"/>
        </w:rPr>
        <w:t>1</w:t>
      </w:r>
      <w:r w:rsidR="003366BE" w:rsidRPr="006804C6">
        <w:rPr>
          <w:rFonts w:ascii="Calibri" w:hAnsi="Calibri" w:cs="Calibri"/>
          <w:sz w:val="28"/>
          <w:szCs w:val="28"/>
        </w:rPr>
        <w:t>1</w:t>
      </w:r>
      <w:r w:rsidRPr="006804C6">
        <w:rPr>
          <w:rFonts w:ascii="Calibri" w:hAnsi="Calibri" w:cs="Calibri"/>
          <w:sz w:val="28"/>
          <w:szCs w:val="28"/>
        </w:rPr>
        <w:t>. Conclusion………………………………………….………………………………….</w:t>
      </w:r>
    </w:p>
    <w:p w14:paraId="51826095" w14:textId="52D45A53" w:rsidR="0064684A" w:rsidRPr="006804C6" w:rsidRDefault="00D10614" w:rsidP="00D10614">
      <w:pPr>
        <w:rPr>
          <w:rFonts w:ascii="Calibri" w:hAnsi="Calibri" w:cs="Calibri"/>
          <w:sz w:val="28"/>
          <w:szCs w:val="28"/>
          <w:lang w:val="en-GB"/>
        </w:rPr>
      </w:pPr>
      <w:r w:rsidRPr="006804C6">
        <w:rPr>
          <w:rFonts w:ascii="Calibri" w:hAnsi="Calibri" w:cs="Calibri"/>
          <w:sz w:val="28"/>
          <w:szCs w:val="28"/>
        </w:rPr>
        <w:t>1</w:t>
      </w:r>
      <w:r w:rsidR="003366BE" w:rsidRPr="006804C6">
        <w:rPr>
          <w:rFonts w:ascii="Calibri" w:hAnsi="Calibri" w:cs="Calibri"/>
          <w:sz w:val="28"/>
          <w:szCs w:val="28"/>
        </w:rPr>
        <w:t>2</w:t>
      </w:r>
      <w:r w:rsidRPr="006804C6">
        <w:rPr>
          <w:rFonts w:ascii="Calibri" w:hAnsi="Calibri" w:cs="Calibri"/>
          <w:sz w:val="28"/>
          <w:szCs w:val="28"/>
        </w:rPr>
        <w:t>. References………………………………………………………………………...……</w:t>
      </w:r>
    </w:p>
    <w:p w14:paraId="5CB298A6" w14:textId="77777777" w:rsidR="00DF5291" w:rsidRPr="006804C6" w:rsidRDefault="00DF5291" w:rsidP="00CE2410">
      <w:pPr>
        <w:rPr>
          <w:rFonts w:ascii="Calibri" w:hAnsi="Calibri" w:cs="Calibri"/>
          <w:sz w:val="28"/>
          <w:szCs w:val="28"/>
        </w:rPr>
      </w:pPr>
    </w:p>
    <w:p w14:paraId="516D357E" w14:textId="77777777" w:rsidR="00870C4D" w:rsidRPr="006804C6" w:rsidRDefault="00870C4D" w:rsidP="00CE2410">
      <w:pPr>
        <w:rPr>
          <w:rFonts w:ascii="Calibri" w:hAnsi="Calibri" w:cs="Calibri"/>
          <w:sz w:val="28"/>
          <w:szCs w:val="28"/>
        </w:rPr>
      </w:pPr>
    </w:p>
    <w:p w14:paraId="47974A53" w14:textId="77777777" w:rsidR="00870C4D" w:rsidRPr="006804C6" w:rsidRDefault="00870C4D" w:rsidP="00CE2410">
      <w:pPr>
        <w:rPr>
          <w:rFonts w:ascii="Calibri" w:hAnsi="Calibri" w:cs="Calibri"/>
          <w:sz w:val="28"/>
          <w:szCs w:val="28"/>
        </w:rPr>
      </w:pPr>
    </w:p>
    <w:p w14:paraId="5210BC08" w14:textId="77777777" w:rsidR="00870C4D" w:rsidRDefault="00870C4D" w:rsidP="00CE2410"/>
    <w:p w14:paraId="12716F45" w14:textId="77777777" w:rsidR="00870C4D" w:rsidRDefault="00870C4D" w:rsidP="00CE2410"/>
    <w:p w14:paraId="69D42598" w14:textId="77777777" w:rsidR="00870C4D" w:rsidRDefault="00870C4D" w:rsidP="00CE2410"/>
    <w:p w14:paraId="18C1D653" w14:textId="77777777" w:rsidR="00870C4D" w:rsidRDefault="00870C4D" w:rsidP="00CE2410"/>
    <w:p w14:paraId="62BBF9C3" w14:textId="77777777" w:rsidR="00870C4D" w:rsidRDefault="00870C4D" w:rsidP="00CE2410"/>
    <w:p w14:paraId="501BBB1E" w14:textId="77777777" w:rsidR="00870C4D" w:rsidRDefault="00870C4D" w:rsidP="00CE2410"/>
    <w:p w14:paraId="6846A4BA" w14:textId="77777777" w:rsidR="00870C4D" w:rsidRDefault="00870C4D" w:rsidP="00CE2410"/>
    <w:p w14:paraId="67F0FAEB" w14:textId="77777777" w:rsidR="00870C4D" w:rsidRDefault="00870C4D" w:rsidP="00CE2410"/>
    <w:p w14:paraId="2978590C" w14:textId="77777777" w:rsidR="00870C4D" w:rsidRDefault="00870C4D" w:rsidP="00CE2410"/>
    <w:p w14:paraId="29E24578" w14:textId="1000E91F" w:rsidR="00870C4D" w:rsidRDefault="00D31B71" w:rsidP="00CE2410">
      <w:pPr>
        <w:rPr>
          <w:b/>
          <w:bCs/>
        </w:rPr>
      </w:pPr>
      <w:r w:rsidRPr="00CA7E5D">
        <w:rPr>
          <w:b/>
          <w:bCs/>
        </w:rPr>
        <w:t>Introduction</w:t>
      </w:r>
    </w:p>
    <w:p w14:paraId="130B1D14" w14:textId="66315E92" w:rsidR="00C45F92" w:rsidRDefault="00C45F92" w:rsidP="00CE2410">
      <w:pPr>
        <w:rPr>
          <w:rFonts w:ascii="Calibri" w:hAnsi="Calibri" w:cs="Calibri"/>
        </w:rPr>
      </w:pPr>
      <w:r w:rsidRPr="00C105D7">
        <w:rPr>
          <w:rFonts w:ascii="Calibri" w:hAnsi="Calibri" w:cs="Calibri"/>
        </w:rPr>
        <w:t xml:space="preserve">In today's cutthroat business world, knowing how customers act and how sales move is key to make plans that boost profits. Data analytics now lets companies see deep into how they work helping them to make choices based on facts that boost productivity and make customers </w:t>
      </w:r>
      <w:proofErr w:type="spellStart"/>
      <w:proofErr w:type="gramStart"/>
      <w:r w:rsidRPr="00C105D7">
        <w:rPr>
          <w:rFonts w:ascii="Calibri" w:hAnsi="Calibri" w:cs="Calibri"/>
        </w:rPr>
        <w:t>happier.The</w:t>
      </w:r>
      <w:proofErr w:type="spellEnd"/>
      <w:proofErr w:type="gramEnd"/>
      <w:r w:rsidRPr="00C105D7">
        <w:rPr>
          <w:rFonts w:ascii="Calibri" w:hAnsi="Calibri" w:cs="Calibri"/>
        </w:rPr>
        <w:t xml:space="preserve"> following report covers most aspects of the sales data study, focusing on the trends in sales, what people like, how customers buy, and what makes money. It is aimed at giving actionable tips that will help a company fine-tune its plans for better </w:t>
      </w:r>
      <w:r w:rsidR="0016546F">
        <w:rPr>
          <w:rFonts w:ascii="Calibri" w:hAnsi="Calibri" w:cs="Calibri"/>
        </w:rPr>
        <w:t>bottom-line</w:t>
      </w:r>
      <w:r w:rsidRPr="00C105D7">
        <w:rPr>
          <w:rFonts w:ascii="Calibri" w:hAnsi="Calibri" w:cs="Calibri"/>
        </w:rPr>
        <w:t xml:space="preserve"> results. The analysis refers to sales data from an online store. We will see the trends of monthly sales, which are going to help us track periodic patterns in sales that come and go, understand the frequency of sales for different products, and determine customer purchasing </w:t>
      </w:r>
      <w:r w:rsidR="0016546F">
        <w:rPr>
          <w:rFonts w:ascii="Calibri" w:hAnsi="Calibri" w:cs="Calibri"/>
        </w:rPr>
        <w:t>behaviour</w:t>
      </w:r>
      <w:r w:rsidRPr="00C105D7">
        <w:rPr>
          <w:rFonts w:ascii="Calibri" w:hAnsi="Calibri" w:cs="Calibri"/>
        </w:rPr>
        <w:t xml:space="preserve"> in each sale. We will also determine which types of customers are most profitable and point out some actions to maximize profits based on our findings. Using the tools of data study will help one get to know his market better, guess what the customer will want, and hence make more money.</w:t>
      </w:r>
    </w:p>
    <w:p w14:paraId="7916D698" w14:textId="77777777" w:rsidR="008B7712" w:rsidRDefault="008B7712" w:rsidP="00CE2410">
      <w:pPr>
        <w:rPr>
          <w:rFonts w:ascii="Calibri" w:hAnsi="Calibri" w:cs="Calibri"/>
        </w:rPr>
      </w:pPr>
    </w:p>
    <w:p w14:paraId="4F8F78C3" w14:textId="65A8D832" w:rsidR="00514366" w:rsidRPr="00201D2F" w:rsidRDefault="00201D2F" w:rsidP="00CE2410">
      <w:pPr>
        <w:rPr>
          <w:rFonts w:ascii="Calibri" w:hAnsi="Calibri" w:cs="Calibri"/>
          <w:b/>
          <w:bCs/>
        </w:rPr>
      </w:pPr>
      <w:r>
        <w:rPr>
          <w:rFonts w:ascii="Calibri" w:hAnsi="Calibri" w:cs="Calibri"/>
          <w:b/>
          <w:bCs/>
        </w:rPr>
        <w:t xml:space="preserve">2. </w:t>
      </w:r>
      <w:r w:rsidR="003A73B1" w:rsidRPr="00201D2F">
        <w:rPr>
          <w:rFonts w:ascii="Calibri" w:hAnsi="Calibri" w:cs="Calibri"/>
          <w:b/>
          <w:bCs/>
        </w:rPr>
        <w:t xml:space="preserve">The Sales Trend over the </w:t>
      </w:r>
      <w:r w:rsidR="00973FCE" w:rsidRPr="00201D2F">
        <w:rPr>
          <w:rFonts w:ascii="Calibri" w:hAnsi="Calibri" w:cs="Calibri"/>
          <w:b/>
          <w:bCs/>
        </w:rPr>
        <w:t>month</w:t>
      </w:r>
      <w:r w:rsidR="002A4647" w:rsidRPr="00201D2F">
        <w:rPr>
          <w:rFonts w:ascii="Calibri" w:hAnsi="Calibri" w:cs="Calibri"/>
          <w:b/>
          <w:bCs/>
        </w:rPr>
        <w:t>s</w:t>
      </w:r>
      <w:r w:rsidR="00B04072">
        <w:rPr>
          <w:rFonts w:ascii="Calibri" w:hAnsi="Calibri" w:cs="Calibri"/>
          <w:b/>
          <w:bCs/>
        </w:rPr>
        <w:t>:</w:t>
      </w:r>
    </w:p>
    <w:p w14:paraId="16256A08" w14:textId="4F6AB9F4" w:rsidR="002A4647" w:rsidRDefault="003F5C3D" w:rsidP="00CE2410">
      <w:pPr>
        <w:rPr>
          <w:rFonts w:ascii="Calibri" w:hAnsi="Calibri" w:cs="Calibri"/>
        </w:rPr>
      </w:pPr>
      <w:r w:rsidRPr="003F5C3D">
        <w:rPr>
          <w:rFonts w:ascii="Calibri" w:hAnsi="Calibri" w:cs="Calibri"/>
        </w:rPr>
        <w:t>Any successful firm should be able to identify the trends in sales that may have an impact on financial planning, marketing activity, inventory management, and strategy. In this analysis, we have gone through the sales data of two months—November and December 2019—with a view to finding trends that will help guide business decisions.</w:t>
      </w:r>
    </w:p>
    <w:p w14:paraId="1B395D9E" w14:textId="6760EC95" w:rsidR="00B04072" w:rsidRDefault="00556CC0" w:rsidP="00CE2410">
      <w:pPr>
        <w:rPr>
          <w:rFonts w:ascii="Calibri" w:hAnsi="Calibri" w:cs="Calibri"/>
        </w:rPr>
      </w:pPr>
      <w:r w:rsidRPr="00556CC0">
        <w:rPr>
          <w:rFonts w:ascii="Calibri" w:hAnsi="Calibri" w:cs="Calibri"/>
        </w:rPr>
        <w:t>It was consolidated on a monthly basis, whereby the total sales value was calculated for the respective periods. From the analysis, it can be deduced that the sales were way higher in November 2019 than in December 2019. To be specific, the total sales in November added up to about £360,018, while that of December stood at approximately £164,862. This large difference probably points out a seasonal trend: peak sales occur in November, likely due to pre-holiday shopping, and then drop in December after the initial rush for holidays.</w:t>
      </w:r>
    </w:p>
    <w:p w14:paraId="155599F4" w14:textId="77777777" w:rsidR="00265307" w:rsidRDefault="00265307" w:rsidP="00CE2410">
      <w:pPr>
        <w:rPr>
          <w:rFonts w:ascii="Calibri" w:hAnsi="Calibri" w:cs="Calibri"/>
        </w:rPr>
      </w:pPr>
    </w:p>
    <w:p w14:paraId="74C34386" w14:textId="6F9EDAC1" w:rsidR="00A91F81" w:rsidRPr="00DF1CF7" w:rsidRDefault="004F0486" w:rsidP="00CE2410">
      <w:pPr>
        <w:rPr>
          <w:rFonts w:ascii="Calibri" w:hAnsi="Calibri" w:cs="Calibri"/>
          <w:b/>
          <w:bCs/>
        </w:rPr>
      </w:pPr>
      <w:r w:rsidRPr="00DF1CF7">
        <w:rPr>
          <w:rFonts w:ascii="Calibri" w:hAnsi="Calibri" w:cs="Calibri"/>
          <w:b/>
          <w:bCs/>
        </w:rPr>
        <w:t>Visualization of s</w:t>
      </w:r>
      <w:r w:rsidR="0002388D" w:rsidRPr="00DF1CF7">
        <w:rPr>
          <w:rFonts w:ascii="Calibri" w:hAnsi="Calibri" w:cs="Calibri"/>
          <w:b/>
          <w:bCs/>
        </w:rPr>
        <w:t>ales trends:</w:t>
      </w:r>
    </w:p>
    <w:p w14:paraId="405AB9F4" w14:textId="2F4A77CA" w:rsidR="0002388D" w:rsidRDefault="008F60F8" w:rsidP="00CE2410">
      <w:pPr>
        <w:rPr>
          <w:rFonts w:ascii="Calibri" w:hAnsi="Calibri" w:cs="Calibri"/>
        </w:rPr>
      </w:pPr>
      <w:r w:rsidRPr="008F60F8">
        <w:rPr>
          <w:rFonts w:ascii="Calibri" w:hAnsi="Calibri" w:cs="Calibri"/>
        </w:rPr>
        <w:t>A line graph indicated the trends of sales over the two months. Clearly, the graph shows that November is the peak, and the sales gradually go down as December progresses. The highest sale day in December was on the 5th, with sales of £43,626, an indication of a huge surge early in the month of December, probably driven by last-minute shoppers for the holidays.</w:t>
      </w:r>
    </w:p>
    <w:p w14:paraId="0ADDDE28" w14:textId="21774F85" w:rsidR="001102A7" w:rsidRPr="00DF1CF7" w:rsidRDefault="00E13626" w:rsidP="00CE2410">
      <w:pPr>
        <w:rPr>
          <w:rFonts w:ascii="Calibri" w:hAnsi="Calibri" w:cs="Calibri"/>
          <w:b/>
          <w:bCs/>
        </w:rPr>
      </w:pPr>
      <w:r w:rsidRPr="00DF1CF7">
        <w:rPr>
          <w:rFonts w:ascii="Calibri" w:hAnsi="Calibri" w:cs="Calibri"/>
          <w:b/>
          <w:bCs/>
        </w:rPr>
        <w:t xml:space="preserve">Interpretation of </w:t>
      </w:r>
      <w:r w:rsidR="00C43F6A" w:rsidRPr="00DF1CF7">
        <w:rPr>
          <w:rFonts w:ascii="Calibri" w:hAnsi="Calibri" w:cs="Calibri"/>
          <w:b/>
          <w:bCs/>
        </w:rPr>
        <w:t>Results:</w:t>
      </w:r>
    </w:p>
    <w:p w14:paraId="1DB78138" w14:textId="56A923E5" w:rsidR="00C43F6A" w:rsidRDefault="00DF1CF7" w:rsidP="00CE2410">
      <w:pPr>
        <w:rPr>
          <w:rFonts w:ascii="Calibri" w:hAnsi="Calibri" w:cs="Calibri"/>
        </w:rPr>
      </w:pPr>
      <w:r w:rsidRPr="00DF1CF7">
        <w:rPr>
          <w:rFonts w:ascii="Calibri" w:hAnsi="Calibri" w:cs="Calibri"/>
        </w:rPr>
        <w:t xml:space="preserve">The analysis indicates that November is imperative to sales, with events such as Black Friday and the kick-off for holiday shopping. December slightly declines, probably due to the fact that people </w:t>
      </w:r>
      <w:r w:rsidRPr="00DF1CF7">
        <w:rPr>
          <w:rFonts w:ascii="Calibri" w:hAnsi="Calibri" w:cs="Calibri"/>
        </w:rPr>
        <w:lastRenderedPageBreak/>
        <w:t>complete early holiday shopping. This insight would show more emphasis should be placed on marketing and inventory toward November when peak shopping occurs. This could also help build momentum into December sales early on.</w:t>
      </w:r>
    </w:p>
    <w:p w14:paraId="688E5F44" w14:textId="42FA952D" w:rsidR="00720573" w:rsidRDefault="001C5662" w:rsidP="00CE2410">
      <w:pPr>
        <w:rPr>
          <w:rFonts w:ascii="Calibri" w:hAnsi="Calibri" w:cs="Calibri"/>
        </w:rPr>
      </w:pPr>
      <w:r>
        <w:rPr>
          <w:rFonts w:ascii="Calibri" w:hAnsi="Calibri" w:cs="Calibri"/>
          <w:noProof/>
        </w:rPr>
        <w:drawing>
          <wp:inline distT="0" distB="0" distL="0" distR="0" wp14:anchorId="2239C567" wp14:editId="415FF008">
            <wp:extent cx="5731510" cy="3303270"/>
            <wp:effectExtent l="0" t="0" r="2540" b="0"/>
            <wp:docPr id="684812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81271" name="Picture 68481271"/>
                    <pic:cNvPicPr/>
                  </pic:nvPicPr>
                  <pic:blipFill>
                    <a:blip r:embed="rId9">
                      <a:extLst>
                        <a:ext uri="{28A0092B-C50C-407E-A947-70E740481C1C}">
                          <a14:useLocalDpi xmlns:a14="http://schemas.microsoft.com/office/drawing/2010/main" val="0"/>
                        </a:ext>
                      </a:extLst>
                    </a:blip>
                    <a:stretch>
                      <a:fillRect/>
                    </a:stretch>
                  </pic:blipFill>
                  <pic:spPr>
                    <a:xfrm>
                      <a:off x="0" y="0"/>
                      <a:ext cx="5731510" cy="3303270"/>
                    </a:xfrm>
                    <a:prstGeom prst="rect">
                      <a:avLst/>
                    </a:prstGeom>
                  </pic:spPr>
                </pic:pic>
              </a:graphicData>
            </a:graphic>
          </wp:inline>
        </w:drawing>
      </w:r>
    </w:p>
    <w:p w14:paraId="155E3E5B" w14:textId="77777777" w:rsidR="002F50B0" w:rsidRDefault="002F50B0" w:rsidP="00CE2410">
      <w:pPr>
        <w:rPr>
          <w:rFonts w:ascii="Calibri" w:hAnsi="Calibri" w:cs="Calibri"/>
        </w:rPr>
      </w:pPr>
    </w:p>
    <w:p w14:paraId="00863223" w14:textId="77777777" w:rsidR="00612DAE" w:rsidRDefault="00612DAE" w:rsidP="00CE2410">
      <w:pPr>
        <w:rPr>
          <w:rFonts w:ascii="Calibri" w:hAnsi="Calibri" w:cs="Calibri"/>
        </w:rPr>
      </w:pPr>
    </w:p>
    <w:p w14:paraId="459B3E9F" w14:textId="64C3E7DB" w:rsidR="00DF4638" w:rsidRDefault="00401716" w:rsidP="00CE2410">
      <w:pPr>
        <w:rPr>
          <w:rFonts w:ascii="Calibri" w:hAnsi="Calibri" w:cs="Calibri"/>
        </w:rPr>
      </w:pPr>
      <w:r w:rsidRPr="000C1E5C">
        <w:rPr>
          <w:rFonts w:ascii="Calibri" w:hAnsi="Calibri" w:cs="Calibri"/>
          <w:b/>
          <w:bCs/>
        </w:rPr>
        <w:t xml:space="preserve">3. Most Frequently Purchased </w:t>
      </w:r>
      <w:r w:rsidR="00C805F4" w:rsidRPr="000C1E5C">
        <w:rPr>
          <w:rFonts w:ascii="Calibri" w:hAnsi="Calibri" w:cs="Calibri"/>
          <w:b/>
          <w:bCs/>
        </w:rPr>
        <w:t>Products</w:t>
      </w:r>
    </w:p>
    <w:p w14:paraId="302C5FE2" w14:textId="5F4331A0" w:rsidR="00F17CC5" w:rsidRDefault="00C34189" w:rsidP="00CE2410">
      <w:pPr>
        <w:rPr>
          <w:rFonts w:ascii="Calibri" w:hAnsi="Calibri" w:cs="Calibri"/>
        </w:rPr>
      </w:pPr>
      <w:r w:rsidRPr="00C34189">
        <w:rPr>
          <w:rFonts w:ascii="Calibri" w:hAnsi="Calibri" w:cs="Calibri"/>
        </w:rPr>
        <w:t>Knowing which products sell frequently is very important in attaining proper inventory management, marketing, and sales strategies. Businesses can therefore manage their inventory levels optimally, tailor promotions on high-demand products, and improve customer satisfaction since stocks of the demanded products will be available.</w:t>
      </w:r>
    </w:p>
    <w:p w14:paraId="694121E6" w14:textId="06552A27" w:rsidR="00BB1717" w:rsidRPr="00EE40DB" w:rsidRDefault="00BB1717" w:rsidP="00CE2410">
      <w:pPr>
        <w:rPr>
          <w:rFonts w:ascii="Calibri" w:hAnsi="Calibri" w:cs="Calibri"/>
          <w:b/>
          <w:bCs/>
        </w:rPr>
      </w:pPr>
      <w:r w:rsidRPr="00EE40DB">
        <w:rPr>
          <w:rFonts w:ascii="Calibri" w:hAnsi="Calibri" w:cs="Calibri"/>
          <w:b/>
          <w:bCs/>
        </w:rPr>
        <w:t>Data Analysis:</w:t>
      </w:r>
    </w:p>
    <w:p w14:paraId="49769050" w14:textId="58F48729" w:rsidR="00C34189" w:rsidRDefault="001C619B" w:rsidP="00CE2410">
      <w:pPr>
        <w:rPr>
          <w:rFonts w:ascii="Calibri" w:hAnsi="Calibri" w:cs="Calibri"/>
        </w:rPr>
      </w:pPr>
      <w:r w:rsidRPr="001C619B">
        <w:rPr>
          <w:rFonts w:ascii="Calibri" w:hAnsi="Calibri" w:cs="Calibri"/>
        </w:rPr>
        <w:t>In all, the quantity of each product sold was summed for the time under study. The top ten most frequently sold items were determined; "</w:t>
      </w:r>
      <w:proofErr w:type="spellStart"/>
      <w:r w:rsidRPr="001C619B">
        <w:rPr>
          <w:rFonts w:ascii="Calibri" w:hAnsi="Calibri" w:cs="Calibri"/>
        </w:rPr>
        <w:t>Asstd</w:t>
      </w:r>
      <w:proofErr w:type="spellEnd"/>
      <w:r w:rsidRPr="001C619B">
        <w:rPr>
          <w:rFonts w:ascii="Calibri" w:hAnsi="Calibri" w:cs="Calibri"/>
        </w:rPr>
        <w:t xml:space="preserve"> Design 3d Paper Stickers" top the rank, with 12,632 pieces sold. Other high-volume sale products were "Rabbit Night Light", which had 11,251 units sold, and "Popcorn Holder", which had 11,238 units sold.</w:t>
      </w:r>
    </w:p>
    <w:p w14:paraId="668DD27D" w14:textId="68FCFC3B" w:rsidR="001061F0" w:rsidRPr="00EE40DB" w:rsidRDefault="001061F0" w:rsidP="00CE2410">
      <w:pPr>
        <w:rPr>
          <w:rFonts w:ascii="Calibri" w:hAnsi="Calibri" w:cs="Calibri"/>
          <w:b/>
          <w:bCs/>
        </w:rPr>
      </w:pPr>
      <w:r w:rsidRPr="00EE40DB">
        <w:rPr>
          <w:rFonts w:ascii="Calibri" w:hAnsi="Calibri" w:cs="Calibri"/>
          <w:b/>
          <w:bCs/>
        </w:rPr>
        <w:t>Interpretation of results:</w:t>
      </w:r>
    </w:p>
    <w:p w14:paraId="50BAB10D" w14:textId="5F278AC9" w:rsidR="008B20B2" w:rsidRDefault="008B20B2" w:rsidP="00CE2410">
      <w:pPr>
        <w:rPr>
          <w:rFonts w:ascii="Calibri" w:hAnsi="Calibri" w:cs="Calibri"/>
        </w:rPr>
      </w:pPr>
      <w:r w:rsidRPr="008B20B2">
        <w:rPr>
          <w:rFonts w:ascii="Calibri" w:hAnsi="Calibri" w:cs="Calibri"/>
        </w:rPr>
        <w:t>These results suggest that these are trend products in demand from the customer, either by utility, appeal, or low price. High sales volume from these items should already presuppose that the target market likes these products. This information is most valuable for any business when it comes to making decisions regarding restocking and marketing. Having these high-demand products in the house at all times will ensure avoiding lost sales and increasing customer satisfaction. These could be the products highlighted in the going-to-market campaigns, which would draw the attention of more customers and ensure more sales.</w:t>
      </w:r>
    </w:p>
    <w:p w14:paraId="35D3B728" w14:textId="482E9C7E" w:rsidR="00735B16" w:rsidRDefault="00735B16" w:rsidP="00CE2410">
      <w:pPr>
        <w:rPr>
          <w:rFonts w:ascii="Calibri" w:hAnsi="Calibri" w:cs="Calibri"/>
        </w:rPr>
      </w:pPr>
      <w:r>
        <w:rPr>
          <w:rFonts w:ascii="Calibri" w:hAnsi="Calibri" w:cs="Calibri"/>
          <w:noProof/>
        </w:rPr>
        <w:lastRenderedPageBreak/>
        <w:drawing>
          <wp:inline distT="0" distB="0" distL="0" distR="0" wp14:anchorId="3F3667EA" wp14:editId="680ADD69">
            <wp:extent cx="5731510" cy="1906270"/>
            <wp:effectExtent l="0" t="0" r="2540" b="0"/>
            <wp:docPr id="6012647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264749" name="Picture 60126474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906270"/>
                    </a:xfrm>
                    <a:prstGeom prst="rect">
                      <a:avLst/>
                    </a:prstGeom>
                  </pic:spPr>
                </pic:pic>
              </a:graphicData>
            </a:graphic>
          </wp:inline>
        </w:drawing>
      </w:r>
    </w:p>
    <w:p w14:paraId="146FF34F" w14:textId="77777777" w:rsidR="00D23DA1" w:rsidRDefault="00D23DA1" w:rsidP="00CE2410">
      <w:pPr>
        <w:rPr>
          <w:rFonts w:ascii="Calibri" w:hAnsi="Calibri" w:cs="Calibri"/>
        </w:rPr>
      </w:pPr>
    </w:p>
    <w:p w14:paraId="66A6CD2A" w14:textId="366B604A" w:rsidR="001061F0" w:rsidRDefault="00471FC8" w:rsidP="00CE2410">
      <w:pPr>
        <w:rPr>
          <w:rFonts w:ascii="Calibri" w:hAnsi="Calibri" w:cs="Calibri"/>
        </w:rPr>
      </w:pPr>
      <w:r>
        <w:rPr>
          <w:rFonts w:ascii="Calibri" w:hAnsi="Calibri" w:cs="Calibri"/>
        </w:rPr>
        <w:t xml:space="preserve">4. </w:t>
      </w:r>
      <w:r w:rsidRPr="00567F70">
        <w:rPr>
          <w:rFonts w:ascii="Calibri" w:hAnsi="Calibri" w:cs="Calibri"/>
          <w:b/>
          <w:bCs/>
        </w:rPr>
        <w:t xml:space="preserve">Products purchased in </w:t>
      </w:r>
      <w:r w:rsidR="000B21BD" w:rsidRPr="00567F70">
        <w:rPr>
          <w:rFonts w:ascii="Calibri" w:hAnsi="Calibri" w:cs="Calibri"/>
          <w:b/>
          <w:bCs/>
        </w:rPr>
        <w:t>Each Transaction:</w:t>
      </w:r>
    </w:p>
    <w:p w14:paraId="6C802FFC" w14:textId="68F5C027" w:rsidR="000141BD" w:rsidRDefault="000141BD" w:rsidP="00CE2410">
      <w:pPr>
        <w:rPr>
          <w:rFonts w:ascii="Calibri" w:hAnsi="Calibri" w:cs="Calibri"/>
        </w:rPr>
      </w:pPr>
      <w:r w:rsidRPr="000141BD">
        <w:rPr>
          <w:rFonts w:ascii="Calibri" w:hAnsi="Calibri" w:cs="Calibri"/>
        </w:rPr>
        <w:t xml:space="preserve">Products bought in any particular transaction show customer purchasing </w:t>
      </w:r>
      <w:proofErr w:type="spellStart"/>
      <w:r w:rsidRPr="000141BD">
        <w:rPr>
          <w:rFonts w:ascii="Calibri" w:hAnsi="Calibri" w:cs="Calibri"/>
        </w:rPr>
        <w:t>behavior</w:t>
      </w:r>
      <w:proofErr w:type="spellEnd"/>
      <w:r w:rsidRPr="000141BD">
        <w:rPr>
          <w:rFonts w:ascii="Calibri" w:hAnsi="Calibri" w:cs="Calibri"/>
        </w:rPr>
        <w:t>: whether customers prefer to buy a single item or many at one time. An analysis of this kind can inform strategies in cross-selling, bundling, and personalized marketing.</w:t>
      </w:r>
    </w:p>
    <w:p w14:paraId="3DAB9E3D" w14:textId="0B9B352C" w:rsidR="0016522F" w:rsidRDefault="0016522F" w:rsidP="00CE2410">
      <w:pPr>
        <w:rPr>
          <w:rFonts w:ascii="Calibri" w:hAnsi="Calibri" w:cs="Calibri"/>
        </w:rPr>
      </w:pPr>
      <w:r>
        <w:rPr>
          <w:rFonts w:ascii="Calibri" w:hAnsi="Calibri" w:cs="Calibri"/>
        </w:rPr>
        <w:t>Data Analysis:</w:t>
      </w:r>
    </w:p>
    <w:p w14:paraId="0770918A" w14:textId="1D03C46E" w:rsidR="00F12575" w:rsidRDefault="002852DE" w:rsidP="00CE2410">
      <w:pPr>
        <w:rPr>
          <w:rFonts w:ascii="Calibri" w:hAnsi="Calibri" w:cs="Calibri"/>
        </w:rPr>
      </w:pPr>
      <w:proofErr w:type="spellStart"/>
      <w:r w:rsidRPr="002852DE">
        <w:rPr>
          <w:rFonts w:ascii="Calibri" w:hAnsi="Calibri" w:cs="Calibri"/>
        </w:rPr>
        <w:t>Analyzing</w:t>
      </w:r>
      <w:proofErr w:type="spellEnd"/>
      <w:r w:rsidRPr="002852DE">
        <w:rPr>
          <w:rFonts w:ascii="Calibri" w:hAnsi="Calibri" w:cs="Calibri"/>
        </w:rPr>
        <w:t xml:space="preserve"> transaction data to establish the number of products purchased per transaction, it was evident that some transactions contained single products while others contained multiple products. For example, Transaction ID 577130 contained a "Rustic Seventeen Drawer Sideboard," while Transaction ID 577078 contained numerous products, such as "Christmas Lights 10 Reindeer" and "Recycled Acapulco Mat Turquoise," among others.</w:t>
      </w:r>
    </w:p>
    <w:p w14:paraId="0A309E55" w14:textId="056DFD1A" w:rsidR="00F12575" w:rsidRDefault="00F12575" w:rsidP="00CE2410">
      <w:pPr>
        <w:rPr>
          <w:rFonts w:ascii="Calibri" w:hAnsi="Calibri" w:cs="Calibri"/>
        </w:rPr>
      </w:pPr>
      <w:r>
        <w:rPr>
          <w:rFonts w:ascii="Calibri" w:hAnsi="Calibri" w:cs="Calibri"/>
        </w:rPr>
        <w:t>Interpretation of results:</w:t>
      </w:r>
    </w:p>
    <w:p w14:paraId="0B2F346A" w14:textId="77777777" w:rsidR="00734342" w:rsidRPr="00734342" w:rsidRDefault="00734342" w:rsidP="00734342">
      <w:pPr>
        <w:rPr>
          <w:rFonts w:ascii="Calibri" w:hAnsi="Calibri" w:cs="Calibri"/>
        </w:rPr>
      </w:pPr>
      <w:r w:rsidRPr="00734342">
        <w:rPr>
          <w:rFonts w:ascii="Calibri" w:hAnsi="Calibri" w:cs="Calibri"/>
        </w:rPr>
        <w:t>Single- and multi-item transactions prove variability in clients' shopping habits, whereby some may be focused on very expensive goods, and others take advantage of sales to clear as many items as possible in a single buy, either by marketing campaigns or due to interest in a full product line.</w:t>
      </w:r>
    </w:p>
    <w:p w14:paraId="21144A99" w14:textId="2CFA8047" w:rsidR="00F12575" w:rsidRDefault="00734342" w:rsidP="00734342">
      <w:pPr>
        <w:rPr>
          <w:rFonts w:ascii="Calibri" w:hAnsi="Calibri" w:cs="Calibri"/>
        </w:rPr>
      </w:pPr>
      <w:r w:rsidRPr="00734342">
        <w:rPr>
          <w:rFonts w:ascii="Calibri" w:hAnsi="Calibri" w:cs="Calibri"/>
        </w:rPr>
        <w:t>It means that with the knowledge of these trends, organizations will be able to formulate some working marketing strategies. For instance, customers who often make many purchases could be given discounts or package deals. On the other hand, cross-selling techniques or recommendations could suggest that single-item purchasers view a wider range of products.</w:t>
      </w:r>
    </w:p>
    <w:p w14:paraId="408EBCEB" w14:textId="77777777" w:rsidR="0078599B" w:rsidRDefault="0078599B" w:rsidP="00734342">
      <w:pPr>
        <w:rPr>
          <w:rFonts w:ascii="Calibri" w:hAnsi="Calibri" w:cs="Calibri"/>
        </w:rPr>
      </w:pPr>
    </w:p>
    <w:p w14:paraId="210DD73E" w14:textId="701C6F94" w:rsidR="009477CB" w:rsidRDefault="00D95ED9" w:rsidP="00734342">
      <w:pPr>
        <w:rPr>
          <w:rFonts w:ascii="Calibri" w:hAnsi="Calibri" w:cs="Calibri"/>
        </w:rPr>
      </w:pPr>
      <w:r>
        <w:rPr>
          <w:rFonts w:ascii="Calibri" w:hAnsi="Calibri" w:cs="Calibri"/>
        </w:rPr>
        <w:t xml:space="preserve">5. </w:t>
      </w:r>
      <w:r w:rsidR="00F655D2" w:rsidRPr="00B904AD">
        <w:rPr>
          <w:rFonts w:ascii="Calibri" w:hAnsi="Calibri" w:cs="Calibri"/>
          <w:b/>
          <w:bCs/>
        </w:rPr>
        <w:t xml:space="preserve">The most profitable </w:t>
      </w:r>
      <w:r w:rsidR="00D67212" w:rsidRPr="00B904AD">
        <w:rPr>
          <w:rFonts w:ascii="Calibri" w:hAnsi="Calibri" w:cs="Calibri"/>
          <w:b/>
          <w:bCs/>
        </w:rPr>
        <w:t xml:space="preserve">customer </w:t>
      </w:r>
      <w:r w:rsidR="0078599B" w:rsidRPr="00B904AD">
        <w:rPr>
          <w:rFonts w:ascii="Calibri" w:hAnsi="Calibri" w:cs="Calibri"/>
          <w:b/>
          <w:bCs/>
        </w:rPr>
        <w:t>Segments:</w:t>
      </w:r>
    </w:p>
    <w:p w14:paraId="4E3177DF" w14:textId="7399B3E7" w:rsidR="006F5A03" w:rsidRDefault="009B6E38" w:rsidP="00734342">
      <w:pPr>
        <w:rPr>
          <w:rFonts w:ascii="Calibri" w:hAnsi="Calibri" w:cs="Calibri"/>
        </w:rPr>
      </w:pPr>
      <w:r w:rsidRPr="009B6E38">
        <w:rPr>
          <w:rFonts w:ascii="Calibri" w:hAnsi="Calibri" w:cs="Calibri"/>
        </w:rPr>
        <w:t>It is necessary to identify the most profitable customer segment. This will assist in focused marketing efforts towards these segments of customers and reduce customer attrition. Any company would be better positioned to maximize profitability when its strategies can be based on knowledge of customers who generate the most revenues.</w:t>
      </w:r>
    </w:p>
    <w:p w14:paraId="01AC228B" w14:textId="77777777" w:rsidR="007471BE" w:rsidRDefault="007471BE" w:rsidP="00734342">
      <w:pPr>
        <w:rPr>
          <w:rFonts w:ascii="Calibri" w:hAnsi="Calibri" w:cs="Calibri"/>
        </w:rPr>
      </w:pPr>
    </w:p>
    <w:p w14:paraId="345FF6FC" w14:textId="77777777" w:rsidR="007471BE" w:rsidRDefault="007471BE" w:rsidP="00734342">
      <w:pPr>
        <w:rPr>
          <w:rFonts w:ascii="Calibri" w:hAnsi="Calibri" w:cs="Calibri"/>
        </w:rPr>
      </w:pPr>
    </w:p>
    <w:p w14:paraId="0B71F113" w14:textId="77777777" w:rsidR="00855FB8" w:rsidRDefault="00855FB8" w:rsidP="00734342">
      <w:pPr>
        <w:rPr>
          <w:rFonts w:ascii="Calibri" w:hAnsi="Calibri" w:cs="Calibri"/>
        </w:rPr>
      </w:pPr>
    </w:p>
    <w:p w14:paraId="2BF1AD1F" w14:textId="77777777" w:rsidR="00855FB8" w:rsidRDefault="00855FB8" w:rsidP="00734342">
      <w:pPr>
        <w:rPr>
          <w:rFonts w:ascii="Calibri" w:hAnsi="Calibri" w:cs="Calibri"/>
        </w:rPr>
      </w:pPr>
    </w:p>
    <w:p w14:paraId="0B244C3F" w14:textId="2D3A2D89" w:rsidR="006F5A03" w:rsidRDefault="006F5A03" w:rsidP="00734342">
      <w:pPr>
        <w:rPr>
          <w:rFonts w:ascii="Calibri" w:hAnsi="Calibri" w:cs="Calibri"/>
        </w:rPr>
      </w:pPr>
      <w:r>
        <w:rPr>
          <w:rFonts w:ascii="Calibri" w:hAnsi="Calibri" w:cs="Calibri"/>
        </w:rPr>
        <w:lastRenderedPageBreak/>
        <w:t>Data Analysis:</w:t>
      </w:r>
    </w:p>
    <w:p w14:paraId="3B25F659" w14:textId="660EE676" w:rsidR="003349A9" w:rsidRDefault="003349A9" w:rsidP="00734342">
      <w:pPr>
        <w:rPr>
          <w:rFonts w:ascii="Calibri" w:hAnsi="Calibri" w:cs="Calibri"/>
        </w:rPr>
      </w:pPr>
      <w:r w:rsidRPr="003349A9">
        <w:rPr>
          <w:rFonts w:ascii="Calibri" w:hAnsi="Calibri" w:cs="Calibri"/>
        </w:rPr>
        <w:t xml:space="preserve">Customer data was </w:t>
      </w:r>
      <w:proofErr w:type="spellStart"/>
      <w:r w:rsidRPr="003349A9">
        <w:rPr>
          <w:rFonts w:ascii="Calibri" w:hAnsi="Calibri" w:cs="Calibri"/>
        </w:rPr>
        <w:t>analyzed</w:t>
      </w:r>
      <w:proofErr w:type="spellEnd"/>
      <w:r w:rsidRPr="003349A9">
        <w:rPr>
          <w:rFonts w:ascii="Calibri" w:hAnsi="Calibri" w:cs="Calibri"/>
        </w:rPr>
        <w:t xml:space="preserve"> to identify the top ten most profitable customers with regards to customer spend. Customer No. 16446, based in the United Kingdom, was the highest spender, having generated £501,359.05. In general, though, it was established that most of the top-spending customers were based in the UK, while some other European countries, such as the Netherlands, Ireland (EIRE), and Norway, formed part of this list.</w:t>
      </w:r>
    </w:p>
    <w:p w14:paraId="6357A853" w14:textId="50A0E335" w:rsidR="003349A9" w:rsidRDefault="000B37FA" w:rsidP="00734342">
      <w:pPr>
        <w:rPr>
          <w:rFonts w:ascii="Calibri" w:hAnsi="Calibri" w:cs="Calibri"/>
        </w:rPr>
      </w:pPr>
      <w:r>
        <w:rPr>
          <w:rFonts w:ascii="Calibri" w:hAnsi="Calibri" w:cs="Calibri"/>
        </w:rPr>
        <w:t>Interpretation of results:</w:t>
      </w:r>
    </w:p>
    <w:p w14:paraId="65E339DE" w14:textId="77777777" w:rsidR="008974C8" w:rsidRPr="008974C8" w:rsidRDefault="008974C8" w:rsidP="008974C8">
      <w:pPr>
        <w:rPr>
          <w:rFonts w:ascii="Calibri" w:hAnsi="Calibri" w:cs="Calibri"/>
        </w:rPr>
      </w:pPr>
      <w:r w:rsidRPr="008974C8">
        <w:rPr>
          <w:rFonts w:ascii="Calibri" w:hAnsi="Calibri" w:cs="Calibri"/>
        </w:rPr>
        <w:t>These findings indicate that the UK is the market worthy of a business operating with the largest customer base and the most share price. This kind of information may allow for tailoring marketing and customer connection in such a way that ensures these valued customers are retained. Special marketing campaigns, for example, may be designed only for such customers, where loyalty programs or special offers could be provided to them in order to foster closer relationships and repeat buying.</w:t>
      </w:r>
    </w:p>
    <w:p w14:paraId="7E3E5B22" w14:textId="592FE3D2" w:rsidR="000B37FA" w:rsidRDefault="008974C8" w:rsidP="008974C8">
      <w:pPr>
        <w:rPr>
          <w:rFonts w:ascii="Calibri" w:hAnsi="Calibri" w:cs="Calibri"/>
        </w:rPr>
      </w:pPr>
      <w:r w:rsidRPr="008974C8">
        <w:rPr>
          <w:rFonts w:ascii="Calibri" w:hAnsi="Calibri" w:cs="Calibri"/>
        </w:rPr>
        <w:t>Apart from this, the presence of high-value customers in countries like the Netherlands and Norway has been perceived as an opportunity to diversify market channels. Target marketing across these regions will help a company gain more customers and improve overall profitability.</w:t>
      </w:r>
    </w:p>
    <w:p w14:paraId="68A074EB" w14:textId="4809FBDC" w:rsidR="009D1F8A" w:rsidRDefault="009D1F8A" w:rsidP="008974C8">
      <w:pPr>
        <w:rPr>
          <w:rFonts w:ascii="Calibri" w:hAnsi="Calibri" w:cs="Calibri"/>
        </w:rPr>
      </w:pPr>
      <w:r>
        <w:rPr>
          <w:rFonts w:ascii="Calibri" w:hAnsi="Calibri" w:cs="Calibri"/>
          <w:noProof/>
        </w:rPr>
        <w:drawing>
          <wp:inline distT="0" distB="0" distL="0" distR="0" wp14:anchorId="420FF6CC" wp14:editId="7591738D">
            <wp:extent cx="5731510" cy="2431415"/>
            <wp:effectExtent l="0" t="0" r="2540" b="6985"/>
            <wp:docPr id="1104204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0477" name="Picture 11042047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431415"/>
                    </a:xfrm>
                    <a:prstGeom prst="rect">
                      <a:avLst/>
                    </a:prstGeom>
                  </pic:spPr>
                </pic:pic>
              </a:graphicData>
            </a:graphic>
          </wp:inline>
        </w:drawing>
      </w:r>
    </w:p>
    <w:p w14:paraId="21864129" w14:textId="77777777" w:rsidR="00E44661" w:rsidRDefault="00E44661" w:rsidP="008974C8">
      <w:pPr>
        <w:rPr>
          <w:rFonts w:ascii="Calibri" w:hAnsi="Calibri" w:cs="Calibri"/>
        </w:rPr>
      </w:pPr>
    </w:p>
    <w:p w14:paraId="3DAF1D21" w14:textId="3123ABCB" w:rsidR="00E74344" w:rsidRDefault="00E74344" w:rsidP="008974C8">
      <w:pPr>
        <w:rPr>
          <w:rFonts w:ascii="Calibri" w:hAnsi="Calibri" w:cs="Calibri"/>
        </w:rPr>
      </w:pPr>
    </w:p>
    <w:p w14:paraId="0A3FC4CA" w14:textId="2660BC95" w:rsidR="008974C8" w:rsidRPr="00B904AD" w:rsidRDefault="00050664" w:rsidP="008974C8">
      <w:pPr>
        <w:rPr>
          <w:rFonts w:ascii="Calibri" w:hAnsi="Calibri" w:cs="Calibri"/>
          <w:b/>
          <w:bCs/>
        </w:rPr>
      </w:pPr>
      <w:r>
        <w:rPr>
          <w:rFonts w:ascii="Calibri" w:hAnsi="Calibri" w:cs="Calibri"/>
        </w:rPr>
        <w:t xml:space="preserve">6. </w:t>
      </w:r>
      <w:r w:rsidRPr="00B904AD">
        <w:rPr>
          <w:rFonts w:ascii="Calibri" w:hAnsi="Calibri" w:cs="Calibri"/>
          <w:b/>
          <w:bCs/>
        </w:rPr>
        <w:t>Recommended Strategy</w:t>
      </w:r>
      <w:r w:rsidR="00807031" w:rsidRPr="00B904AD">
        <w:rPr>
          <w:rFonts w:ascii="Calibri" w:hAnsi="Calibri" w:cs="Calibri"/>
          <w:b/>
          <w:bCs/>
        </w:rPr>
        <w:t xml:space="preserve"> to increase Business </w:t>
      </w:r>
      <w:r w:rsidR="00CE690B" w:rsidRPr="00B904AD">
        <w:rPr>
          <w:rFonts w:ascii="Calibri" w:hAnsi="Calibri" w:cs="Calibri"/>
          <w:b/>
          <w:bCs/>
        </w:rPr>
        <w:t>profitability:</w:t>
      </w:r>
    </w:p>
    <w:p w14:paraId="7ECEC320" w14:textId="4D8A8CE7" w:rsidR="00CE690B" w:rsidRDefault="007776EA" w:rsidP="008974C8">
      <w:pPr>
        <w:rPr>
          <w:rFonts w:ascii="Calibri" w:hAnsi="Calibri" w:cs="Calibri"/>
        </w:rPr>
      </w:pPr>
      <w:r w:rsidRPr="007776EA">
        <w:rPr>
          <w:rFonts w:ascii="Calibri" w:hAnsi="Calibri" w:cs="Calibri"/>
        </w:rPr>
        <w:t>Some of the strategies that could be advocated in enhancing the profitability of the business, based on sales trends and popularity analysis and customer segments analysis are:</w:t>
      </w:r>
    </w:p>
    <w:p w14:paraId="734C4081" w14:textId="0C53D3EF" w:rsidR="0090507C" w:rsidRDefault="00E4614C" w:rsidP="008974C8">
      <w:pPr>
        <w:rPr>
          <w:rFonts w:ascii="Calibri" w:hAnsi="Calibri" w:cs="Calibri"/>
        </w:rPr>
      </w:pPr>
      <w:r>
        <w:rPr>
          <w:rFonts w:ascii="Calibri" w:hAnsi="Calibri" w:cs="Calibri"/>
        </w:rPr>
        <w:t xml:space="preserve"> </w:t>
      </w:r>
      <w:proofErr w:type="gramStart"/>
      <w:r>
        <w:rPr>
          <w:rFonts w:ascii="Calibri" w:hAnsi="Calibri" w:cs="Calibri"/>
        </w:rPr>
        <w:t>a)</w:t>
      </w:r>
      <w:r w:rsidR="0090507C">
        <w:rPr>
          <w:rFonts w:ascii="Calibri" w:hAnsi="Calibri" w:cs="Calibri"/>
        </w:rPr>
        <w:t>Focus</w:t>
      </w:r>
      <w:proofErr w:type="gramEnd"/>
      <w:r w:rsidR="0090507C">
        <w:rPr>
          <w:rFonts w:ascii="Calibri" w:hAnsi="Calibri" w:cs="Calibri"/>
        </w:rPr>
        <w:t xml:space="preserve"> on high</w:t>
      </w:r>
      <w:r w:rsidR="008921B5">
        <w:rPr>
          <w:rFonts w:ascii="Calibri" w:hAnsi="Calibri" w:cs="Calibri"/>
        </w:rPr>
        <w:t>-</w:t>
      </w:r>
      <w:r w:rsidR="0090507C">
        <w:rPr>
          <w:rFonts w:ascii="Calibri" w:hAnsi="Calibri" w:cs="Calibri"/>
        </w:rPr>
        <w:t xml:space="preserve">Demand </w:t>
      </w:r>
      <w:r w:rsidR="00D363D9">
        <w:rPr>
          <w:rFonts w:ascii="Calibri" w:hAnsi="Calibri" w:cs="Calibri"/>
        </w:rPr>
        <w:t>products</w:t>
      </w:r>
    </w:p>
    <w:p w14:paraId="3856BECA" w14:textId="2B7279CE" w:rsidR="00B43BA3" w:rsidRDefault="00F4520F" w:rsidP="008974C8">
      <w:pPr>
        <w:rPr>
          <w:rFonts w:ascii="Calibri" w:hAnsi="Calibri" w:cs="Calibri"/>
        </w:rPr>
      </w:pPr>
      <w:r>
        <w:rPr>
          <w:rFonts w:ascii="Calibri" w:hAnsi="Calibri" w:cs="Calibri"/>
        </w:rPr>
        <w:t xml:space="preserve"> </w:t>
      </w:r>
      <w:r w:rsidRPr="00F4520F">
        <w:rPr>
          <w:rFonts w:ascii="Calibri" w:hAnsi="Calibri" w:cs="Calibri"/>
        </w:rPr>
        <w:t>Make sure to always have some of the best-selling products like "</w:t>
      </w:r>
      <w:proofErr w:type="spellStart"/>
      <w:r w:rsidRPr="00F4520F">
        <w:rPr>
          <w:rFonts w:ascii="Calibri" w:hAnsi="Calibri" w:cs="Calibri"/>
        </w:rPr>
        <w:t>Asstd</w:t>
      </w:r>
      <w:proofErr w:type="spellEnd"/>
      <w:r w:rsidRPr="00F4520F">
        <w:rPr>
          <w:rFonts w:ascii="Calibri" w:hAnsi="Calibri" w:cs="Calibri"/>
        </w:rPr>
        <w:t xml:space="preserve"> Design 3d Paper Stickers" and "Rabbit Night Light" on hand at all times. Because of the popularity and high profit of such products, there is clearly a case for maintaining sufficient levels of stock by touting these items to maximize sales.</w:t>
      </w:r>
    </w:p>
    <w:p w14:paraId="7C6ECF01" w14:textId="77777777" w:rsidR="00D40F4D" w:rsidRDefault="00D40F4D" w:rsidP="008974C8">
      <w:pPr>
        <w:rPr>
          <w:rFonts w:ascii="Calibri" w:hAnsi="Calibri" w:cs="Calibri"/>
        </w:rPr>
      </w:pPr>
    </w:p>
    <w:p w14:paraId="59A0B04B" w14:textId="77777777" w:rsidR="00F4520F" w:rsidRDefault="00E4614C" w:rsidP="008974C8">
      <w:pPr>
        <w:rPr>
          <w:rFonts w:ascii="Calibri" w:hAnsi="Calibri" w:cs="Calibri"/>
        </w:rPr>
      </w:pPr>
      <w:r>
        <w:rPr>
          <w:rFonts w:ascii="Calibri" w:hAnsi="Calibri" w:cs="Calibri"/>
        </w:rPr>
        <w:lastRenderedPageBreak/>
        <w:t xml:space="preserve">b) </w:t>
      </w:r>
      <w:r w:rsidR="008921B5">
        <w:rPr>
          <w:rFonts w:ascii="Calibri" w:hAnsi="Calibri" w:cs="Calibri"/>
        </w:rPr>
        <w:t>Targeted</w:t>
      </w:r>
      <w:r>
        <w:rPr>
          <w:rFonts w:ascii="Calibri" w:hAnsi="Calibri" w:cs="Calibri"/>
        </w:rPr>
        <w:t xml:space="preserve"> Marketing campaign</w:t>
      </w:r>
    </w:p>
    <w:p w14:paraId="6B0B62DF" w14:textId="39B21247" w:rsidR="00E4614C" w:rsidRDefault="002B7A2A" w:rsidP="008974C8">
      <w:pPr>
        <w:rPr>
          <w:rFonts w:ascii="Calibri" w:hAnsi="Calibri" w:cs="Calibri"/>
        </w:rPr>
      </w:pPr>
      <w:r w:rsidRPr="002B7A2A">
        <w:rPr>
          <w:rFonts w:ascii="Calibri" w:hAnsi="Calibri" w:cs="Calibri"/>
        </w:rPr>
        <w:t>Design personalized marketing campaigns on the most profitable customer segments, especially those based in the UK. These would include special discounts, early access to new products, and loyalty rewards aimed at encouraging repeat purchases.</w:t>
      </w:r>
      <w:r w:rsidR="003E02FB">
        <w:rPr>
          <w:rFonts w:ascii="Calibri" w:hAnsi="Calibri" w:cs="Calibri"/>
        </w:rPr>
        <w:tab/>
      </w:r>
    </w:p>
    <w:p w14:paraId="2615AF15" w14:textId="34CCB8B8" w:rsidR="001C7104" w:rsidRDefault="001C7104" w:rsidP="008974C8">
      <w:pPr>
        <w:rPr>
          <w:rFonts w:ascii="Calibri" w:hAnsi="Calibri" w:cs="Calibri"/>
        </w:rPr>
      </w:pPr>
      <w:r>
        <w:rPr>
          <w:rFonts w:ascii="Calibri" w:hAnsi="Calibri" w:cs="Calibri"/>
        </w:rPr>
        <w:t xml:space="preserve">c) optimize </w:t>
      </w:r>
      <w:r w:rsidR="000171C3">
        <w:rPr>
          <w:rFonts w:ascii="Calibri" w:hAnsi="Calibri" w:cs="Calibri"/>
        </w:rPr>
        <w:t xml:space="preserve">Sales during </w:t>
      </w:r>
      <w:r w:rsidR="003827D7">
        <w:rPr>
          <w:rFonts w:ascii="Calibri" w:hAnsi="Calibri" w:cs="Calibri"/>
        </w:rPr>
        <w:t xml:space="preserve">peak </w:t>
      </w:r>
      <w:r w:rsidR="00DE0083">
        <w:rPr>
          <w:rFonts w:ascii="Calibri" w:hAnsi="Calibri" w:cs="Calibri"/>
        </w:rPr>
        <w:t>Periods</w:t>
      </w:r>
    </w:p>
    <w:p w14:paraId="2F194126" w14:textId="7F4679B8" w:rsidR="00CE72EE" w:rsidRDefault="0039771E" w:rsidP="008974C8">
      <w:pPr>
        <w:rPr>
          <w:rFonts w:ascii="Calibri" w:hAnsi="Calibri" w:cs="Calibri"/>
        </w:rPr>
      </w:pPr>
      <w:r w:rsidRPr="0039771E">
        <w:rPr>
          <w:rFonts w:ascii="Calibri" w:hAnsi="Calibri" w:cs="Calibri"/>
        </w:rPr>
        <w:t>The sales trend analysis places November as being one of the peak periods in sales. This could be driven by events such as Black Friday and holiday shopping. Focusing advertising and promotional activity during this period would yield maximum sales for businesses. Limited-time discounts in the beginning of December will also help the company keep up the momentum.</w:t>
      </w:r>
    </w:p>
    <w:p w14:paraId="59F140B2" w14:textId="77777777" w:rsidR="0072349D" w:rsidRDefault="0072349D" w:rsidP="008974C8">
      <w:pPr>
        <w:rPr>
          <w:rFonts w:ascii="Calibri" w:hAnsi="Calibri" w:cs="Calibri"/>
        </w:rPr>
      </w:pPr>
    </w:p>
    <w:p w14:paraId="616F3EF6" w14:textId="57B51B9D" w:rsidR="00DE0083" w:rsidRDefault="008D75D0" w:rsidP="008974C8">
      <w:pPr>
        <w:rPr>
          <w:rFonts w:ascii="Calibri" w:hAnsi="Calibri" w:cs="Calibri"/>
        </w:rPr>
      </w:pPr>
      <w:r>
        <w:rPr>
          <w:rFonts w:ascii="Calibri" w:hAnsi="Calibri" w:cs="Calibri"/>
        </w:rPr>
        <w:t xml:space="preserve">d) cross selling and bundling </w:t>
      </w:r>
      <w:r w:rsidR="00825F66">
        <w:rPr>
          <w:rFonts w:ascii="Calibri" w:hAnsi="Calibri" w:cs="Calibri"/>
        </w:rPr>
        <w:t>strategies</w:t>
      </w:r>
    </w:p>
    <w:p w14:paraId="2937351F" w14:textId="61DD5176" w:rsidR="00CE72EE" w:rsidRDefault="0072349D" w:rsidP="008974C8">
      <w:pPr>
        <w:rPr>
          <w:rFonts w:ascii="Calibri" w:hAnsi="Calibri" w:cs="Calibri"/>
        </w:rPr>
      </w:pPr>
      <w:r w:rsidRPr="0072349D">
        <w:rPr>
          <w:rFonts w:ascii="Calibri" w:hAnsi="Calibri" w:cs="Calibri"/>
        </w:rPr>
        <w:t>As such, businesses should display a bundle offer or cross-sell other complementary products to customers buying multiples of products in a single transaction, thus raising the average transaction value and customer satisfaction.</w:t>
      </w:r>
    </w:p>
    <w:p w14:paraId="74097588" w14:textId="1652603D" w:rsidR="00825F66" w:rsidRDefault="00E576E4" w:rsidP="008974C8">
      <w:pPr>
        <w:rPr>
          <w:rFonts w:ascii="Calibri" w:hAnsi="Calibri" w:cs="Calibri"/>
        </w:rPr>
      </w:pPr>
      <w:r>
        <w:rPr>
          <w:rFonts w:ascii="Calibri" w:hAnsi="Calibri" w:cs="Calibri"/>
        </w:rPr>
        <w:t xml:space="preserve">e) explore market expansion </w:t>
      </w:r>
      <w:r w:rsidR="006C5242">
        <w:rPr>
          <w:rFonts w:ascii="Calibri" w:hAnsi="Calibri" w:cs="Calibri"/>
        </w:rPr>
        <w:t>opportunities</w:t>
      </w:r>
    </w:p>
    <w:p w14:paraId="0FDBE471" w14:textId="0D2BFE7F" w:rsidR="00065580" w:rsidRDefault="00065580" w:rsidP="008974C8">
      <w:pPr>
        <w:rPr>
          <w:rFonts w:ascii="Calibri" w:hAnsi="Calibri" w:cs="Calibri"/>
        </w:rPr>
      </w:pPr>
      <w:r w:rsidRPr="00065580">
        <w:rPr>
          <w:rFonts w:ascii="Calibri" w:hAnsi="Calibri" w:cs="Calibri"/>
        </w:rPr>
        <w:t>The analysis identified, in that respect, profitable customers from countries such as the Netherlands and Norway. One should carefully consider increasing presence in those regions through targeted marketing campaigns and, if necessary, investigating partnership opportunities with local distributors or retailers.</w:t>
      </w:r>
    </w:p>
    <w:p w14:paraId="2B062FA4" w14:textId="77777777" w:rsidR="00592503" w:rsidRDefault="00592503" w:rsidP="008974C8">
      <w:pPr>
        <w:rPr>
          <w:rFonts w:ascii="Calibri" w:hAnsi="Calibri" w:cs="Calibri"/>
        </w:rPr>
      </w:pPr>
    </w:p>
    <w:p w14:paraId="5708BB0D" w14:textId="41D33F74" w:rsidR="00A66C0D" w:rsidRDefault="001158C3" w:rsidP="008974C8">
      <w:pPr>
        <w:rPr>
          <w:rFonts w:ascii="Calibri" w:hAnsi="Calibri" w:cs="Calibri"/>
        </w:rPr>
      </w:pPr>
      <w:r>
        <w:rPr>
          <w:rFonts w:ascii="Calibri" w:hAnsi="Calibri" w:cs="Calibri"/>
        </w:rPr>
        <w:t>f</w:t>
      </w:r>
      <w:r w:rsidR="00A66C0D">
        <w:rPr>
          <w:rFonts w:ascii="Calibri" w:hAnsi="Calibri" w:cs="Calibri"/>
        </w:rPr>
        <w:t xml:space="preserve">) </w:t>
      </w:r>
      <w:r w:rsidR="000A6054">
        <w:rPr>
          <w:rFonts w:ascii="Calibri" w:hAnsi="Calibri" w:cs="Calibri"/>
        </w:rPr>
        <w:t>customer retention programs</w:t>
      </w:r>
    </w:p>
    <w:p w14:paraId="42F3F562" w14:textId="6479CCD1" w:rsidR="0043527F" w:rsidRPr="000059B7" w:rsidRDefault="004E3FF5" w:rsidP="00CE2410">
      <w:pPr>
        <w:rPr>
          <w:rFonts w:ascii="Calibri" w:hAnsi="Calibri" w:cs="Calibri"/>
        </w:rPr>
      </w:pPr>
      <w:r w:rsidRPr="004E3FF5">
        <w:rPr>
          <w:rFonts w:ascii="Calibri" w:hAnsi="Calibri" w:cs="Calibri"/>
        </w:rPr>
        <w:t>Put in loyalty programs, whereby the customer is rewarded by repeat purchases in terms of points-based systems, special members-only discounts, or early birds on sales events. Businesses can ensure a steady flow of income and long-term customer loyalty by retaining their customers.</w:t>
      </w:r>
      <w:r w:rsidR="00DF742E">
        <w:rPr>
          <w:b/>
          <w:bCs/>
        </w:rPr>
        <w:t xml:space="preserve"> </w:t>
      </w:r>
    </w:p>
    <w:p w14:paraId="4DFBF316" w14:textId="31E45A41" w:rsidR="004E332F" w:rsidRDefault="005B2DDC" w:rsidP="00CE2410">
      <w:pPr>
        <w:rPr>
          <w:b/>
          <w:bCs/>
        </w:rPr>
      </w:pPr>
      <w:r>
        <w:rPr>
          <w:b/>
          <w:bCs/>
        </w:rPr>
        <w:t>(</w:t>
      </w:r>
      <w:r w:rsidR="004E332F">
        <w:rPr>
          <w:b/>
          <w:bCs/>
        </w:rPr>
        <w:t>Part</w:t>
      </w:r>
      <w:r>
        <w:rPr>
          <w:b/>
          <w:bCs/>
        </w:rPr>
        <w:t>-2)</w:t>
      </w:r>
    </w:p>
    <w:p w14:paraId="6061F1CF" w14:textId="77777777" w:rsidR="004E332F" w:rsidRDefault="004E332F" w:rsidP="00CE2410">
      <w:pPr>
        <w:rPr>
          <w:b/>
          <w:bCs/>
        </w:rPr>
      </w:pPr>
    </w:p>
    <w:p w14:paraId="6DCD9C17" w14:textId="6F05D652" w:rsidR="00025FCB" w:rsidRPr="00B6534B" w:rsidRDefault="00DF742E" w:rsidP="00CE2410">
      <w:pPr>
        <w:rPr>
          <w:b/>
          <w:bCs/>
        </w:rPr>
      </w:pPr>
      <w:r>
        <w:rPr>
          <w:b/>
          <w:bCs/>
        </w:rPr>
        <w:t xml:space="preserve">HOW MANY STUDENTS ARE </w:t>
      </w:r>
      <w:r w:rsidR="00025FCB" w:rsidRPr="00DF742E">
        <w:rPr>
          <w:b/>
          <w:bCs/>
        </w:rPr>
        <w:t>Male and Female student</w:t>
      </w:r>
      <w:r w:rsidR="00F87E22" w:rsidRPr="00DF742E">
        <w:rPr>
          <w:b/>
          <w:bCs/>
        </w:rPr>
        <w:t>s</w:t>
      </w:r>
    </w:p>
    <w:p w14:paraId="63C1922B" w14:textId="4130F7D1" w:rsidR="00F87E22" w:rsidRDefault="00241519" w:rsidP="00CE2410">
      <w:r>
        <w:rPr>
          <w:noProof/>
        </w:rPr>
        <w:drawing>
          <wp:inline distT="0" distB="0" distL="0" distR="0" wp14:anchorId="0E9FEE7C" wp14:editId="2A33E7BB">
            <wp:extent cx="5340350" cy="2146300"/>
            <wp:effectExtent l="0" t="0" r="0" b="6350"/>
            <wp:docPr id="1197943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43695" name="Picture 119794369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60687" cy="2154473"/>
                    </a:xfrm>
                    <a:prstGeom prst="rect">
                      <a:avLst/>
                    </a:prstGeom>
                  </pic:spPr>
                </pic:pic>
              </a:graphicData>
            </a:graphic>
          </wp:inline>
        </w:drawing>
      </w:r>
    </w:p>
    <w:p w14:paraId="4141562E" w14:textId="77777777" w:rsidR="001A5B24" w:rsidRDefault="001A5B24" w:rsidP="001A5B24"/>
    <w:p w14:paraId="61218CDD" w14:textId="5AFE6EB5" w:rsidR="001A5B24" w:rsidRPr="00B6534B" w:rsidRDefault="00826BDD" w:rsidP="001A5B24">
      <w:pPr>
        <w:rPr>
          <w:b/>
          <w:bCs/>
        </w:rPr>
      </w:pPr>
      <w:r>
        <w:t xml:space="preserve"> </w:t>
      </w:r>
      <w:r w:rsidR="001A5B24" w:rsidRPr="00B6534B">
        <w:rPr>
          <w:b/>
          <w:bCs/>
        </w:rPr>
        <w:t>Male and Female students:</w:t>
      </w:r>
    </w:p>
    <w:p w14:paraId="79C8CD5C" w14:textId="169DD970" w:rsidR="00F87E22" w:rsidRDefault="0020474C" w:rsidP="00CE2410">
      <w:r>
        <w:t xml:space="preserve">The total number of school students </w:t>
      </w:r>
      <w:r w:rsidR="007E1CFE">
        <w:t xml:space="preserve">is </w:t>
      </w:r>
      <w:r>
        <w:t xml:space="preserve">2133 out of them 1077 are and 1056 students are female 1056 students are female </w:t>
      </w:r>
    </w:p>
    <w:p w14:paraId="433B3F0C" w14:textId="2E265DB1" w:rsidR="00587EA6" w:rsidRDefault="0020474C" w:rsidP="009B0549">
      <w:pPr>
        <w:spacing w:line="360" w:lineRule="auto"/>
      </w:pPr>
      <w:r>
        <w:t>As shown in the above figure,</w:t>
      </w:r>
      <w:r w:rsidR="000B0E20">
        <w:t xml:space="preserve"> 50</w:t>
      </w:r>
      <w:r w:rsidR="009E4DB3">
        <w:t xml:space="preserve">.5% </w:t>
      </w:r>
      <w:r w:rsidR="003A79BD">
        <w:t>of the school students are</w:t>
      </w:r>
      <w:r w:rsidR="009E4DB3">
        <w:t xml:space="preserve"> male </w:t>
      </w:r>
      <w:proofErr w:type="gramStart"/>
      <w:r w:rsidR="009E4DB3">
        <w:t xml:space="preserve">&amp; </w:t>
      </w:r>
      <w:r>
        <w:t xml:space="preserve"> </w:t>
      </w:r>
      <w:r w:rsidR="00971FE8">
        <w:t>49.5</w:t>
      </w:r>
      <w:proofErr w:type="gramEnd"/>
      <w:r w:rsidR="00971FE8">
        <w:t>% are female.</w:t>
      </w:r>
    </w:p>
    <w:p w14:paraId="51D7B254" w14:textId="1899EBBA" w:rsidR="002B2100" w:rsidRDefault="0026003F" w:rsidP="009B0549">
      <w:pPr>
        <w:spacing w:line="360" w:lineRule="auto"/>
      </w:pPr>
      <w:r>
        <w:rPr>
          <w:noProof/>
        </w:rPr>
        <w:drawing>
          <wp:inline distT="0" distB="0" distL="0" distR="0" wp14:anchorId="63F4F2A5" wp14:editId="0E8AE148">
            <wp:extent cx="5016500" cy="2981222"/>
            <wp:effectExtent l="0" t="0" r="0" b="0"/>
            <wp:docPr id="6294123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412344" name="Picture 62941234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27372" cy="2987683"/>
                    </a:xfrm>
                    <a:prstGeom prst="rect">
                      <a:avLst/>
                    </a:prstGeom>
                  </pic:spPr>
                </pic:pic>
              </a:graphicData>
            </a:graphic>
          </wp:inline>
        </w:drawing>
      </w:r>
    </w:p>
    <w:p w14:paraId="7CC0F0DB" w14:textId="77777777" w:rsidR="00FB2D59" w:rsidRDefault="00FB2D59" w:rsidP="009B0549">
      <w:pPr>
        <w:spacing w:line="360" w:lineRule="auto"/>
      </w:pPr>
    </w:p>
    <w:p w14:paraId="65814F6B" w14:textId="77777777" w:rsidR="000F3012" w:rsidRDefault="000F3012" w:rsidP="009B0549">
      <w:pPr>
        <w:spacing w:line="360" w:lineRule="auto"/>
      </w:pPr>
    </w:p>
    <w:p w14:paraId="0FD236BE" w14:textId="182884F4" w:rsidR="0026003F" w:rsidRDefault="001C5EB5" w:rsidP="009B0549">
      <w:pPr>
        <w:spacing w:line="360" w:lineRule="auto"/>
      </w:pPr>
      <w:r>
        <w:t>How many students Qualify and do not qualify for reduced/</w:t>
      </w:r>
      <w:r w:rsidR="001C4245">
        <w:t>free lunch</w:t>
      </w:r>
      <w:r w:rsidR="00DC054F">
        <w:t>?</w:t>
      </w:r>
    </w:p>
    <w:p w14:paraId="5AA4666C" w14:textId="61351F6C" w:rsidR="000F3012" w:rsidRDefault="00581F37" w:rsidP="009B0549">
      <w:pPr>
        <w:spacing w:line="360" w:lineRule="auto"/>
      </w:pPr>
      <w:r>
        <w:rPr>
          <w:noProof/>
        </w:rPr>
        <w:drawing>
          <wp:inline distT="0" distB="0" distL="0" distR="0" wp14:anchorId="4E03560A" wp14:editId="4D78E31F">
            <wp:extent cx="5937250" cy="1593836"/>
            <wp:effectExtent l="0" t="0" r="6350" b="6985"/>
            <wp:docPr id="1941308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3083" name="Picture 1941308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55316" cy="1598686"/>
                    </a:xfrm>
                    <a:prstGeom prst="rect">
                      <a:avLst/>
                    </a:prstGeom>
                  </pic:spPr>
                </pic:pic>
              </a:graphicData>
            </a:graphic>
          </wp:inline>
        </w:drawing>
      </w:r>
    </w:p>
    <w:p w14:paraId="28BBEA9C" w14:textId="790B895D" w:rsidR="00DA7774" w:rsidRDefault="00B27E50" w:rsidP="009B0549">
      <w:pPr>
        <w:spacing w:line="360" w:lineRule="auto"/>
      </w:pPr>
      <w:r>
        <w:t>From the above figure, out of 2133</w:t>
      </w:r>
      <w:r w:rsidR="0051179D">
        <w:t xml:space="preserve"> students, </w:t>
      </w:r>
      <w:r w:rsidR="00F029A8">
        <w:t xml:space="preserve">918 qualified and 1215 students were not qualified </w:t>
      </w:r>
      <w:r w:rsidR="00C806E7">
        <w:t>for reduced/free lunch.</w:t>
      </w:r>
    </w:p>
    <w:p w14:paraId="74F26A46" w14:textId="77777777" w:rsidR="004C7EF4" w:rsidRDefault="004C7EF4" w:rsidP="009B0549">
      <w:pPr>
        <w:spacing w:line="360" w:lineRule="auto"/>
      </w:pPr>
    </w:p>
    <w:p w14:paraId="50396F72" w14:textId="77777777" w:rsidR="0025467D" w:rsidRDefault="0025467D" w:rsidP="00CE2410">
      <w:pPr>
        <w:rPr>
          <w:b/>
          <w:bCs/>
        </w:rPr>
      </w:pPr>
    </w:p>
    <w:p w14:paraId="1DE86D5A" w14:textId="77777777" w:rsidR="0025467D" w:rsidRDefault="0025467D" w:rsidP="00CE2410">
      <w:pPr>
        <w:rPr>
          <w:b/>
          <w:bCs/>
        </w:rPr>
      </w:pPr>
    </w:p>
    <w:p w14:paraId="461125C6" w14:textId="46755270" w:rsidR="00F52933" w:rsidRDefault="00F52933" w:rsidP="00CE2410">
      <w:pPr>
        <w:rPr>
          <w:b/>
          <w:bCs/>
        </w:rPr>
      </w:pPr>
      <w:r w:rsidRPr="00B6534B">
        <w:rPr>
          <w:b/>
          <w:bCs/>
        </w:rPr>
        <w:lastRenderedPageBreak/>
        <w:t>Qualified Students for Reduced</w:t>
      </w:r>
      <w:r w:rsidR="00CC7252" w:rsidRPr="00B6534B">
        <w:rPr>
          <w:b/>
          <w:bCs/>
        </w:rPr>
        <w:t>/free lunch</w:t>
      </w:r>
      <w:r w:rsidR="002A41EC">
        <w:rPr>
          <w:b/>
          <w:bCs/>
        </w:rPr>
        <w:t>:</w:t>
      </w:r>
    </w:p>
    <w:p w14:paraId="2D5DE3BB" w14:textId="54D38DF7" w:rsidR="002A41EC" w:rsidRDefault="002A41EC" w:rsidP="00CE2410">
      <w:pPr>
        <w:rPr>
          <w:b/>
          <w:bCs/>
        </w:rPr>
      </w:pPr>
      <w:r>
        <w:rPr>
          <w:b/>
          <w:bCs/>
          <w:noProof/>
        </w:rPr>
        <w:drawing>
          <wp:inline distT="0" distB="0" distL="0" distR="0" wp14:anchorId="52FA1FDC" wp14:editId="04E0C779">
            <wp:extent cx="5075545" cy="2630556"/>
            <wp:effectExtent l="0" t="0" r="0" b="0"/>
            <wp:docPr id="1978995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995637" name="Picture 197899563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84837" cy="2635372"/>
                    </a:xfrm>
                    <a:prstGeom prst="rect">
                      <a:avLst/>
                    </a:prstGeom>
                  </pic:spPr>
                </pic:pic>
              </a:graphicData>
            </a:graphic>
          </wp:inline>
        </w:drawing>
      </w:r>
    </w:p>
    <w:p w14:paraId="350C983A" w14:textId="77777777" w:rsidR="000C5EEF" w:rsidRDefault="000C5EEF" w:rsidP="00CE2410">
      <w:pPr>
        <w:rPr>
          <w:b/>
          <w:bCs/>
        </w:rPr>
      </w:pPr>
    </w:p>
    <w:p w14:paraId="4929859C" w14:textId="77777777" w:rsidR="000C5EEF" w:rsidRPr="00B6534B" w:rsidRDefault="000C5EEF" w:rsidP="00CE2410">
      <w:pPr>
        <w:rPr>
          <w:b/>
          <w:bCs/>
        </w:rPr>
      </w:pPr>
    </w:p>
    <w:p w14:paraId="19C60993" w14:textId="7B481142" w:rsidR="00C756F6" w:rsidRDefault="00C756F6" w:rsidP="00CE2410">
      <w:pPr>
        <w:rPr>
          <w:b/>
          <w:bCs/>
        </w:rPr>
      </w:pPr>
      <w:r w:rsidRPr="00B6534B">
        <w:rPr>
          <w:b/>
          <w:bCs/>
        </w:rPr>
        <w:t>The Mean and Median</w:t>
      </w:r>
      <w:r w:rsidR="008568CC" w:rsidRPr="00B6534B">
        <w:rPr>
          <w:b/>
          <w:bCs/>
        </w:rPr>
        <w:t xml:space="preserve"> students </w:t>
      </w:r>
      <w:r w:rsidR="00706ABE" w:rsidRPr="00B6534B">
        <w:rPr>
          <w:b/>
          <w:bCs/>
        </w:rPr>
        <w:t>qualified and not qualified for reduced /free lu</w:t>
      </w:r>
      <w:r w:rsidR="00B82F9A" w:rsidRPr="00B6534B">
        <w:rPr>
          <w:b/>
          <w:bCs/>
        </w:rPr>
        <w:t xml:space="preserve">nch </w:t>
      </w:r>
    </w:p>
    <w:p w14:paraId="2DE918A8" w14:textId="77777777" w:rsidR="000C5EEF" w:rsidRDefault="000C5EEF" w:rsidP="00CE2410">
      <w:pPr>
        <w:rPr>
          <w:b/>
          <w:bCs/>
        </w:rPr>
      </w:pPr>
    </w:p>
    <w:p w14:paraId="2FEAB487" w14:textId="187CA829" w:rsidR="00D4612E" w:rsidRDefault="000C5EEF" w:rsidP="00CE2410">
      <w:pPr>
        <w:rPr>
          <w:b/>
          <w:bCs/>
        </w:rPr>
      </w:pPr>
      <w:r>
        <w:rPr>
          <w:noProof/>
        </w:rPr>
        <w:drawing>
          <wp:inline distT="0" distB="0" distL="0" distR="0" wp14:anchorId="1A1E10C3" wp14:editId="3AA0865D">
            <wp:extent cx="1784350" cy="2053126"/>
            <wp:effectExtent l="0" t="0" r="6350" b="4445"/>
            <wp:docPr id="557171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171990" name="Picture 55717199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07544" cy="2079813"/>
                    </a:xfrm>
                    <a:prstGeom prst="rect">
                      <a:avLst/>
                    </a:prstGeom>
                  </pic:spPr>
                </pic:pic>
              </a:graphicData>
            </a:graphic>
          </wp:inline>
        </w:drawing>
      </w:r>
    </w:p>
    <w:p w14:paraId="42BE5C60" w14:textId="029FE3CB" w:rsidR="00B6534B" w:rsidRPr="00B5350C" w:rsidRDefault="00B6534B" w:rsidP="00CE2410">
      <w:pPr>
        <w:rPr>
          <w:b/>
          <w:bCs/>
        </w:rPr>
      </w:pPr>
      <w:r w:rsidRPr="0036287B">
        <w:rPr>
          <w:rFonts w:ascii="Calibri" w:hAnsi="Calibri" w:cs="Calibri"/>
          <w:b/>
          <w:bCs/>
        </w:rPr>
        <w:t xml:space="preserve">Example of </w:t>
      </w:r>
      <w:proofErr w:type="gramStart"/>
      <w:r w:rsidRPr="0036287B">
        <w:rPr>
          <w:rFonts w:ascii="Calibri" w:hAnsi="Calibri" w:cs="Calibri"/>
          <w:b/>
          <w:bCs/>
        </w:rPr>
        <w:t xml:space="preserve">clustering </w:t>
      </w:r>
      <w:r w:rsidR="0036287B" w:rsidRPr="0036287B">
        <w:rPr>
          <w:rFonts w:ascii="Calibri" w:hAnsi="Calibri" w:cs="Calibri"/>
          <w:b/>
          <w:bCs/>
        </w:rPr>
        <w:t>:</w:t>
      </w:r>
      <w:proofErr w:type="gramEnd"/>
    </w:p>
    <w:p w14:paraId="60A31487" w14:textId="6F9B3982" w:rsidR="0036287B" w:rsidRPr="0048619C" w:rsidRDefault="0036287B" w:rsidP="00CE2410">
      <w:pPr>
        <w:rPr>
          <w:rFonts w:ascii="Calibri" w:hAnsi="Calibri" w:cs="Calibri"/>
        </w:rPr>
      </w:pPr>
      <w:r w:rsidRPr="0048619C">
        <w:rPr>
          <w:rFonts w:ascii="Calibri" w:hAnsi="Calibri" w:cs="Calibri"/>
        </w:rPr>
        <w:t>Open SPSS</w:t>
      </w:r>
    </w:p>
    <w:p w14:paraId="1FDD82DF" w14:textId="3C46F306" w:rsidR="00B5350C" w:rsidRPr="0048619C" w:rsidRDefault="00B5350C" w:rsidP="00CE2410">
      <w:pPr>
        <w:rPr>
          <w:rFonts w:ascii="Calibri" w:hAnsi="Calibri" w:cs="Calibri"/>
        </w:rPr>
      </w:pPr>
      <w:r w:rsidRPr="0048619C">
        <w:rPr>
          <w:rFonts w:ascii="Calibri" w:hAnsi="Calibri" w:cs="Calibri"/>
        </w:rPr>
        <w:t>Click on the file</w:t>
      </w:r>
    </w:p>
    <w:p w14:paraId="7ED8ABC4" w14:textId="0B674AAB" w:rsidR="007D6E52" w:rsidRPr="0048619C" w:rsidRDefault="007D6E52" w:rsidP="00CE2410">
      <w:pPr>
        <w:rPr>
          <w:rFonts w:ascii="Calibri" w:hAnsi="Calibri" w:cs="Calibri"/>
        </w:rPr>
      </w:pPr>
      <w:r w:rsidRPr="0048619C">
        <w:rPr>
          <w:rFonts w:ascii="Calibri" w:hAnsi="Calibri" w:cs="Calibri"/>
        </w:rPr>
        <w:t xml:space="preserve">Select import </w:t>
      </w:r>
      <w:r w:rsidR="00B5350C" w:rsidRPr="0048619C">
        <w:rPr>
          <w:rFonts w:ascii="Calibri" w:hAnsi="Calibri" w:cs="Calibri"/>
        </w:rPr>
        <w:t>data</w:t>
      </w:r>
    </w:p>
    <w:p w14:paraId="1741DC0C" w14:textId="22997B88" w:rsidR="007D6E52" w:rsidRPr="0048619C" w:rsidRDefault="00335826" w:rsidP="00CE2410">
      <w:pPr>
        <w:rPr>
          <w:rFonts w:ascii="Calibri" w:hAnsi="Calibri" w:cs="Calibri"/>
        </w:rPr>
      </w:pPr>
      <w:r w:rsidRPr="0048619C">
        <w:rPr>
          <w:rFonts w:ascii="Calibri" w:hAnsi="Calibri" w:cs="Calibri"/>
        </w:rPr>
        <w:t xml:space="preserve">Click on </w:t>
      </w:r>
      <w:proofErr w:type="gramStart"/>
      <w:r w:rsidRPr="0048619C">
        <w:rPr>
          <w:rFonts w:ascii="Calibri" w:hAnsi="Calibri" w:cs="Calibri"/>
        </w:rPr>
        <w:t>excel ,</w:t>
      </w:r>
      <w:proofErr w:type="gramEnd"/>
      <w:r w:rsidRPr="0048619C">
        <w:rPr>
          <w:rFonts w:ascii="Calibri" w:hAnsi="Calibri" w:cs="Calibri"/>
        </w:rPr>
        <w:t xml:space="preserve"> open file</w:t>
      </w:r>
      <w:r w:rsidR="00210617" w:rsidRPr="0048619C">
        <w:rPr>
          <w:rFonts w:ascii="Calibri" w:hAnsi="Calibri" w:cs="Calibri"/>
        </w:rPr>
        <w:t xml:space="preserve"> name studentscore.csv</w:t>
      </w:r>
    </w:p>
    <w:p w14:paraId="2013B469" w14:textId="162CFDC3" w:rsidR="00210617" w:rsidRPr="0048619C" w:rsidRDefault="00B97186" w:rsidP="00CE2410">
      <w:pPr>
        <w:rPr>
          <w:rFonts w:ascii="Calibri" w:hAnsi="Calibri" w:cs="Calibri"/>
        </w:rPr>
      </w:pPr>
      <w:r w:rsidRPr="0048619C">
        <w:rPr>
          <w:rFonts w:ascii="Calibri" w:hAnsi="Calibri" w:cs="Calibri"/>
        </w:rPr>
        <w:t>Data preparation</w:t>
      </w:r>
    </w:p>
    <w:p w14:paraId="1457E308" w14:textId="68A99E0B" w:rsidR="00B97186" w:rsidRPr="0048619C" w:rsidRDefault="00B97186" w:rsidP="00CE2410">
      <w:pPr>
        <w:rPr>
          <w:rFonts w:ascii="Calibri" w:hAnsi="Calibri" w:cs="Calibri"/>
        </w:rPr>
      </w:pPr>
      <w:r w:rsidRPr="0048619C">
        <w:rPr>
          <w:rFonts w:ascii="Calibri" w:hAnsi="Calibri" w:cs="Calibri"/>
        </w:rPr>
        <w:t>Checked the data displayed appropriately</w:t>
      </w:r>
    </w:p>
    <w:p w14:paraId="1ED27C1B" w14:textId="4018EC0D" w:rsidR="00805DD5" w:rsidRPr="0048619C" w:rsidRDefault="00805DD5" w:rsidP="00CE2410">
      <w:pPr>
        <w:rPr>
          <w:rFonts w:ascii="Calibri" w:hAnsi="Calibri" w:cs="Calibri"/>
        </w:rPr>
      </w:pPr>
      <w:r w:rsidRPr="0048619C">
        <w:rPr>
          <w:rFonts w:ascii="Calibri" w:hAnsi="Calibri" w:cs="Calibri"/>
        </w:rPr>
        <w:t xml:space="preserve">Click on </w:t>
      </w:r>
      <w:proofErr w:type="spellStart"/>
      <w:r w:rsidRPr="0048619C">
        <w:rPr>
          <w:rFonts w:ascii="Calibri" w:hAnsi="Calibri" w:cs="Calibri"/>
        </w:rPr>
        <w:t>analyze</w:t>
      </w:r>
      <w:proofErr w:type="spellEnd"/>
    </w:p>
    <w:p w14:paraId="6CE02D47" w14:textId="4A0BCD43" w:rsidR="00805DD5" w:rsidRPr="0048619C" w:rsidRDefault="00805DD5" w:rsidP="00CE2410">
      <w:pPr>
        <w:rPr>
          <w:rFonts w:ascii="Calibri" w:hAnsi="Calibri" w:cs="Calibri"/>
        </w:rPr>
      </w:pPr>
      <w:r w:rsidRPr="0048619C">
        <w:rPr>
          <w:rFonts w:ascii="Calibri" w:hAnsi="Calibri" w:cs="Calibri"/>
        </w:rPr>
        <w:t>Select descriptive analysis</w:t>
      </w:r>
    </w:p>
    <w:p w14:paraId="34113E40" w14:textId="29FF713D" w:rsidR="00245D02" w:rsidRPr="0048619C" w:rsidRDefault="00EF31F5" w:rsidP="00CE2410">
      <w:pPr>
        <w:rPr>
          <w:rFonts w:ascii="Calibri" w:hAnsi="Calibri" w:cs="Calibri"/>
        </w:rPr>
      </w:pPr>
      <w:r>
        <w:rPr>
          <w:rFonts w:ascii="Calibri" w:hAnsi="Calibri" w:cs="Calibri"/>
        </w:rPr>
        <w:lastRenderedPageBreak/>
        <w:t>Select</w:t>
      </w:r>
      <w:r w:rsidR="00245D02" w:rsidRPr="0048619C">
        <w:rPr>
          <w:rFonts w:ascii="Calibri" w:hAnsi="Calibri" w:cs="Calibri"/>
        </w:rPr>
        <w:t xml:space="preserve"> frequencies from descriptive </w:t>
      </w:r>
      <w:r w:rsidR="00682428" w:rsidRPr="0048619C">
        <w:rPr>
          <w:rFonts w:ascii="Calibri" w:hAnsi="Calibri" w:cs="Calibri"/>
        </w:rPr>
        <w:t>analysis</w:t>
      </w:r>
    </w:p>
    <w:p w14:paraId="555A862F" w14:textId="5DA50F06" w:rsidR="00682428" w:rsidRPr="0048619C" w:rsidRDefault="008B66E3" w:rsidP="00CE2410">
      <w:pPr>
        <w:rPr>
          <w:rFonts w:ascii="Calibri" w:hAnsi="Calibri" w:cs="Calibri"/>
        </w:rPr>
      </w:pPr>
      <w:r w:rsidRPr="0048619C">
        <w:rPr>
          <w:rFonts w:ascii="Calibri" w:hAnsi="Calibri" w:cs="Calibri"/>
        </w:rPr>
        <w:t xml:space="preserve">Interpreting the results </w:t>
      </w:r>
    </w:p>
    <w:p w14:paraId="6E3D0862" w14:textId="72F5F767" w:rsidR="00672F1B" w:rsidRPr="0048619C" w:rsidRDefault="00672F1B" w:rsidP="00CE2410">
      <w:pPr>
        <w:rPr>
          <w:rFonts w:ascii="Calibri" w:hAnsi="Calibri" w:cs="Calibri"/>
        </w:rPr>
      </w:pPr>
      <w:r w:rsidRPr="0048619C">
        <w:rPr>
          <w:rFonts w:ascii="Calibri" w:hAnsi="Calibri" w:cs="Calibri"/>
        </w:rPr>
        <w:t xml:space="preserve">SPSS will generate </w:t>
      </w:r>
      <w:r w:rsidR="007234AF" w:rsidRPr="0048619C">
        <w:rPr>
          <w:rFonts w:ascii="Calibri" w:hAnsi="Calibri" w:cs="Calibri"/>
        </w:rPr>
        <w:t xml:space="preserve">an </w:t>
      </w:r>
      <w:r w:rsidRPr="0048619C">
        <w:rPr>
          <w:rFonts w:ascii="Calibri" w:hAnsi="Calibri" w:cs="Calibri"/>
        </w:rPr>
        <w:t>output window with several tables</w:t>
      </w:r>
      <w:r w:rsidR="007234AF" w:rsidRPr="0048619C">
        <w:rPr>
          <w:rFonts w:ascii="Calibri" w:hAnsi="Calibri" w:cs="Calibri"/>
        </w:rPr>
        <w:t>.</w:t>
      </w:r>
    </w:p>
    <w:p w14:paraId="25B2AC80" w14:textId="00A69483" w:rsidR="00AD108B" w:rsidRPr="00D4612E" w:rsidRDefault="00B6534B" w:rsidP="00CE2410">
      <w:r w:rsidRPr="00FE28DB">
        <w:rPr>
          <w:rFonts w:ascii="Calibri" w:hAnsi="Calibri" w:cs="Calibri"/>
          <w:b/>
          <w:bCs/>
        </w:rPr>
        <w:t>The advantages and disadvantages of using SPSS and Excel</w:t>
      </w:r>
      <w:r w:rsidR="00AD108B" w:rsidRPr="00FE28DB">
        <w:rPr>
          <w:rFonts w:ascii="Calibri" w:hAnsi="Calibri" w:cs="Calibri"/>
          <w:b/>
          <w:bCs/>
        </w:rPr>
        <w:t>.</w:t>
      </w:r>
    </w:p>
    <w:p w14:paraId="5A3603C2" w14:textId="3D773DC6" w:rsidR="009C2EA2" w:rsidRPr="00FE28DB" w:rsidRDefault="009C2EA2" w:rsidP="00CE2410">
      <w:pPr>
        <w:rPr>
          <w:rFonts w:ascii="Calibri" w:hAnsi="Calibri" w:cs="Calibri"/>
          <w:b/>
          <w:bCs/>
        </w:rPr>
      </w:pPr>
      <w:r w:rsidRPr="00FE28DB">
        <w:rPr>
          <w:rFonts w:ascii="Calibri" w:hAnsi="Calibri" w:cs="Calibri"/>
          <w:b/>
          <w:bCs/>
        </w:rPr>
        <w:t>Advantages of S</w:t>
      </w:r>
      <w:r w:rsidR="00DA47CF">
        <w:rPr>
          <w:rFonts w:ascii="Calibri" w:hAnsi="Calibri" w:cs="Calibri"/>
          <w:b/>
          <w:bCs/>
        </w:rPr>
        <w:t>PSS</w:t>
      </w:r>
    </w:p>
    <w:p w14:paraId="3B39CD0C" w14:textId="1B72125C" w:rsidR="009D6AD0" w:rsidRPr="00FE28DB" w:rsidRDefault="009D6AD0" w:rsidP="009D6AD0">
      <w:pPr>
        <w:rPr>
          <w:rFonts w:ascii="Calibri" w:hAnsi="Calibri" w:cs="Calibri"/>
        </w:rPr>
      </w:pPr>
      <w:r w:rsidRPr="00FE28DB">
        <w:rPr>
          <w:rFonts w:ascii="Calibri" w:hAnsi="Calibri" w:cs="Calibri"/>
        </w:rPr>
        <w:t>Such software is able to generate new variables from existing ones, according to MacInnes (2016).</w:t>
      </w:r>
    </w:p>
    <w:p w14:paraId="3AEB4307" w14:textId="03CF831C" w:rsidR="009D6AD0" w:rsidRPr="00FE28DB" w:rsidRDefault="009D6AD0" w:rsidP="009D6AD0">
      <w:pPr>
        <w:rPr>
          <w:rFonts w:ascii="Calibri" w:hAnsi="Calibri" w:cs="Calibri"/>
        </w:rPr>
      </w:pPr>
      <w:r w:rsidRPr="00FE28DB">
        <w:rPr>
          <w:rFonts w:ascii="Calibri" w:hAnsi="Calibri" w:cs="Calibri"/>
          <w:b/>
          <w:bCs/>
        </w:rPr>
        <w:t xml:space="preserve"> </w:t>
      </w:r>
      <w:r w:rsidRPr="00FE28DB">
        <w:rPr>
          <w:rFonts w:ascii="Calibri" w:hAnsi="Calibri" w:cs="Calibri"/>
        </w:rPr>
        <w:t>Sophisticated statistical tests that you can run: SPSS has many of the most advanced statistical tests programmed in.</w:t>
      </w:r>
    </w:p>
    <w:p w14:paraId="705AE02F" w14:textId="1D46C4CC" w:rsidR="009D6AD0" w:rsidRPr="00FE28DB" w:rsidRDefault="009D6AD0" w:rsidP="009D6AD0">
      <w:pPr>
        <w:rPr>
          <w:rFonts w:ascii="Calibri" w:hAnsi="Calibri" w:cs="Calibri"/>
        </w:rPr>
      </w:pPr>
      <w:r w:rsidRPr="00FE28DB">
        <w:rPr>
          <w:rFonts w:ascii="Calibri" w:hAnsi="Calibri" w:cs="Calibri"/>
          <w:b/>
          <w:bCs/>
        </w:rPr>
        <w:t xml:space="preserve"> </w:t>
      </w:r>
      <w:r w:rsidRPr="00FE28DB">
        <w:rPr>
          <w:rFonts w:ascii="Calibri" w:hAnsi="Calibri" w:cs="Calibri"/>
        </w:rPr>
        <w:t>Multiple file formats: you can open Excel, SAS, Stata, tab-delimited files, and many others in SPSS.</w:t>
      </w:r>
    </w:p>
    <w:p w14:paraId="577C6E67" w14:textId="1411D682" w:rsidR="009D6AD0" w:rsidRPr="00FE28DB" w:rsidRDefault="009D6AD0" w:rsidP="009D6AD0">
      <w:pPr>
        <w:rPr>
          <w:rFonts w:ascii="Calibri" w:hAnsi="Calibri" w:cs="Calibri"/>
        </w:rPr>
      </w:pPr>
      <w:r w:rsidRPr="00FE28DB">
        <w:rPr>
          <w:rFonts w:ascii="Calibri" w:hAnsi="Calibri" w:cs="Calibri"/>
          <w:b/>
          <w:bCs/>
        </w:rPr>
        <w:t xml:space="preserve"> </w:t>
      </w:r>
      <w:r w:rsidRPr="00FE28DB">
        <w:rPr>
          <w:rFonts w:ascii="Calibri" w:hAnsi="Calibri" w:cs="Calibri"/>
        </w:rPr>
        <w:t xml:space="preserve">Platform compatibility: Researchers can work on diverse systems since SPSS is compatible with a number of operating systems, including Windows, macOS and Linux (URI, 2019). </w:t>
      </w:r>
    </w:p>
    <w:p w14:paraId="5BA4585B" w14:textId="77777777" w:rsidR="009D6AD0" w:rsidRPr="00FE28DB" w:rsidRDefault="009D6AD0" w:rsidP="009D6AD0">
      <w:pPr>
        <w:rPr>
          <w:rFonts w:ascii="Calibri" w:hAnsi="Calibri" w:cs="Calibri"/>
        </w:rPr>
      </w:pPr>
      <w:r w:rsidRPr="00FE28DB">
        <w:rPr>
          <w:rFonts w:ascii="Calibri" w:hAnsi="Calibri" w:cs="Calibri"/>
          <w:b/>
          <w:bCs/>
        </w:rPr>
        <w:t xml:space="preserve"> </w:t>
      </w:r>
      <w:r w:rsidRPr="00FE28DB">
        <w:rPr>
          <w:rFonts w:ascii="Calibri" w:hAnsi="Calibri" w:cs="Calibri"/>
        </w:rPr>
        <w:t xml:space="preserve">Good use case: cluster analysis (2013) Field says that this is a ‘really good use case for SPSS’ (2013, 2017) </w:t>
      </w:r>
    </w:p>
    <w:p w14:paraId="27AC170D" w14:textId="77777777" w:rsidR="00841042" w:rsidRDefault="009D6AD0" w:rsidP="009D6AD0">
      <w:pPr>
        <w:rPr>
          <w:rFonts w:ascii="Calibri" w:hAnsi="Calibri" w:cs="Calibri"/>
        </w:rPr>
      </w:pPr>
      <w:r w:rsidRPr="00FE28DB">
        <w:rPr>
          <w:rFonts w:ascii="Calibri" w:hAnsi="Calibri" w:cs="Calibri"/>
          <w:b/>
          <w:bCs/>
        </w:rPr>
        <w:t xml:space="preserve"> </w:t>
      </w:r>
      <w:r w:rsidRPr="00FE28DB">
        <w:rPr>
          <w:rFonts w:ascii="Calibri" w:hAnsi="Calibri" w:cs="Calibri"/>
        </w:rPr>
        <w:t>Full support for the analytic workflow: For every step in the analytic process, SPSS does the work for you, from data preparation and management to analysis and reporting.</w:t>
      </w:r>
      <w:r w:rsidR="00CE2410" w:rsidRPr="00FE28DB">
        <w:rPr>
          <w:rFonts w:ascii="Calibri" w:hAnsi="Calibri" w:cs="Calibri"/>
        </w:rPr>
        <w:t xml:space="preserve">     </w:t>
      </w:r>
    </w:p>
    <w:p w14:paraId="13849576" w14:textId="77777777" w:rsidR="00DA47CF" w:rsidRPr="003E5922" w:rsidRDefault="00DA47CF" w:rsidP="009D6AD0">
      <w:pPr>
        <w:rPr>
          <w:rFonts w:ascii="Calibri" w:hAnsi="Calibri" w:cs="Calibri"/>
          <w:b/>
          <w:bCs/>
        </w:rPr>
      </w:pPr>
      <w:r w:rsidRPr="003E5922">
        <w:rPr>
          <w:rFonts w:ascii="Calibri" w:hAnsi="Calibri" w:cs="Calibri"/>
          <w:b/>
          <w:bCs/>
        </w:rPr>
        <w:t>Disadvantages of SPSS</w:t>
      </w:r>
      <w:r w:rsidR="00CE2410" w:rsidRPr="003E5922">
        <w:rPr>
          <w:rFonts w:ascii="Calibri" w:hAnsi="Calibri" w:cs="Calibri"/>
          <w:b/>
          <w:bCs/>
        </w:rPr>
        <w:t xml:space="preserve">      </w:t>
      </w:r>
    </w:p>
    <w:p w14:paraId="2DF8A35B" w14:textId="076D1668" w:rsidR="000D0618" w:rsidRPr="000D0618" w:rsidRDefault="000D0618" w:rsidP="000D0618">
      <w:pPr>
        <w:rPr>
          <w:rFonts w:ascii="Calibri" w:hAnsi="Calibri" w:cs="Calibri"/>
        </w:rPr>
      </w:pPr>
      <w:r w:rsidRPr="000D0618">
        <w:rPr>
          <w:rFonts w:ascii="Calibri" w:hAnsi="Calibri" w:cs="Calibri"/>
        </w:rPr>
        <w:t>Commercial license: SPSS is not free. Even students cannot use it freely, as it requires a paid license. The paid license fee is discounted.</w:t>
      </w:r>
    </w:p>
    <w:p w14:paraId="65CDA2A7" w14:textId="364904C1" w:rsidR="000D0618" w:rsidRPr="000D0618" w:rsidRDefault="000D0618" w:rsidP="000D0618">
      <w:pPr>
        <w:rPr>
          <w:rFonts w:ascii="Calibri" w:hAnsi="Calibri" w:cs="Calibri"/>
        </w:rPr>
      </w:pPr>
      <w:r w:rsidRPr="000D0618">
        <w:rPr>
          <w:rFonts w:ascii="Calibri" w:hAnsi="Calibri" w:cs="Calibri"/>
        </w:rPr>
        <w:t>Testing: The usability of SPSS remains shaky for those users who are frequent users of MS Excel.</w:t>
      </w:r>
    </w:p>
    <w:p w14:paraId="1CE5D5EF" w14:textId="77777777" w:rsidR="000D0618" w:rsidRPr="000D0618" w:rsidRDefault="000D0618" w:rsidP="000D0618">
      <w:pPr>
        <w:rPr>
          <w:rFonts w:ascii="Calibri" w:hAnsi="Calibri" w:cs="Calibri"/>
        </w:rPr>
      </w:pPr>
      <w:r w:rsidRPr="000D0618">
        <w:rPr>
          <w:rFonts w:ascii="Calibri" w:hAnsi="Calibri" w:cs="Calibri"/>
        </w:rPr>
        <w:t xml:space="preserve">Graph editing: Graph editing is tedious in SPSS, and there are so few </w:t>
      </w:r>
      <w:proofErr w:type="gramStart"/>
      <w:r w:rsidRPr="000D0618">
        <w:rPr>
          <w:rFonts w:ascii="Calibri" w:hAnsi="Calibri" w:cs="Calibri"/>
        </w:rPr>
        <w:t>graph</w:t>
      </w:r>
      <w:proofErr w:type="gramEnd"/>
      <w:r w:rsidRPr="000D0618">
        <w:rPr>
          <w:rFonts w:ascii="Calibri" w:hAnsi="Calibri" w:cs="Calibri"/>
        </w:rPr>
        <w:t xml:space="preserve"> editing options.</w:t>
      </w:r>
    </w:p>
    <w:p w14:paraId="456B2613" w14:textId="77777777" w:rsidR="00D4612E" w:rsidRDefault="000D0618" w:rsidP="000D0618">
      <w:pPr>
        <w:rPr>
          <w:rFonts w:ascii="Calibri" w:hAnsi="Calibri" w:cs="Calibri"/>
        </w:rPr>
      </w:pPr>
      <w:r w:rsidRPr="000D0618">
        <w:rPr>
          <w:rFonts w:ascii="Calibri" w:hAnsi="Calibri" w:cs="Calibri"/>
        </w:rPr>
        <w:t>Poor quality graphics: Graphics produced by SPSS are of low quality. Options in this tool for graphs are quite limited.</w:t>
      </w:r>
    </w:p>
    <w:p w14:paraId="611FCA08" w14:textId="2EEFED30" w:rsidR="000D0618" w:rsidRPr="000D0618" w:rsidRDefault="000D0618" w:rsidP="000D0618">
      <w:pPr>
        <w:rPr>
          <w:rFonts w:ascii="Calibri" w:hAnsi="Calibri" w:cs="Calibri"/>
        </w:rPr>
      </w:pPr>
      <w:r w:rsidRPr="000D0618">
        <w:rPr>
          <w:rFonts w:ascii="Calibri" w:hAnsi="Calibri" w:cs="Calibri"/>
        </w:rPr>
        <w:t>Output is less easy to edit: The output from SPSS can be hard to edit (UT Austin, 2012).</w:t>
      </w:r>
    </w:p>
    <w:p w14:paraId="778D6B40" w14:textId="77777777" w:rsidR="000D0618" w:rsidRPr="000D0618" w:rsidRDefault="000D0618" w:rsidP="000D0618">
      <w:pPr>
        <w:rPr>
          <w:rFonts w:ascii="Calibri" w:hAnsi="Calibri" w:cs="Calibri"/>
        </w:rPr>
      </w:pPr>
      <w:r w:rsidRPr="000D0618">
        <w:rPr>
          <w:rFonts w:ascii="Calibri" w:hAnsi="Calibri" w:cs="Calibri"/>
        </w:rPr>
        <w:t>Sluggish performance: Depending on the hardware on which it is installed, the program could perform sluggishly.</w:t>
      </w:r>
    </w:p>
    <w:p w14:paraId="1FDAED2D" w14:textId="4142A8D6" w:rsidR="009F401C" w:rsidRDefault="000D0618" w:rsidP="000D0618">
      <w:pPr>
        <w:rPr>
          <w:rFonts w:ascii="Calibri" w:hAnsi="Calibri" w:cs="Calibri"/>
        </w:rPr>
      </w:pPr>
      <w:r w:rsidRPr="000D0618">
        <w:rPr>
          <w:rFonts w:ascii="Calibri" w:hAnsi="Calibri" w:cs="Calibri"/>
        </w:rPr>
        <w:t>Add-on modules are complex: Some of the add-on modules in SPSS are not user intuitive.</w:t>
      </w:r>
      <w:r w:rsidR="00CE2410" w:rsidRPr="00FE28DB">
        <w:rPr>
          <w:rFonts w:ascii="Calibri" w:hAnsi="Calibri" w:cs="Calibri"/>
        </w:rPr>
        <w:t xml:space="preserve">          </w:t>
      </w:r>
    </w:p>
    <w:p w14:paraId="614FF5CD" w14:textId="77777777" w:rsidR="00422D9A" w:rsidRDefault="00E34059" w:rsidP="000D0618">
      <w:pPr>
        <w:rPr>
          <w:rFonts w:ascii="Calibri" w:hAnsi="Calibri" w:cs="Calibri"/>
          <w:b/>
          <w:bCs/>
        </w:rPr>
      </w:pPr>
      <w:r w:rsidRPr="00E34059">
        <w:rPr>
          <w:rFonts w:ascii="Calibri" w:hAnsi="Calibri" w:cs="Calibri"/>
          <w:b/>
          <w:bCs/>
        </w:rPr>
        <w:t>Advantages of Excel:</w:t>
      </w:r>
      <w:r w:rsidR="00CE2410" w:rsidRPr="00E34059">
        <w:rPr>
          <w:rFonts w:ascii="Calibri" w:hAnsi="Calibri" w:cs="Calibri"/>
          <w:b/>
          <w:bCs/>
        </w:rPr>
        <w:t xml:space="preserve"> </w:t>
      </w:r>
    </w:p>
    <w:p w14:paraId="2056B292" w14:textId="7768C03A" w:rsidR="00422D9A" w:rsidRPr="00422D9A" w:rsidRDefault="00422D9A" w:rsidP="00422D9A">
      <w:pPr>
        <w:rPr>
          <w:rFonts w:ascii="Calibri" w:hAnsi="Calibri" w:cs="Calibri"/>
        </w:rPr>
      </w:pPr>
      <w:r w:rsidRPr="00422D9A">
        <w:rPr>
          <w:rFonts w:ascii="Calibri" w:hAnsi="Calibri" w:cs="Calibri"/>
        </w:rPr>
        <w:t>Excel is designed intuitively, and with an intuitive interface, so users with any level of ability will be able to use it with ease. It does not take a heavily ingrained complex programming language to run a variety of data manipulations, calculations, and visualizations.</w:t>
      </w:r>
    </w:p>
    <w:p w14:paraId="390D4782" w14:textId="77777777" w:rsidR="00422D9A" w:rsidRPr="00422D9A" w:rsidRDefault="00422D9A" w:rsidP="00422D9A">
      <w:pPr>
        <w:rPr>
          <w:rFonts w:ascii="Calibri" w:hAnsi="Calibri" w:cs="Calibri"/>
        </w:rPr>
      </w:pPr>
      <w:r w:rsidRPr="00422D9A">
        <w:rPr>
          <w:rFonts w:ascii="Calibri" w:hAnsi="Calibri" w:cs="Calibri"/>
        </w:rPr>
        <w:t>Flexibility: Excel is a one-stop shop for running calculations, visualizing, and storing data. It suits the vast variety of data analysis tasks, from the shortness of projects to the large and/or collaborative nature of some work with people who may not be familiar with specialized tools because it can cater to a vast variety of data formats and functionalities.</w:t>
      </w:r>
    </w:p>
    <w:p w14:paraId="4D7D101B" w14:textId="77777777" w:rsidR="00422D9A" w:rsidRPr="00422D9A" w:rsidRDefault="00422D9A" w:rsidP="00422D9A">
      <w:pPr>
        <w:rPr>
          <w:rFonts w:ascii="Calibri" w:hAnsi="Calibri" w:cs="Calibri"/>
        </w:rPr>
      </w:pPr>
    </w:p>
    <w:p w14:paraId="51DFB965" w14:textId="77777777" w:rsidR="00422D9A" w:rsidRPr="00422D9A" w:rsidRDefault="00422D9A" w:rsidP="00422D9A">
      <w:pPr>
        <w:rPr>
          <w:rFonts w:ascii="Calibri" w:hAnsi="Calibri" w:cs="Calibri"/>
        </w:rPr>
      </w:pPr>
    </w:p>
    <w:p w14:paraId="7FE46BB1" w14:textId="77777777" w:rsidR="00422D9A" w:rsidRDefault="00422D9A" w:rsidP="00422D9A">
      <w:pPr>
        <w:rPr>
          <w:rFonts w:ascii="Calibri" w:hAnsi="Calibri" w:cs="Calibri"/>
        </w:rPr>
      </w:pPr>
      <w:r w:rsidRPr="00422D9A">
        <w:rPr>
          <w:rFonts w:ascii="Calibri" w:hAnsi="Calibri" w:cs="Calibri"/>
        </w:rPr>
        <w:t>Broad availability and good integration: being part of the Microsoft Office suite, Excel is hardly rare and can leverage good integration with other Office-related applications, thus making data transfer and cross-platform collaboration easy.</w:t>
      </w:r>
      <w:r w:rsidR="00CE2410" w:rsidRPr="00422D9A">
        <w:rPr>
          <w:rFonts w:ascii="Calibri" w:hAnsi="Calibri" w:cs="Calibri"/>
        </w:rPr>
        <w:t xml:space="preserve">        </w:t>
      </w:r>
    </w:p>
    <w:p w14:paraId="523603F8" w14:textId="17556293" w:rsidR="00B07CBA" w:rsidRPr="00B07CBA" w:rsidRDefault="00B07CBA" w:rsidP="00B07CBA">
      <w:pPr>
        <w:rPr>
          <w:rFonts w:ascii="Calibri" w:hAnsi="Calibri" w:cs="Calibri"/>
        </w:rPr>
      </w:pPr>
      <w:r w:rsidRPr="00B07CBA">
        <w:rPr>
          <w:rFonts w:ascii="Calibri" w:hAnsi="Calibri" w:cs="Calibri"/>
        </w:rPr>
        <w:t xml:space="preserve">Built-in Functions and Formulas: Excel has a huge number of built-in functions and formulas powerful enough to perform many everyday statistical analyses and financial </w:t>
      </w:r>
      <w:proofErr w:type="spellStart"/>
      <w:r w:rsidRPr="00B07CBA">
        <w:rPr>
          <w:rFonts w:ascii="Calibri" w:hAnsi="Calibri" w:cs="Calibri"/>
        </w:rPr>
        <w:t>modeling</w:t>
      </w:r>
      <w:proofErr w:type="spellEnd"/>
      <w:r w:rsidRPr="00B07CBA">
        <w:rPr>
          <w:rFonts w:ascii="Calibri" w:hAnsi="Calibri" w:cs="Calibri"/>
        </w:rPr>
        <w:t xml:space="preserve"> tasks, and it is even quite good at data </w:t>
      </w:r>
      <w:proofErr w:type="gramStart"/>
      <w:r w:rsidRPr="00B07CBA">
        <w:rPr>
          <w:rFonts w:ascii="Calibri" w:hAnsi="Calibri" w:cs="Calibri"/>
        </w:rPr>
        <w:t>management​,  Data</w:t>
      </w:r>
      <w:proofErr w:type="gramEnd"/>
      <w:r w:rsidRPr="00B07CBA">
        <w:rPr>
          <w:rFonts w:ascii="Calibri" w:hAnsi="Calibri" w:cs="Calibri"/>
        </w:rPr>
        <w:t xml:space="preserve"> consultants.</w:t>
      </w:r>
    </w:p>
    <w:p w14:paraId="1770118D" w14:textId="07F94C6D" w:rsidR="00B07CBA" w:rsidRDefault="00B07CBA" w:rsidP="00B07CBA">
      <w:pPr>
        <w:rPr>
          <w:rFonts w:ascii="Calibri" w:hAnsi="Calibri" w:cs="Calibri"/>
        </w:rPr>
      </w:pPr>
      <w:r w:rsidRPr="00B07CBA">
        <w:rPr>
          <w:rFonts w:ascii="Calibri" w:hAnsi="Calibri" w:cs="Calibri"/>
        </w:rPr>
        <w:t>Customizability: Excel allows end-users to create their own macros and automate repeated tasks to expedite work in conducting tasks that are regularly repeated in data analysis​</w:t>
      </w:r>
      <w:r w:rsidR="000C7BFD">
        <w:rPr>
          <w:rFonts w:ascii="Calibri" w:hAnsi="Calibri" w:cs="Calibri"/>
        </w:rPr>
        <w:t>.</w:t>
      </w:r>
    </w:p>
    <w:p w14:paraId="49DB83C7" w14:textId="16D6533A" w:rsidR="000C7BFD" w:rsidRPr="00826276" w:rsidRDefault="000C7BFD" w:rsidP="00B07CBA">
      <w:pPr>
        <w:rPr>
          <w:rFonts w:ascii="Calibri" w:hAnsi="Calibri" w:cs="Calibri"/>
          <w:b/>
          <w:bCs/>
        </w:rPr>
      </w:pPr>
      <w:r w:rsidRPr="00826276">
        <w:rPr>
          <w:rFonts w:ascii="Calibri" w:hAnsi="Calibri" w:cs="Calibri"/>
          <w:b/>
          <w:bCs/>
        </w:rPr>
        <w:t>Disadvantages of Excel:</w:t>
      </w:r>
    </w:p>
    <w:p w14:paraId="3967EAE1" w14:textId="77777777" w:rsidR="0037772F" w:rsidRDefault="0037772F" w:rsidP="00B07CBA">
      <w:pPr>
        <w:rPr>
          <w:rFonts w:ascii="Calibri" w:hAnsi="Calibri" w:cs="Calibri"/>
        </w:rPr>
      </w:pPr>
      <w:r w:rsidRPr="0037772F">
        <w:rPr>
          <w:rFonts w:ascii="Calibri" w:hAnsi="Calibri" w:cs="Calibri"/>
        </w:rPr>
        <w:t>Limited Scalability: Excel really is not intended to be used with huge data files or complex calculations. With large data sets, performance can become an issue, either in the form of slow processing time or even crashes themselves</w:t>
      </w:r>
      <w:r>
        <w:rPr>
          <w:rFonts w:ascii="Calibri" w:hAnsi="Calibri" w:cs="Calibri"/>
        </w:rPr>
        <w:t>.</w:t>
      </w:r>
    </w:p>
    <w:p w14:paraId="3087E7F4" w14:textId="77777777" w:rsidR="00317D43" w:rsidRPr="00317D43" w:rsidRDefault="00317D43" w:rsidP="00317D43">
      <w:pPr>
        <w:rPr>
          <w:rFonts w:ascii="Calibri" w:hAnsi="Calibri" w:cs="Calibri"/>
        </w:rPr>
      </w:pPr>
      <w:r w:rsidRPr="00317D43">
        <w:rPr>
          <w:rFonts w:ascii="Calibri" w:hAnsi="Calibri" w:cs="Calibri"/>
        </w:rPr>
        <w:t>Manual entry of data and the associated risks of error: One of the major drawbacks of using Excel is manual entry of data, which increases the potential for human error. Furthermore, even errors in data entry or formulae have significant impacts and are usually quite difficult to trace. ​</w:t>
      </w:r>
    </w:p>
    <w:p w14:paraId="5391F421" w14:textId="77777777" w:rsidR="00826276" w:rsidRDefault="00317D43" w:rsidP="00317D43">
      <w:pPr>
        <w:rPr>
          <w:rFonts w:ascii="Calibri" w:hAnsi="Calibri" w:cs="Calibri"/>
        </w:rPr>
      </w:pPr>
      <w:r w:rsidRPr="00317D43">
        <w:rPr>
          <w:rFonts w:ascii="Calibri" w:hAnsi="Calibri" w:cs="Calibri"/>
        </w:rPr>
        <w:t>Absence of Features for Advanced Data Analysis: Excel can only be used for very basic to moderately complex analyses but is not compatible with advanced data analytical features one would get in a program like Python, R, or SQL. This would be more easily done—for example—by big data or Machine Learning techniques.</w:t>
      </w:r>
      <w:r w:rsidR="00CE2410" w:rsidRPr="00422D9A">
        <w:rPr>
          <w:rFonts w:ascii="Calibri" w:hAnsi="Calibri" w:cs="Calibri"/>
        </w:rPr>
        <w:t xml:space="preserve"> </w:t>
      </w:r>
    </w:p>
    <w:p w14:paraId="58A2955C" w14:textId="77777777" w:rsidR="00915455" w:rsidRDefault="00915455" w:rsidP="00317D43">
      <w:pPr>
        <w:rPr>
          <w:rFonts w:ascii="Calibri" w:hAnsi="Calibri" w:cs="Calibri"/>
        </w:rPr>
      </w:pPr>
    </w:p>
    <w:p w14:paraId="7342079C" w14:textId="542F7294" w:rsidR="00915455" w:rsidRPr="00A360AB" w:rsidRDefault="00915455" w:rsidP="00317D43">
      <w:pPr>
        <w:rPr>
          <w:rFonts w:ascii="Calibri" w:hAnsi="Calibri" w:cs="Calibri"/>
          <w:b/>
          <w:bCs/>
        </w:rPr>
      </w:pPr>
      <w:r w:rsidRPr="00A360AB">
        <w:rPr>
          <w:rFonts w:ascii="Calibri" w:hAnsi="Calibri" w:cs="Calibri"/>
          <w:b/>
          <w:bCs/>
        </w:rPr>
        <w:t>References.</w:t>
      </w:r>
    </w:p>
    <w:p w14:paraId="08033809" w14:textId="77777777" w:rsidR="00915455" w:rsidRPr="00F34D9F" w:rsidRDefault="00915455" w:rsidP="00915455">
      <w:pPr>
        <w:numPr>
          <w:ilvl w:val="0"/>
          <w:numId w:val="1"/>
        </w:numPr>
      </w:pPr>
      <w:r w:rsidRPr="00F34D9F">
        <w:t xml:space="preserve">Banker, R.D., Cokins, G., &amp; </w:t>
      </w:r>
      <w:proofErr w:type="spellStart"/>
      <w:r w:rsidRPr="00F34D9F">
        <w:t>Cvetkoska</w:t>
      </w:r>
      <w:proofErr w:type="spellEnd"/>
      <w:r w:rsidRPr="00F34D9F">
        <w:t xml:space="preserve">, V. (2023). Data analytics to support planning, controlling, and decision-making in management accounting. </w:t>
      </w:r>
      <w:r w:rsidRPr="00F34D9F">
        <w:rPr>
          <w:i/>
          <w:iCs/>
        </w:rPr>
        <w:t>Management Accounting Quarterly, 24</w:t>
      </w:r>
      <w:r w:rsidRPr="00F34D9F">
        <w:t>(2).</w:t>
      </w:r>
    </w:p>
    <w:p w14:paraId="7E8960C5" w14:textId="77777777" w:rsidR="00915455" w:rsidRPr="00F34D9F" w:rsidRDefault="00915455" w:rsidP="00915455">
      <w:pPr>
        <w:numPr>
          <w:ilvl w:val="0"/>
          <w:numId w:val="1"/>
        </w:numPr>
      </w:pPr>
      <w:r w:rsidRPr="00F34D9F">
        <w:t xml:space="preserve">Leech, N.L., Barrett, K.C., &amp; Morgan, G.A. (2014). </w:t>
      </w:r>
      <w:r w:rsidRPr="00F34D9F">
        <w:rPr>
          <w:i/>
          <w:iCs/>
        </w:rPr>
        <w:t>IBM SPSS for intermediate statistics: Use and interpretation</w:t>
      </w:r>
      <w:r w:rsidRPr="00F34D9F">
        <w:t>. Routledge.</w:t>
      </w:r>
    </w:p>
    <w:p w14:paraId="77526BE9" w14:textId="77777777" w:rsidR="00915455" w:rsidRPr="00F34D9F" w:rsidRDefault="00915455" w:rsidP="00915455">
      <w:pPr>
        <w:numPr>
          <w:ilvl w:val="0"/>
          <w:numId w:val="2"/>
        </w:numPr>
      </w:pPr>
      <w:r w:rsidRPr="00F34D9F">
        <w:t xml:space="preserve">Salcedo, J., &amp; McCormick, K. (2017). </w:t>
      </w:r>
      <w:r w:rsidRPr="00F34D9F">
        <w:rPr>
          <w:i/>
          <w:iCs/>
        </w:rPr>
        <w:t>SPSS statistics for data analysis and visualization</w:t>
      </w:r>
      <w:r w:rsidRPr="00F34D9F">
        <w:t>. John Wiley &amp; Sons.</w:t>
      </w:r>
    </w:p>
    <w:p w14:paraId="3002BDB6" w14:textId="77777777" w:rsidR="00915455" w:rsidRPr="00F34D9F" w:rsidRDefault="00915455" w:rsidP="00915455">
      <w:pPr>
        <w:numPr>
          <w:ilvl w:val="0"/>
          <w:numId w:val="2"/>
        </w:numPr>
      </w:pPr>
      <w:proofErr w:type="spellStart"/>
      <w:r w:rsidRPr="00F34D9F">
        <w:t>Tumrate</w:t>
      </w:r>
      <w:proofErr w:type="spellEnd"/>
      <w:r w:rsidRPr="00F34D9F">
        <w:t xml:space="preserve">, C.S., &amp; Laxmikant, S. (2024). Data preparation in machine learning approach. In: </w:t>
      </w:r>
      <w:r w:rsidRPr="00F34D9F">
        <w:rPr>
          <w:i/>
          <w:iCs/>
        </w:rPr>
        <w:t>Deformation and fracture in materials: Advances in experimental and numerical studies</w:t>
      </w:r>
      <w:r w:rsidRPr="00F34D9F">
        <w:t>, p.54.</w:t>
      </w:r>
    </w:p>
    <w:p w14:paraId="7434B087" w14:textId="77777777" w:rsidR="00915455" w:rsidRPr="00F34D9F" w:rsidRDefault="00915455" w:rsidP="00915455">
      <w:pPr>
        <w:numPr>
          <w:ilvl w:val="0"/>
          <w:numId w:val="2"/>
        </w:numPr>
      </w:pPr>
      <w:r w:rsidRPr="00F34D9F">
        <w:t xml:space="preserve">Serikov, B. (2024). Customer relationship management in a logistics company in the digital economy. </w:t>
      </w:r>
      <w:r w:rsidRPr="00F34D9F">
        <w:rPr>
          <w:i/>
          <w:iCs/>
        </w:rPr>
        <w:t>Logistics Quarterly</w:t>
      </w:r>
      <w:r w:rsidRPr="00F34D9F">
        <w:t>.</w:t>
      </w:r>
    </w:p>
    <w:p w14:paraId="24651AD7" w14:textId="77777777" w:rsidR="00915455" w:rsidRPr="00F34D9F" w:rsidRDefault="00915455" w:rsidP="00915455">
      <w:pPr>
        <w:numPr>
          <w:ilvl w:val="0"/>
          <w:numId w:val="2"/>
        </w:numPr>
      </w:pPr>
      <w:r w:rsidRPr="00F34D9F">
        <w:t xml:space="preserve">Dol, S.M., &amp; </w:t>
      </w:r>
      <w:proofErr w:type="spellStart"/>
      <w:r w:rsidRPr="00F34D9F">
        <w:t>Jawandhiya</w:t>
      </w:r>
      <w:proofErr w:type="spellEnd"/>
      <w:r w:rsidRPr="00F34D9F">
        <w:t xml:space="preserve">, P.M. (2024). Data visualization for the dataset collected from the education sector using Python. In: </w:t>
      </w:r>
      <w:r w:rsidRPr="00F34D9F">
        <w:rPr>
          <w:i/>
          <w:iCs/>
        </w:rPr>
        <w:t>2024 1st International Conference on Communications and Computer Science (</w:t>
      </w:r>
      <w:proofErr w:type="spellStart"/>
      <w:r w:rsidRPr="00F34D9F">
        <w:rPr>
          <w:i/>
          <w:iCs/>
        </w:rPr>
        <w:t>InCCCS</w:t>
      </w:r>
      <w:proofErr w:type="spellEnd"/>
      <w:r w:rsidRPr="00F34D9F">
        <w:rPr>
          <w:i/>
          <w:iCs/>
        </w:rPr>
        <w:t>)</w:t>
      </w:r>
      <w:r w:rsidRPr="00F34D9F">
        <w:t>, pp.1-6. IEEE.</w:t>
      </w:r>
    </w:p>
    <w:p w14:paraId="55C35DE1" w14:textId="77777777" w:rsidR="00915455" w:rsidRPr="00F34D9F" w:rsidRDefault="00915455" w:rsidP="00915455">
      <w:pPr>
        <w:numPr>
          <w:ilvl w:val="0"/>
          <w:numId w:val="2"/>
        </w:numPr>
      </w:pPr>
      <w:r w:rsidRPr="00F34D9F">
        <w:lastRenderedPageBreak/>
        <w:t xml:space="preserve">Belghith, M., Ammar, H.B., </w:t>
      </w:r>
      <w:proofErr w:type="spellStart"/>
      <w:r w:rsidRPr="00F34D9F">
        <w:t>Elloumi</w:t>
      </w:r>
      <w:proofErr w:type="spellEnd"/>
      <w:r w:rsidRPr="00F34D9F">
        <w:t xml:space="preserve">, A., &amp; </w:t>
      </w:r>
      <w:proofErr w:type="spellStart"/>
      <w:r w:rsidRPr="00F34D9F">
        <w:t>Hachicha</w:t>
      </w:r>
      <w:proofErr w:type="spellEnd"/>
      <w:r w:rsidRPr="00F34D9F">
        <w:t xml:space="preserve">, W. (2024). A new rolling forecasting framework using Microsoft Power BI for data visualization: A case study in a pharmaceutical industry. </w:t>
      </w:r>
      <w:r w:rsidRPr="00F34D9F">
        <w:rPr>
          <w:i/>
          <w:iCs/>
        </w:rPr>
        <w:t xml:space="preserve">Annales </w:t>
      </w:r>
      <w:proofErr w:type="spellStart"/>
      <w:r w:rsidRPr="00F34D9F">
        <w:rPr>
          <w:i/>
          <w:iCs/>
        </w:rPr>
        <w:t>Pharmaceutiques</w:t>
      </w:r>
      <w:proofErr w:type="spellEnd"/>
      <w:r w:rsidRPr="00F34D9F">
        <w:rPr>
          <w:i/>
          <w:iCs/>
        </w:rPr>
        <w:t xml:space="preserve"> </w:t>
      </w:r>
      <w:proofErr w:type="spellStart"/>
      <w:r w:rsidRPr="00F34D9F">
        <w:rPr>
          <w:i/>
          <w:iCs/>
        </w:rPr>
        <w:t>Françaises</w:t>
      </w:r>
      <w:proofErr w:type="spellEnd"/>
      <w:r w:rsidRPr="00F34D9F">
        <w:rPr>
          <w:i/>
          <w:iCs/>
        </w:rPr>
        <w:t>, 82</w:t>
      </w:r>
      <w:r w:rsidRPr="00F34D9F">
        <w:t>(3), pp.493-506.</w:t>
      </w:r>
    </w:p>
    <w:p w14:paraId="42F56E49" w14:textId="77777777" w:rsidR="00915455" w:rsidRPr="00F34D9F" w:rsidRDefault="00915455" w:rsidP="00915455">
      <w:pPr>
        <w:numPr>
          <w:ilvl w:val="0"/>
          <w:numId w:val="2"/>
        </w:numPr>
      </w:pPr>
      <w:proofErr w:type="spellStart"/>
      <w:r w:rsidRPr="00F34D9F">
        <w:t>Ibisu</w:t>
      </w:r>
      <w:proofErr w:type="spellEnd"/>
      <w:r w:rsidRPr="00F34D9F">
        <w:t xml:space="preserve">, A.E. (2024). Development of a gamification model for personalized e-learning. </w:t>
      </w:r>
      <w:proofErr w:type="spellStart"/>
      <w:r w:rsidRPr="00F34D9F">
        <w:rPr>
          <w:i/>
          <w:iCs/>
        </w:rPr>
        <w:t>arXiv</w:t>
      </w:r>
      <w:proofErr w:type="spellEnd"/>
      <w:r w:rsidRPr="00F34D9F">
        <w:rPr>
          <w:i/>
          <w:iCs/>
        </w:rPr>
        <w:t xml:space="preserve"> preprint arXiv:2404.15301</w:t>
      </w:r>
      <w:r w:rsidRPr="00F34D9F">
        <w:t>.</w:t>
      </w:r>
    </w:p>
    <w:p w14:paraId="5C94AF6C" w14:textId="77777777" w:rsidR="00915455" w:rsidRDefault="00915455" w:rsidP="00915455">
      <w:pPr>
        <w:numPr>
          <w:ilvl w:val="0"/>
          <w:numId w:val="2"/>
        </w:numPr>
      </w:pPr>
      <w:proofErr w:type="spellStart"/>
      <w:r w:rsidRPr="00F34D9F">
        <w:t>Apandi</w:t>
      </w:r>
      <w:proofErr w:type="spellEnd"/>
      <w:r w:rsidRPr="00F34D9F">
        <w:t xml:space="preserve">, S.H., Sallim, J., Mohamed, R., &amp; Ahmad, N. (2024). Data pre-processing of website browsing records: To prepare quality dataset for web page classification. </w:t>
      </w:r>
      <w:r w:rsidRPr="00F34D9F">
        <w:rPr>
          <w:i/>
          <w:iCs/>
        </w:rPr>
        <w:t>JOIV: International Journal on Informatics Visualization, 8</w:t>
      </w:r>
      <w:r w:rsidRPr="00F34D9F">
        <w:t>(1), pp.239-246.</w:t>
      </w:r>
    </w:p>
    <w:p w14:paraId="5C3896C4" w14:textId="57B04CAF" w:rsidR="002D0997" w:rsidRDefault="002D0997" w:rsidP="00915455">
      <w:pPr>
        <w:numPr>
          <w:ilvl w:val="0"/>
          <w:numId w:val="2"/>
        </w:numPr>
      </w:pPr>
      <w:r w:rsidRPr="002D0997">
        <w:t xml:space="preserve">Rahman, A. and </w:t>
      </w:r>
      <w:proofErr w:type="spellStart"/>
      <w:r w:rsidRPr="002D0997">
        <w:t>Muktadir</w:t>
      </w:r>
      <w:proofErr w:type="spellEnd"/>
      <w:r w:rsidRPr="002D0997">
        <w:t>, M.G., 2021. SPSS: An imperative quantitative data analysis tool for social science research. </w:t>
      </w:r>
      <w:r w:rsidRPr="002D0997">
        <w:rPr>
          <w:i/>
          <w:iCs/>
        </w:rPr>
        <w:t>International Journal of Research and Innovation in Social Science</w:t>
      </w:r>
      <w:r w:rsidRPr="002D0997">
        <w:t>, </w:t>
      </w:r>
      <w:r w:rsidRPr="002D0997">
        <w:rPr>
          <w:i/>
          <w:iCs/>
        </w:rPr>
        <w:t>5</w:t>
      </w:r>
      <w:r w:rsidRPr="002D0997">
        <w:t>(10), pp.300-302.</w:t>
      </w:r>
    </w:p>
    <w:p w14:paraId="59B66CE0" w14:textId="29F58DB7" w:rsidR="003D25A2" w:rsidRPr="00F34D9F" w:rsidRDefault="001308D1" w:rsidP="001308D1">
      <w:pPr>
        <w:pStyle w:val="ListParagraph"/>
        <w:numPr>
          <w:ilvl w:val="0"/>
          <w:numId w:val="2"/>
        </w:numPr>
      </w:pPr>
      <w:proofErr w:type="spellStart"/>
      <w:r w:rsidRPr="001308D1">
        <w:t>Okagbue</w:t>
      </w:r>
      <w:proofErr w:type="spellEnd"/>
      <w:r w:rsidRPr="001308D1">
        <w:t xml:space="preserve">, H.I., </w:t>
      </w:r>
      <w:proofErr w:type="spellStart"/>
      <w:r w:rsidRPr="001308D1">
        <w:t>Oguntunde</w:t>
      </w:r>
      <w:proofErr w:type="spellEnd"/>
      <w:r w:rsidRPr="001308D1">
        <w:t xml:space="preserve">, P.E., Obasi, E.C. and </w:t>
      </w:r>
      <w:proofErr w:type="spellStart"/>
      <w:r w:rsidRPr="001308D1">
        <w:t>Akhmetshin</w:t>
      </w:r>
      <w:proofErr w:type="spellEnd"/>
      <w:r w:rsidRPr="001308D1">
        <w:t>, E.M., 2021. Trends and usage pattern of SPSS and Minitab Software in Scientific research. In </w:t>
      </w:r>
      <w:r w:rsidRPr="001308D1">
        <w:rPr>
          <w:i/>
          <w:iCs/>
        </w:rPr>
        <w:t>Journal of Physics: Conference Series</w:t>
      </w:r>
      <w:r w:rsidRPr="001308D1">
        <w:t> (Vol. 1734, No. 1, p. 012017). IOP Publishing.</w:t>
      </w:r>
    </w:p>
    <w:p w14:paraId="4F1AB852" w14:textId="77777777" w:rsidR="00915455" w:rsidRDefault="00915455" w:rsidP="00915455"/>
    <w:p w14:paraId="0A48F964" w14:textId="40E2B04B" w:rsidR="00DE00C1" w:rsidRDefault="00CE2410" w:rsidP="00317D43">
      <w:pPr>
        <w:rPr>
          <w:rFonts w:ascii="Calibri" w:hAnsi="Calibri" w:cs="Calibri"/>
        </w:rPr>
      </w:pPr>
      <w:r w:rsidRPr="00422D9A">
        <w:rPr>
          <w:rFonts w:ascii="Calibri" w:hAnsi="Calibri" w:cs="Calibri"/>
        </w:rPr>
        <w:t xml:space="preserve">  </w:t>
      </w:r>
    </w:p>
    <w:p w14:paraId="1D801507" w14:textId="0BFD2A35" w:rsidR="00CE2410" w:rsidRPr="00422D9A" w:rsidRDefault="00CE2410" w:rsidP="00317D43">
      <w:pPr>
        <w:rPr>
          <w:rFonts w:ascii="Calibri" w:hAnsi="Calibri" w:cs="Calibri"/>
        </w:rPr>
      </w:pPr>
      <w:r w:rsidRPr="00422D9A">
        <w:rPr>
          <w:rFonts w:ascii="Calibri" w:hAnsi="Calibri" w:cs="Calibri"/>
        </w:rPr>
        <w:t xml:space="preserve">                                                              </w:t>
      </w:r>
    </w:p>
    <w:p w14:paraId="55B37061" w14:textId="67037302" w:rsidR="00CE2410" w:rsidRPr="00FE28DB" w:rsidRDefault="00CE2410" w:rsidP="00CE2410">
      <w:pPr>
        <w:rPr>
          <w:rFonts w:ascii="Calibri" w:hAnsi="Calibri" w:cs="Calibri"/>
        </w:rPr>
      </w:pPr>
      <w:r w:rsidRPr="00FE28DB">
        <w:rPr>
          <w:rFonts w:ascii="Calibri" w:hAnsi="Calibri" w:cs="Calibri"/>
        </w:rPr>
        <w:t xml:space="preserve">                                                                                                          </w:t>
      </w:r>
    </w:p>
    <w:p w14:paraId="1EE85089" w14:textId="2845CC2B" w:rsidR="00CE2410" w:rsidRDefault="00CE2410" w:rsidP="00CE2410">
      <w:r>
        <w:t xml:space="preserve">                                                                                                      </w:t>
      </w:r>
    </w:p>
    <w:p w14:paraId="14675B9D" w14:textId="1FB50DC5" w:rsidR="00CE2410" w:rsidRDefault="00CE2410" w:rsidP="00CE2410">
      <w:r>
        <w:t xml:space="preserve">                                                                                                                                                      </w:t>
      </w:r>
    </w:p>
    <w:p w14:paraId="125503C4" w14:textId="44BEE01A" w:rsidR="00CE2410" w:rsidRDefault="00CE2410" w:rsidP="00CE2410">
      <w:r>
        <w:t xml:space="preserve">                                                                                                                                                   </w:t>
      </w:r>
    </w:p>
    <w:p w14:paraId="7B7E2789" w14:textId="39E9B498" w:rsidR="00CE2410" w:rsidRPr="00CE2410" w:rsidRDefault="00CE2410" w:rsidP="00CE2410">
      <w:pPr>
        <w:rPr>
          <w:sz w:val="24"/>
          <w:szCs w:val="24"/>
        </w:rPr>
      </w:pPr>
      <w:r w:rsidRPr="00CE2410">
        <w:rPr>
          <w:sz w:val="24"/>
          <w:szCs w:val="24"/>
        </w:rPr>
        <w:t xml:space="preserve">                                                                              </w:t>
      </w:r>
    </w:p>
    <w:sectPr w:rsidR="00CE2410" w:rsidRPr="00CE24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883A2E" w14:textId="77777777" w:rsidR="00416BE8" w:rsidRDefault="00416BE8" w:rsidP="002838BF">
      <w:pPr>
        <w:spacing w:after="0" w:line="240" w:lineRule="auto"/>
      </w:pPr>
      <w:r>
        <w:separator/>
      </w:r>
    </w:p>
  </w:endnote>
  <w:endnote w:type="continuationSeparator" w:id="0">
    <w:p w14:paraId="61CE967E" w14:textId="77777777" w:rsidR="00416BE8" w:rsidRDefault="00416BE8" w:rsidP="00283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4CA9AC" w14:textId="77777777" w:rsidR="00416BE8" w:rsidRDefault="00416BE8" w:rsidP="002838BF">
      <w:pPr>
        <w:spacing w:after="0" w:line="240" w:lineRule="auto"/>
      </w:pPr>
      <w:r>
        <w:separator/>
      </w:r>
    </w:p>
  </w:footnote>
  <w:footnote w:type="continuationSeparator" w:id="0">
    <w:p w14:paraId="22B9FD2D" w14:textId="77777777" w:rsidR="00416BE8" w:rsidRDefault="00416BE8" w:rsidP="002838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810EF3"/>
    <w:multiLevelType w:val="multilevel"/>
    <w:tmpl w:val="6F06C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132953"/>
    <w:multiLevelType w:val="multilevel"/>
    <w:tmpl w:val="FCE6A5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2550002">
    <w:abstractNumId w:val="0"/>
  </w:num>
  <w:num w:numId="2" w16cid:durableId="19811138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410"/>
    <w:rsid w:val="000059B7"/>
    <w:rsid w:val="00006847"/>
    <w:rsid w:val="000141BD"/>
    <w:rsid w:val="000171C3"/>
    <w:rsid w:val="0002388D"/>
    <w:rsid w:val="00025FCB"/>
    <w:rsid w:val="00026DAE"/>
    <w:rsid w:val="00030AB1"/>
    <w:rsid w:val="00037E7C"/>
    <w:rsid w:val="00050664"/>
    <w:rsid w:val="00065580"/>
    <w:rsid w:val="00076461"/>
    <w:rsid w:val="000803F2"/>
    <w:rsid w:val="00087F21"/>
    <w:rsid w:val="000A6054"/>
    <w:rsid w:val="000B0E20"/>
    <w:rsid w:val="000B21BD"/>
    <w:rsid w:val="000B37FA"/>
    <w:rsid w:val="000C1E5C"/>
    <w:rsid w:val="000C5EEF"/>
    <w:rsid w:val="000C657C"/>
    <w:rsid w:val="000C7BFD"/>
    <w:rsid w:val="000D0618"/>
    <w:rsid w:val="000F3012"/>
    <w:rsid w:val="000F36F7"/>
    <w:rsid w:val="00105FC1"/>
    <w:rsid w:val="001061F0"/>
    <w:rsid w:val="001102A7"/>
    <w:rsid w:val="001158C3"/>
    <w:rsid w:val="00116320"/>
    <w:rsid w:val="0012696D"/>
    <w:rsid w:val="001308D1"/>
    <w:rsid w:val="001469E1"/>
    <w:rsid w:val="0015162F"/>
    <w:rsid w:val="0016522F"/>
    <w:rsid w:val="0016546F"/>
    <w:rsid w:val="00166640"/>
    <w:rsid w:val="001723A2"/>
    <w:rsid w:val="00172D6A"/>
    <w:rsid w:val="00176936"/>
    <w:rsid w:val="00176F94"/>
    <w:rsid w:val="001773AA"/>
    <w:rsid w:val="00177445"/>
    <w:rsid w:val="001A5B24"/>
    <w:rsid w:val="001A73BC"/>
    <w:rsid w:val="001B729A"/>
    <w:rsid w:val="001C4245"/>
    <w:rsid w:val="001C5662"/>
    <w:rsid w:val="001C5EB5"/>
    <w:rsid w:val="001C619B"/>
    <w:rsid w:val="001C7104"/>
    <w:rsid w:val="001D4373"/>
    <w:rsid w:val="00201D2F"/>
    <w:rsid w:val="0020474C"/>
    <w:rsid w:val="00206934"/>
    <w:rsid w:val="00210617"/>
    <w:rsid w:val="00241519"/>
    <w:rsid w:val="00245D02"/>
    <w:rsid w:val="0025467D"/>
    <w:rsid w:val="0026003F"/>
    <w:rsid w:val="00265307"/>
    <w:rsid w:val="00273BC7"/>
    <w:rsid w:val="002838BF"/>
    <w:rsid w:val="002852DE"/>
    <w:rsid w:val="00292089"/>
    <w:rsid w:val="002A41EC"/>
    <w:rsid w:val="002A4647"/>
    <w:rsid w:val="002B2100"/>
    <w:rsid w:val="002B308D"/>
    <w:rsid w:val="002B7A2A"/>
    <w:rsid w:val="002D0997"/>
    <w:rsid w:val="002E3B40"/>
    <w:rsid w:val="002F50B0"/>
    <w:rsid w:val="00304D60"/>
    <w:rsid w:val="00317D43"/>
    <w:rsid w:val="0032620D"/>
    <w:rsid w:val="003349A9"/>
    <w:rsid w:val="00335826"/>
    <w:rsid w:val="003366BE"/>
    <w:rsid w:val="0036287B"/>
    <w:rsid w:val="0037772F"/>
    <w:rsid w:val="003827D7"/>
    <w:rsid w:val="00396D47"/>
    <w:rsid w:val="0039771E"/>
    <w:rsid w:val="003A73B1"/>
    <w:rsid w:val="003A79BD"/>
    <w:rsid w:val="003D25A2"/>
    <w:rsid w:val="003D58D3"/>
    <w:rsid w:val="003E02FB"/>
    <w:rsid w:val="003E5922"/>
    <w:rsid w:val="003E5B8F"/>
    <w:rsid w:val="003F5C3D"/>
    <w:rsid w:val="00400181"/>
    <w:rsid w:val="00401716"/>
    <w:rsid w:val="004134C3"/>
    <w:rsid w:val="00413B3F"/>
    <w:rsid w:val="00416BE8"/>
    <w:rsid w:val="00422D9A"/>
    <w:rsid w:val="00426F4D"/>
    <w:rsid w:val="0043527F"/>
    <w:rsid w:val="00440940"/>
    <w:rsid w:val="00471FC8"/>
    <w:rsid w:val="0048619C"/>
    <w:rsid w:val="004A573B"/>
    <w:rsid w:val="004B299F"/>
    <w:rsid w:val="004C7EF4"/>
    <w:rsid w:val="004E0C9E"/>
    <w:rsid w:val="004E332F"/>
    <w:rsid w:val="004E3FF5"/>
    <w:rsid w:val="004F0486"/>
    <w:rsid w:val="0051179D"/>
    <w:rsid w:val="00514366"/>
    <w:rsid w:val="00547ABF"/>
    <w:rsid w:val="00556CC0"/>
    <w:rsid w:val="00567F70"/>
    <w:rsid w:val="00572276"/>
    <w:rsid w:val="00580679"/>
    <w:rsid w:val="00581F37"/>
    <w:rsid w:val="00583A7C"/>
    <w:rsid w:val="00587EA6"/>
    <w:rsid w:val="00592503"/>
    <w:rsid w:val="005B0138"/>
    <w:rsid w:val="005B2DDC"/>
    <w:rsid w:val="006012BF"/>
    <w:rsid w:val="00604C9E"/>
    <w:rsid w:val="00612DAE"/>
    <w:rsid w:val="00614DE6"/>
    <w:rsid w:val="00623D84"/>
    <w:rsid w:val="00637ADE"/>
    <w:rsid w:val="0064684A"/>
    <w:rsid w:val="00672F1B"/>
    <w:rsid w:val="006804C6"/>
    <w:rsid w:val="00682428"/>
    <w:rsid w:val="006C5242"/>
    <w:rsid w:val="006D2058"/>
    <w:rsid w:val="006D41AD"/>
    <w:rsid w:val="006F5A03"/>
    <w:rsid w:val="00706ABE"/>
    <w:rsid w:val="00712FB8"/>
    <w:rsid w:val="007178EE"/>
    <w:rsid w:val="00720573"/>
    <w:rsid w:val="0072349D"/>
    <w:rsid w:val="007234AF"/>
    <w:rsid w:val="0072752C"/>
    <w:rsid w:val="00734342"/>
    <w:rsid w:val="00735B16"/>
    <w:rsid w:val="007418D9"/>
    <w:rsid w:val="00742ABF"/>
    <w:rsid w:val="007471BE"/>
    <w:rsid w:val="007665CD"/>
    <w:rsid w:val="007776EA"/>
    <w:rsid w:val="0078599B"/>
    <w:rsid w:val="007A7B3A"/>
    <w:rsid w:val="007B6D8F"/>
    <w:rsid w:val="007C0E9C"/>
    <w:rsid w:val="007D6E52"/>
    <w:rsid w:val="007E07FA"/>
    <w:rsid w:val="007E1CFE"/>
    <w:rsid w:val="007E601D"/>
    <w:rsid w:val="007F3B53"/>
    <w:rsid w:val="00805DD5"/>
    <w:rsid w:val="00807031"/>
    <w:rsid w:val="00810B40"/>
    <w:rsid w:val="00825F66"/>
    <w:rsid w:val="00826276"/>
    <w:rsid w:val="00826BDD"/>
    <w:rsid w:val="008314B8"/>
    <w:rsid w:val="00841042"/>
    <w:rsid w:val="00855FB8"/>
    <w:rsid w:val="008568CC"/>
    <w:rsid w:val="00864308"/>
    <w:rsid w:val="00870C4D"/>
    <w:rsid w:val="008921B5"/>
    <w:rsid w:val="008974C8"/>
    <w:rsid w:val="008B1742"/>
    <w:rsid w:val="008B20B2"/>
    <w:rsid w:val="008B66E3"/>
    <w:rsid w:val="008B7712"/>
    <w:rsid w:val="008C10C5"/>
    <w:rsid w:val="008C29CE"/>
    <w:rsid w:val="008D0F0A"/>
    <w:rsid w:val="008D75D0"/>
    <w:rsid w:val="008F60F8"/>
    <w:rsid w:val="0090507C"/>
    <w:rsid w:val="00913F72"/>
    <w:rsid w:val="00915455"/>
    <w:rsid w:val="00920B75"/>
    <w:rsid w:val="009216C4"/>
    <w:rsid w:val="0093344B"/>
    <w:rsid w:val="009477CB"/>
    <w:rsid w:val="00971FE8"/>
    <w:rsid w:val="00973FCE"/>
    <w:rsid w:val="00996DF1"/>
    <w:rsid w:val="00997422"/>
    <w:rsid w:val="009A0E2E"/>
    <w:rsid w:val="009A3601"/>
    <w:rsid w:val="009B0549"/>
    <w:rsid w:val="009B0D62"/>
    <w:rsid w:val="009B6E38"/>
    <w:rsid w:val="009C2EA2"/>
    <w:rsid w:val="009D1F8A"/>
    <w:rsid w:val="009D6AD0"/>
    <w:rsid w:val="009E4DB3"/>
    <w:rsid w:val="009E76AF"/>
    <w:rsid w:val="009F401C"/>
    <w:rsid w:val="00A1160C"/>
    <w:rsid w:val="00A35AA0"/>
    <w:rsid w:val="00A360AB"/>
    <w:rsid w:val="00A37FC7"/>
    <w:rsid w:val="00A47226"/>
    <w:rsid w:val="00A554E2"/>
    <w:rsid w:val="00A640E4"/>
    <w:rsid w:val="00A64A8E"/>
    <w:rsid w:val="00A66C0D"/>
    <w:rsid w:val="00A711F8"/>
    <w:rsid w:val="00A91F81"/>
    <w:rsid w:val="00A95927"/>
    <w:rsid w:val="00AB69F4"/>
    <w:rsid w:val="00AD108B"/>
    <w:rsid w:val="00AF312D"/>
    <w:rsid w:val="00AF4AC8"/>
    <w:rsid w:val="00B04072"/>
    <w:rsid w:val="00B07CBA"/>
    <w:rsid w:val="00B1656C"/>
    <w:rsid w:val="00B27E50"/>
    <w:rsid w:val="00B305AC"/>
    <w:rsid w:val="00B43BA3"/>
    <w:rsid w:val="00B5350C"/>
    <w:rsid w:val="00B6534B"/>
    <w:rsid w:val="00B82F9A"/>
    <w:rsid w:val="00B904AD"/>
    <w:rsid w:val="00B91698"/>
    <w:rsid w:val="00B97186"/>
    <w:rsid w:val="00BB0831"/>
    <w:rsid w:val="00BB1717"/>
    <w:rsid w:val="00BB4F91"/>
    <w:rsid w:val="00C00C1E"/>
    <w:rsid w:val="00C105D7"/>
    <w:rsid w:val="00C25F52"/>
    <w:rsid w:val="00C34189"/>
    <w:rsid w:val="00C43F6A"/>
    <w:rsid w:val="00C45F92"/>
    <w:rsid w:val="00C756F6"/>
    <w:rsid w:val="00C805F4"/>
    <w:rsid w:val="00C806E7"/>
    <w:rsid w:val="00C91A93"/>
    <w:rsid w:val="00CA7E5D"/>
    <w:rsid w:val="00CC7252"/>
    <w:rsid w:val="00CE2410"/>
    <w:rsid w:val="00CE690B"/>
    <w:rsid w:val="00CE72EE"/>
    <w:rsid w:val="00D10614"/>
    <w:rsid w:val="00D160B9"/>
    <w:rsid w:val="00D164DB"/>
    <w:rsid w:val="00D23DA1"/>
    <w:rsid w:val="00D31B71"/>
    <w:rsid w:val="00D363D9"/>
    <w:rsid w:val="00D40F4D"/>
    <w:rsid w:val="00D4612E"/>
    <w:rsid w:val="00D67212"/>
    <w:rsid w:val="00D95ED9"/>
    <w:rsid w:val="00DA1667"/>
    <w:rsid w:val="00DA47CF"/>
    <w:rsid w:val="00DA7774"/>
    <w:rsid w:val="00DC054F"/>
    <w:rsid w:val="00DC2ABE"/>
    <w:rsid w:val="00DC7484"/>
    <w:rsid w:val="00DD0C49"/>
    <w:rsid w:val="00DE0083"/>
    <w:rsid w:val="00DE00C1"/>
    <w:rsid w:val="00DF1CF7"/>
    <w:rsid w:val="00DF373B"/>
    <w:rsid w:val="00DF4638"/>
    <w:rsid w:val="00DF5291"/>
    <w:rsid w:val="00DF742E"/>
    <w:rsid w:val="00E13626"/>
    <w:rsid w:val="00E2659A"/>
    <w:rsid w:val="00E3223D"/>
    <w:rsid w:val="00E34059"/>
    <w:rsid w:val="00E44661"/>
    <w:rsid w:val="00E4614C"/>
    <w:rsid w:val="00E576E4"/>
    <w:rsid w:val="00E654D4"/>
    <w:rsid w:val="00E74344"/>
    <w:rsid w:val="00E84D01"/>
    <w:rsid w:val="00E95820"/>
    <w:rsid w:val="00EA5086"/>
    <w:rsid w:val="00EE40DB"/>
    <w:rsid w:val="00EF31F5"/>
    <w:rsid w:val="00EF4B01"/>
    <w:rsid w:val="00EF671B"/>
    <w:rsid w:val="00F029A8"/>
    <w:rsid w:val="00F12575"/>
    <w:rsid w:val="00F17CC5"/>
    <w:rsid w:val="00F31CD7"/>
    <w:rsid w:val="00F4520F"/>
    <w:rsid w:val="00F52933"/>
    <w:rsid w:val="00F655D2"/>
    <w:rsid w:val="00F73C26"/>
    <w:rsid w:val="00F77C6C"/>
    <w:rsid w:val="00F835FF"/>
    <w:rsid w:val="00F8474E"/>
    <w:rsid w:val="00F87E22"/>
    <w:rsid w:val="00F90F82"/>
    <w:rsid w:val="00F965D5"/>
    <w:rsid w:val="00FB234A"/>
    <w:rsid w:val="00FB2D59"/>
    <w:rsid w:val="00FE251D"/>
    <w:rsid w:val="00FE28D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C4EF03"/>
  <w15:chartTrackingRefBased/>
  <w15:docId w15:val="{FD7284ED-4BBF-49FE-BE5B-177871E78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B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38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8BF"/>
  </w:style>
  <w:style w:type="paragraph" w:styleId="Footer">
    <w:name w:val="footer"/>
    <w:basedOn w:val="Normal"/>
    <w:link w:val="FooterChar"/>
    <w:uiPriority w:val="99"/>
    <w:unhideWhenUsed/>
    <w:rsid w:val="002838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8BF"/>
  </w:style>
  <w:style w:type="paragraph" w:styleId="NoSpacing">
    <w:name w:val="No Spacing"/>
    <w:uiPriority w:val="1"/>
    <w:qFormat/>
    <w:rsid w:val="00A640E4"/>
    <w:pPr>
      <w:spacing w:after="0" w:line="240" w:lineRule="auto"/>
    </w:pPr>
  </w:style>
  <w:style w:type="paragraph" w:customStyle="1" w:styleId="Normale">
    <w:name w:val="Normale"/>
    <w:rsid w:val="00D10614"/>
    <w:pPr>
      <w:suppressAutoHyphens/>
      <w:autoSpaceDN w:val="0"/>
      <w:spacing w:line="276" w:lineRule="auto"/>
    </w:pPr>
    <w:rPr>
      <w:rFonts w:ascii="Aptos" w:eastAsia="Aptos" w:hAnsi="Aptos" w:cs="Times New Roman"/>
      <w:kern w:val="3"/>
      <w:sz w:val="24"/>
      <w:szCs w:val="24"/>
      <w:lang w:val="en-GB"/>
      <w14:ligatures w14:val="none"/>
    </w:rPr>
  </w:style>
  <w:style w:type="character" w:customStyle="1" w:styleId="Carpredefinitoparagrafo">
    <w:name w:val="Car. predefinito paragrafo"/>
    <w:rsid w:val="00D10614"/>
  </w:style>
  <w:style w:type="paragraph" w:styleId="ListParagraph">
    <w:name w:val="List Paragraph"/>
    <w:basedOn w:val="Normal"/>
    <w:uiPriority w:val="34"/>
    <w:qFormat/>
    <w:rsid w:val="003366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38155-8673-46BC-A734-600FE0A01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12</Pages>
  <Words>2614</Words>
  <Characters>14581</Characters>
  <Application>Microsoft Office Word</Application>
  <DocSecurity>0</DocSecurity>
  <Lines>326</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rajeshwari </dc:creator>
  <cp:keywords/>
  <dc:description/>
  <cp:lastModifiedBy>rajeshwari </cp:lastModifiedBy>
  <cp:revision>309</cp:revision>
  <dcterms:created xsi:type="dcterms:W3CDTF">2024-08-22T15:58:00Z</dcterms:created>
  <dcterms:modified xsi:type="dcterms:W3CDTF">2024-08-23T06:25:00Z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109cd3d4-a31a-4e31-bb95-62f5bba188a7</vt:lpwstr>
  </property>
</Properties>
</file>