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75C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0345DBD" wp14:editId="13FCE1F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BE52F7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969811" w14:textId="77777777" w:rsidTr="00A406E5">
        <w:tc>
          <w:tcPr>
            <w:tcW w:w="9922" w:type="dxa"/>
            <w:shd w:val="clear" w:color="auto" w:fill="C0C0C0"/>
          </w:tcPr>
          <w:p w14:paraId="725B59F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54A77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CA1CEB" w14:textId="77777777" w:rsidTr="008F1308">
        <w:tc>
          <w:tcPr>
            <w:tcW w:w="2093" w:type="dxa"/>
            <w:shd w:val="pct15" w:color="auto" w:fill="auto"/>
          </w:tcPr>
          <w:p w14:paraId="63A900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591B03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122EB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3A6EC75" w14:textId="77777777" w:rsidR="003B3F9D" w:rsidRPr="00A406E5" w:rsidRDefault="003B3F9D" w:rsidP="001E57C1">
            <w:pPr>
              <w:spacing w:before="120" w:after="120"/>
              <w:jc w:val="both"/>
              <w:rPr>
                <w:rFonts w:ascii="Arial" w:hAnsi="Arial" w:cs="Arial"/>
                <w:b/>
                <w:sz w:val="22"/>
                <w:szCs w:val="22"/>
              </w:rPr>
            </w:pPr>
          </w:p>
        </w:tc>
      </w:tr>
      <w:tr w:rsidR="00DB116D" w:rsidRPr="00A406E5" w14:paraId="7EB29F9D" w14:textId="77777777" w:rsidTr="00A406E5">
        <w:tc>
          <w:tcPr>
            <w:tcW w:w="2093" w:type="dxa"/>
            <w:shd w:val="pct15" w:color="auto" w:fill="auto"/>
          </w:tcPr>
          <w:p w14:paraId="75C44A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5B7C0D" w14:textId="2FE00436" w:rsidR="00DB116D" w:rsidRPr="00A406E5" w:rsidRDefault="006C3594"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7D039C0C" w14:textId="77777777" w:rsidTr="00A628CC">
        <w:tc>
          <w:tcPr>
            <w:tcW w:w="2093" w:type="dxa"/>
            <w:shd w:val="pct15" w:color="auto" w:fill="auto"/>
          </w:tcPr>
          <w:p w14:paraId="25A2404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88892E" w14:textId="2717619B" w:rsidR="008F1308" w:rsidRPr="00A406E5" w:rsidRDefault="006C3594" w:rsidP="00E51AAC">
            <w:pPr>
              <w:spacing w:before="120" w:after="120"/>
              <w:jc w:val="both"/>
              <w:rPr>
                <w:rFonts w:ascii="Arial" w:hAnsi="Arial" w:cs="Arial"/>
                <w:b/>
                <w:sz w:val="22"/>
                <w:szCs w:val="22"/>
              </w:rPr>
            </w:pPr>
            <w:r>
              <w:rPr>
                <w:rFonts w:ascii="Arial" w:hAnsi="Arial" w:cs="Arial"/>
                <w:b/>
                <w:sz w:val="22"/>
                <w:szCs w:val="22"/>
              </w:rPr>
              <w:t>Contract law</w:t>
            </w:r>
          </w:p>
        </w:tc>
      </w:tr>
      <w:tr w:rsidR="00B84B5B" w:rsidRPr="00A406E5" w14:paraId="62FA1126" w14:textId="77777777" w:rsidTr="008F1308">
        <w:tc>
          <w:tcPr>
            <w:tcW w:w="2093" w:type="dxa"/>
            <w:shd w:val="pct15" w:color="auto" w:fill="auto"/>
          </w:tcPr>
          <w:p w14:paraId="0E867F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DA31E7" w14:textId="181B7EE6" w:rsidR="00B84B5B" w:rsidRPr="00A406E5" w:rsidRDefault="006C3594" w:rsidP="00152E9D">
            <w:pPr>
              <w:spacing w:before="120" w:after="120"/>
              <w:jc w:val="both"/>
              <w:rPr>
                <w:rFonts w:ascii="Arial" w:hAnsi="Arial" w:cs="Arial"/>
                <w:b/>
                <w:sz w:val="22"/>
                <w:szCs w:val="22"/>
              </w:rPr>
            </w:pPr>
            <w:r>
              <w:rPr>
                <w:rFonts w:ascii="Arial" w:hAnsi="Arial" w:cs="Arial"/>
                <w:b/>
                <w:sz w:val="22"/>
                <w:szCs w:val="22"/>
              </w:rPr>
              <w:t>BMLW5009</w:t>
            </w:r>
          </w:p>
        </w:tc>
        <w:tc>
          <w:tcPr>
            <w:tcW w:w="2268" w:type="dxa"/>
            <w:shd w:val="clear" w:color="auto" w:fill="D9D9D9"/>
          </w:tcPr>
          <w:p w14:paraId="45B947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F9F35C" w14:textId="538D276F" w:rsidR="00B84B5B" w:rsidRPr="00A406E5" w:rsidRDefault="006C359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7E05C37" w14:textId="77777777" w:rsidTr="008F1308">
        <w:tc>
          <w:tcPr>
            <w:tcW w:w="2093" w:type="dxa"/>
            <w:shd w:val="pct15" w:color="auto" w:fill="auto"/>
          </w:tcPr>
          <w:p w14:paraId="2E70B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C45F7A" w14:textId="592AA77B" w:rsidR="00DB116D" w:rsidRPr="00A406E5" w:rsidRDefault="006C3594"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498F93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2AC550" w14:textId="1C69191C" w:rsidR="00DB116D" w:rsidRPr="00A406E5" w:rsidRDefault="006C3594"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6C1B0474" w14:textId="77777777" w:rsidTr="008F1308">
        <w:tc>
          <w:tcPr>
            <w:tcW w:w="2093" w:type="dxa"/>
            <w:shd w:val="pct15" w:color="auto" w:fill="auto"/>
          </w:tcPr>
          <w:p w14:paraId="153E6E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2C254E" w14:textId="637B1506" w:rsidR="00DB116D" w:rsidRPr="00A406E5" w:rsidRDefault="006C3594" w:rsidP="005F0579">
            <w:pPr>
              <w:spacing w:before="120" w:after="120"/>
              <w:jc w:val="both"/>
              <w:rPr>
                <w:rFonts w:ascii="Arial" w:hAnsi="Arial" w:cs="Arial"/>
                <w:b/>
                <w:sz w:val="22"/>
                <w:szCs w:val="22"/>
              </w:rPr>
            </w:pPr>
            <w:r>
              <w:rPr>
                <w:rFonts w:ascii="Arial" w:hAnsi="Arial" w:cs="Arial"/>
                <w:b/>
                <w:sz w:val="22"/>
                <w:szCs w:val="22"/>
              </w:rPr>
              <w:t>Intention to create legal relations</w:t>
            </w:r>
          </w:p>
        </w:tc>
        <w:tc>
          <w:tcPr>
            <w:tcW w:w="2268" w:type="dxa"/>
            <w:shd w:val="pct15" w:color="auto" w:fill="auto"/>
          </w:tcPr>
          <w:p w14:paraId="139FDB7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B3D5B9" w14:textId="324ACB35" w:rsidR="00DB116D" w:rsidRPr="00A406E5" w:rsidRDefault="006C359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9B9EF91" w14:textId="77777777" w:rsidTr="008F1308">
        <w:tc>
          <w:tcPr>
            <w:tcW w:w="2093" w:type="dxa"/>
            <w:shd w:val="pct15" w:color="auto" w:fill="auto"/>
          </w:tcPr>
          <w:p w14:paraId="6386C5D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615C2B" w14:textId="45771310" w:rsidR="00B84B5B" w:rsidRPr="00A406E5" w:rsidRDefault="006C3594" w:rsidP="005F0579">
            <w:pPr>
              <w:spacing w:before="120" w:after="120"/>
              <w:jc w:val="both"/>
              <w:rPr>
                <w:rFonts w:ascii="Arial" w:hAnsi="Arial" w:cs="Arial"/>
                <w:b/>
                <w:sz w:val="22"/>
                <w:szCs w:val="22"/>
              </w:rPr>
            </w:pPr>
            <w:r>
              <w:rPr>
                <w:rFonts w:ascii="Arial" w:hAnsi="Arial" w:cs="Arial"/>
                <w:b/>
                <w:sz w:val="22"/>
                <w:szCs w:val="22"/>
              </w:rPr>
              <w:t>23:59 Friday 10</w:t>
            </w:r>
            <w:r w:rsidRPr="006C3594">
              <w:rPr>
                <w:rFonts w:ascii="Arial" w:hAnsi="Arial" w:cs="Arial"/>
                <w:b/>
                <w:sz w:val="22"/>
                <w:szCs w:val="22"/>
                <w:vertAlign w:val="superscript"/>
              </w:rPr>
              <w:t>th</w:t>
            </w:r>
            <w:r>
              <w:rPr>
                <w:rFonts w:ascii="Arial" w:hAnsi="Arial" w:cs="Arial"/>
                <w:b/>
                <w:sz w:val="22"/>
                <w:szCs w:val="22"/>
              </w:rPr>
              <w:t xml:space="preserve"> March 2023</w:t>
            </w:r>
          </w:p>
        </w:tc>
        <w:tc>
          <w:tcPr>
            <w:tcW w:w="2268" w:type="dxa"/>
            <w:shd w:val="pct15" w:color="auto" w:fill="auto"/>
          </w:tcPr>
          <w:p w14:paraId="6619AF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7DA89B" w14:textId="10B9733A" w:rsidR="00B84B5B" w:rsidRPr="00A406E5" w:rsidRDefault="006C3594" w:rsidP="005F0579">
            <w:pPr>
              <w:spacing w:before="120" w:after="120"/>
              <w:jc w:val="both"/>
              <w:rPr>
                <w:rFonts w:ascii="Arial" w:hAnsi="Arial" w:cs="Arial"/>
                <w:b/>
                <w:sz w:val="22"/>
                <w:szCs w:val="22"/>
              </w:rPr>
            </w:pPr>
            <w:r>
              <w:rPr>
                <w:rFonts w:ascii="Arial" w:hAnsi="Arial" w:cs="Arial"/>
                <w:b/>
                <w:sz w:val="22"/>
                <w:szCs w:val="22"/>
              </w:rPr>
              <w:t>Tuesday 11</w:t>
            </w:r>
            <w:r w:rsidRPr="006C3594">
              <w:rPr>
                <w:rFonts w:ascii="Arial" w:hAnsi="Arial" w:cs="Arial"/>
                <w:b/>
                <w:sz w:val="22"/>
                <w:szCs w:val="22"/>
                <w:vertAlign w:val="superscript"/>
              </w:rPr>
              <w:t>th</w:t>
            </w:r>
            <w:r>
              <w:rPr>
                <w:rFonts w:ascii="Arial" w:hAnsi="Arial" w:cs="Arial"/>
                <w:b/>
                <w:sz w:val="22"/>
                <w:szCs w:val="22"/>
              </w:rPr>
              <w:t xml:space="preserve"> April 2023</w:t>
            </w:r>
          </w:p>
        </w:tc>
      </w:tr>
      <w:tr w:rsidR="00152E9D" w:rsidRPr="00A406E5" w14:paraId="21FE991B" w14:textId="77777777" w:rsidTr="00A406E5">
        <w:tc>
          <w:tcPr>
            <w:tcW w:w="2093" w:type="dxa"/>
            <w:shd w:val="pct15" w:color="auto" w:fill="auto"/>
          </w:tcPr>
          <w:p w14:paraId="5D285C6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6EAE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3387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4FF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104DE09" w14:textId="77777777" w:rsidTr="00A406E5">
        <w:tc>
          <w:tcPr>
            <w:tcW w:w="2093" w:type="dxa"/>
            <w:shd w:val="pct15" w:color="auto" w:fill="auto"/>
          </w:tcPr>
          <w:p w14:paraId="3F44525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1789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C6C3C2" w14:textId="77777777" w:rsidR="0028204E" w:rsidRPr="00A406E5" w:rsidRDefault="0028204E" w:rsidP="00DB116D">
      <w:pPr>
        <w:rPr>
          <w:rFonts w:ascii="Arial" w:hAnsi="Arial" w:cs="Arial"/>
          <w:sz w:val="32"/>
        </w:rPr>
      </w:pPr>
    </w:p>
    <w:tbl>
      <w:tblPr>
        <w:tblpPr w:leftFromText="180" w:rightFromText="180" w:vertAnchor="text" w:horzAnchor="margin" w:tblpXSpec="center" w:tblpY="1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3594" w:rsidRPr="00A406E5" w14:paraId="427E8E8B" w14:textId="77777777" w:rsidTr="006C3594">
        <w:tc>
          <w:tcPr>
            <w:tcW w:w="9747" w:type="dxa"/>
            <w:shd w:val="pct10" w:color="auto" w:fill="auto"/>
          </w:tcPr>
          <w:p w14:paraId="3C88C24B" w14:textId="77777777" w:rsidR="006C3594" w:rsidRPr="00A406E5" w:rsidRDefault="006C3594" w:rsidP="006C3594">
            <w:pPr>
              <w:rPr>
                <w:rFonts w:ascii="Arial" w:hAnsi="Arial" w:cs="Arial"/>
                <w:b/>
                <w:sz w:val="22"/>
                <w:szCs w:val="22"/>
              </w:rPr>
            </w:pPr>
            <w:r w:rsidRPr="00A406E5">
              <w:rPr>
                <w:rFonts w:ascii="Arial" w:hAnsi="Arial" w:cs="Arial"/>
                <w:b/>
                <w:sz w:val="22"/>
                <w:szCs w:val="22"/>
              </w:rPr>
              <w:t xml:space="preserve">Module Learning Outcomes </w:t>
            </w:r>
          </w:p>
          <w:p w14:paraId="65928ED6" w14:textId="77777777" w:rsidR="006C3594" w:rsidRPr="00A406E5" w:rsidRDefault="006C3594" w:rsidP="006C3594">
            <w:pPr>
              <w:rPr>
                <w:rFonts w:ascii="Arial" w:hAnsi="Arial" w:cs="Arial"/>
                <w:sz w:val="22"/>
                <w:szCs w:val="22"/>
              </w:rPr>
            </w:pPr>
            <w:r w:rsidRPr="00A406E5">
              <w:rPr>
                <w:rFonts w:ascii="Arial" w:hAnsi="Arial" w:cs="Arial"/>
                <w:b/>
                <w:sz w:val="22"/>
                <w:szCs w:val="22"/>
              </w:rPr>
              <w:t>(from module syllabus)</w:t>
            </w:r>
          </w:p>
        </w:tc>
      </w:tr>
      <w:tr w:rsidR="006C3594" w:rsidRPr="00A406E5" w14:paraId="29048EC3" w14:textId="77777777" w:rsidTr="006C3594">
        <w:tc>
          <w:tcPr>
            <w:tcW w:w="9747" w:type="dxa"/>
          </w:tcPr>
          <w:p w14:paraId="0C2F4C6E" w14:textId="77777777" w:rsidR="006C3594" w:rsidRPr="00452834" w:rsidRDefault="006C3594" w:rsidP="006C3594">
            <w:pPr>
              <w:numPr>
                <w:ilvl w:val="0"/>
                <w:numId w:val="18"/>
              </w:numPr>
              <w:spacing w:after="120"/>
              <w:ind w:left="709"/>
              <w:rPr>
                <w:rFonts w:asciiTheme="minorBidi" w:hAnsiTheme="minorBidi" w:cstheme="minorBidi"/>
                <w:sz w:val="22"/>
                <w:szCs w:val="22"/>
              </w:rPr>
            </w:pPr>
            <w:r w:rsidRPr="00452834">
              <w:rPr>
                <w:rFonts w:asciiTheme="minorBidi" w:hAnsiTheme="minorBidi" w:cstheme="minorBidi"/>
                <w:sz w:val="22"/>
                <w:szCs w:val="22"/>
              </w:rPr>
              <w:t>Demonstrate a critical understanding of the fundamental principles and concepts which underpin contract law and the underlying policy considerations;</w:t>
            </w:r>
          </w:p>
          <w:p w14:paraId="0D93DAF3" w14:textId="77777777" w:rsidR="006C3594" w:rsidRPr="00452834" w:rsidRDefault="006C3594" w:rsidP="006C3594">
            <w:pPr>
              <w:numPr>
                <w:ilvl w:val="0"/>
                <w:numId w:val="18"/>
              </w:numPr>
              <w:spacing w:after="120"/>
              <w:ind w:left="709"/>
              <w:rPr>
                <w:rFonts w:asciiTheme="minorBidi" w:hAnsiTheme="minorBidi" w:cstheme="minorBidi"/>
                <w:sz w:val="22"/>
                <w:szCs w:val="22"/>
              </w:rPr>
            </w:pPr>
            <w:r w:rsidRPr="00452834">
              <w:rPr>
                <w:rFonts w:asciiTheme="minorBidi" w:hAnsiTheme="minorBidi" w:cstheme="minorBidi"/>
                <w:sz w:val="22"/>
                <w:szCs w:val="22"/>
              </w:rPr>
              <w:t xml:space="preserve">Demonstrate an awareness of the ethical and commercial issues which arise within contract law e.g. the question of the applicability of </w:t>
            </w:r>
            <w:proofErr w:type="spellStart"/>
            <w:r w:rsidRPr="00452834">
              <w:rPr>
                <w:rFonts w:asciiTheme="minorBidi" w:hAnsiTheme="minorBidi" w:cstheme="minorBidi"/>
                <w:sz w:val="22"/>
                <w:szCs w:val="22"/>
              </w:rPr>
              <w:t>restitutionary</w:t>
            </w:r>
            <w:proofErr w:type="spellEnd"/>
            <w:r w:rsidRPr="00452834">
              <w:rPr>
                <w:rFonts w:asciiTheme="minorBidi" w:hAnsiTheme="minorBidi" w:cstheme="minorBidi"/>
                <w:sz w:val="22"/>
                <w:szCs w:val="22"/>
              </w:rPr>
              <w:t xml:space="preserve"> damages to contractual problems, and the ability to debate these issues in relation to personal beliefs and values.</w:t>
            </w:r>
          </w:p>
          <w:p w14:paraId="7C435E96" w14:textId="77777777" w:rsidR="006C3594" w:rsidRPr="00452834" w:rsidRDefault="006C3594" w:rsidP="006C3594">
            <w:pPr>
              <w:numPr>
                <w:ilvl w:val="0"/>
                <w:numId w:val="18"/>
              </w:numPr>
              <w:spacing w:line="276" w:lineRule="auto"/>
              <w:ind w:left="709"/>
              <w:contextualSpacing/>
              <w:rPr>
                <w:rFonts w:asciiTheme="minorBidi" w:hAnsiTheme="minorBidi" w:cstheme="minorBidi"/>
                <w:sz w:val="22"/>
                <w:szCs w:val="22"/>
              </w:rPr>
            </w:pPr>
            <w:r w:rsidRPr="00452834">
              <w:rPr>
                <w:rFonts w:asciiTheme="minorBidi" w:hAnsiTheme="minorBidi" w:cstheme="minorBidi"/>
                <w:sz w:val="22"/>
                <w:szCs w:val="22"/>
              </w:rPr>
              <w:t>Demonstrate a systematic understanding the fundamental legal techniques of reasoning from precedent and interpreting statutes, including knowledge of fact-finding.</w:t>
            </w:r>
          </w:p>
          <w:p w14:paraId="3F90972E" w14:textId="77777777" w:rsidR="006C3594" w:rsidRPr="00A406E5" w:rsidRDefault="006C3594" w:rsidP="006C3594">
            <w:pPr>
              <w:rPr>
                <w:rFonts w:ascii="Arial" w:hAnsi="Arial" w:cs="Arial"/>
                <w:sz w:val="22"/>
                <w:szCs w:val="22"/>
              </w:rPr>
            </w:pPr>
          </w:p>
        </w:tc>
      </w:tr>
    </w:tbl>
    <w:p w14:paraId="1E509DB4" w14:textId="77777777" w:rsidR="00152E9D" w:rsidRPr="00A406E5" w:rsidRDefault="00152E9D" w:rsidP="00DB116D">
      <w:pPr>
        <w:rPr>
          <w:rFonts w:ascii="Arial" w:hAnsi="Arial" w:cs="Arial"/>
          <w:sz w:val="32"/>
        </w:rPr>
      </w:pPr>
    </w:p>
    <w:p w14:paraId="1A75107A" w14:textId="77777777" w:rsidR="00C01A3F" w:rsidRPr="00A406E5" w:rsidRDefault="00C01A3F" w:rsidP="00BA1176">
      <w:pPr>
        <w:rPr>
          <w:rFonts w:ascii="Arial" w:hAnsi="Arial" w:cs="Arial"/>
          <w:b/>
        </w:rPr>
      </w:pPr>
    </w:p>
    <w:p w14:paraId="1805E05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A688217" w14:textId="77777777" w:rsidTr="00A406E5">
        <w:tc>
          <w:tcPr>
            <w:tcW w:w="9781" w:type="dxa"/>
            <w:shd w:val="clear" w:color="auto" w:fill="C0C0C0"/>
          </w:tcPr>
          <w:p w14:paraId="347BBF5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536E24" w14:textId="77777777" w:rsidR="00EE6F25" w:rsidRPr="00A406E5" w:rsidRDefault="00EE6F25" w:rsidP="005969E2">
      <w:pPr>
        <w:jc w:val="both"/>
        <w:rPr>
          <w:rFonts w:ascii="Arial" w:hAnsi="Arial" w:cs="Arial"/>
          <w:sz w:val="22"/>
          <w:szCs w:val="22"/>
        </w:rPr>
      </w:pPr>
    </w:p>
    <w:p w14:paraId="29B5475A" w14:textId="77777777" w:rsidR="00A67FB1" w:rsidRPr="00A406E5" w:rsidRDefault="00A67FB1" w:rsidP="00A67FB1">
      <w:pPr>
        <w:ind w:left="720"/>
        <w:rPr>
          <w:rFonts w:ascii="Arial" w:hAnsi="Arial" w:cs="Arial"/>
          <w:sz w:val="24"/>
          <w:szCs w:val="24"/>
        </w:rPr>
      </w:pPr>
    </w:p>
    <w:p w14:paraId="7FDA231D" w14:textId="77777777" w:rsidR="006C3594" w:rsidRPr="00F311E1" w:rsidRDefault="006C3594" w:rsidP="006C3594">
      <w:pPr>
        <w:ind w:left="720"/>
        <w:jc w:val="center"/>
        <w:rPr>
          <w:rFonts w:ascii="Arial" w:hAnsi="Arial" w:cs="Arial"/>
          <w:b/>
          <w:bCs/>
          <w:sz w:val="24"/>
          <w:szCs w:val="24"/>
        </w:rPr>
      </w:pPr>
      <w:r w:rsidRPr="00F311E1">
        <w:rPr>
          <w:rFonts w:ascii="Arial" w:hAnsi="Arial" w:cs="Arial"/>
          <w:b/>
          <w:bCs/>
          <w:sz w:val="24"/>
          <w:szCs w:val="24"/>
        </w:rPr>
        <w:t>Critically discuss the approach of the courts in finding an intention to create legal relations, within the following contexts: a) social or domestic; b) commercial/business; c) with public bodies.</w:t>
      </w:r>
    </w:p>
    <w:p w14:paraId="6E81F955" w14:textId="77777777" w:rsidR="006C3594" w:rsidRDefault="006C3594" w:rsidP="006C3594">
      <w:pPr>
        <w:ind w:left="720"/>
        <w:rPr>
          <w:rFonts w:ascii="Arial" w:hAnsi="Arial" w:cs="Arial"/>
          <w:sz w:val="24"/>
          <w:szCs w:val="24"/>
        </w:rPr>
      </w:pPr>
    </w:p>
    <w:p w14:paraId="0B471E01" w14:textId="77777777" w:rsidR="006C3594" w:rsidRDefault="006C3594" w:rsidP="006C3594">
      <w:pPr>
        <w:ind w:left="720"/>
        <w:rPr>
          <w:rFonts w:ascii="Arial" w:hAnsi="Arial" w:cs="Arial"/>
          <w:sz w:val="24"/>
          <w:szCs w:val="24"/>
        </w:rPr>
      </w:pPr>
      <w:r>
        <w:rPr>
          <w:rFonts w:ascii="Arial" w:hAnsi="Arial" w:cs="Arial"/>
          <w:sz w:val="24"/>
          <w:szCs w:val="24"/>
        </w:rPr>
        <w:t xml:space="preserve">You are required to produce a 2,000 essay and will need to consider the following guidance points. </w:t>
      </w:r>
    </w:p>
    <w:p w14:paraId="4256C409" w14:textId="77777777" w:rsidR="006C3594" w:rsidRDefault="006C3594" w:rsidP="006C3594">
      <w:pPr>
        <w:ind w:left="720"/>
        <w:rPr>
          <w:rFonts w:ascii="Arial" w:hAnsi="Arial" w:cs="Arial"/>
          <w:sz w:val="24"/>
          <w:szCs w:val="24"/>
        </w:rPr>
      </w:pPr>
    </w:p>
    <w:p w14:paraId="15AB658A" w14:textId="77777777" w:rsidR="006C3594" w:rsidRDefault="006C3594" w:rsidP="006C3594">
      <w:pPr>
        <w:pStyle w:val="ListParagraph"/>
        <w:numPr>
          <w:ilvl w:val="0"/>
          <w:numId w:val="17"/>
        </w:numPr>
        <w:rPr>
          <w:rFonts w:ascii="Arial" w:hAnsi="Arial" w:cs="Arial"/>
          <w:sz w:val="24"/>
          <w:szCs w:val="24"/>
        </w:rPr>
      </w:pPr>
      <w:r>
        <w:rPr>
          <w:rFonts w:ascii="Arial" w:hAnsi="Arial" w:cs="Arial"/>
          <w:sz w:val="24"/>
          <w:szCs w:val="24"/>
        </w:rPr>
        <w:t>Why do the courts need to find an intention to create legal relations?</w:t>
      </w:r>
    </w:p>
    <w:p w14:paraId="6B63118F" w14:textId="77777777" w:rsidR="006C3594" w:rsidRPr="00452834" w:rsidRDefault="006C3594" w:rsidP="006C3594">
      <w:pPr>
        <w:pStyle w:val="ListParagraph"/>
        <w:numPr>
          <w:ilvl w:val="0"/>
          <w:numId w:val="17"/>
        </w:numPr>
        <w:rPr>
          <w:rFonts w:ascii="Arial" w:hAnsi="Arial" w:cs="Arial"/>
          <w:sz w:val="24"/>
          <w:szCs w:val="24"/>
        </w:rPr>
      </w:pPr>
      <w:r>
        <w:rPr>
          <w:rFonts w:ascii="Arial" w:hAnsi="Arial" w:cs="Arial"/>
          <w:sz w:val="24"/>
          <w:szCs w:val="24"/>
        </w:rPr>
        <w:t>What are the relevant presumptions and when can they be rebutted?</w:t>
      </w:r>
    </w:p>
    <w:p w14:paraId="52A57E27" w14:textId="77777777" w:rsidR="006C3594" w:rsidRDefault="006C3594" w:rsidP="006C3594">
      <w:pPr>
        <w:pStyle w:val="ListParagraph"/>
        <w:numPr>
          <w:ilvl w:val="0"/>
          <w:numId w:val="17"/>
        </w:numPr>
        <w:rPr>
          <w:rFonts w:ascii="Arial" w:hAnsi="Arial" w:cs="Arial"/>
          <w:sz w:val="24"/>
          <w:szCs w:val="24"/>
          <w:u w:val="single"/>
        </w:rPr>
      </w:pPr>
      <w:r w:rsidRPr="004B0050">
        <w:rPr>
          <w:rFonts w:ascii="Arial" w:hAnsi="Arial" w:cs="Arial"/>
          <w:sz w:val="24"/>
          <w:szCs w:val="24"/>
          <w:u w:val="single"/>
        </w:rPr>
        <w:t>Agreements made within a social or domestic context:</w:t>
      </w:r>
    </w:p>
    <w:p w14:paraId="31E58AE4" w14:textId="77777777" w:rsidR="006C3594" w:rsidRPr="006C3594" w:rsidRDefault="006C3594" w:rsidP="006C3594">
      <w:pPr>
        <w:pStyle w:val="ListParagraph"/>
        <w:ind w:left="1080"/>
        <w:rPr>
          <w:rFonts w:ascii="Arial" w:hAnsi="Arial" w:cs="Arial"/>
          <w:sz w:val="24"/>
          <w:szCs w:val="24"/>
          <w:lang w:val="fr-FR"/>
        </w:rPr>
      </w:pPr>
      <w:r w:rsidRPr="006C3594">
        <w:rPr>
          <w:rFonts w:ascii="Arial" w:hAnsi="Arial" w:cs="Arial"/>
          <w:sz w:val="24"/>
          <w:szCs w:val="24"/>
          <w:lang w:val="fr-FR"/>
        </w:rPr>
        <w:t>Balfour v Balfour [1919]</w:t>
      </w:r>
    </w:p>
    <w:p w14:paraId="4E0E15CF" w14:textId="77777777" w:rsidR="006C3594" w:rsidRPr="006C3594" w:rsidRDefault="006C3594" w:rsidP="006C3594">
      <w:pPr>
        <w:pStyle w:val="ListParagraph"/>
        <w:ind w:left="1080"/>
        <w:rPr>
          <w:rFonts w:ascii="Arial" w:hAnsi="Arial" w:cs="Arial"/>
          <w:sz w:val="24"/>
          <w:szCs w:val="24"/>
          <w:lang w:val="fr-FR"/>
        </w:rPr>
      </w:pPr>
      <w:r w:rsidRPr="006C3594">
        <w:rPr>
          <w:rFonts w:ascii="Arial" w:hAnsi="Arial" w:cs="Arial"/>
          <w:sz w:val="24"/>
          <w:szCs w:val="24"/>
          <w:lang w:val="fr-FR"/>
        </w:rPr>
        <w:t xml:space="preserve">Jones v </w:t>
      </w:r>
      <w:proofErr w:type="spellStart"/>
      <w:r w:rsidRPr="006C3594">
        <w:rPr>
          <w:rFonts w:ascii="Arial" w:hAnsi="Arial" w:cs="Arial"/>
          <w:sz w:val="24"/>
          <w:szCs w:val="24"/>
          <w:lang w:val="fr-FR"/>
        </w:rPr>
        <w:t>Padavatton</w:t>
      </w:r>
      <w:proofErr w:type="spellEnd"/>
      <w:r w:rsidRPr="006C3594">
        <w:rPr>
          <w:rFonts w:ascii="Arial" w:hAnsi="Arial" w:cs="Arial"/>
          <w:sz w:val="24"/>
          <w:szCs w:val="24"/>
          <w:lang w:val="fr-FR"/>
        </w:rPr>
        <w:t xml:space="preserve"> [1969]</w:t>
      </w:r>
    </w:p>
    <w:p w14:paraId="0D677CE5" w14:textId="77777777" w:rsidR="006C3594" w:rsidRDefault="006C3594" w:rsidP="006C3594">
      <w:pPr>
        <w:pStyle w:val="ListParagraph"/>
        <w:ind w:left="1080"/>
        <w:rPr>
          <w:rFonts w:ascii="Arial" w:hAnsi="Arial" w:cs="Arial"/>
          <w:sz w:val="24"/>
          <w:szCs w:val="24"/>
        </w:rPr>
      </w:pPr>
      <w:r>
        <w:rPr>
          <w:rFonts w:ascii="Arial" w:hAnsi="Arial" w:cs="Arial"/>
          <w:sz w:val="24"/>
          <w:szCs w:val="24"/>
        </w:rPr>
        <w:t>Merritt v Merritt [1970]</w:t>
      </w:r>
    </w:p>
    <w:p w14:paraId="562F16BC" w14:textId="77777777" w:rsidR="006C3594" w:rsidRDefault="006C3594" w:rsidP="006C3594">
      <w:pPr>
        <w:pStyle w:val="ListParagraph"/>
        <w:ind w:left="1080"/>
        <w:rPr>
          <w:rFonts w:ascii="Arial" w:hAnsi="Arial" w:cs="Arial"/>
          <w:sz w:val="24"/>
          <w:szCs w:val="24"/>
        </w:rPr>
      </w:pPr>
      <w:r>
        <w:rPr>
          <w:rFonts w:ascii="Arial" w:hAnsi="Arial" w:cs="Arial"/>
          <w:sz w:val="24"/>
          <w:szCs w:val="24"/>
        </w:rPr>
        <w:t>Simpkins v Pays [1955]</w:t>
      </w:r>
    </w:p>
    <w:p w14:paraId="67881751" w14:textId="77777777" w:rsidR="006C3594" w:rsidRDefault="006C3594" w:rsidP="006C3594">
      <w:pPr>
        <w:pStyle w:val="ListParagraph"/>
        <w:ind w:left="1080"/>
        <w:rPr>
          <w:rFonts w:ascii="Arial" w:hAnsi="Arial" w:cs="Arial"/>
          <w:sz w:val="24"/>
          <w:szCs w:val="24"/>
        </w:rPr>
      </w:pPr>
    </w:p>
    <w:p w14:paraId="6AF36347" w14:textId="77777777" w:rsidR="006C3594" w:rsidRDefault="006C3594" w:rsidP="006C3594">
      <w:pPr>
        <w:pStyle w:val="ListParagraph"/>
        <w:numPr>
          <w:ilvl w:val="0"/>
          <w:numId w:val="17"/>
        </w:numPr>
        <w:rPr>
          <w:rFonts w:ascii="Arial" w:hAnsi="Arial" w:cs="Arial"/>
          <w:sz w:val="24"/>
          <w:szCs w:val="24"/>
          <w:u w:val="single"/>
        </w:rPr>
      </w:pPr>
      <w:r w:rsidRPr="004B0050">
        <w:rPr>
          <w:rFonts w:ascii="Arial" w:hAnsi="Arial" w:cs="Arial"/>
          <w:sz w:val="24"/>
          <w:szCs w:val="24"/>
          <w:u w:val="single"/>
        </w:rPr>
        <w:t>Agreements made within a commercial/business context:</w:t>
      </w:r>
    </w:p>
    <w:p w14:paraId="1634875E" w14:textId="77777777"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Esso v Commissioners of Customs and Excise [1975]</w:t>
      </w:r>
    </w:p>
    <w:p w14:paraId="7839DC44" w14:textId="77777777"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Edwards v Skyways [1964]</w:t>
      </w:r>
    </w:p>
    <w:p w14:paraId="5EC4029B" w14:textId="77777777" w:rsidR="006C3594" w:rsidRPr="006C3594" w:rsidRDefault="006C3594" w:rsidP="006C3594">
      <w:pPr>
        <w:pStyle w:val="ListParagraph"/>
        <w:ind w:left="1080"/>
        <w:rPr>
          <w:rFonts w:ascii="Arial" w:hAnsi="Arial" w:cs="Arial"/>
          <w:sz w:val="24"/>
          <w:szCs w:val="24"/>
        </w:rPr>
      </w:pPr>
      <w:r w:rsidRPr="006C3594">
        <w:rPr>
          <w:rFonts w:ascii="Arial" w:hAnsi="Arial" w:cs="Arial"/>
          <w:sz w:val="24"/>
          <w:szCs w:val="24"/>
        </w:rPr>
        <w:t>Rose &amp; Frank v Crompton Bros [1925]</w:t>
      </w:r>
    </w:p>
    <w:p w14:paraId="20A4CF59" w14:textId="77777777"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Kleinwort Benson v Malaysian Mining Corp [1989]</w:t>
      </w:r>
    </w:p>
    <w:p w14:paraId="6DB35768" w14:textId="77777777"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ERDC Group Ltd v Brunel University [2006]</w:t>
      </w:r>
    </w:p>
    <w:p w14:paraId="142D14F7" w14:textId="77777777" w:rsidR="006C3594" w:rsidRDefault="006C3594" w:rsidP="006C3594">
      <w:pPr>
        <w:pStyle w:val="ListParagraph"/>
        <w:ind w:left="1080"/>
        <w:rPr>
          <w:rFonts w:ascii="Arial" w:hAnsi="Arial" w:cs="Arial"/>
          <w:sz w:val="24"/>
          <w:szCs w:val="24"/>
        </w:rPr>
      </w:pPr>
      <w:r w:rsidRPr="00F311E1">
        <w:rPr>
          <w:rFonts w:ascii="Arial" w:hAnsi="Arial" w:cs="Arial"/>
          <w:sz w:val="24"/>
          <w:szCs w:val="24"/>
        </w:rPr>
        <w:t>Statutory exceptions – Trade Union &amp; Labour Relations (Consolidation) Act s.179</w:t>
      </w:r>
    </w:p>
    <w:p w14:paraId="2089F5AA" w14:textId="77777777" w:rsidR="006C3594" w:rsidRDefault="006C3594" w:rsidP="006C3594">
      <w:pPr>
        <w:pStyle w:val="ListParagraph"/>
        <w:ind w:left="1080"/>
        <w:rPr>
          <w:rFonts w:ascii="Arial" w:hAnsi="Arial" w:cs="Arial"/>
          <w:sz w:val="24"/>
          <w:szCs w:val="24"/>
        </w:rPr>
      </w:pPr>
    </w:p>
    <w:p w14:paraId="67A23B7E" w14:textId="77777777" w:rsidR="006C3594" w:rsidRDefault="006C3594" w:rsidP="006C3594">
      <w:pPr>
        <w:pStyle w:val="ListParagraph"/>
        <w:numPr>
          <w:ilvl w:val="0"/>
          <w:numId w:val="17"/>
        </w:numPr>
        <w:rPr>
          <w:rFonts w:ascii="Arial" w:hAnsi="Arial" w:cs="Arial"/>
          <w:sz w:val="24"/>
          <w:szCs w:val="24"/>
          <w:u w:val="single"/>
        </w:rPr>
      </w:pPr>
      <w:r w:rsidRPr="00F311E1">
        <w:rPr>
          <w:rFonts w:ascii="Arial" w:hAnsi="Arial" w:cs="Arial"/>
          <w:sz w:val="24"/>
          <w:szCs w:val="24"/>
          <w:u w:val="single"/>
        </w:rPr>
        <w:t xml:space="preserve">Agreements made </w:t>
      </w:r>
      <w:r>
        <w:rPr>
          <w:rFonts w:ascii="Arial" w:hAnsi="Arial" w:cs="Arial"/>
          <w:sz w:val="24"/>
          <w:szCs w:val="24"/>
          <w:u w:val="single"/>
        </w:rPr>
        <w:t>with</w:t>
      </w:r>
      <w:r w:rsidRPr="00F311E1">
        <w:rPr>
          <w:rFonts w:ascii="Arial" w:hAnsi="Arial" w:cs="Arial"/>
          <w:sz w:val="24"/>
          <w:szCs w:val="24"/>
          <w:u w:val="single"/>
        </w:rPr>
        <w:t xml:space="preserve"> public bodies</w:t>
      </w:r>
      <w:r>
        <w:rPr>
          <w:rFonts w:ascii="Arial" w:hAnsi="Arial" w:cs="Arial"/>
          <w:sz w:val="24"/>
          <w:szCs w:val="24"/>
          <w:u w:val="single"/>
        </w:rPr>
        <w:t xml:space="preserve"> or those which affect public interest:</w:t>
      </w:r>
    </w:p>
    <w:p w14:paraId="55D14E94" w14:textId="71D64704"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Wil</w:t>
      </w:r>
      <w:r w:rsidR="00FE34AB">
        <w:rPr>
          <w:rFonts w:ascii="Arial" w:hAnsi="Arial" w:cs="Arial"/>
          <w:sz w:val="24"/>
          <w:szCs w:val="24"/>
        </w:rPr>
        <w:t>l</w:t>
      </w:r>
      <w:r w:rsidRPr="00F311E1">
        <w:rPr>
          <w:rFonts w:ascii="Arial" w:hAnsi="Arial" w:cs="Arial"/>
          <w:sz w:val="24"/>
          <w:szCs w:val="24"/>
        </w:rPr>
        <w:t>more v South Eastern Electricity Board [1957]</w:t>
      </w:r>
    </w:p>
    <w:p w14:paraId="59C05CA1" w14:textId="77777777" w:rsidR="006C3594" w:rsidRPr="00F311E1" w:rsidRDefault="006C3594" w:rsidP="006C3594">
      <w:pPr>
        <w:pStyle w:val="ListParagraph"/>
        <w:ind w:left="1080"/>
        <w:rPr>
          <w:rFonts w:ascii="Arial" w:hAnsi="Arial" w:cs="Arial"/>
          <w:sz w:val="24"/>
          <w:szCs w:val="24"/>
        </w:rPr>
      </w:pPr>
      <w:proofErr w:type="spellStart"/>
      <w:r w:rsidRPr="00F311E1">
        <w:rPr>
          <w:rFonts w:ascii="Arial" w:hAnsi="Arial" w:cs="Arial"/>
          <w:sz w:val="24"/>
          <w:szCs w:val="24"/>
        </w:rPr>
        <w:t>Triefus</w:t>
      </w:r>
      <w:proofErr w:type="spellEnd"/>
      <w:r w:rsidRPr="00F311E1">
        <w:rPr>
          <w:rFonts w:ascii="Arial" w:hAnsi="Arial" w:cs="Arial"/>
          <w:sz w:val="24"/>
          <w:szCs w:val="24"/>
        </w:rPr>
        <w:t xml:space="preserve"> v Post Office [1957]</w:t>
      </w:r>
    </w:p>
    <w:p w14:paraId="43AE76A9" w14:textId="77777777" w:rsidR="006C3594" w:rsidRPr="00F311E1" w:rsidRDefault="006C3594" w:rsidP="006C3594">
      <w:pPr>
        <w:pStyle w:val="ListParagraph"/>
        <w:ind w:left="1080"/>
        <w:rPr>
          <w:rFonts w:ascii="Arial" w:hAnsi="Arial" w:cs="Arial"/>
          <w:sz w:val="24"/>
          <w:szCs w:val="24"/>
        </w:rPr>
      </w:pPr>
      <w:r w:rsidRPr="00F311E1">
        <w:rPr>
          <w:rFonts w:ascii="Arial" w:hAnsi="Arial" w:cs="Arial"/>
          <w:sz w:val="24"/>
          <w:szCs w:val="24"/>
        </w:rPr>
        <w:t>Robinson v HM Customs &amp; Excise [2000]</w:t>
      </w:r>
    </w:p>
    <w:p w14:paraId="170B19FF" w14:textId="77777777" w:rsidR="006C3594" w:rsidRPr="00F311E1" w:rsidRDefault="006C3594" w:rsidP="006C3594">
      <w:pPr>
        <w:pStyle w:val="ListParagraph"/>
        <w:ind w:left="1080"/>
        <w:rPr>
          <w:rFonts w:ascii="Arial" w:hAnsi="Arial" w:cs="Arial"/>
          <w:sz w:val="24"/>
          <w:szCs w:val="24"/>
        </w:rPr>
      </w:pPr>
    </w:p>
    <w:p w14:paraId="14399F8D" w14:textId="77777777" w:rsidR="00781756" w:rsidRDefault="006C3594" w:rsidP="00781756">
      <w:pPr>
        <w:ind w:left="1080"/>
        <w:rPr>
          <w:rFonts w:ascii="Arial" w:hAnsi="Arial" w:cs="Arial"/>
          <w:sz w:val="24"/>
          <w:szCs w:val="24"/>
        </w:rPr>
      </w:pPr>
      <w:r>
        <w:rPr>
          <w:rFonts w:ascii="Arial" w:hAnsi="Arial" w:cs="Arial"/>
          <w:sz w:val="24"/>
          <w:szCs w:val="24"/>
        </w:rPr>
        <w:t xml:space="preserve">These are some of the key cases you may wish to include to support your answer. However, you should be reminded that this is not an exhaustive list. You must ensure you revise the taught content on this topic, and show evidence of independent research. </w:t>
      </w:r>
      <w:r w:rsidR="00781756">
        <w:rPr>
          <w:rFonts w:ascii="Arial" w:hAnsi="Arial" w:cs="Arial"/>
          <w:sz w:val="24"/>
          <w:szCs w:val="24"/>
        </w:rPr>
        <w:t xml:space="preserve">Please ensure that you reference in accordance with the Harvard referencing system throughout, with a case and legislation list included. </w:t>
      </w:r>
    </w:p>
    <w:p w14:paraId="1FF114FE" w14:textId="1EFFA812" w:rsidR="006C3594" w:rsidRDefault="006C3594" w:rsidP="006C3594">
      <w:pPr>
        <w:pStyle w:val="ListParagraph"/>
        <w:ind w:left="1080"/>
        <w:rPr>
          <w:rFonts w:ascii="Arial" w:hAnsi="Arial" w:cs="Arial"/>
          <w:sz w:val="24"/>
          <w:szCs w:val="24"/>
        </w:rPr>
      </w:pPr>
    </w:p>
    <w:p w14:paraId="0D20A803" w14:textId="7B164E5A" w:rsidR="00152E9D" w:rsidRPr="00A406E5" w:rsidRDefault="00781756" w:rsidP="00DC0ABB">
      <w:pPr>
        <w:pStyle w:val="ListParagraph"/>
        <w:ind w:left="1080"/>
        <w:rPr>
          <w:rFonts w:ascii="Arial" w:hAnsi="Arial" w:cs="Arial"/>
          <w:sz w:val="24"/>
          <w:szCs w:val="24"/>
        </w:rPr>
      </w:pPr>
      <w:r>
        <w:rPr>
          <w:rFonts w:ascii="Arial" w:hAnsi="Arial" w:cs="Arial"/>
          <w:sz w:val="24"/>
          <w:szCs w:val="24"/>
        </w:rPr>
        <w:t>Although not compulsory, you are advised to present a draft for feedback by the draft deadline</w:t>
      </w:r>
      <w:r w:rsidR="00886782">
        <w:rPr>
          <w:rFonts w:ascii="Arial" w:hAnsi="Arial" w:cs="Arial"/>
          <w:sz w:val="24"/>
          <w:szCs w:val="24"/>
        </w:rPr>
        <w:t>. Please ensure you submit the final version to Turnitin by 23:59 on Friday 10</w:t>
      </w:r>
      <w:r w:rsidR="00886782" w:rsidRPr="00886782">
        <w:rPr>
          <w:rFonts w:ascii="Arial" w:hAnsi="Arial" w:cs="Arial"/>
          <w:sz w:val="24"/>
          <w:szCs w:val="24"/>
          <w:vertAlign w:val="superscript"/>
        </w:rPr>
        <w:t>th</w:t>
      </w:r>
      <w:r w:rsidR="00886782">
        <w:rPr>
          <w:rFonts w:ascii="Arial" w:hAnsi="Arial" w:cs="Arial"/>
          <w:sz w:val="24"/>
          <w:szCs w:val="24"/>
        </w:rPr>
        <w:t xml:space="preserve"> March 2023.</w:t>
      </w:r>
    </w:p>
    <w:p w14:paraId="38DA414C" w14:textId="77777777" w:rsidR="00A3505D" w:rsidRPr="00A406E5" w:rsidRDefault="00A3505D" w:rsidP="00D22D9C">
      <w:pPr>
        <w:jc w:val="both"/>
        <w:rPr>
          <w:rFonts w:ascii="Arial" w:hAnsi="Arial" w:cs="Arial"/>
          <w:sz w:val="22"/>
          <w:szCs w:val="22"/>
        </w:rPr>
      </w:pPr>
    </w:p>
    <w:p w14:paraId="2807E20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1769263" w14:textId="77777777" w:rsidR="004D5E9B" w:rsidRDefault="004D5E9B" w:rsidP="00D22D9C">
      <w:pPr>
        <w:jc w:val="both"/>
        <w:rPr>
          <w:rFonts w:ascii="Arial" w:hAnsi="Arial" w:cs="Arial"/>
          <w:sz w:val="22"/>
          <w:szCs w:val="22"/>
        </w:rPr>
      </w:pPr>
    </w:p>
    <w:p w14:paraId="4CDABF20" w14:textId="77777777" w:rsidR="004D5E9B" w:rsidRDefault="004D5E9B" w:rsidP="00D22D9C">
      <w:pPr>
        <w:jc w:val="both"/>
        <w:rPr>
          <w:rFonts w:ascii="Arial" w:hAnsi="Arial" w:cs="Arial"/>
          <w:sz w:val="22"/>
          <w:szCs w:val="22"/>
        </w:rPr>
      </w:pPr>
    </w:p>
    <w:p w14:paraId="7EE2FC52" w14:textId="77777777" w:rsidR="004D5E9B" w:rsidRDefault="004D5E9B" w:rsidP="00D22D9C">
      <w:pPr>
        <w:jc w:val="both"/>
        <w:rPr>
          <w:rFonts w:ascii="Arial" w:hAnsi="Arial" w:cs="Arial"/>
          <w:sz w:val="22"/>
          <w:szCs w:val="22"/>
        </w:rPr>
      </w:pPr>
    </w:p>
    <w:p w14:paraId="64F6E3DA" w14:textId="77777777" w:rsidR="004D5E9B" w:rsidRDefault="004D5E9B" w:rsidP="00D22D9C">
      <w:pPr>
        <w:jc w:val="both"/>
        <w:rPr>
          <w:rFonts w:ascii="Arial" w:hAnsi="Arial" w:cs="Arial"/>
          <w:sz w:val="22"/>
          <w:szCs w:val="22"/>
        </w:rPr>
      </w:pPr>
    </w:p>
    <w:p w14:paraId="6E900B04" w14:textId="77777777" w:rsidR="004D5E9B" w:rsidRDefault="004D5E9B" w:rsidP="00D22D9C">
      <w:pPr>
        <w:jc w:val="both"/>
        <w:rPr>
          <w:rFonts w:ascii="Arial" w:hAnsi="Arial" w:cs="Arial"/>
          <w:sz w:val="22"/>
          <w:szCs w:val="22"/>
        </w:rPr>
      </w:pPr>
    </w:p>
    <w:p w14:paraId="27039D14" w14:textId="77777777" w:rsidR="004D5E9B" w:rsidRDefault="004D5E9B" w:rsidP="00D22D9C">
      <w:pPr>
        <w:jc w:val="both"/>
        <w:rPr>
          <w:rFonts w:ascii="Arial" w:hAnsi="Arial" w:cs="Arial"/>
          <w:sz w:val="22"/>
          <w:szCs w:val="22"/>
        </w:rPr>
      </w:pPr>
    </w:p>
    <w:p w14:paraId="50ADCF39" w14:textId="77777777" w:rsidR="00A85BFE" w:rsidRDefault="004D5E9B" w:rsidP="00D22D9C">
      <w:pPr>
        <w:jc w:val="both"/>
        <w:rPr>
          <w:rFonts w:ascii="Arial" w:hAnsi="Arial" w:cs="Arial"/>
          <w:sz w:val="22"/>
          <w:szCs w:val="22"/>
        </w:rPr>
      </w:pPr>
      <w:r>
        <w:rPr>
          <w:rFonts w:ascii="Arial" w:hAnsi="Arial" w:cs="Arial"/>
          <w:sz w:val="22"/>
          <w:szCs w:val="22"/>
        </w:rPr>
        <w:br/>
      </w:r>
    </w:p>
    <w:p w14:paraId="36F39812" w14:textId="77777777" w:rsidR="00A85BFE" w:rsidRDefault="00A85BFE">
      <w:pPr>
        <w:rPr>
          <w:rFonts w:ascii="Arial" w:hAnsi="Arial" w:cs="Arial"/>
          <w:sz w:val="22"/>
          <w:szCs w:val="22"/>
        </w:rPr>
      </w:pPr>
      <w:r>
        <w:rPr>
          <w:rFonts w:ascii="Arial" w:hAnsi="Arial" w:cs="Arial"/>
          <w:sz w:val="22"/>
          <w:szCs w:val="22"/>
        </w:rPr>
        <w:br w:type="page"/>
      </w:r>
    </w:p>
    <w:p w14:paraId="3A1DC6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CEC2C1" w14:textId="77777777" w:rsidTr="00C8667A">
        <w:trPr>
          <w:trHeight w:val="414"/>
        </w:trPr>
        <w:tc>
          <w:tcPr>
            <w:tcW w:w="10670" w:type="dxa"/>
            <w:shd w:val="clear" w:color="auto" w:fill="D9D9D9"/>
          </w:tcPr>
          <w:p w14:paraId="2359CB0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123F95" w14:textId="77777777" w:rsidR="00D22D9C" w:rsidRPr="00A406E5" w:rsidRDefault="00D22D9C" w:rsidP="00D22D9C">
      <w:pPr>
        <w:jc w:val="both"/>
        <w:rPr>
          <w:rFonts w:ascii="Arial" w:hAnsi="Arial" w:cs="Arial"/>
          <w:sz w:val="22"/>
          <w:szCs w:val="22"/>
        </w:rPr>
      </w:pPr>
    </w:p>
    <w:p w14:paraId="281DE5F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E0BD600" w14:textId="77777777" w:rsidR="004D5E9B" w:rsidRDefault="004D5E9B" w:rsidP="00D22D9C">
      <w:pPr>
        <w:jc w:val="both"/>
        <w:rPr>
          <w:rFonts w:ascii="Arial" w:hAnsi="Arial" w:cs="Arial"/>
          <w:b/>
          <w:sz w:val="22"/>
          <w:szCs w:val="22"/>
        </w:rPr>
      </w:pPr>
    </w:p>
    <w:p w14:paraId="471D8A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517C0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110B5C" w14:textId="77777777" w:rsidR="00C01A3F" w:rsidRPr="00A406E5" w:rsidRDefault="00C01A3F" w:rsidP="00D22D9C">
      <w:pPr>
        <w:jc w:val="both"/>
        <w:rPr>
          <w:rFonts w:ascii="Arial" w:hAnsi="Arial" w:cs="Arial"/>
          <w:sz w:val="22"/>
          <w:szCs w:val="22"/>
        </w:rPr>
      </w:pPr>
    </w:p>
    <w:p w14:paraId="40EDC64D" w14:textId="78B993C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5728">
        <w:rPr>
          <w:rFonts w:ascii="Arial" w:hAnsi="Arial" w:cs="Arial"/>
          <w:i/>
          <w:sz w:val="22"/>
          <w:szCs w:val="22"/>
        </w:rPr>
        <w:t>You must support your answer with relevant case law</w:t>
      </w:r>
      <w:r w:rsidR="008D7457">
        <w:rPr>
          <w:rFonts w:ascii="Arial" w:hAnsi="Arial" w:cs="Arial"/>
          <w:i/>
          <w:sz w:val="22"/>
          <w:szCs w:val="22"/>
        </w:rPr>
        <w:t xml:space="preserve">, legislation and academic literature. </w:t>
      </w:r>
      <w:r w:rsidR="006E53A3">
        <w:rPr>
          <w:rFonts w:ascii="Arial" w:hAnsi="Arial" w:cs="Arial"/>
          <w:i/>
          <w:sz w:val="22"/>
          <w:szCs w:val="22"/>
        </w:rPr>
        <w:t>You need to separate case law and legislation within your reference list.</w:t>
      </w:r>
    </w:p>
    <w:p w14:paraId="7CDD57CD" w14:textId="77777777" w:rsidR="00C01A3F" w:rsidRPr="00A406E5" w:rsidRDefault="00C01A3F" w:rsidP="00D22D9C">
      <w:pPr>
        <w:jc w:val="both"/>
        <w:rPr>
          <w:rFonts w:ascii="Arial" w:hAnsi="Arial" w:cs="Arial"/>
          <w:sz w:val="22"/>
          <w:szCs w:val="22"/>
        </w:rPr>
      </w:pPr>
    </w:p>
    <w:p w14:paraId="527E5FE3" w14:textId="77777777" w:rsidR="00D22D9C" w:rsidRPr="00A406E5" w:rsidRDefault="00D22D9C" w:rsidP="00D22D9C">
      <w:pPr>
        <w:jc w:val="both"/>
        <w:rPr>
          <w:rFonts w:ascii="Arial" w:hAnsi="Arial" w:cs="Arial"/>
          <w:sz w:val="22"/>
          <w:szCs w:val="22"/>
        </w:rPr>
      </w:pPr>
    </w:p>
    <w:p w14:paraId="553170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B924A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BEEAD0" w14:textId="77777777" w:rsidR="00C01A3F" w:rsidRPr="00A406E5" w:rsidRDefault="00C01A3F" w:rsidP="00C01A3F">
      <w:pPr>
        <w:jc w:val="both"/>
        <w:rPr>
          <w:rFonts w:ascii="Arial" w:hAnsi="Arial" w:cs="Arial"/>
          <w:b/>
          <w:i/>
          <w:sz w:val="22"/>
          <w:szCs w:val="22"/>
        </w:rPr>
      </w:pPr>
    </w:p>
    <w:p w14:paraId="1042FB7E" w14:textId="1E6F98A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E6413">
        <w:rPr>
          <w:rFonts w:ascii="Arial" w:hAnsi="Arial" w:cs="Arial"/>
          <w:i/>
          <w:sz w:val="22"/>
          <w:szCs w:val="22"/>
        </w:rPr>
        <w:t xml:space="preserve">Ensure you use the key principles that can be derived from the case </w:t>
      </w:r>
      <w:r w:rsidR="00E63C08">
        <w:rPr>
          <w:rFonts w:ascii="Arial" w:hAnsi="Arial" w:cs="Arial"/>
          <w:i/>
          <w:sz w:val="22"/>
          <w:szCs w:val="22"/>
        </w:rPr>
        <w:t xml:space="preserve">law to support your answer. Please avoid offering detailed case facts and this will make your work too descriptive. </w:t>
      </w:r>
    </w:p>
    <w:p w14:paraId="74B6C0A6" w14:textId="77777777" w:rsidR="00D22D9C" w:rsidRPr="00A406E5" w:rsidRDefault="00D22D9C" w:rsidP="00D22D9C">
      <w:pPr>
        <w:jc w:val="both"/>
        <w:rPr>
          <w:rFonts w:ascii="Arial" w:hAnsi="Arial" w:cs="Arial"/>
          <w:sz w:val="22"/>
          <w:szCs w:val="22"/>
        </w:rPr>
      </w:pPr>
    </w:p>
    <w:p w14:paraId="2209A322" w14:textId="77777777" w:rsidR="00D22D9C" w:rsidRPr="00A406E5" w:rsidRDefault="00D22D9C" w:rsidP="00D22D9C">
      <w:pPr>
        <w:jc w:val="both"/>
        <w:rPr>
          <w:rFonts w:ascii="Arial" w:hAnsi="Arial" w:cs="Arial"/>
          <w:b/>
          <w:sz w:val="22"/>
          <w:szCs w:val="22"/>
        </w:rPr>
      </w:pPr>
    </w:p>
    <w:p w14:paraId="66C408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987C6D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E4B905" w14:textId="77777777" w:rsidR="00D22D9C" w:rsidRPr="00A406E5" w:rsidRDefault="00D22D9C" w:rsidP="00D22D9C">
      <w:pPr>
        <w:jc w:val="both"/>
        <w:rPr>
          <w:rFonts w:ascii="Arial" w:hAnsi="Arial" w:cs="Arial"/>
          <w:sz w:val="22"/>
          <w:szCs w:val="22"/>
        </w:rPr>
      </w:pPr>
    </w:p>
    <w:p w14:paraId="399AB927" w14:textId="7342379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3C08">
        <w:rPr>
          <w:rFonts w:ascii="Arial" w:hAnsi="Arial" w:cs="Arial"/>
          <w:i/>
          <w:sz w:val="22"/>
          <w:szCs w:val="22"/>
        </w:rPr>
        <w:t xml:space="preserve">Compare and contrast case law to illustrate the different approaches adopted by the Courts. </w:t>
      </w:r>
    </w:p>
    <w:p w14:paraId="7FBDD9D1" w14:textId="77777777" w:rsidR="00C01A3F" w:rsidRPr="00A406E5" w:rsidRDefault="00C01A3F" w:rsidP="00D22D9C">
      <w:pPr>
        <w:jc w:val="both"/>
        <w:rPr>
          <w:rFonts w:ascii="Arial" w:hAnsi="Arial" w:cs="Arial"/>
          <w:sz w:val="22"/>
          <w:szCs w:val="22"/>
        </w:rPr>
      </w:pPr>
    </w:p>
    <w:p w14:paraId="315A2029" w14:textId="77777777" w:rsidR="00D22D9C" w:rsidRPr="00A406E5" w:rsidRDefault="00D22D9C" w:rsidP="00D22D9C">
      <w:pPr>
        <w:jc w:val="both"/>
        <w:rPr>
          <w:rFonts w:ascii="Arial" w:hAnsi="Arial" w:cs="Arial"/>
          <w:b/>
          <w:sz w:val="22"/>
          <w:szCs w:val="22"/>
        </w:rPr>
      </w:pPr>
    </w:p>
    <w:p w14:paraId="69909AD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90EAB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88782C" w14:textId="77777777" w:rsidR="00D22D9C" w:rsidRPr="00A406E5" w:rsidRDefault="00D22D9C" w:rsidP="00D22D9C">
      <w:pPr>
        <w:jc w:val="both"/>
        <w:rPr>
          <w:rFonts w:ascii="Arial" w:hAnsi="Arial" w:cs="Arial"/>
          <w:sz w:val="22"/>
          <w:szCs w:val="22"/>
        </w:rPr>
      </w:pPr>
    </w:p>
    <w:p w14:paraId="5B76EA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1AAADD" w14:textId="77777777" w:rsidR="00C01A3F" w:rsidRPr="00A406E5" w:rsidRDefault="00C01A3F" w:rsidP="00D22D9C">
      <w:pPr>
        <w:jc w:val="both"/>
        <w:rPr>
          <w:rFonts w:ascii="Arial" w:hAnsi="Arial" w:cs="Arial"/>
          <w:sz w:val="22"/>
          <w:szCs w:val="22"/>
        </w:rPr>
      </w:pPr>
    </w:p>
    <w:p w14:paraId="2619CBCF" w14:textId="77777777" w:rsidR="008566E5" w:rsidRPr="00A406E5" w:rsidRDefault="008566E5" w:rsidP="00D22D9C">
      <w:pPr>
        <w:jc w:val="both"/>
        <w:rPr>
          <w:rFonts w:ascii="Arial" w:hAnsi="Arial" w:cs="Arial"/>
          <w:sz w:val="22"/>
          <w:szCs w:val="22"/>
        </w:rPr>
      </w:pPr>
    </w:p>
    <w:p w14:paraId="46AC90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3DCE1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1737F9" w14:textId="77777777" w:rsidR="00995D51" w:rsidRDefault="00995D51" w:rsidP="00D22D9C">
      <w:pPr>
        <w:jc w:val="both"/>
        <w:rPr>
          <w:rFonts w:ascii="Arial" w:hAnsi="Arial" w:cs="Arial"/>
          <w:sz w:val="22"/>
          <w:szCs w:val="22"/>
        </w:rPr>
      </w:pPr>
    </w:p>
    <w:p w14:paraId="08CAFE1D" w14:textId="77777777" w:rsidR="00D22D9C" w:rsidRPr="00A406E5" w:rsidRDefault="00D22D9C" w:rsidP="00D22D9C">
      <w:pPr>
        <w:jc w:val="both"/>
        <w:rPr>
          <w:rFonts w:ascii="Arial" w:hAnsi="Arial" w:cs="Arial"/>
          <w:sz w:val="22"/>
          <w:szCs w:val="22"/>
        </w:rPr>
      </w:pPr>
    </w:p>
    <w:p w14:paraId="6E8349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B79CBB" w14:textId="77777777" w:rsidR="00C01A3F" w:rsidRPr="00A406E5" w:rsidRDefault="00C01A3F" w:rsidP="00D22D9C">
      <w:pPr>
        <w:jc w:val="both"/>
        <w:rPr>
          <w:rFonts w:ascii="Arial" w:hAnsi="Arial" w:cs="Arial"/>
          <w:sz w:val="22"/>
          <w:szCs w:val="22"/>
        </w:rPr>
      </w:pPr>
    </w:p>
    <w:p w14:paraId="48047C30" w14:textId="77777777" w:rsidR="00FB3B4E" w:rsidRPr="00A406E5" w:rsidRDefault="00FB3B4E" w:rsidP="00D22D9C">
      <w:pPr>
        <w:jc w:val="both"/>
        <w:rPr>
          <w:rFonts w:ascii="Arial" w:hAnsi="Arial" w:cs="Arial"/>
          <w:sz w:val="22"/>
          <w:szCs w:val="22"/>
        </w:rPr>
      </w:pPr>
    </w:p>
    <w:p w14:paraId="6F1D1780" w14:textId="77777777" w:rsidR="00D22D9C" w:rsidRPr="00A406E5" w:rsidRDefault="00D22D9C" w:rsidP="00D22D9C">
      <w:pPr>
        <w:jc w:val="both"/>
        <w:rPr>
          <w:rFonts w:ascii="Arial" w:hAnsi="Arial" w:cs="Arial"/>
          <w:sz w:val="22"/>
          <w:szCs w:val="22"/>
        </w:rPr>
      </w:pPr>
    </w:p>
    <w:p w14:paraId="4A1B701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A77C5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1FAD0A9" w14:textId="77777777" w:rsidTr="00152E9D">
        <w:trPr>
          <w:jc w:val="center"/>
        </w:trPr>
        <w:tc>
          <w:tcPr>
            <w:tcW w:w="10670" w:type="dxa"/>
            <w:shd w:val="clear" w:color="auto" w:fill="BFBFBF"/>
          </w:tcPr>
          <w:p w14:paraId="495AF87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E23BEA8" w14:textId="77777777" w:rsidR="00152E9D" w:rsidRPr="00A406E5" w:rsidRDefault="00152E9D" w:rsidP="00152E9D">
      <w:pPr>
        <w:rPr>
          <w:rFonts w:ascii="Arial" w:hAnsi="Arial" w:cs="Arial"/>
        </w:rPr>
      </w:pPr>
    </w:p>
    <w:p w14:paraId="4C56160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9748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FD4C1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F075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14ECB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C92CC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C786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6E0C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59FE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88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5B778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06AA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B68D5E" w14:textId="77777777" w:rsidR="00152E9D" w:rsidRPr="00A406E5" w:rsidRDefault="00152E9D" w:rsidP="00152E9D">
            <w:pPr>
              <w:jc w:val="center"/>
              <w:rPr>
                <w:rFonts w:ascii="Arial" w:hAnsi="Arial" w:cs="Arial"/>
                <w:sz w:val="32"/>
              </w:rPr>
            </w:pPr>
          </w:p>
        </w:tc>
      </w:tr>
      <w:tr w:rsidR="00152E9D" w:rsidRPr="00A406E5" w14:paraId="3A27F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742DAF" w14:textId="77777777" w:rsidR="00152E9D" w:rsidRPr="00A406E5" w:rsidRDefault="00152E9D" w:rsidP="00152E9D">
            <w:pPr>
              <w:spacing w:after="120"/>
              <w:rPr>
                <w:rFonts w:ascii="Arial" w:hAnsi="Arial" w:cs="Arial"/>
                <w:sz w:val="14"/>
                <w:szCs w:val="14"/>
              </w:rPr>
            </w:pPr>
          </w:p>
          <w:p w14:paraId="7D09812A" w14:textId="77777777" w:rsidR="00152E9D" w:rsidRPr="00A406E5" w:rsidRDefault="00152E9D" w:rsidP="00152E9D">
            <w:pPr>
              <w:spacing w:after="120"/>
              <w:rPr>
                <w:rFonts w:ascii="Arial" w:hAnsi="Arial" w:cs="Arial"/>
                <w:sz w:val="14"/>
                <w:szCs w:val="14"/>
              </w:rPr>
            </w:pPr>
          </w:p>
          <w:p w14:paraId="70AD2C5B" w14:textId="77777777" w:rsidR="00152E9D" w:rsidRPr="00A406E5" w:rsidRDefault="00152E9D" w:rsidP="00152E9D">
            <w:pPr>
              <w:spacing w:after="120"/>
              <w:rPr>
                <w:rFonts w:ascii="Arial" w:hAnsi="Arial" w:cs="Arial"/>
                <w:sz w:val="14"/>
                <w:szCs w:val="14"/>
              </w:rPr>
            </w:pPr>
          </w:p>
          <w:p w14:paraId="3E8B81E4" w14:textId="77777777" w:rsidR="00152E9D" w:rsidRPr="00A406E5" w:rsidRDefault="00152E9D" w:rsidP="00152E9D">
            <w:pPr>
              <w:spacing w:after="120"/>
              <w:rPr>
                <w:rFonts w:ascii="Arial" w:hAnsi="Arial" w:cs="Arial"/>
                <w:sz w:val="14"/>
                <w:szCs w:val="14"/>
              </w:rPr>
            </w:pPr>
          </w:p>
          <w:p w14:paraId="0902D1C9" w14:textId="77777777" w:rsidR="00152E9D" w:rsidRPr="00A406E5" w:rsidRDefault="00152E9D" w:rsidP="00152E9D">
            <w:pPr>
              <w:spacing w:after="120"/>
              <w:rPr>
                <w:rFonts w:ascii="Arial" w:hAnsi="Arial" w:cs="Arial"/>
                <w:sz w:val="14"/>
                <w:szCs w:val="14"/>
              </w:rPr>
            </w:pPr>
          </w:p>
          <w:p w14:paraId="4C36CA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F84A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47D0F5" w14:textId="77777777" w:rsidR="00152E9D" w:rsidRPr="00A406E5" w:rsidRDefault="00152E9D" w:rsidP="00152E9D">
            <w:pPr>
              <w:jc w:val="center"/>
              <w:rPr>
                <w:rFonts w:ascii="Arial" w:hAnsi="Arial" w:cs="Arial"/>
                <w:sz w:val="32"/>
              </w:rPr>
            </w:pPr>
          </w:p>
        </w:tc>
      </w:tr>
      <w:tr w:rsidR="00152E9D" w:rsidRPr="00A406E5" w14:paraId="03C7ABD5" w14:textId="77777777" w:rsidTr="00A85BFE">
        <w:trPr>
          <w:trHeight w:val="451"/>
        </w:trPr>
        <w:tc>
          <w:tcPr>
            <w:tcW w:w="4169" w:type="pct"/>
            <w:vMerge/>
            <w:tcBorders>
              <w:left w:val="single" w:sz="4" w:space="0" w:color="auto"/>
              <w:bottom w:val="single" w:sz="4" w:space="0" w:color="auto"/>
              <w:right w:val="single" w:sz="4" w:space="0" w:color="auto"/>
            </w:tcBorders>
          </w:tcPr>
          <w:p w14:paraId="2B4B0C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DE132" w14:textId="6E105007" w:rsidR="00152E9D" w:rsidRPr="00A406E5" w:rsidRDefault="00DC0AB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A5541BD" w14:textId="77777777" w:rsidR="00152E9D" w:rsidRPr="00A406E5" w:rsidRDefault="00152E9D" w:rsidP="00152E9D">
            <w:pPr>
              <w:jc w:val="center"/>
              <w:rPr>
                <w:rFonts w:ascii="Arial" w:hAnsi="Arial" w:cs="Arial"/>
                <w:sz w:val="32"/>
              </w:rPr>
            </w:pPr>
          </w:p>
        </w:tc>
      </w:tr>
      <w:tr w:rsidR="00152E9D" w:rsidRPr="00A406E5" w14:paraId="0C1C01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17B86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0975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F41A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B52A13" w14:textId="77777777" w:rsidR="00152E9D" w:rsidRPr="00A406E5" w:rsidRDefault="00152E9D" w:rsidP="00152E9D">
            <w:pPr>
              <w:jc w:val="center"/>
              <w:rPr>
                <w:rFonts w:ascii="Arial" w:hAnsi="Arial" w:cs="Arial"/>
                <w:sz w:val="32"/>
              </w:rPr>
            </w:pPr>
          </w:p>
        </w:tc>
      </w:tr>
      <w:tr w:rsidR="00152E9D" w:rsidRPr="00A406E5" w14:paraId="3005A7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775874" w14:textId="77777777" w:rsidR="00152E9D" w:rsidRPr="00A406E5" w:rsidRDefault="00152E9D" w:rsidP="00152E9D">
            <w:pPr>
              <w:spacing w:after="120"/>
              <w:rPr>
                <w:rFonts w:ascii="Arial" w:hAnsi="Arial" w:cs="Arial"/>
                <w:sz w:val="14"/>
                <w:szCs w:val="14"/>
              </w:rPr>
            </w:pPr>
          </w:p>
          <w:p w14:paraId="6289213F" w14:textId="77777777" w:rsidR="00152E9D" w:rsidRPr="00A406E5" w:rsidRDefault="00152E9D" w:rsidP="00152E9D">
            <w:pPr>
              <w:spacing w:after="120"/>
              <w:rPr>
                <w:rFonts w:ascii="Arial" w:hAnsi="Arial" w:cs="Arial"/>
                <w:sz w:val="14"/>
                <w:szCs w:val="14"/>
              </w:rPr>
            </w:pPr>
          </w:p>
          <w:p w14:paraId="41CD5630" w14:textId="77777777" w:rsidR="00152E9D" w:rsidRPr="00A406E5" w:rsidRDefault="00152E9D" w:rsidP="00152E9D">
            <w:pPr>
              <w:spacing w:after="120"/>
              <w:rPr>
                <w:rFonts w:ascii="Arial" w:hAnsi="Arial" w:cs="Arial"/>
                <w:sz w:val="14"/>
                <w:szCs w:val="14"/>
              </w:rPr>
            </w:pPr>
          </w:p>
          <w:p w14:paraId="7D704347" w14:textId="77777777" w:rsidR="00152E9D" w:rsidRPr="00A406E5" w:rsidRDefault="00152E9D" w:rsidP="00152E9D">
            <w:pPr>
              <w:spacing w:after="120"/>
              <w:rPr>
                <w:rFonts w:ascii="Arial" w:hAnsi="Arial" w:cs="Arial"/>
                <w:sz w:val="14"/>
                <w:szCs w:val="14"/>
              </w:rPr>
            </w:pPr>
          </w:p>
          <w:p w14:paraId="56D204CF" w14:textId="77777777" w:rsidR="00152E9D" w:rsidRPr="00A406E5" w:rsidRDefault="00152E9D" w:rsidP="00152E9D">
            <w:pPr>
              <w:spacing w:after="120"/>
              <w:rPr>
                <w:rFonts w:ascii="Arial" w:hAnsi="Arial" w:cs="Arial"/>
                <w:sz w:val="14"/>
                <w:szCs w:val="14"/>
              </w:rPr>
            </w:pPr>
          </w:p>
          <w:p w14:paraId="520F69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4FD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538EC" w14:textId="77777777" w:rsidR="00152E9D" w:rsidRPr="00A406E5" w:rsidRDefault="00152E9D" w:rsidP="00152E9D">
            <w:pPr>
              <w:jc w:val="center"/>
              <w:rPr>
                <w:rFonts w:ascii="Arial" w:hAnsi="Arial" w:cs="Arial"/>
                <w:sz w:val="32"/>
              </w:rPr>
            </w:pPr>
          </w:p>
        </w:tc>
      </w:tr>
      <w:tr w:rsidR="00152E9D" w:rsidRPr="00A406E5" w14:paraId="6530B828" w14:textId="77777777" w:rsidTr="00A85BFE">
        <w:trPr>
          <w:trHeight w:val="451"/>
        </w:trPr>
        <w:tc>
          <w:tcPr>
            <w:tcW w:w="4169" w:type="pct"/>
            <w:vMerge/>
            <w:tcBorders>
              <w:left w:val="single" w:sz="4" w:space="0" w:color="auto"/>
              <w:bottom w:val="single" w:sz="4" w:space="0" w:color="auto"/>
              <w:right w:val="single" w:sz="4" w:space="0" w:color="auto"/>
            </w:tcBorders>
          </w:tcPr>
          <w:p w14:paraId="63FC82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299531" w14:textId="28E81436" w:rsidR="00152E9D" w:rsidRPr="00A406E5" w:rsidRDefault="00DC0AB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B4D728E" w14:textId="77777777" w:rsidR="00152E9D" w:rsidRPr="00A406E5" w:rsidRDefault="00152E9D" w:rsidP="00152E9D">
            <w:pPr>
              <w:jc w:val="center"/>
              <w:rPr>
                <w:rFonts w:ascii="Arial" w:hAnsi="Arial" w:cs="Arial"/>
                <w:sz w:val="32"/>
              </w:rPr>
            </w:pPr>
          </w:p>
        </w:tc>
      </w:tr>
      <w:tr w:rsidR="00152E9D" w:rsidRPr="00A406E5" w14:paraId="7943FC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15B9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696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B25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53D0E" w14:textId="77777777" w:rsidR="00152E9D" w:rsidRPr="00A406E5" w:rsidRDefault="00152E9D" w:rsidP="00152E9D">
            <w:pPr>
              <w:jc w:val="center"/>
              <w:rPr>
                <w:rFonts w:ascii="Arial" w:hAnsi="Arial" w:cs="Arial"/>
                <w:sz w:val="32"/>
              </w:rPr>
            </w:pPr>
          </w:p>
        </w:tc>
      </w:tr>
      <w:tr w:rsidR="00152E9D" w:rsidRPr="00A406E5" w14:paraId="13216C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279BDD" w14:textId="77777777" w:rsidR="00152E9D" w:rsidRPr="00A406E5" w:rsidRDefault="00152E9D" w:rsidP="00152E9D">
            <w:pPr>
              <w:spacing w:after="120"/>
              <w:rPr>
                <w:rFonts w:ascii="Arial" w:hAnsi="Arial" w:cs="Arial"/>
                <w:sz w:val="14"/>
                <w:szCs w:val="14"/>
              </w:rPr>
            </w:pPr>
          </w:p>
          <w:p w14:paraId="4A933D88" w14:textId="77777777" w:rsidR="00152E9D" w:rsidRPr="00A406E5" w:rsidRDefault="00152E9D" w:rsidP="00152E9D">
            <w:pPr>
              <w:spacing w:after="120"/>
              <w:rPr>
                <w:rFonts w:ascii="Arial" w:hAnsi="Arial" w:cs="Arial"/>
                <w:sz w:val="14"/>
                <w:szCs w:val="14"/>
              </w:rPr>
            </w:pPr>
          </w:p>
          <w:p w14:paraId="0DAC78DB" w14:textId="77777777" w:rsidR="00152E9D" w:rsidRPr="00A406E5" w:rsidRDefault="00152E9D" w:rsidP="00152E9D">
            <w:pPr>
              <w:spacing w:after="120"/>
              <w:rPr>
                <w:rFonts w:ascii="Arial" w:hAnsi="Arial" w:cs="Arial"/>
                <w:sz w:val="14"/>
                <w:szCs w:val="14"/>
              </w:rPr>
            </w:pPr>
          </w:p>
          <w:p w14:paraId="2CA512FF" w14:textId="77777777" w:rsidR="00152E9D" w:rsidRPr="00A406E5" w:rsidRDefault="00152E9D" w:rsidP="00152E9D">
            <w:pPr>
              <w:spacing w:after="120"/>
              <w:rPr>
                <w:rFonts w:ascii="Arial" w:hAnsi="Arial" w:cs="Arial"/>
                <w:sz w:val="14"/>
                <w:szCs w:val="14"/>
              </w:rPr>
            </w:pPr>
          </w:p>
          <w:p w14:paraId="53D68545" w14:textId="77777777" w:rsidR="00152E9D" w:rsidRPr="00A406E5" w:rsidRDefault="00152E9D" w:rsidP="00152E9D">
            <w:pPr>
              <w:spacing w:after="120"/>
              <w:rPr>
                <w:rFonts w:ascii="Arial" w:hAnsi="Arial" w:cs="Arial"/>
                <w:sz w:val="14"/>
                <w:szCs w:val="14"/>
              </w:rPr>
            </w:pPr>
          </w:p>
          <w:p w14:paraId="67C390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8ED9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3EE69B" w14:textId="77777777" w:rsidR="00152E9D" w:rsidRPr="00A406E5" w:rsidRDefault="00152E9D" w:rsidP="00152E9D">
            <w:pPr>
              <w:jc w:val="center"/>
              <w:rPr>
                <w:rFonts w:ascii="Arial" w:hAnsi="Arial" w:cs="Arial"/>
                <w:sz w:val="32"/>
              </w:rPr>
            </w:pPr>
          </w:p>
        </w:tc>
      </w:tr>
      <w:tr w:rsidR="00152E9D" w:rsidRPr="00A406E5" w14:paraId="4610D25E" w14:textId="77777777" w:rsidTr="00A85BFE">
        <w:trPr>
          <w:trHeight w:val="451"/>
        </w:trPr>
        <w:tc>
          <w:tcPr>
            <w:tcW w:w="4169" w:type="pct"/>
            <w:vMerge/>
            <w:tcBorders>
              <w:left w:val="single" w:sz="4" w:space="0" w:color="auto"/>
              <w:bottom w:val="single" w:sz="4" w:space="0" w:color="auto"/>
              <w:right w:val="single" w:sz="4" w:space="0" w:color="auto"/>
            </w:tcBorders>
          </w:tcPr>
          <w:p w14:paraId="045A99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BCD273" w14:textId="69FB0609" w:rsidR="00152E9D" w:rsidRPr="00A406E5" w:rsidRDefault="00DC0AB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0E2562D" w14:textId="77777777" w:rsidR="00152E9D" w:rsidRPr="00A406E5" w:rsidRDefault="00152E9D" w:rsidP="00152E9D">
            <w:pPr>
              <w:jc w:val="center"/>
              <w:rPr>
                <w:rFonts w:ascii="Arial" w:hAnsi="Arial" w:cs="Arial"/>
                <w:sz w:val="32"/>
              </w:rPr>
            </w:pPr>
          </w:p>
        </w:tc>
      </w:tr>
      <w:tr w:rsidR="00152E9D" w:rsidRPr="00A406E5" w14:paraId="707E2B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632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F71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32F0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359412" w14:textId="77777777" w:rsidR="00152E9D" w:rsidRPr="00A406E5" w:rsidRDefault="00152E9D" w:rsidP="00152E9D">
            <w:pPr>
              <w:jc w:val="center"/>
              <w:rPr>
                <w:rFonts w:ascii="Arial" w:hAnsi="Arial" w:cs="Arial"/>
                <w:sz w:val="32"/>
              </w:rPr>
            </w:pPr>
          </w:p>
        </w:tc>
      </w:tr>
      <w:tr w:rsidR="00152E9D" w:rsidRPr="00A406E5" w14:paraId="0DB919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4CAB0F" w14:textId="77777777" w:rsidR="00152E9D" w:rsidRPr="00A406E5" w:rsidRDefault="00152E9D" w:rsidP="00152E9D">
            <w:pPr>
              <w:spacing w:after="120"/>
              <w:rPr>
                <w:rFonts w:ascii="Arial" w:hAnsi="Arial" w:cs="Arial"/>
                <w:sz w:val="14"/>
                <w:szCs w:val="14"/>
              </w:rPr>
            </w:pPr>
          </w:p>
          <w:p w14:paraId="1F4B1C6B" w14:textId="77777777" w:rsidR="00152E9D" w:rsidRPr="00A406E5" w:rsidRDefault="00152E9D" w:rsidP="00152E9D">
            <w:pPr>
              <w:spacing w:after="120"/>
              <w:rPr>
                <w:rFonts w:ascii="Arial" w:hAnsi="Arial" w:cs="Arial"/>
                <w:sz w:val="14"/>
                <w:szCs w:val="14"/>
              </w:rPr>
            </w:pPr>
          </w:p>
          <w:p w14:paraId="1F8DF0AB" w14:textId="77777777" w:rsidR="00152E9D" w:rsidRPr="00A406E5" w:rsidRDefault="00152E9D" w:rsidP="00152E9D">
            <w:pPr>
              <w:spacing w:after="120"/>
              <w:rPr>
                <w:rFonts w:ascii="Arial" w:hAnsi="Arial" w:cs="Arial"/>
                <w:sz w:val="14"/>
                <w:szCs w:val="14"/>
              </w:rPr>
            </w:pPr>
          </w:p>
          <w:p w14:paraId="235681A7" w14:textId="77777777" w:rsidR="00152E9D" w:rsidRPr="00A406E5" w:rsidRDefault="00152E9D" w:rsidP="00152E9D">
            <w:pPr>
              <w:spacing w:after="120"/>
              <w:rPr>
                <w:rFonts w:ascii="Arial" w:hAnsi="Arial" w:cs="Arial"/>
                <w:sz w:val="14"/>
                <w:szCs w:val="14"/>
              </w:rPr>
            </w:pPr>
          </w:p>
          <w:p w14:paraId="48B8999E" w14:textId="77777777" w:rsidR="00152E9D" w:rsidRPr="00A406E5" w:rsidRDefault="00152E9D" w:rsidP="00152E9D">
            <w:pPr>
              <w:spacing w:after="120"/>
              <w:rPr>
                <w:rFonts w:ascii="Arial" w:hAnsi="Arial" w:cs="Arial"/>
                <w:sz w:val="14"/>
                <w:szCs w:val="14"/>
              </w:rPr>
            </w:pPr>
          </w:p>
          <w:p w14:paraId="6CEA13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0830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326E2A" w14:textId="77777777" w:rsidR="00152E9D" w:rsidRPr="00A406E5" w:rsidRDefault="00152E9D" w:rsidP="00152E9D">
            <w:pPr>
              <w:jc w:val="center"/>
              <w:rPr>
                <w:rFonts w:ascii="Arial" w:hAnsi="Arial" w:cs="Arial"/>
                <w:sz w:val="32"/>
              </w:rPr>
            </w:pPr>
          </w:p>
        </w:tc>
      </w:tr>
      <w:tr w:rsidR="00152E9D" w:rsidRPr="00A406E5" w14:paraId="2BED0735" w14:textId="77777777" w:rsidTr="00A85BFE">
        <w:trPr>
          <w:trHeight w:val="450"/>
        </w:trPr>
        <w:tc>
          <w:tcPr>
            <w:tcW w:w="4169" w:type="pct"/>
            <w:vMerge/>
            <w:tcBorders>
              <w:left w:val="single" w:sz="4" w:space="0" w:color="auto"/>
              <w:bottom w:val="single" w:sz="4" w:space="0" w:color="auto"/>
              <w:right w:val="single" w:sz="4" w:space="0" w:color="auto"/>
            </w:tcBorders>
          </w:tcPr>
          <w:p w14:paraId="112361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6CAA41" w14:textId="5135141F" w:rsidR="00152E9D" w:rsidRPr="00A406E5" w:rsidRDefault="00E512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4CC47D9" w14:textId="77777777" w:rsidR="00152E9D" w:rsidRPr="00A406E5" w:rsidRDefault="00152E9D" w:rsidP="00152E9D">
            <w:pPr>
              <w:jc w:val="center"/>
              <w:rPr>
                <w:rFonts w:ascii="Arial" w:hAnsi="Arial" w:cs="Arial"/>
                <w:sz w:val="32"/>
              </w:rPr>
            </w:pPr>
          </w:p>
        </w:tc>
      </w:tr>
      <w:tr w:rsidR="00152E9D" w:rsidRPr="00A406E5" w14:paraId="19ADA0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3A38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9BFB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014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348A62" w14:textId="77777777" w:rsidR="00152E9D" w:rsidRPr="00A406E5" w:rsidRDefault="00152E9D" w:rsidP="00152E9D">
            <w:pPr>
              <w:jc w:val="center"/>
              <w:rPr>
                <w:rFonts w:ascii="Arial" w:hAnsi="Arial" w:cs="Arial"/>
                <w:sz w:val="32"/>
              </w:rPr>
            </w:pPr>
          </w:p>
        </w:tc>
      </w:tr>
      <w:tr w:rsidR="00152E9D" w:rsidRPr="00A406E5" w14:paraId="798724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ED72DD" w14:textId="77777777" w:rsidR="00152E9D" w:rsidRPr="00A406E5" w:rsidRDefault="00152E9D" w:rsidP="00152E9D">
            <w:pPr>
              <w:spacing w:after="120"/>
              <w:rPr>
                <w:rFonts w:ascii="Arial" w:hAnsi="Arial" w:cs="Arial"/>
                <w:sz w:val="14"/>
                <w:szCs w:val="14"/>
              </w:rPr>
            </w:pPr>
          </w:p>
          <w:p w14:paraId="145C5DC8" w14:textId="77777777" w:rsidR="00152E9D" w:rsidRPr="00A406E5" w:rsidRDefault="00152E9D" w:rsidP="00152E9D">
            <w:pPr>
              <w:spacing w:after="120"/>
              <w:rPr>
                <w:rFonts w:ascii="Arial" w:hAnsi="Arial" w:cs="Arial"/>
                <w:sz w:val="14"/>
                <w:szCs w:val="14"/>
              </w:rPr>
            </w:pPr>
          </w:p>
          <w:p w14:paraId="36867ECC" w14:textId="77777777" w:rsidR="00152E9D" w:rsidRPr="00A406E5" w:rsidRDefault="00152E9D" w:rsidP="00152E9D">
            <w:pPr>
              <w:spacing w:after="120"/>
              <w:rPr>
                <w:rFonts w:ascii="Arial" w:hAnsi="Arial" w:cs="Arial"/>
                <w:sz w:val="14"/>
                <w:szCs w:val="14"/>
              </w:rPr>
            </w:pPr>
          </w:p>
          <w:p w14:paraId="60BB3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B9FA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CA7F6C" w14:textId="77777777" w:rsidR="00152E9D" w:rsidRPr="00A406E5" w:rsidRDefault="00152E9D" w:rsidP="00152E9D">
            <w:pPr>
              <w:jc w:val="center"/>
              <w:rPr>
                <w:rFonts w:ascii="Arial" w:hAnsi="Arial" w:cs="Arial"/>
                <w:sz w:val="32"/>
              </w:rPr>
            </w:pPr>
          </w:p>
        </w:tc>
      </w:tr>
      <w:tr w:rsidR="00152E9D" w:rsidRPr="00A406E5" w14:paraId="3757549E" w14:textId="77777777" w:rsidTr="00A85BFE">
        <w:trPr>
          <w:trHeight w:val="450"/>
        </w:trPr>
        <w:tc>
          <w:tcPr>
            <w:tcW w:w="4169" w:type="pct"/>
            <w:vMerge/>
            <w:tcBorders>
              <w:left w:val="single" w:sz="4" w:space="0" w:color="auto"/>
              <w:bottom w:val="single" w:sz="4" w:space="0" w:color="auto"/>
              <w:right w:val="single" w:sz="4" w:space="0" w:color="auto"/>
            </w:tcBorders>
          </w:tcPr>
          <w:p w14:paraId="507F14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3EEC91" w14:textId="6A938D23" w:rsidR="00152E9D" w:rsidRPr="00A406E5" w:rsidRDefault="00E512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7064A26" w14:textId="77777777" w:rsidR="00152E9D" w:rsidRPr="00A406E5" w:rsidRDefault="00152E9D" w:rsidP="00152E9D">
            <w:pPr>
              <w:jc w:val="center"/>
              <w:rPr>
                <w:rFonts w:ascii="Arial" w:hAnsi="Arial" w:cs="Arial"/>
                <w:sz w:val="32"/>
              </w:rPr>
            </w:pPr>
          </w:p>
        </w:tc>
      </w:tr>
    </w:tbl>
    <w:p w14:paraId="2C560F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9217C0" w14:textId="77777777" w:rsidTr="00152E9D">
        <w:trPr>
          <w:cantSplit/>
        </w:trPr>
        <w:tc>
          <w:tcPr>
            <w:tcW w:w="6062" w:type="dxa"/>
            <w:vMerge w:val="restart"/>
            <w:shd w:val="pct15" w:color="auto" w:fill="auto"/>
            <w:vAlign w:val="center"/>
          </w:tcPr>
          <w:p w14:paraId="7CA94CF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F9A41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19384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B642C5" w14:textId="77777777" w:rsidTr="00152E9D">
        <w:trPr>
          <w:cantSplit/>
        </w:trPr>
        <w:tc>
          <w:tcPr>
            <w:tcW w:w="6062" w:type="dxa"/>
            <w:vMerge/>
            <w:vAlign w:val="bottom"/>
          </w:tcPr>
          <w:p w14:paraId="56A5ED8D" w14:textId="77777777" w:rsidR="00152E9D" w:rsidRPr="00A406E5" w:rsidRDefault="00152E9D" w:rsidP="00152E9D">
            <w:pPr>
              <w:rPr>
                <w:rFonts w:ascii="Arial" w:hAnsi="Arial" w:cs="Arial"/>
              </w:rPr>
            </w:pPr>
          </w:p>
        </w:tc>
        <w:tc>
          <w:tcPr>
            <w:tcW w:w="2903" w:type="dxa"/>
            <w:vAlign w:val="bottom"/>
          </w:tcPr>
          <w:p w14:paraId="36971B0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F4CF75" w14:textId="77777777" w:rsidR="00152E9D" w:rsidRPr="00A406E5" w:rsidRDefault="00152E9D" w:rsidP="00152E9D">
            <w:pPr>
              <w:jc w:val="center"/>
              <w:rPr>
                <w:rFonts w:ascii="Arial" w:hAnsi="Arial" w:cs="Arial"/>
                <w:sz w:val="12"/>
                <w:szCs w:val="12"/>
              </w:rPr>
            </w:pPr>
          </w:p>
        </w:tc>
        <w:tc>
          <w:tcPr>
            <w:tcW w:w="1060" w:type="dxa"/>
            <w:vMerge/>
            <w:vAlign w:val="bottom"/>
          </w:tcPr>
          <w:p w14:paraId="13C79545" w14:textId="77777777" w:rsidR="00152E9D" w:rsidRPr="00A406E5" w:rsidRDefault="00152E9D" w:rsidP="00152E9D">
            <w:pPr>
              <w:ind w:leftChars="71" w:left="142"/>
              <w:rPr>
                <w:rFonts w:ascii="Arial" w:hAnsi="Arial" w:cs="Arial"/>
              </w:rPr>
            </w:pPr>
          </w:p>
        </w:tc>
      </w:tr>
      <w:tr w:rsidR="00152E9D" w:rsidRPr="00A406E5" w14:paraId="6D91C793" w14:textId="77777777" w:rsidTr="00152E9D">
        <w:trPr>
          <w:cantSplit/>
        </w:trPr>
        <w:tc>
          <w:tcPr>
            <w:tcW w:w="6062" w:type="dxa"/>
            <w:vMerge/>
            <w:vAlign w:val="bottom"/>
          </w:tcPr>
          <w:p w14:paraId="6D2C5D13" w14:textId="77777777" w:rsidR="00152E9D" w:rsidRPr="00A406E5" w:rsidRDefault="00152E9D" w:rsidP="00152E9D">
            <w:pPr>
              <w:rPr>
                <w:rFonts w:ascii="Arial" w:hAnsi="Arial" w:cs="Arial"/>
              </w:rPr>
            </w:pPr>
          </w:p>
        </w:tc>
        <w:tc>
          <w:tcPr>
            <w:tcW w:w="2903" w:type="dxa"/>
            <w:vAlign w:val="bottom"/>
          </w:tcPr>
          <w:p w14:paraId="59FB961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BACC40" w14:textId="77777777" w:rsidR="00152E9D" w:rsidRPr="00A406E5" w:rsidRDefault="00152E9D" w:rsidP="00152E9D">
            <w:pPr>
              <w:jc w:val="center"/>
              <w:rPr>
                <w:rFonts w:ascii="Arial" w:hAnsi="Arial" w:cs="Arial"/>
                <w:sz w:val="12"/>
                <w:szCs w:val="12"/>
              </w:rPr>
            </w:pPr>
          </w:p>
        </w:tc>
        <w:tc>
          <w:tcPr>
            <w:tcW w:w="1060" w:type="dxa"/>
            <w:vMerge/>
            <w:vAlign w:val="bottom"/>
          </w:tcPr>
          <w:p w14:paraId="503A7470" w14:textId="77777777" w:rsidR="00152E9D" w:rsidRPr="00A406E5" w:rsidRDefault="00152E9D" w:rsidP="00152E9D">
            <w:pPr>
              <w:ind w:firstLineChars="141" w:firstLine="282"/>
              <w:rPr>
                <w:rFonts w:ascii="Arial" w:hAnsi="Arial" w:cs="Arial"/>
              </w:rPr>
            </w:pPr>
          </w:p>
        </w:tc>
      </w:tr>
    </w:tbl>
    <w:p w14:paraId="0CA238E8" w14:textId="77777777" w:rsidR="00152E9D" w:rsidRDefault="00152E9D" w:rsidP="00152E9D">
      <w:pPr>
        <w:rPr>
          <w:rFonts w:ascii="Arial" w:hAnsi="Arial" w:cs="Arial"/>
        </w:rPr>
      </w:pPr>
    </w:p>
    <w:p w14:paraId="466DE257" w14:textId="77777777" w:rsidR="00C073F1" w:rsidRDefault="00C073F1" w:rsidP="00152E9D">
      <w:pPr>
        <w:rPr>
          <w:rFonts w:ascii="Arial" w:hAnsi="Arial" w:cs="Arial"/>
        </w:rPr>
      </w:pPr>
    </w:p>
    <w:p w14:paraId="0090F71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637B1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758CAE" w14:textId="77777777" w:rsidR="00C073F1" w:rsidRPr="00A406E5" w:rsidRDefault="00C073F1" w:rsidP="00152E9D">
      <w:pPr>
        <w:rPr>
          <w:rFonts w:ascii="Arial" w:hAnsi="Arial" w:cs="Arial"/>
          <w:vanish/>
        </w:rPr>
      </w:pPr>
    </w:p>
    <w:p w14:paraId="43A2A90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15361C4" w14:textId="77777777" w:rsidTr="00527E60">
        <w:tc>
          <w:tcPr>
            <w:tcW w:w="13858" w:type="dxa"/>
            <w:shd w:val="clear" w:color="auto" w:fill="FF99FF"/>
          </w:tcPr>
          <w:p w14:paraId="523C609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DA8A4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7FCE8DC" w14:textId="77777777" w:rsidTr="0093002B">
        <w:tc>
          <w:tcPr>
            <w:tcW w:w="13948" w:type="dxa"/>
            <w:shd w:val="clear" w:color="auto" w:fill="FF99FF"/>
          </w:tcPr>
          <w:p w14:paraId="28F772D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DFC9083" w14:textId="77777777" w:rsidTr="0093002B">
        <w:tc>
          <w:tcPr>
            <w:tcW w:w="13948" w:type="dxa"/>
            <w:shd w:val="clear" w:color="auto" w:fill="FFCCFF"/>
          </w:tcPr>
          <w:p w14:paraId="7C7E227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D40B97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80DC5A" w14:textId="77777777" w:rsidTr="0093002B">
        <w:trPr>
          <w:tblHeader/>
        </w:trPr>
        <w:tc>
          <w:tcPr>
            <w:tcW w:w="1735" w:type="dxa"/>
            <w:shd w:val="clear" w:color="auto" w:fill="FF99FF"/>
          </w:tcPr>
          <w:p w14:paraId="27172BA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F336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37DF4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209BC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AA258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12220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555B1E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9615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FB5474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87CB3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2FE482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023E6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C3C61C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2D8BB4" w14:textId="77777777" w:rsidTr="0093002B">
        <w:trPr>
          <w:tblHeader/>
        </w:trPr>
        <w:tc>
          <w:tcPr>
            <w:tcW w:w="1735" w:type="dxa"/>
            <w:shd w:val="clear" w:color="auto" w:fill="FF99FF"/>
          </w:tcPr>
          <w:p w14:paraId="21922B3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F915B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6764B7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33921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1C1DB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0FB5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BB1F0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3A0FD9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3536304" w14:textId="77777777" w:rsidTr="0093002B">
        <w:tc>
          <w:tcPr>
            <w:tcW w:w="1735" w:type="dxa"/>
            <w:shd w:val="clear" w:color="auto" w:fill="FF99FF"/>
          </w:tcPr>
          <w:p w14:paraId="0855704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C11F3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D88A5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40900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E388D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05371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1FFDF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5DFF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E1C387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CE1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267D0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96434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A0430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373E0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797991A" w14:textId="77777777" w:rsidTr="0093002B">
        <w:tc>
          <w:tcPr>
            <w:tcW w:w="1735" w:type="dxa"/>
            <w:shd w:val="clear" w:color="auto" w:fill="FF99FF"/>
          </w:tcPr>
          <w:p w14:paraId="710A6D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154B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3FDC02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C20F9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DC98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D06A8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A92E00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AA695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EC9C43" w14:textId="77777777" w:rsidTr="0093002B">
        <w:tc>
          <w:tcPr>
            <w:tcW w:w="1735" w:type="dxa"/>
            <w:shd w:val="clear" w:color="auto" w:fill="FF99FF"/>
          </w:tcPr>
          <w:p w14:paraId="6DD94F4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C2AE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BAE89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C79CB5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79899C" w14:textId="77777777" w:rsidR="00527E60" w:rsidRPr="00B669B1" w:rsidRDefault="00527E60" w:rsidP="0093002B">
            <w:pPr>
              <w:rPr>
                <w:rFonts w:ascii="Arial" w:hAnsi="Arial" w:cs="Arial"/>
              </w:rPr>
            </w:pPr>
          </w:p>
        </w:tc>
        <w:tc>
          <w:tcPr>
            <w:tcW w:w="1736" w:type="dxa"/>
          </w:tcPr>
          <w:p w14:paraId="0CA125C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33F4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D30FF9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BCA7C8F" w14:textId="77777777" w:rsidR="00527E60" w:rsidRPr="00E518DC" w:rsidRDefault="00527E60" w:rsidP="0093002B">
            <w:pPr>
              <w:rPr>
                <w:rFonts w:ascii="Arial" w:hAnsi="Arial" w:cs="Arial"/>
              </w:rPr>
            </w:pPr>
          </w:p>
          <w:p w14:paraId="721923AE" w14:textId="77777777" w:rsidR="00527E60" w:rsidRPr="00B669B1" w:rsidRDefault="00527E60" w:rsidP="0093002B">
            <w:pPr>
              <w:rPr>
                <w:rFonts w:ascii="Arial" w:hAnsi="Arial" w:cs="Arial"/>
              </w:rPr>
            </w:pPr>
          </w:p>
        </w:tc>
        <w:tc>
          <w:tcPr>
            <w:tcW w:w="1736" w:type="dxa"/>
          </w:tcPr>
          <w:p w14:paraId="497AD11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B3EAA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C3E8C5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9BE1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52F151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A4873D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8FBA5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008A8F7" w14:textId="77777777" w:rsidTr="0093002B">
        <w:tc>
          <w:tcPr>
            <w:tcW w:w="1735" w:type="dxa"/>
            <w:shd w:val="clear" w:color="auto" w:fill="FF99FF"/>
          </w:tcPr>
          <w:p w14:paraId="6C33651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ABA30C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CDFF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157B7C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3232F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9DA409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4ECBB4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8DA0F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08CBBA0" w14:textId="77777777" w:rsidR="00527E60" w:rsidRPr="00B669B1" w:rsidRDefault="00527E60" w:rsidP="0093002B">
            <w:pPr>
              <w:rPr>
                <w:rFonts w:ascii="Arial" w:hAnsi="Arial" w:cs="Arial"/>
              </w:rPr>
            </w:pPr>
          </w:p>
          <w:p w14:paraId="6206DC96" w14:textId="77777777" w:rsidR="00527E60" w:rsidRPr="00B669B1" w:rsidRDefault="00527E60" w:rsidP="0093002B">
            <w:pPr>
              <w:rPr>
                <w:rFonts w:ascii="Arial" w:hAnsi="Arial" w:cs="Arial"/>
              </w:rPr>
            </w:pPr>
          </w:p>
        </w:tc>
        <w:tc>
          <w:tcPr>
            <w:tcW w:w="1736" w:type="dxa"/>
          </w:tcPr>
          <w:p w14:paraId="3C49634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671524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6E91A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0D6E3C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EC110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56BA1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72E288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0D5758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80B3FA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966BB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FAF618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3EA47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38F48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F9C8CDC" w14:textId="77777777" w:rsidTr="0093002B">
        <w:tc>
          <w:tcPr>
            <w:tcW w:w="1735" w:type="dxa"/>
            <w:shd w:val="clear" w:color="auto" w:fill="FF99FF"/>
          </w:tcPr>
          <w:p w14:paraId="7746FD1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9687B1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847782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8DA273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41E82A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1862FAF" w14:textId="77777777" w:rsidR="00527E60" w:rsidRPr="00ED3ABD" w:rsidRDefault="00527E60" w:rsidP="0093002B">
            <w:pPr>
              <w:rPr>
                <w:rFonts w:ascii="Arial" w:hAnsi="Arial" w:cs="Arial"/>
              </w:rPr>
            </w:pPr>
          </w:p>
          <w:p w14:paraId="03E0143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74019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B6E74A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77EAA6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5BE2A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12BAB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92ECF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99935F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B9139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3131D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50EDF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5C65B9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B3E26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00841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BD96DC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F55674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A68C00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3D4C178" w14:textId="77777777" w:rsidR="00527E60" w:rsidRPr="00D9771E" w:rsidRDefault="00527E60" w:rsidP="00527E60">
      <w:pPr>
        <w:rPr>
          <w:rFonts w:ascii="Arial" w:hAnsi="Arial" w:cs="Arial"/>
        </w:rPr>
      </w:pPr>
    </w:p>
    <w:p w14:paraId="640EE17F" w14:textId="77777777" w:rsidR="00527E60" w:rsidRDefault="00527E60">
      <w:pPr>
        <w:pStyle w:val="NormalWeb"/>
        <w:rPr>
          <w:rFonts w:ascii="Arial" w:hAnsi="Arial" w:cs="Arial"/>
          <w:color w:val="303B44"/>
          <w:sz w:val="22"/>
          <w:szCs w:val="22"/>
        </w:rPr>
      </w:pPr>
    </w:p>
    <w:p w14:paraId="29EDBB3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CA533" w14:textId="77777777" w:rsidR="00F52ED4" w:rsidRDefault="00F52ED4">
      <w:r>
        <w:separator/>
      </w:r>
    </w:p>
  </w:endnote>
  <w:endnote w:type="continuationSeparator" w:id="0">
    <w:p w14:paraId="0306B71F" w14:textId="77777777" w:rsidR="00F52ED4" w:rsidRDefault="00F52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BC1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912BD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9B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8961B" w14:textId="77777777" w:rsidR="00F52ED4" w:rsidRDefault="00F52ED4">
      <w:r>
        <w:separator/>
      </w:r>
    </w:p>
  </w:footnote>
  <w:footnote w:type="continuationSeparator" w:id="0">
    <w:p w14:paraId="1D99C2E7" w14:textId="77777777" w:rsidR="00F52ED4" w:rsidRDefault="00F52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97A7C"/>
    <w:multiLevelType w:val="hybridMultilevel"/>
    <w:tmpl w:val="81EA5F68"/>
    <w:lvl w:ilvl="0" w:tplc="08090001">
      <w:start w:val="1"/>
      <w:numFmt w:val="bullet"/>
      <w:lvlText w:val=""/>
      <w:lvlJc w:val="left"/>
      <w:pPr>
        <w:ind w:left="1069" w:hanging="360"/>
      </w:pPr>
      <w:rPr>
        <w:rFonts w:ascii="Symbol" w:hAnsi="Symbol" w:hint="default"/>
      </w:r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22957343">
    <w:abstractNumId w:val="2"/>
  </w:num>
  <w:num w:numId="2" w16cid:durableId="347831032">
    <w:abstractNumId w:val="10"/>
  </w:num>
  <w:num w:numId="3" w16cid:durableId="1702777738">
    <w:abstractNumId w:val="17"/>
  </w:num>
  <w:num w:numId="4" w16cid:durableId="1534224654">
    <w:abstractNumId w:val="12"/>
  </w:num>
  <w:num w:numId="5" w16cid:durableId="11880908">
    <w:abstractNumId w:val="8"/>
  </w:num>
  <w:num w:numId="6" w16cid:durableId="790787140">
    <w:abstractNumId w:val="16"/>
  </w:num>
  <w:num w:numId="7" w16cid:durableId="1738893647">
    <w:abstractNumId w:val="3"/>
  </w:num>
  <w:num w:numId="8" w16cid:durableId="454258484">
    <w:abstractNumId w:val="15"/>
  </w:num>
  <w:num w:numId="9" w16cid:durableId="1178274849">
    <w:abstractNumId w:val="11"/>
  </w:num>
  <w:num w:numId="10" w16cid:durableId="982394841">
    <w:abstractNumId w:val="5"/>
  </w:num>
  <w:num w:numId="11" w16cid:durableId="289282749">
    <w:abstractNumId w:val="6"/>
  </w:num>
  <w:num w:numId="12" w16cid:durableId="1682470524">
    <w:abstractNumId w:val="9"/>
  </w:num>
  <w:num w:numId="13" w16cid:durableId="390619520">
    <w:abstractNumId w:val="14"/>
  </w:num>
  <w:num w:numId="14" w16cid:durableId="624846303">
    <w:abstractNumId w:val="4"/>
  </w:num>
  <w:num w:numId="15" w16cid:durableId="1473861546">
    <w:abstractNumId w:val="0"/>
  </w:num>
  <w:num w:numId="16" w16cid:durableId="2140487814">
    <w:abstractNumId w:val="7"/>
  </w:num>
  <w:num w:numId="17" w16cid:durableId="703556096">
    <w:abstractNumId w:val="13"/>
  </w:num>
  <w:num w:numId="18" w16cid:durableId="192114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05728"/>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3594"/>
    <w:rsid w:val="006D49ED"/>
    <w:rsid w:val="006D55CE"/>
    <w:rsid w:val="006D637A"/>
    <w:rsid w:val="006D6F24"/>
    <w:rsid w:val="006E53A3"/>
    <w:rsid w:val="006F0F95"/>
    <w:rsid w:val="006F45BF"/>
    <w:rsid w:val="006F60E0"/>
    <w:rsid w:val="00702F71"/>
    <w:rsid w:val="007366DF"/>
    <w:rsid w:val="00757839"/>
    <w:rsid w:val="00770C81"/>
    <w:rsid w:val="00781756"/>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6782"/>
    <w:rsid w:val="00896134"/>
    <w:rsid w:val="008A62BC"/>
    <w:rsid w:val="008B43E7"/>
    <w:rsid w:val="008D745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0F5E"/>
    <w:rsid w:val="00A3505D"/>
    <w:rsid w:val="00A4036F"/>
    <w:rsid w:val="00A406E5"/>
    <w:rsid w:val="00A4641C"/>
    <w:rsid w:val="00A55876"/>
    <w:rsid w:val="00A67FB1"/>
    <w:rsid w:val="00A85BFE"/>
    <w:rsid w:val="00AB6FE7"/>
    <w:rsid w:val="00AB7AD7"/>
    <w:rsid w:val="00AD2430"/>
    <w:rsid w:val="00AE41A6"/>
    <w:rsid w:val="00AE6413"/>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0ABB"/>
    <w:rsid w:val="00DD17CC"/>
    <w:rsid w:val="00DE217A"/>
    <w:rsid w:val="00DF321B"/>
    <w:rsid w:val="00E230E0"/>
    <w:rsid w:val="00E27F15"/>
    <w:rsid w:val="00E51224"/>
    <w:rsid w:val="00E51AAC"/>
    <w:rsid w:val="00E63C0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2ED4"/>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34A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A32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3477</Words>
  <Characters>20965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13</cp:revision>
  <cp:lastPrinted>2014-10-10T07:42:00Z</cp:lastPrinted>
  <dcterms:created xsi:type="dcterms:W3CDTF">2023-01-13T12:17:00Z</dcterms:created>
  <dcterms:modified xsi:type="dcterms:W3CDTF">2023-02-10T10:55:00Z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