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2F8C68B0" w:rsidR="00A930CB" w:rsidRDefault="00A930CB" w:rsidP="00A930CB">
          <w:pPr>
            <w:spacing w:after="165" w:line="360" w:lineRule="auto"/>
            <w:rPr>
              <w:rFonts w:ascii="Tahoma" w:hAnsi="Tahoma" w:cs="Tahoma"/>
              <w:color w:val="000000"/>
              <w:sz w:val="40"/>
              <w:szCs w:val="40"/>
            </w:rPr>
          </w:pPr>
          <w:r>
            <w:rPr>
              <w:b/>
              <w:noProof/>
              <w:lang w:eastAsia="en-GB"/>
            </w:rPr>
            <w:drawing>
              <wp:anchor distT="0" distB="0" distL="114300" distR="114300" simplePos="0" relativeHeight="251659264" behindDoc="1" locked="0" layoutInCell="1" allowOverlap="1" wp14:anchorId="164D4E2E" wp14:editId="1F6954A7">
                <wp:simplePos x="0" y="0"/>
                <wp:positionH relativeFrom="column">
                  <wp:posOffset>29210</wp:posOffset>
                </wp:positionH>
                <wp:positionV relativeFrom="paragraph">
                  <wp:posOffset>425606</wp:posOffset>
                </wp:positionV>
                <wp:extent cx="2209800" cy="742950"/>
                <wp:effectExtent l="0" t="0" r="0" b="0"/>
                <wp:wrapTight wrapText="bothSides">
                  <wp:wrapPolygon edited="0">
                    <wp:start x="0" y="0"/>
                    <wp:lineTo x="0" y="21046"/>
                    <wp:lineTo x="21414" y="21046"/>
                    <wp:lineTo x="21414" y="0"/>
                    <wp:lineTo x="0" y="0"/>
                  </wp:wrapPolygon>
                </wp:wrapTight>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anchor>
            </w:drawing>
          </w:r>
        </w:p>
        <w:p w14:paraId="3898EC7F" w14:textId="77777777" w:rsidR="00B666D7" w:rsidRPr="00A930CB" w:rsidRDefault="00B666D7" w:rsidP="00A930CB">
          <w:pPr>
            <w:spacing w:after="165" w:line="360" w:lineRule="auto"/>
            <w:rPr>
              <w:rFonts w:ascii="Tahoma" w:hAnsi="Tahoma" w:cs="Tahoma"/>
              <w:color w:val="000000"/>
              <w:sz w:val="40"/>
              <w:szCs w:val="40"/>
            </w:rPr>
          </w:pPr>
        </w:p>
        <w:p w14:paraId="58A031E0" w14:textId="77777777" w:rsidR="00B666D7" w:rsidRDefault="00B666D7" w:rsidP="00A930CB">
          <w:pPr>
            <w:spacing w:after="165" w:line="360" w:lineRule="auto"/>
            <w:jc w:val="center"/>
            <w:rPr>
              <w:rFonts w:ascii="Tahoma" w:hAnsi="Tahoma" w:cs="Tahoma"/>
              <w:color w:val="000000"/>
              <w:sz w:val="40"/>
              <w:szCs w:val="40"/>
            </w:rPr>
          </w:pPr>
        </w:p>
        <w:p w14:paraId="6D878F9D" w14:textId="4C8D025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6E294AF" w:rsidR="00A930CB" w:rsidRPr="00A930CB" w:rsidRDefault="003817F3" w:rsidP="00A930CB">
                <w:pPr>
                  <w:spacing w:before="120" w:after="120" w:line="360" w:lineRule="auto"/>
                  <w:rPr>
                    <w:rFonts w:ascii="Tahoma" w:hAnsi="Tahoma" w:cs="Tahoma"/>
                    <w:sz w:val="32"/>
                    <w:szCs w:val="32"/>
                  </w:rPr>
                </w:pPr>
                <w:r>
                  <w:rPr>
                    <w:rFonts w:ascii="Tahoma" w:hAnsi="Tahoma" w:cs="Tahoma"/>
                    <w:sz w:val="32"/>
                    <w:szCs w:val="32"/>
                  </w:rPr>
                  <w:t xml:space="preserve">Nelida Nelma da </w:t>
                </w:r>
                <w:proofErr w:type="spellStart"/>
                <w:r>
                  <w:rPr>
                    <w:rFonts w:ascii="Tahoma" w:hAnsi="Tahoma" w:cs="Tahoma"/>
                    <w:sz w:val="32"/>
                    <w:szCs w:val="32"/>
                  </w:rPr>
                  <w:t>Conceicao</w:t>
                </w:r>
                <w:proofErr w:type="spellEnd"/>
                <w:r>
                  <w:rPr>
                    <w:rFonts w:ascii="Tahoma" w:hAnsi="Tahoma" w:cs="Tahoma"/>
                    <w:sz w:val="32"/>
                    <w:szCs w:val="32"/>
                  </w:rPr>
                  <w:t xml:space="preserve"> Almeida Pires Dos Santos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C1CD24A" w:rsidR="00A930CB" w:rsidRPr="00A930CB" w:rsidRDefault="003817F3" w:rsidP="00A930CB">
                <w:pPr>
                  <w:spacing w:before="120" w:after="120" w:line="360" w:lineRule="auto"/>
                  <w:rPr>
                    <w:rFonts w:ascii="Tahoma" w:hAnsi="Tahoma" w:cs="Tahoma"/>
                    <w:sz w:val="32"/>
                    <w:szCs w:val="32"/>
                  </w:rPr>
                </w:pPr>
                <w:r>
                  <w:rPr>
                    <w:rFonts w:ascii="Tahoma" w:hAnsi="Tahoma" w:cs="Tahoma"/>
                    <w:sz w:val="32"/>
                    <w:szCs w:val="32"/>
                  </w:rPr>
                  <w:t>1605433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C129190" w:rsidR="00A930CB" w:rsidRPr="00A930CB" w:rsidRDefault="00A930CB" w:rsidP="00A930CB">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sidR="00EB4EC3">
                  <w:rPr>
                    <w:rFonts w:ascii="Tahoma" w:hAnsi="Tahoma" w:cs="Tahoma"/>
                    <w:color w:val="FF0000"/>
                    <w:sz w:val="32"/>
                    <w:szCs w:val="32"/>
                  </w:rPr>
                  <w:t>4007</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A63E2A7" w:rsidR="00A930CB" w:rsidRPr="00A930CB" w:rsidRDefault="00D27C95"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Employability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967065" w:rsidRDefault="00885114" w:rsidP="00967065">
          <w:pPr>
            <w:pStyle w:val="TOCHeading"/>
            <w:spacing w:line="360" w:lineRule="auto"/>
            <w:rPr>
              <w:rFonts w:ascii="Arial" w:hAnsi="Arial" w:cs="Arial"/>
              <w:sz w:val="24"/>
              <w:szCs w:val="24"/>
            </w:rPr>
          </w:pPr>
        </w:p>
        <w:sdt>
          <w:sdtPr>
            <w:rPr>
              <w:rFonts w:ascii="Arial" w:eastAsiaTheme="minorHAnsi" w:hAnsi="Arial" w:cs="Arial"/>
              <w:color w:val="auto"/>
              <w:sz w:val="24"/>
              <w:szCs w:val="24"/>
              <w:lang w:val="en-GB"/>
            </w:rPr>
            <w:id w:val="1199351396"/>
            <w:docPartObj>
              <w:docPartGallery w:val="Table of Contents"/>
              <w:docPartUnique/>
            </w:docPartObj>
          </w:sdtPr>
          <w:sdtEndPr>
            <w:rPr>
              <w:b/>
              <w:bCs/>
              <w:noProof/>
            </w:rPr>
          </w:sdtEndPr>
          <w:sdtContent>
            <w:p w14:paraId="1E6C77B6" w14:textId="6A56EC90" w:rsidR="00885114" w:rsidRPr="00AD4610" w:rsidRDefault="00885114" w:rsidP="00AD4610">
              <w:pPr>
                <w:pStyle w:val="TOCHeading"/>
                <w:spacing w:line="360" w:lineRule="auto"/>
                <w:rPr>
                  <w:rFonts w:ascii="Arial" w:hAnsi="Arial" w:cs="Arial"/>
                  <w:sz w:val="24"/>
                  <w:szCs w:val="24"/>
                </w:rPr>
              </w:pPr>
              <w:r w:rsidRPr="00AD4610">
                <w:rPr>
                  <w:rFonts w:ascii="Arial" w:hAnsi="Arial" w:cs="Arial"/>
                  <w:sz w:val="24"/>
                  <w:szCs w:val="24"/>
                </w:rPr>
                <w:t>Table of Contents</w:t>
              </w:r>
            </w:p>
            <w:p w14:paraId="34D23D4E" w14:textId="3AC8EBE5" w:rsidR="006C2CB0" w:rsidRPr="00AD4610" w:rsidRDefault="00885114" w:rsidP="00AD4610">
              <w:pPr>
                <w:pStyle w:val="TOC2"/>
                <w:tabs>
                  <w:tab w:val="right" w:leader="dot" w:pos="10790"/>
                </w:tabs>
                <w:spacing w:line="360" w:lineRule="auto"/>
                <w:rPr>
                  <w:rFonts w:ascii="Arial" w:eastAsiaTheme="minorEastAsia" w:hAnsi="Arial" w:cs="Arial"/>
                  <w:noProof/>
                  <w:sz w:val="24"/>
                  <w:szCs w:val="24"/>
                  <w:lang w:val="en-US"/>
                </w:rPr>
              </w:pPr>
              <w:r w:rsidRPr="00AD4610">
                <w:rPr>
                  <w:rFonts w:ascii="Arial" w:hAnsi="Arial" w:cs="Arial"/>
                  <w:sz w:val="24"/>
                  <w:szCs w:val="24"/>
                </w:rPr>
                <w:fldChar w:fldCharType="begin"/>
              </w:r>
              <w:r w:rsidRPr="00AD4610">
                <w:rPr>
                  <w:rFonts w:ascii="Arial" w:hAnsi="Arial" w:cs="Arial"/>
                  <w:sz w:val="24"/>
                  <w:szCs w:val="24"/>
                </w:rPr>
                <w:instrText xml:space="preserve"> TOC \o "1-3" \h \z \u </w:instrText>
              </w:r>
              <w:r w:rsidRPr="00AD4610">
                <w:rPr>
                  <w:rFonts w:ascii="Arial" w:hAnsi="Arial" w:cs="Arial"/>
                  <w:sz w:val="24"/>
                  <w:szCs w:val="24"/>
                </w:rPr>
                <w:fldChar w:fldCharType="separate"/>
              </w:r>
              <w:hyperlink w:anchor="_Toc500345606" w:history="1">
                <w:r w:rsidR="006C2CB0" w:rsidRPr="00AD4610">
                  <w:rPr>
                    <w:rStyle w:val="Hyperlink"/>
                    <w:rFonts w:ascii="Arial" w:hAnsi="Arial" w:cs="Arial"/>
                    <w:b/>
                    <w:bCs/>
                    <w:noProof/>
                    <w:sz w:val="24"/>
                    <w:szCs w:val="24"/>
                  </w:rPr>
                  <w:t>Introduction</w:t>
                </w:r>
                <w:r w:rsidR="006C2CB0" w:rsidRPr="00AD4610">
                  <w:rPr>
                    <w:rFonts w:ascii="Arial" w:hAnsi="Arial" w:cs="Arial"/>
                    <w:noProof/>
                    <w:webHidden/>
                    <w:sz w:val="24"/>
                    <w:szCs w:val="24"/>
                  </w:rPr>
                  <w:tab/>
                </w:r>
                <w:r w:rsidR="006C2CB0" w:rsidRPr="00AD4610">
                  <w:rPr>
                    <w:rFonts w:ascii="Arial" w:hAnsi="Arial" w:cs="Arial"/>
                    <w:noProof/>
                    <w:webHidden/>
                    <w:sz w:val="24"/>
                    <w:szCs w:val="24"/>
                  </w:rPr>
                  <w:fldChar w:fldCharType="begin"/>
                </w:r>
                <w:r w:rsidR="006C2CB0" w:rsidRPr="00AD4610">
                  <w:rPr>
                    <w:rFonts w:ascii="Arial" w:hAnsi="Arial" w:cs="Arial"/>
                    <w:noProof/>
                    <w:webHidden/>
                    <w:sz w:val="24"/>
                    <w:szCs w:val="24"/>
                  </w:rPr>
                  <w:instrText xml:space="preserve"> PAGEREF _Toc500345606 \h </w:instrText>
                </w:r>
                <w:r w:rsidR="006C2CB0" w:rsidRPr="00AD4610">
                  <w:rPr>
                    <w:rFonts w:ascii="Arial" w:hAnsi="Arial" w:cs="Arial"/>
                    <w:noProof/>
                    <w:webHidden/>
                    <w:sz w:val="24"/>
                    <w:szCs w:val="24"/>
                  </w:rPr>
                </w:r>
                <w:r w:rsidR="006C2CB0" w:rsidRPr="00AD4610">
                  <w:rPr>
                    <w:rFonts w:ascii="Arial" w:hAnsi="Arial" w:cs="Arial"/>
                    <w:noProof/>
                    <w:webHidden/>
                    <w:sz w:val="24"/>
                    <w:szCs w:val="24"/>
                  </w:rPr>
                  <w:fldChar w:fldCharType="separate"/>
                </w:r>
                <w:r w:rsidR="005759D3">
                  <w:rPr>
                    <w:rFonts w:ascii="Arial" w:hAnsi="Arial" w:cs="Arial"/>
                    <w:noProof/>
                    <w:webHidden/>
                    <w:sz w:val="24"/>
                    <w:szCs w:val="24"/>
                  </w:rPr>
                  <w:t>2</w:t>
                </w:r>
                <w:r w:rsidR="006C2CB0" w:rsidRPr="00AD4610">
                  <w:rPr>
                    <w:rFonts w:ascii="Arial" w:hAnsi="Arial" w:cs="Arial"/>
                    <w:noProof/>
                    <w:webHidden/>
                    <w:sz w:val="24"/>
                    <w:szCs w:val="24"/>
                  </w:rPr>
                  <w:fldChar w:fldCharType="end"/>
                </w:r>
              </w:hyperlink>
            </w:p>
            <w:p w14:paraId="0086B102" w14:textId="2454DFB2" w:rsidR="006C2CB0" w:rsidRPr="00AD4610" w:rsidRDefault="00984760" w:rsidP="00AD4610">
              <w:pPr>
                <w:pStyle w:val="TOC2"/>
                <w:tabs>
                  <w:tab w:val="right" w:leader="dot" w:pos="10790"/>
                </w:tabs>
                <w:spacing w:line="360" w:lineRule="auto"/>
                <w:rPr>
                  <w:rFonts w:ascii="Arial" w:eastAsiaTheme="minorEastAsia" w:hAnsi="Arial" w:cs="Arial"/>
                  <w:noProof/>
                  <w:sz w:val="24"/>
                  <w:szCs w:val="24"/>
                  <w:lang w:val="en-US"/>
                </w:rPr>
              </w:pPr>
              <w:hyperlink w:anchor="_Toc500345607" w:history="1">
                <w:r w:rsidR="006C2CB0" w:rsidRPr="00AD4610">
                  <w:rPr>
                    <w:rStyle w:val="Hyperlink"/>
                    <w:rFonts w:ascii="Arial" w:hAnsi="Arial" w:cs="Arial"/>
                    <w:b/>
                    <w:bCs/>
                    <w:noProof/>
                    <w:sz w:val="24"/>
                    <w:szCs w:val="24"/>
                  </w:rPr>
                  <w:t>Job Description</w:t>
                </w:r>
                <w:r w:rsidR="006C2CB0" w:rsidRPr="00AD4610">
                  <w:rPr>
                    <w:rFonts w:ascii="Arial" w:hAnsi="Arial" w:cs="Arial"/>
                    <w:noProof/>
                    <w:webHidden/>
                    <w:sz w:val="24"/>
                    <w:szCs w:val="24"/>
                  </w:rPr>
                  <w:tab/>
                </w:r>
                <w:r w:rsidR="006C2CB0" w:rsidRPr="00AD4610">
                  <w:rPr>
                    <w:rFonts w:ascii="Arial" w:hAnsi="Arial" w:cs="Arial"/>
                    <w:noProof/>
                    <w:webHidden/>
                    <w:sz w:val="24"/>
                    <w:szCs w:val="24"/>
                  </w:rPr>
                  <w:fldChar w:fldCharType="begin"/>
                </w:r>
                <w:r w:rsidR="006C2CB0" w:rsidRPr="00AD4610">
                  <w:rPr>
                    <w:rFonts w:ascii="Arial" w:hAnsi="Arial" w:cs="Arial"/>
                    <w:noProof/>
                    <w:webHidden/>
                    <w:sz w:val="24"/>
                    <w:szCs w:val="24"/>
                  </w:rPr>
                  <w:instrText xml:space="preserve"> PAGEREF _Toc500345607 \h </w:instrText>
                </w:r>
                <w:r w:rsidR="006C2CB0" w:rsidRPr="00AD4610">
                  <w:rPr>
                    <w:rFonts w:ascii="Arial" w:hAnsi="Arial" w:cs="Arial"/>
                    <w:noProof/>
                    <w:webHidden/>
                    <w:sz w:val="24"/>
                    <w:szCs w:val="24"/>
                  </w:rPr>
                </w:r>
                <w:r w:rsidR="006C2CB0" w:rsidRPr="00AD4610">
                  <w:rPr>
                    <w:rFonts w:ascii="Arial" w:hAnsi="Arial" w:cs="Arial"/>
                    <w:noProof/>
                    <w:webHidden/>
                    <w:sz w:val="24"/>
                    <w:szCs w:val="24"/>
                  </w:rPr>
                  <w:fldChar w:fldCharType="separate"/>
                </w:r>
                <w:r w:rsidR="005759D3">
                  <w:rPr>
                    <w:rFonts w:ascii="Arial" w:hAnsi="Arial" w:cs="Arial"/>
                    <w:noProof/>
                    <w:webHidden/>
                    <w:sz w:val="24"/>
                    <w:szCs w:val="24"/>
                  </w:rPr>
                  <w:t>2</w:t>
                </w:r>
                <w:r w:rsidR="006C2CB0" w:rsidRPr="00AD4610">
                  <w:rPr>
                    <w:rFonts w:ascii="Arial" w:hAnsi="Arial" w:cs="Arial"/>
                    <w:noProof/>
                    <w:webHidden/>
                    <w:sz w:val="24"/>
                    <w:szCs w:val="24"/>
                  </w:rPr>
                  <w:fldChar w:fldCharType="end"/>
                </w:r>
              </w:hyperlink>
            </w:p>
            <w:p w14:paraId="4A413AC5" w14:textId="365D67D5" w:rsidR="006C2CB0" w:rsidRPr="00AD4610" w:rsidRDefault="00984760" w:rsidP="00AD4610">
              <w:pPr>
                <w:pStyle w:val="TOC2"/>
                <w:tabs>
                  <w:tab w:val="right" w:leader="dot" w:pos="10790"/>
                </w:tabs>
                <w:spacing w:line="360" w:lineRule="auto"/>
                <w:rPr>
                  <w:rFonts w:ascii="Arial" w:eastAsiaTheme="minorEastAsia" w:hAnsi="Arial" w:cs="Arial"/>
                  <w:noProof/>
                  <w:sz w:val="24"/>
                  <w:szCs w:val="24"/>
                  <w:lang w:val="en-US"/>
                </w:rPr>
              </w:pPr>
              <w:hyperlink w:anchor="_Toc500345608" w:history="1">
                <w:r w:rsidR="006C2CB0" w:rsidRPr="00AD4610">
                  <w:rPr>
                    <w:rStyle w:val="Hyperlink"/>
                    <w:rFonts w:ascii="Arial" w:hAnsi="Arial" w:cs="Arial"/>
                    <w:b/>
                    <w:bCs/>
                    <w:noProof/>
                    <w:sz w:val="24"/>
                    <w:szCs w:val="24"/>
                  </w:rPr>
                  <w:t>Purpose of Person Description</w:t>
                </w:r>
                <w:r w:rsidR="006C2CB0" w:rsidRPr="00AD4610">
                  <w:rPr>
                    <w:rFonts w:ascii="Arial" w:hAnsi="Arial" w:cs="Arial"/>
                    <w:noProof/>
                    <w:webHidden/>
                    <w:sz w:val="24"/>
                    <w:szCs w:val="24"/>
                  </w:rPr>
                  <w:tab/>
                </w:r>
                <w:r w:rsidR="006C2CB0" w:rsidRPr="00AD4610">
                  <w:rPr>
                    <w:rFonts w:ascii="Arial" w:hAnsi="Arial" w:cs="Arial"/>
                    <w:noProof/>
                    <w:webHidden/>
                    <w:sz w:val="24"/>
                    <w:szCs w:val="24"/>
                  </w:rPr>
                  <w:fldChar w:fldCharType="begin"/>
                </w:r>
                <w:r w:rsidR="006C2CB0" w:rsidRPr="00AD4610">
                  <w:rPr>
                    <w:rFonts w:ascii="Arial" w:hAnsi="Arial" w:cs="Arial"/>
                    <w:noProof/>
                    <w:webHidden/>
                    <w:sz w:val="24"/>
                    <w:szCs w:val="24"/>
                  </w:rPr>
                  <w:instrText xml:space="preserve"> PAGEREF _Toc500345608 \h </w:instrText>
                </w:r>
                <w:r w:rsidR="006C2CB0" w:rsidRPr="00AD4610">
                  <w:rPr>
                    <w:rFonts w:ascii="Arial" w:hAnsi="Arial" w:cs="Arial"/>
                    <w:noProof/>
                    <w:webHidden/>
                    <w:sz w:val="24"/>
                    <w:szCs w:val="24"/>
                  </w:rPr>
                </w:r>
                <w:r w:rsidR="006C2CB0" w:rsidRPr="00AD4610">
                  <w:rPr>
                    <w:rFonts w:ascii="Arial" w:hAnsi="Arial" w:cs="Arial"/>
                    <w:noProof/>
                    <w:webHidden/>
                    <w:sz w:val="24"/>
                    <w:szCs w:val="24"/>
                  </w:rPr>
                  <w:fldChar w:fldCharType="separate"/>
                </w:r>
                <w:r w:rsidR="005759D3">
                  <w:rPr>
                    <w:rFonts w:ascii="Arial" w:hAnsi="Arial" w:cs="Arial"/>
                    <w:noProof/>
                    <w:webHidden/>
                    <w:sz w:val="24"/>
                    <w:szCs w:val="24"/>
                  </w:rPr>
                  <w:t>3</w:t>
                </w:r>
                <w:r w:rsidR="006C2CB0" w:rsidRPr="00AD4610">
                  <w:rPr>
                    <w:rFonts w:ascii="Arial" w:hAnsi="Arial" w:cs="Arial"/>
                    <w:noProof/>
                    <w:webHidden/>
                    <w:sz w:val="24"/>
                    <w:szCs w:val="24"/>
                  </w:rPr>
                  <w:fldChar w:fldCharType="end"/>
                </w:r>
              </w:hyperlink>
            </w:p>
            <w:p w14:paraId="43787561" w14:textId="42B80A39" w:rsidR="006C2CB0" w:rsidRPr="00AD4610" w:rsidRDefault="00984760" w:rsidP="00AD4610">
              <w:pPr>
                <w:pStyle w:val="TOC2"/>
                <w:tabs>
                  <w:tab w:val="right" w:leader="dot" w:pos="10790"/>
                </w:tabs>
                <w:spacing w:line="360" w:lineRule="auto"/>
                <w:rPr>
                  <w:rFonts w:ascii="Arial" w:eastAsiaTheme="minorEastAsia" w:hAnsi="Arial" w:cs="Arial"/>
                  <w:noProof/>
                  <w:sz w:val="24"/>
                  <w:szCs w:val="24"/>
                  <w:lang w:val="en-US"/>
                </w:rPr>
              </w:pPr>
              <w:hyperlink w:anchor="_Toc500345609" w:history="1">
                <w:r w:rsidR="006C2CB0" w:rsidRPr="00AD4610">
                  <w:rPr>
                    <w:rStyle w:val="Hyperlink"/>
                    <w:rFonts w:ascii="Arial" w:hAnsi="Arial" w:cs="Arial"/>
                    <w:b/>
                    <w:bCs/>
                    <w:noProof/>
                    <w:sz w:val="24"/>
                    <w:szCs w:val="24"/>
                  </w:rPr>
                  <w:t>Person Specification</w:t>
                </w:r>
                <w:r w:rsidR="006C2CB0" w:rsidRPr="00AD4610">
                  <w:rPr>
                    <w:rFonts w:ascii="Arial" w:hAnsi="Arial" w:cs="Arial"/>
                    <w:noProof/>
                    <w:webHidden/>
                    <w:sz w:val="24"/>
                    <w:szCs w:val="24"/>
                  </w:rPr>
                  <w:tab/>
                </w:r>
                <w:r w:rsidR="006C2CB0" w:rsidRPr="00AD4610">
                  <w:rPr>
                    <w:rFonts w:ascii="Arial" w:hAnsi="Arial" w:cs="Arial"/>
                    <w:noProof/>
                    <w:webHidden/>
                    <w:sz w:val="24"/>
                    <w:szCs w:val="24"/>
                  </w:rPr>
                  <w:fldChar w:fldCharType="begin"/>
                </w:r>
                <w:r w:rsidR="006C2CB0" w:rsidRPr="00AD4610">
                  <w:rPr>
                    <w:rFonts w:ascii="Arial" w:hAnsi="Arial" w:cs="Arial"/>
                    <w:noProof/>
                    <w:webHidden/>
                    <w:sz w:val="24"/>
                    <w:szCs w:val="24"/>
                  </w:rPr>
                  <w:instrText xml:space="preserve"> PAGEREF _Toc500345609 \h </w:instrText>
                </w:r>
                <w:r w:rsidR="006C2CB0" w:rsidRPr="00AD4610">
                  <w:rPr>
                    <w:rFonts w:ascii="Arial" w:hAnsi="Arial" w:cs="Arial"/>
                    <w:noProof/>
                    <w:webHidden/>
                    <w:sz w:val="24"/>
                    <w:szCs w:val="24"/>
                  </w:rPr>
                </w:r>
                <w:r w:rsidR="006C2CB0" w:rsidRPr="00AD4610">
                  <w:rPr>
                    <w:rFonts w:ascii="Arial" w:hAnsi="Arial" w:cs="Arial"/>
                    <w:noProof/>
                    <w:webHidden/>
                    <w:sz w:val="24"/>
                    <w:szCs w:val="24"/>
                  </w:rPr>
                  <w:fldChar w:fldCharType="separate"/>
                </w:r>
                <w:r w:rsidR="005759D3">
                  <w:rPr>
                    <w:rFonts w:ascii="Arial" w:hAnsi="Arial" w:cs="Arial"/>
                    <w:noProof/>
                    <w:webHidden/>
                    <w:sz w:val="24"/>
                    <w:szCs w:val="24"/>
                  </w:rPr>
                  <w:t>3</w:t>
                </w:r>
                <w:r w:rsidR="006C2CB0" w:rsidRPr="00AD4610">
                  <w:rPr>
                    <w:rFonts w:ascii="Arial" w:hAnsi="Arial" w:cs="Arial"/>
                    <w:noProof/>
                    <w:webHidden/>
                    <w:sz w:val="24"/>
                    <w:szCs w:val="24"/>
                  </w:rPr>
                  <w:fldChar w:fldCharType="end"/>
                </w:r>
              </w:hyperlink>
            </w:p>
            <w:p w14:paraId="7F3BD90F" w14:textId="35DDB6B3" w:rsidR="006C2CB0" w:rsidRPr="00AD4610" w:rsidRDefault="00984760" w:rsidP="00AD4610">
              <w:pPr>
                <w:pStyle w:val="TOC2"/>
                <w:tabs>
                  <w:tab w:val="right" w:leader="dot" w:pos="10790"/>
                </w:tabs>
                <w:spacing w:line="360" w:lineRule="auto"/>
                <w:rPr>
                  <w:rFonts w:ascii="Arial" w:eastAsiaTheme="minorEastAsia" w:hAnsi="Arial" w:cs="Arial"/>
                  <w:noProof/>
                  <w:sz w:val="24"/>
                  <w:szCs w:val="24"/>
                  <w:lang w:val="en-US"/>
                </w:rPr>
              </w:pPr>
              <w:hyperlink w:anchor="_Toc500345610" w:history="1">
                <w:r w:rsidR="006C2CB0" w:rsidRPr="00AD4610">
                  <w:rPr>
                    <w:rStyle w:val="Hyperlink"/>
                    <w:rFonts w:ascii="Arial" w:hAnsi="Arial" w:cs="Arial"/>
                    <w:b/>
                    <w:bCs/>
                    <w:noProof/>
                    <w:sz w:val="24"/>
                    <w:szCs w:val="24"/>
                  </w:rPr>
                  <w:t>Event Planner CV</w:t>
                </w:r>
                <w:r w:rsidR="006C2CB0" w:rsidRPr="00AD4610">
                  <w:rPr>
                    <w:rFonts w:ascii="Arial" w:hAnsi="Arial" w:cs="Arial"/>
                    <w:noProof/>
                    <w:webHidden/>
                    <w:sz w:val="24"/>
                    <w:szCs w:val="24"/>
                  </w:rPr>
                  <w:tab/>
                </w:r>
                <w:r w:rsidR="006C2CB0" w:rsidRPr="00AD4610">
                  <w:rPr>
                    <w:rFonts w:ascii="Arial" w:hAnsi="Arial" w:cs="Arial"/>
                    <w:noProof/>
                    <w:webHidden/>
                    <w:sz w:val="24"/>
                    <w:szCs w:val="24"/>
                  </w:rPr>
                  <w:fldChar w:fldCharType="begin"/>
                </w:r>
                <w:r w:rsidR="006C2CB0" w:rsidRPr="00AD4610">
                  <w:rPr>
                    <w:rFonts w:ascii="Arial" w:hAnsi="Arial" w:cs="Arial"/>
                    <w:noProof/>
                    <w:webHidden/>
                    <w:sz w:val="24"/>
                    <w:szCs w:val="24"/>
                  </w:rPr>
                  <w:instrText xml:space="preserve"> PAGEREF _Toc500345610 \h </w:instrText>
                </w:r>
                <w:r w:rsidR="006C2CB0" w:rsidRPr="00AD4610">
                  <w:rPr>
                    <w:rFonts w:ascii="Arial" w:hAnsi="Arial" w:cs="Arial"/>
                    <w:noProof/>
                    <w:webHidden/>
                    <w:sz w:val="24"/>
                    <w:szCs w:val="24"/>
                  </w:rPr>
                </w:r>
                <w:r w:rsidR="006C2CB0" w:rsidRPr="00AD4610">
                  <w:rPr>
                    <w:rFonts w:ascii="Arial" w:hAnsi="Arial" w:cs="Arial"/>
                    <w:noProof/>
                    <w:webHidden/>
                    <w:sz w:val="24"/>
                    <w:szCs w:val="24"/>
                  </w:rPr>
                  <w:fldChar w:fldCharType="separate"/>
                </w:r>
                <w:r w:rsidR="005759D3">
                  <w:rPr>
                    <w:rFonts w:ascii="Arial" w:hAnsi="Arial" w:cs="Arial"/>
                    <w:noProof/>
                    <w:webHidden/>
                    <w:sz w:val="24"/>
                    <w:szCs w:val="24"/>
                  </w:rPr>
                  <w:t>6</w:t>
                </w:r>
                <w:r w:rsidR="006C2CB0" w:rsidRPr="00AD4610">
                  <w:rPr>
                    <w:rFonts w:ascii="Arial" w:hAnsi="Arial" w:cs="Arial"/>
                    <w:noProof/>
                    <w:webHidden/>
                    <w:sz w:val="24"/>
                    <w:szCs w:val="24"/>
                  </w:rPr>
                  <w:fldChar w:fldCharType="end"/>
                </w:r>
              </w:hyperlink>
            </w:p>
            <w:p w14:paraId="2FBA96BA" w14:textId="01AFB7AC" w:rsidR="006C2CB0" w:rsidRPr="00AD4610" w:rsidRDefault="00984760" w:rsidP="00AD4610">
              <w:pPr>
                <w:pStyle w:val="TOC2"/>
                <w:tabs>
                  <w:tab w:val="right" w:leader="dot" w:pos="10790"/>
                </w:tabs>
                <w:spacing w:line="360" w:lineRule="auto"/>
                <w:rPr>
                  <w:rFonts w:ascii="Arial" w:eastAsiaTheme="minorEastAsia" w:hAnsi="Arial" w:cs="Arial"/>
                  <w:noProof/>
                  <w:sz w:val="24"/>
                  <w:szCs w:val="24"/>
                  <w:lang w:val="en-US"/>
                </w:rPr>
              </w:pPr>
              <w:hyperlink w:anchor="_Toc500345612" w:history="1">
                <w:r w:rsidR="006C2CB0" w:rsidRPr="00AD4610">
                  <w:rPr>
                    <w:rStyle w:val="Hyperlink"/>
                    <w:rFonts w:ascii="Arial" w:hAnsi="Arial" w:cs="Arial"/>
                    <w:b/>
                    <w:bCs/>
                    <w:noProof/>
                    <w:sz w:val="24"/>
                    <w:szCs w:val="24"/>
                  </w:rPr>
                  <w:t>Conclusion</w:t>
                </w:r>
                <w:r w:rsidR="006C2CB0" w:rsidRPr="00AD4610">
                  <w:rPr>
                    <w:rFonts w:ascii="Arial" w:hAnsi="Arial" w:cs="Arial"/>
                    <w:noProof/>
                    <w:webHidden/>
                    <w:sz w:val="24"/>
                    <w:szCs w:val="24"/>
                  </w:rPr>
                  <w:tab/>
                </w:r>
                <w:r w:rsidR="006C2CB0" w:rsidRPr="00AD4610">
                  <w:rPr>
                    <w:rFonts w:ascii="Arial" w:hAnsi="Arial" w:cs="Arial"/>
                    <w:noProof/>
                    <w:webHidden/>
                    <w:sz w:val="24"/>
                    <w:szCs w:val="24"/>
                  </w:rPr>
                  <w:fldChar w:fldCharType="begin"/>
                </w:r>
                <w:r w:rsidR="006C2CB0" w:rsidRPr="00AD4610">
                  <w:rPr>
                    <w:rFonts w:ascii="Arial" w:hAnsi="Arial" w:cs="Arial"/>
                    <w:noProof/>
                    <w:webHidden/>
                    <w:sz w:val="24"/>
                    <w:szCs w:val="24"/>
                  </w:rPr>
                  <w:instrText xml:space="preserve"> PAGEREF _Toc500345612 \h </w:instrText>
                </w:r>
                <w:r w:rsidR="006C2CB0" w:rsidRPr="00AD4610">
                  <w:rPr>
                    <w:rFonts w:ascii="Arial" w:hAnsi="Arial" w:cs="Arial"/>
                    <w:noProof/>
                    <w:webHidden/>
                    <w:sz w:val="24"/>
                    <w:szCs w:val="24"/>
                  </w:rPr>
                </w:r>
                <w:r w:rsidR="006C2CB0" w:rsidRPr="00AD4610">
                  <w:rPr>
                    <w:rFonts w:ascii="Arial" w:hAnsi="Arial" w:cs="Arial"/>
                    <w:noProof/>
                    <w:webHidden/>
                    <w:sz w:val="24"/>
                    <w:szCs w:val="24"/>
                  </w:rPr>
                  <w:fldChar w:fldCharType="separate"/>
                </w:r>
                <w:r w:rsidR="005759D3">
                  <w:rPr>
                    <w:rFonts w:ascii="Arial" w:hAnsi="Arial" w:cs="Arial"/>
                    <w:noProof/>
                    <w:webHidden/>
                    <w:sz w:val="24"/>
                    <w:szCs w:val="24"/>
                  </w:rPr>
                  <w:t>9</w:t>
                </w:r>
                <w:r w:rsidR="006C2CB0" w:rsidRPr="00AD4610">
                  <w:rPr>
                    <w:rFonts w:ascii="Arial" w:hAnsi="Arial" w:cs="Arial"/>
                    <w:noProof/>
                    <w:webHidden/>
                    <w:sz w:val="24"/>
                    <w:szCs w:val="24"/>
                  </w:rPr>
                  <w:fldChar w:fldCharType="end"/>
                </w:r>
              </w:hyperlink>
            </w:p>
            <w:p w14:paraId="2435220F" w14:textId="1035A065" w:rsidR="006C2CB0" w:rsidRPr="00AD4610" w:rsidRDefault="00984760" w:rsidP="00AD4610">
              <w:pPr>
                <w:pStyle w:val="TOC2"/>
                <w:tabs>
                  <w:tab w:val="right" w:leader="dot" w:pos="10790"/>
                </w:tabs>
                <w:spacing w:line="360" w:lineRule="auto"/>
                <w:rPr>
                  <w:rFonts w:ascii="Arial" w:eastAsiaTheme="minorEastAsia" w:hAnsi="Arial" w:cs="Arial"/>
                  <w:noProof/>
                  <w:sz w:val="24"/>
                  <w:szCs w:val="24"/>
                  <w:lang w:val="en-US"/>
                </w:rPr>
              </w:pPr>
              <w:hyperlink w:anchor="_Toc500345613" w:history="1">
                <w:r w:rsidR="006C2CB0" w:rsidRPr="00AD4610">
                  <w:rPr>
                    <w:rStyle w:val="Hyperlink"/>
                    <w:rFonts w:ascii="Arial" w:hAnsi="Arial" w:cs="Arial"/>
                    <w:noProof/>
                    <w:sz w:val="24"/>
                    <w:szCs w:val="24"/>
                  </w:rPr>
                  <w:t>References</w:t>
                </w:r>
                <w:r w:rsidR="006C2CB0" w:rsidRPr="00AD4610">
                  <w:rPr>
                    <w:rFonts w:ascii="Arial" w:hAnsi="Arial" w:cs="Arial"/>
                    <w:noProof/>
                    <w:webHidden/>
                    <w:sz w:val="24"/>
                    <w:szCs w:val="24"/>
                  </w:rPr>
                  <w:tab/>
                </w:r>
                <w:r w:rsidR="006C2CB0" w:rsidRPr="00AD4610">
                  <w:rPr>
                    <w:rFonts w:ascii="Arial" w:hAnsi="Arial" w:cs="Arial"/>
                    <w:noProof/>
                    <w:webHidden/>
                    <w:sz w:val="24"/>
                    <w:szCs w:val="24"/>
                  </w:rPr>
                  <w:fldChar w:fldCharType="begin"/>
                </w:r>
                <w:r w:rsidR="006C2CB0" w:rsidRPr="00AD4610">
                  <w:rPr>
                    <w:rFonts w:ascii="Arial" w:hAnsi="Arial" w:cs="Arial"/>
                    <w:noProof/>
                    <w:webHidden/>
                    <w:sz w:val="24"/>
                    <w:szCs w:val="24"/>
                  </w:rPr>
                  <w:instrText xml:space="preserve"> PAGEREF _Toc500345613 \h </w:instrText>
                </w:r>
                <w:r w:rsidR="006C2CB0" w:rsidRPr="00AD4610">
                  <w:rPr>
                    <w:rFonts w:ascii="Arial" w:hAnsi="Arial" w:cs="Arial"/>
                    <w:noProof/>
                    <w:webHidden/>
                    <w:sz w:val="24"/>
                    <w:szCs w:val="24"/>
                  </w:rPr>
                </w:r>
                <w:r w:rsidR="006C2CB0" w:rsidRPr="00AD4610">
                  <w:rPr>
                    <w:rFonts w:ascii="Arial" w:hAnsi="Arial" w:cs="Arial"/>
                    <w:noProof/>
                    <w:webHidden/>
                    <w:sz w:val="24"/>
                    <w:szCs w:val="24"/>
                  </w:rPr>
                  <w:fldChar w:fldCharType="separate"/>
                </w:r>
                <w:r w:rsidR="005759D3">
                  <w:rPr>
                    <w:rFonts w:ascii="Arial" w:hAnsi="Arial" w:cs="Arial"/>
                    <w:noProof/>
                    <w:webHidden/>
                    <w:sz w:val="24"/>
                    <w:szCs w:val="24"/>
                  </w:rPr>
                  <w:t>10</w:t>
                </w:r>
                <w:r w:rsidR="006C2CB0" w:rsidRPr="00AD4610">
                  <w:rPr>
                    <w:rFonts w:ascii="Arial" w:hAnsi="Arial" w:cs="Arial"/>
                    <w:noProof/>
                    <w:webHidden/>
                    <w:sz w:val="24"/>
                    <w:szCs w:val="24"/>
                  </w:rPr>
                  <w:fldChar w:fldCharType="end"/>
                </w:r>
              </w:hyperlink>
            </w:p>
            <w:p w14:paraId="25684DAD" w14:textId="766FF0D9" w:rsidR="006C2CB0" w:rsidRPr="00AD4610" w:rsidRDefault="00984760" w:rsidP="00AD4610">
              <w:pPr>
                <w:pStyle w:val="TOC1"/>
                <w:tabs>
                  <w:tab w:val="right" w:leader="dot" w:pos="10790"/>
                </w:tabs>
                <w:spacing w:line="360" w:lineRule="auto"/>
                <w:rPr>
                  <w:rFonts w:ascii="Arial" w:eastAsiaTheme="minorEastAsia" w:hAnsi="Arial" w:cs="Arial"/>
                  <w:noProof/>
                  <w:sz w:val="24"/>
                  <w:szCs w:val="24"/>
                  <w:lang w:val="en-US"/>
                </w:rPr>
              </w:pPr>
              <w:hyperlink w:anchor="_Toc500345614" w:history="1">
                <w:r w:rsidR="006C2CB0" w:rsidRPr="00AD4610">
                  <w:rPr>
                    <w:rStyle w:val="Hyperlink"/>
                    <w:rFonts w:ascii="Arial" w:hAnsi="Arial" w:cs="Arial"/>
                    <w:noProof/>
                    <w:sz w:val="24"/>
                    <w:szCs w:val="24"/>
                  </w:rPr>
                  <w:t>Bibliography</w:t>
                </w:r>
                <w:r w:rsidR="006C2CB0" w:rsidRPr="00AD4610">
                  <w:rPr>
                    <w:rFonts w:ascii="Arial" w:hAnsi="Arial" w:cs="Arial"/>
                    <w:noProof/>
                    <w:webHidden/>
                    <w:sz w:val="24"/>
                    <w:szCs w:val="24"/>
                  </w:rPr>
                  <w:tab/>
                </w:r>
                <w:r w:rsidR="006C2CB0" w:rsidRPr="00AD4610">
                  <w:rPr>
                    <w:rFonts w:ascii="Arial" w:hAnsi="Arial" w:cs="Arial"/>
                    <w:noProof/>
                    <w:webHidden/>
                    <w:sz w:val="24"/>
                    <w:szCs w:val="24"/>
                  </w:rPr>
                  <w:fldChar w:fldCharType="begin"/>
                </w:r>
                <w:r w:rsidR="006C2CB0" w:rsidRPr="00AD4610">
                  <w:rPr>
                    <w:rFonts w:ascii="Arial" w:hAnsi="Arial" w:cs="Arial"/>
                    <w:noProof/>
                    <w:webHidden/>
                    <w:sz w:val="24"/>
                    <w:szCs w:val="24"/>
                  </w:rPr>
                  <w:instrText xml:space="preserve"> PAGEREF _Toc500345614 \h </w:instrText>
                </w:r>
                <w:r w:rsidR="006C2CB0" w:rsidRPr="00AD4610">
                  <w:rPr>
                    <w:rFonts w:ascii="Arial" w:hAnsi="Arial" w:cs="Arial"/>
                    <w:noProof/>
                    <w:webHidden/>
                    <w:sz w:val="24"/>
                    <w:szCs w:val="24"/>
                  </w:rPr>
                </w:r>
                <w:r w:rsidR="006C2CB0" w:rsidRPr="00AD4610">
                  <w:rPr>
                    <w:rFonts w:ascii="Arial" w:hAnsi="Arial" w:cs="Arial"/>
                    <w:noProof/>
                    <w:webHidden/>
                    <w:sz w:val="24"/>
                    <w:szCs w:val="24"/>
                  </w:rPr>
                  <w:fldChar w:fldCharType="separate"/>
                </w:r>
                <w:r w:rsidR="005759D3">
                  <w:rPr>
                    <w:rFonts w:ascii="Arial" w:hAnsi="Arial" w:cs="Arial"/>
                    <w:noProof/>
                    <w:webHidden/>
                    <w:sz w:val="24"/>
                    <w:szCs w:val="24"/>
                  </w:rPr>
                  <w:t>10</w:t>
                </w:r>
                <w:r w:rsidR="006C2CB0" w:rsidRPr="00AD4610">
                  <w:rPr>
                    <w:rFonts w:ascii="Arial" w:hAnsi="Arial" w:cs="Arial"/>
                    <w:noProof/>
                    <w:webHidden/>
                    <w:sz w:val="24"/>
                    <w:szCs w:val="24"/>
                  </w:rPr>
                  <w:fldChar w:fldCharType="end"/>
                </w:r>
              </w:hyperlink>
            </w:p>
            <w:p w14:paraId="42394321" w14:textId="0E783692" w:rsidR="00885114" w:rsidRPr="00AD4610" w:rsidRDefault="00885114" w:rsidP="00AD4610">
              <w:pPr>
                <w:spacing w:line="360" w:lineRule="auto"/>
                <w:rPr>
                  <w:rFonts w:ascii="Arial" w:hAnsi="Arial" w:cs="Arial"/>
                  <w:sz w:val="24"/>
                  <w:szCs w:val="24"/>
                </w:rPr>
              </w:pPr>
              <w:r w:rsidRPr="00AD4610">
                <w:rPr>
                  <w:rFonts w:ascii="Arial" w:hAnsi="Arial" w:cs="Arial"/>
                  <w:b/>
                  <w:bCs/>
                  <w:noProof/>
                  <w:sz w:val="24"/>
                  <w:szCs w:val="24"/>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84760" w:rsidP="00885114">
          <w:pPr>
            <w:spacing w:before="120" w:after="120" w:line="360" w:lineRule="auto"/>
            <w:rPr>
              <w:rFonts w:ascii="Tahoma" w:hAnsi="Tahoma" w:cs="Tahoma"/>
              <w:color w:val="000000"/>
              <w:sz w:val="24"/>
              <w:szCs w:val="24"/>
            </w:rPr>
          </w:pPr>
        </w:p>
      </w:sdtContent>
    </w:sdt>
    <w:p w14:paraId="1A7CBFC3" w14:textId="347BBF9E" w:rsidR="00F53EF8" w:rsidRDefault="007A0F0B" w:rsidP="00885114">
      <w:r>
        <w:br w:type="page"/>
      </w:r>
    </w:p>
    <w:p w14:paraId="0A72D363" w14:textId="77777777" w:rsidR="006A1BDB" w:rsidRPr="00885114" w:rsidRDefault="006A1BDB" w:rsidP="00885114"/>
    <w:p w14:paraId="3ED55503" w14:textId="14DBA05C" w:rsidR="00D2291D" w:rsidRPr="006A1BDB" w:rsidRDefault="0006008A" w:rsidP="006A1BDB">
      <w:pPr>
        <w:pStyle w:val="Heading2"/>
        <w:spacing w:line="360" w:lineRule="auto"/>
        <w:jc w:val="both"/>
        <w:rPr>
          <w:rFonts w:ascii="Arial" w:hAnsi="Arial" w:cs="Arial"/>
          <w:b/>
          <w:bCs/>
          <w:sz w:val="24"/>
          <w:szCs w:val="24"/>
        </w:rPr>
      </w:pPr>
      <w:bookmarkStart w:id="0" w:name="_Toc456901515"/>
      <w:bookmarkStart w:id="1" w:name="_Toc500345606"/>
      <w:r w:rsidRPr="006A1BDB">
        <w:rPr>
          <w:rFonts w:ascii="Arial" w:hAnsi="Arial" w:cs="Arial"/>
          <w:b/>
          <w:bCs/>
          <w:sz w:val="24"/>
          <w:szCs w:val="24"/>
        </w:rPr>
        <w:t>Introduction</w:t>
      </w:r>
      <w:bookmarkEnd w:id="0"/>
      <w:bookmarkEnd w:id="1"/>
      <w:r w:rsidRPr="006A1BDB">
        <w:rPr>
          <w:rFonts w:ascii="Arial" w:hAnsi="Arial" w:cs="Arial"/>
          <w:b/>
          <w:bCs/>
          <w:sz w:val="24"/>
          <w:szCs w:val="24"/>
        </w:rPr>
        <w:t xml:space="preserve"> </w:t>
      </w:r>
    </w:p>
    <w:p w14:paraId="48A39D1F" w14:textId="47CF94D7" w:rsidR="006A1BDB" w:rsidRPr="006A1BDB" w:rsidRDefault="006A1BDB" w:rsidP="006A1BDB">
      <w:pPr>
        <w:spacing w:line="360" w:lineRule="auto"/>
        <w:rPr>
          <w:rFonts w:ascii="Arial" w:hAnsi="Arial" w:cs="Arial"/>
          <w:sz w:val="24"/>
          <w:szCs w:val="24"/>
        </w:rPr>
      </w:pPr>
    </w:p>
    <w:p w14:paraId="3769ECB4" w14:textId="77777777"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This report as prepared will be highlighted on Employability. It states the capability of getting suitable job in an organization and keeping it satisfactory through gained knowledge, abilities, outlooks etc.</w:t>
      </w:r>
    </w:p>
    <w:p w14:paraId="75AA7694" w14:textId="77777777"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 xml:space="preserve">And we know that Employability depends on Knowledge (what one knows), Abilities (what one does with what he knows) and Outlooks (how one approaches things), other similar qualities necessary for the growth of an organization. </w:t>
      </w:r>
    </w:p>
    <w:p w14:paraId="2793F21F" w14:textId="77777777"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 xml:space="preserve">Employers often apt to seek graduates with pertinent subject skills, knowledge and understanding which will help them to accomplish the given responsibilities and obligations suitably </w:t>
      </w:r>
      <w:proofErr w:type="gramStart"/>
      <w:r w:rsidRPr="006A1BDB">
        <w:rPr>
          <w:rFonts w:ascii="Arial" w:hAnsi="Arial" w:cs="Arial"/>
          <w:sz w:val="24"/>
          <w:szCs w:val="24"/>
        </w:rPr>
        <w:t>in order to</w:t>
      </w:r>
      <w:proofErr w:type="gramEnd"/>
      <w:r w:rsidRPr="006A1BDB">
        <w:rPr>
          <w:rFonts w:ascii="Arial" w:hAnsi="Arial" w:cs="Arial"/>
          <w:sz w:val="24"/>
          <w:szCs w:val="24"/>
        </w:rPr>
        <w:t xml:space="preserve"> gain maximum success for the organizations they are working in. Besides, employers look for vast experienced persons having a set of individual and common life abilities, the abilities which prepare them to adjust well with the new workplace, acquire new and definite skills of the job and partake and contribute in a cherished way in their organizations they are serving in.</w:t>
      </w:r>
    </w:p>
    <w:p w14:paraId="71BC4788" w14:textId="7803F4A1"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For employers, it includes to create a favourable environment at work place providing opportunities for individual and professional development. And inside the management atmosphere it is to be understood that brilliant people can contribute more for the growth and welfare of the organizations. They can take the organizations to the pinnacle of progress and thus the expansion work of the organizations keeps going day by day.</w:t>
      </w:r>
    </w:p>
    <w:p w14:paraId="5F11160E" w14:textId="28D6F7C3"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 xml:space="preserve">For a good number of employees, the fresh agreement would surely include drive to a larger promise to on-going knowledge and expansion getting closely involved to contribute the organizations more and more than the previous years. Besides, towards recognition in a constant changing climate and insecurity, the willpower to improve is the mere border in contradiction of a fluctuating work market expanding the organizations. </w:t>
      </w:r>
    </w:p>
    <w:p w14:paraId="018DC923" w14:textId="77777777" w:rsidR="006A1BDB" w:rsidRPr="006A1BDB" w:rsidRDefault="006A1BDB" w:rsidP="006A1BDB">
      <w:pPr>
        <w:spacing w:line="360" w:lineRule="auto"/>
        <w:rPr>
          <w:rFonts w:ascii="Arial" w:hAnsi="Arial" w:cs="Arial"/>
          <w:sz w:val="24"/>
          <w:szCs w:val="24"/>
        </w:rPr>
      </w:pPr>
    </w:p>
    <w:p w14:paraId="5CB9DF97" w14:textId="6499DD19" w:rsidR="00322C2E" w:rsidRPr="006A1BDB" w:rsidRDefault="00EE69AA" w:rsidP="006A1BDB">
      <w:pPr>
        <w:pStyle w:val="Heading2"/>
        <w:spacing w:line="360" w:lineRule="auto"/>
        <w:jc w:val="both"/>
        <w:rPr>
          <w:rFonts w:ascii="Arial" w:hAnsi="Arial" w:cs="Arial"/>
          <w:b/>
          <w:bCs/>
          <w:sz w:val="24"/>
          <w:szCs w:val="24"/>
        </w:rPr>
      </w:pPr>
      <w:bookmarkStart w:id="2" w:name="_Toc500345607"/>
      <w:r w:rsidRPr="006A1BDB">
        <w:rPr>
          <w:rFonts w:ascii="Arial" w:hAnsi="Arial" w:cs="Arial"/>
          <w:b/>
          <w:bCs/>
          <w:sz w:val="24"/>
          <w:szCs w:val="24"/>
        </w:rPr>
        <w:t>Job Description</w:t>
      </w:r>
      <w:bookmarkEnd w:id="2"/>
    </w:p>
    <w:p w14:paraId="2CC38166" w14:textId="6814C267" w:rsidR="006A1BDB" w:rsidRPr="006A1BDB" w:rsidRDefault="00984760" w:rsidP="006A1BDB">
      <w:pPr>
        <w:spacing w:line="360" w:lineRule="auto"/>
        <w:jc w:val="both"/>
        <w:rPr>
          <w:rFonts w:ascii="Arial" w:hAnsi="Arial" w:cs="Arial"/>
          <w:sz w:val="24"/>
          <w:szCs w:val="24"/>
        </w:rPr>
      </w:pPr>
      <w:sdt>
        <w:sdtPr>
          <w:rPr>
            <w:rFonts w:ascii="Arial" w:hAnsi="Arial" w:cs="Arial"/>
            <w:sz w:val="24"/>
            <w:szCs w:val="24"/>
          </w:rPr>
          <w:id w:val="1927148109"/>
          <w:citation/>
        </w:sdtPr>
        <w:sdtEndPr/>
        <w:sdtContent>
          <w:r w:rsidR="005A6466" w:rsidRPr="006A1BDB">
            <w:rPr>
              <w:rFonts w:ascii="Arial" w:hAnsi="Arial" w:cs="Arial"/>
              <w:sz w:val="24"/>
              <w:szCs w:val="24"/>
            </w:rPr>
            <w:fldChar w:fldCharType="begin"/>
          </w:r>
          <w:r w:rsidR="005A6466" w:rsidRPr="006A1BDB">
            <w:rPr>
              <w:rFonts w:ascii="Arial" w:hAnsi="Arial" w:cs="Arial"/>
              <w:sz w:val="24"/>
              <w:szCs w:val="24"/>
              <w:lang w:val="en-US"/>
            </w:rPr>
            <w:instrText xml:space="preserve"> CITATION Sus17 \l 1033 </w:instrText>
          </w:r>
          <w:r w:rsidR="005A6466" w:rsidRPr="006A1BDB">
            <w:rPr>
              <w:rFonts w:ascii="Arial" w:hAnsi="Arial" w:cs="Arial"/>
              <w:sz w:val="24"/>
              <w:szCs w:val="24"/>
            </w:rPr>
            <w:fldChar w:fldCharType="separate"/>
          </w:r>
          <w:r w:rsidR="00B6337F" w:rsidRPr="00B6337F">
            <w:rPr>
              <w:rFonts w:ascii="Arial" w:hAnsi="Arial" w:cs="Arial"/>
              <w:noProof/>
              <w:sz w:val="24"/>
              <w:szCs w:val="24"/>
              <w:lang w:val="en-US"/>
            </w:rPr>
            <w:t>(Heathfield, 2017)</w:t>
          </w:r>
          <w:r w:rsidR="005A6466" w:rsidRPr="006A1BDB">
            <w:rPr>
              <w:rFonts w:ascii="Arial" w:hAnsi="Arial" w:cs="Arial"/>
              <w:sz w:val="24"/>
              <w:szCs w:val="24"/>
            </w:rPr>
            <w:fldChar w:fldCharType="end"/>
          </w:r>
        </w:sdtContent>
      </w:sdt>
      <w:r w:rsidR="005A6466" w:rsidRPr="006A1BDB">
        <w:rPr>
          <w:rFonts w:ascii="Arial" w:hAnsi="Arial" w:cs="Arial"/>
          <w:sz w:val="24"/>
          <w:szCs w:val="24"/>
        </w:rPr>
        <w:t xml:space="preserve">. </w:t>
      </w:r>
      <w:r w:rsidR="006A1BDB" w:rsidRPr="006A1BDB">
        <w:rPr>
          <w:rFonts w:ascii="Arial" w:hAnsi="Arial" w:cs="Arial"/>
          <w:sz w:val="24"/>
          <w:szCs w:val="24"/>
        </w:rPr>
        <w:t xml:space="preserve">A job report is in black and white statement which describes the obligations and responsibilities of the persons concern giving services in the organizations helping them to move forward and make significant progress. In addition, the job report also describes mandatory educations and writing contacts of a </w:t>
      </w:r>
      <w:proofErr w:type="gramStart"/>
      <w:r w:rsidR="006A1BDB" w:rsidRPr="006A1BDB">
        <w:rPr>
          <w:rFonts w:ascii="Arial" w:hAnsi="Arial" w:cs="Arial"/>
          <w:sz w:val="24"/>
          <w:szCs w:val="24"/>
        </w:rPr>
        <w:t>particular job</w:t>
      </w:r>
      <w:proofErr w:type="gramEnd"/>
      <w:r w:rsidR="006A1BDB" w:rsidRPr="006A1BDB">
        <w:rPr>
          <w:rFonts w:ascii="Arial" w:hAnsi="Arial" w:cs="Arial"/>
          <w:sz w:val="24"/>
          <w:szCs w:val="24"/>
        </w:rPr>
        <w:t xml:space="preserve"> necessary to have for the job performers. (</w:t>
      </w:r>
      <w:proofErr w:type="gramStart"/>
      <w:r w:rsidR="006A1BDB" w:rsidRPr="006A1BDB">
        <w:rPr>
          <w:rFonts w:ascii="Arial" w:hAnsi="Arial" w:cs="Arial"/>
          <w:sz w:val="24"/>
          <w:szCs w:val="24"/>
        </w:rPr>
        <w:t>a criteria of job</w:t>
      </w:r>
      <w:proofErr w:type="gramEnd"/>
      <w:r w:rsidR="006A1BDB" w:rsidRPr="006A1BDB">
        <w:rPr>
          <w:rFonts w:ascii="Arial" w:hAnsi="Arial" w:cs="Arial"/>
          <w:sz w:val="24"/>
          <w:szCs w:val="24"/>
        </w:rPr>
        <w:t xml:space="preserve"> analysis)</w:t>
      </w:r>
    </w:p>
    <w:p w14:paraId="61C396DE" w14:textId="72243F46" w:rsidR="0006008A" w:rsidRDefault="0006008A" w:rsidP="006A1BDB">
      <w:pPr>
        <w:spacing w:line="360" w:lineRule="auto"/>
        <w:jc w:val="both"/>
        <w:rPr>
          <w:rFonts w:ascii="Arial" w:hAnsi="Arial" w:cs="Arial"/>
          <w:sz w:val="24"/>
          <w:szCs w:val="24"/>
        </w:rPr>
      </w:pPr>
    </w:p>
    <w:p w14:paraId="739C571D" w14:textId="77777777" w:rsidR="006A1BDB" w:rsidRPr="006A1BDB" w:rsidRDefault="006A1BDB" w:rsidP="006A1BDB">
      <w:pPr>
        <w:spacing w:line="360" w:lineRule="auto"/>
        <w:jc w:val="both"/>
        <w:rPr>
          <w:rFonts w:ascii="Arial" w:hAnsi="Arial" w:cs="Arial"/>
          <w:sz w:val="24"/>
          <w:szCs w:val="24"/>
        </w:rPr>
      </w:pPr>
    </w:p>
    <w:p w14:paraId="5811D553" w14:textId="77777777" w:rsidR="006A1BDB" w:rsidRPr="006A1BDB" w:rsidRDefault="006A1BDB" w:rsidP="006A1BDB">
      <w:pPr>
        <w:spacing w:line="360" w:lineRule="auto"/>
        <w:jc w:val="both"/>
        <w:rPr>
          <w:rFonts w:ascii="Arial" w:hAnsi="Arial" w:cs="Arial"/>
          <w:sz w:val="24"/>
          <w:szCs w:val="24"/>
        </w:rPr>
      </w:pPr>
    </w:p>
    <w:p w14:paraId="6EFC1D58" w14:textId="01176A52" w:rsidR="006A1BDB" w:rsidRPr="006A1BDB" w:rsidRDefault="00984760" w:rsidP="006A1BDB">
      <w:pPr>
        <w:spacing w:line="360" w:lineRule="auto"/>
        <w:jc w:val="both"/>
        <w:rPr>
          <w:rFonts w:ascii="Arial" w:hAnsi="Arial" w:cs="Arial"/>
          <w:sz w:val="24"/>
          <w:szCs w:val="24"/>
        </w:rPr>
      </w:pPr>
      <w:sdt>
        <w:sdtPr>
          <w:rPr>
            <w:rFonts w:ascii="Arial" w:hAnsi="Arial" w:cs="Arial"/>
            <w:sz w:val="24"/>
            <w:szCs w:val="24"/>
          </w:rPr>
          <w:id w:val="983435858"/>
          <w:citation/>
        </w:sdtPr>
        <w:sdtEndPr/>
        <w:sdtContent>
          <w:r w:rsidR="005A6466" w:rsidRPr="006A1BDB">
            <w:rPr>
              <w:rFonts w:ascii="Arial" w:hAnsi="Arial" w:cs="Arial"/>
              <w:sz w:val="24"/>
              <w:szCs w:val="24"/>
            </w:rPr>
            <w:fldChar w:fldCharType="begin"/>
          </w:r>
          <w:r w:rsidR="005A6466" w:rsidRPr="006A1BDB">
            <w:rPr>
              <w:rFonts w:ascii="Arial" w:hAnsi="Arial" w:cs="Arial"/>
              <w:sz w:val="24"/>
              <w:szCs w:val="24"/>
              <w:lang w:val="en-US"/>
            </w:rPr>
            <w:instrText xml:space="preserve"> CITATION Sag14 \l 1033 </w:instrText>
          </w:r>
          <w:r w:rsidR="005A6466" w:rsidRPr="006A1BDB">
            <w:rPr>
              <w:rFonts w:ascii="Arial" w:hAnsi="Arial" w:cs="Arial"/>
              <w:sz w:val="24"/>
              <w:szCs w:val="24"/>
            </w:rPr>
            <w:fldChar w:fldCharType="separate"/>
          </w:r>
          <w:r w:rsidR="00B6337F" w:rsidRPr="00B6337F">
            <w:rPr>
              <w:rFonts w:ascii="Arial" w:hAnsi="Arial" w:cs="Arial"/>
              <w:noProof/>
              <w:sz w:val="24"/>
              <w:szCs w:val="24"/>
              <w:lang w:val="en-US"/>
            </w:rPr>
            <w:t>(Jivani, 2014)</w:t>
          </w:r>
          <w:r w:rsidR="005A6466" w:rsidRPr="006A1BDB">
            <w:rPr>
              <w:rFonts w:ascii="Arial" w:hAnsi="Arial" w:cs="Arial"/>
              <w:sz w:val="24"/>
              <w:szCs w:val="24"/>
            </w:rPr>
            <w:fldChar w:fldCharType="end"/>
          </w:r>
        </w:sdtContent>
      </w:sdt>
      <w:r w:rsidR="006A1BDB">
        <w:rPr>
          <w:rFonts w:ascii="Arial" w:hAnsi="Arial" w:cs="Arial"/>
          <w:sz w:val="24"/>
          <w:szCs w:val="24"/>
        </w:rPr>
        <w:t xml:space="preserve">. </w:t>
      </w:r>
      <w:r w:rsidR="006A1BDB" w:rsidRPr="006A1BDB">
        <w:rPr>
          <w:rFonts w:ascii="Arial" w:hAnsi="Arial" w:cs="Arial"/>
          <w:sz w:val="24"/>
          <w:szCs w:val="24"/>
        </w:rPr>
        <w:t xml:space="preserve">It comprises with elementary job-related statistics/accounts beneficial to promote an exact job, one is assigned to perform and thus attract a group of </w:t>
      </w:r>
      <w:proofErr w:type="gramStart"/>
      <w:r w:rsidR="006A1BDB" w:rsidRPr="006A1BDB">
        <w:rPr>
          <w:rFonts w:ascii="Arial" w:hAnsi="Arial" w:cs="Arial"/>
          <w:sz w:val="24"/>
          <w:szCs w:val="24"/>
        </w:rPr>
        <w:t>faculty</w:t>
      </w:r>
      <w:proofErr w:type="gramEnd"/>
      <w:r w:rsidR="006A1BDB" w:rsidRPr="006A1BDB">
        <w:rPr>
          <w:rFonts w:ascii="Arial" w:hAnsi="Arial" w:cs="Arial"/>
          <w:sz w:val="24"/>
          <w:szCs w:val="24"/>
        </w:rPr>
        <w:t xml:space="preserve"> for the developing of the organizations.</w:t>
      </w:r>
    </w:p>
    <w:p w14:paraId="58FE9CEC" w14:textId="51579B44"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It also contains working conditions data of the organizations about machines, tools and equipment and other reverent things which will be used by forthcoming workers and dangers tangled in it.</w:t>
      </w:r>
    </w:p>
    <w:p w14:paraId="645E8B86" w14:textId="496EA368" w:rsidR="006A1BDB" w:rsidRPr="006A1BDB" w:rsidRDefault="00984760" w:rsidP="006A1BDB">
      <w:pPr>
        <w:spacing w:line="360" w:lineRule="auto"/>
        <w:jc w:val="both"/>
        <w:rPr>
          <w:rFonts w:ascii="Arial" w:hAnsi="Arial" w:cs="Arial"/>
          <w:sz w:val="24"/>
          <w:szCs w:val="24"/>
        </w:rPr>
      </w:pPr>
      <w:sdt>
        <w:sdtPr>
          <w:rPr>
            <w:rFonts w:ascii="Arial" w:hAnsi="Arial" w:cs="Arial"/>
            <w:sz w:val="24"/>
            <w:szCs w:val="24"/>
          </w:rPr>
          <w:id w:val="-808169897"/>
          <w:citation/>
        </w:sdtPr>
        <w:sdtEndPr/>
        <w:sdtContent>
          <w:r w:rsidR="005A6466" w:rsidRPr="006A1BDB">
            <w:rPr>
              <w:rFonts w:ascii="Arial" w:hAnsi="Arial" w:cs="Arial"/>
              <w:sz w:val="24"/>
              <w:szCs w:val="24"/>
            </w:rPr>
            <w:fldChar w:fldCharType="begin"/>
          </w:r>
          <w:r w:rsidR="005A6466" w:rsidRPr="006A1BDB">
            <w:rPr>
              <w:rFonts w:ascii="Arial" w:hAnsi="Arial" w:cs="Arial"/>
              <w:sz w:val="24"/>
              <w:szCs w:val="24"/>
              <w:lang w:val="en-US"/>
            </w:rPr>
            <w:instrText xml:space="preserve"> CITATION MSG17 \l 1033 </w:instrText>
          </w:r>
          <w:r w:rsidR="005A6466" w:rsidRPr="006A1BDB">
            <w:rPr>
              <w:rFonts w:ascii="Arial" w:hAnsi="Arial" w:cs="Arial"/>
              <w:sz w:val="24"/>
              <w:szCs w:val="24"/>
            </w:rPr>
            <w:fldChar w:fldCharType="separate"/>
          </w:r>
          <w:r w:rsidR="00B6337F" w:rsidRPr="00B6337F">
            <w:rPr>
              <w:rFonts w:ascii="Arial" w:hAnsi="Arial" w:cs="Arial"/>
              <w:noProof/>
              <w:sz w:val="24"/>
              <w:szCs w:val="24"/>
              <w:lang w:val="en-US"/>
            </w:rPr>
            <w:t>(MSG, 2017)</w:t>
          </w:r>
          <w:r w:rsidR="005A6466" w:rsidRPr="006A1BDB">
            <w:rPr>
              <w:rFonts w:ascii="Arial" w:hAnsi="Arial" w:cs="Arial"/>
              <w:sz w:val="24"/>
              <w:szCs w:val="24"/>
            </w:rPr>
            <w:fldChar w:fldCharType="end"/>
          </w:r>
        </w:sdtContent>
      </w:sdt>
      <w:r w:rsidR="005A6466" w:rsidRPr="006A1BDB">
        <w:rPr>
          <w:rFonts w:ascii="Arial" w:hAnsi="Arial" w:cs="Arial"/>
          <w:sz w:val="24"/>
          <w:szCs w:val="24"/>
        </w:rPr>
        <w:t xml:space="preserve">. </w:t>
      </w:r>
      <w:bookmarkStart w:id="3" w:name="_Toc500345608"/>
      <w:proofErr w:type="gramStart"/>
      <w:r w:rsidR="006A1BDB" w:rsidRPr="006A1BDB">
        <w:rPr>
          <w:rFonts w:ascii="Arial" w:hAnsi="Arial" w:cs="Arial"/>
          <w:sz w:val="24"/>
          <w:szCs w:val="24"/>
        </w:rPr>
        <w:t>Each and every</w:t>
      </w:r>
      <w:proofErr w:type="gramEnd"/>
      <w:r w:rsidR="006A1BDB" w:rsidRPr="006A1BDB">
        <w:rPr>
          <w:rFonts w:ascii="Arial" w:hAnsi="Arial" w:cs="Arial"/>
          <w:sz w:val="24"/>
          <w:szCs w:val="24"/>
        </w:rPr>
        <w:t xml:space="preserve"> worker should be delivered with his job account as how he will do his obligations, limits or borders to report to the person concern, responsible, code of conduct, regularity, discipline and safety procedure to be monitored while executing risky jobs. </w:t>
      </w:r>
    </w:p>
    <w:p w14:paraId="1A1B8785" w14:textId="20493B7C"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 xml:space="preserve">Efficiently developed worker job accounts are communication tools- important to one’s organization's achievement. On the contrary, not well inscribed worker job reports make the place of work confusion, hurt message and thus make people feel they are completely unfamiliar with their hopes. </w:t>
      </w:r>
      <w:proofErr w:type="gramStart"/>
      <w:r w:rsidRPr="006A1BDB">
        <w:rPr>
          <w:rFonts w:ascii="Arial" w:hAnsi="Arial" w:cs="Arial"/>
          <w:sz w:val="24"/>
          <w:szCs w:val="24"/>
        </w:rPr>
        <w:t>So</w:t>
      </w:r>
      <w:proofErr w:type="gramEnd"/>
      <w:r w:rsidRPr="006A1BDB">
        <w:rPr>
          <w:rFonts w:ascii="Arial" w:hAnsi="Arial" w:cs="Arial"/>
          <w:sz w:val="24"/>
          <w:szCs w:val="24"/>
        </w:rPr>
        <w:t xml:space="preserve"> a well-furnished job report is a must for the workers in order that they can face the prevailing challenges and others and thus overcoming all barriers, good outcomes may be possible for the organizations. </w:t>
      </w:r>
    </w:p>
    <w:p w14:paraId="512598A0" w14:textId="6405A5E9" w:rsidR="0020372F" w:rsidRPr="006A1BDB" w:rsidRDefault="0020372F" w:rsidP="006A1BDB">
      <w:pPr>
        <w:spacing w:line="360" w:lineRule="auto"/>
        <w:jc w:val="both"/>
        <w:rPr>
          <w:rFonts w:ascii="Arial" w:hAnsi="Arial" w:cs="Arial"/>
          <w:b/>
          <w:bCs/>
          <w:sz w:val="24"/>
          <w:szCs w:val="24"/>
        </w:rPr>
      </w:pPr>
      <w:r w:rsidRPr="006A1BDB">
        <w:rPr>
          <w:rFonts w:ascii="Arial" w:hAnsi="Arial" w:cs="Arial"/>
          <w:b/>
          <w:bCs/>
          <w:sz w:val="24"/>
          <w:szCs w:val="24"/>
        </w:rPr>
        <w:t xml:space="preserve">Purpose of </w:t>
      </w:r>
      <w:r w:rsidR="00202171" w:rsidRPr="006A1BDB">
        <w:rPr>
          <w:rFonts w:ascii="Arial" w:hAnsi="Arial" w:cs="Arial"/>
          <w:b/>
          <w:bCs/>
          <w:sz w:val="24"/>
          <w:szCs w:val="24"/>
        </w:rPr>
        <w:t>Person</w:t>
      </w:r>
      <w:r w:rsidRPr="006A1BDB">
        <w:rPr>
          <w:rFonts w:ascii="Arial" w:hAnsi="Arial" w:cs="Arial"/>
          <w:b/>
          <w:bCs/>
          <w:sz w:val="24"/>
          <w:szCs w:val="24"/>
        </w:rPr>
        <w:t xml:space="preserve"> Description</w:t>
      </w:r>
      <w:bookmarkEnd w:id="3"/>
    </w:p>
    <w:p w14:paraId="5A72831E" w14:textId="630F6492" w:rsidR="006A1BDB" w:rsidRPr="006A1BDB" w:rsidRDefault="00984760" w:rsidP="006A1BDB">
      <w:pPr>
        <w:pStyle w:val="ListParagraph"/>
        <w:numPr>
          <w:ilvl w:val="0"/>
          <w:numId w:val="13"/>
        </w:numPr>
        <w:spacing w:line="360" w:lineRule="auto"/>
        <w:jc w:val="both"/>
        <w:rPr>
          <w:rFonts w:ascii="Arial" w:hAnsi="Arial" w:cs="Arial"/>
          <w:sz w:val="24"/>
          <w:szCs w:val="24"/>
        </w:rPr>
      </w:pPr>
      <w:sdt>
        <w:sdtPr>
          <w:rPr>
            <w:rFonts w:ascii="Arial" w:hAnsi="Arial" w:cs="Arial"/>
            <w:sz w:val="24"/>
            <w:szCs w:val="24"/>
          </w:rPr>
          <w:id w:val="619193321"/>
          <w:citation/>
        </w:sdtPr>
        <w:sdtEndPr/>
        <w:sdtContent>
          <w:r w:rsidR="00C256CD" w:rsidRPr="006A1BDB">
            <w:rPr>
              <w:rFonts w:ascii="Arial" w:hAnsi="Arial" w:cs="Arial"/>
              <w:sz w:val="24"/>
              <w:szCs w:val="24"/>
            </w:rPr>
            <w:fldChar w:fldCharType="begin"/>
          </w:r>
          <w:r w:rsidR="00C256CD" w:rsidRPr="006A1BDB">
            <w:rPr>
              <w:rFonts w:ascii="Arial" w:hAnsi="Arial" w:cs="Arial"/>
              <w:sz w:val="24"/>
              <w:szCs w:val="24"/>
              <w:lang w:val="en-US"/>
            </w:rPr>
            <w:instrText xml:space="preserve"> CITATION Sha17 \l 1033 </w:instrText>
          </w:r>
          <w:r w:rsidR="00C256CD" w:rsidRPr="006A1BDB">
            <w:rPr>
              <w:rFonts w:ascii="Arial" w:hAnsi="Arial" w:cs="Arial"/>
              <w:sz w:val="24"/>
              <w:szCs w:val="24"/>
            </w:rPr>
            <w:fldChar w:fldCharType="separate"/>
          </w:r>
          <w:r w:rsidR="00B6337F" w:rsidRPr="00B6337F">
            <w:rPr>
              <w:rFonts w:ascii="Arial" w:hAnsi="Arial" w:cs="Arial"/>
              <w:noProof/>
              <w:sz w:val="24"/>
              <w:szCs w:val="24"/>
              <w:lang w:val="en-US"/>
            </w:rPr>
            <w:t>(Grimsley, 2017)</w:t>
          </w:r>
          <w:r w:rsidR="00C256CD" w:rsidRPr="006A1BDB">
            <w:rPr>
              <w:rFonts w:ascii="Arial" w:hAnsi="Arial" w:cs="Arial"/>
              <w:sz w:val="24"/>
              <w:szCs w:val="24"/>
            </w:rPr>
            <w:fldChar w:fldCharType="end"/>
          </w:r>
        </w:sdtContent>
      </w:sdt>
      <w:r w:rsidR="00C256CD" w:rsidRPr="006A1BDB">
        <w:rPr>
          <w:rFonts w:ascii="Arial" w:hAnsi="Arial" w:cs="Arial"/>
          <w:sz w:val="24"/>
          <w:szCs w:val="24"/>
        </w:rPr>
        <w:t xml:space="preserve">. </w:t>
      </w:r>
      <w:bookmarkStart w:id="4" w:name="_Toc500345609"/>
      <w:r w:rsidR="006A1BDB" w:rsidRPr="006A1BDB">
        <w:rPr>
          <w:rFonts w:ascii="Arial" w:hAnsi="Arial" w:cs="Arial"/>
          <w:sz w:val="24"/>
          <w:szCs w:val="24"/>
        </w:rPr>
        <w:t>The chief purpose of job account is to gather job-related information/data to market a specific job. It helps to draw the attention of the job seekers, target, recruit and select the right applicant for the job.</w:t>
      </w:r>
    </w:p>
    <w:p w14:paraId="761D0790" w14:textId="49E1194E" w:rsidR="006A1BDB" w:rsidRPr="006A1BDB" w:rsidRDefault="006A1BDB" w:rsidP="006A1BDB">
      <w:pPr>
        <w:pStyle w:val="ListParagraph"/>
        <w:numPr>
          <w:ilvl w:val="0"/>
          <w:numId w:val="13"/>
        </w:numPr>
        <w:spacing w:line="360" w:lineRule="auto"/>
        <w:jc w:val="both"/>
        <w:rPr>
          <w:rFonts w:ascii="Arial" w:hAnsi="Arial" w:cs="Arial"/>
          <w:sz w:val="24"/>
          <w:szCs w:val="24"/>
        </w:rPr>
      </w:pPr>
      <w:r w:rsidRPr="006A1BDB">
        <w:rPr>
          <w:rFonts w:ascii="Arial" w:hAnsi="Arial" w:cs="Arial"/>
          <w:sz w:val="24"/>
          <w:szCs w:val="24"/>
        </w:rPr>
        <w:t xml:space="preserve">It regulates the applicant what he needs to do in a certain job while executing it. It explains, if he is selected for that </w:t>
      </w:r>
      <w:proofErr w:type="gramStart"/>
      <w:r w:rsidRPr="006A1BDB">
        <w:rPr>
          <w:rFonts w:ascii="Arial" w:hAnsi="Arial" w:cs="Arial"/>
          <w:sz w:val="24"/>
          <w:szCs w:val="24"/>
        </w:rPr>
        <w:t>particular job</w:t>
      </w:r>
      <w:proofErr w:type="gramEnd"/>
      <w:r w:rsidRPr="006A1BDB">
        <w:rPr>
          <w:rFonts w:ascii="Arial" w:hAnsi="Arial" w:cs="Arial"/>
          <w:sz w:val="24"/>
          <w:szCs w:val="24"/>
        </w:rPr>
        <w:t xml:space="preserve"> what he is must do and how he can move ahead.</w:t>
      </w:r>
    </w:p>
    <w:p w14:paraId="52B80E35" w14:textId="77777777" w:rsidR="006A1BDB" w:rsidRPr="006A1BDB" w:rsidRDefault="006A1BDB" w:rsidP="006A1BDB">
      <w:pPr>
        <w:pStyle w:val="ListParagraph"/>
        <w:numPr>
          <w:ilvl w:val="0"/>
          <w:numId w:val="13"/>
        </w:numPr>
        <w:spacing w:line="360" w:lineRule="auto"/>
        <w:jc w:val="both"/>
        <w:rPr>
          <w:rFonts w:ascii="Arial" w:hAnsi="Arial" w:cs="Arial"/>
          <w:sz w:val="24"/>
          <w:szCs w:val="24"/>
        </w:rPr>
      </w:pPr>
      <w:r w:rsidRPr="006A1BDB">
        <w:rPr>
          <w:rFonts w:ascii="Arial" w:hAnsi="Arial" w:cs="Arial"/>
          <w:sz w:val="24"/>
          <w:szCs w:val="24"/>
        </w:rPr>
        <w:t xml:space="preserve">It provides the recruiting staff a </w:t>
      </w:r>
      <w:proofErr w:type="gramStart"/>
      <w:r w:rsidRPr="006A1BDB">
        <w:rPr>
          <w:rFonts w:ascii="Arial" w:hAnsi="Arial" w:cs="Arial"/>
          <w:sz w:val="24"/>
          <w:szCs w:val="24"/>
        </w:rPr>
        <w:t>crystal clear</w:t>
      </w:r>
      <w:proofErr w:type="gramEnd"/>
      <w:r w:rsidRPr="006A1BDB">
        <w:rPr>
          <w:rFonts w:ascii="Arial" w:hAnsi="Arial" w:cs="Arial"/>
          <w:sz w:val="24"/>
          <w:szCs w:val="24"/>
        </w:rPr>
        <w:t xml:space="preserve"> vision about the type candidate is in need of for a specific branch to execute an exact job.</w:t>
      </w:r>
    </w:p>
    <w:p w14:paraId="7A05DA7F" w14:textId="5F7F8243" w:rsidR="006A1BDB" w:rsidRPr="006A1BDB" w:rsidRDefault="006A1BDB" w:rsidP="006A1BDB">
      <w:pPr>
        <w:pStyle w:val="ListParagraph"/>
        <w:numPr>
          <w:ilvl w:val="0"/>
          <w:numId w:val="13"/>
        </w:numPr>
        <w:spacing w:line="360" w:lineRule="auto"/>
        <w:jc w:val="both"/>
        <w:rPr>
          <w:rFonts w:ascii="Arial" w:hAnsi="Arial" w:cs="Arial"/>
          <w:sz w:val="24"/>
          <w:szCs w:val="24"/>
        </w:rPr>
      </w:pPr>
      <w:r w:rsidRPr="006A1BDB">
        <w:rPr>
          <w:rFonts w:ascii="Arial" w:hAnsi="Arial" w:cs="Arial"/>
          <w:sz w:val="24"/>
          <w:szCs w:val="24"/>
        </w:rPr>
        <w:t xml:space="preserve">It too makes clear about the reporting persons and the persons who are to be reported being able to answer any queries. </w:t>
      </w:r>
    </w:p>
    <w:p w14:paraId="5FE2589A" w14:textId="71E6F077" w:rsidR="006A1BDB" w:rsidRDefault="006A1BDB" w:rsidP="006A1BDB">
      <w:pPr>
        <w:pStyle w:val="ListParagraph"/>
        <w:spacing w:line="360" w:lineRule="auto"/>
        <w:jc w:val="both"/>
        <w:rPr>
          <w:rFonts w:ascii="Arial" w:hAnsi="Arial" w:cs="Arial"/>
          <w:b/>
          <w:bCs/>
          <w:sz w:val="24"/>
          <w:szCs w:val="24"/>
        </w:rPr>
      </w:pPr>
    </w:p>
    <w:p w14:paraId="43A40821" w14:textId="1575C3D2" w:rsidR="00A26FBA" w:rsidRDefault="00A26FBA" w:rsidP="006A1BDB">
      <w:pPr>
        <w:pStyle w:val="ListParagraph"/>
        <w:spacing w:line="360" w:lineRule="auto"/>
        <w:jc w:val="both"/>
        <w:rPr>
          <w:rFonts w:ascii="Arial" w:hAnsi="Arial" w:cs="Arial"/>
          <w:b/>
          <w:bCs/>
          <w:sz w:val="24"/>
          <w:szCs w:val="24"/>
        </w:rPr>
      </w:pPr>
    </w:p>
    <w:p w14:paraId="61E610D9" w14:textId="422BE107" w:rsidR="00A26FBA" w:rsidRDefault="00A26FBA" w:rsidP="006A1BDB">
      <w:pPr>
        <w:pStyle w:val="ListParagraph"/>
        <w:spacing w:line="360" w:lineRule="auto"/>
        <w:jc w:val="both"/>
        <w:rPr>
          <w:rFonts w:ascii="Arial" w:hAnsi="Arial" w:cs="Arial"/>
          <w:b/>
          <w:bCs/>
          <w:sz w:val="24"/>
          <w:szCs w:val="24"/>
        </w:rPr>
      </w:pPr>
    </w:p>
    <w:p w14:paraId="2864A3AF" w14:textId="588E07E2" w:rsidR="00A26FBA" w:rsidRDefault="00A26FBA" w:rsidP="006A1BDB">
      <w:pPr>
        <w:pStyle w:val="ListParagraph"/>
        <w:spacing w:line="360" w:lineRule="auto"/>
        <w:jc w:val="both"/>
        <w:rPr>
          <w:rFonts w:ascii="Arial" w:hAnsi="Arial" w:cs="Arial"/>
          <w:b/>
          <w:bCs/>
          <w:sz w:val="24"/>
          <w:szCs w:val="24"/>
        </w:rPr>
      </w:pPr>
    </w:p>
    <w:p w14:paraId="5BD14F3A" w14:textId="22CBA0BA" w:rsidR="00A26FBA" w:rsidRDefault="00A26FBA" w:rsidP="006A1BDB">
      <w:pPr>
        <w:pStyle w:val="ListParagraph"/>
        <w:spacing w:line="360" w:lineRule="auto"/>
        <w:jc w:val="both"/>
        <w:rPr>
          <w:rFonts w:ascii="Arial" w:hAnsi="Arial" w:cs="Arial"/>
          <w:b/>
          <w:bCs/>
          <w:sz w:val="24"/>
          <w:szCs w:val="24"/>
        </w:rPr>
      </w:pPr>
    </w:p>
    <w:p w14:paraId="78E1CB8B" w14:textId="77777777" w:rsidR="00A26FBA" w:rsidRPr="006A1BDB" w:rsidRDefault="00A26FBA" w:rsidP="006A1BDB">
      <w:pPr>
        <w:pStyle w:val="ListParagraph"/>
        <w:spacing w:line="360" w:lineRule="auto"/>
        <w:jc w:val="both"/>
        <w:rPr>
          <w:rFonts w:ascii="Arial" w:hAnsi="Arial" w:cs="Arial"/>
          <w:b/>
          <w:bCs/>
          <w:sz w:val="24"/>
          <w:szCs w:val="24"/>
        </w:rPr>
      </w:pPr>
    </w:p>
    <w:p w14:paraId="5AE3C15C" w14:textId="77777777" w:rsidR="006A1BDB" w:rsidRPr="006A1BDB" w:rsidRDefault="006A1BDB" w:rsidP="006A1BDB">
      <w:pPr>
        <w:pStyle w:val="ListParagraph"/>
        <w:spacing w:line="360" w:lineRule="auto"/>
        <w:jc w:val="both"/>
        <w:rPr>
          <w:rFonts w:ascii="Arial" w:hAnsi="Arial" w:cs="Arial"/>
          <w:b/>
          <w:bCs/>
          <w:sz w:val="24"/>
          <w:szCs w:val="24"/>
        </w:rPr>
      </w:pPr>
    </w:p>
    <w:p w14:paraId="6A57A2E4" w14:textId="096DF885" w:rsidR="00D67E1F" w:rsidRPr="006A1BDB" w:rsidRDefault="00202171" w:rsidP="006A1BDB">
      <w:pPr>
        <w:pStyle w:val="ListParagraph"/>
        <w:spacing w:line="360" w:lineRule="auto"/>
        <w:jc w:val="both"/>
        <w:rPr>
          <w:rFonts w:ascii="Arial" w:hAnsi="Arial" w:cs="Arial"/>
          <w:b/>
          <w:bCs/>
          <w:color w:val="2E74B5" w:themeColor="accent1" w:themeShade="BF"/>
          <w:sz w:val="24"/>
          <w:szCs w:val="24"/>
        </w:rPr>
      </w:pPr>
      <w:r w:rsidRPr="006A1BDB">
        <w:rPr>
          <w:rFonts w:ascii="Arial" w:hAnsi="Arial" w:cs="Arial"/>
          <w:b/>
          <w:bCs/>
          <w:color w:val="2E74B5" w:themeColor="accent1" w:themeShade="BF"/>
          <w:sz w:val="24"/>
          <w:szCs w:val="24"/>
        </w:rPr>
        <w:t>Person</w:t>
      </w:r>
      <w:r w:rsidR="006564C2" w:rsidRPr="006A1BDB">
        <w:rPr>
          <w:rFonts w:ascii="Arial" w:hAnsi="Arial" w:cs="Arial"/>
          <w:b/>
          <w:bCs/>
          <w:color w:val="2E74B5" w:themeColor="accent1" w:themeShade="BF"/>
          <w:sz w:val="24"/>
          <w:szCs w:val="24"/>
        </w:rPr>
        <w:t xml:space="preserve"> Specification</w:t>
      </w:r>
      <w:bookmarkEnd w:id="4"/>
    </w:p>
    <w:p w14:paraId="6A091337" w14:textId="1DC18CE9" w:rsidR="006A1BDB" w:rsidRPr="006A1BDB" w:rsidRDefault="00984760" w:rsidP="006A1BDB">
      <w:pPr>
        <w:spacing w:line="360" w:lineRule="auto"/>
        <w:jc w:val="both"/>
        <w:rPr>
          <w:rFonts w:ascii="Arial" w:hAnsi="Arial" w:cs="Arial"/>
          <w:sz w:val="24"/>
          <w:szCs w:val="24"/>
        </w:rPr>
      </w:pPr>
      <w:sdt>
        <w:sdtPr>
          <w:rPr>
            <w:rFonts w:ascii="Arial" w:hAnsi="Arial" w:cs="Arial"/>
            <w:sz w:val="24"/>
            <w:szCs w:val="24"/>
          </w:rPr>
          <w:id w:val="1666205448"/>
          <w:citation/>
        </w:sdtPr>
        <w:sdtEndPr/>
        <w:sdtContent>
          <w:r w:rsidR="00C256CD" w:rsidRPr="006A1BDB">
            <w:rPr>
              <w:rFonts w:ascii="Arial" w:hAnsi="Arial" w:cs="Arial"/>
              <w:sz w:val="24"/>
              <w:szCs w:val="24"/>
            </w:rPr>
            <w:fldChar w:fldCharType="begin"/>
          </w:r>
          <w:r w:rsidR="00C256CD" w:rsidRPr="006A1BDB">
            <w:rPr>
              <w:rFonts w:ascii="Arial" w:hAnsi="Arial" w:cs="Arial"/>
              <w:sz w:val="24"/>
              <w:szCs w:val="24"/>
              <w:lang w:val="en-US"/>
            </w:rPr>
            <w:instrText xml:space="preserve"> CITATION wha17 \l 1033 </w:instrText>
          </w:r>
          <w:r w:rsidR="00C256CD" w:rsidRPr="006A1BDB">
            <w:rPr>
              <w:rFonts w:ascii="Arial" w:hAnsi="Arial" w:cs="Arial"/>
              <w:sz w:val="24"/>
              <w:szCs w:val="24"/>
            </w:rPr>
            <w:fldChar w:fldCharType="separate"/>
          </w:r>
          <w:r w:rsidR="00B6337F" w:rsidRPr="00B6337F">
            <w:rPr>
              <w:rFonts w:ascii="Arial" w:hAnsi="Arial" w:cs="Arial"/>
              <w:noProof/>
              <w:sz w:val="24"/>
              <w:szCs w:val="24"/>
              <w:lang w:val="en-US"/>
            </w:rPr>
            <w:t>(whatishumanresource, 2017)</w:t>
          </w:r>
          <w:r w:rsidR="00C256CD" w:rsidRPr="006A1BDB">
            <w:rPr>
              <w:rFonts w:ascii="Arial" w:hAnsi="Arial" w:cs="Arial"/>
              <w:sz w:val="24"/>
              <w:szCs w:val="24"/>
            </w:rPr>
            <w:fldChar w:fldCharType="end"/>
          </w:r>
        </w:sdtContent>
      </w:sdt>
      <w:r w:rsidR="006A1BDB">
        <w:rPr>
          <w:rFonts w:ascii="Arial" w:hAnsi="Arial" w:cs="Arial"/>
          <w:sz w:val="24"/>
          <w:szCs w:val="24"/>
        </w:rPr>
        <w:t xml:space="preserve">. </w:t>
      </w:r>
      <w:r w:rsidR="006A1BDB" w:rsidRPr="006A1BDB">
        <w:rPr>
          <w:rFonts w:ascii="Arial" w:hAnsi="Arial" w:cs="Arial"/>
          <w:sz w:val="24"/>
          <w:szCs w:val="24"/>
        </w:rPr>
        <w:t xml:space="preserve">A person’s specification is a written statement of the qualifications, characters, physical and mental characteristics stating that a person needs </w:t>
      </w:r>
      <w:proofErr w:type="gramStart"/>
      <w:r w:rsidR="006A1BDB" w:rsidRPr="006A1BDB">
        <w:rPr>
          <w:rFonts w:ascii="Arial" w:hAnsi="Arial" w:cs="Arial"/>
          <w:sz w:val="24"/>
          <w:szCs w:val="24"/>
        </w:rPr>
        <w:t>in order to</w:t>
      </w:r>
      <w:proofErr w:type="gramEnd"/>
      <w:r w:rsidR="006A1BDB" w:rsidRPr="006A1BDB">
        <w:rPr>
          <w:rFonts w:ascii="Arial" w:hAnsi="Arial" w:cs="Arial"/>
          <w:sz w:val="24"/>
          <w:szCs w:val="24"/>
        </w:rPr>
        <w:t xml:space="preserve"> perform the duties and responsibilities well, and undertake the responsibilities effectively of a particular position. – Another product of job analysis.</w:t>
      </w:r>
    </w:p>
    <w:p w14:paraId="79331931" w14:textId="77777777"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 xml:space="preserve">The job description in the report describes activities to be completed whereas person specifications list the information, skills, and capabilities of an individual that needs to perform a job pleasingly. Necessary knowledge, skills, and abilities (KSAs) include education, experience, working skill necessities, personal capacities, and mental and physical requirements of the persons. Person specifications for an IT analyst might include a required educational level mandatory for getting jobs, a certain number of months/years of experience, a high degree of visual attentiveness and capacity to work under pressure in the prevailing situation. </w:t>
      </w:r>
    </w:p>
    <w:p w14:paraId="385A6270" w14:textId="77777777" w:rsidR="006A1BDB" w:rsidRPr="006A1BDB" w:rsidRDefault="006A1BDB" w:rsidP="006A1BDB">
      <w:pPr>
        <w:spacing w:line="360" w:lineRule="auto"/>
        <w:jc w:val="both"/>
        <w:rPr>
          <w:rFonts w:ascii="Arial" w:hAnsi="Arial" w:cs="Arial"/>
          <w:sz w:val="24"/>
          <w:szCs w:val="24"/>
        </w:rPr>
      </w:pPr>
      <w:r w:rsidRPr="006A1BDB">
        <w:rPr>
          <w:rFonts w:ascii="Arial" w:hAnsi="Arial" w:cs="Arial"/>
          <w:sz w:val="24"/>
          <w:szCs w:val="24"/>
        </w:rPr>
        <w:t>Now It can be better clarified with the help of the succeeding chart:</w:t>
      </w:r>
    </w:p>
    <w:p w14:paraId="3FC66749" w14:textId="77777777" w:rsidR="00A26FBA" w:rsidRDefault="00A26FBA" w:rsidP="006A1BDB">
      <w:pPr>
        <w:spacing w:line="360" w:lineRule="auto"/>
        <w:jc w:val="both"/>
        <w:rPr>
          <w:rFonts w:ascii="Arial" w:hAnsi="Arial" w:cs="Arial"/>
          <w:sz w:val="24"/>
          <w:szCs w:val="24"/>
        </w:rPr>
      </w:pPr>
    </w:p>
    <w:p w14:paraId="2109AD61" w14:textId="56273B69" w:rsidR="00A26FBA" w:rsidRDefault="00A26FBA" w:rsidP="006A1BDB">
      <w:pPr>
        <w:spacing w:line="360" w:lineRule="auto"/>
        <w:jc w:val="both"/>
        <w:rPr>
          <w:rFonts w:ascii="Arial" w:hAnsi="Arial" w:cs="Arial"/>
          <w:sz w:val="24"/>
          <w:szCs w:val="24"/>
        </w:rPr>
      </w:pPr>
      <w:r w:rsidRPr="00967065">
        <w:rPr>
          <w:rFonts w:ascii="Arial" w:hAnsi="Arial" w:cs="Arial"/>
          <w:noProof/>
          <w:sz w:val="24"/>
          <w:szCs w:val="24"/>
          <w:lang w:eastAsia="en-GB"/>
        </w:rPr>
        <w:drawing>
          <wp:anchor distT="0" distB="0" distL="114300" distR="114300" simplePos="0" relativeHeight="251657216" behindDoc="1" locked="0" layoutInCell="1" allowOverlap="1" wp14:anchorId="1492B597" wp14:editId="64D496FC">
            <wp:simplePos x="0" y="0"/>
            <wp:positionH relativeFrom="column">
              <wp:posOffset>645473</wp:posOffset>
            </wp:positionH>
            <wp:positionV relativeFrom="paragraph">
              <wp:posOffset>276810</wp:posOffset>
            </wp:positionV>
            <wp:extent cx="5715000" cy="4295775"/>
            <wp:effectExtent l="0" t="0" r="0" b="9525"/>
            <wp:wrapTight wrapText="bothSides">
              <wp:wrapPolygon edited="0">
                <wp:start x="0" y="0"/>
                <wp:lineTo x="0" y="21552"/>
                <wp:lineTo x="21528" y="21552"/>
                <wp:lineTo x="21528" y="0"/>
                <wp:lineTo x="0" y="0"/>
              </wp:wrapPolygon>
            </wp:wrapTight>
            <wp:docPr id="2" name="Picture 2" descr="Image result for job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b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4295775"/>
                    </a:xfrm>
                    <a:prstGeom prst="rect">
                      <a:avLst/>
                    </a:prstGeom>
                    <a:noFill/>
                    <a:ln>
                      <a:noFill/>
                    </a:ln>
                  </pic:spPr>
                </pic:pic>
              </a:graphicData>
            </a:graphic>
          </wp:anchor>
        </w:drawing>
      </w:r>
    </w:p>
    <w:p w14:paraId="2164D8F4" w14:textId="77777777" w:rsidR="00A26FBA" w:rsidRDefault="00A26FBA" w:rsidP="006A1BDB">
      <w:pPr>
        <w:spacing w:line="360" w:lineRule="auto"/>
        <w:jc w:val="both"/>
        <w:rPr>
          <w:rFonts w:ascii="Arial" w:hAnsi="Arial" w:cs="Arial"/>
          <w:sz w:val="24"/>
          <w:szCs w:val="24"/>
        </w:rPr>
      </w:pPr>
    </w:p>
    <w:p w14:paraId="15711745" w14:textId="7FB176CB" w:rsidR="00B22DF4" w:rsidRPr="00967065" w:rsidRDefault="00B22DF4" w:rsidP="006A1BDB">
      <w:pPr>
        <w:spacing w:line="360" w:lineRule="auto"/>
        <w:jc w:val="both"/>
        <w:rPr>
          <w:rFonts w:ascii="Arial" w:hAnsi="Arial" w:cs="Arial"/>
          <w:sz w:val="24"/>
          <w:szCs w:val="24"/>
        </w:rPr>
      </w:pPr>
    </w:p>
    <w:p w14:paraId="0CC94CCE" w14:textId="77777777" w:rsidR="00A26FBA" w:rsidRDefault="00A26FBA" w:rsidP="00B6337F">
      <w:pPr>
        <w:spacing w:line="360" w:lineRule="auto"/>
        <w:jc w:val="both"/>
        <w:rPr>
          <w:rFonts w:ascii="Arial" w:hAnsi="Arial" w:cs="Arial"/>
          <w:b/>
          <w:bCs/>
          <w:color w:val="2E74B5" w:themeColor="accent1" w:themeShade="BF"/>
          <w:sz w:val="24"/>
          <w:szCs w:val="24"/>
        </w:rPr>
      </w:pPr>
    </w:p>
    <w:p w14:paraId="03162BD2" w14:textId="6ED19427" w:rsidR="00A26FBA" w:rsidRDefault="00A26FBA" w:rsidP="00B6337F">
      <w:pPr>
        <w:spacing w:line="360" w:lineRule="auto"/>
        <w:jc w:val="both"/>
        <w:rPr>
          <w:rFonts w:ascii="Arial" w:hAnsi="Arial" w:cs="Arial"/>
          <w:b/>
          <w:bCs/>
          <w:color w:val="2E74B5" w:themeColor="accent1" w:themeShade="BF"/>
          <w:sz w:val="24"/>
          <w:szCs w:val="24"/>
        </w:rPr>
      </w:pPr>
    </w:p>
    <w:p w14:paraId="792D8404" w14:textId="554CDFDE" w:rsidR="00A26FBA" w:rsidRDefault="00A26FBA" w:rsidP="00B6337F">
      <w:pPr>
        <w:spacing w:line="360" w:lineRule="auto"/>
        <w:jc w:val="both"/>
        <w:rPr>
          <w:rFonts w:ascii="Arial" w:hAnsi="Arial" w:cs="Arial"/>
          <w:b/>
          <w:bCs/>
          <w:color w:val="2E74B5" w:themeColor="accent1" w:themeShade="BF"/>
          <w:sz w:val="24"/>
          <w:szCs w:val="24"/>
        </w:rPr>
      </w:pPr>
    </w:p>
    <w:p w14:paraId="01353C9E" w14:textId="2F7F49AF" w:rsidR="00A26FBA" w:rsidRDefault="00A26FBA" w:rsidP="00B6337F">
      <w:pPr>
        <w:spacing w:line="360" w:lineRule="auto"/>
        <w:jc w:val="both"/>
        <w:rPr>
          <w:rFonts w:ascii="Arial" w:hAnsi="Arial" w:cs="Arial"/>
          <w:b/>
          <w:bCs/>
          <w:color w:val="2E74B5" w:themeColor="accent1" w:themeShade="BF"/>
          <w:sz w:val="24"/>
          <w:szCs w:val="24"/>
        </w:rPr>
      </w:pPr>
    </w:p>
    <w:p w14:paraId="413A82D6" w14:textId="7444FDA4" w:rsidR="00A26FBA" w:rsidRDefault="00A26FBA" w:rsidP="00B6337F">
      <w:pPr>
        <w:spacing w:line="360" w:lineRule="auto"/>
        <w:jc w:val="both"/>
        <w:rPr>
          <w:rFonts w:ascii="Arial" w:hAnsi="Arial" w:cs="Arial"/>
          <w:b/>
          <w:bCs/>
          <w:color w:val="2E74B5" w:themeColor="accent1" w:themeShade="BF"/>
          <w:sz w:val="24"/>
          <w:szCs w:val="24"/>
        </w:rPr>
      </w:pPr>
    </w:p>
    <w:p w14:paraId="15C36328" w14:textId="31FB0C47" w:rsidR="00A26FBA" w:rsidRDefault="00A26FBA" w:rsidP="00B6337F">
      <w:pPr>
        <w:spacing w:line="360" w:lineRule="auto"/>
        <w:jc w:val="both"/>
        <w:rPr>
          <w:rFonts w:ascii="Arial" w:hAnsi="Arial" w:cs="Arial"/>
          <w:b/>
          <w:bCs/>
          <w:color w:val="2E74B5" w:themeColor="accent1" w:themeShade="BF"/>
          <w:sz w:val="24"/>
          <w:szCs w:val="24"/>
        </w:rPr>
      </w:pPr>
    </w:p>
    <w:p w14:paraId="0712CA33" w14:textId="360E32B5" w:rsidR="00A26FBA" w:rsidRDefault="00A26FBA" w:rsidP="00B6337F">
      <w:pPr>
        <w:spacing w:line="360" w:lineRule="auto"/>
        <w:jc w:val="both"/>
        <w:rPr>
          <w:rFonts w:ascii="Arial" w:hAnsi="Arial" w:cs="Arial"/>
          <w:b/>
          <w:bCs/>
          <w:color w:val="2E74B5" w:themeColor="accent1" w:themeShade="BF"/>
          <w:sz w:val="24"/>
          <w:szCs w:val="24"/>
        </w:rPr>
      </w:pPr>
    </w:p>
    <w:p w14:paraId="59BC11AF" w14:textId="66F0F811" w:rsidR="00A26FBA" w:rsidRDefault="00A26FBA" w:rsidP="00B6337F">
      <w:pPr>
        <w:spacing w:line="360" w:lineRule="auto"/>
        <w:jc w:val="both"/>
        <w:rPr>
          <w:rFonts w:ascii="Arial" w:hAnsi="Arial" w:cs="Arial"/>
          <w:b/>
          <w:bCs/>
          <w:color w:val="2E74B5" w:themeColor="accent1" w:themeShade="BF"/>
          <w:sz w:val="24"/>
          <w:szCs w:val="24"/>
        </w:rPr>
      </w:pPr>
    </w:p>
    <w:p w14:paraId="45699B89" w14:textId="07A11A76" w:rsidR="00A26FBA" w:rsidRDefault="00A26FBA" w:rsidP="00B6337F">
      <w:pPr>
        <w:spacing w:line="360" w:lineRule="auto"/>
        <w:jc w:val="both"/>
        <w:rPr>
          <w:rFonts w:ascii="Arial" w:hAnsi="Arial" w:cs="Arial"/>
          <w:b/>
          <w:bCs/>
          <w:color w:val="2E74B5" w:themeColor="accent1" w:themeShade="BF"/>
          <w:sz w:val="24"/>
          <w:szCs w:val="24"/>
        </w:rPr>
      </w:pPr>
    </w:p>
    <w:p w14:paraId="4A80D16C" w14:textId="346EC3B9" w:rsidR="00A26FBA" w:rsidRDefault="00A26FBA" w:rsidP="00B6337F">
      <w:pPr>
        <w:spacing w:line="360" w:lineRule="auto"/>
        <w:jc w:val="both"/>
        <w:rPr>
          <w:rFonts w:ascii="Arial" w:hAnsi="Arial" w:cs="Arial"/>
          <w:b/>
          <w:bCs/>
          <w:color w:val="2E74B5" w:themeColor="accent1" w:themeShade="BF"/>
          <w:sz w:val="24"/>
          <w:szCs w:val="24"/>
        </w:rPr>
      </w:pPr>
    </w:p>
    <w:p w14:paraId="18576195" w14:textId="77777777" w:rsidR="00A26FBA" w:rsidRDefault="00A26FBA" w:rsidP="00B6337F">
      <w:pPr>
        <w:spacing w:line="360" w:lineRule="auto"/>
        <w:jc w:val="both"/>
        <w:rPr>
          <w:rFonts w:ascii="Arial" w:hAnsi="Arial" w:cs="Arial"/>
          <w:b/>
          <w:bCs/>
          <w:color w:val="2E74B5" w:themeColor="accent1" w:themeShade="BF"/>
          <w:sz w:val="24"/>
          <w:szCs w:val="24"/>
        </w:rPr>
      </w:pPr>
    </w:p>
    <w:p w14:paraId="3354AD54" w14:textId="6E8F1B46" w:rsidR="00B22DF4" w:rsidRPr="00B6337F" w:rsidRDefault="00B22DF4" w:rsidP="00B6337F">
      <w:pPr>
        <w:spacing w:line="360" w:lineRule="auto"/>
        <w:jc w:val="both"/>
        <w:rPr>
          <w:rFonts w:ascii="Arial" w:hAnsi="Arial" w:cs="Arial"/>
          <w:b/>
          <w:bCs/>
          <w:color w:val="2E74B5" w:themeColor="accent1" w:themeShade="BF"/>
          <w:sz w:val="24"/>
          <w:szCs w:val="24"/>
        </w:rPr>
      </w:pPr>
      <w:r w:rsidRPr="00B6337F">
        <w:rPr>
          <w:rFonts w:ascii="Arial" w:hAnsi="Arial" w:cs="Arial"/>
          <w:b/>
          <w:bCs/>
          <w:color w:val="2E74B5" w:themeColor="accent1" w:themeShade="BF"/>
          <w:sz w:val="24"/>
          <w:szCs w:val="24"/>
        </w:rPr>
        <w:t xml:space="preserve">Purpose of </w:t>
      </w:r>
      <w:r w:rsidR="00DE408D" w:rsidRPr="00B6337F">
        <w:rPr>
          <w:rFonts w:ascii="Arial" w:hAnsi="Arial" w:cs="Arial"/>
          <w:b/>
          <w:bCs/>
          <w:color w:val="2E74B5" w:themeColor="accent1" w:themeShade="BF"/>
          <w:sz w:val="24"/>
          <w:szCs w:val="24"/>
        </w:rPr>
        <w:t>Person</w:t>
      </w:r>
      <w:r w:rsidRPr="00B6337F">
        <w:rPr>
          <w:rFonts w:ascii="Arial" w:hAnsi="Arial" w:cs="Arial"/>
          <w:b/>
          <w:bCs/>
          <w:color w:val="2E74B5" w:themeColor="accent1" w:themeShade="BF"/>
          <w:sz w:val="24"/>
          <w:szCs w:val="24"/>
        </w:rPr>
        <w:t xml:space="preserve"> Specification</w:t>
      </w:r>
    </w:p>
    <w:p w14:paraId="3993AE95" w14:textId="327A7859" w:rsidR="006A1BDB" w:rsidRPr="00B6337F" w:rsidRDefault="006A1BDB" w:rsidP="00B6337F">
      <w:pPr>
        <w:pStyle w:val="ListParagraph"/>
        <w:numPr>
          <w:ilvl w:val="0"/>
          <w:numId w:val="14"/>
        </w:numPr>
        <w:spacing w:line="360" w:lineRule="auto"/>
        <w:jc w:val="both"/>
        <w:rPr>
          <w:rFonts w:ascii="Arial" w:hAnsi="Arial" w:cs="Arial"/>
          <w:sz w:val="24"/>
          <w:szCs w:val="24"/>
        </w:rPr>
      </w:pPr>
      <w:r w:rsidRPr="00B6337F">
        <w:rPr>
          <w:rFonts w:ascii="Arial" w:hAnsi="Arial" w:cs="Arial"/>
          <w:sz w:val="24"/>
          <w:szCs w:val="24"/>
        </w:rPr>
        <w:t>According to the basis job description as set up by the organizations for the applicants, the foremost aim of a person’s specification is to help the candidate as to analyse if they are fit to apply for a specific post lying vacancy to be applied by the right candidate or not.</w:t>
      </w:r>
    </w:p>
    <w:p w14:paraId="719D4F96" w14:textId="40024FC6" w:rsidR="006A1BDB" w:rsidRPr="00B6337F" w:rsidRDefault="006A1BDB" w:rsidP="00B6337F">
      <w:pPr>
        <w:pStyle w:val="ListParagraph"/>
        <w:numPr>
          <w:ilvl w:val="0"/>
          <w:numId w:val="14"/>
        </w:numPr>
        <w:spacing w:line="360" w:lineRule="auto"/>
        <w:jc w:val="both"/>
        <w:rPr>
          <w:rFonts w:ascii="Arial" w:hAnsi="Arial" w:cs="Arial"/>
          <w:sz w:val="24"/>
          <w:szCs w:val="24"/>
        </w:rPr>
      </w:pPr>
      <w:r w:rsidRPr="00B6337F">
        <w:rPr>
          <w:rFonts w:ascii="Arial" w:hAnsi="Arial" w:cs="Arial"/>
          <w:sz w:val="24"/>
          <w:szCs w:val="24"/>
        </w:rPr>
        <w:t>It assistances to recruit team of an organization and thus understands the level of qualifications, qualities and set of characteristics that should be present in a candidate to make himself fit for the job, advertised for.</w:t>
      </w:r>
    </w:p>
    <w:p w14:paraId="3B0315F1" w14:textId="77777777" w:rsidR="006A1BDB" w:rsidRPr="00B6337F" w:rsidRDefault="006A1BDB" w:rsidP="00B6337F">
      <w:pPr>
        <w:pStyle w:val="ListParagraph"/>
        <w:numPr>
          <w:ilvl w:val="0"/>
          <w:numId w:val="14"/>
        </w:numPr>
        <w:spacing w:line="360" w:lineRule="auto"/>
        <w:jc w:val="both"/>
        <w:rPr>
          <w:rFonts w:ascii="Arial" w:hAnsi="Arial" w:cs="Arial"/>
          <w:sz w:val="24"/>
          <w:szCs w:val="24"/>
        </w:rPr>
      </w:pPr>
      <w:r w:rsidRPr="00B6337F">
        <w:rPr>
          <w:rFonts w:ascii="Arial" w:hAnsi="Arial" w:cs="Arial"/>
          <w:sz w:val="24"/>
          <w:szCs w:val="24"/>
        </w:rPr>
        <w:t>Person specification provides thorough data about any job with job responsibilities, preferred technical and bodily skills, relaxed ability and others, will be needed while executing the job.</w:t>
      </w:r>
    </w:p>
    <w:p w14:paraId="006DA07C" w14:textId="71F5296D" w:rsidR="006A1BDB" w:rsidRDefault="006A1BDB" w:rsidP="00B6337F">
      <w:pPr>
        <w:pStyle w:val="ListParagraph"/>
        <w:numPr>
          <w:ilvl w:val="0"/>
          <w:numId w:val="14"/>
        </w:numPr>
        <w:spacing w:line="360" w:lineRule="auto"/>
        <w:jc w:val="both"/>
        <w:rPr>
          <w:rFonts w:ascii="Arial" w:hAnsi="Arial" w:cs="Arial"/>
          <w:sz w:val="24"/>
          <w:szCs w:val="24"/>
        </w:rPr>
      </w:pPr>
      <w:r w:rsidRPr="00B6337F">
        <w:rPr>
          <w:rFonts w:ascii="Arial" w:hAnsi="Arial" w:cs="Arial"/>
          <w:sz w:val="24"/>
          <w:szCs w:val="24"/>
        </w:rPr>
        <w:t>It assistances to select the correct candidate for an exact job, thus the right person is possible to recruit for the right job in the organization.</w:t>
      </w:r>
    </w:p>
    <w:p w14:paraId="65433D6C" w14:textId="77777777" w:rsidR="00A26FBA" w:rsidRPr="00B6337F" w:rsidRDefault="00A26FBA" w:rsidP="00A26FBA">
      <w:pPr>
        <w:pStyle w:val="ListParagraph"/>
        <w:spacing w:line="360" w:lineRule="auto"/>
        <w:jc w:val="both"/>
        <w:rPr>
          <w:rFonts w:ascii="Arial" w:hAnsi="Arial" w:cs="Arial"/>
          <w:sz w:val="24"/>
          <w:szCs w:val="24"/>
        </w:rPr>
      </w:pPr>
    </w:p>
    <w:p w14:paraId="2C10A7F9" w14:textId="7F513B6A" w:rsidR="00A26FBA" w:rsidRDefault="006A1BDB" w:rsidP="00B6337F">
      <w:pPr>
        <w:spacing w:line="360" w:lineRule="auto"/>
        <w:jc w:val="both"/>
        <w:rPr>
          <w:rFonts w:ascii="Arial" w:hAnsi="Arial" w:cs="Arial"/>
          <w:sz w:val="24"/>
          <w:szCs w:val="24"/>
        </w:rPr>
      </w:pPr>
      <w:r w:rsidRPr="00B6337F">
        <w:rPr>
          <w:rFonts w:ascii="Arial" w:hAnsi="Arial" w:cs="Arial"/>
          <w:sz w:val="24"/>
          <w:szCs w:val="24"/>
        </w:rPr>
        <w:t>Two integral parts of job analysis are</w:t>
      </w:r>
      <w:r w:rsidR="00A26FBA">
        <w:rPr>
          <w:rFonts w:ascii="Arial" w:hAnsi="Arial" w:cs="Arial"/>
          <w:sz w:val="24"/>
          <w:szCs w:val="24"/>
        </w:rPr>
        <w:t>:</w:t>
      </w:r>
    </w:p>
    <w:p w14:paraId="7D35C245" w14:textId="77777777" w:rsidR="00A26FBA" w:rsidRDefault="00A26FBA" w:rsidP="00A26FBA">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Job description </w:t>
      </w:r>
    </w:p>
    <w:p w14:paraId="78D04CEE" w14:textId="275EDC4A" w:rsidR="00A26FBA" w:rsidRPr="00A26FBA" w:rsidRDefault="006A1BDB" w:rsidP="00A26FBA">
      <w:pPr>
        <w:pStyle w:val="ListParagraph"/>
        <w:numPr>
          <w:ilvl w:val="0"/>
          <w:numId w:val="25"/>
        </w:numPr>
        <w:spacing w:line="360" w:lineRule="auto"/>
        <w:jc w:val="both"/>
        <w:rPr>
          <w:rFonts w:ascii="Arial" w:hAnsi="Arial" w:cs="Arial"/>
          <w:sz w:val="24"/>
          <w:szCs w:val="24"/>
        </w:rPr>
      </w:pPr>
      <w:r w:rsidRPr="00A26FBA">
        <w:rPr>
          <w:rFonts w:ascii="Arial" w:hAnsi="Arial" w:cs="Arial"/>
          <w:sz w:val="24"/>
          <w:szCs w:val="24"/>
        </w:rPr>
        <w:t xml:space="preserve"> ii) person specification. </w:t>
      </w:r>
    </w:p>
    <w:p w14:paraId="12E7CE5B" w14:textId="77777777" w:rsidR="00A26FBA" w:rsidRDefault="00A26FBA" w:rsidP="00A26FBA">
      <w:pPr>
        <w:pStyle w:val="ListParagraph"/>
        <w:spacing w:line="360" w:lineRule="auto"/>
        <w:ind w:left="780"/>
        <w:jc w:val="both"/>
        <w:rPr>
          <w:rFonts w:ascii="Arial" w:hAnsi="Arial" w:cs="Arial"/>
          <w:sz w:val="24"/>
          <w:szCs w:val="24"/>
        </w:rPr>
      </w:pPr>
    </w:p>
    <w:p w14:paraId="08B27809" w14:textId="77F5270B" w:rsidR="006A1BDB" w:rsidRPr="00A26FBA" w:rsidRDefault="006A1BDB" w:rsidP="00A26FBA">
      <w:pPr>
        <w:pStyle w:val="ListParagraph"/>
        <w:spacing w:line="360" w:lineRule="auto"/>
        <w:ind w:left="780"/>
        <w:jc w:val="both"/>
        <w:rPr>
          <w:rFonts w:ascii="Arial" w:hAnsi="Arial" w:cs="Arial"/>
          <w:sz w:val="24"/>
          <w:szCs w:val="24"/>
        </w:rPr>
      </w:pPr>
      <w:r w:rsidRPr="00A26FBA">
        <w:rPr>
          <w:rFonts w:ascii="Arial" w:hAnsi="Arial" w:cs="Arial"/>
          <w:sz w:val="24"/>
          <w:szCs w:val="24"/>
        </w:rPr>
        <w:t xml:space="preserve">And </w:t>
      </w:r>
      <w:proofErr w:type="gramStart"/>
      <w:r w:rsidRPr="00A26FBA">
        <w:rPr>
          <w:rFonts w:ascii="Arial" w:hAnsi="Arial" w:cs="Arial"/>
          <w:sz w:val="24"/>
          <w:szCs w:val="24"/>
        </w:rPr>
        <w:t>both of them</w:t>
      </w:r>
      <w:proofErr w:type="gramEnd"/>
      <w:r w:rsidRPr="00A26FBA">
        <w:rPr>
          <w:rFonts w:ascii="Arial" w:hAnsi="Arial" w:cs="Arial"/>
          <w:sz w:val="24"/>
          <w:szCs w:val="24"/>
        </w:rPr>
        <w:t xml:space="preserve"> outline a job entirely so that there should have any confusion about the nature of the job and as how it might be done and guide not only employer and but also the employee as how to go with the entire process of employment and choice. More, both the data being very pertinent to create a right fit between work and faculty, to evaluate performance and analyse training needs to measure the value of a </w:t>
      </w:r>
      <w:proofErr w:type="gramStart"/>
      <w:r w:rsidRPr="00A26FBA">
        <w:rPr>
          <w:rFonts w:ascii="Arial" w:hAnsi="Arial" w:cs="Arial"/>
          <w:sz w:val="24"/>
          <w:szCs w:val="24"/>
        </w:rPr>
        <w:t>particular job</w:t>
      </w:r>
      <w:proofErr w:type="gramEnd"/>
      <w:r w:rsidRPr="00A26FBA">
        <w:rPr>
          <w:rFonts w:ascii="Arial" w:hAnsi="Arial" w:cs="Arial"/>
          <w:sz w:val="24"/>
          <w:szCs w:val="24"/>
        </w:rPr>
        <w:t>, must.</w:t>
      </w:r>
    </w:p>
    <w:p w14:paraId="08C459E9" w14:textId="6FB9E82E" w:rsidR="00B111F7" w:rsidRPr="00B6337F" w:rsidRDefault="00B111F7" w:rsidP="00B6337F">
      <w:pPr>
        <w:spacing w:line="360" w:lineRule="auto"/>
        <w:rPr>
          <w:rFonts w:ascii="Arial" w:hAnsi="Arial" w:cs="Arial"/>
          <w:sz w:val="24"/>
          <w:szCs w:val="24"/>
        </w:rPr>
      </w:pPr>
    </w:p>
    <w:p w14:paraId="4A0D10D1" w14:textId="724AEF2D" w:rsidR="00B111F7" w:rsidRPr="00B6337F" w:rsidRDefault="00B111F7" w:rsidP="00B6337F">
      <w:pPr>
        <w:spacing w:line="360" w:lineRule="auto"/>
        <w:rPr>
          <w:rFonts w:ascii="Arial" w:hAnsi="Arial" w:cs="Arial"/>
          <w:sz w:val="24"/>
          <w:szCs w:val="24"/>
        </w:rPr>
      </w:pPr>
    </w:p>
    <w:p w14:paraId="5B315AD2" w14:textId="33AF14DF" w:rsidR="00B111F7" w:rsidRPr="00B6337F" w:rsidRDefault="00B111F7" w:rsidP="00B6337F">
      <w:pPr>
        <w:spacing w:line="360" w:lineRule="auto"/>
        <w:rPr>
          <w:rFonts w:ascii="Arial" w:hAnsi="Arial" w:cs="Arial"/>
          <w:sz w:val="24"/>
          <w:szCs w:val="24"/>
        </w:rPr>
      </w:pPr>
    </w:p>
    <w:p w14:paraId="5EC08DCB" w14:textId="1C0C9C56" w:rsidR="006A1BDB" w:rsidRPr="00B6337F" w:rsidRDefault="006A1BDB" w:rsidP="00B6337F">
      <w:pPr>
        <w:spacing w:line="360" w:lineRule="auto"/>
        <w:rPr>
          <w:rFonts w:ascii="Arial" w:hAnsi="Arial" w:cs="Arial"/>
          <w:sz w:val="24"/>
          <w:szCs w:val="24"/>
        </w:rPr>
      </w:pPr>
    </w:p>
    <w:p w14:paraId="2AD63ED3" w14:textId="7834E53D" w:rsidR="006A1BDB" w:rsidRPr="00B6337F" w:rsidRDefault="006A1BDB" w:rsidP="00B6337F">
      <w:pPr>
        <w:spacing w:line="360" w:lineRule="auto"/>
        <w:rPr>
          <w:rFonts w:ascii="Arial" w:hAnsi="Arial" w:cs="Arial"/>
          <w:sz w:val="24"/>
          <w:szCs w:val="24"/>
        </w:rPr>
      </w:pPr>
    </w:p>
    <w:p w14:paraId="2B35B1F2" w14:textId="290233CB" w:rsidR="006A1BDB" w:rsidRPr="00B6337F" w:rsidRDefault="006A1BDB" w:rsidP="00B6337F">
      <w:pPr>
        <w:spacing w:line="360" w:lineRule="auto"/>
        <w:rPr>
          <w:rFonts w:ascii="Arial" w:hAnsi="Arial" w:cs="Arial"/>
          <w:sz w:val="24"/>
          <w:szCs w:val="24"/>
        </w:rPr>
      </w:pPr>
    </w:p>
    <w:p w14:paraId="64C58F90" w14:textId="0A2164C0" w:rsidR="006A1BDB" w:rsidRPr="00B6337F" w:rsidRDefault="006A1BDB" w:rsidP="00B6337F">
      <w:pPr>
        <w:spacing w:line="360" w:lineRule="auto"/>
        <w:rPr>
          <w:rFonts w:ascii="Arial" w:hAnsi="Arial" w:cs="Arial"/>
          <w:sz w:val="24"/>
          <w:szCs w:val="24"/>
        </w:rPr>
      </w:pPr>
    </w:p>
    <w:p w14:paraId="7FCCA197" w14:textId="6CF200A3" w:rsidR="006A0CFE" w:rsidRPr="00B6337F" w:rsidRDefault="006A0CFE" w:rsidP="00B6337F">
      <w:pPr>
        <w:spacing w:line="360" w:lineRule="auto"/>
        <w:rPr>
          <w:rFonts w:ascii="Arial" w:hAnsi="Arial" w:cs="Arial"/>
          <w:sz w:val="24"/>
          <w:szCs w:val="24"/>
        </w:rPr>
      </w:pPr>
    </w:p>
    <w:p w14:paraId="435BC740" w14:textId="3EFFAB0A" w:rsidR="0080013C" w:rsidRDefault="006A0CFE" w:rsidP="00783ECA">
      <w:pPr>
        <w:pStyle w:val="Heading2"/>
        <w:spacing w:line="360" w:lineRule="auto"/>
        <w:jc w:val="both"/>
        <w:rPr>
          <w:rFonts w:ascii="Arial" w:hAnsi="Arial" w:cs="Arial"/>
          <w:b/>
          <w:bCs/>
          <w:sz w:val="24"/>
          <w:szCs w:val="24"/>
        </w:rPr>
      </w:pPr>
      <w:bookmarkStart w:id="5" w:name="_Toc500345610"/>
      <w:r w:rsidRPr="00B6337F">
        <w:rPr>
          <w:rFonts w:ascii="Arial" w:hAnsi="Arial" w:cs="Arial"/>
          <w:b/>
          <w:bCs/>
          <w:sz w:val="24"/>
          <w:szCs w:val="24"/>
        </w:rPr>
        <w:t>Event Planner CV</w:t>
      </w:r>
      <w:bookmarkEnd w:id="5"/>
    </w:p>
    <w:p w14:paraId="7265502B" w14:textId="7344B06C" w:rsidR="00783ECA" w:rsidRPr="00783ECA" w:rsidRDefault="00783ECA" w:rsidP="00783ECA">
      <w:r>
        <w:rPr>
          <w:noProof/>
          <w:lang w:eastAsia="en-GB"/>
        </w:rPr>
        <w:drawing>
          <wp:anchor distT="0" distB="0" distL="114300" distR="114300" simplePos="0" relativeHeight="251659264" behindDoc="1" locked="0" layoutInCell="1" allowOverlap="1" wp14:anchorId="03C64D98" wp14:editId="60A2790C">
            <wp:simplePos x="0" y="0"/>
            <wp:positionH relativeFrom="margin">
              <wp:posOffset>28575</wp:posOffset>
            </wp:positionH>
            <wp:positionV relativeFrom="margin">
              <wp:posOffset>927100</wp:posOffset>
            </wp:positionV>
            <wp:extent cx="1223010" cy="12230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 profile, Avatar, Social, people Icon"/>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22301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FEEDDC" w14:textId="6E3E9E1D" w:rsidR="00B111F7" w:rsidRPr="0080013C" w:rsidRDefault="0080013C" w:rsidP="00B6337F">
      <w:pPr>
        <w:pStyle w:val="Heading1"/>
        <w:spacing w:line="360" w:lineRule="auto"/>
        <w:rPr>
          <w:rFonts w:ascii="Arial" w:hAnsi="Arial" w:cs="Arial"/>
          <w:smallCaps/>
          <w:color w:val="44546A" w:themeColor="text2"/>
          <w:spacing w:val="5"/>
          <w:sz w:val="24"/>
          <w:szCs w:val="24"/>
        </w:rPr>
      </w:pPr>
      <w:r w:rsidRPr="0080013C">
        <w:rPr>
          <w:rStyle w:val="BookTitle"/>
          <w:rFonts w:ascii="Arial" w:hAnsi="Arial" w:cs="Arial"/>
          <w:color w:val="538135" w:themeColor="accent6" w:themeShade="BF"/>
          <w:sz w:val="30"/>
          <w:szCs w:val="24"/>
        </w:rPr>
        <w:t>Nelida Dos Santos</w:t>
      </w:r>
      <w:r w:rsidR="00B111F7" w:rsidRPr="0080013C">
        <w:rPr>
          <w:rStyle w:val="BookTitle"/>
          <w:rFonts w:ascii="Arial" w:hAnsi="Arial" w:cs="Arial"/>
          <w:color w:val="44546A" w:themeColor="text2"/>
          <w:sz w:val="24"/>
          <w:szCs w:val="24"/>
        </w:rPr>
        <w:tab/>
      </w:r>
      <w:r w:rsidR="00B111F7" w:rsidRPr="0080013C">
        <w:rPr>
          <w:rStyle w:val="BookTitle"/>
          <w:rFonts w:ascii="Arial" w:hAnsi="Arial" w:cs="Arial"/>
          <w:color w:val="44546A" w:themeColor="text2"/>
          <w:sz w:val="24"/>
          <w:szCs w:val="24"/>
        </w:rPr>
        <w:tab/>
      </w:r>
      <w:r w:rsidR="00B111F7" w:rsidRPr="0080013C">
        <w:rPr>
          <w:rStyle w:val="BookTitle"/>
          <w:rFonts w:ascii="Arial" w:hAnsi="Arial" w:cs="Arial"/>
          <w:color w:val="44546A" w:themeColor="text2"/>
          <w:sz w:val="24"/>
          <w:szCs w:val="24"/>
        </w:rPr>
        <w:tab/>
      </w:r>
      <w:r w:rsidR="00B111F7" w:rsidRPr="0080013C">
        <w:rPr>
          <w:rStyle w:val="BookTitle"/>
          <w:rFonts w:ascii="Arial" w:hAnsi="Arial" w:cs="Arial"/>
          <w:color w:val="44546A" w:themeColor="text2"/>
          <w:sz w:val="24"/>
          <w:szCs w:val="24"/>
        </w:rPr>
        <w:tab/>
      </w:r>
      <w:r w:rsidR="00B111F7" w:rsidRPr="0080013C">
        <w:rPr>
          <w:rStyle w:val="BookTitle"/>
          <w:rFonts w:ascii="Arial" w:hAnsi="Arial" w:cs="Arial"/>
          <w:color w:val="44546A" w:themeColor="text2"/>
          <w:sz w:val="24"/>
          <w:szCs w:val="24"/>
        </w:rPr>
        <w:tab/>
      </w:r>
      <w:r w:rsidR="00B111F7" w:rsidRPr="0080013C">
        <w:rPr>
          <w:rStyle w:val="BookTitle"/>
          <w:rFonts w:ascii="Arial" w:hAnsi="Arial" w:cs="Arial"/>
          <w:color w:val="44546A" w:themeColor="text2"/>
          <w:sz w:val="24"/>
          <w:szCs w:val="24"/>
        </w:rPr>
        <w:tab/>
      </w:r>
      <w:r w:rsidR="00B111F7" w:rsidRPr="0080013C">
        <w:rPr>
          <w:rStyle w:val="BookTitle"/>
          <w:rFonts w:ascii="Arial" w:hAnsi="Arial" w:cs="Arial"/>
          <w:color w:val="44546A" w:themeColor="text2"/>
          <w:sz w:val="24"/>
          <w:szCs w:val="24"/>
        </w:rPr>
        <w:tab/>
      </w:r>
      <w:r w:rsidR="00B111F7" w:rsidRPr="0080013C">
        <w:rPr>
          <w:rStyle w:val="BookTitle"/>
          <w:rFonts w:ascii="Arial" w:hAnsi="Arial" w:cs="Arial"/>
          <w:color w:val="44546A" w:themeColor="text2"/>
          <w:sz w:val="24"/>
          <w:szCs w:val="24"/>
        </w:rPr>
        <w:tab/>
      </w:r>
      <w:r w:rsidR="00B111F7" w:rsidRPr="0080013C">
        <w:rPr>
          <w:rStyle w:val="BookTitle"/>
          <w:rFonts w:ascii="Arial" w:hAnsi="Arial" w:cs="Arial"/>
          <w:color w:val="44546A" w:themeColor="text2"/>
          <w:sz w:val="24"/>
          <w:szCs w:val="24"/>
        </w:rPr>
        <w:tab/>
        <w:t xml:space="preserve"> </w:t>
      </w:r>
    </w:p>
    <w:p w14:paraId="01F80238" w14:textId="4D168151" w:rsidR="00B111F7" w:rsidRPr="00B6337F" w:rsidRDefault="00B111F7" w:rsidP="00B6337F">
      <w:pPr>
        <w:pStyle w:val="NoSpacing"/>
        <w:spacing w:line="360" w:lineRule="auto"/>
        <w:rPr>
          <w:rFonts w:ascii="Arial" w:hAnsi="Arial" w:cs="Arial"/>
          <w:sz w:val="24"/>
          <w:szCs w:val="24"/>
        </w:rPr>
      </w:pPr>
      <w:r w:rsidRPr="00B6337F">
        <w:rPr>
          <w:rFonts w:ascii="Arial" w:hAnsi="Arial" w:cs="Arial"/>
          <w:b/>
          <w:sz w:val="24"/>
          <w:szCs w:val="24"/>
        </w:rPr>
        <w:t xml:space="preserve">Address: </w:t>
      </w:r>
      <w:r w:rsidR="0080013C">
        <w:rPr>
          <w:rFonts w:ascii="Arial" w:hAnsi="Arial" w:cs="Arial"/>
          <w:sz w:val="24"/>
          <w:szCs w:val="24"/>
        </w:rPr>
        <w:t>1a Walton road, e13 9bw, Plaistow, London</w:t>
      </w:r>
    </w:p>
    <w:p w14:paraId="2279C409" w14:textId="5245EC99" w:rsidR="00B111F7" w:rsidRPr="00B6337F" w:rsidRDefault="00B111F7" w:rsidP="00B6337F">
      <w:pPr>
        <w:pStyle w:val="NoSpacing"/>
        <w:spacing w:line="360" w:lineRule="auto"/>
        <w:rPr>
          <w:rFonts w:ascii="Arial" w:hAnsi="Arial" w:cs="Arial"/>
          <w:sz w:val="24"/>
          <w:szCs w:val="24"/>
        </w:rPr>
      </w:pPr>
      <w:r w:rsidRPr="00B6337F">
        <w:rPr>
          <w:rFonts w:ascii="Arial" w:hAnsi="Arial" w:cs="Arial"/>
          <w:b/>
          <w:sz w:val="24"/>
          <w:szCs w:val="24"/>
        </w:rPr>
        <w:t>E-mail ID:</w:t>
      </w:r>
      <w:r w:rsidR="007B569C">
        <w:rPr>
          <w:rFonts w:ascii="Arial" w:hAnsi="Arial" w:cs="Arial"/>
          <w:sz w:val="24"/>
          <w:szCs w:val="24"/>
        </w:rPr>
        <w:t xml:space="preserve"> nelma22santos</w:t>
      </w:r>
      <w:r w:rsidRPr="00B6337F">
        <w:rPr>
          <w:rFonts w:ascii="Arial" w:hAnsi="Arial" w:cs="Arial"/>
          <w:sz w:val="24"/>
          <w:szCs w:val="24"/>
        </w:rPr>
        <w:t xml:space="preserve">@hotmail.com  </w:t>
      </w:r>
    </w:p>
    <w:p w14:paraId="34624EC3" w14:textId="4F512447" w:rsidR="00B111F7" w:rsidRPr="00B6337F" w:rsidRDefault="00B111F7" w:rsidP="00B6337F">
      <w:pPr>
        <w:pStyle w:val="NoSpacing"/>
        <w:spacing w:line="360" w:lineRule="auto"/>
        <w:rPr>
          <w:rFonts w:ascii="Arial" w:hAnsi="Arial" w:cs="Arial"/>
          <w:b/>
          <w:bCs/>
          <w:iCs/>
          <w:sz w:val="24"/>
          <w:szCs w:val="24"/>
        </w:rPr>
      </w:pPr>
      <w:r w:rsidRPr="00B6337F">
        <w:rPr>
          <w:rFonts w:ascii="Arial" w:hAnsi="Arial" w:cs="Arial"/>
          <w:b/>
          <w:sz w:val="24"/>
          <w:szCs w:val="24"/>
        </w:rPr>
        <w:t>Contact Number:</w:t>
      </w:r>
      <w:r w:rsidR="007B569C">
        <w:rPr>
          <w:rFonts w:ascii="Arial" w:hAnsi="Arial" w:cs="Arial"/>
          <w:sz w:val="24"/>
          <w:szCs w:val="24"/>
        </w:rPr>
        <w:t xml:space="preserve"> 07448240871</w:t>
      </w:r>
    </w:p>
    <w:p w14:paraId="17F983E3" w14:textId="4B715BB9" w:rsidR="00B111F7" w:rsidRPr="00B6337F" w:rsidRDefault="00B111F7" w:rsidP="00B6337F">
      <w:pPr>
        <w:pStyle w:val="NoSpacing"/>
        <w:spacing w:line="360" w:lineRule="auto"/>
        <w:rPr>
          <w:rFonts w:ascii="Arial" w:hAnsi="Arial" w:cs="Arial"/>
          <w:sz w:val="24"/>
          <w:szCs w:val="24"/>
        </w:rPr>
      </w:pPr>
    </w:p>
    <w:p w14:paraId="5A454F9D" w14:textId="5F5EBE45" w:rsidR="00B111F7" w:rsidRPr="00B6337F" w:rsidRDefault="00B111F7" w:rsidP="00B6337F">
      <w:pPr>
        <w:pStyle w:val="IntenseQuote"/>
        <w:spacing w:line="360" w:lineRule="auto"/>
        <w:ind w:left="0"/>
        <w:rPr>
          <w:rFonts w:ascii="Arial" w:hAnsi="Arial" w:cs="Arial"/>
          <w:sz w:val="24"/>
          <w:szCs w:val="24"/>
        </w:rPr>
      </w:pPr>
      <w:r w:rsidRPr="00B6337F">
        <w:rPr>
          <w:rFonts w:ascii="Arial" w:hAnsi="Arial" w:cs="Arial"/>
          <w:sz w:val="24"/>
          <w:szCs w:val="24"/>
        </w:rPr>
        <w:t>Summary</w:t>
      </w:r>
    </w:p>
    <w:p w14:paraId="0AAEBDCE" w14:textId="531510EB" w:rsidR="0070433F" w:rsidRPr="00B6337F" w:rsidRDefault="0070433F" w:rsidP="00B6337F">
      <w:pPr>
        <w:pStyle w:val="NoSpacing"/>
        <w:spacing w:line="360" w:lineRule="auto"/>
        <w:jc w:val="both"/>
        <w:rPr>
          <w:rFonts w:ascii="Arial" w:hAnsi="Arial" w:cs="Arial"/>
          <w:sz w:val="24"/>
          <w:szCs w:val="24"/>
        </w:rPr>
      </w:pPr>
    </w:p>
    <w:p w14:paraId="6154767A" w14:textId="1F7374F6" w:rsidR="00151CF1" w:rsidRPr="00151CF1" w:rsidRDefault="006A1BDB" w:rsidP="00151CF1">
      <w:pPr>
        <w:pStyle w:val="NoSpacing"/>
        <w:jc w:val="both"/>
        <w:rPr>
          <w:rFonts w:ascii="Arial" w:hAnsi="Arial" w:cs="Arial"/>
          <w:sz w:val="24"/>
          <w:szCs w:val="24"/>
        </w:rPr>
      </w:pPr>
      <w:r w:rsidRPr="00B6337F">
        <w:rPr>
          <w:rFonts w:ascii="Arial" w:hAnsi="Arial" w:cs="Arial"/>
          <w:sz w:val="24"/>
          <w:szCs w:val="24"/>
        </w:rPr>
        <w:t>To attain the post of event an organizer in a valued organization, one can apply one’s capability in event administration, to improve the name of the institute in the industry.</w:t>
      </w:r>
      <w:r w:rsidR="00151CF1">
        <w:rPr>
          <w:rFonts w:ascii="Arial" w:hAnsi="Arial" w:cs="Arial"/>
          <w:sz w:val="24"/>
          <w:szCs w:val="24"/>
        </w:rPr>
        <w:t xml:space="preserve"> </w:t>
      </w:r>
      <w:r w:rsidR="00151CF1" w:rsidRPr="00151CF1">
        <w:rPr>
          <w:rFonts w:ascii="Arial" w:hAnsi="Arial" w:cs="Arial"/>
          <w:sz w:val="24"/>
          <w:szCs w:val="24"/>
        </w:rPr>
        <w:t>Also,</w:t>
      </w:r>
      <w:r w:rsidR="00151CF1">
        <w:rPr>
          <w:rFonts w:ascii="Arial" w:hAnsi="Arial" w:cs="Arial"/>
          <w:sz w:val="24"/>
          <w:szCs w:val="24"/>
        </w:rPr>
        <w:t xml:space="preserve"> </w:t>
      </w:r>
      <w:r w:rsidR="00151CF1" w:rsidRPr="00151CF1">
        <w:rPr>
          <w:rFonts w:ascii="Arial" w:hAnsi="Arial" w:cs="Arial"/>
          <w:sz w:val="24"/>
          <w:szCs w:val="24"/>
        </w:rPr>
        <w:t>learn and develop competencies through the utilization of the existing academic and professional skill-sets to contribute to the recruiter’s growth, to add value to the organization by demonstrating diligence, teamwork and leadership.</w:t>
      </w:r>
    </w:p>
    <w:p w14:paraId="7E320C4C" w14:textId="7C7BD8B0" w:rsidR="006A1BDB" w:rsidRPr="00B6337F" w:rsidRDefault="006A1BDB" w:rsidP="00B6337F">
      <w:pPr>
        <w:pStyle w:val="NoSpacing"/>
        <w:spacing w:line="360" w:lineRule="auto"/>
        <w:rPr>
          <w:rFonts w:ascii="Arial" w:hAnsi="Arial" w:cs="Arial"/>
          <w:sz w:val="24"/>
          <w:szCs w:val="24"/>
        </w:rPr>
      </w:pPr>
    </w:p>
    <w:p w14:paraId="3985E022" w14:textId="3129665A" w:rsidR="00B111F7" w:rsidRPr="00B6337F" w:rsidRDefault="00B111F7" w:rsidP="00B6337F">
      <w:pPr>
        <w:pStyle w:val="IntenseQuote"/>
        <w:spacing w:line="360" w:lineRule="auto"/>
        <w:ind w:left="0"/>
        <w:jc w:val="both"/>
        <w:rPr>
          <w:rFonts w:ascii="Arial" w:hAnsi="Arial" w:cs="Arial"/>
          <w:sz w:val="24"/>
          <w:szCs w:val="24"/>
        </w:rPr>
      </w:pPr>
      <w:r w:rsidRPr="00B6337F">
        <w:rPr>
          <w:rFonts w:ascii="Arial" w:hAnsi="Arial" w:cs="Arial"/>
          <w:sz w:val="24"/>
          <w:szCs w:val="24"/>
        </w:rPr>
        <w:t>Experience</w:t>
      </w:r>
    </w:p>
    <w:p w14:paraId="31B71299" w14:textId="24D7406A" w:rsidR="006A0CFE" w:rsidRPr="00B6337F" w:rsidRDefault="007B569C" w:rsidP="00B6337F">
      <w:pPr>
        <w:spacing w:after="200" w:line="360" w:lineRule="auto"/>
        <w:jc w:val="both"/>
        <w:rPr>
          <w:rFonts w:ascii="Arial" w:hAnsi="Arial" w:cs="Arial"/>
          <w:sz w:val="24"/>
          <w:szCs w:val="24"/>
        </w:rPr>
      </w:pPr>
      <w:r>
        <w:rPr>
          <w:rFonts w:ascii="Arial" w:hAnsi="Arial" w:cs="Arial"/>
          <w:sz w:val="24"/>
          <w:szCs w:val="24"/>
        </w:rPr>
        <w:t>Event Planner</w:t>
      </w:r>
    </w:p>
    <w:p w14:paraId="60B4F2CA" w14:textId="7DA54B76" w:rsidR="006A0CFE" w:rsidRPr="00B6337F" w:rsidRDefault="007B569C" w:rsidP="00B6337F">
      <w:pPr>
        <w:spacing w:after="200" w:line="360" w:lineRule="auto"/>
        <w:jc w:val="both"/>
        <w:rPr>
          <w:rFonts w:ascii="Arial" w:hAnsi="Arial" w:cs="Arial"/>
          <w:sz w:val="24"/>
          <w:szCs w:val="24"/>
        </w:rPr>
      </w:pPr>
      <w:r>
        <w:rPr>
          <w:rFonts w:ascii="Arial" w:hAnsi="Arial" w:cs="Arial"/>
          <w:sz w:val="24"/>
          <w:szCs w:val="24"/>
        </w:rPr>
        <w:t>Sharon’s</w:t>
      </w:r>
      <w:r w:rsidR="0080013C">
        <w:rPr>
          <w:rFonts w:ascii="Arial" w:hAnsi="Arial" w:cs="Arial"/>
          <w:sz w:val="24"/>
          <w:szCs w:val="24"/>
        </w:rPr>
        <w:t xml:space="preserve"> Wedding Planners</w:t>
      </w:r>
    </w:p>
    <w:p w14:paraId="5DC809D3" w14:textId="77777777" w:rsidR="006A1BDB" w:rsidRPr="00B6337F" w:rsidRDefault="006A1BDB" w:rsidP="00B6337F">
      <w:pPr>
        <w:pStyle w:val="ListParagraph"/>
        <w:numPr>
          <w:ilvl w:val="0"/>
          <w:numId w:val="23"/>
        </w:numPr>
        <w:spacing w:after="200" w:line="360" w:lineRule="auto"/>
        <w:jc w:val="both"/>
        <w:rPr>
          <w:rFonts w:ascii="Arial" w:hAnsi="Arial" w:cs="Arial"/>
          <w:sz w:val="24"/>
          <w:szCs w:val="24"/>
        </w:rPr>
      </w:pPr>
      <w:r w:rsidRPr="00B6337F">
        <w:rPr>
          <w:rFonts w:ascii="Arial" w:hAnsi="Arial" w:cs="Arial"/>
          <w:sz w:val="24"/>
          <w:szCs w:val="24"/>
        </w:rPr>
        <w:t>Make call lists and allocate events properly</w:t>
      </w:r>
    </w:p>
    <w:p w14:paraId="5E2DC74E" w14:textId="77777777" w:rsidR="006A1BDB" w:rsidRPr="00B6337F" w:rsidRDefault="006A1BDB" w:rsidP="00B6337F">
      <w:pPr>
        <w:pStyle w:val="ListParagraph"/>
        <w:numPr>
          <w:ilvl w:val="0"/>
          <w:numId w:val="23"/>
        </w:numPr>
        <w:spacing w:after="200" w:line="360" w:lineRule="auto"/>
        <w:jc w:val="both"/>
        <w:rPr>
          <w:rFonts w:ascii="Arial" w:hAnsi="Arial" w:cs="Arial"/>
          <w:sz w:val="24"/>
          <w:szCs w:val="24"/>
        </w:rPr>
      </w:pPr>
      <w:r w:rsidRPr="00B6337F">
        <w:rPr>
          <w:rFonts w:ascii="Arial" w:hAnsi="Arial" w:cs="Arial"/>
          <w:sz w:val="24"/>
          <w:szCs w:val="24"/>
        </w:rPr>
        <w:t>Classify, accumulate and organize items to harmonize event fruitfully</w:t>
      </w:r>
    </w:p>
    <w:p w14:paraId="1D43EB82" w14:textId="77777777" w:rsidR="006A1BDB" w:rsidRPr="00B6337F" w:rsidRDefault="006A1BDB" w:rsidP="00B6337F">
      <w:pPr>
        <w:pStyle w:val="ListParagraph"/>
        <w:numPr>
          <w:ilvl w:val="0"/>
          <w:numId w:val="23"/>
        </w:numPr>
        <w:spacing w:after="200" w:line="360" w:lineRule="auto"/>
        <w:jc w:val="both"/>
        <w:rPr>
          <w:rFonts w:ascii="Arial" w:hAnsi="Arial" w:cs="Arial"/>
          <w:sz w:val="24"/>
          <w:szCs w:val="24"/>
        </w:rPr>
      </w:pPr>
      <w:r w:rsidRPr="00B6337F">
        <w:rPr>
          <w:rFonts w:ascii="Arial" w:hAnsi="Arial" w:cs="Arial"/>
          <w:sz w:val="24"/>
          <w:szCs w:val="24"/>
        </w:rPr>
        <w:t xml:space="preserve">Source supplies for first-hand events with economical budget and plan accordingly </w:t>
      </w:r>
    </w:p>
    <w:p w14:paraId="3384466C" w14:textId="2262A9B6" w:rsidR="006A0CFE" w:rsidRPr="00B6337F" w:rsidRDefault="006A0CFE" w:rsidP="00B6337F">
      <w:pPr>
        <w:spacing w:after="200" w:line="360" w:lineRule="auto"/>
        <w:jc w:val="both"/>
        <w:rPr>
          <w:rFonts w:ascii="Arial" w:hAnsi="Arial" w:cs="Arial"/>
          <w:sz w:val="24"/>
          <w:szCs w:val="24"/>
        </w:rPr>
      </w:pPr>
      <w:r w:rsidRPr="00B6337F">
        <w:rPr>
          <w:rFonts w:ascii="Arial" w:hAnsi="Arial" w:cs="Arial"/>
          <w:sz w:val="24"/>
          <w:szCs w:val="24"/>
        </w:rPr>
        <w:t>Event Coordinator</w:t>
      </w:r>
    </w:p>
    <w:p w14:paraId="3E156E2E" w14:textId="4D537E4B" w:rsidR="006A0CFE" w:rsidRPr="00B6337F" w:rsidRDefault="007B569C" w:rsidP="00B6337F">
      <w:pPr>
        <w:spacing w:after="200" w:line="360" w:lineRule="auto"/>
        <w:jc w:val="both"/>
        <w:rPr>
          <w:rFonts w:ascii="Arial" w:hAnsi="Arial" w:cs="Arial"/>
          <w:sz w:val="24"/>
          <w:szCs w:val="24"/>
        </w:rPr>
      </w:pPr>
      <w:r>
        <w:rPr>
          <w:rFonts w:ascii="Arial" w:hAnsi="Arial" w:cs="Arial"/>
          <w:sz w:val="24"/>
          <w:szCs w:val="24"/>
        </w:rPr>
        <w:t>Smart</w:t>
      </w:r>
      <w:r w:rsidR="006A0CFE" w:rsidRPr="00B6337F">
        <w:rPr>
          <w:rFonts w:ascii="Arial" w:hAnsi="Arial" w:cs="Arial"/>
          <w:sz w:val="24"/>
          <w:szCs w:val="24"/>
        </w:rPr>
        <w:t xml:space="preserve"> Wedding P</w:t>
      </w:r>
      <w:r w:rsidR="0080013C">
        <w:rPr>
          <w:rFonts w:ascii="Arial" w:hAnsi="Arial" w:cs="Arial"/>
          <w:sz w:val="24"/>
          <w:szCs w:val="24"/>
        </w:rPr>
        <w:t>lanner &amp; Event Management Ltd</w:t>
      </w:r>
    </w:p>
    <w:p w14:paraId="5E553DC8" w14:textId="77777777" w:rsidR="006A1BDB" w:rsidRPr="00B6337F" w:rsidRDefault="006A1BDB" w:rsidP="00B6337F">
      <w:pPr>
        <w:pStyle w:val="ListParagraph"/>
        <w:numPr>
          <w:ilvl w:val="0"/>
          <w:numId w:val="24"/>
        </w:numPr>
        <w:spacing w:after="200" w:line="360" w:lineRule="auto"/>
        <w:jc w:val="both"/>
        <w:rPr>
          <w:rFonts w:ascii="Arial" w:hAnsi="Arial" w:cs="Arial"/>
          <w:sz w:val="24"/>
          <w:szCs w:val="24"/>
        </w:rPr>
      </w:pPr>
      <w:r w:rsidRPr="00B6337F">
        <w:rPr>
          <w:rFonts w:ascii="Arial" w:hAnsi="Arial" w:cs="Arial"/>
          <w:sz w:val="24"/>
          <w:szCs w:val="24"/>
        </w:rPr>
        <w:t>Supported promotion team with imaginative thoughts and plans</w:t>
      </w:r>
    </w:p>
    <w:p w14:paraId="073017AC" w14:textId="77777777" w:rsidR="006A1BDB" w:rsidRPr="00B6337F" w:rsidRDefault="006A1BDB" w:rsidP="00B6337F">
      <w:pPr>
        <w:pStyle w:val="ListParagraph"/>
        <w:numPr>
          <w:ilvl w:val="0"/>
          <w:numId w:val="24"/>
        </w:numPr>
        <w:spacing w:after="200" w:line="360" w:lineRule="auto"/>
        <w:jc w:val="both"/>
        <w:rPr>
          <w:rFonts w:ascii="Arial" w:hAnsi="Arial" w:cs="Arial"/>
          <w:sz w:val="24"/>
          <w:szCs w:val="24"/>
        </w:rPr>
      </w:pPr>
      <w:r w:rsidRPr="00B6337F">
        <w:rPr>
          <w:rFonts w:ascii="Arial" w:hAnsi="Arial" w:cs="Arial"/>
          <w:sz w:val="24"/>
          <w:szCs w:val="24"/>
        </w:rPr>
        <w:t>Provided all social mass media support for endorsing events</w:t>
      </w:r>
    </w:p>
    <w:p w14:paraId="5B08D82E" w14:textId="77777777" w:rsidR="006A1BDB" w:rsidRPr="00B6337F" w:rsidRDefault="006A1BDB" w:rsidP="00B6337F">
      <w:pPr>
        <w:pStyle w:val="ListParagraph"/>
        <w:numPr>
          <w:ilvl w:val="0"/>
          <w:numId w:val="24"/>
        </w:numPr>
        <w:spacing w:after="200" w:line="360" w:lineRule="auto"/>
        <w:jc w:val="both"/>
        <w:rPr>
          <w:rFonts w:ascii="Arial" w:hAnsi="Arial" w:cs="Arial"/>
          <w:sz w:val="24"/>
          <w:szCs w:val="24"/>
        </w:rPr>
      </w:pPr>
      <w:r w:rsidRPr="00B6337F">
        <w:rPr>
          <w:rFonts w:ascii="Arial" w:hAnsi="Arial" w:cs="Arial"/>
          <w:sz w:val="24"/>
          <w:szCs w:val="24"/>
        </w:rPr>
        <w:t>Ordered and disseminated event supplies</w:t>
      </w:r>
    </w:p>
    <w:p w14:paraId="7D5A4D79" w14:textId="77777777" w:rsidR="006A1BDB" w:rsidRPr="00B6337F" w:rsidRDefault="006A1BDB" w:rsidP="00B6337F">
      <w:pPr>
        <w:spacing w:after="200" w:line="360" w:lineRule="auto"/>
        <w:jc w:val="both"/>
        <w:rPr>
          <w:rFonts w:ascii="Arial" w:hAnsi="Arial" w:cs="Arial"/>
          <w:sz w:val="24"/>
          <w:szCs w:val="24"/>
        </w:rPr>
      </w:pPr>
    </w:p>
    <w:p w14:paraId="7A5CA218" w14:textId="5D0C04C1" w:rsidR="00B111F7" w:rsidRPr="00B6337F" w:rsidRDefault="00B111F7" w:rsidP="00B6337F">
      <w:pPr>
        <w:pStyle w:val="IntenseQuote"/>
        <w:spacing w:line="360" w:lineRule="auto"/>
        <w:ind w:left="0"/>
        <w:jc w:val="both"/>
        <w:rPr>
          <w:rFonts w:ascii="Arial" w:hAnsi="Arial" w:cs="Arial"/>
          <w:sz w:val="24"/>
          <w:szCs w:val="24"/>
        </w:rPr>
      </w:pPr>
    </w:p>
    <w:p w14:paraId="4EC35ED7" w14:textId="77777777" w:rsidR="00B111F7" w:rsidRPr="00B6337F" w:rsidRDefault="00B111F7" w:rsidP="00B6337F">
      <w:pPr>
        <w:pStyle w:val="IntenseQuote"/>
        <w:spacing w:line="360" w:lineRule="auto"/>
        <w:ind w:left="0"/>
        <w:jc w:val="both"/>
        <w:rPr>
          <w:rFonts w:ascii="Arial" w:hAnsi="Arial" w:cs="Arial"/>
          <w:sz w:val="24"/>
          <w:szCs w:val="24"/>
        </w:rPr>
      </w:pPr>
    </w:p>
    <w:p w14:paraId="1D39373B" w14:textId="77777777" w:rsidR="00783ECA" w:rsidRDefault="00783ECA" w:rsidP="00B6337F">
      <w:pPr>
        <w:pStyle w:val="IntenseQuote"/>
        <w:spacing w:line="360" w:lineRule="auto"/>
        <w:ind w:left="0"/>
        <w:jc w:val="both"/>
        <w:rPr>
          <w:rFonts w:ascii="Arial" w:hAnsi="Arial" w:cs="Arial"/>
          <w:sz w:val="24"/>
          <w:szCs w:val="24"/>
        </w:rPr>
      </w:pPr>
    </w:p>
    <w:p w14:paraId="630A4AE9" w14:textId="77777777" w:rsidR="00783ECA" w:rsidRDefault="00783ECA" w:rsidP="00B6337F">
      <w:pPr>
        <w:pStyle w:val="IntenseQuote"/>
        <w:spacing w:line="360" w:lineRule="auto"/>
        <w:ind w:left="0"/>
        <w:jc w:val="both"/>
        <w:rPr>
          <w:rFonts w:ascii="Arial" w:hAnsi="Arial" w:cs="Arial"/>
          <w:sz w:val="24"/>
          <w:szCs w:val="24"/>
        </w:rPr>
      </w:pPr>
    </w:p>
    <w:p w14:paraId="54ADA028" w14:textId="77777777" w:rsidR="00783ECA" w:rsidRDefault="00783ECA" w:rsidP="00B6337F">
      <w:pPr>
        <w:pStyle w:val="IntenseQuote"/>
        <w:spacing w:line="360" w:lineRule="auto"/>
        <w:ind w:left="0"/>
        <w:jc w:val="both"/>
        <w:rPr>
          <w:rFonts w:ascii="Arial" w:hAnsi="Arial" w:cs="Arial"/>
          <w:sz w:val="24"/>
          <w:szCs w:val="24"/>
        </w:rPr>
      </w:pPr>
    </w:p>
    <w:p w14:paraId="67925161" w14:textId="77777777" w:rsidR="00783ECA" w:rsidRDefault="00783ECA" w:rsidP="00B6337F">
      <w:pPr>
        <w:pStyle w:val="IntenseQuote"/>
        <w:spacing w:line="360" w:lineRule="auto"/>
        <w:ind w:left="0"/>
        <w:jc w:val="both"/>
        <w:rPr>
          <w:rFonts w:ascii="Arial" w:hAnsi="Arial" w:cs="Arial"/>
          <w:sz w:val="24"/>
          <w:szCs w:val="24"/>
        </w:rPr>
      </w:pPr>
    </w:p>
    <w:p w14:paraId="381A3C24" w14:textId="395AB303" w:rsidR="00B111F7" w:rsidRPr="00B6337F" w:rsidRDefault="006A0CFE" w:rsidP="00B6337F">
      <w:pPr>
        <w:pStyle w:val="IntenseQuote"/>
        <w:spacing w:line="360" w:lineRule="auto"/>
        <w:ind w:left="0"/>
        <w:jc w:val="both"/>
        <w:rPr>
          <w:rFonts w:ascii="Arial" w:hAnsi="Arial" w:cs="Arial"/>
          <w:sz w:val="24"/>
          <w:szCs w:val="24"/>
        </w:rPr>
      </w:pPr>
      <w:bookmarkStart w:id="6" w:name="_GoBack"/>
      <w:bookmarkEnd w:id="6"/>
      <w:r w:rsidRPr="00B6337F">
        <w:rPr>
          <w:rFonts w:ascii="Arial" w:hAnsi="Arial" w:cs="Arial"/>
          <w:sz w:val="24"/>
          <w:szCs w:val="24"/>
        </w:rPr>
        <w:t>Education and Training</w:t>
      </w:r>
    </w:p>
    <w:p w14:paraId="61820958" w14:textId="77777777" w:rsidR="00B111F7" w:rsidRPr="00B6337F" w:rsidRDefault="00B111F7" w:rsidP="00B6337F">
      <w:pPr>
        <w:spacing w:after="0" w:line="360" w:lineRule="auto"/>
        <w:ind w:left="720"/>
        <w:jc w:val="both"/>
        <w:rPr>
          <w:rFonts w:ascii="Arial" w:hAnsi="Arial" w:cs="Arial"/>
          <w:color w:val="000000"/>
          <w:sz w:val="24"/>
          <w:szCs w:val="24"/>
        </w:rPr>
      </w:pPr>
    </w:p>
    <w:p w14:paraId="506EEFED" w14:textId="78D54D36" w:rsidR="00FE0ACB" w:rsidRDefault="00FE0ACB" w:rsidP="00FE0ACB">
      <w:pPr>
        <w:pStyle w:val="ListParagraph"/>
        <w:numPr>
          <w:ilvl w:val="0"/>
          <w:numId w:val="26"/>
        </w:numPr>
        <w:spacing w:after="0" w:line="360" w:lineRule="auto"/>
        <w:rPr>
          <w:rFonts w:ascii="Arial" w:hAnsi="Arial" w:cs="Arial"/>
          <w:color w:val="000000"/>
          <w:sz w:val="24"/>
          <w:szCs w:val="24"/>
        </w:rPr>
      </w:pPr>
      <w:r w:rsidRPr="00FE0ACB">
        <w:rPr>
          <w:rFonts w:ascii="Arial" w:hAnsi="Arial" w:cs="Arial"/>
          <w:color w:val="000000"/>
          <w:sz w:val="24"/>
          <w:szCs w:val="24"/>
        </w:rPr>
        <w:t xml:space="preserve">Done A level’s in Portugal (Escola </w:t>
      </w:r>
      <w:proofErr w:type="spellStart"/>
      <w:r w:rsidRPr="00FE0ACB">
        <w:rPr>
          <w:rFonts w:ascii="Arial" w:hAnsi="Arial" w:cs="Arial"/>
          <w:color w:val="000000"/>
          <w:sz w:val="24"/>
          <w:szCs w:val="24"/>
        </w:rPr>
        <w:t>secundaria</w:t>
      </w:r>
      <w:proofErr w:type="spellEnd"/>
      <w:r w:rsidRPr="00FE0ACB">
        <w:rPr>
          <w:rFonts w:ascii="Arial" w:hAnsi="Arial" w:cs="Arial"/>
          <w:color w:val="000000"/>
          <w:sz w:val="24"/>
          <w:szCs w:val="24"/>
        </w:rPr>
        <w:t xml:space="preserve"> </w:t>
      </w:r>
      <w:proofErr w:type="spellStart"/>
      <w:r w:rsidRPr="00FE0ACB">
        <w:rPr>
          <w:rFonts w:ascii="Arial" w:hAnsi="Arial" w:cs="Arial"/>
          <w:color w:val="000000"/>
          <w:sz w:val="24"/>
          <w:szCs w:val="24"/>
        </w:rPr>
        <w:t>Eca</w:t>
      </w:r>
      <w:proofErr w:type="spellEnd"/>
      <w:r w:rsidRPr="00FE0ACB">
        <w:rPr>
          <w:rFonts w:ascii="Arial" w:hAnsi="Arial" w:cs="Arial"/>
          <w:color w:val="000000"/>
          <w:sz w:val="24"/>
          <w:szCs w:val="24"/>
        </w:rPr>
        <w:t xml:space="preserve"> de </w:t>
      </w:r>
      <w:proofErr w:type="spellStart"/>
      <w:r w:rsidRPr="00FE0ACB">
        <w:rPr>
          <w:rFonts w:ascii="Arial" w:hAnsi="Arial" w:cs="Arial"/>
          <w:color w:val="000000"/>
          <w:sz w:val="24"/>
          <w:szCs w:val="24"/>
        </w:rPr>
        <w:t>queiroz</w:t>
      </w:r>
      <w:proofErr w:type="spellEnd"/>
      <w:r w:rsidRPr="00FE0ACB">
        <w:rPr>
          <w:rFonts w:ascii="Arial" w:hAnsi="Arial" w:cs="Arial"/>
          <w:color w:val="000000"/>
          <w:sz w:val="24"/>
          <w:szCs w:val="24"/>
        </w:rPr>
        <w:t>)</w:t>
      </w:r>
    </w:p>
    <w:p w14:paraId="2A0009A1" w14:textId="673A8A17" w:rsidR="00FB3FC1" w:rsidRDefault="00FB3FC1" w:rsidP="00FB3FC1">
      <w:pPr>
        <w:pStyle w:val="ListParagraph"/>
        <w:spacing w:after="0" w:line="360" w:lineRule="auto"/>
        <w:ind w:left="1440"/>
        <w:rPr>
          <w:rFonts w:ascii="Arial" w:hAnsi="Arial" w:cs="Arial"/>
          <w:color w:val="000000"/>
          <w:sz w:val="24"/>
          <w:szCs w:val="24"/>
        </w:rPr>
      </w:pPr>
      <w:r>
        <w:rPr>
          <w:rFonts w:ascii="Arial" w:hAnsi="Arial" w:cs="Arial"/>
          <w:color w:val="000000"/>
          <w:sz w:val="24"/>
          <w:szCs w:val="24"/>
        </w:rPr>
        <w:t>Year- 2005-2008</w:t>
      </w:r>
    </w:p>
    <w:p w14:paraId="03ACA268" w14:textId="116C5B37" w:rsidR="00FE0ACB" w:rsidRDefault="00FE0ACB" w:rsidP="00FE0ACB">
      <w:pPr>
        <w:pStyle w:val="ListParagraph"/>
        <w:numPr>
          <w:ilvl w:val="0"/>
          <w:numId w:val="26"/>
        </w:numPr>
        <w:spacing w:after="0" w:line="360" w:lineRule="auto"/>
        <w:rPr>
          <w:rFonts w:ascii="Arial" w:hAnsi="Arial" w:cs="Arial"/>
          <w:color w:val="000000"/>
          <w:sz w:val="24"/>
          <w:szCs w:val="24"/>
        </w:rPr>
      </w:pPr>
      <w:r>
        <w:rPr>
          <w:rFonts w:ascii="Arial" w:hAnsi="Arial" w:cs="Arial"/>
          <w:color w:val="000000"/>
          <w:sz w:val="24"/>
          <w:szCs w:val="24"/>
        </w:rPr>
        <w:t xml:space="preserve">Done </w:t>
      </w:r>
      <w:proofErr w:type="spellStart"/>
      <w:r>
        <w:rPr>
          <w:rFonts w:ascii="Arial" w:hAnsi="Arial" w:cs="Arial"/>
          <w:color w:val="000000"/>
          <w:sz w:val="24"/>
          <w:szCs w:val="24"/>
        </w:rPr>
        <w:t>Gscs</w:t>
      </w:r>
      <w:proofErr w:type="spellEnd"/>
      <w:r>
        <w:rPr>
          <w:rFonts w:ascii="Arial" w:hAnsi="Arial" w:cs="Arial"/>
          <w:color w:val="000000"/>
          <w:sz w:val="24"/>
          <w:szCs w:val="24"/>
        </w:rPr>
        <w:t xml:space="preserve"> in Portugal </w:t>
      </w:r>
      <w:r w:rsidR="00FB3FC1">
        <w:rPr>
          <w:rFonts w:ascii="Arial" w:hAnsi="Arial" w:cs="Arial"/>
          <w:color w:val="000000"/>
          <w:sz w:val="24"/>
          <w:szCs w:val="24"/>
        </w:rPr>
        <w:t>(Escola</w:t>
      </w:r>
      <w:r>
        <w:rPr>
          <w:rFonts w:ascii="Arial" w:hAnsi="Arial" w:cs="Arial"/>
          <w:color w:val="000000"/>
          <w:sz w:val="24"/>
          <w:szCs w:val="24"/>
        </w:rPr>
        <w:t xml:space="preserve"> EB23 Bartolomeu </w:t>
      </w:r>
      <w:r w:rsidR="00FB3FC1">
        <w:rPr>
          <w:rFonts w:ascii="Arial" w:hAnsi="Arial" w:cs="Arial"/>
          <w:color w:val="000000"/>
          <w:sz w:val="24"/>
          <w:szCs w:val="24"/>
        </w:rPr>
        <w:t xml:space="preserve">Dias) </w:t>
      </w:r>
      <w:proofErr w:type="spellStart"/>
      <w:r w:rsidR="00FB3FC1">
        <w:rPr>
          <w:rFonts w:ascii="Arial" w:hAnsi="Arial" w:cs="Arial"/>
          <w:color w:val="000000"/>
          <w:sz w:val="24"/>
          <w:szCs w:val="24"/>
        </w:rPr>
        <w:t>portuguese</w:t>
      </w:r>
      <w:proofErr w:type="spellEnd"/>
      <w:r w:rsidR="00FB3FC1">
        <w:rPr>
          <w:rFonts w:ascii="Arial" w:hAnsi="Arial" w:cs="Arial"/>
          <w:color w:val="000000"/>
          <w:sz w:val="24"/>
          <w:szCs w:val="24"/>
        </w:rPr>
        <w:t>, history, maths</w:t>
      </w:r>
    </w:p>
    <w:p w14:paraId="67837347" w14:textId="5175DF27" w:rsidR="00783ECA" w:rsidRDefault="00FB3FC1" w:rsidP="00783ECA">
      <w:pPr>
        <w:pStyle w:val="ListParagraph"/>
        <w:spacing w:after="0" w:line="360" w:lineRule="auto"/>
        <w:ind w:left="1440"/>
        <w:rPr>
          <w:rFonts w:ascii="Arial" w:hAnsi="Arial" w:cs="Arial"/>
          <w:color w:val="000000"/>
          <w:sz w:val="24"/>
          <w:szCs w:val="24"/>
        </w:rPr>
      </w:pPr>
      <w:r>
        <w:rPr>
          <w:rFonts w:ascii="Arial" w:hAnsi="Arial" w:cs="Arial"/>
          <w:color w:val="000000"/>
          <w:sz w:val="24"/>
          <w:szCs w:val="24"/>
        </w:rPr>
        <w:t>Year- 2003-2005</w:t>
      </w:r>
    </w:p>
    <w:p w14:paraId="31FEC558" w14:textId="77777777" w:rsidR="00783ECA" w:rsidRPr="00783ECA" w:rsidRDefault="00783ECA" w:rsidP="00783ECA">
      <w:pPr>
        <w:pStyle w:val="ListParagraph"/>
        <w:spacing w:after="0" w:line="360" w:lineRule="auto"/>
        <w:ind w:left="1440"/>
        <w:rPr>
          <w:rFonts w:ascii="Arial" w:hAnsi="Arial" w:cs="Arial"/>
          <w:color w:val="000000"/>
          <w:sz w:val="24"/>
          <w:szCs w:val="24"/>
        </w:rPr>
      </w:pPr>
    </w:p>
    <w:p w14:paraId="3A9113FA" w14:textId="47DF95D2" w:rsidR="004B4DA2" w:rsidRPr="00B6337F" w:rsidRDefault="004B4DA2" w:rsidP="004B4DA2">
      <w:pPr>
        <w:pStyle w:val="IntenseQuote"/>
        <w:spacing w:line="360" w:lineRule="auto"/>
        <w:ind w:left="0"/>
        <w:jc w:val="both"/>
        <w:rPr>
          <w:rFonts w:ascii="Arial" w:hAnsi="Arial" w:cs="Arial"/>
          <w:sz w:val="24"/>
          <w:szCs w:val="24"/>
        </w:rPr>
      </w:pPr>
      <w:r>
        <w:rPr>
          <w:rFonts w:ascii="Arial" w:hAnsi="Arial" w:cs="Arial"/>
          <w:sz w:val="24"/>
          <w:szCs w:val="24"/>
        </w:rPr>
        <w:t>Communication Skill</w:t>
      </w:r>
    </w:p>
    <w:p w14:paraId="361F0D6D" w14:textId="7E9D349D" w:rsidR="003F7DE3" w:rsidRPr="000F758C" w:rsidRDefault="003F7DE3" w:rsidP="000F758C">
      <w:pPr>
        <w:spacing w:after="0" w:line="360" w:lineRule="auto"/>
        <w:rPr>
          <w:rFonts w:ascii="Arial" w:hAnsi="Arial" w:cs="Arial"/>
          <w:color w:val="000000"/>
          <w:sz w:val="24"/>
          <w:szCs w:val="24"/>
        </w:rPr>
      </w:pPr>
      <w:r>
        <w:rPr>
          <w:rFonts w:ascii="Arial" w:hAnsi="Arial" w:cs="Arial"/>
          <w:sz w:val="24"/>
          <w:szCs w:val="24"/>
        </w:rPr>
        <w:t xml:space="preserve">English, Portuguese, Spanish </w:t>
      </w:r>
    </w:p>
    <w:p w14:paraId="44514DB4" w14:textId="77777777" w:rsidR="00783ECA" w:rsidRDefault="00783ECA" w:rsidP="00B6337F">
      <w:pPr>
        <w:pStyle w:val="IntenseQuote"/>
        <w:spacing w:line="360" w:lineRule="auto"/>
        <w:ind w:left="0"/>
        <w:jc w:val="both"/>
        <w:rPr>
          <w:rFonts w:ascii="Arial" w:eastAsiaTheme="minorHAnsi" w:hAnsi="Arial" w:cs="Arial"/>
          <w:b w:val="0"/>
          <w:bCs w:val="0"/>
          <w:iCs w:val="0"/>
          <w:color w:val="000000"/>
          <w:sz w:val="24"/>
          <w:szCs w:val="24"/>
          <w:lang w:val="en-GB"/>
        </w:rPr>
      </w:pPr>
    </w:p>
    <w:p w14:paraId="31C845F4" w14:textId="76A8C9C4" w:rsidR="00B111F7" w:rsidRPr="00B6337F" w:rsidRDefault="006A0CFE" w:rsidP="00B6337F">
      <w:pPr>
        <w:pStyle w:val="IntenseQuote"/>
        <w:spacing w:line="360" w:lineRule="auto"/>
        <w:ind w:left="0"/>
        <w:jc w:val="both"/>
        <w:rPr>
          <w:rFonts w:ascii="Arial" w:hAnsi="Arial" w:cs="Arial"/>
          <w:sz w:val="24"/>
          <w:szCs w:val="24"/>
        </w:rPr>
      </w:pPr>
      <w:r w:rsidRPr="00B6337F">
        <w:rPr>
          <w:rFonts w:ascii="Arial" w:hAnsi="Arial" w:cs="Arial"/>
          <w:sz w:val="24"/>
          <w:szCs w:val="24"/>
        </w:rPr>
        <w:t xml:space="preserve">Interests </w:t>
      </w:r>
    </w:p>
    <w:p w14:paraId="1A4D69FA" w14:textId="458CD412" w:rsidR="00953BE1" w:rsidRDefault="00B111F7" w:rsidP="00783ECA">
      <w:pPr>
        <w:spacing w:after="0" w:line="360" w:lineRule="auto"/>
        <w:jc w:val="both"/>
        <w:rPr>
          <w:rFonts w:ascii="Arial" w:hAnsi="Arial" w:cs="Arial"/>
          <w:color w:val="000000"/>
          <w:sz w:val="24"/>
          <w:szCs w:val="24"/>
        </w:rPr>
      </w:pPr>
      <w:r w:rsidRPr="00B6337F">
        <w:rPr>
          <w:rFonts w:ascii="Arial" w:hAnsi="Arial" w:cs="Arial"/>
          <w:color w:val="000000"/>
          <w:sz w:val="24"/>
          <w:szCs w:val="24"/>
        </w:rPr>
        <w:t xml:space="preserve"> </w:t>
      </w:r>
      <w:r w:rsidR="00B6337F" w:rsidRPr="00B6337F">
        <w:rPr>
          <w:rFonts w:ascii="Arial" w:hAnsi="Arial" w:cs="Arial"/>
          <w:color w:val="000000"/>
          <w:sz w:val="24"/>
          <w:szCs w:val="24"/>
        </w:rPr>
        <w:t>Hobby:</w:t>
      </w:r>
      <w:r w:rsidR="006A1BDB" w:rsidRPr="00B6337F">
        <w:rPr>
          <w:rFonts w:ascii="Arial" w:hAnsi="Arial" w:cs="Arial"/>
          <w:color w:val="000000"/>
          <w:sz w:val="24"/>
          <w:szCs w:val="24"/>
        </w:rPr>
        <w:t xml:space="preserve"> </w:t>
      </w:r>
      <w:r w:rsidR="00953BE1">
        <w:rPr>
          <w:rFonts w:ascii="Arial" w:hAnsi="Arial" w:cs="Arial"/>
          <w:color w:val="000000"/>
          <w:sz w:val="24"/>
          <w:szCs w:val="24"/>
        </w:rPr>
        <w:t xml:space="preserve"> </w:t>
      </w:r>
      <w:r w:rsidR="006A1BDB" w:rsidRPr="00B6337F">
        <w:rPr>
          <w:rFonts w:ascii="Arial" w:hAnsi="Arial" w:cs="Arial"/>
          <w:color w:val="000000"/>
          <w:sz w:val="24"/>
          <w:szCs w:val="24"/>
        </w:rPr>
        <w:t>Travel</w:t>
      </w:r>
      <w:r w:rsidR="00953BE1">
        <w:rPr>
          <w:rFonts w:ascii="Arial" w:hAnsi="Arial" w:cs="Arial"/>
          <w:color w:val="000000"/>
          <w:sz w:val="24"/>
          <w:szCs w:val="24"/>
        </w:rPr>
        <w:t>ling new and historical places</w:t>
      </w:r>
    </w:p>
    <w:p w14:paraId="0B6A6B97" w14:textId="0D1C4074" w:rsidR="00B111F7" w:rsidRPr="00B6337F" w:rsidRDefault="00953BE1" w:rsidP="00B6337F">
      <w:pPr>
        <w:spacing w:after="0" w:line="360" w:lineRule="auto"/>
        <w:ind w:left="720"/>
        <w:jc w:val="both"/>
        <w:rPr>
          <w:rFonts w:ascii="Arial" w:hAnsi="Arial" w:cs="Arial"/>
          <w:color w:val="000000"/>
          <w:sz w:val="24"/>
          <w:szCs w:val="24"/>
        </w:rPr>
      </w:pPr>
      <w:r>
        <w:rPr>
          <w:rFonts w:ascii="Arial" w:hAnsi="Arial" w:cs="Arial"/>
          <w:color w:val="000000"/>
          <w:sz w:val="24"/>
          <w:szCs w:val="24"/>
        </w:rPr>
        <w:t xml:space="preserve">     </w:t>
      </w:r>
      <w:r w:rsidR="006A1BDB" w:rsidRPr="00B6337F">
        <w:rPr>
          <w:rFonts w:ascii="Arial" w:hAnsi="Arial" w:cs="Arial"/>
          <w:color w:val="000000"/>
          <w:sz w:val="24"/>
          <w:szCs w:val="24"/>
        </w:rPr>
        <w:t>watching movies and Photography</w:t>
      </w:r>
    </w:p>
    <w:p w14:paraId="660127EE" w14:textId="270456B1" w:rsidR="006F57B8" w:rsidRPr="00B6337F" w:rsidRDefault="006F57B8" w:rsidP="00B6337F">
      <w:pPr>
        <w:spacing w:line="360" w:lineRule="auto"/>
        <w:rPr>
          <w:rFonts w:ascii="Arial" w:hAnsi="Arial" w:cs="Arial"/>
          <w:sz w:val="24"/>
          <w:szCs w:val="24"/>
        </w:rPr>
      </w:pPr>
    </w:p>
    <w:p w14:paraId="415D4A64" w14:textId="67387FE7" w:rsidR="000D2E6F" w:rsidRPr="00783ECA" w:rsidRDefault="000D2E6F" w:rsidP="00783ECA">
      <w:pPr>
        <w:pStyle w:val="IntenseQuote"/>
        <w:spacing w:line="360" w:lineRule="auto"/>
        <w:ind w:left="0"/>
        <w:jc w:val="both"/>
        <w:rPr>
          <w:rFonts w:ascii="Arial" w:hAnsi="Arial" w:cs="Arial"/>
          <w:sz w:val="24"/>
          <w:szCs w:val="24"/>
        </w:rPr>
      </w:pPr>
      <w:r>
        <w:rPr>
          <w:rFonts w:ascii="Arial" w:hAnsi="Arial" w:cs="Arial"/>
          <w:sz w:val="24"/>
          <w:szCs w:val="24"/>
        </w:rPr>
        <w:t>Extra-Curricular Activities</w:t>
      </w:r>
    </w:p>
    <w:p w14:paraId="0F6E202B" w14:textId="380D0A13" w:rsidR="00B6337F" w:rsidRDefault="000D2E6F" w:rsidP="000D2E6F">
      <w:pPr>
        <w:pStyle w:val="ListParagraph"/>
        <w:numPr>
          <w:ilvl w:val="0"/>
          <w:numId w:val="28"/>
        </w:numPr>
        <w:spacing w:line="360" w:lineRule="auto"/>
        <w:rPr>
          <w:rFonts w:ascii="Arial" w:hAnsi="Arial" w:cs="Arial"/>
          <w:sz w:val="24"/>
          <w:szCs w:val="24"/>
        </w:rPr>
      </w:pPr>
      <w:r w:rsidRPr="000D2E6F">
        <w:rPr>
          <w:rFonts w:ascii="Arial" w:hAnsi="Arial" w:cs="Arial"/>
          <w:sz w:val="24"/>
          <w:szCs w:val="24"/>
        </w:rPr>
        <w:t>Participated in social activities</w:t>
      </w:r>
    </w:p>
    <w:p w14:paraId="1D7E5A6B" w14:textId="033B5817" w:rsidR="000D2E6F" w:rsidRDefault="000D2E6F" w:rsidP="000D2E6F">
      <w:pPr>
        <w:pStyle w:val="ListParagraph"/>
        <w:numPr>
          <w:ilvl w:val="0"/>
          <w:numId w:val="28"/>
        </w:numPr>
        <w:spacing w:line="360" w:lineRule="auto"/>
        <w:rPr>
          <w:rFonts w:ascii="Arial" w:hAnsi="Arial" w:cs="Arial"/>
          <w:sz w:val="24"/>
          <w:szCs w:val="24"/>
        </w:rPr>
      </w:pPr>
      <w:r>
        <w:rPr>
          <w:rFonts w:ascii="Arial" w:hAnsi="Arial" w:cs="Arial"/>
          <w:sz w:val="24"/>
          <w:szCs w:val="24"/>
        </w:rPr>
        <w:t>Join a sports team</w:t>
      </w:r>
    </w:p>
    <w:p w14:paraId="16AF29D3" w14:textId="608B3D1E" w:rsidR="000D2E6F" w:rsidRPr="000D2E6F" w:rsidRDefault="000D2E6F" w:rsidP="000D2E6F">
      <w:pPr>
        <w:pStyle w:val="ListParagraph"/>
        <w:numPr>
          <w:ilvl w:val="0"/>
          <w:numId w:val="28"/>
        </w:numPr>
        <w:spacing w:line="360" w:lineRule="auto"/>
        <w:rPr>
          <w:rStyle w:val="Strong"/>
          <w:rFonts w:ascii="Arial" w:hAnsi="Arial" w:cs="Arial"/>
          <w:bCs w:val="0"/>
          <w:sz w:val="24"/>
          <w:szCs w:val="24"/>
        </w:rPr>
      </w:pPr>
      <w:r w:rsidRPr="000D2E6F">
        <w:rPr>
          <w:rStyle w:val="Strong"/>
          <w:rFonts w:ascii="Arial" w:hAnsi="Arial" w:cs="Arial"/>
          <w:b w:val="0"/>
          <w:color w:val="333333"/>
          <w:sz w:val="24"/>
          <w:szCs w:val="24"/>
          <w:bdr w:val="none" w:sz="0" w:space="0" w:color="auto" w:frame="1"/>
          <w:shd w:val="clear" w:color="auto" w:fill="FFFFFF"/>
        </w:rPr>
        <w:t>Theatre, music &amp; the performing arts</w:t>
      </w:r>
    </w:p>
    <w:p w14:paraId="58B4A3FA" w14:textId="640A4EB8" w:rsidR="000D2E6F" w:rsidRPr="000D2E6F" w:rsidRDefault="007A0510" w:rsidP="000D2E6F">
      <w:pPr>
        <w:pStyle w:val="ListParagraph"/>
        <w:numPr>
          <w:ilvl w:val="0"/>
          <w:numId w:val="28"/>
        </w:numPr>
        <w:spacing w:line="360" w:lineRule="auto"/>
        <w:rPr>
          <w:rFonts w:ascii="Arial" w:hAnsi="Arial" w:cs="Arial"/>
          <w:b/>
          <w:sz w:val="24"/>
          <w:szCs w:val="24"/>
        </w:rPr>
      </w:pPr>
      <w:r>
        <w:rPr>
          <w:rStyle w:val="Strong"/>
          <w:rFonts w:ascii="Arial" w:hAnsi="Arial" w:cs="Arial"/>
          <w:b w:val="0"/>
          <w:color w:val="333333"/>
          <w:sz w:val="24"/>
          <w:szCs w:val="24"/>
          <w:bdr w:val="none" w:sz="0" w:space="0" w:color="auto" w:frame="1"/>
          <w:shd w:val="clear" w:color="auto" w:fill="FFFFFF"/>
        </w:rPr>
        <w:t>Volunt</w:t>
      </w:r>
      <w:r w:rsidR="00783ECA">
        <w:rPr>
          <w:rStyle w:val="Strong"/>
          <w:rFonts w:ascii="Arial" w:hAnsi="Arial" w:cs="Arial"/>
          <w:b w:val="0"/>
          <w:color w:val="333333"/>
          <w:sz w:val="24"/>
          <w:szCs w:val="24"/>
          <w:bdr w:val="none" w:sz="0" w:space="0" w:color="auto" w:frame="1"/>
          <w:shd w:val="clear" w:color="auto" w:fill="FFFFFF"/>
        </w:rPr>
        <w:t xml:space="preserve">ary work </w:t>
      </w:r>
    </w:p>
    <w:p w14:paraId="32C56934" w14:textId="35320F3A" w:rsidR="000D2E6F" w:rsidRDefault="000D2E6F" w:rsidP="000D2E6F">
      <w:pPr>
        <w:spacing w:line="360" w:lineRule="auto"/>
        <w:rPr>
          <w:rFonts w:ascii="Arial" w:hAnsi="Arial" w:cs="Arial"/>
          <w:sz w:val="24"/>
          <w:szCs w:val="24"/>
        </w:rPr>
      </w:pPr>
    </w:p>
    <w:p w14:paraId="5C7EF73D" w14:textId="77777777" w:rsidR="000D2E6F" w:rsidRPr="000D2E6F" w:rsidRDefault="000D2E6F" w:rsidP="000D2E6F">
      <w:pPr>
        <w:pStyle w:val="ListParagraph"/>
        <w:numPr>
          <w:ilvl w:val="0"/>
          <w:numId w:val="28"/>
        </w:numPr>
        <w:spacing w:line="360" w:lineRule="auto"/>
        <w:rPr>
          <w:rFonts w:ascii="Arial" w:hAnsi="Arial" w:cs="Arial"/>
          <w:sz w:val="24"/>
          <w:szCs w:val="24"/>
        </w:rPr>
        <w:sectPr w:rsidR="000D2E6F" w:rsidRPr="000D2E6F" w:rsidSect="00151CF1">
          <w:footerReference w:type="default" r:id="rId14"/>
          <w:pgSz w:w="12240" w:h="15840"/>
          <w:pgMar w:top="115" w:right="720" w:bottom="720" w:left="720" w:header="706" w:footer="706"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docGrid w:linePitch="360"/>
        </w:sectPr>
      </w:pPr>
    </w:p>
    <w:p w14:paraId="35979E84" w14:textId="68C5A49E" w:rsidR="00431672" w:rsidRPr="00B6337F" w:rsidRDefault="000F1646" w:rsidP="00B6337F">
      <w:pPr>
        <w:spacing w:line="360" w:lineRule="auto"/>
        <w:jc w:val="both"/>
        <w:rPr>
          <w:rFonts w:ascii="Arial" w:hAnsi="Arial" w:cs="Arial"/>
          <w:b/>
          <w:bCs/>
          <w:sz w:val="24"/>
          <w:szCs w:val="24"/>
        </w:rPr>
      </w:pPr>
      <w:r w:rsidRPr="00B6337F">
        <w:rPr>
          <w:rFonts w:ascii="Arial" w:eastAsiaTheme="majorEastAsia" w:hAnsi="Arial" w:cs="Arial"/>
          <w:b/>
          <w:bCs/>
          <w:color w:val="2E74B5" w:themeColor="accent1" w:themeShade="BF"/>
          <w:sz w:val="24"/>
          <w:szCs w:val="24"/>
        </w:rPr>
        <w:lastRenderedPageBreak/>
        <w:t xml:space="preserve">Problem Solving </w:t>
      </w:r>
    </w:p>
    <w:p w14:paraId="5D2D3590" w14:textId="77777777" w:rsidR="006A1BDB" w:rsidRPr="00B6337F" w:rsidRDefault="006A1BDB" w:rsidP="00B6337F">
      <w:pPr>
        <w:spacing w:line="360" w:lineRule="auto"/>
        <w:jc w:val="both"/>
        <w:rPr>
          <w:rFonts w:ascii="Arial" w:hAnsi="Arial" w:cs="Arial"/>
          <w:color w:val="FF0000"/>
          <w:sz w:val="24"/>
          <w:szCs w:val="24"/>
        </w:rPr>
      </w:pPr>
      <w:r w:rsidRPr="00B6337F">
        <w:rPr>
          <w:rFonts w:ascii="Arial" w:hAnsi="Arial" w:cs="Arial"/>
          <w:sz w:val="24"/>
          <w:szCs w:val="24"/>
        </w:rPr>
        <w:t>Once I had to face a situation where I needed to deliver excellent customer service but with a receipt of complaint. Now with the star model, I am going to describe the statement below:</w:t>
      </w:r>
    </w:p>
    <w:p w14:paraId="2A6CB539" w14:textId="77777777" w:rsidR="006A1BDB" w:rsidRPr="00B6337F" w:rsidRDefault="006A1BDB" w:rsidP="00B6337F">
      <w:pPr>
        <w:spacing w:line="360" w:lineRule="auto"/>
        <w:jc w:val="both"/>
        <w:rPr>
          <w:rFonts w:ascii="Arial" w:hAnsi="Arial" w:cs="Arial"/>
          <w:sz w:val="24"/>
          <w:szCs w:val="24"/>
        </w:rPr>
      </w:pPr>
      <w:r w:rsidRPr="00B6337F">
        <w:rPr>
          <w:rFonts w:ascii="Arial" w:hAnsi="Arial" w:cs="Arial"/>
          <w:b/>
          <w:bCs/>
          <w:sz w:val="24"/>
          <w:szCs w:val="24"/>
        </w:rPr>
        <w:t>Situation:</w:t>
      </w:r>
      <w:r w:rsidRPr="00B6337F">
        <w:rPr>
          <w:rFonts w:ascii="Arial" w:hAnsi="Arial" w:cs="Arial"/>
          <w:sz w:val="24"/>
          <w:szCs w:val="24"/>
        </w:rPr>
        <w:t xml:space="preserve"> A customer complained saying that he ordered a product which he was supposed to be delivered within 3 </w:t>
      </w:r>
      <w:proofErr w:type="gramStart"/>
      <w:r w:rsidRPr="00B6337F">
        <w:rPr>
          <w:rFonts w:ascii="Arial" w:hAnsi="Arial" w:cs="Arial"/>
          <w:sz w:val="24"/>
          <w:szCs w:val="24"/>
        </w:rPr>
        <w:t>days</w:t>
      </w:r>
      <w:proofErr w:type="gramEnd"/>
      <w:r w:rsidRPr="00B6337F">
        <w:rPr>
          <w:rFonts w:ascii="Arial" w:hAnsi="Arial" w:cs="Arial"/>
          <w:sz w:val="24"/>
          <w:szCs w:val="24"/>
        </w:rPr>
        <w:t xml:space="preserve"> but the customer had to wait more than two weeks to get the product and it irritated the customer to lodge a complaint against the organization. </w:t>
      </w:r>
    </w:p>
    <w:p w14:paraId="2771125E" w14:textId="5D173DF5" w:rsidR="006A1BDB" w:rsidRPr="00B6337F" w:rsidRDefault="006A1BDB" w:rsidP="00B6337F">
      <w:pPr>
        <w:spacing w:line="360" w:lineRule="auto"/>
        <w:jc w:val="both"/>
        <w:rPr>
          <w:rFonts w:ascii="Arial" w:hAnsi="Arial" w:cs="Arial"/>
          <w:sz w:val="24"/>
          <w:szCs w:val="24"/>
        </w:rPr>
      </w:pPr>
      <w:r w:rsidRPr="00B6337F">
        <w:rPr>
          <w:rFonts w:ascii="Arial" w:hAnsi="Arial" w:cs="Arial"/>
          <w:b/>
          <w:bCs/>
          <w:sz w:val="24"/>
          <w:szCs w:val="24"/>
        </w:rPr>
        <w:t>Task:</w:t>
      </w:r>
      <w:r w:rsidRPr="00B6337F">
        <w:rPr>
          <w:rFonts w:ascii="Arial" w:hAnsi="Arial" w:cs="Arial"/>
          <w:sz w:val="24"/>
          <w:szCs w:val="24"/>
        </w:rPr>
        <w:t xml:space="preserve"> To tackle the created situation and to reach a good solution, I needed the client's immediate query and thus I was able to find out the exact reason behind the </w:t>
      </w:r>
      <w:proofErr w:type="spellStart"/>
      <w:r w:rsidRPr="00B6337F">
        <w:rPr>
          <w:rFonts w:ascii="Arial" w:hAnsi="Arial" w:cs="Arial"/>
          <w:sz w:val="24"/>
          <w:szCs w:val="24"/>
        </w:rPr>
        <w:t>misdelivery</w:t>
      </w:r>
      <w:proofErr w:type="spellEnd"/>
      <w:r w:rsidRPr="00B6337F">
        <w:rPr>
          <w:rFonts w:ascii="Arial" w:hAnsi="Arial" w:cs="Arial"/>
          <w:sz w:val="24"/>
          <w:szCs w:val="24"/>
        </w:rPr>
        <w:t xml:space="preserve"> of the product. Eventually I was able to establish the real cause what led </w:t>
      </w:r>
      <w:r w:rsidR="00B6337F" w:rsidRPr="00B6337F">
        <w:rPr>
          <w:rFonts w:ascii="Arial" w:hAnsi="Arial" w:cs="Arial"/>
          <w:sz w:val="24"/>
          <w:szCs w:val="24"/>
        </w:rPr>
        <w:t>the normal</w:t>
      </w:r>
      <w:r w:rsidRPr="00B6337F">
        <w:rPr>
          <w:rFonts w:ascii="Arial" w:hAnsi="Arial" w:cs="Arial"/>
          <w:sz w:val="24"/>
          <w:szCs w:val="24"/>
        </w:rPr>
        <w:t xml:space="preserve"> delivery procedure going </w:t>
      </w:r>
      <w:r w:rsidR="00B6337F" w:rsidRPr="00B6337F">
        <w:rPr>
          <w:rFonts w:ascii="Arial" w:hAnsi="Arial" w:cs="Arial"/>
          <w:sz w:val="24"/>
          <w:szCs w:val="24"/>
        </w:rPr>
        <w:t>wrong instead</w:t>
      </w:r>
      <w:r w:rsidRPr="00B6337F">
        <w:rPr>
          <w:rFonts w:ascii="Arial" w:hAnsi="Arial" w:cs="Arial"/>
          <w:sz w:val="24"/>
          <w:szCs w:val="24"/>
        </w:rPr>
        <w:t xml:space="preserve"> of the beneficiary’s satisfaction.</w:t>
      </w:r>
    </w:p>
    <w:p w14:paraId="37DA5EA4" w14:textId="7A1E5967" w:rsidR="006A1BDB" w:rsidRPr="00B6337F" w:rsidRDefault="006A1BDB" w:rsidP="00B6337F">
      <w:pPr>
        <w:spacing w:line="360" w:lineRule="auto"/>
        <w:jc w:val="both"/>
        <w:rPr>
          <w:rFonts w:ascii="Arial" w:hAnsi="Arial" w:cs="Arial"/>
          <w:sz w:val="24"/>
          <w:szCs w:val="24"/>
        </w:rPr>
      </w:pPr>
      <w:r w:rsidRPr="00B6337F">
        <w:rPr>
          <w:rFonts w:ascii="Arial" w:hAnsi="Arial" w:cs="Arial"/>
          <w:b/>
          <w:bCs/>
          <w:sz w:val="24"/>
          <w:szCs w:val="24"/>
        </w:rPr>
        <w:t>Activity:</w:t>
      </w:r>
      <w:r w:rsidRPr="00B6337F">
        <w:rPr>
          <w:rFonts w:ascii="Arial" w:hAnsi="Arial" w:cs="Arial"/>
          <w:sz w:val="24"/>
          <w:szCs w:val="24"/>
        </w:rPr>
        <w:t xml:space="preserve"> At </w:t>
      </w:r>
      <w:proofErr w:type="gramStart"/>
      <w:r w:rsidRPr="00B6337F">
        <w:rPr>
          <w:rFonts w:ascii="Arial" w:hAnsi="Arial" w:cs="Arial"/>
          <w:sz w:val="24"/>
          <w:szCs w:val="24"/>
        </w:rPr>
        <w:t>first</w:t>
      </w:r>
      <w:proofErr w:type="gramEnd"/>
      <w:r w:rsidRPr="00B6337F">
        <w:rPr>
          <w:rFonts w:ascii="Arial" w:hAnsi="Arial" w:cs="Arial"/>
          <w:sz w:val="24"/>
          <w:szCs w:val="24"/>
        </w:rPr>
        <w:t xml:space="preserve"> I begged apology for the incident that caused harm and irritation to the client. I had got the details of the entire happening and handed it to our head salesperson to execute properly and satisfactorily and to contact the client in an hour. After examining the </w:t>
      </w:r>
      <w:r w:rsidR="00B6337F" w:rsidRPr="00B6337F">
        <w:rPr>
          <w:rFonts w:ascii="Arial" w:hAnsi="Arial" w:cs="Arial"/>
          <w:sz w:val="24"/>
          <w:szCs w:val="24"/>
        </w:rPr>
        <w:t>cause, I</w:t>
      </w:r>
      <w:r w:rsidRPr="00B6337F">
        <w:rPr>
          <w:rFonts w:ascii="Arial" w:hAnsi="Arial" w:cs="Arial"/>
          <w:sz w:val="24"/>
          <w:szCs w:val="24"/>
        </w:rPr>
        <w:t xml:space="preserve"> found out why the product hadn't been supplied in proper time to the client. I learnt that the product, ordered by the client, got rotten and needed to get the new one from out of the country and it was surely time consuming. </w:t>
      </w:r>
      <w:proofErr w:type="gramStart"/>
      <w:r w:rsidRPr="00B6337F">
        <w:rPr>
          <w:rFonts w:ascii="Arial" w:hAnsi="Arial" w:cs="Arial"/>
          <w:sz w:val="24"/>
          <w:szCs w:val="24"/>
        </w:rPr>
        <w:t>So</w:t>
      </w:r>
      <w:proofErr w:type="gramEnd"/>
      <w:r w:rsidRPr="00B6337F">
        <w:rPr>
          <w:rFonts w:ascii="Arial" w:hAnsi="Arial" w:cs="Arial"/>
          <w:sz w:val="24"/>
          <w:szCs w:val="24"/>
        </w:rPr>
        <w:t xml:space="preserve"> I clarified the client everything clearly and honestly and then offered her a good concession/discount on the following order.</w:t>
      </w:r>
    </w:p>
    <w:p w14:paraId="4F6D7FC9" w14:textId="77777777" w:rsidR="006A1BDB" w:rsidRPr="00B6337F" w:rsidRDefault="006A1BDB" w:rsidP="00B6337F">
      <w:pPr>
        <w:spacing w:line="360" w:lineRule="auto"/>
        <w:jc w:val="both"/>
        <w:rPr>
          <w:rFonts w:ascii="Arial" w:hAnsi="Arial" w:cs="Arial"/>
          <w:sz w:val="24"/>
          <w:szCs w:val="24"/>
        </w:rPr>
      </w:pPr>
      <w:r w:rsidRPr="00B6337F">
        <w:rPr>
          <w:rFonts w:ascii="Arial" w:hAnsi="Arial" w:cs="Arial"/>
          <w:b/>
          <w:bCs/>
          <w:sz w:val="24"/>
          <w:szCs w:val="24"/>
        </w:rPr>
        <w:t>Result:</w:t>
      </w:r>
      <w:r w:rsidRPr="00B6337F">
        <w:rPr>
          <w:rFonts w:ascii="Arial" w:hAnsi="Arial" w:cs="Arial"/>
          <w:sz w:val="24"/>
          <w:szCs w:val="24"/>
        </w:rPr>
        <w:t xml:space="preserve"> The client being satisfied at our dealings process continued ordering at times from us and posted an encouraging customer comment.</w:t>
      </w:r>
    </w:p>
    <w:p w14:paraId="7BE564BE" w14:textId="30592627" w:rsidR="00285D09" w:rsidRPr="00B6337F" w:rsidRDefault="00431672" w:rsidP="00B6337F">
      <w:pPr>
        <w:spacing w:line="360" w:lineRule="auto"/>
        <w:jc w:val="both"/>
        <w:rPr>
          <w:rFonts w:ascii="Arial" w:eastAsiaTheme="majorEastAsia" w:hAnsi="Arial" w:cs="Arial"/>
          <w:b/>
          <w:bCs/>
          <w:color w:val="2E74B5" w:themeColor="accent1" w:themeShade="BF"/>
          <w:sz w:val="24"/>
          <w:szCs w:val="24"/>
        </w:rPr>
      </w:pPr>
      <w:r w:rsidRPr="00B6337F">
        <w:rPr>
          <w:rFonts w:ascii="Arial" w:eastAsiaTheme="majorEastAsia" w:hAnsi="Arial" w:cs="Arial"/>
          <w:b/>
          <w:bCs/>
          <w:color w:val="2E74B5" w:themeColor="accent1" w:themeShade="BF"/>
          <w:sz w:val="24"/>
          <w:szCs w:val="24"/>
        </w:rPr>
        <w:t>Time Management</w:t>
      </w:r>
    </w:p>
    <w:p w14:paraId="23218994" w14:textId="77777777" w:rsidR="006A1BDB" w:rsidRPr="00B6337F" w:rsidRDefault="006A1BDB" w:rsidP="00B6337F">
      <w:pPr>
        <w:spacing w:line="360" w:lineRule="auto"/>
        <w:jc w:val="both"/>
        <w:rPr>
          <w:rFonts w:ascii="Arial" w:hAnsi="Arial" w:cs="Arial"/>
          <w:sz w:val="24"/>
          <w:szCs w:val="24"/>
        </w:rPr>
      </w:pPr>
      <w:r w:rsidRPr="00B6337F">
        <w:rPr>
          <w:rFonts w:ascii="Arial" w:hAnsi="Arial" w:cs="Arial"/>
          <w:sz w:val="24"/>
          <w:szCs w:val="24"/>
        </w:rPr>
        <w:t>Once a time I had a situation where I had to solve a problem in a fitted timetable. Here I am going to define the statement using the star model.</w:t>
      </w:r>
    </w:p>
    <w:p w14:paraId="58A7B53A" w14:textId="77777777" w:rsidR="006A1BDB" w:rsidRPr="00B6337F" w:rsidRDefault="006A1BDB" w:rsidP="00B6337F">
      <w:pPr>
        <w:spacing w:line="360" w:lineRule="auto"/>
        <w:jc w:val="both"/>
        <w:rPr>
          <w:rFonts w:ascii="Arial" w:hAnsi="Arial" w:cs="Arial"/>
          <w:sz w:val="24"/>
          <w:szCs w:val="24"/>
        </w:rPr>
      </w:pPr>
      <w:r w:rsidRPr="00B6337F">
        <w:rPr>
          <w:rFonts w:ascii="Arial" w:hAnsi="Arial" w:cs="Arial"/>
          <w:b/>
          <w:bCs/>
          <w:sz w:val="24"/>
          <w:szCs w:val="24"/>
        </w:rPr>
        <w:t>Situation:</w:t>
      </w:r>
      <w:r w:rsidRPr="00B6337F">
        <w:rPr>
          <w:rFonts w:ascii="Arial" w:hAnsi="Arial" w:cs="Arial"/>
          <w:sz w:val="24"/>
          <w:szCs w:val="24"/>
        </w:rPr>
        <w:t xml:space="preserve"> We had an exhibition to deliver the new </w:t>
      </w:r>
      <w:proofErr w:type="gramStart"/>
      <w:r w:rsidRPr="00B6337F">
        <w:rPr>
          <w:rFonts w:ascii="Arial" w:hAnsi="Arial" w:cs="Arial"/>
          <w:sz w:val="24"/>
          <w:szCs w:val="24"/>
        </w:rPr>
        <w:t>product</w:t>
      </w:r>
      <w:proofErr w:type="gramEnd"/>
      <w:r w:rsidRPr="00B6337F">
        <w:rPr>
          <w:rFonts w:ascii="Arial" w:hAnsi="Arial" w:cs="Arial"/>
          <w:sz w:val="24"/>
          <w:szCs w:val="24"/>
        </w:rPr>
        <w:t xml:space="preserve"> but a team member got stuck on a bus because of too much traffic jam on the way.</w:t>
      </w:r>
    </w:p>
    <w:p w14:paraId="34E05055" w14:textId="77777777" w:rsidR="006A1BDB" w:rsidRPr="00B6337F" w:rsidRDefault="006A1BDB" w:rsidP="00B6337F">
      <w:pPr>
        <w:spacing w:line="360" w:lineRule="auto"/>
        <w:jc w:val="both"/>
        <w:rPr>
          <w:rFonts w:ascii="Arial" w:hAnsi="Arial" w:cs="Arial"/>
          <w:sz w:val="24"/>
          <w:szCs w:val="24"/>
        </w:rPr>
      </w:pPr>
      <w:r w:rsidRPr="00B6337F">
        <w:rPr>
          <w:rFonts w:ascii="Arial" w:hAnsi="Arial" w:cs="Arial"/>
          <w:b/>
          <w:bCs/>
          <w:sz w:val="24"/>
          <w:szCs w:val="24"/>
        </w:rPr>
        <w:lastRenderedPageBreak/>
        <w:t>Task:</w:t>
      </w:r>
      <w:r w:rsidRPr="00B6337F">
        <w:rPr>
          <w:rFonts w:ascii="Arial" w:hAnsi="Arial" w:cs="Arial"/>
          <w:sz w:val="24"/>
          <w:szCs w:val="24"/>
        </w:rPr>
        <w:t xml:space="preserve"> During the timetable, it was my responsibility to find an alternative solution so that it should not have</w:t>
      </w:r>
      <w:r w:rsidRPr="00B6337F">
        <w:rPr>
          <w:rFonts w:ascii="Arial" w:hAnsi="Arial" w:cs="Arial"/>
          <w:color w:val="FF0000"/>
          <w:sz w:val="24"/>
          <w:szCs w:val="24"/>
        </w:rPr>
        <w:t xml:space="preserve"> </w:t>
      </w:r>
      <w:r w:rsidRPr="00B6337F">
        <w:rPr>
          <w:rFonts w:ascii="Arial" w:hAnsi="Arial" w:cs="Arial"/>
          <w:sz w:val="24"/>
          <w:szCs w:val="24"/>
        </w:rPr>
        <w:t>created any bad impression about the company and we didn't miss the chance.</w:t>
      </w:r>
    </w:p>
    <w:p w14:paraId="1C7693B0" w14:textId="08717782" w:rsidR="006A1BDB" w:rsidRPr="00B6337F" w:rsidRDefault="006A1BDB" w:rsidP="00B6337F">
      <w:pPr>
        <w:spacing w:line="360" w:lineRule="auto"/>
        <w:jc w:val="both"/>
        <w:rPr>
          <w:rFonts w:ascii="Arial" w:hAnsi="Arial" w:cs="Arial"/>
          <w:sz w:val="24"/>
          <w:szCs w:val="24"/>
        </w:rPr>
      </w:pPr>
      <w:r w:rsidRPr="00B6337F">
        <w:rPr>
          <w:rFonts w:ascii="Arial" w:hAnsi="Arial" w:cs="Arial"/>
          <w:b/>
          <w:bCs/>
          <w:sz w:val="24"/>
          <w:szCs w:val="24"/>
        </w:rPr>
        <w:t xml:space="preserve">Activity: </w:t>
      </w:r>
      <w:r w:rsidRPr="00B6337F">
        <w:rPr>
          <w:rFonts w:ascii="Arial" w:hAnsi="Arial" w:cs="Arial"/>
          <w:sz w:val="24"/>
          <w:szCs w:val="24"/>
        </w:rPr>
        <w:t xml:space="preserve">At first what I </w:t>
      </w:r>
      <w:r w:rsidR="00B6337F" w:rsidRPr="00B6337F">
        <w:rPr>
          <w:rFonts w:ascii="Arial" w:hAnsi="Arial" w:cs="Arial"/>
          <w:sz w:val="24"/>
          <w:szCs w:val="24"/>
        </w:rPr>
        <w:t>did, I</w:t>
      </w:r>
      <w:r w:rsidRPr="00B6337F">
        <w:rPr>
          <w:rFonts w:ascii="Arial" w:hAnsi="Arial" w:cs="Arial"/>
          <w:sz w:val="24"/>
          <w:szCs w:val="24"/>
        </w:rPr>
        <w:t xml:space="preserve"> spoke to the event organizers to see the matter </w:t>
      </w:r>
      <w:r w:rsidR="00B6337F" w:rsidRPr="00B6337F">
        <w:rPr>
          <w:rFonts w:ascii="Arial" w:hAnsi="Arial" w:cs="Arial"/>
          <w:sz w:val="24"/>
          <w:szCs w:val="24"/>
        </w:rPr>
        <w:t>seriously if</w:t>
      </w:r>
      <w:r w:rsidRPr="00B6337F">
        <w:rPr>
          <w:rFonts w:ascii="Arial" w:hAnsi="Arial" w:cs="Arial"/>
          <w:sz w:val="24"/>
          <w:szCs w:val="24"/>
        </w:rPr>
        <w:t xml:space="preserve"> they could alter the </w:t>
      </w:r>
      <w:r w:rsidR="00B6337F" w:rsidRPr="00B6337F">
        <w:rPr>
          <w:rFonts w:ascii="Arial" w:hAnsi="Arial" w:cs="Arial"/>
          <w:sz w:val="24"/>
          <w:szCs w:val="24"/>
        </w:rPr>
        <w:t>present order</w:t>
      </w:r>
      <w:r w:rsidRPr="00B6337F">
        <w:rPr>
          <w:rFonts w:ascii="Arial" w:hAnsi="Arial" w:cs="Arial"/>
          <w:sz w:val="24"/>
          <w:szCs w:val="24"/>
        </w:rPr>
        <w:t>. As they consented, we got sufficient some time to contact another team member who could step in at a push. She agreed and dropped what she was doing and took over the event to satisfy the client.</w:t>
      </w:r>
    </w:p>
    <w:p w14:paraId="2668D888" w14:textId="3AB566F8" w:rsidR="006A1BDB" w:rsidRPr="00B6337F" w:rsidRDefault="009F74AF" w:rsidP="00B6337F">
      <w:pPr>
        <w:spacing w:line="360" w:lineRule="auto"/>
        <w:jc w:val="both"/>
        <w:rPr>
          <w:rFonts w:ascii="Arial" w:hAnsi="Arial" w:cs="Arial"/>
          <w:sz w:val="24"/>
          <w:szCs w:val="24"/>
        </w:rPr>
      </w:pPr>
      <w:r w:rsidRPr="00B6337F">
        <w:rPr>
          <w:rFonts w:ascii="Arial" w:hAnsi="Arial" w:cs="Arial"/>
          <w:b/>
          <w:bCs/>
          <w:sz w:val="24"/>
          <w:szCs w:val="24"/>
        </w:rPr>
        <w:t>Result</w:t>
      </w:r>
      <w:r w:rsidR="00517A87" w:rsidRPr="00B6337F">
        <w:rPr>
          <w:rFonts w:ascii="Arial" w:hAnsi="Arial" w:cs="Arial"/>
          <w:b/>
          <w:bCs/>
          <w:sz w:val="24"/>
          <w:szCs w:val="24"/>
        </w:rPr>
        <w:t>:</w:t>
      </w:r>
      <w:r w:rsidR="006967C6" w:rsidRPr="00B6337F">
        <w:rPr>
          <w:rFonts w:ascii="Arial" w:hAnsi="Arial" w:cs="Arial"/>
          <w:b/>
          <w:bCs/>
          <w:sz w:val="24"/>
          <w:szCs w:val="24"/>
        </w:rPr>
        <w:t xml:space="preserve"> </w:t>
      </w:r>
      <w:sdt>
        <w:sdtPr>
          <w:rPr>
            <w:rFonts w:ascii="Arial" w:hAnsi="Arial" w:cs="Arial"/>
            <w:b/>
            <w:bCs/>
            <w:sz w:val="24"/>
            <w:szCs w:val="24"/>
          </w:rPr>
          <w:id w:val="-1259052774"/>
          <w:citation/>
        </w:sdtPr>
        <w:sdtEndPr/>
        <w:sdtContent>
          <w:r w:rsidR="00A50276" w:rsidRPr="00B6337F">
            <w:rPr>
              <w:rFonts w:ascii="Arial" w:hAnsi="Arial" w:cs="Arial"/>
              <w:b/>
              <w:bCs/>
              <w:sz w:val="24"/>
              <w:szCs w:val="24"/>
            </w:rPr>
            <w:fldChar w:fldCharType="begin"/>
          </w:r>
          <w:r w:rsidR="00A50276" w:rsidRPr="00B6337F">
            <w:rPr>
              <w:rFonts w:ascii="Arial" w:hAnsi="Arial" w:cs="Arial"/>
              <w:b/>
              <w:bCs/>
              <w:sz w:val="24"/>
              <w:szCs w:val="24"/>
              <w:lang w:val="en-US"/>
            </w:rPr>
            <w:instrText xml:space="preserve"> CITATION Usi17 \l 1033 </w:instrText>
          </w:r>
          <w:r w:rsidR="00A50276" w:rsidRPr="00B6337F">
            <w:rPr>
              <w:rFonts w:ascii="Arial" w:hAnsi="Arial" w:cs="Arial"/>
              <w:b/>
              <w:bCs/>
              <w:sz w:val="24"/>
              <w:szCs w:val="24"/>
            </w:rPr>
            <w:fldChar w:fldCharType="separate"/>
          </w:r>
          <w:r w:rsidR="00B6337F" w:rsidRPr="00B6337F">
            <w:rPr>
              <w:rFonts w:ascii="Arial" w:hAnsi="Arial" w:cs="Arial"/>
              <w:noProof/>
              <w:sz w:val="24"/>
              <w:szCs w:val="24"/>
              <w:lang w:val="en-US"/>
            </w:rPr>
            <w:t>(Using the Star technique to shine at job interviews: a how-to guide, 2017)</w:t>
          </w:r>
          <w:r w:rsidR="00A50276" w:rsidRPr="00B6337F">
            <w:rPr>
              <w:rFonts w:ascii="Arial" w:hAnsi="Arial" w:cs="Arial"/>
              <w:b/>
              <w:bCs/>
              <w:sz w:val="24"/>
              <w:szCs w:val="24"/>
            </w:rPr>
            <w:fldChar w:fldCharType="end"/>
          </w:r>
        </w:sdtContent>
      </w:sdt>
      <w:bookmarkStart w:id="7" w:name="_Toc500345612"/>
      <w:r w:rsidR="00B6337F" w:rsidRPr="00B6337F">
        <w:rPr>
          <w:rFonts w:ascii="Arial" w:hAnsi="Arial" w:cs="Arial"/>
          <w:sz w:val="24"/>
          <w:szCs w:val="24"/>
        </w:rPr>
        <w:t xml:space="preserve">. </w:t>
      </w:r>
      <w:r w:rsidR="006A1BDB" w:rsidRPr="00B6337F">
        <w:rPr>
          <w:rFonts w:ascii="Arial" w:hAnsi="Arial" w:cs="Arial"/>
          <w:sz w:val="24"/>
          <w:szCs w:val="24"/>
        </w:rPr>
        <w:t xml:space="preserve">Our first team member who got stuck in the </w:t>
      </w:r>
      <w:r w:rsidR="00B6337F" w:rsidRPr="00B6337F">
        <w:rPr>
          <w:rFonts w:ascii="Arial" w:hAnsi="Arial" w:cs="Arial"/>
          <w:sz w:val="24"/>
          <w:szCs w:val="24"/>
        </w:rPr>
        <w:t>heavy traffic</w:t>
      </w:r>
      <w:r w:rsidR="006A1BDB" w:rsidRPr="00B6337F">
        <w:rPr>
          <w:rFonts w:ascii="Arial" w:hAnsi="Arial" w:cs="Arial"/>
          <w:sz w:val="24"/>
          <w:szCs w:val="24"/>
        </w:rPr>
        <w:t xml:space="preserve"> jam, made the meeting behind the time but we were able to clarify the problem to the agents and our presentation went well by the second team member – though a bit rough around the edges but it was greeted warmly. Our first team member succeeded answering questions. Subsequently, we got some new good contacts and we could change in paying the clients.</w:t>
      </w:r>
    </w:p>
    <w:p w14:paraId="33A11C4B" w14:textId="77777777" w:rsidR="006A1BDB" w:rsidRPr="00B6337F" w:rsidRDefault="006A1BDB" w:rsidP="00B6337F">
      <w:pPr>
        <w:pStyle w:val="Heading2"/>
        <w:spacing w:after="200" w:line="360" w:lineRule="auto"/>
        <w:jc w:val="both"/>
        <w:rPr>
          <w:rFonts w:ascii="Arial" w:hAnsi="Arial" w:cs="Arial"/>
          <w:b/>
          <w:bCs/>
          <w:sz w:val="24"/>
          <w:szCs w:val="24"/>
        </w:rPr>
      </w:pPr>
      <w:bookmarkStart w:id="8" w:name="_Toc456901523"/>
      <w:bookmarkEnd w:id="7"/>
      <w:r w:rsidRPr="00B6337F">
        <w:rPr>
          <w:rFonts w:ascii="Arial" w:hAnsi="Arial" w:cs="Arial"/>
          <w:b/>
          <w:bCs/>
          <w:sz w:val="24"/>
          <w:szCs w:val="24"/>
        </w:rPr>
        <w:t>Conclusion</w:t>
      </w:r>
    </w:p>
    <w:p w14:paraId="46C72C15" w14:textId="20973699" w:rsidR="006A1BDB" w:rsidRPr="00B6337F" w:rsidRDefault="006A1BDB" w:rsidP="00B6337F">
      <w:pPr>
        <w:spacing w:line="360" w:lineRule="auto"/>
        <w:jc w:val="both"/>
        <w:rPr>
          <w:rFonts w:ascii="Arial" w:hAnsi="Arial" w:cs="Arial"/>
          <w:sz w:val="24"/>
          <w:szCs w:val="24"/>
        </w:rPr>
      </w:pPr>
      <w:r w:rsidRPr="00B6337F">
        <w:rPr>
          <w:rFonts w:ascii="Arial" w:hAnsi="Arial" w:cs="Arial"/>
          <w:sz w:val="24"/>
          <w:szCs w:val="24"/>
        </w:rPr>
        <w:t xml:space="preserve">This prepared report has discussed the employability including a set of skills, knowledge, understanding and individual qualities. The report also has emphasized on the purpose of job description a person’s specification of getting the right </w:t>
      </w:r>
      <w:r w:rsidR="00B6337F" w:rsidRPr="00B6337F">
        <w:rPr>
          <w:rFonts w:ascii="Arial" w:hAnsi="Arial" w:cs="Arial"/>
          <w:sz w:val="24"/>
          <w:szCs w:val="24"/>
        </w:rPr>
        <w:t>job.</w:t>
      </w:r>
      <w:r w:rsidRPr="00B6337F">
        <w:rPr>
          <w:rFonts w:ascii="Arial" w:hAnsi="Arial" w:cs="Arial"/>
          <w:sz w:val="24"/>
          <w:szCs w:val="24"/>
        </w:rPr>
        <w:t xml:space="preserve"> </w:t>
      </w:r>
    </w:p>
    <w:p w14:paraId="61F2FC5E" w14:textId="77777777" w:rsidR="006A1BDB" w:rsidRPr="00B6337F" w:rsidRDefault="006A1BDB" w:rsidP="00B6337F">
      <w:pPr>
        <w:spacing w:line="360" w:lineRule="auto"/>
        <w:jc w:val="both"/>
        <w:rPr>
          <w:rFonts w:ascii="Arial" w:hAnsi="Arial" w:cs="Arial"/>
          <w:sz w:val="24"/>
          <w:szCs w:val="24"/>
        </w:rPr>
      </w:pPr>
      <w:r w:rsidRPr="00B6337F">
        <w:rPr>
          <w:rFonts w:ascii="Arial" w:hAnsi="Arial" w:cs="Arial"/>
          <w:sz w:val="24"/>
          <w:szCs w:val="24"/>
        </w:rPr>
        <w:t xml:space="preserve">The job description is the core of any recruitment process. It comes from the job analysis and specifies exactly what the job involves. </w:t>
      </w:r>
      <w:proofErr w:type="gramStart"/>
      <w:r w:rsidRPr="00B6337F">
        <w:rPr>
          <w:rFonts w:ascii="Arial" w:hAnsi="Arial" w:cs="Arial"/>
          <w:sz w:val="24"/>
          <w:szCs w:val="24"/>
        </w:rPr>
        <w:t>So</w:t>
      </w:r>
      <w:proofErr w:type="gramEnd"/>
      <w:r w:rsidRPr="00B6337F">
        <w:rPr>
          <w:rFonts w:ascii="Arial" w:hAnsi="Arial" w:cs="Arial"/>
          <w:sz w:val="24"/>
          <w:szCs w:val="24"/>
        </w:rPr>
        <w:t xml:space="preserve"> it is very much important in developing the person’s entire specification. The person specification is used as the basis of selection process. </w:t>
      </w:r>
    </w:p>
    <w:p w14:paraId="41C87AB7" w14:textId="77777777" w:rsidR="006A1BDB" w:rsidRPr="00B6337F" w:rsidRDefault="006A1BDB" w:rsidP="00B6337F">
      <w:pPr>
        <w:spacing w:line="360" w:lineRule="auto"/>
        <w:jc w:val="both"/>
        <w:rPr>
          <w:rFonts w:ascii="Arial" w:hAnsi="Arial" w:cs="Arial"/>
          <w:sz w:val="24"/>
          <w:szCs w:val="24"/>
        </w:rPr>
      </w:pPr>
      <w:r w:rsidRPr="00B6337F">
        <w:rPr>
          <w:rFonts w:ascii="Arial" w:hAnsi="Arial" w:cs="Arial"/>
          <w:sz w:val="24"/>
          <w:szCs w:val="24"/>
        </w:rPr>
        <w:t xml:space="preserve">To get a proper employment one needs to prepare a well-furnished CV for a specific job role. In the CV, one should establish an understanding, the importance of skills and knowledge to work successfully as to focus the CV to the specific role enabling one to do the job well. </w:t>
      </w:r>
    </w:p>
    <w:p w14:paraId="067ED370" w14:textId="18D1645B" w:rsidR="0030173B" w:rsidRPr="00B6337F" w:rsidRDefault="00B6337F" w:rsidP="00B6337F">
      <w:pPr>
        <w:spacing w:line="360" w:lineRule="auto"/>
        <w:jc w:val="both"/>
        <w:rPr>
          <w:rFonts w:ascii="Arial" w:hAnsi="Arial" w:cs="Arial"/>
          <w:sz w:val="24"/>
          <w:szCs w:val="24"/>
        </w:rPr>
      </w:pPr>
      <w:r w:rsidRPr="00B6337F">
        <w:rPr>
          <w:rFonts w:ascii="Arial" w:hAnsi="Arial" w:cs="Arial"/>
          <w:sz w:val="24"/>
          <w:szCs w:val="24"/>
        </w:rPr>
        <w:t>Finally,</w:t>
      </w:r>
      <w:r w:rsidR="006A1BDB" w:rsidRPr="00B6337F">
        <w:rPr>
          <w:rFonts w:ascii="Arial" w:hAnsi="Arial" w:cs="Arial"/>
          <w:sz w:val="24"/>
          <w:szCs w:val="24"/>
        </w:rPr>
        <w:t xml:space="preserve"> some capabilities of the candidate like team working, problem solving, decision making, time management, quality of the product etc. for getting the job as desired should be </w:t>
      </w:r>
      <w:r w:rsidRPr="00B6337F">
        <w:rPr>
          <w:rFonts w:ascii="Arial" w:hAnsi="Arial" w:cs="Arial"/>
          <w:sz w:val="24"/>
          <w:szCs w:val="24"/>
        </w:rPr>
        <w:t>prioritized.</w:t>
      </w:r>
      <w:r w:rsidR="006A1BDB" w:rsidRPr="00B6337F">
        <w:rPr>
          <w:rFonts w:ascii="Arial" w:hAnsi="Arial" w:cs="Arial"/>
          <w:sz w:val="24"/>
          <w:szCs w:val="24"/>
        </w:rPr>
        <w:t xml:space="preserve">  </w:t>
      </w:r>
      <w:r w:rsidR="0030173B" w:rsidRPr="00B6337F">
        <w:rPr>
          <w:rFonts w:ascii="Arial" w:hAnsi="Arial" w:cs="Arial"/>
          <w:sz w:val="24"/>
          <w:szCs w:val="24"/>
        </w:rPr>
        <w:br w:type="page"/>
      </w:r>
    </w:p>
    <w:p w14:paraId="24C0E20B" w14:textId="77777777" w:rsidR="00885114" w:rsidRPr="00967065" w:rsidRDefault="00885114" w:rsidP="00967065">
      <w:pPr>
        <w:pStyle w:val="Heading2"/>
        <w:spacing w:line="360" w:lineRule="auto"/>
        <w:jc w:val="both"/>
        <w:rPr>
          <w:rFonts w:ascii="Arial" w:hAnsi="Arial" w:cs="Arial"/>
          <w:sz w:val="24"/>
          <w:szCs w:val="24"/>
        </w:rPr>
      </w:pPr>
    </w:p>
    <w:p w14:paraId="1202B5C4" w14:textId="77777777" w:rsidR="00885114" w:rsidRPr="00AD3079" w:rsidRDefault="00885114" w:rsidP="00AD3079">
      <w:pPr>
        <w:pStyle w:val="Heading2"/>
        <w:spacing w:line="360" w:lineRule="auto"/>
        <w:rPr>
          <w:rFonts w:ascii="Arial" w:hAnsi="Arial" w:cs="Arial"/>
          <w:sz w:val="24"/>
          <w:szCs w:val="24"/>
        </w:rPr>
      </w:pPr>
    </w:p>
    <w:p w14:paraId="1A43F908" w14:textId="49944094" w:rsidR="003F69D6" w:rsidRPr="00AD3079" w:rsidRDefault="00967065" w:rsidP="00AD3079">
      <w:pPr>
        <w:pStyle w:val="Heading2"/>
        <w:spacing w:line="360" w:lineRule="auto"/>
        <w:rPr>
          <w:rFonts w:ascii="Arial" w:hAnsi="Arial" w:cs="Arial"/>
          <w:sz w:val="24"/>
          <w:szCs w:val="24"/>
        </w:rPr>
      </w:pPr>
      <w:bookmarkStart w:id="9" w:name="_Toc500345613"/>
      <w:bookmarkEnd w:id="8"/>
      <w:r w:rsidRPr="00AD3079">
        <w:rPr>
          <w:rFonts w:ascii="Arial" w:hAnsi="Arial" w:cs="Arial"/>
          <w:sz w:val="24"/>
          <w:szCs w:val="24"/>
        </w:rPr>
        <w:t>References</w:t>
      </w:r>
      <w:bookmarkEnd w:id="9"/>
      <w:r w:rsidRPr="00AD3079">
        <w:rPr>
          <w:rFonts w:ascii="Arial" w:hAnsi="Arial" w:cs="Arial"/>
          <w:sz w:val="24"/>
          <w:szCs w:val="24"/>
        </w:rPr>
        <w:t xml:space="preserve"> </w:t>
      </w:r>
    </w:p>
    <w:bookmarkStart w:id="10" w:name="_Toc500345614" w:displacedByCustomXml="next"/>
    <w:sdt>
      <w:sdtPr>
        <w:rPr>
          <w:rFonts w:ascii="Arial" w:eastAsiaTheme="minorHAnsi" w:hAnsi="Arial" w:cs="Arial"/>
          <w:color w:val="auto"/>
          <w:sz w:val="24"/>
          <w:szCs w:val="24"/>
        </w:rPr>
        <w:id w:val="-369917249"/>
        <w:docPartObj>
          <w:docPartGallery w:val="Bibliographies"/>
          <w:docPartUnique/>
        </w:docPartObj>
      </w:sdtPr>
      <w:sdtEndPr/>
      <w:sdtContent>
        <w:p w14:paraId="6470B190" w14:textId="7A0034E6" w:rsidR="00967065" w:rsidRPr="00AD3079" w:rsidRDefault="00967065" w:rsidP="00AD3079">
          <w:pPr>
            <w:pStyle w:val="Heading1"/>
            <w:spacing w:line="360" w:lineRule="auto"/>
            <w:rPr>
              <w:rFonts w:ascii="Arial" w:hAnsi="Arial" w:cs="Arial"/>
              <w:sz w:val="24"/>
              <w:szCs w:val="24"/>
            </w:rPr>
          </w:pPr>
          <w:r w:rsidRPr="00AD3079">
            <w:rPr>
              <w:rFonts w:ascii="Arial" w:hAnsi="Arial" w:cs="Arial"/>
              <w:sz w:val="24"/>
              <w:szCs w:val="24"/>
            </w:rPr>
            <w:t>Bibliography</w:t>
          </w:r>
          <w:bookmarkEnd w:id="10"/>
        </w:p>
        <w:sdt>
          <w:sdtPr>
            <w:rPr>
              <w:rFonts w:ascii="Arial" w:hAnsi="Arial" w:cs="Arial"/>
              <w:sz w:val="24"/>
              <w:szCs w:val="24"/>
            </w:rPr>
            <w:id w:val="111145805"/>
            <w:bibliography/>
          </w:sdtPr>
          <w:sdtEndPr/>
          <w:sdtContent>
            <w:p w14:paraId="5122F4B8" w14:textId="77777777" w:rsidR="00B6337F" w:rsidRPr="00AD3079" w:rsidRDefault="00967065" w:rsidP="00AD3079">
              <w:pPr>
                <w:pStyle w:val="Bibliography"/>
                <w:spacing w:line="360" w:lineRule="auto"/>
                <w:ind w:left="720" w:hanging="720"/>
                <w:rPr>
                  <w:rFonts w:ascii="Arial" w:hAnsi="Arial" w:cs="Arial"/>
                  <w:noProof/>
                  <w:sz w:val="24"/>
                  <w:szCs w:val="24"/>
                </w:rPr>
              </w:pPr>
              <w:r w:rsidRPr="00AD3079">
                <w:rPr>
                  <w:rFonts w:ascii="Arial" w:hAnsi="Arial" w:cs="Arial"/>
                  <w:sz w:val="24"/>
                  <w:szCs w:val="24"/>
                </w:rPr>
                <w:fldChar w:fldCharType="begin"/>
              </w:r>
              <w:r w:rsidRPr="00AD3079">
                <w:rPr>
                  <w:rFonts w:ascii="Arial" w:hAnsi="Arial" w:cs="Arial"/>
                  <w:sz w:val="24"/>
                  <w:szCs w:val="24"/>
                </w:rPr>
                <w:instrText xml:space="preserve"> BIBLIOGRAPHY </w:instrText>
              </w:r>
              <w:r w:rsidRPr="00AD3079">
                <w:rPr>
                  <w:rFonts w:ascii="Arial" w:hAnsi="Arial" w:cs="Arial"/>
                  <w:sz w:val="24"/>
                  <w:szCs w:val="24"/>
                </w:rPr>
                <w:fldChar w:fldCharType="separate"/>
              </w:r>
              <w:r w:rsidR="00B6337F" w:rsidRPr="00AD3079">
                <w:rPr>
                  <w:rFonts w:ascii="Arial" w:hAnsi="Arial" w:cs="Arial"/>
                  <w:noProof/>
                  <w:sz w:val="24"/>
                  <w:szCs w:val="24"/>
                </w:rPr>
                <w:t>(2017). Retrieved from MSG: http://www.managementstudyguide.com/job-description-specification.htm</w:t>
              </w:r>
            </w:p>
            <w:p w14:paraId="4513243D" w14:textId="77777777" w:rsidR="00B6337F" w:rsidRPr="00AD3079" w:rsidRDefault="00B6337F" w:rsidP="00AD3079">
              <w:pPr>
                <w:pStyle w:val="Bibliography"/>
                <w:spacing w:line="360" w:lineRule="auto"/>
                <w:ind w:left="720" w:hanging="720"/>
                <w:rPr>
                  <w:rFonts w:ascii="Arial" w:hAnsi="Arial" w:cs="Arial"/>
                  <w:noProof/>
                  <w:sz w:val="24"/>
                  <w:szCs w:val="24"/>
                </w:rPr>
              </w:pPr>
              <w:r w:rsidRPr="00AD3079">
                <w:rPr>
                  <w:rFonts w:ascii="Arial" w:hAnsi="Arial" w:cs="Arial"/>
                  <w:noProof/>
                  <w:sz w:val="24"/>
                  <w:szCs w:val="24"/>
                </w:rPr>
                <w:t>(2017). Retrieved from whatishumanresource: http://www.whatishumanresource.com/job-descriptions-and-job-specifications</w:t>
              </w:r>
            </w:p>
            <w:p w14:paraId="0A62197F" w14:textId="77777777" w:rsidR="00B6337F" w:rsidRPr="00AD3079" w:rsidRDefault="00B6337F" w:rsidP="00AD3079">
              <w:pPr>
                <w:pStyle w:val="Bibliography"/>
                <w:spacing w:line="360" w:lineRule="auto"/>
                <w:ind w:left="720" w:hanging="720"/>
                <w:rPr>
                  <w:rFonts w:ascii="Arial" w:hAnsi="Arial" w:cs="Arial"/>
                  <w:noProof/>
                  <w:sz w:val="24"/>
                  <w:szCs w:val="24"/>
                </w:rPr>
              </w:pPr>
              <w:r w:rsidRPr="00AD3079">
                <w:rPr>
                  <w:rFonts w:ascii="Arial" w:hAnsi="Arial" w:cs="Arial"/>
                  <w:noProof/>
                  <w:sz w:val="24"/>
                  <w:szCs w:val="24"/>
                </w:rPr>
                <w:t>Grimsley, S. (2017). Retrieved from study.com: https://study.com/academy/lesson/the-importance-of-job-specifications-job-descriptions-and-position-descriptions.html</w:t>
              </w:r>
            </w:p>
            <w:p w14:paraId="7078CEBD" w14:textId="77777777" w:rsidR="00B6337F" w:rsidRPr="00AD3079" w:rsidRDefault="00B6337F" w:rsidP="00AD3079">
              <w:pPr>
                <w:pStyle w:val="Bibliography"/>
                <w:spacing w:line="360" w:lineRule="auto"/>
                <w:ind w:left="720" w:hanging="720"/>
                <w:rPr>
                  <w:rFonts w:ascii="Arial" w:hAnsi="Arial" w:cs="Arial"/>
                  <w:noProof/>
                  <w:sz w:val="24"/>
                  <w:szCs w:val="24"/>
                </w:rPr>
              </w:pPr>
              <w:r w:rsidRPr="00AD3079">
                <w:rPr>
                  <w:rFonts w:ascii="Arial" w:hAnsi="Arial" w:cs="Arial"/>
                  <w:noProof/>
                  <w:sz w:val="24"/>
                  <w:szCs w:val="24"/>
                </w:rPr>
                <w:t>Heathfield, S. M. (2017, July 02). Retrieved from thebalance: https://www.thebalance.com/job-descriptions-positives-and-negatives-1918556</w:t>
              </w:r>
            </w:p>
            <w:p w14:paraId="65A00BF0" w14:textId="77777777" w:rsidR="00B6337F" w:rsidRPr="00AD3079" w:rsidRDefault="00B6337F" w:rsidP="00AD3079">
              <w:pPr>
                <w:pStyle w:val="Bibliography"/>
                <w:spacing w:line="360" w:lineRule="auto"/>
                <w:ind w:left="720" w:hanging="720"/>
                <w:rPr>
                  <w:rFonts w:ascii="Arial" w:hAnsi="Arial" w:cs="Arial"/>
                  <w:noProof/>
                  <w:sz w:val="24"/>
                  <w:szCs w:val="24"/>
                </w:rPr>
              </w:pPr>
              <w:r w:rsidRPr="00AD3079">
                <w:rPr>
                  <w:rFonts w:ascii="Arial" w:hAnsi="Arial" w:cs="Arial"/>
                  <w:noProof/>
                  <w:sz w:val="24"/>
                  <w:szCs w:val="24"/>
                </w:rPr>
                <w:t>Jivani, S. (2014, September 16). Retrieved from https://www.linkedin.com/pulse/20140916051732-51307174-job-analysis-job-description-and-job-specification/</w:t>
              </w:r>
            </w:p>
            <w:p w14:paraId="47F6E9F4" w14:textId="77777777" w:rsidR="00B6337F" w:rsidRPr="00AD3079" w:rsidRDefault="00B6337F" w:rsidP="00AD3079">
              <w:pPr>
                <w:pStyle w:val="Bibliography"/>
                <w:spacing w:line="360" w:lineRule="auto"/>
                <w:ind w:left="720" w:hanging="720"/>
                <w:rPr>
                  <w:rFonts w:ascii="Arial" w:hAnsi="Arial" w:cs="Arial"/>
                  <w:noProof/>
                  <w:sz w:val="24"/>
                  <w:szCs w:val="24"/>
                </w:rPr>
              </w:pPr>
              <w:r w:rsidRPr="00AD3079">
                <w:rPr>
                  <w:rFonts w:ascii="Arial" w:hAnsi="Arial" w:cs="Arial"/>
                  <w:i/>
                  <w:iCs/>
                  <w:noProof/>
                  <w:sz w:val="24"/>
                  <w:szCs w:val="24"/>
                </w:rPr>
                <w:t>Using the Star technique to shine at job interviews: a how-to guide</w:t>
              </w:r>
              <w:r w:rsidRPr="00AD3079">
                <w:rPr>
                  <w:rFonts w:ascii="Arial" w:hAnsi="Arial" w:cs="Arial"/>
                  <w:noProof/>
                  <w:sz w:val="24"/>
                  <w:szCs w:val="24"/>
                </w:rPr>
                <w:t>. (2017). Retrieved from theguardian: https://www.theguardian.com/careers/careers-blog/star-technique-competency-based-interview</w:t>
              </w:r>
            </w:p>
            <w:p w14:paraId="5258CF28" w14:textId="2DAA515D" w:rsidR="00967065" w:rsidRPr="00AD3079" w:rsidRDefault="00967065" w:rsidP="00AD3079">
              <w:pPr>
                <w:spacing w:line="360" w:lineRule="auto"/>
                <w:rPr>
                  <w:rFonts w:ascii="Arial" w:hAnsi="Arial" w:cs="Arial"/>
                  <w:sz w:val="24"/>
                  <w:szCs w:val="24"/>
                </w:rPr>
              </w:pPr>
              <w:r w:rsidRPr="00AD3079">
                <w:rPr>
                  <w:rFonts w:ascii="Arial" w:hAnsi="Arial" w:cs="Arial"/>
                  <w:b/>
                  <w:bCs/>
                  <w:noProof/>
                  <w:sz w:val="24"/>
                  <w:szCs w:val="24"/>
                </w:rPr>
                <w:fldChar w:fldCharType="end"/>
              </w:r>
            </w:p>
          </w:sdtContent>
        </w:sdt>
      </w:sdtContent>
    </w:sdt>
    <w:p w14:paraId="577E401C" w14:textId="77777777" w:rsidR="00967065" w:rsidRPr="00967065" w:rsidRDefault="00967065" w:rsidP="00967065">
      <w:pPr>
        <w:spacing w:line="360" w:lineRule="auto"/>
        <w:rPr>
          <w:rFonts w:ascii="Arial" w:hAnsi="Arial" w:cs="Arial"/>
          <w:sz w:val="24"/>
          <w:szCs w:val="24"/>
        </w:rPr>
      </w:pPr>
    </w:p>
    <w:sectPr w:rsidR="00967065" w:rsidRPr="00967065" w:rsidSect="00151CF1">
      <w:pgSz w:w="12240" w:h="15840"/>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9BC208" w14:textId="77777777" w:rsidR="00984760" w:rsidRDefault="00984760" w:rsidP="00A26FBA">
      <w:pPr>
        <w:spacing w:after="0" w:line="240" w:lineRule="auto"/>
      </w:pPr>
      <w:r>
        <w:separator/>
      </w:r>
    </w:p>
  </w:endnote>
  <w:endnote w:type="continuationSeparator" w:id="0">
    <w:p w14:paraId="58C4DCBB" w14:textId="77777777" w:rsidR="00984760" w:rsidRDefault="00984760" w:rsidP="00A2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8004022"/>
      <w:docPartObj>
        <w:docPartGallery w:val="Page Numbers (Bottom of Page)"/>
        <w:docPartUnique/>
      </w:docPartObj>
    </w:sdtPr>
    <w:sdtEndPr>
      <w:rPr>
        <w:color w:val="7F7F7F" w:themeColor="background1" w:themeShade="7F"/>
        <w:spacing w:val="60"/>
      </w:rPr>
    </w:sdtEndPr>
    <w:sdtContent>
      <w:p w14:paraId="34577AFA" w14:textId="1148DA40" w:rsidR="00A26FBA" w:rsidRDefault="00A26FB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76CC8" w:rsidRPr="00076CC8">
          <w:rPr>
            <w:b/>
            <w:bCs/>
            <w:noProof/>
          </w:rPr>
          <w:t>10</w:t>
        </w:r>
        <w:r>
          <w:rPr>
            <w:b/>
            <w:bCs/>
            <w:noProof/>
          </w:rPr>
          <w:fldChar w:fldCharType="end"/>
        </w:r>
        <w:r>
          <w:rPr>
            <w:b/>
            <w:bCs/>
          </w:rPr>
          <w:t xml:space="preserve"> | Employability</w:t>
        </w:r>
      </w:p>
    </w:sdtContent>
  </w:sdt>
  <w:p w14:paraId="05D3DA69" w14:textId="77777777" w:rsidR="00A26FBA" w:rsidRDefault="00A26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0C8F5" w14:textId="77777777" w:rsidR="00984760" w:rsidRDefault="00984760" w:rsidP="00A26FBA">
      <w:pPr>
        <w:spacing w:after="0" w:line="240" w:lineRule="auto"/>
      </w:pPr>
      <w:r>
        <w:separator/>
      </w:r>
    </w:p>
  </w:footnote>
  <w:footnote w:type="continuationSeparator" w:id="0">
    <w:p w14:paraId="637F98CE" w14:textId="77777777" w:rsidR="00984760" w:rsidRDefault="00984760" w:rsidP="00A26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CBA9"/>
      </v:shape>
    </w:pict>
  </w:numPicBullet>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7F64F6"/>
    <w:multiLevelType w:val="hybridMultilevel"/>
    <w:tmpl w:val="F6B4E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DA10A6"/>
    <w:multiLevelType w:val="hybridMultilevel"/>
    <w:tmpl w:val="B818DEC8"/>
    <w:lvl w:ilvl="0" w:tplc="A060096C">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4FD740C"/>
    <w:multiLevelType w:val="hybridMultilevel"/>
    <w:tmpl w:val="74DA32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75CF0"/>
    <w:multiLevelType w:val="hybridMultilevel"/>
    <w:tmpl w:val="4DF87D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0247C5"/>
    <w:multiLevelType w:val="hybridMultilevel"/>
    <w:tmpl w:val="35961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D5727AB"/>
    <w:multiLevelType w:val="hybridMultilevel"/>
    <w:tmpl w:val="03CE6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223498"/>
    <w:multiLevelType w:val="hybridMultilevel"/>
    <w:tmpl w:val="A45CF8A4"/>
    <w:lvl w:ilvl="0" w:tplc="21981D98">
      <w:start w:val="5"/>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E961922"/>
    <w:multiLevelType w:val="hybridMultilevel"/>
    <w:tmpl w:val="0E9CBF34"/>
    <w:lvl w:ilvl="0" w:tplc="08090001">
      <w:start w:val="1"/>
      <w:numFmt w:val="bullet"/>
      <w:lvlText w:val=""/>
      <w:lvlJc w:val="left"/>
      <w:pPr>
        <w:ind w:left="360" w:hanging="360"/>
      </w:pPr>
      <w:rPr>
        <w:rFonts w:ascii="Symbol" w:hAnsi="Symbol" w:hint="default"/>
      </w:rPr>
    </w:lvl>
    <w:lvl w:ilvl="1" w:tplc="CFAC9E40">
      <w:numFmt w:val="bullet"/>
      <w:lvlText w:val="•"/>
      <w:lvlJc w:val="left"/>
      <w:pPr>
        <w:ind w:left="1080" w:hanging="360"/>
      </w:pPr>
      <w:rPr>
        <w:rFonts w:ascii="Calibri" w:eastAsiaTheme="minorHAnsi" w:hAnsi="Calibri" w:cstheme="minorBidi" w:hint="default"/>
        <w:sz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61E7681"/>
    <w:multiLevelType w:val="hybridMultilevel"/>
    <w:tmpl w:val="E910B5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5C946296"/>
    <w:multiLevelType w:val="singleLevel"/>
    <w:tmpl w:val="00000000"/>
    <w:lvl w:ilvl="0">
      <w:numFmt w:val="bullet"/>
      <w:lvlText w:val=""/>
      <w:lvlJc w:val="left"/>
      <w:pPr>
        <w:tabs>
          <w:tab w:val="num" w:pos="360"/>
        </w:tabs>
        <w:ind w:left="360" w:hanging="360"/>
      </w:pPr>
      <w:rPr>
        <w:rFonts w:ascii="Wingdings" w:eastAsia="Wingdings" w:hAnsi="Wingdings" w:hint="default"/>
        <w:b/>
        <w:color w:val="000000"/>
        <w:w w:val="100"/>
        <w:sz w:val="24"/>
      </w:rPr>
    </w:lvl>
  </w:abstractNum>
  <w:abstractNum w:abstractNumId="19" w15:restartNumberingAfterBreak="0">
    <w:nsid w:val="5E801550"/>
    <w:multiLevelType w:val="hybridMultilevel"/>
    <w:tmpl w:val="28B6304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96A50DA"/>
    <w:multiLevelType w:val="hybridMultilevel"/>
    <w:tmpl w:val="E5520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891AEE"/>
    <w:multiLevelType w:val="hybridMultilevel"/>
    <w:tmpl w:val="8E246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5302E6"/>
    <w:multiLevelType w:val="hybridMultilevel"/>
    <w:tmpl w:val="D80E3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3042089"/>
    <w:multiLevelType w:val="hybridMultilevel"/>
    <w:tmpl w:val="BD8E8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7066087"/>
    <w:multiLevelType w:val="hybridMultilevel"/>
    <w:tmpl w:val="59360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23"/>
  </w:num>
  <w:num w:numId="3">
    <w:abstractNumId w:val="7"/>
  </w:num>
  <w:num w:numId="4">
    <w:abstractNumId w:val="14"/>
  </w:num>
  <w:num w:numId="5">
    <w:abstractNumId w:val="1"/>
  </w:num>
  <w:num w:numId="6">
    <w:abstractNumId w:val="9"/>
  </w:num>
  <w:num w:numId="7">
    <w:abstractNumId w:val="0"/>
  </w:num>
  <w:num w:numId="8">
    <w:abstractNumId w:val="27"/>
  </w:num>
  <w:num w:numId="9">
    <w:abstractNumId w:val="13"/>
  </w:num>
  <w:num w:numId="10">
    <w:abstractNumId w:val="25"/>
  </w:num>
  <w:num w:numId="11">
    <w:abstractNumId w:val="17"/>
  </w:num>
  <w:num w:numId="12">
    <w:abstractNumId w:val="5"/>
  </w:num>
  <w:num w:numId="13">
    <w:abstractNumId w:val="10"/>
  </w:num>
  <w:num w:numId="14">
    <w:abstractNumId w:val="20"/>
  </w:num>
  <w:num w:numId="15">
    <w:abstractNumId w:val="15"/>
  </w:num>
  <w:num w:numId="16">
    <w:abstractNumId w:val="8"/>
  </w:num>
  <w:num w:numId="17">
    <w:abstractNumId w:val="24"/>
  </w:num>
  <w:num w:numId="18">
    <w:abstractNumId w:val="2"/>
  </w:num>
  <w:num w:numId="19">
    <w:abstractNumId w:val="26"/>
  </w:num>
  <w:num w:numId="20">
    <w:abstractNumId w:val="21"/>
  </w:num>
  <w:num w:numId="21">
    <w:abstractNumId w:val="12"/>
  </w:num>
  <w:num w:numId="22">
    <w:abstractNumId w:val="18"/>
  </w:num>
  <w:num w:numId="23">
    <w:abstractNumId w:val="6"/>
  </w:num>
  <w:num w:numId="24">
    <w:abstractNumId w:val="16"/>
  </w:num>
  <w:num w:numId="25">
    <w:abstractNumId w:val="3"/>
  </w:num>
  <w:num w:numId="26">
    <w:abstractNumId w:val="19"/>
  </w:num>
  <w:num w:numId="27">
    <w:abstractNumId w:val="22"/>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30CB"/>
    <w:rsid w:val="00006532"/>
    <w:rsid w:val="00016992"/>
    <w:rsid w:val="000178FF"/>
    <w:rsid w:val="00040669"/>
    <w:rsid w:val="00045628"/>
    <w:rsid w:val="00045A7D"/>
    <w:rsid w:val="00045C47"/>
    <w:rsid w:val="00053C8D"/>
    <w:rsid w:val="00056C01"/>
    <w:rsid w:val="000578CE"/>
    <w:rsid w:val="0006008A"/>
    <w:rsid w:val="00076CC8"/>
    <w:rsid w:val="000A3986"/>
    <w:rsid w:val="000A61C9"/>
    <w:rsid w:val="000C558F"/>
    <w:rsid w:val="000C5E1B"/>
    <w:rsid w:val="000D2E6F"/>
    <w:rsid w:val="000F1646"/>
    <w:rsid w:val="000F758C"/>
    <w:rsid w:val="001130F2"/>
    <w:rsid w:val="00124C9F"/>
    <w:rsid w:val="00134810"/>
    <w:rsid w:val="0015027C"/>
    <w:rsid w:val="00151CF1"/>
    <w:rsid w:val="001828EE"/>
    <w:rsid w:val="001836B1"/>
    <w:rsid w:val="001E5FC9"/>
    <w:rsid w:val="001F5437"/>
    <w:rsid w:val="00202171"/>
    <w:rsid w:val="0020372F"/>
    <w:rsid w:val="002049FE"/>
    <w:rsid w:val="0021380A"/>
    <w:rsid w:val="00222390"/>
    <w:rsid w:val="00252E68"/>
    <w:rsid w:val="00255FC4"/>
    <w:rsid w:val="00256604"/>
    <w:rsid w:val="00276A31"/>
    <w:rsid w:val="00280C3D"/>
    <w:rsid w:val="002845D2"/>
    <w:rsid w:val="00284720"/>
    <w:rsid w:val="00285D09"/>
    <w:rsid w:val="002909D3"/>
    <w:rsid w:val="00293B55"/>
    <w:rsid w:val="00296FAF"/>
    <w:rsid w:val="002A0A69"/>
    <w:rsid w:val="002C4CAC"/>
    <w:rsid w:val="002E65EE"/>
    <w:rsid w:val="002F578B"/>
    <w:rsid w:val="0030173B"/>
    <w:rsid w:val="0030202B"/>
    <w:rsid w:val="00322C2E"/>
    <w:rsid w:val="0033147C"/>
    <w:rsid w:val="00331B7F"/>
    <w:rsid w:val="003358C8"/>
    <w:rsid w:val="00347D4D"/>
    <w:rsid w:val="003605A2"/>
    <w:rsid w:val="003766A4"/>
    <w:rsid w:val="003817F3"/>
    <w:rsid w:val="00383CDB"/>
    <w:rsid w:val="00385DD3"/>
    <w:rsid w:val="003860FB"/>
    <w:rsid w:val="00391011"/>
    <w:rsid w:val="00392F39"/>
    <w:rsid w:val="003975B4"/>
    <w:rsid w:val="003A7D8E"/>
    <w:rsid w:val="003B602D"/>
    <w:rsid w:val="003C3B33"/>
    <w:rsid w:val="003C4A80"/>
    <w:rsid w:val="003D34E8"/>
    <w:rsid w:val="003F64EA"/>
    <w:rsid w:val="003F69D6"/>
    <w:rsid w:val="003F7DE3"/>
    <w:rsid w:val="00404CBC"/>
    <w:rsid w:val="004140BC"/>
    <w:rsid w:val="00422037"/>
    <w:rsid w:val="00424282"/>
    <w:rsid w:val="00431672"/>
    <w:rsid w:val="0046229B"/>
    <w:rsid w:val="00481CB5"/>
    <w:rsid w:val="00493890"/>
    <w:rsid w:val="004A320D"/>
    <w:rsid w:val="004B2DEF"/>
    <w:rsid w:val="004B4DA2"/>
    <w:rsid w:val="004C1912"/>
    <w:rsid w:val="004C73BF"/>
    <w:rsid w:val="004D65DA"/>
    <w:rsid w:val="004D6F2E"/>
    <w:rsid w:val="004E477D"/>
    <w:rsid w:val="004E5B98"/>
    <w:rsid w:val="004F03CD"/>
    <w:rsid w:val="0051013F"/>
    <w:rsid w:val="00513050"/>
    <w:rsid w:val="00517A87"/>
    <w:rsid w:val="005225BF"/>
    <w:rsid w:val="0053320B"/>
    <w:rsid w:val="00556648"/>
    <w:rsid w:val="00564610"/>
    <w:rsid w:val="005651F9"/>
    <w:rsid w:val="00574312"/>
    <w:rsid w:val="005759D3"/>
    <w:rsid w:val="00575AAC"/>
    <w:rsid w:val="00586056"/>
    <w:rsid w:val="0059562E"/>
    <w:rsid w:val="005A6466"/>
    <w:rsid w:val="005E5A83"/>
    <w:rsid w:val="00606321"/>
    <w:rsid w:val="00616DA6"/>
    <w:rsid w:val="0062657F"/>
    <w:rsid w:val="00634AE8"/>
    <w:rsid w:val="00640328"/>
    <w:rsid w:val="00653F83"/>
    <w:rsid w:val="006564C2"/>
    <w:rsid w:val="006653BD"/>
    <w:rsid w:val="00670D2E"/>
    <w:rsid w:val="00671CBC"/>
    <w:rsid w:val="00683223"/>
    <w:rsid w:val="006967C6"/>
    <w:rsid w:val="006A0CFE"/>
    <w:rsid w:val="006A1BDB"/>
    <w:rsid w:val="006B2157"/>
    <w:rsid w:val="006C2CB0"/>
    <w:rsid w:val="006E0FD5"/>
    <w:rsid w:val="006F57B8"/>
    <w:rsid w:val="0070433F"/>
    <w:rsid w:val="00715A8B"/>
    <w:rsid w:val="007308CA"/>
    <w:rsid w:val="00732714"/>
    <w:rsid w:val="00747F91"/>
    <w:rsid w:val="007501C2"/>
    <w:rsid w:val="0075131B"/>
    <w:rsid w:val="00783ECA"/>
    <w:rsid w:val="007A0510"/>
    <w:rsid w:val="007A0F0B"/>
    <w:rsid w:val="007B1B1D"/>
    <w:rsid w:val="007B569C"/>
    <w:rsid w:val="007D434E"/>
    <w:rsid w:val="007E734B"/>
    <w:rsid w:val="007E7A34"/>
    <w:rsid w:val="007F342E"/>
    <w:rsid w:val="007F6D91"/>
    <w:rsid w:val="0080013C"/>
    <w:rsid w:val="008011D6"/>
    <w:rsid w:val="008138EC"/>
    <w:rsid w:val="00826709"/>
    <w:rsid w:val="008346D5"/>
    <w:rsid w:val="008727CA"/>
    <w:rsid w:val="00885114"/>
    <w:rsid w:val="008A1155"/>
    <w:rsid w:val="008B498D"/>
    <w:rsid w:val="008C2930"/>
    <w:rsid w:val="008E29F3"/>
    <w:rsid w:val="008E7066"/>
    <w:rsid w:val="008F2B5B"/>
    <w:rsid w:val="00953BE1"/>
    <w:rsid w:val="009556EE"/>
    <w:rsid w:val="00956101"/>
    <w:rsid w:val="00961775"/>
    <w:rsid w:val="00964538"/>
    <w:rsid w:val="00967065"/>
    <w:rsid w:val="00984760"/>
    <w:rsid w:val="00984C36"/>
    <w:rsid w:val="009B7D14"/>
    <w:rsid w:val="009D0524"/>
    <w:rsid w:val="009F74AF"/>
    <w:rsid w:val="00A00462"/>
    <w:rsid w:val="00A26FBA"/>
    <w:rsid w:val="00A3471E"/>
    <w:rsid w:val="00A4397C"/>
    <w:rsid w:val="00A43DAE"/>
    <w:rsid w:val="00A50276"/>
    <w:rsid w:val="00A509F3"/>
    <w:rsid w:val="00A51F56"/>
    <w:rsid w:val="00A538D9"/>
    <w:rsid w:val="00A90A1F"/>
    <w:rsid w:val="00A91384"/>
    <w:rsid w:val="00A930CB"/>
    <w:rsid w:val="00A976D8"/>
    <w:rsid w:val="00AA00A0"/>
    <w:rsid w:val="00AB4149"/>
    <w:rsid w:val="00AD3079"/>
    <w:rsid w:val="00AD4610"/>
    <w:rsid w:val="00AE79EE"/>
    <w:rsid w:val="00AF7E40"/>
    <w:rsid w:val="00B02818"/>
    <w:rsid w:val="00B111F7"/>
    <w:rsid w:val="00B22DF4"/>
    <w:rsid w:val="00B2437E"/>
    <w:rsid w:val="00B26C7E"/>
    <w:rsid w:val="00B43309"/>
    <w:rsid w:val="00B56AEA"/>
    <w:rsid w:val="00B6337F"/>
    <w:rsid w:val="00B6475F"/>
    <w:rsid w:val="00B666D7"/>
    <w:rsid w:val="00BB07BE"/>
    <w:rsid w:val="00BC5B67"/>
    <w:rsid w:val="00BD01E9"/>
    <w:rsid w:val="00BD3AA5"/>
    <w:rsid w:val="00BD581A"/>
    <w:rsid w:val="00BF2C08"/>
    <w:rsid w:val="00C20DF1"/>
    <w:rsid w:val="00C223EE"/>
    <w:rsid w:val="00C256CD"/>
    <w:rsid w:val="00C3450D"/>
    <w:rsid w:val="00C53B1A"/>
    <w:rsid w:val="00C6510F"/>
    <w:rsid w:val="00C74EB7"/>
    <w:rsid w:val="00C75148"/>
    <w:rsid w:val="00C80AF8"/>
    <w:rsid w:val="00CA3DE4"/>
    <w:rsid w:val="00CC5030"/>
    <w:rsid w:val="00CC6920"/>
    <w:rsid w:val="00CD7A9F"/>
    <w:rsid w:val="00CF644C"/>
    <w:rsid w:val="00D01FF9"/>
    <w:rsid w:val="00D124BF"/>
    <w:rsid w:val="00D15FF5"/>
    <w:rsid w:val="00D20EB3"/>
    <w:rsid w:val="00D2291D"/>
    <w:rsid w:val="00D27C95"/>
    <w:rsid w:val="00D41763"/>
    <w:rsid w:val="00D450BB"/>
    <w:rsid w:val="00D62B28"/>
    <w:rsid w:val="00D67E1F"/>
    <w:rsid w:val="00D74CC0"/>
    <w:rsid w:val="00D8587E"/>
    <w:rsid w:val="00D937B0"/>
    <w:rsid w:val="00DA3853"/>
    <w:rsid w:val="00DD131A"/>
    <w:rsid w:val="00DD3304"/>
    <w:rsid w:val="00DD3E80"/>
    <w:rsid w:val="00DD76DB"/>
    <w:rsid w:val="00DE3722"/>
    <w:rsid w:val="00DE408D"/>
    <w:rsid w:val="00DF21D0"/>
    <w:rsid w:val="00DF2E21"/>
    <w:rsid w:val="00E01C66"/>
    <w:rsid w:val="00E24560"/>
    <w:rsid w:val="00E306A8"/>
    <w:rsid w:val="00E642D3"/>
    <w:rsid w:val="00E71E7B"/>
    <w:rsid w:val="00E750E6"/>
    <w:rsid w:val="00E82EAC"/>
    <w:rsid w:val="00E86048"/>
    <w:rsid w:val="00E9394F"/>
    <w:rsid w:val="00EB1FDF"/>
    <w:rsid w:val="00EB43AF"/>
    <w:rsid w:val="00EB4EC3"/>
    <w:rsid w:val="00EC2A1B"/>
    <w:rsid w:val="00EC59DF"/>
    <w:rsid w:val="00EC64A7"/>
    <w:rsid w:val="00EC674C"/>
    <w:rsid w:val="00EC6B5F"/>
    <w:rsid w:val="00EE69AA"/>
    <w:rsid w:val="00EE7DD8"/>
    <w:rsid w:val="00EF3ED4"/>
    <w:rsid w:val="00F14EAF"/>
    <w:rsid w:val="00F30B4C"/>
    <w:rsid w:val="00F334D8"/>
    <w:rsid w:val="00F471A9"/>
    <w:rsid w:val="00F53EF8"/>
    <w:rsid w:val="00F642C4"/>
    <w:rsid w:val="00F67E8F"/>
    <w:rsid w:val="00F75D71"/>
    <w:rsid w:val="00F8449D"/>
    <w:rsid w:val="00F8797A"/>
    <w:rsid w:val="00FA3DD1"/>
    <w:rsid w:val="00FA3F78"/>
    <w:rsid w:val="00FB21ED"/>
    <w:rsid w:val="00FB3FC1"/>
    <w:rsid w:val="00FB42C7"/>
    <w:rsid w:val="00FC4F27"/>
    <w:rsid w:val="00FE0ACB"/>
    <w:rsid w:val="00FE6F0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2EEF282C-5813-477B-8E6F-A4A5F475C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037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semiHidden/>
    <w:rsid w:val="0020372F"/>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967065"/>
  </w:style>
  <w:style w:type="paragraph" w:styleId="TOC1">
    <w:name w:val="toc 1"/>
    <w:basedOn w:val="Normal"/>
    <w:next w:val="Normal"/>
    <w:autoRedefine/>
    <w:uiPriority w:val="39"/>
    <w:unhideWhenUsed/>
    <w:rsid w:val="00967065"/>
    <w:pPr>
      <w:spacing w:after="100"/>
    </w:pPr>
  </w:style>
  <w:style w:type="paragraph" w:styleId="IntenseQuote">
    <w:name w:val="Intense Quote"/>
    <w:basedOn w:val="Normal"/>
    <w:next w:val="Normal"/>
    <w:link w:val="IntenseQuoteChar"/>
    <w:uiPriority w:val="30"/>
    <w:qFormat/>
    <w:rsid w:val="00B111F7"/>
    <w:pPr>
      <w:pBdr>
        <w:bottom w:val="single" w:sz="4" w:space="4" w:color="5B9BD5" w:themeColor="accent1"/>
      </w:pBdr>
      <w:spacing w:after="0" w:line="240" w:lineRule="auto"/>
      <w:ind w:left="936" w:right="936"/>
    </w:pPr>
    <w:rPr>
      <w:rFonts w:ascii="Times New Roman" w:eastAsiaTheme="minorEastAsia" w:hAnsi="Times New Roman"/>
      <w:b/>
      <w:bCs/>
      <w:iCs/>
      <w:color w:val="44546A" w:themeColor="text2"/>
      <w:sz w:val="18"/>
      <w:lang w:val="en-US"/>
    </w:rPr>
  </w:style>
  <w:style w:type="character" w:customStyle="1" w:styleId="IntenseQuoteChar">
    <w:name w:val="Intense Quote Char"/>
    <w:basedOn w:val="DefaultParagraphFont"/>
    <w:link w:val="IntenseQuote"/>
    <w:uiPriority w:val="30"/>
    <w:rsid w:val="00B111F7"/>
    <w:rPr>
      <w:rFonts w:ascii="Times New Roman" w:eastAsiaTheme="minorEastAsia" w:hAnsi="Times New Roman"/>
      <w:b/>
      <w:bCs/>
      <w:iCs/>
      <w:color w:val="44546A" w:themeColor="text2"/>
      <w:sz w:val="18"/>
      <w:lang w:val="en-US"/>
    </w:rPr>
  </w:style>
  <w:style w:type="character" w:styleId="BookTitle">
    <w:name w:val="Book Title"/>
    <w:basedOn w:val="DefaultParagraphFont"/>
    <w:uiPriority w:val="33"/>
    <w:qFormat/>
    <w:rsid w:val="00B111F7"/>
    <w:rPr>
      <w:b/>
      <w:bCs/>
      <w:smallCaps/>
      <w:spacing w:val="5"/>
    </w:rPr>
  </w:style>
  <w:style w:type="paragraph" w:styleId="NoSpacing">
    <w:name w:val="No Spacing"/>
    <w:link w:val="NoSpacingChar"/>
    <w:uiPriority w:val="1"/>
    <w:qFormat/>
    <w:rsid w:val="00B111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11F7"/>
    <w:rPr>
      <w:rFonts w:eastAsiaTheme="minorEastAsia"/>
      <w:lang w:val="en-US"/>
    </w:rPr>
  </w:style>
  <w:style w:type="paragraph" w:styleId="BalloonText">
    <w:name w:val="Balloon Text"/>
    <w:basedOn w:val="Normal"/>
    <w:link w:val="BalloonTextChar"/>
    <w:uiPriority w:val="99"/>
    <w:semiHidden/>
    <w:unhideWhenUsed/>
    <w:rsid w:val="00CA3D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DE4"/>
    <w:rPr>
      <w:rFonts w:ascii="Tahoma" w:hAnsi="Tahoma" w:cs="Tahoma"/>
      <w:sz w:val="16"/>
      <w:szCs w:val="16"/>
    </w:rPr>
  </w:style>
  <w:style w:type="paragraph" w:styleId="Footer">
    <w:name w:val="footer"/>
    <w:basedOn w:val="Normal"/>
    <w:link w:val="FooterChar"/>
    <w:uiPriority w:val="99"/>
    <w:unhideWhenUsed/>
    <w:rsid w:val="00A26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FBA"/>
  </w:style>
  <w:style w:type="character" w:styleId="Strong">
    <w:name w:val="Strong"/>
    <w:basedOn w:val="DefaultParagraphFont"/>
    <w:uiPriority w:val="22"/>
    <w:qFormat/>
    <w:rsid w:val="000D2E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168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70128">
      <w:bodyDiv w:val="1"/>
      <w:marLeft w:val="0"/>
      <w:marRight w:val="0"/>
      <w:marTop w:val="0"/>
      <w:marBottom w:val="0"/>
      <w:divBdr>
        <w:top w:val="none" w:sz="0" w:space="0" w:color="auto"/>
        <w:left w:val="none" w:sz="0" w:space="0" w:color="auto"/>
        <w:bottom w:val="none" w:sz="0" w:space="0" w:color="auto"/>
        <w:right w:val="none" w:sz="0" w:space="0" w:color="auto"/>
      </w:divBdr>
    </w:div>
    <w:div w:id="125507748">
      <w:bodyDiv w:val="1"/>
      <w:marLeft w:val="0"/>
      <w:marRight w:val="0"/>
      <w:marTop w:val="0"/>
      <w:marBottom w:val="0"/>
      <w:divBdr>
        <w:top w:val="none" w:sz="0" w:space="0" w:color="auto"/>
        <w:left w:val="none" w:sz="0" w:space="0" w:color="auto"/>
        <w:bottom w:val="none" w:sz="0" w:space="0" w:color="auto"/>
        <w:right w:val="none" w:sz="0" w:space="0" w:color="auto"/>
      </w:divBdr>
    </w:div>
    <w:div w:id="137232390">
      <w:bodyDiv w:val="1"/>
      <w:marLeft w:val="0"/>
      <w:marRight w:val="0"/>
      <w:marTop w:val="0"/>
      <w:marBottom w:val="0"/>
      <w:divBdr>
        <w:top w:val="none" w:sz="0" w:space="0" w:color="auto"/>
        <w:left w:val="none" w:sz="0" w:space="0" w:color="auto"/>
        <w:bottom w:val="none" w:sz="0" w:space="0" w:color="auto"/>
        <w:right w:val="none" w:sz="0" w:space="0" w:color="auto"/>
      </w:divBdr>
    </w:div>
    <w:div w:id="161481087">
      <w:bodyDiv w:val="1"/>
      <w:marLeft w:val="0"/>
      <w:marRight w:val="0"/>
      <w:marTop w:val="0"/>
      <w:marBottom w:val="0"/>
      <w:divBdr>
        <w:top w:val="none" w:sz="0" w:space="0" w:color="auto"/>
        <w:left w:val="none" w:sz="0" w:space="0" w:color="auto"/>
        <w:bottom w:val="none" w:sz="0" w:space="0" w:color="auto"/>
        <w:right w:val="none" w:sz="0" w:space="0" w:color="auto"/>
      </w:divBdr>
    </w:div>
    <w:div w:id="246501235">
      <w:bodyDiv w:val="1"/>
      <w:marLeft w:val="0"/>
      <w:marRight w:val="0"/>
      <w:marTop w:val="0"/>
      <w:marBottom w:val="0"/>
      <w:divBdr>
        <w:top w:val="none" w:sz="0" w:space="0" w:color="auto"/>
        <w:left w:val="none" w:sz="0" w:space="0" w:color="auto"/>
        <w:bottom w:val="none" w:sz="0" w:space="0" w:color="auto"/>
        <w:right w:val="none" w:sz="0" w:space="0" w:color="auto"/>
      </w:divBdr>
    </w:div>
    <w:div w:id="359742356">
      <w:bodyDiv w:val="1"/>
      <w:marLeft w:val="0"/>
      <w:marRight w:val="0"/>
      <w:marTop w:val="0"/>
      <w:marBottom w:val="0"/>
      <w:divBdr>
        <w:top w:val="none" w:sz="0" w:space="0" w:color="auto"/>
        <w:left w:val="none" w:sz="0" w:space="0" w:color="auto"/>
        <w:bottom w:val="none" w:sz="0" w:space="0" w:color="auto"/>
        <w:right w:val="none" w:sz="0" w:space="0" w:color="auto"/>
      </w:divBdr>
    </w:div>
    <w:div w:id="427579910">
      <w:bodyDiv w:val="1"/>
      <w:marLeft w:val="0"/>
      <w:marRight w:val="0"/>
      <w:marTop w:val="0"/>
      <w:marBottom w:val="0"/>
      <w:divBdr>
        <w:top w:val="none" w:sz="0" w:space="0" w:color="auto"/>
        <w:left w:val="none" w:sz="0" w:space="0" w:color="auto"/>
        <w:bottom w:val="none" w:sz="0" w:space="0" w:color="auto"/>
        <w:right w:val="none" w:sz="0" w:space="0" w:color="auto"/>
      </w:divBdr>
    </w:div>
    <w:div w:id="533924325">
      <w:bodyDiv w:val="1"/>
      <w:marLeft w:val="0"/>
      <w:marRight w:val="0"/>
      <w:marTop w:val="0"/>
      <w:marBottom w:val="0"/>
      <w:divBdr>
        <w:top w:val="none" w:sz="0" w:space="0" w:color="auto"/>
        <w:left w:val="none" w:sz="0" w:space="0" w:color="auto"/>
        <w:bottom w:val="none" w:sz="0" w:space="0" w:color="auto"/>
        <w:right w:val="none" w:sz="0" w:space="0" w:color="auto"/>
      </w:divBdr>
    </w:div>
    <w:div w:id="538903447">
      <w:bodyDiv w:val="1"/>
      <w:marLeft w:val="0"/>
      <w:marRight w:val="0"/>
      <w:marTop w:val="0"/>
      <w:marBottom w:val="0"/>
      <w:divBdr>
        <w:top w:val="none" w:sz="0" w:space="0" w:color="auto"/>
        <w:left w:val="none" w:sz="0" w:space="0" w:color="auto"/>
        <w:bottom w:val="none" w:sz="0" w:space="0" w:color="auto"/>
        <w:right w:val="none" w:sz="0" w:space="0" w:color="auto"/>
      </w:divBdr>
    </w:div>
    <w:div w:id="629095867">
      <w:bodyDiv w:val="1"/>
      <w:marLeft w:val="0"/>
      <w:marRight w:val="0"/>
      <w:marTop w:val="0"/>
      <w:marBottom w:val="0"/>
      <w:divBdr>
        <w:top w:val="none" w:sz="0" w:space="0" w:color="auto"/>
        <w:left w:val="none" w:sz="0" w:space="0" w:color="auto"/>
        <w:bottom w:val="none" w:sz="0" w:space="0" w:color="auto"/>
        <w:right w:val="none" w:sz="0" w:space="0" w:color="auto"/>
      </w:divBdr>
    </w:div>
    <w:div w:id="693769215">
      <w:bodyDiv w:val="1"/>
      <w:marLeft w:val="0"/>
      <w:marRight w:val="0"/>
      <w:marTop w:val="0"/>
      <w:marBottom w:val="0"/>
      <w:divBdr>
        <w:top w:val="none" w:sz="0" w:space="0" w:color="auto"/>
        <w:left w:val="none" w:sz="0" w:space="0" w:color="auto"/>
        <w:bottom w:val="none" w:sz="0" w:space="0" w:color="auto"/>
        <w:right w:val="none" w:sz="0" w:space="0" w:color="auto"/>
      </w:divBdr>
    </w:div>
    <w:div w:id="815875821">
      <w:bodyDiv w:val="1"/>
      <w:marLeft w:val="0"/>
      <w:marRight w:val="0"/>
      <w:marTop w:val="0"/>
      <w:marBottom w:val="0"/>
      <w:divBdr>
        <w:top w:val="none" w:sz="0" w:space="0" w:color="auto"/>
        <w:left w:val="none" w:sz="0" w:space="0" w:color="auto"/>
        <w:bottom w:val="none" w:sz="0" w:space="0" w:color="auto"/>
        <w:right w:val="none" w:sz="0" w:space="0" w:color="auto"/>
      </w:divBdr>
    </w:div>
    <w:div w:id="872614633">
      <w:bodyDiv w:val="1"/>
      <w:marLeft w:val="0"/>
      <w:marRight w:val="0"/>
      <w:marTop w:val="0"/>
      <w:marBottom w:val="0"/>
      <w:divBdr>
        <w:top w:val="none" w:sz="0" w:space="0" w:color="auto"/>
        <w:left w:val="none" w:sz="0" w:space="0" w:color="auto"/>
        <w:bottom w:val="none" w:sz="0" w:space="0" w:color="auto"/>
        <w:right w:val="none" w:sz="0" w:space="0" w:color="auto"/>
      </w:divBdr>
    </w:div>
    <w:div w:id="873424948">
      <w:bodyDiv w:val="1"/>
      <w:marLeft w:val="0"/>
      <w:marRight w:val="0"/>
      <w:marTop w:val="0"/>
      <w:marBottom w:val="0"/>
      <w:divBdr>
        <w:top w:val="none" w:sz="0" w:space="0" w:color="auto"/>
        <w:left w:val="none" w:sz="0" w:space="0" w:color="auto"/>
        <w:bottom w:val="none" w:sz="0" w:space="0" w:color="auto"/>
        <w:right w:val="none" w:sz="0" w:space="0" w:color="auto"/>
      </w:divBdr>
    </w:div>
    <w:div w:id="887495716">
      <w:bodyDiv w:val="1"/>
      <w:marLeft w:val="0"/>
      <w:marRight w:val="0"/>
      <w:marTop w:val="0"/>
      <w:marBottom w:val="0"/>
      <w:divBdr>
        <w:top w:val="none" w:sz="0" w:space="0" w:color="auto"/>
        <w:left w:val="none" w:sz="0" w:space="0" w:color="auto"/>
        <w:bottom w:val="none" w:sz="0" w:space="0" w:color="auto"/>
        <w:right w:val="none" w:sz="0" w:space="0" w:color="auto"/>
      </w:divBdr>
    </w:div>
    <w:div w:id="974218441">
      <w:bodyDiv w:val="1"/>
      <w:marLeft w:val="0"/>
      <w:marRight w:val="0"/>
      <w:marTop w:val="0"/>
      <w:marBottom w:val="0"/>
      <w:divBdr>
        <w:top w:val="none" w:sz="0" w:space="0" w:color="auto"/>
        <w:left w:val="none" w:sz="0" w:space="0" w:color="auto"/>
        <w:bottom w:val="none" w:sz="0" w:space="0" w:color="auto"/>
        <w:right w:val="none" w:sz="0" w:space="0" w:color="auto"/>
      </w:divBdr>
    </w:div>
    <w:div w:id="1073161229">
      <w:bodyDiv w:val="1"/>
      <w:marLeft w:val="0"/>
      <w:marRight w:val="0"/>
      <w:marTop w:val="0"/>
      <w:marBottom w:val="0"/>
      <w:divBdr>
        <w:top w:val="none" w:sz="0" w:space="0" w:color="auto"/>
        <w:left w:val="none" w:sz="0" w:space="0" w:color="auto"/>
        <w:bottom w:val="none" w:sz="0" w:space="0" w:color="auto"/>
        <w:right w:val="none" w:sz="0" w:space="0" w:color="auto"/>
      </w:divBdr>
    </w:div>
    <w:div w:id="1097557420">
      <w:bodyDiv w:val="1"/>
      <w:marLeft w:val="0"/>
      <w:marRight w:val="0"/>
      <w:marTop w:val="0"/>
      <w:marBottom w:val="0"/>
      <w:divBdr>
        <w:top w:val="none" w:sz="0" w:space="0" w:color="auto"/>
        <w:left w:val="none" w:sz="0" w:space="0" w:color="auto"/>
        <w:bottom w:val="none" w:sz="0" w:space="0" w:color="auto"/>
        <w:right w:val="none" w:sz="0" w:space="0" w:color="auto"/>
      </w:divBdr>
    </w:div>
    <w:div w:id="1158418974">
      <w:bodyDiv w:val="1"/>
      <w:marLeft w:val="0"/>
      <w:marRight w:val="0"/>
      <w:marTop w:val="0"/>
      <w:marBottom w:val="0"/>
      <w:divBdr>
        <w:top w:val="none" w:sz="0" w:space="0" w:color="auto"/>
        <w:left w:val="none" w:sz="0" w:space="0" w:color="auto"/>
        <w:bottom w:val="none" w:sz="0" w:space="0" w:color="auto"/>
        <w:right w:val="none" w:sz="0" w:space="0" w:color="auto"/>
      </w:divBdr>
    </w:div>
    <w:div w:id="1274246501">
      <w:bodyDiv w:val="1"/>
      <w:marLeft w:val="0"/>
      <w:marRight w:val="0"/>
      <w:marTop w:val="0"/>
      <w:marBottom w:val="0"/>
      <w:divBdr>
        <w:top w:val="none" w:sz="0" w:space="0" w:color="auto"/>
        <w:left w:val="none" w:sz="0" w:space="0" w:color="auto"/>
        <w:bottom w:val="none" w:sz="0" w:space="0" w:color="auto"/>
        <w:right w:val="none" w:sz="0" w:space="0" w:color="auto"/>
      </w:divBdr>
    </w:div>
    <w:div w:id="1314945898">
      <w:bodyDiv w:val="1"/>
      <w:marLeft w:val="0"/>
      <w:marRight w:val="0"/>
      <w:marTop w:val="0"/>
      <w:marBottom w:val="0"/>
      <w:divBdr>
        <w:top w:val="none" w:sz="0" w:space="0" w:color="auto"/>
        <w:left w:val="none" w:sz="0" w:space="0" w:color="auto"/>
        <w:bottom w:val="none" w:sz="0" w:space="0" w:color="auto"/>
        <w:right w:val="none" w:sz="0" w:space="0" w:color="auto"/>
      </w:divBdr>
    </w:div>
    <w:div w:id="1473712980">
      <w:bodyDiv w:val="1"/>
      <w:marLeft w:val="0"/>
      <w:marRight w:val="0"/>
      <w:marTop w:val="0"/>
      <w:marBottom w:val="0"/>
      <w:divBdr>
        <w:top w:val="none" w:sz="0" w:space="0" w:color="auto"/>
        <w:left w:val="none" w:sz="0" w:space="0" w:color="auto"/>
        <w:bottom w:val="none" w:sz="0" w:space="0" w:color="auto"/>
        <w:right w:val="none" w:sz="0" w:space="0" w:color="auto"/>
      </w:divBdr>
    </w:div>
    <w:div w:id="1565944879">
      <w:bodyDiv w:val="1"/>
      <w:marLeft w:val="0"/>
      <w:marRight w:val="0"/>
      <w:marTop w:val="0"/>
      <w:marBottom w:val="0"/>
      <w:divBdr>
        <w:top w:val="none" w:sz="0" w:space="0" w:color="auto"/>
        <w:left w:val="none" w:sz="0" w:space="0" w:color="auto"/>
        <w:bottom w:val="none" w:sz="0" w:space="0" w:color="auto"/>
        <w:right w:val="none" w:sz="0" w:space="0" w:color="auto"/>
      </w:divBdr>
    </w:div>
    <w:div w:id="159077434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5940439">
      <w:bodyDiv w:val="1"/>
      <w:marLeft w:val="0"/>
      <w:marRight w:val="0"/>
      <w:marTop w:val="0"/>
      <w:marBottom w:val="0"/>
      <w:divBdr>
        <w:top w:val="none" w:sz="0" w:space="0" w:color="auto"/>
        <w:left w:val="none" w:sz="0" w:space="0" w:color="auto"/>
        <w:bottom w:val="none" w:sz="0" w:space="0" w:color="auto"/>
        <w:right w:val="none" w:sz="0" w:space="0" w:color="auto"/>
      </w:divBdr>
    </w:div>
    <w:div w:id="1713070871">
      <w:bodyDiv w:val="1"/>
      <w:marLeft w:val="0"/>
      <w:marRight w:val="0"/>
      <w:marTop w:val="0"/>
      <w:marBottom w:val="0"/>
      <w:divBdr>
        <w:top w:val="none" w:sz="0" w:space="0" w:color="auto"/>
        <w:left w:val="none" w:sz="0" w:space="0" w:color="auto"/>
        <w:bottom w:val="none" w:sz="0" w:space="0" w:color="auto"/>
        <w:right w:val="none" w:sz="0" w:space="0" w:color="auto"/>
      </w:divBdr>
    </w:div>
    <w:div w:id="1883057067">
      <w:bodyDiv w:val="1"/>
      <w:marLeft w:val="0"/>
      <w:marRight w:val="0"/>
      <w:marTop w:val="0"/>
      <w:marBottom w:val="0"/>
      <w:divBdr>
        <w:top w:val="none" w:sz="0" w:space="0" w:color="auto"/>
        <w:left w:val="none" w:sz="0" w:space="0" w:color="auto"/>
        <w:bottom w:val="none" w:sz="0" w:space="0" w:color="auto"/>
        <w:right w:val="none" w:sz="0" w:space="0" w:color="auto"/>
      </w:divBdr>
    </w:div>
    <w:div w:id="1884294221">
      <w:bodyDiv w:val="1"/>
      <w:marLeft w:val="0"/>
      <w:marRight w:val="0"/>
      <w:marTop w:val="0"/>
      <w:marBottom w:val="0"/>
      <w:divBdr>
        <w:top w:val="none" w:sz="0" w:space="0" w:color="auto"/>
        <w:left w:val="none" w:sz="0" w:space="0" w:color="auto"/>
        <w:bottom w:val="none" w:sz="0" w:space="0" w:color="auto"/>
        <w:right w:val="none" w:sz="0" w:space="0" w:color="auto"/>
      </w:divBdr>
    </w:div>
    <w:div w:id="1936553901">
      <w:bodyDiv w:val="1"/>
      <w:marLeft w:val="0"/>
      <w:marRight w:val="0"/>
      <w:marTop w:val="0"/>
      <w:marBottom w:val="0"/>
      <w:divBdr>
        <w:top w:val="none" w:sz="0" w:space="0" w:color="auto"/>
        <w:left w:val="none" w:sz="0" w:space="0" w:color="auto"/>
        <w:bottom w:val="none" w:sz="0" w:space="0" w:color="auto"/>
        <w:right w:val="none" w:sz="0" w:space="0" w:color="auto"/>
      </w:divBdr>
    </w:div>
    <w:div w:id="1939751896">
      <w:bodyDiv w:val="1"/>
      <w:marLeft w:val="0"/>
      <w:marRight w:val="0"/>
      <w:marTop w:val="0"/>
      <w:marBottom w:val="0"/>
      <w:divBdr>
        <w:top w:val="none" w:sz="0" w:space="0" w:color="auto"/>
        <w:left w:val="none" w:sz="0" w:space="0" w:color="auto"/>
        <w:bottom w:val="none" w:sz="0" w:space="0" w:color="auto"/>
        <w:right w:val="none" w:sz="0" w:space="0" w:color="auto"/>
      </w:divBdr>
    </w:div>
    <w:div w:id="1940605383">
      <w:bodyDiv w:val="1"/>
      <w:marLeft w:val="0"/>
      <w:marRight w:val="0"/>
      <w:marTop w:val="0"/>
      <w:marBottom w:val="0"/>
      <w:divBdr>
        <w:top w:val="none" w:sz="0" w:space="0" w:color="auto"/>
        <w:left w:val="none" w:sz="0" w:space="0" w:color="auto"/>
        <w:bottom w:val="none" w:sz="0" w:space="0" w:color="auto"/>
        <w:right w:val="none" w:sz="0" w:space="0" w:color="auto"/>
      </w:divBdr>
    </w:div>
    <w:div w:id="1969773109">
      <w:bodyDiv w:val="1"/>
      <w:marLeft w:val="0"/>
      <w:marRight w:val="0"/>
      <w:marTop w:val="0"/>
      <w:marBottom w:val="0"/>
      <w:divBdr>
        <w:top w:val="none" w:sz="0" w:space="0" w:color="auto"/>
        <w:left w:val="none" w:sz="0" w:space="0" w:color="auto"/>
        <w:bottom w:val="none" w:sz="0" w:space="0" w:color="auto"/>
        <w:right w:val="none" w:sz="0" w:space="0" w:color="auto"/>
      </w:divBdr>
    </w:div>
    <w:div w:id="201156542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Sus17</b:Tag>
    <b:SourceType>InternetSite</b:SourceType>
    <b:Guid>{0B38406A-C553-4455-806A-A5A727AF37C3}</b:Guid>
    <b:Year>2017</b:Year>
    <b:InternetSiteTitle>thebalance</b:InternetSiteTitle>
    <b:Month>July</b:Month>
    <b:Day>02</b:Day>
    <b:URL>https://www.thebalance.com/job-descriptions-positives-and-negatives-1918556</b:URL>
    <b:Author>
      <b:Author>
        <b:NameList>
          <b:Person>
            <b:Last>Heathfield</b:Last>
            <b:First>Susan</b:First>
            <b:Middle>M.</b:Middle>
          </b:Person>
        </b:NameList>
      </b:Author>
    </b:Author>
    <b:RefOrder>1</b:RefOrder>
  </b:Source>
  <b:Source>
    <b:Tag>Sag14</b:Tag>
    <b:SourceType>InternetSite</b:SourceType>
    <b:Guid>{DE0A8BDE-9B56-433B-B877-D9D8E15F1C0A}</b:Guid>
    <b:Author>
      <b:Author>
        <b:NameList>
          <b:Person>
            <b:Last>Jivani</b:Last>
            <b:First>Sagar</b:First>
          </b:Person>
        </b:NameList>
      </b:Author>
    </b:Author>
    <b:Year>2014</b:Year>
    <b:Month>September</b:Month>
    <b:Day>16</b:Day>
    <b:URL>https://www.linkedin.com/pulse/20140916051732-51307174-job-analysis-job-description-and-job-specification/</b:URL>
    <b:RefOrder>2</b:RefOrder>
  </b:Source>
  <b:Source>
    <b:Tag>Sha17</b:Tag>
    <b:SourceType>InternetSite</b:SourceType>
    <b:Guid>{0A1E4D06-F291-43D6-BBCC-ED4536C5D97E}</b:Guid>
    <b:Author>
      <b:Author>
        <b:NameList>
          <b:Person>
            <b:Last>Grimsley</b:Last>
            <b:First>Shawn</b:First>
          </b:Person>
        </b:NameList>
      </b:Author>
    </b:Author>
    <b:InternetSiteTitle>study.com</b:InternetSiteTitle>
    <b:Year>2017</b:Year>
    <b:URL>https://study.com/academy/lesson/the-importance-of-job-specifications-job-descriptions-and-position-descriptions.html</b:URL>
    <b:RefOrder>4</b:RefOrder>
  </b:Source>
  <b:Source>
    <b:Tag>MSG17</b:Tag>
    <b:SourceType>InternetSite</b:SourceType>
    <b:Guid>{F09C373F-6AAD-4780-B619-08FBB27A97A4}</b:Guid>
    <b:InternetSiteTitle>MSG</b:InternetSiteTitle>
    <b:Year>2017</b:Year>
    <b:URL>http://www.managementstudyguide.com/job-description-specification.htm</b:URL>
    <b:RefOrder>3</b:RefOrder>
  </b:Source>
  <b:Source>
    <b:Tag>wha17</b:Tag>
    <b:SourceType>InternetSite</b:SourceType>
    <b:Guid>{F620DE2E-32A3-45AC-98CF-3D451BCC483D}</b:Guid>
    <b:InternetSiteTitle>whatishumanresource</b:InternetSiteTitle>
    <b:Year>2017</b:Year>
    <b:URL>http://www.whatishumanresource.com/job-descriptions-and-job-specifications</b:URL>
    <b:RefOrder>5</b:RefOrder>
  </b:Source>
  <b:Source>
    <b:Tag>Usi17</b:Tag>
    <b:SourceType>InternetSite</b:SourceType>
    <b:Guid>{95903AB2-BD12-45B5-8853-55698800EFF6}</b:Guid>
    <b:Title>Using the Star technique to shine at job interviews: a how-to guide</b:Title>
    <b:InternetSiteTitle>theguardian</b:InternetSiteTitle>
    <b:Year>2017</b:Year>
    <b:URL>https://www.theguardian.com/careers/careers-blog/star-technique-competency-based-interview</b:URL>
    <b:RefOrder>6</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D577CDE-DA43-457A-8D80-39FB291BF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3232</TotalTime>
  <Pages>11</Pages>
  <Words>2213</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Nelma Santos</cp:lastModifiedBy>
  <cp:revision>162</cp:revision>
  <dcterms:created xsi:type="dcterms:W3CDTF">2016-07-22T18:01:00Z</dcterms:created>
  <dcterms:modified xsi:type="dcterms:W3CDTF">2018-01-05T00:57:00Z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