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35695" w:rsidRPr="00C81FFF" w:rsidRDefault="00F35695" w:rsidP="00E827EC">
      <w:pPr>
        <w:pStyle w:val="NormalWeb"/>
        <w:spacing w:before="0" w:beforeAutospacing="0" w:after="0" w:line="360" w:lineRule="auto"/>
        <w:rPr>
          <w:sz w:val="28"/>
        </w:rPr>
      </w:pPr>
      <w:proofErr w:type="spellStart"/>
      <w:r w:rsidRPr="00C81FFF">
        <w:rPr>
          <w:b/>
          <w:bCs/>
          <w:sz w:val="28"/>
          <w:lang w:val="en-US"/>
        </w:rPr>
        <w:t>Rhestr</w:t>
      </w:r>
      <w:proofErr w:type="spellEnd"/>
      <w:r w:rsidRPr="00C81FFF">
        <w:rPr>
          <w:b/>
          <w:bCs/>
          <w:sz w:val="28"/>
          <w:lang w:val="en-US"/>
        </w:rPr>
        <w:t xml:space="preserve"> </w:t>
      </w:r>
      <w:proofErr w:type="spellStart"/>
      <w:r w:rsidRPr="00C81FFF">
        <w:rPr>
          <w:b/>
          <w:bCs/>
          <w:sz w:val="28"/>
          <w:lang w:val="en-US"/>
        </w:rPr>
        <w:t>gyfeiriadau</w:t>
      </w:r>
      <w:bookmarkStart w:id="0" w:name="_GoBack"/>
      <w:bookmarkEnd w:id="0"/>
      <w:proofErr w:type="spellEnd"/>
    </w:p>
    <w:p w:rsidR="00F35695" w:rsidRPr="00E827EC" w:rsidRDefault="00F35695" w:rsidP="00E827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827EC">
        <w:rPr>
          <w:rFonts w:ascii="Times New Roman" w:hAnsi="Times New Roman" w:cs="Times New Roman"/>
          <w:sz w:val="24"/>
          <w:szCs w:val="24"/>
        </w:rPr>
        <w:t xml:space="preserve">Awdurdod Cymwysterau, Cwricwlwm ac Asesu Cymru (2003) </w:t>
      </w:r>
      <w:r w:rsidRPr="00E827EC">
        <w:rPr>
          <w:rFonts w:ascii="Times New Roman" w:hAnsi="Times New Roman" w:cs="Times New Roman"/>
          <w:i/>
          <w:sz w:val="24"/>
          <w:szCs w:val="24"/>
        </w:rPr>
        <w:t xml:space="preserve">Datblygu’r Cwricwlwm Cymreig. </w:t>
      </w:r>
      <w:r w:rsidRPr="00E827EC">
        <w:rPr>
          <w:rFonts w:ascii="Times New Roman" w:hAnsi="Times New Roman" w:cs="Times New Roman"/>
          <w:sz w:val="24"/>
          <w:szCs w:val="24"/>
        </w:rPr>
        <w:t xml:space="preserve">Caerdydd: Llywodraeth Cymru. </w:t>
      </w:r>
    </w:p>
    <w:p w:rsidR="00F35695" w:rsidRPr="00E827EC" w:rsidRDefault="00F35695" w:rsidP="00E827EC">
      <w:pPr>
        <w:pStyle w:val="NormalWeb"/>
        <w:spacing w:before="0" w:beforeAutospacing="0" w:after="0" w:afterAutospacing="0" w:line="360" w:lineRule="auto"/>
        <w:rPr>
          <w:rFonts w:eastAsia="+mn-ea"/>
          <w:kern w:val="24"/>
        </w:rPr>
      </w:pPr>
      <w:r w:rsidRPr="00E827EC">
        <w:rPr>
          <w:rFonts w:eastAsia="+mn-ea"/>
          <w:kern w:val="24"/>
        </w:rPr>
        <w:t xml:space="preserve">Barnes, J. (2015) Cross-curricular learning 3-14. 3ydd Arg. London: SAGE. </w:t>
      </w:r>
    </w:p>
    <w:p w:rsidR="00F35695" w:rsidRPr="00E827EC" w:rsidRDefault="00F35695" w:rsidP="00E827EC">
      <w:pPr>
        <w:pStyle w:val="NormalWeb"/>
        <w:spacing w:before="0" w:beforeAutospacing="0" w:after="160" w:afterAutospacing="0" w:line="360" w:lineRule="auto"/>
      </w:pPr>
      <w:r w:rsidRPr="00E827EC">
        <w:rPr>
          <w:rFonts w:eastAsia="+mn-ea"/>
          <w:kern w:val="24"/>
          <w:lang w:val="en-US"/>
        </w:rPr>
        <w:t xml:space="preserve">Corbett, P. a Strong, J. (2011) </w:t>
      </w:r>
      <w:r w:rsidRPr="00E827EC">
        <w:rPr>
          <w:rFonts w:eastAsia="+mn-ea"/>
          <w:i/>
          <w:iCs/>
          <w:kern w:val="24"/>
          <w:lang w:val="en-US"/>
        </w:rPr>
        <w:t>Talk for Writing Across The Curriculum How to teach non-fiction writing 5-12 years.</w:t>
      </w:r>
      <w:r w:rsidRPr="00E827EC">
        <w:rPr>
          <w:rFonts w:eastAsia="+mn-ea"/>
          <w:kern w:val="24"/>
          <w:lang w:val="en-US"/>
        </w:rPr>
        <w:t xml:space="preserve"> England: Open University Press. </w:t>
      </w:r>
    </w:p>
    <w:p w:rsidR="00F35695" w:rsidRPr="00E827EC" w:rsidRDefault="00F35695" w:rsidP="00E827EC">
      <w:pPr>
        <w:pStyle w:val="NormalWeb"/>
        <w:spacing w:before="0" w:beforeAutospacing="0" w:after="160" w:afterAutospacing="0" w:line="360" w:lineRule="auto"/>
      </w:pPr>
      <w:r w:rsidRPr="00E827EC">
        <w:rPr>
          <w:rFonts w:eastAsia="+mn-ea"/>
          <w:kern w:val="24"/>
          <w:lang w:val="en-US"/>
        </w:rPr>
        <w:t>Donaldson, G. (2015)</w:t>
      </w:r>
      <w:r w:rsidRPr="00E827EC">
        <w:rPr>
          <w:rFonts w:eastAsia="+mn-ea"/>
          <w:i/>
          <w:iCs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Dyfodol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Llwyddiannus</w:t>
      </w:r>
      <w:proofErr w:type="spellEnd"/>
      <w:r w:rsidRPr="00E827EC">
        <w:rPr>
          <w:rFonts w:eastAsia="+mn-ea"/>
          <w:i/>
          <w:iCs/>
          <w:kern w:val="24"/>
          <w:lang w:val="en-US"/>
        </w:rPr>
        <w:t>.</w:t>
      </w:r>
      <w:r w:rsidRPr="00E827EC">
        <w:rPr>
          <w:rFonts w:eastAsia="+mn-ea"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kern w:val="24"/>
          <w:lang w:val="en-US"/>
        </w:rPr>
        <w:t>Caerdydd</w:t>
      </w:r>
      <w:proofErr w:type="spellEnd"/>
      <w:r w:rsidRPr="00E827EC">
        <w:rPr>
          <w:rFonts w:eastAsia="+mn-ea"/>
          <w:kern w:val="24"/>
          <w:lang w:val="en-US"/>
        </w:rPr>
        <w:t xml:space="preserve">: </w:t>
      </w:r>
      <w:proofErr w:type="spellStart"/>
      <w:r w:rsidRPr="00E827EC">
        <w:rPr>
          <w:rFonts w:eastAsia="+mn-ea"/>
          <w:kern w:val="24"/>
          <w:lang w:val="en-US"/>
        </w:rPr>
        <w:t>Llywodraeth</w:t>
      </w:r>
      <w:proofErr w:type="spellEnd"/>
      <w:r w:rsidRPr="00E827EC">
        <w:rPr>
          <w:rFonts w:eastAsia="+mn-ea"/>
          <w:kern w:val="24"/>
          <w:lang w:val="en-US"/>
        </w:rPr>
        <w:t xml:space="preserve"> Cymru. </w:t>
      </w:r>
    </w:p>
    <w:p w:rsidR="00F35695" w:rsidRPr="00E827EC" w:rsidRDefault="00F35695" w:rsidP="00E827EC">
      <w:pPr>
        <w:pStyle w:val="NormalWeb"/>
        <w:spacing w:before="0" w:beforeAutospacing="0" w:after="0" w:afterAutospacing="0" w:line="360" w:lineRule="auto"/>
        <w:rPr>
          <w:rFonts w:eastAsia="+mn-ea"/>
          <w:kern w:val="24"/>
          <w:lang w:val="en-US"/>
        </w:rPr>
      </w:pPr>
      <w:r w:rsidRPr="00E827EC">
        <w:rPr>
          <w:rFonts w:eastAsia="+mn-ea"/>
          <w:kern w:val="24"/>
          <w:lang w:val="en-US"/>
        </w:rPr>
        <w:t>D</w:t>
      </w:r>
      <w:bookmarkStart w:id="1" w:name="cysill"/>
      <w:bookmarkEnd w:id="1"/>
      <w:r w:rsidRPr="00E827EC">
        <w:rPr>
          <w:rFonts w:eastAsia="+mn-ea"/>
          <w:kern w:val="24"/>
          <w:lang w:val="en-US"/>
        </w:rPr>
        <w:t xml:space="preserve">riscoll, P. a </w:t>
      </w:r>
      <w:proofErr w:type="spellStart"/>
      <w:r w:rsidRPr="00E827EC">
        <w:rPr>
          <w:rFonts w:eastAsia="+mn-ea"/>
          <w:kern w:val="24"/>
          <w:lang w:val="en-US"/>
        </w:rPr>
        <w:t>Lambirth</w:t>
      </w:r>
      <w:proofErr w:type="spellEnd"/>
      <w:r w:rsidRPr="00E827EC">
        <w:rPr>
          <w:rFonts w:eastAsia="+mn-ea"/>
          <w:kern w:val="24"/>
          <w:lang w:val="en-US"/>
        </w:rPr>
        <w:t xml:space="preserve">, A. a </w:t>
      </w:r>
      <w:proofErr w:type="spellStart"/>
      <w:r w:rsidRPr="00E827EC">
        <w:rPr>
          <w:rFonts w:eastAsia="+mn-ea"/>
          <w:kern w:val="24"/>
          <w:lang w:val="en-US"/>
        </w:rPr>
        <w:t>Roden</w:t>
      </w:r>
      <w:proofErr w:type="spellEnd"/>
      <w:r w:rsidRPr="00E827EC">
        <w:rPr>
          <w:rFonts w:eastAsia="+mn-ea"/>
          <w:kern w:val="24"/>
          <w:lang w:val="en-US"/>
        </w:rPr>
        <w:t xml:space="preserve">, J. (2012) </w:t>
      </w:r>
      <w:r w:rsidRPr="00E827EC">
        <w:rPr>
          <w:rFonts w:eastAsia="+mn-ea"/>
          <w:i/>
          <w:iCs/>
          <w:kern w:val="24"/>
          <w:lang w:val="en-US"/>
        </w:rPr>
        <w:t xml:space="preserve">The Primary Curriculum A Creative Approach. </w:t>
      </w:r>
      <w:r w:rsidRPr="00E827EC">
        <w:rPr>
          <w:rFonts w:eastAsia="+mn-ea"/>
          <w:kern w:val="24"/>
          <w:lang w:val="en-US"/>
        </w:rPr>
        <w:t>London: SAGE.</w:t>
      </w:r>
    </w:p>
    <w:p w:rsidR="00F35695" w:rsidRPr="00E827EC" w:rsidRDefault="00F35695" w:rsidP="00E827EC">
      <w:pPr>
        <w:pStyle w:val="NormalWeb"/>
        <w:spacing w:before="0" w:beforeAutospacing="0" w:after="0" w:afterAutospacing="0" w:line="360" w:lineRule="auto"/>
        <w:rPr>
          <w:rFonts w:eastAsia="+mn-ea"/>
          <w:kern w:val="24"/>
          <w:lang w:val="en-US"/>
        </w:rPr>
      </w:pPr>
      <w:proofErr w:type="spellStart"/>
      <w:r w:rsidRPr="00E827EC">
        <w:rPr>
          <w:rFonts w:eastAsia="+mn-ea"/>
          <w:kern w:val="24"/>
          <w:lang w:val="en-US"/>
        </w:rPr>
        <w:t>Estyn</w:t>
      </w:r>
      <w:proofErr w:type="spellEnd"/>
      <w:r w:rsidRPr="00E827EC">
        <w:rPr>
          <w:rFonts w:eastAsia="+mn-ea"/>
          <w:kern w:val="24"/>
          <w:lang w:val="en-US"/>
        </w:rPr>
        <w:t xml:space="preserve"> (2016)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Arolygu</w:t>
      </w:r>
      <w:proofErr w:type="spellEnd"/>
      <w:r w:rsidRPr="00E827EC">
        <w:rPr>
          <w:rFonts w:eastAsia="+mn-ea"/>
          <w:i/>
          <w:iCs/>
          <w:kern w:val="24"/>
          <w:lang w:val="en-US"/>
        </w:rPr>
        <w:t>/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Eglurhad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. </w:t>
      </w:r>
      <w:proofErr w:type="spellStart"/>
      <w:r w:rsidRPr="00E827EC">
        <w:rPr>
          <w:rFonts w:eastAsia="+mn-ea"/>
          <w:kern w:val="24"/>
          <w:lang w:val="en-US"/>
        </w:rPr>
        <w:t>Caerdydd</w:t>
      </w:r>
      <w:proofErr w:type="spellEnd"/>
      <w:r w:rsidRPr="00E827EC">
        <w:rPr>
          <w:rFonts w:eastAsia="+mn-ea"/>
          <w:kern w:val="24"/>
          <w:lang w:val="en-US"/>
        </w:rPr>
        <w:t xml:space="preserve">: </w:t>
      </w:r>
      <w:proofErr w:type="spellStart"/>
      <w:r w:rsidRPr="00E827EC">
        <w:rPr>
          <w:rFonts w:eastAsia="+mn-ea"/>
          <w:kern w:val="24"/>
          <w:lang w:val="en-US"/>
        </w:rPr>
        <w:t>Estyn</w:t>
      </w:r>
      <w:proofErr w:type="spellEnd"/>
      <w:r w:rsidRPr="00E827EC">
        <w:rPr>
          <w:rFonts w:eastAsia="+mn-ea"/>
          <w:kern w:val="24"/>
          <w:lang w:val="en-US"/>
        </w:rPr>
        <w:t xml:space="preserve">. </w:t>
      </w:r>
    </w:p>
    <w:p w:rsidR="00F35695" w:rsidRPr="00E827EC" w:rsidRDefault="00F35695" w:rsidP="00E827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E827EC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E827EC">
        <w:rPr>
          <w:rFonts w:ascii="Times New Roman" w:hAnsi="Times New Roman" w:cs="Times New Roman"/>
          <w:sz w:val="24"/>
          <w:szCs w:val="24"/>
        </w:rPr>
        <w:t xml:space="preserve">, R. (2015)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Becoming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an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Outstanding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Primary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School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E827EC">
        <w:rPr>
          <w:rFonts w:ascii="Times New Roman" w:hAnsi="Times New Roman" w:cs="Times New Roman"/>
          <w:i/>
          <w:sz w:val="24"/>
          <w:szCs w:val="24"/>
        </w:rPr>
        <w:t>Teacher</w:t>
      </w:r>
      <w:proofErr w:type="spellEnd"/>
      <w:r w:rsidRPr="00E827EC">
        <w:rPr>
          <w:rFonts w:ascii="Times New Roman" w:hAnsi="Times New Roman" w:cs="Times New Roman"/>
          <w:i/>
          <w:sz w:val="24"/>
          <w:szCs w:val="24"/>
        </w:rPr>
        <w:t>.</w:t>
      </w:r>
      <w:r w:rsidRPr="00E827EC">
        <w:rPr>
          <w:rFonts w:ascii="Times New Roman" w:hAnsi="Times New Roman" w:cs="Times New Roman"/>
          <w:sz w:val="24"/>
          <w:szCs w:val="24"/>
        </w:rPr>
        <w:t xml:space="preserve"> 2il </w:t>
      </w:r>
      <w:proofErr w:type="spellStart"/>
      <w:r w:rsidRPr="00E827EC">
        <w:rPr>
          <w:rFonts w:ascii="Times New Roman" w:hAnsi="Times New Roman" w:cs="Times New Roman"/>
          <w:sz w:val="24"/>
          <w:szCs w:val="24"/>
        </w:rPr>
        <w:t>Arg</w:t>
      </w:r>
      <w:proofErr w:type="spellEnd"/>
      <w:r w:rsidRPr="00E827EC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E827EC">
        <w:rPr>
          <w:rFonts w:ascii="Times New Roman" w:hAnsi="Times New Roman" w:cs="Times New Roman"/>
          <w:sz w:val="24"/>
          <w:szCs w:val="24"/>
        </w:rPr>
        <w:t>Oxon</w:t>
      </w:r>
      <w:proofErr w:type="spellEnd"/>
      <w:r w:rsidRPr="00E827EC">
        <w:rPr>
          <w:rFonts w:ascii="Times New Roman" w:hAnsi="Times New Roman" w:cs="Times New Roman"/>
          <w:sz w:val="24"/>
          <w:szCs w:val="24"/>
        </w:rPr>
        <w:t xml:space="preserve">: Routledge. </w:t>
      </w:r>
    </w:p>
    <w:p w:rsidR="00F35695" w:rsidRPr="00E827EC" w:rsidRDefault="00F35695" w:rsidP="00E827EC">
      <w:pPr>
        <w:pStyle w:val="NormalWeb"/>
        <w:spacing w:before="0" w:beforeAutospacing="0" w:after="0" w:afterAutospacing="0" w:line="360" w:lineRule="auto"/>
      </w:pPr>
      <w:proofErr w:type="spellStart"/>
      <w:r w:rsidRPr="00E827EC">
        <w:rPr>
          <w:rFonts w:eastAsia="+mn-ea"/>
          <w:kern w:val="24"/>
          <w:lang w:val="en-US"/>
        </w:rPr>
        <w:t>Llywodraeth</w:t>
      </w:r>
      <w:proofErr w:type="spellEnd"/>
      <w:r w:rsidRPr="00E827EC">
        <w:rPr>
          <w:rFonts w:eastAsia="+mn-ea"/>
          <w:kern w:val="24"/>
          <w:lang w:val="en-US"/>
        </w:rPr>
        <w:t xml:space="preserve"> Cymru (2016) </w:t>
      </w:r>
      <w:r w:rsidRPr="00E827EC">
        <w:rPr>
          <w:rFonts w:eastAsia="+mn-ea"/>
          <w:i/>
          <w:iCs/>
          <w:kern w:val="24"/>
          <w:lang w:val="en-US"/>
        </w:rPr>
        <w:t xml:space="preserve">Y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Fframwaith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Cymhwysedd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Digidol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. </w:t>
      </w:r>
      <w:proofErr w:type="spellStart"/>
      <w:r w:rsidRPr="00E827EC">
        <w:rPr>
          <w:rFonts w:eastAsia="+mn-ea"/>
          <w:kern w:val="24"/>
          <w:lang w:val="en-US"/>
        </w:rPr>
        <w:t>Caerdydd</w:t>
      </w:r>
      <w:proofErr w:type="spellEnd"/>
      <w:r w:rsidRPr="00E827EC">
        <w:rPr>
          <w:rFonts w:eastAsia="+mn-ea"/>
          <w:kern w:val="24"/>
          <w:lang w:val="en-US"/>
        </w:rPr>
        <w:t xml:space="preserve">: </w:t>
      </w:r>
      <w:proofErr w:type="spellStart"/>
      <w:r w:rsidRPr="00E827EC">
        <w:rPr>
          <w:rFonts w:eastAsia="+mn-ea"/>
          <w:kern w:val="24"/>
          <w:lang w:val="en-US"/>
        </w:rPr>
        <w:t>Llywodraeth</w:t>
      </w:r>
      <w:proofErr w:type="spellEnd"/>
      <w:r w:rsidRPr="00E827EC">
        <w:rPr>
          <w:rFonts w:eastAsia="+mn-ea"/>
          <w:kern w:val="24"/>
          <w:lang w:val="en-US"/>
        </w:rPr>
        <w:t xml:space="preserve"> Cymru. </w:t>
      </w:r>
    </w:p>
    <w:p w:rsidR="00F35695" w:rsidRPr="00E827EC" w:rsidRDefault="00F35695" w:rsidP="00E827EC">
      <w:pPr>
        <w:pStyle w:val="NormalWeb"/>
        <w:spacing w:before="0" w:beforeAutospacing="0" w:after="0" w:afterAutospacing="0" w:line="360" w:lineRule="auto"/>
      </w:pPr>
      <w:r w:rsidRPr="00E827EC">
        <w:rPr>
          <w:rFonts w:eastAsia="+mn-ea"/>
          <w:kern w:val="24"/>
          <w:lang w:val="en-US"/>
        </w:rPr>
        <w:t>Palmer, S</w:t>
      </w:r>
      <w:r w:rsidR="00E827EC" w:rsidRPr="00E827EC">
        <w:rPr>
          <w:rFonts w:eastAsia="+mn-ea"/>
          <w:kern w:val="24"/>
          <w:lang w:val="en-US"/>
        </w:rPr>
        <w:t>.</w:t>
      </w:r>
      <w:r w:rsidRPr="00E827EC">
        <w:rPr>
          <w:rFonts w:eastAsia="+mn-ea"/>
          <w:kern w:val="24"/>
          <w:lang w:val="en-US"/>
        </w:rPr>
        <w:t xml:space="preserve"> (2010) </w:t>
      </w:r>
      <w:r w:rsidRPr="00E827EC">
        <w:rPr>
          <w:rFonts w:eastAsia="+mn-ea"/>
          <w:i/>
          <w:iCs/>
          <w:kern w:val="24"/>
          <w:lang w:val="en-US"/>
        </w:rPr>
        <w:t xml:space="preserve">How to Teach Writing Across the Curriculum. </w:t>
      </w:r>
      <w:r w:rsidRPr="00E827EC">
        <w:rPr>
          <w:rFonts w:eastAsia="+mn-ea"/>
          <w:kern w:val="24"/>
          <w:lang w:val="en-US"/>
        </w:rPr>
        <w:t xml:space="preserve">2il Arg. Oxon: Routledge. </w:t>
      </w:r>
    </w:p>
    <w:p w:rsidR="00E827EC" w:rsidRPr="00E827EC" w:rsidRDefault="00F35695" w:rsidP="00E827EC">
      <w:pPr>
        <w:pStyle w:val="NormalWeb"/>
        <w:spacing w:before="0" w:beforeAutospacing="0" w:after="0" w:afterAutospacing="0" w:line="360" w:lineRule="auto"/>
        <w:rPr>
          <w:rFonts w:eastAsia="+mn-ea"/>
          <w:kern w:val="24"/>
          <w:lang w:val="en-US"/>
        </w:rPr>
      </w:pPr>
      <w:proofErr w:type="spellStart"/>
      <w:r w:rsidRPr="00E827EC">
        <w:rPr>
          <w:rFonts w:eastAsia="+mn-ea"/>
          <w:kern w:val="24"/>
          <w:lang w:val="en-US"/>
        </w:rPr>
        <w:t>Yr</w:t>
      </w:r>
      <w:proofErr w:type="spellEnd"/>
      <w:r w:rsidRPr="00E827EC">
        <w:rPr>
          <w:rFonts w:eastAsia="+mn-ea"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kern w:val="24"/>
          <w:lang w:val="en-US"/>
        </w:rPr>
        <w:t>Adran</w:t>
      </w:r>
      <w:proofErr w:type="spellEnd"/>
      <w:r w:rsidRPr="00E827EC">
        <w:rPr>
          <w:rFonts w:eastAsia="+mn-ea"/>
          <w:kern w:val="24"/>
          <w:lang w:val="en-US"/>
        </w:rPr>
        <w:t xml:space="preserve"> </w:t>
      </w:r>
      <w:proofErr w:type="spellStart"/>
      <w:r w:rsidRPr="00E827EC">
        <w:rPr>
          <w:rFonts w:eastAsia="+mn-ea"/>
          <w:kern w:val="24"/>
          <w:lang w:val="en-US"/>
        </w:rPr>
        <w:t>Addysg</w:t>
      </w:r>
      <w:proofErr w:type="spellEnd"/>
      <w:r w:rsidRPr="00E827EC">
        <w:rPr>
          <w:rFonts w:eastAsia="+mn-ea"/>
          <w:kern w:val="24"/>
          <w:lang w:val="en-US"/>
        </w:rPr>
        <w:t xml:space="preserve"> a </w:t>
      </w:r>
      <w:proofErr w:type="spellStart"/>
      <w:r w:rsidRPr="00E827EC">
        <w:rPr>
          <w:rFonts w:eastAsia="+mn-ea"/>
          <w:kern w:val="24"/>
          <w:lang w:val="en-US"/>
        </w:rPr>
        <w:t>Sgiliau</w:t>
      </w:r>
      <w:proofErr w:type="spellEnd"/>
      <w:r w:rsidRPr="00E827EC">
        <w:rPr>
          <w:rFonts w:eastAsia="+mn-ea"/>
          <w:kern w:val="24"/>
          <w:lang w:val="en-US"/>
        </w:rPr>
        <w:t xml:space="preserve"> (2015)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Cwricwlwm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Cymru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Fframwaith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y </w:t>
      </w:r>
      <w:proofErr w:type="spellStart"/>
      <w:r w:rsidRPr="00E827EC">
        <w:rPr>
          <w:rFonts w:eastAsia="+mn-ea"/>
          <w:i/>
          <w:iCs/>
          <w:kern w:val="24"/>
          <w:lang w:val="en-US"/>
        </w:rPr>
        <w:t>Cyfnod</w:t>
      </w:r>
      <w:proofErr w:type="spellEnd"/>
      <w:r w:rsidRPr="00E827EC">
        <w:rPr>
          <w:rFonts w:eastAsia="+mn-ea"/>
          <w:i/>
          <w:iCs/>
          <w:kern w:val="24"/>
          <w:lang w:val="en-US"/>
        </w:rPr>
        <w:t xml:space="preserve"> Sylfaen. </w:t>
      </w:r>
      <w:proofErr w:type="spellStart"/>
      <w:r w:rsidRPr="00E827EC">
        <w:rPr>
          <w:rFonts w:eastAsia="+mn-ea"/>
          <w:kern w:val="24"/>
          <w:lang w:val="en-US"/>
        </w:rPr>
        <w:t>Caerdydd</w:t>
      </w:r>
      <w:proofErr w:type="spellEnd"/>
      <w:r w:rsidRPr="00E827EC">
        <w:rPr>
          <w:rFonts w:eastAsia="+mn-ea"/>
          <w:kern w:val="24"/>
          <w:lang w:val="en-US"/>
        </w:rPr>
        <w:t>:</w:t>
      </w:r>
      <w:r w:rsidRPr="00E827EC">
        <w:t xml:space="preserve"> </w:t>
      </w:r>
      <w:proofErr w:type="spellStart"/>
      <w:r w:rsidRPr="00E827EC">
        <w:rPr>
          <w:rFonts w:eastAsia="+mn-ea"/>
          <w:kern w:val="24"/>
          <w:lang w:val="en-US"/>
        </w:rPr>
        <w:t>Llywodraeth</w:t>
      </w:r>
      <w:proofErr w:type="spellEnd"/>
      <w:r w:rsidRPr="00E827EC">
        <w:rPr>
          <w:rFonts w:eastAsia="+mn-ea"/>
          <w:kern w:val="24"/>
          <w:lang w:val="en-US"/>
        </w:rPr>
        <w:t xml:space="preserve"> Cymru. </w:t>
      </w:r>
    </w:p>
    <w:p w:rsidR="00F35695" w:rsidRPr="00E827EC" w:rsidRDefault="00F35695" w:rsidP="00E827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827EC">
        <w:rPr>
          <w:rFonts w:ascii="Times New Roman" w:hAnsi="Times New Roman" w:cs="Times New Roman"/>
          <w:sz w:val="24"/>
          <w:szCs w:val="24"/>
        </w:rPr>
        <w:t xml:space="preserve">Yr Adran Plant, Addysg, Dysgu Gydol Oes a Sgiliau (2008) </w:t>
      </w:r>
      <w:r w:rsidRPr="00E827EC">
        <w:rPr>
          <w:rFonts w:ascii="Times New Roman" w:hAnsi="Times New Roman" w:cs="Times New Roman"/>
          <w:i/>
          <w:sz w:val="24"/>
          <w:szCs w:val="24"/>
        </w:rPr>
        <w:t xml:space="preserve">Addysg ar gyfer Datblygu Cynaliadwy a Dinasyddiaeth Fyd-eang Cyd-ddealltwriaeth ar gyfer Ysgolion. </w:t>
      </w:r>
      <w:r w:rsidRPr="00E827EC">
        <w:rPr>
          <w:rFonts w:ascii="Times New Roman" w:hAnsi="Times New Roman" w:cs="Times New Roman"/>
          <w:sz w:val="24"/>
          <w:szCs w:val="24"/>
        </w:rPr>
        <w:t>Caerdydd: Llywodraeth Cymru.</w:t>
      </w:r>
    </w:p>
    <w:p w:rsidR="00F35695" w:rsidRPr="00E827EC" w:rsidRDefault="00F35695" w:rsidP="00E827E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827EC">
        <w:rPr>
          <w:rFonts w:ascii="Times New Roman" w:hAnsi="Times New Roman" w:cs="Times New Roman"/>
          <w:sz w:val="24"/>
          <w:szCs w:val="24"/>
        </w:rPr>
        <w:t xml:space="preserve">Yr Adran Plant, Addysg, Dysgu Gydol Oes a Sgiliau (2009) </w:t>
      </w:r>
      <w:r w:rsidRPr="00E827EC">
        <w:rPr>
          <w:rFonts w:ascii="Times New Roman" w:hAnsi="Times New Roman" w:cs="Times New Roman"/>
          <w:i/>
          <w:sz w:val="24"/>
          <w:szCs w:val="24"/>
        </w:rPr>
        <w:t xml:space="preserve">Y Cyfnod Sylfaen Llawlyfr Dysgu yn yr Awyr Agored. </w:t>
      </w:r>
      <w:r w:rsidRPr="00E827EC">
        <w:rPr>
          <w:rFonts w:ascii="Times New Roman" w:hAnsi="Times New Roman" w:cs="Times New Roman"/>
          <w:sz w:val="24"/>
          <w:szCs w:val="24"/>
        </w:rPr>
        <w:t xml:space="preserve">Caerdydd: Llywodraeth Cymru. </w:t>
      </w:r>
    </w:p>
    <w:p w:rsidR="001B0C19" w:rsidRPr="00E827EC" w:rsidRDefault="001B0C19" w:rsidP="00E827EC">
      <w:pPr>
        <w:spacing w:line="360" w:lineRule="auto"/>
        <w:rPr>
          <w:sz w:val="24"/>
          <w:szCs w:val="24"/>
        </w:rPr>
      </w:pPr>
    </w:p>
    <w:sectPr w:rsidR="001B0C19" w:rsidRPr="00E827EC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04D01" w:rsidRDefault="00304D01" w:rsidP="00304D01">
      <w:pPr>
        <w:spacing w:after="0" w:line="240" w:lineRule="auto"/>
      </w:pPr>
      <w:r>
        <w:separator/>
      </w:r>
    </w:p>
  </w:endnote>
  <w:endnote w:type="continuationSeparator" w:id="0">
    <w:p w:rsidR="00304D01" w:rsidRDefault="00304D01" w:rsidP="00304D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3355462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04D01" w:rsidRDefault="00304D0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04D01" w:rsidRDefault="00304D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04D01" w:rsidRDefault="00304D01" w:rsidP="00304D01">
      <w:pPr>
        <w:spacing w:after="0" w:line="240" w:lineRule="auto"/>
      </w:pPr>
      <w:r>
        <w:separator/>
      </w:r>
    </w:p>
  </w:footnote>
  <w:footnote w:type="continuationSeparator" w:id="0">
    <w:p w:rsidR="00304D01" w:rsidRDefault="00304D01" w:rsidP="00304D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04D01" w:rsidRDefault="00304D01">
    <w:pPr>
      <w:pStyle w:val="Header"/>
    </w:pPr>
    <w:r>
      <w:tab/>
    </w:r>
    <w:r>
      <w:tab/>
      <w:t>1600537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376B1"/>
    <w:multiLevelType w:val="hybridMultilevel"/>
    <w:tmpl w:val="81D2E604"/>
    <w:lvl w:ilvl="0" w:tplc="D5FA4FC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650EA6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B500DC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52B1C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6F4C50C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7A236F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590CB0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8D80DB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038785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B23F40"/>
    <w:multiLevelType w:val="hybridMultilevel"/>
    <w:tmpl w:val="7BE68D3C"/>
    <w:lvl w:ilvl="0" w:tplc="AB3E1A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A3454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C062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304B7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2C02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F42D5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25633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7CA02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7CEC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D9A59C5"/>
    <w:multiLevelType w:val="hybridMultilevel"/>
    <w:tmpl w:val="3CEED840"/>
    <w:lvl w:ilvl="0" w:tplc="A6EE86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092C6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50A6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D64E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166429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54A9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98ECB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8623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C0E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24E4ACE"/>
    <w:multiLevelType w:val="hybridMultilevel"/>
    <w:tmpl w:val="E6CA55E4"/>
    <w:lvl w:ilvl="0" w:tplc="A03A41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46D8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F035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9E57A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AA2C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F7284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6A8D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F56CE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5CAF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3CC7A43"/>
    <w:multiLevelType w:val="hybridMultilevel"/>
    <w:tmpl w:val="4F746884"/>
    <w:lvl w:ilvl="0" w:tplc="251279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21CDE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2AE71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92028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70AD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E89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3CC1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60CA8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D0D9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A0776A0"/>
    <w:multiLevelType w:val="hybridMultilevel"/>
    <w:tmpl w:val="48704C12"/>
    <w:lvl w:ilvl="0" w:tplc="AD307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FC68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9C0A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3D2DC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456D3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C8CD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DEA92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F1CC5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4E12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C612E2C"/>
    <w:multiLevelType w:val="hybridMultilevel"/>
    <w:tmpl w:val="FA984374"/>
    <w:lvl w:ilvl="0" w:tplc="3356E63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CB8ED6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1A605A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794E03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A261EE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AEC3E2A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24426C1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6B90D84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CDC70E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CB8549C"/>
    <w:multiLevelType w:val="hybridMultilevel"/>
    <w:tmpl w:val="742A0398"/>
    <w:lvl w:ilvl="0" w:tplc="4DB2316E">
      <w:start w:val="1"/>
      <w:numFmt w:val="bullet"/>
      <w:lvlText w:val="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A007944" w:tentative="1">
      <w:start w:val="1"/>
      <w:numFmt w:val="bullet"/>
      <w:lvlText w:val="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FEC5FF4" w:tentative="1">
      <w:start w:val="1"/>
      <w:numFmt w:val="bullet"/>
      <w:lvlText w:val="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9F84374C" w:tentative="1">
      <w:start w:val="1"/>
      <w:numFmt w:val="bullet"/>
      <w:lvlText w:val="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BB16F262" w:tentative="1">
      <w:start w:val="1"/>
      <w:numFmt w:val="bullet"/>
      <w:lvlText w:val="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BA0B862" w:tentative="1">
      <w:start w:val="1"/>
      <w:numFmt w:val="bullet"/>
      <w:lvlText w:val="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08DC5F0E" w:tentative="1">
      <w:start w:val="1"/>
      <w:numFmt w:val="bullet"/>
      <w:lvlText w:val="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D42073A" w:tentative="1">
      <w:start w:val="1"/>
      <w:numFmt w:val="bullet"/>
      <w:lvlText w:val="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0A06846" w:tentative="1">
      <w:start w:val="1"/>
      <w:numFmt w:val="bullet"/>
      <w:lvlText w:val="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8" w15:restartNumberingAfterBreak="0">
    <w:nsid w:val="33BA2944"/>
    <w:multiLevelType w:val="hybridMultilevel"/>
    <w:tmpl w:val="9114456C"/>
    <w:lvl w:ilvl="0" w:tplc="B3A2CD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F2E2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ECDD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18FE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E4D9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2BE6B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1C14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B5008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BCF5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904150E"/>
    <w:multiLevelType w:val="hybridMultilevel"/>
    <w:tmpl w:val="FD6E0432"/>
    <w:lvl w:ilvl="0" w:tplc="3222D2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72382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E1EA9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6630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E432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8E4A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A8ED3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F2B1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3AB3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5C765544"/>
    <w:multiLevelType w:val="hybridMultilevel"/>
    <w:tmpl w:val="D3866EDE"/>
    <w:lvl w:ilvl="0" w:tplc="CD1E8D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556C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55684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0CC5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B032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95EE9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5C7D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1829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3E37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5D5D0EF5"/>
    <w:multiLevelType w:val="hybridMultilevel"/>
    <w:tmpl w:val="047C6528"/>
    <w:lvl w:ilvl="0" w:tplc="4A24D4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BAF3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F2CD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10DF2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BEE2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08EB1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E8E1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809A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004A8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64C948E9"/>
    <w:multiLevelType w:val="hybridMultilevel"/>
    <w:tmpl w:val="9ED01880"/>
    <w:lvl w:ilvl="0" w:tplc="2C5069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BA8FE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1C77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0CC75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AE1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8C47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B053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646F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525B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8A67930"/>
    <w:multiLevelType w:val="hybridMultilevel"/>
    <w:tmpl w:val="E5BC1F62"/>
    <w:lvl w:ilvl="0" w:tplc="5B2064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212AF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1B2F4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4A29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E860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0082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A47A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EA8AB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DBE33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6C622E35"/>
    <w:multiLevelType w:val="hybridMultilevel"/>
    <w:tmpl w:val="C5F60B3E"/>
    <w:lvl w:ilvl="0" w:tplc="C0D645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8868E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06B5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11678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124B1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1A75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2B417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1A58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7252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6F8A5178"/>
    <w:multiLevelType w:val="hybridMultilevel"/>
    <w:tmpl w:val="6CEE618C"/>
    <w:lvl w:ilvl="0" w:tplc="B01482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9E2AA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4C77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263A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28A9C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DA55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B809B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3446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E3836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710D51C4"/>
    <w:multiLevelType w:val="hybridMultilevel"/>
    <w:tmpl w:val="2F5665B0"/>
    <w:lvl w:ilvl="0" w:tplc="AD982C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B328E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4438D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1CC3C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9A92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4CD7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E4EB9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2A0FF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BEA6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4536B20"/>
    <w:multiLevelType w:val="hybridMultilevel"/>
    <w:tmpl w:val="FC8890C4"/>
    <w:lvl w:ilvl="0" w:tplc="18061B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C03E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FECA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C475D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9CD4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52F7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28D9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2426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A015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CC67A41"/>
    <w:multiLevelType w:val="hybridMultilevel"/>
    <w:tmpl w:val="DA989F30"/>
    <w:lvl w:ilvl="0" w:tplc="A2DC71D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256855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554842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C521584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E6E0BB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218507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87C3748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032B45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F6832A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1"/>
  </w:num>
  <w:num w:numId="2">
    <w:abstractNumId w:val="18"/>
  </w:num>
  <w:num w:numId="3">
    <w:abstractNumId w:val="12"/>
  </w:num>
  <w:num w:numId="4">
    <w:abstractNumId w:val="4"/>
  </w:num>
  <w:num w:numId="5">
    <w:abstractNumId w:val="13"/>
  </w:num>
  <w:num w:numId="6">
    <w:abstractNumId w:val="9"/>
  </w:num>
  <w:num w:numId="7">
    <w:abstractNumId w:val="7"/>
  </w:num>
  <w:num w:numId="8">
    <w:abstractNumId w:val="3"/>
  </w:num>
  <w:num w:numId="9">
    <w:abstractNumId w:val="15"/>
  </w:num>
  <w:num w:numId="10">
    <w:abstractNumId w:val="8"/>
  </w:num>
  <w:num w:numId="11">
    <w:abstractNumId w:val="0"/>
  </w:num>
  <w:num w:numId="12">
    <w:abstractNumId w:val="1"/>
  </w:num>
  <w:num w:numId="13">
    <w:abstractNumId w:val="14"/>
  </w:num>
  <w:num w:numId="14">
    <w:abstractNumId w:val="5"/>
  </w:num>
  <w:num w:numId="15">
    <w:abstractNumId w:val="17"/>
  </w:num>
  <w:num w:numId="16">
    <w:abstractNumId w:val="16"/>
  </w:num>
  <w:num w:numId="17">
    <w:abstractNumId w:val="6"/>
  </w:num>
  <w:num w:numId="18">
    <w:abstractNumId w:val="10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BAA"/>
    <w:rsid w:val="00101C08"/>
    <w:rsid w:val="001B0C19"/>
    <w:rsid w:val="002E5AB7"/>
    <w:rsid w:val="00304D01"/>
    <w:rsid w:val="0039748F"/>
    <w:rsid w:val="003B0929"/>
    <w:rsid w:val="004661A9"/>
    <w:rsid w:val="004C64C8"/>
    <w:rsid w:val="00534B2D"/>
    <w:rsid w:val="007C5BAA"/>
    <w:rsid w:val="00890D4E"/>
    <w:rsid w:val="00904AA0"/>
    <w:rsid w:val="009734DA"/>
    <w:rsid w:val="00A5721A"/>
    <w:rsid w:val="00AC0F93"/>
    <w:rsid w:val="00B432E0"/>
    <w:rsid w:val="00C0693D"/>
    <w:rsid w:val="00C81FFF"/>
    <w:rsid w:val="00CC786A"/>
    <w:rsid w:val="00DD7E0E"/>
    <w:rsid w:val="00E827EC"/>
    <w:rsid w:val="00E844CC"/>
    <w:rsid w:val="00EF36D9"/>
    <w:rsid w:val="00F35695"/>
    <w:rsid w:val="00F722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5:chartTrackingRefBased/>
  <w15:docId w15:val="{E2F9326B-439A-4711-8003-7284FD728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C5B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7C5BA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304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4D0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304D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4D01"/>
    <w:rPr>
      <w:lang w:val="cy-GB"/>
    </w:rPr>
  </w:style>
  <w:style w:type="character" w:styleId="Hyperlink">
    <w:name w:val="Hyperlink"/>
    <w:basedOn w:val="DefaultParagraphFont"/>
    <w:uiPriority w:val="99"/>
    <w:semiHidden/>
    <w:unhideWhenUsed/>
    <w:rsid w:val="00EF36D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902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435497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478305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714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003719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0671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17197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704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16224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0982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335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67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76838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416604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93669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549721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05677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793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2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9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3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9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8890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86597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0667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84419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77281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36445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39944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9017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794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98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26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478470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17131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997400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1633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2145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733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1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35703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93338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1350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7445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4214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22872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549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05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5727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289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22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1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81864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12593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09385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44078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2048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1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09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8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191</Words>
  <Characters>1094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Land</dc:creator>
  <cp:keywords/>
  <dc:description/>
  <cp:lastModifiedBy>Heledd Land</cp:lastModifiedBy>
  <cp:revision>7</cp:revision>
  <dcterms:created xsi:type="dcterms:W3CDTF">2018-12-11T14:43:00Z</dcterms:created>
  <dcterms:modified xsi:type="dcterms:W3CDTF">2018-12-12T17:55:00Z</dcterms:modified>
</cp:coreProperties>
</file>