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2EAC" w14:textId="1F9AE240" w:rsidR="00C23D81" w:rsidRDefault="5DDBA5C8" w:rsidP="4FE924A8">
      <w:pPr>
        <w:jc w:val="center"/>
      </w:pPr>
      <w:r>
        <w:rPr>
          <w:noProof/>
        </w:rPr>
        <w:drawing>
          <wp:inline distT="0" distB="0" distL="0" distR="0" wp14:anchorId="618EE513" wp14:editId="142C839B">
            <wp:extent cx="5724525" cy="2857500"/>
            <wp:effectExtent l="0" t="0" r="0" b="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11">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14:paraId="656CDFF0" w14:textId="77777777" w:rsidR="00C23D81" w:rsidRPr="00775442" w:rsidRDefault="00C23D81" w:rsidP="00C23D81">
      <w:pPr>
        <w:rPr>
          <w:rFonts w:cstheme="minorHAnsi"/>
          <w:b/>
          <w:bCs/>
          <w:sz w:val="44"/>
          <w:szCs w:val="44"/>
        </w:rPr>
      </w:pPr>
    </w:p>
    <w:p w14:paraId="226BD9FF" w14:textId="14DF1245" w:rsidR="00C23D81" w:rsidRPr="00775442" w:rsidRDefault="00A34E22" w:rsidP="4FE924A8">
      <w:pPr>
        <w:jc w:val="center"/>
        <w:rPr>
          <w:rFonts w:cstheme="minorBidi"/>
          <w:b/>
          <w:bCs/>
          <w:sz w:val="44"/>
          <w:szCs w:val="44"/>
        </w:rPr>
      </w:pPr>
      <w:r w:rsidRPr="4FE924A8">
        <w:rPr>
          <w:rFonts w:cstheme="minorBidi"/>
          <w:b/>
          <w:bCs/>
          <w:sz w:val="44"/>
          <w:szCs w:val="44"/>
        </w:rPr>
        <w:t xml:space="preserve">Databases and </w:t>
      </w:r>
      <w:r w:rsidR="58BBF5CD" w:rsidRPr="4FE924A8">
        <w:rPr>
          <w:rFonts w:cstheme="minorBidi"/>
          <w:b/>
          <w:bCs/>
          <w:sz w:val="44"/>
          <w:szCs w:val="44"/>
        </w:rPr>
        <w:t>Application Development</w:t>
      </w:r>
    </w:p>
    <w:p w14:paraId="1E96D55E" w14:textId="349ECF38" w:rsidR="00C23D81" w:rsidRDefault="00C23D81" w:rsidP="4FE924A8">
      <w:pPr>
        <w:jc w:val="center"/>
        <w:rPr>
          <w:rFonts w:cstheme="minorBidi"/>
          <w:b/>
          <w:bCs/>
          <w:sz w:val="44"/>
          <w:szCs w:val="44"/>
        </w:rPr>
      </w:pPr>
      <w:r w:rsidRPr="4FE924A8">
        <w:rPr>
          <w:rFonts w:cstheme="minorBidi"/>
          <w:b/>
          <w:bCs/>
          <w:sz w:val="44"/>
          <w:szCs w:val="44"/>
        </w:rPr>
        <w:t>(</w:t>
      </w:r>
      <w:r w:rsidR="194D989A" w:rsidRPr="4FE924A8">
        <w:rPr>
          <w:rFonts w:cstheme="minorBidi"/>
          <w:b/>
          <w:bCs/>
          <w:sz w:val="44"/>
          <w:szCs w:val="44"/>
        </w:rPr>
        <w:t>ACCA5026</w:t>
      </w:r>
      <w:r w:rsidRPr="4FE924A8">
        <w:rPr>
          <w:rFonts w:cstheme="minorBidi"/>
          <w:b/>
          <w:bCs/>
          <w:sz w:val="44"/>
          <w:szCs w:val="44"/>
        </w:rPr>
        <w:t>)</w:t>
      </w:r>
    </w:p>
    <w:p w14:paraId="1B8446CD" w14:textId="77777777" w:rsidR="00C23D81" w:rsidRDefault="00C23D81" w:rsidP="00C23D81">
      <w:pPr>
        <w:jc w:val="center"/>
        <w:rPr>
          <w:rFonts w:cstheme="minorHAnsi"/>
          <w:b/>
          <w:bCs/>
          <w:sz w:val="44"/>
          <w:szCs w:val="44"/>
        </w:rPr>
      </w:pPr>
    </w:p>
    <w:p w14:paraId="7E0D770B" w14:textId="291C8D2B" w:rsidR="00C05837" w:rsidRDefault="16DA0029" w:rsidP="4FE924A8">
      <w:pPr>
        <w:jc w:val="center"/>
        <w:rPr>
          <w:rFonts w:cstheme="minorBidi"/>
          <w:b/>
          <w:bCs/>
          <w:sz w:val="44"/>
          <w:szCs w:val="44"/>
        </w:rPr>
      </w:pPr>
      <w:r w:rsidRPr="4FE924A8">
        <w:rPr>
          <w:rFonts w:cstheme="minorBidi"/>
          <w:b/>
          <w:bCs/>
          <w:sz w:val="44"/>
          <w:szCs w:val="44"/>
        </w:rPr>
        <w:t>Component 1</w:t>
      </w:r>
    </w:p>
    <w:p w14:paraId="3C9CDD2C" w14:textId="0DAE2960" w:rsidR="00C23D81" w:rsidRPr="00775442" w:rsidRDefault="16DA0029" w:rsidP="4FE924A8">
      <w:pPr>
        <w:jc w:val="center"/>
        <w:rPr>
          <w:rFonts w:cstheme="minorBidi"/>
          <w:b/>
          <w:bCs/>
          <w:sz w:val="44"/>
          <w:szCs w:val="44"/>
        </w:rPr>
      </w:pPr>
      <w:r w:rsidRPr="4FE924A8">
        <w:rPr>
          <w:rFonts w:cstheme="minorBidi"/>
          <w:b/>
          <w:bCs/>
          <w:sz w:val="44"/>
          <w:szCs w:val="44"/>
        </w:rPr>
        <w:t xml:space="preserve">Report </w:t>
      </w:r>
      <w:r w:rsidR="00A34E22" w:rsidRPr="4FE924A8">
        <w:rPr>
          <w:rFonts w:cstheme="minorBidi"/>
          <w:b/>
          <w:bCs/>
          <w:sz w:val="44"/>
          <w:szCs w:val="44"/>
        </w:rPr>
        <w:t>Documentation</w:t>
      </w:r>
    </w:p>
    <w:p w14:paraId="68DDAB63" w14:textId="77777777" w:rsidR="00C23D81" w:rsidRPr="00775442" w:rsidRDefault="00C23D81" w:rsidP="00C23D81">
      <w:pPr>
        <w:rPr>
          <w:rFonts w:cstheme="minorHAnsi"/>
          <w:b/>
          <w:bCs/>
          <w:sz w:val="44"/>
          <w:szCs w:val="44"/>
        </w:rPr>
      </w:pPr>
    </w:p>
    <w:p w14:paraId="1B04DCF8" w14:textId="77777777" w:rsidR="00C23D81" w:rsidRPr="00775442" w:rsidRDefault="00C23D81" w:rsidP="00C23D81">
      <w:pPr>
        <w:jc w:val="center"/>
        <w:rPr>
          <w:rFonts w:cstheme="minorHAnsi"/>
          <w:b/>
          <w:bCs/>
          <w:sz w:val="44"/>
          <w:szCs w:val="44"/>
        </w:rPr>
      </w:pPr>
    </w:p>
    <w:p w14:paraId="249DCE11" w14:textId="77777777" w:rsidR="00C23D81" w:rsidRPr="00775442" w:rsidRDefault="00C23D81" w:rsidP="00C23D81">
      <w:pPr>
        <w:jc w:val="center"/>
        <w:rPr>
          <w:rFonts w:cstheme="minorHAnsi"/>
          <w:b/>
          <w:bCs/>
          <w:sz w:val="44"/>
          <w:szCs w:val="44"/>
        </w:rPr>
      </w:pPr>
    </w:p>
    <w:p w14:paraId="54F72FF3" w14:textId="70FDF204" w:rsidR="00C23D81" w:rsidRPr="00775442" w:rsidRDefault="00C23D81" w:rsidP="00C23D81">
      <w:pPr>
        <w:rPr>
          <w:rFonts w:cstheme="minorHAnsi"/>
          <w:b/>
          <w:bCs/>
          <w:sz w:val="32"/>
          <w:szCs w:val="32"/>
        </w:rPr>
      </w:pPr>
      <w:r w:rsidRPr="00775442">
        <w:rPr>
          <w:rFonts w:cstheme="minorHAnsi"/>
          <w:b/>
          <w:bCs/>
          <w:sz w:val="32"/>
          <w:szCs w:val="32"/>
        </w:rPr>
        <w:t xml:space="preserve">Name: </w:t>
      </w:r>
      <w:r w:rsidR="00304D17">
        <w:rPr>
          <w:rFonts w:cstheme="minorHAnsi"/>
          <w:b/>
          <w:bCs/>
          <w:sz w:val="32"/>
          <w:szCs w:val="32"/>
        </w:rPr>
        <w:t xml:space="preserve"> Morsal</w:t>
      </w:r>
      <w:r w:rsidR="00B9173C">
        <w:rPr>
          <w:rFonts w:cstheme="minorHAnsi"/>
          <w:b/>
          <w:bCs/>
          <w:sz w:val="32"/>
          <w:szCs w:val="32"/>
        </w:rPr>
        <w:t xml:space="preserve"> Ali</w:t>
      </w:r>
    </w:p>
    <w:p w14:paraId="29F76BF3" w14:textId="5EAE2AD1" w:rsidR="00C23D81" w:rsidRPr="00775442" w:rsidRDefault="00C23D81" w:rsidP="00C23D81">
      <w:pPr>
        <w:rPr>
          <w:rFonts w:cstheme="minorHAnsi"/>
          <w:b/>
          <w:bCs/>
          <w:sz w:val="32"/>
          <w:szCs w:val="32"/>
        </w:rPr>
      </w:pPr>
      <w:r w:rsidRPr="00775442">
        <w:rPr>
          <w:rFonts w:cstheme="minorHAnsi"/>
          <w:b/>
          <w:bCs/>
          <w:sz w:val="32"/>
          <w:szCs w:val="32"/>
        </w:rPr>
        <w:t>Student ID: 2</w:t>
      </w:r>
      <w:r w:rsidR="00B9173C">
        <w:rPr>
          <w:rFonts w:cstheme="minorHAnsi"/>
          <w:b/>
          <w:bCs/>
          <w:sz w:val="32"/>
          <w:szCs w:val="32"/>
        </w:rPr>
        <w:t>2413056</w:t>
      </w:r>
    </w:p>
    <w:p w14:paraId="35427297" w14:textId="1D142CC6" w:rsidR="007D5AC3" w:rsidRDefault="00B45F9E" w:rsidP="4FE924A8">
      <w:pPr>
        <w:rPr>
          <w:rFonts w:cstheme="minorBidi"/>
          <w:b/>
          <w:bCs/>
          <w:sz w:val="32"/>
          <w:szCs w:val="32"/>
        </w:rPr>
      </w:pPr>
      <w:r w:rsidRPr="4FE924A8">
        <w:rPr>
          <w:rFonts w:cstheme="minorBidi"/>
          <w:b/>
          <w:bCs/>
          <w:sz w:val="32"/>
          <w:szCs w:val="32"/>
        </w:rPr>
        <w:t>Course</w:t>
      </w:r>
      <w:r w:rsidR="00C23D81" w:rsidRPr="4FE924A8">
        <w:rPr>
          <w:rFonts w:cstheme="minorBidi"/>
          <w:b/>
          <w:bCs/>
          <w:sz w:val="32"/>
          <w:szCs w:val="32"/>
        </w:rPr>
        <w:t xml:space="preserve">: </w:t>
      </w:r>
      <w:r w:rsidR="0034648E" w:rsidRPr="4FE924A8">
        <w:rPr>
          <w:rFonts w:cstheme="minorBidi"/>
          <w:b/>
          <w:bCs/>
          <w:sz w:val="32"/>
          <w:szCs w:val="32"/>
        </w:rPr>
        <w:t>B</w:t>
      </w:r>
      <w:r w:rsidR="00C05837" w:rsidRPr="4FE924A8">
        <w:rPr>
          <w:rFonts w:cstheme="minorBidi"/>
          <w:b/>
          <w:bCs/>
          <w:sz w:val="32"/>
          <w:szCs w:val="32"/>
        </w:rPr>
        <w:t>Sc</w:t>
      </w:r>
      <w:r w:rsidR="0034648E" w:rsidRPr="4FE924A8">
        <w:rPr>
          <w:rFonts w:cstheme="minorBidi"/>
          <w:b/>
          <w:bCs/>
          <w:sz w:val="32"/>
          <w:szCs w:val="32"/>
        </w:rPr>
        <w:t xml:space="preserve"> </w:t>
      </w:r>
      <w:r w:rsidR="00B74B61" w:rsidRPr="4FE924A8">
        <w:rPr>
          <w:rFonts w:cstheme="minorBidi"/>
          <w:b/>
          <w:bCs/>
          <w:sz w:val="32"/>
          <w:szCs w:val="32"/>
        </w:rPr>
        <w:t>(Honours)</w:t>
      </w:r>
      <w:r w:rsidR="0034648E" w:rsidRPr="4FE924A8">
        <w:rPr>
          <w:rFonts w:cstheme="minorBidi"/>
          <w:b/>
          <w:bCs/>
          <w:sz w:val="32"/>
          <w:szCs w:val="32"/>
        </w:rPr>
        <w:t xml:space="preserve"> </w:t>
      </w:r>
      <w:r w:rsidR="331DE389" w:rsidRPr="4FE924A8">
        <w:rPr>
          <w:rFonts w:cstheme="minorBidi"/>
          <w:b/>
          <w:bCs/>
          <w:sz w:val="32"/>
          <w:szCs w:val="32"/>
        </w:rPr>
        <w:t>Applied Computing</w:t>
      </w:r>
      <w:r w:rsidR="00C23D81" w:rsidRPr="4FE924A8">
        <w:rPr>
          <w:rFonts w:cstheme="minorBidi"/>
          <w:b/>
          <w:bCs/>
          <w:sz w:val="32"/>
          <w:szCs w:val="32"/>
        </w:rPr>
        <w:t xml:space="preserve"> </w:t>
      </w:r>
    </w:p>
    <w:p w14:paraId="1E7F6BA3" w14:textId="6C9AF4E0" w:rsidR="00CD62EB" w:rsidRDefault="00BE5185" w:rsidP="00CD62EB">
      <w:pPr>
        <w:rPr>
          <w:rFonts w:ascii="Arial" w:eastAsia="Arial" w:hAnsi="Arial" w:cs="Arial"/>
          <w:b/>
          <w:bCs/>
          <w:color w:val="000000" w:themeColor="text1"/>
          <w:szCs w:val="22"/>
        </w:rPr>
      </w:pPr>
      <w:r w:rsidRPr="00BE5185">
        <w:rPr>
          <w:rFonts w:ascii="Arial" w:hAnsi="Arial" w:cs="Arial"/>
          <w:b/>
          <w:sz w:val="32"/>
          <w:szCs w:val="32"/>
        </w:rPr>
        <w:t>Lecturer:</w:t>
      </w:r>
      <w:r w:rsidR="00CD62EB">
        <w:rPr>
          <w:rFonts w:ascii="Arial" w:hAnsi="Arial" w:cs="Arial"/>
          <w:b/>
          <w:sz w:val="32"/>
          <w:szCs w:val="32"/>
        </w:rPr>
        <w:t xml:space="preserve"> </w:t>
      </w:r>
      <w:r w:rsidR="00CD62EB" w:rsidRPr="00E96231">
        <w:rPr>
          <w:rFonts w:ascii="Arial" w:eastAsia="Arial" w:hAnsi="Arial" w:cs="Arial"/>
          <w:b/>
          <w:bCs/>
          <w:color w:val="000000" w:themeColor="text1"/>
          <w:sz w:val="24"/>
        </w:rPr>
        <w:t xml:space="preserve">Mohd Syafiq Bin </w:t>
      </w:r>
      <w:proofErr w:type="spellStart"/>
      <w:r w:rsidR="00CD62EB" w:rsidRPr="00E96231">
        <w:rPr>
          <w:rFonts w:ascii="Arial" w:eastAsia="Arial" w:hAnsi="Arial" w:cs="Arial"/>
          <w:b/>
          <w:bCs/>
          <w:color w:val="000000" w:themeColor="text1"/>
          <w:sz w:val="24"/>
        </w:rPr>
        <w:t>Zolkeply</w:t>
      </w:r>
      <w:proofErr w:type="spellEnd"/>
    </w:p>
    <w:p w14:paraId="4DAD7E2B" w14:textId="330FC79E" w:rsidR="00C23D81" w:rsidRPr="00A70C7F" w:rsidRDefault="00B35D98" w:rsidP="00C23D81">
      <w:pPr>
        <w:rPr>
          <w:rFonts w:cstheme="minorHAnsi"/>
          <w:b/>
          <w:sz w:val="28"/>
          <w:szCs w:val="28"/>
        </w:rPr>
      </w:pPr>
      <w:r w:rsidRPr="00A70C7F">
        <w:rPr>
          <w:rFonts w:ascii="Arial" w:hAnsi="Arial" w:cs="Arial"/>
          <w:b/>
          <w:sz w:val="28"/>
          <w:szCs w:val="28"/>
        </w:rPr>
        <w:t>Assignment Title:</w:t>
      </w:r>
      <w:r w:rsidR="001D5C14">
        <w:rPr>
          <w:rFonts w:ascii="Arial" w:hAnsi="Arial" w:cs="Arial"/>
          <w:b/>
          <w:sz w:val="28"/>
          <w:szCs w:val="28"/>
        </w:rPr>
        <w:t xml:space="preserve">  </w:t>
      </w:r>
      <w:r w:rsidR="001D5C14" w:rsidRPr="0041263B">
        <w:rPr>
          <w:rFonts w:ascii="Arial" w:hAnsi="Arial" w:cs="Arial"/>
          <w:b/>
          <w:szCs w:val="22"/>
        </w:rPr>
        <w:t xml:space="preserve">Database Design &amp; </w:t>
      </w:r>
      <w:r w:rsidR="001D5C14" w:rsidRPr="00BA0DD9">
        <w:rPr>
          <w:rFonts w:ascii="Arial" w:hAnsi="Arial" w:cs="Arial"/>
          <w:b/>
          <w:szCs w:val="22"/>
        </w:rPr>
        <w:t>Implementation</w:t>
      </w:r>
    </w:p>
    <w:p w14:paraId="617864F2" w14:textId="62C5824F" w:rsidR="00C23D81" w:rsidRDefault="00C23D81">
      <w:pPr>
        <w:spacing w:after="160" w:line="278" w:lineRule="auto"/>
        <w:rPr>
          <w:rFonts w:cstheme="minorHAnsi"/>
          <w:b/>
          <w:bCs/>
          <w:sz w:val="32"/>
          <w:szCs w:val="32"/>
        </w:rPr>
      </w:pPr>
      <w:r>
        <w:rPr>
          <w:rFonts w:cstheme="minorHAnsi"/>
          <w:b/>
          <w:bCs/>
          <w:sz w:val="32"/>
          <w:szCs w:val="32"/>
        </w:rPr>
        <w:br w:type="page"/>
      </w:r>
    </w:p>
    <w:sdt>
      <w:sdtPr>
        <w:rPr>
          <w:rFonts w:asciiTheme="minorHAnsi" w:eastAsia="Times New Roman" w:hAnsiTheme="minorHAnsi" w:cs="Times New Roman"/>
          <w:color w:val="auto"/>
          <w:sz w:val="22"/>
          <w:szCs w:val="22"/>
          <w:lang w:val="en-GB" w:eastAsia="en-GB"/>
        </w:rPr>
        <w:id w:val="-771083068"/>
        <w:docPartObj>
          <w:docPartGallery w:val="Table of Contents"/>
          <w:docPartUnique/>
        </w:docPartObj>
      </w:sdtPr>
      <w:sdtEndPr>
        <w:rPr>
          <w:b/>
          <w:bCs/>
          <w:noProof/>
        </w:rPr>
      </w:sdtEndPr>
      <w:sdtContent>
        <w:p w14:paraId="10BDFF54" w14:textId="0F4BC65E" w:rsidR="00941D68" w:rsidRDefault="00941D68">
          <w:pPr>
            <w:pStyle w:val="TOCHeading"/>
          </w:pPr>
          <w:r>
            <w:t>Table of Contents</w:t>
          </w:r>
        </w:p>
        <w:p w14:paraId="0E16EFAF" w14:textId="77777777" w:rsidR="00941D68" w:rsidRPr="00941D68" w:rsidRDefault="00941D68" w:rsidP="00941D68">
          <w:pPr>
            <w:rPr>
              <w:lang w:val="en-US" w:eastAsia="en-US"/>
            </w:rPr>
          </w:pPr>
        </w:p>
        <w:p w14:paraId="6C838E1C" w14:textId="220048DA" w:rsidR="00B56F95" w:rsidRDefault="00941D68">
          <w:pPr>
            <w:pStyle w:val="TOC1"/>
            <w:tabs>
              <w:tab w:val="right" w:leader="dot" w:pos="9016"/>
            </w:tabs>
            <w:rPr>
              <w:rFonts w:eastAsiaTheme="minorEastAsia" w:cstheme="minorBidi"/>
              <w:noProof/>
              <w:kern w:val="2"/>
              <w:sz w:val="24"/>
              <w14:ligatures w14:val="standardContextual"/>
            </w:rPr>
          </w:pPr>
          <w:r>
            <w:fldChar w:fldCharType="begin"/>
          </w:r>
          <w:r>
            <w:instrText>TOC \o "1-3" \z \u \h</w:instrText>
          </w:r>
          <w:r>
            <w:fldChar w:fldCharType="separate"/>
          </w:r>
          <w:hyperlink w:anchor="_Toc235705849" w:history="1">
            <w:r w:rsidR="00B56F95" w:rsidRPr="003E7FFB">
              <w:rPr>
                <w:rStyle w:val="Hyperlink"/>
                <w:noProof/>
              </w:rPr>
              <w:t>Introduction</w:t>
            </w:r>
            <w:r w:rsidR="00B56F95">
              <w:rPr>
                <w:noProof/>
                <w:webHidden/>
              </w:rPr>
              <w:tab/>
            </w:r>
            <w:r w:rsidR="00B56F95">
              <w:rPr>
                <w:noProof/>
                <w:webHidden/>
              </w:rPr>
              <w:fldChar w:fldCharType="begin"/>
            </w:r>
            <w:r w:rsidR="00B56F95">
              <w:rPr>
                <w:noProof/>
                <w:webHidden/>
              </w:rPr>
              <w:instrText xml:space="preserve"> PAGEREF _Toc235705849 \h </w:instrText>
            </w:r>
            <w:r w:rsidR="00B56F95">
              <w:rPr>
                <w:noProof/>
                <w:webHidden/>
              </w:rPr>
            </w:r>
            <w:r w:rsidR="00B56F95">
              <w:rPr>
                <w:noProof/>
                <w:webHidden/>
              </w:rPr>
              <w:fldChar w:fldCharType="separate"/>
            </w:r>
            <w:r w:rsidR="00B56F95">
              <w:rPr>
                <w:noProof/>
                <w:webHidden/>
              </w:rPr>
              <w:t>3</w:t>
            </w:r>
            <w:r w:rsidR="00B56F95">
              <w:rPr>
                <w:noProof/>
                <w:webHidden/>
              </w:rPr>
              <w:fldChar w:fldCharType="end"/>
            </w:r>
          </w:hyperlink>
        </w:p>
        <w:p w14:paraId="0DEFAF0D" w14:textId="56B6DD7E" w:rsidR="00B56F95" w:rsidRDefault="00B56F95">
          <w:pPr>
            <w:pStyle w:val="TOC1"/>
            <w:tabs>
              <w:tab w:val="right" w:leader="dot" w:pos="9016"/>
            </w:tabs>
            <w:rPr>
              <w:rFonts w:eastAsiaTheme="minorEastAsia" w:cstheme="minorBidi"/>
              <w:noProof/>
              <w:kern w:val="2"/>
              <w:sz w:val="24"/>
              <w14:ligatures w14:val="standardContextual"/>
            </w:rPr>
          </w:pPr>
          <w:hyperlink w:anchor="_Toc235705850" w:history="1">
            <w:r w:rsidRPr="003E7FFB">
              <w:rPr>
                <w:rStyle w:val="Hyperlink"/>
                <w:noProof/>
              </w:rPr>
              <w:t>2.0 Database Design</w:t>
            </w:r>
            <w:r>
              <w:rPr>
                <w:noProof/>
                <w:webHidden/>
              </w:rPr>
              <w:tab/>
            </w:r>
            <w:r>
              <w:rPr>
                <w:noProof/>
                <w:webHidden/>
              </w:rPr>
              <w:fldChar w:fldCharType="begin"/>
            </w:r>
            <w:r>
              <w:rPr>
                <w:noProof/>
                <w:webHidden/>
              </w:rPr>
              <w:instrText xml:space="preserve"> PAGEREF _Toc235705850 \h </w:instrText>
            </w:r>
            <w:r>
              <w:rPr>
                <w:noProof/>
                <w:webHidden/>
              </w:rPr>
            </w:r>
            <w:r>
              <w:rPr>
                <w:noProof/>
                <w:webHidden/>
              </w:rPr>
              <w:fldChar w:fldCharType="separate"/>
            </w:r>
            <w:r>
              <w:rPr>
                <w:noProof/>
                <w:webHidden/>
              </w:rPr>
              <w:t>3</w:t>
            </w:r>
            <w:r>
              <w:rPr>
                <w:noProof/>
                <w:webHidden/>
              </w:rPr>
              <w:fldChar w:fldCharType="end"/>
            </w:r>
          </w:hyperlink>
        </w:p>
        <w:p w14:paraId="3F1B4856" w14:textId="23F91A6B" w:rsidR="00B56F95" w:rsidRDefault="00B56F95">
          <w:pPr>
            <w:pStyle w:val="TOC2"/>
            <w:tabs>
              <w:tab w:val="right" w:leader="dot" w:pos="9016"/>
            </w:tabs>
            <w:rPr>
              <w:rFonts w:eastAsiaTheme="minorEastAsia" w:cstheme="minorBidi"/>
              <w:noProof/>
              <w:kern w:val="2"/>
              <w:sz w:val="24"/>
              <w14:ligatures w14:val="standardContextual"/>
            </w:rPr>
          </w:pPr>
          <w:hyperlink w:anchor="_Toc235705851" w:history="1">
            <w:r w:rsidRPr="003E7FFB">
              <w:rPr>
                <w:rStyle w:val="Hyperlink"/>
                <w:noProof/>
              </w:rPr>
              <w:t>2.1 Entity Relationship Diagram</w:t>
            </w:r>
            <w:r>
              <w:rPr>
                <w:noProof/>
                <w:webHidden/>
              </w:rPr>
              <w:tab/>
            </w:r>
            <w:r>
              <w:rPr>
                <w:noProof/>
                <w:webHidden/>
              </w:rPr>
              <w:fldChar w:fldCharType="begin"/>
            </w:r>
            <w:r>
              <w:rPr>
                <w:noProof/>
                <w:webHidden/>
              </w:rPr>
              <w:instrText xml:space="preserve"> PAGEREF _Toc235705851 \h </w:instrText>
            </w:r>
            <w:r>
              <w:rPr>
                <w:noProof/>
                <w:webHidden/>
              </w:rPr>
            </w:r>
            <w:r>
              <w:rPr>
                <w:noProof/>
                <w:webHidden/>
              </w:rPr>
              <w:fldChar w:fldCharType="separate"/>
            </w:r>
            <w:r>
              <w:rPr>
                <w:noProof/>
                <w:webHidden/>
              </w:rPr>
              <w:t>4</w:t>
            </w:r>
            <w:r>
              <w:rPr>
                <w:noProof/>
                <w:webHidden/>
              </w:rPr>
              <w:fldChar w:fldCharType="end"/>
            </w:r>
          </w:hyperlink>
        </w:p>
        <w:p w14:paraId="14B2D114" w14:textId="4761C52C" w:rsidR="00B56F95" w:rsidRDefault="00B56F95">
          <w:pPr>
            <w:pStyle w:val="TOC2"/>
            <w:tabs>
              <w:tab w:val="right" w:leader="dot" w:pos="9016"/>
            </w:tabs>
            <w:rPr>
              <w:rFonts w:eastAsiaTheme="minorEastAsia" w:cstheme="minorBidi"/>
              <w:noProof/>
              <w:kern w:val="2"/>
              <w:sz w:val="24"/>
              <w14:ligatures w14:val="standardContextual"/>
            </w:rPr>
          </w:pPr>
          <w:hyperlink w:anchor="_Toc235705852" w:history="1">
            <w:r w:rsidRPr="003E7FFB">
              <w:rPr>
                <w:rStyle w:val="Hyperlink"/>
                <w:noProof/>
              </w:rPr>
              <w:t>2.2 Database Desing Description</w:t>
            </w:r>
            <w:r>
              <w:rPr>
                <w:noProof/>
                <w:webHidden/>
              </w:rPr>
              <w:tab/>
            </w:r>
            <w:r>
              <w:rPr>
                <w:noProof/>
                <w:webHidden/>
              </w:rPr>
              <w:fldChar w:fldCharType="begin"/>
            </w:r>
            <w:r>
              <w:rPr>
                <w:noProof/>
                <w:webHidden/>
              </w:rPr>
              <w:instrText xml:space="preserve"> PAGEREF _Toc235705852 \h </w:instrText>
            </w:r>
            <w:r>
              <w:rPr>
                <w:noProof/>
                <w:webHidden/>
              </w:rPr>
            </w:r>
            <w:r>
              <w:rPr>
                <w:noProof/>
                <w:webHidden/>
              </w:rPr>
              <w:fldChar w:fldCharType="separate"/>
            </w:r>
            <w:r>
              <w:rPr>
                <w:noProof/>
                <w:webHidden/>
              </w:rPr>
              <w:t>5</w:t>
            </w:r>
            <w:r>
              <w:rPr>
                <w:noProof/>
                <w:webHidden/>
              </w:rPr>
              <w:fldChar w:fldCharType="end"/>
            </w:r>
          </w:hyperlink>
        </w:p>
        <w:p w14:paraId="2B0BAAD5" w14:textId="0B4DD246" w:rsidR="00B56F95" w:rsidRDefault="00B56F95">
          <w:pPr>
            <w:pStyle w:val="TOC1"/>
            <w:tabs>
              <w:tab w:val="right" w:leader="dot" w:pos="9016"/>
            </w:tabs>
            <w:rPr>
              <w:rFonts w:eastAsiaTheme="minorEastAsia" w:cstheme="minorBidi"/>
              <w:noProof/>
              <w:kern w:val="2"/>
              <w:sz w:val="24"/>
              <w14:ligatures w14:val="standardContextual"/>
            </w:rPr>
          </w:pPr>
          <w:hyperlink w:anchor="_Toc235705853" w:history="1">
            <w:r w:rsidRPr="003E7FFB">
              <w:rPr>
                <w:rStyle w:val="Hyperlink"/>
                <w:noProof/>
              </w:rPr>
              <w:t>3.0 Database Implementation</w:t>
            </w:r>
            <w:r>
              <w:rPr>
                <w:noProof/>
                <w:webHidden/>
              </w:rPr>
              <w:tab/>
            </w:r>
            <w:r>
              <w:rPr>
                <w:noProof/>
                <w:webHidden/>
              </w:rPr>
              <w:fldChar w:fldCharType="begin"/>
            </w:r>
            <w:r>
              <w:rPr>
                <w:noProof/>
                <w:webHidden/>
              </w:rPr>
              <w:instrText xml:space="preserve"> PAGEREF _Toc235705853 \h </w:instrText>
            </w:r>
            <w:r>
              <w:rPr>
                <w:noProof/>
                <w:webHidden/>
              </w:rPr>
            </w:r>
            <w:r>
              <w:rPr>
                <w:noProof/>
                <w:webHidden/>
              </w:rPr>
              <w:fldChar w:fldCharType="separate"/>
            </w:r>
            <w:r>
              <w:rPr>
                <w:noProof/>
                <w:webHidden/>
              </w:rPr>
              <w:t>6</w:t>
            </w:r>
            <w:r>
              <w:rPr>
                <w:noProof/>
                <w:webHidden/>
              </w:rPr>
              <w:fldChar w:fldCharType="end"/>
            </w:r>
          </w:hyperlink>
        </w:p>
        <w:p w14:paraId="79A57A8D" w14:textId="65EB676F" w:rsidR="00B56F95" w:rsidRDefault="00B56F95">
          <w:pPr>
            <w:pStyle w:val="TOC2"/>
            <w:tabs>
              <w:tab w:val="right" w:leader="dot" w:pos="9016"/>
            </w:tabs>
            <w:rPr>
              <w:rFonts w:eastAsiaTheme="minorEastAsia" w:cstheme="minorBidi"/>
              <w:noProof/>
              <w:kern w:val="2"/>
              <w:sz w:val="24"/>
              <w14:ligatures w14:val="standardContextual"/>
            </w:rPr>
          </w:pPr>
          <w:hyperlink w:anchor="_Toc235705854" w:history="1">
            <w:r w:rsidRPr="003E7FFB">
              <w:rPr>
                <w:rStyle w:val="Hyperlink"/>
                <w:noProof/>
              </w:rPr>
              <w:t>3.1 Data manipulation Language (DML)</w:t>
            </w:r>
            <w:r>
              <w:rPr>
                <w:noProof/>
                <w:webHidden/>
              </w:rPr>
              <w:tab/>
            </w:r>
            <w:r>
              <w:rPr>
                <w:noProof/>
                <w:webHidden/>
              </w:rPr>
              <w:fldChar w:fldCharType="begin"/>
            </w:r>
            <w:r>
              <w:rPr>
                <w:noProof/>
                <w:webHidden/>
              </w:rPr>
              <w:instrText xml:space="preserve"> PAGEREF _Toc235705854 \h </w:instrText>
            </w:r>
            <w:r>
              <w:rPr>
                <w:noProof/>
                <w:webHidden/>
              </w:rPr>
            </w:r>
            <w:r>
              <w:rPr>
                <w:noProof/>
                <w:webHidden/>
              </w:rPr>
              <w:fldChar w:fldCharType="separate"/>
            </w:r>
            <w:r>
              <w:rPr>
                <w:noProof/>
                <w:webHidden/>
              </w:rPr>
              <w:t>6</w:t>
            </w:r>
            <w:r>
              <w:rPr>
                <w:noProof/>
                <w:webHidden/>
              </w:rPr>
              <w:fldChar w:fldCharType="end"/>
            </w:r>
          </w:hyperlink>
        </w:p>
        <w:p w14:paraId="5C5B76DF" w14:textId="024622F2" w:rsidR="00B56F95" w:rsidRDefault="00B56F95">
          <w:pPr>
            <w:pStyle w:val="TOC2"/>
            <w:tabs>
              <w:tab w:val="right" w:leader="dot" w:pos="9016"/>
            </w:tabs>
            <w:rPr>
              <w:rFonts w:eastAsiaTheme="minorEastAsia" w:cstheme="minorBidi"/>
              <w:noProof/>
              <w:kern w:val="2"/>
              <w:sz w:val="24"/>
              <w14:ligatures w14:val="standardContextual"/>
            </w:rPr>
          </w:pPr>
          <w:hyperlink w:anchor="_Toc235705855" w:history="1">
            <w:r w:rsidRPr="003E7FFB">
              <w:rPr>
                <w:rStyle w:val="Hyperlink"/>
                <w:noProof/>
              </w:rPr>
              <w:t>3.2 Data Definition Language (DDL)</w:t>
            </w:r>
            <w:r>
              <w:rPr>
                <w:noProof/>
                <w:webHidden/>
              </w:rPr>
              <w:tab/>
            </w:r>
            <w:r>
              <w:rPr>
                <w:noProof/>
                <w:webHidden/>
              </w:rPr>
              <w:fldChar w:fldCharType="begin"/>
            </w:r>
            <w:r>
              <w:rPr>
                <w:noProof/>
                <w:webHidden/>
              </w:rPr>
              <w:instrText xml:space="preserve"> PAGEREF _Toc235705855 \h </w:instrText>
            </w:r>
            <w:r>
              <w:rPr>
                <w:noProof/>
                <w:webHidden/>
              </w:rPr>
            </w:r>
            <w:r>
              <w:rPr>
                <w:noProof/>
                <w:webHidden/>
              </w:rPr>
              <w:fldChar w:fldCharType="separate"/>
            </w:r>
            <w:r>
              <w:rPr>
                <w:noProof/>
                <w:webHidden/>
              </w:rPr>
              <w:t>7</w:t>
            </w:r>
            <w:r>
              <w:rPr>
                <w:noProof/>
                <w:webHidden/>
              </w:rPr>
              <w:fldChar w:fldCharType="end"/>
            </w:r>
          </w:hyperlink>
        </w:p>
        <w:p w14:paraId="3BEC2865" w14:textId="3041296A" w:rsidR="00B56F95" w:rsidRDefault="00B56F95">
          <w:pPr>
            <w:pStyle w:val="TOC1"/>
            <w:tabs>
              <w:tab w:val="right" w:leader="dot" w:pos="9016"/>
            </w:tabs>
            <w:rPr>
              <w:rFonts w:eastAsiaTheme="minorEastAsia" w:cstheme="minorBidi"/>
              <w:noProof/>
              <w:kern w:val="2"/>
              <w:sz w:val="24"/>
              <w14:ligatures w14:val="standardContextual"/>
            </w:rPr>
          </w:pPr>
          <w:hyperlink w:anchor="_Toc235705856" w:history="1">
            <w:r w:rsidRPr="003E7FFB">
              <w:rPr>
                <w:rStyle w:val="Hyperlink"/>
                <w:noProof/>
              </w:rPr>
              <w:t>4 Stored Procedure</w:t>
            </w:r>
            <w:r>
              <w:rPr>
                <w:noProof/>
                <w:webHidden/>
              </w:rPr>
              <w:tab/>
            </w:r>
            <w:r>
              <w:rPr>
                <w:noProof/>
                <w:webHidden/>
              </w:rPr>
              <w:fldChar w:fldCharType="begin"/>
            </w:r>
            <w:r>
              <w:rPr>
                <w:noProof/>
                <w:webHidden/>
              </w:rPr>
              <w:instrText xml:space="preserve"> PAGEREF _Toc235705856 \h </w:instrText>
            </w:r>
            <w:r>
              <w:rPr>
                <w:noProof/>
                <w:webHidden/>
              </w:rPr>
            </w:r>
            <w:r>
              <w:rPr>
                <w:noProof/>
                <w:webHidden/>
              </w:rPr>
              <w:fldChar w:fldCharType="separate"/>
            </w:r>
            <w:r>
              <w:rPr>
                <w:noProof/>
                <w:webHidden/>
              </w:rPr>
              <w:t>11</w:t>
            </w:r>
            <w:r>
              <w:rPr>
                <w:noProof/>
                <w:webHidden/>
              </w:rPr>
              <w:fldChar w:fldCharType="end"/>
            </w:r>
          </w:hyperlink>
        </w:p>
        <w:p w14:paraId="6DD68D4B" w14:textId="4DC1066D" w:rsidR="00B56F95" w:rsidRDefault="00B56F95">
          <w:pPr>
            <w:pStyle w:val="TOC1"/>
            <w:tabs>
              <w:tab w:val="right" w:leader="dot" w:pos="9016"/>
            </w:tabs>
            <w:rPr>
              <w:rFonts w:eastAsiaTheme="minorEastAsia" w:cstheme="minorBidi"/>
              <w:noProof/>
              <w:kern w:val="2"/>
              <w:sz w:val="24"/>
              <w14:ligatures w14:val="standardContextual"/>
            </w:rPr>
          </w:pPr>
          <w:hyperlink w:anchor="_Toc235705857" w:history="1">
            <w:r w:rsidRPr="003E7FFB">
              <w:rPr>
                <w:rStyle w:val="Hyperlink"/>
                <w:noProof/>
              </w:rPr>
              <w:t>5 Triggers</w:t>
            </w:r>
            <w:r>
              <w:rPr>
                <w:noProof/>
                <w:webHidden/>
              </w:rPr>
              <w:tab/>
            </w:r>
            <w:r>
              <w:rPr>
                <w:noProof/>
                <w:webHidden/>
              </w:rPr>
              <w:fldChar w:fldCharType="begin"/>
            </w:r>
            <w:r>
              <w:rPr>
                <w:noProof/>
                <w:webHidden/>
              </w:rPr>
              <w:instrText xml:space="preserve"> PAGEREF _Toc235705857 \h </w:instrText>
            </w:r>
            <w:r>
              <w:rPr>
                <w:noProof/>
                <w:webHidden/>
              </w:rPr>
            </w:r>
            <w:r>
              <w:rPr>
                <w:noProof/>
                <w:webHidden/>
              </w:rPr>
              <w:fldChar w:fldCharType="separate"/>
            </w:r>
            <w:r>
              <w:rPr>
                <w:noProof/>
                <w:webHidden/>
              </w:rPr>
              <w:t>15</w:t>
            </w:r>
            <w:r>
              <w:rPr>
                <w:noProof/>
                <w:webHidden/>
              </w:rPr>
              <w:fldChar w:fldCharType="end"/>
            </w:r>
          </w:hyperlink>
        </w:p>
        <w:p w14:paraId="5AF777F2" w14:textId="52A7781B" w:rsidR="00B56F95" w:rsidRDefault="00B56F95">
          <w:pPr>
            <w:pStyle w:val="TOC1"/>
            <w:tabs>
              <w:tab w:val="right" w:leader="dot" w:pos="9016"/>
            </w:tabs>
            <w:rPr>
              <w:rFonts w:eastAsiaTheme="minorEastAsia" w:cstheme="minorBidi"/>
              <w:noProof/>
              <w:kern w:val="2"/>
              <w:sz w:val="24"/>
              <w14:ligatures w14:val="standardContextual"/>
            </w:rPr>
          </w:pPr>
          <w:hyperlink w:anchor="_Toc235705858" w:history="1">
            <w:r w:rsidRPr="003E7FFB">
              <w:rPr>
                <w:rStyle w:val="Hyperlink"/>
                <w:noProof/>
              </w:rPr>
              <w:t>Performance Tuning</w:t>
            </w:r>
            <w:r>
              <w:rPr>
                <w:noProof/>
                <w:webHidden/>
              </w:rPr>
              <w:tab/>
            </w:r>
            <w:r>
              <w:rPr>
                <w:noProof/>
                <w:webHidden/>
              </w:rPr>
              <w:fldChar w:fldCharType="begin"/>
            </w:r>
            <w:r>
              <w:rPr>
                <w:noProof/>
                <w:webHidden/>
              </w:rPr>
              <w:instrText xml:space="preserve"> PAGEREF _Toc235705858 \h </w:instrText>
            </w:r>
            <w:r>
              <w:rPr>
                <w:noProof/>
                <w:webHidden/>
              </w:rPr>
            </w:r>
            <w:r>
              <w:rPr>
                <w:noProof/>
                <w:webHidden/>
              </w:rPr>
              <w:fldChar w:fldCharType="separate"/>
            </w:r>
            <w:r>
              <w:rPr>
                <w:noProof/>
                <w:webHidden/>
              </w:rPr>
              <w:t>20</w:t>
            </w:r>
            <w:r>
              <w:rPr>
                <w:noProof/>
                <w:webHidden/>
              </w:rPr>
              <w:fldChar w:fldCharType="end"/>
            </w:r>
          </w:hyperlink>
        </w:p>
        <w:p w14:paraId="62C168F0" w14:textId="070DDBE5" w:rsidR="00B56F95" w:rsidRDefault="00B56F95">
          <w:pPr>
            <w:pStyle w:val="TOC1"/>
            <w:tabs>
              <w:tab w:val="right" w:leader="dot" w:pos="9016"/>
            </w:tabs>
            <w:rPr>
              <w:rFonts w:eastAsiaTheme="minorEastAsia" w:cstheme="minorBidi"/>
              <w:noProof/>
              <w:kern w:val="2"/>
              <w:sz w:val="24"/>
              <w14:ligatures w14:val="standardContextual"/>
            </w:rPr>
          </w:pPr>
          <w:hyperlink w:anchor="_Toc235705859" w:history="1">
            <w:r w:rsidRPr="003E7FFB">
              <w:rPr>
                <w:rStyle w:val="Hyperlink"/>
                <w:noProof/>
              </w:rPr>
              <w:t>Conclusions and Reflection</w:t>
            </w:r>
            <w:r>
              <w:rPr>
                <w:noProof/>
                <w:webHidden/>
              </w:rPr>
              <w:tab/>
            </w:r>
            <w:r>
              <w:rPr>
                <w:noProof/>
                <w:webHidden/>
              </w:rPr>
              <w:fldChar w:fldCharType="begin"/>
            </w:r>
            <w:r>
              <w:rPr>
                <w:noProof/>
                <w:webHidden/>
              </w:rPr>
              <w:instrText xml:space="preserve"> PAGEREF _Toc235705859 \h </w:instrText>
            </w:r>
            <w:r>
              <w:rPr>
                <w:noProof/>
                <w:webHidden/>
              </w:rPr>
            </w:r>
            <w:r>
              <w:rPr>
                <w:noProof/>
                <w:webHidden/>
              </w:rPr>
              <w:fldChar w:fldCharType="separate"/>
            </w:r>
            <w:r>
              <w:rPr>
                <w:noProof/>
                <w:webHidden/>
              </w:rPr>
              <w:t>24</w:t>
            </w:r>
            <w:r>
              <w:rPr>
                <w:noProof/>
                <w:webHidden/>
              </w:rPr>
              <w:fldChar w:fldCharType="end"/>
            </w:r>
          </w:hyperlink>
        </w:p>
        <w:p w14:paraId="30E399DA" w14:textId="21E6BBD3" w:rsidR="00B56F95" w:rsidRDefault="00B56F95">
          <w:pPr>
            <w:pStyle w:val="TOC1"/>
            <w:tabs>
              <w:tab w:val="right" w:leader="dot" w:pos="9016"/>
            </w:tabs>
            <w:rPr>
              <w:rFonts w:eastAsiaTheme="minorEastAsia" w:cstheme="minorBidi"/>
              <w:noProof/>
              <w:kern w:val="2"/>
              <w:sz w:val="24"/>
              <w14:ligatures w14:val="standardContextual"/>
            </w:rPr>
          </w:pPr>
          <w:hyperlink w:anchor="_Toc235705860" w:history="1">
            <w:r w:rsidRPr="003E7FFB">
              <w:rPr>
                <w:rStyle w:val="Hyperlink"/>
                <w:noProof/>
              </w:rPr>
              <w:t>References</w:t>
            </w:r>
            <w:r>
              <w:rPr>
                <w:noProof/>
                <w:webHidden/>
              </w:rPr>
              <w:tab/>
            </w:r>
            <w:r>
              <w:rPr>
                <w:noProof/>
                <w:webHidden/>
              </w:rPr>
              <w:fldChar w:fldCharType="begin"/>
            </w:r>
            <w:r>
              <w:rPr>
                <w:noProof/>
                <w:webHidden/>
              </w:rPr>
              <w:instrText xml:space="preserve"> PAGEREF _Toc235705860 \h </w:instrText>
            </w:r>
            <w:r>
              <w:rPr>
                <w:noProof/>
                <w:webHidden/>
              </w:rPr>
            </w:r>
            <w:r>
              <w:rPr>
                <w:noProof/>
                <w:webHidden/>
              </w:rPr>
              <w:fldChar w:fldCharType="separate"/>
            </w:r>
            <w:r>
              <w:rPr>
                <w:noProof/>
                <w:webHidden/>
              </w:rPr>
              <w:t>25</w:t>
            </w:r>
            <w:r>
              <w:rPr>
                <w:noProof/>
                <w:webHidden/>
              </w:rPr>
              <w:fldChar w:fldCharType="end"/>
            </w:r>
          </w:hyperlink>
        </w:p>
        <w:p w14:paraId="63F90019" w14:textId="269211CB" w:rsidR="00941D68" w:rsidRDefault="00941D68">
          <w:r>
            <w:rPr>
              <w:b/>
              <w:bCs/>
              <w:noProof/>
            </w:rPr>
            <w:fldChar w:fldCharType="end"/>
          </w:r>
        </w:p>
      </w:sdtContent>
    </w:sdt>
    <w:p w14:paraId="4E250E34" w14:textId="7E9EC43E" w:rsidR="00C23D81" w:rsidRDefault="00C23D81">
      <w:pPr>
        <w:spacing w:after="160" w:line="278" w:lineRule="auto"/>
      </w:pPr>
      <w:r>
        <w:br w:type="page"/>
      </w:r>
    </w:p>
    <w:p w14:paraId="782DEB32" w14:textId="6533F829" w:rsidR="00D324B5" w:rsidRPr="00C349A0" w:rsidRDefault="2CADA8D6" w:rsidP="00C349A0">
      <w:pPr>
        <w:pStyle w:val="Heading1"/>
      </w:pPr>
      <w:bookmarkStart w:id="0" w:name="_Toc235705849"/>
      <w:r>
        <w:lastRenderedPageBreak/>
        <w:t>Introduction</w:t>
      </w:r>
      <w:bookmarkEnd w:id="0"/>
    </w:p>
    <w:p w14:paraId="101F3F0F" w14:textId="064DEFA3" w:rsidR="00533565" w:rsidRPr="00533565" w:rsidRDefault="00533565" w:rsidP="00533565"/>
    <w:p w14:paraId="12C82B62" w14:textId="672BC0FC" w:rsidR="00312059" w:rsidRPr="00312059" w:rsidRDefault="00312059" w:rsidP="00312059">
      <w:pPr>
        <w:spacing w:line="360" w:lineRule="auto"/>
        <w:rPr>
          <w:i/>
          <w:iCs/>
        </w:rPr>
      </w:pPr>
      <w:r w:rsidRPr="00312059">
        <w:rPr>
          <w:i/>
          <w:iCs/>
        </w:rPr>
        <w:t xml:space="preserve">The purpose of the project was for me to assume the role of a Database Consultant for </w:t>
      </w:r>
      <w:proofErr w:type="spellStart"/>
      <w:r w:rsidRPr="00312059">
        <w:rPr>
          <w:i/>
          <w:iCs/>
        </w:rPr>
        <w:t>MedAssist</w:t>
      </w:r>
      <w:proofErr w:type="spellEnd"/>
      <w:r w:rsidRPr="00312059">
        <w:rPr>
          <w:i/>
          <w:iCs/>
        </w:rPr>
        <w:t xml:space="preserve"> Clinic, a small outpatient private clinic in the United Kingdom. It currently uses paper files and spreadsheet systems to manage many aspects of its operation. These systems can be effective for very small organizations; however, as an organization grows, they become increasingly difficult to manage and errors become more likely. Relational databases help solve these problems and improve efficiency.</w:t>
      </w:r>
    </w:p>
    <w:p w14:paraId="0974D7D9" w14:textId="332054C7" w:rsidR="00312059" w:rsidRPr="00312059" w:rsidRDefault="00312059" w:rsidP="00312059">
      <w:pPr>
        <w:spacing w:line="360" w:lineRule="auto"/>
        <w:rPr>
          <w:i/>
          <w:iCs/>
        </w:rPr>
      </w:pPr>
      <w:r w:rsidRPr="00312059">
        <w:rPr>
          <w:i/>
          <w:iCs/>
        </w:rPr>
        <w:t xml:space="preserve">I designed and built a functional relational database model to support the clinic’s daily activities. These include adding patients, matching doctors to departments, scheduling appointments, documenting treatment provided to each patient during </w:t>
      </w:r>
      <w:r w:rsidR="00E42A81" w:rsidRPr="00312059">
        <w:rPr>
          <w:i/>
          <w:iCs/>
        </w:rPr>
        <w:t>consultations and</w:t>
      </w:r>
      <w:r w:rsidRPr="00312059">
        <w:rPr>
          <w:i/>
          <w:iCs/>
        </w:rPr>
        <w:t xml:space="preserve"> enabling patients to provide feedback after their consultations.</w:t>
      </w:r>
    </w:p>
    <w:p w14:paraId="6289640D" w14:textId="77777777" w:rsidR="00312059" w:rsidRPr="00312059" w:rsidRDefault="00312059" w:rsidP="00312059">
      <w:pPr>
        <w:spacing w:line="360" w:lineRule="auto"/>
        <w:rPr>
          <w:i/>
          <w:iCs/>
        </w:rPr>
      </w:pPr>
      <w:r w:rsidRPr="00312059">
        <w:rPr>
          <w:i/>
          <w:iCs/>
        </w:rPr>
        <w:t>Through the case study, I identified six key entities: Patient, Doctor, Department, Appointment, Treatment, and Feedback. I also created two supporting entities. The Addresses table stores patient and doctor address information, eliminating redundancy from storing multiple address fields in each record. The Audit Logs table tracks all system changes by each user and date/time stamps those changes.</w:t>
      </w:r>
    </w:p>
    <w:p w14:paraId="4BD04277" w14:textId="77777777" w:rsidR="00312059" w:rsidRPr="00312059" w:rsidRDefault="00312059" w:rsidP="00312059">
      <w:pPr>
        <w:spacing w:line="360" w:lineRule="auto"/>
        <w:rPr>
          <w:i/>
          <w:iCs/>
        </w:rPr>
      </w:pPr>
      <w:r w:rsidRPr="00312059">
        <w:rPr>
          <w:i/>
          <w:iCs/>
        </w:rPr>
        <w:t>I wanted the system to enforce its own rules and ensure consistency across the entire system, so I incorporated constraints. No physician can have double-booked appointments, patients cannot enter feedback about appointments that have not occurred, and all appointments must remain associated with a patient to prevent orphaned records. I also included features that track all activity within the application. If unauthorized access or data loss occurs because of technical failures or other reasons, it will be easier to identify where the issue occurred.</w:t>
      </w:r>
    </w:p>
    <w:p w14:paraId="0F92BB6E" w14:textId="77777777" w:rsidR="00312059" w:rsidRPr="00312059" w:rsidRDefault="00312059" w:rsidP="00312059">
      <w:pPr>
        <w:spacing w:line="360" w:lineRule="auto"/>
        <w:rPr>
          <w:i/>
          <w:iCs/>
        </w:rPr>
      </w:pPr>
      <w:r w:rsidRPr="00312059">
        <w:rPr>
          <w:i/>
          <w:iCs/>
        </w:rPr>
        <w:t>In the next sections, I will describe how I developed the database schema and normalized it into Third Normal Form (3NF), populated and tested the database using actual data from the clinic, handled transactions, and optimized the database for performance.</w:t>
      </w:r>
    </w:p>
    <w:p w14:paraId="3339858C" w14:textId="77777777" w:rsidR="00D324B5" w:rsidRDefault="00D324B5" w:rsidP="495E98F5">
      <w:pPr>
        <w:rPr>
          <w:i/>
          <w:iCs/>
        </w:rPr>
      </w:pPr>
    </w:p>
    <w:p w14:paraId="7D1329BE" w14:textId="450A6948" w:rsidR="00C324FC" w:rsidRDefault="00206C92" w:rsidP="001E3350">
      <w:pPr>
        <w:pStyle w:val="Heading1"/>
      </w:pPr>
      <w:bookmarkStart w:id="1" w:name="_Toc235705850"/>
      <w:r>
        <w:t xml:space="preserve">2.0 </w:t>
      </w:r>
      <w:r w:rsidR="2CADA8D6">
        <w:t>Database Design</w:t>
      </w:r>
      <w:bookmarkEnd w:id="1"/>
      <w:r w:rsidR="2CADA8D6">
        <w:t xml:space="preserve"> </w:t>
      </w:r>
    </w:p>
    <w:p w14:paraId="19988F40" w14:textId="7CC57662" w:rsidR="002D2A31" w:rsidRPr="002D2A31" w:rsidRDefault="002D2A31" w:rsidP="002D2A31">
      <w:pPr>
        <w:spacing w:line="360" w:lineRule="auto"/>
        <w:rPr>
          <w:i/>
          <w:iCs/>
          <w:lang w:eastAsia="en-US"/>
        </w:rPr>
      </w:pPr>
      <w:r w:rsidRPr="002D2A31">
        <w:rPr>
          <w:i/>
          <w:iCs/>
          <w:lang w:eastAsia="en-US"/>
        </w:rPr>
        <w:t xml:space="preserve">The database reflects the daily work of the clinic. There are 7 main entity types in this database: Patient, Address, Doctor, Department, Appointment, Treatment and Feedback. Every one of these tables has an ID for the primary key that allows you to access all records. Doctors belong to Departments and they can also be assigned to attend on many Appointments. Patients have the option to make Appointments with various Doctors. Also, each Treatment or piece of </w:t>
      </w:r>
      <w:r w:rsidRPr="002D2A31">
        <w:rPr>
          <w:i/>
          <w:iCs/>
          <w:lang w:eastAsia="en-US"/>
        </w:rPr>
        <w:lastRenderedPageBreak/>
        <w:t>Feedback is connected to a specific Appointments, which makes it easier to see how the doctor treated a particular patient through time and the treatment they had received. As well as having an address type for storing each customer's address, to avoid duplicate data being entered. Overall, the way that the Database Design has been created follows Third Normal Form, this will allow the clinic to maintain their records organized, correct and simple to manage</w:t>
      </w:r>
      <w:r w:rsidR="001867A3">
        <w:rPr>
          <w:i/>
          <w:iCs/>
          <w:lang w:eastAsia="en-US"/>
        </w:rPr>
        <w:t xml:space="preserve"> [1]</w:t>
      </w:r>
      <w:r w:rsidRPr="002D2A31">
        <w:rPr>
          <w:i/>
          <w:iCs/>
          <w:lang w:eastAsia="en-US"/>
        </w:rPr>
        <w:t>.</w:t>
      </w:r>
    </w:p>
    <w:p w14:paraId="1C379BE0" w14:textId="5F59F854" w:rsidR="005526C1" w:rsidRDefault="00136DD3" w:rsidP="002E3DB0">
      <w:pPr>
        <w:spacing w:line="360" w:lineRule="auto"/>
        <w:rPr>
          <w:i/>
          <w:iCs/>
          <w:lang w:eastAsia="en-US"/>
        </w:rPr>
      </w:pPr>
      <w:r w:rsidRPr="002E3DB0">
        <w:rPr>
          <w:i/>
          <w:iCs/>
          <w:lang w:eastAsia="en-US"/>
        </w:rPr>
        <w:t>.</w:t>
      </w:r>
    </w:p>
    <w:p w14:paraId="57973947" w14:textId="77777777" w:rsidR="005B60E7" w:rsidRDefault="005B60E7" w:rsidP="002E3DB0">
      <w:pPr>
        <w:spacing w:line="360" w:lineRule="auto"/>
        <w:rPr>
          <w:i/>
          <w:iCs/>
          <w:lang w:eastAsia="en-US"/>
        </w:rPr>
      </w:pPr>
    </w:p>
    <w:p w14:paraId="616DFE20" w14:textId="054463C2" w:rsidR="005B60E7" w:rsidRDefault="005B60E7" w:rsidP="005B60E7">
      <w:pPr>
        <w:pStyle w:val="Heading2"/>
      </w:pPr>
      <w:bookmarkStart w:id="2" w:name="_Toc235705851"/>
      <w:r>
        <w:t xml:space="preserve">2.1 </w:t>
      </w:r>
      <w:r w:rsidRPr="005B60E7">
        <w:t>Entity Relationship Diagram</w:t>
      </w:r>
      <w:bookmarkEnd w:id="2"/>
    </w:p>
    <w:p w14:paraId="2424D1F8" w14:textId="6595BF47" w:rsidR="002C1735" w:rsidRPr="002C1735" w:rsidRDefault="002C1735" w:rsidP="002C1735">
      <w:pPr>
        <w:rPr>
          <w:b/>
          <w:bCs/>
          <w:lang w:eastAsia="en-US"/>
        </w:rPr>
      </w:pPr>
    </w:p>
    <w:p w14:paraId="5F23AFCC" w14:textId="6CF3BACD" w:rsidR="005B60E7" w:rsidRPr="002E6A5D" w:rsidRDefault="002C1735" w:rsidP="002E3DB0">
      <w:pPr>
        <w:spacing w:line="360" w:lineRule="auto"/>
        <w:rPr>
          <w:lang w:eastAsia="en-US"/>
        </w:rPr>
      </w:pPr>
      <w:r w:rsidRPr="002C1735">
        <w:rPr>
          <w:lang w:eastAsia="en-US"/>
        </w:rPr>
        <w:t xml:space="preserve">The Entity Relationship Diagram shows how the seven main tables in the </w:t>
      </w:r>
      <w:proofErr w:type="spellStart"/>
      <w:r w:rsidRPr="002C1735">
        <w:rPr>
          <w:lang w:eastAsia="en-US"/>
        </w:rPr>
        <w:t>MedAssist</w:t>
      </w:r>
      <w:proofErr w:type="spellEnd"/>
      <w:r w:rsidRPr="002C1735">
        <w:rPr>
          <w:lang w:eastAsia="en-US"/>
        </w:rPr>
        <w:t xml:space="preserve"> Clinic database connect. The Patient table links to Address through </w:t>
      </w:r>
      <w:proofErr w:type="spellStart"/>
      <w:r w:rsidRPr="002C1735">
        <w:rPr>
          <w:lang w:eastAsia="en-US"/>
        </w:rPr>
        <w:t>AddressID</w:t>
      </w:r>
      <w:proofErr w:type="spellEnd"/>
      <w:r w:rsidRPr="002C1735">
        <w:rPr>
          <w:lang w:eastAsia="en-US"/>
        </w:rPr>
        <w:t xml:space="preserve">, allowing patient and location details to be managed separately. Appointment connects each patient with a doctor using </w:t>
      </w:r>
      <w:proofErr w:type="spellStart"/>
      <w:r w:rsidRPr="002C1735">
        <w:rPr>
          <w:lang w:eastAsia="en-US"/>
        </w:rPr>
        <w:t>PatientID</w:t>
      </w:r>
      <w:proofErr w:type="spellEnd"/>
      <w:r w:rsidRPr="002C1735">
        <w:rPr>
          <w:lang w:eastAsia="en-US"/>
        </w:rPr>
        <w:t xml:space="preserve"> and </w:t>
      </w:r>
      <w:proofErr w:type="spellStart"/>
      <w:r w:rsidRPr="002C1735">
        <w:rPr>
          <w:lang w:eastAsia="en-US"/>
        </w:rPr>
        <w:t>DoctorID</w:t>
      </w:r>
      <w:proofErr w:type="spellEnd"/>
      <w:r w:rsidRPr="002C1735">
        <w:rPr>
          <w:lang w:eastAsia="en-US"/>
        </w:rPr>
        <w:t xml:space="preserve">. Each doctor belongs to a department through </w:t>
      </w:r>
      <w:proofErr w:type="spellStart"/>
      <w:r w:rsidRPr="002C1735">
        <w:rPr>
          <w:lang w:eastAsia="en-US"/>
        </w:rPr>
        <w:t>DepartmentID</w:t>
      </w:r>
      <w:proofErr w:type="spellEnd"/>
      <w:r w:rsidRPr="002C1735">
        <w:rPr>
          <w:lang w:eastAsia="en-US"/>
        </w:rPr>
        <w:t>, while one department can contain several doctors. Treatment is connected to Appointment so the outcome of each consultation can be recorded. Feedback also links patients to their appointments. These relationships make it easier to follow patient journeys while keeping the clinic’s information organised and reducing unnecessary duplication</w:t>
      </w:r>
      <w:r w:rsidR="0099643A">
        <w:rPr>
          <w:lang w:eastAsia="en-US"/>
        </w:rPr>
        <w:t xml:space="preserve"> </w:t>
      </w:r>
      <w:r w:rsidR="00877D00">
        <w:rPr>
          <w:lang w:eastAsia="en-US"/>
        </w:rPr>
        <w:t>[2]</w:t>
      </w:r>
      <w:r w:rsidRPr="002C1735">
        <w:rPr>
          <w:lang w:eastAsia="en-US"/>
        </w:rPr>
        <w:t>.</w:t>
      </w:r>
    </w:p>
    <w:p w14:paraId="375C13A1" w14:textId="550B5566" w:rsidR="005526C1" w:rsidRDefault="003D3614" w:rsidP="00F65189">
      <w:pPr>
        <w:rPr>
          <w:lang w:eastAsia="en-US"/>
        </w:rPr>
      </w:pPr>
      <w:r>
        <w:rPr>
          <w:noProof/>
          <w:lang w:eastAsia="en-US"/>
          <w14:ligatures w14:val="standardContextual"/>
        </w:rPr>
        <w:drawing>
          <wp:inline distT="0" distB="0" distL="0" distR="0" wp14:anchorId="2ED8114F" wp14:editId="15E498A6">
            <wp:extent cx="5731510" cy="3123565"/>
            <wp:effectExtent l="228600" t="247650" r="231140" b="267335"/>
            <wp:docPr id="477215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15979" name="Picture 477215979"/>
                    <pic:cNvPicPr/>
                  </pic:nvPicPr>
                  <pic:blipFill>
                    <a:blip r:embed="rId12">
                      <a:extLst>
                        <a:ext uri="{28A0092B-C50C-407E-A947-70E740481C1C}">
                          <a14:useLocalDpi xmlns:a14="http://schemas.microsoft.com/office/drawing/2010/main" val="0"/>
                        </a:ext>
                      </a:extLst>
                    </a:blip>
                    <a:stretch>
                      <a:fillRect/>
                    </a:stretch>
                  </pic:blipFill>
                  <pic:spPr>
                    <a:xfrm>
                      <a:off x="0" y="0"/>
                      <a:ext cx="5731510" cy="312356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151A792" w14:textId="77777777" w:rsidR="005526C1" w:rsidRDefault="005526C1" w:rsidP="00B26E85">
      <w:pPr>
        <w:jc w:val="center"/>
        <w:rPr>
          <w:lang w:eastAsia="en-US"/>
        </w:rPr>
      </w:pPr>
    </w:p>
    <w:p w14:paraId="09843118" w14:textId="22128517" w:rsidR="00E87867" w:rsidRDefault="00B26E85" w:rsidP="00B26E85">
      <w:pPr>
        <w:jc w:val="center"/>
        <w:rPr>
          <w:i/>
          <w:iCs/>
          <w:lang w:eastAsia="en-US"/>
        </w:rPr>
      </w:pPr>
      <w:r w:rsidRPr="00B26E85">
        <w:rPr>
          <w:lang w:eastAsia="en-US"/>
        </w:rPr>
        <w:t xml:space="preserve">Figure </w:t>
      </w:r>
      <w:r>
        <w:rPr>
          <w:lang w:eastAsia="en-US"/>
        </w:rPr>
        <w:t>2.1</w:t>
      </w:r>
      <w:r w:rsidRPr="00B26E85">
        <w:rPr>
          <w:lang w:eastAsia="en-US"/>
        </w:rPr>
        <w:t>: MedAs</w:t>
      </w:r>
      <w:proofErr w:type="spellStart"/>
      <w:r w:rsidRPr="00B26E85">
        <w:rPr>
          <w:lang w:eastAsia="en-US"/>
        </w:rPr>
        <w:t>sist</w:t>
      </w:r>
      <w:proofErr w:type="spellEnd"/>
      <w:r w:rsidRPr="00B26E85">
        <w:rPr>
          <w:lang w:eastAsia="en-US"/>
        </w:rPr>
        <w:t xml:space="preserve"> Clinic Entity Relationship Diagram.</w:t>
      </w:r>
    </w:p>
    <w:p w14:paraId="230FBB4F" w14:textId="77777777" w:rsidR="00736DE2" w:rsidRDefault="00736DE2" w:rsidP="00F65189">
      <w:pPr>
        <w:rPr>
          <w:i/>
          <w:iCs/>
          <w:lang w:eastAsia="en-US"/>
        </w:rPr>
      </w:pPr>
    </w:p>
    <w:p w14:paraId="464EE68E" w14:textId="77777777" w:rsidR="00736DE2" w:rsidRDefault="00736DE2" w:rsidP="00F65189">
      <w:pPr>
        <w:rPr>
          <w:i/>
          <w:iCs/>
          <w:lang w:eastAsia="en-US"/>
        </w:rPr>
      </w:pPr>
    </w:p>
    <w:p w14:paraId="2F400A19" w14:textId="77777777" w:rsidR="00736DE2" w:rsidRDefault="00736DE2" w:rsidP="00F65189">
      <w:pPr>
        <w:rPr>
          <w:i/>
          <w:iCs/>
          <w:lang w:eastAsia="en-US"/>
        </w:rPr>
      </w:pPr>
    </w:p>
    <w:p w14:paraId="7BB61835" w14:textId="77777777" w:rsidR="00736DE2" w:rsidRDefault="00736DE2" w:rsidP="00F65189">
      <w:pPr>
        <w:rPr>
          <w:i/>
          <w:iCs/>
          <w:lang w:eastAsia="en-US"/>
        </w:rPr>
      </w:pPr>
    </w:p>
    <w:p w14:paraId="6D24CD97" w14:textId="77777777" w:rsidR="00736DE2" w:rsidRDefault="00736DE2" w:rsidP="00F65189">
      <w:pPr>
        <w:rPr>
          <w:i/>
          <w:iCs/>
          <w:lang w:eastAsia="en-US"/>
        </w:rPr>
      </w:pPr>
    </w:p>
    <w:p w14:paraId="6E639984" w14:textId="77777777" w:rsidR="00736DE2" w:rsidRDefault="00736DE2" w:rsidP="00F65189">
      <w:pPr>
        <w:rPr>
          <w:i/>
          <w:iCs/>
          <w:lang w:eastAsia="en-US"/>
        </w:rPr>
      </w:pPr>
    </w:p>
    <w:p w14:paraId="4E2677AD" w14:textId="66F56667" w:rsidR="00736DE2" w:rsidRDefault="00950B84" w:rsidP="00E31247">
      <w:pPr>
        <w:pStyle w:val="Heading2"/>
      </w:pPr>
      <w:bookmarkStart w:id="3" w:name="_Toc235705852"/>
      <w:r>
        <w:t>2.2 Database</w:t>
      </w:r>
      <w:r w:rsidR="00E31247">
        <w:t xml:space="preserve"> Desing Description</w:t>
      </w:r>
      <w:bookmarkEnd w:id="3"/>
    </w:p>
    <w:p w14:paraId="01EAF500" w14:textId="77777777" w:rsidR="00736DE2" w:rsidRPr="00CD7A2B" w:rsidRDefault="00736DE2" w:rsidP="00F65189">
      <w:pPr>
        <w:rPr>
          <w:lang w:eastAsia="en-US"/>
        </w:rPr>
      </w:pPr>
    </w:p>
    <w:p w14:paraId="073F7A25" w14:textId="6551C17A" w:rsidR="00936833" w:rsidRPr="00936833" w:rsidRDefault="00936833" w:rsidP="00936833">
      <w:pPr>
        <w:spacing w:line="360" w:lineRule="auto"/>
        <w:rPr>
          <w:lang w:eastAsia="en-US"/>
        </w:rPr>
      </w:pPr>
      <w:r w:rsidRPr="00936833">
        <w:rPr>
          <w:lang w:eastAsia="en-US"/>
        </w:rPr>
        <w:t xml:space="preserve">The </w:t>
      </w:r>
      <w:proofErr w:type="spellStart"/>
      <w:r w:rsidRPr="00936833">
        <w:rPr>
          <w:lang w:eastAsia="en-US"/>
        </w:rPr>
        <w:t>MedAssist</w:t>
      </w:r>
      <w:proofErr w:type="spellEnd"/>
      <w:r w:rsidRPr="00936833">
        <w:rPr>
          <w:lang w:eastAsia="en-US"/>
        </w:rPr>
        <w:t xml:space="preserve"> Clinic database was designed using the data collected in relation to </w:t>
      </w:r>
      <w:proofErr w:type="spellStart"/>
      <w:r w:rsidRPr="00936833">
        <w:rPr>
          <w:lang w:eastAsia="en-US"/>
        </w:rPr>
        <w:t>MedAssist</w:t>
      </w:r>
      <w:proofErr w:type="spellEnd"/>
      <w:r w:rsidRPr="00936833">
        <w:rPr>
          <w:lang w:eastAsia="en-US"/>
        </w:rPr>
        <w:t xml:space="preserve"> Clinic. There were 7 tables developed: Address, Patient, Doctor, Department, Appointment, Treatment and Feedback. Each of these tables contained relevant information. For example; the Patient table contained all the patient's contact details, address and medical history</w:t>
      </w:r>
      <w:r w:rsidR="00D123B8">
        <w:rPr>
          <w:lang w:eastAsia="en-US"/>
        </w:rPr>
        <w:t xml:space="preserve"> [3]</w:t>
      </w:r>
      <w:r w:rsidRPr="00936833">
        <w:rPr>
          <w:lang w:eastAsia="en-US"/>
        </w:rPr>
        <w:t>. The Doctor table included contact information for each doctor as well as his or her specialty and department. A connection existed between the patient and doctor (via their respective ID numbers) within the Appointment table which recorded the date and time of each consultation. Additionally, a record of treatment administered to each patient existed in the Treatment table and this record referenced the original appointment that prompted the treatment. Finally, a record exists in the Feedback table referencing both the patient and the original appointment.</w:t>
      </w:r>
    </w:p>
    <w:p w14:paraId="293D82D5" w14:textId="0EC056D0" w:rsidR="00936833" w:rsidRDefault="00936833" w:rsidP="00936833">
      <w:pPr>
        <w:spacing w:line="360" w:lineRule="auto"/>
        <w:rPr>
          <w:lang w:eastAsia="en-US"/>
        </w:rPr>
      </w:pPr>
      <w:r w:rsidRPr="00936833">
        <w:rPr>
          <w:lang w:eastAsia="en-US"/>
        </w:rPr>
        <w:t xml:space="preserve">Each of the tables listed above have been structured to allow </w:t>
      </w:r>
      <w:proofErr w:type="spellStart"/>
      <w:r w:rsidRPr="00936833">
        <w:rPr>
          <w:lang w:eastAsia="en-US"/>
        </w:rPr>
        <w:t>MedAssist</w:t>
      </w:r>
      <w:proofErr w:type="spellEnd"/>
      <w:r w:rsidRPr="00936833">
        <w:rPr>
          <w:lang w:eastAsia="en-US"/>
        </w:rPr>
        <w:t xml:space="preserve"> Clinic to complete their main activities. In addition, the tables were structured so that it would be easier to enter, edit and locate patient information, appointment information and treatment information</w:t>
      </w:r>
      <w:r w:rsidR="0088395C">
        <w:rPr>
          <w:lang w:eastAsia="en-US"/>
        </w:rPr>
        <w:t xml:space="preserve"> [4]</w:t>
      </w:r>
      <w:r w:rsidRPr="00936833">
        <w:rPr>
          <w:lang w:eastAsia="en-US"/>
        </w:rPr>
        <w:t>.</w:t>
      </w:r>
    </w:p>
    <w:p w14:paraId="02A07815" w14:textId="77777777" w:rsidR="004213B5" w:rsidRPr="00936833" w:rsidRDefault="004213B5" w:rsidP="00936833">
      <w:pPr>
        <w:spacing w:line="360" w:lineRule="auto"/>
        <w:rPr>
          <w:lang w:eastAsia="en-US"/>
        </w:rPr>
      </w:pPr>
    </w:p>
    <w:p w14:paraId="37D0F15B" w14:textId="0F82CB09" w:rsidR="00936833" w:rsidRPr="00936833" w:rsidRDefault="00936833" w:rsidP="00936833">
      <w:pPr>
        <w:spacing w:line="360" w:lineRule="auto"/>
        <w:rPr>
          <w:lang w:eastAsia="en-US"/>
        </w:rPr>
      </w:pPr>
      <w:r w:rsidRPr="00936833">
        <w:rPr>
          <w:lang w:eastAsia="en-US"/>
        </w:rPr>
        <w:t xml:space="preserve">The Address table will include a description of each patient's address including street number, city, postal code and country. The Patient table will include information related to each patient such as contact information, contact history and medical history. The Department table will list each department at </w:t>
      </w:r>
      <w:proofErr w:type="spellStart"/>
      <w:r w:rsidRPr="00936833">
        <w:rPr>
          <w:lang w:eastAsia="en-US"/>
        </w:rPr>
        <w:t>MedAssist</w:t>
      </w:r>
      <w:proofErr w:type="spellEnd"/>
      <w:r w:rsidRPr="00936833">
        <w:rPr>
          <w:lang w:eastAsia="en-US"/>
        </w:rPr>
        <w:t xml:space="preserve"> Clinic along with a description of what services are offered by each department. The Doctor table will include the name of each doctor working at </w:t>
      </w:r>
      <w:proofErr w:type="spellStart"/>
      <w:r w:rsidRPr="00936833">
        <w:rPr>
          <w:lang w:eastAsia="en-US"/>
        </w:rPr>
        <w:t>MedAssist</w:t>
      </w:r>
      <w:proofErr w:type="spellEnd"/>
      <w:r w:rsidRPr="00936833">
        <w:rPr>
          <w:lang w:eastAsia="en-US"/>
        </w:rPr>
        <w:t xml:space="preserve"> Clinic as well as their contact information, area of specialty and department they work in. The Appointment table will connect a patient with a doctor and document the date and time of each appointment. The Treatment table will document any treatment rendered to a patient after an appointment has taken place. This documentation includes any advice or recommendations made to the patient. The last table, Feedback will document when patients wish to comment on their overall experience with </w:t>
      </w:r>
      <w:proofErr w:type="spellStart"/>
      <w:r w:rsidRPr="00936833">
        <w:rPr>
          <w:lang w:eastAsia="en-US"/>
        </w:rPr>
        <w:t>MedAssist</w:t>
      </w:r>
      <w:proofErr w:type="spellEnd"/>
      <w:r w:rsidRPr="00936833">
        <w:rPr>
          <w:lang w:eastAsia="en-US"/>
        </w:rPr>
        <w:t xml:space="preserve"> Clinic during an appointment</w:t>
      </w:r>
      <w:r w:rsidR="00855384">
        <w:rPr>
          <w:lang w:eastAsia="en-US"/>
        </w:rPr>
        <w:t xml:space="preserve"> [</w:t>
      </w:r>
      <w:r w:rsidR="006D4F0C">
        <w:rPr>
          <w:lang w:eastAsia="en-US"/>
        </w:rPr>
        <w:t>5]</w:t>
      </w:r>
      <w:r w:rsidRPr="00936833">
        <w:rPr>
          <w:lang w:eastAsia="en-US"/>
        </w:rPr>
        <w:t>.</w:t>
      </w:r>
    </w:p>
    <w:p w14:paraId="01409390" w14:textId="77777777" w:rsidR="00736DE2" w:rsidRDefault="00736DE2" w:rsidP="00936833">
      <w:pPr>
        <w:spacing w:line="360" w:lineRule="auto"/>
        <w:rPr>
          <w:i/>
          <w:iCs/>
          <w:lang w:eastAsia="en-US"/>
        </w:rPr>
      </w:pPr>
    </w:p>
    <w:p w14:paraId="7B99ED51" w14:textId="32BB0C42" w:rsidR="00EB78D8" w:rsidRDefault="00DA621B" w:rsidP="00EB78D8">
      <w:pPr>
        <w:pStyle w:val="Heading1"/>
      </w:pPr>
      <w:bookmarkStart w:id="4" w:name="_Toc235705853"/>
      <w:r>
        <w:lastRenderedPageBreak/>
        <w:t xml:space="preserve">3.0 </w:t>
      </w:r>
      <w:r w:rsidR="00FC17F1">
        <w:t>Database Implementation</w:t>
      </w:r>
      <w:bookmarkEnd w:id="4"/>
    </w:p>
    <w:p w14:paraId="463580F7" w14:textId="7CAD13B9" w:rsidR="00E91F16" w:rsidRPr="00E91F16" w:rsidRDefault="00E91F16" w:rsidP="00E91F16">
      <w:pPr>
        <w:spacing w:line="360" w:lineRule="auto"/>
        <w:rPr>
          <w:lang w:eastAsia="en-US"/>
        </w:rPr>
      </w:pPr>
      <w:r w:rsidRPr="00E91F16">
        <w:rPr>
          <w:lang w:eastAsia="en-US"/>
        </w:rPr>
        <w:t xml:space="preserve">XAMPP was installed on my computer to run the local version of the </w:t>
      </w:r>
      <w:proofErr w:type="spellStart"/>
      <w:r w:rsidRPr="00E91F16">
        <w:rPr>
          <w:lang w:eastAsia="en-US"/>
        </w:rPr>
        <w:t>MedAssist</w:t>
      </w:r>
      <w:proofErr w:type="spellEnd"/>
      <w:r w:rsidRPr="00E91F16">
        <w:rPr>
          <w:lang w:eastAsia="en-US"/>
        </w:rPr>
        <w:t xml:space="preserve"> Clinic database. Using phpMyAdmin, I have been able to create all seven tables (Address, Patient, Department, Doctor, Appointment, Treatment, and Feedback) and use phpMyAdmin to manage the database. All tables contain primary keys to uniquely identify each table's entries</w:t>
      </w:r>
      <w:r w:rsidR="00C61D9A">
        <w:rPr>
          <w:lang w:eastAsia="en-US"/>
        </w:rPr>
        <w:t xml:space="preserve"> </w:t>
      </w:r>
      <w:r w:rsidR="009C1832">
        <w:rPr>
          <w:lang w:eastAsia="en-US"/>
        </w:rPr>
        <w:t>[6]</w:t>
      </w:r>
      <w:r w:rsidRPr="00E91F16">
        <w:rPr>
          <w:lang w:eastAsia="en-US"/>
        </w:rPr>
        <w:t>. Relationships were established among the tables based upon how the clinic uses this information. Sample data representing realistic clinic transactions has been entered into the tables to simulate patient registration, appointment scheduling, doctor assignment, treatment recording and submitting feedback</w:t>
      </w:r>
      <w:r w:rsidR="006C415F">
        <w:rPr>
          <w:lang w:eastAsia="en-US"/>
        </w:rPr>
        <w:t xml:space="preserve"> [7]</w:t>
      </w:r>
      <w:r w:rsidRPr="00E91F16">
        <w:rPr>
          <w:lang w:eastAsia="en-US"/>
        </w:rPr>
        <w:t>.</w:t>
      </w:r>
      <w:r w:rsidRPr="00E91F16">
        <w:rPr>
          <w:lang w:eastAsia="en-US"/>
        </w:rPr>
        <w:br/>
        <w:t>A trigger was developed for several tables to enforce certain business logic or rules and maintain data integrity. An example is an application of triggers are to preclude the entry of duplicate address, department names and email addresses. Another example is that a trigger will prevent an appointment from being scheduled prior to today’s date. A trigger can also be applied to assure that no treatment date occurs prior to an associated appointment date. Indexes were added to specific columns within the address table (city, post code, country etc.) so that when searching through the database it is done in a timelier manner. Overall, XAMPP provides a convenient environment for developing and testing databases; however, phpMyAdmin makes executing SQL statements and reviewing the entries much simpler</w:t>
      </w:r>
      <w:r w:rsidR="006248E4">
        <w:rPr>
          <w:lang w:eastAsia="en-US"/>
        </w:rPr>
        <w:t xml:space="preserve"> [8]</w:t>
      </w:r>
      <w:r w:rsidRPr="00E91F16">
        <w:rPr>
          <w:lang w:eastAsia="en-US"/>
        </w:rPr>
        <w:t>.</w:t>
      </w:r>
    </w:p>
    <w:p w14:paraId="630A331B" w14:textId="77777777" w:rsidR="00DB18C1" w:rsidRDefault="00DB18C1" w:rsidP="00A33142">
      <w:pPr>
        <w:spacing w:line="360" w:lineRule="auto"/>
        <w:rPr>
          <w:i/>
          <w:iCs/>
          <w:lang w:eastAsia="en-US"/>
        </w:rPr>
      </w:pPr>
    </w:p>
    <w:p w14:paraId="4A742807" w14:textId="7430EFA0" w:rsidR="00DB18C1" w:rsidRDefault="00DB18C1" w:rsidP="005E1D11">
      <w:pPr>
        <w:pStyle w:val="Heading2"/>
      </w:pPr>
      <w:bookmarkStart w:id="5" w:name="_Toc235705854"/>
      <w:r>
        <w:t>3.1 Data manipulation Langu</w:t>
      </w:r>
      <w:r w:rsidR="005E1D11">
        <w:t>age (DML)</w:t>
      </w:r>
      <w:bookmarkEnd w:id="5"/>
    </w:p>
    <w:p w14:paraId="6F09DCF6" w14:textId="65FBD1DE" w:rsidR="00702028" w:rsidRPr="008A1EE6" w:rsidRDefault="008A1EE6" w:rsidP="008A1EE6">
      <w:pPr>
        <w:spacing w:line="360" w:lineRule="auto"/>
        <w:rPr>
          <w:lang w:eastAsia="en-US"/>
        </w:rPr>
      </w:pPr>
      <w:r w:rsidRPr="008A1EE6">
        <w:rPr>
          <w:lang w:eastAsia="en-US"/>
        </w:rPr>
        <w:t xml:space="preserve">Data Manipulation Language was used to add and manage information within the </w:t>
      </w:r>
      <w:proofErr w:type="spellStart"/>
      <w:r w:rsidRPr="008A1EE6">
        <w:rPr>
          <w:lang w:eastAsia="en-US"/>
        </w:rPr>
        <w:t>MedAssist</w:t>
      </w:r>
      <w:proofErr w:type="spellEnd"/>
      <w:r w:rsidRPr="008A1EE6">
        <w:rPr>
          <w:lang w:eastAsia="en-US"/>
        </w:rPr>
        <w:t xml:space="preserve"> Clinic database. The INSERT INTO statement populated the seven tables with realistic sample records. For example, patient records included names, contact details, addresses and medical histories, while doctor records included names, contact information, specialisms and assigned departments. Appointment data connected patients with doctors and stored the scheduled date and time</w:t>
      </w:r>
      <w:r w:rsidR="002B7238">
        <w:rPr>
          <w:lang w:eastAsia="en-US"/>
        </w:rPr>
        <w:t xml:space="preserve"> [9</w:t>
      </w:r>
      <w:r w:rsidR="00186EE8">
        <w:rPr>
          <w:lang w:eastAsia="en-US"/>
        </w:rPr>
        <w:t>]</w:t>
      </w:r>
      <w:r w:rsidRPr="008A1EE6">
        <w:rPr>
          <w:lang w:eastAsia="en-US"/>
        </w:rPr>
        <w:t xml:space="preserve">. Treatment and feedback records were also inserted to represent activities occurring after consultations. These sample records helped test whether the database structure could support the clinic’s daily operations correctly. Other important DML commands include SELECT, UPDATE and DELETE. SELECT retrieves information, such as a patient’s appointment history. UPDATE changes existing details, while DELETE removes records that are no longer required. Together, these DML commands allow authorised clinic users to enter, view and maintain accurate information without changing the overall structure of the </w:t>
      </w:r>
      <w:r w:rsidR="00427AED" w:rsidRPr="008A1EE6">
        <w:rPr>
          <w:lang w:eastAsia="en-US"/>
        </w:rPr>
        <w:t>database</w:t>
      </w:r>
      <w:r w:rsidR="00427AED">
        <w:rPr>
          <w:lang w:eastAsia="en-US"/>
        </w:rPr>
        <w:t xml:space="preserve"> [</w:t>
      </w:r>
      <w:r w:rsidR="00C62643">
        <w:rPr>
          <w:lang w:eastAsia="en-US"/>
        </w:rPr>
        <w:t>10</w:t>
      </w:r>
      <w:r w:rsidR="00B92A63">
        <w:rPr>
          <w:lang w:eastAsia="en-US"/>
        </w:rPr>
        <w:t>]</w:t>
      </w:r>
      <w:r w:rsidRPr="008A1EE6">
        <w:rPr>
          <w:lang w:eastAsia="en-US"/>
        </w:rPr>
        <w:t>.</w:t>
      </w:r>
    </w:p>
    <w:p w14:paraId="7D7414FE" w14:textId="0630C6AC" w:rsidR="00702028" w:rsidRPr="002A5C04" w:rsidRDefault="00DA621B" w:rsidP="002A5C04">
      <w:pPr>
        <w:pStyle w:val="Heading2"/>
      </w:pPr>
      <w:bookmarkStart w:id="6" w:name="_Toc235705855"/>
      <w:r w:rsidRPr="002A5C04">
        <w:lastRenderedPageBreak/>
        <w:t>3.</w:t>
      </w:r>
      <w:r w:rsidR="00534E67">
        <w:t xml:space="preserve">2 </w:t>
      </w:r>
      <w:r w:rsidR="00702028" w:rsidRPr="002A5C04">
        <w:t>Data Definition Language (DDL)</w:t>
      </w:r>
      <w:bookmarkEnd w:id="6"/>
    </w:p>
    <w:p w14:paraId="4F089415" w14:textId="77777777" w:rsidR="00702028" w:rsidRDefault="00702028" w:rsidP="00702028">
      <w:pPr>
        <w:rPr>
          <w:lang w:eastAsia="en-US"/>
        </w:rPr>
      </w:pPr>
    </w:p>
    <w:p w14:paraId="1652F128" w14:textId="7813CF00" w:rsidR="002E2EBA" w:rsidRPr="002E2EBA" w:rsidRDefault="002E2EBA" w:rsidP="002E2EBA">
      <w:pPr>
        <w:spacing w:line="360" w:lineRule="auto"/>
        <w:rPr>
          <w:lang w:eastAsia="en-US"/>
        </w:rPr>
      </w:pPr>
      <w:r w:rsidRPr="002E2EBA">
        <w:rPr>
          <w:lang w:eastAsia="en-US"/>
        </w:rPr>
        <w:t xml:space="preserve">The </w:t>
      </w:r>
      <w:proofErr w:type="spellStart"/>
      <w:r w:rsidRPr="002E2EBA">
        <w:rPr>
          <w:lang w:eastAsia="en-US"/>
        </w:rPr>
        <w:t>MedAssist</w:t>
      </w:r>
      <w:proofErr w:type="spellEnd"/>
      <w:r w:rsidRPr="002E2EBA">
        <w:rPr>
          <w:lang w:eastAsia="en-US"/>
        </w:rPr>
        <w:t xml:space="preserve"> Clinic's database structure was developed using Data Definition Language (DDL) within XAMPP. Seven tables were defined using the CREATE TABLE statement: Address, Patient, Department, Doctor, Appointment, Treatment, and Feedback. Each table had relevant column(s), and appropriate data type(s) based upon what information would be stored. For example, VARCHAR is typically used for names and other identifiers; DATE or TIME are usually used when storing appointment, treatment, and feedback records</w:t>
      </w:r>
      <w:r w:rsidR="0086006F">
        <w:rPr>
          <w:lang w:eastAsia="en-US"/>
        </w:rPr>
        <w:t xml:space="preserve"> [11]</w:t>
      </w:r>
      <w:r w:rsidRPr="002E2EBA">
        <w:rPr>
          <w:lang w:eastAsia="en-US"/>
        </w:rPr>
        <w:t xml:space="preserve">. </w:t>
      </w:r>
      <w:r w:rsidRPr="002E2EBA">
        <w:rPr>
          <w:lang w:eastAsia="en-US"/>
        </w:rPr>
        <w:br/>
        <w:t>NOT NULL constraints were placed on all required fields to prevent leaving critical information blank. Unique identifiers for each table were designated as primary keys (</w:t>
      </w:r>
      <w:proofErr w:type="spellStart"/>
      <w:r w:rsidRPr="002E2EBA">
        <w:rPr>
          <w:lang w:eastAsia="en-US"/>
        </w:rPr>
        <w:t>PatientID</w:t>
      </w:r>
      <w:proofErr w:type="spellEnd"/>
      <w:r w:rsidRPr="002E2EBA">
        <w:rPr>
          <w:lang w:eastAsia="en-US"/>
        </w:rPr>
        <w:t xml:space="preserve">, </w:t>
      </w:r>
      <w:proofErr w:type="spellStart"/>
      <w:r w:rsidRPr="002E2EBA">
        <w:rPr>
          <w:lang w:eastAsia="en-US"/>
        </w:rPr>
        <w:t>DoctorID</w:t>
      </w:r>
      <w:proofErr w:type="spellEnd"/>
      <w:r w:rsidRPr="002E2EBA">
        <w:rPr>
          <w:lang w:eastAsia="en-US"/>
        </w:rPr>
        <w:t xml:space="preserve">, and </w:t>
      </w:r>
      <w:proofErr w:type="spellStart"/>
      <w:r w:rsidRPr="002E2EBA">
        <w:rPr>
          <w:lang w:eastAsia="en-US"/>
        </w:rPr>
        <w:t>AppointmentID</w:t>
      </w:r>
      <w:proofErr w:type="spellEnd"/>
      <w:r w:rsidRPr="002E2EBA">
        <w:rPr>
          <w:lang w:eastAsia="en-US"/>
        </w:rPr>
        <w:t xml:space="preserve">). </w:t>
      </w:r>
      <w:r w:rsidRPr="002E2EBA">
        <w:rPr>
          <w:lang w:eastAsia="en-US"/>
        </w:rPr>
        <w:br/>
        <w:t xml:space="preserve">After creating the tables, the ALTER TABLE statement was used to establish both primary key and index values. The design incorporates relational identifier values to link entries across the tables. </w:t>
      </w:r>
      <w:r w:rsidRPr="002E2EBA">
        <w:rPr>
          <w:lang w:eastAsia="en-US"/>
        </w:rPr>
        <w:br/>
        <w:t>Overall, the DDL commands established an organized framework for storing and maintaining consistent and secure information about the clinic.</w:t>
      </w:r>
    </w:p>
    <w:p w14:paraId="66645A7F" w14:textId="77777777" w:rsidR="003D3614" w:rsidRDefault="003D3614" w:rsidP="00702028">
      <w:pPr>
        <w:rPr>
          <w:i/>
          <w:iCs/>
          <w:lang w:eastAsia="en-US"/>
        </w:rPr>
      </w:pPr>
    </w:p>
    <w:p w14:paraId="1798ABE6" w14:textId="77777777" w:rsidR="003D3614" w:rsidRDefault="003D3614" w:rsidP="00702028">
      <w:pPr>
        <w:rPr>
          <w:i/>
          <w:iCs/>
          <w:lang w:eastAsia="en-US"/>
        </w:rPr>
      </w:pPr>
    </w:p>
    <w:p w14:paraId="3A226F61" w14:textId="77777777" w:rsidR="003D3614" w:rsidRDefault="003D3614" w:rsidP="00702028">
      <w:pPr>
        <w:rPr>
          <w:i/>
          <w:iCs/>
          <w:lang w:eastAsia="en-US"/>
        </w:rPr>
      </w:pPr>
    </w:p>
    <w:p w14:paraId="61DF1F72" w14:textId="206BC3BD" w:rsidR="003D3614" w:rsidRDefault="001B4A2B" w:rsidP="005652FC">
      <w:pPr>
        <w:jc w:val="center"/>
        <w:rPr>
          <w:i/>
          <w:iCs/>
          <w:lang w:eastAsia="en-US"/>
        </w:rPr>
      </w:pPr>
      <w:r w:rsidRPr="001B4A2B">
        <w:rPr>
          <w:i/>
          <w:iCs/>
          <w:lang w:eastAsia="en-US"/>
        </w:rPr>
        <w:drawing>
          <wp:inline distT="0" distB="0" distL="0" distR="0" wp14:anchorId="6140DE2F" wp14:editId="2F300B2C">
            <wp:extent cx="5731510" cy="3221355"/>
            <wp:effectExtent l="0" t="0" r="2540" b="0"/>
            <wp:docPr id="1444077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77170" name=""/>
                    <pic:cNvPicPr/>
                  </pic:nvPicPr>
                  <pic:blipFill>
                    <a:blip r:embed="rId13"/>
                    <a:stretch>
                      <a:fillRect/>
                    </a:stretch>
                  </pic:blipFill>
                  <pic:spPr>
                    <a:xfrm>
                      <a:off x="0" y="0"/>
                      <a:ext cx="5731510" cy="3221355"/>
                    </a:xfrm>
                    <a:prstGeom prst="rect">
                      <a:avLst/>
                    </a:prstGeom>
                  </pic:spPr>
                </pic:pic>
              </a:graphicData>
            </a:graphic>
          </wp:inline>
        </w:drawing>
      </w:r>
    </w:p>
    <w:p w14:paraId="3222F83B" w14:textId="77777777" w:rsidR="009F3CAC" w:rsidRDefault="009F3CAC" w:rsidP="00702028">
      <w:pPr>
        <w:rPr>
          <w:i/>
          <w:iCs/>
          <w:lang w:eastAsia="en-US"/>
        </w:rPr>
      </w:pPr>
    </w:p>
    <w:p w14:paraId="5D3EFCF8" w14:textId="77777777" w:rsidR="009F3CAC" w:rsidRDefault="009F3CAC" w:rsidP="00702028">
      <w:pPr>
        <w:rPr>
          <w:i/>
          <w:iCs/>
          <w:lang w:eastAsia="en-US"/>
        </w:rPr>
      </w:pPr>
    </w:p>
    <w:p w14:paraId="22EBF0E6" w14:textId="41F25EA3" w:rsidR="009F3CAC" w:rsidRDefault="005652FC" w:rsidP="00BB7779">
      <w:pPr>
        <w:jc w:val="center"/>
        <w:rPr>
          <w:i/>
          <w:iCs/>
          <w:lang w:eastAsia="en-US"/>
        </w:rPr>
      </w:pPr>
      <w:r w:rsidRPr="005652FC">
        <w:rPr>
          <w:i/>
          <w:iCs/>
          <w:lang w:eastAsia="en-US"/>
        </w:rPr>
        <w:t xml:space="preserve">Figure </w:t>
      </w:r>
      <w:r w:rsidR="00DE3C89">
        <w:rPr>
          <w:i/>
          <w:iCs/>
          <w:lang w:eastAsia="en-US"/>
        </w:rPr>
        <w:t>3.1</w:t>
      </w:r>
      <w:r w:rsidRPr="005652FC">
        <w:rPr>
          <w:i/>
          <w:iCs/>
          <w:lang w:eastAsia="en-US"/>
        </w:rPr>
        <w:t xml:space="preserve">: phpMyAdmin displays the </w:t>
      </w:r>
      <w:proofErr w:type="spellStart"/>
      <w:r w:rsidRPr="005652FC">
        <w:rPr>
          <w:i/>
          <w:iCs/>
          <w:lang w:eastAsia="en-US"/>
        </w:rPr>
        <w:t>MedAssist</w:t>
      </w:r>
      <w:proofErr w:type="spellEnd"/>
      <w:r w:rsidRPr="005652FC">
        <w:rPr>
          <w:i/>
          <w:iCs/>
          <w:lang w:eastAsia="en-US"/>
        </w:rPr>
        <w:t xml:space="preserve"> Clinic database structure, comprising seven healthcare management relational tables.</w:t>
      </w:r>
    </w:p>
    <w:p w14:paraId="295518CF" w14:textId="77777777" w:rsidR="009F3CAC" w:rsidRDefault="009F3CAC" w:rsidP="00702028">
      <w:pPr>
        <w:rPr>
          <w:i/>
          <w:iCs/>
          <w:lang w:eastAsia="en-US"/>
        </w:rPr>
      </w:pPr>
    </w:p>
    <w:p w14:paraId="2A331CBB" w14:textId="77777777" w:rsidR="009F3CAC" w:rsidRDefault="009F3CAC" w:rsidP="00702028">
      <w:pPr>
        <w:rPr>
          <w:i/>
          <w:iCs/>
          <w:lang w:eastAsia="en-US"/>
        </w:rPr>
      </w:pPr>
    </w:p>
    <w:p w14:paraId="3D22D755" w14:textId="516D589B" w:rsidR="000B6C45" w:rsidRDefault="008E4C28" w:rsidP="00702028">
      <w:pPr>
        <w:rPr>
          <w:lang w:eastAsia="en-US"/>
        </w:rPr>
      </w:pPr>
      <w:r w:rsidRPr="008E4C28">
        <w:rPr>
          <w:lang w:eastAsia="en-US"/>
        </w:rPr>
        <w:lastRenderedPageBreak/>
        <w:drawing>
          <wp:inline distT="0" distB="0" distL="0" distR="0" wp14:anchorId="6AED1B95" wp14:editId="19D9F2EA">
            <wp:extent cx="5731510" cy="3046730"/>
            <wp:effectExtent l="0" t="0" r="2540" b="1270"/>
            <wp:docPr id="207507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78812" name=""/>
                    <pic:cNvPicPr/>
                  </pic:nvPicPr>
                  <pic:blipFill>
                    <a:blip r:embed="rId14"/>
                    <a:stretch>
                      <a:fillRect/>
                    </a:stretch>
                  </pic:blipFill>
                  <pic:spPr>
                    <a:xfrm>
                      <a:off x="0" y="0"/>
                      <a:ext cx="5731510" cy="3046730"/>
                    </a:xfrm>
                    <a:prstGeom prst="rect">
                      <a:avLst/>
                    </a:prstGeom>
                  </pic:spPr>
                </pic:pic>
              </a:graphicData>
            </a:graphic>
          </wp:inline>
        </w:drawing>
      </w:r>
    </w:p>
    <w:p w14:paraId="5F6A8EA9" w14:textId="77777777" w:rsidR="006D31BB" w:rsidRPr="000B6C45" w:rsidRDefault="006D31BB" w:rsidP="00702028">
      <w:pPr>
        <w:rPr>
          <w:lang w:eastAsia="en-US"/>
        </w:rPr>
      </w:pPr>
    </w:p>
    <w:p w14:paraId="218E1928" w14:textId="11AE5E06" w:rsidR="001A4A79" w:rsidRPr="001A4A79" w:rsidRDefault="001A4A79" w:rsidP="006D31BB">
      <w:pPr>
        <w:jc w:val="center"/>
        <w:rPr>
          <w:rFonts w:eastAsiaTheme="majorEastAsia"/>
        </w:rPr>
      </w:pPr>
      <w:r w:rsidRPr="001A4A79">
        <w:rPr>
          <w:rFonts w:eastAsiaTheme="majorEastAsia"/>
        </w:rPr>
        <w:t xml:space="preserve">Figure </w:t>
      </w:r>
      <w:r w:rsidR="006D31BB">
        <w:t>3.</w:t>
      </w:r>
      <w:r w:rsidRPr="001A4A79">
        <w:rPr>
          <w:rFonts w:eastAsiaTheme="majorEastAsia"/>
        </w:rPr>
        <w:t>2: phpMyAdmin displays the address table structure, including fields, data types, keys, and indexes.</w:t>
      </w:r>
    </w:p>
    <w:p w14:paraId="7763899A" w14:textId="77777777" w:rsidR="00BF079F" w:rsidRDefault="00BF079F" w:rsidP="00BB7779">
      <w:pPr>
        <w:pStyle w:val="Heading2"/>
        <w:jc w:val="center"/>
      </w:pPr>
    </w:p>
    <w:p w14:paraId="088E71BF" w14:textId="77777777" w:rsidR="00264901" w:rsidRDefault="00264901" w:rsidP="00264901">
      <w:pPr>
        <w:rPr>
          <w:lang w:eastAsia="en-US"/>
        </w:rPr>
      </w:pPr>
    </w:p>
    <w:p w14:paraId="4B7DF482" w14:textId="77777777" w:rsidR="00264901" w:rsidRDefault="00264901" w:rsidP="00264901">
      <w:pPr>
        <w:rPr>
          <w:lang w:eastAsia="en-US"/>
        </w:rPr>
      </w:pPr>
    </w:p>
    <w:p w14:paraId="130D007D" w14:textId="77777777" w:rsidR="00264901" w:rsidRDefault="00264901" w:rsidP="00264901">
      <w:pPr>
        <w:rPr>
          <w:lang w:eastAsia="en-US"/>
        </w:rPr>
      </w:pPr>
    </w:p>
    <w:p w14:paraId="2C9BDDBA" w14:textId="576F37C2" w:rsidR="00264901" w:rsidRDefault="00264901" w:rsidP="00264901">
      <w:pPr>
        <w:rPr>
          <w:lang w:eastAsia="en-US"/>
        </w:rPr>
      </w:pPr>
      <w:r w:rsidRPr="00264901">
        <w:rPr>
          <w:lang w:eastAsia="en-US"/>
        </w:rPr>
        <w:drawing>
          <wp:inline distT="0" distB="0" distL="0" distR="0" wp14:anchorId="60BAEECF" wp14:editId="2C8A3A9B">
            <wp:extent cx="5731510" cy="2860040"/>
            <wp:effectExtent l="0" t="0" r="2540" b="0"/>
            <wp:docPr id="484413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413894" name=""/>
                    <pic:cNvPicPr/>
                  </pic:nvPicPr>
                  <pic:blipFill>
                    <a:blip r:embed="rId15"/>
                    <a:stretch>
                      <a:fillRect/>
                    </a:stretch>
                  </pic:blipFill>
                  <pic:spPr>
                    <a:xfrm>
                      <a:off x="0" y="0"/>
                      <a:ext cx="5731510" cy="2860040"/>
                    </a:xfrm>
                    <a:prstGeom prst="rect">
                      <a:avLst/>
                    </a:prstGeom>
                  </pic:spPr>
                </pic:pic>
              </a:graphicData>
            </a:graphic>
          </wp:inline>
        </w:drawing>
      </w:r>
    </w:p>
    <w:p w14:paraId="253BC41A" w14:textId="77777777" w:rsidR="006D129C" w:rsidRPr="00264901" w:rsidRDefault="006D129C" w:rsidP="00264901">
      <w:pPr>
        <w:rPr>
          <w:lang w:eastAsia="en-US"/>
        </w:rPr>
      </w:pPr>
    </w:p>
    <w:p w14:paraId="5992EA32" w14:textId="04A5EF64" w:rsidR="006D129C" w:rsidRPr="006D129C" w:rsidRDefault="006D129C" w:rsidP="006D129C">
      <w:pPr>
        <w:jc w:val="center"/>
        <w:rPr>
          <w:i/>
          <w:iCs/>
          <w:lang w:eastAsia="en-US"/>
        </w:rPr>
      </w:pPr>
      <w:r w:rsidRPr="006D129C">
        <w:rPr>
          <w:i/>
          <w:iCs/>
          <w:lang w:eastAsia="en-US"/>
        </w:rPr>
        <w:t>Figure 3</w:t>
      </w:r>
      <w:r w:rsidR="004B15A4">
        <w:rPr>
          <w:i/>
          <w:iCs/>
          <w:lang w:eastAsia="en-US"/>
        </w:rPr>
        <w:t>.3</w:t>
      </w:r>
      <w:r w:rsidRPr="006D129C">
        <w:rPr>
          <w:i/>
          <w:iCs/>
          <w:lang w:eastAsia="en-US"/>
        </w:rPr>
        <w:t>: phpMyAdmin displays appointment table fields linking patients, doctors, dates, times, and primary keys.</w:t>
      </w:r>
    </w:p>
    <w:p w14:paraId="4C1D861E" w14:textId="77777777" w:rsidR="0024686C" w:rsidRDefault="0024686C" w:rsidP="00EB78D8">
      <w:pPr>
        <w:rPr>
          <w:i/>
          <w:iCs/>
          <w:lang w:eastAsia="en-US"/>
        </w:rPr>
      </w:pPr>
    </w:p>
    <w:p w14:paraId="0DFE22B0" w14:textId="77777777" w:rsidR="0024686C" w:rsidRDefault="0024686C" w:rsidP="00EB78D8">
      <w:pPr>
        <w:rPr>
          <w:lang w:eastAsia="en-US"/>
        </w:rPr>
      </w:pPr>
    </w:p>
    <w:p w14:paraId="02A28783" w14:textId="77777777" w:rsidR="009A47F8" w:rsidRDefault="009A47F8" w:rsidP="00EB78D8">
      <w:pPr>
        <w:rPr>
          <w:lang w:eastAsia="en-US"/>
        </w:rPr>
      </w:pPr>
    </w:p>
    <w:p w14:paraId="08A53585" w14:textId="77777777" w:rsidR="009A47F8" w:rsidRDefault="009A47F8" w:rsidP="00EB78D8">
      <w:pPr>
        <w:rPr>
          <w:lang w:eastAsia="en-US"/>
        </w:rPr>
      </w:pPr>
    </w:p>
    <w:p w14:paraId="019AC4C3" w14:textId="77777777" w:rsidR="009A47F8" w:rsidRDefault="009A47F8" w:rsidP="00EB78D8">
      <w:pPr>
        <w:rPr>
          <w:lang w:eastAsia="en-US"/>
        </w:rPr>
      </w:pPr>
    </w:p>
    <w:p w14:paraId="2E6DA972" w14:textId="77777777" w:rsidR="009A47F8" w:rsidRDefault="009A47F8" w:rsidP="00EB78D8">
      <w:pPr>
        <w:rPr>
          <w:lang w:eastAsia="en-US"/>
        </w:rPr>
      </w:pPr>
    </w:p>
    <w:p w14:paraId="288B3CC3" w14:textId="1FC0869E" w:rsidR="009A47F8" w:rsidRDefault="009A47F8" w:rsidP="00EB78D8">
      <w:pPr>
        <w:rPr>
          <w:lang w:eastAsia="en-US"/>
        </w:rPr>
      </w:pPr>
      <w:r w:rsidRPr="009A47F8">
        <w:rPr>
          <w:lang w:eastAsia="en-US"/>
        </w:rPr>
        <w:drawing>
          <wp:inline distT="0" distB="0" distL="0" distR="0" wp14:anchorId="37F91D56" wp14:editId="03C07F1C">
            <wp:extent cx="5731510" cy="3055620"/>
            <wp:effectExtent l="0" t="0" r="2540" b="0"/>
            <wp:docPr id="4472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348" name=""/>
                    <pic:cNvPicPr/>
                  </pic:nvPicPr>
                  <pic:blipFill>
                    <a:blip r:embed="rId16"/>
                    <a:stretch>
                      <a:fillRect/>
                    </a:stretch>
                  </pic:blipFill>
                  <pic:spPr>
                    <a:xfrm>
                      <a:off x="0" y="0"/>
                      <a:ext cx="5731510" cy="3055620"/>
                    </a:xfrm>
                    <a:prstGeom prst="rect">
                      <a:avLst/>
                    </a:prstGeom>
                  </pic:spPr>
                </pic:pic>
              </a:graphicData>
            </a:graphic>
          </wp:inline>
        </w:drawing>
      </w:r>
    </w:p>
    <w:p w14:paraId="410892AE" w14:textId="77777777" w:rsidR="009A47F8" w:rsidRDefault="009A47F8" w:rsidP="00EB78D8">
      <w:pPr>
        <w:rPr>
          <w:lang w:eastAsia="en-US"/>
        </w:rPr>
      </w:pPr>
    </w:p>
    <w:p w14:paraId="5B9ED589" w14:textId="62721605" w:rsidR="009A47F8" w:rsidRPr="009A47F8" w:rsidRDefault="009A47F8" w:rsidP="00F021F2">
      <w:pPr>
        <w:jc w:val="center"/>
        <w:rPr>
          <w:lang w:eastAsia="en-US"/>
        </w:rPr>
      </w:pPr>
      <w:r w:rsidRPr="009A47F8">
        <w:rPr>
          <w:lang w:eastAsia="en-US"/>
        </w:rPr>
        <w:t xml:space="preserve">Figure </w:t>
      </w:r>
      <w:r w:rsidR="00F021F2">
        <w:rPr>
          <w:lang w:eastAsia="en-US"/>
        </w:rPr>
        <w:t>3.4</w:t>
      </w:r>
      <w:r w:rsidRPr="009A47F8">
        <w:rPr>
          <w:lang w:eastAsia="en-US"/>
        </w:rPr>
        <w:t>: phpMyAdmin displays the department table structure with identifier, name, description, and primary key.</w:t>
      </w:r>
    </w:p>
    <w:p w14:paraId="6B33F2E8" w14:textId="77777777" w:rsidR="009A47F8" w:rsidRDefault="009A47F8" w:rsidP="00EB78D8">
      <w:pPr>
        <w:rPr>
          <w:lang w:eastAsia="en-US"/>
        </w:rPr>
      </w:pPr>
    </w:p>
    <w:p w14:paraId="1122ADEE" w14:textId="77777777" w:rsidR="009A47F8" w:rsidRDefault="009A47F8" w:rsidP="00EB78D8">
      <w:pPr>
        <w:rPr>
          <w:lang w:eastAsia="en-US"/>
        </w:rPr>
      </w:pPr>
    </w:p>
    <w:p w14:paraId="0EC82799" w14:textId="77777777" w:rsidR="007B1211" w:rsidRDefault="007B1211" w:rsidP="00EB78D8">
      <w:pPr>
        <w:rPr>
          <w:lang w:eastAsia="en-US"/>
        </w:rPr>
      </w:pPr>
    </w:p>
    <w:p w14:paraId="14635790" w14:textId="77777777" w:rsidR="007B1211" w:rsidRDefault="007B1211" w:rsidP="00EB78D8">
      <w:pPr>
        <w:rPr>
          <w:lang w:eastAsia="en-US"/>
        </w:rPr>
      </w:pPr>
    </w:p>
    <w:p w14:paraId="531D861E" w14:textId="77777777" w:rsidR="007B1211" w:rsidRDefault="007B1211" w:rsidP="00EB78D8">
      <w:pPr>
        <w:rPr>
          <w:lang w:eastAsia="en-US"/>
        </w:rPr>
      </w:pPr>
    </w:p>
    <w:p w14:paraId="0D7F7CDE" w14:textId="23C6F3B2" w:rsidR="007B1211" w:rsidRDefault="007B1211" w:rsidP="00EB78D8">
      <w:pPr>
        <w:rPr>
          <w:lang w:eastAsia="en-US"/>
        </w:rPr>
      </w:pPr>
      <w:r w:rsidRPr="007B1211">
        <w:rPr>
          <w:lang w:eastAsia="en-US"/>
        </w:rPr>
        <w:drawing>
          <wp:inline distT="0" distB="0" distL="0" distR="0" wp14:anchorId="227FACB0" wp14:editId="38553827">
            <wp:extent cx="5731510" cy="3028950"/>
            <wp:effectExtent l="0" t="0" r="2540" b="0"/>
            <wp:docPr id="1030586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86216" name=""/>
                    <pic:cNvPicPr/>
                  </pic:nvPicPr>
                  <pic:blipFill>
                    <a:blip r:embed="rId17"/>
                    <a:stretch>
                      <a:fillRect/>
                    </a:stretch>
                  </pic:blipFill>
                  <pic:spPr>
                    <a:xfrm>
                      <a:off x="0" y="0"/>
                      <a:ext cx="5731510" cy="3028950"/>
                    </a:xfrm>
                    <a:prstGeom prst="rect">
                      <a:avLst/>
                    </a:prstGeom>
                  </pic:spPr>
                </pic:pic>
              </a:graphicData>
            </a:graphic>
          </wp:inline>
        </w:drawing>
      </w:r>
    </w:p>
    <w:p w14:paraId="7221A78B" w14:textId="77777777" w:rsidR="009A47F8" w:rsidRDefault="009A47F8" w:rsidP="00EB78D8">
      <w:pPr>
        <w:rPr>
          <w:lang w:eastAsia="en-US"/>
        </w:rPr>
      </w:pPr>
    </w:p>
    <w:p w14:paraId="7FF29F48" w14:textId="05432A93" w:rsidR="00D519A0" w:rsidRDefault="00D519A0" w:rsidP="00D519A0">
      <w:pPr>
        <w:jc w:val="center"/>
        <w:rPr>
          <w:lang w:eastAsia="en-US"/>
        </w:rPr>
      </w:pPr>
      <w:r w:rsidRPr="00D519A0">
        <w:rPr>
          <w:lang w:eastAsia="en-US"/>
        </w:rPr>
        <w:t xml:space="preserve">Figure </w:t>
      </w:r>
      <w:r>
        <w:rPr>
          <w:lang w:eastAsia="en-US"/>
        </w:rPr>
        <w:t>3.5</w:t>
      </w:r>
      <w:r w:rsidRPr="00D519A0">
        <w:rPr>
          <w:lang w:eastAsia="en-US"/>
        </w:rPr>
        <w:t>: phpMyAdmin displays doctor table fields covering names, contact details, specialty, department, and identification.</w:t>
      </w:r>
    </w:p>
    <w:p w14:paraId="386DAB56" w14:textId="77777777" w:rsidR="00B900C6" w:rsidRDefault="00B900C6" w:rsidP="00D519A0">
      <w:pPr>
        <w:jc w:val="center"/>
        <w:rPr>
          <w:lang w:eastAsia="en-US"/>
        </w:rPr>
      </w:pPr>
    </w:p>
    <w:p w14:paraId="1E5F0759" w14:textId="77777777" w:rsidR="00B900C6" w:rsidRDefault="00B900C6" w:rsidP="00D519A0">
      <w:pPr>
        <w:jc w:val="center"/>
        <w:rPr>
          <w:lang w:eastAsia="en-US"/>
        </w:rPr>
      </w:pPr>
    </w:p>
    <w:p w14:paraId="0F201A95" w14:textId="77777777" w:rsidR="00B900C6" w:rsidRDefault="00B900C6" w:rsidP="00D519A0">
      <w:pPr>
        <w:jc w:val="center"/>
        <w:rPr>
          <w:lang w:eastAsia="en-US"/>
        </w:rPr>
      </w:pPr>
    </w:p>
    <w:p w14:paraId="5AB78560" w14:textId="77777777" w:rsidR="00B900C6" w:rsidRDefault="00B900C6" w:rsidP="00D519A0">
      <w:pPr>
        <w:jc w:val="center"/>
        <w:rPr>
          <w:lang w:eastAsia="en-US"/>
        </w:rPr>
      </w:pPr>
    </w:p>
    <w:p w14:paraId="08328534" w14:textId="0F1BE1C4" w:rsidR="00B900C6" w:rsidRDefault="00B900C6" w:rsidP="00D519A0">
      <w:pPr>
        <w:jc w:val="center"/>
        <w:rPr>
          <w:lang w:eastAsia="en-US"/>
        </w:rPr>
      </w:pPr>
      <w:r w:rsidRPr="00B900C6">
        <w:rPr>
          <w:lang w:eastAsia="en-US"/>
        </w:rPr>
        <w:lastRenderedPageBreak/>
        <w:drawing>
          <wp:inline distT="0" distB="0" distL="0" distR="0" wp14:anchorId="3BB0C4D1" wp14:editId="4CE81BA8">
            <wp:extent cx="5731510" cy="3056255"/>
            <wp:effectExtent l="0" t="0" r="2540" b="0"/>
            <wp:docPr id="1948361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61279" name=""/>
                    <pic:cNvPicPr/>
                  </pic:nvPicPr>
                  <pic:blipFill>
                    <a:blip r:embed="rId18"/>
                    <a:stretch>
                      <a:fillRect/>
                    </a:stretch>
                  </pic:blipFill>
                  <pic:spPr>
                    <a:xfrm>
                      <a:off x="0" y="0"/>
                      <a:ext cx="5731510" cy="3056255"/>
                    </a:xfrm>
                    <a:prstGeom prst="rect">
                      <a:avLst/>
                    </a:prstGeom>
                  </pic:spPr>
                </pic:pic>
              </a:graphicData>
            </a:graphic>
          </wp:inline>
        </w:drawing>
      </w:r>
    </w:p>
    <w:p w14:paraId="0C5D271F" w14:textId="77777777" w:rsidR="004A2D3A" w:rsidRDefault="004A2D3A" w:rsidP="00D519A0">
      <w:pPr>
        <w:jc w:val="center"/>
        <w:rPr>
          <w:lang w:eastAsia="en-US"/>
        </w:rPr>
      </w:pPr>
    </w:p>
    <w:p w14:paraId="4FF5FEE2" w14:textId="1660C7C0" w:rsidR="004A2D3A" w:rsidRDefault="004A2D3A" w:rsidP="004A2D3A">
      <w:pPr>
        <w:jc w:val="center"/>
        <w:rPr>
          <w:lang w:eastAsia="en-US"/>
        </w:rPr>
      </w:pPr>
      <w:r w:rsidRPr="004A2D3A">
        <w:rPr>
          <w:lang w:eastAsia="en-US"/>
        </w:rPr>
        <w:t xml:space="preserve">Figure </w:t>
      </w:r>
      <w:r>
        <w:rPr>
          <w:lang w:eastAsia="en-US"/>
        </w:rPr>
        <w:t>3.</w:t>
      </w:r>
      <w:r w:rsidRPr="004A2D3A">
        <w:rPr>
          <w:lang w:eastAsia="en-US"/>
        </w:rPr>
        <w:t>6: phpMyAdmin displays feedback table fields linking patients, appointments, dates, times, and unique identifiers.</w:t>
      </w:r>
    </w:p>
    <w:p w14:paraId="0E33B3A0" w14:textId="3DD1C96A" w:rsidR="00F77CC7" w:rsidRPr="00F77CC7" w:rsidRDefault="00F77CC7" w:rsidP="00F77CC7">
      <w:pPr>
        <w:jc w:val="center"/>
        <w:rPr>
          <w:lang w:eastAsia="en-US"/>
        </w:rPr>
      </w:pPr>
      <w:r w:rsidRPr="00F77CC7">
        <w:rPr>
          <w:lang w:eastAsia="en-US"/>
        </w:rPr>
        <w:drawing>
          <wp:inline distT="0" distB="0" distL="0" distR="0" wp14:anchorId="659131E3" wp14:editId="5C53FA84">
            <wp:extent cx="5731510" cy="3029585"/>
            <wp:effectExtent l="0" t="0" r="2540" b="0"/>
            <wp:docPr id="1052156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29585"/>
                    </a:xfrm>
                    <a:prstGeom prst="rect">
                      <a:avLst/>
                    </a:prstGeom>
                    <a:noFill/>
                    <a:ln>
                      <a:noFill/>
                    </a:ln>
                  </pic:spPr>
                </pic:pic>
              </a:graphicData>
            </a:graphic>
          </wp:inline>
        </w:drawing>
      </w:r>
    </w:p>
    <w:p w14:paraId="132C8714" w14:textId="470950FE" w:rsidR="00F77CC7" w:rsidRPr="00F77CC7" w:rsidRDefault="00F77CC7" w:rsidP="00F77CC7">
      <w:pPr>
        <w:jc w:val="center"/>
        <w:rPr>
          <w:lang w:eastAsia="en-US"/>
        </w:rPr>
      </w:pPr>
      <w:r w:rsidRPr="00F77CC7">
        <w:rPr>
          <w:lang w:eastAsia="en-US"/>
        </w:rPr>
        <w:t xml:space="preserve">Figure </w:t>
      </w:r>
      <w:r w:rsidR="000C028F">
        <w:rPr>
          <w:lang w:eastAsia="en-US"/>
        </w:rPr>
        <w:t>3.</w:t>
      </w:r>
      <w:r w:rsidRPr="00F77CC7">
        <w:rPr>
          <w:lang w:eastAsia="en-US"/>
        </w:rPr>
        <w:t>7: phpMyAdmin displays patient table fields including names, contact information, address, and medical history.</w:t>
      </w:r>
    </w:p>
    <w:p w14:paraId="20C42292" w14:textId="4EFC2836" w:rsidR="004A2D3A" w:rsidRDefault="00DE3815" w:rsidP="004A2D3A">
      <w:pPr>
        <w:jc w:val="center"/>
        <w:rPr>
          <w:lang w:eastAsia="en-US"/>
        </w:rPr>
      </w:pPr>
      <w:r w:rsidRPr="00DE3815">
        <w:rPr>
          <w:lang w:eastAsia="en-US"/>
        </w:rPr>
        <w:lastRenderedPageBreak/>
        <w:drawing>
          <wp:inline distT="0" distB="0" distL="0" distR="0" wp14:anchorId="3A9F8E10" wp14:editId="48941176">
            <wp:extent cx="5731510" cy="3007995"/>
            <wp:effectExtent l="0" t="0" r="2540" b="1905"/>
            <wp:docPr id="4333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7296" name=""/>
                    <pic:cNvPicPr/>
                  </pic:nvPicPr>
                  <pic:blipFill>
                    <a:blip r:embed="rId20"/>
                    <a:stretch>
                      <a:fillRect/>
                    </a:stretch>
                  </pic:blipFill>
                  <pic:spPr>
                    <a:xfrm>
                      <a:off x="0" y="0"/>
                      <a:ext cx="5731510" cy="3007995"/>
                    </a:xfrm>
                    <a:prstGeom prst="rect">
                      <a:avLst/>
                    </a:prstGeom>
                  </pic:spPr>
                </pic:pic>
              </a:graphicData>
            </a:graphic>
          </wp:inline>
        </w:drawing>
      </w:r>
    </w:p>
    <w:p w14:paraId="7C23510E" w14:textId="77777777" w:rsidR="00DE3815" w:rsidRPr="004A2D3A" w:rsidRDefault="00DE3815" w:rsidP="004A2D3A">
      <w:pPr>
        <w:jc w:val="center"/>
        <w:rPr>
          <w:lang w:eastAsia="en-US"/>
        </w:rPr>
      </w:pPr>
    </w:p>
    <w:p w14:paraId="3DB2C84E" w14:textId="776625AD" w:rsidR="000C028F" w:rsidRPr="000C028F" w:rsidRDefault="000C028F" w:rsidP="000C028F">
      <w:pPr>
        <w:jc w:val="center"/>
        <w:rPr>
          <w:lang w:eastAsia="en-US"/>
        </w:rPr>
      </w:pPr>
      <w:r w:rsidRPr="000C028F">
        <w:rPr>
          <w:lang w:eastAsia="en-US"/>
        </w:rPr>
        <w:t xml:space="preserve">Figure </w:t>
      </w:r>
      <w:r>
        <w:rPr>
          <w:lang w:eastAsia="en-US"/>
        </w:rPr>
        <w:t>3.</w:t>
      </w:r>
      <w:r w:rsidRPr="000C028F">
        <w:rPr>
          <w:lang w:eastAsia="en-US"/>
        </w:rPr>
        <w:t>8: phpMyAdmin displays treatment table fields linking appointments, treatment dates, times, advice, and identifiers.</w:t>
      </w:r>
    </w:p>
    <w:p w14:paraId="2AF9BB26" w14:textId="77777777" w:rsidR="006574CC" w:rsidRDefault="006574CC" w:rsidP="00D519A0">
      <w:pPr>
        <w:jc w:val="center"/>
        <w:rPr>
          <w:lang w:eastAsia="en-US"/>
        </w:rPr>
      </w:pPr>
    </w:p>
    <w:p w14:paraId="00A6F6D5" w14:textId="77777777" w:rsidR="00B900C6" w:rsidRPr="0024686C" w:rsidRDefault="00B900C6" w:rsidP="00D519A0">
      <w:pPr>
        <w:jc w:val="center"/>
        <w:rPr>
          <w:lang w:eastAsia="en-US"/>
        </w:rPr>
      </w:pPr>
    </w:p>
    <w:p w14:paraId="64D5803F" w14:textId="66F9D26F" w:rsidR="00E35DE3" w:rsidRDefault="00D634D9" w:rsidP="495E98F5">
      <w:pPr>
        <w:pStyle w:val="Heading1"/>
      </w:pPr>
      <w:bookmarkStart w:id="7" w:name="_Toc235705856"/>
      <w:r>
        <w:t xml:space="preserve">4 </w:t>
      </w:r>
      <w:r w:rsidR="08EF9BCB">
        <w:t>Stored Procedure</w:t>
      </w:r>
      <w:bookmarkEnd w:id="7"/>
      <w:r w:rsidR="08EF9BCB">
        <w:t xml:space="preserve"> </w:t>
      </w:r>
    </w:p>
    <w:p w14:paraId="1421BF0B" w14:textId="144058BC" w:rsidR="00CE0BBB" w:rsidRDefault="00CE0BBB" w:rsidP="00CE0BBB">
      <w:pPr>
        <w:spacing w:line="360" w:lineRule="auto"/>
        <w:rPr>
          <w:i/>
          <w:iCs/>
          <w:lang w:eastAsia="en-US"/>
        </w:rPr>
      </w:pPr>
      <w:r w:rsidRPr="00CE0BBB">
        <w:rPr>
          <w:i/>
          <w:iCs/>
          <w:lang w:eastAsia="en-US"/>
        </w:rPr>
        <w:t xml:space="preserve">Stored procedures in </w:t>
      </w:r>
      <w:proofErr w:type="spellStart"/>
      <w:r w:rsidRPr="00CE0BBB">
        <w:rPr>
          <w:i/>
          <w:iCs/>
          <w:lang w:eastAsia="en-US"/>
        </w:rPr>
        <w:t>MedAssist</w:t>
      </w:r>
      <w:proofErr w:type="spellEnd"/>
      <w:r w:rsidRPr="00CE0BBB">
        <w:rPr>
          <w:i/>
          <w:iCs/>
          <w:lang w:eastAsia="en-US"/>
        </w:rPr>
        <w:t xml:space="preserve"> Clinic system are reusable SQL statements stored within the database. They handle common tasks such as registering patients, making appointments, updating contact information and removing incorrect records. This way users can perform tasks without repeatedly writing individual SQL commands and operations become more consistent and easier to control. For example, a registration procedure would accept details such as name, phone number, email, address and medical history</w:t>
      </w:r>
      <w:r w:rsidR="00157C5D">
        <w:rPr>
          <w:i/>
          <w:iCs/>
          <w:lang w:eastAsia="en-US"/>
        </w:rPr>
        <w:t xml:space="preserve"> [12]</w:t>
      </w:r>
      <w:r w:rsidRPr="00CE0BBB">
        <w:rPr>
          <w:i/>
          <w:iCs/>
          <w:lang w:eastAsia="en-US"/>
        </w:rPr>
        <w:t>. Then it inserts that information into appropriate tables. An appointment procedure would accept ID for a patient and doctor along with date and time before creating an appointment. Validation checks that both patient and doctor exist and that the selected time is available. Each procedure should include handling transactions using START TRANSACTION, COMMIT and ROLLBACK. If all operations are successful, COMMIT permanently saves those changes. If something goes wrong during a transaction ROLLBACK undoes all changes made. This avoids situations like appointments created without valid patient information. Stored procedures improve reliability, reduce repetition of code and give controlled access to sensitive clinic data as well</w:t>
      </w:r>
      <w:r w:rsidR="00A17336">
        <w:rPr>
          <w:i/>
          <w:iCs/>
          <w:lang w:eastAsia="en-US"/>
        </w:rPr>
        <w:t xml:space="preserve"> [13]</w:t>
      </w:r>
      <w:r w:rsidRPr="00CE0BBB">
        <w:rPr>
          <w:i/>
          <w:iCs/>
          <w:lang w:eastAsia="en-US"/>
        </w:rPr>
        <w:t>.</w:t>
      </w:r>
    </w:p>
    <w:p w14:paraId="62B61F43" w14:textId="77777777" w:rsidR="00F36581" w:rsidRDefault="00F36581" w:rsidP="00CE0BBB">
      <w:pPr>
        <w:spacing w:line="360" w:lineRule="auto"/>
        <w:rPr>
          <w:i/>
          <w:iCs/>
          <w:lang w:eastAsia="en-US"/>
        </w:rPr>
      </w:pPr>
    </w:p>
    <w:p w14:paraId="715427E7" w14:textId="77777777" w:rsidR="00F36581" w:rsidRDefault="00F36581" w:rsidP="00CE0BBB">
      <w:pPr>
        <w:spacing w:line="360" w:lineRule="auto"/>
        <w:rPr>
          <w:i/>
          <w:iCs/>
          <w:lang w:eastAsia="en-US"/>
        </w:rPr>
      </w:pPr>
    </w:p>
    <w:p w14:paraId="40B28764" w14:textId="77777777" w:rsidR="00F36581" w:rsidRDefault="00F36581" w:rsidP="00CE0BBB">
      <w:pPr>
        <w:spacing w:line="360" w:lineRule="auto"/>
        <w:rPr>
          <w:i/>
          <w:iCs/>
          <w:lang w:eastAsia="en-US"/>
        </w:rPr>
      </w:pPr>
    </w:p>
    <w:p w14:paraId="66A03940" w14:textId="77777777" w:rsidR="00F36581" w:rsidRDefault="00F36581" w:rsidP="00CE0BBB">
      <w:pPr>
        <w:spacing w:line="360" w:lineRule="auto"/>
        <w:rPr>
          <w:i/>
          <w:iCs/>
          <w:lang w:eastAsia="en-US"/>
        </w:rPr>
      </w:pPr>
    </w:p>
    <w:p w14:paraId="3003C24F" w14:textId="3D1A5155" w:rsidR="00F36581" w:rsidRPr="00CE0BBB" w:rsidRDefault="00F36581" w:rsidP="00CE0BBB">
      <w:pPr>
        <w:spacing w:line="360" w:lineRule="auto"/>
        <w:rPr>
          <w:i/>
          <w:iCs/>
          <w:lang w:eastAsia="en-US"/>
        </w:rPr>
      </w:pPr>
      <w:r w:rsidRPr="00F36581">
        <w:rPr>
          <w:i/>
          <w:iCs/>
          <w:lang w:eastAsia="en-US"/>
        </w:rPr>
        <w:drawing>
          <wp:inline distT="0" distB="0" distL="0" distR="0" wp14:anchorId="35AF0A8A" wp14:editId="12874EFD">
            <wp:extent cx="5731510" cy="3057525"/>
            <wp:effectExtent l="0" t="0" r="2540" b="9525"/>
            <wp:docPr id="851427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27519" name=""/>
                    <pic:cNvPicPr/>
                  </pic:nvPicPr>
                  <pic:blipFill>
                    <a:blip r:embed="rId21"/>
                    <a:stretch>
                      <a:fillRect/>
                    </a:stretch>
                  </pic:blipFill>
                  <pic:spPr>
                    <a:xfrm>
                      <a:off x="0" y="0"/>
                      <a:ext cx="5731510" cy="3057525"/>
                    </a:xfrm>
                    <a:prstGeom prst="rect">
                      <a:avLst/>
                    </a:prstGeom>
                  </pic:spPr>
                </pic:pic>
              </a:graphicData>
            </a:graphic>
          </wp:inline>
        </w:drawing>
      </w:r>
    </w:p>
    <w:p w14:paraId="6239569B" w14:textId="77777777" w:rsidR="00C11242" w:rsidRPr="00C11242" w:rsidRDefault="00C11242" w:rsidP="00C11242">
      <w:pPr>
        <w:rPr>
          <w:lang w:eastAsia="en-US"/>
        </w:rPr>
      </w:pPr>
    </w:p>
    <w:p w14:paraId="725915DA" w14:textId="112261CB" w:rsidR="00DB4216" w:rsidRPr="00DB4216" w:rsidRDefault="00DB4216" w:rsidP="00DB4216">
      <w:pPr>
        <w:jc w:val="center"/>
      </w:pPr>
      <w:r w:rsidRPr="00DB4216">
        <w:t xml:space="preserve">Figure </w:t>
      </w:r>
      <w:r>
        <w:t>4.1</w:t>
      </w:r>
      <w:r w:rsidRPr="00DB4216">
        <w:t xml:space="preserve">: phpMyAdmin SQL editor showing the </w:t>
      </w:r>
      <w:proofErr w:type="spellStart"/>
      <w:r w:rsidRPr="00DB4216">
        <w:t>GetAllPatients</w:t>
      </w:r>
      <w:proofErr w:type="spellEnd"/>
      <w:r w:rsidRPr="00DB4216">
        <w:t xml:space="preserve"> stored procedure for retrieving all patient records.</w:t>
      </w:r>
    </w:p>
    <w:p w14:paraId="103044E9" w14:textId="18BDF8B2" w:rsidR="495E98F5" w:rsidRDefault="495E98F5" w:rsidP="495E98F5"/>
    <w:p w14:paraId="40514BBB" w14:textId="77777777" w:rsidR="00920E33" w:rsidRDefault="00920E33" w:rsidP="495E98F5"/>
    <w:p w14:paraId="03F15C5D" w14:textId="61946D6A" w:rsidR="00920E33" w:rsidRDefault="00920E33" w:rsidP="495E98F5">
      <w:r w:rsidRPr="00920E33">
        <w:drawing>
          <wp:inline distT="0" distB="0" distL="0" distR="0" wp14:anchorId="16365413" wp14:editId="210CC2DD">
            <wp:extent cx="5731510" cy="2877820"/>
            <wp:effectExtent l="0" t="0" r="2540" b="0"/>
            <wp:docPr id="117373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30452" name=""/>
                    <pic:cNvPicPr/>
                  </pic:nvPicPr>
                  <pic:blipFill>
                    <a:blip r:embed="rId22"/>
                    <a:stretch>
                      <a:fillRect/>
                    </a:stretch>
                  </pic:blipFill>
                  <pic:spPr>
                    <a:xfrm>
                      <a:off x="0" y="0"/>
                      <a:ext cx="5731510" cy="2877820"/>
                    </a:xfrm>
                    <a:prstGeom prst="rect">
                      <a:avLst/>
                    </a:prstGeom>
                  </pic:spPr>
                </pic:pic>
              </a:graphicData>
            </a:graphic>
          </wp:inline>
        </w:drawing>
      </w:r>
    </w:p>
    <w:p w14:paraId="0DA56455" w14:textId="77777777" w:rsidR="00920E33" w:rsidRDefault="00920E33" w:rsidP="495E98F5"/>
    <w:p w14:paraId="77B43228" w14:textId="77777777" w:rsidR="00920E33" w:rsidRDefault="00920E33" w:rsidP="495E98F5"/>
    <w:p w14:paraId="6C479EA1" w14:textId="46122807" w:rsidR="00920E33" w:rsidRDefault="00A57336" w:rsidP="0032579D">
      <w:pPr>
        <w:jc w:val="center"/>
      </w:pPr>
      <w:r w:rsidRPr="00A57336">
        <w:t xml:space="preserve">Figure </w:t>
      </w:r>
      <w:r>
        <w:t>4.2</w:t>
      </w:r>
      <w:r w:rsidRPr="00A57336">
        <w:t xml:space="preserve">: phpMyAdmin SQL editor showing the </w:t>
      </w:r>
      <w:proofErr w:type="spellStart"/>
      <w:r w:rsidRPr="00A57336">
        <w:t>GetAllAddresses</w:t>
      </w:r>
      <w:proofErr w:type="spellEnd"/>
      <w:r w:rsidRPr="00A57336">
        <w:t xml:space="preserve"> stored procedure for retrieving all stored address records.</w:t>
      </w:r>
    </w:p>
    <w:p w14:paraId="665F2E98" w14:textId="78A34807" w:rsidR="00920E33" w:rsidRDefault="00B8299C" w:rsidP="495E98F5">
      <w:r w:rsidRPr="00B8299C">
        <w:lastRenderedPageBreak/>
        <w:drawing>
          <wp:inline distT="0" distB="0" distL="0" distR="0" wp14:anchorId="2B0F2F21" wp14:editId="09C1AFFF">
            <wp:extent cx="5731510" cy="3021330"/>
            <wp:effectExtent l="0" t="0" r="2540" b="7620"/>
            <wp:docPr id="823107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07004" name=""/>
                    <pic:cNvPicPr/>
                  </pic:nvPicPr>
                  <pic:blipFill>
                    <a:blip r:embed="rId23"/>
                    <a:stretch>
                      <a:fillRect/>
                    </a:stretch>
                  </pic:blipFill>
                  <pic:spPr>
                    <a:xfrm>
                      <a:off x="0" y="0"/>
                      <a:ext cx="5731510" cy="3021330"/>
                    </a:xfrm>
                    <a:prstGeom prst="rect">
                      <a:avLst/>
                    </a:prstGeom>
                  </pic:spPr>
                </pic:pic>
              </a:graphicData>
            </a:graphic>
          </wp:inline>
        </w:drawing>
      </w:r>
    </w:p>
    <w:p w14:paraId="19136FAB" w14:textId="77777777" w:rsidR="00920E33" w:rsidRDefault="00920E33" w:rsidP="495E98F5"/>
    <w:p w14:paraId="5D9F6962" w14:textId="77747836" w:rsidR="00920E33" w:rsidRDefault="003F41B5" w:rsidP="0032579D">
      <w:pPr>
        <w:jc w:val="center"/>
      </w:pPr>
      <w:r w:rsidRPr="003F41B5">
        <w:t xml:space="preserve">Figure </w:t>
      </w:r>
      <w:r>
        <w:t>4.3</w:t>
      </w:r>
      <w:r w:rsidRPr="003F41B5">
        <w:t xml:space="preserve">: phpMyAdmin SQL editor showing the </w:t>
      </w:r>
      <w:proofErr w:type="spellStart"/>
      <w:r w:rsidRPr="003F41B5">
        <w:t>GetAllAppointments</w:t>
      </w:r>
      <w:proofErr w:type="spellEnd"/>
      <w:r w:rsidRPr="003F41B5">
        <w:t xml:space="preserve"> stored procedure for retrieving all appointment records.</w:t>
      </w:r>
    </w:p>
    <w:p w14:paraId="66B3F207" w14:textId="77777777" w:rsidR="00135603" w:rsidRDefault="00135603" w:rsidP="495E98F5"/>
    <w:p w14:paraId="0F8EB41B" w14:textId="2004DCF7" w:rsidR="00135603" w:rsidRDefault="00135603" w:rsidP="495E98F5">
      <w:r w:rsidRPr="00135603">
        <w:drawing>
          <wp:inline distT="0" distB="0" distL="0" distR="0" wp14:anchorId="759DAD65" wp14:editId="641EE47E">
            <wp:extent cx="5731510" cy="3042285"/>
            <wp:effectExtent l="0" t="0" r="2540" b="5715"/>
            <wp:docPr id="340481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481248" name=""/>
                    <pic:cNvPicPr/>
                  </pic:nvPicPr>
                  <pic:blipFill>
                    <a:blip r:embed="rId24"/>
                    <a:stretch>
                      <a:fillRect/>
                    </a:stretch>
                  </pic:blipFill>
                  <pic:spPr>
                    <a:xfrm>
                      <a:off x="0" y="0"/>
                      <a:ext cx="5731510" cy="3042285"/>
                    </a:xfrm>
                    <a:prstGeom prst="rect">
                      <a:avLst/>
                    </a:prstGeom>
                  </pic:spPr>
                </pic:pic>
              </a:graphicData>
            </a:graphic>
          </wp:inline>
        </w:drawing>
      </w:r>
    </w:p>
    <w:p w14:paraId="347AAF42" w14:textId="7F6F43F4" w:rsidR="00135603" w:rsidRDefault="0032579D" w:rsidP="0032579D">
      <w:pPr>
        <w:jc w:val="center"/>
      </w:pPr>
      <w:r w:rsidRPr="0032579D">
        <w:t xml:space="preserve">Figure </w:t>
      </w:r>
      <w:r>
        <w:t>4.4</w:t>
      </w:r>
      <w:r w:rsidRPr="0032579D">
        <w:t xml:space="preserve">: phpMyAdmin SQL editor showing the </w:t>
      </w:r>
      <w:proofErr w:type="spellStart"/>
      <w:r w:rsidRPr="0032579D">
        <w:t>GetAllDepartments</w:t>
      </w:r>
      <w:proofErr w:type="spellEnd"/>
      <w:r w:rsidRPr="0032579D">
        <w:t xml:space="preserve"> stored procedure for retrieving all department records</w:t>
      </w:r>
    </w:p>
    <w:p w14:paraId="32292EBD" w14:textId="0E10C236" w:rsidR="00920E33" w:rsidRDefault="00867D9B" w:rsidP="495E98F5">
      <w:r w:rsidRPr="00867D9B">
        <w:lastRenderedPageBreak/>
        <w:drawing>
          <wp:inline distT="0" distB="0" distL="0" distR="0" wp14:anchorId="33F758BA" wp14:editId="36FD05C9">
            <wp:extent cx="5731510" cy="3023870"/>
            <wp:effectExtent l="0" t="0" r="2540" b="5080"/>
            <wp:docPr id="2059884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84096" name=""/>
                    <pic:cNvPicPr/>
                  </pic:nvPicPr>
                  <pic:blipFill>
                    <a:blip r:embed="rId25"/>
                    <a:stretch>
                      <a:fillRect/>
                    </a:stretch>
                  </pic:blipFill>
                  <pic:spPr>
                    <a:xfrm>
                      <a:off x="0" y="0"/>
                      <a:ext cx="5731510" cy="3023870"/>
                    </a:xfrm>
                    <a:prstGeom prst="rect">
                      <a:avLst/>
                    </a:prstGeom>
                  </pic:spPr>
                </pic:pic>
              </a:graphicData>
            </a:graphic>
          </wp:inline>
        </w:drawing>
      </w:r>
    </w:p>
    <w:p w14:paraId="0FDCA41F" w14:textId="5FE648D2" w:rsidR="00867D9B" w:rsidRDefault="00A005E0" w:rsidP="00A005E0">
      <w:pPr>
        <w:jc w:val="center"/>
      </w:pPr>
      <w:r w:rsidRPr="00A005E0">
        <w:t xml:space="preserve">Figure </w:t>
      </w:r>
      <w:r>
        <w:t>4.5</w:t>
      </w:r>
      <w:r w:rsidRPr="00A005E0">
        <w:t xml:space="preserve">: phpMyAdmin SQL editor showing the </w:t>
      </w:r>
      <w:proofErr w:type="spellStart"/>
      <w:r w:rsidRPr="00A005E0">
        <w:t>GetAllDoctors</w:t>
      </w:r>
      <w:proofErr w:type="spellEnd"/>
      <w:r w:rsidRPr="00A005E0">
        <w:t xml:space="preserve"> stored procedure for retrieving all doctor records.</w:t>
      </w:r>
    </w:p>
    <w:p w14:paraId="1BD1E1D9" w14:textId="77777777" w:rsidR="00C17587" w:rsidRDefault="00C17587" w:rsidP="00A005E0">
      <w:pPr>
        <w:jc w:val="center"/>
      </w:pPr>
    </w:p>
    <w:p w14:paraId="5F06B7F8" w14:textId="3521C3D9" w:rsidR="00C17587" w:rsidRDefault="005B10E1" w:rsidP="00A005E0">
      <w:pPr>
        <w:jc w:val="center"/>
      </w:pPr>
      <w:r w:rsidRPr="005B10E1">
        <w:drawing>
          <wp:inline distT="0" distB="0" distL="0" distR="0" wp14:anchorId="6B6328C8" wp14:editId="2C6AA1BD">
            <wp:extent cx="5731510" cy="3030220"/>
            <wp:effectExtent l="0" t="0" r="2540" b="0"/>
            <wp:docPr id="98943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43275" name=""/>
                    <pic:cNvPicPr/>
                  </pic:nvPicPr>
                  <pic:blipFill>
                    <a:blip r:embed="rId26"/>
                    <a:stretch>
                      <a:fillRect/>
                    </a:stretch>
                  </pic:blipFill>
                  <pic:spPr>
                    <a:xfrm>
                      <a:off x="0" y="0"/>
                      <a:ext cx="5731510" cy="3030220"/>
                    </a:xfrm>
                    <a:prstGeom prst="rect">
                      <a:avLst/>
                    </a:prstGeom>
                  </pic:spPr>
                </pic:pic>
              </a:graphicData>
            </a:graphic>
          </wp:inline>
        </w:drawing>
      </w:r>
    </w:p>
    <w:p w14:paraId="02E96B9B" w14:textId="0F25751E" w:rsidR="00C17587" w:rsidRDefault="0081376A" w:rsidP="00A005E0">
      <w:pPr>
        <w:jc w:val="center"/>
      </w:pPr>
      <w:r w:rsidRPr="0081376A">
        <w:t xml:space="preserve">Figure </w:t>
      </w:r>
      <w:r>
        <w:t>4.6</w:t>
      </w:r>
      <w:r w:rsidRPr="0081376A">
        <w:t xml:space="preserve">: phpMyAdmin SQL editor showing the </w:t>
      </w:r>
      <w:proofErr w:type="spellStart"/>
      <w:r w:rsidRPr="0081376A">
        <w:t>GetAllFeedback</w:t>
      </w:r>
      <w:proofErr w:type="spellEnd"/>
      <w:r w:rsidRPr="0081376A">
        <w:t xml:space="preserve"> stored procedure for retrieving all feedback records.</w:t>
      </w:r>
    </w:p>
    <w:p w14:paraId="5559727E" w14:textId="0F06A4CA" w:rsidR="0081376A" w:rsidRDefault="00B66B60" w:rsidP="00B66B60">
      <w:pPr>
        <w:tabs>
          <w:tab w:val="left" w:pos="6236"/>
        </w:tabs>
      </w:pPr>
      <w:r>
        <w:tab/>
      </w:r>
    </w:p>
    <w:p w14:paraId="6C460A2D" w14:textId="77777777" w:rsidR="00B66B60" w:rsidRDefault="00B66B60" w:rsidP="00B66B60">
      <w:pPr>
        <w:tabs>
          <w:tab w:val="left" w:pos="6236"/>
        </w:tabs>
      </w:pPr>
    </w:p>
    <w:p w14:paraId="095E46F6" w14:textId="0FFBE18B" w:rsidR="00B66B60" w:rsidRDefault="00AD7F7A" w:rsidP="00B66B60">
      <w:pPr>
        <w:tabs>
          <w:tab w:val="left" w:pos="6236"/>
        </w:tabs>
      </w:pPr>
      <w:r w:rsidRPr="00AD7F7A">
        <w:lastRenderedPageBreak/>
        <w:drawing>
          <wp:inline distT="0" distB="0" distL="0" distR="0" wp14:anchorId="4D085874" wp14:editId="62C49F32">
            <wp:extent cx="5731510" cy="3021330"/>
            <wp:effectExtent l="0" t="0" r="2540" b="7620"/>
            <wp:docPr id="551932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32325" name=""/>
                    <pic:cNvPicPr/>
                  </pic:nvPicPr>
                  <pic:blipFill>
                    <a:blip r:embed="rId27"/>
                    <a:stretch>
                      <a:fillRect/>
                    </a:stretch>
                  </pic:blipFill>
                  <pic:spPr>
                    <a:xfrm>
                      <a:off x="0" y="0"/>
                      <a:ext cx="5731510" cy="3021330"/>
                    </a:xfrm>
                    <a:prstGeom prst="rect">
                      <a:avLst/>
                    </a:prstGeom>
                  </pic:spPr>
                </pic:pic>
              </a:graphicData>
            </a:graphic>
          </wp:inline>
        </w:drawing>
      </w:r>
    </w:p>
    <w:p w14:paraId="52524CD6" w14:textId="44EC9B68" w:rsidR="00AD7F7A" w:rsidRDefault="00E9422C" w:rsidP="00775CFD">
      <w:pPr>
        <w:tabs>
          <w:tab w:val="left" w:pos="6236"/>
        </w:tabs>
        <w:jc w:val="center"/>
      </w:pPr>
      <w:r w:rsidRPr="00E9422C">
        <w:t xml:space="preserve">Figure </w:t>
      </w:r>
      <w:r>
        <w:t>4.7</w:t>
      </w:r>
      <w:r w:rsidRPr="00E9422C">
        <w:t xml:space="preserve">: phpMyAdmin SQL editor showing the </w:t>
      </w:r>
      <w:proofErr w:type="spellStart"/>
      <w:r w:rsidRPr="00E9422C">
        <w:t>GetAllTreatments</w:t>
      </w:r>
      <w:proofErr w:type="spellEnd"/>
      <w:r w:rsidRPr="00E9422C">
        <w:t xml:space="preserve"> stored procedure for retrieving all treatment records.</w:t>
      </w:r>
    </w:p>
    <w:p w14:paraId="0849BEBD" w14:textId="77777777" w:rsidR="00B66B60" w:rsidRDefault="00B66B60" w:rsidP="00775CFD">
      <w:pPr>
        <w:tabs>
          <w:tab w:val="left" w:pos="6236"/>
        </w:tabs>
        <w:jc w:val="center"/>
      </w:pPr>
    </w:p>
    <w:p w14:paraId="426BB605" w14:textId="77777777" w:rsidR="00B66B60" w:rsidRDefault="00B66B60" w:rsidP="00B66B60">
      <w:pPr>
        <w:tabs>
          <w:tab w:val="left" w:pos="6236"/>
        </w:tabs>
      </w:pPr>
    </w:p>
    <w:p w14:paraId="440908CC" w14:textId="77777777" w:rsidR="00920E33" w:rsidRDefault="00920E33" w:rsidP="495E98F5"/>
    <w:p w14:paraId="21D4916F" w14:textId="4E6C5EE7" w:rsidR="08EF9BCB" w:rsidRDefault="00D634D9" w:rsidP="495E98F5">
      <w:pPr>
        <w:rPr>
          <w:rStyle w:val="Heading1Char"/>
        </w:rPr>
      </w:pPr>
      <w:bookmarkStart w:id="8" w:name="_Toc235705857"/>
      <w:r>
        <w:rPr>
          <w:rStyle w:val="Heading1Char"/>
        </w:rPr>
        <w:t xml:space="preserve">5 </w:t>
      </w:r>
      <w:r w:rsidR="08EF9BCB" w:rsidRPr="495E98F5">
        <w:rPr>
          <w:rStyle w:val="Heading1Char"/>
        </w:rPr>
        <w:t>Triggers</w:t>
      </w:r>
      <w:bookmarkEnd w:id="8"/>
    </w:p>
    <w:p w14:paraId="5ABAAF7D" w14:textId="536685C1" w:rsidR="00D634D9" w:rsidRPr="00D634D9" w:rsidRDefault="00D634D9" w:rsidP="00D634D9">
      <w:pPr>
        <w:rPr>
          <w:b/>
          <w:bCs/>
        </w:rPr>
      </w:pPr>
    </w:p>
    <w:p w14:paraId="4D1B351F" w14:textId="77777777" w:rsidR="00951189" w:rsidRPr="00951189" w:rsidRDefault="00951189" w:rsidP="00951189">
      <w:pPr>
        <w:spacing w:line="360" w:lineRule="auto"/>
      </w:pPr>
      <w:r w:rsidRPr="00951189">
        <w:t xml:space="preserve">Triggers were built into the </w:t>
      </w:r>
      <w:proofErr w:type="spellStart"/>
      <w:r w:rsidRPr="00951189">
        <w:t>MedAssist</w:t>
      </w:r>
      <w:proofErr w:type="spellEnd"/>
      <w:r w:rsidRPr="00951189">
        <w:t xml:space="preserve"> Clinic database so that they would automatically verify data before adding it to any of the tables. A trigger will execute at the moment of occurrence of a specific type of database event, allowing users to avoid doing the same validations every time. Therefore, they support consistency while limiting incorrect or duplicate records from being added into the system.</w:t>
      </w:r>
      <w:r w:rsidRPr="00951189">
        <w:br/>
        <w:t xml:space="preserve">The </w:t>
      </w:r>
      <w:proofErr w:type="spellStart"/>
      <w:r w:rsidRPr="00951189">
        <w:t>before_address_insert</w:t>
      </w:r>
      <w:proofErr w:type="spellEnd"/>
      <w:r w:rsidRPr="00951189">
        <w:t xml:space="preserve"> trigger performs validations on the information (street, city, post code and country) prior to inserting a new address. If an existing address is located, then the insert operation is cancelled and an error message is shown. The </w:t>
      </w:r>
      <w:proofErr w:type="spellStart"/>
      <w:r w:rsidRPr="00951189">
        <w:t>before_department_insert</w:t>
      </w:r>
      <w:proofErr w:type="spellEnd"/>
      <w:r w:rsidRPr="00951189">
        <w:t xml:space="preserve"> trigger validates similar data as the department names cannot be the same.</w:t>
      </w:r>
      <w:r w:rsidRPr="00951189">
        <w:br/>
        <w:t xml:space="preserve">The </w:t>
      </w:r>
      <w:proofErr w:type="spellStart"/>
      <w:r w:rsidRPr="00951189">
        <w:t>before_patient_email</w:t>
      </w:r>
      <w:proofErr w:type="spellEnd"/>
      <w:r w:rsidRPr="00951189">
        <w:t xml:space="preserve"> and </w:t>
      </w:r>
      <w:proofErr w:type="spellStart"/>
      <w:r w:rsidRPr="00951189">
        <w:t>before_doctor_insert</w:t>
      </w:r>
      <w:proofErr w:type="spellEnd"/>
      <w:r w:rsidRPr="00951189">
        <w:t xml:space="preserve"> triggers validate e-mail addresses prior to adding new patient and/or doctor records. If an e-mail address is already present within the correct table, then those new patient/doctor records are denied as duplicate. Thus preventing unnecessary duplicates while allowing for each patient and doctor to be identified through their own unique e-mail address.</w:t>
      </w:r>
      <w:r w:rsidRPr="00951189">
        <w:br/>
        <w:t xml:space="preserve">Validation of scheduling information was completed through the use of the </w:t>
      </w:r>
      <w:proofErr w:type="spellStart"/>
      <w:r w:rsidRPr="00951189">
        <w:t>before_appointment_insert</w:t>
      </w:r>
      <w:proofErr w:type="spellEnd"/>
      <w:r w:rsidRPr="00951189">
        <w:t xml:space="preserve"> trigger. The trigger validates the proposed date for the appointment against the current date. The trigger does not allow for appointments to be scheduled in the </w:t>
      </w:r>
      <w:r w:rsidRPr="00951189">
        <w:lastRenderedPageBreak/>
        <w:t xml:space="preserve">past. The </w:t>
      </w:r>
      <w:proofErr w:type="spellStart"/>
      <w:r w:rsidRPr="00951189">
        <w:t>before_treatment_date</w:t>
      </w:r>
      <w:proofErr w:type="spellEnd"/>
      <w:r w:rsidRPr="00951189">
        <w:t xml:space="preserve"> trigger identifies the date of the associated appointment and validates the treatment date. If the treatment date precedes the appointment date, the new treatment record will be rejected.</w:t>
      </w:r>
      <w:r w:rsidRPr="00951189">
        <w:br/>
        <w:t xml:space="preserve">The </w:t>
      </w:r>
      <w:proofErr w:type="spellStart"/>
      <w:r w:rsidRPr="00951189">
        <w:t>before_feedback_insert</w:t>
      </w:r>
      <w:proofErr w:type="spellEnd"/>
      <w:r w:rsidRPr="00951189">
        <w:t xml:space="preserve"> trigger will automatically populate the "date" and "time" fields of feedback entries if this information has not been populated by the user. This allows for timely tracking of all feedback submissions. In general, all triggers automate important clinic policies, improve data integrity and help minimize errors during input. Additionally, the triggers provide clear error messages when invalid information is entered, thus increasing usability of the database for both administrative and clinical users.</w:t>
      </w:r>
    </w:p>
    <w:p w14:paraId="1E6E6993" w14:textId="51CD53F8" w:rsidR="00D634D9" w:rsidRPr="00D634D9" w:rsidRDefault="00D634D9" w:rsidP="00951189">
      <w:pPr>
        <w:spacing w:line="360" w:lineRule="auto"/>
      </w:pPr>
      <w:r w:rsidRPr="00D634D9">
        <w:t>staff to use. Future development could add audit triggers to record who changed sensitive information and when the change occurred.</w:t>
      </w:r>
    </w:p>
    <w:p w14:paraId="1771B0BA" w14:textId="422F1438" w:rsidR="495E98F5" w:rsidRDefault="495E98F5" w:rsidP="495E98F5"/>
    <w:p w14:paraId="453461CB" w14:textId="77777777" w:rsidR="00837246" w:rsidRDefault="00837246" w:rsidP="495E98F5"/>
    <w:p w14:paraId="4923CBA7" w14:textId="6AF5168D" w:rsidR="00837246" w:rsidRDefault="00837246" w:rsidP="495E98F5">
      <w:r w:rsidRPr="00837246">
        <w:drawing>
          <wp:inline distT="0" distB="0" distL="0" distR="0" wp14:anchorId="576F2066" wp14:editId="20977EB3">
            <wp:extent cx="5731510" cy="2997200"/>
            <wp:effectExtent l="0" t="0" r="2540" b="0"/>
            <wp:docPr id="130425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50106" name=""/>
                    <pic:cNvPicPr/>
                  </pic:nvPicPr>
                  <pic:blipFill>
                    <a:blip r:embed="rId28"/>
                    <a:stretch>
                      <a:fillRect/>
                    </a:stretch>
                  </pic:blipFill>
                  <pic:spPr>
                    <a:xfrm>
                      <a:off x="0" y="0"/>
                      <a:ext cx="5731510" cy="2997200"/>
                    </a:xfrm>
                    <a:prstGeom prst="rect">
                      <a:avLst/>
                    </a:prstGeom>
                  </pic:spPr>
                </pic:pic>
              </a:graphicData>
            </a:graphic>
          </wp:inline>
        </w:drawing>
      </w:r>
    </w:p>
    <w:p w14:paraId="0D5F0FA9" w14:textId="55D1E49D" w:rsidR="002D322C" w:rsidRDefault="002D322C" w:rsidP="002D322C">
      <w:pPr>
        <w:jc w:val="center"/>
      </w:pPr>
      <w:r w:rsidRPr="002D322C">
        <w:t xml:space="preserve">Figure </w:t>
      </w:r>
      <w:r>
        <w:t>5</w:t>
      </w:r>
      <w:r w:rsidR="00561D0B">
        <w:t>.</w:t>
      </w:r>
      <w:r>
        <w:t>1</w:t>
      </w:r>
      <w:r w:rsidRPr="002D322C">
        <w:t xml:space="preserve">: phpMyAdmin SQL editor showing creation of the </w:t>
      </w:r>
      <w:proofErr w:type="spellStart"/>
      <w:r w:rsidRPr="002D322C">
        <w:t>audit_log</w:t>
      </w:r>
      <w:proofErr w:type="spellEnd"/>
      <w:r w:rsidRPr="002D322C">
        <w:t xml:space="preserve"> table for recording database activities</w:t>
      </w:r>
    </w:p>
    <w:p w14:paraId="617ABFA4" w14:textId="205ECC9B" w:rsidR="495E98F5" w:rsidRDefault="00C71D9B" w:rsidP="495E98F5">
      <w:r w:rsidRPr="00C71D9B">
        <w:lastRenderedPageBreak/>
        <w:drawing>
          <wp:inline distT="0" distB="0" distL="0" distR="0" wp14:anchorId="6FDC0789" wp14:editId="36E2C8E5">
            <wp:extent cx="5731510" cy="3021330"/>
            <wp:effectExtent l="0" t="0" r="2540" b="7620"/>
            <wp:docPr id="2110149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49417" name=""/>
                    <pic:cNvPicPr/>
                  </pic:nvPicPr>
                  <pic:blipFill>
                    <a:blip r:embed="rId29"/>
                    <a:stretch>
                      <a:fillRect/>
                    </a:stretch>
                  </pic:blipFill>
                  <pic:spPr>
                    <a:xfrm>
                      <a:off x="0" y="0"/>
                      <a:ext cx="5731510" cy="3021330"/>
                    </a:xfrm>
                    <a:prstGeom prst="rect">
                      <a:avLst/>
                    </a:prstGeom>
                  </pic:spPr>
                </pic:pic>
              </a:graphicData>
            </a:graphic>
          </wp:inline>
        </w:drawing>
      </w:r>
    </w:p>
    <w:p w14:paraId="355B441E" w14:textId="1AAA8656" w:rsidR="007C7407" w:rsidRDefault="007C7407" w:rsidP="007C7407">
      <w:pPr>
        <w:jc w:val="center"/>
      </w:pPr>
      <w:r w:rsidRPr="007C7407">
        <w:rPr>
          <w:b/>
          <w:bCs/>
        </w:rPr>
        <w:t xml:space="preserve">Figure </w:t>
      </w:r>
      <w:r w:rsidR="0042777B">
        <w:rPr>
          <w:b/>
          <w:bCs/>
        </w:rPr>
        <w:t>5.2</w:t>
      </w:r>
      <w:r w:rsidRPr="007C7407">
        <w:rPr>
          <w:b/>
          <w:bCs/>
        </w:rPr>
        <w:t>:</w:t>
      </w:r>
      <w:r w:rsidRPr="007C7407">
        <w:t xml:space="preserve"> phpMyAdmin SQL editor showing the address trigger recording inserted address details in the </w:t>
      </w:r>
      <w:proofErr w:type="spellStart"/>
      <w:r w:rsidRPr="007C7407">
        <w:t>audit_log</w:t>
      </w:r>
      <w:proofErr w:type="spellEnd"/>
      <w:r w:rsidRPr="007C7407">
        <w:t>.</w:t>
      </w:r>
    </w:p>
    <w:p w14:paraId="0B515FD9" w14:textId="043BA280" w:rsidR="007C7407" w:rsidRDefault="002F4176" w:rsidP="007C7407">
      <w:pPr>
        <w:jc w:val="center"/>
      </w:pPr>
      <w:r w:rsidRPr="002F4176">
        <w:drawing>
          <wp:inline distT="0" distB="0" distL="0" distR="0" wp14:anchorId="7ED5C603" wp14:editId="62B998E9">
            <wp:extent cx="5731510" cy="3021330"/>
            <wp:effectExtent l="0" t="0" r="2540" b="7620"/>
            <wp:docPr id="1439547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47104" name=""/>
                    <pic:cNvPicPr/>
                  </pic:nvPicPr>
                  <pic:blipFill>
                    <a:blip r:embed="rId30"/>
                    <a:stretch>
                      <a:fillRect/>
                    </a:stretch>
                  </pic:blipFill>
                  <pic:spPr>
                    <a:xfrm>
                      <a:off x="0" y="0"/>
                      <a:ext cx="5731510" cy="3021330"/>
                    </a:xfrm>
                    <a:prstGeom prst="rect">
                      <a:avLst/>
                    </a:prstGeom>
                  </pic:spPr>
                </pic:pic>
              </a:graphicData>
            </a:graphic>
          </wp:inline>
        </w:drawing>
      </w:r>
    </w:p>
    <w:p w14:paraId="4AE65EF6" w14:textId="513D5CB9" w:rsidR="00843FF0" w:rsidRDefault="00843FF0" w:rsidP="007C7407">
      <w:pPr>
        <w:jc w:val="center"/>
      </w:pPr>
      <w:r w:rsidRPr="00843FF0">
        <w:rPr>
          <w:b/>
          <w:bCs/>
        </w:rPr>
        <w:t xml:space="preserve">Figure </w:t>
      </w:r>
      <w:r w:rsidR="0042777B">
        <w:rPr>
          <w:b/>
          <w:bCs/>
        </w:rPr>
        <w:t>5.3</w:t>
      </w:r>
      <w:r w:rsidRPr="00843FF0">
        <w:rPr>
          <w:b/>
          <w:bCs/>
        </w:rPr>
        <w:t>:</w:t>
      </w:r>
      <w:r w:rsidRPr="00843FF0">
        <w:t xml:space="preserve"> phpMyAdmin SQL editor showing the appointment trigger recording inserted appointment details in the </w:t>
      </w:r>
      <w:proofErr w:type="spellStart"/>
      <w:r w:rsidRPr="00843FF0">
        <w:t>audit_log</w:t>
      </w:r>
      <w:proofErr w:type="spellEnd"/>
      <w:r w:rsidRPr="00843FF0">
        <w:t>.</w:t>
      </w:r>
    </w:p>
    <w:p w14:paraId="243E0298" w14:textId="4E0F3CF3" w:rsidR="00331B7F" w:rsidRDefault="00331B7F" w:rsidP="007C7407">
      <w:pPr>
        <w:jc w:val="center"/>
      </w:pPr>
      <w:r w:rsidRPr="00331B7F">
        <w:lastRenderedPageBreak/>
        <w:drawing>
          <wp:inline distT="0" distB="0" distL="0" distR="0" wp14:anchorId="39A224F2" wp14:editId="6DAB90C4">
            <wp:extent cx="5731510" cy="3037840"/>
            <wp:effectExtent l="0" t="0" r="2540" b="0"/>
            <wp:docPr id="1300387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87708" name=""/>
                    <pic:cNvPicPr/>
                  </pic:nvPicPr>
                  <pic:blipFill>
                    <a:blip r:embed="rId31"/>
                    <a:stretch>
                      <a:fillRect/>
                    </a:stretch>
                  </pic:blipFill>
                  <pic:spPr>
                    <a:xfrm>
                      <a:off x="0" y="0"/>
                      <a:ext cx="5731510" cy="3037840"/>
                    </a:xfrm>
                    <a:prstGeom prst="rect">
                      <a:avLst/>
                    </a:prstGeom>
                  </pic:spPr>
                </pic:pic>
              </a:graphicData>
            </a:graphic>
          </wp:inline>
        </w:drawing>
      </w:r>
    </w:p>
    <w:p w14:paraId="760F6345" w14:textId="77777777" w:rsidR="0042777B" w:rsidRDefault="0042777B" w:rsidP="007C7407">
      <w:pPr>
        <w:jc w:val="center"/>
      </w:pPr>
    </w:p>
    <w:p w14:paraId="52DB9381" w14:textId="6F9EB1CE" w:rsidR="0042777B" w:rsidRDefault="0042777B" w:rsidP="007C7407">
      <w:pPr>
        <w:jc w:val="center"/>
      </w:pPr>
      <w:r w:rsidRPr="0042777B">
        <w:rPr>
          <w:b/>
          <w:bCs/>
        </w:rPr>
        <w:t xml:space="preserve">Figure </w:t>
      </w:r>
      <w:r>
        <w:rPr>
          <w:b/>
          <w:bCs/>
        </w:rPr>
        <w:t>5.4</w:t>
      </w:r>
      <w:r w:rsidRPr="0042777B">
        <w:rPr>
          <w:b/>
          <w:bCs/>
        </w:rPr>
        <w:t>:</w:t>
      </w:r>
      <w:r w:rsidRPr="0042777B">
        <w:t xml:space="preserve"> phpMyAdmin SQL editor showing the department trigger recording inserted department details in the </w:t>
      </w:r>
      <w:proofErr w:type="spellStart"/>
      <w:r w:rsidRPr="0042777B">
        <w:t>audit_log</w:t>
      </w:r>
      <w:proofErr w:type="spellEnd"/>
      <w:r w:rsidRPr="0042777B">
        <w:t>.</w:t>
      </w:r>
    </w:p>
    <w:p w14:paraId="06B02580" w14:textId="77777777" w:rsidR="00397DCE" w:rsidRDefault="00397DCE" w:rsidP="007C7407">
      <w:pPr>
        <w:jc w:val="center"/>
      </w:pPr>
    </w:p>
    <w:p w14:paraId="151C1167" w14:textId="46B04910" w:rsidR="00397DCE" w:rsidRDefault="00397DCE" w:rsidP="007C7407">
      <w:pPr>
        <w:jc w:val="center"/>
      </w:pPr>
      <w:r w:rsidRPr="00397DCE">
        <w:drawing>
          <wp:inline distT="0" distB="0" distL="0" distR="0" wp14:anchorId="73EFC1A7" wp14:editId="0DDFD3C3">
            <wp:extent cx="5731510" cy="3001645"/>
            <wp:effectExtent l="0" t="0" r="2540" b="8255"/>
            <wp:docPr id="231464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64634" name=""/>
                    <pic:cNvPicPr/>
                  </pic:nvPicPr>
                  <pic:blipFill>
                    <a:blip r:embed="rId32"/>
                    <a:stretch>
                      <a:fillRect/>
                    </a:stretch>
                  </pic:blipFill>
                  <pic:spPr>
                    <a:xfrm>
                      <a:off x="0" y="0"/>
                      <a:ext cx="5731510" cy="3001645"/>
                    </a:xfrm>
                    <a:prstGeom prst="rect">
                      <a:avLst/>
                    </a:prstGeom>
                  </pic:spPr>
                </pic:pic>
              </a:graphicData>
            </a:graphic>
          </wp:inline>
        </w:drawing>
      </w:r>
    </w:p>
    <w:p w14:paraId="061E0EC0" w14:textId="547B2B19" w:rsidR="00253FE4" w:rsidRDefault="00253FE4" w:rsidP="007C7407">
      <w:pPr>
        <w:jc w:val="center"/>
      </w:pPr>
      <w:r w:rsidRPr="00253FE4">
        <w:rPr>
          <w:b/>
          <w:bCs/>
        </w:rPr>
        <w:t xml:space="preserve">Figure </w:t>
      </w:r>
      <w:r>
        <w:rPr>
          <w:b/>
          <w:bCs/>
        </w:rPr>
        <w:t>5.5</w:t>
      </w:r>
      <w:r w:rsidRPr="00253FE4">
        <w:rPr>
          <w:b/>
          <w:bCs/>
        </w:rPr>
        <w:t>:</w:t>
      </w:r>
      <w:r w:rsidRPr="00253FE4">
        <w:t xml:space="preserve"> phpMyAdmin SQL editor showing the doctor trigger recording inserted doctor details in the </w:t>
      </w:r>
      <w:proofErr w:type="spellStart"/>
      <w:r w:rsidRPr="00253FE4">
        <w:t>audit_log</w:t>
      </w:r>
      <w:proofErr w:type="spellEnd"/>
      <w:r w:rsidRPr="00253FE4">
        <w:t>.</w:t>
      </w:r>
    </w:p>
    <w:p w14:paraId="3EB9D03A" w14:textId="7168C41A" w:rsidR="00253FE4" w:rsidRDefault="00683607" w:rsidP="007C7407">
      <w:pPr>
        <w:jc w:val="center"/>
      </w:pPr>
      <w:r w:rsidRPr="00683607">
        <w:lastRenderedPageBreak/>
        <w:drawing>
          <wp:inline distT="0" distB="0" distL="0" distR="0" wp14:anchorId="5B3806FD" wp14:editId="39C31697">
            <wp:extent cx="5731510" cy="3056890"/>
            <wp:effectExtent l="0" t="0" r="2540" b="0"/>
            <wp:docPr id="1625679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79131" name=""/>
                    <pic:cNvPicPr/>
                  </pic:nvPicPr>
                  <pic:blipFill>
                    <a:blip r:embed="rId33"/>
                    <a:stretch>
                      <a:fillRect/>
                    </a:stretch>
                  </pic:blipFill>
                  <pic:spPr>
                    <a:xfrm>
                      <a:off x="0" y="0"/>
                      <a:ext cx="5731510" cy="3056890"/>
                    </a:xfrm>
                    <a:prstGeom prst="rect">
                      <a:avLst/>
                    </a:prstGeom>
                  </pic:spPr>
                </pic:pic>
              </a:graphicData>
            </a:graphic>
          </wp:inline>
        </w:drawing>
      </w:r>
    </w:p>
    <w:p w14:paraId="11DE4FBA" w14:textId="2402308C" w:rsidR="00253FE4" w:rsidRDefault="0005352D" w:rsidP="007C7407">
      <w:pPr>
        <w:jc w:val="center"/>
      </w:pPr>
      <w:r w:rsidRPr="0005352D">
        <w:rPr>
          <w:b/>
          <w:bCs/>
        </w:rPr>
        <w:t xml:space="preserve">Figure </w:t>
      </w:r>
      <w:r>
        <w:rPr>
          <w:b/>
          <w:bCs/>
        </w:rPr>
        <w:t>5.6</w:t>
      </w:r>
      <w:r w:rsidRPr="0005352D">
        <w:rPr>
          <w:b/>
          <w:bCs/>
        </w:rPr>
        <w:t>:</w:t>
      </w:r>
      <w:r w:rsidRPr="0005352D">
        <w:t xml:space="preserve"> phpMyAdmin SQL editor showing the feedback trigger recording inserted feedback details in the </w:t>
      </w:r>
      <w:proofErr w:type="spellStart"/>
      <w:r w:rsidRPr="0005352D">
        <w:t>audit_log</w:t>
      </w:r>
      <w:proofErr w:type="spellEnd"/>
      <w:r w:rsidRPr="0005352D">
        <w:t>.</w:t>
      </w:r>
    </w:p>
    <w:p w14:paraId="41E4E1BC" w14:textId="4EF9C808" w:rsidR="00004AAD" w:rsidRDefault="00004AAD" w:rsidP="007C7407">
      <w:pPr>
        <w:jc w:val="center"/>
      </w:pPr>
      <w:r w:rsidRPr="00004AAD">
        <w:drawing>
          <wp:inline distT="0" distB="0" distL="0" distR="0" wp14:anchorId="5F7BAA7A" wp14:editId="35B6BFA6">
            <wp:extent cx="5731510" cy="3006090"/>
            <wp:effectExtent l="0" t="0" r="2540" b="3810"/>
            <wp:docPr id="420314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14966" name=""/>
                    <pic:cNvPicPr/>
                  </pic:nvPicPr>
                  <pic:blipFill>
                    <a:blip r:embed="rId34"/>
                    <a:stretch>
                      <a:fillRect/>
                    </a:stretch>
                  </pic:blipFill>
                  <pic:spPr>
                    <a:xfrm>
                      <a:off x="0" y="0"/>
                      <a:ext cx="5731510" cy="3006090"/>
                    </a:xfrm>
                    <a:prstGeom prst="rect">
                      <a:avLst/>
                    </a:prstGeom>
                  </pic:spPr>
                </pic:pic>
              </a:graphicData>
            </a:graphic>
          </wp:inline>
        </w:drawing>
      </w:r>
    </w:p>
    <w:p w14:paraId="7EB42F60" w14:textId="051E8702" w:rsidR="00CE13FF" w:rsidRDefault="00CE13FF" w:rsidP="007C7407">
      <w:pPr>
        <w:jc w:val="center"/>
      </w:pPr>
      <w:r w:rsidRPr="00CE13FF">
        <w:rPr>
          <w:b/>
          <w:bCs/>
        </w:rPr>
        <w:t xml:space="preserve">Figure </w:t>
      </w:r>
      <w:r>
        <w:rPr>
          <w:b/>
          <w:bCs/>
        </w:rPr>
        <w:t>5.7</w:t>
      </w:r>
      <w:r w:rsidRPr="00CE13FF">
        <w:rPr>
          <w:b/>
          <w:bCs/>
        </w:rPr>
        <w:t>:</w:t>
      </w:r>
      <w:r w:rsidRPr="00CE13FF">
        <w:t xml:space="preserve"> phpMyAdmin SQL editor showing the patient trigger recording inserted patient details in the </w:t>
      </w:r>
      <w:proofErr w:type="spellStart"/>
      <w:r w:rsidRPr="00CE13FF">
        <w:t>audit_log</w:t>
      </w:r>
      <w:proofErr w:type="spellEnd"/>
      <w:r w:rsidRPr="00CE13FF">
        <w:t>.</w:t>
      </w:r>
    </w:p>
    <w:p w14:paraId="2101BFE3" w14:textId="77777777" w:rsidR="00697216" w:rsidRDefault="00697216" w:rsidP="007C7407">
      <w:pPr>
        <w:jc w:val="center"/>
      </w:pPr>
    </w:p>
    <w:p w14:paraId="1F849A6D" w14:textId="58296788" w:rsidR="00697216" w:rsidRDefault="00697216" w:rsidP="007C7407">
      <w:pPr>
        <w:jc w:val="center"/>
      </w:pPr>
      <w:r w:rsidRPr="00697216">
        <w:lastRenderedPageBreak/>
        <w:drawing>
          <wp:inline distT="0" distB="0" distL="0" distR="0" wp14:anchorId="4775A1AD" wp14:editId="28D1300A">
            <wp:extent cx="5731510" cy="3048000"/>
            <wp:effectExtent l="0" t="0" r="2540" b="0"/>
            <wp:docPr id="1470635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35906" name=""/>
                    <pic:cNvPicPr/>
                  </pic:nvPicPr>
                  <pic:blipFill>
                    <a:blip r:embed="rId35"/>
                    <a:stretch>
                      <a:fillRect/>
                    </a:stretch>
                  </pic:blipFill>
                  <pic:spPr>
                    <a:xfrm>
                      <a:off x="0" y="0"/>
                      <a:ext cx="5731510" cy="3048000"/>
                    </a:xfrm>
                    <a:prstGeom prst="rect">
                      <a:avLst/>
                    </a:prstGeom>
                  </pic:spPr>
                </pic:pic>
              </a:graphicData>
            </a:graphic>
          </wp:inline>
        </w:drawing>
      </w:r>
    </w:p>
    <w:p w14:paraId="6797FBBB" w14:textId="49EDFD02" w:rsidR="007C3269" w:rsidRDefault="007C3269" w:rsidP="007C7407">
      <w:pPr>
        <w:jc w:val="center"/>
      </w:pPr>
      <w:r w:rsidRPr="007C3269">
        <w:rPr>
          <w:b/>
          <w:bCs/>
        </w:rPr>
        <w:t xml:space="preserve">Figure </w:t>
      </w:r>
      <w:r>
        <w:rPr>
          <w:b/>
          <w:bCs/>
        </w:rPr>
        <w:t>5.8</w:t>
      </w:r>
      <w:r w:rsidRPr="007C3269">
        <w:rPr>
          <w:b/>
          <w:bCs/>
        </w:rPr>
        <w:t>:</w:t>
      </w:r>
      <w:r w:rsidRPr="007C3269">
        <w:t xml:space="preserve"> phpMyAdmin SQL editor showing the treatment trigger recording inserted treatment details in the </w:t>
      </w:r>
      <w:proofErr w:type="spellStart"/>
      <w:r w:rsidRPr="007C3269">
        <w:t>audit_log</w:t>
      </w:r>
      <w:proofErr w:type="spellEnd"/>
      <w:r w:rsidRPr="007C3269">
        <w:t>.</w:t>
      </w:r>
    </w:p>
    <w:p w14:paraId="401CF51A" w14:textId="58D6BA50" w:rsidR="007C7407" w:rsidRPr="007C7407" w:rsidRDefault="38095E5B" w:rsidP="007C7407">
      <w:pPr>
        <w:pStyle w:val="Heading1"/>
      </w:pPr>
      <w:bookmarkStart w:id="9" w:name="_Toc235705858"/>
      <w:r>
        <w:t>Performance Tuning</w:t>
      </w:r>
      <w:bookmarkEnd w:id="9"/>
    </w:p>
    <w:p w14:paraId="45A47B60" w14:textId="6D91DDF5" w:rsidR="00DB3AF6" w:rsidRDefault="00DB3AF6" w:rsidP="00DB3AF6">
      <w:pPr>
        <w:spacing w:line="360" w:lineRule="auto"/>
        <w:rPr>
          <w:lang w:eastAsia="en-US"/>
        </w:rPr>
      </w:pPr>
      <w:r w:rsidRPr="00DB3AF6">
        <w:rPr>
          <w:lang w:eastAsia="en-US"/>
        </w:rPr>
        <w:t xml:space="preserve">The purpose of performance optimization will be to allow the </w:t>
      </w:r>
      <w:proofErr w:type="spellStart"/>
      <w:r w:rsidRPr="00DB3AF6">
        <w:rPr>
          <w:lang w:eastAsia="en-US"/>
        </w:rPr>
        <w:t>MedAssist</w:t>
      </w:r>
      <w:proofErr w:type="spellEnd"/>
      <w:r w:rsidRPr="00DB3AF6">
        <w:rPr>
          <w:lang w:eastAsia="en-US"/>
        </w:rPr>
        <w:t xml:space="preserve"> Clinic database to obtain data with ease as the quantity of data expands. An Index allows the database to look at data in an easier manner than having to scan </w:t>
      </w:r>
      <w:r w:rsidR="00D17EEB" w:rsidRPr="00DB3AF6">
        <w:rPr>
          <w:lang w:eastAsia="en-US"/>
        </w:rPr>
        <w:t>each</w:t>
      </w:r>
      <w:r w:rsidRPr="00DB3AF6">
        <w:rPr>
          <w:lang w:eastAsia="en-US"/>
        </w:rPr>
        <w:t xml:space="preserve"> record in a table. It would greatly benefit the </w:t>
      </w:r>
      <w:proofErr w:type="spellStart"/>
      <w:r w:rsidRPr="00DB3AF6">
        <w:rPr>
          <w:lang w:eastAsia="en-US"/>
        </w:rPr>
        <w:t>MedAssist</w:t>
      </w:r>
      <w:proofErr w:type="spellEnd"/>
      <w:r w:rsidRPr="00DB3AF6">
        <w:rPr>
          <w:lang w:eastAsia="en-US"/>
        </w:rPr>
        <w:t xml:space="preserve"> Clinic by allowing employees to find specific items (patients, appointments, doctors, etc.) as they search through the database</w:t>
      </w:r>
      <w:r w:rsidR="00F55356">
        <w:rPr>
          <w:lang w:eastAsia="en-US"/>
        </w:rPr>
        <w:t xml:space="preserve"> [14]</w:t>
      </w:r>
      <w:r w:rsidRPr="00DB3AF6">
        <w:rPr>
          <w:lang w:eastAsia="en-US"/>
        </w:rPr>
        <w:t>.</w:t>
      </w:r>
      <w:r w:rsidRPr="00DB3AF6">
        <w:rPr>
          <w:lang w:eastAsia="en-US"/>
        </w:rPr>
        <w:br/>
        <w:t xml:space="preserve">Currently, secondary indexes have been built upon two fields in the Address table; City and </w:t>
      </w:r>
      <w:proofErr w:type="spellStart"/>
      <w:r w:rsidRPr="00DB3AF6">
        <w:rPr>
          <w:lang w:eastAsia="en-US"/>
        </w:rPr>
        <w:t>PostCode</w:t>
      </w:r>
      <w:proofErr w:type="spellEnd"/>
      <w:r w:rsidRPr="00DB3AF6">
        <w:rPr>
          <w:lang w:eastAsia="en-US"/>
        </w:rPr>
        <w:t>. The purpose of these indexes will allow users to find patient locations. Additionally, an index has been created on the fields of Country and City. This combined index will potentially aid in creating geographic reports or finding groups of patients who live in a certain area based off their addresses.</w:t>
      </w:r>
      <w:r w:rsidRPr="00DB3AF6">
        <w:rPr>
          <w:lang w:eastAsia="en-US"/>
        </w:rPr>
        <w:br/>
        <w:t xml:space="preserve">Primary keys (indexes) were created automatically on identifier fields; </w:t>
      </w:r>
      <w:proofErr w:type="spellStart"/>
      <w:r w:rsidRPr="00DB3AF6">
        <w:rPr>
          <w:lang w:eastAsia="en-US"/>
        </w:rPr>
        <w:t>PatientID</w:t>
      </w:r>
      <w:proofErr w:type="spellEnd"/>
      <w:r w:rsidRPr="00DB3AF6">
        <w:rPr>
          <w:lang w:eastAsia="en-US"/>
        </w:rPr>
        <w:t xml:space="preserve">, </w:t>
      </w:r>
      <w:proofErr w:type="spellStart"/>
      <w:r w:rsidRPr="00DB3AF6">
        <w:rPr>
          <w:lang w:eastAsia="en-US"/>
        </w:rPr>
        <w:t>DoctorID</w:t>
      </w:r>
      <w:proofErr w:type="spellEnd"/>
      <w:r w:rsidRPr="00DB3AF6">
        <w:rPr>
          <w:lang w:eastAsia="en-US"/>
        </w:rPr>
        <w:t xml:space="preserve">, </w:t>
      </w:r>
      <w:proofErr w:type="spellStart"/>
      <w:r w:rsidRPr="00DB3AF6">
        <w:rPr>
          <w:lang w:eastAsia="en-US"/>
        </w:rPr>
        <w:t>AppointmentID</w:t>
      </w:r>
      <w:proofErr w:type="spellEnd"/>
      <w:r w:rsidRPr="00DB3AF6">
        <w:rPr>
          <w:lang w:eastAsia="en-US"/>
        </w:rPr>
        <w:t xml:space="preserve">, and </w:t>
      </w:r>
      <w:proofErr w:type="spellStart"/>
      <w:r w:rsidRPr="00DB3AF6">
        <w:rPr>
          <w:lang w:eastAsia="en-US"/>
        </w:rPr>
        <w:t>TreatmentID</w:t>
      </w:r>
      <w:proofErr w:type="spellEnd"/>
      <w:r w:rsidRPr="00DB3AF6">
        <w:rPr>
          <w:lang w:eastAsia="en-US"/>
        </w:rPr>
        <w:t xml:space="preserve">. These indexes will enhance employee searches and enable the </w:t>
      </w:r>
      <w:proofErr w:type="spellStart"/>
      <w:r w:rsidRPr="00DB3AF6">
        <w:rPr>
          <w:lang w:eastAsia="en-US"/>
        </w:rPr>
        <w:t>MedAssist</w:t>
      </w:r>
      <w:proofErr w:type="spellEnd"/>
      <w:r w:rsidRPr="00DB3AF6">
        <w:rPr>
          <w:lang w:eastAsia="en-US"/>
        </w:rPr>
        <w:t xml:space="preserve"> Clinic to obtain individual records quickly. Primary Keys also assist in connecting tables based on common identifiers used to connect records.</w:t>
      </w:r>
      <w:r w:rsidRPr="00DB3AF6">
        <w:rPr>
          <w:lang w:eastAsia="en-US"/>
        </w:rPr>
        <w:br/>
        <w:t xml:space="preserve">Additional indexes should be developed on additional foreign-key columns that employees use to search for data (i.e., </w:t>
      </w:r>
      <w:proofErr w:type="spellStart"/>
      <w:r w:rsidRPr="00DB3AF6">
        <w:rPr>
          <w:lang w:eastAsia="en-US"/>
        </w:rPr>
        <w:t>PatientID</w:t>
      </w:r>
      <w:proofErr w:type="spellEnd"/>
      <w:r w:rsidRPr="00DB3AF6">
        <w:rPr>
          <w:lang w:eastAsia="en-US"/>
        </w:rPr>
        <w:t xml:space="preserve"> and </w:t>
      </w:r>
      <w:proofErr w:type="spellStart"/>
      <w:r w:rsidRPr="00DB3AF6">
        <w:rPr>
          <w:lang w:eastAsia="en-US"/>
        </w:rPr>
        <w:t>DoctorID</w:t>
      </w:r>
      <w:proofErr w:type="spellEnd"/>
      <w:r w:rsidRPr="00DB3AF6">
        <w:rPr>
          <w:lang w:eastAsia="en-US"/>
        </w:rPr>
        <w:t xml:space="preserve"> in the Appointments table, </w:t>
      </w:r>
      <w:proofErr w:type="spellStart"/>
      <w:r w:rsidRPr="00DB3AF6">
        <w:rPr>
          <w:lang w:eastAsia="en-US"/>
        </w:rPr>
        <w:t>DepartmentID</w:t>
      </w:r>
      <w:proofErr w:type="spellEnd"/>
      <w:r w:rsidRPr="00DB3AF6">
        <w:rPr>
          <w:lang w:eastAsia="en-US"/>
        </w:rPr>
        <w:t xml:space="preserve"> in the Doctors table, </w:t>
      </w:r>
      <w:proofErr w:type="spellStart"/>
      <w:r w:rsidRPr="00DB3AF6">
        <w:rPr>
          <w:lang w:eastAsia="en-US"/>
        </w:rPr>
        <w:t>AppointmentID</w:t>
      </w:r>
      <w:proofErr w:type="spellEnd"/>
      <w:r w:rsidRPr="00DB3AF6">
        <w:rPr>
          <w:lang w:eastAsia="en-US"/>
        </w:rPr>
        <w:t xml:space="preserve"> in the Treatments and Feedbacks tables). Furthermore, it would be beneficial to develop an index on the doctor, appointment date and time to enable employees to check doctor availability and identify scheduling conflicts</w:t>
      </w:r>
      <w:r w:rsidR="00304D17">
        <w:rPr>
          <w:lang w:eastAsia="en-US"/>
        </w:rPr>
        <w:t xml:space="preserve"> [15]</w:t>
      </w:r>
      <w:r w:rsidRPr="00DB3AF6">
        <w:rPr>
          <w:lang w:eastAsia="en-US"/>
        </w:rPr>
        <w:t>.</w:t>
      </w:r>
      <w:r w:rsidRPr="00DB3AF6">
        <w:rPr>
          <w:lang w:eastAsia="en-US"/>
        </w:rPr>
        <w:br/>
      </w:r>
      <w:r w:rsidRPr="00DB3AF6">
        <w:rPr>
          <w:lang w:eastAsia="en-US"/>
        </w:rPr>
        <w:lastRenderedPageBreak/>
        <w:t>Although this example uses a very small dataset, due to this size, employees may not notice a difference in processing speed. However, as thousands of patient and appointment records are input into the database, indexing will significantly decrease query execution times and improve overall system response times. Carefully select indexes as multiple indexes can hinder insert and update processes</w:t>
      </w:r>
    </w:p>
    <w:p w14:paraId="645A4AD6" w14:textId="2CEFEA8D" w:rsidR="00BD7F5D" w:rsidRPr="00BD7F5D" w:rsidRDefault="00BD7F5D" w:rsidP="00BD7F5D">
      <w:pPr>
        <w:spacing w:line="360" w:lineRule="auto"/>
        <w:rPr>
          <w:lang w:eastAsia="en-US"/>
        </w:rPr>
      </w:pPr>
      <w:r w:rsidRPr="00BD7F5D">
        <w:rPr>
          <w:lang w:eastAsia="en-US"/>
        </w:rPr>
        <w:drawing>
          <wp:inline distT="0" distB="0" distL="0" distR="0" wp14:anchorId="1619518D" wp14:editId="77579711">
            <wp:extent cx="5731510" cy="3014345"/>
            <wp:effectExtent l="0" t="0" r="2540" b="0"/>
            <wp:docPr id="17116105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014345"/>
                    </a:xfrm>
                    <a:prstGeom prst="rect">
                      <a:avLst/>
                    </a:prstGeom>
                    <a:noFill/>
                    <a:ln>
                      <a:noFill/>
                    </a:ln>
                  </pic:spPr>
                </pic:pic>
              </a:graphicData>
            </a:graphic>
          </wp:inline>
        </w:drawing>
      </w:r>
    </w:p>
    <w:p w14:paraId="7FFAB547" w14:textId="77777777" w:rsidR="00D824AE" w:rsidRDefault="00D824AE" w:rsidP="00DB3AF6">
      <w:pPr>
        <w:spacing w:line="360" w:lineRule="auto"/>
        <w:rPr>
          <w:lang w:eastAsia="en-US"/>
        </w:rPr>
      </w:pPr>
    </w:p>
    <w:p w14:paraId="0914E596" w14:textId="2AFD6006" w:rsidR="00DD095A" w:rsidRDefault="00DD095A" w:rsidP="00DD095A">
      <w:pPr>
        <w:spacing w:line="360" w:lineRule="auto"/>
        <w:rPr>
          <w:lang w:eastAsia="en-US"/>
        </w:rPr>
      </w:pPr>
      <w:r w:rsidRPr="00DD095A">
        <w:rPr>
          <w:b/>
          <w:bCs/>
          <w:lang w:eastAsia="en-US"/>
        </w:rPr>
        <w:t xml:space="preserve">Figure </w:t>
      </w:r>
      <w:r w:rsidR="00DA59CA">
        <w:rPr>
          <w:b/>
          <w:bCs/>
          <w:lang w:eastAsia="en-US"/>
        </w:rPr>
        <w:t>6.1</w:t>
      </w:r>
      <w:r w:rsidRPr="00DD095A">
        <w:rPr>
          <w:b/>
          <w:bCs/>
          <w:lang w:eastAsia="en-US"/>
        </w:rPr>
        <w:t>:</w:t>
      </w:r>
      <w:r w:rsidRPr="00DD095A">
        <w:rPr>
          <w:lang w:eastAsia="en-US"/>
        </w:rPr>
        <w:t xml:space="preserve"> phpMyAdmin SQL editor showing the address index inspection query used for performance tuning.</w:t>
      </w:r>
    </w:p>
    <w:p w14:paraId="0FB6EABA" w14:textId="7601F241" w:rsidR="00BD7F5D" w:rsidRPr="00DD095A" w:rsidRDefault="00415AF3" w:rsidP="00DD095A">
      <w:pPr>
        <w:spacing w:line="360" w:lineRule="auto"/>
        <w:rPr>
          <w:lang w:eastAsia="en-US"/>
        </w:rPr>
      </w:pPr>
      <w:r w:rsidRPr="00415AF3">
        <w:rPr>
          <w:lang w:eastAsia="en-US"/>
        </w:rPr>
        <w:drawing>
          <wp:inline distT="0" distB="0" distL="0" distR="0" wp14:anchorId="43B7B082" wp14:editId="4031C9CA">
            <wp:extent cx="5731510" cy="3023870"/>
            <wp:effectExtent l="0" t="0" r="2540" b="5080"/>
            <wp:docPr id="1099722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22339" name=""/>
                    <pic:cNvPicPr/>
                  </pic:nvPicPr>
                  <pic:blipFill>
                    <a:blip r:embed="rId37"/>
                    <a:stretch>
                      <a:fillRect/>
                    </a:stretch>
                  </pic:blipFill>
                  <pic:spPr>
                    <a:xfrm>
                      <a:off x="0" y="0"/>
                      <a:ext cx="5731510" cy="3023870"/>
                    </a:xfrm>
                    <a:prstGeom prst="rect">
                      <a:avLst/>
                    </a:prstGeom>
                  </pic:spPr>
                </pic:pic>
              </a:graphicData>
            </a:graphic>
          </wp:inline>
        </w:drawing>
      </w:r>
    </w:p>
    <w:p w14:paraId="3EA99EE0" w14:textId="2D198721" w:rsidR="00DD095A" w:rsidRDefault="00DD095A" w:rsidP="00DD095A">
      <w:pPr>
        <w:spacing w:line="360" w:lineRule="auto"/>
        <w:rPr>
          <w:lang w:eastAsia="en-US"/>
        </w:rPr>
      </w:pPr>
      <w:r w:rsidRPr="00DD095A">
        <w:rPr>
          <w:b/>
          <w:bCs/>
          <w:lang w:eastAsia="en-US"/>
        </w:rPr>
        <w:t xml:space="preserve">Figure </w:t>
      </w:r>
      <w:r w:rsidR="00DA59CA">
        <w:rPr>
          <w:b/>
          <w:bCs/>
          <w:lang w:eastAsia="en-US"/>
        </w:rPr>
        <w:t>6.</w:t>
      </w:r>
      <w:r w:rsidRPr="00DD095A">
        <w:rPr>
          <w:b/>
          <w:bCs/>
          <w:lang w:eastAsia="en-US"/>
        </w:rPr>
        <w:t>2:</w:t>
      </w:r>
      <w:r w:rsidRPr="00DD095A">
        <w:rPr>
          <w:lang w:eastAsia="en-US"/>
        </w:rPr>
        <w:t xml:space="preserve"> phpMyAdmin editor showing appointment indexes created to improve patient, doctor, and date searches.</w:t>
      </w:r>
    </w:p>
    <w:p w14:paraId="146C45B2" w14:textId="32040DC8" w:rsidR="00B82788" w:rsidRPr="00DD095A" w:rsidRDefault="00B82788" w:rsidP="00DD095A">
      <w:pPr>
        <w:spacing w:line="360" w:lineRule="auto"/>
        <w:rPr>
          <w:lang w:eastAsia="en-US"/>
        </w:rPr>
      </w:pPr>
      <w:r w:rsidRPr="00B82788">
        <w:rPr>
          <w:lang w:eastAsia="en-US"/>
        </w:rPr>
        <w:lastRenderedPageBreak/>
        <w:drawing>
          <wp:inline distT="0" distB="0" distL="0" distR="0" wp14:anchorId="6091880C" wp14:editId="337D57E2">
            <wp:extent cx="5731510" cy="2948305"/>
            <wp:effectExtent l="0" t="0" r="2540" b="4445"/>
            <wp:docPr id="121961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61187" name=""/>
                    <pic:cNvPicPr/>
                  </pic:nvPicPr>
                  <pic:blipFill>
                    <a:blip r:embed="rId38"/>
                    <a:stretch>
                      <a:fillRect/>
                    </a:stretch>
                  </pic:blipFill>
                  <pic:spPr>
                    <a:xfrm>
                      <a:off x="0" y="0"/>
                      <a:ext cx="5731510" cy="2948305"/>
                    </a:xfrm>
                    <a:prstGeom prst="rect">
                      <a:avLst/>
                    </a:prstGeom>
                  </pic:spPr>
                </pic:pic>
              </a:graphicData>
            </a:graphic>
          </wp:inline>
        </w:drawing>
      </w:r>
    </w:p>
    <w:p w14:paraId="0C40D1D1" w14:textId="7D0683E1" w:rsidR="00DD095A" w:rsidRDefault="00DD095A" w:rsidP="00DD095A">
      <w:pPr>
        <w:spacing w:line="360" w:lineRule="auto"/>
        <w:rPr>
          <w:lang w:eastAsia="en-US"/>
        </w:rPr>
      </w:pPr>
      <w:r w:rsidRPr="00DD095A">
        <w:rPr>
          <w:b/>
          <w:bCs/>
          <w:lang w:eastAsia="en-US"/>
        </w:rPr>
        <w:t xml:space="preserve">Figure </w:t>
      </w:r>
      <w:r w:rsidR="00DA59CA">
        <w:rPr>
          <w:b/>
          <w:bCs/>
          <w:lang w:eastAsia="en-US"/>
        </w:rPr>
        <w:t>6.3</w:t>
      </w:r>
      <w:r w:rsidRPr="00DD095A">
        <w:rPr>
          <w:b/>
          <w:bCs/>
          <w:lang w:eastAsia="en-US"/>
        </w:rPr>
        <w:t>:</w:t>
      </w:r>
      <w:r w:rsidRPr="00DD095A">
        <w:rPr>
          <w:lang w:eastAsia="en-US"/>
        </w:rPr>
        <w:t xml:space="preserve"> phpMyAdmin editor showing department index created to improve department-name search performance within the database.</w:t>
      </w:r>
    </w:p>
    <w:p w14:paraId="499BBD5C" w14:textId="3089E15D" w:rsidR="00B82788" w:rsidRPr="00DD095A" w:rsidRDefault="003B3AC4" w:rsidP="00DD095A">
      <w:pPr>
        <w:spacing w:line="360" w:lineRule="auto"/>
        <w:rPr>
          <w:lang w:eastAsia="en-US"/>
        </w:rPr>
      </w:pPr>
      <w:r w:rsidRPr="003B3AC4">
        <w:rPr>
          <w:lang w:eastAsia="en-US"/>
        </w:rPr>
        <w:drawing>
          <wp:inline distT="0" distB="0" distL="0" distR="0" wp14:anchorId="34976C8D" wp14:editId="0A3E23B1">
            <wp:extent cx="5731510" cy="2983865"/>
            <wp:effectExtent l="0" t="0" r="2540" b="6985"/>
            <wp:docPr id="501696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696532" name=""/>
                    <pic:cNvPicPr/>
                  </pic:nvPicPr>
                  <pic:blipFill>
                    <a:blip r:embed="rId39"/>
                    <a:stretch>
                      <a:fillRect/>
                    </a:stretch>
                  </pic:blipFill>
                  <pic:spPr>
                    <a:xfrm>
                      <a:off x="0" y="0"/>
                      <a:ext cx="5731510" cy="2983865"/>
                    </a:xfrm>
                    <a:prstGeom prst="rect">
                      <a:avLst/>
                    </a:prstGeom>
                  </pic:spPr>
                </pic:pic>
              </a:graphicData>
            </a:graphic>
          </wp:inline>
        </w:drawing>
      </w:r>
    </w:p>
    <w:p w14:paraId="2DBDFB9F" w14:textId="0BB439B7" w:rsidR="00DD095A" w:rsidRDefault="00DD095A" w:rsidP="00DD095A">
      <w:pPr>
        <w:spacing w:line="360" w:lineRule="auto"/>
        <w:rPr>
          <w:lang w:eastAsia="en-US"/>
        </w:rPr>
      </w:pPr>
      <w:r w:rsidRPr="00DD095A">
        <w:rPr>
          <w:b/>
          <w:bCs/>
          <w:lang w:eastAsia="en-US"/>
        </w:rPr>
        <w:t xml:space="preserve">Figure </w:t>
      </w:r>
      <w:r w:rsidR="00DA59CA">
        <w:rPr>
          <w:b/>
          <w:bCs/>
          <w:lang w:eastAsia="en-US"/>
        </w:rPr>
        <w:t>6.4</w:t>
      </w:r>
      <w:r w:rsidRPr="00DD095A">
        <w:rPr>
          <w:b/>
          <w:bCs/>
          <w:lang w:eastAsia="en-US"/>
        </w:rPr>
        <w:t>:</w:t>
      </w:r>
      <w:r w:rsidRPr="00DD095A">
        <w:rPr>
          <w:lang w:eastAsia="en-US"/>
        </w:rPr>
        <w:t xml:space="preserve"> phpMyAdmin editor showing doctor indexes to improve department, specialty, name, and email searches.</w:t>
      </w:r>
    </w:p>
    <w:p w14:paraId="6FC5FE53" w14:textId="37C3EBE0" w:rsidR="00E94D43" w:rsidRPr="00DD095A" w:rsidRDefault="00A97686" w:rsidP="00DD095A">
      <w:pPr>
        <w:spacing w:line="360" w:lineRule="auto"/>
        <w:rPr>
          <w:lang w:eastAsia="en-US"/>
        </w:rPr>
      </w:pPr>
      <w:r w:rsidRPr="00A97686">
        <w:rPr>
          <w:lang w:eastAsia="en-US"/>
        </w:rPr>
        <w:lastRenderedPageBreak/>
        <w:drawing>
          <wp:inline distT="0" distB="0" distL="0" distR="0" wp14:anchorId="723CB023" wp14:editId="4820FAA1">
            <wp:extent cx="5731510" cy="2988310"/>
            <wp:effectExtent l="0" t="0" r="2540" b="2540"/>
            <wp:docPr id="463534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34978" name=""/>
                    <pic:cNvPicPr/>
                  </pic:nvPicPr>
                  <pic:blipFill>
                    <a:blip r:embed="rId40"/>
                    <a:stretch>
                      <a:fillRect/>
                    </a:stretch>
                  </pic:blipFill>
                  <pic:spPr>
                    <a:xfrm>
                      <a:off x="0" y="0"/>
                      <a:ext cx="5731510" cy="2988310"/>
                    </a:xfrm>
                    <a:prstGeom prst="rect">
                      <a:avLst/>
                    </a:prstGeom>
                  </pic:spPr>
                </pic:pic>
              </a:graphicData>
            </a:graphic>
          </wp:inline>
        </w:drawing>
      </w:r>
    </w:p>
    <w:p w14:paraId="6C6ABB2E" w14:textId="54579119" w:rsidR="00DD095A" w:rsidRDefault="00DD095A" w:rsidP="00DD095A">
      <w:pPr>
        <w:spacing w:line="360" w:lineRule="auto"/>
        <w:rPr>
          <w:lang w:eastAsia="en-US"/>
        </w:rPr>
      </w:pPr>
      <w:r w:rsidRPr="00DD095A">
        <w:rPr>
          <w:b/>
          <w:bCs/>
          <w:lang w:eastAsia="en-US"/>
        </w:rPr>
        <w:t xml:space="preserve">Figure </w:t>
      </w:r>
      <w:r w:rsidR="00DA59CA">
        <w:rPr>
          <w:b/>
          <w:bCs/>
          <w:lang w:eastAsia="en-US"/>
        </w:rPr>
        <w:t>6.5</w:t>
      </w:r>
      <w:r w:rsidRPr="00DD095A">
        <w:rPr>
          <w:b/>
          <w:bCs/>
          <w:lang w:eastAsia="en-US"/>
        </w:rPr>
        <w:t>:</w:t>
      </w:r>
      <w:r w:rsidRPr="00DD095A">
        <w:rPr>
          <w:lang w:eastAsia="en-US"/>
        </w:rPr>
        <w:t xml:space="preserve"> phpMyAdmin editor showing feedback indexes improving patient, appointment, date, and combined search performance.</w:t>
      </w:r>
    </w:p>
    <w:p w14:paraId="73E9D1E5" w14:textId="1CA9D6E0" w:rsidR="00A97686" w:rsidRPr="00DD095A" w:rsidRDefault="00320EB3" w:rsidP="00DD095A">
      <w:pPr>
        <w:spacing w:line="360" w:lineRule="auto"/>
        <w:rPr>
          <w:lang w:eastAsia="en-US"/>
        </w:rPr>
      </w:pPr>
      <w:r w:rsidRPr="00320EB3">
        <w:rPr>
          <w:lang w:eastAsia="en-US"/>
        </w:rPr>
        <w:drawing>
          <wp:inline distT="0" distB="0" distL="0" distR="0" wp14:anchorId="3AA519C8" wp14:editId="18E61417">
            <wp:extent cx="5731510" cy="3074035"/>
            <wp:effectExtent l="0" t="0" r="2540" b="0"/>
            <wp:docPr id="817806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06941" name=""/>
                    <pic:cNvPicPr/>
                  </pic:nvPicPr>
                  <pic:blipFill>
                    <a:blip r:embed="rId41"/>
                    <a:stretch>
                      <a:fillRect/>
                    </a:stretch>
                  </pic:blipFill>
                  <pic:spPr>
                    <a:xfrm>
                      <a:off x="0" y="0"/>
                      <a:ext cx="5731510" cy="3074035"/>
                    </a:xfrm>
                    <a:prstGeom prst="rect">
                      <a:avLst/>
                    </a:prstGeom>
                  </pic:spPr>
                </pic:pic>
              </a:graphicData>
            </a:graphic>
          </wp:inline>
        </w:drawing>
      </w:r>
    </w:p>
    <w:p w14:paraId="559BCB4C" w14:textId="32CC790E" w:rsidR="00DD095A" w:rsidRDefault="00DD095A" w:rsidP="00DD095A">
      <w:pPr>
        <w:spacing w:line="360" w:lineRule="auto"/>
        <w:rPr>
          <w:lang w:eastAsia="en-US"/>
        </w:rPr>
      </w:pPr>
      <w:r w:rsidRPr="00DD095A">
        <w:rPr>
          <w:b/>
          <w:bCs/>
          <w:lang w:eastAsia="en-US"/>
        </w:rPr>
        <w:t xml:space="preserve">Figure </w:t>
      </w:r>
      <w:r w:rsidR="00DA59CA">
        <w:rPr>
          <w:b/>
          <w:bCs/>
          <w:lang w:eastAsia="en-US"/>
        </w:rPr>
        <w:t>6.6</w:t>
      </w:r>
      <w:r w:rsidRPr="00DD095A">
        <w:rPr>
          <w:b/>
          <w:bCs/>
          <w:lang w:eastAsia="en-US"/>
        </w:rPr>
        <w:t>:</w:t>
      </w:r>
      <w:r w:rsidRPr="00DD095A">
        <w:rPr>
          <w:lang w:eastAsia="en-US"/>
        </w:rPr>
        <w:t xml:space="preserve"> phpMyAdmin editor showing patient indexes improving address, name, email, and phone search performance.</w:t>
      </w:r>
    </w:p>
    <w:p w14:paraId="2BB83921" w14:textId="5E0E7F81" w:rsidR="00320EB3" w:rsidRPr="00DD095A" w:rsidRDefault="00DA59CA" w:rsidP="00DD095A">
      <w:pPr>
        <w:spacing w:line="360" w:lineRule="auto"/>
        <w:rPr>
          <w:lang w:eastAsia="en-US"/>
        </w:rPr>
      </w:pPr>
      <w:r w:rsidRPr="00DA59CA">
        <w:rPr>
          <w:lang w:eastAsia="en-US"/>
        </w:rPr>
        <w:lastRenderedPageBreak/>
        <w:drawing>
          <wp:inline distT="0" distB="0" distL="0" distR="0" wp14:anchorId="6D3E60C3" wp14:editId="5BFCA10B">
            <wp:extent cx="5731510" cy="3070860"/>
            <wp:effectExtent l="0" t="0" r="2540" b="0"/>
            <wp:docPr id="74733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31282" name=""/>
                    <pic:cNvPicPr/>
                  </pic:nvPicPr>
                  <pic:blipFill>
                    <a:blip r:embed="rId42"/>
                    <a:stretch>
                      <a:fillRect/>
                    </a:stretch>
                  </pic:blipFill>
                  <pic:spPr>
                    <a:xfrm>
                      <a:off x="0" y="0"/>
                      <a:ext cx="5731510" cy="3070860"/>
                    </a:xfrm>
                    <a:prstGeom prst="rect">
                      <a:avLst/>
                    </a:prstGeom>
                  </pic:spPr>
                </pic:pic>
              </a:graphicData>
            </a:graphic>
          </wp:inline>
        </w:drawing>
      </w:r>
    </w:p>
    <w:p w14:paraId="54D2F88D" w14:textId="1025D059" w:rsidR="00DD095A" w:rsidRPr="00DD095A" w:rsidRDefault="00DD095A" w:rsidP="00DD095A">
      <w:pPr>
        <w:spacing w:line="360" w:lineRule="auto"/>
        <w:rPr>
          <w:lang w:eastAsia="en-US"/>
        </w:rPr>
      </w:pPr>
      <w:r w:rsidRPr="00DD095A">
        <w:rPr>
          <w:b/>
          <w:bCs/>
          <w:lang w:eastAsia="en-US"/>
        </w:rPr>
        <w:t xml:space="preserve">Figure </w:t>
      </w:r>
      <w:r w:rsidR="00DA59CA">
        <w:rPr>
          <w:b/>
          <w:bCs/>
          <w:lang w:eastAsia="en-US"/>
        </w:rPr>
        <w:t>6.7</w:t>
      </w:r>
      <w:r w:rsidRPr="00DD095A">
        <w:rPr>
          <w:b/>
          <w:bCs/>
          <w:lang w:eastAsia="en-US"/>
        </w:rPr>
        <w:t>:</w:t>
      </w:r>
      <w:r w:rsidRPr="00DD095A">
        <w:rPr>
          <w:lang w:eastAsia="en-US"/>
        </w:rPr>
        <w:t xml:space="preserve"> phpMyAdmin editor showing treatment indexes improving appointment, date, and combined database search performance.</w:t>
      </w:r>
    </w:p>
    <w:p w14:paraId="48F64CDF" w14:textId="69779A46" w:rsidR="005A1C83" w:rsidRPr="00DB3AF6" w:rsidRDefault="005A1C83" w:rsidP="00DB3AF6">
      <w:pPr>
        <w:spacing w:line="360" w:lineRule="auto"/>
        <w:rPr>
          <w:lang w:eastAsia="en-US"/>
        </w:rPr>
      </w:pPr>
    </w:p>
    <w:p w14:paraId="2285DFEF" w14:textId="05BAF93E" w:rsidR="009B29B1" w:rsidRPr="009B29B1" w:rsidRDefault="009B29B1" w:rsidP="009B29B1">
      <w:pPr>
        <w:spacing w:line="360" w:lineRule="auto"/>
        <w:rPr>
          <w:lang w:eastAsia="en-US"/>
        </w:rPr>
      </w:pPr>
    </w:p>
    <w:p w14:paraId="003AC757" w14:textId="77777777" w:rsidR="009B29B1" w:rsidRPr="009B29B1" w:rsidRDefault="009B29B1" w:rsidP="009B29B1">
      <w:pPr>
        <w:rPr>
          <w:lang w:eastAsia="en-US"/>
        </w:rPr>
      </w:pPr>
    </w:p>
    <w:p w14:paraId="0E367445" w14:textId="097F4D1F" w:rsidR="495E98F5" w:rsidRDefault="495E98F5" w:rsidP="495E98F5"/>
    <w:p w14:paraId="778437E4" w14:textId="407F590E" w:rsidR="0BD99050" w:rsidRDefault="0BD99050" w:rsidP="495E98F5">
      <w:pPr>
        <w:pStyle w:val="Heading1"/>
      </w:pPr>
      <w:bookmarkStart w:id="10" w:name="_Toc235705859"/>
      <w:r>
        <w:t>Conclusions and Reflection</w:t>
      </w:r>
      <w:bookmarkEnd w:id="10"/>
    </w:p>
    <w:p w14:paraId="4C2BE3C7" w14:textId="77777777" w:rsidR="00370D78" w:rsidRPr="00370D78" w:rsidRDefault="00370D78" w:rsidP="00370D78">
      <w:pPr>
        <w:spacing w:line="360" w:lineRule="auto"/>
        <w:rPr>
          <w:lang w:eastAsia="en-US"/>
        </w:rPr>
      </w:pPr>
      <w:proofErr w:type="spellStart"/>
      <w:r w:rsidRPr="00370D78">
        <w:rPr>
          <w:lang w:eastAsia="en-US"/>
        </w:rPr>
        <w:t>MedAssist</w:t>
      </w:r>
      <w:proofErr w:type="spellEnd"/>
      <w:r w:rsidRPr="00370D78">
        <w:rPr>
          <w:lang w:eastAsia="en-US"/>
        </w:rPr>
        <w:t xml:space="preserve"> Clinic is able to efficiently manage their patient's, physician's, department's, scheduling, treatments, address and customer service requests through the use of the </w:t>
      </w:r>
      <w:proofErr w:type="spellStart"/>
      <w:r w:rsidRPr="00370D78">
        <w:rPr>
          <w:lang w:eastAsia="en-US"/>
        </w:rPr>
        <w:t>MedAssist</w:t>
      </w:r>
      <w:proofErr w:type="spellEnd"/>
      <w:r w:rsidRPr="00370D78">
        <w:rPr>
          <w:lang w:eastAsia="en-US"/>
        </w:rPr>
        <w:t xml:space="preserve"> Clinic Database. The database design has been structured in such a manner that separate tables have been created for each type of information. In doing so, the database design eliminates any possible duplication of data; simplifies data storage, updating and retrieval. Each table in the database will contain primary keys which are used to identify specific entries in each table. Triggers may be used within the database to ensure critical rules or processes are followed (i.e., duplicate e-mail addresses from being entered as valid contacts; prevent past appointments from being entered into the system; treat date cannot precede the scheduled appointment time); index may be implemented to allow for faster searches throughout the database as the size of the database increases.</w:t>
      </w:r>
    </w:p>
    <w:p w14:paraId="4ACE19C4" w14:textId="77777777" w:rsidR="00370D78" w:rsidRPr="00370D78" w:rsidRDefault="00370D78" w:rsidP="00370D78">
      <w:pPr>
        <w:spacing w:line="360" w:lineRule="auto"/>
        <w:rPr>
          <w:lang w:eastAsia="en-US"/>
        </w:rPr>
      </w:pPr>
      <w:r w:rsidRPr="00370D78">
        <w:rPr>
          <w:lang w:eastAsia="en-US"/>
        </w:rPr>
        <w:t xml:space="preserve">Experience gained from developing the </w:t>
      </w:r>
      <w:proofErr w:type="spellStart"/>
      <w:r w:rsidRPr="00370D78">
        <w:rPr>
          <w:lang w:eastAsia="en-US"/>
        </w:rPr>
        <w:t>MedAssist</w:t>
      </w:r>
      <w:proofErr w:type="spellEnd"/>
      <w:r w:rsidRPr="00370D78">
        <w:rPr>
          <w:lang w:eastAsia="en-US"/>
        </w:rPr>
        <w:t xml:space="preserve"> Clinic database within XAMPP included hands-on experience designing tables, populating sample data, testing </w:t>
      </w:r>
      <w:proofErr w:type="spellStart"/>
      <w:r w:rsidRPr="00370D78">
        <w:rPr>
          <w:lang w:eastAsia="en-US"/>
        </w:rPr>
        <w:t>sql</w:t>
      </w:r>
      <w:proofErr w:type="spellEnd"/>
      <w:r w:rsidRPr="00370D78">
        <w:rPr>
          <w:lang w:eastAsia="en-US"/>
        </w:rPr>
        <w:t xml:space="preserve"> commands through phpMyAdmin. A major difficulty experienced during the development process was determining </w:t>
      </w:r>
      <w:r w:rsidRPr="00370D78">
        <w:rPr>
          <w:lang w:eastAsia="en-US"/>
        </w:rPr>
        <w:lastRenderedPageBreak/>
        <w:t>how best to establish connections among tables in order to maintain simplicity and consistency. Establishing identifiers to create relationships among related records and adhering to normalization guidelines were two methods utilized to overcome this problem.</w:t>
      </w:r>
    </w:p>
    <w:p w14:paraId="5FBF5130" w14:textId="77777777" w:rsidR="00370D78" w:rsidRPr="00370D78" w:rsidRDefault="00370D78" w:rsidP="00370D78">
      <w:pPr>
        <w:spacing w:line="360" w:lineRule="auto"/>
        <w:rPr>
          <w:lang w:eastAsia="en-US"/>
        </w:rPr>
      </w:pPr>
      <w:r w:rsidRPr="00370D78">
        <w:rPr>
          <w:lang w:eastAsia="en-US"/>
        </w:rPr>
        <w:t xml:space="preserve">Although the current version of the </w:t>
      </w:r>
      <w:proofErr w:type="spellStart"/>
      <w:r w:rsidRPr="00370D78">
        <w:rPr>
          <w:lang w:eastAsia="en-US"/>
        </w:rPr>
        <w:t>MedAssist</w:t>
      </w:r>
      <w:proofErr w:type="spellEnd"/>
      <w:r w:rsidRPr="00370D78">
        <w:rPr>
          <w:lang w:eastAsia="en-US"/>
        </w:rPr>
        <w:t xml:space="preserve"> Clinic database prototype has met most of </w:t>
      </w:r>
      <w:proofErr w:type="spellStart"/>
      <w:r w:rsidRPr="00370D78">
        <w:rPr>
          <w:lang w:eastAsia="en-US"/>
        </w:rPr>
        <w:t>MedAssist</w:t>
      </w:r>
      <w:proofErr w:type="spellEnd"/>
      <w:r w:rsidRPr="00370D78">
        <w:rPr>
          <w:lang w:eastAsia="en-US"/>
        </w:rPr>
        <w:t xml:space="preserve"> Clinic's informational needs regarding management of its patients' and physicians', there are other areas of improvement which would provide security and reliability benefits. Some future enhancements might include adding additional foreign key constraints, stored procedures utilizing COMMIT and ROLLBACK statements, implementing user-level access control, and audit triggers which track changes made to sensitive pieces of information. Additional indexing may also need to be applied to commonly referenced columns including appointment and doctor.</w:t>
      </w:r>
    </w:p>
    <w:p w14:paraId="28CEFC19" w14:textId="77777777" w:rsidR="00370D78" w:rsidRPr="00370D78" w:rsidRDefault="00370D78" w:rsidP="00370D78">
      <w:pPr>
        <w:rPr>
          <w:b/>
          <w:bCs/>
          <w:lang w:eastAsia="en-US"/>
        </w:rPr>
      </w:pPr>
    </w:p>
    <w:p w14:paraId="08EC652E" w14:textId="030C64C3" w:rsidR="495E98F5" w:rsidRDefault="495E98F5" w:rsidP="495E98F5">
      <w:pPr>
        <w:rPr>
          <w:i/>
          <w:iCs/>
        </w:rPr>
      </w:pPr>
    </w:p>
    <w:p w14:paraId="4315984C" w14:textId="248BED13" w:rsidR="08EF9BCB" w:rsidRDefault="08EF9BCB" w:rsidP="495E98F5">
      <w:pPr>
        <w:pStyle w:val="Heading1"/>
      </w:pPr>
      <w:bookmarkStart w:id="11" w:name="_Toc235705860"/>
      <w:r>
        <w:t>References</w:t>
      </w:r>
      <w:bookmarkEnd w:id="11"/>
    </w:p>
    <w:p w14:paraId="56878A2C" w14:textId="197312D1" w:rsidR="001867A3" w:rsidRDefault="001867A3" w:rsidP="001867A3">
      <w:pPr>
        <w:rPr>
          <w:lang w:eastAsia="en-US"/>
        </w:rPr>
      </w:pPr>
      <w:r w:rsidRPr="001867A3">
        <w:rPr>
          <w:lang w:eastAsia="en-US"/>
        </w:rPr>
        <w:t xml:space="preserve">[1] Z. F. Azzahra and A. D. </w:t>
      </w:r>
      <w:proofErr w:type="spellStart"/>
      <w:r w:rsidRPr="001867A3">
        <w:rPr>
          <w:lang w:eastAsia="en-US"/>
        </w:rPr>
        <w:t>Anggoro</w:t>
      </w:r>
      <w:proofErr w:type="spellEnd"/>
      <w:r w:rsidRPr="001867A3">
        <w:rPr>
          <w:lang w:eastAsia="en-US"/>
        </w:rPr>
        <w:t>, “</w:t>
      </w:r>
      <w:proofErr w:type="spellStart"/>
      <w:r w:rsidRPr="001867A3">
        <w:rPr>
          <w:lang w:eastAsia="en-US"/>
        </w:rPr>
        <w:t>Analisis</w:t>
      </w:r>
      <w:proofErr w:type="spellEnd"/>
      <w:r w:rsidRPr="001867A3">
        <w:rPr>
          <w:lang w:eastAsia="en-US"/>
        </w:rPr>
        <w:t xml:space="preserve"> </w:t>
      </w:r>
      <w:proofErr w:type="spellStart"/>
      <w:r w:rsidRPr="001867A3">
        <w:rPr>
          <w:lang w:eastAsia="en-US"/>
        </w:rPr>
        <w:t>teknik</w:t>
      </w:r>
      <w:proofErr w:type="spellEnd"/>
      <w:r w:rsidRPr="001867A3">
        <w:rPr>
          <w:lang w:eastAsia="en-US"/>
        </w:rPr>
        <w:t xml:space="preserve"> entity-relationship diagram </w:t>
      </w:r>
      <w:proofErr w:type="spellStart"/>
      <w:r w:rsidRPr="001867A3">
        <w:rPr>
          <w:lang w:eastAsia="en-US"/>
        </w:rPr>
        <w:t>dalam</w:t>
      </w:r>
      <w:proofErr w:type="spellEnd"/>
      <w:r w:rsidRPr="001867A3">
        <w:rPr>
          <w:lang w:eastAsia="en-US"/>
        </w:rPr>
        <w:t xml:space="preserve"> </w:t>
      </w:r>
      <w:proofErr w:type="spellStart"/>
      <w:r w:rsidRPr="001867A3">
        <w:rPr>
          <w:lang w:eastAsia="en-US"/>
        </w:rPr>
        <w:t>perancangan</w:t>
      </w:r>
      <w:proofErr w:type="spellEnd"/>
      <w:r w:rsidRPr="001867A3">
        <w:rPr>
          <w:lang w:eastAsia="en-US"/>
        </w:rPr>
        <w:t xml:space="preserve"> database: </w:t>
      </w:r>
      <w:proofErr w:type="spellStart"/>
      <w:r w:rsidRPr="001867A3">
        <w:rPr>
          <w:lang w:eastAsia="en-US"/>
        </w:rPr>
        <w:t>Sebuah</w:t>
      </w:r>
      <w:proofErr w:type="spellEnd"/>
      <w:r w:rsidRPr="001867A3">
        <w:rPr>
          <w:lang w:eastAsia="en-US"/>
        </w:rPr>
        <w:t xml:space="preserve"> literature review,” </w:t>
      </w:r>
      <w:r w:rsidRPr="001867A3">
        <w:rPr>
          <w:i/>
          <w:iCs/>
          <w:lang w:eastAsia="en-US"/>
        </w:rPr>
        <w:t>Intech</w:t>
      </w:r>
      <w:r w:rsidRPr="001867A3">
        <w:rPr>
          <w:lang w:eastAsia="en-US"/>
        </w:rPr>
        <w:t>, vol. 3, no. 2, pp. 70–74, 2022.</w:t>
      </w:r>
    </w:p>
    <w:p w14:paraId="74429A1E" w14:textId="77777777" w:rsidR="00877D00" w:rsidRDefault="00877D00" w:rsidP="001867A3">
      <w:pPr>
        <w:rPr>
          <w:lang w:eastAsia="en-US"/>
        </w:rPr>
      </w:pPr>
    </w:p>
    <w:p w14:paraId="4B28208F" w14:textId="6AE70308" w:rsidR="00877D00" w:rsidRDefault="00877D00" w:rsidP="001867A3">
      <w:pPr>
        <w:rPr>
          <w:lang w:eastAsia="en-US"/>
        </w:rPr>
      </w:pPr>
      <w:r w:rsidRPr="00877D00">
        <w:rPr>
          <w:lang w:eastAsia="en-US"/>
        </w:rPr>
        <w:t xml:space="preserve">[2] R. Ridwan, N. </w:t>
      </w:r>
      <w:proofErr w:type="spellStart"/>
      <w:r w:rsidRPr="00877D00">
        <w:rPr>
          <w:lang w:eastAsia="en-US"/>
        </w:rPr>
        <w:t>Kustian</w:t>
      </w:r>
      <w:proofErr w:type="spellEnd"/>
      <w:r w:rsidRPr="00877D00">
        <w:rPr>
          <w:lang w:eastAsia="en-US"/>
        </w:rPr>
        <w:t xml:space="preserve">, and E. W. </w:t>
      </w:r>
      <w:proofErr w:type="spellStart"/>
      <w:r w:rsidRPr="00877D00">
        <w:rPr>
          <w:lang w:eastAsia="en-US"/>
        </w:rPr>
        <w:t>Ambarsari</w:t>
      </w:r>
      <w:proofErr w:type="spellEnd"/>
      <w:r w:rsidRPr="00877D00">
        <w:rPr>
          <w:lang w:eastAsia="en-US"/>
        </w:rPr>
        <w:t xml:space="preserve">, “Peran data store </w:t>
      </w:r>
      <w:proofErr w:type="spellStart"/>
      <w:r w:rsidRPr="00877D00">
        <w:rPr>
          <w:lang w:eastAsia="en-US"/>
        </w:rPr>
        <w:t>dalam</w:t>
      </w:r>
      <w:proofErr w:type="spellEnd"/>
      <w:r w:rsidRPr="00877D00">
        <w:rPr>
          <w:lang w:eastAsia="en-US"/>
        </w:rPr>
        <w:t xml:space="preserve"> </w:t>
      </w:r>
      <w:proofErr w:type="spellStart"/>
      <w:r w:rsidRPr="00877D00">
        <w:rPr>
          <w:lang w:eastAsia="en-US"/>
        </w:rPr>
        <w:t>mempresentasikan</w:t>
      </w:r>
      <w:proofErr w:type="spellEnd"/>
      <w:r w:rsidRPr="00877D00">
        <w:rPr>
          <w:lang w:eastAsia="en-US"/>
        </w:rPr>
        <w:t xml:space="preserve"> </w:t>
      </w:r>
      <w:proofErr w:type="spellStart"/>
      <w:r w:rsidRPr="00877D00">
        <w:rPr>
          <w:lang w:eastAsia="en-US"/>
        </w:rPr>
        <w:t>hubungan</w:t>
      </w:r>
      <w:proofErr w:type="spellEnd"/>
      <w:r w:rsidRPr="00877D00">
        <w:rPr>
          <w:lang w:eastAsia="en-US"/>
        </w:rPr>
        <w:t xml:space="preserve"> data flow diagram SSADM </w:t>
      </w:r>
      <w:proofErr w:type="spellStart"/>
      <w:r w:rsidRPr="00877D00">
        <w:rPr>
          <w:lang w:eastAsia="en-US"/>
        </w:rPr>
        <w:t>dengan</w:t>
      </w:r>
      <w:proofErr w:type="spellEnd"/>
      <w:r w:rsidRPr="00877D00">
        <w:rPr>
          <w:lang w:eastAsia="en-US"/>
        </w:rPr>
        <w:t xml:space="preserve"> entity relationship diagram,” </w:t>
      </w:r>
      <w:proofErr w:type="spellStart"/>
      <w:r w:rsidRPr="00877D00">
        <w:rPr>
          <w:i/>
          <w:iCs/>
          <w:lang w:eastAsia="en-US"/>
        </w:rPr>
        <w:t>Jurnal</w:t>
      </w:r>
      <w:proofErr w:type="spellEnd"/>
      <w:r w:rsidRPr="00877D00">
        <w:rPr>
          <w:i/>
          <w:iCs/>
          <w:lang w:eastAsia="en-US"/>
        </w:rPr>
        <w:t xml:space="preserve"> </w:t>
      </w:r>
      <w:proofErr w:type="spellStart"/>
      <w:r w:rsidRPr="00877D00">
        <w:rPr>
          <w:i/>
          <w:iCs/>
          <w:lang w:eastAsia="en-US"/>
        </w:rPr>
        <w:t>Ilmiah</w:t>
      </w:r>
      <w:proofErr w:type="spellEnd"/>
      <w:r w:rsidRPr="00877D00">
        <w:rPr>
          <w:i/>
          <w:iCs/>
          <w:lang w:eastAsia="en-US"/>
        </w:rPr>
        <w:t xml:space="preserve"> Teknik Mesin, Elektro dan </w:t>
      </w:r>
      <w:proofErr w:type="spellStart"/>
      <w:r w:rsidRPr="00877D00">
        <w:rPr>
          <w:i/>
          <w:iCs/>
          <w:lang w:eastAsia="en-US"/>
        </w:rPr>
        <w:t>Komputer</w:t>
      </w:r>
      <w:proofErr w:type="spellEnd"/>
      <w:r w:rsidRPr="00877D00">
        <w:rPr>
          <w:lang w:eastAsia="en-US"/>
        </w:rPr>
        <w:t>, vol. 2, no. 2, pp. 83–90, 2022.</w:t>
      </w:r>
    </w:p>
    <w:p w14:paraId="323428F6" w14:textId="77777777" w:rsidR="00252E7B" w:rsidRDefault="00252E7B" w:rsidP="001867A3">
      <w:pPr>
        <w:rPr>
          <w:lang w:eastAsia="en-US"/>
        </w:rPr>
      </w:pPr>
    </w:p>
    <w:p w14:paraId="3EF3DAA9" w14:textId="77777777" w:rsidR="00252E7B" w:rsidRDefault="00252E7B" w:rsidP="00252E7B">
      <w:pPr>
        <w:rPr>
          <w:lang w:eastAsia="en-US"/>
        </w:rPr>
      </w:pPr>
      <w:r w:rsidRPr="00252E7B">
        <w:rPr>
          <w:lang w:eastAsia="en-US"/>
        </w:rPr>
        <w:t xml:space="preserve">[3] R. </w:t>
      </w:r>
      <w:proofErr w:type="spellStart"/>
      <w:r w:rsidRPr="00252E7B">
        <w:rPr>
          <w:lang w:eastAsia="en-US"/>
        </w:rPr>
        <w:t>Rahutomo</w:t>
      </w:r>
      <w:proofErr w:type="spellEnd"/>
      <w:r w:rsidRPr="00252E7B">
        <w:rPr>
          <w:lang w:eastAsia="en-US"/>
        </w:rPr>
        <w:t xml:space="preserve"> </w:t>
      </w:r>
      <w:r w:rsidRPr="00252E7B">
        <w:rPr>
          <w:i/>
          <w:iCs/>
          <w:lang w:eastAsia="en-US"/>
        </w:rPr>
        <w:t>et al</w:t>
      </w:r>
      <w:r w:rsidRPr="00252E7B">
        <w:rPr>
          <w:lang w:eastAsia="en-US"/>
        </w:rPr>
        <w:t xml:space="preserve">., “Database management system design improvement for child stunting data collection in multiple observation areas,” in </w:t>
      </w:r>
      <w:r w:rsidRPr="00252E7B">
        <w:rPr>
          <w:i/>
          <w:iCs/>
          <w:lang w:eastAsia="en-US"/>
        </w:rPr>
        <w:t xml:space="preserve">Proc. </w:t>
      </w:r>
      <w:proofErr w:type="spellStart"/>
      <w:r w:rsidRPr="00252E7B">
        <w:rPr>
          <w:i/>
          <w:iCs/>
          <w:lang w:eastAsia="en-US"/>
        </w:rPr>
        <w:t>ICIMTech</w:t>
      </w:r>
      <w:proofErr w:type="spellEnd"/>
      <w:r w:rsidRPr="00252E7B">
        <w:rPr>
          <w:lang w:eastAsia="en-US"/>
        </w:rPr>
        <w:t>, pp. 149–154, 2022</w:t>
      </w:r>
    </w:p>
    <w:p w14:paraId="7785D89F" w14:textId="77777777" w:rsidR="0088395C" w:rsidRDefault="0088395C" w:rsidP="00252E7B">
      <w:pPr>
        <w:rPr>
          <w:lang w:eastAsia="en-US"/>
        </w:rPr>
      </w:pPr>
    </w:p>
    <w:p w14:paraId="7F98D232" w14:textId="6187FAD5" w:rsidR="00252E7B" w:rsidRPr="00252E7B" w:rsidRDefault="0088395C" w:rsidP="00252E7B">
      <w:pPr>
        <w:rPr>
          <w:lang w:eastAsia="en-US"/>
        </w:rPr>
      </w:pPr>
      <w:r w:rsidRPr="0088395C">
        <w:rPr>
          <w:lang w:eastAsia="en-US"/>
        </w:rPr>
        <w:t xml:space="preserve">[4] M. Besta </w:t>
      </w:r>
      <w:r w:rsidRPr="0088395C">
        <w:rPr>
          <w:i/>
          <w:iCs/>
          <w:lang w:eastAsia="en-US"/>
        </w:rPr>
        <w:t>et al</w:t>
      </w:r>
      <w:r w:rsidRPr="0088395C">
        <w:rPr>
          <w:lang w:eastAsia="en-US"/>
        </w:rPr>
        <w:t xml:space="preserve">., “Demystifying graph databases: Analysis and taxonomy of data organization, system designs, and graph queries,” </w:t>
      </w:r>
      <w:r w:rsidRPr="0088395C">
        <w:rPr>
          <w:i/>
          <w:iCs/>
          <w:lang w:eastAsia="en-US"/>
        </w:rPr>
        <w:t xml:space="preserve">ACM </w:t>
      </w:r>
      <w:proofErr w:type="spellStart"/>
      <w:r w:rsidRPr="0088395C">
        <w:rPr>
          <w:i/>
          <w:iCs/>
          <w:lang w:eastAsia="en-US"/>
        </w:rPr>
        <w:t>Comput</w:t>
      </w:r>
      <w:proofErr w:type="spellEnd"/>
      <w:r w:rsidRPr="0088395C">
        <w:rPr>
          <w:i/>
          <w:iCs/>
          <w:lang w:eastAsia="en-US"/>
        </w:rPr>
        <w:t xml:space="preserve">. </w:t>
      </w:r>
      <w:proofErr w:type="spellStart"/>
      <w:r w:rsidRPr="0088395C">
        <w:rPr>
          <w:i/>
          <w:iCs/>
          <w:lang w:eastAsia="en-US"/>
        </w:rPr>
        <w:t>Surv</w:t>
      </w:r>
      <w:proofErr w:type="spellEnd"/>
      <w:r w:rsidRPr="0088395C">
        <w:rPr>
          <w:i/>
          <w:iCs/>
          <w:lang w:eastAsia="en-US"/>
        </w:rPr>
        <w:t>.</w:t>
      </w:r>
      <w:r w:rsidRPr="0088395C">
        <w:rPr>
          <w:lang w:eastAsia="en-US"/>
        </w:rPr>
        <w:t>, vol. 56, no. 2, pp. 1–40, 2023.</w:t>
      </w:r>
    </w:p>
    <w:p w14:paraId="1F45C2E6" w14:textId="77777777" w:rsidR="00252E7B" w:rsidRDefault="00252E7B" w:rsidP="001867A3">
      <w:pPr>
        <w:rPr>
          <w:lang w:eastAsia="en-US"/>
        </w:rPr>
      </w:pPr>
    </w:p>
    <w:p w14:paraId="392BBE15" w14:textId="78F10F74" w:rsidR="006D4F0C" w:rsidRDefault="006D4F0C" w:rsidP="001867A3">
      <w:pPr>
        <w:rPr>
          <w:lang w:eastAsia="en-US"/>
        </w:rPr>
      </w:pPr>
      <w:r w:rsidRPr="006D4F0C">
        <w:rPr>
          <w:lang w:eastAsia="en-US"/>
        </w:rPr>
        <w:t xml:space="preserve">[5] T. </w:t>
      </w:r>
      <w:proofErr w:type="spellStart"/>
      <w:r w:rsidRPr="006D4F0C">
        <w:rPr>
          <w:lang w:eastAsia="en-US"/>
        </w:rPr>
        <w:t>Taipalus</w:t>
      </w:r>
      <w:proofErr w:type="spellEnd"/>
      <w:r w:rsidRPr="006D4F0C">
        <w:rPr>
          <w:lang w:eastAsia="en-US"/>
        </w:rPr>
        <w:t xml:space="preserve">, “Vector database management systems: Fundamental concepts, use-cases, and current challenges,” </w:t>
      </w:r>
      <w:proofErr w:type="spellStart"/>
      <w:r w:rsidRPr="006D4F0C">
        <w:rPr>
          <w:i/>
          <w:iCs/>
          <w:lang w:eastAsia="en-US"/>
        </w:rPr>
        <w:t>Cogn</w:t>
      </w:r>
      <w:proofErr w:type="spellEnd"/>
      <w:r w:rsidRPr="006D4F0C">
        <w:rPr>
          <w:i/>
          <w:iCs/>
          <w:lang w:eastAsia="en-US"/>
        </w:rPr>
        <w:t>. Syst. Res.</w:t>
      </w:r>
      <w:r w:rsidRPr="006D4F0C">
        <w:rPr>
          <w:lang w:eastAsia="en-US"/>
        </w:rPr>
        <w:t>, vol. 85, Art. no. 101216, 2024.</w:t>
      </w:r>
    </w:p>
    <w:p w14:paraId="3C7EB131" w14:textId="77777777" w:rsidR="009C1832" w:rsidRDefault="009C1832" w:rsidP="001867A3">
      <w:pPr>
        <w:rPr>
          <w:lang w:eastAsia="en-US"/>
        </w:rPr>
      </w:pPr>
    </w:p>
    <w:p w14:paraId="2CB416E8" w14:textId="0C0B1497" w:rsidR="009C1832" w:rsidRDefault="009C1832" w:rsidP="001867A3">
      <w:pPr>
        <w:rPr>
          <w:lang w:eastAsia="en-US"/>
        </w:rPr>
      </w:pPr>
      <w:r w:rsidRPr="009C1832">
        <w:rPr>
          <w:lang w:eastAsia="en-US"/>
        </w:rPr>
        <w:t xml:space="preserve">[6] S. Hao, Z. Wang, B. Bach, and L. </w:t>
      </w:r>
      <w:proofErr w:type="spellStart"/>
      <w:r w:rsidRPr="009C1832">
        <w:rPr>
          <w:lang w:eastAsia="en-US"/>
        </w:rPr>
        <w:t>Pschetz</w:t>
      </w:r>
      <w:proofErr w:type="spellEnd"/>
      <w:r w:rsidRPr="009C1832">
        <w:rPr>
          <w:lang w:eastAsia="en-US"/>
        </w:rPr>
        <w:t xml:space="preserve">, “Design patterns for data-driven news articles,” in </w:t>
      </w:r>
      <w:r w:rsidRPr="009C1832">
        <w:rPr>
          <w:i/>
          <w:iCs/>
          <w:lang w:eastAsia="en-US"/>
        </w:rPr>
        <w:t>Proc. 2024 CHI Conf. Human Factors in Computing Systems</w:t>
      </w:r>
      <w:r w:rsidRPr="009C1832">
        <w:rPr>
          <w:lang w:eastAsia="en-US"/>
        </w:rPr>
        <w:t>, pp. 1–16, 2024.</w:t>
      </w:r>
    </w:p>
    <w:p w14:paraId="7B63BCBD" w14:textId="77777777" w:rsidR="006C415F" w:rsidRDefault="006C415F" w:rsidP="001867A3">
      <w:pPr>
        <w:rPr>
          <w:lang w:eastAsia="en-US"/>
        </w:rPr>
      </w:pPr>
    </w:p>
    <w:p w14:paraId="613E0434" w14:textId="353A7031" w:rsidR="006C415F" w:rsidRDefault="006C415F" w:rsidP="001867A3">
      <w:pPr>
        <w:rPr>
          <w:lang w:eastAsia="en-US"/>
        </w:rPr>
      </w:pPr>
      <w:r w:rsidRPr="006C415F">
        <w:rPr>
          <w:lang w:eastAsia="en-US"/>
        </w:rPr>
        <w:t xml:space="preserve">[7] H. Laurenson-Schafer </w:t>
      </w:r>
      <w:r w:rsidRPr="006C415F">
        <w:rPr>
          <w:i/>
          <w:iCs/>
          <w:lang w:eastAsia="en-US"/>
        </w:rPr>
        <w:t>et al</w:t>
      </w:r>
      <w:r w:rsidRPr="006C415F">
        <w:rPr>
          <w:lang w:eastAsia="en-US"/>
        </w:rPr>
        <w:t xml:space="preserve">., “Description of the first global outbreak of mpox: An analysis of global surveillance data,” </w:t>
      </w:r>
      <w:r w:rsidRPr="006C415F">
        <w:rPr>
          <w:i/>
          <w:iCs/>
          <w:lang w:eastAsia="en-US"/>
        </w:rPr>
        <w:t>Lancet Glob. Health</w:t>
      </w:r>
      <w:r w:rsidRPr="006C415F">
        <w:rPr>
          <w:lang w:eastAsia="en-US"/>
        </w:rPr>
        <w:t>, vol. 11, no. 7, pp. e1012–e1023, 2023.</w:t>
      </w:r>
    </w:p>
    <w:p w14:paraId="5A1B06FB" w14:textId="77777777" w:rsidR="006248E4" w:rsidRDefault="006248E4" w:rsidP="001867A3">
      <w:pPr>
        <w:rPr>
          <w:lang w:eastAsia="en-US"/>
        </w:rPr>
      </w:pPr>
    </w:p>
    <w:p w14:paraId="26C10835" w14:textId="153DB153" w:rsidR="006248E4" w:rsidRDefault="006248E4" w:rsidP="001867A3">
      <w:pPr>
        <w:rPr>
          <w:lang w:eastAsia="en-US"/>
        </w:rPr>
      </w:pPr>
      <w:r w:rsidRPr="006248E4">
        <w:rPr>
          <w:lang w:eastAsia="en-US"/>
        </w:rPr>
        <w:t xml:space="preserve">[8] M. Petrovich, M. J. Black, and G. Varol, “TEMOS: Generating diverse human motions from textual descriptions,” in </w:t>
      </w:r>
      <w:r w:rsidRPr="006248E4">
        <w:rPr>
          <w:i/>
          <w:iCs/>
          <w:lang w:eastAsia="en-US"/>
        </w:rPr>
        <w:t xml:space="preserve">Proc. Eur. Conf. </w:t>
      </w:r>
      <w:proofErr w:type="spellStart"/>
      <w:r w:rsidRPr="006248E4">
        <w:rPr>
          <w:i/>
          <w:iCs/>
          <w:lang w:eastAsia="en-US"/>
        </w:rPr>
        <w:t>Comput</w:t>
      </w:r>
      <w:proofErr w:type="spellEnd"/>
      <w:r w:rsidRPr="006248E4">
        <w:rPr>
          <w:i/>
          <w:iCs/>
          <w:lang w:eastAsia="en-US"/>
        </w:rPr>
        <w:t>. Vis. (ECCV)</w:t>
      </w:r>
      <w:r w:rsidRPr="006248E4">
        <w:rPr>
          <w:lang w:eastAsia="en-US"/>
        </w:rPr>
        <w:t>, pp. 480–497, 2022.</w:t>
      </w:r>
    </w:p>
    <w:p w14:paraId="3E0E48B5" w14:textId="77777777" w:rsidR="00186EE8" w:rsidRDefault="00186EE8" w:rsidP="001867A3">
      <w:pPr>
        <w:rPr>
          <w:lang w:eastAsia="en-US"/>
        </w:rPr>
      </w:pPr>
    </w:p>
    <w:p w14:paraId="65D7E08D" w14:textId="2ABDBA72" w:rsidR="00186EE8" w:rsidRDefault="00186EE8" w:rsidP="001867A3">
      <w:pPr>
        <w:rPr>
          <w:lang w:eastAsia="en-US"/>
        </w:rPr>
      </w:pPr>
      <w:r w:rsidRPr="00186EE8">
        <w:rPr>
          <w:lang w:eastAsia="en-US"/>
        </w:rPr>
        <w:t xml:space="preserve">[9] L. M. Hoi, W. Ke, and S. K. </w:t>
      </w:r>
      <w:proofErr w:type="spellStart"/>
      <w:r w:rsidRPr="00186EE8">
        <w:rPr>
          <w:lang w:eastAsia="en-US"/>
        </w:rPr>
        <w:t>Im</w:t>
      </w:r>
      <w:proofErr w:type="spellEnd"/>
      <w:r w:rsidRPr="00186EE8">
        <w:rPr>
          <w:lang w:eastAsia="en-US"/>
        </w:rPr>
        <w:t xml:space="preserve">, “Manipulating data lakes intelligently with Java annotations,” </w:t>
      </w:r>
      <w:r w:rsidRPr="00186EE8">
        <w:rPr>
          <w:i/>
          <w:iCs/>
          <w:lang w:eastAsia="en-US"/>
        </w:rPr>
        <w:t>IEEE Access</w:t>
      </w:r>
      <w:r w:rsidRPr="00186EE8">
        <w:rPr>
          <w:lang w:eastAsia="en-US"/>
        </w:rPr>
        <w:t>, vol. 12, pp. 34903–34917, 2024.</w:t>
      </w:r>
    </w:p>
    <w:p w14:paraId="3270C332" w14:textId="77777777" w:rsidR="0086006F" w:rsidRDefault="0086006F" w:rsidP="001867A3">
      <w:pPr>
        <w:rPr>
          <w:lang w:eastAsia="en-US"/>
        </w:rPr>
      </w:pPr>
    </w:p>
    <w:p w14:paraId="4A71D408" w14:textId="27762374" w:rsidR="0086006F" w:rsidRDefault="0086006F" w:rsidP="001867A3">
      <w:pPr>
        <w:rPr>
          <w:lang w:eastAsia="en-US"/>
        </w:rPr>
      </w:pPr>
      <w:r w:rsidRPr="0086006F">
        <w:rPr>
          <w:lang w:eastAsia="en-US"/>
        </w:rPr>
        <w:lastRenderedPageBreak/>
        <w:t xml:space="preserve">[10] </w:t>
      </w:r>
      <w:proofErr w:type="spellStart"/>
      <w:r w:rsidRPr="0086006F">
        <w:rPr>
          <w:lang w:eastAsia="en-US"/>
        </w:rPr>
        <w:t>Sutiyono</w:t>
      </w:r>
      <w:proofErr w:type="spellEnd"/>
      <w:r w:rsidRPr="0086006F">
        <w:rPr>
          <w:lang w:eastAsia="en-US"/>
        </w:rPr>
        <w:t>, “Data Definition Language (DDL) dan Data Manipulation Language (DML),” CV Bravo Press Indonesia, 2025.</w:t>
      </w:r>
    </w:p>
    <w:p w14:paraId="676A56E4" w14:textId="77777777" w:rsidR="00427AED" w:rsidRDefault="00427AED" w:rsidP="001867A3">
      <w:pPr>
        <w:rPr>
          <w:lang w:eastAsia="en-US"/>
        </w:rPr>
      </w:pPr>
    </w:p>
    <w:p w14:paraId="59ADC827" w14:textId="4CAD071B" w:rsidR="00427AED" w:rsidRDefault="00427AED" w:rsidP="001867A3">
      <w:pPr>
        <w:rPr>
          <w:lang w:eastAsia="en-US"/>
        </w:rPr>
      </w:pPr>
      <w:r w:rsidRPr="00427AED">
        <w:rPr>
          <w:lang w:eastAsia="en-US"/>
        </w:rPr>
        <w:t xml:space="preserve">[11] A. </w:t>
      </w:r>
      <w:proofErr w:type="spellStart"/>
      <w:r w:rsidRPr="00427AED">
        <w:rPr>
          <w:lang w:eastAsia="en-US"/>
        </w:rPr>
        <w:t>Lusta</w:t>
      </w:r>
      <w:proofErr w:type="spellEnd"/>
      <w:r w:rsidRPr="00427AED">
        <w:rPr>
          <w:lang w:eastAsia="en-US"/>
        </w:rPr>
        <w:t xml:space="preserve">, Ö. Demirel, and B. Mohammadzadeh, “Language corpus and data-driven learning (DDL) in language classrooms: A systematic review,” </w:t>
      </w:r>
      <w:proofErr w:type="spellStart"/>
      <w:r w:rsidRPr="00427AED">
        <w:rPr>
          <w:i/>
          <w:iCs/>
          <w:lang w:eastAsia="en-US"/>
        </w:rPr>
        <w:t>Heliyon</w:t>
      </w:r>
      <w:proofErr w:type="spellEnd"/>
      <w:r w:rsidRPr="00427AED">
        <w:rPr>
          <w:lang w:eastAsia="en-US"/>
        </w:rPr>
        <w:t>, vol. 9, no. 12, 2023.</w:t>
      </w:r>
    </w:p>
    <w:p w14:paraId="459E6557" w14:textId="77777777" w:rsidR="00B513ED" w:rsidRDefault="00B513ED" w:rsidP="001867A3">
      <w:pPr>
        <w:rPr>
          <w:lang w:eastAsia="en-US"/>
        </w:rPr>
      </w:pPr>
    </w:p>
    <w:p w14:paraId="418CFAEC" w14:textId="7D4377BF" w:rsidR="00B513ED" w:rsidRDefault="00B513ED" w:rsidP="001867A3">
      <w:pPr>
        <w:rPr>
          <w:lang w:eastAsia="en-US"/>
        </w:rPr>
      </w:pPr>
      <w:r w:rsidRPr="00B513ED">
        <w:rPr>
          <w:lang w:eastAsia="en-US"/>
        </w:rPr>
        <w:t xml:space="preserve">[12] M. T. J. Ansari, D. Pandey, and M. </w:t>
      </w:r>
      <w:proofErr w:type="spellStart"/>
      <w:r w:rsidRPr="00B513ED">
        <w:rPr>
          <w:lang w:eastAsia="en-US"/>
        </w:rPr>
        <w:t>Alenezi</w:t>
      </w:r>
      <w:proofErr w:type="spellEnd"/>
      <w:r w:rsidRPr="00B513ED">
        <w:rPr>
          <w:lang w:eastAsia="en-US"/>
        </w:rPr>
        <w:t xml:space="preserve">, “STORE: Security threat oriented requirements engineering methodology,” </w:t>
      </w:r>
      <w:r w:rsidRPr="00B513ED">
        <w:rPr>
          <w:i/>
          <w:iCs/>
          <w:lang w:eastAsia="en-US"/>
        </w:rPr>
        <w:t>J. King Saud Univ.–</w:t>
      </w:r>
      <w:proofErr w:type="spellStart"/>
      <w:r w:rsidRPr="00B513ED">
        <w:rPr>
          <w:i/>
          <w:iCs/>
          <w:lang w:eastAsia="en-US"/>
        </w:rPr>
        <w:t>Comput</w:t>
      </w:r>
      <w:proofErr w:type="spellEnd"/>
      <w:r w:rsidRPr="00B513ED">
        <w:rPr>
          <w:i/>
          <w:iCs/>
          <w:lang w:eastAsia="en-US"/>
        </w:rPr>
        <w:t>. Inf. Sci.</w:t>
      </w:r>
      <w:r w:rsidRPr="00B513ED">
        <w:rPr>
          <w:lang w:eastAsia="en-US"/>
        </w:rPr>
        <w:t>, vol. 34, no. 2, pp. 191–203, 2022.</w:t>
      </w:r>
    </w:p>
    <w:p w14:paraId="1A21B287" w14:textId="77777777" w:rsidR="00A17336" w:rsidRDefault="00A17336" w:rsidP="001867A3">
      <w:pPr>
        <w:rPr>
          <w:lang w:eastAsia="en-US"/>
        </w:rPr>
      </w:pPr>
    </w:p>
    <w:p w14:paraId="0BF0DC00" w14:textId="44ADE6A0" w:rsidR="00A17336" w:rsidRDefault="00A17336" w:rsidP="001867A3">
      <w:pPr>
        <w:rPr>
          <w:lang w:eastAsia="en-US"/>
        </w:rPr>
      </w:pPr>
      <w:r w:rsidRPr="00A17336">
        <w:rPr>
          <w:lang w:eastAsia="en-US"/>
        </w:rPr>
        <w:t>[13] K. M. Amelia, “</w:t>
      </w:r>
      <w:proofErr w:type="spellStart"/>
      <w:r w:rsidRPr="00A17336">
        <w:rPr>
          <w:lang w:eastAsia="en-US"/>
        </w:rPr>
        <w:t>Analisis</w:t>
      </w:r>
      <w:proofErr w:type="spellEnd"/>
      <w:r w:rsidRPr="00A17336">
        <w:rPr>
          <w:lang w:eastAsia="en-US"/>
        </w:rPr>
        <w:t xml:space="preserve"> </w:t>
      </w:r>
      <w:proofErr w:type="spellStart"/>
      <w:r w:rsidRPr="00A17336">
        <w:rPr>
          <w:lang w:eastAsia="en-US"/>
        </w:rPr>
        <w:t>penerapan</w:t>
      </w:r>
      <w:proofErr w:type="spellEnd"/>
      <w:r w:rsidRPr="00A17336">
        <w:rPr>
          <w:lang w:eastAsia="en-US"/>
        </w:rPr>
        <w:t xml:space="preserve"> standard operating procedure (SOP) </w:t>
      </w:r>
      <w:proofErr w:type="spellStart"/>
      <w:r w:rsidRPr="00A17336">
        <w:rPr>
          <w:lang w:eastAsia="en-US"/>
        </w:rPr>
        <w:t>pengambilan</w:t>
      </w:r>
      <w:proofErr w:type="spellEnd"/>
      <w:r w:rsidRPr="00A17336">
        <w:rPr>
          <w:lang w:eastAsia="en-US"/>
        </w:rPr>
        <w:t xml:space="preserve"> </w:t>
      </w:r>
      <w:proofErr w:type="spellStart"/>
      <w:r w:rsidRPr="00A17336">
        <w:rPr>
          <w:lang w:eastAsia="en-US"/>
        </w:rPr>
        <w:t>barang</w:t>
      </w:r>
      <w:proofErr w:type="spellEnd"/>
      <w:r w:rsidRPr="00A17336">
        <w:rPr>
          <w:lang w:eastAsia="en-US"/>
        </w:rPr>
        <w:t xml:space="preserve"> store di The Haven Bali </w:t>
      </w:r>
      <w:proofErr w:type="spellStart"/>
      <w:r w:rsidRPr="00A17336">
        <w:rPr>
          <w:lang w:eastAsia="en-US"/>
        </w:rPr>
        <w:t>Seminyak</w:t>
      </w:r>
      <w:proofErr w:type="spellEnd"/>
      <w:r w:rsidRPr="00A17336">
        <w:rPr>
          <w:lang w:eastAsia="en-US"/>
        </w:rPr>
        <w:t>,” Ph.D. dissertation, Universitas Pendidikan Ganesha, 2025.</w:t>
      </w:r>
    </w:p>
    <w:p w14:paraId="7917B4D6" w14:textId="77777777" w:rsidR="00A17336" w:rsidRDefault="00A17336" w:rsidP="001867A3">
      <w:pPr>
        <w:rPr>
          <w:lang w:eastAsia="en-US"/>
        </w:rPr>
      </w:pPr>
    </w:p>
    <w:p w14:paraId="649921ED" w14:textId="16C90A51" w:rsidR="00A17336" w:rsidRDefault="00F55356" w:rsidP="001867A3">
      <w:pPr>
        <w:rPr>
          <w:lang w:eastAsia="en-US"/>
        </w:rPr>
      </w:pPr>
      <w:r w:rsidRPr="00F55356">
        <w:rPr>
          <w:lang w:eastAsia="en-US"/>
        </w:rPr>
        <w:t xml:space="preserve">[14] H. </w:t>
      </w:r>
      <w:proofErr w:type="spellStart"/>
      <w:r w:rsidRPr="00F55356">
        <w:rPr>
          <w:lang w:eastAsia="en-US"/>
        </w:rPr>
        <w:t>Herodotou</w:t>
      </w:r>
      <w:proofErr w:type="spellEnd"/>
      <w:r w:rsidRPr="00F55356">
        <w:rPr>
          <w:lang w:eastAsia="en-US"/>
        </w:rPr>
        <w:t xml:space="preserve">, L. </w:t>
      </w:r>
      <w:proofErr w:type="spellStart"/>
      <w:r w:rsidRPr="00F55356">
        <w:rPr>
          <w:lang w:eastAsia="en-US"/>
        </w:rPr>
        <w:t>Odysseos</w:t>
      </w:r>
      <w:proofErr w:type="spellEnd"/>
      <w:r w:rsidRPr="00F55356">
        <w:rPr>
          <w:lang w:eastAsia="en-US"/>
        </w:rPr>
        <w:t xml:space="preserve">, Y. Chen, and J. Lu, “Automatic performance tuning for distributed data stream processing systems,” in </w:t>
      </w:r>
      <w:r w:rsidRPr="00F55356">
        <w:rPr>
          <w:i/>
          <w:iCs/>
          <w:lang w:eastAsia="en-US"/>
        </w:rPr>
        <w:t>Proc. IEEE 38th Int. Conf. Data Eng. (ICDE)</w:t>
      </w:r>
      <w:r w:rsidRPr="00F55356">
        <w:rPr>
          <w:lang w:eastAsia="en-US"/>
        </w:rPr>
        <w:t>, pp. 3194–3197, 2022.</w:t>
      </w:r>
    </w:p>
    <w:p w14:paraId="32354DCF" w14:textId="77777777" w:rsidR="00F55356" w:rsidRDefault="00F55356" w:rsidP="001867A3">
      <w:pPr>
        <w:rPr>
          <w:lang w:eastAsia="en-US"/>
        </w:rPr>
      </w:pPr>
    </w:p>
    <w:p w14:paraId="31DF9671" w14:textId="4938F02B" w:rsidR="00F55356" w:rsidRPr="001867A3" w:rsidRDefault="00304D17" w:rsidP="001867A3">
      <w:pPr>
        <w:rPr>
          <w:lang w:eastAsia="en-US"/>
        </w:rPr>
      </w:pPr>
      <w:r w:rsidRPr="00304D17">
        <w:rPr>
          <w:lang w:eastAsia="en-US"/>
        </w:rPr>
        <w:t xml:space="preserve">[15] P. Manda, “Leveraging AI to improve performance tuning in post-migration Oracle cloud environments,” </w:t>
      </w:r>
      <w:r w:rsidRPr="00304D17">
        <w:rPr>
          <w:i/>
          <w:iCs/>
          <w:lang w:eastAsia="en-US"/>
        </w:rPr>
        <w:t>Int. J. Res. Publ. Eng., Technol. Manage.</w:t>
      </w:r>
      <w:r w:rsidRPr="00304D17">
        <w:rPr>
          <w:lang w:eastAsia="en-US"/>
        </w:rPr>
        <w:t>, vol. 6, no. 3, pp. 8714–8725, 2023.</w:t>
      </w:r>
    </w:p>
    <w:sectPr w:rsidR="00F55356" w:rsidRPr="001867A3">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687BB" w14:textId="77777777" w:rsidR="00F646CA" w:rsidRDefault="00F646CA" w:rsidP="00B566B5">
      <w:r>
        <w:separator/>
      </w:r>
    </w:p>
  </w:endnote>
  <w:endnote w:type="continuationSeparator" w:id="0">
    <w:p w14:paraId="0571EE5D" w14:textId="77777777" w:rsidR="00F646CA" w:rsidRDefault="00F646CA" w:rsidP="00B5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283973"/>
      <w:docPartObj>
        <w:docPartGallery w:val="Page Numbers (Bottom of Page)"/>
        <w:docPartUnique/>
      </w:docPartObj>
    </w:sdtPr>
    <w:sdtEndPr>
      <w:rPr>
        <w:color w:val="7F7F7F" w:themeColor="background1" w:themeShade="7F"/>
        <w:spacing w:val="60"/>
      </w:rPr>
    </w:sdtEndPr>
    <w:sdtContent>
      <w:p w14:paraId="5A2D90BE" w14:textId="6154FE9F" w:rsidR="00B566B5" w:rsidRDefault="00B566B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E13068" w14:textId="77777777" w:rsidR="00B566B5" w:rsidRDefault="00B5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D7187" w14:textId="77777777" w:rsidR="00F646CA" w:rsidRDefault="00F646CA" w:rsidP="00B566B5">
      <w:r>
        <w:separator/>
      </w:r>
    </w:p>
  </w:footnote>
  <w:footnote w:type="continuationSeparator" w:id="0">
    <w:p w14:paraId="799EB3F5" w14:textId="77777777" w:rsidR="00F646CA" w:rsidRDefault="00F646CA" w:rsidP="00B56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C1046"/>
    <w:multiLevelType w:val="multilevel"/>
    <w:tmpl w:val="112A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63D0BB6"/>
    <w:multiLevelType w:val="multilevel"/>
    <w:tmpl w:val="01C0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B3370F"/>
    <w:multiLevelType w:val="multilevel"/>
    <w:tmpl w:val="CCE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7947647">
    <w:abstractNumId w:val="16"/>
  </w:num>
  <w:num w:numId="2" w16cid:durableId="571431391">
    <w:abstractNumId w:val="2"/>
  </w:num>
  <w:num w:numId="3" w16cid:durableId="1352104751">
    <w:abstractNumId w:val="17"/>
  </w:num>
  <w:num w:numId="4" w16cid:durableId="2139030973">
    <w:abstractNumId w:val="18"/>
  </w:num>
  <w:num w:numId="5" w16cid:durableId="672220217">
    <w:abstractNumId w:val="11"/>
  </w:num>
  <w:num w:numId="6" w16cid:durableId="67851422">
    <w:abstractNumId w:val="12"/>
  </w:num>
  <w:num w:numId="7" w16cid:durableId="2048528897">
    <w:abstractNumId w:val="14"/>
  </w:num>
  <w:num w:numId="8" w16cid:durableId="934828369">
    <w:abstractNumId w:val="5"/>
  </w:num>
  <w:num w:numId="9" w16cid:durableId="1830289449">
    <w:abstractNumId w:val="15"/>
  </w:num>
  <w:num w:numId="10" w16cid:durableId="1845170316">
    <w:abstractNumId w:val="8"/>
  </w:num>
  <w:num w:numId="11" w16cid:durableId="1709064777">
    <w:abstractNumId w:val="9"/>
  </w:num>
  <w:num w:numId="12" w16cid:durableId="608003910">
    <w:abstractNumId w:val="1"/>
  </w:num>
  <w:num w:numId="13" w16cid:durableId="942418932">
    <w:abstractNumId w:val="7"/>
  </w:num>
  <w:num w:numId="14" w16cid:durableId="1701511282">
    <w:abstractNumId w:val="3"/>
  </w:num>
  <w:num w:numId="15" w16cid:durableId="459882195">
    <w:abstractNumId w:val="19"/>
  </w:num>
  <w:num w:numId="16" w16cid:durableId="480928673">
    <w:abstractNumId w:val="10"/>
  </w:num>
  <w:num w:numId="17" w16cid:durableId="1914391686">
    <w:abstractNumId w:val="13"/>
  </w:num>
  <w:num w:numId="18" w16cid:durableId="1293439445">
    <w:abstractNumId w:val="4"/>
  </w:num>
  <w:num w:numId="19" w16cid:durableId="1738241824">
    <w:abstractNumId w:val="6"/>
  </w:num>
  <w:num w:numId="20"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04AAD"/>
    <w:rsid w:val="0000686C"/>
    <w:rsid w:val="00022F0E"/>
    <w:rsid w:val="00025D4E"/>
    <w:rsid w:val="0005352D"/>
    <w:rsid w:val="000B6C45"/>
    <w:rsid w:val="000C028F"/>
    <w:rsid w:val="000D28A8"/>
    <w:rsid w:val="000E180D"/>
    <w:rsid w:val="00121539"/>
    <w:rsid w:val="001242FD"/>
    <w:rsid w:val="00135603"/>
    <w:rsid w:val="00136DD3"/>
    <w:rsid w:val="00152348"/>
    <w:rsid w:val="00157C5D"/>
    <w:rsid w:val="00181E83"/>
    <w:rsid w:val="001867A3"/>
    <w:rsid w:val="00186EE8"/>
    <w:rsid w:val="001A4A79"/>
    <w:rsid w:val="001B4A2B"/>
    <w:rsid w:val="001C2D2D"/>
    <w:rsid w:val="001C68EA"/>
    <w:rsid w:val="001D2208"/>
    <w:rsid w:val="001D5C14"/>
    <w:rsid w:val="001E3350"/>
    <w:rsid w:val="001F615E"/>
    <w:rsid w:val="00206C92"/>
    <w:rsid w:val="002104A2"/>
    <w:rsid w:val="002437D6"/>
    <w:rsid w:val="00244EC7"/>
    <w:rsid w:val="0024686C"/>
    <w:rsid w:val="00252E7B"/>
    <w:rsid w:val="00253FE4"/>
    <w:rsid w:val="00263950"/>
    <w:rsid w:val="00264901"/>
    <w:rsid w:val="00271145"/>
    <w:rsid w:val="00274A8A"/>
    <w:rsid w:val="00281AC8"/>
    <w:rsid w:val="00283212"/>
    <w:rsid w:val="002A5C04"/>
    <w:rsid w:val="002B6415"/>
    <w:rsid w:val="002B7238"/>
    <w:rsid w:val="002C1735"/>
    <w:rsid w:val="002C720C"/>
    <w:rsid w:val="002D2A31"/>
    <w:rsid w:val="002D322C"/>
    <w:rsid w:val="002E2EBA"/>
    <w:rsid w:val="002E3DB0"/>
    <w:rsid w:val="002E6A5D"/>
    <w:rsid w:val="002F4176"/>
    <w:rsid w:val="00304D17"/>
    <w:rsid w:val="00312059"/>
    <w:rsid w:val="003121CF"/>
    <w:rsid w:val="00320EB3"/>
    <w:rsid w:val="0032579D"/>
    <w:rsid w:val="00331B7F"/>
    <w:rsid w:val="0034648E"/>
    <w:rsid w:val="00361AC9"/>
    <w:rsid w:val="003633DF"/>
    <w:rsid w:val="00370D78"/>
    <w:rsid w:val="00397DCE"/>
    <w:rsid w:val="003B3AC4"/>
    <w:rsid w:val="003D3614"/>
    <w:rsid w:val="003E403A"/>
    <w:rsid w:val="003F41B5"/>
    <w:rsid w:val="003F519D"/>
    <w:rsid w:val="00415AF3"/>
    <w:rsid w:val="004213B5"/>
    <w:rsid w:val="00424344"/>
    <w:rsid w:val="0042777B"/>
    <w:rsid w:val="00427AED"/>
    <w:rsid w:val="00446C59"/>
    <w:rsid w:val="004A2D3A"/>
    <w:rsid w:val="004B07AA"/>
    <w:rsid w:val="004B15A4"/>
    <w:rsid w:val="004D5106"/>
    <w:rsid w:val="004E7440"/>
    <w:rsid w:val="004F12DF"/>
    <w:rsid w:val="00501947"/>
    <w:rsid w:val="00510FFC"/>
    <w:rsid w:val="00533565"/>
    <w:rsid w:val="00534E67"/>
    <w:rsid w:val="0053603D"/>
    <w:rsid w:val="005526C1"/>
    <w:rsid w:val="00561D0B"/>
    <w:rsid w:val="00562863"/>
    <w:rsid w:val="005634FB"/>
    <w:rsid w:val="0056523A"/>
    <w:rsid w:val="005652FC"/>
    <w:rsid w:val="005674E5"/>
    <w:rsid w:val="00580BF1"/>
    <w:rsid w:val="005972E2"/>
    <w:rsid w:val="005A1C83"/>
    <w:rsid w:val="005A3008"/>
    <w:rsid w:val="005B10E1"/>
    <w:rsid w:val="005B60E7"/>
    <w:rsid w:val="005E1D11"/>
    <w:rsid w:val="006248E4"/>
    <w:rsid w:val="00655002"/>
    <w:rsid w:val="006574CC"/>
    <w:rsid w:val="00683607"/>
    <w:rsid w:val="00697216"/>
    <w:rsid w:val="006B4087"/>
    <w:rsid w:val="006B6974"/>
    <w:rsid w:val="006C415F"/>
    <w:rsid w:val="006C57F6"/>
    <w:rsid w:val="006D129C"/>
    <w:rsid w:val="006D31BB"/>
    <w:rsid w:val="006D4F0C"/>
    <w:rsid w:val="006D53FC"/>
    <w:rsid w:val="006F3D51"/>
    <w:rsid w:val="00702028"/>
    <w:rsid w:val="00711640"/>
    <w:rsid w:val="00711CDE"/>
    <w:rsid w:val="00736DE2"/>
    <w:rsid w:val="00741E3F"/>
    <w:rsid w:val="00775CFD"/>
    <w:rsid w:val="00790CB7"/>
    <w:rsid w:val="00795626"/>
    <w:rsid w:val="007A5AEE"/>
    <w:rsid w:val="007B1211"/>
    <w:rsid w:val="007C3269"/>
    <w:rsid w:val="007C7407"/>
    <w:rsid w:val="007D5AC3"/>
    <w:rsid w:val="007F4E1C"/>
    <w:rsid w:val="00804B71"/>
    <w:rsid w:val="0081376A"/>
    <w:rsid w:val="00837246"/>
    <w:rsid w:val="008372CB"/>
    <w:rsid w:val="008418E9"/>
    <w:rsid w:val="00843FF0"/>
    <w:rsid w:val="00844082"/>
    <w:rsid w:val="00855384"/>
    <w:rsid w:val="0086006F"/>
    <w:rsid w:val="0086166A"/>
    <w:rsid w:val="008620EC"/>
    <w:rsid w:val="008662C1"/>
    <w:rsid w:val="00867D9B"/>
    <w:rsid w:val="00877D00"/>
    <w:rsid w:val="0088395C"/>
    <w:rsid w:val="0089378A"/>
    <w:rsid w:val="008A1EE6"/>
    <w:rsid w:val="008A4593"/>
    <w:rsid w:val="008D106E"/>
    <w:rsid w:val="008E01BC"/>
    <w:rsid w:val="008E0F8C"/>
    <w:rsid w:val="008E4C28"/>
    <w:rsid w:val="008E6D21"/>
    <w:rsid w:val="00920E33"/>
    <w:rsid w:val="00936833"/>
    <w:rsid w:val="00941D68"/>
    <w:rsid w:val="00950B84"/>
    <w:rsid w:val="00951189"/>
    <w:rsid w:val="0099643A"/>
    <w:rsid w:val="009A47F8"/>
    <w:rsid w:val="009B29B1"/>
    <w:rsid w:val="009C1832"/>
    <w:rsid w:val="009D3C54"/>
    <w:rsid w:val="009F3CAC"/>
    <w:rsid w:val="009F472F"/>
    <w:rsid w:val="00A005E0"/>
    <w:rsid w:val="00A0518D"/>
    <w:rsid w:val="00A17336"/>
    <w:rsid w:val="00A33142"/>
    <w:rsid w:val="00A34E22"/>
    <w:rsid w:val="00A5202F"/>
    <w:rsid w:val="00A57336"/>
    <w:rsid w:val="00A70C7F"/>
    <w:rsid w:val="00A85E8E"/>
    <w:rsid w:val="00A97686"/>
    <w:rsid w:val="00AA246D"/>
    <w:rsid w:val="00AD7F7A"/>
    <w:rsid w:val="00AE7A28"/>
    <w:rsid w:val="00AF4CDE"/>
    <w:rsid w:val="00B26E85"/>
    <w:rsid w:val="00B35D98"/>
    <w:rsid w:val="00B45F9E"/>
    <w:rsid w:val="00B513ED"/>
    <w:rsid w:val="00B566B5"/>
    <w:rsid w:val="00B56F95"/>
    <w:rsid w:val="00B66B60"/>
    <w:rsid w:val="00B74B61"/>
    <w:rsid w:val="00B753EC"/>
    <w:rsid w:val="00B82788"/>
    <w:rsid w:val="00B8299C"/>
    <w:rsid w:val="00B900C6"/>
    <w:rsid w:val="00B9173C"/>
    <w:rsid w:val="00B92A63"/>
    <w:rsid w:val="00B93271"/>
    <w:rsid w:val="00BB7779"/>
    <w:rsid w:val="00BD7F5D"/>
    <w:rsid w:val="00BE176C"/>
    <w:rsid w:val="00BE5185"/>
    <w:rsid w:val="00BE7470"/>
    <w:rsid w:val="00BE772A"/>
    <w:rsid w:val="00BF079F"/>
    <w:rsid w:val="00BF46BC"/>
    <w:rsid w:val="00C00EE7"/>
    <w:rsid w:val="00C05837"/>
    <w:rsid w:val="00C11242"/>
    <w:rsid w:val="00C13A80"/>
    <w:rsid w:val="00C17587"/>
    <w:rsid w:val="00C23D81"/>
    <w:rsid w:val="00C324FC"/>
    <w:rsid w:val="00C349A0"/>
    <w:rsid w:val="00C61D9A"/>
    <w:rsid w:val="00C62643"/>
    <w:rsid w:val="00C71D9B"/>
    <w:rsid w:val="00C76111"/>
    <w:rsid w:val="00C86D0C"/>
    <w:rsid w:val="00CC7636"/>
    <w:rsid w:val="00CD62EB"/>
    <w:rsid w:val="00CD7A2B"/>
    <w:rsid w:val="00CE0BBB"/>
    <w:rsid w:val="00CE13FF"/>
    <w:rsid w:val="00CE2198"/>
    <w:rsid w:val="00CE2374"/>
    <w:rsid w:val="00D066D9"/>
    <w:rsid w:val="00D1063B"/>
    <w:rsid w:val="00D123B8"/>
    <w:rsid w:val="00D17EEB"/>
    <w:rsid w:val="00D3001B"/>
    <w:rsid w:val="00D324B5"/>
    <w:rsid w:val="00D336AC"/>
    <w:rsid w:val="00D37C8D"/>
    <w:rsid w:val="00D51213"/>
    <w:rsid w:val="00D519A0"/>
    <w:rsid w:val="00D634D9"/>
    <w:rsid w:val="00D7020C"/>
    <w:rsid w:val="00D824AE"/>
    <w:rsid w:val="00DA59CA"/>
    <w:rsid w:val="00DA621B"/>
    <w:rsid w:val="00DB18C1"/>
    <w:rsid w:val="00DB3AF6"/>
    <w:rsid w:val="00DB4216"/>
    <w:rsid w:val="00DD095A"/>
    <w:rsid w:val="00DE3815"/>
    <w:rsid w:val="00DE3C89"/>
    <w:rsid w:val="00E037A5"/>
    <w:rsid w:val="00E1349F"/>
    <w:rsid w:val="00E14759"/>
    <w:rsid w:val="00E23A3D"/>
    <w:rsid w:val="00E27D46"/>
    <w:rsid w:val="00E31247"/>
    <w:rsid w:val="00E35DE3"/>
    <w:rsid w:val="00E42A81"/>
    <w:rsid w:val="00E666E2"/>
    <w:rsid w:val="00E7766F"/>
    <w:rsid w:val="00E87867"/>
    <w:rsid w:val="00E91F16"/>
    <w:rsid w:val="00E9422C"/>
    <w:rsid w:val="00E94D43"/>
    <w:rsid w:val="00E96231"/>
    <w:rsid w:val="00EB78D8"/>
    <w:rsid w:val="00EE24E2"/>
    <w:rsid w:val="00F021F2"/>
    <w:rsid w:val="00F25D52"/>
    <w:rsid w:val="00F36581"/>
    <w:rsid w:val="00F44445"/>
    <w:rsid w:val="00F454E6"/>
    <w:rsid w:val="00F4775F"/>
    <w:rsid w:val="00F55356"/>
    <w:rsid w:val="00F646CA"/>
    <w:rsid w:val="00F65189"/>
    <w:rsid w:val="00F75715"/>
    <w:rsid w:val="00F757F9"/>
    <w:rsid w:val="00F77CC7"/>
    <w:rsid w:val="00FB0A1F"/>
    <w:rsid w:val="00FB4C97"/>
    <w:rsid w:val="00FC17F1"/>
    <w:rsid w:val="00FD2B06"/>
    <w:rsid w:val="00FE7544"/>
    <w:rsid w:val="00FF2A7C"/>
    <w:rsid w:val="08EF9BCB"/>
    <w:rsid w:val="0BD99050"/>
    <w:rsid w:val="0FA34588"/>
    <w:rsid w:val="16BA2A47"/>
    <w:rsid w:val="16C9D8B3"/>
    <w:rsid w:val="16DA0029"/>
    <w:rsid w:val="17011949"/>
    <w:rsid w:val="194D989A"/>
    <w:rsid w:val="1B661C4D"/>
    <w:rsid w:val="2CADA8D6"/>
    <w:rsid w:val="331DE389"/>
    <w:rsid w:val="34CC501E"/>
    <w:rsid w:val="38095E5B"/>
    <w:rsid w:val="4583C00C"/>
    <w:rsid w:val="495E98F5"/>
    <w:rsid w:val="4D32E6A3"/>
    <w:rsid w:val="4FE924A8"/>
    <w:rsid w:val="5189F6CC"/>
    <w:rsid w:val="54222D38"/>
    <w:rsid w:val="557C8155"/>
    <w:rsid w:val="58BBF5CD"/>
    <w:rsid w:val="5DDBA5C8"/>
    <w:rsid w:val="7402E10C"/>
    <w:rsid w:val="75CCC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eastAsiaTheme="majorEastAsia" w:hAnsiTheme="majorHAnsi"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eastAsiaTheme="majorEastAsia" w:hAnsiTheme="majorHAnsi"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81"/>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8418E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242FD"/>
    <w:rPr>
      <w:rFonts w:eastAsiaTheme="majorEastAsia" w:cstheme="majorBidi"/>
      <w:sz w:val="28"/>
      <w:szCs w:val="28"/>
    </w:rPr>
  </w:style>
  <w:style w:type="character" w:customStyle="1" w:styleId="Heading4Char">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23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customStyle="1" w:styleId="QuoteChar">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customStyle="1" w:styleId="IntenseQuoteChar">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customStyle="1" w:styleId="paragraph">
    <w:name w:val="paragraph"/>
    <w:basedOn w:val="Normal"/>
    <w:rsid w:val="006D53FC"/>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6D53FC"/>
  </w:style>
  <w:style w:type="character" w:customStyle="1" w:styleId="eop">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customStyle="1" w:styleId="HeaderChar">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customStyle="1" w:styleId="FooterChar">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 w:type="paragraph" w:customStyle="1" w:styleId="msonormal0">
    <w:name w:val="msonormal"/>
    <w:basedOn w:val="Normal"/>
    <w:rsid w:val="009F3CAC"/>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35e46c732fc5a206a50a7d535f4f3b8">
  <xsd:schema xmlns:xsd="http://www.w3.org/2001/XMLSchema" xmlns:xs="http://www.w3.org/2001/XMLSchema" xmlns:p="http://schemas.microsoft.com/office/2006/metadata/properties" xmlns:ns3="0085e1a2-9cbf-4b92-866b-21f3c89040b6" targetNamespace="http://schemas.microsoft.com/office/2006/metadata/properties" ma:root="true" ma:fieldsID="60394a3761c58abb9beeb59e5c3b9ab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48F1F-2248-4BB4-89DB-DE1DEAD1BA00}">
  <ds:schemaRefs>
    <ds:schemaRef ds:uri="http://schemas.microsoft.com/sharepoint/v3/contenttype/forms"/>
  </ds:schemaRefs>
</ds:datastoreItem>
</file>

<file path=customXml/itemProps2.xml><?xml version="1.0" encoding="utf-8"?>
<ds:datastoreItem xmlns:ds="http://schemas.openxmlformats.org/officeDocument/2006/customXml" ds:itemID="{C66D2D84-388C-4A5A-9312-8929A5BF65D1}">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customXml/itemProps4.xml><?xml version="1.0" encoding="utf-8"?>
<ds:datastoreItem xmlns:ds="http://schemas.openxmlformats.org/officeDocument/2006/customXml" ds:itemID="{F57D34EE-A63A-4678-94BC-60C3D33A2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26</Pages>
  <Words>3789</Words>
  <Characters>21598</Characters>
  <Application>Microsoft Office Word</Application>
  <DocSecurity>0</DocSecurity>
  <Lines>179</Lines>
  <Paragraphs>50</Paragraphs>
  <ScaleCrop>false</ScaleCrop>
  <Company/>
  <LinksUpToDate>false</LinksUpToDate>
  <CharactersWithSpaces>25337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Zolkeply, Syafiq</dc:creator>
  <cp:keywords/>
  <dc:description/>
  <cp:lastModifiedBy>Morsal Geesawyne Ali (2413056)</cp:lastModifiedBy>
  <cp:revision>160</cp:revision>
  <dcterms:created xsi:type="dcterms:W3CDTF">2026-07-18T12:16:00Z</dcterms:created>
  <dcterms:modified xsi:type="dcterms:W3CDTF">2026-07-23T12:43:00Z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