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EEA5650" wp14:paraId="0A5C546F" wp14:textId="66398292">
      <w:pPr>
        <w:rPr>
          <w:sz w:val="32"/>
          <w:szCs w:val="32"/>
        </w:rPr>
      </w:pPr>
    </w:p>
    <w:p xmlns:wp14="http://schemas.microsoft.com/office/word/2010/wordml" w:rsidP="7EEA5650" wp14:paraId="2263264F" wp14:textId="7B204152">
      <w:pPr>
        <w:rPr>
          <w:sz w:val="32"/>
          <w:szCs w:val="32"/>
        </w:rPr>
      </w:pPr>
    </w:p>
    <w:p xmlns:wp14="http://schemas.microsoft.com/office/word/2010/wordml" w:rsidP="7EEA5650" wp14:paraId="47B97616" wp14:textId="4D7F1744">
      <w:pPr>
        <w:rPr>
          <w:sz w:val="32"/>
          <w:szCs w:val="32"/>
        </w:rPr>
      </w:pPr>
    </w:p>
    <w:p xmlns:wp14="http://schemas.microsoft.com/office/word/2010/wordml" w:rsidP="7EEA5650" wp14:paraId="5E5787A5" wp14:textId="4B7FBC6E">
      <w:pPr>
        <w:pStyle w:val="Normal"/>
        <w:rPr>
          <w:sz w:val="32"/>
          <w:szCs w:val="32"/>
        </w:rPr>
      </w:pPr>
      <w:r w:rsidRPr="7EEA5650" w:rsidR="52B45732">
        <w:rPr>
          <w:sz w:val="32"/>
          <w:szCs w:val="32"/>
        </w:rPr>
        <w:t>Module: Introduction To Independent Research Skills</w:t>
      </w:r>
    </w:p>
    <w:p w:rsidR="5D7C6293" w:rsidP="7EEA5650" w:rsidRDefault="5D7C6293" w14:paraId="73FDA3E5" w14:textId="618DAD2F">
      <w:pPr>
        <w:rPr>
          <w:sz w:val="32"/>
          <w:szCs w:val="32"/>
        </w:rPr>
      </w:pPr>
      <w:r w:rsidRPr="7EEA5650" w:rsidR="5D7C6293">
        <w:rPr>
          <w:sz w:val="32"/>
          <w:szCs w:val="32"/>
        </w:rPr>
        <w:t xml:space="preserve">Module </w:t>
      </w:r>
      <w:r w:rsidRPr="7EEA5650" w:rsidR="5D7C6293">
        <w:rPr>
          <w:sz w:val="32"/>
          <w:szCs w:val="32"/>
        </w:rPr>
        <w:t>Code: BMHP</w:t>
      </w:r>
      <w:r w:rsidRPr="7EEA5650" w:rsidR="5D7C6293">
        <w:rPr>
          <w:sz w:val="32"/>
          <w:szCs w:val="32"/>
        </w:rPr>
        <w:t>5019</w:t>
      </w:r>
    </w:p>
    <w:p w:rsidR="5D7C6293" w:rsidP="7EEA5650" w:rsidRDefault="5D7C6293" w14:paraId="28F3EADF" w14:textId="5E30C104">
      <w:pPr>
        <w:rPr>
          <w:sz w:val="32"/>
          <w:szCs w:val="32"/>
        </w:rPr>
      </w:pPr>
      <w:r w:rsidRPr="7EEA5650" w:rsidR="5D7C6293">
        <w:rPr>
          <w:sz w:val="32"/>
          <w:szCs w:val="32"/>
        </w:rPr>
        <w:t>Student Name: Rebecca Otoo-Adjei</w:t>
      </w:r>
    </w:p>
    <w:p w:rsidR="5D7C6293" w:rsidP="7EEA5650" w:rsidRDefault="5D7C6293" w14:paraId="0E19542E" w14:textId="021EFEF2">
      <w:pPr>
        <w:rPr>
          <w:sz w:val="32"/>
          <w:szCs w:val="32"/>
        </w:rPr>
      </w:pPr>
      <w:r w:rsidRPr="7EEA5650" w:rsidR="5D7C6293">
        <w:rPr>
          <w:sz w:val="32"/>
          <w:szCs w:val="32"/>
        </w:rPr>
        <w:t>Student Number: 2419847</w:t>
      </w:r>
    </w:p>
    <w:p w:rsidR="5D7C6293" w:rsidP="7EEA5650" w:rsidRDefault="5D7C6293" w14:paraId="05C19AB7" w14:textId="108137A4">
      <w:pPr>
        <w:rPr>
          <w:sz w:val="32"/>
          <w:szCs w:val="32"/>
        </w:rPr>
      </w:pPr>
      <w:r w:rsidRPr="7EEA5650" w:rsidR="5D7C6293">
        <w:rPr>
          <w:sz w:val="32"/>
          <w:szCs w:val="32"/>
        </w:rPr>
        <w:t>Lecturer: Philip</w:t>
      </w:r>
      <w:r w:rsidRPr="7EEA5650" w:rsidR="5D7C6293">
        <w:rPr>
          <w:sz w:val="32"/>
          <w:szCs w:val="32"/>
        </w:rPr>
        <w:t xml:space="preserve"> Jones</w:t>
      </w:r>
    </w:p>
    <w:p w:rsidR="5D7C6293" w:rsidRDefault="5D7C6293" w14:paraId="303D2A8E" w14:textId="1A249A33">
      <w:r w:rsidRPr="7EEA5650" w:rsidR="5D7C6293">
        <w:rPr>
          <w:sz w:val="32"/>
          <w:szCs w:val="32"/>
        </w:rPr>
        <w:t xml:space="preserve">Assignment </w:t>
      </w:r>
      <w:r w:rsidRPr="7EEA5650" w:rsidR="05F34D7B">
        <w:rPr>
          <w:sz w:val="32"/>
          <w:szCs w:val="32"/>
        </w:rPr>
        <w:t xml:space="preserve">Title: </w:t>
      </w:r>
      <w:r w:rsidRPr="7EEA5650" w:rsidR="05F34D7B">
        <w:rPr>
          <w:sz w:val="32"/>
          <w:szCs w:val="32"/>
        </w:rPr>
        <w:t>Written Research</w:t>
      </w:r>
      <w:r w:rsidRPr="7EEA5650" w:rsidR="5D7C6293">
        <w:rPr>
          <w:sz w:val="32"/>
          <w:szCs w:val="32"/>
        </w:rPr>
        <w:t xml:space="preserve"> Proposal</w:t>
      </w:r>
    </w:p>
    <w:p w:rsidR="01FE483B" w:rsidP="7EEA5650" w:rsidRDefault="01FE483B" w14:paraId="6CCB4D31" w14:textId="576113CA">
      <w:pPr>
        <w:rPr>
          <w:sz w:val="32"/>
          <w:szCs w:val="32"/>
        </w:rPr>
      </w:pPr>
      <w:r w:rsidRPr="7EEA5650" w:rsidR="01FE483B">
        <w:rPr>
          <w:sz w:val="32"/>
          <w:szCs w:val="32"/>
        </w:rPr>
        <w:t xml:space="preserve">Topic: </w:t>
      </w:r>
      <w:r w:rsidRPr="7EEA5650" w:rsidR="42209BE4">
        <w:rPr>
          <w:sz w:val="32"/>
          <w:szCs w:val="32"/>
        </w:rPr>
        <w:t>Why are</w:t>
      </w:r>
      <w:r w:rsidRPr="7EEA5650" w:rsidR="71CC869E">
        <w:rPr>
          <w:sz w:val="32"/>
          <w:szCs w:val="32"/>
        </w:rPr>
        <w:t xml:space="preserve"> young Black Men Disproportionately Diagnosed with Sch</w:t>
      </w:r>
      <w:r w:rsidRPr="7EEA5650" w:rsidR="53AF5EAD">
        <w:rPr>
          <w:sz w:val="32"/>
          <w:szCs w:val="32"/>
        </w:rPr>
        <w:t>izophrenia In the UK.</w:t>
      </w:r>
    </w:p>
    <w:p w:rsidR="5D7C6293" w:rsidRDefault="5D7C6293" w14:paraId="66E65883" w14:textId="61184B84">
      <w:r w:rsidRPr="7EEA5650" w:rsidR="5D7C6293">
        <w:rPr>
          <w:sz w:val="32"/>
          <w:szCs w:val="32"/>
        </w:rPr>
        <w:t>Submission Date 13</w:t>
      </w:r>
      <w:r w:rsidRPr="7EEA5650" w:rsidR="5D7C6293">
        <w:rPr>
          <w:sz w:val="32"/>
          <w:szCs w:val="32"/>
          <w:vertAlign w:val="superscript"/>
        </w:rPr>
        <w:t>th</w:t>
      </w:r>
      <w:r w:rsidRPr="7EEA5650" w:rsidR="5D7C6293">
        <w:rPr>
          <w:sz w:val="32"/>
          <w:szCs w:val="32"/>
        </w:rPr>
        <w:t xml:space="preserve"> October 2026</w:t>
      </w:r>
    </w:p>
    <w:p w:rsidR="7EEA5650" w:rsidRDefault="7EEA5650" w14:paraId="1C3FDCEB" w14:textId="4E5B353B">
      <w:r>
        <w:br w:type="page"/>
      </w:r>
    </w:p>
    <w:p w:rsidR="7EEA5650" w:rsidP="7EEA5650" w:rsidRDefault="7EEA5650" w14:paraId="348C51A6" w14:textId="2BD4660B">
      <w:pPr>
        <w:pStyle w:val="Normal"/>
        <w:rPr>
          <w:sz w:val="32"/>
          <w:szCs w:val="32"/>
        </w:rPr>
      </w:pPr>
    </w:p>
    <w:p w:rsidR="7EEA5650" w:rsidP="7EEA5650" w:rsidRDefault="7EEA5650" w14:paraId="0790CFFE" w14:textId="3DFCC718">
      <w:pPr>
        <w:pStyle w:val="Normal"/>
        <w:rPr>
          <w:sz w:val="32"/>
          <w:szCs w:val="32"/>
        </w:rPr>
      </w:pPr>
    </w:p>
    <w:p w:rsidR="7EEA5650" w:rsidP="7EEA5650" w:rsidRDefault="7EEA5650" w14:paraId="77ED2EE5" w14:textId="33E36A80">
      <w:pPr>
        <w:pStyle w:val="Normal"/>
        <w:rPr>
          <w:sz w:val="32"/>
          <w:szCs w:val="32"/>
        </w:rPr>
      </w:pPr>
    </w:p>
    <w:p w:rsidR="7EEA5650" w:rsidP="7EEA5650" w:rsidRDefault="7EEA5650" w14:paraId="4AE69AEF" w14:textId="0FAFD8B0">
      <w:pPr>
        <w:pStyle w:val="Normal"/>
        <w:rPr>
          <w:sz w:val="32"/>
          <w:szCs w:val="32"/>
        </w:rPr>
      </w:pPr>
    </w:p>
    <w:p w:rsidR="310BED9C" w:rsidP="2416AA73" w:rsidRDefault="310BED9C" w14:paraId="6BFA49DA" w14:textId="30A7BE2C">
      <w:pPr>
        <w:pStyle w:val="Normal"/>
        <w:rPr>
          <w:sz w:val="32"/>
          <w:szCs w:val="32"/>
        </w:rPr>
      </w:pPr>
      <w:r w:rsidRPr="2416AA73" w:rsidR="352FB241">
        <w:rPr>
          <w:sz w:val="40"/>
          <w:szCs w:val="40"/>
        </w:rPr>
        <w:t xml:space="preserve">Topic: </w:t>
      </w:r>
      <w:r w:rsidRPr="2416AA73" w:rsidR="352FB241">
        <w:rPr>
          <w:sz w:val="32"/>
          <w:szCs w:val="32"/>
        </w:rPr>
        <w:t xml:space="preserve">Why Are Young Black Men Disproportionately Diagnosed </w:t>
      </w:r>
      <w:r w:rsidRPr="2416AA73" w:rsidR="34939157">
        <w:rPr>
          <w:sz w:val="32"/>
          <w:szCs w:val="32"/>
        </w:rPr>
        <w:t>with</w:t>
      </w:r>
      <w:r w:rsidRPr="2416AA73" w:rsidR="352FB241">
        <w:rPr>
          <w:sz w:val="32"/>
          <w:szCs w:val="32"/>
        </w:rPr>
        <w:t xml:space="preserve"> Schizophrenia</w:t>
      </w:r>
      <w:r w:rsidRPr="2416AA73" w:rsidR="5BE3D2DA">
        <w:rPr>
          <w:sz w:val="32"/>
          <w:szCs w:val="32"/>
        </w:rPr>
        <w:t xml:space="preserve"> in the </w:t>
      </w:r>
      <w:r w:rsidRPr="2416AA73" w:rsidR="2E457254">
        <w:rPr>
          <w:sz w:val="32"/>
          <w:szCs w:val="32"/>
        </w:rPr>
        <w:t>UK?</w:t>
      </w:r>
    </w:p>
    <w:p w:rsidR="7EEA5650" w:rsidRDefault="7EEA5650" w14:paraId="60778BD9" w14:textId="1747A94F">
      <w:r>
        <w:br w:type="page"/>
      </w:r>
    </w:p>
    <w:p w:rsidR="7EEA5650" w:rsidP="7EEA5650" w:rsidRDefault="7EEA5650" w14:paraId="4D7A8D5E" w14:textId="44723675">
      <w:pPr>
        <w:pStyle w:val="Normal"/>
        <w:rPr>
          <w:sz w:val="22"/>
          <w:szCs w:val="22"/>
        </w:rPr>
      </w:pPr>
    </w:p>
    <w:p w:rsidR="7EEA5650" w:rsidP="7EEA5650" w:rsidRDefault="7EEA5650" w14:paraId="1E641F98" w14:textId="674CFFED">
      <w:pPr>
        <w:pStyle w:val="Normal"/>
        <w:rPr>
          <w:sz w:val="22"/>
          <w:szCs w:val="22"/>
        </w:rPr>
      </w:pPr>
    </w:p>
    <w:p w:rsidR="7EEA5650" w:rsidP="7EEA5650" w:rsidRDefault="7EEA5650" w14:paraId="693E2BAD" w14:textId="39C6A85B">
      <w:pPr>
        <w:pStyle w:val="Normal"/>
        <w:rPr>
          <w:sz w:val="22"/>
          <w:szCs w:val="22"/>
        </w:rPr>
      </w:pPr>
    </w:p>
    <w:p w:rsidR="7EEA5650" w:rsidP="7EEA5650" w:rsidRDefault="7EEA5650" w14:paraId="168FA0FD" w14:textId="26E8F433">
      <w:pPr>
        <w:pStyle w:val="Normal"/>
        <w:rPr>
          <w:sz w:val="22"/>
          <w:szCs w:val="22"/>
        </w:rPr>
      </w:pPr>
    </w:p>
    <w:p w:rsidR="7EEA5650" w:rsidP="7EEA5650" w:rsidRDefault="7EEA5650" w14:paraId="35E1D83C" w14:textId="1FA66C98">
      <w:pPr>
        <w:pStyle w:val="Normal"/>
        <w:rPr>
          <w:sz w:val="22"/>
          <w:szCs w:val="22"/>
        </w:rPr>
      </w:pPr>
    </w:p>
    <w:p w:rsidR="7EEA5650" w:rsidP="7EEA5650" w:rsidRDefault="7EEA5650" w14:paraId="5C74E479" w14:textId="4CD4B492">
      <w:pPr>
        <w:pStyle w:val="Normal"/>
        <w:rPr>
          <w:sz w:val="22"/>
          <w:szCs w:val="22"/>
        </w:rPr>
      </w:pPr>
    </w:p>
    <w:p w:rsidR="7EEA5650" w:rsidP="7EEA5650" w:rsidRDefault="7EEA5650" w14:paraId="4BC1B31E" w14:textId="61B2478F">
      <w:pPr>
        <w:pStyle w:val="Normal"/>
        <w:rPr>
          <w:sz w:val="22"/>
          <w:szCs w:val="22"/>
        </w:rPr>
      </w:pPr>
    </w:p>
    <w:p w:rsidR="54389BB1" w:rsidP="2416AA73" w:rsidRDefault="54389BB1" w14:paraId="60C8E359" w14:textId="59AE1C03">
      <w:pPr>
        <w:pStyle w:val="Normal"/>
      </w:pPr>
      <w:r w:rsidRPr="2416AA73" w:rsidR="54389BB1">
        <w:rPr>
          <w:sz w:val="22"/>
          <w:szCs w:val="22"/>
        </w:rPr>
        <w:t xml:space="preserve">                                           </w:t>
      </w:r>
      <w:r w:rsidRPr="2416AA73" w:rsidR="4A39A874">
        <w:rPr>
          <w:sz w:val="22"/>
          <w:szCs w:val="22"/>
        </w:rPr>
        <w:t xml:space="preserve">  </w:t>
      </w:r>
      <w:r w:rsidRPr="2416AA73" w:rsidR="54389BB1">
        <w:rPr>
          <w:sz w:val="22"/>
          <w:szCs w:val="22"/>
        </w:rPr>
        <w:t xml:space="preserve">    </w:t>
      </w:r>
    </w:p>
    <w:p w:rsidR="54389BB1" w:rsidP="2416AA73" w:rsidRDefault="54389BB1" w14:paraId="3E6AD781" w14:textId="3B7B71FA">
      <w:pPr>
        <w:pStyle w:val="Normal"/>
      </w:pPr>
      <w:r w:rsidRPr="2416AA73" w:rsidR="54389BB1">
        <w:rPr>
          <w:b w:val="1"/>
          <w:bCs w:val="1"/>
          <w:sz w:val="32"/>
          <w:szCs w:val="32"/>
        </w:rPr>
        <w:t xml:space="preserve"> </w:t>
      </w:r>
    </w:p>
    <w:p w:rsidR="54389BB1" w:rsidP="2416AA73" w:rsidRDefault="54389BB1" w14:paraId="7D2A352E" w14:textId="4099228B">
      <w:pPr>
        <w:pStyle w:val="Normal"/>
      </w:pPr>
      <w:r w:rsidRPr="2416AA73" w:rsidR="54389BB1">
        <w:rPr>
          <w:b w:val="1"/>
          <w:bCs w:val="1"/>
          <w:sz w:val="32"/>
          <w:szCs w:val="32"/>
        </w:rPr>
        <w:t xml:space="preserve"> TABLE OF CONTENTS   </w:t>
      </w:r>
    </w:p>
    <w:p w:rsidR="082BE744" w:rsidP="2416AA73" w:rsidRDefault="082BE744" w14:paraId="058707E1" w14:textId="6D89F1AC">
      <w:pPr>
        <w:pStyle w:val="Normal"/>
        <w:rPr>
          <w:sz w:val="28"/>
          <w:szCs w:val="28"/>
        </w:rPr>
      </w:pPr>
      <w:r w:rsidRPr="2416AA73" w:rsidR="082BE744">
        <w:rPr>
          <w:sz w:val="22"/>
          <w:szCs w:val="22"/>
        </w:rPr>
        <w:t xml:space="preserve">  </w:t>
      </w:r>
      <w:r w:rsidRPr="2416AA73" w:rsidR="082BE744">
        <w:rPr>
          <w:sz w:val="28"/>
          <w:szCs w:val="28"/>
        </w:rPr>
        <w:t>Contents                                                                                                           Page</w:t>
      </w:r>
    </w:p>
    <w:p w:rsidR="03997FBE" w:rsidP="2416AA73" w:rsidRDefault="03997FBE" w14:paraId="6B35122F" w14:textId="38F34A20">
      <w:pPr>
        <w:pStyle w:val="Normal"/>
        <w:rPr>
          <w:sz w:val="28"/>
          <w:szCs w:val="28"/>
        </w:rPr>
      </w:pPr>
      <w:r w:rsidRPr="2416AA73" w:rsidR="03997FBE">
        <w:rPr>
          <w:sz w:val="28"/>
          <w:szCs w:val="28"/>
        </w:rPr>
        <w:t>1.0 Introduction</w:t>
      </w:r>
      <w:r w:rsidRPr="2416AA73" w:rsidR="21544178">
        <w:rPr>
          <w:sz w:val="28"/>
          <w:szCs w:val="28"/>
        </w:rPr>
        <w:t xml:space="preserve"> ....................................................................4</w:t>
      </w:r>
    </w:p>
    <w:p w:rsidR="2B782510" w:rsidP="2416AA73" w:rsidRDefault="2B782510" w14:paraId="4BACB77C" w14:textId="673A74E6">
      <w:pPr>
        <w:pStyle w:val="Normal"/>
        <w:rPr>
          <w:sz w:val="28"/>
          <w:szCs w:val="28"/>
        </w:rPr>
      </w:pPr>
      <w:r w:rsidRPr="2416AA73" w:rsidR="2B782510">
        <w:rPr>
          <w:sz w:val="28"/>
          <w:szCs w:val="28"/>
        </w:rPr>
        <w:t>2.0 Rational</w:t>
      </w:r>
      <w:r w:rsidRPr="2416AA73" w:rsidR="3788E239">
        <w:rPr>
          <w:sz w:val="28"/>
          <w:szCs w:val="28"/>
        </w:rPr>
        <w:t>...........................................................................4</w:t>
      </w:r>
    </w:p>
    <w:p w:rsidR="3788E239" w:rsidP="2416AA73" w:rsidRDefault="3788E239" w14:paraId="5A6D6072" w14:textId="1C3C2DD8">
      <w:pPr>
        <w:pStyle w:val="Normal"/>
        <w:rPr>
          <w:sz w:val="28"/>
          <w:szCs w:val="28"/>
        </w:rPr>
      </w:pPr>
      <w:r w:rsidRPr="2416AA73" w:rsidR="3788E239">
        <w:rPr>
          <w:sz w:val="28"/>
          <w:szCs w:val="28"/>
        </w:rPr>
        <w:t>3.0 Research Methods.............................................................5</w:t>
      </w:r>
    </w:p>
    <w:p w:rsidR="7371BADD" w:rsidP="2416AA73" w:rsidRDefault="7371BADD" w14:paraId="1E010303" w14:textId="0B4AC1D7">
      <w:pPr>
        <w:pStyle w:val="Normal"/>
        <w:rPr>
          <w:sz w:val="28"/>
          <w:szCs w:val="28"/>
        </w:rPr>
      </w:pPr>
      <w:r w:rsidRPr="2416AA73" w:rsidR="7371BADD">
        <w:rPr>
          <w:sz w:val="28"/>
          <w:szCs w:val="28"/>
        </w:rPr>
        <w:t>4.0 Ethical Considerations.......................................................5</w:t>
      </w:r>
    </w:p>
    <w:p w:rsidR="39AB27D0" w:rsidP="2416AA73" w:rsidRDefault="39AB27D0" w14:paraId="4B3237C0" w14:textId="3C09CBF7">
      <w:pPr>
        <w:pStyle w:val="Normal"/>
        <w:rPr>
          <w:sz w:val="28"/>
          <w:szCs w:val="28"/>
        </w:rPr>
      </w:pPr>
      <w:r w:rsidRPr="2416AA73" w:rsidR="39AB27D0">
        <w:rPr>
          <w:sz w:val="28"/>
          <w:szCs w:val="28"/>
        </w:rPr>
        <w:t>5.0 Reference..........................................................................6</w:t>
      </w:r>
    </w:p>
    <w:p w:rsidR="2416AA73" w:rsidP="2416AA73" w:rsidRDefault="2416AA73" w14:paraId="279E2A61" w14:textId="69B5AF06">
      <w:pPr>
        <w:pStyle w:val="Normal"/>
        <w:rPr>
          <w:sz w:val="22"/>
          <w:szCs w:val="22"/>
        </w:rPr>
      </w:pPr>
    </w:p>
    <w:p w:rsidR="7EEA5650" w:rsidP="7EEA5650" w:rsidRDefault="7EEA5650" w14:paraId="172387EF" w14:textId="483105CD">
      <w:pPr>
        <w:pStyle w:val="Normal"/>
        <w:rPr>
          <w:sz w:val="22"/>
          <w:szCs w:val="22"/>
        </w:rPr>
      </w:pPr>
    </w:p>
    <w:p w:rsidR="7EEA5650" w:rsidP="2416AA73" w:rsidRDefault="7EEA5650" w14:paraId="7F489E4E" w14:textId="59F52496">
      <w:pPr>
        <w:pStyle w:val="Normal"/>
      </w:pPr>
    </w:p>
    <w:p w:rsidR="7EEA5650" w:rsidP="7EEA5650" w:rsidRDefault="7EEA5650" w14:paraId="3A286E6F" w14:textId="532FED5F">
      <w:pPr>
        <w:pStyle w:val="Normal"/>
        <w:rPr>
          <w:sz w:val="22"/>
          <w:szCs w:val="22"/>
        </w:rPr>
      </w:pPr>
    </w:p>
    <w:p w:rsidR="7EEA5650" w:rsidP="7EEA5650" w:rsidRDefault="7EEA5650" w14:paraId="70A3E758" w14:textId="2CCC11BB">
      <w:pPr>
        <w:pStyle w:val="Normal"/>
      </w:pPr>
      <w:r w:rsidRPr="2416AA73" w:rsidR="54389BB1">
        <w:rPr>
          <w:sz w:val="22"/>
          <w:szCs w:val="22"/>
        </w:rPr>
        <w:t xml:space="preserve">                                                                                                                                                                </w:t>
      </w:r>
    </w:p>
    <w:p w:rsidR="7EEA5650" w:rsidP="7EEA5650" w:rsidRDefault="7EEA5650" w14:paraId="411DD8D0" w14:textId="6CC6D597">
      <w:pPr>
        <w:pStyle w:val="Normal"/>
        <w:rPr>
          <w:sz w:val="22"/>
          <w:szCs w:val="22"/>
        </w:rPr>
      </w:pPr>
    </w:p>
    <w:p w:rsidR="7EEA5650" w:rsidP="7EEA5650" w:rsidRDefault="7EEA5650" w14:paraId="0CF6C247" w14:textId="6CB20A9F">
      <w:pPr>
        <w:pStyle w:val="Normal"/>
        <w:rPr>
          <w:sz w:val="22"/>
          <w:szCs w:val="22"/>
        </w:rPr>
      </w:pPr>
    </w:p>
    <w:p w:rsidR="7EEA5650" w:rsidP="7EEA5650" w:rsidRDefault="7EEA5650" w14:paraId="11BE0C2F" w14:textId="20A1CBD6">
      <w:pPr>
        <w:pStyle w:val="Normal"/>
        <w:rPr>
          <w:sz w:val="22"/>
          <w:szCs w:val="22"/>
        </w:rPr>
      </w:pPr>
    </w:p>
    <w:p w:rsidR="7EEA5650" w:rsidP="7EEA5650" w:rsidRDefault="7EEA5650" w14:paraId="456D8ADA" w14:textId="6062275A">
      <w:pPr>
        <w:pStyle w:val="Normal"/>
        <w:rPr>
          <w:sz w:val="22"/>
          <w:szCs w:val="22"/>
        </w:rPr>
      </w:pPr>
    </w:p>
    <w:p w:rsidR="7EEA5650" w:rsidP="7EEA5650" w:rsidRDefault="7EEA5650" w14:paraId="71E521A9" w14:textId="1FD6732E">
      <w:pPr>
        <w:pStyle w:val="Normal"/>
        <w:rPr>
          <w:sz w:val="22"/>
          <w:szCs w:val="22"/>
        </w:rPr>
      </w:pPr>
    </w:p>
    <w:p w:rsidR="7EEA5650" w:rsidP="7EEA5650" w:rsidRDefault="7EEA5650" w14:paraId="58449FEB" w14:textId="71F533E1">
      <w:pPr>
        <w:pStyle w:val="Normal"/>
        <w:rPr>
          <w:sz w:val="22"/>
          <w:szCs w:val="22"/>
        </w:rPr>
      </w:pPr>
    </w:p>
    <w:p w:rsidR="7EEA5650" w:rsidP="7EEA5650" w:rsidRDefault="7EEA5650" w14:paraId="5F7F580A" w14:textId="1E6FE5CB">
      <w:pPr>
        <w:pStyle w:val="Normal"/>
        <w:rPr>
          <w:sz w:val="22"/>
          <w:szCs w:val="22"/>
        </w:rPr>
      </w:pPr>
    </w:p>
    <w:p w:rsidR="7EEA5650" w:rsidP="7EEA5650" w:rsidRDefault="7EEA5650" w14:paraId="2B33DF45" w14:textId="7E0BE2A7">
      <w:pPr>
        <w:pStyle w:val="Normal"/>
        <w:rPr>
          <w:sz w:val="22"/>
          <w:szCs w:val="22"/>
        </w:rPr>
      </w:pPr>
    </w:p>
    <w:p w:rsidR="7EEA5650" w:rsidP="7EEA5650" w:rsidRDefault="7EEA5650" w14:paraId="1B28B78B" w14:textId="59EC1EFB">
      <w:pPr>
        <w:pStyle w:val="Normal"/>
        <w:rPr>
          <w:sz w:val="22"/>
          <w:szCs w:val="22"/>
        </w:rPr>
      </w:pPr>
    </w:p>
    <w:p w:rsidR="7EEA5650" w:rsidP="7EEA5650" w:rsidRDefault="7EEA5650" w14:paraId="7214EA15" w14:textId="6296B5D6">
      <w:pPr>
        <w:pStyle w:val="Normal"/>
        <w:rPr>
          <w:sz w:val="22"/>
          <w:szCs w:val="22"/>
        </w:rPr>
      </w:pPr>
    </w:p>
    <w:p w:rsidR="7EEA5650" w:rsidP="7EEA5650" w:rsidRDefault="7EEA5650" w14:paraId="71F6375C" w14:textId="55703ADF">
      <w:pPr>
        <w:pStyle w:val="Normal"/>
        <w:rPr>
          <w:sz w:val="22"/>
          <w:szCs w:val="22"/>
        </w:rPr>
      </w:pPr>
    </w:p>
    <w:p w:rsidR="7EEA5650" w:rsidP="7EEA5650" w:rsidRDefault="7EEA5650" w14:paraId="1E476EED" w14:textId="658256DC">
      <w:pPr>
        <w:pStyle w:val="Normal"/>
        <w:rPr>
          <w:sz w:val="22"/>
          <w:szCs w:val="22"/>
        </w:rPr>
      </w:pPr>
    </w:p>
    <w:p w:rsidR="7EEA5650" w:rsidP="7EEA5650" w:rsidRDefault="7EEA5650" w14:paraId="6E6482C4" w14:textId="0EAE81ED">
      <w:pPr>
        <w:pStyle w:val="Normal"/>
        <w:rPr>
          <w:sz w:val="22"/>
          <w:szCs w:val="22"/>
        </w:rPr>
      </w:pPr>
    </w:p>
    <w:p w:rsidR="7EEA5650" w:rsidP="7EEA5650" w:rsidRDefault="7EEA5650" w14:paraId="6176C294" w14:textId="32C25A31">
      <w:pPr>
        <w:pStyle w:val="Normal"/>
        <w:rPr>
          <w:sz w:val="22"/>
          <w:szCs w:val="22"/>
        </w:rPr>
      </w:pPr>
    </w:p>
    <w:p w:rsidR="7EEA5650" w:rsidP="7EEA5650" w:rsidRDefault="7EEA5650" w14:paraId="106FD68E" w14:textId="076CCF0E">
      <w:pPr>
        <w:pStyle w:val="Normal"/>
        <w:rPr>
          <w:sz w:val="22"/>
          <w:szCs w:val="22"/>
        </w:rPr>
      </w:pPr>
    </w:p>
    <w:p w:rsidR="7EEA5650" w:rsidP="7EEA5650" w:rsidRDefault="7EEA5650" w14:paraId="34BA4913" w14:textId="68369993">
      <w:pPr>
        <w:pStyle w:val="Normal"/>
        <w:rPr>
          <w:sz w:val="22"/>
          <w:szCs w:val="22"/>
        </w:rPr>
      </w:pPr>
    </w:p>
    <w:p w:rsidR="7EEA5650" w:rsidP="7EEA5650" w:rsidRDefault="7EEA5650" w14:paraId="3EFD126B" w14:textId="3D71221F">
      <w:pPr>
        <w:pStyle w:val="Normal"/>
        <w:rPr>
          <w:sz w:val="22"/>
          <w:szCs w:val="22"/>
        </w:rPr>
      </w:pPr>
    </w:p>
    <w:p w:rsidR="7EEA5650" w:rsidP="7EEA5650" w:rsidRDefault="7EEA5650" w14:paraId="4E1C08E5" w14:textId="661CE26A">
      <w:pPr>
        <w:pStyle w:val="Normal"/>
        <w:rPr>
          <w:sz w:val="22"/>
          <w:szCs w:val="22"/>
        </w:rPr>
      </w:pPr>
    </w:p>
    <w:p w:rsidR="7EEA5650" w:rsidP="7EEA5650" w:rsidRDefault="7EEA5650" w14:paraId="2B08F973" w14:textId="62CBC32A">
      <w:pPr>
        <w:pStyle w:val="Normal"/>
        <w:rPr>
          <w:b w:val="0"/>
          <w:bCs w:val="0"/>
          <w:sz w:val="24"/>
          <w:szCs w:val="24"/>
        </w:rPr>
      </w:pPr>
    </w:p>
    <w:p w:rsidR="7EEA5650" w:rsidP="7EEA5650" w:rsidRDefault="7EEA5650" w14:paraId="1B54B175" w14:textId="4AC356A5">
      <w:pPr>
        <w:pStyle w:val="Normal"/>
        <w:rPr>
          <w:b w:val="0"/>
          <w:bCs w:val="0"/>
          <w:sz w:val="24"/>
          <w:szCs w:val="24"/>
        </w:rPr>
      </w:pPr>
    </w:p>
    <w:p w:rsidR="7D21B9DA" w:rsidP="2416AA73" w:rsidRDefault="7D21B9DA" w14:paraId="66B9B14F" w14:textId="011AD7DF">
      <w:pPr>
        <w:pStyle w:val="Heading1"/>
        <w:rPr>
          <w:sz w:val="24"/>
          <w:szCs w:val="24"/>
        </w:rPr>
      </w:pPr>
      <w:hyperlink r:id="R2020a0d963564b00">
        <w:r w:rsidRPr="2416AA73" w:rsidR="69F468CD">
          <w:rPr>
            <w:rStyle w:val="Heading1Char"/>
          </w:rPr>
          <w:t>Introduction</w:t>
        </w:r>
      </w:hyperlink>
      <w:r w:rsidRPr="2416AA73" w:rsidR="285F2774">
        <w:rPr>
          <w:rStyle w:val="Heading1Char"/>
        </w:rPr>
        <w:t xml:space="preserve"> </w:t>
      </w:r>
    </w:p>
    <w:p w:rsidR="7EEA5650" w:rsidP="7EEA5650" w:rsidRDefault="7EEA5650" w14:paraId="06B012FF" w14:textId="3779ADA5">
      <w:pPr>
        <w:pStyle w:val="Normal"/>
        <w:shd w:val="clear" w:color="auto" w:fill="D9E2F3"/>
        <w:rPr>
          <w:b w:val="0"/>
          <w:bCs w:val="0"/>
          <w:sz w:val="24"/>
          <w:szCs w:val="24"/>
        </w:rPr>
      </w:pPr>
    </w:p>
    <w:p w:rsidR="21E0B7F1" w:rsidP="7EEA5650" w:rsidRDefault="21E0B7F1" w14:paraId="242C3D81" w14:textId="060F4D64">
      <w:pPr>
        <w:pStyle w:val="Normal"/>
      </w:pPr>
      <w:r w:rsidRPr="7EEA5650" w:rsidR="21E0B7F1">
        <w:rPr>
          <w:sz w:val="22"/>
          <w:szCs w:val="22"/>
        </w:rPr>
        <w:t xml:space="preserve">Schizophrenia is a serious mental health </w:t>
      </w:r>
      <w:r w:rsidRPr="7EEA5650" w:rsidR="78A7B176">
        <w:rPr>
          <w:sz w:val="22"/>
          <w:szCs w:val="22"/>
        </w:rPr>
        <w:t>condition</w:t>
      </w:r>
      <w:r w:rsidRPr="7EEA5650" w:rsidR="21E0B7F1">
        <w:rPr>
          <w:sz w:val="22"/>
          <w:szCs w:val="22"/>
        </w:rPr>
        <w:t xml:space="preserve"> that can</w:t>
      </w:r>
      <w:r w:rsidRPr="7EEA5650" w:rsidR="03BCA286">
        <w:rPr>
          <w:sz w:val="22"/>
          <w:szCs w:val="22"/>
        </w:rPr>
        <w:t xml:space="preserve"> affects a person’s thoughts process, </w:t>
      </w:r>
      <w:r w:rsidRPr="7EEA5650" w:rsidR="6DC8FF94">
        <w:rPr>
          <w:sz w:val="22"/>
          <w:szCs w:val="22"/>
        </w:rPr>
        <w:t>emotions,</w:t>
      </w:r>
      <w:r w:rsidRPr="7EEA5650" w:rsidR="03BCA286">
        <w:rPr>
          <w:sz w:val="22"/>
          <w:szCs w:val="22"/>
        </w:rPr>
        <w:t xml:space="preserve"> and </w:t>
      </w:r>
      <w:r w:rsidRPr="7EEA5650" w:rsidR="03BCA286">
        <w:rPr>
          <w:sz w:val="22"/>
          <w:szCs w:val="22"/>
        </w:rPr>
        <w:t>perception</w:t>
      </w:r>
      <w:r w:rsidRPr="7EEA5650" w:rsidR="5EB94729">
        <w:rPr>
          <w:sz w:val="22"/>
          <w:szCs w:val="22"/>
        </w:rPr>
        <w:t xml:space="preserve"> of reality</w:t>
      </w:r>
      <w:r w:rsidRPr="7EEA5650" w:rsidR="219BA82A">
        <w:rPr>
          <w:sz w:val="22"/>
          <w:szCs w:val="22"/>
        </w:rPr>
        <w:t xml:space="preserve">. Research has </w:t>
      </w:r>
      <w:r w:rsidRPr="7EEA5650" w:rsidR="219BA82A">
        <w:rPr>
          <w:sz w:val="22"/>
          <w:szCs w:val="22"/>
        </w:rPr>
        <w:t>identified</w:t>
      </w:r>
      <w:r w:rsidRPr="7EEA5650" w:rsidR="219BA82A">
        <w:rPr>
          <w:sz w:val="22"/>
          <w:szCs w:val="22"/>
        </w:rPr>
        <w:t xml:space="preserve"> higher rates of</w:t>
      </w:r>
      <w:r w:rsidRPr="7EEA5650" w:rsidR="219BA82A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schizophrenia</w:t>
      </w:r>
      <w:r w:rsidRPr="7EEA5650" w:rsidR="4822F312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and other psychotic disorders among Black African and Black Caribbean populations in </w:t>
      </w:r>
      <w:r w:rsidRPr="7EEA5650" w:rsidR="49FF9C62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England (Kirkbride et al., 2012). However, the reasons for these differences </w:t>
      </w:r>
      <w:r w:rsidRPr="7EEA5650" w:rsidR="49FF9C62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remain</w:t>
      </w:r>
      <w:r w:rsidRPr="7EEA5650" w:rsidR="49FF9C62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complex.</w:t>
      </w:r>
    </w:p>
    <w:p w:rsidR="1F6BFA7F" w:rsidP="7EEA5650" w:rsidRDefault="1F6BFA7F" w14:paraId="1320699D" w14:textId="18201E45">
      <w:pPr>
        <w:pStyle w:val="Normal"/>
      </w:pPr>
      <w:r w:rsidRPr="7EEA5650" w:rsidR="1F6BFA7F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Research Question: </w:t>
      </w:r>
      <w:r w:rsidRPr="7EEA5650" w:rsidR="091EDA5F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Why are young Black men disproportionately diagnosed with schizophrenia in the UK</w:t>
      </w:r>
      <w:r w:rsidRPr="7EEA5650" w:rsidR="26440DF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?</w:t>
      </w:r>
    </w:p>
    <w:p w:rsidR="26440DFE" w:rsidP="7EEA5650" w:rsidRDefault="26440DFE" w14:paraId="79BBE967" w14:textId="24CB71DB">
      <w:pPr>
        <w:pStyle w:val="Normal"/>
      </w:pPr>
      <w:r w:rsidRPr="7EEA5650" w:rsidR="26440DF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This study aims to explore </w:t>
      </w:r>
      <w:r w:rsidRPr="7EEA5650" w:rsidR="35D0E21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explanation</w:t>
      </w:r>
      <w:r w:rsidRPr="7EEA5650" w:rsidR="22F7A70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for these inequalities. </w:t>
      </w:r>
      <w:r w:rsidRPr="7EEA5650" w:rsidR="5D0D2D2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Its</w:t>
      </w:r>
      <w:r w:rsidRPr="7EEA5650" w:rsidR="22F7A70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</w:t>
      </w:r>
      <w:r w:rsidRPr="7EEA5650" w:rsidR="22F7A70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objectives</w:t>
      </w:r>
      <w:r w:rsidRPr="7EEA5650" w:rsidR="22F7A70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are to examine ethnic difference in diagnos</w:t>
      </w:r>
      <w:r w:rsidRPr="7EEA5650" w:rsidR="48D6C6F8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es, to investigate social and cultural influences, and c</w:t>
      </w:r>
      <w:r w:rsidRPr="7EEA5650" w:rsidR="41F31A4A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onsider the role of mental healthcare practices.</w:t>
      </w:r>
    </w:p>
    <w:p w:rsidR="0461EA9A" w:rsidP="2416AA73" w:rsidRDefault="0461EA9A" w14:paraId="4BBB4778" w14:textId="15C52FC2">
      <w:pPr>
        <w:pStyle w:val="Heading1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="586D30AF">
        <w:rPr/>
        <w:t>Rational</w:t>
      </w:r>
    </w:p>
    <w:p w:rsidR="0461EA9A" w:rsidP="7EEA5650" w:rsidRDefault="0461EA9A" w14:paraId="3625568F" w14:textId="49BAA5EB">
      <w:pPr>
        <w:pStyle w:val="Normal"/>
      </w:pPr>
      <w:r w:rsidRPr="7EEA5650" w:rsidR="0461EA9A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This topic is important because ethnic inequalities in mental healthcare can affect </w:t>
      </w:r>
      <w:r w:rsidRPr="7EEA5650" w:rsidR="2B9E251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people’s access</w:t>
      </w:r>
      <w:r w:rsidRPr="7EEA5650" w:rsidR="2602086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to </w:t>
      </w:r>
      <w:r w:rsidRPr="7EEA5650" w:rsidR="2602086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appropriate treatment</w:t>
      </w:r>
      <w:r w:rsidRPr="7EEA5650" w:rsidR="2602086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and support. Halvoreru</w:t>
      </w:r>
      <w:r w:rsidRPr="7EEA5650" w:rsidR="1086A82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d et al., (2019)</w:t>
      </w:r>
      <w:r w:rsidRPr="7EEA5650" w:rsidR="10FDE44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. </w:t>
      </w:r>
      <w:r w:rsidRPr="7EEA5650" w:rsidR="10FDE44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Identified</w:t>
      </w:r>
      <w:r w:rsidRPr="7EEA5650" w:rsidR="10FDE44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significant differences in diagnosed psychoti</w:t>
      </w:r>
      <w:r w:rsidRPr="7EEA5650" w:rsidR="6508D65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c disorders across ethnic groups in the UK</w:t>
      </w:r>
      <w:r w:rsidRPr="7EEA5650" w:rsidR="23064EC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. These findings raise questions about the possible influence of di</w:t>
      </w:r>
      <w:r w:rsidRPr="7EEA5650" w:rsidR="5F4C3C08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scrimination, social </w:t>
      </w:r>
      <w:r w:rsidRPr="7EEA5650" w:rsidR="0C6FFAB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disadvantage,</w:t>
      </w:r>
      <w:r w:rsidRPr="7EEA5650" w:rsidR="5F4C3C08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and healthcare practices.</w:t>
      </w:r>
    </w:p>
    <w:p w:rsidR="25C4797B" w:rsidP="7EEA5650" w:rsidRDefault="25C4797B" w14:paraId="1CC3A501" w14:textId="42FE752D">
      <w:pPr>
        <w:pStyle w:val="Normal"/>
      </w:pPr>
      <w:r w:rsidRPr="7EEA5650" w:rsidR="25C4797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Furthermore, Halvorsrude et al., (2018) found inequalities in pathways to mental</w:t>
      </w:r>
      <w:r w:rsidRPr="7EEA5650" w:rsidR="4431C98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healthcare, including greater invol</w:t>
      </w:r>
      <w:r w:rsidRPr="7EEA5650" w:rsidR="1FF15DA5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ve</w:t>
      </w:r>
      <w:r w:rsidRPr="7EEA5650" w:rsidR="4431C98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ment with compulsory service</w:t>
      </w:r>
      <w:r w:rsidRPr="7EEA5650" w:rsidR="1143DB7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among</w:t>
      </w:r>
      <w:r w:rsidRPr="7EEA5650" w:rsidR="18D59F4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</w:t>
      </w:r>
      <w:r w:rsidRPr="7EEA5650" w:rsidR="6B6F1169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some minority ethnic groups. Such experience</w:t>
      </w:r>
      <w:r w:rsidRPr="7EEA5650" w:rsidR="0C6D19A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s may affect trust </w:t>
      </w:r>
      <w:r w:rsidRPr="7EEA5650" w:rsidR="708D9725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in healthcare</w:t>
      </w:r>
      <w:r w:rsidRPr="7EEA5650" w:rsidR="0C6D19A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professionals </w:t>
      </w:r>
      <w:r w:rsidRPr="7EEA5650" w:rsidR="26704EF0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and opportunities</w:t>
      </w:r>
      <w:r w:rsidRPr="7EEA5650" w:rsidR="0C6D19A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for early intervent</w:t>
      </w:r>
      <w:r w:rsidRPr="7EEA5650" w:rsidR="51C7858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ion.</w:t>
      </w:r>
      <w:r w:rsidRPr="7EEA5650" w:rsidR="340BF54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Understanding </w:t>
      </w:r>
      <w:r w:rsidRPr="7EEA5650" w:rsidR="33B9DAC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these inequalities</w:t>
      </w:r>
      <w:r w:rsidRPr="7EEA5650" w:rsidR="499D9E20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could </w:t>
      </w:r>
      <w:r w:rsidRPr="7EEA5650" w:rsidR="1D43411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help healthcare professionals</w:t>
      </w:r>
      <w:r w:rsidRPr="7EEA5650" w:rsidR="340BF54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</w:t>
      </w:r>
      <w:r w:rsidRPr="7EEA5650" w:rsidR="5CD5C738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recognise </w:t>
      </w:r>
      <w:r w:rsidRPr="7EEA5650" w:rsidR="340BF54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</w:t>
      </w:r>
      <w:r w:rsidRPr="7EEA5650" w:rsidR="008F14EA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barriers to early support, improve culturally</w:t>
      </w:r>
      <w:r w:rsidRPr="7EEA5650" w:rsidR="28B58BF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sensitive assessments, and promote fairer treatment. However</w:t>
      </w:r>
      <w:r w:rsidRPr="7EEA5650" w:rsidR="0353036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, higher diagnosis rates do not necessarily mean that </w:t>
      </w:r>
      <w:r w:rsidRPr="7EEA5650" w:rsidR="534D94C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diagnoses are incorrect. Examining </w:t>
      </w:r>
      <w:r w:rsidRPr="7EEA5650" w:rsidR="310F8DA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existing</w:t>
      </w:r>
      <w:r w:rsidRPr="7EEA5650" w:rsidR="534D94C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evidence is therefore essential before drawing</w:t>
      </w:r>
      <w:r w:rsidRPr="7EEA5650" w:rsidR="67382089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conclusions about </w:t>
      </w:r>
      <w:r w:rsidRPr="7EEA5650" w:rsidR="65C7EEA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probable causes</w:t>
      </w:r>
    </w:p>
    <w:p w:rsidR="65C7EEA6" w:rsidP="7EEA5650" w:rsidRDefault="65C7EEA6" w14:paraId="3629B778" w14:textId="38E8454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Pr="2416AA73" w:rsidR="72EA22D0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This study will use secondary research through a scoping review </w:t>
      </w:r>
      <w:r w:rsidRPr="2416AA73" w:rsidR="6E30D69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of peer-reviewed primary and</w:t>
      </w:r>
      <w:r w:rsidRPr="2416AA73" w:rsidR="0446CEA6">
        <w:rPr>
          <w:rStyle w:val="Heading1Char"/>
        </w:rPr>
        <w:t xml:space="preserve"> </w:t>
      </w:r>
      <w:r w:rsidRPr="2416AA73" w:rsidR="0446CEA6">
        <w:rPr>
          <w:rStyle w:val="Heading1Char"/>
        </w:rPr>
        <w:t>Methods Research</w:t>
      </w:r>
    </w:p>
    <w:p w:rsidR="536A6111" w:rsidP="7EEA5650" w:rsidRDefault="536A6111" w14:paraId="28374D1A" w14:textId="0B640BA4">
      <w:pPr>
        <w:pStyle w:val="Normal"/>
      </w:pPr>
      <w:r w:rsidRPr="7EEA5650" w:rsidR="536A611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secondary studies. This method is suitable for </w:t>
      </w:r>
      <w:r w:rsidRPr="7EEA5650" w:rsidR="7224E8D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examining broad research questions and </w:t>
      </w:r>
      <w:r w:rsidRPr="7EEA5650" w:rsidR="7224E8D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identifying</w:t>
      </w:r>
      <w:r w:rsidRPr="7EEA5650" w:rsidR="7224E8D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gaps in existing knowledge</w:t>
      </w:r>
      <w:r w:rsidRPr="7EEA5650" w:rsidR="2A23648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(peters et al.,2020).</w:t>
      </w:r>
    </w:p>
    <w:p w:rsidR="109A0993" w:rsidP="7EEA5650" w:rsidRDefault="109A0993" w14:paraId="5109E767" w14:textId="20BDC706">
      <w:pPr>
        <w:pStyle w:val="Normal"/>
      </w:pPr>
      <w:r w:rsidRPr="7EEA5650" w:rsidR="109A0993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Literature will be searched using </w:t>
      </w:r>
      <w:r w:rsidRPr="7EEA5650" w:rsidR="5F7B0D6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PubMed, google</w:t>
      </w:r>
      <w:r w:rsidRPr="7EEA5650" w:rsidR="22E83A8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scholar and PsycINFO and keywords will</w:t>
      </w:r>
      <w:r w:rsidRPr="7EEA5650" w:rsidR="078B410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include</w:t>
      </w:r>
      <w:r w:rsidRPr="7EEA5650" w:rsidR="36834874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schizophrenia, young </w:t>
      </w:r>
      <w:r w:rsidRPr="7EEA5650" w:rsidR="3A7EEFD4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Black men</w:t>
      </w:r>
      <w:r w:rsidRPr="7EEA5650" w:rsidR="36834874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, ethnicity, </w:t>
      </w:r>
      <w:r w:rsidRPr="7EEA5650" w:rsidR="6709F835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psychosis,</w:t>
      </w:r>
      <w:r w:rsidRPr="7EEA5650" w:rsidR="343AA3EA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and UK.</w:t>
      </w:r>
      <w:r w:rsidRPr="7EEA5650" w:rsidR="257EB570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Relevant UK studies involving</w:t>
      </w:r>
      <w:r w:rsidRPr="7EEA5650" w:rsidR="16D7E3A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young adults, provisionally ages 18-35, will be prioritised. Bro</w:t>
      </w:r>
      <w:r w:rsidRPr="7EEA5650" w:rsidR="7382CC0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ader ethnic-group studies will provide supporting context.</w:t>
      </w:r>
    </w:p>
    <w:p w:rsidR="7382CC01" w:rsidP="7EEA5650" w:rsidRDefault="7382CC01" w14:paraId="10AB4CFC" w14:textId="6E8BD993">
      <w:pPr>
        <w:pStyle w:val="Normal"/>
      </w:pPr>
      <w:r w:rsidRPr="7EEA5650" w:rsidR="7382CC0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Findings will be organised into themes coverings social factors, </w:t>
      </w:r>
      <w:r w:rsidRPr="7EEA5650" w:rsidR="1B52198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diagnosis, and access to mental healthcare.</w:t>
      </w:r>
    </w:p>
    <w:p w:rsidR="1B52198C" w:rsidP="2416AA73" w:rsidRDefault="1B52198C" w14:paraId="57379C83" w14:textId="5CD5EAC4">
      <w:pPr>
        <w:pStyle w:val="Heading1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Pr="2416AA73" w:rsidR="7291D36D">
        <w:rPr>
          <w:rStyle w:val="Heading1Char"/>
        </w:rPr>
        <w:t>Ethical Considerations</w:t>
      </w:r>
    </w:p>
    <w:p w:rsidR="1B52198C" w:rsidP="7EEA5650" w:rsidRDefault="1B52198C" w14:paraId="0E2340B1" w14:textId="6733E76F">
      <w:pPr>
        <w:pStyle w:val="Normal"/>
      </w:pPr>
      <w:r w:rsidRPr="7EEA5650" w:rsidR="1B52198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As this research uses existing published studies, no participants will be recruited o</w:t>
      </w:r>
      <w:r w:rsidRPr="7EEA5650" w:rsidR="709E491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r interviewed. Ethical considerations will include </w:t>
      </w:r>
      <w:r w:rsidRPr="7EEA5650" w:rsidR="709E4917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accurate</w:t>
      </w:r>
      <w:r w:rsidRPr="7EEA5650" w:rsidR="48F20F3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referencing, </w:t>
      </w:r>
      <w:r w:rsidRPr="7EEA5650" w:rsidR="310B49E1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avoid</w:t>
      </w:r>
      <w:r w:rsidRPr="7EEA5650" w:rsidR="48F20F3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</w:t>
      </w:r>
      <w:r w:rsidRPr="7EEA5650" w:rsidR="3763084F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plagiarism,</w:t>
      </w:r>
      <w:r w:rsidRPr="7EEA5650" w:rsidR="48F20F3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and </w:t>
      </w:r>
      <w:r w:rsidRPr="7EEA5650" w:rsidR="6E2EBB7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present</w:t>
      </w:r>
      <w:r w:rsidRPr="7EEA5650" w:rsidR="48F20F3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findings fairly. Care will be taken</w:t>
      </w:r>
      <w:r w:rsidRPr="7EEA5650" w:rsidR="6799463F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to avoid racial</w:t>
      </w:r>
      <w:r w:rsidRPr="7EEA5650" w:rsidR="32B9728A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stereotypes or assumptions about schizophrenia. Research limita</w:t>
      </w:r>
      <w:r w:rsidRPr="7EEA5650" w:rsidR="7E46DCD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tion will also be </w:t>
      </w:r>
      <w:r w:rsidRPr="7EEA5650" w:rsidR="6B96ACF8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acknowledged</w:t>
      </w:r>
      <w:r w:rsidRPr="7EEA5650" w:rsidR="7E46DCD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to ensure that conclusions </w:t>
      </w:r>
      <w:r w:rsidRPr="7EEA5650" w:rsidR="7E46DCD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remain</w:t>
      </w:r>
      <w:r w:rsidRPr="7EEA5650" w:rsidR="7E46DCD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balanced, respectful and </w:t>
      </w:r>
      <w:r w:rsidRPr="7EEA5650" w:rsidR="05A15F42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evidence based</w:t>
      </w:r>
      <w:r w:rsidRPr="7EEA5650" w:rsidR="32BC617B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.</w:t>
      </w:r>
    </w:p>
    <w:p w:rsidR="7EEA5650" w:rsidP="7EEA5650" w:rsidRDefault="7EEA5650" w14:paraId="4845E806" w14:textId="107B785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5038CF99" w14:textId="51A4260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28B4FF71" w14:textId="7177AF7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50FAAD03" w14:textId="11AC67C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0AB2308F" w14:textId="24DDC81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2F898C3F" w14:textId="22C99C9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6BA8B76F" w14:textId="2F806F9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3DA3938B" w14:textId="039D7BAA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10E8EBB7" w14:textId="7523D6F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0AAFA884" w14:textId="611A71D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61074A05" w14:textId="6E6846E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570EE356" w14:textId="2F22B68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42ED3654" w14:textId="398D94F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6D699319" w14:textId="4D693400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08CCC7A7" w14:textId="07A7153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713946F4" w14:textId="0000A43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1BDAA4A2" w14:textId="2B616E3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0FA0C947" w14:textId="65C6173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4D40981F" w14:textId="059977F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1F1677C6" w14:textId="5652B8A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0F9FC37C" w14:textId="340E271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5B706427" w14:textId="1659ECE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51C561BF" w14:textId="03169C6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128CAB93" w14:textId="29DF1D3A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5C18A1F3" w14:textId="23C04CB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07E0C4F6" w14:textId="0A523C3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1F632A5" w:rsidP="2416AA73" w:rsidRDefault="71F632A5" w14:paraId="003725BC" w14:textId="4B3B0FF8">
      <w:pPr>
        <w:pStyle w:val="Heading1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="0F81A449">
        <w:rPr/>
        <w:t>Reference</w:t>
      </w:r>
    </w:p>
    <w:p w:rsidR="7EEA5650" w:rsidP="7EEA5650" w:rsidRDefault="7EEA5650" w14:paraId="7E7205EB" w14:textId="2A1BE510">
      <w:pPr>
        <w:pStyle w:val="Normal"/>
      </w:pPr>
    </w:p>
    <w:p w:rsidR="7B80EC9C" w:rsidP="7EEA5650" w:rsidRDefault="7B80EC9C" w14:paraId="7751809E" w14:textId="123C71A0">
      <w:pPr>
        <w:pStyle w:val="Normal"/>
      </w:pPr>
      <w:r w:rsidRPr="7EEA5650" w:rsidR="7B80EC9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Halvorsrud, K., </w:t>
      </w:r>
      <w:r w:rsidRPr="7EEA5650" w:rsidR="7B80EC9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Nazroo</w:t>
      </w:r>
      <w:r w:rsidRPr="7EEA5650" w:rsidR="7B80EC9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, J., Otis, M., Brown </w:t>
      </w:r>
      <w:r w:rsidRPr="7EEA5650" w:rsidR="7B80EC9C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Ha</w:t>
      </w:r>
      <w:r w:rsidRPr="7EEA5650" w:rsidR="18855A5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dukova</w:t>
      </w:r>
      <w:r w:rsidRPr="7EEA5650" w:rsidR="18855A5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, E and </w:t>
      </w:r>
      <w:r w:rsidRPr="7EEA5650" w:rsidR="18855A5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Bhui</w:t>
      </w:r>
      <w:r w:rsidRPr="7EEA5650" w:rsidR="18855A5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, K (2018)</w:t>
      </w:r>
      <w:r w:rsidRPr="7EEA5650" w:rsidR="1E362D7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‘Ethic inequalities and </w:t>
      </w:r>
      <w:r w:rsidRPr="7EEA5650" w:rsidR="514113BD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pathways</w:t>
      </w:r>
      <w:r w:rsidRPr="7EEA5650" w:rsidR="1E362D76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 to care in psychosis in England</w:t>
      </w:r>
      <w:r w:rsidRPr="7EEA5650" w:rsidR="587566BE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>: a systematic review and meta-analysis', BMC medicine, 16, article</w:t>
      </w:r>
      <w:r w:rsidRPr="7EEA5650" w:rsidR="4F158890"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  <w:t xml:space="preserve">223. Available at: </w:t>
      </w:r>
      <w:hyperlink r:id="R29e912443cc64b9a">
        <w:r w:rsidRPr="7EEA5650" w:rsidR="4F158890">
          <w:rPr>
            <w:rStyle w:val="Hyperlink"/>
          </w:rPr>
          <w:t>https://doi</w:t>
        </w:r>
        <w:r w:rsidRPr="7EEA5650" w:rsidR="2FD11C75">
          <w:rPr>
            <w:rStyle w:val="Hyperlink"/>
          </w:rPr>
          <w:t>.org/10.1186/s12916-018-1201-9</w:t>
        </w:r>
      </w:hyperlink>
      <w:r w:rsidR="05D4EA9C">
        <w:rPr/>
        <w:t xml:space="preserve"> </w:t>
      </w:r>
    </w:p>
    <w:p w:rsidR="664996B9" w:rsidP="7EEA5650" w:rsidRDefault="664996B9" w14:paraId="1F8DB74A" w14:textId="3A92DB80">
      <w:pPr>
        <w:pStyle w:val="Normal"/>
      </w:pPr>
      <w:r w:rsidRPr="7EEA5650" w:rsidR="664996B9">
        <w:rPr>
          <w:sz w:val="22"/>
          <w:szCs w:val="22"/>
        </w:rPr>
        <w:t>Halvorsrude,K</w:t>
      </w:r>
      <w:r w:rsidRPr="7EEA5650" w:rsidR="664996B9">
        <w:rPr>
          <w:sz w:val="22"/>
          <w:szCs w:val="22"/>
        </w:rPr>
        <w:t xml:space="preserve">., </w:t>
      </w:r>
      <w:r w:rsidRPr="7EEA5650" w:rsidR="664996B9">
        <w:rPr>
          <w:sz w:val="22"/>
          <w:szCs w:val="22"/>
        </w:rPr>
        <w:t>Nazroo</w:t>
      </w:r>
      <w:r w:rsidRPr="7EEA5650" w:rsidR="22A0E217">
        <w:rPr>
          <w:sz w:val="22"/>
          <w:szCs w:val="22"/>
        </w:rPr>
        <w:t xml:space="preserve">, J., Otis, M., Brown </w:t>
      </w:r>
      <w:r w:rsidRPr="7EEA5650" w:rsidR="22A0E217">
        <w:rPr>
          <w:sz w:val="22"/>
          <w:szCs w:val="22"/>
        </w:rPr>
        <w:t>Haj</w:t>
      </w:r>
      <w:r w:rsidRPr="7EEA5650" w:rsidR="487A5643">
        <w:rPr>
          <w:sz w:val="22"/>
          <w:szCs w:val="22"/>
        </w:rPr>
        <w:t>dukova</w:t>
      </w:r>
      <w:r w:rsidRPr="7EEA5650" w:rsidR="487A5643">
        <w:rPr>
          <w:sz w:val="22"/>
          <w:szCs w:val="22"/>
        </w:rPr>
        <w:t xml:space="preserve">, E. and </w:t>
      </w:r>
      <w:r w:rsidRPr="7EEA5650" w:rsidR="487A5643">
        <w:rPr>
          <w:sz w:val="22"/>
          <w:szCs w:val="22"/>
        </w:rPr>
        <w:t>Bhui,K</w:t>
      </w:r>
      <w:r w:rsidRPr="7EEA5650" w:rsidR="487A5643">
        <w:rPr>
          <w:sz w:val="22"/>
          <w:szCs w:val="22"/>
        </w:rPr>
        <w:t>. (2019)</w:t>
      </w:r>
      <w:r w:rsidRPr="7EEA5650" w:rsidR="223311A4">
        <w:rPr>
          <w:sz w:val="22"/>
          <w:szCs w:val="22"/>
        </w:rPr>
        <w:t xml:space="preserve"> ‘Ethnic inequalities in the incidence of diagnosis of </w:t>
      </w:r>
      <w:r w:rsidRPr="7EEA5650" w:rsidR="223311A4">
        <w:rPr>
          <w:sz w:val="22"/>
          <w:szCs w:val="22"/>
        </w:rPr>
        <w:t>se</w:t>
      </w:r>
      <w:r w:rsidRPr="7EEA5650" w:rsidR="1E71727A">
        <w:rPr>
          <w:sz w:val="22"/>
          <w:szCs w:val="22"/>
        </w:rPr>
        <w:t>v</w:t>
      </w:r>
      <w:r w:rsidRPr="7EEA5650" w:rsidR="223311A4">
        <w:rPr>
          <w:sz w:val="22"/>
          <w:szCs w:val="22"/>
        </w:rPr>
        <w:t>ere</w:t>
      </w:r>
      <w:r w:rsidRPr="7EEA5650" w:rsidR="223311A4">
        <w:rPr>
          <w:sz w:val="22"/>
          <w:szCs w:val="22"/>
        </w:rPr>
        <w:t xml:space="preserve"> mental illness in E</w:t>
      </w:r>
      <w:r w:rsidRPr="7EEA5650" w:rsidR="6021A309">
        <w:rPr>
          <w:sz w:val="22"/>
          <w:szCs w:val="22"/>
        </w:rPr>
        <w:t xml:space="preserve">ngland: </w:t>
      </w:r>
      <w:r w:rsidRPr="7EEA5650" w:rsidR="6021A309">
        <w:rPr>
          <w:sz w:val="22"/>
          <w:szCs w:val="22"/>
        </w:rPr>
        <w:t>systematic</w:t>
      </w:r>
      <w:r w:rsidRPr="7EEA5650" w:rsidR="7F2504BA">
        <w:rPr>
          <w:sz w:val="22"/>
          <w:szCs w:val="22"/>
        </w:rPr>
        <w:t xml:space="preserve"> review and new meta-analyses for non-affective and affective psychoses’.,</w:t>
      </w:r>
      <w:r w:rsidRPr="7EEA5650" w:rsidR="7A4E1196">
        <w:rPr>
          <w:sz w:val="22"/>
          <w:szCs w:val="22"/>
        </w:rPr>
        <w:t xml:space="preserve"> Social Psychiatry </w:t>
      </w:r>
      <w:r w:rsidRPr="7EEA5650" w:rsidR="79081E90">
        <w:rPr>
          <w:sz w:val="22"/>
          <w:szCs w:val="22"/>
        </w:rPr>
        <w:t>and psychiatric</w:t>
      </w:r>
      <w:r w:rsidRPr="7EEA5650" w:rsidR="7A4E1196">
        <w:rPr>
          <w:sz w:val="22"/>
          <w:szCs w:val="22"/>
        </w:rPr>
        <w:t xml:space="preserve"> </w:t>
      </w:r>
      <w:r w:rsidRPr="7EEA5650" w:rsidR="0802CFC9">
        <w:rPr>
          <w:sz w:val="22"/>
          <w:szCs w:val="22"/>
        </w:rPr>
        <w:t>Epidemiology,</w:t>
      </w:r>
      <w:r w:rsidRPr="7EEA5650" w:rsidR="2681B389">
        <w:rPr>
          <w:sz w:val="22"/>
          <w:szCs w:val="22"/>
        </w:rPr>
        <w:t xml:space="preserve"> 54(</w:t>
      </w:r>
      <w:r w:rsidRPr="7EEA5650" w:rsidR="1040D60A">
        <w:rPr>
          <w:sz w:val="22"/>
          <w:szCs w:val="22"/>
        </w:rPr>
        <w:t>11</w:t>
      </w:r>
      <w:r w:rsidRPr="7EEA5650" w:rsidR="02FE9DBA">
        <w:rPr>
          <w:sz w:val="22"/>
          <w:szCs w:val="22"/>
        </w:rPr>
        <w:t>), pp.</w:t>
      </w:r>
      <w:r w:rsidRPr="7EEA5650" w:rsidR="1040D60A">
        <w:rPr>
          <w:sz w:val="22"/>
          <w:szCs w:val="22"/>
        </w:rPr>
        <w:t xml:space="preserve">1311-1323. </w:t>
      </w:r>
      <w:hyperlink r:id="R834b5605b1ba4a1e">
        <w:r w:rsidRPr="7EEA5650" w:rsidR="1040D60A">
          <w:rPr>
            <w:rStyle w:val="Hyperlink"/>
          </w:rPr>
          <w:t>https://doi.org</w:t>
        </w:r>
        <w:r w:rsidRPr="7EEA5650" w:rsidR="2D02FFD0">
          <w:rPr>
            <w:rStyle w:val="Hyperlink"/>
          </w:rPr>
          <w:t>/10.1007/s0012-019-01758-y</w:t>
        </w:r>
      </w:hyperlink>
    </w:p>
    <w:p w:rsidR="09DE6BEA" w:rsidP="7EEA5650" w:rsidRDefault="09DE6BEA" w14:paraId="71A907E7" w14:textId="2BDB643D">
      <w:pPr>
        <w:pStyle w:val="Normal"/>
        <w:rPr>
          <w:sz w:val="22"/>
          <w:szCs w:val="22"/>
        </w:rPr>
      </w:pPr>
      <w:r w:rsidRPr="7EEA5650" w:rsidR="09DE6BEA">
        <w:rPr>
          <w:sz w:val="22"/>
          <w:szCs w:val="22"/>
        </w:rPr>
        <w:t xml:space="preserve">Kirkbride, J.B., </w:t>
      </w:r>
      <w:r w:rsidRPr="7EEA5650" w:rsidR="09DE6BEA">
        <w:rPr>
          <w:sz w:val="22"/>
          <w:szCs w:val="22"/>
        </w:rPr>
        <w:t>Errazuriz</w:t>
      </w:r>
      <w:r w:rsidRPr="7EEA5650" w:rsidR="1B7FECF2">
        <w:rPr>
          <w:sz w:val="22"/>
          <w:szCs w:val="22"/>
        </w:rPr>
        <w:t xml:space="preserve">, A., </w:t>
      </w:r>
      <w:r w:rsidRPr="7EEA5650" w:rsidR="1B7FECF2">
        <w:rPr>
          <w:sz w:val="22"/>
          <w:szCs w:val="22"/>
        </w:rPr>
        <w:t>Croudace</w:t>
      </w:r>
      <w:r w:rsidRPr="7EEA5650" w:rsidR="1B7FECF2">
        <w:rPr>
          <w:sz w:val="22"/>
          <w:szCs w:val="22"/>
        </w:rPr>
        <w:t xml:space="preserve">, </w:t>
      </w:r>
      <w:r w:rsidRPr="7EEA5650" w:rsidR="1A5FABE3">
        <w:rPr>
          <w:sz w:val="22"/>
          <w:szCs w:val="22"/>
        </w:rPr>
        <w:t xml:space="preserve">T, J. Morgan, C., Jackson, </w:t>
      </w:r>
      <w:r w:rsidRPr="7EEA5650" w:rsidR="1B074C27">
        <w:rPr>
          <w:sz w:val="22"/>
          <w:szCs w:val="22"/>
        </w:rPr>
        <w:t>D., Boydell</w:t>
      </w:r>
      <w:r w:rsidRPr="7EEA5650" w:rsidR="1A5FABE3">
        <w:rPr>
          <w:sz w:val="22"/>
          <w:szCs w:val="22"/>
        </w:rPr>
        <w:t>, J</w:t>
      </w:r>
      <w:r w:rsidRPr="7EEA5650" w:rsidR="325E35C3">
        <w:rPr>
          <w:sz w:val="22"/>
          <w:szCs w:val="22"/>
        </w:rPr>
        <w:t>.</w:t>
      </w:r>
      <w:r w:rsidRPr="7EEA5650" w:rsidR="2EB0A211">
        <w:rPr>
          <w:sz w:val="22"/>
          <w:szCs w:val="22"/>
        </w:rPr>
        <w:t xml:space="preserve"> Murray, R.M. and </w:t>
      </w:r>
      <w:r w:rsidRPr="7EEA5650" w:rsidR="2EB0A211">
        <w:rPr>
          <w:sz w:val="22"/>
          <w:szCs w:val="22"/>
        </w:rPr>
        <w:t>Jones,P.B</w:t>
      </w:r>
      <w:r w:rsidRPr="7EEA5650" w:rsidR="2EB0A211">
        <w:rPr>
          <w:sz w:val="22"/>
          <w:szCs w:val="22"/>
        </w:rPr>
        <w:t>. (</w:t>
      </w:r>
      <w:r w:rsidRPr="7EEA5650" w:rsidR="7D191E67">
        <w:rPr>
          <w:sz w:val="22"/>
          <w:szCs w:val="22"/>
        </w:rPr>
        <w:t>2012). ‘Incidence of schizophrenia and other psy</w:t>
      </w:r>
      <w:r w:rsidRPr="7EEA5650" w:rsidR="05E88088">
        <w:rPr>
          <w:sz w:val="22"/>
          <w:szCs w:val="22"/>
        </w:rPr>
        <w:t xml:space="preserve">choses in England, 1950-2009: a </w:t>
      </w:r>
      <w:r w:rsidRPr="7EEA5650" w:rsidR="760FA6D0">
        <w:rPr>
          <w:sz w:val="22"/>
          <w:szCs w:val="22"/>
        </w:rPr>
        <w:t xml:space="preserve">systematic review and meta-analysis', </w:t>
      </w:r>
      <w:r w:rsidRPr="7EEA5650" w:rsidR="760FA6D0">
        <w:rPr>
          <w:sz w:val="22"/>
          <w:szCs w:val="22"/>
        </w:rPr>
        <w:t>PLoS</w:t>
      </w:r>
      <w:r w:rsidRPr="7EEA5650" w:rsidR="760FA6D0">
        <w:rPr>
          <w:sz w:val="22"/>
          <w:szCs w:val="22"/>
        </w:rPr>
        <w:t xml:space="preserve"> ONE</w:t>
      </w:r>
      <w:r w:rsidRPr="7EEA5650" w:rsidR="4FD24B8F">
        <w:rPr>
          <w:sz w:val="22"/>
          <w:szCs w:val="22"/>
        </w:rPr>
        <w:t>,7(3</w:t>
      </w:r>
      <w:r w:rsidRPr="7EEA5650" w:rsidR="2EA31859">
        <w:rPr>
          <w:sz w:val="22"/>
          <w:szCs w:val="22"/>
        </w:rPr>
        <w:t>), e</w:t>
      </w:r>
      <w:r w:rsidRPr="7EEA5650" w:rsidR="4FD3C815">
        <w:rPr>
          <w:sz w:val="22"/>
          <w:szCs w:val="22"/>
        </w:rPr>
        <w:t>31660. Doi: 10.13</w:t>
      </w:r>
      <w:r w:rsidRPr="7EEA5650" w:rsidR="36EBAA15">
        <w:rPr>
          <w:sz w:val="22"/>
          <w:szCs w:val="22"/>
        </w:rPr>
        <w:t>71/</w:t>
      </w:r>
      <w:r w:rsidRPr="7EEA5650" w:rsidR="4174A7AA">
        <w:rPr>
          <w:sz w:val="22"/>
          <w:szCs w:val="22"/>
        </w:rPr>
        <w:t>journal. Pone</w:t>
      </w:r>
      <w:r w:rsidRPr="7EEA5650" w:rsidR="36EBAA15">
        <w:rPr>
          <w:sz w:val="22"/>
          <w:szCs w:val="22"/>
        </w:rPr>
        <w:t xml:space="preserve">. </w:t>
      </w:r>
      <w:r w:rsidRPr="7EEA5650" w:rsidR="2BA4565C">
        <w:rPr>
          <w:sz w:val="22"/>
          <w:szCs w:val="22"/>
        </w:rPr>
        <w:t>0031660</w:t>
      </w:r>
      <w:r w:rsidRPr="7EEA5650" w:rsidR="744977E3">
        <w:rPr>
          <w:sz w:val="22"/>
          <w:szCs w:val="22"/>
        </w:rPr>
        <w:t>.</w:t>
      </w:r>
    </w:p>
    <w:p w:rsidR="2DF8D206" w:rsidP="7EEA5650" w:rsidRDefault="2DF8D206" w14:paraId="76834DEE" w14:textId="505691F4">
      <w:pPr>
        <w:pStyle w:val="Normal"/>
      </w:pPr>
      <w:r w:rsidRPr="7EEA5650" w:rsidR="2DF8D206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Peters,M.D</w:t>
      </w:r>
      <w:r w:rsidRPr="7EEA5650" w:rsidR="2DF8D206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J., Marnie, C., </w:t>
      </w:r>
      <w:r w:rsidRPr="7EEA5650" w:rsidR="2DF8D206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T</w:t>
      </w:r>
      <w:r w:rsidRPr="7EEA5650" w:rsidR="08914CBC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ricco</w:t>
      </w:r>
      <w:r w:rsidRPr="7EEA5650" w:rsidR="08914CBC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. A.C., Pollock, D., </w:t>
      </w:r>
      <w:r w:rsidRPr="7EEA5650" w:rsidR="08914CBC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Munn,Z</w:t>
      </w:r>
      <w:r w:rsidRPr="7EEA5650" w:rsidR="359F1175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., Alexander, L., </w:t>
      </w:r>
      <w:r w:rsidRPr="7EEA5650" w:rsidR="359F1175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Mclnerney</w:t>
      </w:r>
      <w:r w:rsidRPr="7EEA5650" w:rsidR="359F1175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, P</w:t>
      </w:r>
      <w:r w:rsidRPr="7EEA5650" w:rsidR="62401AFC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., Godfrey, C.M and </w:t>
      </w:r>
      <w:r w:rsidRPr="7EEA5650" w:rsidR="62401AFC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Khalil,H</w:t>
      </w:r>
      <w:r w:rsidRPr="7EEA5650" w:rsidR="62401AFC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, (20</w:t>
      </w:r>
      <w:r w:rsidRPr="7EEA5650" w:rsidR="340980E7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20)’ </w:t>
      </w:r>
      <w:r w:rsidRPr="7EEA5650" w:rsidR="54BBDE9C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Updated</w:t>
      </w:r>
      <w:r w:rsidRPr="7EEA5650" w:rsidR="340980E7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methodological guidance for</w:t>
      </w:r>
      <w:r w:rsidRPr="7EEA5650" w:rsidR="4AEFECD9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the conduct of scoping reviews’, JBI Evidence Synthesis, 18</w:t>
      </w:r>
      <w:r w:rsidRPr="7EEA5650" w:rsidR="4F97A17D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(10), pp.2119-</w:t>
      </w:r>
      <w:r w:rsidRPr="7EEA5650" w:rsidR="60795B31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2126, doi</w:t>
      </w:r>
      <w:r w:rsidRPr="7EEA5650" w:rsidR="4F97A17D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:10.1112</w:t>
      </w:r>
      <w:r w:rsidRPr="7EEA5650" w:rsidR="6CA865C7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4/JBIES-20-00167</w:t>
      </w:r>
    </w:p>
    <w:p w:rsidR="7A06A3B3" w:rsidP="7EEA5650" w:rsidRDefault="7A06A3B3" w14:paraId="5FAC66E8" w14:textId="71CAE990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</w:pPr>
      <w:r w:rsidRPr="7EEA5650" w:rsidR="7A06A3B3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Tricco</w:t>
      </w:r>
      <w:r w:rsidRPr="7EEA5650" w:rsidR="7A06A3B3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, A.C.,</w:t>
      </w:r>
      <w:r w:rsidRPr="7EEA5650" w:rsidR="731B6393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Lillie, E., Zarin, W., O’Brien, K.K., Colq</w:t>
      </w:r>
      <w:r w:rsidRPr="7EEA5650" w:rsidR="29AFD3C1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uhoun, H., </w:t>
      </w:r>
      <w:r w:rsidRPr="7EEA5650" w:rsidR="22FF27E8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Levac, D., et al.</w:t>
      </w:r>
      <w:r w:rsidRPr="7EEA5650" w:rsidR="78FDA5D2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(2018)</w:t>
      </w:r>
      <w:r w:rsidRPr="7EEA5650" w:rsidR="2588CD7C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. ’PRISMA</w:t>
      </w:r>
      <w:r w:rsidRPr="7EEA5650" w:rsidR="78FDA5D2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</w:t>
      </w:r>
      <w:r w:rsidRPr="7EEA5650" w:rsidR="78FDA5D2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exten</w:t>
      </w:r>
      <w:r w:rsidRPr="7EEA5650" w:rsidR="78FDA5D2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sion for scoping</w:t>
      </w:r>
      <w:r w:rsidRPr="7EEA5650" w:rsidR="3BAAB66F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reviews (PRISMA-</w:t>
      </w:r>
      <w:r w:rsidRPr="7EEA5650" w:rsidR="3BAAB66F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ScR</w:t>
      </w:r>
      <w:r w:rsidRPr="7EEA5650" w:rsidR="3BAAB66F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):</w:t>
      </w:r>
      <w:r w:rsidRPr="7EEA5650" w:rsidR="23C165FA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checklist and explanation</w:t>
      </w:r>
      <w:r w:rsidRPr="7EEA5650" w:rsidR="3A81E6D0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,’</w:t>
      </w:r>
      <w:r w:rsidRPr="7EEA5650" w:rsidR="23C165FA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Annals of internal Med</w:t>
      </w:r>
      <w:r w:rsidRPr="7EEA5650" w:rsidR="2B2488D1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icine, 169(7</w:t>
      </w:r>
      <w:r w:rsidRPr="7EEA5650" w:rsidR="7F23CA83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), pp.</w:t>
      </w:r>
      <w:r w:rsidRPr="7EEA5650" w:rsidR="2B2488D1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4</w:t>
      </w:r>
      <w:r w:rsidRPr="7EEA5650" w:rsidR="3A00EEA1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>67-473.</w:t>
      </w:r>
      <w:r w:rsidRPr="7EEA5650" w:rsidR="2B6FE855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https://doi.org/10.7326/M18-0850</w:t>
      </w:r>
    </w:p>
    <w:p w:rsidR="7EEA5650" w:rsidP="7EEA5650" w:rsidRDefault="7EEA5650" w14:paraId="159D65FA" w14:textId="724C591F">
      <w:pPr>
        <w:pStyle w:val="Normal"/>
      </w:pPr>
    </w:p>
    <w:p w:rsidR="7EEA5650" w:rsidP="7EEA5650" w:rsidRDefault="7EEA5650" w14:paraId="06436180" w14:textId="4DD541E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P="7EEA5650" w:rsidRDefault="7EEA5650" w14:paraId="52C7C941" w14:textId="6242A55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2"/>
          <w:szCs w:val="22"/>
        </w:rPr>
      </w:pPr>
    </w:p>
    <w:p w:rsidR="7EEA5650" w:rsidRDefault="7EEA5650" w14:paraId="1801EEE9" w14:textId="6A754A44">
      <w:r>
        <w:br w:type="page"/>
      </w:r>
    </w:p>
    <w:p w:rsidR="7EEA5650" w:rsidP="7EEA5650" w:rsidRDefault="7EEA5650" w14:paraId="4012F68C" w14:textId="5E9FBBA6">
      <w:pPr>
        <w:pStyle w:val="Normal"/>
        <w:rPr>
          <w:sz w:val="32"/>
          <w:szCs w:val="32"/>
        </w:rPr>
      </w:pPr>
    </w:p>
    <w:p w:rsidR="7EEA5650" w:rsidRDefault="7EEA5650" w14:paraId="58962A4B" w14:textId="37ABBE85">
      <w:r>
        <w:br w:type="page"/>
      </w:r>
    </w:p>
    <w:p w:rsidR="33466E11" w:rsidP="7EEA5650" w:rsidRDefault="33466E11" w14:paraId="11CEA893" w14:textId="54DCDF19">
      <w:pPr>
        <w:pStyle w:val="Normal"/>
      </w:pPr>
      <w:r w:rsidRPr="7EEA5650" w:rsidR="33466E11">
        <w:rPr>
          <w:sz w:val="32"/>
          <w:szCs w:val="32"/>
        </w:rPr>
        <w:t xml:space="preserve"> </w:t>
      </w:r>
      <w:r w:rsidRPr="7EEA5650" w:rsidR="79A62CDF">
        <w:rPr>
          <w:sz w:val="32"/>
          <w:szCs w:val="32"/>
        </w:rPr>
        <w:t xml:space="preserve"> </w:t>
      </w:r>
      <w:r w:rsidRPr="7EEA5650" w:rsidR="6CD816E5">
        <w:rPr>
          <w:sz w:val="32"/>
          <w:szCs w:val="3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f0c6691fa5a4a5a"/>
      <w:footerReference w:type="default" r:id="R66dec0ee5d204b2a"/>
      <w:titlePg w:val="1"/>
      <w:headerReference w:type="first" r:id="R37771dbb59804747"/>
      <w:footerReference w:type="first" r:id="R106321e8b5da41e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EEA5650" w:rsidTr="7EEA5650" w14:paraId="7B20F8D4">
      <w:trPr>
        <w:trHeight w:val="300"/>
      </w:trPr>
      <w:tc>
        <w:tcPr>
          <w:tcW w:w="3005" w:type="dxa"/>
          <w:tcMar/>
        </w:tcPr>
        <w:p w:rsidR="7EEA5650" w:rsidP="7EEA5650" w:rsidRDefault="7EEA5650" w14:paraId="2E9E29EF" w14:textId="09338B9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EEA5650" w:rsidP="7EEA5650" w:rsidRDefault="7EEA5650" w14:paraId="5EF3D5C7" w14:textId="39658F1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EEA5650" w:rsidP="7EEA5650" w:rsidRDefault="7EEA5650" w14:paraId="0495A99B" w14:textId="361983CA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EEA5650" w:rsidP="7EEA5650" w:rsidRDefault="7EEA5650" w14:paraId="4AE483B1" w14:textId="083DB49B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16AA73" w:rsidTr="2416AA73" w14:paraId="628C8CB1">
      <w:trPr>
        <w:trHeight w:val="300"/>
      </w:trPr>
      <w:tc>
        <w:tcPr>
          <w:tcW w:w="3005" w:type="dxa"/>
          <w:tcMar/>
        </w:tcPr>
        <w:p w:rsidR="2416AA73" w:rsidP="2416AA73" w:rsidRDefault="2416AA73" w14:paraId="4E85C610" w14:textId="144A975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416AA73" w:rsidP="2416AA73" w:rsidRDefault="2416AA73" w14:paraId="34B80585" w14:textId="773C27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16AA73" w:rsidP="2416AA73" w:rsidRDefault="2416AA73" w14:paraId="778774E9" w14:textId="41B46AC1">
          <w:pPr>
            <w:pStyle w:val="Header"/>
            <w:bidi w:val="0"/>
            <w:ind w:right="-115"/>
            <w:jc w:val="right"/>
          </w:pPr>
        </w:p>
      </w:tc>
    </w:tr>
  </w:tbl>
  <w:p w:rsidR="2416AA73" w:rsidP="2416AA73" w:rsidRDefault="2416AA73" w14:paraId="33FB6D0D" w14:textId="6D44BC9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EEA5650" w:rsidTr="7EEA5650" w14:paraId="6DF2CB2B">
      <w:trPr>
        <w:trHeight w:val="300"/>
      </w:trPr>
      <w:tc>
        <w:tcPr>
          <w:tcW w:w="3005" w:type="dxa"/>
          <w:tcMar/>
        </w:tcPr>
        <w:p w:rsidR="7EEA5650" w:rsidP="7EEA5650" w:rsidRDefault="7EEA5650" w14:paraId="123E6736" w14:textId="31F3111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EEA5650" w:rsidP="7EEA5650" w:rsidRDefault="7EEA5650" w14:paraId="42A2EFDA" w14:textId="2A14838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EEA5650" w:rsidP="7EEA5650" w:rsidRDefault="7EEA5650" w14:paraId="410ACBC0" w14:textId="7A926377">
          <w:pPr>
            <w:pStyle w:val="Header"/>
            <w:bidi w:val="0"/>
            <w:ind w:right="-115"/>
            <w:jc w:val="right"/>
          </w:pPr>
        </w:p>
      </w:tc>
    </w:tr>
  </w:tbl>
  <w:p w:rsidR="7EEA5650" w:rsidP="7EEA5650" w:rsidRDefault="7EEA5650" w14:paraId="12DECE3C" w14:textId="61584868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16AA73" w:rsidTr="2416AA73" w14:paraId="2F15C8A5">
      <w:trPr>
        <w:trHeight w:val="300"/>
      </w:trPr>
      <w:tc>
        <w:tcPr>
          <w:tcW w:w="3005" w:type="dxa"/>
          <w:tcMar/>
        </w:tcPr>
        <w:p w:rsidR="2416AA73" w:rsidP="2416AA73" w:rsidRDefault="2416AA73" w14:paraId="7626827C" w14:textId="19461E0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416AA73" w:rsidP="2416AA73" w:rsidRDefault="2416AA73" w14:paraId="4C34261B" w14:textId="76D95BE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16AA73" w:rsidP="2416AA73" w:rsidRDefault="2416AA73" w14:paraId="76454CD7" w14:textId="1A49FFB8">
          <w:pPr>
            <w:pStyle w:val="Header"/>
            <w:bidi w:val="0"/>
            <w:ind w:right="-115"/>
            <w:jc w:val="right"/>
          </w:pPr>
        </w:p>
      </w:tc>
    </w:tr>
  </w:tbl>
  <w:p w:rsidR="2416AA73" w:rsidP="2416AA73" w:rsidRDefault="2416AA73" w14:paraId="091F5A46" w14:textId="0E23279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5tnOfjt2SduGAv" int2:id="x643b31s">
      <int2:state int2:type="spell" int2:value="Rejected"/>
    </int2:textHash>
    <int2:textHash int2:hashCode="dVa4PgrW3RQ12/" int2:id="QcwLhOeL">
      <int2:state int2:type="spell" int2:value="Rejected"/>
    </int2:textHash>
    <int2:textHash int2:hashCode="uMDv+nvJteJLUm" int2:id="6J3htxXH">
      <int2:state int2:type="spell" int2:value="Rejected"/>
    </int2:textHash>
    <int2:textHash int2:hashCode="3p9DkXNTwXZWvN" int2:id="2ubNYYd2">
      <int2:state int2:type="spell" int2:value="Rejected"/>
    </int2:textHash>
    <int2:textHash int2:hashCode="HyHVaSMSpsRcrp" int2:id="VB1ZQzsZ">
      <int2:state int2:type="spell" int2:value="Rejected"/>
    </int2:textHash>
    <int2:textHash int2:hashCode="guZU7LLDY/qSdl" int2:id="Y3ppKlvf">
      <int2:state int2:type="spell" int2:value="Rejected"/>
    </int2:textHash>
    <int2:textHash int2:hashCode="wPmzzOBlST7HuN" int2:id="bdDpInlL">
      <int2:state int2:type="spell" int2:value="Rejected"/>
    </int2:textHash>
    <int2:textHash int2:hashCode="TVNRLLhH2I+2zh" int2:id="AFzcQMTz">
      <int2:state int2:type="spell" int2:value="Rejected"/>
    </int2:textHash>
    <int2:textHash int2:hashCode="bTkXPJ6vSv4jWZ" int2:id="ve6A6nm2">
      <int2:state int2:type="spell" int2:value="Rejected"/>
    </int2:textHash>
    <int2:textHash int2:hashCode="666aUkG1PhVHKL" int2:id="ovNSwdAi">
      <int2:state int2:type="spell" int2:value="Rejected"/>
    </int2:textHash>
    <int2:textHash int2:hashCode="TaUNCpEh0sOBot" int2:id="z5wLtSYc">
      <int2:state int2:type="spell" int2:value="Rejected"/>
    </int2:textHash>
    <int2:textHash int2:hashCode="74JK0NL536A6Sv" int2:id="AVmU1aDy">
      <int2:state int2:type="spell" int2:value="Rejected"/>
    </int2:textHash>
    <int2:textHash int2:hashCode="YWZdbXdFLtU05A" int2:id="fkza3Gqg">
      <int2:state int2:type="spell" int2:value="Rejected"/>
    </int2:textHash>
    <int2:textHash int2:hashCode="xkYbNnKJCtaDy4" int2:id="QOIMRhR0">
      <int2:state int2:type="spell" int2:value="Rejected"/>
    </int2:textHash>
    <int2:textHash int2:hashCode="rGmnincVDqkJTU" int2:id="SUCqDdkn">
      <int2:state int2:type="spell" int2:value="Rejected"/>
    </int2:textHash>
    <int2:textHash int2:hashCode="BDtPCybh6HuRkZ" int2:id="XY4mZcHd">
      <int2:state int2:type="spell" int2:value="Rejected"/>
    </int2:textHash>
    <int2:textHash int2:hashCode="L0zNwFQMfxCw0w" int2:id="IJIJpEVx">
      <int2:state int2:type="spell" int2:value="Rejected"/>
    </int2:textHash>
    <int2:textHash int2:hashCode="CuXlk26Bjbczkd" int2:id="GPIGSmzS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D7B44F"/>
    <w:rsid w:val="002D40FB"/>
    <w:rsid w:val="0044D585"/>
    <w:rsid w:val="0044D585"/>
    <w:rsid w:val="008F14EA"/>
    <w:rsid w:val="00E765A2"/>
    <w:rsid w:val="00E8D81E"/>
    <w:rsid w:val="00E8D81E"/>
    <w:rsid w:val="01A6DA48"/>
    <w:rsid w:val="01BC73B3"/>
    <w:rsid w:val="01CDD935"/>
    <w:rsid w:val="01DD645E"/>
    <w:rsid w:val="01FE483B"/>
    <w:rsid w:val="02566E44"/>
    <w:rsid w:val="02AB4ECE"/>
    <w:rsid w:val="02FE9DBA"/>
    <w:rsid w:val="03530361"/>
    <w:rsid w:val="035398C3"/>
    <w:rsid w:val="0391CDD8"/>
    <w:rsid w:val="03997FBE"/>
    <w:rsid w:val="03B54A93"/>
    <w:rsid w:val="03BCA286"/>
    <w:rsid w:val="03E1484F"/>
    <w:rsid w:val="03FD28D7"/>
    <w:rsid w:val="0408086E"/>
    <w:rsid w:val="042AEC38"/>
    <w:rsid w:val="0446CEA6"/>
    <w:rsid w:val="0461EA9A"/>
    <w:rsid w:val="0472A9A9"/>
    <w:rsid w:val="0472A9A9"/>
    <w:rsid w:val="056AB482"/>
    <w:rsid w:val="05A15F42"/>
    <w:rsid w:val="05D4EA9C"/>
    <w:rsid w:val="05E88088"/>
    <w:rsid w:val="05EE9AEA"/>
    <w:rsid w:val="05F34D7B"/>
    <w:rsid w:val="0650AF9E"/>
    <w:rsid w:val="0650AF9E"/>
    <w:rsid w:val="068436A6"/>
    <w:rsid w:val="068436A6"/>
    <w:rsid w:val="0686284D"/>
    <w:rsid w:val="0688D1A4"/>
    <w:rsid w:val="069A5CB9"/>
    <w:rsid w:val="06D68ECD"/>
    <w:rsid w:val="077CC96E"/>
    <w:rsid w:val="078B4107"/>
    <w:rsid w:val="07D7F5DA"/>
    <w:rsid w:val="07DFED90"/>
    <w:rsid w:val="07FDBD7F"/>
    <w:rsid w:val="0802CFC9"/>
    <w:rsid w:val="08274097"/>
    <w:rsid w:val="082BE744"/>
    <w:rsid w:val="0831AD9A"/>
    <w:rsid w:val="08486340"/>
    <w:rsid w:val="0854959D"/>
    <w:rsid w:val="0877C95E"/>
    <w:rsid w:val="08914CBC"/>
    <w:rsid w:val="08E767DA"/>
    <w:rsid w:val="091EDA5F"/>
    <w:rsid w:val="09401858"/>
    <w:rsid w:val="0985B049"/>
    <w:rsid w:val="09DE6BEA"/>
    <w:rsid w:val="0A080DAC"/>
    <w:rsid w:val="0A11C979"/>
    <w:rsid w:val="0A154447"/>
    <w:rsid w:val="0A19DABA"/>
    <w:rsid w:val="0A52A0D9"/>
    <w:rsid w:val="0AD2BF05"/>
    <w:rsid w:val="0B563FE8"/>
    <w:rsid w:val="0B8C3EC5"/>
    <w:rsid w:val="0B8C3EC5"/>
    <w:rsid w:val="0C1602EE"/>
    <w:rsid w:val="0C23481F"/>
    <w:rsid w:val="0C30A187"/>
    <w:rsid w:val="0C42916F"/>
    <w:rsid w:val="0C64E91A"/>
    <w:rsid w:val="0C6D19AB"/>
    <w:rsid w:val="0C6FFABB"/>
    <w:rsid w:val="0CEB43FF"/>
    <w:rsid w:val="0CFBF518"/>
    <w:rsid w:val="0D6A7181"/>
    <w:rsid w:val="0DA47627"/>
    <w:rsid w:val="0DCEA54A"/>
    <w:rsid w:val="0DF731FF"/>
    <w:rsid w:val="0DF731FF"/>
    <w:rsid w:val="0E05B9A7"/>
    <w:rsid w:val="0E05B9A7"/>
    <w:rsid w:val="0E25F5A3"/>
    <w:rsid w:val="0E25F5A3"/>
    <w:rsid w:val="0E653E33"/>
    <w:rsid w:val="0ED86DDC"/>
    <w:rsid w:val="0EE69141"/>
    <w:rsid w:val="0F6AD8B6"/>
    <w:rsid w:val="0F6AD8B6"/>
    <w:rsid w:val="0F81A449"/>
    <w:rsid w:val="1025603C"/>
    <w:rsid w:val="1025603C"/>
    <w:rsid w:val="1036E596"/>
    <w:rsid w:val="1036E596"/>
    <w:rsid w:val="1040D60A"/>
    <w:rsid w:val="1074A803"/>
    <w:rsid w:val="107F6E8E"/>
    <w:rsid w:val="1086A826"/>
    <w:rsid w:val="1096A03F"/>
    <w:rsid w:val="109A0993"/>
    <w:rsid w:val="10B791E7"/>
    <w:rsid w:val="10C182CC"/>
    <w:rsid w:val="10FDE447"/>
    <w:rsid w:val="1101337D"/>
    <w:rsid w:val="1101337D"/>
    <w:rsid w:val="1143DB73"/>
    <w:rsid w:val="11A7B375"/>
    <w:rsid w:val="12129FD7"/>
    <w:rsid w:val="124CD231"/>
    <w:rsid w:val="124CD231"/>
    <w:rsid w:val="126BB5FE"/>
    <w:rsid w:val="12EE379F"/>
    <w:rsid w:val="132C6F3A"/>
    <w:rsid w:val="13DF7853"/>
    <w:rsid w:val="1400E544"/>
    <w:rsid w:val="1400E544"/>
    <w:rsid w:val="142A48D3"/>
    <w:rsid w:val="142A48D3"/>
    <w:rsid w:val="149F0162"/>
    <w:rsid w:val="14BBE3AD"/>
    <w:rsid w:val="14BBE3AD"/>
    <w:rsid w:val="14D3286F"/>
    <w:rsid w:val="154FE713"/>
    <w:rsid w:val="1589F897"/>
    <w:rsid w:val="15FF736B"/>
    <w:rsid w:val="1630161F"/>
    <w:rsid w:val="1630161F"/>
    <w:rsid w:val="1653AABF"/>
    <w:rsid w:val="1653AABF"/>
    <w:rsid w:val="1662D04C"/>
    <w:rsid w:val="1698CB58"/>
    <w:rsid w:val="1698CB58"/>
    <w:rsid w:val="16A341EF"/>
    <w:rsid w:val="16A341EF"/>
    <w:rsid w:val="16C8A299"/>
    <w:rsid w:val="16D7E3AD"/>
    <w:rsid w:val="1719738F"/>
    <w:rsid w:val="17553EA9"/>
    <w:rsid w:val="18401B86"/>
    <w:rsid w:val="18401B86"/>
    <w:rsid w:val="18855A5E"/>
    <w:rsid w:val="188DE7FF"/>
    <w:rsid w:val="18CB1B29"/>
    <w:rsid w:val="18D59F47"/>
    <w:rsid w:val="18F5502D"/>
    <w:rsid w:val="19853237"/>
    <w:rsid w:val="198A7DFA"/>
    <w:rsid w:val="19928AF7"/>
    <w:rsid w:val="19FF65F1"/>
    <w:rsid w:val="1A1FBE36"/>
    <w:rsid w:val="1A5BC740"/>
    <w:rsid w:val="1A5BC740"/>
    <w:rsid w:val="1A5FABE3"/>
    <w:rsid w:val="1A60DE87"/>
    <w:rsid w:val="1A7D6132"/>
    <w:rsid w:val="1B074C27"/>
    <w:rsid w:val="1B2B9B7F"/>
    <w:rsid w:val="1B3505A7"/>
    <w:rsid w:val="1B52198C"/>
    <w:rsid w:val="1B5E0BDC"/>
    <w:rsid w:val="1B7FECF2"/>
    <w:rsid w:val="1BAFEF13"/>
    <w:rsid w:val="1BF2A3F5"/>
    <w:rsid w:val="1C347205"/>
    <w:rsid w:val="1C347205"/>
    <w:rsid w:val="1C523772"/>
    <w:rsid w:val="1C5341E1"/>
    <w:rsid w:val="1C7580F2"/>
    <w:rsid w:val="1CBFDC6B"/>
    <w:rsid w:val="1CFB9292"/>
    <w:rsid w:val="1D43411C"/>
    <w:rsid w:val="1DABE7AC"/>
    <w:rsid w:val="1DF04A79"/>
    <w:rsid w:val="1E30FCAF"/>
    <w:rsid w:val="1E362D76"/>
    <w:rsid w:val="1E5DB387"/>
    <w:rsid w:val="1E71727A"/>
    <w:rsid w:val="1F0AB007"/>
    <w:rsid w:val="1F5D380A"/>
    <w:rsid w:val="1F6BFA7F"/>
    <w:rsid w:val="1FB7B4AD"/>
    <w:rsid w:val="1FE90649"/>
    <w:rsid w:val="1FE9D8CC"/>
    <w:rsid w:val="1FF15DA5"/>
    <w:rsid w:val="2016505E"/>
    <w:rsid w:val="203E0FBD"/>
    <w:rsid w:val="203E0FBD"/>
    <w:rsid w:val="2060BF1D"/>
    <w:rsid w:val="206B8BB3"/>
    <w:rsid w:val="207EE9F0"/>
    <w:rsid w:val="207EE9F0"/>
    <w:rsid w:val="208F92FC"/>
    <w:rsid w:val="2093B3BD"/>
    <w:rsid w:val="2093B3BD"/>
    <w:rsid w:val="2140B781"/>
    <w:rsid w:val="21544178"/>
    <w:rsid w:val="21899901"/>
    <w:rsid w:val="219BA82A"/>
    <w:rsid w:val="21E0B7F1"/>
    <w:rsid w:val="21EBC38E"/>
    <w:rsid w:val="21FC599A"/>
    <w:rsid w:val="2204C79D"/>
    <w:rsid w:val="223311A4"/>
    <w:rsid w:val="2255690E"/>
    <w:rsid w:val="2255690E"/>
    <w:rsid w:val="228028F6"/>
    <w:rsid w:val="22A0E217"/>
    <w:rsid w:val="22D2ACD6"/>
    <w:rsid w:val="22E83A8D"/>
    <w:rsid w:val="22F0CE14"/>
    <w:rsid w:val="22F7A706"/>
    <w:rsid w:val="22FF27E8"/>
    <w:rsid w:val="230055D8"/>
    <w:rsid w:val="230055D8"/>
    <w:rsid w:val="23064EC6"/>
    <w:rsid w:val="230F8A94"/>
    <w:rsid w:val="23889853"/>
    <w:rsid w:val="23C165FA"/>
    <w:rsid w:val="2416AA73"/>
    <w:rsid w:val="242E4326"/>
    <w:rsid w:val="24ADCAD0"/>
    <w:rsid w:val="24AE0D0E"/>
    <w:rsid w:val="25498E18"/>
    <w:rsid w:val="257EB570"/>
    <w:rsid w:val="2580A13A"/>
    <w:rsid w:val="2588CD7C"/>
    <w:rsid w:val="25A271AF"/>
    <w:rsid w:val="25A271AF"/>
    <w:rsid w:val="25C4797B"/>
    <w:rsid w:val="25DCB08B"/>
    <w:rsid w:val="26020861"/>
    <w:rsid w:val="260D24D7"/>
    <w:rsid w:val="260D24D7"/>
    <w:rsid w:val="2624159F"/>
    <w:rsid w:val="26440DFE"/>
    <w:rsid w:val="26704EF0"/>
    <w:rsid w:val="2671CBEF"/>
    <w:rsid w:val="2681B389"/>
    <w:rsid w:val="2692F06D"/>
    <w:rsid w:val="26B10F49"/>
    <w:rsid w:val="27447DAF"/>
    <w:rsid w:val="27447DAF"/>
    <w:rsid w:val="27AC5AC6"/>
    <w:rsid w:val="27C47BA0"/>
    <w:rsid w:val="27C56F97"/>
    <w:rsid w:val="27EB53D8"/>
    <w:rsid w:val="285D4FAD"/>
    <w:rsid w:val="285F2774"/>
    <w:rsid w:val="28B58BF7"/>
    <w:rsid w:val="28BDE803"/>
    <w:rsid w:val="298BBCD3"/>
    <w:rsid w:val="29AAB013"/>
    <w:rsid w:val="29AFD3C1"/>
    <w:rsid w:val="2A236481"/>
    <w:rsid w:val="2A7E818C"/>
    <w:rsid w:val="2B2488D1"/>
    <w:rsid w:val="2B404BDF"/>
    <w:rsid w:val="2B404BDF"/>
    <w:rsid w:val="2B563BF4"/>
    <w:rsid w:val="2B6FE855"/>
    <w:rsid w:val="2B782510"/>
    <w:rsid w:val="2B9E251D"/>
    <w:rsid w:val="2BA4565C"/>
    <w:rsid w:val="2BE14AD6"/>
    <w:rsid w:val="2BE14AD6"/>
    <w:rsid w:val="2C3D4EBF"/>
    <w:rsid w:val="2C6EC707"/>
    <w:rsid w:val="2C6EC707"/>
    <w:rsid w:val="2D02FFD0"/>
    <w:rsid w:val="2D1E16B3"/>
    <w:rsid w:val="2D1E16B3"/>
    <w:rsid w:val="2D4F3925"/>
    <w:rsid w:val="2DCED416"/>
    <w:rsid w:val="2DCED416"/>
    <w:rsid w:val="2DEBB470"/>
    <w:rsid w:val="2DF8D206"/>
    <w:rsid w:val="2DFA5C18"/>
    <w:rsid w:val="2E457254"/>
    <w:rsid w:val="2EA31859"/>
    <w:rsid w:val="2EB0A211"/>
    <w:rsid w:val="2EB2CA9B"/>
    <w:rsid w:val="2EF39F22"/>
    <w:rsid w:val="2FD11C75"/>
    <w:rsid w:val="2FFA7EAF"/>
    <w:rsid w:val="30A3CB0A"/>
    <w:rsid w:val="30B2A14A"/>
    <w:rsid w:val="30C7F1E0"/>
    <w:rsid w:val="30FE16F4"/>
    <w:rsid w:val="310B49E1"/>
    <w:rsid w:val="310BED9C"/>
    <w:rsid w:val="310F8DAE"/>
    <w:rsid w:val="3138C1C2"/>
    <w:rsid w:val="3138C1C2"/>
    <w:rsid w:val="318F5E23"/>
    <w:rsid w:val="31A75D83"/>
    <w:rsid w:val="31A9E358"/>
    <w:rsid w:val="31DB7C33"/>
    <w:rsid w:val="325E35C3"/>
    <w:rsid w:val="3262B9A4"/>
    <w:rsid w:val="328D8C63"/>
    <w:rsid w:val="328E4F1E"/>
    <w:rsid w:val="32B9728A"/>
    <w:rsid w:val="32BC617B"/>
    <w:rsid w:val="33466E11"/>
    <w:rsid w:val="339CA852"/>
    <w:rsid w:val="33B9DAC1"/>
    <w:rsid w:val="33F874AA"/>
    <w:rsid w:val="340980E7"/>
    <w:rsid w:val="340BF54D"/>
    <w:rsid w:val="343AA3EA"/>
    <w:rsid w:val="34939157"/>
    <w:rsid w:val="34C9DE1F"/>
    <w:rsid w:val="34C9DE1F"/>
    <w:rsid w:val="34D0207F"/>
    <w:rsid w:val="34D0207F"/>
    <w:rsid w:val="34F0F2BB"/>
    <w:rsid w:val="34F0F2BB"/>
    <w:rsid w:val="352FB241"/>
    <w:rsid w:val="354D15EE"/>
    <w:rsid w:val="359F1175"/>
    <w:rsid w:val="35C27B6D"/>
    <w:rsid w:val="35D0E216"/>
    <w:rsid w:val="35F70AEF"/>
    <w:rsid w:val="35F86E04"/>
    <w:rsid w:val="35F86E04"/>
    <w:rsid w:val="3628F643"/>
    <w:rsid w:val="3674DD62"/>
    <w:rsid w:val="36834874"/>
    <w:rsid w:val="36EBAA15"/>
    <w:rsid w:val="37389639"/>
    <w:rsid w:val="373D4820"/>
    <w:rsid w:val="3763084F"/>
    <w:rsid w:val="3788E239"/>
    <w:rsid w:val="37A42023"/>
    <w:rsid w:val="37C1D07D"/>
    <w:rsid w:val="382B032F"/>
    <w:rsid w:val="38382C45"/>
    <w:rsid w:val="384B7248"/>
    <w:rsid w:val="386394EA"/>
    <w:rsid w:val="3950A2A0"/>
    <w:rsid w:val="395DE9D1"/>
    <w:rsid w:val="39AB27D0"/>
    <w:rsid w:val="39C186D7"/>
    <w:rsid w:val="39D26BF6"/>
    <w:rsid w:val="3A00EEA1"/>
    <w:rsid w:val="3A473DA4"/>
    <w:rsid w:val="3A7EEFD4"/>
    <w:rsid w:val="3A81E6D0"/>
    <w:rsid w:val="3AA550E7"/>
    <w:rsid w:val="3AC53492"/>
    <w:rsid w:val="3AD7E735"/>
    <w:rsid w:val="3AFCACB5"/>
    <w:rsid w:val="3B531E5F"/>
    <w:rsid w:val="3BAAB66F"/>
    <w:rsid w:val="3D7D8977"/>
    <w:rsid w:val="40AB9AC4"/>
    <w:rsid w:val="40AB9AC4"/>
    <w:rsid w:val="40BF30AA"/>
    <w:rsid w:val="40EC982B"/>
    <w:rsid w:val="415C9D6A"/>
    <w:rsid w:val="4174A7AA"/>
    <w:rsid w:val="41872034"/>
    <w:rsid w:val="41F31A4A"/>
    <w:rsid w:val="42028837"/>
    <w:rsid w:val="421BBCDA"/>
    <w:rsid w:val="42209BE4"/>
    <w:rsid w:val="422A7B73"/>
    <w:rsid w:val="422A7B73"/>
    <w:rsid w:val="43C92CC5"/>
    <w:rsid w:val="43C92CC5"/>
    <w:rsid w:val="4431C983"/>
    <w:rsid w:val="44806DB0"/>
    <w:rsid w:val="44806DB0"/>
    <w:rsid w:val="44E98CFD"/>
    <w:rsid w:val="45C55927"/>
    <w:rsid w:val="45DF1CB3"/>
    <w:rsid w:val="46496819"/>
    <w:rsid w:val="46496819"/>
    <w:rsid w:val="46588AB1"/>
    <w:rsid w:val="465DE41A"/>
    <w:rsid w:val="466C8CAD"/>
    <w:rsid w:val="466C8CAD"/>
    <w:rsid w:val="46C66064"/>
    <w:rsid w:val="47943538"/>
    <w:rsid w:val="47EAC77C"/>
    <w:rsid w:val="4822F312"/>
    <w:rsid w:val="487A5643"/>
    <w:rsid w:val="48A2F4FE"/>
    <w:rsid w:val="48D30310"/>
    <w:rsid w:val="48D6C6F8"/>
    <w:rsid w:val="48F20F3E"/>
    <w:rsid w:val="4908486E"/>
    <w:rsid w:val="496409D5"/>
    <w:rsid w:val="4970CC97"/>
    <w:rsid w:val="499D9E20"/>
    <w:rsid w:val="49FF9C62"/>
    <w:rsid w:val="4A39A874"/>
    <w:rsid w:val="4A4D6EA1"/>
    <w:rsid w:val="4AA74750"/>
    <w:rsid w:val="4AA9B1CD"/>
    <w:rsid w:val="4ABD9763"/>
    <w:rsid w:val="4AEFECD9"/>
    <w:rsid w:val="4B3549D0"/>
    <w:rsid w:val="4B65E308"/>
    <w:rsid w:val="4B65E308"/>
    <w:rsid w:val="4B8611C7"/>
    <w:rsid w:val="4BC8E849"/>
    <w:rsid w:val="4BD14871"/>
    <w:rsid w:val="4C450775"/>
    <w:rsid w:val="4C450775"/>
    <w:rsid w:val="4C515E0A"/>
    <w:rsid w:val="4C7775B1"/>
    <w:rsid w:val="4C97BB11"/>
    <w:rsid w:val="4CF5A8F5"/>
    <w:rsid w:val="4E3DF152"/>
    <w:rsid w:val="4E5D6825"/>
    <w:rsid w:val="4E982F22"/>
    <w:rsid w:val="4F158890"/>
    <w:rsid w:val="4F2BEEAA"/>
    <w:rsid w:val="4F2BEEAA"/>
    <w:rsid w:val="4F3F3FA4"/>
    <w:rsid w:val="4F97A17D"/>
    <w:rsid w:val="4FD24B8F"/>
    <w:rsid w:val="4FD3C815"/>
    <w:rsid w:val="4FD81279"/>
    <w:rsid w:val="4FED97E3"/>
    <w:rsid w:val="50A94C05"/>
    <w:rsid w:val="50E7D2E1"/>
    <w:rsid w:val="514113BD"/>
    <w:rsid w:val="51C78581"/>
    <w:rsid w:val="51D9C01D"/>
    <w:rsid w:val="51D9C01D"/>
    <w:rsid w:val="52064231"/>
    <w:rsid w:val="5236607E"/>
    <w:rsid w:val="52B45732"/>
    <w:rsid w:val="52E7DB2B"/>
    <w:rsid w:val="534D94C7"/>
    <w:rsid w:val="53692041"/>
    <w:rsid w:val="536A6111"/>
    <w:rsid w:val="539342DD"/>
    <w:rsid w:val="53AF5EAD"/>
    <w:rsid w:val="53C50E26"/>
    <w:rsid w:val="54061426"/>
    <w:rsid w:val="5428D74C"/>
    <w:rsid w:val="54389BB1"/>
    <w:rsid w:val="54BBDE9C"/>
    <w:rsid w:val="55023597"/>
    <w:rsid w:val="55023597"/>
    <w:rsid w:val="5533D42C"/>
    <w:rsid w:val="559C3638"/>
    <w:rsid w:val="55BB862B"/>
    <w:rsid w:val="55D4E07F"/>
    <w:rsid w:val="55F6B3AD"/>
    <w:rsid w:val="5648749F"/>
    <w:rsid w:val="5648749F"/>
    <w:rsid w:val="564DC0B6"/>
    <w:rsid w:val="564DC0B6"/>
    <w:rsid w:val="56B91F1F"/>
    <w:rsid w:val="56D68A71"/>
    <w:rsid w:val="5767DCEC"/>
    <w:rsid w:val="5767DCEC"/>
    <w:rsid w:val="5770A251"/>
    <w:rsid w:val="57B3F1A2"/>
    <w:rsid w:val="586D30AF"/>
    <w:rsid w:val="587566BE"/>
    <w:rsid w:val="58CE4411"/>
    <w:rsid w:val="58CE4411"/>
    <w:rsid w:val="58D76E98"/>
    <w:rsid w:val="590653F7"/>
    <w:rsid w:val="590D4176"/>
    <w:rsid w:val="5974976B"/>
    <w:rsid w:val="597DDFEF"/>
    <w:rsid w:val="59802ABE"/>
    <w:rsid w:val="59B1BC6C"/>
    <w:rsid w:val="5A764E5E"/>
    <w:rsid w:val="5A764E5E"/>
    <w:rsid w:val="5BA373BE"/>
    <w:rsid w:val="5BE39F2A"/>
    <w:rsid w:val="5BE3D2DA"/>
    <w:rsid w:val="5C0BAFFE"/>
    <w:rsid w:val="5C0EE9F5"/>
    <w:rsid w:val="5C10ACA5"/>
    <w:rsid w:val="5C1CDEE3"/>
    <w:rsid w:val="5C855F58"/>
    <w:rsid w:val="5C855F58"/>
    <w:rsid w:val="5CD5C738"/>
    <w:rsid w:val="5D0D2D26"/>
    <w:rsid w:val="5D65A064"/>
    <w:rsid w:val="5D7C6293"/>
    <w:rsid w:val="5D87492F"/>
    <w:rsid w:val="5DB977F4"/>
    <w:rsid w:val="5E06EDF7"/>
    <w:rsid w:val="5E43C915"/>
    <w:rsid w:val="5E43C915"/>
    <w:rsid w:val="5E4F60B4"/>
    <w:rsid w:val="5E6D8B75"/>
    <w:rsid w:val="5EB94729"/>
    <w:rsid w:val="5EE26D3D"/>
    <w:rsid w:val="5F3B4DEC"/>
    <w:rsid w:val="5F4C3C08"/>
    <w:rsid w:val="5F62CF8A"/>
    <w:rsid w:val="5F7B0D6E"/>
    <w:rsid w:val="5FD82B01"/>
    <w:rsid w:val="5FD82B01"/>
    <w:rsid w:val="5FE53A55"/>
    <w:rsid w:val="601FE6EB"/>
    <w:rsid w:val="6021A309"/>
    <w:rsid w:val="60653828"/>
    <w:rsid w:val="60795B31"/>
    <w:rsid w:val="60E1AC24"/>
    <w:rsid w:val="612CEF02"/>
    <w:rsid w:val="6173CC7B"/>
    <w:rsid w:val="6173CC7B"/>
    <w:rsid w:val="61A286DE"/>
    <w:rsid w:val="62401AFC"/>
    <w:rsid w:val="626502A1"/>
    <w:rsid w:val="626B191C"/>
    <w:rsid w:val="6279DFC4"/>
    <w:rsid w:val="62ADF047"/>
    <w:rsid w:val="632EB312"/>
    <w:rsid w:val="632EB312"/>
    <w:rsid w:val="6330D294"/>
    <w:rsid w:val="635CC0AF"/>
    <w:rsid w:val="63A456C3"/>
    <w:rsid w:val="63FEF97C"/>
    <w:rsid w:val="64A432A8"/>
    <w:rsid w:val="6508D65D"/>
    <w:rsid w:val="65769814"/>
    <w:rsid w:val="65C7EEA6"/>
    <w:rsid w:val="65F237D4"/>
    <w:rsid w:val="662EAD07"/>
    <w:rsid w:val="662EAD07"/>
    <w:rsid w:val="66314D6C"/>
    <w:rsid w:val="664996B9"/>
    <w:rsid w:val="6678CFBF"/>
    <w:rsid w:val="6678CFBF"/>
    <w:rsid w:val="667C4643"/>
    <w:rsid w:val="6709F835"/>
    <w:rsid w:val="67382089"/>
    <w:rsid w:val="67549A01"/>
    <w:rsid w:val="6799463F"/>
    <w:rsid w:val="67EB6A76"/>
    <w:rsid w:val="68310110"/>
    <w:rsid w:val="68310110"/>
    <w:rsid w:val="68782341"/>
    <w:rsid w:val="6890BC18"/>
    <w:rsid w:val="6890BC18"/>
    <w:rsid w:val="6895D9CB"/>
    <w:rsid w:val="693FB0C6"/>
    <w:rsid w:val="693FB0C6"/>
    <w:rsid w:val="696DD194"/>
    <w:rsid w:val="696E3E1E"/>
    <w:rsid w:val="696E559D"/>
    <w:rsid w:val="696E559D"/>
    <w:rsid w:val="69AFA368"/>
    <w:rsid w:val="69AFA368"/>
    <w:rsid w:val="69F468CD"/>
    <w:rsid w:val="6A032D4A"/>
    <w:rsid w:val="6A1AD64B"/>
    <w:rsid w:val="6A1AD64B"/>
    <w:rsid w:val="6AC7AD5C"/>
    <w:rsid w:val="6AC7AD5C"/>
    <w:rsid w:val="6B6F1169"/>
    <w:rsid w:val="6B85A5A8"/>
    <w:rsid w:val="6B96ACF8"/>
    <w:rsid w:val="6C92A901"/>
    <w:rsid w:val="6C92A901"/>
    <w:rsid w:val="6CA865C7"/>
    <w:rsid w:val="6CD816E5"/>
    <w:rsid w:val="6D1F2BD1"/>
    <w:rsid w:val="6D83B7FE"/>
    <w:rsid w:val="6D83B7FE"/>
    <w:rsid w:val="6D893250"/>
    <w:rsid w:val="6DBB4B55"/>
    <w:rsid w:val="6DC8FF94"/>
    <w:rsid w:val="6E2EBB76"/>
    <w:rsid w:val="6E30D693"/>
    <w:rsid w:val="6F00D7C3"/>
    <w:rsid w:val="6FFE7082"/>
    <w:rsid w:val="6FFE7082"/>
    <w:rsid w:val="70267191"/>
    <w:rsid w:val="704FFBF4"/>
    <w:rsid w:val="705F73F6"/>
    <w:rsid w:val="708D9725"/>
    <w:rsid w:val="709E4917"/>
    <w:rsid w:val="70A78A8C"/>
    <w:rsid w:val="70A862AF"/>
    <w:rsid w:val="70B48E11"/>
    <w:rsid w:val="7189E8CC"/>
    <w:rsid w:val="71CC869E"/>
    <w:rsid w:val="71F632A5"/>
    <w:rsid w:val="71FEB9CB"/>
    <w:rsid w:val="71FEB9CB"/>
    <w:rsid w:val="720D8EC0"/>
    <w:rsid w:val="720D8EC0"/>
    <w:rsid w:val="721FC056"/>
    <w:rsid w:val="7224E8DD"/>
    <w:rsid w:val="72417AB9"/>
    <w:rsid w:val="725D7C63"/>
    <w:rsid w:val="7267A152"/>
    <w:rsid w:val="7291D36D"/>
    <w:rsid w:val="72EA22D0"/>
    <w:rsid w:val="731B6393"/>
    <w:rsid w:val="7363AB53"/>
    <w:rsid w:val="7371BADD"/>
    <w:rsid w:val="7382CC01"/>
    <w:rsid w:val="739271CC"/>
    <w:rsid w:val="73C2B9F6"/>
    <w:rsid w:val="7406EDB5"/>
    <w:rsid w:val="7406EDB5"/>
    <w:rsid w:val="742FBD31"/>
    <w:rsid w:val="74368148"/>
    <w:rsid w:val="7442399B"/>
    <w:rsid w:val="744977E3"/>
    <w:rsid w:val="7474774A"/>
    <w:rsid w:val="7554B038"/>
    <w:rsid w:val="7577771B"/>
    <w:rsid w:val="757D3A65"/>
    <w:rsid w:val="760FA6D0"/>
    <w:rsid w:val="7634DEB2"/>
    <w:rsid w:val="76671BA9"/>
    <w:rsid w:val="76FDA6D4"/>
    <w:rsid w:val="7742B093"/>
    <w:rsid w:val="77460A1F"/>
    <w:rsid w:val="77460A1F"/>
    <w:rsid w:val="77A3DC70"/>
    <w:rsid w:val="77E431A4"/>
    <w:rsid w:val="780409D7"/>
    <w:rsid w:val="783A3943"/>
    <w:rsid w:val="78563C1D"/>
    <w:rsid w:val="78A7B176"/>
    <w:rsid w:val="78CAA871"/>
    <w:rsid w:val="78D7B44F"/>
    <w:rsid w:val="78E90308"/>
    <w:rsid w:val="78FDA5D2"/>
    <w:rsid w:val="79081E90"/>
    <w:rsid w:val="7915DF42"/>
    <w:rsid w:val="791B10A7"/>
    <w:rsid w:val="7928F363"/>
    <w:rsid w:val="7957DB9B"/>
    <w:rsid w:val="7978B57C"/>
    <w:rsid w:val="79A62CDF"/>
    <w:rsid w:val="79B75A24"/>
    <w:rsid w:val="79C5675B"/>
    <w:rsid w:val="79EB750A"/>
    <w:rsid w:val="79EB750A"/>
    <w:rsid w:val="7A06A3B3"/>
    <w:rsid w:val="7A072472"/>
    <w:rsid w:val="7A4E1196"/>
    <w:rsid w:val="7A855D10"/>
    <w:rsid w:val="7B481608"/>
    <w:rsid w:val="7B481608"/>
    <w:rsid w:val="7B80EC9C"/>
    <w:rsid w:val="7BD43811"/>
    <w:rsid w:val="7BF69447"/>
    <w:rsid w:val="7C2D6FD2"/>
    <w:rsid w:val="7C4A9C68"/>
    <w:rsid w:val="7C93F9D1"/>
    <w:rsid w:val="7CD678EC"/>
    <w:rsid w:val="7CF77BC4"/>
    <w:rsid w:val="7D191E67"/>
    <w:rsid w:val="7D21B9DA"/>
    <w:rsid w:val="7D4DA878"/>
    <w:rsid w:val="7D6DB3DD"/>
    <w:rsid w:val="7D99C081"/>
    <w:rsid w:val="7D99C081"/>
    <w:rsid w:val="7DC09BFB"/>
    <w:rsid w:val="7DFA6223"/>
    <w:rsid w:val="7DFA6223"/>
    <w:rsid w:val="7E31E5F4"/>
    <w:rsid w:val="7E31E5F4"/>
    <w:rsid w:val="7E44CAB1"/>
    <w:rsid w:val="7E46DCDB"/>
    <w:rsid w:val="7E504D95"/>
    <w:rsid w:val="7E53DD78"/>
    <w:rsid w:val="7EEA5650"/>
    <w:rsid w:val="7F23CA83"/>
    <w:rsid w:val="7F2504BA"/>
    <w:rsid w:val="7F3DDB8E"/>
    <w:rsid w:val="7F3DDB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B7ACE"/>
  <w15:chartTrackingRefBased/>
  <w15:docId w15:val="{935EC4F1-A75C-4779-9BFC-1948DEAD25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EEA5650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EEA565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EEA565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7EEA5650"/>
    <w:pPr>
      <w:spacing w:after="100"/>
    </w:pPr>
  </w:style>
  <w:style w:type="character" w:styleId="Heading1Char" w:customStyle="true">
    <w:uiPriority w:val="9"/>
    <w:name w:val="Heading 1 Char"/>
    <w:basedOn w:val="DefaultParagraphFont"/>
    <w:link w:val="Heading1"/>
    <w:rsid w:val="7EEA565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EEA565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86/s12916-018-1201-9" TargetMode="External" Id="R29e912443cc64b9a" /><Relationship Type="http://schemas.openxmlformats.org/officeDocument/2006/relationships/hyperlink" Target="https://doi.org/10.1007/s0012-019-01758-y" TargetMode="External" Id="R834b5605b1ba4a1e" /><Relationship Type="http://schemas.openxmlformats.org/officeDocument/2006/relationships/header" Target="/word/header.xml" Id="R5f0c6691fa5a4a5a" /><Relationship Type="http://schemas.openxmlformats.org/officeDocument/2006/relationships/footer" Target="/word/footer.xml" Id="R66dec0ee5d204b2a" /><Relationship Type="http://schemas.microsoft.com/office/2020/10/relationships/intelligence" Target="/word/intelligence2.xml" Id="R4af5ba9a3a2a49df" /><Relationship Type="http://schemas.openxmlformats.org/officeDocument/2006/relationships/hyperlink" Target="https://uowtsd-my.sharepoint.com/personal/2419847_student_uwtsd_ac_uk/_layouts/15/Doc.aspx?sourcedoc=%7BBE2F98FF-7CFB-4994-B0D0-C76F72DE708C%7D&amp;file=Component%201%20Research%20Proposal%20400W.docx&amp;action=default&amp;mobileredirect=true" TargetMode="External" Id="R2020a0d963564b00" /><Relationship Type="http://schemas.openxmlformats.org/officeDocument/2006/relationships/header" Target="/word/header2.xml" Id="R37771dbb59804747" /><Relationship Type="http://schemas.openxmlformats.org/officeDocument/2006/relationships/footer" Target="/word/footer2.xml" Id="R106321e8b5da41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3</revision>
  <dcterms:created xsi:type="dcterms:W3CDTF">2026-10-13T12:31:05.3553671Z</dcterms:created>
  <dcterms:modified xsi:type="dcterms:W3CDTF">2026-10-13T18:49:35.5481029Z</dcterms:modified>
</coreProperties>
</file>