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E1657AC" w:rsidRDefault="4E1657AC" w14:paraId="2836CB6E" w14:textId="6561C2DD">
      <w:r w:rsidR="4E1657AC">
        <w:rPr/>
        <w:t xml:space="preserve">Learning in the Digital Era </w:t>
      </w:r>
      <w:r w:rsidR="3DF8465C">
        <w:rPr/>
        <w:t xml:space="preserve">- </w:t>
      </w:r>
      <w:r w:rsidR="4E1657AC">
        <w:rPr/>
        <w:t xml:space="preserve">ECGE 4005P                                    </w:t>
      </w:r>
      <w:r w:rsidR="488B6DB0">
        <w:rPr/>
        <w:t xml:space="preserve">          </w:t>
      </w:r>
      <w:r w:rsidR="4E1657AC">
        <w:rPr/>
        <w:t xml:space="preserve">                                         04/10/2022</w:t>
      </w:r>
    </w:p>
    <w:p w:rsidR="74A8C549" w:rsidP="74A8C549" w:rsidRDefault="74A8C549" w14:paraId="03F7C6BC" w14:textId="662D5E90">
      <w:pPr>
        <w:pStyle w:val="Normal"/>
      </w:pPr>
    </w:p>
    <w:p w:rsidR="74A8C549" w:rsidP="74A8C549" w:rsidRDefault="74A8C549" w14:paraId="62E51C0D" w14:textId="165BF277">
      <w:pPr>
        <w:pStyle w:val="Normal"/>
        <w:jc w:val="both"/>
      </w:pPr>
    </w:p>
    <w:p w:rsidR="4E1657AC" w:rsidRDefault="4E1657AC" w14:paraId="554B7CC4" w14:textId="4920DCD4">
      <w:r w:rsidR="4E1657AC">
        <w:rPr/>
        <w:t>Importance of Play                                                                                  Paraphrasing/ Turnitin Practice task</w:t>
      </w:r>
    </w:p>
    <w:p w:rsidR="74A8C549" w:rsidP="74A8C549" w:rsidRDefault="74A8C549" w14:paraId="65EA033C" w14:textId="0451A5C3">
      <w:pPr>
        <w:pStyle w:val="Normal"/>
      </w:pPr>
    </w:p>
    <w:p xmlns:wp14="http://schemas.microsoft.com/office/word/2010/wordml" w14:paraId="5E5787A5" wp14:textId="50268B23">
      <w:bookmarkStart w:name="_GoBack" w:id="0"/>
      <w:bookmarkEnd w:id="0"/>
      <w:r w:rsidR="450647FD">
        <w:rPr/>
        <w:t xml:space="preserve">Brock. </w:t>
      </w:r>
      <w:r w:rsidR="45F21D6A">
        <w:rPr/>
        <w:t>e</w:t>
      </w:r>
      <w:r w:rsidR="450647FD">
        <w:rPr/>
        <w:t>t al. (</w:t>
      </w:r>
      <w:r w:rsidR="4138E53C">
        <w:rPr/>
        <w:t>2013, P</w:t>
      </w:r>
      <w:r w:rsidR="450647FD">
        <w:rPr/>
        <w:t>12) states that in the early years of life people are born with the desire and determinatio</w:t>
      </w:r>
      <w:r w:rsidR="46A2185E">
        <w:rPr/>
        <w:t>n to have fun and play. This is something children do because they are seen as immature sh</w:t>
      </w:r>
      <w:r w:rsidR="49D9B920">
        <w:rPr/>
        <w:t xml:space="preserve">ould grow out of it as they become adults, supported by </w:t>
      </w:r>
      <w:r w:rsidR="7962DC39">
        <w:rPr/>
        <w:t xml:space="preserve">Whitehead. et al. </w:t>
      </w:r>
      <w:r w:rsidR="082008FE">
        <w:rPr/>
        <w:t xml:space="preserve">(2012, P3). </w:t>
      </w:r>
      <w:r w:rsidR="302DEDE7">
        <w:rPr/>
        <w:t xml:space="preserve">Early Years </w:t>
      </w:r>
      <w:r w:rsidR="082008FE">
        <w:rPr/>
        <w:t xml:space="preserve">Matters (2018) states that ‘’ Play is Learning’’. </w:t>
      </w:r>
      <w:r w:rsidR="7193A4CD">
        <w:rPr/>
        <w:t xml:space="preserve">Educational fun can happen anywhere and </w:t>
      </w:r>
      <w:r w:rsidR="648A8223">
        <w:rPr/>
        <w:t>should not</w:t>
      </w:r>
      <w:r w:rsidR="7193A4CD">
        <w:rPr/>
        <w:t xml:space="preserve"> </w:t>
      </w:r>
      <w:r w:rsidR="4C615EEE">
        <w:rPr/>
        <w:t>be scheduled</w:t>
      </w:r>
      <w:r w:rsidR="7193A4CD">
        <w:rPr/>
        <w:t xml:space="preserve"> and taught by an elder </w:t>
      </w:r>
      <w:r w:rsidR="3E82AF9F">
        <w:rPr/>
        <w:t>generation</w:t>
      </w:r>
      <w:r w:rsidR="7193A4CD">
        <w:rPr/>
        <w:t>. (Herrin</w:t>
      </w:r>
      <w:r w:rsidR="122B8CDC">
        <w:rPr/>
        <w:t>g</w:t>
      </w:r>
      <w:r w:rsidR="7193A4CD">
        <w:rPr/>
        <w:t>ton</w:t>
      </w:r>
      <w:r w:rsidR="49CA765F">
        <w:rPr/>
        <w:t xml:space="preserve">, 2015, P477 – 478) </w:t>
      </w:r>
      <w:r w:rsidR="2D0F7582">
        <w:rPr/>
        <w:t xml:space="preserve">Following Moyles (2010, P28) describes that children learn by watching the people and images around them, and are influenced </w:t>
      </w:r>
      <w:r w:rsidR="30471644">
        <w:rPr/>
        <w:t>b</w:t>
      </w:r>
      <w:r w:rsidR="2D0F7582">
        <w:rPr/>
        <w:t>y th</w:t>
      </w:r>
      <w:r w:rsidR="4CF6A504">
        <w:rPr/>
        <w:t xml:space="preserve">e </w:t>
      </w:r>
      <w:r w:rsidR="0DC7F9A8">
        <w:rPr/>
        <w:t>meaningful</w:t>
      </w:r>
      <w:r w:rsidR="0DC7F9A8">
        <w:rPr/>
        <w:t xml:space="preserve"> people in their lives. </w:t>
      </w:r>
    </w:p>
    <w:p w:rsidR="0DC7F9A8" w:rsidP="74A8C549" w:rsidRDefault="0DC7F9A8" w14:paraId="7DD2B8E2" w14:textId="47655ECF">
      <w:pPr>
        <w:pStyle w:val="Normal"/>
      </w:pPr>
      <w:r w:rsidR="0DC7F9A8">
        <w:rPr/>
        <w:t>Brock, A. et al. (2013) Perspectives on Play: Learning for life. Oxon: Routledg</w:t>
      </w:r>
      <w:r w:rsidR="2AE6343F">
        <w:rPr/>
        <w:t xml:space="preserve">e. </w:t>
      </w:r>
    </w:p>
    <w:p w:rsidR="74A8C549" w:rsidP="74A8C549" w:rsidRDefault="74A8C549" w14:paraId="7716361E" w14:textId="1429EBF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dc5a940f18248bc"/>
      <w:footerReference w:type="default" r:id="Rd3a7be0357d442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A8C549" w:rsidTr="74A8C549" w14:paraId="7BFB0BF5">
      <w:tc>
        <w:tcPr>
          <w:tcW w:w="3005" w:type="dxa"/>
          <w:tcMar/>
        </w:tcPr>
        <w:p w:rsidR="74A8C549" w:rsidP="74A8C549" w:rsidRDefault="74A8C549" w14:paraId="0137B917" w14:textId="5EB1E1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A8C549" w:rsidP="74A8C549" w:rsidRDefault="74A8C549" w14:paraId="1D254C0A" w14:textId="5C5EF646">
          <w:pPr>
            <w:pStyle w:val="Header"/>
            <w:bidi w:val="0"/>
            <w:jc w:val="center"/>
          </w:pPr>
          <w:r w:rsidR="74A8C549">
            <w:rPr/>
            <w:t xml:space="preserve">1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4A8C549" w:rsidP="74A8C549" w:rsidRDefault="74A8C549" w14:paraId="349FBF52" w14:textId="36DA297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4A8C549" w:rsidP="74A8C549" w:rsidRDefault="74A8C549" w14:paraId="5A2505B7" w14:textId="56A662B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A8C549" w:rsidTr="74A8C549" w14:paraId="00085416">
      <w:tc>
        <w:tcPr>
          <w:tcW w:w="3005" w:type="dxa"/>
          <w:tcMar/>
        </w:tcPr>
        <w:p w:rsidR="74A8C549" w:rsidP="74A8C549" w:rsidRDefault="74A8C549" w14:paraId="2C374097" w14:textId="0CA7B64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A8C549" w:rsidP="74A8C549" w:rsidRDefault="74A8C549" w14:paraId="0AC51365" w14:textId="35EF7A1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A8C549" w:rsidP="74A8C549" w:rsidRDefault="74A8C549" w14:paraId="7BC6A698" w14:textId="6DFDCE28">
          <w:pPr>
            <w:pStyle w:val="Header"/>
            <w:bidi w:val="0"/>
            <w:ind w:right="-115"/>
            <w:jc w:val="right"/>
          </w:pPr>
        </w:p>
      </w:tc>
    </w:tr>
  </w:tbl>
  <w:p w:rsidR="74A8C549" w:rsidP="74A8C549" w:rsidRDefault="74A8C549" w14:paraId="10140226" w14:textId="70E9441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FED780"/>
    <w:rsid w:val="04CD33E4"/>
    <w:rsid w:val="082008FE"/>
    <w:rsid w:val="08872A48"/>
    <w:rsid w:val="0DC7F9A8"/>
    <w:rsid w:val="0E51BFD3"/>
    <w:rsid w:val="1117DEF4"/>
    <w:rsid w:val="11C7D9E8"/>
    <w:rsid w:val="122B8CDC"/>
    <w:rsid w:val="194F41E1"/>
    <w:rsid w:val="1A509607"/>
    <w:rsid w:val="2877DED8"/>
    <w:rsid w:val="2AE6343F"/>
    <w:rsid w:val="2D0F7582"/>
    <w:rsid w:val="302DEDE7"/>
    <w:rsid w:val="30471644"/>
    <w:rsid w:val="307D6AE1"/>
    <w:rsid w:val="35E2E562"/>
    <w:rsid w:val="39D4D02D"/>
    <w:rsid w:val="39F617E6"/>
    <w:rsid w:val="3B89C8EB"/>
    <w:rsid w:val="3D0B82B1"/>
    <w:rsid w:val="3DD02F2F"/>
    <w:rsid w:val="3DF8465C"/>
    <w:rsid w:val="3E82AF9F"/>
    <w:rsid w:val="4138E53C"/>
    <w:rsid w:val="450647FD"/>
    <w:rsid w:val="45F21D6A"/>
    <w:rsid w:val="46284EB2"/>
    <w:rsid w:val="46A2185E"/>
    <w:rsid w:val="488B6DB0"/>
    <w:rsid w:val="49CA765F"/>
    <w:rsid w:val="49D9B920"/>
    <w:rsid w:val="4C615EEE"/>
    <w:rsid w:val="4CF6A504"/>
    <w:rsid w:val="4E1657AC"/>
    <w:rsid w:val="515617CA"/>
    <w:rsid w:val="5922BB0F"/>
    <w:rsid w:val="5A4CCD46"/>
    <w:rsid w:val="60FED780"/>
    <w:rsid w:val="62EEB1C2"/>
    <w:rsid w:val="648A8223"/>
    <w:rsid w:val="66D5DC19"/>
    <w:rsid w:val="6A7803C6"/>
    <w:rsid w:val="7193A4CD"/>
    <w:rsid w:val="7394CFC7"/>
    <w:rsid w:val="74A8C549"/>
    <w:rsid w:val="7736F774"/>
    <w:rsid w:val="7962DC39"/>
    <w:rsid w:val="7C9A7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D550D"/>
  <w15:chartTrackingRefBased/>
  <w15:docId w15:val="{6362CE67-B377-48CF-8132-5561606AAC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4dc5a940f18248bc" /><Relationship Type="http://schemas.openxmlformats.org/officeDocument/2006/relationships/footer" Target="/word/footer.xml" Id="Rd3a7be0357d442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Angel Mcgovern-Kemp (2100603)</dc:creator>
  <keywords/>
  <dc:description/>
  <lastModifiedBy>Angel Mcgovern-Kemp (2100603)</lastModifiedBy>
  <revision>2</revision>
  <dcterms:created xsi:type="dcterms:W3CDTF">2022-10-11T12:41:52.2796869Z</dcterms:created>
  <dcterms:modified xsi:type="dcterms:W3CDTF">2022-10-11T12:59:25.1726800Z</dcterms:modified>
</coreProperties>
</file>