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6046B" w:rsidRDefault="0046046B" w:rsidP="009D5F4C">
      <w:pPr>
        <w:pStyle w:val="Title"/>
        <w:framePr w:h="1921" w:hRule="exact" w:wrap="notBeside" w:y="-2"/>
      </w:pPr>
      <w:r>
        <w:t>Computational Thinking</w:t>
      </w:r>
    </w:p>
    <w:p w:rsidR="00E014A6" w:rsidRDefault="0046046B" w:rsidP="009D5F4C">
      <w:pPr>
        <w:pStyle w:val="Title"/>
        <w:framePr w:h="1921" w:hRule="exact" w:wrap="notBeside" w:y="-2"/>
      </w:pPr>
      <w:r w:rsidRPr="0046046B">
        <w:t>M4X00997</w:t>
      </w:r>
      <w:r>
        <w:t xml:space="preserve"> </w:t>
      </w:r>
    </w:p>
    <w:p w:rsidR="00E014A6" w:rsidRDefault="00B84776" w:rsidP="009D5F4C">
      <w:pPr>
        <w:pStyle w:val="Title"/>
        <w:framePr w:h="1921" w:hRule="exact" w:wrap="notBeside" w:y="-2"/>
      </w:pPr>
      <w:r>
        <w:t>Helen Frey -</w:t>
      </w:r>
      <w:r w:rsidR="0046046B">
        <w:t xml:space="preserve"> P13156</w:t>
      </w:r>
      <w:r w:rsidR="00E014A6">
        <w:t>0</w:t>
      </w:r>
    </w:p>
    <w:p w:rsidR="0046046B" w:rsidRPr="005C50F9" w:rsidRDefault="0046046B" w:rsidP="009D5F4C">
      <w:pPr>
        <w:pStyle w:val="Title"/>
        <w:framePr w:h="1921" w:hRule="exact" w:wrap="notBeside" w:y="-2"/>
        <w:rPr>
          <w:sz w:val="40"/>
          <w:szCs w:val="40"/>
        </w:rPr>
      </w:pPr>
    </w:p>
    <w:p w:rsidR="00E97402" w:rsidRDefault="00E97402" w:rsidP="0046046B">
      <w:pPr>
        <w:pStyle w:val="Heading1"/>
      </w:pPr>
      <w:r>
        <w:t>I</w:t>
      </w:r>
      <w:r w:rsidR="00195737">
        <w:t>ntroduction</w:t>
      </w:r>
    </w:p>
    <w:p w:rsidR="004D11F4" w:rsidRPr="0046046B" w:rsidRDefault="004D11F4" w:rsidP="0046046B">
      <w:r w:rsidRPr="0046046B">
        <w:t xml:space="preserve">This essay will </w:t>
      </w:r>
      <w:r w:rsidR="001A50C9">
        <w:t>consider</w:t>
      </w:r>
      <w:r w:rsidRPr="0046046B">
        <w:t xml:space="preserve"> the following concepts: the differences between compiled and interpreted programming language including the advantages and disadvantages of each</w:t>
      </w:r>
      <w:r w:rsidR="00F63D2F">
        <w:t>. W</w:t>
      </w:r>
      <w:r w:rsidRPr="0046046B">
        <w:t>hy the “</w:t>
      </w:r>
      <w:proofErr w:type="spellStart"/>
      <w:r w:rsidRPr="0046046B">
        <w:t>Goto</w:t>
      </w:r>
      <w:proofErr w:type="spellEnd"/>
      <w:r w:rsidRPr="0046046B">
        <w:t xml:space="preserve">” statement is potentially dangerous and difficult to work with, including how it has been supplanted by control flow statements. It will also explain how computers generate “random” numbers and what is meant by a pseudorandom number. </w:t>
      </w:r>
      <w:r w:rsidR="00195737">
        <w:t>This will be f</w:t>
      </w:r>
      <w:r w:rsidR="00F63D2F">
        <w:t>ollowed by</w:t>
      </w:r>
      <w:r w:rsidRPr="0046046B">
        <w:t xml:space="preserve"> code for a simple lottery game.</w:t>
      </w:r>
    </w:p>
    <w:p w:rsidR="008A3C23" w:rsidRDefault="003C0061" w:rsidP="0046046B">
      <w:pPr>
        <w:pStyle w:val="Heading1"/>
      </w:pPr>
      <w:r>
        <w:t>Languages</w:t>
      </w:r>
    </w:p>
    <w:p w:rsidR="00F7069C" w:rsidRDefault="004D11F4" w:rsidP="00F7069C">
      <w:r w:rsidRPr="0051365B">
        <w:t xml:space="preserve">Computers use binary code to execute statements (this is called machine code) </w:t>
      </w:r>
      <w:r w:rsidRPr="0051365B">
        <w:fldChar w:fldCharType="begin" w:fldLock="1"/>
      </w:r>
      <w:r w:rsidRPr="0051365B">
        <w:instrText>ADDIN CSL_CITATION { "citationItems" : [ { "id" : "ITEM-1", "itemData" : { "URL" : "https://www.bbc.co.uk/education/guides/zgmpr82/revision/2", "accessed" : { "date-parts" : [ [ "2017", "12", "29" ] ] }, "id" : "ITEM-1", "issued" : { "date-parts" : [ [ "0" ] ] }, "title" : "BBC Bitesize - GCSE Computer Science - Programming software and the IDE - Revision 2", "type" : "webpage" }, "uris" : [ "http://www.mendeley.com/documents/?uuid=91ed8fc8-488d-34cc-9226-6596d8934cdf" ] } ], "mendeley" : { "formattedCitation" : "[1]", "plainTextFormattedCitation" : "[1]", "previouslyFormattedCitation" : "[1]" }, "properties" : {  }, "schema" : "https://github.com/citation-style-language/schema/raw/master/csl-citation.json" }</w:instrText>
      </w:r>
      <w:r w:rsidRPr="0051365B">
        <w:fldChar w:fldCharType="separate"/>
      </w:r>
      <w:r w:rsidRPr="0051365B">
        <w:rPr>
          <w:noProof/>
        </w:rPr>
        <w:t>[1]</w:t>
      </w:r>
      <w:r w:rsidRPr="0051365B">
        <w:fldChar w:fldCharType="end"/>
      </w:r>
      <w:r w:rsidRPr="0051365B">
        <w:t xml:space="preserve">. </w:t>
      </w:r>
      <w:r w:rsidR="007575F5">
        <w:t>P</w:t>
      </w:r>
      <w:r w:rsidR="009D5F4C">
        <w:t>rogrammers write code</w:t>
      </w:r>
      <w:r w:rsidR="00546B90">
        <w:t xml:space="preserve"> that needs to be translated either before or during runtime when it is processed (</w:t>
      </w:r>
      <w:r w:rsidR="001A50C9">
        <w:t xml:space="preserve">this is called </w:t>
      </w:r>
      <w:r w:rsidR="001B466C">
        <w:t>source code)</w:t>
      </w:r>
      <w:r w:rsidR="00546B90">
        <w:fldChar w:fldCharType="begin" w:fldLock="1"/>
      </w:r>
      <w:r w:rsidR="00546B90">
        <w:instrText>ADDIN CSL_CITATION { "citationItems" : [ { "id" : "ITEM-1", "itemData" : { "URL" : "https://www.upwork.com/hiring/development/the-basics-of-compiled-languages-interpreted-languages-and-just-in-time-compilers/", "accessed" : { "date-parts" : [ [ "2018", "1", "13" ] ] }, "id" : "ITEM-1", "issued" : { "date-parts" : [ [ "0" ] ] }, "title" : "Compiled, Interpreted Languages, and JIT Compilers Explained", "type" : "webpage" }, "uris" : [ "http://www.mendeley.com/documents/?uuid=fc70f446-e8da-3b39-8eb7-18c21e936326" ] } ], "mendeley" : { "formattedCitation" : "[2]", "plainTextFormattedCitation" : "[2]", "previouslyFormattedCitation" : "[2]" }, "properties" : {  }, "schema" : "https://github.com/citation-style-language/schema/raw/master/csl-citation.json" }</w:instrText>
      </w:r>
      <w:r w:rsidR="00546B90">
        <w:fldChar w:fldCharType="separate"/>
      </w:r>
      <w:r w:rsidR="00546B90" w:rsidRPr="00546B90">
        <w:rPr>
          <w:noProof/>
        </w:rPr>
        <w:t>[2]</w:t>
      </w:r>
      <w:r w:rsidR="00546B90">
        <w:fldChar w:fldCharType="end"/>
      </w:r>
      <w:r w:rsidR="001B466C">
        <w:t>.</w:t>
      </w:r>
      <w:r w:rsidR="00546B90">
        <w:t xml:space="preserve"> </w:t>
      </w:r>
      <w:r w:rsidR="001A50C9">
        <w:t>Source</w:t>
      </w:r>
      <w:r w:rsidR="00546B90">
        <w:t xml:space="preserve"> code or programme</w:t>
      </w:r>
      <w:r w:rsidR="001A50C9">
        <w:t>s</w:t>
      </w:r>
      <w:r w:rsidR="00546B90">
        <w:t xml:space="preserve"> </w:t>
      </w:r>
      <w:r w:rsidR="001A50C9">
        <w:rPr>
          <w:shd w:val="clear" w:color="auto" w:fill="FFFFFF"/>
        </w:rPr>
        <w:t>are</w:t>
      </w:r>
      <w:r w:rsidRPr="0051365B">
        <w:rPr>
          <w:shd w:val="clear" w:color="auto" w:fill="FFFFFF"/>
        </w:rPr>
        <w:t xml:space="preserve"> set</w:t>
      </w:r>
      <w:r w:rsidR="001A50C9">
        <w:rPr>
          <w:shd w:val="clear" w:color="auto" w:fill="FFFFFF"/>
        </w:rPr>
        <w:t>s</w:t>
      </w:r>
      <w:r w:rsidRPr="0051365B">
        <w:rPr>
          <w:shd w:val="clear" w:color="auto" w:fill="FFFFFF"/>
        </w:rPr>
        <w:t xml:space="preserve"> of instructions that give the computer the statements in pseudo-English terms that make it e</w:t>
      </w:r>
      <w:r w:rsidR="00546B90">
        <w:rPr>
          <w:shd w:val="clear" w:color="auto" w:fill="FFFFFF"/>
        </w:rPr>
        <w:t xml:space="preserve">asier for humans to </w:t>
      </w:r>
      <w:r w:rsidRPr="0051365B">
        <w:rPr>
          <w:shd w:val="clear" w:color="auto" w:fill="FFFFFF"/>
        </w:rPr>
        <w:t xml:space="preserve">understand than binary </w:t>
      </w:r>
      <w:r w:rsidRPr="0051365B">
        <w:rPr>
          <w:shd w:val="clear" w:color="auto" w:fill="FFFFFF"/>
        </w:rPr>
        <w:fldChar w:fldCharType="begin" w:fldLock="1"/>
      </w:r>
      <w:r w:rsidR="00546B90">
        <w:rPr>
          <w:shd w:val="clear" w:color="auto" w:fill="FFFFFF"/>
        </w:rPr>
        <w:instrText>ADDIN CSL_CITATION { "citationItems" : [ { "id" : "ITEM-1", "itemData" : { "URL" : "https://www.khanacademy.org/computing/computer-programming/programming/intro-to-programming/v/programming-intro", "accessed" : { "date-parts" : [ [ "2017", "12", "30" ] ] }, "id" : "ITEM-1", "issued" : { "date-parts" : [ [ "0" ] ] }, "title" : "What is Programming? (video) | Khan Academy", "type" : "webpage" }, "uris" : [ "http://www.mendeley.com/documents/?uuid=213ba03f-9434-355c-b224-fd7749160928" ] } ], "mendeley" : { "formattedCitation" : "[3]", "plainTextFormattedCitation" : "[3]", "previouslyFormattedCitation" : "[3]" }, "properties" : {  }, "schema" : "https://github.com/citation-style-language/schema/raw/master/csl-citation.json" }</w:instrText>
      </w:r>
      <w:r w:rsidRPr="0051365B">
        <w:rPr>
          <w:shd w:val="clear" w:color="auto" w:fill="FFFFFF"/>
        </w:rPr>
        <w:fldChar w:fldCharType="separate"/>
      </w:r>
      <w:r w:rsidR="00546B90" w:rsidRPr="00546B90">
        <w:rPr>
          <w:noProof/>
          <w:shd w:val="clear" w:color="auto" w:fill="FFFFFF"/>
        </w:rPr>
        <w:t>[3]</w:t>
      </w:r>
      <w:r w:rsidRPr="0051365B">
        <w:rPr>
          <w:shd w:val="clear" w:color="auto" w:fill="FFFFFF"/>
        </w:rPr>
        <w:fldChar w:fldCharType="end"/>
      </w:r>
      <w:r w:rsidRPr="0051365B">
        <w:rPr>
          <w:shd w:val="clear" w:color="auto" w:fill="FFFFFF"/>
        </w:rPr>
        <w:t xml:space="preserve">. Program code comes in many different languages such as SQL, Java, C# </w:t>
      </w:r>
      <w:r w:rsidRPr="0051365B">
        <w:rPr>
          <w:shd w:val="clear" w:color="auto" w:fill="FFFFFF"/>
        </w:rPr>
        <w:fldChar w:fldCharType="begin" w:fldLock="1"/>
      </w:r>
      <w:r w:rsidR="00546B90">
        <w:rPr>
          <w:shd w:val="clear" w:color="auto" w:fill="FFFFFF"/>
        </w:rPr>
        <w:instrText>ADDIN CSL_CITATION { "citationItems" : [ { "id" : "ITEM-1", "itemData" : { "URL" : "http://www.codingdojo.com/blog/9-most-in-demand-programming-languages-of-2016/", "accessed" : { "date-parts" : [ [ "2017", "12", "30" ] ] }, "id" : "ITEM-1", "issued" : { "date-parts" : [ [ "0" ] ] }, "title" : "The 9 Most In-Demand Programming Languages of 2016 | Coding Dojo Blog", "type" : "webpage" }, "uris" : [ "http://www.mendeley.com/documents/?uuid=b91d17be-8675-34a4-9cc5-7eb3e870cd51" ] } ], "mendeley" : { "formattedCitation" : "[4]", "plainTextFormattedCitation" : "[4]", "previouslyFormattedCitation" : "[4]" }, "properties" : {  }, "schema" : "https://github.com/citation-style-language/schema/raw/master/csl-citation.json" }</w:instrText>
      </w:r>
      <w:r w:rsidRPr="0051365B">
        <w:rPr>
          <w:shd w:val="clear" w:color="auto" w:fill="FFFFFF"/>
        </w:rPr>
        <w:fldChar w:fldCharType="separate"/>
      </w:r>
      <w:r w:rsidR="00546B90" w:rsidRPr="00546B90">
        <w:rPr>
          <w:noProof/>
          <w:shd w:val="clear" w:color="auto" w:fill="FFFFFF"/>
        </w:rPr>
        <w:t>[4]</w:t>
      </w:r>
      <w:r w:rsidRPr="0051365B">
        <w:rPr>
          <w:shd w:val="clear" w:color="auto" w:fill="FFFFFF"/>
        </w:rPr>
        <w:fldChar w:fldCharType="end"/>
      </w:r>
      <w:r w:rsidRPr="0051365B">
        <w:rPr>
          <w:shd w:val="clear" w:color="auto" w:fill="FFFFFF"/>
        </w:rPr>
        <w:t xml:space="preserve">. Each have their own semantic and syntactic rules </w:t>
      </w:r>
      <w:r w:rsidRPr="0051365B">
        <w:rPr>
          <w:shd w:val="clear" w:color="auto" w:fill="FFFFFF"/>
        </w:rPr>
        <w:fldChar w:fldCharType="begin" w:fldLock="1"/>
      </w:r>
      <w:r w:rsidR="00546B90">
        <w:rPr>
          <w:shd w:val="clear" w:color="auto" w:fill="FFFFFF"/>
        </w:rPr>
        <w:instrText>ADDIN CSL_CITATION { "citationItems" : [ { "id" : "ITEM-1", "itemData" : { "URL" : "https://medium.com/web-development-zone/a-complete-list-of-computer-programming-languages-1d8bc5a891f", "accessed" : { "date-parts" : [ [ "2017", "12", "30" ] ] }, "id" : "ITEM-1", "issued" : { "date-parts" : [ [ "0" ] ] }, "title" : "A Complete List of Computer Programming Languages \u2013 Web Development Zone \u2013 Medium", "type" : "webpage" }, "uris" : [ "http://www.mendeley.com/documents/?uuid=b32e7f49-3f45-37cf-b827-fb207a96da45" ] } ], "mendeley" : { "formattedCitation" : "[5]", "plainTextFormattedCitation" : "[5]", "previouslyFormattedCitation" : "[5]" }, "properties" : {  }, "schema" : "https://github.com/citation-style-language/schema/raw/master/csl-citation.json" }</w:instrText>
      </w:r>
      <w:r w:rsidRPr="0051365B">
        <w:rPr>
          <w:shd w:val="clear" w:color="auto" w:fill="FFFFFF"/>
        </w:rPr>
        <w:fldChar w:fldCharType="separate"/>
      </w:r>
      <w:r w:rsidR="00546B90" w:rsidRPr="00546B90">
        <w:rPr>
          <w:noProof/>
          <w:shd w:val="clear" w:color="auto" w:fill="FFFFFF"/>
        </w:rPr>
        <w:t>[5]</w:t>
      </w:r>
      <w:r w:rsidRPr="0051365B">
        <w:rPr>
          <w:shd w:val="clear" w:color="auto" w:fill="FFFFFF"/>
        </w:rPr>
        <w:fldChar w:fldCharType="end"/>
      </w:r>
      <w:r w:rsidRPr="0051365B">
        <w:rPr>
          <w:shd w:val="clear" w:color="auto" w:fill="FFFFFF"/>
        </w:rPr>
        <w:t>.</w:t>
      </w:r>
      <w:r w:rsidR="009D5F4C">
        <w:rPr>
          <w:shd w:val="clear" w:color="auto" w:fill="FFFFFF"/>
        </w:rPr>
        <w:t xml:space="preserve"> </w:t>
      </w:r>
      <w:r w:rsidR="003C0061">
        <w:t>S</w:t>
      </w:r>
      <w:r w:rsidR="00F7069C">
        <w:t>ource code needs to be converted into machine code</w:t>
      </w:r>
      <w:r w:rsidR="003C0061">
        <w:t>.</w:t>
      </w:r>
    </w:p>
    <w:p w:rsidR="00B53BC4" w:rsidRPr="003C0061" w:rsidRDefault="00B53BC4" w:rsidP="00F7069C">
      <w:pPr>
        <w:rPr>
          <w:shd w:val="clear" w:color="auto" w:fill="FFFFFF"/>
        </w:rPr>
      </w:pPr>
    </w:p>
    <w:p w:rsidR="00546B90" w:rsidRDefault="00546B90" w:rsidP="009D5F4C">
      <w:pPr>
        <w:pStyle w:val="Heading2"/>
      </w:pPr>
      <w:r>
        <w:t>Compiled</w:t>
      </w:r>
      <w:r w:rsidR="00920146">
        <w:t xml:space="preserve"> Languages</w:t>
      </w:r>
    </w:p>
    <w:p w:rsidR="00546B90" w:rsidRDefault="003C0061" w:rsidP="00546B90">
      <w:r>
        <w:t>As shown in Figure 1, a</w:t>
      </w:r>
      <w:r w:rsidR="00546B90">
        <w:t xml:space="preserve"> compiler</w:t>
      </w:r>
      <w:r>
        <w:t xml:space="preserve"> takes the source code and analyses it for lexical, syntax, semantics and generates the most efficient code for this program. It converts it into an executable file .exe. </w:t>
      </w:r>
      <w:r w:rsidR="00313E13">
        <w:t xml:space="preserve">  </w:t>
      </w:r>
      <w:r>
        <w:t xml:space="preserve">It can take quite a while for the compiler to rearrange/optimise this code but is only necessary to be ‘compiled’ once </w:t>
      </w:r>
      <w:r w:rsidR="00546B90">
        <w:fldChar w:fldCharType="begin" w:fldLock="1"/>
      </w:r>
      <w:r w:rsidR="00546B90">
        <w:instrText>ADDIN CSL_CITATION { "citationItems" : [ { "id" : "ITEM-1", "itemData" : { "URL" : "https://www.upwork.com/hiring/development/the-basics-of-compiled-languages-interpreted-languages-and-just-in-time-compilers/", "accessed" : { "date-parts" : [ [ "2018", "1", "13" ] ] }, "id" : "ITEM-1", "issued" : { "date-parts" : [ [ "0" ] ] }, "title" : "Compiled, Interpreted Languages, and JIT Compilers Explained", "type" : "webpage" }, "uris" : [ "http://www.mendeley.com/documents/?uuid=fc70f446-e8da-3b39-8eb7-18c21e936326" ] } ], "mendeley" : { "formattedCitation" : "[2]", "plainTextFormattedCitation" : "[2]", "previouslyFormattedCitation" : "[2]" }, "properties" : {  }, "schema" : "https://github.com/citation-style-language/schema/raw/master/csl-citation.json" }</w:instrText>
      </w:r>
      <w:r w:rsidR="00546B90">
        <w:fldChar w:fldCharType="separate"/>
      </w:r>
      <w:r w:rsidR="00546B90" w:rsidRPr="00546B90">
        <w:rPr>
          <w:noProof/>
        </w:rPr>
        <w:t>[2]</w:t>
      </w:r>
      <w:r w:rsidR="00546B90">
        <w:fldChar w:fldCharType="end"/>
      </w:r>
      <w:r>
        <w:fldChar w:fldCharType="begin" w:fldLock="1"/>
      </w:r>
      <w:r>
        <w:instrText>ADDIN CSL_CITATION { "citationItems" : [ { "id" : "ITEM-1", "itemData" : { "URL" : "https://www.codeproject.com/Articles/1825/The-Common-Language-Runtime-CLR-and-Java-Runtime-E", "accessed" : { "date-parts" : [ [ "2018", "1", "23" ] ] }, "id" : "ITEM-1", "issued" : { "date-parts" : [ [ "0" ] ] }, "title" : "The Common Language Runtime (CLR) and Java Runtime Environment (JRE) - CodeProject", "type" : "webpage" }, "uris" : [ "http://www.mendeley.com/documents/?uuid=c9153ee5-c571-3cfc-8c79-34cb94447fe5" ] } ], "mendeley" : { "formattedCitation" : "[6]", "plainTextFormattedCitation" : "[6]", "previouslyFormattedCitation" : "[6]" }, "properties" : {  }, "schema" : "https://github.com/citation-style-language/schema/raw/master/csl-citation.json" }</w:instrText>
      </w:r>
      <w:r>
        <w:fldChar w:fldCharType="separate"/>
      </w:r>
      <w:r w:rsidRPr="003C0061">
        <w:rPr>
          <w:noProof/>
        </w:rPr>
        <w:t>[6]</w:t>
      </w:r>
      <w:r>
        <w:fldChar w:fldCharType="end"/>
      </w:r>
      <w:r w:rsidR="00546B90">
        <w:t>.</w:t>
      </w:r>
      <w:r w:rsidR="00546B90" w:rsidRPr="00546B90">
        <w:rPr>
          <w:noProof/>
        </w:rPr>
        <w:t xml:space="preserve"> </w:t>
      </w:r>
    </w:p>
    <w:p w:rsidR="00546B90" w:rsidRDefault="00546B90" w:rsidP="00546B90"/>
    <w:p w:rsidR="00295DE7" w:rsidRDefault="00920146" w:rsidP="00295DE7">
      <w:r>
        <w:rPr>
          <w:noProof/>
        </w:rPr>
        <w:drawing>
          <wp:inline distT="0" distB="0" distL="0" distR="0" wp14:anchorId="1FF3FCD9" wp14:editId="6FB3656B">
            <wp:extent cx="3276600" cy="2283460"/>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76600" cy="2283460"/>
                    </a:xfrm>
                    <a:prstGeom prst="rect">
                      <a:avLst/>
                    </a:prstGeom>
                  </pic:spPr>
                </pic:pic>
              </a:graphicData>
            </a:graphic>
          </wp:inline>
        </w:drawing>
      </w:r>
    </w:p>
    <w:p w:rsidR="007575F5" w:rsidRDefault="007575F5" w:rsidP="007575F5">
      <w:pPr>
        <w:pStyle w:val="Caption"/>
        <w:rPr>
          <w:b w:val="0"/>
          <w:sz w:val="20"/>
          <w:szCs w:val="20"/>
        </w:rPr>
      </w:pPr>
      <w:r w:rsidRPr="00017955">
        <w:rPr>
          <w:b w:val="0"/>
          <w:sz w:val="20"/>
          <w:szCs w:val="20"/>
        </w:rPr>
        <w:t xml:space="preserve">Figure </w:t>
      </w:r>
      <w:r w:rsidRPr="00017955">
        <w:rPr>
          <w:b w:val="0"/>
          <w:sz w:val="20"/>
          <w:szCs w:val="20"/>
        </w:rPr>
        <w:fldChar w:fldCharType="begin"/>
      </w:r>
      <w:r w:rsidRPr="00017955">
        <w:rPr>
          <w:b w:val="0"/>
          <w:sz w:val="20"/>
          <w:szCs w:val="20"/>
        </w:rPr>
        <w:instrText xml:space="preserve"> SEQ Figure \* ARABIC </w:instrText>
      </w:r>
      <w:r w:rsidRPr="00017955">
        <w:rPr>
          <w:b w:val="0"/>
          <w:sz w:val="20"/>
          <w:szCs w:val="20"/>
        </w:rPr>
        <w:fldChar w:fldCharType="separate"/>
      </w:r>
      <w:r w:rsidRPr="00017955">
        <w:rPr>
          <w:b w:val="0"/>
          <w:noProof/>
          <w:sz w:val="20"/>
          <w:szCs w:val="20"/>
        </w:rPr>
        <w:t>1</w:t>
      </w:r>
      <w:r w:rsidRPr="00017955">
        <w:rPr>
          <w:b w:val="0"/>
          <w:sz w:val="20"/>
          <w:szCs w:val="20"/>
        </w:rPr>
        <w:fldChar w:fldCharType="end"/>
      </w:r>
      <w:r w:rsidRPr="00017955">
        <w:rPr>
          <w:b w:val="0"/>
          <w:sz w:val="20"/>
          <w:szCs w:val="20"/>
        </w:rPr>
        <w:t xml:space="preserve"> </w:t>
      </w:r>
      <w:r w:rsidR="00920146">
        <w:rPr>
          <w:b w:val="0"/>
          <w:sz w:val="20"/>
          <w:szCs w:val="20"/>
        </w:rPr>
        <w:t>–</w:t>
      </w:r>
      <w:r w:rsidRPr="00017955">
        <w:rPr>
          <w:b w:val="0"/>
          <w:sz w:val="20"/>
          <w:szCs w:val="20"/>
        </w:rPr>
        <w:t xml:space="preserve"> </w:t>
      </w:r>
      <w:r w:rsidR="00920146">
        <w:rPr>
          <w:b w:val="0"/>
          <w:sz w:val="20"/>
          <w:szCs w:val="20"/>
        </w:rPr>
        <w:t xml:space="preserve">A simple </w:t>
      </w:r>
      <w:r w:rsidR="00313E13">
        <w:rPr>
          <w:b w:val="0"/>
          <w:sz w:val="20"/>
          <w:szCs w:val="20"/>
        </w:rPr>
        <w:t>over</w:t>
      </w:r>
      <w:r w:rsidR="00920146">
        <w:rPr>
          <w:b w:val="0"/>
          <w:sz w:val="20"/>
          <w:szCs w:val="20"/>
        </w:rPr>
        <w:t xml:space="preserve">view of </w:t>
      </w:r>
      <w:r w:rsidRPr="00017955">
        <w:rPr>
          <w:b w:val="0"/>
          <w:sz w:val="20"/>
          <w:szCs w:val="20"/>
        </w:rPr>
        <w:t>the Compiling Process</w:t>
      </w:r>
      <w:r w:rsidR="00920146">
        <w:rPr>
          <w:b w:val="0"/>
          <w:sz w:val="20"/>
          <w:szCs w:val="20"/>
        </w:rPr>
        <w:t xml:space="preserve"> </w:t>
      </w:r>
      <w:r w:rsidR="00920146">
        <w:rPr>
          <w:b w:val="0"/>
          <w:sz w:val="20"/>
          <w:szCs w:val="20"/>
        </w:rPr>
        <w:fldChar w:fldCharType="begin" w:fldLock="1"/>
      </w:r>
      <w:r w:rsidR="00920146">
        <w:rPr>
          <w:b w:val="0"/>
          <w:sz w:val="20"/>
          <w:szCs w:val="20"/>
        </w:rPr>
        <w:instrText>ADDIN CSL_CITATION { "citationItems" : [ { "id" : "ITEM-1", "itemData" : { "URL" : "https://www.codeproject.com/Articles/1825/The-Common-Language-Runtime-CLR-and-Java-Runtime-E", "accessed" : { "date-parts" : [ [ "2018", "1", "23" ] ] }, "id" : "ITEM-1", "issued" : { "date-parts" : [ [ "0" ] ] }, "title" : "The Common Language Runtime (CLR) and Java Runtime Environment (JRE) - CodeProject", "type" : "webpage" }, "uris" : [ "http://www.mendeley.com/documents/?uuid=c9153ee5-c571-3cfc-8c79-34cb94447fe5" ] } ], "mendeley" : { "formattedCitation" : "[6]", "plainTextFormattedCitation" : "[6]", "previouslyFormattedCitation" : "[6]" }, "properties" : {  }, "schema" : "https://github.com/citation-style-language/schema/raw/master/csl-citation.json" }</w:instrText>
      </w:r>
      <w:r w:rsidR="00920146">
        <w:rPr>
          <w:b w:val="0"/>
          <w:sz w:val="20"/>
          <w:szCs w:val="20"/>
        </w:rPr>
        <w:fldChar w:fldCharType="separate"/>
      </w:r>
      <w:r w:rsidR="00920146" w:rsidRPr="00920146">
        <w:rPr>
          <w:b w:val="0"/>
          <w:noProof/>
          <w:sz w:val="20"/>
          <w:szCs w:val="20"/>
        </w:rPr>
        <w:t>[6]</w:t>
      </w:r>
      <w:r w:rsidR="00920146">
        <w:rPr>
          <w:b w:val="0"/>
          <w:sz w:val="20"/>
          <w:szCs w:val="20"/>
        </w:rPr>
        <w:fldChar w:fldCharType="end"/>
      </w:r>
    </w:p>
    <w:p w:rsidR="00017955" w:rsidRPr="00017955" w:rsidRDefault="00017955" w:rsidP="00017955"/>
    <w:p w:rsidR="009D5F4C" w:rsidRDefault="009D5F4C" w:rsidP="009D5F4C">
      <w:pPr>
        <w:pStyle w:val="Heading2"/>
      </w:pPr>
      <w:r>
        <w:t xml:space="preserve">Interpreted </w:t>
      </w:r>
      <w:r w:rsidR="00920146">
        <w:t>Languages</w:t>
      </w:r>
    </w:p>
    <w:p w:rsidR="00682FA9" w:rsidRDefault="00B035F2" w:rsidP="0046046B">
      <w:r>
        <w:t xml:space="preserve">An interpreter converts source code to </w:t>
      </w:r>
      <w:r w:rsidR="00295DE7">
        <w:t>machine code</w:t>
      </w:r>
      <w:r w:rsidR="00682FA9">
        <w:t xml:space="preserve"> during execution </w:t>
      </w:r>
      <w:r w:rsidR="00682FA9">
        <w:fldChar w:fldCharType="begin" w:fldLock="1"/>
      </w:r>
      <w:r w:rsidR="00682FA9">
        <w:instrText>ADDIN CSL_CITATION { "citationItems" : [ { "id" : "ITEM-1", "itemData" : { "URL" : "https://www.upwork.com/hiring/development/the-basics-of-compiled-languages-interpreted-languages-and-just-in-time-compilers/", "accessed" : { "date-parts" : [ [ "2018", "1", "13" ] ] }, "id" : "ITEM-1", "issued" : { "date-parts" : [ [ "0" ] ] }, "title" : "Compiled, Interpreted Languages, and JIT Compilers Explained", "type" : "webpage" }, "uris" : [ "http://www.mendeley.com/documents/?uuid=fc70f446-e8da-3b39-8eb7-18c21e936326" ] } ], "mendeley" : { "formattedCitation" : "[2]", "plainTextFormattedCitation" : "[2]", "previouslyFormattedCitation" : "[2]" }, "properties" : {  }, "schema" : "https://github.com/citation-style-language/schema/raw/master/csl-citation.json" }</w:instrText>
      </w:r>
      <w:r w:rsidR="00682FA9">
        <w:fldChar w:fldCharType="separate"/>
      </w:r>
      <w:r w:rsidR="00682FA9" w:rsidRPr="00682FA9">
        <w:rPr>
          <w:noProof/>
        </w:rPr>
        <w:t>[2]</w:t>
      </w:r>
      <w:r w:rsidR="00682FA9">
        <w:fldChar w:fldCharType="end"/>
      </w:r>
      <w:r w:rsidR="00682FA9">
        <w:t xml:space="preserve">. </w:t>
      </w:r>
      <w:r w:rsidR="00295DE7">
        <w:t>It</w:t>
      </w:r>
      <w:r w:rsidR="004D11F4" w:rsidRPr="0051365B">
        <w:t xml:space="preserve"> executes each statement in sequences of one or more subroutines</w:t>
      </w:r>
      <w:r w:rsidR="00682FA9">
        <w:t xml:space="preserve"> </w:t>
      </w:r>
      <w:r w:rsidR="004D11F4" w:rsidRPr="0051365B">
        <w:fldChar w:fldCharType="begin" w:fldLock="1"/>
      </w:r>
      <w:r w:rsidR="00920146">
        <w:instrText>ADDIN CSL_CITATION { "citationItems" : [ { "id" : "ITEM-1", "itemData" : { "ISBN" : "0-471-27609-X", "author" : [ { "dropping-particle" : "", "family" : "Brown", "given" : "P.J.", "non-dropping-particle" : "", "parse-names" : false, "suffix" : "" } ], "id" : "ITEM-1", "issued" : { "date-parts" : [ [ "1979" ] ] }, "publisher" : "John Wiley", "title" : "Writing Interactive Compilers and Interpreters", "type" : "book" }, "uris" : [ "http://www.mendeley.com/documents/?uuid=7f13fed6-501f-3556-8649-645b887c4555" ] } ], "mendeley" : { "formattedCitation" : "[7]", "plainTextFormattedCitation" : "[7]", "previouslyFormattedCitation" : "[7]" }, "properties" : {  }, "schema" : "https://github.com/citation-style-language/schema/raw/master/csl-citation.json" }</w:instrText>
      </w:r>
      <w:r w:rsidR="004D11F4" w:rsidRPr="0051365B">
        <w:fldChar w:fldCharType="separate"/>
      </w:r>
      <w:r w:rsidR="00920146" w:rsidRPr="00920146">
        <w:rPr>
          <w:noProof/>
        </w:rPr>
        <w:t>[7]</w:t>
      </w:r>
      <w:r w:rsidR="004D11F4" w:rsidRPr="0051365B">
        <w:fldChar w:fldCharType="end"/>
      </w:r>
      <w:r w:rsidR="001B466C">
        <w:t xml:space="preserve"> without any code optimisation or</w:t>
      </w:r>
      <w:r w:rsidR="00682FA9">
        <w:t xml:space="preserve"> </w:t>
      </w:r>
      <w:r w:rsidR="001B466C">
        <w:t>syntax checking</w:t>
      </w:r>
      <w:r w:rsidR="00187DCE">
        <w:t xml:space="preserve"> </w:t>
      </w:r>
      <w:r w:rsidR="00187DCE">
        <w:fldChar w:fldCharType="begin" w:fldLock="1"/>
      </w:r>
      <w:r w:rsidR="00187DCE">
        <w:instrText>ADDIN CSL_CITATION { "citationItems" : [ { "id" : "ITEM-1", "itemData" : { "URL" : "https://www.codeproject.com/Articles/1825/The-Common-Language-Runtime-CLR-and-Java-Runtime-E", "accessed" : { "date-parts" : [ [ "2018", "1", "23" ] ] }, "id" : "ITEM-1", "issued" : { "date-parts" : [ [ "0" ] ] }, "title" : "The Common Language Runtime (CLR) and Java Runtime Environment (JRE) - CodeProject", "type" : "webpage" }, "uris" : [ "http://www.mendeley.com/documents/?uuid=c9153ee5-c571-3cfc-8c79-34cb94447fe5" ] } ], "mendeley" : { "formattedCitation" : "[6]", "plainTextFormattedCitation" : "[6]", "previouslyFormattedCitation" : "[6]" }, "properties" : {  }, "schema" : "https://github.com/citation-style-language/schema/raw/master/csl-citation.json" }</w:instrText>
      </w:r>
      <w:r w:rsidR="00187DCE">
        <w:fldChar w:fldCharType="separate"/>
      </w:r>
      <w:r w:rsidR="00187DCE" w:rsidRPr="00187DCE">
        <w:rPr>
          <w:noProof/>
        </w:rPr>
        <w:t>[6]</w:t>
      </w:r>
      <w:r w:rsidR="00187DCE">
        <w:fldChar w:fldCharType="end"/>
      </w:r>
      <w:r w:rsidR="001B466C">
        <w:t xml:space="preserve">. </w:t>
      </w:r>
      <w:r w:rsidR="00187DCE">
        <w:t>So,</w:t>
      </w:r>
      <w:r w:rsidR="001B466C">
        <w:t xml:space="preserve"> the code is run sequentially </w:t>
      </w:r>
      <w:r w:rsidR="00682FA9">
        <w:t>every time the program is run</w:t>
      </w:r>
      <w:r w:rsidR="00295DE7">
        <w:t xml:space="preserve"> and results in a slower running time.</w:t>
      </w:r>
    </w:p>
    <w:p w:rsidR="004D11F4" w:rsidRPr="00295DE7" w:rsidRDefault="004D11F4" w:rsidP="00295DE7">
      <w:pPr>
        <w:pStyle w:val="Heading1"/>
      </w:pPr>
      <w:r w:rsidRPr="00295DE7">
        <w:t>Compiled</w:t>
      </w:r>
      <w:r w:rsidR="0005338C">
        <w:t xml:space="preserve"> vs Interpreted</w:t>
      </w:r>
      <w:r w:rsidRPr="00295DE7">
        <w:t xml:space="preserve"> Language</w:t>
      </w:r>
    </w:p>
    <w:p w:rsidR="00295DE7" w:rsidRDefault="00295DE7" w:rsidP="00295DE7"/>
    <w:tbl>
      <w:tblPr>
        <w:tblStyle w:val="TableGrid"/>
        <w:tblW w:w="0" w:type="auto"/>
        <w:tblLook w:val="04A0" w:firstRow="1" w:lastRow="0" w:firstColumn="1" w:lastColumn="0" w:noHBand="0" w:noVBand="1"/>
      </w:tblPr>
      <w:tblGrid>
        <w:gridCol w:w="1204"/>
        <w:gridCol w:w="1768"/>
        <w:gridCol w:w="1985"/>
      </w:tblGrid>
      <w:tr w:rsidR="00B65717" w:rsidTr="0005338C">
        <w:tc>
          <w:tcPr>
            <w:tcW w:w="1204" w:type="dxa"/>
          </w:tcPr>
          <w:p w:rsidR="00B65717" w:rsidRPr="0005338C" w:rsidRDefault="00B65717" w:rsidP="00DD63E4">
            <w:pPr>
              <w:rPr>
                <w:rFonts w:ascii="Times New Roman" w:hAnsi="Times New Roman" w:cs="Times New Roman"/>
              </w:rPr>
            </w:pPr>
          </w:p>
        </w:tc>
        <w:tc>
          <w:tcPr>
            <w:tcW w:w="1768" w:type="dxa"/>
          </w:tcPr>
          <w:p w:rsidR="00B65717" w:rsidRPr="0005338C" w:rsidRDefault="00B65717" w:rsidP="00DD63E4">
            <w:pPr>
              <w:rPr>
                <w:rFonts w:ascii="Times New Roman" w:hAnsi="Times New Roman" w:cs="Times New Roman"/>
              </w:rPr>
            </w:pPr>
            <w:r w:rsidRPr="0005338C">
              <w:rPr>
                <w:rFonts w:ascii="Times New Roman" w:hAnsi="Times New Roman" w:cs="Times New Roman"/>
              </w:rPr>
              <w:t>Compiled Language</w:t>
            </w:r>
          </w:p>
        </w:tc>
        <w:tc>
          <w:tcPr>
            <w:tcW w:w="1985" w:type="dxa"/>
          </w:tcPr>
          <w:p w:rsidR="00B65717" w:rsidRPr="0005338C" w:rsidRDefault="00B65717" w:rsidP="00DD63E4">
            <w:pPr>
              <w:rPr>
                <w:rFonts w:ascii="Times New Roman" w:hAnsi="Times New Roman" w:cs="Times New Roman"/>
              </w:rPr>
            </w:pPr>
            <w:r w:rsidRPr="0005338C">
              <w:rPr>
                <w:rFonts w:ascii="Times New Roman" w:hAnsi="Times New Roman" w:cs="Times New Roman"/>
              </w:rPr>
              <w:t>Interpreted Language</w:t>
            </w:r>
          </w:p>
        </w:tc>
      </w:tr>
      <w:tr w:rsidR="00B65717" w:rsidTr="0005338C">
        <w:tc>
          <w:tcPr>
            <w:tcW w:w="1204" w:type="dxa"/>
          </w:tcPr>
          <w:p w:rsidR="00B65717" w:rsidRPr="0005338C" w:rsidRDefault="00B65717" w:rsidP="00DD63E4">
            <w:pPr>
              <w:rPr>
                <w:rFonts w:ascii="Times New Roman" w:hAnsi="Times New Roman" w:cs="Times New Roman"/>
              </w:rPr>
            </w:pPr>
            <w:r w:rsidRPr="0005338C">
              <w:rPr>
                <w:rFonts w:ascii="Times New Roman" w:hAnsi="Times New Roman" w:cs="Times New Roman"/>
              </w:rPr>
              <w:t>Input</w:t>
            </w:r>
          </w:p>
        </w:tc>
        <w:tc>
          <w:tcPr>
            <w:tcW w:w="1768" w:type="dxa"/>
          </w:tcPr>
          <w:p w:rsidR="00B65717" w:rsidRPr="0005338C" w:rsidRDefault="00B65717" w:rsidP="00DD63E4">
            <w:pPr>
              <w:rPr>
                <w:rFonts w:ascii="Times New Roman" w:hAnsi="Times New Roman" w:cs="Times New Roman"/>
              </w:rPr>
            </w:pPr>
            <w:r w:rsidRPr="0005338C">
              <w:rPr>
                <w:rFonts w:ascii="Times New Roman" w:hAnsi="Times New Roman" w:cs="Times New Roman"/>
              </w:rPr>
              <w:t>Takes an entire program as its input</w:t>
            </w:r>
          </w:p>
        </w:tc>
        <w:tc>
          <w:tcPr>
            <w:tcW w:w="1985" w:type="dxa"/>
          </w:tcPr>
          <w:p w:rsidR="00B65717" w:rsidRPr="0005338C" w:rsidRDefault="00B65717" w:rsidP="00DD63E4">
            <w:pPr>
              <w:rPr>
                <w:rFonts w:ascii="Times New Roman" w:hAnsi="Times New Roman" w:cs="Times New Roman"/>
              </w:rPr>
            </w:pPr>
            <w:r w:rsidRPr="0005338C">
              <w:rPr>
                <w:rFonts w:ascii="Times New Roman" w:hAnsi="Times New Roman" w:cs="Times New Roman"/>
              </w:rPr>
              <w:t>Takes a single line of code or instruction as its input</w:t>
            </w:r>
          </w:p>
        </w:tc>
      </w:tr>
      <w:tr w:rsidR="00B65717" w:rsidTr="0005338C">
        <w:tc>
          <w:tcPr>
            <w:tcW w:w="1204" w:type="dxa"/>
          </w:tcPr>
          <w:p w:rsidR="00B65717" w:rsidRPr="0005338C" w:rsidRDefault="00B65717" w:rsidP="00DD63E4">
            <w:pPr>
              <w:rPr>
                <w:rFonts w:ascii="Times New Roman" w:hAnsi="Times New Roman" w:cs="Times New Roman"/>
              </w:rPr>
            </w:pPr>
            <w:r w:rsidRPr="0005338C">
              <w:rPr>
                <w:rFonts w:ascii="Times New Roman" w:hAnsi="Times New Roman" w:cs="Times New Roman"/>
              </w:rPr>
              <w:t>Output</w:t>
            </w:r>
          </w:p>
        </w:tc>
        <w:tc>
          <w:tcPr>
            <w:tcW w:w="1768" w:type="dxa"/>
          </w:tcPr>
          <w:p w:rsidR="00B65717" w:rsidRPr="0005338C" w:rsidRDefault="00B65717" w:rsidP="00DD63E4">
            <w:pPr>
              <w:rPr>
                <w:rFonts w:ascii="Times New Roman" w:hAnsi="Times New Roman" w:cs="Times New Roman"/>
              </w:rPr>
            </w:pPr>
            <w:r w:rsidRPr="0005338C">
              <w:rPr>
                <w:rFonts w:ascii="Times New Roman" w:hAnsi="Times New Roman" w:cs="Times New Roman"/>
              </w:rPr>
              <w:t>Generates intermediate object code</w:t>
            </w:r>
          </w:p>
        </w:tc>
        <w:tc>
          <w:tcPr>
            <w:tcW w:w="1985" w:type="dxa"/>
          </w:tcPr>
          <w:p w:rsidR="00B65717" w:rsidRPr="0005338C" w:rsidRDefault="00B65717" w:rsidP="00DD63E4">
            <w:pPr>
              <w:rPr>
                <w:rFonts w:ascii="Times New Roman" w:hAnsi="Times New Roman" w:cs="Times New Roman"/>
              </w:rPr>
            </w:pPr>
            <w:r w:rsidRPr="0005338C">
              <w:rPr>
                <w:rFonts w:ascii="Times New Roman" w:hAnsi="Times New Roman" w:cs="Times New Roman"/>
              </w:rPr>
              <w:t>Does not generate any intermediate object code</w:t>
            </w:r>
          </w:p>
        </w:tc>
      </w:tr>
      <w:tr w:rsidR="00B65717" w:rsidTr="0005338C">
        <w:tc>
          <w:tcPr>
            <w:tcW w:w="1204" w:type="dxa"/>
          </w:tcPr>
          <w:p w:rsidR="00B65717" w:rsidRPr="0005338C" w:rsidRDefault="00B65717" w:rsidP="00DD63E4">
            <w:pPr>
              <w:rPr>
                <w:rFonts w:ascii="Times New Roman" w:hAnsi="Times New Roman" w:cs="Times New Roman"/>
              </w:rPr>
            </w:pPr>
            <w:r w:rsidRPr="0005338C">
              <w:rPr>
                <w:rFonts w:ascii="Times New Roman" w:hAnsi="Times New Roman" w:cs="Times New Roman"/>
              </w:rPr>
              <w:t>Speed</w:t>
            </w:r>
          </w:p>
        </w:tc>
        <w:tc>
          <w:tcPr>
            <w:tcW w:w="1768" w:type="dxa"/>
          </w:tcPr>
          <w:p w:rsidR="00B65717" w:rsidRPr="0005338C" w:rsidRDefault="00B65717" w:rsidP="00DD63E4">
            <w:pPr>
              <w:rPr>
                <w:rFonts w:ascii="Times New Roman" w:hAnsi="Times New Roman" w:cs="Times New Roman"/>
              </w:rPr>
            </w:pPr>
            <w:r w:rsidRPr="0005338C">
              <w:rPr>
                <w:rFonts w:ascii="Times New Roman" w:hAnsi="Times New Roman" w:cs="Times New Roman"/>
              </w:rPr>
              <w:t>Executes faster</w:t>
            </w:r>
          </w:p>
        </w:tc>
        <w:tc>
          <w:tcPr>
            <w:tcW w:w="1985" w:type="dxa"/>
          </w:tcPr>
          <w:p w:rsidR="00B65717" w:rsidRPr="0005338C" w:rsidRDefault="00B65717" w:rsidP="00DD63E4">
            <w:pPr>
              <w:rPr>
                <w:rFonts w:ascii="Times New Roman" w:hAnsi="Times New Roman" w:cs="Times New Roman"/>
              </w:rPr>
            </w:pPr>
            <w:r w:rsidRPr="0005338C">
              <w:rPr>
                <w:rFonts w:ascii="Times New Roman" w:hAnsi="Times New Roman" w:cs="Times New Roman"/>
              </w:rPr>
              <w:t>Executes slower</w:t>
            </w:r>
          </w:p>
        </w:tc>
      </w:tr>
      <w:tr w:rsidR="006E7137" w:rsidTr="0005338C">
        <w:tc>
          <w:tcPr>
            <w:tcW w:w="1204" w:type="dxa"/>
          </w:tcPr>
          <w:p w:rsidR="006E7137" w:rsidRPr="0005338C" w:rsidRDefault="006E7137" w:rsidP="00DD63E4"/>
        </w:tc>
        <w:tc>
          <w:tcPr>
            <w:tcW w:w="1768" w:type="dxa"/>
          </w:tcPr>
          <w:p w:rsidR="006E7137" w:rsidRPr="0005338C" w:rsidRDefault="006E7137" w:rsidP="00DD63E4"/>
        </w:tc>
        <w:tc>
          <w:tcPr>
            <w:tcW w:w="1985" w:type="dxa"/>
          </w:tcPr>
          <w:p w:rsidR="006E7137" w:rsidRPr="0005338C" w:rsidRDefault="006E7137" w:rsidP="00DD63E4"/>
        </w:tc>
      </w:tr>
      <w:tr w:rsidR="00B65717" w:rsidTr="0005338C">
        <w:tc>
          <w:tcPr>
            <w:tcW w:w="1204" w:type="dxa"/>
          </w:tcPr>
          <w:p w:rsidR="00B65717" w:rsidRPr="0005338C" w:rsidRDefault="00B65717" w:rsidP="00DD63E4">
            <w:pPr>
              <w:rPr>
                <w:rFonts w:ascii="Times New Roman" w:hAnsi="Times New Roman" w:cs="Times New Roman"/>
              </w:rPr>
            </w:pPr>
            <w:r w:rsidRPr="0005338C">
              <w:rPr>
                <w:rFonts w:ascii="Times New Roman" w:hAnsi="Times New Roman" w:cs="Times New Roman"/>
              </w:rPr>
              <w:t>Memory</w:t>
            </w:r>
          </w:p>
        </w:tc>
        <w:tc>
          <w:tcPr>
            <w:tcW w:w="1768" w:type="dxa"/>
          </w:tcPr>
          <w:p w:rsidR="00B65717" w:rsidRPr="0005338C" w:rsidRDefault="00B65717" w:rsidP="00DD63E4">
            <w:pPr>
              <w:rPr>
                <w:rFonts w:ascii="Times New Roman" w:hAnsi="Times New Roman" w:cs="Times New Roman"/>
              </w:rPr>
            </w:pPr>
            <w:r w:rsidRPr="0005338C">
              <w:rPr>
                <w:rFonts w:ascii="Times New Roman" w:hAnsi="Times New Roman" w:cs="Times New Roman"/>
              </w:rPr>
              <w:t xml:space="preserve">Requires more memory </w:t>
            </w:r>
            <w:proofErr w:type="gramStart"/>
            <w:r w:rsidRPr="0005338C">
              <w:rPr>
                <w:rFonts w:ascii="Times New Roman" w:hAnsi="Times New Roman" w:cs="Times New Roman"/>
              </w:rPr>
              <w:t>in order to</w:t>
            </w:r>
            <w:proofErr w:type="gramEnd"/>
            <w:r w:rsidRPr="0005338C">
              <w:rPr>
                <w:rFonts w:ascii="Times New Roman" w:hAnsi="Times New Roman" w:cs="Times New Roman"/>
              </w:rPr>
              <w:t xml:space="preserve"> create object code</w:t>
            </w:r>
          </w:p>
        </w:tc>
        <w:tc>
          <w:tcPr>
            <w:tcW w:w="1985" w:type="dxa"/>
          </w:tcPr>
          <w:p w:rsidR="00B65717" w:rsidRPr="0005338C" w:rsidRDefault="00B65717" w:rsidP="00DD63E4">
            <w:pPr>
              <w:rPr>
                <w:rFonts w:ascii="Times New Roman" w:hAnsi="Times New Roman" w:cs="Times New Roman"/>
              </w:rPr>
            </w:pPr>
            <w:r w:rsidRPr="0005338C">
              <w:rPr>
                <w:rFonts w:ascii="Times New Roman" w:hAnsi="Times New Roman" w:cs="Times New Roman"/>
              </w:rPr>
              <w:t>Requires less memory (doesn’t create object code)</w:t>
            </w:r>
          </w:p>
        </w:tc>
      </w:tr>
      <w:tr w:rsidR="00B65717" w:rsidTr="0005338C">
        <w:tc>
          <w:tcPr>
            <w:tcW w:w="1204" w:type="dxa"/>
          </w:tcPr>
          <w:p w:rsidR="00B65717" w:rsidRPr="0005338C" w:rsidRDefault="00B65717" w:rsidP="00DD63E4">
            <w:pPr>
              <w:rPr>
                <w:rFonts w:ascii="Times New Roman" w:hAnsi="Times New Roman" w:cs="Times New Roman"/>
              </w:rPr>
            </w:pPr>
            <w:r w:rsidRPr="0005338C">
              <w:rPr>
                <w:rFonts w:ascii="Times New Roman" w:hAnsi="Times New Roman" w:cs="Times New Roman"/>
              </w:rPr>
              <w:lastRenderedPageBreak/>
              <w:t>Workload</w:t>
            </w:r>
          </w:p>
        </w:tc>
        <w:tc>
          <w:tcPr>
            <w:tcW w:w="1768" w:type="dxa"/>
          </w:tcPr>
          <w:p w:rsidR="00B65717" w:rsidRPr="0005338C" w:rsidRDefault="00B65717" w:rsidP="00DD63E4">
            <w:pPr>
              <w:rPr>
                <w:rFonts w:ascii="Times New Roman" w:hAnsi="Times New Roman" w:cs="Times New Roman"/>
              </w:rPr>
            </w:pPr>
            <w:r w:rsidRPr="0005338C">
              <w:rPr>
                <w:rFonts w:ascii="Times New Roman" w:hAnsi="Times New Roman" w:cs="Times New Roman"/>
              </w:rPr>
              <w:t>Doesn’t need to compile every single time, just once</w:t>
            </w:r>
          </w:p>
        </w:tc>
        <w:tc>
          <w:tcPr>
            <w:tcW w:w="1985" w:type="dxa"/>
          </w:tcPr>
          <w:p w:rsidR="00B65717" w:rsidRPr="0005338C" w:rsidRDefault="00B65717" w:rsidP="00DD63E4">
            <w:pPr>
              <w:rPr>
                <w:rFonts w:ascii="Times New Roman" w:hAnsi="Times New Roman" w:cs="Times New Roman"/>
              </w:rPr>
            </w:pPr>
            <w:proofErr w:type="gramStart"/>
            <w:r w:rsidRPr="0005338C">
              <w:rPr>
                <w:rFonts w:ascii="Times New Roman" w:hAnsi="Times New Roman" w:cs="Times New Roman"/>
              </w:rPr>
              <w:t>Has to</w:t>
            </w:r>
            <w:proofErr w:type="gramEnd"/>
            <w:r w:rsidRPr="0005338C">
              <w:rPr>
                <w:rFonts w:ascii="Times New Roman" w:hAnsi="Times New Roman" w:cs="Times New Roman"/>
              </w:rPr>
              <w:t xml:space="preserve"> convert high-level languages to low-level programs at execution</w:t>
            </w:r>
          </w:p>
        </w:tc>
      </w:tr>
      <w:tr w:rsidR="00B65717" w:rsidTr="0005338C">
        <w:tc>
          <w:tcPr>
            <w:tcW w:w="1204" w:type="dxa"/>
          </w:tcPr>
          <w:p w:rsidR="00B65717" w:rsidRPr="0005338C" w:rsidRDefault="00B65717" w:rsidP="00DD63E4">
            <w:pPr>
              <w:rPr>
                <w:rFonts w:ascii="Times New Roman" w:hAnsi="Times New Roman" w:cs="Times New Roman"/>
              </w:rPr>
            </w:pPr>
            <w:r w:rsidRPr="0005338C">
              <w:rPr>
                <w:rFonts w:ascii="Times New Roman" w:hAnsi="Times New Roman" w:cs="Times New Roman"/>
              </w:rPr>
              <w:t>Errors</w:t>
            </w:r>
          </w:p>
        </w:tc>
        <w:tc>
          <w:tcPr>
            <w:tcW w:w="1768" w:type="dxa"/>
          </w:tcPr>
          <w:p w:rsidR="00B65717" w:rsidRPr="0005338C" w:rsidRDefault="00B65717" w:rsidP="00DD63E4">
            <w:pPr>
              <w:rPr>
                <w:rFonts w:ascii="Times New Roman" w:hAnsi="Times New Roman" w:cs="Times New Roman"/>
              </w:rPr>
            </w:pPr>
            <w:r w:rsidRPr="0005338C">
              <w:rPr>
                <w:rFonts w:ascii="Times New Roman" w:hAnsi="Times New Roman" w:cs="Times New Roman"/>
              </w:rPr>
              <w:t>Displays errors once the entire program is checked</w:t>
            </w:r>
          </w:p>
        </w:tc>
        <w:tc>
          <w:tcPr>
            <w:tcW w:w="1985" w:type="dxa"/>
          </w:tcPr>
          <w:p w:rsidR="00B65717" w:rsidRPr="0005338C" w:rsidRDefault="00B65717" w:rsidP="00DD63E4">
            <w:pPr>
              <w:rPr>
                <w:rFonts w:ascii="Times New Roman" w:hAnsi="Times New Roman" w:cs="Times New Roman"/>
              </w:rPr>
            </w:pPr>
            <w:r w:rsidRPr="0005338C">
              <w:rPr>
                <w:rFonts w:ascii="Times New Roman" w:hAnsi="Times New Roman" w:cs="Times New Roman"/>
              </w:rPr>
              <w:t>Displays errors when each instruction is run.</w:t>
            </w:r>
          </w:p>
        </w:tc>
      </w:tr>
    </w:tbl>
    <w:p w:rsidR="00295DE7" w:rsidRPr="00B50E91" w:rsidRDefault="00295DE7" w:rsidP="00295DE7">
      <w:pPr>
        <w:pStyle w:val="Caption"/>
        <w:rPr>
          <w:b w:val="0"/>
          <w:sz w:val="20"/>
          <w:szCs w:val="20"/>
        </w:rPr>
      </w:pPr>
      <w:r w:rsidRPr="00B50E91">
        <w:rPr>
          <w:b w:val="0"/>
          <w:sz w:val="20"/>
          <w:szCs w:val="20"/>
        </w:rPr>
        <w:t xml:space="preserve">Figure </w:t>
      </w:r>
      <w:r w:rsidRPr="00B50E91">
        <w:rPr>
          <w:b w:val="0"/>
          <w:sz w:val="20"/>
          <w:szCs w:val="20"/>
        </w:rPr>
        <w:fldChar w:fldCharType="begin"/>
      </w:r>
      <w:r w:rsidRPr="00B50E91">
        <w:rPr>
          <w:b w:val="0"/>
          <w:sz w:val="20"/>
          <w:szCs w:val="20"/>
        </w:rPr>
        <w:instrText xml:space="preserve"> SEQ Figure \* ARABIC </w:instrText>
      </w:r>
      <w:r w:rsidRPr="00B50E91">
        <w:rPr>
          <w:b w:val="0"/>
          <w:sz w:val="20"/>
          <w:szCs w:val="20"/>
        </w:rPr>
        <w:fldChar w:fldCharType="separate"/>
      </w:r>
      <w:r w:rsidR="007575F5">
        <w:rPr>
          <w:b w:val="0"/>
          <w:noProof/>
          <w:sz w:val="20"/>
          <w:szCs w:val="20"/>
        </w:rPr>
        <w:t>2</w:t>
      </w:r>
      <w:r w:rsidRPr="00B50E91">
        <w:rPr>
          <w:b w:val="0"/>
          <w:sz w:val="20"/>
          <w:szCs w:val="20"/>
        </w:rPr>
        <w:fldChar w:fldCharType="end"/>
      </w:r>
      <w:r w:rsidRPr="00B50E91">
        <w:rPr>
          <w:b w:val="0"/>
          <w:sz w:val="20"/>
          <w:szCs w:val="20"/>
        </w:rPr>
        <w:t xml:space="preserve"> </w:t>
      </w:r>
      <w:r w:rsidR="0005338C">
        <w:rPr>
          <w:b w:val="0"/>
          <w:sz w:val="20"/>
          <w:szCs w:val="20"/>
        </w:rPr>
        <w:t xml:space="preserve">- </w:t>
      </w:r>
      <w:r w:rsidRPr="00B50E91">
        <w:rPr>
          <w:b w:val="0"/>
          <w:sz w:val="20"/>
          <w:szCs w:val="20"/>
        </w:rPr>
        <w:t xml:space="preserve">Compiled </w:t>
      </w:r>
      <w:r w:rsidR="0005338C">
        <w:rPr>
          <w:b w:val="0"/>
          <w:sz w:val="20"/>
          <w:szCs w:val="20"/>
        </w:rPr>
        <w:t>vs</w:t>
      </w:r>
      <w:r w:rsidRPr="00B50E91">
        <w:rPr>
          <w:b w:val="0"/>
          <w:sz w:val="20"/>
          <w:szCs w:val="20"/>
        </w:rPr>
        <w:t xml:space="preserve"> Interpreted Languages </w:t>
      </w:r>
      <w:r w:rsidRPr="00B50E91">
        <w:rPr>
          <w:b w:val="0"/>
          <w:sz w:val="20"/>
          <w:szCs w:val="20"/>
        </w:rPr>
        <w:fldChar w:fldCharType="begin" w:fldLock="1"/>
      </w:r>
      <w:r w:rsidRPr="00B50E91">
        <w:rPr>
          <w:b w:val="0"/>
          <w:sz w:val="20"/>
          <w:szCs w:val="20"/>
        </w:rPr>
        <w:instrText>ADDIN CSL_CITATION { "citationItems" : [ { "id" : "ITEM-1", "itemData" : { "URL" : "https://www.upwork.com/hiring/development/the-basics-of-compiled-languages-interpreted-languages-and-just-in-time-compilers/", "accessed" : { "date-parts" : [ [ "2018", "1", "13" ] ] }, "id" : "ITEM-1", "issued" : { "date-parts" : [ [ "0" ] ] }, "title" : "Compiled, Interpreted Languages, and JIT Compilers Explained", "type" : "webpage" }, "uris" : [ "http://www.mendeley.com/documents/?uuid=fc70f446-e8da-3b39-8eb7-18c21e936326" ] } ], "mendeley" : { "formattedCitation" : "[2]", "plainTextFormattedCitation" : "[2]", "previouslyFormattedCitation" : "[2]" }, "properties" : {  }, "schema" : "https://github.com/citation-style-language/schema/raw/master/csl-citation.json" }</w:instrText>
      </w:r>
      <w:r w:rsidRPr="00B50E91">
        <w:rPr>
          <w:b w:val="0"/>
          <w:sz w:val="20"/>
          <w:szCs w:val="20"/>
        </w:rPr>
        <w:fldChar w:fldCharType="separate"/>
      </w:r>
      <w:r w:rsidRPr="00B50E91">
        <w:rPr>
          <w:b w:val="0"/>
          <w:noProof/>
          <w:sz w:val="20"/>
          <w:szCs w:val="20"/>
        </w:rPr>
        <w:t>[2]</w:t>
      </w:r>
      <w:r w:rsidRPr="00B50E91">
        <w:rPr>
          <w:b w:val="0"/>
          <w:sz w:val="20"/>
          <w:szCs w:val="20"/>
        </w:rPr>
        <w:fldChar w:fldCharType="end"/>
      </w:r>
    </w:p>
    <w:p w:rsidR="00295DE7" w:rsidRDefault="00295DE7" w:rsidP="00295DE7"/>
    <w:p w:rsidR="00B50E91" w:rsidRDefault="0005338C" w:rsidP="00B50E91">
      <w:r>
        <w:t xml:space="preserve">Figure 2 displays the pros and cons for both compiled and interpreted languages. </w:t>
      </w:r>
      <w:r w:rsidR="002A3D39">
        <w:t>In conclusion, the choice of whether to use interpreted or compiled language depends on the requirements of the user. If the program needs to be tested for functionality or incremental changes</w:t>
      </w:r>
      <w:r w:rsidR="00B50E91">
        <w:t xml:space="preserve"> are necessary then interpreted would be the better choice. If the program is already optimised and requires pure speed to run then the compiled language is the better option.</w:t>
      </w:r>
    </w:p>
    <w:p w:rsidR="00B50E91" w:rsidRDefault="00B50E91" w:rsidP="00B50E91"/>
    <w:p w:rsidR="008360DC" w:rsidRDefault="008360DC" w:rsidP="00B50E91">
      <w:pPr>
        <w:pStyle w:val="Heading1"/>
      </w:pPr>
      <w:r>
        <w:t>The “</w:t>
      </w:r>
      <w:proofErr w:type="spellStart"/>
      <w:r>
        <w:t>Goto</w:t>
      </w:r>
      <w:proofErr w:type="spellEnd"/>
      <w:r>
        <w:t>” Statement</w:t>
      </w:r>
    </w:p>
    <w:p w:rsidR="005A31C2" w:rsidRPr="0051365B" w:rsidRDefault="005A31C2" w:rsidP="0046046B">
      <w:pPr>
        <w:pStyle w:val="Heading2"/>
      </w:pPr>
      <w:proofErr w:type="spellStart"/>
      <w:r>
        <w:t>Goto</w:t>
      </w:r>
      <w:proofErr w:type="spellEnd"/>
      <w:r w:rsidR="00D270EC">
        <w:t xml:space="preserve"> Statements</w:t>
      </w:r>
      <w:r>
        <w:t xml:space="preserve"> </w:t>
      </w:r>
      <w:r w:rsidR="001A50C9">
        <w:t>are potentially dangerous</w:t>
      </w:r>
    </w:p>
    <w:p w:rsidR="00D47A8C" w:rsidRDefault="008360DC" w:rsidP="0046046B">
      <w:r>
        <w:t>“</w:t>
      </w:r>
      <w:proofErr w:type="spellStart"/>
      <w:r>
        <w:t>Got</w:t>
      </w:r>
      <w:r w:rsidRPr="0051365B">
        <w:t>o</w:t>
      </w:r>
      <w:proofErr w:type="spellEnd"/>
      <w:r>
        <w:t>”</w:t>
      </w:r>
      <w:r w:rsidRPr="0051365B">
        <w:t xml:space="preserve"> Statements are unconditional </w:t>
      </w:r>
      <w:r w:rsidR="00E014A6">
        <w:t>‘</w:t>
      </w:r>
      <w:r w:rsidRPr="0051365B">
        <w:t>jumps</w:t>
      </w:r>
      <w:r w:rsidR="00E014A6">
        <w:t>’</w:t>
      </w:r>
      <w:r w:rsidRPr="0051365B">
        <w:t xml:space="preserve"> from the </w:t>
      </w:r>
      <w:r>
        <w:t>“</w:t>
      </w:r>
      <w:proofErr w:type="spellStart"/>
      <w:r>
        <w:t>Got</w:t>
      </w:r>
      <w:r w:rsidRPr="0051365B">
        <w:t>o</w:t>
      </w:r>
      <w:proofErr w:type="spellEnd"/>
      <w:r>
        <w:t>”</w:t>
      </w:r>
      <w:r w:rsidRPr="0051365B">
        <w:t xml:space="preserve"> Statement to a labell</w:t>
      </w:r>
      <w:r>
        <w:t xml:space="preserve">ed Statement within </w:t>
      </w:r>
      <w:r w:rsidRPr="0051365B">
        <w:t xml:space="preserve">the program </w:t>
      </w:r>
      <w:r w:rsidR="0005338C">
        <w:t xml:space="preserve">as shown in Figure 3 </w:t>
      </w:r>
      <w:r w:rsidRPr="0051365B">
        <w:fldChar w:fldCharType="begin" w:fldLock="1"/>
      </w:r>
      <w:r w:rsidR="00920146">
        <w:instrText>ADDIN CSL_CITATION { "citationItems" : [ { "id" : "ITEM-1", "itemData" : { "URL" : "https://www.tutorialspoint.com/cprogramming/c_goto_statement.htm", "accessed" : { "date-parts" : [ [ "2017", "12", "30" ] ] }, "id" : "ITEM-1", "issued" : { "date-parts" : [ [ "0" ] ] }, "title" : "goto statement in C", "type" : "webpage" }, "uris" : [ "http://www.mendeley.com/documents/?uuid=b6436d18-ba82-35d9-b1ed-f34fe8f0e8b4" ] } ], "mendeley" : { "formattedCitation" : "[8]", "plainTextFormattedCitation" : "[8]", "previouslyFormattedCitation" : "[8]" }, "properties" : {  }, "schema" : "https://github.com/citation-style-language/schema/raw/master/csl-citation.json" }</w:instrText>
      </w:r>
      <w:r w:rsidRPr="0051365B">
        <w:fldChar w:fldCharType="separate"/>
      </w:r>
      <w:r w:rsidR="00920146" w:rsidRPr="00920146">
        <w:rPr>
          <w:noProof/>
        </w:rPr>
        <w:t>[8]</w:t>
      </w:r>
      <w:r w:rsidRPr="0051365B">
        <w:fldChar w:fldCharType="end"/>
      </w:r>
      <w:r w:rsidR="000C35DA">
        <w:t>. This is achieved</w:t>
      </w:r>
      <w:r w:rsidR="00D47A8C">
        <w:t xml:space="preserve"> by altering the sequence of the program execution to jump to a separate part of the program</w:t>
      </w:r>
      <w:r w:rsidR="0005338C">
        <w:t>:</w:t>
      </w:r>
      <w:r w:rsidR="00D47A8C">
        <w:t xml:space="preserve"> either to an earlier part of the program or to a later part of the program without executing any of</w:t>
      </w:r>
      <w:r w:rsidR="00E014A6">
        <w:t xml:space="preserve"> the statements that have been ‘</w:t>
      </w:r>
      <w:r w:rsidR="00D47A8C">
        <w:t>jumped</w:t>
      </w:r>
      <w:r w:rsidR="00E014A6">
        <w:t>’</w:t>
      </w:r>
      <w:r w:rsidR="00D47A8C">
        <w:t xml:space="preserve"> over</w:t>
      </w:r>
      <w:r w:rsidR="00E014A6">
        <w:t xml:space="preserve"> </w:t>
      </w:r>
      <w:r w:rsidR="00EC450A">
        <w:fldChar w:fldCharType="begin" w:fldLock="1"/>
      </w:r>
      <w:r w:rsidR="00920146">
        <w:instrText>ADDIN CSL_CITATION { "citationItems" : [ { "id" : "ITEM-1", "itemData" : { "URL" : "http://www.webcodeexpert.com/2013/08/what-is-goto-statement-in-c-languageits.html", "accessed" : { "date-parts" : [ [ "2018", "1", "12" ] ] }, "id" : "ITEM-1", "issued" : { "date-parts" : [ [ "0" ] ] }, "title" : "What is goto statement in C language,its advantages and disadvantages with program example ~ Asp.Net,C#.Net,VB.Net,MVC,jQuery,JavaScipt,AJAX,WCF,Sql Server example", "type" : "webpage" }, "uris" : [ "http://www.mendeley.com/documents/?uuid=4a306029-daa1-3bc6-86e2-11a1a58e9631" ] } ], "mendeley" : { "formattedCitation" : "[9]", "plainTextFormattedCitation" : "[9]", "previouslyFormattedCitation" : "[9]" }, "properties" : {  }, "schema" : "https://github.com/citation-style-language/schema/raw/master/csl-citation.json" }</w:instrText>
      </w:r>
      <w:r w:rsidR="00EC450A">
        <w:fldChar w:fldCharType="separate"/>
      </w:r>
      <w:r w:rsidR="00920146" w:rsidRPr="00920146">
        <w:rPr>
          <w:noProof/>
        </w:rPr>
        <w:t>[9]</w:t>
      </w:r>
      <w:r w:rsidR="00EC450A">
        <w:fldChar w:fldCharType="end"/>
      </w:r>
      <w:r w:rsidR="00E014A6">
        <w:t>.</w:t>
      </w:r>
    </w:p>
    <w:p w:rsidR="007C0F80" w:rsidRDefault="00B8527A" w:rsidP="00B8527A">
      <w:pPr>
        <w:spacing w:before="240"/>
      </w:pPr>
      <w:r>
        <w:rPr>
          <w:noProof/>
        </w:rPr>
        <w:softHyphen/>
      </w:r>
      <w:r>
        <w:rPr>
          <w:noProof/>
        </w:rPr>
        <w:drawing>
          <wp:inline distT="0" distB="0" distL="0" distR="0">
            <wp:extent cx="3248932" cy="2295525"/>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low diagram off goto statement.PNG"/>
                    <pic:cNvPicPr/>
                  </pic:nvPicPr>
                  <pic:blipFill>
                    <a:blip r:embed="rId9"/>
                    <a:stretch>
                      <a:fillRect/>
                    </a:stretch>
                  </pic:blipFill>
                  <pic:spPr>
                    <a:xfrm>
                      <a:off x="0" y="0"/>
                      <a:ext cx="3252832" cy="2298281"/>
                    </a:xfrm>
                    <a:prstGeom prst="rect">
                      <a:avLst/>
                    </a:prstGeom>
                  </pic:spPr>
                </pic:pic>
              </a:graphicData>
            </a:graphic>
          </wp:inline>
        </w:drawing>
      </w:r>
    </w:p>
    <w:p w:rsidR="007C0F80" w:rsidRPr="0046046B" w:rsidRDefault="007C0F80" w:rsidP="0046046B">
      <w:pPr>
        <w:pStyle w:val="Quote"/>
        <w:ind w:left="0"/>
        <w:jc w:val="left"/>
        <w:rPr>
          <w:sz w:val="20"/>
          <w:szCs w:val="20"/>
        </w:rPr>
      </w:pPr>
      <w:r w:rsidRPr="0046046B">
        <w:rPr>
          <w:sz w:val="20"/>
          <w:szCs w:val="20"/>
        </w:rPr>
        <w:t xml:space="preserve">Figure </w:t>
      </w:r>
      <w:r w:rsidRPr="0046046B">
        <w:rPr>
          <w:sz w:val="20"/>
          <w:szCs w:val="20"/>
        </w:rPr>
        <w:fldChar w:fldCharType="begin"/>
      </w:r>
      <w:r w:rsidRPr="0046046B">
        <w:rPr>
          <w:sz w:val="20"/>
          <w:szCs w:val="20"/>
        </w:rPr>
        <w:instrText xml:space="preserve"> SEQ Figure \* ARABIC </w:instrText>
      </w:r>
      <w:r w:rsidRPr="0046046B">
        <w:rPr>
          <w:sz w:val="20"/>
          <w:szCs w:val="20"/>
        </w:rPr>
        <w:fldChar w:fldCharType="separate"/>
      </w:r>
      <w:r w:rsidR="007575F5">
        <w:rPr>
          <w:noProof/>
          <w:sz w:val="20"/>
          <w:szCs w:val="20"/>
        </w:rPr>
        <w:t>3</w:t>
      </w:r>
      <w:r w:rsidRPr="0046046B">
        <w:rPr>
          <w:sz w:val="20"/>
          <w:szCs w:val="20"/>
        </w:rPr>
        <w:fldChar w:fldCharType="end"/>
      </w:r>
      <w:r w:rsidRPr="0046046B">
        <w:rPr>
          <w:sz w:val="20"/>
          <w:szCs w:val="20"/>
        </w:rPr>
        <w:t xml:space="preserve"> Flow Diagram of a "</w:t>
      </w:r>
      <w:proofErr w:type="spellStart"/>
      <w:r w:rsidRPr="0046046B">
        <w:rPr>
          <w:sz w:val="20"/>
          <w:szCs w:val="20"/>
        </w:rPr>
        <w:t>Goto</w:t>
      </w:r>
      <w:proofErr w:type="spellEnd"/>
      <w:r w:rsidRPr="0046046B">
        <w:rPr>
          <w:sz w:val="20"/>
          <w:szCs w:val="20"/>
        </w:rPr>
        <w:t xml:space="preserve">" Statement </w:t>
      </w:r>
      <w:r w:rsidRPr="0046046B">
        <w:rPr>
          <w:sz w:val="20"/>
          <w:szCs w:val="20"/>
        </w:rPr>
        <w:fldChar w:fldCharType="begin" w:fldLock="1"/>
      </w:r>
      <w:r w:rsidR="00920146">
        <w:rPr>
          <w:sz w:val="20"/>
          <w:szCs w:val="20"/>
        </w:rPr>
        <w:instrText>ADDIN CSL_CITATION { "citationItems" : [ { "id" : "ITEM-1", "itemData" : { "URL" : "https://www.tutorialspoint.com/cprogramming/c_goto_statement.htm", "accessed" : { "date-parts" : [ [ "2017", "12", "30" ] ] }, "id" : "ITEM-1", "issued" : { "date-parts" : [ [ "0" ] ] }, "title" : "goto statement in C", "type" : "webpage" }, "uris" : [ "http://www.mendeley.com/documents/?uuid=b6436d18-ba82-35d9-b1ed-f34fe8f0e8b4" ] } ], "mendeley" : { "formattedCitation" : "[8]", "plainTextFormattedCitation" : "[8]", "previouslyFormattedCitation" : "[8]" }, "properties" : {  }, "schema" : "https://github.com/citation-style-language/schema/raw/master/csl-citation.json" }</w:instrText>
      </w:r>
      <w:r w:rsidRPr="0046046B">
        <w:rPr>
          <w:sz w:val="20"/>
          <w:szCs w:val="20"/>
        </w:rPr>
        <w:fldChar w:fldCharType="separate"/>
      </w:r>
      <w:r w:rsidR="00920146" w:rsidRPr="00920146">
        <w:rPr>
          <w:i w:val="0"/>
          <w:noProof/>
          <w:sz w:val="20"/>
          <w:szCs w:val="20"/>
        </w:rPr>
        <w:t>[8]</w:t>
      </w:r>
      <w:r w:rsidRPr="0046046B">
        <w:rPr>
          <w:sz w:val="20"/>
          <w:szCs w:val="20"/>
        </w:rPr>
        <w:fldChar w:fldCharType="end"/>
      </w:r>
    </w:p>
    <w:p w:rsidR="00EC450A" w:rsidRDefault="00E014A6" w:rsidP="0046046B">
      <w:pPr>
        <w:rPr>
          <w:shd w:val="clear" w:color="auto" w:fill="FFFFFF"/>
        </w:rPr>
      </w:pPr>
      <w:r>
        <w:t>‘</w:t>
      </w:r>
      <w:r w:rsidR="00EC450A">
        <w:t>Jumping</w:t>
      </w:r>
      <w:r>
        <w:t>’</w:t>
      </w:r>
      <w:r w:rsidR="00EC450A">
        <w:t xml:space="preserve"> around the program does not allow the flow to</w:t>
      </w:r>
      <w:r w:rsidR="005A31C2">
        <w:t xml:space="preserve"> be easily understood and modified</w:t>
      </w:r>
      <w:r w:rsidR="00EC450A">
        <w:t xml:space="preserve"> as each </w:t>
      </w:r>
      <w:r>
        <w:t>‘</w:t>
      </w:r>
      <w:r w:rsidR="00EC450A">
        <w:t>jump</w:t>
      </w:r>
      <w:r>
        <w:t>’</w:t>
      </w:r>
      <w:r w:rsidR="00EC450A">
        <w:t xml:space="preserve"> has to be followed to and from its </w:t>
      </w:r>
      <w:r w:rsidR="005A31C2">
        <w:t xml:space="preserve">start/end </w:t>
      </w:r>
      <w:r w:rsidR="00EC450A">
        <w:t>statement and around the program again so it can be extremely complex and difficult to understand for anyone taking over the program, or even the author if they have had a substantial break</w:t>
      </w:r>
      <w:r w:rsidR="005A31C2">
        <w:t xml:space="preserve"> from working on </w:t>
      </w:r>
      <w:r>
        <w:t>it</w:t>
      </w:r>
      <w:r w:rsidR="00EC450A">
        <w:t xml:space="preserve"> </w:t>
      </w:r>
      <w:r w:rsidR="007C0F80" w:rsidRPr="0051365B">
        <w:rPr>
          <w:shd w:val="clear" w:color="auto" w:fill="FFFFFF"/>
        </w:rPr>
        <w:fldChar w:fldCharType="begin" w:fldLock="1"/>
      </w:r>
      <w:r w:rsidR="00920146">
        <w:rPr>
          <w:shd w:val="clear" w:color="auto" w:fill="FFFFFF"/>
        </w:rPr>
        <w:instrText>ADDIN CSL_CITATION { "citationItems" : [ { "id" : "ITEM-1", "itemData" : { "URL" : "https://www.tutorialspoint.com/cprogramming/c_goto_statement.htm", "accessed" : { "date-parts" : [ [ "2017", "12", "30" ] ] }, "id" : "ITEM-1", "issued" : { "date-parts" : [ [ "0" ] ] }, "title" : "goto statement in C", "type" : "webpage" }, "uris" : [ "http://www.mendeley.com/documents/?uuid=b6436d18-ba82-35d9-b1ed-f34fe8f0e8b4" ] } ], "mendeley" : { "formattedCitation" : "[8]", "plainTextFormattedCitation" : "[8]", "previouslyFormattedCitation" : "[8]" }, "properties" : {  }, "schema" : "https://github.com/citation-style-language/schema/raw/master/csl-citation.json" }</w:instrText>
      </w:r>
      <w:r w:rsidR="007C0F80" w:rsidRPr="0051365B">
        <w:rPr>
          <w:shd w:val="clear" w:color="auto" w:fill="FFFFFF"/>
        </w:rPr>
        <w:fldChar w:fldCharType="separate"/>
      </w:r>
      <w:r w:rsidR="00920146" w:rsidRPr="00920146">
        <w:rPr>
          <w:noProof/>
          <w:shd w:val="clear" w:color="auto" w:fill="FFFFFF"/>
        </w:rPr>
        <w:t>[8]</w:t>
      </w:r>
      <w:r w:rsidR="007C0F80" w:rsidRPr="0051365B">
        <w:rPr>
          <w:shd w:val="clear" w:color="auto" w:fill="FFFFFF"/>
        </w:rPr>
        <w:fldChar w:fldCharType="end"/>
      </w:r>
      <w:r w:rsidR="00EC450A">
        <w:rPr>
          <w:shd w:val="clear" w:color="auto" w:fill="FFFFFF"/>
        </w:rPr>
        <w:fldChar w:fldCharType="begin" w:fldLock="1"/>
      </w:r>
      <w:r w:rsidR="00920146">
        <w:rPr>
          <w:shd w:val="clear" w:color="auto" w:fill="FFFFFF"/>
        </w:rPr>
        <w:instrText>ADDIN CSL_CITATION { "citationItems" : [ { "id" : "ITEM-1", "itemData" : { "URL" : "http://www.webcodeexpert.com/2013/08/what-is-goto-statement-in-c-languageits.html", "accessed" : { "date-parts" : [ [ "2018", "1", "12" ] ] }, "id" : "ITEM-1", "issued" : { "date-parts" : [ [ "0" ] ] }, "title" : "What is goto statement in C language,its advantages and disadvantages with program example ~ Asp.Net,C#.Net,VB.Net,MVC,jQuery,JavaScipt,AJAX,WCF,Sql Server example", "type" : "webpage" }, "uris" : [ "http://www.mendeley.com/documents/?uuid=4a306029-daa1-3bc6-86e2-11a1a58e9631" ] } ], "mendeley" : { "formattedCitation" : "[9]", "plainTextFormattedCitation" : "[9]", "previouslyFormattedCitation" : "[9]" }, "properties" : {  }, "schema" : "https://github.com/citation-style-language/schema/raw/master/csl-citation.json" }</w:instrText>
      </w:r>
      <w:r w:rsidR="00EC450A">
        <w:rPr>
          <w:shd w:val="clear" w:color="auto" w:fill="FFFFFF"/>
        </w:rPr>
        <w:fldChar w:fldCharType="separate"/>
      </w:r>
      <w:r w:rsidR="00920146" w:rsidRPr="00920146">
        <w:rPr>
          <w:noProof/>
          <w:shd w:val="clear" w:color="auto" w:fill="FFFFFF"/>
        </w:rPr>
        <w:t>[9]</w:t>
      </w:r>
      <w:r w:rsidR="00EC450A">
        <w:rPr>
          <w:shd w:val="clear" w:color="auto" w:fill="FFFFFF"/>
        </w:rPr>
        <w:fldChar w:fldCharType="end"/>
      </w:r>
      <w:r w:rsidR="007C0F80" w:rsidRPr="0051365B">
        <w:rPr>
          <w:shd w:val="clear" w:color="auto" w:fill="FFFFFF"/>
        </w:rPr>
        <w:t xml:space="preserve">. </w:t>
      </w:r>
    </w:p>
    <w:p w:rsidR="00EC450A" w:rsidRDefault="00EC450A" w:rsidP="0046046B">
      <w:pPr>
        <w:rPr>
          <w:shd w:val="clear" w:color="auto" w:fill="FFFFFF"/>
        </w:rPr>
      </w:pPr>
    </w:p>
    <w:p w:rsidR="005A31C2" w:rsidRDefault="005A31C2" w:rsidP="0046046B">
      <w:pPr>
        <w:pStyle w:val="Heading2"/>
        <w:rPr>
          <w:shd w:val="clear" w:color="auto" w:fill="FFFFFF"/>
        </w:rPr>
      </w:pPr>
      <w:r>
        <w:rPr>
          <w:shd w:val="clear" w:color="auto" w:fill="FFFFFF"/>
        </w:rPr>
        <w:t>If/Else</w:t>
      </w:r>
      <w:r w:rsidR="00860620">
        <w:rPr>
          <w:shd w:val="clear" w:color="auto" w:fill="FFFFFF"/>
        </w:rPr>
        <w:t xml:space="preserve"> </w:t>
      </w:r>
      <w:r w:rsidR="00727598">
        <w:rPr>
          <w:shd w:val="clear" w:color="auto" w:fill="FFFFFF"/>
        </w:rPr>
        <w:t xml:space="preserve">‘Conditional’ </w:t>
      </w:r>
      <w:r>
        <w:rPr>
          <w:shd w:val="clear" w:color="auto" w:fill="FFFFFF"/>
        </w:rPr>
        <w:t>Statements</w:t>
      </w:r>
    </w:p>
    <w:p w:rsidR="005A31C2" w:rsidRDefault="005A31C2" w:rsidP="0046046B">
      <w:r>
        <w:t>“If/Else” statements are used to execute code based on true and false values</w:t>
      </w:r>
      <w:r w:rsidR="0005338C">
        <w:t xml:space="preserve"> as shown in Figure 4</w:t>
      </w:r>
      <w:r>
        <w:t xml:space="preserve">. </w:t>
      </w:r>
      <w:r w:rsidRPr="005A31C2">
        <w:rPr>
          <w:i/>
        </w:rPr>
        <w:t>If</w:t>
      </w:r>
      <w:r>
        <w:t xml:space="preserve"> a condition is true then </w:t>
      </w:r>
      <w:r w:rsidRPr="005A31C2">
        <w:rPr>
          <w:i/>
        </w:rPr>
        <w:t>x</w:t>
      </w:r>
      <w:r>
        <w:rPr>
          <w:i/>
        </w:rPr>
        <w:t xml:space="preserve"> </w:t>
      </w:r>
      <w:r>
        <w:t xml:space="preserve">code should be executed. </w:t>
      </w:r>
      <w:r w:rsidRPr="00727598">
        <w:rPr>
          <w:i/>
        </w:rPr>
        <w:t>Else</w:t>
      </w:r>
      <w:r>
        <w:t xml:space="preserve"> is used in conjunction with </w:t>
      </w:r>
      <w:r w:rsidR="00727598" w:rsidRPr="00727598">
        <w:rPr>
          <w:i/>
        </w:rPr>
        <w:t>If</w:t>
      </w:r>
      <w:r>
        <w:t xml:space="preserve"> so that if the condition is false then a</w:t>
      </w:r>
      <w:r w:rsidR="00E014A6">
        <w:t>n alternative</w:t>
      </w:r>
      <w:r>
        <w:t xml:space="preserve"> code should be executed</w:t>
      </w:r>
      <w:r w:rsidR="00727598">
        <w:t xml:space="preserve"> instead</w:t>
      </w:r>
      <w:r w:rsidR="00E014A6">
        <w:t xml:space="preserve"> </w:t>
      </w:r>
      <w:r w:rsidR="00727598">
        <w:fldChar w:fldCharType="begin" w:fldLock="1"/>
      </w:r>
      <w:r w:rsidR="00920146">
        <w:instrText>ADDIN CSL_CITATION { "citationItems" : [ { "id" : "ITEM-1", "itemData" : { "URL" : "https://www.w3schools.com/jsref/jsref_if.asp", "accessed" : { "date-parts" : [ [ "2018", "1", "12" ] ] }, "id" : "ITEM-1", "issued" : { "date-parts" : [ [ "0" ] ] }, "title" : "JavaScript if/else Statement", "type" : "webpage" }, "uris" : [ "http://www.mendeley.com/documents/?uuid=cdfc7306-bf3f-3630-8e4f-67959600b671" ] } ], "mendeley" : { "formattedCitation" : "[10]", "plainTextFormattedCitation" : "[10]", "previouslyFormattedCitation" : "[10]" }, "properties" : {  }, "schema" : "https://github.com/citation-style-language/schema/raw/master/csl-citation.json" }</w:instrText>
      </w:r>
      <w:r w:rsidR="00727598">
        <w:fldChar w:fldCharType="separate"/>
      </w:r>
      <w:r w:rsidR="00920146" w:rsidRPr="00920146">
        <w:rPr>
          <w:noProof/>
        </w:rPr>
        <w:t>[10]</w:t>
      </w:r>
      <w:r w:rsidR="00727598">
        <w:fldChar w:fldCharType="end"/>
      </w:r>
      <w:r>
        <w:t>.</w:t>
      </w:r>
    </w:p>
    <w:p w:rsidR="00F63D2F" w:rsidRDefault="00F63D2F" w:rsidP="0046046B">
      <w:r>
        <w:rPr>
          <w:noProof/>
        </w:rPr>
        <w:drawing>
          <wp:inline distT="0" distB="0" distL="0" distR="0">
            <wp:extent cx="2840355" cy="2658704"/>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f else statement.PNG"/>
                    <pic:cNvPicPr/>
                  </pic:nvPicPr>
                  <pic:blipFill>
                    <a:blip r:embed="rId10"/>
                    <a:stretch>
                      <a:fillRect/>
                    </a:stretch>
                  </pic:blipFill>
                  <pic:spPr>
                    <a:xfrm>
                      <a:off x="0" y="0"/>
                      <a:ext cx="2846428" cy="2664388"/>
                    </a:xfrm>
                    <a:prstGeom prst="rect">
                      <a:avLst/>
                    </a:prstGeom>
                  </pic:spPr>
                </pic:pic>
              </a:graphicData>
            </a:graphic>
          </wp:inline>
        </w:drawing>
      </w:r>
    </w:p>
    <w:p w:rsidR="00F63D2F" w:rsidRPr="00F63D2F" w:rsidRDefault="00F63D2F" w:rsidP="00F63D2F">
      <w:pPr>
        <w:pStyle w:val="Caption"/>
        <w:rPr>
          <w:b w:val="0"/>
          <w:sz w:val="20"/>
          <w:szCs w:val="20"/>
        </w:rPr>
      </w:pPr>
      <w:r w:rsidRPr="00F63D2F">
        <w:rPr>
          <w:b w:val="0"/>
          <w:sz w:val="20"/>
          <w:szCs w:val="20"/>
        </w:rPr>
        <w:t xml:space="preserve">Figure </w:t>
      </w:r>
      <w:r w:rsidRPr="00F63D2F">
        <w:rPr>
          <w:b w:val="0"/>
          <w:sz w:val="20"/>
          <w:szCs w:val="20"/>
        </w:rPr>
        <w:fldChar w:fldCharType="begin"/>
      </w:r>
      <w:r w:rsidRPr="00F63D2F">
        <w:rPr>
          <w:b w:val="0"/>
          <w:sz w:val="20"/>
          <w:szCs w:val="20"/>
        </w:rPr>
        <w:instrText xml:space="preserve"> SEQ Figure \* ARABIC </w:instrText>
      </w:r>
      <w:r w:rsidRPr="00F63D2F">
        <w:rPr>
          <w:b w:val="0"/>
          <w:sz w:val="20"/>
          <w:szCs w:val="20"/>
        </w:rPr>
        <w:fldChar w:fldCharType="separate"/>
      </w:r>
      <w:r w:rsidR="007575F5">
        <w:rPr>
          <w:b w:val="0"/>
          <w:noProof/>
          <w:sz w:val="20"/>
          <w:szCs w:val="20"/>
        </w:rPr>
        <w:t>4</w:t>
      </w:r>
      <w:r w:rsidRPr="00F63D2F">
        <w:rPr>
          <w:b w:val="0"/>
          <w:sz w:val="20"/>
          <w:szCs w:val="20"/>
        </w:rPr>
        <w:fldChar w:fldCharType="end"/>
      </w:r>
      <w:r w:rsidRPr="00F63D2F">
        <w:rPr>
          <w:b w:val="0"/>
          <w:sz w:val="20"/>
          <w:szCs w:val="20"/>
        </w:rPr>
        <w:t xml:space="preserve"> </w:t>
      </w:r>
      <w:r w:rsidR="00B8527A">
        <w:rPr>
          <w:b w:val="0"/>
          <w:sz w:val="20"/>
          <w:szCs w:val="20"/>
        </w:rPr>
        <w:t>–</w:t>
      </w:r>
      <w:r w:rsidRPr="00F63D2F">
        <w:rPr>
          <w:b w:val="0"/>
          <w:sz w:val="20"/>
          <w:szCs w:val="20"/>
        </w:rPr>
        <w:t xml:space="preserve"> </w:t>
      </w:r>
      <w:r w:rsidR="00B8527A">
        <w:rPr>
          <w:b w:val="0"/>
          <w:sz w:val="20"/>
          <w:szCs w:val="20"/>
        </w:rPr>
        <w:t xml:space="preserve">Flowchart of an </w:t>
      </w:r>
      <w:r w:rsidRPr="00F63D2F">
        <w:rPr>
          <w:b w:val="0"/>
          <w:sz w:val="20"/>
          <w:szCs w:val="20"/>
        </w:rPr>
        <w:t>If/Else Statement</w:t>
      </w:r>
      <w:r>
        <w:rPr>
          <w:b w:val="0"/>
          <w:sz w:val="20"/>
          <w:szCs w:val="20"/>
        </w:rPr>
        <w:t xml:space="preserve"> </w:t>
      </w:r>
      <w:r>
        <w:rPr>
          <w:b w:val="0"/>
          <w:sz w:val="20"/>
          <w:szCs w:val="20"/>
        </w:rPr>
        <w:fldChar w:fldCharType="begin" w:fldLock="1"/>
      </w:r>
      <w:r w:rsidR="00920146">
        <w:rPr>
          <w:b w:val="0"/>
          <w:sz w:val="20"/>
          <w:szCs w:val="20"/>
        </w:rPr>
        <w:instrText>ADDIN CSL_CITATION { "citationItems" : [ { "id" : "ITEM-1", "itemData" : { "URL" : "http://csharp.net-informations.com/statements/csharp-if-else.htm", "accessed" : { "date-parts" : [ [ "2018", "1", "12" ] ] }, "id" : "ITEM-1", "issued" : { "date-parts" : [ [ "0" ] ] }, "title" : "How to use C# if else statements", "type" : "webpage" }, "uris" : [ "http://www.mendeley.com/documents/?uuid=900217db-55b7-3d92-9062-ab2af6004ee0" ] } ], "mendeley" : { "formattedCitation" : "[11]", "plainTextFormattedCitation" : "[11]", "previouslyFormattedCitation" : "[11]" }, "properties" : {  }, "schema" : "https://github.com/citation-style-language/schema/raw/master/csl-citation.json" }</w:instrText>
      </w:r>
      <w:r>
        <w:rPr>
          <w:b w:val="0"/>
          <w:sz w:val="20"/>
          <w:szCs w:val="20"/>
        </w:rPr>
        <w:fldChar w:fldCharType="separate"/>
      </w:r>
      <w:r w:rsidR="00920146" w:rsidRPr="00920146">
        <w:rPr>
          <w:b w:val="0"/>
          <w:noProof/>
          <w:sz w:val="20"/>
          <w:szCs w:val="20"/>
        </w:rPr>
        <w:t>[11]</w:t>
      </w:r>
      <w:r>
        <w:rPr>
          <w:b w:val="0"/>
          <w:sz w:val="20"/>
          <w:szCs w:val="20"/>
        </w:rPr>
        <w:fldChar w:fldCharType="end"/>
      </w:r>
    </w:p>
    <w:p w:rsidR="00F63D2F" w:rsidRPr="00F63D2F" w:rsidRDefault="00F63D2F" w:rsidP="00F63D2F"/>
    <w:p w:rsidR="005C50F9" w:rsidRDefault="005C50F9" w:rsidP="005C50F9">
      <w:pPr>
        <w:pStyle w:val="Heading2"/>
        <w:rPr>
          <w:shd w:val="clear" w:color="auto" w:fill="FFFFFF"/>
        </w:rPr>
      </w:pPr>
      <w:r>
        <w:rPr>
          <w:shd w:val="clear" w:color="auto" w:fill="FFFFFF"/>
        </w:rPr>
        <w:t>While Statements</w:t>
      </w:r>
    </w:p>
    <w:p w:rsidR="005A31C2" w:rsidRDefault="00C84617" w:rsidP="0046046B">
      <w:pPr>
        <w:rPr>
          <w:shd w:val="clear" w:color="auto" w:fill="FFFFFF"/>
        </w:rPr>
      </w:pPr>
      <w:r>
        <w:rPr>
          <w:shd w:val="clear" w:color="auto" w:fill="FFFFFF"/>
        </w:rPr>
        <w:t>It can be seen in Figure 5 that “w</w:t>
      </w:r>
      <w:r w:rsidR="00727598">
        <w:rPr>
          <w:shd w:val="clear" w:color="auto" w:fill="FFFFFF"/>
        </w:rPr>
        <w:t xml:space="preserve">hile” statements </w:t>
      </w:r>
      <w:r w:rsidR="00E067C7">
        <w:rPr>
          <w:shd w:val="clear" w:color="auto" w:fill="FFFFFF"/>
        </w:rPr>
        <w:t xml:space="preserve">are </w:t>
      </w:r>
      <w:proofErr w:type="gramStart"/>
      <w:r w:rsidR="00E067C7">
        <w:rPr>
          <w:shd w:val="clear" w:color="auto" w:fill="FFFFFF"/>
        </w:rPr>
        <w:t>similar to</w:t>
      </w:r>
      <w:proofErr w:type="gramEnd"/>
      <w:r w:rsidR="00E067C7">
        <w:rPr>
          <w:shd w:val="clear" w:color="auto" w:fill="FFFFFF"/>
        </w:rPr>
        <w:t xml:space="preserve"> if/else statements insofar as they are based on Boolean true/false statements. The ‘while’ conditional st</w:t>
      </w:r>
      <w:r>
        <w:rPr>
          <w:shd w:val="clear" w:color="auto" w:fill="FFFFFF"/>
        </w:rPr>
        <w:t>atement executes the code while</w:t>
      </w:r>
      <w:r w:rsidR="00E067C7">
        <w:rPr>
          <w:shd w:val="clear" w:color="auto" w:fill="FFFFFF"/>
        </w:rPr>
        <w:t xml:space="preserve"> the condition remains true in a loop. It is only once the condition is false that the rest of the program becomes executed </w:t>
      </w:r>
      <w:r w:rsidR="00E067C7">
        <w:rPr>
          <w:shd w:val="clear" w:color="auto" w:fill="FFFFFF"/>
        </w:rPr>
        <w:fldChar w:fldCharType="begin" w:fldLock="1"/>
      </w:r>
      <w:r w:rsidR="00920146">
        <w:rPr>
          <w:shd w:val="clear" w:color="auto" w:fill="FFFFFF"/>
        </w:rPr>
        <w:instrText>ADDIN CSL_CITATION { "citationItems" : [ { "id" : "ITEM-1", "itemData" : { "URL" : "https://pythonschool.net/basics/while-loops/", "accessed" : { "date-parts" : [ [ "2018", "1", "12" ] ] }, "id" : "ITEM-1", "issued" : { "date-parts" : [ [ "0" ] ] }, "title" : "While Loops", "type" : "webpage" }, "uris" : [ "http://www.mendeley.com/documents/?uuid=9de95de6-0f47-3798-9a1e-1a7eeb55ec7e" ] } ], "mendeley" : { "formattedCitation" : "[12]", "plainTextFormattedCitation" : "[12]", "previouslyFormattedCitation" : "[12]" }, "properties" : {  }, "schema" : "https://github.com/citation-style-language/schema/raw/master/csl-citation.json" }</w:instrText>
      </w:r>
      <w:r w:rsidR="00E067C7">
        <w:rPr>
          <w:shd w:val="clear" w:color="auto" w:fill="FFFFFF"/>
        </w:rPr>
        <w:fldChar w:fldCharType="separate"/>
      </w:r>
      <w:r w:rsidR="00920146" w:rsidRPr="00920146">
        <w:rPr>
          <w:noProof/>
          <w:shd w:val="clear" w:color="auto" w:fill="FFFFFF"/>
        </w:rPr>
        <w:t>[12]</w:t>
      </w:r>
      <w:r w:rsidR="00E067C7">
        <w:rPr>
          <w:shd w:val="clear" w:color="auto" w:fill="FFFFFF"/>
        </w:rPr>
        <w:fldChar w:fldCharType="end"/>
      </w:r>
      <w:r w:rsidR="00E067C7">
        <w:rPr>
          <w:shd w:val="clear" w:color="auto" w:fill="FFFFFF"/>
        </w:rPr>
        <w:fldChar w:fldCharType="begin" w:fldLock="1"/>
      </w:r>
      <w:r w:rsidR="00920146">
        <w:rPr>
          <w:shd w:val="clear" w:color="auto" w:fill="FFFFFF"/>
        </w:rPr>
        <w:instrText>ADDIN CSL_CITATION { "citationItems" : [ { "id" : "ITEM-1", "itemData" : { "URL" : "https://www.w3schools.com/js/js_loop_while.asp", "accessed" : { "date-parts" : [ [ "2018", "1", "12" ] ] }, "id" : "ITEM-1", "issued" : { "date-parts" : [ [ "0" ] ] }, "title" : "JavaScript while Loop", "type" : "webpage" }, "uris" : [ "http://www.mendeley.com/documents/?uuid=1679e8fd-9fdc-33fa-b34d-faafd64a8034" ] } ], "mendeley" : { "formattedCitation" : "[13]", "plainTextFormattedCitation" : "[13]", "previouslyFormattedCitation" : "[13]" }, "properties" : {  }, "schema" : "https://github.com/citation-style-language/schema/raw/master/csl-citation.json" }</w:instrText>
      </w:r>
      <w:r w:rsidR="00E067C7">
        <w:rPr>
          <w:shd w:val="clear" w:color="auto" w:fill="FFFFFF"/>
        </w:rPr>
        <w:fldChar w:fldCharType="separate"/>
      </w:r>
      <w:r w:rsidR="00920146" w:rsidRPr="00920146">
        <w:rPr>
          <w:noProof/>
          <w:shd w:val="clear" w:color="auto" w:fill="FFFFFF"/>
        </w:rPr>
        <w:t>[13]</w:t>
      </w:r>
      <w:r w:rsidR="00E067C7">
        <w:rPr>
          <w:shd w:val="clear" w:color="auto" w:fill="FFFFFF"/>
        </w:rPr>
        <w:fldChar w:fldCharType="end"/>
      </w:r>
      <w:r w:rsidR="00E067C7">
        <w:rPr>
          <w:shd w:val="clear" w:color="auto" w:fill="FFFFFF"/>
        </w:rPr>
        <w:t>.</w:t>
      </w:r>
      <w:r w:rsidR="0005338C">
        <w:rPr>
          <w:shd w:val="clear" w:color="auto" w:fill="FFFFFF"/>
        </w:rPr>
        <w:t xml:space="preserve"> The condition can be set to a specific</w:t>
      </w:r>
      <w:r w:rsidR="00860620">
        <w:rPr>
          <w:shd w:val="clear" w:color="auto" w:fill="FFFFFF"/>
        </w:rPr>
        <w:t xml:space="preserve"> amount of iterations.</w:t>
      </w:r>
    </w:p>
    <w:p w:rsidR="004077E3" w:rsidRDefault="004077E3" w:rsidP="0046046B">
      <w:pPr>
        <w:rPr>
          <w:shd w:val="clear" w:color="auto" w:fill="FFFFFF"/>
        </w:rPr>
      </w:pPr>
    </w:p>
    <w:p w:rsidR="004077E3" w:rsidRDefault="004077E3" w:rsidP="0046046B">
      <w:pPr>
        <w:rPr>
          <w:shd w:val="clear" w:color="auto" w:fill="FFFFFF"/>
        </w:rPr>
      </w:pPr>
      <w:r>
        <w:rPr>
          <w:noProof/>
          <w:shd w:val="clear" w:color="auto" w:fill="FFFFFF"/>
        </w:rPr>
        <w:drawing>
          <wp:inline distT="0" distB="0" distL="0" distR="0">
            <wp:extent cx="2813767" cy="2418080"/>
            <wp:effectExtent l="0" t="0" r="5715"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hile loop.PNG"/>
                    <pic:cNvPicPr/>
                  </pic:nvPicPr>
                  <pic:blipFill>
                    <a:blip r:embed="rId11"/>
                    <a:stretch>
                      <a:fillRect/>
                    </a:stretch>
                  </pic:blipFill>
                  <pic:spPr>
                    <a:xfrm>
                      <a:off x="0" y="0"/>
                      <a:ext cx="2823917" cy="2426803"/>
                    </a:xfrm>
                    <a:prstGeom prst="rect">
                      <a:avLst/>
                    </a:prstGeom>
                  </pic:spPr>
                </pic:pic>
              </a:graphicData>
            </a:graphic>
          </wp:inline>
        </w:drawing>
      </w:r>
    </w:p>
    <w:p w:rsidR="004077E3" w:rsidRPr="004077E3" w:rsidRDefault="004077E3" w:rsidP="004077E3">
      <w:pPr>
        <w:pStyle w:val="Caption"/>
        <w:rPr>
          <w:b w:val="0"/>
          <w:sz w:val="20"/>
          <w:szCs w:val="20"/>
          <w:shd w:val="clear" w:color="auto" w:fill="FFFFFF"/>
        </w:rPr>
      </w:pPr>
      <w:r w:rsidRPr="004077E3">
        <w:rPr>
          <w:b w:val="0"/>
          <w:sz w:val="20"/>
          <w:szCs w:val="20"/>
        </w:rPr>
        <w:t xml:space="preserve">Figure </w:t>
      </w:r>
      <w:r w:rsidRPr="004077E3">
        <w:rPr>
          <w:b w:val="0"/>
          <w:sz w:val="20"/>
          <w:szCs w:val="20"/>
        </w:rPr>
        <w:fldChar w:fldCharType="begin"/>
      </w:r>
      <w:r w:rsidRPr="004077E3">
        <w:rPr>
          <w:b w:val="0"/>
          <w:sz w:val="20"/>
          <w:szCs w:val="20"/>
        </w:rPr>
        <w:instrText xml:space="preserve"> SEQ Figure \* ARABIC </w:instrText>
      </w:r>
      <w:r w:rsidRPr="004077E3">
        <w:rPr>
          <w:b w:val="0"/>
          <w:sz w:val="20"/>
          <w:szCs w:val="20"/>
        </w:rPr>
        <w:fldChar w:fldCharType="separate"/>
      </w:r>
      <w:r w:rsidR="007575F5">
        <w:rPr>
          <w:b w:val="0"/>
          <w:noProof/>
          <w:sz w:val="20"/>
          <w:szCs w:val="20"/>
        </w:rPr>
        <w:t>5</w:t>
      </w:r>
      <w:r w:rsidRPr="004077E3">
        <w:rPr>
          <w:b w:val="0"/>
          <w:sz w:val="20"/>
          <w:szCs w:val="20"/>
        </w:rPr>
        <w:fldChar w:fldCharType="end"/>
      </w:r>
      <w:r w:rsidRPr="004077E3">
        <w:rPr>
          <w:b w:val="0"/>
          <w:sz w:val="20"/>
          <w:szCs w:val="20"/>
        </w:rPr>
        <w:t xml:space="preserve"> </w:t>
      </w:r>
      <w:r w:rsidR="00B8527A">
        <w:rPr>
          <w:b w:val="0"/>
          <w:sz w:val="20"/>
          <w:szCs w:val="20"/>
        </w:rPr>
        <w:t>–</w:t>
      </w:r>
      <w:r w:rsidRPr="004077E3">
        <w:rPr>
          <w:b w:val="0"/>
          <w:sz w:val="20"/>
          <w:szCs w:val="20"/>
        </w:rPr>
        <w:t xml:space="preserve"> </w:t>
      </w:r>
      <w:r w:rsidR="00B8527A">
        <w:rPr>
          <w:b w:val="0"/>
          <w:sz w:val="20"/>
          <w:szCs w:val="20"/>
        </w:rPr>
        <w:t>Flowchart</w:t>
      </w:r>
      <w:r w:rsidRPr="004077E3">
        <w:rPr>
          <w:b w:val="0"/>
          <w:sz w:val="20"/>
          <w:szCs w:val="20"/>
        </w:rPr>
        <w:t xml:space="preserve"> of a While Loop</w:t>
      </w:r>
      <w:r>
        <w:rPr>
          <w:b w:val="0"/>
          <w:sz w:val="20"/>
          <w:szCs w:val="20"/>
        </w:rPr>
        <w:t xml:space="preserve"> </w:t>
      </w:r>
      <w:r>
        <w:rPr>
          <w:b w:val="0"/>
          <w:sz w:val="20"/>
          <w:szCs w:val="20"/>
        </w:rPr>
        <w:fldChar w:fldCharType="begin" w:fldLock="1"/>
      </w:r>
      <w:r w:rsidR="00920146">
        <w:rPr>
          <w:b w:val="0"/>
          <w:sz w:val="20"/>
          <w:szCs w:val="20"/>
        </w:rPr>
        <w:instrText>ADDIN CSL_CITATION { "citationItems" : [ { "id" : "ITEM-1", "itemData" : { "URL" : "http://www.functionx.com/csharp1/Lesson07.htm", "accessed" : { "date-parts" : [ [ "2018", "1", "12" ] ] }, "id" : "ITEM-1", "issued" : { "date-parts" : [ [ "0" ] ] }, "title" : "C# Tutorials - Lesson 7: Formulating Expressions", "type" : "webpage" }, "uris" : [ "http://www.mendeley.com/documents/?uuid=23533b98-3be9-3b75-87c6-23a151f57099" ] } ], "mendeley" : { "formattedCitation" : "[14]", "plainTextFormattedCitation" : "[14]", "previouslyFormattedCitation" : "[14]" }, "properties" : {  }, "schema" : "https://github.com/citation-style-language/schema/raw/master/csl-citation.json" }</w:instrText>
      </w:r>
      <w:r>
        <w:rPr>
          <w:b w:val="0"/>
          <w:sz w:val="20"/>
          <w:szCs w:val="20"/>
        </w:rPr>
        <w:fldChar w:fldCharType="separate"/>
      </w:r>
      <w:r w:rsidR="00920146" w:rsidRPr="00920146">
        <w:rPr>
          <w:b w:val="0"/>
          <w:noProof/>
          <w:sz w:val="20"/>
          <w:szCs w:val="20"/>
        </w:rPr>
        <w:t>[14]</w:t>
      </w:r>
      <w:r>
        <w:rPr>
          <w:b w:val="0"/>
          <w:sz w:val="20"/>
          <w:szCs w:val="20"/>
        </w:rPr>
        <w:fldChar w:fldCharType="end"/>
      </w:r>
    </w:p>
    <w:p w:rsidR="00E067C7" w:rsidRDefault="00E067C7" w:rsidP="0046046B">
      <w:pPr>
        <w:rPr>
          <w:shd w:val="clear" w:color="auto" w:fill="FFFFFF"/>
        </w:rPr>
      </w:pPr>
    </w:p>
    <w:p w:rsidR="005C50F9" w:rsidRDefault="005C50F9" w:rsidP="005C50F9">
      <w:pPr>
        <w:pStyle w:val="Heading2"/>
        <w:rPr>
          <w:shd w:val="clear" w:color="auto" w:fill="FFFFFF"/>
        </w:rPr>
      </w:pPr>
      <w:r>
        <w:rPr>
          <w:shd w:val="clear" w:color="auto" w:fill="FFFFFF"/>
        </w:rPr>
        <w:t>For Statements</w:t>
      </w:r>
    </w:p>
    <w:p w:rsidR="001D0B1C" w:rsidRDefault="00C84617" w:rsidP="0046046B">
      <w:pPr>
        <w:rPr>
          <w:shd w:val="clear" w:color="auto" w:fill="FFFFFF"/>
        </w:rPr>
      </w:pPr>
      <w:r>
        <w:rPr>
          <w:shd w:val="clear" w:color="auto" w:fill="FFFFFF"/>
        </w:rPr>
        <w:t xml:space="preserve">Figure 6 sets out an example of </w:t>
      </w:r>
      <w:r w:rsidR="00E067C7">
        <w:rPr>
          <w:shd w:val="clear" w:color="auto" w:fill="FFFFFF"/>
        </w:rPr>
        <w:t>“</w:t>
      </w:r>
      <w:r>
        <w:rPr>
          <w:shd w:val="clear" w:color="auto" w:fill="FFFFFF"/>
        </w:rPr>
        <w:t>f</w:t>
      </w:r>
      <w:r w:rsidR="00E067C7">
        <w:rPr>
          <w:shd w:val="clear" w:color="auto" w:fill="FFFFFF"/>
        </w:rPr>
        <w:t xml:space="preserve">or” statements </w:t>
      </w:r>
      <w:r>
        <w:rPr>
          <w:shd w:val="clear" w:color="auto" w:fill="FFFFFF"/>
        </w:rPr>
        <w:t xml:space="preserve">and they are </w:t>
      </w:r>
      <w:r w:rsidR="001D0B1C">
        <w:rPr>
          <w:shd w:val="clear" w:color="auto" w:fill="FFFFFF"/>
        </w:rPr>
        <w:t xml:space="preserve">used in loops </w:t>
      </w:r>
      <w:r>
        <w:rPr>
          <w:shd w:val="clear" w:color="auto" w:fill="FFFFFF"/>
        </w:rPr>
        <w:t>which are</w:t>
      </w:r>
      <w:r w:rsidR="00E067C7">
        <w:rPr>
          <w:shd w:val="clear" w:color="auto" w:fill="FFFFFF"/>
        </w:rPr>
        <w:t xml:space="preserve"> very similar to </w:t>
      </w:r>
      <w:r>
        <w:rPr>
          <w:shd w:val="clear" w:color="auto" w:fill="FFFFFF"/>
        </w:rPr>
        <w:t>‘</w:t>
      </w:r>
      <w:r w:rsidR="00E067C7">
        <w:rPr>
          <w:shd w:val="clear" w:color="auto" w:fill="FFFFFF"/>
        </w:rPr>
        <w:t>while</w:t>
      </w:r>
      <w:r>
        <w:rPr>
          <w:shd w:val="clear" w:color="auto" w:fill="FFFFFF"/>
        </w:rPr>
        <w:t>’</w:t>
      </w:r>
      <w:r w:rsidR="00E067C7">
        <w:rPr>
          <w:shd w:val="clear" w:color="auto" w:fill="FFFFFF"/>
        </w:rPr>
        <w:t xml:space="preserve"> statements</w:t>
      </w:r>
      <w:r w:rsidR="00181ED3">
        <w:rPr>
          <w:shd w:val="clear" w:color="auto" w:fill="FFFFFF"/>
        </w:rPr>
        <w:t xml:space="preserve"> except that they are used for a set amount of iterations</w:t>
      </w:r>
      <w:r w:rsidR="00860620">
        <w:rPr>
          <w:shd w:val="clear" w:color="auto" w:fill="FFFFFF"/>
        </w:rPr>
        <w:t xml:space="preserve"> </w:t>
      </w:r>
      <w:r w:rsidR="00195737">
        <w:rPr>
          <w:shd w:val="clear" w:color="auto" w:fill="FFFFFF"/>
        </w:rPr>
        <w:t>that</w:t>
      </w:r>
      <w:r w:rsidR="00860620">
        <w:rPr>
          <w:shd w:val="clear" w:color="auto" w:fill="FFFFFF"/>
        </w:rPr>
        <w:t xml:space="preserve"> is known beforehand</w:t>
      </w:r>
      <w:r w:rsidR="0046046B">
        <w:rPr>
          <w:shd w:val="clear" w:color="auto" w:fill="FFFFFF"/>
        </w:rPr>
        <w:fldChar w:fldCharType="begin" w:fldLock="1"/>
      </w:r>
      <w:r w:rsidR="00920146">
        <w:rPr>
          <w:shd w:val="clear" w:color="auto" w:fill="FFFFFF"/>
        </w:rPr>
        <w:instrText>ADDIN CSL_CITATION { "citationItems" : [ { "id" : "ITEM-1", "itemData" : { "URL" : "https://www.w3schools.com/js/js_loop_while.asp", "accessed" : { "date-parts" : [ [ "2018", "1", "12" ] ] }, "id" : "ITEM-1", "issued" : { "date-parts" : [ [ "0" ] ] }, "title" : "JavaScript while Loop", "type" : "webpage" }, "uris" : [ "http://www.mendeley.com/documents/?uuid=1679e8fd-9fdc-33fa-b34d-faafd64a8034" ] } ], "mendeley" : { "formattedCitation" : "[13]", "plainTextFormattedCitation" : "[13]", "previouslyFormattedCitation" : "[13]" }, "properties" : {  }, "schema" : "https://github.com/citation-style-language/schema/raw/master/csl-citation.json" }</w:instrText>
      </w:r>
      <w:r w:rsidR="0046046B">
        <w:rPr>
          <w:shd w:val="clear" w:color="auto" w:fill="FFFFFF"/>
        </w:rPr>
        <w:fldChar w:fldCharType="separate"/>
      </w:r>
      <w:r w:rsidR="00920146" w:rsidRPr="00920146">
        <w:rPr>
          <w:noProof/>
          <w:shd w:val="clear" w:color="auto" w:fill="FFFFFF"/>
        </w:rPr>
        <w:t>[13]</w:t>
      </w:r>
      <w:r w:rsidR="0046046B">
        <w:rPr>
          <w:shd w:val="clear" w:color="auto" w:fill="FFFFFF"/>
        </w:rPr>
        <w:fldChar w:fldCharType="end"/>
      </w:r>
      <w:r w:rsidR="00860620">
        <w:rPr>
          <w:shd w:val="clear" w:color="auto" w:fill="FFFFFF"/>
        </w:rPr>
        <w:t>.</w:t>
      </w:r>
    </w:p>
    <w:p w:rsidR="00F63D2F" w:rsidRDefault="00F63D2F" w:rsidP="0046046B">
      <w:pPr>
        <w:rPr>
          <w:shd w:val="clear" w:color="auto" w:fill="FFFFFF"/>
        </w:rPr>
      </w:pPr>
    </w:p>
    <w:p w:rsidR="00F63D2F" w:rsidRDefault="00121D48" w:rsidP="0046046B">
      <w:pPr>
        <w:rPr>
          <w:shd w:val="clear" w:color="auto" w:fill="FFFFFF"/>
        </w:rPr>
      </w:pPr>
      <w:r>
        <w:rPr>
          <w:noProof/>
          <w:shd w:val="clear" w:color="auto" w:fill="FFFFFF"/>
        </w:rPr>
        <w:drawing>
          <wp:inline distT="0" distB="0" distL="0" distR="0">
            <wp:extent cx="2766632" cy="24098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or loop1.PNG"/>
                    <pic:cNvPicPr/>
                  </pic:nvPicPr>
                  <pic:blipFill>
                    <a:blip r:embed="rId12"/>
                    <a:stretch>
                      <a:fillRect/>
                    </a:stretch>
                  </pic:blipFill>
                  <pic:spPr>
                    <a:xfrm>
                      <a:off x="0" y="0"/>
                      <a:ext cx="2774298" cy="2416502"/>
                    </a:xfrm>
                    <a:prstGeom prst="rect">
                      <a:avLst/>
                    </a:prstGeom>
                  </pic:spPr>
                </pic:pic>
              </a:graphicData>
            </a:graphic>
          </wp:inline>
        </w:drawing>
      </w:r>
    </w:p>
    <w:p w:rsidR="00121D48" w:rsidRDefault="00121D48" w:rsidP="0046046B">
      <w:pPr>
        <w:rPr>
          <w:shd w:val="clear" w:color="auto" w:fill="FFFFFF"/>
        </w:rPr>
      </w:pPr>
    </w:p>
    <w:p w:rsidR="001D0B1C" w:rsidRDefault="004077E3" w:rsidP="00121D48">
      <w:pPr>
        <w:pStyle w:val="Caption"/>
        <w:rPr>
          <w:b w:val="0"/>
          <w:sz w:val="20"/>
          <w:szCs w:val="20"/>
        </w:rPr>
      </w:pPr>
      <w:r w:rsidRPr="004077E3">
        <w:rPr>
          <w:b w:val="0"/>
          <w:sz w:val="20"/>
          <w:szCs w:val="20"/>
        </w:rPr>
        <w:t xml:space="preserve">Figure </w:t>
      </w:r>
      <w:r w:rsidRPr="004077E3">
        <w:rPr>
          <w:b w:val="0"/>
          <w:sz w:val="20"/>
          <w:szCs w:val="20"/>
        </w:rPr>
        <w:fldChar w:fldCharType="begin"/>
      </w:r>
      <w:r w:rsidRPr="004077E3">
        <w:rPr>
          <w:b w:val="0"/>
          <w:sz w:val="20"/>
          <w:szCs w:val="20"/>
        </w:rPr>
        <w:instrText xml:space="preserve"> SEQ Figure \* ARABIC </w:instrText>
      </w:r>
      <w:r w:rsidRPr="004077E3">
        <w:rPr>
          <w:b w:val="0"/>
          <w:sz w:val="20"/>
          <w:szCs w:val="20"/>
        </w:rPr>
        <w:fldChar w:fldCharType="separate"/>
      </w:r>
      <w:r w:rsidR="007575F5">
        <w:rPr>
          <w:b w:val="0"/>
          <w:noProof/>
          <w:sz w:val="20"/>
          <w:szCs w:val="20"/>
        </w:rPr>
        <w:t>6</w:t>
      </w:r>
      <w:r w:rsidRPr="004077E3">
        <w:rPr>
          <w:b w:val="0"/>
          <w:sz w:val="20"/>
          <w:szCs w:val="20"/>
        </w:rPr>
        <w:fldChar w:fldCharType="end"/>
      </w:r>
      <w:r w:rsidRPr="004077E3">
        <w:rPr>
          <w:b w:val="0"/>
          <w:sz w:val="20"/>
          <w:szCs w:val="20"/>
        </w:rPr>
        <w:t xml:space="preserve"> </w:t>
      </w:r>
      <w:r w:rsidR="00B8527A">
        <w:rPr>
          <w:b w:val="0"/>
          <w:sz w:val="20"/>
          <w:szCs w:val="20"/>
        </w:rPr>
        <w:t>Flowchart</w:t>
      </w:r>
      <w:r w:rsidRPr="004077E3">
        <w:rPr>
          <w:b w:val="0"/>
          <w:sz w:val="20"/>
          <w:szCs w:val="20"/>
        </w:rPr>
        <w:t xml:space="preserve"> of a For Loop </w:t>
      </w:r>
      <w:r w:rsidR="00121D48">
        <w:rPr>
          <w:b w:val="0"/>
          <w:sz w:val="20"/>
          <w:szCs w:val="20"/>
        </w:rPr>
        <w:fldChar w:fldCharType="begin" w:fldLock="1"/>
      </w:r>
      <w:r w:rsidR="00920146">
        <w:rPr>
          <w:b w:val="0"/>
          <w:sz w:val="20"/>
          <w:szCs w:val="20"/>
        </w:rPr>
        <w:instrText>ADDIN CSL_CITATION { "citationItems" : [ { "id" : "ITEM-1", "itemData" : { "URL" : "https://matthewhorne.me/learning-php-101-for-foreach-loops/", "accessed" : { "date-parts" : [ [ "2018", "1", "21" ] ] }, "id" : "ITEM-1", "issued" : { "date-parts" : [ [ "0" ] ] }, "title" : "Learning PHP 101 \u2013 For &amp;amp; Foreach Loops - Matthew Horne", "type" : "webpage" }, "uris" : [ "http://www.mendeley.com/documents/?uuid=53e0b39d-227e-3420-984d-357ed230acf9" ] } ], "mendeley" : { "formattedCitation" : "[15]", "plainTextFormattedCitation" : "[15]", "previouslyFormattedCitation" : "[15]" }, "properties" : {  }, "schema" : "https://github.com/citation-style-language/schema/raw/master/csl-citation.json" }</w:instrText>
      </w:r>
      <w:r w:rsidR="00121D48">
        <w:rPr>
          <w:b w:val="0"/>
          <w:sz w:val="20"/>
          <w:szCs w:val="20"/>
        </w:rPr>
        <w:fldChar w:fldCharType="separate"/>
      </w:r>
      <w:r w:rsidR="00920146" w:rsidRPr="00920146">
        <w:rPr>
          <w:b w:val="0"/>
          <w:noProof/>
          <w:sz w:val="20"/>
          <w:szCs w:val="20"/>
        </w:rPr>
        <w:t>[15]</w:t>
      </w:r>
      <w:r w:rsidR="00121D48">
        <w:rPr>
          <w:b w:val="0"/>
          <w:sz w:val="20"/>
          <w:szCs w:val="20"/>
        </w:rPr>
        <w:fldChar w:fldCharType="end"/>
      </w:r>
    </w:p>
    <w:p w:rsidR="00121D48" w:rsidRPr="00121D48" w:rsidRDefault="00121D48" w:rsidP="00121D48"/>
    <w:p w:rsidR="005C50F9" w:rsidRDefault="005C50F9" w:rsidP="005C50F9">
      <w:pPr>
        <w:pStyle w:val="Heading2"/>
        <w:rPr>
          <w:shd w:val="clear" w:color="auto" w:fill="FFFFFF"/>
        </w:rPr>
      </w:pPr>
      <w:r>
        <w:rPr>
          <w:shd w:val="clear" w:color="auto" w:fill="FFFFFF"/>
        </w:rPr>
        <w:t>Break</w:t>
      </w:r>
      <w:r w:rsidR="00195737">
        <w:rPr>
          <w:shd w:val="clear" w:color="auto" w:fill="FFFFFF"/>
        </w:rPr>
        <w:t xml:space="preserve"> Statements</w:t>
      </w:r>
      <w:r>
        <w:rPr>
          <w:shd w:val="clear" w:color="auto" w:fill="FFFFFF"/>
        </w:rPr>
        <w:t xml:space="preserve"> </w:t>
      </w:r>
    </w:p>
    <w:p w:rsidR="00860620" w:rsidRDefault="001D0B1C" w:rsidP="0046046B">
      <w:pPr>
        <w:rPr>
          <w:shd w:val="clear" w:color="auto" w:fill="FFFFFF"/>
        </w:rPr>
      </w:pPr>
      <w:r>
        <w:rPr>
          <w:shd w:val="clear" w:color="auto" w:fill="FFFFFF"/>
        </w:rPr>
        <w:t>Special exits from loops are called ‘break’ statements and allows for code to be bypassed and the loop terminated. The program would then continue from the next executable statement. This should not be used as a normal loop exit and only used when an issue in the loop would force the program to crash.</w:t>
      </w:r>
    </w:p>
    <w:p w:rsidR="001D0B1C" w:rsidRDefault="001D0B1C" w:rsidP="0046046B">
      <w:pPr>
        <w:rPr>
          <w:shd w:val="clear" w:color="auto" w:fill="FFFFFF"/>
        </w:rPr>
      </w:pPr>
    </w:p>
    <w:p w:rsidR="00B8527A" w:rsidRDefault="00B8527A" w:rsidP="0046046B">
      <w:pPr>
        <w:rPr>
          <w:shd w:val="clear" w:color="auto" w:fill="FFFFFF"/>
        </w:rPr>
      </w:pPr>
      <w:r>
        <w:rPr>
          <w:noProof/>
          <w:shd w:val="clear" w:color="auto" w:fill="FFFFFF"/>
        </w:rPr>
        <w:drawing>
          <wp:inline distT="0" distB="0" distL="0" distR="0">
            <wp:extent cx="2476500" cy="242883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reak loop.PNG"/>
                    <pic:cNvPicPr/>
                  </pic:nvPicPr>
                  <pic:blipFill>
                    <a:blip r:embed="rId13"/>
                    <a:stretch>
                      <a:fillRect/>
                    </a:stretch>
                  </pic:blipFill>
                  <pic:spPr>
                    <a:xfrm>
                      <a:off x="0" y="0"/>
                      <a:ext cx="2494271" cy="2446268"/>
                    </a:xfrm>
                    <a:prstGeom prst="rect">
                      <a:avLst/>
                    </a:prstGeom>
                  </pic:spPr>
                </pic:pic>
              </a:graphicData>
            </a:graphic>
          </wp:inline>
        </w:drawing>
      </w:r>
    </w:p>
    <w:p w:rsidR="00B8527A" w:rsidRPr="00B8527A" w:rsidRDefault="00B8527A" w:rsidP="00B8527A">
      <w:pPr>
        <w:pStyle w:val="Caption"/>
        <w:rPr>
          <w:sz w:val="20"/>
          <w:szCs w:val="20"/>
        </w:rPr>
      </w:pPr>
      <w:r w:rsidRPr="00B8527A">
        <w:rPr>
          <w:b w:val="0"/>
          <w:sz w:val="20"/>
          <w:szCs w:val="20"/>
        </w:rPr>
        <w:t xml:space="preserve">Figure </w:t>
      </w:r>
      <w:r w:rsidRPr="00B8527A">
        <w:rPr>
          <w:b w:val="0"/>
          <w:sz w:val="20"/>
          <w:szCs w:val="20"/>
        </w:rPr>
        <w:fldChar w:fldCharType="begin"/>
      </w:r>
      <w:r w:rsidRPr="00B8527A">
        <w:rPr>
          <w:b w:val="0"/>
          <w:sz w:val="20"/>
          <w:szCs w:val="20"/>
        </w:rPr>
        <w:instrText xml:space="preserve"> SEQ Figure \* ARABIC </w:instrText>
      </w:r>
      <w:r w:rsidRPr="00B8527A">
        <w:rPr>
          <w:b w:val="0"/>
          <w:sz w:val="20"/>
          <w:szCs w:val="20"/>
        </w:rPr>
        <w:fldChar w:fldCharType="separate"/>
      </w:r>
      <w:r w:rsidR="007575F5">
        <w:rPr>
          <w:b w:val="0"/>
          <w:noProof/>
          <w:sz w:val="20"/>
          <w:szCs w:val="20"/>
        </w:rPr>
        <w:t>7</w:t>
      </w:r>
      <w:r w:rsidRPr="00B8527A">
        <w:rPr>
          <w:b w:val="0"/>
          <w:sz w:val="20"/>
          <w:szCs w:val="20"/>
        </w:rPr>
        <w:fldChar w:fldCharType="end"/>
      </w:r>
      <w:r w:rsidRPr="00B8527A">
        <w:rPr>
          <w:b w:val="0"/>
          <w:sz w:val="20"/>
          <w:szCs w:val="20"/>
        </w:rPr>
        <w:t xml:space="preserve"> - Flowchart of a Break </w:t>
      </w:r>
      <w:r w:rsidRPr="00B8527A">
        <w:rPr>
          <w:sz w:val="20"/>
          <w:szCs w:val="20"/>
        </w:rPr>
        <w:fldChar w:fldCharType="begin" w:fldLock="1"/>
      </w:r>
      <w:r w:rsidR="00920146">
        <w:rPr>
          <w:sz w:val="20"/>
          <w:szCs w:val="20"/>
        </w:rPr>
        <w:instrText>ADDIN CSL_CITATION { "citationItems" : [ { "id" : "ITEM-1", "itemData" : { "URL" : "http://www.functionx.com/csharp1/Lesson07.htm", "accessed" : { "date-parts" : [ [ "2018", "1", "12" ] ] }, "id" : "ITEM-1", "issued" : { "date-parts" : [ [ "0" ] ] }, "title" : "C# Tutorials - Lesson 7: Formulating Expressions", "type" : "webpage" }, "uris" : [ "http://www.mendeley.com/documents/?uuid=23533b98-3be9-3b75-87c6-23a151f57099" ] } ], "mendeley" : { "formattedCitation" : "[14]", "plainTextFormattedCitation" : "[14]", "previouslyFormattedCitation" : "[14]" }, "properties" : {  }, "schema" : "https://github.com/citation-style-language/schema/raw/master/csl-citation.json" }</w:instrText>
      </w:r>
      <w:r w:rsidRPr="00B8527A">
        <w:rPr>
          <w:sz w:val="20"/>
          <w:szCs w:val="20"/>
        </w:rPr>
        <w:fldChar w:fldCharType="separate"/>
      </w:r>
      <w:r w:rsidR="00920146" w:rsidRPr="00920146">
        <w:rPr>
          <w:b w:val="0"/>
          <w:noProof/>
          <w:sz w:val="20"/>
          <w:szCs w:val="20"/>
        </w:rPr>
        <w:t>[14]</w:t>
      </w:r>
      <w:r w:rsidRPr="00B8527A">
        <w:rPr>
          <w:sz w:val="20"/>
          <w:szCs w:val="20"/>
        </w:rPr>
        <w:fldChar w:fldCharType="end"/>
      </w:r>
    </w:p>
    <w:p w:rsidR="00B8527A" w:rsidRPr="00B8527A" w:rsidRDefault="00B8527A" w:rsidP="00B8527A"/>
    <w:p w:rsidR="00E014A6" w:rsidRDefault="00E014A6" w:rsidP="00E014A6">
      <w:pPr>
        <w:pStyle w:val="Heading2"/>
        <w:rPr>
          <w:shd w:val="clear" w:color="auto" w:fill="FFFFFF"/>
        </w:rPr>
      </w:pPr>
      <w:r>
        <w:rPr>
          <w:shd w:val="clear" w:color="auto" w:fill="FFFFFF"/>
        </w:rPr>
        <w:t>Conclusion of using the “</w:t>
      </w:r>
      <w:proofErr w:type="spellStart"/>
      <w:r>
        <w:rPr>
          <w:shd w:val="clear" w:color="auto" w:fill="FFFFFF"/>
        </w:rPr>
        <w:t>Goto</w:t>
      </w:r>
      <w:proofErr w:type="spellEnd"/>
      <w:r>
        <w:rPr>
          <w:shd w:val="clear" w:color="auto" w:fill="FFFFFF"/>
        </w:rPr>
        <w:t>” Statement</w:t>
      </w:r>
    </w:p>
    <w:p w:rsidR="007C0F80" w:rsidRDefault="00195737" w:rsidP="0046046B">
      <w:pPr>
        <w:rPr>
          <w:shd w:val="clear" w:color="auto" w:fill="FFFFFF"/>
        </w:rPr>
      </w:pPr>
      <w:r>
        <w:rPr>
          <w:shd w:val="clear" w:color="auto" w:fill="FFFFFF"/>
        </w:rPr>
        <w:t>As u</w:t>
      </w:r>
      <w:r w:rsidR="001D0B1C" w:rsidRPr="001D0B1C">
        <w:rPr>
          <w:shd w:val="clear" w:color="auto" w:fill="FFFFFF"/>
        </w:rPr>
        <w:t xml:space="preserve">sing </w:t>
      </w:r>
      <w:r w:rsidR="0046046B">
        <w:rPr>
          <w:shd w:val="clear" w:color="auto" w:fill="FFFFFF"/>
        </w:rPr>
        <w:t xml:space="preserve">conditional </w:t>
      </w:r>
      <w:r w:rsidR="001D0B1C" w:rsidRPr="001D0B1C">
        <w:rPr>
          <w:shd w:val="clear" w:color="auto" w:fill="FFFFFF"/>
        </w:rPr>
        <w:t xml:space="preserve">statements can be just as efficient as </w:t>
      </w:r>
      <w:r w:rsidR="009F4DC2">
        <w:rPr>
          <w:shd w:val="clear" w:color="auto" w:fill="FFFFFF"/>
        </w:rPr>
        <w:t>using</w:t>
      </w:r>
      <w:r w:rsidR="001D0B1C" w:rsidRPr="001D0B1C">
        <w:rPr>
          <w:shd w:val="clear" w:color="auto" w:fill="FFFFFF"/>
        </w:rPr>
        <w:t xml:space="preserve"> </w:t>
      </w:r>
      <w:proofErr w:type="spellStart"/>
      <w:r w:rsidR="001D0B1C" w:rsidRPr="001D0B1C">
        <w:rPr>
          <w:shd w:val="clear" w:color="auto" w:fill="FFFFFF"/>
        </w:rPr>
        <w:t>goto</w:t>
      </w:r>
      <w:proofErr w:type="spellEnd"/>
      <w:r w:rsidR="001D0B1C" w:rsidRPr="001D0B1C">
        <w:rPr>
          <w:shd w:val="clear" w:color="auto" w:fill="FFFFFF"/>
        </w:rPr>
        <w:t xml:space="preserve"> </w:t>
      </w:r>
      <w:r w:rsidR="00D270EC">
        <w:rPr>
          <w:shd w:val="clear" w:color="auto" w:fill="FFFFFF"/>
        </w:rPr>
        <w:t>st</w:t>
      </w:r>
      <w:r w:rsidR="001D0B1C" w:rsidRPr="001D0B1C">
        <w:rPr>
          <w:shd w:val="clear" w:color="auto" w:fill="FFFFFF"/>
        </w:rPr>
        <w:t>atement</w:t>
      </w:r>
      <w:r>
        <w:rPr>
          <w:shd w:val="clear" w:color="auto" w:fill="FFFFFF"/>
        </w:rPr>
        <w:t>s</w:t>
      </w:r>
      <w:r w:rsidR="009F4DC2">
        <w:rPr>
          <w:shd w:val="clear" w:color="auto" w:fill="FFFFFF"/>
        </w:rPr>
        <w:t>; they flow, can be followed and</w:t>
      </w:r>
      <w:r w:rsidR="0046046B">
        <w:rPr>
          <w:shd w:val="clear" w:color="auto" w:fill="FFFFFF"/>
        </w:rPr>
        <w:t xml:space="preserve"> </w:t>
      </w:r>
      <w:r w:rsidR="007C0F80" w:rsidRPr="001D0B1C">
        <w:rPr>
          <w:shd w:val="clear" w:color="auto" w:fill="FFFFFF"/>
        </w:rPr>
        <w:t>are</w:t>
      </w:r>
      <w:r w:rsidR="009F4DC2">
        <w:rPr>
          <w:shd w:val="clear" w:color="auto" w:fill="FFFFFF"/>
        </w:rPr>
        <w:t xml:space="preserve"> therefore</w:t>
      </w:r>
      <w:r w:rsidR="007C0F80" w:rsidRPr="001D0B1C">
        <w:rPr>
          <w:shd w:val="clear" w:color="auto" w:fill="FFFFFF"/>
        </w:rPr>
        <w:t xml:space="preserve"> easier</w:t>
      </w:r>
      <w:r>
        <w:rPr>
          <w:shd w:val="clear" w:color="auto" w:fill="FFFFFF"/>
        </w:rPr>
        <w:t xml:space="preserve"> to read, understand and modify</w:t>
      </w:r>
      <w:r w:rsidR="009F4DC2">
        <w:rPr>
          <w:shd w:val="clear" w:color="auto" w:fill="FFFFFF"/>
        </w:rPr>
        <w:t>,</w:t>
      </w:r>
      <w:r>
        <w:rPr>
          <w:shd w:val="clear" w:color="auto" w:fill="FFFFFF"/>
        </w:rPr>
        <w:t xml:space="preserve"> they should be the preferred option</w:t>
      </w:r>
      <w:r w:rsidR="00C84617">
        <w:rPr>
          <w:shd w:val="clear" w:color="auto" w:fill="FFFFFF"/>
        </w:rPr>
        <w:t xml:space="preserve">. There are arguments that use the </w:t>
      </w:r>
      <w:proofErr w:type="spellStart"/>
      <w:r w:rsidR="00C84617">
        <w:rPr>
          <w:shd w:val="clear" w:color="auto" w:fill="FFFFFF"/>
        </w:rPr>
        <w:t>goto</w:t>
      </w:r>
      <w:proofErr w:type="spellEnd"/>
      <w:r w:rsidR="00C84617">
        <w:rPr>
          <w:shd w:val="clear" w:color="auto" w:fill="FFFFFF"/>
        </w:rPr>
        <w:t xml:space="preserve"> statement as it is the most efficient option but these are the exception rather than the rule.</w:t>
      </w:r>
    </w:p>
    <w:p w:rsidR="00C57813" w:rsidRPr="00073A64" w:rsidRDefault="00C57813" w:rsidP="00073A64">
      <w:pPr>
        <w:pStyle w:val="Heading1"/>
        <w:rPr>
          <w:shd w:val="clear" w:color="auto" w:fill="FFFFFF"/>
        </w:rPr>
      </w:pPr>
      <w:r w:rsidRPr="00073A64">
        <w:rPr>
          <w:shd w:val="clear" w:color="auto" w:fill="FFFFFF"/>
        </w:rPr>
        <w:t xml:space="preserve">True Random </w:t>
      </w:r>
      <w:r w:rsidR="00027794">
        <w:rPr>
          <w:shd w:val="clear" w:color="auto" w:fill="FFFFFF"/>
        </w:rPr>
        <w:t xml:space="preserve">and </w:t>
      </w:r>
      <w:r w:rsidR="00027794" w:rsidRPr="00073A64">
        <w:rPr>
          <w:shd w:val="clear" w:color="auto" w:fill="FFFFFF"/>
        </w:rPr>
        <w:t xml:space="preserve">Pseudo-Random </w:t>
      </w:r>
      <w:r w:rsidRPr="00073A64">
        <w:rPr>
          <w:shd w:val="clear" w:color="auto" w:fill="FFFFFF"/>
        </w:rPr>
        <w:t>Number Generators</w:t>
      </w:r>
    </w:p>
    <w:p w:rsidR="00C57813" w:rsidRDefault="00C57813" w:rsidP="0046046B">
      <w:pPr>
        <w:rPr>
          <w:lang w:eastAsia="en-GB"/>
        </w:rPr>
      </w:pPr>
    </w:p>
    <w:p w:rsidR="00073A64" w:rsidRDefault="00073A64" w:rsidP="0046046B">
      <w:pPr>
        <w:rPr>
          <w:lang w:eastAsia="en-GB"/>
        </w:rPr>
      </w:pPr>
      <w:r>
        <w:rPr>
          <w:lang w:eastAsia="en-GB"/>
        </w:rPr>
        <w:t xml:space="preserve">A random number is described as </w:t>
      </w:r>
    </w:p>
    <w:p w:rsidR="00073A64" w:rsidRDefault="00073A64" w:rsidP="0046046B">
      <w:pPr>
        <w:rPr>
          <w:lang w:eastAsia="en-GB"/>
        </w:rPr>
      </w:pPr>
    </w:p>
    <w:p w:rsidR="00073A64" w:rsidRDefault="00073A64" w:rsidP="00073A64">
      <w:pPr>
        <w:ind w:left="426"/>
      </w:pPr>
      <w:r w:rsidRPr="00556292">
        <w:rPr>
          <w:rStyle w:val="QuoteChar"/>
          <w:color w:val="auto"/>
        </w:rPr>
        <w:t>“… a number chosen as if by chance from some specified distribution such that selection of a large set of these numbers reproduces the underlying distribution. Almost always, such numbers are also required to be independent, so that there are no correlations between successive numbers.”</w:t>
      </w:r>
      <w:r>
        <w:fldChar w:fldCharType="begin" w:fldLock="1"/>
      </w:r>
      <w:r w:rsidR="00920146">
        <w:instrText>ADDIN CSL_CITATION { "citationItems" : [ { "id" : "ITEM-1", "itemData" : { "abstract" : "A random number is a number chosen as if by chance from some specified distribution such that selection of a large set of these numbers reproduces the underlying distribution. Almost always, such numbers are also required to be independent, so that there are no correlations between successive numbers. Computer-generated random numbers are sometimes called pseudorandom numbers, while the term \"random\" is reserved for the output of unpredictable physical processes. When used without...", "author" : [ { "dropping-particle" : "", "family" : "Weisstein", "given" : "Eric W.", "non-dropping-particle" : "", "parse-names" : false, "suffix" : "" } ], "id" : "ITEM-1", "issued" : { "date-parts" : [ [ "0" ] ] }, "publisher" : "Wolfram Research, Inc.", "title" : "Random Number", "type" : "article-journal" }, "uris" : [ "http://www.mendeley.com/documents/?uuid=83f25f98-89cd-3636-8e68-1fcf1b39c8ac" ] } ], "mendeley" : { "formattedCitation" : "[16]", "plainTextFormattedCitation" : "[16]", "previouslyFormattedCitation" : "[16]" }, "properties" : {  }, "schema" : "https://github.com/citation-style-language/schema/raw/master/csl-citation.json" }</w:instrText>
      </w:r>
      <w:r>
        <w:fldChar w:fldCharType="separate"/>
      </w:r>
      <w:r w:rsidR="00920146" w:rsidRPr="00920146">
        <w:rPr>
          <w:noProof/>
        </w:rPr>
        <w:t>[16]</w:t>
      </w:r>
      <w:r>
        <w:fldChar w:fldCharType="end"/>
      </w:r>
    </w:p>
    <w:p w:rsidR="00073A64" w:rsidRDefault="00073A64" w:rsidP="00073A64"/>
    <w:p w:rsidR="00C57813" w:rsidRDefault="00A837CC" w:rsidP="0046046B">
      <w:r>
        <w:t xml:space="preserve">Programming a computer to generate random numbers requires an algorithm. </w:t>
      </w:r>
      <w:r>
        <w:rPr>
          <w:lang w:eastAsia="en-GB"/>
        </w:rPr>
        <w:t>However,</w:t>
      </w:r>
      <w:r w:rsidR="00C57813">
        <w:rPr>
          <w:lang w:eastAsia="en-GB"/>
        </w:rPr>
        <w:t xml:space="preserve"> as they are generated using mathematical formulae or pre-calculated lists the numbers may appear to be random but they are predetermined. This means that if the algorithm and starting point is known the sequence can be reproduced.</w:t>
      </w:r>
      <w:r>
        <w:rPr>
          <w:lang w:eastAsia="en-GB"/>
        </w:rPr>
        <w:t xml:space="preserve"> The numbers created by this method are not therefore totally random and are referred to as pseudo</w:t>
      </w:r>
      <w:r w:rsidR="00D270EC">
        <w:rPr>
          <w:lang w:eastAsia="en-GB"/>
        </w:rPr>
        <w:t>-random</w:t>
      </w:r>
      <w:r w:rsidR="00D270EC">
        <w:rPr>
          <w:lang w:eastAsia="en-GB"/>
        </w:rPr>
        <w:fldChar w:fldCharType="begin" w:fldLock="1"/>
      </w:r>
      <w:r w:rsidR="00920146">
        <w:rPr>
          <w:lang w:eastAsia="en-GB"/>
        </w:rPr>
        <w:instrText>ADDIN CSL_CITATION { "citationItems" : [ { "id" : "ITEM-1", "itemData" : { "URL" : "https://www.random.org/randomness/", "accessed" : { "date-parts" : [ [ "2017", "12", "30" ] ] }, "id" : "ITEM-1", "issued" : { "date-parts" : [ [ "0" ] ] }, "title" : "RANDOM.ORG - Introduction to Randomness and Random Numbers", "type" : "webpage" }, "uris" : [ "http://www.mendeley.com/documents/?uuid=935349b1-bc78-3791-93e2-0cdb20e151b5" ] } ], "mendeley" : { "formattedCitation" : "[17]", "plainTextFormattedCitation" : "[17]", "previouslyFormattedCitation" : "[17]" }, "properties" : {  }, "schema" : "https://github.com/citation-style-language/schema/raw/master/csl-citation.json" }</w:instrText>
      </w:r>
      <w:r w:rsidR="00D270EC">
        <w:rPr>
          <w:lang w:eastAsia="en-GB"/>
        </w:rPr>
        <w:fldChar w:fldCharType="separate"/>
      </w:r>
      <w:r w:rsidR="00920146" w:rsidRPr="00920146">
        <w:rPr>
          <w:noProof/>
          <w:lang w:eastAsia="en-GB"/>
        </w:rPr>
        <w:t>[17]</w:t>
      </w:r>
      <w:r w:rsidR="00D270EC">
        <w:rPr>
          <w:lang w:eastAsia="en-GB"/>
        </w:rPr>
        <w:fldChar w:fldCharType="end"/>
      </w:r>
      <w:r w:rsidR="00D270EC">
        <w:rPr>
          <w:lang w:eastAsia="en-GB"/>
        </w:rPr>
        <w:t>.</w:t>
      </w:r>
    </w:p>
    <w:p w:rsidR="007334B2" w:rsidRDefault="007334B2" w:rsidP="0046046B">
      <w:pPr>
        <w:rPr>
          <w:lang w:eastAsia="en-GB"/>
        </w:rPr>
      </w:pPr>
    </w:p>
    <w:p w:rsidR="00CF2160" w:rsidRDefault="007334B2" w:rsidP="0046046B">
      <w:pPr>
        <w:rPr>
          <w:lang w:eastAsia="en-GB"/>
        </w:rPr>
      </w:pPr>
      <w:r>
        <w:rPr>
          <w:lang w:eastAsia="en-GB"/>
        </w:rPr>
        <w:t>As seen above, true random numbers are difficult to generate. One way to find totally random” numbers is by extracting “randomness from physical phenomenon”</w:t>
      </w:r>
      <w:r w:rsidR="00D270EC" w:rsidRPr="00D270EC">
        <w:rPr>
          <w:rFonts w:ascii="Tahoma" w:hAnsi="Tahoma" w:cs="Tahoma"/>
          <w:color w:val="000000"/>
          <w:sz w:val="19"/>
          <w:szCs w:val="19"/>
          <w:shd w:val="clear" w:color="auto" w:fill="FFFFFF"/>
        </w:rPr>
        <w:t xml:space="preserve"> </w:t>
      </w:r>
      <w:r w:rsidR="00D270EC" w:rsidRPr="00D270EC">
        <w:rPr>
          <w:i/>
        </w:rPr>
        <w:t>“…the process of generating true random numbers involves identifying little, unpredictable changes in the data”</w:t>
      </w:r>
      <w:r w:rsidR="00D270EC">
        <w:rPr>
          <w:i/>
        </w:rPr>
        <w:fldChar w:fldCharType="begin" w:fldLock="1"/>
      </w:r>
      <w:r w:rsidR="00920146">
        <w:rPr>
          <w:i/>
        </w:rPr>
        <w:instrText>ADDIN CSL_CITATION { "citationItems" : [ { "id" : "ITEM-1", "itemData" : { "URL" : "https://www.random.org/randomness/", "accessed" : { "date-parts" : [ [ "2017", "12", "30" ] ] }, "id" : "ITEM-1", "issued" : { "date-parts" : [ [ "0" ] ] }, "title" : "RANDOM.ORG - Introduction to Randomness and Random Numbers", "type" : "webpage" }, "uris" : [ "http://www.mendeley.com/documents/?uuid=935349b1-bc78-3791-93e2-0cdb20e151b5" ] } ], "mendeley" : { "formattedCitation" : "[17]", "plainTextFormattedCitation" : "[17]", "previouslyFormattedCitation" : "[17]" }, "properties" : {  }, "schema" : "https://github.com/citation-style-language/schema/raw/master/csl-citation.json" }</w:instrText>
      </w:r>
      <w:r w:rsidR="00D270EC">
        <w:rPr>
          <w:i/>
        </w:rPr>
        <w:fldChar w:fldCharType="separate"/>
      </w:r>
      <w:r w:rsidR="00920146" w:rsidRPr="00920146">
        <w:rPr>
          <w:noProof/>
        </w:rPr>
        <w:t>[17]</w:t>
      </w:r>
      <w:r w:rsidR="00D270EC">
        <w:rPr>
          <w:i/>
        </w:rPr>
        <w:fldChar w:fldCharType="end"/>
      </w:r>
      <w:r>
        <w:rPr>
          <w:lang w:eastAsia="en-GB"/>
        </w:rPr>
        <w:t xml:space="preserve"> </w:t>
      </w:r>
      <w:r w:rsidR="0057735C">
        <w:rPr>
          <w:lang w:eastAsia="en-GB"/>
        </w:rPr>
        <w:t>such as the time it takes for radioactive decay to take place or observing atmospheric noise, both of which are created unpredictably and can be detected</w:t>
      </w:r>
      <w:r w:rsidR="00D270EC">
        <w:rPr>
          <w:lang w:eastAsia="en-GB"/>
        </w:rPr>
        <w:t xml:space="preserve"> </w:t>
      </w:r>
      <w:r w:rsidR="00C84617">
        <w:rPr>
          <w:lang w:eastAsia="en-GB"/>
        </w:rPr>
        <w:t>and</w:t>
      </w:r>
      <w:r w:rsidR="00D270EC">
        <w:rPr>
          <w:lang w:eastAsia="en-GB"/>
        </w:rPr>
        <w:t xml:space="preserve"> the</w:t>
      </w:r>
      <w:r w:rsidR="0057735C">
        <w:rPr>
          <w:lang w:eastAsia="en-GB"/>
        </w:rPr>
        <w:t xml:space="preserve"> results </w:t>
      </w:r>
      <w:r w:rsidR="00C84617">
        <w:rPr>
          <w:lang w:eastAsia="en-GB"/>
        </w:rPr>
        <w:t xml:space="preserve">can be </w:t>
      </w:r>
      <w:r w:rsidR="00D270EC">
        <w:rPr>
          <w:lang w:eastAsia="en-GB"/>
        </w:rPr>
        <w:t xml:space="preserve">introduced </w:t>
      </w:r>
      <w:r w:rsidR="0057735C">
        <w:rPr>
          <w:lang w:eastAsia="en-GB"/>
        </w:rPr>
        <w:t>into a computer</w:t>
      </w:r>
      <w:r w:rsidR="00C84617">
        <w:rPr>
          <w:lang w:eastAsia="en-GB"/>
        </w:rPr>
        <w:t xml:space="preserve"> and used as random numbers</w:t>
      </w:r>
      <w:r w:rsidR="0057735C">
        <w:rPr>
          <w:lang w:eastAsia="en-GB"/>
        </w:rPr>
        <w:t xml:space="preserve"> </w:t>
      </w:r>
      <w:r w:rsidR="00C57813">
        <w:rPr>
          <w:lang w:eastAsia="en-GB"/>
        </w:rPr>
        <w:fldChar w:fldCharType="begin" w:fldLock="1"/>
      </w:r>
      <w:r w:rsidR="00920146">
        <w:rPr>
          <w:lang w:eastAsia="en-GB"/>
        </w:rPr>
        <w:instrText>ADDIN CSL_CITATION { "citationItems" : [ { "id" : "ITEM-1", "itemData" : { "URL" : "https://www.random.org/randomness/", "accessed" : { "date-parts" : [ [ "2017", "12", "30" ] ] }, "id" : "ITEM-1", "issued" : { "date-parts" : [ [ "0" ] ] }, "title" : "RANDOM.ORG - Introduction to Randomness and Random Numbers", "type" : "webpage" }, "uris" : [ "http://www.mendeley.com/documents/?uuid=935349b1-bc78-3791-93e2-0cdb20e151b5" ] } ], "mendeley" : { "formattedCitation" : "[17]", "plainTextFormattedCitation" : "[17]", "previouslyFormattedCitation" : "[17]" }, "properties" : {  }, "schema" : "https://github.com/citation-style-language/schema/raw/master/csl-citation.json" }</w:instrText>
      </w:r>
      <w:r w:rsidR="00C57813">
        <w:rPr>
          <w:lang w:eastAsia="en-GB"/>
        </w:rPr>
        <w:fldChar w:fldCharType="separate"/>
      </w:r>
      <w:r w:rsidR="00920146" w:rsidRPr="00920146">
        <w:rPr>
          <w:noProof/>
          <w:lang w:eastAsia="en-GB"/>
        </w:rPr>
        <w:t>[17]</w:t>
      </w:r>
      <w:r w:rsidR="00C57813">
        <w:rPr>
          <w:lang w:eastAsia="en-GB"/>
        </w:rPr>
        <w:fldChar w:fldCharType="end"/>
      </w:r>
      <w:r w:rsidR="00C57813">
        <w:rPr>
          <w:lang w:eastAsia="en-GB"/>
        </w:rPr>
        <w:t>.</w:t>
      </w:r>
    </w:p>
    <w:p w:rsidR="00CF2160" w:rsidRDefault="00CF2160" w:rsidP="00CF2160">
      <w:pPr>
        <w:rPr>
          <w:lang w:eastAsia="en-GB"/>
        </w:rPr>
      </w:pPr>
    </w:p>
    <w:p w:rsidR="00C57813" w:rsidRDefault="00CF2160" w:rsidP="00CF2160">
      <w:pPr>
        <w:pStyle w:val="Heading1"/>
        <w:rPr>
          <w:shd w:val="clear" w:color="auto" w:fill="FFFFFF"/>
        </w:rPr>
      </w:pPr>
      <w:r>
        <w:rPr>
          <w:shd w:val="clear" w:color="auto" w:fill="FFFFFF"/>
        </w:rPr>
        <w:t>Lottery Program</w:t>
      </w:r>
    </w:p>
    <w:p w:rsidR="00556292" w:rsidRDefault="00556292" w:rsidP="00940A3D"/>
    <w:p w:rsidR="00556292" w:rsidRDefault="00556292" w:rsidP="00556292">
      <w:r>
        <w:t>Appendix I</w:t>
      </w:r>
      <w:r w:rsidR="00155A4E">
        <w:t xml:space="preserve"> sets out the code in full</w:t>
      </w:r>
      <w:r>
        <w:t xml:space="preserve">. Figure 8 </w:t>
      </w:r>
      <w:r w:rsidR="00155A4E">
        <w:t>shows</w:t>
      </w:r>
      <w:r>
        <w:t xml:space="preserve"> the </w:t>
      </w:r>
      <w:r w:rsidR="00940A3D">
        <w:t xml:space="preserve">code for a simple lottery program which will select six random lottery numbers plus one bonus ball. </w:t>
      </w:r>
      <w:r>
        <w:t xml:space="preserve">No numbers will be repeated in the output. </w:t>
      </w:r>
      <w:r w:rsidR="00940A3D">
        <w:t xml:space="preserve">The numbers will be displayed to the user. </w:t>
      </w:r>
      <w:r>
        <w:fldChar w:fldCharType="begin" w:fldLock="1"/>
      </w:r>
      <w:r>
        <w:instrText>ADDIN CSL_CITATION { "citationItems" : [ { "id" : "ITEM-1", "itemData" : { "URL" : "http://moodle.swanseamet.uwtsd.ac.uk/course/view.php?id=3379", "accessed" : { "date-parts" : [ [ "2018", "1", "21" ] ] }, "id" : "ITEM-1", "issued" : { "date-parts" : [ [ "0" ] ] }, "title" : "Course: L4 - Computer Programming (M1X8511) (CNETS)", "type" : "webpage" }, "uris" : [ "http://www.mendeley.com/documents/?uuid=4f79b50c-efd6-31d7-a078-0b13df88de4a" ] } ], "mendeley" : { "formattedCitation" : "[18]", "plainTextFormattedCitation" : "[18]", "previouslyFormattedCitation" : "[18]" }, "properties" : {  }, "schema" : "https://github.com/citation-style-language/schema/raw/master/csl-citation.json" }</w:instrText>
      </w:r>
      <w:r>
        <w:fldChar w:fldCharType="separate"/>
      </w:r>
      <w:r w:rsidRPr="00920146">
        <w:rPr>
          <w:noProof/>
        </w:rPr>
        <w:t>[18]</w:t>
      </w:r>
      <w:r>
        <w:fldChar w:fldCharType="end"/>
      </w:r>
    </w:p>
    <w:p w:rsidR="00940A3D" w:rsidRDefault="00940A3D" w:rsidP="00940A3D"/>
    <w:p w:rsidR="00940A3D" w:rsidRDefault="00940A3D" w:rsidP="00940A3D"/>
    <w:p w:rsidR="00940A3D" w:rsidRDefault="00940A3D" w:rsidP="00940A3D">
      <w:r>
        <w:rPr>
          <w:noProof/>
        </w:rPr>
        <w:drawing>
          <wp:inline distT="0" distB="0" distL="0" distR="0">
            <wp:extent cx="3993440" cy="281940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ottery program image.JPG"/>
                    <pic:cNvPicPr/>
                  </pic:nvPicPr>
                  <pic:blipFill>
                    <a:blip r:embed="rId14"/>
                    <a:stretch>
                      <a:fillRect/>
                    </a:stretch>
                  </pic:blipFill>
                  <pic:spPr>
                    <a:xfrm>
                      <a:off x="0" y="0"/>
                      <a:ext cx="4005540" cy="2827942"/>
                    </a:xfrm>
                    <a:prstGeom prst="rect">
                      <a:avLst/>
                    </a:prstGeom>
                  </pic:spPr>
                </pic:pic>
              </a:graphicData>
            </a:graphic>
          </wp:inline>
        </w:drawing>
      </w:r>
    </w:p>
    <w:p w:rsidR="00940A3D" w:rsidRDefault="00940A3D" w:rsidP="00940A3D">
      <w:pPr>
        <w:pStyle w:val="Caption"/>
        <w:rPr>
          <w:b w:val="0"/>
          <w:sz w:val="20"/>
          <w:szCs w:val="20"/>
        </w:rPr>
      </w:pPr>
      <w:r w:rsidRPr="00940A3D">
        <w:rPr>
          <w:b w:val="0"/>
          <w:sz w:val="20"/>
          <w:szCs w:val="20"/>
        </w:rPr>
        <w:t xml:space="preserve">Figure </w:t>
      </w:r>
      <w:r w:rsidRPr="00940A3D">
        <w:rPr>
          <w:b w:val="0"/>
          <w:sz w:val="20"/>
          <w:szCs w:val="20"/>
        </w:rPr>
        <w:fldChar w:fldCharType="begin"/>
      </w:r>
      <w:r w:rsidRPr="00940A3D">
        <w:rPr>
          <w:b w:val="0"/>
          <w:sz w:val="20"/>
          <w:szCs w:val="20"/>
        </w:rPr>
        <w:instrText xml:space="preserve"> SEQ Figure \* ARABIC </w:instrText>
      </w:r>
      <w:r w:rsidRPr="00940A3D">
        <w:rPr>
          <w:b w:val="0"/>
          <w:sz w:val="20"/>
          <w:szCs w:val="20"/>
        </w:rPr>
        <w:fldChar w:fldCharType="separate"/>
      </w:r>
      <w:r w:rsidR="007575F5">
        <w:rPr>
          <w:b w:val="0"/>
          <w:noProof/>
          <w:sz w:val="20"/>
          <w:szCs w:val="20"/>
        </w:rPr>
        <w:t>8</w:t>
      </w:r>
      <w:r w:rsidRPr="00940A3D">
        <w:rPr>
          <w:b w:val="0"/>
          <w:sz w:val="20"/>
          <w:szCs w:val="20"/>
        </w:rPr>
        <w:fldChar w:fldCharType="end"/>
      </w:r>
      <w:r w:rsidR="007575F5">
        <w:rPr>
          <w:b w:val="0"/>
          <w:sz w:val="20"/>
          <w:szCs w:val="20"/>
        </w:rPr>
        <w:t xml:space="preserve"> -</w:t>
      </w:r>
      <w:r w:rsidRPr="00940A3D">
        <w:rPr>
          <w:b w:val="0"/>
          <w:sz w:val="20"/>
          <w:szCs w:val="20"/>
        </w:rPr>
        <w:t xml:space="preserve"> Lottery Program in C</w:t>
      </w:r>
    </w:p>
    <w:p w:rsidR="00556292" w:rsidRPr="00556292" w:rsidRDefault="00556292" w:rsidP="00556292"/>
    <w:p w:rsidR="00556292" w:rsidRDefault="00961A98" w:rsidP="00940A3D">
      <w:r>
        <w:t xml:space="preserve">The </w:t>
      </w:r>
      <w:r w:rsidR="00A06285">
        <w:t>program output is</w:t>
      </w:r>
      <w:bookmarkStart w:id="0" w:name="_GoBack"/>
      <w:bookmarkEnd w:id="0"/>
      <w:r w:rsidR="00556292">
        <w:t xml:space="preserve"> shown in figures 9 and 10.</w:t>
      </w:r>
    </w:p>
    <w:p w:rsidR="00940A3D" w:rsidRDefault="00940A3D" w:rsidP="00940A3D">
      <w:r>
        <w:rPr>
          <w:noProof/>
        </w:rPr>
        <w:drawing>
          <wp:inline distT="0" distB="0" distL="0" distR="0">
            <wp:extent cx="3364095" cy="2124075"/>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lottery result 1.JPG"/>
                    <pic:cNvPicPr/>
                  </pic:nvPicPr>
                  <pic:blipFill>
                    <a:blip r:embed="rId15"/>
                    <a:stretch>
                      <a:fillRect/>
                    </a:stretch>
                  </pic:blipFill>
                  <pic:spPr>
                    <a:xfrm>
                      <a:off x="0" y="0"/>
                      <a:ext cx="3374906" cy="2130901"/>
                    </a:xfrm>
                    <a:prstGeom prst="rect">
                      <a:avLst/>
                    </a:prstGeom>
                  </pic:spPr>
                </pic:pic>
              </a:graphicData>
            </a:graphic>
          </wp:inline>
        </w:drawing>
      </w:r>
    </w:p>
    <w:p w:rsidR="00940A3D" w:rsidRPr="007575F5" w:rsidRDefault="00940A3D" w:rsidP="00940A3D">
      <w:pPr>
        <w:pStyle w:val="Caption"/>
        <w:rPr>
          <w:b w:val="0"/>
          <w:sz w:val="20"/>
          <w:szCs w:val="20"/>
        </w:rPr>
      </w:pPr>
      <w:r w:rsidRPr="007575F5">
        <w:rPr>
          <w:b w:val="0"/>
          <w:sz w:val="20"/>
          <w:szCs w:val="20"/>
        </w:rPr>
        <w:t xml:space="preserve">Figure </w:t>
      </w:r>
      <w:r w:rsidRPr="007575F5">
        <w:rPr>
          <w:b w:val="0"/>
          <w:sz w:val="20"/>
          <w:szCs w:val="20"/>
        </w:rPr>
        <w:fldChar w:fldCharType="begin"/>
      </w:r>
      <w:r w:rsidRPr="007575F5">
        <w:rPr>
          <w:b w:val="0"/>
          <w:sz w:val="20"/>
          <w:szCs w:val="20"/>
        </w:rPr>
        <w:instrText xml:space="preserve"> SEQ Figure \* ARABIC </w:instrText>
      </w:r>
      <w:r w:rsidRPr="007575F5">
        <w:rPr>
          <w:b w:val="0"/>
          <w:sz w:val="20"/>
          <w:szCs w:val="20"/>
        </w:rPr>
        <w:fldChar w:fldCharType="separate"/>
      </w:r>
      <w:r w:rsidR="007575F5">
        <w:rPr>
          <w:b w:val="0"/>
          <w:noProof/>
          <w:sz w:val="20"/>
          <w:szCs w:val="20"/>
        </w:rPr>
        <w:t>9</w:t>
      </w:r>
      <w:r w:rsidRPr="007575F5">
        <w:rPr>
          <w:b w:val="0"/>
          <w:sz w:val="20"/>
          <w:szCs w:val="20"/>
        </w:rPr>
        <w:fldChar w:fldCharType="end"/>
      </w:r>
      <w:r w:rsidRPr="007575F5">
        <w:rPr>
          <w:b w:val="0"/>
          <w:sz w:val="20"/>
          <w:szCs w:val="20"/>
        </w:rPr>
        <w:t xml:space="preserve"> - Results of Lottery Program (1)</w:t>
      </w:r>
    </w:p>
    <w:p w:rsidR="00940A3D" w:rsidRDefault="00940A3D" w:rsidP="00940A3D"/>
    <w:p w:rsidR="00940A3D" w:rsidRDefault="00940A3D" w:rsidP="00940A3D">
      <w:r>
        <w:rPr>
          <w:noProof/>
        </w:rPr>
        <w:drawing>
          <wp:inline distT="0" distB="0" distL="0" distR="0">
            <wp:extent cx="3343275" cy="223468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lottery result 3.JPG"/>
                    <pic:cNvPicPr/>
                  </pic:nvPicPr>
                  <pic:blipFill>
                    <a:blip r:embed="rId16"/>
                    <a:stretch>
                      <a:fillRect/>
                    </a:stretch>
                  </pic:blipFill>
                  <pic:spPr>
                    <a:xfrm>
                      <a:off x="0" y="0"/>
                      <a:ext cx="3367220" cy="2250685"/>
                    </a:xfrm>
                    <a:prstGeom prst="rect">
                      <a:avLst/>
                    </a:prstGeom>
                  </pic:spPr>
                </pic:pic>
              </a:graphicData>
            </a:graphic>
          </wp:inline>
        </w:drawing>
      </w:r>
    </w:p>
    <w:p w:rsidR="00940A3D" w:rsidRPr="007575F5" w:rsidRDefault="00940A3D" w:rsidP="00940A3D">
      <w:pPr>
        <w:pStyle w:val="Caption"/>
        <w:rPr>
          <w:b w:val="0"/>
          <w:sz w:val="20"/>
          <w:szCs w:val="20"/>
        </w:rPr>
      </w:pPr>
      <w:r w:rsidRPr="007575F5">
        <w:rPr>
          <w:b w:val="0"/>
          <w:sz w:val="20"/>
          <w:szCs w:val="20"/>
        </w:rPr>
        <w:t xml:space="preserve">Figure </w:t>
      </w:r>
      <w:r w:rsidRPr="007575F5">
        <w:rPr>
          <w:b w:val="0"/>
          <w:sz w:val="20"/>
          <w:szCs w:val="20"/>
        </w:rPr>
        <w:fldChar w:fldCharType="begin"/>
      </w:r>
      <w:r w:rsidRPr="007575F5">
        <w:rPr>
          <w:b w:val="0"/>
          <w:sz w:val="20"/>
          <w:szCs w:val="20"/>
        </w:rPr>
        <w:instrText xml:space="preserve"> SEQ Figure \* ARABIC </w:instrText>
      </w:r>
      <w:r w:rsidRPr="007575F5">
        <w:rPr>
          <w:b w:val="0"/>
          <w:sz w:val="20"/>
          <w:szCs w:val="20"/>
        </w:rPr>
        <w:fldChar w:fldCharType="separate"/>
      </w:r>
      <w:r w:rsidR="007575F5">
        <w:rPr>
          <w:b w:val="0"/>
          <w:noProof/>
          <w:sz w:val="20"/>
          <w:szCs w:val="20"/>
        </w:rPr>
        <w:t>10</w:t>
      </w:r>
      <w:r w:rsidRPr="007575F5">
        <w:rPr>
          <w:b w:val="0"/>
          <w:sz w:val="20"/>
          <w:szCs w:val="20"/>
        </w:rPr>
        <w:fldChar w:fldCharType="end"/>
      </w:r>
      <w:r w:rsidRPr="007575F5">
        <w:rPr>
          <w:b w:val="0"/>
          <w:sz w:val="20"/>
          <w:szCs w:val="20"/>
        </w:rPr>
        <w:t xml:space="preserve"> - Results of Lottery Program (2)</w:t>
      </w:r>
    </w:p>
    <w:p w:rsidR="00940A3D" w:rsidRDefault="00940A3D" w:rsidP="00940A3D"/>
    <w:p w:rsidR="00C84617" w:rsidRDefault="00C84617">
      <w:r>
        <w:br w:type="page"/>
      </w:r>
    </w:p>
    <w:p w:rsidR="00270B44" w:rsidRDefault="00270B44" w:rsidP="00121D48">
      <w:pPr>
        <w:sectPr w:rsidR="00270B44" w:rsidSect="003400B9">
          <w:headerReference w:type="default" r:id="rId17"/>
          <w:footerReference w:type="default" r:id="rId18"/>
          <w:type w:val="continuous"/>
          <w:pgSz w:w="12240" w:h="15840" w:code="1"/>
          <w:pgMar w:top="1008" w:right="936" w:bottom="1008" w:left="936" w:header="432" w:footer="432" w:gutter="0"/>
          <w:cols w:num="2" w:space="48"/>
        </w:sectPr>
      </w:pPr>
    </w:p>
    <w:p w:rsidR="006E7137" w:rsidRPr="006E7137" w:rsidRDefault="006E7137" w:rsidP="006E7137">
      <w:pPr>
        <w:jc w:val="center"/>
        <w:rPr>
          <w:sz w:val="28"/>
          <w:szCs w:val="28"/>
        </w:rPr>
      </w:pPr>
      <w:r w:rsidRPr="006E7137">
        <w:rPr>
          <w:sz w:val="28"/>
          <w:szCs w:val="28"/>
        </w:rPr>
        <w:t>APPENDIX I</w:t>
      </w:r>
    </w:p>
    <w:p w:rsidR="006E7137" w:rsidRDefault="006E7137" w:rsidP="00556292"/>
    <w:p w:rsidR="006E7137" w:rsidRDefault="006E7137" w:rsidP="00556292"/>
    <w:p w:rsidR="00556292" w:rsidRDefault="00556292" w:rsidP="00556292">
      <w:proofErr w:type="gramStart"/>
      <w:r>
        <w:t xml:space="preserve">{  </w:t>
      </w:r>
      <w:proofErr w:type="gramEnd"/>
      <w:r>
        <w:t xml:space="preserve"> // declare integers</w:t>
      </w:r>
    </w:p>
    <w:p w:rsidR="00556292" w:rsidRDefault="00556292" w:rsidP="00556292">
      <w:r>
        <w:tab/>
      </w:r>
      <w:proofErr w:type="spellStart"/>
      <w:r>
        <w:t>int</w:t>
      </w:r>
      <w:proofErr w:type="spellEnd"/>
      <w:r>
        <w:t xml:space="preserve"> </w:t>
      </w:r>
      <w:proofErr w:type="spellStart"/>
      <w:r>
        <w:t>lotteryno</w:t>
      </w:r>
      <w:proofErr w:type="spellEnd"/>
      <w:r>
        <w:t>;</w:t>
      </w:r>
    </w:p>
    <w:p w:rsidR="00556292" w:rsidRDefault="00556292" w:rsidP="00556292">
      <w:r>
        <w:tab/>
      </w:r>
      <w:proofErr w:type="spellStart"/>
      <w:r>
        <w:t>int</w:t>
      </w:r>
      <w:proofErr w:type="spellEnd"/>
      <w:r>
        <w:t xml:space="preserve"> low = 1;</w:t>
      </w:r>
    </w:p>
    <w:p w:rsidR="00556292" w:rsidRDefault="00556292" w:rsidP="00556292">
      <w:r>
        <w:tab/>
      </w:r>
      <w:proofErr w:type="spellStart"/>
      <w:r>
        <w:t>int</w:t>
      </w:r>
      <w:proofErr w:type="spellEnd"/>
      <w:r>
        <w:t xml:space="preserve"> high = 49;</w:t>
      </w:r>
    </w:p>
    <w:p w:rsidR="00556292" w:rsidRDefault="00556292" w:rsidP="00556292">
      <w:r>
        <w:tab/>
      </w:r>
      <w:proofErr w:type="spellStart"/>
      <w:r>
        <w:t>int</w:t>
      </w:r>
      <w:proofErr w:type="spellEnd"/>
      <w:r>
        <w:t xml:space="preserve"> </w:t>
      </w:r>
      <w:proofErr w:type="spellStart"/>
      <w:r>
        <w:t>i</w:t>
      </w:r>
      <w:proofErr w:type="spellEnd"/>
      <w:r>
        <w:t>;</w:t>
      </w:r>
    </w:p>
    <w:p w:rsidR="00556292" w:rsidRDefault="00556292" w:rsidP="00556292">
      <w:r>
        <w:tab/>
      </w:r>
      <w:proofErr w:type="spellStart"/>
      <w:r>
        <w:t>int</w:t>
      </w:r>
      <w:proofErr w:type="spellEnd"/>
      <w:r>
        <w:t xml:space="preserve"> </w:t>
      </w:r>
      <w:proofErr w:type="spellStart"/>
      <w:r>
        <w:t>bonusball</w:t>
      </w:r>
      <w:proofErr w:type="spellEnd"/>
      <w:r>
        <w:t>;</w:t>
      </w:r>
    </w:p>
    <w:p w:rsidR="00556292" w:rsidRDefault="00556292" w:rsidP="00556292"/>
    <w:p w:rsidR="00556292" w:rsidRDefault="00556292" w:rsidP="00556292">
      <w:r>
        <w:tab/>
      </w:r>
      <w:proofErr w:type="spellStart"/>
      <w:r>
        <w:t>srand</w:t>
      </w:r>
      <w:proofErr w:type="spellEnd"/>
      <w:r>
        <w:t>(time(NULL)); // for a random selection using time</w:t>
      </w:r>
    </w:p>
    <w:p w:rsidR="00556292" w:rsidRDefault="00556292" w:rsidP="00556292"/>
    <w:p w:rsidR="00556292" w:rsidRDefault="00556292" w:rsidP="00556292">
      <w:r>
        <w:tab/>
      </w:r>
      <w:proofErr w:type="spellStart"/>
      <w:proofErr w:type="gramStart"/>
      <w:r>
        <w:t>printf</w:t>
      </w:r>
      <w:proofErr w:type="spellEnd"/>
      <w:r>
        <w:t>(</w:t>
      </w:r>
      <w:proofErr w:type="gramEnd"/>
      <w:r>
        <w:t>"Starting Lottery selection\n\n");</w:t>
      </w:r>
    </w:p>
    <w:p w:rsidR="00556292" w:rsidRDefault="00556292" w:rsidP="00556292"/>
    <w:p w:rsidR="00556292" w:rsidRDefault="00556292" w:rsidP="006E7137">
      <w:pPr>
        <w:ind w:left="195"/>
      </w:pPr>
      <w:r>
        <w:t>for (</w:t>
      </w:r>
      <w:proofErr w:type="spellStart"/>
      <w:r>
        <w:t>i</w:t>
      </w:r>
      <w:proofErr w:type="spellEnd"/>
      <w:r>
        <w:t xml:space="preserve"> = 1; </w:t>
      </w:r>
      <w:proofErr w:type="spellStart"/>
      <w:r>
        <w:t>i</w:t>
      </w:r>
      <w:proofErr w:type="spellEnd"/>
      <w:r>
        <w:t xml:space="preserve">&lt;7; </w:t>
      </w:r>
      <w:proofErr w:type="spellStart"/>
      <w:r>
        <w:t>i</w:t>
      </w:r>
      <w:proofErr w:type="spellEnd"/>
      <w:r>
        <w:t>++) /</w:t>
      </w:r>
      <w:proofErr w:type="gramStart"/>
      <w:r>
        <w:t>/  for</w:t>
      </w:r>
      <w:proofErr w:type="gramEnd"/>
      <w:r>
        <w:t xml:space="preserve"> is used to loop for the lottery numbers as it is a known number of iterations (6 times)</w:t>
      </w:r>
    </w:p>
    <w:p w:rsidR="00556292" w:rsidRDefault="00556292" w:rsidP="00556292"/>
    <w:p w:rsidR="00556292" w:rsidRDefault="00556292" w:rsidP="00556292">
      <w:r>
        <w:tab/>
        <w:t>{</w:t>
      </w:r>
    </w:p>
    <w:p w:rsidR="00556292" w:rsidRDefault="00556292" w:rsidP="00556292">
      <w:r>
        <w:tab/>
      </w:r>
      <w:r>
        <w:tab/>
      </w:r>
      <w:proofErr w:type="spellStart"/>
      <w:r>
        <w:t>lotteryno</w:t>
      </w:r>
      <w:proofErr w:type="spellEnd"/>
      <w:r>
        <w:t xml:space="preserve"> = </w:t>
      </w:r>
      <w:proofErr w:type="gramStart"/>
      <w:r>
        <w:t>rand(</w:t>
      </w:r>
      <w:proofErr w:type="gramEnd"/>
      <w:r>
        <w:t xml:space="preserve">);// making the random number be called </w:t>
      </w:r>
      <w:proofErr w:type="spellStart"/>
      <w:r>
        <w:t>lotteryno</w:t>
      </w:r>
      <w:proofErr w:type="spellEnd"/>
    </w:p>
    <w:p w:rsidR="00556292" w:rsidRDefault="00556292" w:rsidP="00556292"/>
    <w:p w:rsidR="00556292" w:rsidRDefault="00556292" w:rsidP="00556292">
      <w:r>
        <w:tab/>
      </w:r>
      <w:r>
        <w:tab/>
      </w:r>
      <w:proofErr w:type="spellStart"/>
      <w:r>
        <w:t>lotteryno</w:t>
      </w:r>
      <w:proofErr w:type="spellEnd"/>
      <w:r>
        <w:t xml:space="preserve"> = </w:t>
      </w:r>
      <w:proofErr w:type="spellStart"/>
      <w:r>
        <w:t>lotteryno</w:t>
      </w:r>
      <w:proofErr w:type="spellEnd"/>
      <w:r>
        <w:t xml:space="preserve"> % (high - low + 1) + low;</w:t>
      </w:r>
    </w:p>
    <w:p w:rsidR="00556292" w:rsidRDefault="00556292" w:rsidP="00556292"/>
    <w:p w:rsidR="00556292" w:rsidRDefault="00556292" w:rsidP="00556292">
      <w:r>
        <w:tab/>
      </w:r>
      <w:r>
        <w:tab/>
      </w:r>
      <w:proofErr w:type="spellStart"/>
      <w:proofErr w:type="gramStart"/>
      <w:r>
        <w:t>printf</w:t>
      </w:r>
      <w:proofErr w:type="spellEnd"/>
      <w:r>
        <w:t>(</w:t>
      </w:r>
      <w:proofErr w:type="gramEnd"/>
      <w:r>
        <w:t xml:space="preserve">"Ball %d = %d\n", </w:t>
      </w:r>
      <w:proofErr w:type="spellStart"/>
      <w:r>
        <w:t>i</w:t>
      </w:r>
      <w:proofErr w:type="spellEnd"/>
      <w:r>
        <w:t xml:space="preserve">, </w:t>
      </w:r>
      <w:proofErr w:type="spellStart"/>
      <w:r>
        <w:t>lotteryno</w:t>
      </w:r>
      <w:proofErr w:type="spellEnd"/>
      <w:r>
        <w:t>); // calling back the numbers and adding 1 to the for (</w:t>
      </w:r>
      <w:proofErr w:type="spellStart"/>
      <w:r>
        <w:t>i</w:t>
      </w:r>
      <w:proofErr w:type="spellEnd"/>
      <w:r>
        <w:t>) loop</w:t>
      </w:r>
    </w:p>
    <w:p w:rsidR="00556292" w:rsidRDefault="00556292" w:rsidP="00556292">
      <w:r>
        <w:tab/>
        <w:t>}</w:t>
      </w:r>
    </w:p>
    <w:p w:rsidR="00556292" w:rsidRDefault="00556292" w:rsidP="00556292">
      <w:r>
        <w:tab/>
      </w:r>
    </w:p>
    <w:p w:rsidR="00556292" w:rsidRDefault="00556292" w:rsidP="00556292">
      <w:r>
        <w:tab/>
      </w:r>
      <w:proofErr w:type="spellStart"/>
      <w:r>
        <w:t>bonusball</w:t>
      </w:r>
      <w:proofErr w:type="spellEnd"/>
      <w:r>
        <w:t xml:space="preserve"> = </w:t>
      </w:r>
      <w:proofErr w:type="gramStart"/>
      <w:r>
        <w:t>rand(</w:t>
      </w:r>
      <w:proofErr w:type="gramEnd"/>
      <w:r>
        <w:t xml:space="preserve">);// making the random number be called </w:t>
      </w:r>
      <w:proofErr w:type="spellStart"/>
      <w:r>
        <w:t>bonusball</w:t>
      </w:r>
      <w:proofErr w:type="spellEnd"/>
    </w:p>
    <w:p w:rsidR="00556292" w:rsidRDefault="00556292" w:rsidP="00556292">
      <w:r>
        <w:tab/>
      </w:r>
      <w:proofErr w:type="spellStart"/>
      <w:r>
        <w:t>bonusball</w:t>
      </w:r>
      <w:proofErr w:type="spellEnd"/>
      <w:r>
        <w:t xml:space="preserve"> = </w:t>
      </w:r>
      <w:proofErr w:type="spellStart"/>
      <w:r>
        <w:t>bonusball</w:t>
      </w:r>
      <w:proofErr w:type="spellEnd"/>
      <w:r>
        <w:t xml:space="preserve"> % (high - low + 1);</w:t>
      </w:r>
    </w:p>
    <w:p w:rsidR="00556292" w:rsidRDefault="00556292" w:rsidP="00556292"/>
    <w:p w:rsidR="00556292" w:rsidRDefault="00556292" w:rsidP="00556292">
      <w:r>
        <w:tab/>
      </w:r>
      <w:proofErr w:type="spellStart"/>
      <w:proofErr w:type="gramStart"/>
      <w:r>
        <w:t>printf</w:t>
      </w:r>
      <w:proofErr w:type="spellEnd"/>
      <w:r>
        <w:t>(</w:t>
      </w:r>
      <w:proofErr w:type="gramEnd"/>
      <w:r>
        <w:t>"\</w:t>
      </w:r>
      <w:proofErr w:type="spellStart"/>
      <w:r>
        <w:t>nBonusball</w:t>
      </w:r>
      <w:proofErr w:type="spellEnd"/>
      <w:r>
        <w:t xml:space="preserve">: %d\n \n", </w:t>
      </w:r>
      <w:proofErr w:type="spellStart"/>
      <w:r>
        <w:t>bonusball</w:t>
      </w:r>
      <w:proofErr w:type="spellEnd"/>
      <w:r>
        <w:t xml:space="preserve">);//calling back the random number called </w:t>
      </w:r>
      <w:proofErr w:type="spellStart"/>
      <w:r>
        <w:t>bonusball</w:t>
      </w:r>
      <w:proofErr w:type="spellEnd"/>
    </w:p>
    <w:p w:rsidR="00556292" w:rsidRDefault="00556292" w:rsidP="00556292">
      <w:r>
        <w:tab/>
      </w:r>
      <w:proofErr w:type="spellStart"/>
      <w:proofErr w:type="gramStart"/>
      <w:r>
        <w:t>printf</w:t>
      </w:r>
      <w:proofErr w:type="spellEnd"/>
      <w:r>
        <w:t>(</w:t>
      </w:r>
      <w:proofErr w:type="gramEnd"/>
      <w:r>
        <w:t>"\</w:t>
      </w:r>
      <w:proofErr w:type="spellStart"/>
      <w:r>
        <w:t>nLottery</w:t>
      </w:r>
      <w:proofErr w:type="spellEnd"/>
      <w:r>
        <w:t xml:space="preserve"> selection complete\n");</w:t>
      </w:r>
    </w:p>
    <w:p w:rsidR="006E7137" w:rsidRDefault="006E7137" w:rsidP="00556292"/>
    <w:p w:rsidR="00556292" w:rsidRDefault="00556292" w:rsidP="00556292">
      <w:r>
        <w:t>}</w:t>
      </w:r>
    </w:p>
    <w:p w:rsidR="006E7137" w:rsidRDefault="006E7137" w:rsidP="00556292"/>
    <w:p w:rsidR="006E7137" w:rsidRDefault="006E7137" w:rsidP="00556292">
      <w:r>
        <w:fldChar w:fldCharType="begin" w:fldLock="1"/>
      </w:r>
      <w:r>
        <w:instrText>ADDIN CSL_CITATION { "citationItems" : [ { "id" : "ITEM-1", "itemData" : { "URL" : "http://moodle.swanseamet.uwtsd.ac.uk/course/view.php?id=3379", "accessed" : { "date-parts" : [ [ "2018", "1", "21" ] ] }, "id" : "ITEM-1", "issued" : { "date-parts" : [ [ "0" ] ] }, "title" : "Course: L4 - Computer Programming (M1X8511) (CNETS)", "type" : "webpage" }, "uris" : [ "http://www.mendeley.com/documents/?uuid=4f79b50c-efd6-31d7-a078-0b13df88de4a" ] } ], "mendeley" : { "formattedCitation" : "[18]", "plainTextFormattedCitation" : "[18]", "previouslyFormattedCitation" : "[18]" }, "properties" : {  }, "schema" : "https://github.com/citation-style-language/schema/raw/master/csl-citation.json" }</w:instrText>
      </w:r>
      <w:r>
        <w:fldChar w:fldCharType="separate"/>
      </w:r>
      <w:r w:rsidRPr="006E7137">
        <w:rPr>
          <w:noProof/>
        </w:rPr>
        <w:t>[18]</w:t>
      </w:r>
      <w:r>
        <w:fldChar w:fldCharType="end"/>
      </w:r>
    </w:p>
    <w:p w:rsidR="006E7137" w:rsidRDefault="006E7137">
      <w:r>
        <w:br w:type="page"/>
      </w:r>
    </w:p>
    <w:p w:rsidR="006E7137" w:rsidRPr="006E7137" w:rsidRDefault="006E7137" w:rsidP="006E7137">
      <w:pPr>
        <w:jc w:val="center"/>
        <w:rPr>
          <w:sz w:val="28"/>
          <w:szCs w:val="28"/>
        </w:rPr>
      </w:pPr>
      <w:r w:rsidRPr="006E7137">
        <w:rPr>
          <w:sz w:val="28"/>
          <w:szCs w:val="28"/>
        </w:rPr>
        <w:t>BIBLIOGRAPHY</w:t>
      </w:r>
    </w:p>
    <w:p w:rsidR="006E7137" w:rsidRDefault="006E7137"/>
    <w:p w:rsidR="006E7137" w:rsidRPr="006E7137" w:rsidRDefault="006E7137" w:rsidP="00B53BC4">
      <w:pPr>
        <w:widowControl w:val="0"/>
        <w:autoSpaceDE w:val="0"/>
        <w:autoSpaceDN w:val="0"/>
        <w:adjustRightInd w:val="0"/>
        <w:spacing w:before="240"/>
        <w:ind w:left="640" w:hanging="640"/>
        <w:rPr>
          <w:noProof/>
        </w:rPr>
      </w:pPr>
      <w:r>
        <w:fldChar w:fldCharType="begin" w:fldLock="1"/>
      </w:r>
      <w:r>
        <w:instrText xml:space="preserve">ADDIN Mendeley Bibliography CSL_BIBLIOGRAPHY </w:instrText>
      </w:r>
      <w:r>
        <w:fldChar w:fldCharType="separate"/>
      </w:r>
      <w:r w:rsidRPr="006E7137">
        <w:rPr>
          <w:noProof/>
        </w:rPr>
        <w:t>[1]</w:t>
      </w:r>
      <w:r w:rsidRPr="006E7137">
        <w:rPr>
          <w:noProof/>
        </w:rPr>
        <w:tab/>
        <w:t>“BBC Bitesize - GCSE Computer Science - Programming software and the IDE - Revision 2.” [Online]. Available: https://www.bbc.co.uk/education/guides/zgmpr82/revision/2. [Accessed: 29-Dec-2017].</w:t>
      </w:r>
    </w:p>
    <w:p w:rsidR="006E7137" w:rsidRPr="006E7137" w:rsidRDefault="006E7137" w:rsidP="00B53BC4">
      <w:pPr>
        <w:widowControl w:val="0"/>
        <w:autoSpaceDE w:val="0"/>
        <w:autoSpaceDN w:val="0"/>
        <w:adjustRightInd w:val="0"/>
        <w:spacing w:before="240"/>
        <w:ind w:left="640" w:hanging="640"/>
        <w:rPr>
          <w:noProof/>
        </w:rPr>
      </w:pPr>
      <w:r w:rsidRPr="006E7137">
        <w:rPr>
          <w:noProof/>
        </w:rPr>
        <w:t>[2]</w:t>
      </w:r>
      <w:r w:rsidRPr="006E7137">
        <w:rPr>
          <w:noProof/>
        </w:rPr>
        <w:tab/>
        <w:t>“Compiled, Interpreted Languages, and JIT Compilers Explained.” [Online]. Available: https://www.upwork.com/hiring/development/the-basics-of-compiled-languages-interpreted-languages-and-just-in-time-compilers/. [Accessed: 13-Jan-2018].</w:t>
      </w:r>
    </w:p>
    <w:p w:rsidR="006E7137" w:rsidRPr="006E7137" w:rsidRDefault="006E7137" w:rsidP="00B53BC4">
      <w:pPr>
        <w:widowControl w:val="0"/>
        <w:autoSpaceDE w:val="0"/>
        <w:autoSpaceDN w:val="0"/>
        <w:adjustRightInd w:val="0"/>
        <w:spacing w:before="240"/>
        <w:ind w:left="640" w:hanging="640"/>
        <w:rPr>
          <w:noProof/>
        </w:rPr>
      </w:pPr>
      <w:r w:rsidRPr="006E7137">
        <w:rPr>
          <w:noProof/>
        </w:rPr>
        <w:t>[3]</w:t>
      </w:r>
      <w:r w:rsidRPr="006E7137">
        <w:rPr>
          <w:noProof/>
        </w:rPr>
        <w:tab/>
        <w:t>“What is Programming? (video) | Khan Academy.” [Online]. Available: https://www.khanacademy.org/computing/computer-programming/programming/intro-to-programming/v/programming-intro. [Accessed: 30-Dec-2017].</w:t>
      </w:r>
    </w:p>
    <w:p w:rsidR="006E7137" w:rsidRPr="006E7137" w:rsidRDefault="006E7137" w:rsidP="00B53BC4">
      <w:pPr>
        <w:widowControl w:val="0"/>
        <w:autoSpaceDE w:val="0"/>
        <w:autoSpaceDN w:val="0"/>
        <w:adjustRightInd w:val="0"/>
        <w:spacing w:before="240"/>
        <w:ind w:left="640" w:hanging="640"/>
        <w:rPr>
          <w:noProof/>
        </w:rPr>
      </w:pPr>
      <w:r w:rsidRPr="006E7137">
        <w:rPr>
          <w:noProof/>
        </w:rPr>
        <w:t>[4]</w:t>
      </w:r>
      <w:r w:rsidRPr="006E7137">
        <w:rPr>
          <w:noProof/>
        </w:rPr>
        <w:tab/>
        <w:t>“The 9 Most In-Demand Programming Languages of 2016 | Coding Dojo Blog.” [Online]. Available: http://www.codingdojo.com/blog/9-most-in-demand-programming-languages-of-2016/. [Accessed: 30-Dec-2017].</w:t>
      </w:r>
    </w:p>
    <w:p w:rsidR="006E7137" w:rsidRPr="006E7137" w:rsidRDefault="006E7137" w:rsidP="00B53BC4">
      <w:pPr>
        <w:widowControl w:val="0"/>
        <w:autoSpaceDE w:val="0"/>
        <w:autoSpaceDN w:val="0"/>
        <w:adjustRightInd w:val="0"/>
        <w:spacing w:before="240"/>
        <w:ind w:left="640" w:hanging="640"/>
        <w:rPr>
          <w:noProof/>
        </w:rPr>
      </w:pPr>
      <w:r w:rsidRPr="006E7137">
        <w:rPr>
          <w:noProof/>
        </w:rPr>
        <w:t>[5]</w:t>
      </w:r>
      <w:r w:rsidRPr="006E7137">
        <w:rPr>
          <w:noProof/>
        </w:rPr>
        <w:tab/>
        <w:t>“A Complete List of Computer Programming Languages – Web Development Zone – Medium.” [Online]. Available: https://medium.com/web-development-zone/a-complete-list-of-computer-programming-languages-1d8bc5a891f. [Accessed: 30-Dec-2017].</w:t>
      </w:r>
    </w:p>
    <w:p w:rsidR="006E7137" w:rsidRPr="006E7137" w:rsidRDefault="006E7137" w:rsidP="00B53BC4">
      <w:pPr>
        <w:widowControl w:val="0"/>
        <w:autoSpaceDE w:val="0"/>
        <w:autoSpaceDN w:val="0"/>
        <w:adjustRightInd w:val="0"/>
        <w:spacing w:before="240"/>
        <w:ind w:left="640" w:hanging="640"/>
        <w:rPr>
          <w:noProof/>
        </w:rPr>
      </w:pPr>
      <w:r w:rsidRPr="006E7137">
        <w:rPr>
          <w:noProof/>
        </w:rPr>
        <w:t>[6]</w:t>
      </w:r>
      <w:r w:rsidRPr="006E7137">
        <w:rPr>
          <w:noProof/>
        </w:rPr>
        <w:tab/>
        <w:t>“The Common Language Runtime (CLR) and Java Runtime Environment (JRE) - CodeProject.” [Online]. Available: https://www.codeproject.com/Articles/1825/The-Common-Language-Runtime-CLR-and-Java-Runtime-E. [Accessed: 23-Jan-2018].</w:t>
      </w:r>
    </w:p>
    <w:p w:rsidR="006E7137" w:rsidRPr="006E7137" w:rsidRDefault="006E7137" w:rsidP="00B53BC4">
      <w:pPr>
        <w:widowControl w:val="0"/>
        <w:autoSpaceDE w:val="0"/>
        <w:autoSpaceDN w:val="0"/>
        <w:adjustRightInd w:val="0"/>
        <w:spacing w:before="240"/>
        <w:ind w:left="640" w:hanging="640"/>
        <w:rPr>
          <w:noProof/>
        </w:rPr>
      </w:pPr>
      <w:r w:rsidRPr="006E7137">
        <w:rPr>
          <w:noProof/>
        </w:rPr>
        <w:t>[7]</w:t>
      </w:r>
      <w:r w:rsidRPr="006E7137">
        <w:rPr>
          <w:noProof/>
        </w:rPr>
        <w:tab/>
        <w:t xml:space="preserve">P. J. Brown, </w:t>
      </w:r>
      <w:r w:rsidRPr="006E7137">
        <w:rPr>
          <w:i/>
          <w:iCs/>
          <w:noProof/>
        </w:rPr>
        <w:t>Writing Interactive Compilers and Interpreters</w:t>
      </w:r>
      <w:r w:rsidRPr="006E7137">
        <w:rPr>
          <w:noProof/>
        </w:rPr>
        <w:t>. John Wiley, 1979.</w:t>
      </w:r>
    </w:p>
    <w:p w:rsidR="006E7137" w:rsidRPr="006E7137" w:rsidRDefault="006E7137" w:rsidP="00B53BC4">
      <w:pPr>
        <w:widowControl w:val="0"/>
        <w:autoSpaceDE w:val="0"/>
        <w:autoSpaceDN w:val="0"/>
        <w:adjustRightInd w:val="0"/>
        <w:spacing w:before="240"/>
        <w:ind w:left="640" w:hanging="640"/>
        <w:rPr>
          <w:noProof/>
        </w:rPr>
      </w:pPr>
      <w:r w:rsidRPr="006E7137">
        <w:rPr>
          <w:noProof/>
        </w:rPr>
        <w:t>[8]</w:t>
      </w:r>
      <w:r w:rsidRPr="006E7137">
        <w:rPr>
          <w:noProof/>
        </w:rPr>
        <w:tab/>
        <w:t>“goto statement in C.” [Online]. Available: https://www.tutorialspoint.com/cprogramming/c_goto_statement.htm. [Accessed: 30-Dec-2017].</w:t>
      </w:r>
    </w:p>
    <w:p w:rsidR="006E7137" w:rsidRPr="006E7137" w:rsidRDefault="006E7137" w:rsidP="00B53BC4">
      <w:pPr>
        <w:widowControl w:val="0"/>
        <w:autoSpaceDE w:val="0"/>
        <w:autoSpaceDN w:val="0"/>
        <w:adjustRightInd w:val="0"/>
        <w:spacing w:before="240"/>
        <w:ind w:left="640" w:hanging="640"/>
        <w:rPr>
          <w:noProof/>
        </w:rPr>
      </w:pPr>
      <w:r w:rsidRPr="006E7137">
        <w:rPr>
          <w:noProof/>
        </w:rPr>
        <w:t>[9]</w:t>
      </w:r>
      <w:r w:rsidRPr="006E7137">
        <w:rPr>
          <w:noProof/>
        </w:rPr>
        <w:tab/>
        <w:t>“What is goto statement in C language,its advantages and disadvantages with program example ~ Asp.Net,C#.Net,VB.Net,MVC,jQuery,JavaScipt,AJAX,WCF,Sql Server example.” [Online]. Available: http://www.webcodeexpert.com/2013/08/what-is-goto-statement-in-c-languageits.html. [Accessed: 12-Jan-2018].</w:t>
      </w:r>
    </w:p>
    <w:p w:rsidR="006E7137" w:rsidRPr="006E7137" w:rsidRDefault="006E7137" w:rsidP="00B53BC4">
      <w:pPr>
        <w:widowControl w:val="0"/>
        <w:autoSpaceDE w:val="0"/>
        <w:autoSpaceDN w:val="0"/>
        <w:adjustRightInd w:val="0"/>
        <w:spacing w:before="240"/>
        <w:ind w:left="640" w:hanging="640"/>
        <w:rPr>
          <w:noProof/>
        </w:rPr>
      </w:pPr>
      <w:r w:rsidRPr="006E7137">
        <w:rPr>
          <w:noProof/>
        </w:rPr>
        <w:t>[10]</w:t>
      </w:r>
      <w:r w:rsidRPr="006E7137">
        <w:rPr>
          <w:noProof/>
        </w:rPr>
        <w:tab/>
        <w:t>“JavaScript if/else Statement.” [Online]. Available: https://www.w3schools.com/jsref/jsref_if.asp. [Accessed: 12-Jan-2018].</w:t>
      </w:r>
    </w:p>
    <w:p w:rsidR="006E7137" w:rsidRPr="006E7137" w:rsidRDefault="006E7137" w:rsidP="00B53BC4">
      <w:pPr>
        <w:widowControl w:val="0"/>
        <w:autoSpaceDE w:val="0"/>
        <w:autoSpaceDN w:val="0"/>
        <w:adjustRightInd w:val="0"/>
        <w:spacing w:before="240"/>
        <w:ind w:left="640" w:hanging="640"/>
        <w:rPr>
          <w:noProof/>
        </w:rPr>
      </w:pPr>
      <w:r w:rsidRPr="006E7137">
        <w:rPr>
          <w:noProof/>
        </w:rPr>
        <w:t>[11]</w:t>
      </w:r>
      <w:r w:rsidRPr="006E7137">
        <w:rPr>
          <w:noProof/>
        </w:rPr>
        <w:tab/>
        <w:t>“How to use C# if else statements.” [Online]. Available: http://csharp.net-informations.com/statements/csharp-if-else.htm. [Accessed: 12-Jan-2018].</w:t>
      </w:r>
    </w:p>
    <w:p w:rsidR="006E7137" w:rsidRPr="006E7137" w:rsidRDefault="006E7137" w:rsidP="00B53BC4">
      <w:pPr>
        <w:widowControl w:val="0"/>
        <w:autoSpaceDE w:val="0"/>
        <w:autoSpaceDN w:val="0"/>
        <w:adjustRightInd w:val="0"/>
        <w:spacing w:before="240"/>
        <w:ind w:left="640" w:hanging="640"/>
        <w:rPr>
          <w:noProof/>
        </w:rPr>
      </w:pPr>
      <w:r w:rsidRPr="006E7137">
        <w:rPr>
          <w:noProof/>
        </w:rPr>
        <w:t>[12]</w:t>
      </w:r>
      <w:r w:rsidRPr="006E7137">
        <w:rPr>
          <w:noProof/>
        </w:rPr>
        <w:tab/>
        <w:t>“While Loops.” [Online]. Available: https://pythonschool.net/basics/while-loops/. [Accessed: 12-Jan-2018].</w:t>
      </w:r>
    </w:p>
    <w:p w:rsidR="006E7137" w:rsidRPr="006E7137" w:rsidRDefault="006E7137" w:rsidP="00B53BC4">
      <w:pPr>
        <w:widowControl w:val="0"/>
        <w:autoSpaceDE w:val="0"/>
        <w:autoSpaceDN w:val="0"/>
        <w:adjustRightInd w:val="0"/>
        <w:spacing w:before="240"/>
        <w:ind w:left="640" w:hanging="640"/>
        <w:rPr>
          <w:noProof/>
        </w:rPr>
      </w:pPr>
      <w:r w:rsidRPr="006E7137">
        <w:rPr>
          <w:noProof/>
        </w:rPr>
        <w:t>[13]</w:t>
      </w:r>
      <w:r w:rsidRPr="006E7137">
        <w:rPr>
          <w:noProof/>
        </w:rPr>
        <w:tab/>
        <w:t>“JavaScript while Loop.” [Online]. Available: https://www.w3schools.com/js/js_loop_while.asp. [Accessed: 12-Jan-2018].</w:t>
      </w:r>
    </w:p>
    <w:p w:rsidR="006E7137" w:rsidRPr="006E7137" w:rsidRDefault="006E7137" w:rsidP="00B53BC4">
      <w:pPr>
        <w:widowControl w:val="0"/>
        <w:autoSpaceDE w:val="0"/>
        <w:autoSpaceDN w:val="0"/>
        <w:adjustRightInd w:val="0"/>
        <w:spacing w:before="240"/>
        <w:ind w:left="640" w:hanging="640"/>
        <w:rPr>
          <w:noProof/>
        </w:rPr>
      </w:pPr>
      <w:r w:rsidRPr="006E7137">
        <w:rPr>
          <w:noProof/>
        </w:rPr>
        <w:t>[14]</w:t>
      </w:r>
      <w:r w:rsidRPr="006E7137">
        <w:rPr>
          <w:noProof/>
        </w:rPr>
        <w:tab/>
        <w:t>“C# Tutorials - Lesson 7: Formulating Expressions.” [Online]. Available: http://www.functionx.com/csharp1/Lesson07.htm. [Accessed: 12-Jan-2018].</w:t>
      </w:r>
    </w:p>
    <w:p w:rsidR="006E7137" w:rsidRPr="006E7137" w:rsidRDefault="006E7137" w:rsidP="00B53BC4">
      <w:pPr>
        <w:widowControl w:val="0"/>
        <w:autoSpaceDE w:val="0"/>
        <w:autoSpaceDN w:val="0"/>
        <w:adjustRightInd w:val="0"/>
        <w:spacing w:before="240"/>
        <w:ind w:left="640" w:hanging="640"/>
        <w:rPr>
          <w:noProof/>
        </w:rPr>
      </w:pPr>
      <w:r w:rsidRPr="006E7137">
        <w:rPr>
          <w:noProof/>
        </w:rPr>
        <w:t>[15]</w:t>
      </w:r>
      <w:r w:rsidRPr="006E7137">
        <w:rPr>
          <w:noProof/>
        </w:rPr>
        <w:tab/>
        <w:t>“Learning PHP 101 – For &amp;amp; Foreach Loops - Matthew Horne.” [Online]. Available: https://matthewhorne.me/learning-php-101-for-foreach-loops/. [Accessed: 21-Jan-2018].</w:t>
      </w:r>
    </w:p>
    <w:p w:rsidR="006E7137" w:rsidRPr="006E7137" w:rsidRDefault="006E7137" w:rsidP="00B53BC4">
      <w:pPr>
        <w:widowControl w:val="0"/>
        <w:autoSpaceDE w:val="0"/>
        <w:autoSpaceDN w:val="0"/>
        <w:adjustRightInd w:val="0"/>
        <w:spacing w:before="240"/>
        <w:ind w:left="640" w:hanging="640"/>
        <w:rPr>
          <w:noProof/>
        </w:rPr>
      </w:pPr>
      <w:r w:rsidRPr="006E7137">
        <w:rPr>
          <w:noProof/>
        </w:rPr>
        <w:t>[16]</w:t>
      </w:r>
      <w:r w:rsidRPr="006E7137">
        <w:rPr>
          <w:noProof/>
        </w:rPr>
        <w:tab/>
        <w:t>E. W. Weisstein, “Random Number.”</w:t>
      </w:r>
    </w:p>
    <w:p w:rsidR="006E7137" w:rsidRPr="006E7137" w:rsidRDefault="006E7137" w:rsidP="00B53BC4">
      <w:pPr>
        <w:widowControl w:val="0"/>
        <w:autoSpaceDE w:val="0"/>
        <w:autoSpaceDN w:val="0"/>
        <w:adjustRightInd w:val="0"/>
        <w:spacing w:before="240"/>
        <w:ind w:left="640" w:hanging="640"/>
        <w:rPr>
          <w:noProof/>
        </w:rPr>
      </w:pPr>
      <w:r w:rsidRPr="006E7137">
        <w:rPr>
          <w:noProof/>
        </w:rPr>
        <w:t>[17]</w:t>
      </w:r>
      <w:r w:rsidRPr="006E7137">
        <w:rPr>
          <w:noProof/>
        </w:rPr>
        <w:tab/>
        <w:t>“RANDOM.ORG - Introduction to Randomness and Random Numbers.” [Online]. Available: https://www.random.org/randomness/. [Accessed: 30-Dec-2017].</w:t>
      </w:r>
    </w:p>
    <w:p w:rsidR="006E7137" w:rsidRPr="006E7137" w:rsidRDefault="006E7137" w:rsidP="00B53BC4">
      <w:pPr>
        <w:widowControl w:val="0"/>
        <w:autoSpaceDE w:val="0"/>
        <w:autoSpaceDN w:val="0"/>
        <w:adjustRightInd w:val="0"/>
        <w:spacing w:before="240"/>
        <w:ind w:left="640" w:hanging="640"/>
        <w:rPr>
          <w:noProof/>
        </w:rPr>
      </w:pPr>
      <w:r w:rsidRPr="006E7137">
        <w:rPr>
          <w:noProof/>
        </w:rPr>
        <w:t>[18]</w:t>
      </w:r>
      <w:r w:rsidRPr="006E7137">
        <w:rPr>
          <w:noProof/>
        </w:rPr>
        <w:tab/>
        <w:t>“Course: L4 - Computer Programming (M1X8511) (CNETS).” [Online]. Available: http://moodle.swanseamet.uwtsd.ac.uk/course/view.php?id=3379. [Accessed: 21-Jan-2018].</w:t>
      </w:r>
    </w:p>
    <w:p w:rsidR="00997337" w:rsidRDefault="006E7137" w:rsidP="00B53BC4">
      <w:pPr>
        <w:spacing w:before="240"/>
      </w:pPr>
      <w:r>
        <w:fldChar w:fldCharType="end"/>
      </w:r>
    </w:p>
    <w:sectPr w:rsidR="00997337" w:rsidSect="00556292">
      <w:pgSz w:w="12240" w:h="15840" w:code="1"/>
      <w:pgMar w:top="1008" w:right="936" w:bottom="1008" w:left="936" w:header="432" w:footer="432" w:gutter="0"/>
      <w:cols w:space="4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93E2C" w:rsidRDefault="00E93E2C" w:rsidP="0046046B">
      <w:r>
        <w:separator/>
      </w:r>
    </w:p>
  </w:endnote>
  <w:endnote w:type="continuationSeparator" w:id="0">
    <w:p w:rsidR="00E93E2C" w:rsidRDefault="00E93E2C" w:rsidP="004604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charset w:val="00"/>
    <w:family w:val="auto"/>
    <w:pitch w:val="variable"/>
    <w:sig w:usb0="80000067" w:usb1="00000000" w:usb2="00000000" w:usb3="00000000" w:csb0="0000019F"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53BC4" w:rsidRPr="00B53BC4" w:rsidRDefault="00B53BC4" w:rsidP="00B53BC4">
    <w:pPr>
      <w:pStyle w:val="Modcode"/>
      <w:ind w:left="404" w:firstLine="202"/>
      <w:jc w:val="left"/>
      <w:rPr>
        <w:b w:val="0"/>
        <w:sz w:val="22"/>
        <w:szCs w:val="22"/>
      </w:rPr>
    </w:pPr>
    <w:r w:rsidRPr="00B53BC4">
      <w:rPr>
        <w:b w:val="0"/>
        <w:caps w:val="0"/>
        <w:sz w:val="22"/>
        <w:szCs w:val="22"/>
      </w:rPr>
      <w:t>Dr Tim Bashford</w:t>
    </w:r>
    <w:r w:rsidRPr="00B53BC4">
      <w:rPr>
        <w:b w:val="0"/>
        <w:caps w:val="0"/>
        <w:sz w:val="22"/>
        <w:szCs w:val="22"/>
      </w:rPr>
      <w:tab/>
    </w:r>
    <w:r w:rsidRPr="00B53BC4">
      <w:rPr>
        <w:b w:val="0"/>
        <w:caps w:val="0"/>
        <w:sz w:val="22"/>
        <w:szCs w:val="22"/>
      </w:rPr>
      <w:tab/>
    </w:r>
    <w:r w:rsidRPr="00B53BC4">
      <w:rPr>
        <w:b w:val="0"/>
        <w:caps w:val="0"/>
        <w:sz w:val="22"/>
        <w:szCs w:val="22"/>
      </w:rPr>
      <w:tab/>
    </w:r>
    <w:r w:rsidRPr="00B53BC4">
      <w:rPr>
        <w:b w:val="0"/>
        <w:caps w:val="0"/>
        <w:sz w:val="22"/>
        <w:szCs w:val="22"/>
      </w:rPr>
      <w:tab/>
    </w:r>
    <w:r w:rsidRPr="00B53BC4">
      <w:rPr>
        <w:b w:val="0"/>
        <w:caps w:val="0"/>
        <w:sz w:val="22"/>
        <w:szCs w:val="22"/>
      </w:rPr>
      <w:tab/>
    </w:r>
    <w:r w:rsidRPr="00B53BC4">
      <w:rPr>
        <w:b w:val="0"/>
        <w:caps w:val="0"/>
        <w:sz w:val="22"/>
        <w:szCs w:val="22"/>
      </w:rPr>
      <w:tab/>
    </w:r>
    <w:r w:rsidRPr="00B53BC4">
      <w:rPr>
        <w:b w:val="0"/>
        <w:caps w:val="0"/>
        <w:sz w:val="22"/>
        <w:szCs w:val="22"/>
      </w:rPr>
      <w:tab/>
    </w:r>
    <w:r w:rsidRPr="00B53BC4">
      <w:rPr>
        <w:b w:val="0"/>
        <w:caps w:val="0"/>
        <w:sz w:val="22"/>
        <w:szCs w:val="22"/>
      </w:rPr>
      <w:tab/>
    </w:r>
    <w:r w:rsidRPr="00B53BC4">
      <w:rPr>
        <w:b w:val="0"/>
        <w:caps w:val="0"/>
        <w:sz w:val="22"/>
        <w:szCs w:val="22"/>
      </w:rPr>
      <w:tab/>
    </w:r>
    <w:r w:rsidRPr="00B53BC4">
      <w:rPr>
        <w:b w:val="0"/>
        <w:caps w:val="0"/>
        <w:sz w:val="22"/>
        <w:szCs w:val="22"/>
      </w:rPr>
      <w:tab/>
    </w:r>
    <w:r w:rsidRPr="00B53BC4">
      <w:rPr>
        <w:b w:val="0"/>
        <w:caps w:val="0"/>
        <w:sz w:val="22"/>
        <w:szCs w:val="22"/>
      </w:rPr>
      <w:tab/>
    </w:r>
    <w:r w:rsidRPr="00B53BC4">
      <w:rPr>
        <w:b w:val="0"/>
        <w:caps w:val="0"/>
        <w:sz w:val="22"/>
        <w:szCs w:val="22"/>
      </w:rPr>
      <w:tab/>
    </w:r>
    <w:r w:rsidRPr="00B53BC4">
      <w:rPr>
        <w:b w:val="0"/>
        <w:caps w:val="0"/>
        <w:sz w:val="22"/>
        <w:szCs w:val="22"/>
      </w:rPr>
      <w:tab/>
    </w:r>
    <w:r w:rsidRPr="00B53BC4">
      <w:rPr>
        <w:b w:val="0"/>
        <w:caps w:val="0"/>
        <w:sz w:val="22"/>
        <w:szCs w:val="22"/>
      </w:rPr>
      <w:tab/>
    </w:r>
    <w:r w:rsidRPr="00B53BC4">
      <w:rPr>
        <w:b w:val="0"/>
        <w:caps w:val="0"/>
        <w:sz w:val="22"/>
        <w:szCs w:val="22"/>
      </w:rPr>
      <w:tab/>
    </w:r>
    <w:r>
      <w:rPr>
        <w:b w:val="0"/>
        <w:caps w:val="0"/>
        <w:sz w:val="22"/>
        <w:szCs w:val="22"/>
      </w:rPr>
      <w:tab/>
    </w:r>
    <w:r>
      <w:rPr>
        <w:b w:val="0"/>
        <w:caps w:val="0"/>
        <w:sz w:val="22"/>
        <w:szCs w:val="22"/>
      </w:rPr>
      <w:tab/>
    </w:r>
    <w:r>
      <w:rPr>
        <w:b w:val="0"/>
        <w:caps w:val="0"/>
        <w:sz w:val="22"/>
        <w:szCs w:val="22"/>
      </w:rPr>
      <w:tab/>
    </w:r>
    <w:r>
      <w:rPr>
        <w:b w:val="0"/>
        <w:caps w:val="0"/>
        <w:sz w:val="22"/>
        <w:szCs w:val="22"/>
      </w:rPr>
      <w:tab/>
    </w:r>
    <w:r>
      <w:rPr>
        <w:b w:val="0"/>
        <w:caps w:val="0"/>
        <w:sz w:val="22"/>
        <w:szCs w:val="22"/>
      </w:rPr>
      <w:tab/>
    </w:r>
    <w:r>
      <w:rPr>
        <w:b w:val="0"/>
        <w:caps w:val="0"/>
        <w:sz w:val="22"/>
        <w:szCs w:val="22"/>
      </w:rPr>
      <w:tab/>
    </w:r>
    <w:r>
      <w:rPr>
        <w:b w:val="0"/>
        <w:caps w:val="0"/>
        <w:sz w:val="22"/>
        <w:szCs w:val="22"/>
      </w:rPr>
      <w:tab/>
    </w:r>
    <w:r>
      <w:rPr>
        <w:b w:val="0"/>
        <w:caps w:val="0"/>
        <w:sz w:val="22"/>
        <w:szCs w:val="22"/>
      </w:rPr>
      <w:tab/>
    </w:r>
    <w:r w:rsidRPr="00B53BC4">
      <w:rPr>
        <w:b w:val="0"/>
        <w:caps w:val="0"/>
        <w:sz w:val="22"/>
        <w:szCs w:val="22"/>
      </w:rPr>
      <w:tab/>
      <w:t>Computational Thinking - M4x00997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93E2C" w:rsidRDefault="00E93E2C" w:rsidP="0046046B"/>
  </w:footnote>
  <w:footnote w:type="continuationSeparator" w:id="0">
    <w:p w:rsidR="00E93E2C" w:rsidRDefault="00E93E2C" w:rsidP="004604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53BC4" w:rsidRDefault="00B53BC4">
    <w:pPr>
      <w:pStyle w:val="Header"/>
    </w:pPr>
    <w:r>
      <w:t>Helen Frey – P131560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EBB2C53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1FE04BD4"/>
    <w:lvl w:ilvl="0">
      <w:start w:val="1"/>
      <w:numFmt w:val="decimal"/>
      <w:lvlText w:val="%1."/>
      <w:lvlJc w:val="left"/>
      <w:pPr>
        <w:tabs>
          <w:tab w:val="num" w:pos="1800"/>
        </w:tabs>
        <w:ind w:left="1800" w:hanging="360"/>
      </w:pPr>
    </w:lvl>
  </w:abstractNum>
  <w:abstractNum w:abstractNumId="2" w15:restartNumberingAfterBreak="0">
    <w:nsid w:val="FFFFFF7D"/>
    <w:multiLevelType w:val="singleLevel"/>
    <w:tmpl w:val="1E8E8124"/>
    <w:lvl w:ilvl="0">
      <w:start w:val="1"/>
      <w:numFmt w:val="decimal"/>
      <w:lvlText w:val="%1."/>
      <w:lvlJc w:val="left"/>
      <w:pPr>
        <w:tabs>
          <w:tab w:val="num" w:pos="1440"/>
        </w:tabs>
        <w:ind w:left="1440" w:hanging="360"/>
      </w:pPr>
    </w:lvl>
  </w:abstractNum>
  <w:abstractNum w:abstractNumId="3" w15:restartNumberingAfterBreak="0">
    <w:nsid w:val="FFFFFF7E"/>
    <w:multiLevelType w:val="singleLevel"/>
    <w:tmpl w:val="DB607804"/>
    <w:lvl w:ilvl="0">
      <w:start w:val="1"/>
      <w:numFmt w:val="decimal"/>
      <w:lvlText w:val="%1."/>
      <w:lvlJc w:val="left"/>
      <w:pPr>
        <w:tabs>
          <w:tab w:val="num" w:pos="1080"/>
        </w:tabs>
        <w:ind w:left="1080" w:hanging="360"/>
      </w:pPr>
    </w:lvl>
  </w:abstractNum>
  <w:abstractNum w:abstractNumId="4" w15:restartNumberingAfterBreak="0">
    <w:nsid w:val="FFFFFF7F"/>
    <w:multiLevelType w:val="singleLevel"/>
    <w:tmpl w:val="63F4F052"/>
    <w:lvl w:ilvl="0">
      <w:start w:val="1"/>
      <w:numFmt w:val="decimal"/>
      <w:lvlText w:val="%1."/>
      <w:lvlJc w:val="left"/>
      <w:pPr>
        <w:tabs>
          <w:tab w:val="num" w:pos="720"/>
        </w:tabs>
        <w:ind w:left="720" w:hanging="360"/>
      </w:pPr>
    </w:lvl>
  </w:abstractNum>
  <w:abstractNum w:abstractNumId="5" w15:restartNumberingAfterBreak="0">
    <w:nsid w:val="FFFFFF80"/>
    <w:multiLevelType w:val="singleLevel"/>
    <w:tmpl w:val="2CBA6604"/>
    <w:lvl w:ilvl="0">
      <w:start w:val="1"/>
      <w:numFmt w:val="bullet"/>
      <w:lvlText w:val=""/>
      <w:lvlJc w:val="left"/>
      <w:pPr>
        <w:tabs>
          <w:tab w:val="num" w:pos="1800"/>
        </w:tabs>
        <w:ind w:left="1800" w:hanging="360"/>
      </w:pPr>
      <w:rPr>
        <w:rFonts w:ascii="Symbol" w:hAnsi="Symbol" w:hint="default"/>
      </w:rPr>
    </w:lvl>
  </w:abstractNum>
  <w:abstractNum w:abstractNumId="6" w15:restartNumberingAfterBreak="0">
    <w:nsid w:val="FFFFFF81"/>
    <w:multiLevelType w:val="singleLevel"/>
    <w:tmpl w:val="66FEB2A0"/>
    <w:lvl w:ilvl="0">
      <w:start w:val="1"/>
      <w:numFmt w:val="bullet"/>
      <w:lvlText w:val=""/>
      <w:lvlJc w:val="left"/>
      <w:pPr>
        <w:tabs>
          <w:tab w:val="num" w:pos="1440"/>
        </w:tabs>
        <w:ind w:left="1440" w:hanging="360"/>
      </w:pPr>
      <w:rPr>
        <w:rFonts w:ascii="Symbol" w:hAnsi="Symbol" w:hint="default"/>
      </w:rPr>
    </w:lvl>
  </w:abstractNum>
  <w:abstractNum w:abstractNumId="7" w15:restartNumberingAfterBreak="0">
    <w:nsid w:val="FFFFFF82"/>
    <w:multiLevelType w:val="singleLevel"/>
    <w:tmpl w:val="36886A36"/>
    <w:lvl w:ilvl="0">
      <w:start w:val="1"/>
      <w:numFmt w:val="bullet"/>
      <w:lvlText w:val=""/>
      <w:lvlJc w:val="left"/>
      <w:pPr>
        <w:tabs>
          <w:tab w:val="num" w:pos="1080"/>
        </w:tabs>
        <w:ind w:left="1080" w:hanging="360"/>
      </w:pPr>
      <w:rPr>
        <w:rFonts w:ascii="Symbol" w:hAnsi="Symbol" w:hint="default"/>
      </w:rPr>
    </w:lvl>
  </w:abstractNum>
  <w:abstractNum w:abstractNumId="8" w15:restartNumberingAfterBreak="0">
    <w:nsid w:val="FFFFFF83"/>
    <w:multiLevelType w:val="singleLevel"/>
    <w:tmpl w:val="0FDCED3C"/>
    <w:lvl w:ilvl="0">
      <w:start w:val="1"/>
      <w:numFmt w:val="bullet"/>
      <w:lvlText w:val=""/>
      <w:lvlJc w:val="left"/>
      <w:pPr>
        <w:tabs>
          <w:tab w:val="num" w:pos="720"/>
        </w:tabs>
        <w:ind w:left="720" w:hanging="360"/>
      </w:pPr>
      <w:rPr>
        <w:rFonts w:ascii="Symbol" w:hAnsi="Symbol" w:hint="default"/>
      </w:rPr>
    </w:lvl>
  </w:abstractNum>
  <w:abstractNum w:abstractNumId="9" w15:restartNumberingAfterBreak="0">
    <w:nsid w:val="FFFFFF88"/>
    <w:multiLevelType w:val="singleLevel"/>
    <w:tmpl w:val="BCAA61E8"/>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69F8DF4C"/>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FFFFFFFB"/>
    <w:multiLevelType w:val="multilevel"/>
    <w:tmpl w:val="62F820A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2" w15:restartNumberingAfterBreak="0">
    <w:nsid w:val="0AD53BAD"/>
    <w:multiLevelType w:val="hybridMultilevel"/>
    <w:tmpl w:val="3A402578"/>
    <w:lvl w:ilvl="0" w:tplc="04090015">
      <w:start w:val="1"/>
      <w:numFmt w:val="upp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1B0B1D66"/>
    <w:multiLevelType w:val="singleLevel"/>
    <w:tmpl w:val="0BEC9FB0"/>
    <w:lvl w:ilvl="0">
      <w:start w:val="1"/>
      <w:numFmt w:val="none"/>
      <w:lvlText w:val=""/>
      <w:legacy w:legacy="1" w:legacySpace="0" w:legacyIndent="0"/>
      <w:lvlJc w:val="left"/>
      <w:pPr>
        <w:ind w:left="288"/>
      </w:pPr>
    </w:lvl>
  </w:abstractNum>
  <w:abstractNum w:abstractNumId="14" w15:restartNumberingAfterBreak="0">
    <w:nsid w:val="2517274C"/>
    <w:multiLevelType w:val="singleLevel"/>
    <w:tmpl w:val="04090011"/>
    <w:lvl w:ilvl="0">
      <w:start w:val="1"/>
      <w:numFmt w:val="decimal"/>
      <w:lvlText w:val="%1)"/>
      <w:lvlJc w:val="left"/>
      <w:pPr>
        <w:tabs>
          <w:tab w:val="num" w:pos="360"/>
        </w:tabs>
        <w:ind w:left="360" w:hanging="360"/>
      </w:pPr>
    </w:lvl>
  </w:abstractNum>
  <w:abstractNum w:abstractNumId="15" w15:restartNumberingAfterBreak="0">
    <w:nsid w:val="2D234D8B"/>
    <w:multiLevelType w:val="singleLevel"/>
    <w:tmpl w:val="0409000F"/>
    <w:lvl w:ilvl="0">
      <w:start w:val="1"/>
      <w:numFmt w:val="decimal"/>
      <w:lvlText w:val="%1."/>
      <w:lvlJc w:val="left"/>
      <w:pPr>
        <w:tabs>
          <w:tab w:val="num" w:pos="360"/>
        </w:tabs>
        <w:ind w:left="360" w:hanging="360"/>
      </w:pPr>
    </w:lvl>
  </w:abstractNum>
  <w:abstractNum w:abstractNumId="16" w15:restartNumberingAfterBreak="0">
    <w:nsid w:val="2F8B23F8"/>
    <w:multiLevelType w:val="singleLevel"/>
    <w:tmpl w:val="12CEED98"/>
    <w:lvl w:ilvl="0">
      <w:start w:val="1"/>
      <w:numFmt w:val="decimal"/>
      <w:lvlText w:val="%1."/>
      <w:legacy w:legacy="1" w:legacySpace="0" w:legacyIndent="360"/>
      <w:lvlJc w:val="left"/>
      <w:pPr>
        <w:ind w:left="360" w:hanging="360"/>
      </w:pPr>
    </w:lvl>
  </w:abstractNum>
  <w:abstractNum w:abstractNumId="17" w15:restartNumberingAfterBreak="0">
    <w:nsid w:val="37347E93"/>
    <w:multiLevelType w:val="hybridMultilevel"/>
    <w:tmpl w:val="35CADE76"/>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19" w15:restartNumberingAfterBreak="0">
    <w:nsid w:val="3AAC1CFC"/>
    <w:multiLevelType w:val="singleLevel"/>
    <w:tmpl w:val="3A8EC28E"/>
    <w:lvl w:ilvl="0">
      <w:start w:val="1"/>
      <w:numFmt w:val="decimal"/>
      <w:lvlText w:val="[%1]"/>
      <w:lvlJc w:val="left"/>
      <w:pPr>
        <w:tabs>
          <w:tab w:val="num" w:pos="360"/>
        </w:tabs>
        <w:ind w:left="360" w:hanging="360"/>
      </w:pPr>
    </w:lvl>
  </w:abstractNum>
  <w:abstractNum w:abstractNumId="20" w15:restartNumberingAfterBreak="0">
    <w:nsid w:val="3B130A4E"/>
    <w:multiLevelType w:val="hybridMultilevel"/>
    <w:tmpl w:val="23F49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775830"/>
    <w:multiLevelType w:val="hybridMultilevel"/>
    <w:tmpl w:val="3E4A0EB2"/>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7332F9F"/>
    <w:multiLevelType w:val="singleLevel"/>
    <w:tmpl w:val="488EC81A"/>
    <w:lvl w:ilvl="0">
      <w:start w:val="1"/>
      <w:numFmt w:val="decimal"/>
      <w:lvlText w:val="%1."/>
      <w:legacy w:legacy="1" w:legacySpace="0" w:legacyIndent="360"/>
      <w:lvlJc w:val="left"/>
      <w:pPr>
        <w:ind w:left="360" w:hanging="360"/>
      </w:pPr>
    </w:lvl>
  </w:abstractNum>
  <w:abstractNum w:abstractNumId="23" w15:restartNumberingAfterBreak="0">
    <w:nsid w:val="48301EFA"/>
    <w:multiLevelType w:val="hybridMultilevel"/>
    <w:tmpl w:val="39DC1FF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D0B59CF"/>
    <w:multiLevelType w:val="singleLevel"/>
    <w:tmpl w:val="4A4223A6"/>
    <w:lvl w:ilvl="0">
      <w:start w:val="1"/>
      <w:numFmt w:val="decimal"/>
      <w:lvlText w:val="%1."/>
      <w:legacy w:legacy="1" w:legacySpace="0" w:legacyIndent="360"/>
      <w:lvlJc w:val="left"/>
      <w:pPr>
        <w:ind w:left="360" w:hanging="360"/>
      </w:pPr>
    </w:lvl>
  </w:abstractNum>
  <w:abstractNum w:abstractNumId="25" w15:restartNumberingAfterBreak="0">
    <w:nsid w:val="55630736"/>
    <w:multiLevelType w:val="singleLevel"/>
    <w:tmpl w:val="0BEC9FB0"/>
    <w:lvl w:ilvl="0">
      <w:start w:val="1"/>
      <w:numFmt w:val="none"/>
      <w:lvlText w:val=""/>
      <w:legacy w:legacy="1" w:legacySpace="0" w:legacyIndent="0"/>
      <w:lvlJc w:val="left"/>
      <w:pPr>
        <w:ind w:left="288"/>
      </w:pPr>
    </w:lvl>
  </w:abstractNum>
  <w:abstractNum w:abstractNumId="26" w15:restartNumberingAfterBreak="0">
    <w:nsid w:val="686825A7"/>
    <w:multiLevelType w:val="multilevel"/>
    <w:tmpl w:val="74487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C3293B"/>
    <w:multiLevelType w:val="singleLevel"/>
    <w:tmpl w:val="A28C3CCC"/>
    <w:lvl w:ilvl="0">
      <w:start w:val="1"/>
      <w:numFmt w:val="decimal"/>
      <w:lvlText w:val="[%1]"/>
      <w:lvlJc w:val="left"/>
      <w:pPr>
        <w:tabs>
          <w:tab w:val="num" w:pos="360"/>
        </w:tabs>
        <w:ind w:left="360" w:hanging="360"/>
      </w:pPr>
      <w:rPr>
        <w:b w:val="0"/>
      </w:rPr>
    </w:lvl>
  </w:abstractNum>
  <w:abstractNum w:abstractNumId="28" w15:restartNumberingAfterBreak="0">
    <w:nsid w:val="70C21745"/>
    <w:multiLevelType w:val="hybridMultilevel"/>
    <w:tmpl w:val="C5AA9EB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22C3FDB"/>
    <w:multiLevelType w:val="hybridMultilevel"/>
    <w:tmpl w:val="E0222B8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50A417B"/>
    <w:multiLevelType w:val="hybridMultilevel"/>
    <w:tmpl w:val="78D2826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5CE3AEE"/>
    <w:multiLevelType w:val="hybridMultilevel"/>
    <w:tmpl w:val="A03C883C"/>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7E315E9"/>
    <w:multiLevelType w:val="singleLevel"/>
    <w:tmpl w:val="0BEC9FB0"/>
    <w:lvl w:ilvl="0">
      <w:start w:val="1"/>
      <w:numFmt w:val="none"/>
      <w:lvlText w:val=""/>
      <w:legacy w:legacy="1" w:legacySpace="0" w:legacyIndent="0"/>
      <w:lvlJc w:val="left"/>
      <w:pPr>
        <w:ind w:left="288"/>
      </w:pPr>
    </w:lvl>
  </w:abstractNum>
  <w:num w:numId="1">
    <w:abstractNumId w:val="11"/>
  </w:num>
  <w:num w:numId="2">
    <w:abstractNumId w:val="16"/>
  </w:num>
  <w:num w:numId="3">
    <w:abstractNumId w:val="16"/>
    <w:lvlOverride w:ilvl="0">
      <w:lvl w:ilvl="0">
        <w:start w:val="1"/>
        <w:numFmt w:val="decimal"/>
        <w:lvlText w:val="%1."/>
        <w:legacy w:legacy="1" w:legacySpace="0" w:legacyIndent="360"/>
        <w:lvlJc w:val="left"/>
        <w:pPr>
          <w:ind w:left="360" w:hanging="360"/>
        </w:pPr>
      </w:lvl>
    </w:lvlOverride>
  </w:num>
  <w:num w:numId="4">
    <w:abstractNumId w:val="16"/>
    <w:lvlOverride w:ilvl="0">
      <w:lvl w:ilvl="0">
        <w:start w:val="1"/>
        <w:numFmt w:val="decimal"/>
        <w:lvlText w:val="%1."/>
        <w:legacy w:legacy="1" w:legacySpace="0" w:legacyIndent="360"/>
        <w:lvlJc w:val="left"/>
        <w:pPr>
          <w:ind w:left="360" w:hanging="360"/>
        </w:pPr>
      </w:lvl>
    </w:lvlOverride>
  </w:num>
  <w:num w:numId="5">
    <w:abstractNumId w:val="16"/>
    <w:lvlOverride w:ilvl="0">
      <w:lvl w:ilvl="0">
        <w:start w:val="1"/>
        <w:numFmt w:val="decimal"/>
        <w:lvlText w:val="%1."/>
        <w:legacy w:legacy="1" w:legacySpace="0" w:legacyIndent="360"/>
        <w:lvlJc w:val="left"/>
        <w:pPr>
          <w:ind w:left="360" w:hanging="360"/>
        </w:pPr>
      </w:lvl>
    </w:lvlOverride>
  </w:num>
  <w:num w:numId="6">
    <w:abstractNumId w:val="22"/>
  </w:num>
  <w:num w:numId="7">
    <w:abstractNumId w:val="22"/>
    <w:lvlOverride w:ilvl="0">
      <w:lvl w:ilvl="0">
        <w:start w:val="1"/>
        <w:numFmt w:val="decimal"/>
        <w:lvlText w:val="%1."/>
        <w:legacy w:legacy="1" w:legacySpace="0" w:legacyIndent="360"/>
        <w:lvlJc w:val="left"/>
        <w:pPr>
          <w:ind w:left="360" w:hanging="360"/>
        </w:pPr>
      </w:lvl>
    </w:lvlOverride>
  </w:num>
  <w:num w:numId="8">
    <w:abstractNumId w:val="22"/>
    <w:lvlOverride w:ilvl="0">
      <w:lvl w:ilvl="0">
        <w:start w:val="1"/>
        <w:numFmt w:val="decimal"/>
        <w:lvlText w:val="%1."/>
        <w:legacy w:legacy="1" w:legacySpace="0" w:legacyIndent="360"/>
        <w:lvlJc w:val="left"/>
        <w:pPr>
          <w:ind w:left="360" w:hanging="360"/>
        </w:pPr>
      </w:lvl>
    </w:lvlOverride>
  </w:num>
  <w:num w:numId="9">
    <w:abstractNumId w:val="22"/>
    <w:lvlOverride w:ilvl="0">
      <w:lvl w:ilvl="0">
        <w:start w:val="1"/>
        <w:numFmt w:val="decimal"/>
        <w:lvlText w:val="%1."/>
        <w:legacy w:legacy="1" w:legacySpace="0" w:legacyIndent="360"/>
        <w:lvlJc w:val="left"/>
        <w:pPr>
          <w:ind w:left="360" w:hanging="360"/>
        </w:pPr>
      </w:lvl>
    </w:lvlOverride>
  </w:num>
  <w:num w:numId="10">
    <w:abstractNumId w:val="22"/>
    <w:lvlOverride w:ilvl="0">
      <w:lvl w:ilvl="0">
        <w:start w:val="1"/>
        <w:numFmt w:val="decimal"/>
        <w:lvlText w:val="%1."/>
        <w:legacy w:legacy="1" w:legacySpace="0" w:legacyIndent="360"/>
        <w:lvlJc w:val="left"/>
        <w:pPr>
          <w:ind w:left="360" w:hanging="360"/>
        </w:pPr>
      </w:lvl>
    </w:lvlOverride>
  </w:num>
  <w:num w:numId="11">
    <w:abstractNumId w:val="22"/>
    <w:lvlOverride w:ilvl="0">
      <w:lvl w:ilvl="0">
        <w:start w:val="1"/>
        <w:numFmt w:val="decimal"/>
        <w:lvlText w:val="%1."/>
        <w:legacy w:legacy="1" w:legacySpace="0" w:legacyIndent="360"/>
        <w:lvlJc w:val="left"/>
        <w:pPr>
          <w:ind w:left="360" w:hanging="360"/>
        </w:pPr>
      </w:lvl>
    </w:lvlOverride>
  </w:num>
  <w:num w:numId="12">
    <w:abstractNumId w:val="18"/>
  </w:num>
  <w:num w:numId="13">
    <w:abstractNumId w:val="13"/>
  </w:num>
  <w:num w:numId="14">
    <w:abstractNumId w:val="25"/>
  </w:num>
  <w:num w:numId="15">
    <w:abstractNumId w:val="24"/>
  </w:num>
  <w:num w:numId="16">
    <w:abstractNumId w:val="32"/>
  </w:num>
  <w:num w:numId="17">
    <w:abstractNumId w:val="15"/>
  </w:num>
  <w:num w:numId="18">
    <w:abstractNumId w:val="14"/>
  </w:num>
  <w:num w:numId="19">
    <w:abstractNumId w:val="27"/>
  </w:num>
  <w:num w:numId="20">
    <w:abstractNumId w:val="19"/>
  </w:num>
  <w:num w:numId="2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1"/>
  </w:num>
  <w:num w:numId="23">
    <w:abstractNumId w:val="30"/>
  </w:num>
  <w:num w:numId="24">
    <w:abstractNumId w:val="23"/>
  </w:num>
  <w:num w:numId="25">
    <w:abstractNumId w:val="29"/>
  </w:num>
  <w:num w:numId="26">
    <w:abstractNumId w:val="12"/>
  </w:num>
  <w:num w:numId="27">
    <w:abstractNumId w:val="28"/>
  </w:num>
  <w:num w:numId="28">
    <w:abstractNumId w:val="17"/>
  </w:num>
  <w:num w:numId="29">
    <w:abstractNumId w:val="21"/>
  </w:num>
  <w:num w:numId="30">
    <w:abstractNumId w:val="10"/>
  </w:num>
  <w:num w:numId="31">
    <w:abstractNumId w:val="8"/>
  </w:num>
  <w:num w:numId="32">
    <w:abstractNumId w:val="7"/>
  </w:num>
  <w:num w:numId="33">
    <w:abstractNumId w:val="6"/>
  </w:num>
  <w:num w:numId="34">
    <w:abstractNumId w:val="5"/>
  </w:num>
  <w:num w:numId="35">
    <w:abstractNumId w:val="9"/>
  </w:num>
  <w:num w:numId="36">
    <w:abstractNumId w:val="4"/>
  </w:num>
  <w:num w:numId="37">
    <w:abstractNumId w:val="3"/>
  </w:num>
  <w:num w:numId="38">
    <w:abstractNumId w:val="2"/>
  </w:num>
  <w:num w:numId="39">
    <w:abstractNumId w:val="1"/>
  </w:num>
  <w:num w:numId="40">
    <w:abstractNumId w:val="0"/>
  </w:num>
  <w:num w:numId="41">
    <w:abstractNumId w:val="20"/>
  </w:num>
  <w:num w:numId="42">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035B"/>
    <w:rsid w:val="00017955"/>
    <w:rsid w:val="00027794"/>
    <w:rsid w:val="00042E13"/>
    <w:rsid w:val="0005338C"/>
    <w:rsid w:val="00073A64"/>
    <w:rsid w:val="00093DAF"/>
    <w:rsid w:val="000A0C2F"/>
    <w:rsid w:val="000A168B"/>
    <w:rsid w:val="000C35DA"/>
    <w:rsid w:val="000D2BDE"/>
    <w:rsid w:val="00104BB0"/>
    <w:rsid w:val="0010794E"/>
    <w:rsid w:val="00113F26"/>
    <w:rsid w:val="00121D48"/>
    <w:rsid w:val="00125898"/>
    <w:rsid w:val="00125CC9"/>
    <w:rsid w:val="0013354F"/>
    <w:rsid w:val="00143F2E"/>
    <w:rsid w:val="00144E72"/>
    <w:rsid w:val="00155A4E"/>
    <w:rsid w:val="001768FF"/>
    <w:rsid w:val="00181ED3"/>
    <w:rsid w:val="00187DCE"/>
    <w:rsid w:val="00195737"/>
    <w:rsid w:val="001A50C9"/>
    <w:rsid w:val="001A60B1"/>
    <w:rsid w:val="001B2686"/>
    <w:rsid w:val="001B36B1"/>
    <w:rsid w:val="001B466C"/>
    <w:rsid w:val="001D0B1C"/>
    <w:rsid w:val="001E11D0"/>
    <w:rsid w:val="001E7B7A"/>
    <w:rsid w:val="001F4C5C"/>
    <w:rsid w:val="00204478"/>
    <w:rsid w:val="00214E2E"/>
    <w:rsid w:val="00216141"/>
    <w:rsid w:val="00217186"/>
    <w:rsid w:val="002434A1"/>
    <w:rsid w:val="00263943"/>
    <w:rsid w:val="00267B35"/>
    <w:rsid w:val="00270B44"/>
    <w:rsid w:val="00295DE7"/>
    <w:rsid w:val="002A3D39"/>
    <w:rsid w:val="002E1F95"/>
    <w:rsid w:val="002F1A23"/>
    <w:rsid w:val="002F7910"/>
    <w:rsid w:val="00313E13"/>
    <w:rsid w:val="00314F82"/>
    <w:rsid w:val="003400B9"/>
    <w:rsid w:val="003427CE"/>
    <w:rsid w:val="00342BE1"/>
    <w:rsid w:val="003461E8"/>
    <w:rsid w:val="00360269"/>
    <w:rsid w:val="0037551B"/>
    <w:rsid w:val="00392DBA"/>
    <w:rsid w:val="003C0061"/>
    <w:rsid w:val="003C3322"/>
    <w:rsid w:val="003C68C2"/>
    <w:rsid w:val="003D1EBF"/>
    <w:rsid w:val="003D4CAE"/>
    <w:rsid w:val="003F26BD"/>
    <w:rsid w:val="003F52AD"/>
    <w:rsid w:val="004077E3"/>
    <w:rsid w:val="0041782B"/>
    <w:rsid w:val="0043144F"/>
    <w:rsid w:val="00431BFA"/>
    <w:rsid w:val="004353CF"/>
    <w:rsid w:val="004406B1"/>
    <w:rsid w:val="004442A1"/>
    <w:rsid w:val="0046046B"/>
    <w:rsid w:val="004631BC"/>
    <w:rsid w:val="00484761"/>
    <w:rsid w:val="00484DD5"/>
    <w:rsid w:val="00484DDC"/>
    <w:rsid w:val="004A7338"/>
    <w:rsid w:val="004B558A"/>
    <w:rsid w:val="004C1E16"/>
    <w:rsid w:val="004C2543"/>
    <w:rsid w:val="004D11F4"/>
    <w:rsid w:val="004D15CA"/>
    <w:rsid w:val="004E1858"/>
    <w:rsid w:val="004E3E4C"/>
    <w:rsid w:val="004F23A0"/>
    <w:rsid w:val="005003E3"/>
    <w:rsid w:val="005052CD"/>
    <w:rsid w:val="00535307"/>
    <w:rsid w:val="00542D5E"/>
    <w:rsid w:val="00546B90"/>
    <w:rsid w:val="00550A26"/>
    <w:rsid w:val="00550BF5"/>
    <w:rsid w:val="00556292"/>
    <w:rsid w:val="00567A70"/>
    <w:rsid w:val="0057735C"/>
    <w:rsid w:val="005A2A15"/>
    <w:rsid w:val="005A31C2"/>
    <w:rsid w:val="005C087D"/>
    <w:rsid w:val="005C50F9"/>
    <w:rsid w:val="005C6EA6"/>
    <w:rsid w:val="005D1B15"/>
    <w:rsid w:val="005D2824"/>
    <w:rsid w:val="005D4F1A"/>
    <w:rsid w:val="005D72BB"/>
    <w:rsid w:val="005E692F"/>
    <w:rsid w:val="0062114B"/>
    <w:rsid w:val="00623698"/>
    <w:rsid w:val="00625E96"/>
    <w:rsid w:val="00647C09"/>
    <w:rsid w:val="00651F2C"/>
    <w:rsid w:val="00657233"/>
    <w:rsid w:val="00677C22"/>
    <w:rsid w:val="00682FA9"/>
    <w:rsid w:val="00693D5D"/>
    <w:rsid w:val="006B7F03"/>
    <w:rsid w:val="006C7307"/>
    <w:rsid w:val="006E7137"/>
    <w:rsid w:val="00725B45"/>
    <w:rsid w:val="00727598"/>
    <w:rsid w:val="007334B2"/>
    <w:rsid w:val="00735879"/>
    <w:rsid w:val="00752909"/>
    <w:rsid w:val="007530A3"/>
    <w:rsid w:val="007575F5"/>
    <w:rsid w:val="0076355A"/>
    <w:rsid w:val="00776ADA"/>
    <w:rsid w:val="007A7D60"/>
    <w:rsid w:val="007C0F80"/>
    <w:rsid w:val="007C4336"/>
    <w:rsid w:val="007F7AA6"/>
    <w:rsid w:val="0081663F"/>
    <w:rsid w:val="00823624"/>
    <w:rsid w:val="008360DC"/>
    <w:rsid w:val="00837E47"/>
    <w:rsid w:val="008518FE"/>
    <w:rsid w:val="0085659C"/>
    <w:rsid w:val="00860620"/>
    <w:rsid w:val="00864212"/>
    <w:rsid w:val="00872026"/>
    <w:rsid w:val="0087792E"/>
    <w:rsid w:val="00883EAF"/>
    <w:rsid w:val="00885258"/>
    <w:rsid w:val="008A30C3"/>
    <w:rsid w:val="008A3C23"/>
    <w:rsid w:val="008C49CC"/>
    <w:rsid w:val="008D4B79"/>
    <w:rsid w:val="008D69E9"/>
    <w:rsid w:val="008E0645"/>
    <w:rsid w:val="008F594A"/>
    <w:rsid w:val="00904C7E"/>
    <w:rsid w:val="0091035B"/>
    <w:rsid w:val="00917C59"/>
    <w:rsid w:val="00920146"/>
    <w:rsid w:val="00940A3D"/>
    <w:rsid w:val="00961A98"/>
    <w:rsid w:val="00997337"/>
    <w:rsid w:val="009A1F6E"/>
    <w:rsid w:val="009C7D17"/>
    <w:rsid w:val="009D5F4C"/>
    <w:rsid w:val="009E484E"/>
    <w:rsid w:val="009E52D0"/>
    <w:rsid w:val="009F40FB"/>
    <w:rsid w:val="009F4DC2"/>
    <w:rsid w:val="00A06285"/>
    <w:rsid w:val="00A22FCB"/>
    <w:rsid w:val="00A25B3B"/>
    <w:rsid w:val="00A40127"/>
    <w:rsid w:val="00A472F1"/>
    <w:rsid w:val="00A5237D"/>
    <w:rsid w:val="00A554A3"/>
    <w:rsid w:val="00A758EA"/>
    <w:rsid w:val="00A837CC"/>
    <w:rsid w:val="00A91937"/>
    <w:rsid w:val="00A9434E"/>
    <w:rsid w:val="00A95C50"/>
    <w:rsid w:val="00AA4966"/>
    <w:rsid w:val="00AA7D4F"/>
    <w:rsid w:val="00AB79A6"/>
    <w:rsid w:val="00AC4850"/>
    <w:rsid w:val="00B035F2"/>
    <w:rsid w:val="00B16DB5"/>
    <w:rsid w:val="00B47B59"/>
    <w:rsid w:val="00B50E91"/>
    <w:rsid w:val="00B53BC4"/>
    <w:rsid w:val="00B53F81"/>
    <w:rsid w:val="00B550CD"/>
    <w:rsid w:val="00B56C2B"/>
    <w:rsid w:val="00B65717"/>
    <w:rsid w:val="00B65BD3"/>
    <w:rsid w:val="00B70469"/>
    <w:rsid w:val="00B72DD8"/>
    <w:rsid w:val="00B72E09"/>
    <w:rsid w:val="00B84776"/>
    <w:rsid w:val="00B8527A"/>
    <w:rsid w:val="00BF0C69"/>
    <w:rsid w:val="00BF629B"/>
    <w:rsid w:val="00BF655C"/>
    <w:rsid w:val="00C04A43"/>
    <w:rsid w:val="00C075EF"/>
    <w:rsid w:val="00C11E83"/>
    <w:rsid w:val="00C2378A"/>
    <w:rsid w:val="00C378A1"/>
    <w:rsid w:val="00C57813"/>
    <w:rsid w:val="00C621D6"/>
    <w:rsid w:val="00C75907"/>
    <w:rsid w:val="00C82D86"/>
    <w:rsid w:val="00C84617"/>
    <w:rsid w:val="00C907C9"/>
    <w:rsid w:val="00CB4B8D"/>
    <w:rsid w:val="00CC0DDA"/>
    <w:rsid w:val="00CD684F"/>
    <w:rsid w:val="00CF2160"/>
    <w:rsid w:val="00D06623"/>
    <w:rsid w:val="00D14C6B"/>
    <w:rsid w:val="00D270EC"/>
    <w:rsid w:val="00D47A8C"/>
    <w:rsid w:val="00D5536F"/>
    <w:rsid w:val="00D56935"/>
    <w:rsid w:val="00D6778E"/>
    <w:rsid w:val="00D716BA"/>
    <w:rsid w:val="00D758C6"/>
    <w:rsid w:val="00D7612F"/>
    <w:rsid w:val="00D90C10"/>
    <w:rsid w:val="00D92E96"/>
    <w:rsid w:val="00DA258C"/>
    <w:rsid w:val="00DA4345"/>
    <w:rsid w:val="00DE07FA"/>
    <w:rsid w:val="00DE20DB"/>
    <w:rsid w:val="00DF2DDE"/>
    <w:rsid w:val="00DF77C8"/>
    <w:rsid w:val="00E014A6"/>
    <w:rsid w:val="00E01667"/>
    <w:rsid w:val="00E067C7"/>
    <w:rsid w:val="00E36209"/>
    <w:rsid w:val="00E37AF9"/>
    <w:rsid w:val="00E420BB"/>
    <w:rsid w:val="00E50DF6"/>
    <w:rsid w:val="00E6366C"/>
    <w:rsid w:val="00E93E2C"/>
    <w:rsid w:val="00E965C5"/>
    <w:rsid w:val="00E96A3A"/>
    <w:rsid w:val="00E97402"/>
    <w:rsid w:val="00E97B99"/>
    <w:rsid w:val="00EB2E9D"/>
    <w:rsid w:val="00EC450A"/>
    <w:rsid w:val="00EC5CA9"/>
    <w:rsid w:val="00ED1E14"/>
    <w:rsid w:val="00EE6FFC"/>
    <w:rsid w:val="00EF10AC"/>
    <w:rsid w:val="00EF4701"/>
    <w:rsid w:val="00EF564E"/>
    <w:rsid w:val="00F22198"/>
    <w:rsid w:val="00F33D49"/>
    <w:rsid w:val="00F3481E"/>
    <w:rsid w:val="00F577F6"/>
    <w:rsid w:val="00F63D2F"/>
    <w:rsid w:val="00F65266"/>
    <w:rsid w:val="00F7069C"/>
    <w:rsid w:val="00F751E1"/>
    <w:rsid w:val="00F932B6"/>
    <w:rsid w:val="00FC0B7B"/>
    <w:rsid w:val="00FD347F"/>
    <w:rsid w:val="00FF16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B8EB780"/>
  <w15:chartTrackingRefBased/>
  <w15:docId w15:val="{016B823F-B262-4F03-8C82-9144C9EB2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46046B"/>
    <w:rPr>
      <w:sz w:val="24"/>
      <w:szCs w:val="24"/>
      <w:lang w:eastAsia="en-US"/>
    </w:rPr>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1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rPr>
      <w:color w:val="0000FF"/>
      <w:u w:val="single"/>
    </w:rPr>
  </w:style>
  <w:style w:type="character" w:styleId="FollowedHyperlink">
    <w:name w:val="FollowedHyperlink"/>
    <w:rPr>
      <w:color w:val="800080"/>
      <w:u w:val="single"/>
    </w:rPr>
  </w:style>
  <w:style w:type="paragraph" w:styleId="BodyTextIndent">
    <w:name w:val="Body Text Indent"/>
    <w:basedOn w:val="Normal"/>
    <w:link w:val="BodyTextIndentChar"/>
    <w:pPr>
      <w:ind w:left="630" w:hanging="630"/>
    </w:p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3F52AD"/>
    <w:rPr>
      <w:smallCaps/>
      <w:kern w:val="28"/>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rPr>
      <w:lang w:val="en-US" w:eastAsia="en-US"/>
    </w:rPr>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paragraph" w:styleId="Caption">
    <w:name w:val="caption"/>
    <w:basedOn w:val="Normal"/>
    <w:next w:val="Normal"/>
    <w:unhideWhenUsed/>
    <w:qFormat/>
    <w:rsid w:val="007C0F80"/>
    <w:rPr>
      <w:b/>
      <w:bCs/>
    </w:rPr>
  </w:style>
  <w:style w:type="paragraph" w:styleId="Quote">
    <w:name w:val="Quote"/>
    <w:basedOn w:val="Normal"/>
    <w:next w:val="Normal"/>
    <w:link w:val="QuoteChar"/>
    <w:uiPriority w:val="73"/>
    <w:qFormat/>
    <w:rsid w:val="00C57813"/>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73"/>
    <w:rsid w:val="00C57813"/>
    <w:rPr>
      <w:i/>
      <w:iCs/>
      <w:color w:val="404040" w:themeColor="text1" w:themeTint="BF"/>
      <w:lang w:val="en-US" w:eastAsia="en-US"/>
    </w:rPr>
  </w:style>
  <w:style w:type="paragraph" w:styleId="NormalWeb">
    <w:name w:val="Normal (Web)"/>
    <w:basedOn w:val="Normal"/>
    <w:uiPriority w:val="99"/>
    <w:unhideWhenUsed/>
    <w:rsid w:val="005A31C2"/>
    <w:pPr>
      <w:spacing w:before="100" w:beforeAutospacing="1" w:after="100" w:afterAutospacing="1"/>
    </w:pPr>
    <w:rPr>
      <w:lang w:eastAsia="en-GB"/>
    </w:rPr>
  </w:style>
  <w:style w:type="table" w:styleId="TableGrid">
    <w:name w:val="Table Grid"/>
    <w:basedOn w:val="TableNormal"/>
    <w:uiPriority w:val="39"/>
    <w:rsid w:val="00B65717"/>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B53BC4"/>
    <w:pPr>
      <w:jc w:val="center"/>
    </w:pPr>
    <w:rPr>
      <w:b/>
      <w:caps/>
      <w:sz w:val="28"/>
      <w:szCs w:val="20"/>
      <w:lang w:eastAsia="en-GB"/>
    </w:rPr>
  </w:style>
  <w:style w:type="paragraph" w:customStyle="1" w:styleId="Modname">
    <w:name w:val="Modname"/>
    <w:basedOn w:val="Normal"/>
    <w:next w:val="Normal"/>
    <w:rsid w:val="00B53BC4"/>
    <w:pPr>
      <w:spacing w:after="240"/>
      <w:jc w:val="center"/>
    </w:pPr>
    <w:rPr>
      <w:b/>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676348759">
      <w:bodyDiv w:val="1"/>
      <w:marLeft w:val="0"/>
      <w:marRight w:val="0"/>
      <w:marTop w:val="0"/>
      <w:marBottom w:val="0"/>
      <w:divBdr>
        <w:top w:val="none" w:sz="0" w:space="0" w:color="auto"/>
        <w:left w:val="none" w:sz="0" w:space="0" w:color="auto"/>
        <w:bottom w:val="none" w:sz="0" w:space="0" w:color="auto"/>
        <w:right w:val="none" w:sz="0" w:space="0" w:color="auto"/>
      </w:divBdr>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 w:id="1876655154">
      <w:bodyDiv w:val="1"/>
      <w:marLeft w:val="0"/>
      <w:marRight w:val="0"/>
      <w:marTop w:val="0"/>
      <w:marBottom w:val="0"/>
      <w:divBdr>
        <w:top w:val="none" w:sz="0" w:space="0" w:color="auto"/>
        <w:left w:val="none" w:sz="0" w:space="0" w:color="auto"/>
        <w:bottom w:val="none" w:sz="0" w:space="0" w:color="auto"/>
        <w:right w:val="none" w:sz="0" w:space="0" w:color="auto"/>
      </w:divBdr>
    </w:div>
    <w:div w:id="2095206415">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E2E42D-D0AA-4D27-9024-C378F2B630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5118</Words>
  <Characters>29176</Characters>
  <Application>Microsoft Office Word</Application>
  <DocSecurity>0</DocSecurity>
  <Lines>243</Lines>
  <Paragraphs>68</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vt:lpstr>
      <vt:lpstr>Introduction</vt:lpstr>
      <vt:lpstr>Languages</vt:lpstr>
      <vt:lpstr>    Compiled Languages</vt:lpstr>
      <vt:lpstr>    Interpreted Languages</vt:lpstr>
      <vt:lpstr>Compiled vs Interpreted Language</vt:lpstr>
      <vt:lpstr>The “Goto” Statement</vt:lpstr>
      <vt:lpstr>    Goto Statements are potentially dangerous</vt:lpstr>
      <vt:lpstr>    If/Else ‘Conditional’ Statements</vt:lpstr>
      <vt:lpstr>    While Statements</vt:lpstr>
      <vt:lpstr>    For Statements</vt:lpstr>
      <vt:lpstr>    Break Statements </vt:lpstr>
      <vt:lpstr>    Conclusion of using the “Goto” Statement</vt:lpstr>
      <vt:lpstr>True Random and Pseudo-Random Number Generators</vt:lpstr>
      <vt:lpstr>Lottery Program</vt:lpstr>
    </vt:vector>
  </TitlesOfParts>
  <Company>IEEE</Company>
  <LinksUpToDate>false</LinksUpToDate>
  <CharactersWithSpaces>34226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dc:creator>
  <cp:keywords/>
  <cp:lastModifiedBy>Helen</cp:lastModifiedBy>
  <cp:revision>4</cp:revision>
  <cp:lastPrinted>2012-08-02T13:53:00Z</cp:lastPrinted>
  <dcterms:created xsi:type="dcterms:W3CDTF">2018-01-30T15:26:00Z</dcterms:created>
  <dcterms:modified xsi:type="dcterms:W3CDTF">2018-01-30T15:28:00Z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35c9ab8d-66ae-3f9c-b8c6-009da740db03</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(author-date)</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