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79360031"/>
        <w:docPartObj>
          <w:docPartGallery w:val="Cover Pages"/>
          <w:docPartUnique/>
        </w:docPartObj>
      </w:sdtPr>
      <w:sdtEndPr>
        <w:rPr>
          <w:rFonts w:ascii="Lucida Console" w:hAnsi="Lucida Console" w:cs="Times New Roman"/>
          <w:sz w:val="24"/>
          <w:szCs w:val="24"/>
        </w:rPr>
      </w:sdtEndPr>
      <w:sdtContent>
        <w:p w14:paraId="076307BA" w14:textId="6911EB8D" w:rsidR="006C7C05" w:rsidRDefault="006C7C05">
          <w:pPr>
            <w:pStyle w:val="NoSpacing"/>
          </w:pPr>
          <w:r>
            <w:rPr>
              <w:noProof/>
            </w:rPr>
            <mc:AlternateContent>
              <mc:Choice Requires="wpg">
                <w:drawing>
                  <wp:anchor distT="0" distB="0" distL="114300" distR="114300" simplePos="0" relativeHeight="251669504" behindDoc="1" locked="0" layoutInCell="1" allowOverlap="1" wp14:anchorId="7D2C125B" wp14:editId="1EC91835">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 name="Rectangle 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F42BC33" w14:textId="6FA4D6E1" w:rsidR="006C7C05" w:rsidRDefault="006C7C05">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3" name="Group 13"/>
                            <wpg:cNvGrpSpPr/>
                            <wpg:grpSpPr>
                              <a:xfrm>
                                <a:off x="76200" y="4210050"/>
                                <a:ext cx="2057400" cy="4910328"/>
                                <a:chOff x="80645" y="4211812"/>
                                <a:chExt cx="1306273" cy="3121026"/>
                              </a:xfrm>
                            </wpg:grpSpPr>
                            <wpg:grpSp>
                              <wpg:cNvPr id="14" name="Group 14"/>
                              <wpg:cNvGrpSpPr>
                                <a:grpSpLocks noChangeAspect="1"/>
                              </wpg:cNvGrpSpPr>
                              <wpg:grpSpPr>
                                <a:xfrm>
                                  <a:off x="141062" y="4211812"/>
                                  <a:ext cx="1047750" cy="3121026"/>
                                  <a:chOff x="141062" y="4211812"/>
                                  <a:chExt cx="1047750" cy="3121026"/>
                                </a:xfrm>
                              </wpg:grpSpPr>
                              <wps:wsp>
                                <wps:cNvPr id="1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7" name="Group 27"/>
                              <wpg:cNvGrpSpPr>
                                <a:grpSpLocks noChangeAspect="1"/>
                              </wpg:cNvGrpSpPr>
                              <wpg:grpSpPr>
                                <a:xfrm>
                                  <a:off x="80645" y="4826972"/>
                                  <a:ext cx="1306273" cy="2505863"/>
                                  <a:chOff x="80645" y="4649964"/>
                                  <a:chExt cx="874712" cy="1677988"/>
                                </a:xfrm>
                              </wpg:grpSpPr>
                              <wps:wsp>
                                <wps:cNvPr id="2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D2C125B" id="Group 1" o:spid="_x0000_s1026" style="position:absolute;margin-left:0;margin-top:0;width:172.8pt;height:718.55pt;z-index:-25164697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">
                    <v:rect id="Rectangle 2"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F42BC33" w14:textId="6FA4D6E1" w:rsidR="006C7C05" w:rsidRDefault="006C7C05">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3"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Group 14"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2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72A6659" w14:textId="6FD85C9A" w:rsidR="006C7C05" w:rsidRPr="001128BE" w:rsidRDefault="001128BE">
          <w:pPr>
            <w:rPr>
              <w:rFonts w:ascii="Lucida Console" w:hAnsi="Lucida Console" w:cs="Times New Roman"/>
              <w:sz w:val="24"/>
              <w:szCs w:val="24"/>
            </w:rPr>
          </w:pPr>
          <w:r w:rsidRPr="001128BE">
            <w:rPr>
              <w:rFonts w:ascii="Lucida Console" w:hAnsi="Lucida Console"/>
              <w:noProof/>
            </w:rPr>
            <mc:AlternateContent>
              <mc:Choice Requires="wps">
                <w:drawing>
                  <wp:anchor distT="0" distB="0" distL="114300" distR="114300" simplePos="0" relativeHeight="251671552" behindDoc="0" locked="0" layoutInCell="1" allowOverlap="1" wp14:anchorId="09E6C798" wp14:editId="7432302E">
                    <wp:simplePos x="0" y="0"/>
                    <wp:positionH relativeFrom="column">
                      <wp:posOffset>1796143</wp:posOffset>
                    </wp:positionH>
                    <wp:positionV relativeFrom="paragraph">
                      <wp:posOffset>6765854</wp:posOffset>
                    </wp:positionV>
                    <wp:extent cx="4941933" cy="1632927"/>
                    <wp:effectExtent l="0" t="0" r="11430" b="24765"/>
                    <wp:wrapNone/>
                    <wp:docPr id="41" name="Text Box 41"/>
                    <wp:cNvGraphicFramePr/>
                    <a:graphic xmlns:a="http://schemas.openxmlformats.org/drawingml/2006/main">
                      <a:graphicData uri="http://schemas.microsoft.com/office/word/2010/wordprocessingShape">
                        <wps:wsp>
                          <wps:cNvSpPr txBox="1"/>
                          <wps:spPr>
                            <a:xfrm>
                              <a:off x="0" y="0"/>
                              <a:ext cx="4941933" cy="1632927"/>
                            </a:xfrm>
                            <a:prstGeom prst="rect">
                              <a:avLst/>
                            </a:prstGeom>
                            <a:solidFill>
                              <a:schemeClr val="lt1"/>
                            </a:solidFill>
                            <a:ln w="6350">
                              <a:solidFill>
                                <a:prstClr val="black"/>
                              </a:solidFill>
                            </a:ln>
                          </wps:spPr>
                          <wps:txbx>
                            <w:txbxContent>
                              <w:p w14:paraId="5C1BA5A3" w14:textId="7A259446" w:rsidR="001128BE" w:rsidRPr="001128BE" w:rsidRDefault="001128BE">
                                <w:pPr>
                                  <w:rPr>
                                    <w:rFonts w:ascii="Arial" w:hAnsi="Arial" w:cs="Arial"/>
                                    <w:sz w:val="24"/>
                                    <w:szCs w:val="24"/>
                                  </w:rPr>
                                </w:pPr>
                                <w:r w:rsidRPr="001128BE">
                                  <w:rPr>
                                    <w:rFonts w:ascii="Arial" w:hAnsi="Arial" w:cs="Arial"/>
                                    <w:sz w:val="24"/>
                                    <w:szCs w:val="24"/>
                                  </w:rPr>
                                  <w:t>Leah Pinnock</w:t>
                                </w:r>
                              </w:p>
                              <w:p w14:paraId="7E1B87EE" w14:textId="5D88B9B8" w:rsidR="001128BE" w:rsidRPr="001128BE" w:rsidRDefault="001128BE">
                                <w:pPr>
                                  <w:rPr>
                                    <w:rFonts w:ascii="Arial" w:hAnsi="Arial" w:cs="Arial"/>
                                    <w:sz w:val="24"/>
                                    <w:szCs w:val="24"/>
                                  </w:rPr>
                                </w:pPr>
                                <w:r w:rsidRPr="001128BE">
                                  <w:rPr>
                                    <w:rFonts w:ascii="Arial" w:hAnsi="Arial" w:cs="Arial"/>
                                    <w:sz w:val="24"/>
                                    <w:szCs w:val="24"/>
                                  </w:rPr>
                                  <w:t>2017334</w:t>
                                </w:r>
                              </w:p>
                              <w:p w14:paraId="6149AB59" w14:textId="3ED0A87C" w:rsidR="001128BE" w:rsidRPr="001128BE" w:rsidRDefault="001128BE">
                                <w:pPr>
                                  <w:rPr>
                                    <w:rFonts w:ascii="Arial" w:hAnsi="Arial" w:cs="Arial"/>
                                    <w:sz w:val="24"/>
                                    <w:szCs w:val="24"/>
                                  </w:rPr>
                                </w:pPr>
                                <w:r w:rsidRPr="001128BE">
                                  <w:rPr>
                                    <w:rFonts w:ascii="Arial" w:hAnsi="Arial" w:cs="Arial"/>
                                    <w:sz w:val="24"/>
                                    <w:szCs w:val="24"/>
                                  </w:rPr>
                                  <w:t>BM</w:t>
                                </w:r>
                                <w:r w:rsidR="006851F1">
                                  <w:rPr>
                                    <w:rFonts w:ascii="Arial" w:hAnsi="Arial" w:cs="Arial"/>
                                    <w:sz w:val="24"/>
                                    <w:szCs w:val="24"/>
                                  </w:rPr>
                                  <w:t>HP5005</w:t>
                                </w:r>
                              </w:p>
                              <w:p w14:paraId="0F519C68" w14:textId="1F7860C7" w:rsidR="001128BE" w:rsidRPr="001128BE" w:rsidRDefault="001128BE">
                                <w:pPr>
                                  <w:rPr>
                                    <w:rFonts w:ascii="Arial" w:hAnsi="Arial" w:cs="Arial"/>
                                    <w:sz w:val="24"/>
                                    <w:szCs w:val="24"/>
                                  </w:rPr>
                                </w:pPr>
                                <w:r w:rsidRPr="001128BE">
                                  <w:rPr>
                                    <w:rFonts w:ascii="Arial" w:hAnsi="Arial" w:cs="Arial"/>
                                    <w:sz w:val="24"/>
                                    <w:szCs w:val="24"/>
                                  </w:rPr>
                                  <w:t>Introduction to Research</w:t>
                                </w:r>
                              </w:p>
                              <w:p w14:paraId="5330F53B" w14:textId="77777777" w:rsidR="006851F1" w:rsidRPr="006851F1" w:rsidRDefault="006851F1" w:rsidP="006851F1">
                                <w:pPr>
                                  <w:pStyle w:val="Heading3"/>
                                  <w:shd w:val="clear" w:color="auto" w:fill="FBF7F5"/>
                                  <w:spacing w:before="0"/>
                                  <w:rPr>
                                    <w:rFonts w:ascii="Arial" w:hAnsi="Arial" w:cs="Arial"/>
                                    <w:color w:val="373A3C"/>
                                  </w:rPr>
                                </w:pPr>
                                <w:r w:rsidRPr="006851F1">
                                  <w:rPr>
                                    <w:rFonts w:ascii="Arial" w:hAnsi="Arial" w:cs="Arial"/>
                                    <w:color w:val="373A3C"/>
                                  </w:rPr>
                                  <w:t xml:space="preserve">Robert </w:t>
                                </w:r>
                                <w:proofErr w:type="spellStart"/>
                                <w:r w:rsidRPr="006851F1">
                                  <w:rPr>
                                    <w:rFonts w:ascii="Arial" w:hAnsi="Arial" w:cs="Arial"/>
                                    <w:color w:val="373A3C"/>
                                  </w:rPr>
                                  <w:t>Nartowski</w:t>
                                </w:r>
                                <w:proofErr w:type="spellEnd"/>
                              </w:p>
                              <w:p w14:paraId="68257A26" w14:textId="1880A2F0" w:rsidR="001128BE" w:rsidRPr="001128BE" w:rsidRDefault="001128BE">
                                <w:pPr>
                                  <w:rPr>
                                    <w:rFonts w:ascii="Arial" w:hAnsi="Arial" w:cs="Arial"/>
                                    <w:sz w:val="24"/>
                                    <w:szCs w:val="24"/>
                                  </w:rPr>
                                </w:pPr>
                              </w:p>
                              <w:p w14:paraId="4E458EEB" w14:textId="77777777" w:rsidR="001128BE" w:rsidRDefault="001128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E6C798" id="_x0000_t202" coordsize="21600,21600" o:spt="202" path="m,l,21600r21600,l21600,xe">
                    <v:stroke joinstyle="miter"/>
                    <v:path gradientshapeok="t" o:connecttype="rect"/>
                  </v:shapetype>
                  <v:shape id="Text Box 41" o:spid="_x0000_s1055" type="#_x0000_t202" style="position:absolute;margin-left:141.45pt;margin-top:532.75pt;width:389.15pt;height:128.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" fillcolor="white [3201]" strokeweight=".5pt">
                    <v:textbox>
                      <w:txbxContent>
                        <w:p w14:paraId="5C1BA5A3" w14:textId="7A259446" w:rsidR="001128BE" w:rsidRPr="001128BE" w:rsidRDefault="001128BE">
                          <w:pPr>
                            <w:rPr>
                              <w:rFonts w:ascii="Arial" w:hAnsi="Arial" w:cs="Arial"/>
                              <w:sz w:val="24"/>
                              <w:szCs w:val="24"/>
                            </w:rPr>
                          </w:pPr>
                          <w:r w:rsidRPr="001128BE">
                            <w:rPr>
                              <w:rFonts w:ascii="Arial" w:hAnsi="Arial" w:cs="Arial"/>
                              <w:sz w:val="24"/>
                              <w:szCs w:val="24"/>
                            </w:rPr>
                            <w:t>Leah Pinnock</w:t>
                          </w:r>
                        </w:p>
                        <w:p w14:paraId="7E1B87EE" w14:textId="5D88B9B8" w:rsidR="001128BE" w:rsidRPr="001128BE" w:rsidRDefault="001128BE">
                          <w:pPr>
                            <w:rPr>
                              <w:rFonts w:ascii="Arial" w:hAnsi="Arial" w:cs="Arial"/>
                              <w:sz w:val="24"/>
                              <w:szCs w:val="24"/>
                            </w:rPr>
                          </w:pPr>
                          <w:r w:rsidRPr="001128BE">
                            <w:rPr>
                              <w:rFonts w:ascii="Arial" w:hAnsi="Arial" w:cs="Arial"/>
                              <w:sz w:val="24"/>
                              <w:szCs w:val="24"/>
                            </w:rPr>
                            <w:t>2017334</w:t>
                          </w:r>
                        </w:p>
                        <w:p w14:paraId="6149AB59" w14:textId="3ED0A87C" w:rsidR="001128BE" w:rsidRPr="001128BE" w:rsidRDefault="001128BE">
                          <w:pPr>
                            <w:rPr>
                              <w:rFonts w:ascii="Arial" w:hAnsi="Arial" w:cs="Arial"/>
                              <w:sz w:val="24"/>
                              <w:szCs w:val="24"/>
                            </w:rPr>
                          </w:pPr>
                          <w:r w:rsidRPr="001128BE">
                            <w:rPr>
                              <w:rFonts w:ascii="Arial" w:hAnsi="Arial" w:cs="Arial"/>
                              <w:sz w:val="24"/>
                              <w:szCs w:val="24"/>
                            </w:rPr>
                            <w:t>BM</w:t>
                          </w:r>
                          <w:r w:rsidR="006851F1">
                            <w:rPr>
                              <w:rFonts w:ascii="Arial" w:hAnsi="Arial" w:cs="Arial"/>
                              <w:sz w:val="24"/>
                              <w:szCs w:val="24"/>
                            </w:rPr>
                            <w:t>HP5005</w:t>
                          </w:r>
                        </w:p>
                        <w:p w14:paraId="0F519C68" w14:textId="1F7860C7" w:rsidR="001128BE" w:rsidRPr="001128BE" w:rsidRDefault="001128BE">
                          <w:pPr>
                            <w:rPr>
                              <w:rFonts w:ascii="Arial" w:hAnsi="Arial" w:cs="Arial"/>
                              <w:sz w:val="24"/>
                              <w:szCs w:val="24"/>
                            </w:rPr>
                          </w:pPr>
                          <w:r w:rsidRPr="001128BE">
                            <w:rPr>
                              <w:rFonts w:ascii="Arial" w:hAnsi="Arial" w:cs="Arial"/>
                              <w:sz w:val="24"/>
                              <w:szCs w:val="24"/>
                            </w:rPr>
                            <w:t>Introduction to Research</w:t>
                          </w:r>
                        </w:p>
                        <w:p w14:paraId="5330F53B" w14:textId="77777777" w:rsidR="006851F1" w:rsidRPr="006851F1" w:rsidRDefault="006851F1" w:rsidP="006851F1">
                          <w:pPr>
                            <w:pStyle w:val="Heading3"/>
                            <w:shd w:val="clear" w:color="auto" w:fill="FBF7F5"/>
                            <w:spacing w:before="0"/>
                            <w:rPr>
                              <w:rFonts w:ascii="Arial" w:hAnsi="Arial" w:cs="Arial"/>
                              <w:color w:val="373A3C"/>
                            </w:rPr>
                          </w:pPr>
                          <w:r w:rsidRPr="006851F1">
                            <w:rPr>
                              <w:rFonts w:ascii="Arial" w:hAnsi="Arial" w:cs="Arial"/>
                              <w:color w:val="373A3C"/>
                            </w:rPr>
                            <w:t xml:space="preserve">Robert </w:t>
                          </w:r>
                          <w:proofErr w:type="spellStart"/>
                          <w:r w:rsidRPr="006851F1">
                            <w:rPr>
                              <w:rFonts w:ascii="Arial" w:hAnsi="Arial" w:cs="Arial"/>
                              <w:color w:val="373A3C"/>
                            </w:rPr>
                            <w:t>Nartowski</w:t>
                          </w:r>
                          <w:proofErr w:type="spellEnd"/>
                        </w:p>
                        <w:p w14:paraId="68257A26" w14:textId="1880A2F0" w:rsidR="001128BE" w:rsidRPr="001128BE" w:rsidRDefault="001128BE">
                          <w:pPr>
                            <w:rPr>
                              <w:rFonts w:ascii="Arial" w:hAnsi="Arial" w:cs="Arial"/>
                              <w:sz w:val="24"/>
                              <w:szCs w:val="24"/>
                            </w:rPr>
                          </w:pPr>
                        </w:p>
                        <w:p w14:paraId="4E458EEB" w14:textId="77777777" w:rsidR="001128BE" w:rsidRDefault="001128BE"/>
                      </w:txbxContent>
                    </v:textbox>
                  </v:shape>
                </w:pict>
              </mc:Fallback>
            </mc:AlternateContent>
          </w:r>
          <w:r w:rsidR="006C7C05" w:rsidRPr="001128BE">
            <w:rPr>
              <w:rFonts w:ascii="Lucida Console" w:hAnsi="Lucida Console"/>
              <w:noProof/>
            </w:rPr>
            <mc:AlternateContent>
              <mc:Choice Requires="wps">
                <w:drawing>
                  <wp:anchor distT="0" distB="0" distL="114300" distR="114300" simplePos="0" relativeHeight="251670528" behindDoc="0" locked="0" layoutInCell="1" allowOverlap="1" wp14:anchorId="4B7940B6" wp14:editId="1B6A5A9B">
                    <wp:simplePos x="0" y="0"/>
                    <wp:positionH relativeFrom="page">
                      <wp:posOffset>3058886</wp:posOffset>
                    </wp:positionH>
                    <wp:positionV relativeFrom="page">
                      <wp:posOffset>1763486</wp:posOffset>
                    </wp:positionV>
                    <wp:extent cx="3696788" cy="805543"/>
                    <wp:effectExtent l="0" t="0" r="0" b="13970"/>
                    <wp:wrapNone/>
                    <wp:docPr id="40" name="Text Box 40"/>
                    <wp:cNvGraphicFramePr/>
                    <a:graphic xmlns:a="http://schemas.openxmlformats.org/drawingml/2006/main">
                      <a:graphicData uri="http://schemas.microsoft.com/office/word/2010/wordprocessingShape">
                        <wps:wsp>
                          <wps:cNvSpPr txBox="1"/>
                          <wps:spPr>
                            <a:xfrm>
                              <a:off x="0" y="0"/>
                              <a:ext cx="3696788" cy="8055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230B5B" w14:textId="1305041A" w:rsidR="006C7C05" w:rsidRPr="001128BE" w:rsidRDefault="00000000">
                                <w:pPr>
                                  <w:pStyle w:val="NoSpacing"/>
                                  <w:rPr>
                                    <w:rFonts w:ascii="Castellar" w:eastAsiaTheme="majorEastAsia" w:hAnsi="Castellar" w:cstheme="majorBidi"/>
                                    <w:color w:val="262626" w:themeColor="text1" w:themeTint="D9"/>
                                    <w:sz w:val="32"/>
                                    <w:szCs w:val="32"/>
                                  </w:rPr>
                                </w:pPr>
                                <w:sdt>
                                  <w:sdtPr>
                                    <w:rPr>
                                      <w:rFonts w:ascii="Castellar" w:hAnsi="Castellar" w:cs="Times New Roman"/>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C7C05" w:rsidRPr="001128BE">
                                      <w:rPr>
                                        <w:rFonts w:ascii="Castellar" w:hAnsi="Castellar" w:cs="Times New Roman"/>
                                        <w:sz w:val="32"/>
                                        <w:szCs w:val="32"/>
                                      </w:rPr>
                                      <w:t xml:space="preserve">AN OVERVIEW OF INFECTIOUS DISEASE IN REFUGEE CAMPS: </w:t>
                                    </w:r>
                                    <w:r w:rsidR="001128BE">
                                      <w:rPr>
                                        <w:rFonts w:ascii="Castellar" w:hAnsi="Castellar" w:cs="Times New Roman"/>
                                        <w:sz w:val="32"/>
                                        <w:szCs w:val="32"/>
                                      </w:rPr>
                                      <w:t xml:space="preserve">     </w:t>
                                    </w:r>
                                    <w:r w:rsidR="006C7C05" w:rsidRPr="001128BE">
                                      <w:rPr>
                                        <w:rFonts w:ascii="Castellar" w:hAnsi="Castellar" w:cs="Times New Roman"/>
                                        <w:sz w:val="32"/>
                                        <w:szCs w:val="32"/>
                                      </w:rPr>
                                      <w:t>A LITERATURE REVIEW</w:t>
                                    </w:r>
                                  </w:sdtContent>
                                </w:sdt>
                              </w:p>
                              <w:p w14:paraId="2577742F" w14:textId="566E01C1" w:rsidR="006C7C05" w:rsidRDefault="006C7C05">
                                <w:pPr>
                                  <w:spacing w:before="120"/>
                                  <w:rPr>
                                    <w:color w:val="404040" w:themeColor="text1" w:themeTint="BF"/>
                                    <w:sz w:val="36"/>
                                    <w:szCs w:val="36"/>
                                  </w:rPr>
                                </w:pPr>
                              </w:p>
                              <w:p w14:paraId="05D800FC" w14:textId="77777777" w:rsidR="006C7C05" w:rsidRDefault="006C7C0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B7940B6" id="Text Box 40" o:spid="_x0000_s1056" type="#_x0000_t202" style="position:absolute;margin-left:240.85pt;margin-top:138.85pt;width:291.1pt;height:63.4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" filled="f" stroked="f" strokeweight=".5pt">
                    <v:textbox inset="0,0,0,0">
                      <w:txbxContent>
                        <w:p w14:paraId="52230B5B" w14:textId="1305041A" w:rsidR="006C7C05" w:rsidRPr="001128BE" w:rsidRDefault="00000000">
                          <w:pPr>
                            <w:pStyle w:val="NoSpacing"/>
                            <w:rPr>
                              <w:rFonts w:ascii="Castellar" w:eastAsiaTheme="majorEastAsia" w:hAnsi="Castellar" w:cstheme="majorBidi"/>
                              <w:color w:val="262626" w:themeColor="text1" w:themeTint="D9"/>
                              <w:sz w:val="32"/>
                              <w:szCs w:val="32"/>
                            </w:rPr>
                          </w:pPr>
                          <w:sdt>
                            <w:sdtPr>
                              <w:rPr>
                                <w:rFonts w:ascii="Castellar" w:hAnsi="Castellar" w:cs="Times New Roman"/>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C7C05" w:rsidRPr="001128BE">
                                <w:rPr>
                                  <w:rFonts w:ascii="Castellar" w:hAnsi="Castellar" w:cs="Times New Roman"/>
                                  <w:sz w:val="32"/>
                                  <w:szCs w:val="32"/>
                                </w:rPr>
                                <w:t xml:space="preserve">AN OVERVIEW OF INFECTIOUS DISEASE IN REFUGEE CAMPS: </w:t>
                              </w:r>
                              <w:r w:rsidR="001128BE">
                                <w:rPr>
                                  <w:rFonts w:ascii="Castellar" w:hAnsi="Castellar" w:cs="Times New Roman"/>
                                  <w:sz w:val="32"/>
                                  <w:szCs w:val="32"/>
                                </w:rPr>
                                <w:t xml:space="preserve">     </w:t>
                              </w:r>
                              <w:r w:rsidR="006C7C05" w:rsidRPr="001128BE">
                                <w:rPr>
                                  <w:rFonts w:ascii="Castellar" w:hAnsi="Castellar" w:cs="Times New Roman"/>
                                  <w:sz w:val="32"/>
                                  <w:szCs w:val="32"/>
                                </w:rPr>
                                <w:t>A LITERATURE REVIEW</w:t>
                              </w:r>
                            </w:sdtContent>
                          </w:sdt>
                        </w:p>
                        <w:p w14:paraId="2577742F" w14:textId="566E01C1" w:rsidR="006C7C05" w:rsidRDefault="006C7C05">
                          <w:pPr>
                            <w:spacing w:before="120"/>
                            <w:rPr>
                              <w:color w:val="404040" w:themeColor="text1" w:themeTint="BF"/>
                              <w:sz w:val="36"/>
                              <w:szCs w:val="36"/>
                            </w:rPr>
                          </w:pPr>
                        </w:p>
                        <w:p w14:paraId="05D800FC" w14:textId="77777777" w:rsidR="006C7C05" w:rsidRDefault="006C7C05"/>
                      </w:txbxContent>
                    </v:textbox>
                    <w10:wrap anchorx="page" anchory="page"/>
                  </v:shape>
                </w:pict>
              </mc:Fallback>
            </mc:AlternateContent>
          </w:r>
          <w:r w:rsidR="006C7C05" w:rsidRPr="001128BE">
            <w:rPr>
              <w:rFonts w:ascii="Lucida Console" w:hAnsi="Lucida Console" w:cs="Times New Roman"/>
              <w:sz w:val="24"/>
              <w:szCs w:val="24"/>
            </w:rPr>
            <w:br w:type="page"/>
          </w:r>
        </w:p>
      </w:sdtContent>
    </w:sdt>
    <w:p w14:paraId="02EB378F" w14:textId="544DA8A3" w:rsidR="00742122" w:rsidRDefault="00742122" w:rsidP="001E75FE">
      <w:pPr>
        <w:tabs>
          <w:tab w:val="left" w:pos="8400"/>
        </w:tabs>
        <w:spacing w:line="480" w:lineRule="auto"/>
        <w:rPr>
          <w:rFonts w:ascii="Times New Roman" w:hAnsi="Times New Roman" w:cs="Times New Roman"/>
          <w:sz w:val="24"/>
          <w:szCs w:val="24"/>
        </w:rPr>
      </w:pPr>
    </w:p>
    <w:p w14:paraId="72A3D3EC" w14:textId="77777777" w:rsidR="00742122" w:rsidRDefault="00742122" w:rsidP="00742122">
      <w:pPr>
        <w:tabs>
          <w:tab w:val="left" w:pos="5325"/>
        </w:tabs>
        <w:spacing w:line="480" w:lineRule="auto"/>
        <w:jc w:val="both"/>
        <w:rPr>
          <w:rFonts w:ascii="Times New Roman" w:hAnsi="Times New Roman" w:cs="Times New Roman"/>
          <w:sz w:val="24"/>
          <w:szCs w:val="24"/>
        </w:rPr>
      </w:pPr>
    </w:p>
    <w:p w14:paraId="0D0B940D" w14:textId="77777777" w:rsidR="00742122" w:rsidRDefault="00742122" w:rsidP="00742122">
      <w:pPr>
        <w:tabs>
          <w:tab w:val="left" w:pos="5325"/>
        </w:tabs>
        <w:spacing w:line="480" w:lineRule="auto"/>
        <w:jc w:val="both"/>
        <w:rPr>
          <w:rFonts w:ascii="Times New Roman" w:hAnsi="Times New Roman" w:cs="Times New Roman"/>
          <w:sz w:val="24"/>
          <w:szCs w:val="24"/>
        </w:rPr>
      </w:pPr>
    </w:p>
    <w:p w14:paraId="0E27B00A" w14:textId="77777777" w:rsidR="00742122" w:rsidRDefault="00742122" w:rsidP="00742122">
      <w:pPr>
        <w:tabs>
          <w:tab w:val="left" w:pos="5325"/>
        </w:tabs>
        <w:spacing w:line="480" w:lineRule="auto"/>
        <w:jc w:val="both"/>
        <w:rPr>
          <w:rFonts w:ascii="Times New Roman" w:hAnsi="Times New Roman" w:cs="Times New Roman"/>
          <w:sz w:val="24"/>
          <w:szCs w:val="24"/>
        </w:rPr>
      </w:pPr>
    </w:p>
    <w:p w14:paraId="60061E4C" w14:textId="77777777" w:rsidR="00742122" w:rsidRDefault="00742122" w:rsidP="00742122">
      <w:pPr>
        <w:tabs>
          <w:tab w:val="left" w:pos="5325"/>
        </w:tabs>
        <w:spacing w:line="480" w:lineRule="auto"/>
        <w:jc w:val="both"/>
        <w:rPr>
          <w:rFonts w:ascii="Times New Roman" w:hAnsi="Times New Roman" w:cs="Times New Roman"/>
          <w:sz w:val="24"/>
          <w:szCs w:val="24"/>
        </w:rPr>
      </w:pPr>
    </w:p>
    <w:p w14:paraId="06D13D6E" w14:textId="2B662470" w:rsidR="00742122" w:rsidRDefault="00742122" w:rsidP="5A69B308">
      <w:pPr>
        <w:tabs>
          <w:tab w:val="left" w:pos="5325"/>
        </w:tabs>
        <w:spacing w:line="480" w:lineRule="auto"/>
        <w:jc w:val="both"/>
        <w:rPr>
          <w:rFonts w:ascii="Times New Roman" w:hAnsi="Times New Roman" w:cs="Times New Roman"/>
          <w:sz w:val="24"/>
          <w:szCs w:val="24"/>
        </w:rPr>
      </w:pPr>
    </w:p>
    <w:p w14:paraId="6D5F21C4" w14:textId="2866E6B7" w:rsidR="00742122" w:rsidRDefault="00742122" w:rsidP="5A69B308">
      <w:pPr>
        <w:tabs>
          <w:tab w:val="left" w:pos="5325"/>
        </w:tabs>
        <w:spacing w:line="480" w:lineRule="auto"/>
        <w:jc w:val="both"/>
        <w:rPr>
          <w:rFonts w:ascii="Times New Roman" w:hAnsi="Times New Roman" w:cs="Times New Roman"/>
          <w:sz w:val="24"/>
          <w:szCs w:val="24"/>
        </w:rPr>
      </w:pPr>
    </w:p>
    <w:p w14:paraId="4082569E" w14:textId="71264BC5" w:rsidR="00742122" w:rsidRDefault="00742122" w:rsidP="00742122">
      <w:pPr>
        <w:tabs>
          <w:tab w:val="left" w:pos="5325"/>
        </w:tabs>
        <w:spacing w:line="480" w:lineRule="auto"/>
        <w:jc w:val="both"/>
        <w:rPr>
          <w:rFonts w:ascii="Times New Roman" w:hAnsi="Times New Roman" w:cs="Times New Roman"/>
          <w:sz w:val="24"/>
          <w:szCs w:val="24"/>
        </w:rPr>
      </w:pPr>
    </w:p>
    <w:p w14:paraId="44EAFD9C" w14:textId="068DB026" w:rsidR="00742122" w:rsidRDefault="0070205D" w:rsidP="00742122">
      <w:pPr>
        <w:tabs>
          <w:tab w:val="left" w:pos="5325"/>
        </w:tabs>
        <w:spacing w:line="480" w:lineRule="auto"/>
        <w:jc w:val="both"/>
        <w:rPr>
          <w:rFonts w:ascii="Arial" w:hAnsi="Arial" w:cs="Arial"/>
          <w:b/>
          <w:bCs/>
          <w:sz w:val="32"/>
          <w:szCs w:val="32"/>
          <w:u w:val="single"/>
        </w:rPr>
      </w:pPr>
      <w:r w:rsidRPr="0070205D">
        <w:rPr>
          <w:rFonts w:ascii="Arial" w:hAnsi="Arial" w:cs="Arial"/>
          <w:b/>
          <w:bCs/>
          <w:sz w:val="32"/>
          <w:szCs w:val="32"/>
          <w:u w:val="single"/>
        </w:rPr>
        <w:t>Table of Contents</w:t>
      </w:r>
    </w:p>
    <w:sdt>
      <w:sdtPr>
        <w:id w:val="906883351"/>
        <w:docPartObj>
          <w:docPartGallery w:val="Table of Contents"/>
          <w:docPartUnique/>
        </w:docPartObj>
      </w:sdtPr>
      <w:sdtEndPr>
        <w:rPr>
          <w:rFonts w:asciiTheme="minorHAnsi" w:eastAsiaTheme="minorEastAsia" w:hAnsiTheme="minorHAnsi" w:cstheme="minorBidi"/>
          <w:noProof/>
          <w:color w:val="auto"/>
          <w:sz w:val="22"/>
          <w:szCs w:val="22"/>
          <w:lang w:eastAsia="en-US"/>
        </w:rPr>
      </w:sdtEndPr>
      <w:sdtContent>
        <w:p w14:paraId="4DD5C2DD" w14:textId="454FA202" w:rsidR="00CC0224" w:rsidRDefault="00CC0224">
          <w:pPr>
            <w:pStyle w:val="TOCHeading"/>
          </w:pPr>
          <w:r>
            <w:t>Contents</w:t>
          </w:r>
        </w:p>
        <w:p w14:paraId="607AA61C" w14:textId="1D3D23E8" w:rsidR="00CC0224" w:rsidRDefault="00CC0224">
          <w:pPr>
            <w:pStyle w:val="TOC1"/>
            <w:tabs>
              <w:tab w:val="right" w:leader="dot" w:pos="9350"/>
            </w:tabs>
            <w:rPr>
              <w:rFonts w:cstheme="minorBidi"/>
              <w:noProof/>
              <w:lang w:val="en-GB" w:eastAsia="en-GB"/>
            </w:rPr>
          </w:pPr>
          <w:r>
            <w:fldChar w:fldCharType="begin"/>
          </w:r>
          <w:r>
            <w:instrText xml:space="preserve"> TOC \o "1-3" \h \z \u </w:instrText>
          </w:r>
          <w:r>
            <w:fldChar w:fldCharType="separate"/>
          </w:r>
          <w:hyperlink w:anchor="_Toc108775861" w:history="1">
            <w:r w:rsidRPr="00D7071B">
              <w:rPr>
                <w:rStyle w:val="Hyperlink"/>
                <w:noProof/>
              </w:rPr>
              <w:t>Abstract</w:t>
            </w:r>
            <w:r>
              <w:rPr>
                <w:noProof/>
                <w:webHidden/>
              </w:rPr>
              <w:tab/>
            </w:r>
            <w:r>
              <w:rPr>
                <w:noProof/>
                <w:webHidden/>
              </w:rPr>
              <w:fldChar w:fldCharType="begin"/>
            </w:r>
            <w:r>
              <w:rPr>
                <w:noProof/>
                <w:webHidden/>
              </w:rPr>
              <w:instrText xml:space="preserve"> PAGEREF _Toc108775861 \h </w:instrText>
            </w:r>
            <w:r>
              <w:rPr>
                <w:noProof/>
                <w:webHidden/>
              </w:rPr>
            </w:r>
            <w:r>
              <w:rPr>
                <w:noProof/>
                <w:webHidden/>
              </w:rPr>
              <w:fldChar w:fldCharType="separate"/>
            </w:r>
            <w:r w:rsidR="005113DB">
              <w:rPr>
                <w:noProof/>
                <w:webHidden/>
              </w:rPr>
              <w:t>2</w:t>
            </w:r>
            <w:r>
              <w:rPr>
                <w:noProof/>
                <w:webHidden/>
              </w:rPr>
              <w:fldChar w:fldCharType="end"/>
            </w:r>
          </w:hyperlink>
        </w:p>
        <w:p w14:paraId="5C4362A0" w14:textId="3BDB3ACC" w:rsidR="00CC0224" w:rsidRDefault="00CC0224">
          <w:pPr>
            <w:pStyle w:val="TOC1"/>
            <w:tabs>
              <w:tab w:val="right" w:leader="dot" w:pos="9350"/>
            </w:tabs>
            <w:rPr>
              <w:rFonts w:cstheme="minorBidi"/>
              <w:noProof/>
              <w:lang w:val="en-GB" w:eastAsia="en-GB"/>
            </w:rPr>
          </w:pPr>
          <w:hyperlink w:anchor="_Toc108775862" w:history="1">
            <w:r w:rsidRPr="00D7071B">
              <w:rPr>
                <w:rStyle w:val="Hyperlink"/>
                <w:noProof/>
              </w:rPr>
              <w:t>Chapter 1</w:t>
            </w:r>
            <w:r>
              <w:rPr>
                <w:noProof/>
                <w:webHidden/>
              </w:rPr>
              <w:tab/>
            </w:r>
            <w:r>
              <w:rPr>
                <w:noProof/>
                <w:webHidden/>
              </w:rPr>
              <w:fldChar w:fldCharType="begin"/>
            </w:r>
            <w:r>
              <w:rPr>
                <w:noProof/>
                <w:webHidden/>
              </w:rPr>
              <w:instrText xml:space="preserve"> PAGEREF _Toc108775862 \h </w:instrText>
            </w:r>
            <w:r>
              <w:rPr>
                <w:noProof/>
                <w:webHidden/>
              </w:rPr>
            </w:r>
            <w:r>
              <w:rPr>
                <w:noProof/>
                <w:webHidden/>
              </w:rPr>
              <w:fldChar w:fldCharType="separate"/>
            </w:r>
            <w:r w:rsidR="005113DB">
              <w:rPr>
                <w:noProof/>
                <w:webHidden/>
              </w:rPr>
              <w:t>4</w:t>
            </w:r>
            <w:r>
              <w:rPr>
                <w:noProof/>
                <w:webHidden/>
              </w:rPr>
              <w:fldChar w:fldCharType="end"/>
            </w:r>
          </w:hyperlink>
        </w:p>
        <w:p w14:paraId="202B87E4" w14:textId="08112461" w:rsidR="00CC0224" w:rsidRDefault="00CC0224">
          <w:pPr>
            <w:pStyle w:val="TOC2"/>
            <w:tabs>
              <w:tab w:val="right" w:leader="dot" w:pos="9350"/>
            </w:tabs>
            <w:rPr>
              <w:rFonts w:cstheme="minorBidi"/>
              <w:noProof/>
              <w:lang w:val="en-GB" w:eastAsia="en-GB"/>
            </w:rPr>
          </w:pPr>
          <w:hyperlink w:anchor="_Toc108775863" w:history="1">
            <w:r w:rsidRPr="00D7071B">
              <w:rPr>
                <w:rStyle w:val="Hyperlink"/>
                <w:noProof/>
              </w:rPr>
              <w:t>Introduction</w:t>
            </w:r>
            <w:r>
              <w:rPr>
                <w:noProof/>
                <w:webHidden/>
              </w:rPr>
              <w:tab/>
            </w:r>
            <w:r>
              <w:rPr>
                <w:noProof/>
                <w:webHidden/>
              </w:rPr>
              <w:fldChar w:fldCharType="begin"/>
            </w:r>
            <w:r>
              <w:rPr>
                <w:noProof/>
                <w:webHidden/>
              </w:rPr>
              <w:instrText xml:space="preserve"> PAGEREF _Toc108775863 \h </w:instrText>
            </w:r>
            <w:r>
              <w:rPr>
                <w:noProof/>
                <w:webHidden/>
              </w:rPr>
            </w:r>
            <w:r>
              <w:rPr>
                <w:noProof/>
                <w:webHidden/>
              </w:rPr>
              <w:fldChar w:fldCharType="separate"/>
            </w:r>
            <w:r w:rsidR="005113DB">
              <w:rPr>
                <w:noProof/>
                <w:webHidden/>
              </w:rPr>
              <w:t>4</w:t>
            </w:r>
            <w:r>
              <w:rPr>
                <w:noProof/>
                <w:webHidden/>
              </w:rPr>
              <w:fldChar w:fldCharType="end"/>
            </w:r>
          </w:hyperlink>
        </w:p>
        <w:p w14:paraId="410901A8" w14:textId="58856813" w:rsidR="00CC0224" w:rsidRDefault="00CC0224">
          <w:pPr>
            <w:pStyle w:val="TOC1"/>
            <w:tabs>
              <w:tab w:val="right" w:leader="dot" w:pos="9350"/>
            </w:tabs>
            <w:rPr>
              <w:rFonts w:cstheme="minorBidi"/>
              <w:noProof/>
              <w:lang w:val="en-GB" w:eastAsia="en-GB"/>
            </w:rPr>
          </w:pPr>
          <w:hyperlink w:anchor="_Toc108775864" w:history="1">
            <w:r w:rsidRPr="00D7071B">
              <w:rPr>
                <w:rStyle w:val="Hyperlink"/>
                <w:noProof/>
              </w:rPr>
              <w:t>Chapter 2</w:t>
            </w:r>
            <w:r>
              <w:rPr>
                <w:noProof/>
                <w:webHidden/>
              </w:rPr>
              <w:tab/>
            </w:r>
            <w:r>
              <w:rPr>
                <w:noProof/>
                <w:webHidden/>
              </w:rPr>
              <w:fldChar w:fldCharType="begin"/>
            </w:r>
            <w:r>
              <w:rPr>
                <w:noProof/>
                <w:webHidden/>
              </w:rPr>
              <w:instrText xml:space="preserve"> PAGEREF _Toc108775864 \h </w:instrText>
            </w:r>
            <w:r>
              <w:rPr>
                <w:noProof/>
                <w:webHidden/>
              </w:rPr>
            </w:r>
            <w:r>
              <w:rPr>
                <w:noProof/>
                <w:webHidden/>
              </w:rPr>
              <w:fldChar w:fldCharType="separate"/>
            </w:r>
            <w:r w:rsidR="005113DB">
              <w:rPr>
                <w:noProof/>
                <w:webHidden/>
              </w:rPr>
              <w:t>6</w:t>
            </w:r>
            <w:r>
              <w:rPr>
                <w:noProof/>
                <w:webHidden/>
              </w:rPr>
              <w:fldChar w:fldCharType="end"/>
            </w:r>
          </w:hyperlink>
        </w:p>
        <w:p w14:paraId="11915CFB" w14:textId="5A7680B4" w:rsidR="00CC0224" w:rsidRDefault="00CC0224">
          <w:pPr>
            <w:pStyle w:val="TOC2"/>
            <w:tabs>
              <w:tab w:val="right" w:leader="dot" w:pos="9350"/>
            </w:tabs>
            <w:rPr>
              <w:rFonts w:cstheme="minorBidi"/>
              <w:noProof/>
              <w:lang w:val="en-GB" w:eastAsia="en-GB"/>
            </w:rPr>
          </w:pPr>
          <w:hyperlink w:anchor="_Toc108775865" w:history="1">
            <w:r w:rsidRPr="00D7071B">
              <w:rPr>
                <w:rStyle w:val="Hyperlink"/>
                <w:noProof/>
              </w:rPr>
              <w:t>Methodology</w:t>
            </w:r>
            <w:r>
              <w:rPr>
                <w:noProof/>
                <w:webHidden/>
              </w:rPr>
              <w:tab/>
            </w:r>
            <w:r>
              <w:rPr>
                <w:noProof/>
                <w:webHidden/>
              </w:rPr>
              <w:fldChar w:fldCharType="begin"/>
            </w:r>
            <w:r>
              <w:rPr>
                <w:noProof/>
                <w:webHidden/>
              </w:rPr>
              <w:instrText xml:space="preserve"> PAGEREF _Toc108775865 \h </w:instrText>
            </w:r>
            <w:r>
              <w:rPr>
                <w:noProof/>
                <w:webHidden/>
              </w:rPr>
            </w:r>
            <w:r>
              <w:rPr>
                <w:noProof/>
                <w:webHidden/>
              </w:rPr>
              <w:fldChar w:fldCharType="separate"/>
            </w:r>
            <w:r w:rsidR="005113DB">
              <w:rPr>
                <w:noProof/>
                <w:webHidden/>
              </w:rPr>
              <w:t>6</w:t>
            </w:r>
            <w:r>
              <w:rPr>
                <w:noProof/>
                <w:webHidden/>
              </w:rPr>
              <w:fldChar w:fldCharType="end"/>
            </w:r>
          </w:hyperlink>
        </w:p>
        <w:p w14:paraId="10A8BF96" w14:textId="673E5B06" w:rsidR="00CC0224" w:rsidRDefault="00CC0224">
          <w:pPr>
            <w:pStyle w:val="TOC1"/>
            <w:tabs>
              <w:tab w:val="right" w:leader="dot" w:pos="9350"/>
            </w:tabs>
            <w:rPr>
              <w:rFonts w:cstheme="minorBidi"/>
              <w:noProof/>
              <w:lang w:val="en-GB" w:eastAsia="en-GB"/>
            </w:rPr>
          </w:pPr>
          <w:hyperlink w:anchor="_Toc108775866" w:history="1">
            <w:r w:rsidRPr="00D7071B">
              <w:rPr>
                <w:rStyle w:val="Hyperlink"/>
                <w:noProof/>
              </w:rPr>
              <w:t>Chapter 3</w:t>
            </w:r>
            <w:r>
              <w:rPr>
                <w:noProof/>
                <w:webHidden/>
              </w:rPr>
              <w:tab/>
            </w:r>
            <w:r>
              <w:rPr>
                <w:noProof/>
                <w:webHidden/>
              </w:rPr>
              <w:fldChar w:fldCharType="begin"/>
            </w:r>
            <w:r>
              <w:rPr>
                <w:noProof/>
                <w:webHidden/>
              </w:rPr>
              <w:instrText xml:space="preserve"> PAGEREF _Toc108775866 \h </w:instrText>
            </w:r>
            <w:r>
              <w:rPr>
                <w:noProof/>
                <w:webHidden/>
              </w:rPr>
            </w:r>
            <w:r>
              <w:rPr>
                <w:noProof/>
                <w:webHidden/>
              </w:rPr>
              <w:fldChar w:fldCharType="separate"/>
            </w:r>
            <w:r w:rsidR="005113DB">
              <w:rPr>
                <w:noProof/>
                <w:webHidden/>
              </w:rPr>
              <w:t>9</w:t>
            </w:r>
            <w:r>
              <w:rPr>
                <w:noProof/>
                <w:webHidden/>
              </w:rPr>
              <w:fldChar w:fldCharType="end"/>
            </w:r>
          </w:hyperlink>
        </w:p>
        <w:p w14:paraId="34CA8C06" w14:textId="7A7104CD" w:rsidR="00CC0224" w:rsidRDefault="00CC0224">
          <w:pPr>
            <w:pStyle w:val="TOC2"/>
            <w:tabs>
              <w:tab w:val="right" w:leader="dot" w:pos="9350"/>
            </w:tabs>
            <w:rPr>
              <w:rFonts w:cstheme="minorBidi"/>
              <w:noProof/>
              <w:lang w:val="en-GB" w:eastAsia="en-GB"/>
            </w:rPr>
          </w:pPr>
          <w:hyperlink w:anchor="_Toc108775867" w:history="1">
            <w:r w:rsidRPr="00D7071B">
              <w:rPr>
                <w:rStyle w:val="Hyperlink"/>
                <w:noProof/>
              </w:rPr>
              <w:t>Table of Findings</w:t>
            </w:r>
            <w:r>
              <w:rPr>
                <w:noProof/>
                <w:webHidden/>
              </w:rPr>
              <w:tab/>
            </w:r>
            <w:r>
              <w:rPr>
                <w:noProof/>
                <w:webHidden/>
              </w:rPr>
              <w:fldChar w:fldCharType="begin"/>
            </w:r>
            <w:r>
              <w:rPr>
                <w:noProof/>
                <w:webHidden/>
              </w:rPr>
              <w:instrText xml:space="preserve"> PAGEREF _Toc108775867 \h </w:instrText>
            </w:r>
            <w:r>
              <w:rPr>
                <w:noProof/>
                <w:webHidden/>
              </w:rPr>
            </w:r>
            <w:r>
              <w:rPr>
                <w:noProof/>
                <w:webHidden/>
              </w:rPr>
              <w:fldChar w:fldCharType="separate"/>
            </w:r>
            <w:r w:rsidR="005113DB">
              <w:rPr>
                <w:noProof/>
                <w:webHidden/>
              </w:rPr>
              <w:t>9</w:t>
            </w:r>
            <w:r>
              <w:rPr>
                <w:noProof/>
                <w:webHidden/>
              </w:rPr>
              <w:fldChar w:fldCharType="end"/>
            </w:r>
          </w:hyperlink>
        </w:p>
        <w:p w14:paraId="596A944D" w14:textId="0422F088" w:rsidR="00CC0224" w:rsidRDefault="00CC0224">
          <w:pPr>
            <w:pStyle w:val="TOC1"/>
            <w:tabs>
              <w:tab w:val="right" w:leader="dot" w:pos="9350"/>
            </w:tabs>
            <w:rPr>
              <w:rFonts w:cstheme="minorBidi"/>
              <w:noProof/>
              <w:lang w:val="en-GB" w:eastAsia="en-GB"/>
            </w:rPr>
          </w:pPr>
          <w:hyperlink w:anchor="_Toc108775868" w:history="1">
            <w:r w:rsidRPr="00D7071B">
              <w:rPr>
                <w:rStyle w:val="Hyperlink"/>
                <w:noProof/>
              </w:rPr>
              <w:t>Chapter 4</w:t>
            </w:r>
            <w:r>
              <w:rPr>
                <w:noProof/>
                <w:webHidden/>
              </w:rPr>
              <w:tab/>
            </w:r>
            <w:r>
              <w:rPr>
                <w:noProof/>
                <w:webHidden/>
              </w:rPr>
              <w:fldChar w:fldCharType="begin"/>
            </w:r>
            <w:r>
              <w:rPr>
                <w:noProof/>
                <w:webHidden/>
              </w:rPr>
              <w:instrText xml:space="preserve"> PAGEREF _Toc108775868 \h </w:instrText>
            </w:r>
            <w:r>
              <w:rPr>
                <w:noProof/>
                <w:webHidden/>
              </w:rPr>
            </w:r>
            <w:r>
              <w:rPr>
                <w:noProof/>
                <w:webHidden/>
              </w:rPr>
              <w:fldChar w:fldCharType="separate"/>
            </w:r>
            <w:r w:rsidR="005113DB">
              <w:rPr>
                <w:noProof/>
                <w:webHidden/>
              </w:rPr>
              <w:t>18</w:t>
            </w:r>
            <w:r>
              <w:rPr>
                <w:noProof/>
                <w:webHidden/>
              </w:rPr>
              <w:fldChar w:fldCharType="end"/>
            </w:r>
          </w:hyperlink>
        </w:p>
        <w:p w14:paraId="68C82ACF" w14:textId="76F2247D" w:rsidR="00CC0224" w:rsidRDefault="00CC0224">
          <w:pPr>
            <w:pStyle w:val="TOC2"/>
            <w:tabs>
              <w:tab w:val="right" w:leader="dot" w:pos="9350"/>
            </w:tabs>
            <w:rPr>
              <w:rFonts w:cstheme="minorBidi"/>
              <w:noProof/>
              <w:lang w:val="en-GB" w:eastAsia="en-GB"/>
            </w:rPr>
          </w:pPr>
          <w:hyperlink w:anchor="_Toc108775869" w:history="1">
            <w:r w:rsidRPr="00D7071B">
              <w:rPr>
                <w:rStyle w:val="Hyperlink"/>
                <w:noProof/>
              </w:rPr>
              <w:t>Discussion</w:t>
            </w:r>
            <w:r>
              <w:rPr>
                <w:noProof/>
                <w:webHidden/>
              </w:rPr>
              <w:tab/>
            </w:r>
            <w:r>
              <w:rPr>
                <w:noProof/>
                <w:webHidden/>
              </w:rPr>
              <w:fldChar w:fldCharType="begin"/>
            </w:r>
            <w:r>
              <w:rPr>
                <w:noProof/>
                <w:webHidden/>
              </w:rPr>
              <w:instrText xml:space="preserve"> PAGEREF _Toc108775869 \h </w:instrText>
            </w:r>
            <w:r>
              <w:rPr>
                <w:noProof/>
                <w:webHidden/>
              </w:rPr>
            </w:r>
            <w:r>
              <w:rPr>
                <w:noProof/>
                <w:webHidden/>
              </w:rPr>
              <w:fldChar w:fldCharType="separate"/>
            </w:r>
            <w:r w:rsidR="005113DB">
              <w:rPr>
                <w:noProof/>
                <w:webHidden/>
              </w:rPr>
              <w:t>18</w:t>
            </w:r>
            <w:r>
              <w:rPr>
                <w:noProof/>
                <w:webHidden/>
              </w:rPr>
              <w:fldChar w:fldCharType="end"/>
            </w:r>
          </w:hyperlink>
        </w:p>
        <w:p w14:paraId="621F230F" w14:textId="3113E0B7" w:rsidR="00CC0224" w:rsidRDefault="00CC0224">
          <w:pPr>
            <w:pStyle w:val="TOC1"/>
            <w:tabs>
              <w:tab w:val="right" w:leader="dot" w:pos="9350"/>
            </w:tabs>
            <w:rPr>
              <w:rFonts w:cstheme="minorBidi"/>
              <w:noProof/>
              <w:lang w:val="en-GB" w:eastAsia="en-GB"/>
            </w:rPr>
          </w:pPr>
          <w:hyperlink w:anchor="_Toc108775870" w:history="1">
            <w:r w:rsidRPr="00D7071B">
              <w:rPr>
                <w:rStyle w:val="Hyperlink"/>
                <w:noProof/>
              </w:rPr>
              <w:t>Chapter 5</w:t>
            </w:r>
            <w:r>
              <w:rPr>
                <w:noProof/>
                <w:webHidden/>
              </w:rPr>
              <w:tab/>
            </w:r>
            <w:r>
              <w:rPr>
                <w:noProof/>
                <w:webHidden/>
              </w:rPr>
              <w:fldChar w:fldCharType="begin"/>
            </w:r>
            <w:r>
              <w:rPr>
                <w:noProof/>
                <w:webHidden/>
              </w:rPr>
              <w:instrText xml:space="preserve"> PAGEREF _Toc108775870 \h </w:instrText>
            </w:r>
            <w:r>
              <w:rPr>
                <w:noProof/>
                <w:webHidden/>
              </w:rPr>
            </w:r>
            <w:r>
              <w:rPr>
                <w:noProof/>
                <w:webHidden/>
              </w:rPr>
              <w:fldChar w:fldCharType="separate"/>
            </w:r>
            <w:r w:rsidR="005113DB">
              <w:rPr>
                <w:noProof/>
                <w:webHidden/>
              </w:rPr>
              <w:t>22</w:t>
            </w:r>
            <w:r>
              <w:rPr>
                <w:noProof/>
                <w:webHidden/>
              </w:rPr>
              <w:fldChar w:fldCharType="end"/>
            </w:r>
          </w:hyperlink>
        </w:p>
        <w:p w14:paraId="5F90EAD0" w14:textId="474792E7" w:rsidR="00CC0224" w:rsidRDefault="00CC0224">
          <w:pPr>
            <w:pStyle w:val="TOC2"/>
            <w:tabs>
              <w:tab w:val="right" w:leader="dot" w:pos="9350"/>
            </w:tabs>
            <w:rPr>
              <w:rFonts w:cstheme="minorBidi"/>
              <w:noProof/>
              <w:lang w:val="en-GB" w:eastAsia="en-GB"/>
            </w:rPr>
          </w:pPr>
          <w:hyperlink w:anchor="_Toc108775871" w:history="1">
            <w:r w:rsidRPr="00D7071B">
              <w:rPr>
                <w:rStyle w:val="Hyperlink"/>
                <w:noProof/>
              </w:rPr>
              <w:t>Findings</w:t>
            </w:r>
            <w:r>
              <w:rPr>
                <w:noProof/>
                <w:webHidden/>
              </w:rPr>
              <w:tab/>
            </w:r>
            <w:r>
              <w:rPr>
                <w:noProof/>
                <w:webHidden/>
              </w:rPr>
              <w:fldChar w:fldCharType="begin"/>
            </w:r>
            <w:r>
              <w:rPr>
                <w:noProof/>
                <w:webHidden/>
              </w:rPr>
              <w:instrText xml:space="preserve"> PAGEREF _Toc108775871 \h </w:instrText>
            </w:r>
            <w:r>
              <w:rPr>
                <w:noProof/>
                <w:webHidden/>
              </w:rPr>
            </w:r>
            <w:r>
              <w:rPr>
                <w:noProof/>
                <w:webHidden/>
              </w:rPr>
              <w:fldChar w:fldCharType="separate"/>
            </w:r>
            <w:r w:rsidR="005113DB">
              <w:rPr>
                <w:noProof/>
                <w:webHidden/>
              </w:rPr>
              <w:t>22</w:t>
            </w:r>
            <w:r>
              <w:rPr>
                <w:noProof/>
                <w:webHidden/>
              </w:rPr>
              <w:fldChar w:fldCharType="end"/>
            </w:r>
          </w:hyperlink>
        </w:p>
        <w:p w14:paraId="558D0AC6" w14:textId="4213AC66" w:rsidR="00CC0224" w:rsidRDefault="00CC0224">
          <w:pPr>
            <w:pStyle w:val="TOC1"/>
            <w:tabs>
              <w:tab w:val="right" w:leader="dot" w:pos="9350"/>
            </w:tabs>
            <w:rPr>
              <w:rFonts w:cstheme="minorBidi"/>
              <w:noProof/>
              <w:lang w:val="en-GB" w:eastAsia="en-GB"/>
            </w:rPr>
          </w:pPr>
          <w:hyperlink w:anchor="_Toc108775872" w:history="1">
            <w:r w:rsidRPr="00D7071B">
              <w:rPr>
                <w:rStyle w:val="Hyperlink"/>
                <w:noProof/>
              </w:rPr>
              <w:t>Chapter 6</w:t>
            </w:r>
            <w:r>
              <w:rPr>
                <w:noProof/>
                <w:webHidden/>
              </w:rPr>
              <w:tab/>
            </w:r>
            <w:r>
              <w:rPr>
                <w:noProof/>
                <w:webHidden/>
              </w:rPr>
              <w:fldChar w:fldCharType="begin"/>
            </w:r>
            <w:r>
              <w:rPr>
                <w:noProof/>
                <w:webHidden/>
              </w:rPr>
              <w:instrText xml:space="preserve"> PAGEREF _Toc108775872 \h </w:instrText>
            </w:r>
            <w:r>
              <w:rPr>
                <w:noProof/>
                <w:webHidden/>
              </w:rPr>
            </w:r>
            <w:r>
              <w:rPr>
                <w:noProof/>
                <w:webHidden/>
              </w:rPr>
              <w:fldChar w:fldCharType="separate"/>
            </w:r>
            <w:r w:rsidR="005113DB">
              <w:rPr>
                <w:noProof/>
                <w:webHidden/>
              </w:rPr>
              <w:t>24</w:t>
            </w:r>
            <w:r>
              <w:rPr>
                <w:noProof/>
                <w:webHidden/>
              </w:rPr>
              <w:fldChar w:fldCharType="end"/>
            </w:r>
          </w:hyperlink>
        </w:p>
        <w:p w14:paraId="1EE32646" w14:textId="5ECD12BF" w:rsidR="00CC0224" w:rsidRDefault="00CC0224">
          <w:pPr>
            <w:pStyle w:val="TOC2"/>
            <w:tabs>
              <w:tab w:val="right" w:leader="dot" w:pos="9350"/>
            </w:tabs>
            <w:rPr>
              <w:rFonts w:cstheme="minorBidi"/>
              <w:noProof/>
              <w:lang w:val="en-GB" w:eastAsia="en-GB"/>
            </w:rPr>
          </w:pPr>
          <w:hyperlink w:anchor="_Toc108775873" w:history="1">
            <w:r w:rsidRPr="00D7071B">
              <w:rPr>
                <w:rStyle w:val="Hyperlink"/>
                <w:noProof/>
              </w:rPr>
              <w:t>Conclusion / Recommendation</w:t>
            </w:r>
            <w:r>
              <w:rPr>
                <w:noProof/>
                <w:webHidden/>
              </w:rPr>
              <w:tab/>
            </w:r>
            <w:r>
              <w:rPr>
                <w:noProof/>
                <w:webHidden/>
              </w:rPr>
              <w:fldChar w:fldCharType="begin"/>
            </w:r>
            <w:r>
              <w:rPr>
                <w:noProof/>
                <w:webHidden/>
              </w:rPr>
              <w:instrText xml:space="preserve"> PAGEREF _Toc108775873 \h </w:instrText>
            </w:r>
            <w:r>
              <w:rPr>
                <w:noProof/>
                <w:webHidden/>
              </w:rPr>
            </w:r>
            <w:r>
              <w:rPr>
                <w:noProof/>
                <w:webHidden/>
              </w:rPr>
              <w:fldChar w:fldCharType="separate"/>
            </w:r>
            <w:r w:rsidR="005113DB">
              <w:rPr>
                <w:noProof/>
                <w:webHidden/>
              </w:rPr>
              <w:t>24</w:t>
            </w:r>
            <w:r>
              <w:rPr>
                <w:noProof/>
                <w:webHidden/>
              </w:rPr>
              <w:fldChar w:fldCharType="end"/>
            </w:r>
          </w:hyperlink>
        </w:p>
        <w:p w14:paraId="0B4004D4" w14:textId="67F8D0BE" w:rsidR="00CC0224" w:rsidRDefault="00CC0224">
          <w:pPr>
            <w:pStyle w:val="TOC1"/>
            <w:tabs>
              <w:tab w:val="right" w:leader="dot" w:pos="9350"/>
            </w:tabs>
            <w:rPr>
              <w:rFonts w:cstheme="minorBidi"/>
              <w:noProof/>
              <w:lang w:val="en-GB" w:eastAsia="en-GB"/>
            </w:rPr>
          </w:pPr>
          <w:hyperlink w:anchor="_Toc108775874" w:history="1">
            <w:r w:rsidRPr="00D7071B">
              <w:rPr>
                <w:rStyle w:val="Hyperlink"/>
                <w:noProof/>
              </w:rPr>
              <w:t>References</w:t>
            </w:r>
            <w:r>
              <w:rPr>
                <w:noProof/>
                <w:webHidden/>
              </w:rPr>
              <w:tab/>
            </w:r>
            <w:r>
              <w:rPr>
                <w:noProof/>
                <w:webHidden/>
              </w:rPr>
              <w:fldChar w:fldCharType="begin"/>
            </w:r>
            <w:r>
              <w:rPr>
                <w:noProof/>
                <w:webHidden/>
              </w:rPr>
              <w:instrText xml:space="preserve"> PAGEREF _Toc108775874 \h </w:instrText>
            </w:r>
            <w:r>
              <w:rPr>
                <w:noProof/>
                <w:webHidden/>
              </w:rPr>
            </w:r>
            <w:r>
              <w:rPr>
                <w:noProof/>
                <w:webHidden/>
              </w:rPr>
              <w:fldChar w:fldCharType="separate"/>
            </w:r>
            <w:r w:rsidR="005113DB">
              <w:rPr>
                <w:noProof/>
                <w:webHidden/>
              </w:rPr>
              <w:t>26</w:t>
            </w:r>
            <w:r>
              <w:rPr>
                <w:noProof/>
                <w:webHidden/>
              </w:rPr>
              <w:fldChar w:fldCharType="end"/>
            </w:r>
          </w:hyperlink>
        </w:p>
        <w:p w14:paraId="1CA169F6" w14:textId="25BC5683" w:rsidR="00CC0224" w:rsidRDefault="00CC0224">
          <w:r>
            <w:rPr>
              <w:b/>
              <w:bCs/>
              <w:noProof/>
            </w:rPr>
            <w:fldChar w:fldCharType="end"/>
          </w:r>
        </w:p>
      </w:sdtContent>
    </w:sdt>
    <w:p w14:paraId="04AB5F06" w14:textId="77777777" w:rsidR="0070205D" w:rsidRPr="0070205D" w:rsidRDefault="0070205D" w:rsidP="0070205D">
      <w:pPr>
        <w:pStyle w:val="Heading1"/>
      </w:pPr>
    </w:p>
    <w:p w14:paraId="4B94D5A5" w14:textId="77777777" w:rsidR="00742122" w:rsidRDefault="00742122" w:rsidP="00742122">
      <w:pPr>
        <w:pStyle w:val="TOCHeading"/>
      </w:pPr>
    </w:p>
    <w:p w14:paraId="3DEEC669" w14:textId="77777777" w:rsidR="00742122" w:rsidRPr="001F07CA" w:rsidRDefault="00742122" w:rsidP="00742122"/>
    <w:p w14:paraId="3656B9AB" w14:textId="77777777" w:rsidR="00742122" w:rsidRPr="001F07CA" w:rsidRDefault="00742122" w:rsidP="00742122"/>
    <w:p w14:paraId="45FB0818" w14:textId="77777777" w:rsidR="00742122" w:rsidRDefault="00742122" w:rsidP="00742122">
      <w:pPr>
        <w:tabs>
          <w:tab w:val="left" w:pos="5325"/>
        </w:tabs>
        <w:spacing w:line="480" w:lineRule="auto"/>
        <w:jc w:val="both"/>
        <w:rPr>
          <w:rFonts w:ascii="Times New Roman" w:hAnsi="Times New Roman" w:cs="Times New Roman"/>
          <w:sz w:val="24"/>
          <w:szCs w:val="24"/>
        </w:rPr>
      </w:pPr>
    </w:p>
    <w:p w14:paraId="049F31CB" w14:textId="77777777" w:rsidR="00742122" w:rsidRDefault="00742122" w:rsidP="00742122">
      <w:pPr>
        <w:tabs>
          <w:tab w:val="left" w:pos="5325"/>
        </w:tabs>
        <w:spacing w:line="480" w:lineRule="auto"/>
        <w:jc w:val="both"/>
        <w:rPr>
          <w:rFonts w:ascii="Times New Roman" w:hAnsi="Times New Roman" w:cs="Times New Roman"/>
          <w:sz w:val="24"/>
          <w:szCs w:val="24"/>
        </w:rPr>
      </w:pPr>
    </w:p>
    <w:p w14:paraId="53128261" w14:textId="77777777" w:rsidR="00742122" w:rsidRDefault="00742122" w:rsidP="00742122">
      <w:pPr>
        <w:tabs>
          <w:tab w:val="left" w:pos="5325"/>
        </w:tabs>
        <w:spacing w:line="480" w:lineRule="auto"/>
        <w:jc w:val="both"/>
        <w:rPr>
          <w:rFonts w:ascii="Times New Roman" w:hAnsi="Times New Roman" w:cs="Times New Roman"/>
          <w:sz w:val="24"/>
          <w:szCs w:val="24"/>
        </w:rPr>
      </w:pPr>
    </w:p>
    <w:p w14:paraId="62486C05" w14:textId="77777777" w:rsidR="00742122" w:rsidRDefault="00742122" w:rsidP="00742122">
      <w:pPr>
        <w:tabs>
          <w:tab w:val="left" w:pos="5325"/>
        </w:tabs>
        <w:spacing w:line="480" w:lineRule="auto"/>
        <w:jc w:val="both"/>
        <w:rPr>
          <w:rFonts w:ascii="Times New Roman" w:hAnsi="Times New Roman" w:cs="Times New Roman"/>
          <w:sz w:val="24"/>
          <w:szCs w:val="24"/>
        </w:rPr>
      </w:pPr>
    </w:p>
    <w:p w14:paraId="4101652C" w14:textId="77777777" w:rsidR="00742122" w:rsidRDefault="00742122" w:rsidP="00742122">
      <w:pPr>
        <w:tabs>
          <w:tab w:val="left" w:pos="5325"/>
        </w:tabs>
        <w:spacing w:line="480" w:lineRule="auto"/>
        <w:jc w:val="both"/>
        <w:rPr>
          <w:rFonts w:ascii="Times New Roman" w:hAnsi="Times New Roman" w:cs="Times New Roman"/>
          <w:sz w:val="24"/>
          <w:szCs w:val="24"/>
        </w:rPr>
      </w:pPr>
    </w:p>
    <w:p w14:paraId="4B99056E" w14:textId="77777777" w:rsidR="00742122" w:rsidRDefault="00742122" w:rsidP="00742122">
      <w:pPr>
        <w:tabs>
          <w:tab w:val="left" w:pos="5325"/>
        </w:tabs>
        <w:spacing w:line="480" w:lineRule="auto"/>
        <w:jc w:val="both"/>
        <w:rPr>
          <w:rFonts w:ascii="Times New Roman" w:hAnsi="Times New Roman" w:cs="Times New Roman"/>
          <w:sz w:val="24"/>
          <w:szCs w:val="24"/>
        </w:rPr>
      </w:pPr>
    </w:p>
    <w:p w14:paraId="49F78A23" w14:textId="7B2817F4" w:rsidR="00742122" w:rsidRPr="00E5246C" w:rsidRDefault="00742122" w:rsidP="0070205D">
      <w:pPr>
        <w:pStyle w:val="Heading1"/>
      </w:pPr>
      <w:bookmarkStart w:id="0" w:name="_Toc108775861"/>
      <w:r w:rsidRPr="00E5246C">
        <w:t>A</w:t>
      </w:r>
      <w:r w:rsidR="006C7C05">
        <w:t>bstract</w:t>
      </w:r>
      <w:bookmarkEnd w:id="0"/>
    </w:p>
    <w:p w14:paraId="1E584996" w14:textId="21553319" w:rsidR="005B27A0" w:rsidRPr="00FF6811" w:rsidRDefault="008F46E8" w:rsidP="00FF6811">
      <w:pPr>
        <w:tabs>
          <w:tab w:val="left" w:pos="5325"/>
        </w:tabs>
        <w:spacing w:line="360" w:lineRule="auto"/>
        <w:jc w:val="both"/>
        <w:rPr>
          <w:rFonts w:ascii="Arial" w:hAnsi="Arial" w:cs="Arial"/>
          <w:sz w:val="24"/>
          <w:szCs w:val="24"/>
        </w:rPr>
      </w:pPr>
      <w:r w:rsidRPr="00FF6811">
        <w:rPr>
          <w:rFonts w:ascii="Arial" w:hAnsi="Arial" w:cs="Arial"/>
          <w:sz w:val="24"/>
          <w:szCs w:val="24"/>
        </w:rPr>
        <w:t xml:space="preserve">This review </w:t>
      </w:r>
      <w:r w:rsidR="007D3710" w:rsidRPr="00FF6811">
        <w:rPr>
          <w:rFonts w:ascii="Arial" w:hAnsi="Arial" w:cs="Arial"/>
          <w:sz w:val="24"/>
          <w:szCs w:val="24"/>
        </w:rPr>
        <w:t>aims</w:t>
      </w:r>
      <w:r w:rsidRPr="00FF6811">
        <w:rPr>
          <w:rFonts w:ascii="Arial" w:hAnsi="Arial" w:cs="Arial"/>
          <w:sz w:val="24"/>
          <w:szCs w:val="24"/>
        </w:rPr>
        <w:t xml:space="preserve"> to examine the scope of existing literature </w:t>
      </w:r>
      <w:r w:rsidR="009829E7" w:rsidRPr="00FF6811">
        <w:rPr>
          <w:rFonts w:ascii="Arial" w:hAnsi="Arial" w:cs="Arial"/>
          <w:sz w:val="24"/>
          <w:szCs w:val="24"/>
        </w:rPr>
        <w:t>on common diseases in refugee camps</w:t>
      </w:r>
      <w:r w:rsidR="005B27A0" w:rsidRPr="00FF6811">
        <w:rPr>
          <w:rFonts w:ascii="Arial" w:hAnsi="Arial" w:cs="Arial"/>
          <w:sz w:val="24"/>
          <w:szCs w:val="24"/>
        </w:rPr>
        <w:t>.</w:t>
      </w:r>
      <w:r w:rsidR="002E4F57" w:rsidRPr="00FF6811">
        <w:rPr>
          <w:rFonts w:ascii="Arial" w:hAnsi="Arial" w:cs="Arial"/>
          <w:sz w:val="24"/>
          <w:szCs w:val="24"/>
        </w:rPr>
        <w:t xml:space="preserve"> </w:t>
      </w:r>
      <w:r w:rsidR="005B27A0" w:rsidRPr="00FF6811">
        <w:rPr>
          <w:rFonts w:ascii="Arial" w:hAnsi="Arial" w:cs="Arial"/>
          <w:sz w:val="24"/>
          <w:szCs w:val="24"/>
        </w:rPr>
        <w:t xml:space="preserve">The findings </w:t>
      </w:r>
      <w:r w:rsidR="00547CF0" w:rsidRPr="00FF6811">
        <w:rPr>
          <w:rFonts w:ascii="Arial" w:hAnsi="Arial" w:cs="Arial"/>
          <w:sz w:val="24"/>
          <w:szCs w:val="24"/>
        </w:rPr>
        <w:t xml:space="preserve">in this review </w:t>
      </w:r>
      <w:r w:rsidR="005B27A0" w:rsidRPr="00FF6811">
        <w:rPr>
          <w:rFonts w:ascii="Arial" w:hAnsi="Arial" w:cs="Arial"/>
          <w:sz w:val="24"/>
          <w:szCs w:val="24"/>
        </w:rPr>
        <w:t xml:space="preserve">offer </w:t>
      </w:r>
      <w:r w:rsidR="00CF16AB" w:rsidRPr="00FF6811">
        <w:rPr>
          <w:rFonts w:ascii="Arial" w:hAnsi="Arial" w:cs="Arial"/>
          <w:sz w:val="24"/>
          <w:szCs w:val="24"/>
        </w:rPr>
        <w:t>a</w:t>
      </w:r>
      <w:r w:rsidR="00924058">
        <w:rPr>
          <w:rFonts w:ascii="Arial" w:hAnsi="Arial" w:cs="Arial"/>
          <w:sz w:val="24"/>
          <w:szCs w:val="24"/>
        </w:rPr>
        <w:t xml:space="preserve"> clear</w:t>
      </w:r>
      <w:r w:rsidR="00B4593B">
        <w:rPr>
          <w:rFonts w:ascii="Arial" w:hAnsi="Arial" w:cs="Arial"/>
          <w:sz w:val="24"/>
          <w:szCs w:val="24"/>
        </w:rPr>
        <w:t xml:space="preserve"> and concise</w:t>
      </w:r>
      <w:r w:rsidR="00CF16AB" w:rsidRPr="00FF6811">
        <w:rPr>
          <w:rFonts w:ascii="Arial" w:hAnsi="Arial" w:cs="Arial"/>
          <w:sz w:val="24"/>
          <w:szCs w:val="24"/>
        </w:rPr>
        <w:t xml:space="preserve"> </w:t>
      </w:r>
      <w:r w:rsidR="005B27A0" w:rsidRPr="00FF6811">
        <w:rPr>
          <w:rFonts w:ascii="Arial" w:hAnsi="Arial" w:cs="Arial"/>
          <w:sz w:val="24"/>
          <w:szCs w:val="24"/>
        </w:rPr>
        <w:t>understanding</w:t>
      </w:r>
      <w:r w:rsidR="00B4593B">
        <w:rPr>
          <w:rFonts w:ascii="Arial" w:hAnsi="Arial" w:cs="Arial"/>
          <w:sz w:val="24"/>
          <w:szCs w:val="24"/>
        </w:rPr>
        <w:t xml:space="preserve"> of some of the most infectious diseases in refugee camps.</w:t>
      </w:r>
      <w:r w:rsidR="00547CF0" w:rsidRPr="00FF6811">
        <w:rPr>
          <w:rFonts w:ascii="Arial" w:hAnsi="Arial" w:cs="Arial"/>
          <w:sz w:val="24"/>
          <w:szCs w:val="24"/>
        </w:rPr>
        <w:t xml:space="preserve"> </w:t>
      </w:r>
      <w:r w:rsidR="00B4593B">
        <w:rPr>
          <w:rFonts w:ascii="Arial" w:hAnsi="Arial" w:cs="Arial"/>
          <w:sz w:val="24"/>
          <w:szCs w:val="24"/>
        </w:rPr>
        <w:t>With</w:t>
      </w:r>
      <w:r w:rsidR="00547CF0" w:rsidRPr="00FF6811">
        <w:rPr>
          <w:rFonts w:ascii="Arial" w:hAnsi="Arial" w:cs="Arial"/>
          <w:sz w:val="24"/>
          <w:szCs w:val="24"/>
        </w:rPr>
        <w:t xml:space="preserve"> insight into </w:t>
      </w:r>
      <w:r w:rsidR="000C5F87" w:rsidRPr="00FF6811">
        <w:rPr>
          <w:rFonts w:ascii="Arial" w:hAnsi="Arial" w:cs="Arial"/>
          <w:sz w:val="24"/>
          <w:szCs w:val="24"/>
        </w:rPr>
        <w:t xml:space="preserve">why </w:t>
      </w:r>
      <w:r w:rsidR="00490AD0">
        <w:rPr>
          <w:rFonts w:ascii="Arial" w:hAnsi="Arial" w:cs="Arial"/>
          <w:sz w:val="24"/>
          <w:szCs w:val="24"/>
        </w:rPr>
        <w:t>different diseases are occurring</w:t>
      </w:r>
      <w:r w:rsidR="00547CF0" w:rsidRPr="00FF6811">
        <w:rPr>
          <w:rFonts w:ascii="Arial" w:hAnsi="Arial" w:cs="Arial"/>
          <w:sz w:val="24"/>
          <w:szCs w:val="24"/>
        </w:rPr>
        <w:t xml:space="preserve"> in refugee camps</w:t>
      </w:r>
      <w:r w:rsidR="000C5F87" w:rsidRPr="00FF6811">
        <w:rPr>
          <w:rFonts w:ascii="Arial" w:hAnsi="Arial" w:cs="Arial"/>
          <w:sz w:val="24"/>
          <w:szCs w:val="24"/>
        </w:rPr>
        <w:t>, and the</w:t>
      </w:r>
      <w:r w:rsidR="00547CF0" w:rsidRPr="00FF6811">
        <w:rPr>
          <w:rFonts w:ascii="Arial" w:hAnsi="Arial" w:cs="Arial"/>
          <w:sz w:val="24"/>
          <w:szCs w:val="24"/>
        </w:rPr>
        <w:t xml:space="preserve"> different parts of the world</w:t>
      </w:r>
      <w:r w:rsidR="000C5F87" w:rsidRPr="00FF6811">
        <w:rPr>
          <w:rFonts w:ascii="Arial" w:hAnsi="Arial" w:cs="Arial"/>
          <w:sz w:val="24"/>
          <w:szCs w:val="24"/>
        </w:rPr>
        <w:t xml:space="preserve"> that these diseases progress in.  In addition to reviewing the</w:t>
      </w:r>
      <w:r w:rsidR="00547CF0" w:rsidRPr="00FF6811">
        <w:rPr>
          <w:rFonts w:ascii="Arial" w:hAnsi="Arial" w:cs="Arial"/>
          <w:sz w:val="24"/>
          <w:szCs w:val="24"/>
        </w:rPr>
        <w:t xml:space="preserve"> </w:t>
      </w:r>
      <w:r w:rsidR="000C5F87" w:rsidRPr="00FF6811">
        <w:rPr>
          <w:rFonts w:ascii="Arial" w:hAnsi="Arial" w:cs="Arial"/>
          <w:sz w:val="24"/>
          <w:szCs w:val="24"/>
        </w:rPr>
        <w:t>statistics of the common diseases</w:t>
      </w:r>
      <w:r w:rsidR="00E0026B" w:rsidRPr="00FF6811">
        <w:rPr>
          <w:rFonts w:ascii="Arial" w:hAnsi="Arial" w:cs="Arial"/>
          <w:sz w:val="24"/>
          <w:szCs w:val="24"/>
        </w:rPr>
        <w:t xml:space="preserve"> </w:t>
      </w:r>
      <w:r w:rsidR="005C5D5B" w:rsidRPr="00FF6811">
        <w:rPr>
          <w:rFonts w:ascii="Arial" w:hAnsi="Arial" w:cs="Arial"/>
          <w:sz w:val="24"/>
          <w:szCs w:val="24"/>
        </w:rPr>
        <w:t>in</w:t>
      </w:r>
      <w:r w:rsidR="00E0026B" w:rsidRPr="00FF6811">
        <w:rPr>
          <w:rFonts w:ascii="Arial" w:hAnsi="Arial" w:cs="Arial"/>
          <w:sz w:val="24"/>
          <w:szCs w:val="24"/>
        </w:rPr>
        <w:t xml:space="preserve"> the different refugee camps</w:t>
      </w:r>
      <w:r w:rsidR="005C5D5B" w:rsidRPr="00FF6811">
        <w:rPr>
          <w:rFonts w:ascii="Arial" w:hAnsi="Arial" w:cs="Arial"/>
          <w:sz w:val="24"/>
          <w:szCs w:val="24"/>
        </w:rPr>
        <w:t>, this review also fact</w:t>
      </w:r>
      <w:r w:rsidR="00371A2A" w:rsidRPr="00FF6811">
        <w:rPr>
          <w:rFonts w:ascii="Arial" w:hAnsi="Arial" w:cs="Arial"/>
          <w:sz w:val="24"/>
          <w:szCs w:val="24"/>
        </w:rPr>
        <w:t>ors in the</w:t>
      </w:r>
      <w:r w:rsidR="00942708" w:rsidRPr="00FF6811">
        <w:rPr>
          <w:rStyle w:val="eop"/>
          <w:rFonts w:ascii="Arial" w:hAnsi="Arial" w:cs="Arial"/>
          <w:color w:val="000000"/>
          <w:sz w:val="24"/>
          <w:szCs w:val="24"/>
          <w:shd w:val="clear" w:color="auto" w:fill="FFFFFF"/>
        </w:rPr>
        <w:t xml:space="preserve"> </w:t>
      </w:r>
      <w:r w:rsidR="00E0026B" w:rsidRPr="00FF6811">
        <w:rPr>
          <w:rFonts w:ascii="Arial" w:hAnsi="Arial" w:cs="Arial"/>
          <w:sz w:val="24"/>
          <w:szCs w:val="24"/>
        </w:rPr>
        <w:t>reason why</w:t>
      </w:r>
      <w:r w:rsidR="00547CF0" w:rsidRPr="00FF6811">
        <w:rPr>
          <w:rFonts w:ascii="Arial" w:hAnsi="Arial" w:cs="Arial"/>
          <w:sz w:val="24"/>
          <w:szCs w:val="24"/>
        </w:rPr>
        <w:t xml:space="preserve"> some diseases are more common within different ethnical groups</w:t>
      </w:r>
      <w:r w:rsidR="009829E7" w:rsidRPr="00FF6811">
        <w:rPr>
          <w:rFonts w:ascii="Arial" w:hAnsi="Arial" w:cs="Arial"/>
          <w:sz w:val="24"/>
          <w:szCs w:val="24"/>
        </w:rPr>
        <w:t>, sexes,</w:t>
      </w:r>
      <w:r w:rsidR="007D3710" w:rsidRPr="00FF6811">
        <w:rPr>
          <w:rFonts w:ascii="Arial" w:hAnsi="Arial" w:cs="Arial"/>
          <w:sz w:val="24"/>
          <w:szCs w:val="24"/>
        </w:rPr>
        <w:t xml:space="preserve"> </w:t>
      </w:r>
      <w:r w:rsidR="009829E7" w:rsidRPr="00FF6811">
        <w:rPr>
          <w:rFonts w:ascii="Arial" w:hAnsi="Arial" w:cs="Arial"/>
          <w:sz w:val="24"/>
          <w:szCs w:val="24"/>
        </w:rPr>
        <w:t>and age</w:t>
      </w:r>
      <w:r w:rsidR="00E0026B" w:rsidRPr="00FF6811">
        <w:rPr>
          <w:rFonts w:ascii="Arial" w:hAnsi="Arial" w:cs="Arial"/>
          <w:sz w:val="24"/>
          <w:szCs w:val="24"/>
        </w:rPr>
        <w:t xml:space="preserve"> groups</w:t>
      </w:r>
      <w:r w:rsidR="005C5D5B" w:rsidRPr="00FF6811">
        <w:rPr>
          <w:rFonts w:ascii="Arial" w:hAnsi="Arial" w:cs="Arial"/>
          <w:sz w:val="24"/>
          <w:szCs w:val="24"/>
        </w:rPr>
        <w:t>?</w:t>
      </w:r>
      <w:r w:rsidR="00547CF0" w:rsidRPr="00FF6811">
        <w:rPr>
          <w:rFonts w:ascii="Arial" w:hAnsi="Arial" w:cs="Arial"/>
          <w:sz w:val="24"/>
          <w:szCs w:val="24"/>
        </w:rPr>
        <w:t xml:space="preserve"> </w:t>
      </w:r>
      <w:r w:rsidR="005C5D5B" w:rsidRPr="00FF6811">
        <w:rPr>
          <w:rFonts w:ascii="Arial" w:hAnsi="Arial" w:cs="Arial"/>
          <w:sz w:val="24"/>
          <w:szCs w:val="24"/>
        </w:rPr>
        <w:t>Why</w:t>
      </w:r>
      <w:r w:rsidR="00FF6811" w:rsidRPr="00FF6811">
        <w:rPr>
          <w:rFonts w:ascii="Arial" w:hAnsi="Arial" w:cs="Arial"/>
          <w:sz w:val="24"/>
          <w:szCs w:val="24"/>
        </w:rPr>
        <w:t xml:space="preserve"> </w:t>
      </w:r>
      <w:r w:rsidR="00A13654">
        <w:rPr>
          <w:rFonts w:ascii="Arial" w:hAnsi="Arial" w:cs="Arial"/>
          <w:sz w:val="24"/>
          <w:szCs w:val="24"/>
        </w:rPr>
        <w:t xml:space="preserve">do </w:t>
      </w:r>
      <w:r w:rsidR="00FF6811" w:rsidRPr="00FF6811">
        <w:rPr>
          <w:rFonts w:ascii="Arial" w:hAnsi="Arial" w:cs="Arial"/>
          <w:sz w:val="24"/>
          <w:szCs w:val="24"/>
        </w:rPr>
        <w:t>some diseases</w:t>
      </w:r>
      <w:r w:rsidR="00547CF0" w:rsidRPr="00FF6811">
        <w:rPr>
          <w:rFonts w:ascii="Arial" w:hAnsi="Arial" w:cs="Arial"/>
          <w:sz w:val="24"/>
          <w:szCs w:val="24"/>
        </w:rPr>
        <w:t xml:space="preserve"> spread more than faster than others?</w:t>
      </w:r>
      <w:r w:rsidR="00591A4F" w:rsidRPr="00FF6811">
        <w:rPr>
          <w:rFonts w:ascii="Arial" w:hAnsi="Arial" w:cs="Arial"/>
          <w:sz w:val="24"/>
          <w:szCs w:val="24"/>
        </w:rPr>
        <w:t xml:space="preserve"> </w:t>
      </w:r>
      <w:r w:rsidR="00371A2A" w:rsidRPr="00FF6811">
        <w:rPr>
          <w:rFonts w:ascii="Arial" w:hAnsi="Arial" w:cs="Arial"/>
          <w:sz w:val="24"/>
          <w:szCs w:val="24"/>
        </w:rPr>
        <w:t xml:space="preserve">The </w:t>
      </w:r>
      <w:r w:rsidR="00371A2A" w:rsidRPr="00FF6811">
        <w:rPr>
          <w:rStyle w:val="normaltextrun"/>
          <w:rFonts w:ascii="Arial" w:hAnsi="Arial" w:cs="Arial"/>
          <w:color w:val="000000"/>
          <w:sz w:val="24"/>
          <w:szCs w:val="24"/>
          <w:shd w:val="clear" w:color="auto" w:fill="FFFFFF"/>
        </w:rPr>
        <w:t>precaution being taken to prevent the spread and keep it contained?</w:t>
      </w:r>
      <w:r w:rsidR="00371A2A" w:rsidRPr="00FF6811">
        <w:rPr>
          <w:rStyle w:val="eop"/>
          <w:rFonts w:ascii="Arial" w:hAnsi="Arial" w:cs="Arial"/>
          <w:color w:val="000000"/>
          <w:sz w:val="24"/>
          <w:szCs w:val="24"/>
          <w:shd w:val="clear" w:color="auto" w:fill="FFFFFF"/>
        </w:rPr>
        <w:t> </w:t>
      </w:r>
      <w:r w:rsidR="00371A2A" w:rsidRPr="00FF6811">
        <w:rPr>
          <w:rFonts w:ascii="Arial" w:hAnsi="Arial" w:cs="Arial"/>
          <w:sz w:val="24"/>
          <w:szCs w:val="24"/>
        </w:rPr>
        <w:t>The curability</w:t>
      </w:r>
      <w:r w:rsidR="00591A4F" w:rsidRPr="00FF6811">
        <w:rPr>
          <w:rFonts w:ascii="Arial" w:hAnsi="Arial" w:cs="Arial"/>
          <w:sz w:val="24"/>
          <w:szCs w:val="24"/>
        </w:rPr>
        <w:t>?</w:t>
      </w:r>
      <w:r w:rsidR="007D3710" w:rsidRPr="00FF6811">
        <w:rPr>
          <w:rFonts w:ascii="Arial" w:hAnsi="Arial" w:cs="Arial"/>
          <w:sz w:val="24"/>
          <w:szCs w:val="24"/>
        </w:rPr>
        <w:t xml:space="preserve"> And if this is based on culture or solely the ethnical background.</w:t>
      </w:r>
      <w:r w:rsidR="00547CF0" w:rsidRPr="00FF6811">
        <w:rPr>
          <w:rFonts w:ascii="Arial" w:hAnsi="Arial" w:cs="Arial"/>
          <w:sz w:val="24"/>
          <w:szCs w:val="24"/>
        </w:rPr>
        <w:t xml:space="preserve"> </w:t>
      </w:r>
      <w:r w:rsidR="00371A2A" w:rsidRPr="00FF6811">
        <w:rPr>
          <w:rFonts w:ascii="Arial" w:hAnsi="Arial" w:cs="Arial"/>
          <w:sz w:val="24"/>
          <w:szCs w:val="24"/>
        </w:rPr>
        <w:t xml:space="preserve">And </w:t>
      </w:r>
      <w:r w:rsidR="00942708" w:rsidRPr="00FF6811">
        <w:rPr>
          <w:rFonts w:ascii="Arial" w:hAnsi="Arial" w:cs="Arial"/>
          <w:sz w:val="24"/>
          <w:szCs w:val="24"/>
        </w:rPr>
        <w:t xml:space="preserve">if </w:t>
      </w:r>
      <w:r w:rsidR="00371A2A" w:rsidRPr="00FF6811">
        <w:rPr>
          <w:rStyle w:val="normaltextrun"/>
          <w:rFonts w:ascii="Arial" w:hAnsi="Arial" w:cs="Arial"/>
          <w:color w:val="000000"/>
          <w:sz w:val="24"/>
          <w:szCs w:val="24"/>
          <w:shd w:val="clear" w:color="auto" w:fill="FFFFFF"/>
        </w:rPr>
        <w:t xml:space="preserve">diseases </w:t>
      </w:r>
      <w:r w:rsidR="00942708" w:rsidRPr="00FF6811">
        <w:rPr>
          <w:rStyle w:val="normaltextrun"/>
          <w:rFonts w:ascii="Arial" w:hAnsi="Arial" w:cs="Arial"/>
          <w:color w:val="000000"/>
          <w:sz w:val="24"/>
          <w:szCs w:val="24"/>
          <w:shd w:val="clear" w:color="auto" w:fill="FFFFFF"/>
        </w:rPr>
        <w:t xml:space="preserve">are </w:t>
      </w:r>
      <w:r w:rsidR="00371A2A" w:rsidRPr="00FF6811">
        <w:rPr>
          <w:rStyle w:val="normaltextrun"/>
          <w:rFonts w:ascii="Arial" w:hAnsi="Arial" w:cs="Arial"/>
          <w:color w:val="000000"/>
          <w:sz w:val="24"/>
          <w:szCs w:val="24"/>
          <w:shd w:val="clear" w:color="auto" w:fill="FFFFFF"/>
        </w:rPr>
        <w:t>on the rise</w:t>
      </w:r>
      <w:r w:rsidR="00942708" w:rsidRPr="00FF6811">
        <w:rPr>
          <w:rStyle w:val="normaltextrun"/>
          <w:rFonts w:ascii="Arial" w:hAnsi="Arial" w:cs="Arial"/>
          <w:color w:val="000000"/>
          <w:sz w:val="24"/>
          <w:szCs w:val="24"/>
          <w:shd w:val="clear" w:color="auto" w:fill="FFFFFF"/>
        </w:rPr>
        <w:t xml:space="preserve"> </w:t>
      </w:r>
      <w:r w:rsidR="007A7CC8" w:rsidRPr="00FF6811">
        <w:rPr>
          <w:rStyle w:val="normaltextrun"/>
          <w:rFonts w:ascii="Arial" w:hAnsi="Arial" w:cs="Arial"/>
          <w:color w:val="000000"/>
          <w:sz w:val="24"/>
          <w:szCs w:val="24"/>
          <w:shd w:val="clear" w:color="auto" w:fill="FFFFFF"/>
        </w:rPr>
        <w:t>overall</w:t>
      </w:r>
      <w:r w:rsidR="00371A2A" w:rsidRPr="00FF6811">
        <w:rPr>
          <w:rStyle w:val="normaltextrun"/>
          <w:rFonts w:ascii="Arial" w:hAnsi="Arial" w:cs="Arial"/>
          <w:color w:val="000000"/>
          <w:sz w:val="24"/>
          <w:szCs w:val="24"/>
          <w:shd w:val="clear" w:color="auto" w:fill="FFFFFF"/>
        </w:rPr>
        <w:t xml:space="preserve"> in refugee camps?</w:t>
      </w:r>
      <w:r w:rsidR="00371A2A" w:rsidRPr="00FF6811">
        <w:rPr>
          <w:rStyle w:val="eop"/>
          <w:rFonts w:ascii="Arial" w:hAnsi="Arial" w:cs="Arial"/>
          <w:color w:val="000000"/>
          <w:sz w:val="24"/>
          <w:szCs w:val="24"/>
          <w:shd w:val="clear" w:color="auto" w:fill="FFFFFF"/>
        </w:rPr>
        <w:t> </w:t>
      </w:r>
      <w:r w:rsidR="005C5D5B" w:rsidRPr="00FF6811">
        <w:rPr>
          <w:rFonts w:ascii="Arial" w:hAnsi="Arial" w:cs="Arial"/>
          <w:sz w:val="24"/>
          <w:szCs w:val="24"/>
        </w:rPr>
        <w:t xml:space="preserve"> This review also examines </w:t>
      </w:r>
      <w:r w:rsidR="00075120" w:rsidRPr="00FF6811">
        <w:rPr>
          <w:rFonts w:ascii="Arial" w:hAnsi="Arial" w:cs="Arial"/>
          <w:sz w:val="24"/>
          <w:szCs w:val="24"/>
        </w:rPr>
        <w:t xml:space="preserve">and compares </w:t>
      </w:r>
      <w:r w:rsidR="009C76E2" w:rsidRPr="00FF6811">
        <w:rPr>
          <w:rFonts w:ascii="Arial" w:hAnsi="Arial" w:cs="Arial"/>
          <w:sz w:val="24"/>
          <w:szCs w:val="24"/>
        </w:rPr>
        <w:t xml:space="preserve">several different views on the </w:t>
      </w:r>
      <w:r w:rsidR="005B27A0" w:rsidRPr="00FF6811">
        <w:rPr>
          <w:rFonts w:ascii="Arial" w:hAnsi="Arial" w:cs="Arial"/>
          <w:sz w:val="24"/>
          <w:szCs w:val="24"/>
        </w:rPr>
        <w:t xml:space="preserve">risks associated with disease outbreaks </w:t>
      </w:r>
      <w:r w:rsidR="00075120" w:rsidRPr="00FF6811">
        <w:rPr>
          <w:rFonts w:ascii="Arial" w:hAnsi="Arial" w:cs="Arial"/>
          <w:sz w:val="24"/>
          <w:szCs w:val="24"/>
        </w:rPr>
        <w:t xml:space="preserve">and the risks </w:t>
      </w:r>
      <w:r w:rsidR="005B27A0" w:rsidRPr="00FF6811">
        <w:rPr>
          <w:rFonts w:ascii="Arial" w:hAnsi="Arial" w:cs="Arial"/>
          <w:sz w:val="24"/>
          <w:szCs w:val="24"/>
        </w:rPr>
        <w:t xml:space="preserve">that occur after </w:t>
      </w:r>
      <w:r w:rsidR="007D3710" w:rsidRPr="00FF6811">
        <w:rPr>
          <w:rFonts w:ascii="Arial" w:hAnsi="Arial" w:cs="Arial"/>
          <w:sz w:val="24"/>
          <w:szCs w:val="24"/>
        </w:rPr>
        <w:t>disasters.</w:t>
      </w:r>
      <w:r w:rsidR="005C5D5B" w:rsidRPr="00FF6811">
        <w:rPr>
          <w:rFonts w:ascii="Arial" w:hAnsi="Arial" w:cs="Arial"/>
          <w:sz w:val="24"/>
          <w:szCs w:val="24"/>
        </w:rPr>
        <w:t xml:space="preserve"> </w:t>
      </w:r>
      <w:r w:rsidR="007D3710" w:rsidRPr="00FF6811">
        <w:rPr>
          <w:rFonts w:ascii="Arial" w:hAnsi="Arial" w:cs="Arial"/>
          <w:sz w:val="24"/>
          <w:szCs w:val="24"/>
        </w:rPr>
        <w:t xml:space="preserve">As </w:t>
      </w:r>
      <w:r w:rsidR="000C5F87" w:rsidRPr="00FF6811">
        <w:rPr>
          <w:rFonts w:ascii="Arial" w:hAnsi="Arial" w:cs="Arial"/>
          <w:sz w:val="24"/>
          <w:szCs w:val="24"/>
        </w:rPr>
        <w:t>i</w:t>
      </w:r>
      <w:r w:rsidR="009829E7" w:rsidRPr="00FF6811">
        <w:rPr>
          <w:rFonts w:ascii="Arial" w:hAnsi="Arial" w:cs="Arial"/>
          <w:sz w:val="24"/>
          <w:szCs w:val="24"/>
        </w:rPr>
        <w:t xml:space="preserve">t is now widely acknowledged that </w:t>
      </w:r>
      <w:r w:rsidR="00FF6811" w:rsidRPr="00FF6811">
        <w:rPr>
          <w:rFonts w:ascii="Arial" w:hAnsi="Arial" w:cs="Arial"/>
          <w:sz w:val="24"/>
          <w:szCs w:val="24"/>
        </w:rPr>
        <w:t>most of</w:t>
      </w:r>
      <w:r w:rsidR="009829E7" w:rsidRPr="00FF6811">
        <w:rPr>
          <w:rFonts w:ascii="Arial" w:hAnsi="Arial" w:cs="Arial"/>
          <w:sz w:val="24"/>
          <w:szCs w:val="24"/>
        </w:rPr>
        <w:t xml:space="preserve"> the diseases in refugee camps are due to several factors frequently mentioned such as poor sanitation, poor housing conditions,</w:t>
      </w:r>
      <w:r w:rsidR="00075120" w:rsidRPr="00FF6811">
        <w:rPr>
          <w:rFonts w:ascii="Arial" w:hAnsi="Arial" w:cs="Arial"/>
          <w:sz w:val="24"/>
          <w:szCs w:val="24"/>
        </w:rPr>
        <w:t xml:space="preserve"> fleeing a war,</w:t>
      </w:r>
      <w:r w:rsidR="009829E7" w:rsidRPr="00FF6811">
        <w:rPr>
          <w:rFonts w:ascii="Arial" w:hAnsi="Arial" w:cs="Arial"/>
          <w:sz w:val="24"/>
          <w:szCs w:val="24"/>
        </w:rPr>
        <w:t xml:space="preserve"> overcrowding, and </w:t>
      </w:r>
      <w:r w:rsidR="00075120" w:rsidRPr="00FF6811">
        <w:rPr>
          <w:rFonts w:ascii="Arial" w:hAnsi="Arial" w:cs="Arial"/>
          <w:sz w:val="24"/>
          <w:szCs w:val="24"/>
        </w:rPr>
        <w:t xml:space="preserve">the </w:t>
      </w:r>
      <w:r w:rsidR="009829E7" w:rsidRPr="00FF6811">
        <w:rPr>
          <w:rFonts w:ascii="Arial" w:hAnsi="Arial" w:cs="Arial"/>
          <w:sz w:val="24"/>
          <w:szCs w:val="24"/>
        </w:rPr>
        <w:t>lack of facilities and supplies</w:t>
      </w:r>
      <w:r w:rsidR="007D3710" w:rsidRPr="00FF6811">
        <w:rPr>
          <w:rFonts w:ascii="Arial" w:hAnsi="Arial" w:cs="Arial"/>
          <w:sz w:val="24"/>
          <w:szCs w:val="24"/>
        </w:rPr>
        <w:t xml:space="preserve"> causing infectious outbreaks,</w:t>
      </w:r>
      <w:r w:rsidR="009C76E2" w:rsidRPr="00FF6811">
        <w:rPr>
          <w:rFonts w:ascii="Arial" w:hAnsi="Arial" w:cs="Arial"/>
          <w:sz w:val="24"/>
          <w:szCs w:val="24"/>
        </w:rPr>
        <w:t xml:space="preserve"> and</w:t>
      </w:r>
      <w:r w:rsidR="009829E7" w:rsidRPr="00FF6811">
        <w:rPr>
          <w:rFonts w:ascii="Arial" w:hAnsi="Arial" w:cs="Arial"/>
          <w:sz w:val="24"/>
          <w:szCs w:val="24"/>
        </w:rPr>
        <w:t xml:space="preserve"> lead</w:t>
      </w:r>
      <w:r w:rsidR="007D3710" w:rsidRPr="00FF6811">
        <w:rPr>
          <w:rFonts w:ascii="Arial" w:hAnsi="Arial" w:cs="Arial"/>
          <w:sz w:val="24"/>
          <w:szCs w:val="24"/>
        </w:rPr>
        <w:t>ing</w:t>
      </w:r>
      <w:r w:rsidR="009829E7" w:rsidRPr="00FF6811">
        <w:rPr>
          <w:rFonts w:ascii="Arial" w:hAnsi="Arial" w:cs="Arial"/>
          <w:sz w:val="24"/>
          <w:szCs w:val="24"/>
        </w:rPr>
        <w:t xml:space="preserve"> t</w:t>
      </w:r>
      <w:r w:rsidR="007D3710" w:rsidRPr="00FF6811">
        <w:rPr>
          <w:rFonts w:ascii="Arial" w:hAnsi="Arial" w:cs="Arial"/>
          <w:sz w:val="24"/>
          <w:szCs w:val="24"/>
        </w:rPr>
        <w:t>o</w:t>
      </w:r>
      <w:r w:rsidR="009829E7" w:rsidRPr="00FF6811">
        <w:rPr>
          <w:rFonts w:ascii="Arial" w:hAnsi="Arial" w:cs="Arial"/>
          <w:sz w:val="24"/>
          <w:szCs w:val="24"/>
        </w:rPr>
        <w:t xml:space="preserve"> </w:t>
      </w:r>
      <w:r w:rsidR="007D3710" w:rsidRPr="00FF6811">
        <w:rPr>
          <w:rFonts w:ascii="Arial" w:hAnsi="Arial" w:cs="Arial"/>
          <w:sz w:val="24"/>
          <w:szCs w:val="24"/>
        </w:rPr>
        <w:t>longer</w:t>
      </w:r>
      <w:r w:rsidR="009829E7" w:rsidRPr="00FF6811">
        <w:rPr>
          <w:rFonts w:ascii="Arial" w:hAnsi="Arial" w:cs="Arial"/>
          <w:sz w:val="24"/>
          <w:szCs w:val="24"/>
        </w:rPr>
        <w:t xml:space="preserve"> periods of recovery. </w:t>
      </w:r>
      <w:r w:rsidR="005B27A0" w:rsidRPr="00FF6811">
        <w:rPr>
          <w:rFonts w:ascii="Arial" w:hAnsi="Arial" w:cs="Arial"/>
          <w:sz w:val="24"/>
          <w:szCs w:val="24"/>
        </w:rPr>
        <w:t xml:space="preserve">Understanding these risk factors and cascades may contribute </w:t>
      </w:r>
      <w:r w:rsidR="002E4F57" w:rsidRPr="00FF6811">
        <w:rPr>
          <w:rFonts w:ascii="Arial" w:hAnsi="Arial" w:cs="Arial"/>
          <w:sz w:val="24"/>
          <w:szCs w:val="24"/>
        </w:rPr>
        <w:t>to</w:t>
      </w:r>
      <w:r w:rsidR="005B27A0" w:rsidRPr="00FF6811">
        <w:rPr>
          <w:rFonts w:ascii="Arial" w:hAnsi="Arial" w:cs="Arial"/>
          <w:sz w:val="24"/>
          <w:szCs w:val="24"/>
        </w:rPr>
        <w:t xml:space="preserve"> the enhancement of future </w:t>
      </w:r>
      <w:r w:rsidR="009829E7" w:rsidRPr="00FF6811">
        <w:rPr>
          <w:rFonts w:ascii="Arial" w:hAnsi="Arial" w:cs="Arial"/>
          <w:sz w:val="24"/>
          <w:szCs w:val="24"/>
        </w:rPr>
        <w:t xml:space="preserve">spread and </w:t>
      </w:r>
      <w:r w:rsidR="005B27A0" w:rsidRPr="00FF6811">
        <w:rPr>
          <w:rFonts w:ascii="Arial" w:hAnsi="Arial" w:cs="Arial"/>
          <w:sz w:val="24"/>
          <w:szCs w:val="24"/>
        </w:rPr>
        <w:t>risk reduction</w:t>
      </w:r>
      <w:r w:rsidR="007D3710" w:rsidRPr="00FF6811">
        <w:rPr>
          <w:rFonts w:ascii="Arial" w:hAnsi="Arial" w:cs="Arial"/>
          <w:sz w:val="24"/>
          <w:szCs w:val="24"/>
        </w:rPr>
        <w:t xml:space="preserve"> in these dire conditions.</w:t>
      </w:r>
      <w:r w:rsidR="00791028" w:rsidRPr="00FF6811">
        <w:rPr>
          <w:rFonts w:ascii="Arial" w:hAnsi="Arial" w:cs="Arial"/>
          <w:sz w:val="24"/>
          <w:szCs w:val="24"/>
        </w:rPr>
        <w:t xml:space="preserve"> </w:t>
      </w:r>
      <w:r w:rsidR="00872582" w:rsidRPr="00FF6811">
        <w:rPr>
          <w:rFonts w:ascii="Arial" w:hAnsi="Arial" w:cs="Arial"/>
          <w:sz w:val="24"/>
          <w:szCs w:val="24"/>
        </w:rPr>
        <w:t>This leads</w:t>
      </w:r>
      <w:r w:rsidR="00791028" w:rsidRPr="00FF6811">
        <w:rPr>
          <w:rFonts w:ascii="Arial" w:hAnsi="Arial" w:cs="Arial"/>
          <w:sz w:val="24"/>
          <w:szCs w:val="24"/>
        </w:rPr>
        <w:t xml:space="preserve"> to the conclusion that </w:t>
      </w:r>
      <w:r w:rsidR="00872582" w:rsidRPr="00FF6811">
        <w:rPr>
          <w:rFonts w:ascii="Arial" w:hAnsi="Arial" w:cs="Arial"/>
          <w:sz w:val="24"/>
          <w:szCs w:val="24"/>
        </w:rPr>
        <w:t>from the findings additional research should</w:t>
      </w:r>
      <w:r w:rsidR="00791028" w:rsidRPr="00FF6811">
        <w:rPr>
          <w:rFonts w:ascii="Arial" w:hAnsi="Arial" w:cs="Arial"/>
          <w:sz w:val="24"/>
          <w:szCs w:val="24"/>
        </w:rPr>
        <w:t xml:space="preserve"> be undertaken with larger groups</w:t>
      </w:r>
      <w:r w:rsidR="00A13654">
        <w:rPr>
          <w:rFonts w:ascii="Arial" w:hAnsi="Arial" w:cs="Arial"/>
          <w:sz w:val="24"/>
          <w:szCs w:val="24"/>
        </w:rPr>
        <w:t xml:space="preserve"> with </w:t>
      </w:r>
      <w:r w:rsidR="00447D2D">
        <w:rPr>
          <w:rFonts w:ascii="Arial" w:hAnsi="Arial" w:cs="Arial"/>
          <w:sz w:val="24"/>
          <w:szCs w:val="24"/>
        </w:rPr>
        <w:t xml:space="preserve">a </w:t>
      </w:r>
      <w:r w:rsidR="00447D2D" w:rsidRPr="00FF6811">
        <w:rPr>
          <w:rFonts w:ascii="Arial" w:hAnsi="Arial" w:cs="Arial"/>
          <w:sz w:val="24"/>
          <w:szCs w:val="24"/>
        </w:rPr>
        <w:t>wider</w:t>
      </w:r>
      <w:r w:rsidR="00872582" w:rsidRPr="00FF6811">
        <w:rPr>
          <w:rFonts w:ascii="Arial" w:hAnsi="Arial" w:cs="Arial"/>
          <w:sz w:val="24"/>
          <w:szCs w:val="24"/>
        </w:rPr>
        <w:t xml:space="preserve"> diversity in </w:t>
      </w:r>
      <w:r w:rsidR="00101DE7">
        <w:rPr>
          <w:rFonts w:ascii="Arial" w:hAnsi="Arial" w:cs="Arial"/>
          <w:sz w:val="24"/>
          <w:szCs w:val="24"/>
        </w:rPr>
        <w:t>ethnic</w:t>
      </w:r>
      <w:r w:rsidR="00A13654">
        <w:rPr>
          <w:rFonts w:ascii="Arial" w:hAnsi="Arial" w:cs="Arial"/>
          <w:sz w:val="24"/>
          <w:szCs w:val="24"/>
        </w:rPr>
        <w:t>al</w:t>
      </w:r>
      <w:r w:rsidR="00872582" w:rsidRPr="00FF6811">
        <w:rPr>
          <w:rFonts w:ascii="Arial" w:hAnsi="Arial" w:cs="Arial"/>
          <w:sz w:val="24"/>
          <w:szCs w:val="24"/>
        </w:rPr>
        <w:t xml:space="preserve"> groupings</w:t>
      </w:r>
      <w:r w:rsidR="00791028" w:rsidRPr="00FF6811">
        <w:rPr>
          <w:rFonts w:ascii="Arial" w:hAnsi="Arial" w:cs="Arial"/>
          <w:sz w:val="24"/>
          <w:szCs w:val="24"/>
        </w:rPr>
        <w:t xml:space="preserve"> to </w:t>
      </w:r>
      <w:r w:rsidR="0047595D" w:rsidRPr="00FF6811">
        <w:rPr>
          <w:rFonts w:ascii="Arial" w:hAnsi="Arial" w:cs="Arial"/>
          <w:sz w:val="24"/>
          <w:szCs w:val="24"/>
        </w:rPr>
        <w:t>analyze</w:t>
      </w:r>
      <w:r w:rsidR="00A13654">
        <w:rPr>
          <w:rFonts w:ascii="Arial" w:hAnsi="Arial" w:cs="Arial"/>
          <w:sz w:val="24"/>
          <w:szCs w:val="24"/>
        </w:rPr>
        <w:t xml:space="preserve"> </w:t>
      </w:r>
      <w:r w:rsidR="00490AD0">
        <w:rPr>
          <w:rFonts w:ascii="Arial" w:hAnsi="Arial" w:cs="Arial"/>
          <w:sz w:val="24"/>
          <w:szCs w:val="24"/>
        </w:rPr>
        <w:t>to</w:t>
      </w:r>
      <w:r w:rsidR="00791028" w:rsidRPr="00FF6811">
        <w:rPr>
          <w:rFonts w:ascii="Arial" w:hAnsi="Arial" w:cs="Arial"/>
          <w:sz w:val="24"/>
          <w:szCs w:val="24"/>
        </w:rPr>
        <w:t xml:space="preserve"> be able to make a fair comparis</w:t>
      </w:r>
      <w:r w:rsidR="00FF6811" w:rsidRPr="00FF6811">
        <w:rPr>
          <w:rFonts w:ascii="Arial" w:hAnsi="Arial" w:cs="Arial"/>
          <w:sz w:val="24"/>
          <w:szCs w:val="24"/>
        </w:rPr>
        <w:t>on.</w:t>
      </w:r>
    </w:p>
    <w:p w14:paraId="428B2C8C" w14:textId="3C0BB238" w:rsidR="0034675E" w:rsidRDefault="0034675E" w:rsidP="00742122">
      <w:pPr>
        <w:tabs>
          <w:tab w:val="left" w:pos="5325"/>
        </w:tabs>
        <w:spacing w:line="480" w:lineRule="auto"/>
        <w:jc w:val="both"/>
        <w:rPr>
          <w:rFonts w:ascii="Times New Roman" w:hAnsi="Times New Roman" w:cs="Times New Roman"/>
          <w:sz w:val="24"/>
          <w:szCs w:val="24"/>
        </w:rPr>
      </w:pPr>
    </w:p>
    <w:p w14:paraId="4EF5F156" w14:textId="77777777" w:rsidR="0034675E" w:rsidRDefault="0034675E" w:rsidP="00742122">
      <w:pPr>
        <w:tabs>
          <w:tab w:val="left" w:pos="5325"/>
        </w:tabs>
        <w:spacing w:line="480" w:lineRule="auto"/>
        <w:jc w:val="both"/>
        <w:rPr>
          <w:rFonts w:ascii="Times New Roman" w:hAnsi="Times New Roman" w:cs="Times New Roman"/>
          <w:sz w:val="24"/>
          <w:szCs w:val="24"/>
        </w:rPr>
      </w:pPr>
    </w:p>
    <w:p w14:paraId="3461D779" w14:textId="77777777" w:rsidR="00742122" w:rsidRDefault="00742122" w:rsidP="00742122">
      <w:pPr>
        <w:tabs>
          <w:tab w:val="left" w:pos="5325"/>
        </w:tabs>
        <w:spacing w:line="480" w:lineRule="auto"/>
        <w:jc w:val="both"/>
        <w:rPr>
          <w:rFonts w:ascii="Times New Roman" w:hAnsi="Times New Roman" w:cs="Times New Roman"/>
          <w:b/>
          <w:sz w:val="24"/>
          <w:szCs w:val="24"/>
          <w:u w:val="single"/>
        </w:rPr>
      </w:pPr>
    </w:p>
    <w:p w14:paraId="3CF2D8B6" w14:textId="77777777" w:rsidR="00742122" w:rsidRDefault="00742122" w:rsidP="00742122">
      <w:pPr>
        <w:tabs>
          <w:tab w:val="left" w:pos="5325"/>
        </w:tabs>
        <w:spacing w:line="480" w:lineRule="auto"/>
        <w:jc w:val="both"/>
        <w:rPr>
          <w:rFonts w:ascii="Times New Roman" w:hAnsi="Times New Roman" w:cs="Times New Roman"/>
          <w:b/>
          <w:sz w:val="24"/>
          <w:szCs w:val="24"/>
          <w:u w:val="single"/>
        </w:rPr>
      </w:pPr>
    </w:p>
    <w:p w14:paraId="3DA58EB2" w14:textId="77777777" w:rsidR="00FA494F" w:rsidRDefault="00FA494F" w:rsidP="00FF6811">
      <w:pPr>
        <w:tabs>
          <w:tab w:val="left" w:pos="5325"/>
        </w:tabs>
        <w:spacing w:line="360" w:lineRule="auto"/>
        <w:jc w:val="both"/>
        <w:rPr>
          <w:rFonts w:ascii="Arial" w:hAnsi="Arial" w:cs="Arial"/>
          <w:b/>
          <w:sz w:val="24"/>
          <w:szCs w:val="24"/>
          <w:u w:val="single"/>
        </w:rPr>
      </w:pPr>
    </w:p>
    <w:p w14:paraId="694391C2" w14:textId="77777777" w:rsidR="00FA494F" w:rsidRDefault="00FA494F" w:rsidP="00FF6811">
      <w:pPr>
        <w:tabs>
          <w:tab w:val="left" w:pos="5325"/>
        </w:tabs>
        <w:spacing w:line="360" w:lineRule="auto"/>
        <w:jc w:val="both"/>
        <w:rPr>
          <w:rFonts w:ascii="Arial" w:hAnsi="Arial" w:cs="Arial"/>
          <w:b/>
          <w:sz w:val="24"/>
          <w:szCs w:val="24"/>
          <w:u w:val="single"/>
        </w:rPr>
      </w:pPr>
    </w:p>
    <w:p w14:paraId="6B6F7355" w14:textId="77777777" w:rsidR="00FA494F" w:rsidRDefault="00FA494F" w:rsidP="00FF6811">
      <w:pPr>
        <w:tabs>
          <w:tab w:val="left" w:pos="5325"/>
        </w:tabs>
        <w:spacing w:line="360" w:lineRule="auto"/>
        <w:jc w:val="both"/>
        <w:rPr>
          <w:rFonts w:ascii="Arial" w:hAnsi="Arial" w:cs="Arial"/>
          <w:b/>
          <w:sz w:val="24"/>
          <w:szCs w:val="24"/>
          <w:u w:val="single"/>
        </w:rPr>
      </w:pPr>
    </w:p>
    <w:p w14:paraId="3558A5F2" w14:textId="77777777" w:rsidR="00FA494F" w:rsidRDefault="00FA494F" w:rsidP="00FF6811">
      <w:pPr>
        <w:tabs>
          <w:tab w:val="left" w:pos="5325"/>
        </w:tabs>
        <w:spacing w:line="360" w:lineRule="auto"/>
        <w:jc w:val="both"/>
        <w:rPr>
          <w:rFonts w:ascii="Arial" w:hAnsi="Arial" w:cs="Arial"/>
          <w:b/>
          <w:sz w:val="24"/>
          <w:szCs w:val="24"/>
          <w:u w:val="single"/>
        </w:rPr>
      </w:pPr>
    </w:p>
    <w:p w14:paraId="33C2CA6B" w14:textId="77777777" w:rsidR="00FA494F" w:rsidRDefault="00FA494F" w:rsidP="00FF6811">
      <w:pPr>
        <w:tabs>
          <w:tab w:val="left" w:pos="5325"/>
        </w:tabs>
        <w:spacing w:line="360" w:lineRule="auto"/>
        <w:jc w:val="both"/>
        <w:rPr>
          <w:rFonts w:ascii="Arial" w:hAnsi="Arial" w:cs="Arial"/>
          <w:b/>
          <w:sz w:val="24"/>
          <w:szCs w:val="24"/>
          <w:u w:val="single"/>
        </w:rPr>
      </w:pPr>
    </w:p>
    <w:p w14:paraId="125D4FE4" w14:textId="77777777" w:rsidR="00741E43" w:rsidRDefault="00741E43" w:rsidP="00FF6811">
      <w:pPr>
        <w:tabs>
          <w:tab w:val="left" w:pos="5325"/>
        </w:tabs>
        <w:spacing w:line="360" w:lineRule="auto"/>
        <w:jc w:val="both"/>
        <w:rPr>
          <w:rFonts w:ascii="Arial" w:hAnsi="Arial" w:cs="Arial"/>
          <w:b/>
          <w:sz w:val="32"/>
          <w:szCs w:val="32"/>
          <w:u w:val="single"/>
        </w:rPr>
      </w:pPr>
    </w:p>
    <w:p w14:paraId="3058871F" w14:textId="77777777" w:rsidR="00741E43" w:rsidRDefault="00741E43" w:rsidP="00FF6811">
      <w:pPr>
        <w:tabs>
          <w:tab w:val="left" w:pos="5325"/>
        </w:tabs>
        <w:spacing w:line="360" w:lineRule="auto"/>
        <w:jc w:val="both"/>
        <w:rPr>
          <w:rFonts w:ascii="Arial" w:hAnsi="Arial" w:cs="Arial"/>
          <w:b/>
          <w:sz w:val="32"/>
          <w:szCs w:val="32"/>
          <w:u w:val="single"/>
        </w:rPr>
      </w:pPr>
    </w:p>
    <w:p w14:paraId="10341E7F" w14:textId="77777777" w:rsidR="00741E43" w:rsidRDefault="00741E43" w:rsidP="00FF6811">
      <w:pPr>
        <w:tabs>
          <w:tab w:val="left" w:pos="5325"/>
        </w:tabs>
        <w:spacing w:line="360" w:lineRule="auto"/>
        <w:jc w:val="both"/>
        <w:rPr>
          <w:rFonts w:ascii="Arial" w:hAnsi="Arial" w:cs="Arial"/>
          <w:b/>
          <w:sz w:val="32"/>
          <w:szCs w:val="32"/>
          <w:u w:val="single"/>
        </w:rPr>
      </w:pPr>
    </w:p>
    <w:p w14:paraId="40AFB382" w14:textId="77777777" w:rsidR="00741E43" w:rsidRDefault="00741E43" w:rsidP="00FF6811">
      <w:pPr>
        <w:tabs>
          <w:tab w:val="left" w:pos="5325"/>
        </w:tabs>
        <w:spacing w:line="360" w:lineRule="auto"/>
        <w:jc w:val="both"/>
        <w:rPr>
          <w:rFonts w:ascii="Arial" w:hAnsi="Arial" w:cs="Arial"/>
          <w:b/>
          <w:sz w:val="32"/>
          <w:szCs w:val="32"/>
          <w:u w:val="single"/>
        </w:rPr>
      </w:pPr>
    </w:p>
    <w:p w14:paraId="51755F1D" w14:textId="77777777" w:rsidR="00741E43" w:rsidRDefault="00741E43" w:rsidP="00FF6811">
      <w:pPr>
        <w:tabs>
          <w:tab w:val="left" w:pos="5325"/>
        </w:tabs>
        <w:spacing w:line="360" w:lineRule="auto"/>
        <w:jc w:val="both"/>
        <w:rPr>
          <w:rFonts w:ascii="Arial" w:hAnsi="Arial" w:cs="Arial"/>
          <w:b/>
          <w:sz w:val="32"/>
          <w:szCs w:val="32"/>
          <w:u w:val="single"/>
        </w:rPr>
      </w:pPr>
    </w:p>
    <w:p w14:paraId="7B7B50C2" w14:textId="77777777" w:rsidR="00741E43" w:rsidRDefault="00741E43" w:rsidP="00FF6811">
      <w:pPr>
        <w:tabs>
          <w:tab w:val="left" w:pos="5325"/>
        </w:tabs>
        <w:spacing w:line="360" w:lineRule="auto"/>
        <w:jc w:val="both"/>
        <w:rPr>
          <w:rFonts w:ascii="Arial" w:hAnsi="Arial" w:cs="Arial"/>
          <w:b/>
          <w:sz w:val="32"/>
          <w:szCs w:val="32"/>
          <w:u w:val="single"/>
        </w:rPr>
      </w:pPr>
    </w:p>
    <w:p w14:paraId="660B79E2" w14:textId="1ECEB826" w:rsidR="00FA494F" w:rsidRPr="00DF1515" w:rsidRDefault="00DF1515" w:rsidP="0070205D">
      <w:pPr>
        <w:pStyle w:val="Heading1"/>
      </w:pPr>
      <w:bookmarkStart w:id="1" w:name="_Toc108775862"/>
      <w:r w:rsidRPr="00DF1515">
        <w:t>Chapter 1</w:t>
      </w:r>
      <w:bookmarkEnd w:id="1"/>
    </w:p>
    <w:p w14:paraId="01BC1B1A" w14:textId="1AE49C4A" w:rsidR="005F2E83" w:rsidRPr="00E5246C" w:rsidRDefault="00742122" w:rsidP="00CC0224">
      <w:pPr>
        <w:pStyle w:val="Heading2"/>
        <w:rPr>
          <w:rStyle w:val="eop"/>
          <w:rFonts w:ascii="Arial" w:hAnsi="Arial" w:cs="Arial"/>
          <w:b/>
          <w:sz w:val="28"/>
          <w:szCs w:val="28"/>
          <w:u w:val="single"/>
        </w:rPr>
      </w:pPr>
      <w:bookmarkStart w:id="2" w:name="_Toc108775863"/>
      <w:r w:rsidRPr="00E5246C">
        <w:t>I</w:t>
      </w:r>
      <w:r w:rsidR="006C7C05">
        <w:t>ntroduction</w:t>
      </w:r>
      <w:bookmarkEnd w:id="2"/>
    </w:p>
    <w:p w14:paraId="0D9EB4E1" w14:textId="0357CE1A" w:rsidR="00101DE7" w:rsidRPr="00A40131" w:rsidRDefault="00F54E60" w:rsidP="0047595D">
      <w:pPr>
        <w:tabs>
          <w:tab w:val="left" w:pos="5325"/>
        </w:tabs>
        <w:spacing w:line="360" w:lineRule="auto"/>
        <w:jc w:val="both"/>
        <w:rPr>
          <w:rStyle w:val="eop"/>
          <w:rFonts w:ascii="Arial" w:hAnsi="Arial" w:cs="Arial"/>
          <w:color w:val="000000"/>
          <w:sz w:val="24"/>
          <w:szCs w:val="24"/>
          <w:shd w:val="clear" w:color="auto" w:fill="FFFFFF"/>
        </w:rPr>
      </w:pPr>
      <w:r w:rsidRPr="00A40131">
        <w:rPr>
          <w:rStyle w:val="normaltextrun"/>
          <w:rFonts w:ascii="Arial" w:hAnsi="Arial" w:cs="Arial"/>
          <w:color w:val="000000"/>
          <w:sz w:val="24"/>
          <w:szCs w:val="24"/>
          <w:shd w:val="clear" w:color="auto" w:fill="FFFFFF"/>
        </w:rPr>
        <w:t>This review</w:t>
      </w:r>
      <w:r w:rsidR="00414A13" w:rsidRPr="00A40131">
        <w:rPr>
          <w:rStyle w:val="normaltextrun"/>
          <w:rFonts w:ascii="Arial" w:hAnsi="Arial" w:cs="Arial"/>
          <w:color w:val="000000"/>
          <w:sz w:val="24"/>
          <w:szCs w:val="24"/>
          <w:shd w:val="clear" w:color="auto" w:fill="FFFFFF"/>
        </w:rPr>
        <w:t xml:space="preserve"> is based on common diseases that are found in refugee camps</w:t>
      </w:r>
      <w:r w:rsidR="00FF6811" w:rsidRPr="00A40131">
        <w:rPr>
          <w:rStyle w:val="normaltextrun"/>
          <w:rFonts w:ascii="Arial" w:hAnsi="Arial" w:cs="Arial"/>
          <w:color w:val="000000"/>
          <w:sz w:val="24"/>
          <w:szCs w:val="24"/>
          <w:shd w:val="clear" w:color="auto" w:fill="FFFFFF"/>
        </w:rPr>
        <w:t xml:space="preserve"> around the world</w:t>
      </w:r>
      <w:r w:rsidR="00101DE7" w:rsidRPr="00A40131">
        <w:rPr>
          <w:rStyle w:val="normaltextrun"/>
          <w:rFonts w:ascii="Arial" w:hAnsi="Arial" w:cs="Arial"/>
          <w:color w:val="000000"/>
          <w:sz w:val="24"/>
          <w:szCs w:val="24"/>
          <w:shd w:val="clear" w:color="auto" w:fill="FFFFFF"/>
        </w:rPr>
        <w:t xml:space="preserve">. The communicable diseases that have been discovered to spread among immigrants in the EU </w:t>
      </w:r>
      <w:r w:rsidR="007E4383" w:rsidRPr="00A40131">
        <w:rPr>
          <w:rStyle w:val="normaltextrun"/>
          <w:rFonts w:ascii="Arial" w:hAnsi="Arial" w:cs="Arial"/>
          <w:color w:val="000000"/>
          <w:sz w:val="24"/>
          <w:szCs w:val="24"/>
          <w:shd w:val="clear" w:color="auto" w:fill="FFFFFF"/>
        </w:rPr>
        <w:t>such as</w:t>
      </w:r>
      <w:r w:rsidR="00101DE7" w:rsidRPr="00A40131">
        <w:rPr>
          <w:rStyle w:val="normaltextrun"/>
          <w:rFonts w:ascii="Arial" w:hAnsi="Arial" w:cs="Arial"/>
          <w:color w:val="000000"/>
          <w:sz w:val="24"/>
          <w:szCs w:val="24"/>
          <w:shd w:val="clear" w:color="auto" w:fill="FFFFFF"/>
        </w:rPr>
        <w:t xml:space="preserve"> acute respiratory tract infections,</w:t>
      </w:r>
      <w:r w:rsidR="00283634" w:rsidRPr="00A40131">
        <w:rPr>
          <w:rStyle w:val="normaltextrun"/>
          <w:rFonts w:ascii="Arial" w:hAnsi="Arial" w:cs="Arial"/>
          <w:color w:val="000000"/>
          <w:sz w:val="24"/>
          <w:szCs w:val="24"/>
          <w:shd w:val="clear" w:color="auto" w:fill="FFFFFF"/>
        </w:rPr>
        <w:t xml:space="preserve"> </w:t>
      </w:r>
      <w:r w:rsidR="00F56F56" w:rsidRPr="00A40131">
        <w:rPr>
          <w:rStyle w:val="normaltextrun"/>
          <w:rFonts w:ascii="Arial" w:hAnsi="Arial" w:cs="Arial"/>
          <w:color w:val="000000"/>
          <w:sz w:val="24"/>
          <w:szCs w:val="24"/>
          <w:shd w:val="clear" w:color="auto" w:fill="FFFFFF"/>
        </w:rPr>
        <w:t>Tuberculosis</w:t>
      </w:r>
      <w:r w:rsidR="00283634" w:rsidRPr="00A40131">
        <w:rPr>
          <w:rStyle w:val="normaltextrun"/>
          <w:rFonts w:ascii="Arial" w:hAnsi="Arial" w:cs="Arial"/>
          <w:color w:val="000000"/>
          <w:sz w:val="24"/>
          <w:szCs w:val="24"/>
          <w:shd w:val="clear" w:color="auto" w:fill="FFFFFF"/>
        </w:rPr>
        <w:t>, Cholera</w:t>
      </w:r>
      <w:r w:rsidR="00101DE7" w:rsidRPr="00A40131">
        <w:rPr>
          <w:rStyle w:val="normaltextrun"/>
          <w:rFonts w:ascii="Arial" w:hAnsi="Arial" w:cs="Arial"/>
          <w:color w:val="000000"/>
          <w:sz w:val="24"/>
          <w:szCs w:val="24"/>
          <w:shd w:val="clear" w:color="auto" w:fill="FFFFFF"/>
        </w:rPr>
        <w:t xml:space="preserve"> </w:t>
      </w:r>
      <w:r w:rsidR="00A13654" w:rsidRPr="00A40131">
        <w:rPr>
          <w:rStyle w:val="normaltextrun"/>
          <w:rFonts w:ascii="Arial" w:hAnsi="Arial" w:cs="Arial"/>
          <w:color w:val="000000"/>
          <w:sz w:val="24"/>
          <w:szCs w:val="24"/>
          <w:shd w:val="clear" w:color="auto" w:fill="FFFFFF"/>
        </w:rPr>
        <w:t>L</w:t>
      </w:r>
      <w:r w:rsidR="00101DE7" w:rsidRPr="00A40131">
        <w:rPr>
          <w:rStyle w:val="normaltextrun"/>
          <w:rFonts w:ascii="Arial" w:hAnsi="Arial" w:cs="Arial"/>
          <w:color w:val="000000"/>
          <w:sz w:val="24"/>
          <w:szCs w:val="24"/>
          <w:shd w:val="clear" w:color="auto" w:fill="FFFFFF"/>
        </w:rPr>
        <w:t xml:space="preserve">ouse-borne relapsing fever, </w:t>
      </w:r>
      <w:r w:rsidR="00283634" w:rsidRPr="00A40131">
        <w:rPr>
          <w:rStyle w:val="normaltextrun"/>
          <w:rFonts w:ascii="Arial" w:hAnsi="Arial" w:cs="Arial"/>
          <w:color w:val="000000"/>
          <w:sz w:val="24"/>
          <w:szCs w:val="24"/>
          <w:shd w:val="clear" w:color="auto" w:fill="FFFFFF"/>
        </w:rPr>
        <w:t xml:space="preserve">Scabies, </w:t>
      </w:r>
      <w:r w:rsidR="00A13654" w:rsidRPr="00A40131">
        <w:rPr>
          <w:rStyle w:val="normaltextrun"/>
          <w:rFonts w:ascii="Arial" w:hAnsi="Arial" w:cs="Arial"/>
          <w:color w:val="000000"/>
          <w:sz w:val="24"/>
          <w:szCs w:val="24"/>
          <w:shd w:val="clear" w:color="auto" w:fill="FFFFFF"/>
        </w:rPr>
        <w:t>C</w:t>
      </w:r>
      <w:r w:rsidR="00101DE7" w:rsidRPr="00A40131">
        <w:rPr>
          <w:rStyle w:val="normaltextrun"/>
          <w:rFonts w:ascii="Arial" w:hAnsi="Arial" w:cs="Arial"/>
          <w:color w:val="000000"/>
          <w:sz w:val="24"/>
          <w:szCs w:val="24"/>
          <w:shd w:val="clear" w:color="auto" w:fill="FFFFFF"/>
        </w:rPr>
        <w:t>utaneous diphtheria, M</w:t>
      </w:r>
      <w:r w:rsidR="00283634" w:rsidRPr="00A40131">
        <w:rPr>
          <w:rStyle w:val="normaltextrun"/>
          <w:rFonts w:ascii="Arial" w:hAnsi="Arial" w:cs="Arial"/>
          <w:color w:val="000000"/>
          <w:sz w:val="24"/>
          <w:szCs w:val="24"/>
          <w:shd w:val="clear" w:color="auto" w:fill="FFFFFF"/>
        </w:rPr>
        <w:t>easles</w:t>
      </w:r>
      <w:r w:rsidR="00101DE7" w:rsidRPr="00A40131">
        <w:rPr>
          <w:rStyle w:val="normaltextrun"/>
          <w:rFonts w:ascii="Arial" w:hAnsi="Arial" w:cs="Arial"/>
          <w:color w:val="000000"/>
          <w:sz w:val="24"/>
          <w:szCs w:val="24"/>
          <w:shd w:val="clear" w:color="auto" w:fill="FFFFFF"/>
        </w:rPr>
        <w:t>, M</w:t>
      </w:r>
      <w:r w:rsidR="00283634" w:rsidRPr="00A40131">
        <w:rPr>
          <w:rStyle w:val="normaltextrun"/>
          <w:rFonts w:ascii="Arial" w:hAnsi="Arial" w:cs="Arial"/>
          <w:color w:val="000000"/>
          <w:sz w:val="24"/>
          <w:szCs w:val="24"/>
          <w:shd w:val="clear" w:color="auto" w:fill="FFFFFF"/>
        </w:rPr>
        <w:t>alaria</w:t>
      </w:r>
      <w:r w:rsidR="00101DE7" w:rsidRPr="00A40131">
        <w:rPr>
          <w:rStyle w:val="normaltextrun"/>
          <w:rFonts w:ascii="Arial" w:hAnsi="Arial" w:cs="Arial"/>
          <w:color w:val="000000"/>
          <w:sz w:val="24"/>
          <w:szCs w:val="24"/>
          <w:shd w:val="clear" w:color="auto" w:fill="FFFFFF"/>
        </w:rPr>
        <w:t xml:space="preserve">, </w:t>
      </w:r>
      <w:r w:rsidR="00A13654" w:rsidRPr="00A40131">
        <w:rPr>
          <w:rStyle w:val="normaltextrun"/>
          <w:rFonts w:ascii="Arial" w:hAnsi="Arial" w:cs="Arial"/>
          <w:color w:val="000000"/>
          <w:sz w:val="24"/>
          <w:szCs w:val="24"/>
          <w:shd w:val="clear" w:color="auto" w:fill="FFFFFF"/>
        </w:rPr>
        <w:t>M</w:t>
      </w:r>
      <w:r w:rsidR="00101DE7" w:rsidRPr="00A40131">
        <w:rPr>
          <w:rStyle w:val="normaltextrun"/>
          <w:rFonts w:ascii="Arial" w:hAnsi="Arial" w:cs="Arial"/>
          <w:color w:val="000000"/>
          <w:sz w:val="24"/>
          <w:szCs w:val="24"/>
          <w:shd w:val="clear" w:color="auto" w:fill="FFFFFF"/>
        </w:rPr>
        <w:t xml:space="preserve">eningococcal </w:t>
      </w:r>
      <w:r w:rsidR="00A13654" w:rsidRPr="00A40131">
        <w:rPr>
          <w:rStyle w:val="normaltextrun"/>
          <w:rFonts w:ascii="Arial" w:hAnsi="Arial" w:cs="Arial"/>
          <w:color w:val="000000"/>
          <w:sz w:val="24"/>
          <w:szCs w:val="24"/>
          <w:shd w:val="clear" w:color="auto" w:fill="FFFFFF"/>
        </w:rPr>
        <w:t>M</w:t>
      </w:r>
      <w:r w:rsidR="00101DE7" w:rsidRPr="00A40131">
        <w:rPr>
          <w:rStyle w:val="normaltextrun"/>
          <w:rFonts w:ascii="Arial" w:hAnsi="Arial" w:cs="Arial"/>
          <w:color w:val="000000"/>
          <w:sz w:val="24"/>
          <w:szCs w:val="24"/>
          <w:shd w:val="clear" w:color="auto" w:fill="FFFFFF"/>
        </w:rPr>
        <w:t xml:space="preserve">eningitis, </w:t>
      </w:r>
      <w:r w:rsidR="00A13654" w:rsidRPr="00A40131">
        <w:rPr>
          <w:rStyle w:val="normaltextrun"/>
          <w:rFonts w:ascii="Arial" w:hAnsi="Arial" w:cs="Arial"/>
          <w:color w:val="000000"/>
          <w:sz w:val="24"/>
          <w:szCs w:val="24"/>
          <w:shd w:val="clear" w:color="auto" w:fill="FFFFFF"/>
        </w:rPr>
        <w:t>S</w:t>
      </w:r>
      <w:r w:rsidR="00101DE7" w:rsidRPr="00A40131">
        <w:rPr>
          <w:rStyle w:val="normaltextrun"/>
          <w:rFonts w:ascii="Arial" w:hAnsi="Arial" w:cs="Arial"/>
          <w:color w:val="000000"/>
          <w:sz w:val="24"/>
          <w:szCs w:val="24"/>
          <w:shd w:val="clear" w:color="auto" w:fill="FFFFFF"/>
        </w:rPr>
        <w:t xml:space="preserve">higellosis, </w:t>
      </w:r>
      <w:r w:rsidR="003A6DF0" w:rsidRPr="00A40131">
        <w:rPr>
          <w:rStyle w:val="normaltextrun"/>
          <w:rFonts w:ascii="Arial" w:hAnsi="Arial" w:cs="Arial"/>
          <w:color w:val="000000"/>
          <w:sz w:val="24"/>
          <w:szCs w:val="24"/>
          <w:shd w:val="clear" w:color="auto" w:fill="FFFFFF"/>
        </w:rPr>
        <w:t>T</w:t>
      </w:r>
      <w:r w:rsidR="00101DE7" w:rsidRPr="00A40131">
        <w:rPr>
          <w:rStyle w:val="normaltextrun"/>
          <w:rFonts w:ascii="Arial" w:hAnsi="Arial" w:cs="Arial"/>
          <w:color w:val="000000"/>
          <w:sz w:val="24"/>
          <w:szCs w:val="24"/>
          <w:shd w:val="clear" w:color="auto" w:fill="FFFFFF"/>
        </w:rPr>
        <w:t>yphoid fever,</w:t>
      </w:r>
      <w:r w:rsidR="00283634" w:rsidRPr="00A40131">
        <w:rPr>
          <w:rStyle w:val="normaltextrun"/>
          <w:rFonts w:ascii="Arial" w:hAnsi="Arial" w:cs="Arial"/>
          <w:color w:val="000000"/>
          <w:sz w:val="24"/>
          <w:szCs w:val="24"/>
          <w:shd w:val="clear" w:color="auto" w:fill="FFFFFF"/>
        </w:rPr>
        <w:t xml:space="preserve"> and </w:t>
      </w:r>
      <w:r w:rsidR="003A6DF0" w:rsidRPr="00A40131">
        <w:rPr>
          <w:rStyle w:val="normaltextrun"/>
          <w:rFonts w:ascii="Arial" w:hAnsi="Arial" w:cs="Arial"/>
          <w:color w:val="000000"/>
          <w:sz w:val="24"/>
          <w:szCs w:val="24"/>
          <w:shd w:val="clear" w:color="auto" w:fill="FFFFFF"/>
        </w:rPr>
        <w:t>H</w:t>
      </w:r>
      <w:r w:rsidR="00101DE7" w:rsidRPr="00A40131">
        <w:rPr>
          <w:rStyle w:val="normaltextrun"/>
          <w:rFonts w:ascii="Arial" w:hAnsi="Arial" w:cs="Arial"/>
          <w:color w:val="000000"/>
          <w:sz w:val="24"/>
          <w:szCs w:val="24"/>
          <w:shd w:val="clear" w:color="auto" w:fill="FFFFFF"/>
        </w:rPr>
        <w:t xml:space="preserve">epatitis A, (ECDC, 2016), </w:t>
      </w:r>
      <w:r w:rsidR="0047595D" w:rsidRPr="00A40131">
        <w:rPr>
          <w:rStyle w:val="normaltextrun"/>
          <w:rFonts w:ascii="Arial" w:hAnsi="Arial" w:cs="Arial"/>
          <w:color w:val="000000"/>
          <w:sz w:val="24"/>
          <w:szCs w:val="24"/>
          <w:shd w:val="clear" w:color="auto" w:fill="FFFFFF"/>
        </w:rPr>
        <w:t>and the techniques that were used to obtain the conclusion</w:t>
      </w:r>
      <w:r w:rsidR="0047595D" w:rsidRPr="00A40131">
        <w:rPr>
          <w:rStyle w:val="eop"/>
          <w:rFonts w:ascii="Arial" w:hAnsi="Arial" w:cs="Arial"/>
          <w:color w:val="000000"/>
          <w:sz w:val="24"/>
          <w:szCs w:val="24"/>
          <w:shd w:val="clear" w:color="auto" w:fill="FFFFFF"/>
        </w:rPr>
        <w:t>.</w:t>
      </w:r>
    </w:p>
    <w:p w14:paraId="0224F285" w14:textId="2FA62FAA" w:rsidR="00B6696B" w:rsidRPr="00A40131" w:rsidRDefault="00DA7A6F" w:rsidP="00FF6811">
      <w:pPr>
        <w:tabs>
          <w:tab w:val="left" w:pos="5325"/>
        </w:tabs>
        <w:spacing w:line="360" w:lineRule="auto"/>
        <w:jc w:val="both"/>
        <w:rPr>
          <w:rStyle w:val="normaltextrun"/>
          <w:rFonts w:ascii="Arial" w:hAnsi="Arial" w:cs="Arial"/>
          <w:color w:val="000000"/>
          <w:sz w:val="24"/>
          <w:szCs w:val="24"/>
          <w:shd w:val="clear" w:color="auto" w:fill="FFFFFF"/>
        </w:rPr>
      </w:pPr>
      <w:r w:rsidRPr="00A40131">
        <w:rPr>
          <w:rStyle w:val="normaltextrun"/>
          <w:rFonts w:ascii="Arial" w:hAnsi="Arial" w:cs="Arial"/>
          <w:color w:val="000000"/>
          <w:sz w:val="24"/>
          <w:szCs w:val="24"/>
          <w:shd w:val="clear" w:color="auto" w:fill="FFFFFF"/>
        </w:rPr>
        <w:t>The first of several refugee crises on that continent occurred throughout the 1960s because of Africa's decolonization. Over the next two decades, we also assisted refugees in Asia and Latin America. We were awarded a second Nobel Peace Prize in 1981 for our increasingly widespread refugee support</w:t>
      </w:r>
      <w:r w:rsidR="000B7414" w:rsidRPr="00A40131">
        <w:rPr>
          <w:rStyle w:val="normaltextrun"/>
          <w:rFonts w:ascii="Arial" w:hAnsi="Arial" w:cs="Arial"/>
          <w:color w:val="000000"/>
          <w:sz w:val="24"/>
          <w:szCs w:val="24"/>
          <w:shd w:val="clear" w:color="auto" w:fill="FFFFFF"/>
        </w:rPr>
        <w:t xml:space="preserve"> </w:t>
      </w:r>
      <w:r w:rsidRPr="00A40131">
        <w:rPr>
          <w:rStyle w:val="normaltextrun"/>
          <w:rFonts w:ascii="Arial" w:hAnsi="Arial" w:cs="Arial"/>
          <w:color w:val="000000"/>
          <w:sz w:val="24"/>
          <w:szCs w:val="24"/>
          <w:shd w:val="clear" w:color="auto" w:fill="FFFFFF"/>
        </w:rPr>
        <w:t>(UNHCR, 2022</w:t>
      </w:r>
      <w:r w:rsidR="000B7414" w:rsidRPr="00A40131">
        <w:rPr>
          <w:rStyle w:val="normaltextrun"/>
          <w:rFonts w:ascii="Arial" w:hAnsi="Arial" w:cs="Arial"/>
          <w:color w:val="000000"/>
          <w:sz w:val="24"/>
          <w:szCs w:val="24"/>
          <w:shd w:val="clear" w:color="auto" w:fill="FFFFFF"/>
        </w:rPr>
        <w:t>).</w:t>
      </w:r>
      <w:r w:rsidR="00B6696B" w:rsidRPr="00A40131">
        <w:rPr>
          <w:rStyle w:val="normaltextrun"/>
          <w:rFonts w:ascii="Arial" w:hAnsi="Arial" w:cs="Arial"/>
          <w:color w:val="000000"/>
          <w:sz w:val="24"/>
          <w:szCs w:val="24"/>
          <w:shd w:val="clear" w:color="auto" w:fill="FFFFFF"/>
        </w:rPr>
        <w:t xml:space="preserve"> Refugee camps have been used ever since as temporary accommodation for those who have fled their home country for reasons such as violence, domestic violence, </w:t>
      </w:r>
      <w:r w:rsidR="000B7414" w:rsidRPr="00A40131">
        <w:rPr>
          <w:rStyle w:val="normaltextrun"/>
          <w:rFonts w:ascii="Arial" w:hAnsi="Arial" w:cs="Arial"/>
          <w:color w:val="000000"/>
          <w:sz w:val="24"/>
          <w:szCs w:val="24"/>
          <w:shd w:val="clear" w:color="auto" w:fill="FFFFFF"/>
        </w:rPr>
        <w:t xml:space="preserve">etc. (Women’s Aid, 2022). </w:t>
      </w:r>
      <w:r w:rsidR="00B6696B" w:rsidRPr="00A40131">
        <w:rPr>
          <w:rStyle w:val="normaltextrun"/>
          <w:rFonts w:ascii="Arial" w:hAnsi="Arial" w:cs="Arial"/>
          <w:color w:val="000000"/>
          <w:sz w:val="24"/>
          <w:szCs w:val="24"/>
          <w:shd w:val="clear" w:color="auto" w:fill="FFFFFF"/>
        </w:rPr>
        <w:t>It provides a haven with all their necessities</w:t>
      </w:r>
      <w:r w:rsidR="00FA31C8" w:rsidRPr="00A40131">
        <w:rPr>
          <w:rStyle w:val="normaltextrun"/>
          <w:rFonts w:ascii="Arial" w:hAnsi="Arial" w:cs="Arial"/>
          <w:color w:val="000000"/>
          <w:sz w:val="24"/>
          <w:szCs w:val="24"/>
          <w:shd w:val="clear" w:color="auto" w:fill="FFFFFF"/>
        </w:rPr>
        <w:t xml:space="preserve"> (UnRefugees.org, 2022). </w:t>
      </w:r>
      <w:r w:rsidR="00B6696B" w:rsidRPr="00A40131">
        <w:rPr>
          <w:rStyle w:val="normaltextrun"/>
          <w:rFonts w:ascii="Arial" w:hAnsi="Arial" w:cs="Arial"/>
          <w:color w:val="000000"/>
          <w:sz w:val="24"/>
          <w:szCs w:val="24"/>
          <w:shd w:val="clear" w:color="auto" w:fill="FFFFFF"/>
        </w:rPr>
        <w:t>Refugees are often distributed between several different camps that can span over a decade, with most being separated from their families and culture</w:t>
      </w:r>
      <w:r w:rsidR="00FC7AB4" w:rsidRPr="00A40131">
        <w:rPr>
          <w:rStyle w:val="normaltextrun"/>
          <w:rFonts w:ascii="Arial" w:hAnsi="Arial" w:cs="Arial"/>
          <w:color w:val="000000"/>
          <w:sz w:val="24"/>
          <w:szCs w:val="24"/>
          <w:shd w:val="clear" w:color="auto" w:fill="FFFFFF"/>
        </w:rPr>
        <w:t xml:space="preserve"> (Worldbank.org, 2019). </w:t>
      </w:r>
      <w:r w:rsidR="00B6696B" w:rsidRPr="00A40131">
        <w:rPr>
          <w:rStyle w:val="normaltextrun"/>
          <w:rFonts w:ascii="Arial" w:hAnsi="Arial" w:cs="Arial"/>
          <w:color w:val="000000"/>
          <w:sz w:val="24"/>
          <w:szCs w:val="24"/>
          <w:shd w:val="clear" w:color="auto" w:fill="FFFFFF"/>
        </w:rPr>
        <w:t xml:space="preserve"> Whilst refugee camps are hailed as sanctuaries by some, they come with some of the world's deadliest diseases and direst of conditions</w:t>
      </w:r>
      <w:r w:rsidR="00A35A17" w:rsidRPr="00A40131">
        <w:rPr>
          <w:rStyle w:val="normaltextrun"/>
          <w:rFonts w:ascii="Arial" w:hAnsi="Arial" w:cs="Arial"/>
          <w:color w:val="000000"/>
          <w:sz w:val="24"/>
          <w:szCs w:val="24"/>
          <w:shd w:val="clear" w:color="auto" w:fill="FFFFFF"/>
        </w:rPr>
        <w:t xml:space="preserve"> (UNHCR, 2022).</w:t>
      </w:r>
      <w:r w:rsidR="00B6696B" w:rsidRPr="00A40131">
        <w:rPr>
          <w:rStyle w:val="normaltextrun"/>
          <w:rFonts w:ascii="Arial" w:hAnsi="Arial" w:cs="Arial"/>
          <w:color w:val="000000"/>
          <w:sz w:val="24"/>
          <w:szCs w:val="24"/>
          <w:shd w:val="clear" w:color="auto" w:fill="FFFFFF"/>
        </w:rPr>
        <w:t xml:space="preserve"> </w:t>
      </w:r>
      <w:r w:rsidR="00B6696B" w:rsidRPr="00A40131">
        <w:rPr>
          <w:rFonts w:ascii="Arial" w:hAnsi="Arial" w:cs="Arial"/>
          <w:bCs/>
          <w:sz w:val="24"/>
          <w:szCs w:val="24"/>
        </w:rPr>
        <w:t xml:space="preserve">According to WHO, an infectious disease outbreak is the occurrence of a disease that persists longer than predicted (WHO, 2020). </w:t>
      </w:r>
    </w:p>
    <w:p w14:paraId="75589EF7" w14:textId="4FA8A868" w:rsidR="00414A13" w:rsidRPr="00A40131" w:rsidRDefault="00B6696B" w:rsidP="00FF6811">
      <w:pPr>
        <w:tabs>
          <w:tab w:val="left" w:pos="5325"/>
        </w:tabs>
        <w:spacing w:line="360" w:lineRule="auto"/>
        <w:jc w:val="both"/>
        <w:rPr>
          <w:rStyle w:val="normaltextrun"/>
          <w:rFonts w:ascii="Arial" w:hAnsi="Arial" w:cs="Arial"/>
          <w:color w:val="000000"/>
          <w:sz w:val="24"/>
          <w:szCs w:val="24"/>
          <w:shd w:val="clear" w:color="auto" w:fill="FFFFFF"/>
        </w:rPr>
      </w:pPr>
      <w:r w:rsidRPr="00A40131">
        <w:rPr>
          <w:rStyle w:val="normaltextrun"/>
          <w:rFonts w:ascii="Arial" w:hAnsi="Arial" w:cs="Arial"/>
          <w:color w:val="000000"/>
          <w:sz w:val="24"/>
          <w:szCs w:val="24"/>
          <w:shd w:val="clear" w:color="auto" w:fill="FFFFFF"/>
        </w:rPr>
        <w:t>This review</w:t>
      </w:r>
      <w:r w:rsidR="00872582" w:rsidRPr="00A40131">
        <w:rPr>
          <w:rStyle w:val="normaltextrun"/>
          <w:rFonts w:ascii="Arial" w:hAnsi="Arial" w:cs="Arial"/>
          <w:color w:val="000000"/>
          <w:sz w:val="24"/>
          <w:szCs w:val="24"/>
          <w:shd w:val="clear" w:color="auto" w:fill="FFFFFF"/>
        </w:rPr>
        <w:t xml:space="preserve"> focuses on the severe diseases that are found in refugee camps around the worl</w:t>
      </w:r>
      <w:r w:rsidRPr="00A40131">
        <w:rPr>
          <w:rStyle w:val="normaltextrun"/>
          <w:rFonts w:ascii="Arial" w:hAnsi="Arial" w:cs="Arial"/>
          <w:color w:val="000000"/>
          <w:sz w:val="24"/>
          <w:szCs w:val="24"/>
          <w:shd w:val="clear" w:color="auto" w:fill="FFFFFF"/>
        </w:rPr>
        <w:t>d. Reviewing the</w:t>
      </w:r>
      <w:r w:rsidR="001C01E5" w:rsidRPr="00A40131">
        <w:rPr>
          <w:rStyle w:val="normaltextrun"/>
          <w:rFonts w:ascii="Arial" w:hAnsi="Arial" w:cs="Arial"/>
          <w:color w:val="000000"/>
          <w:sz w:val="24"/>
          <w:szCs w:val="24"/>
          <w:shd w:val="clear" w:color="auto" w:fill="FFFFFF"/>
        </w:rPr>
        <w:t xml:space="preserve"> cause</w:t>
      </w:r>
      <w:r w:rsidR="0047595D" w:rsidRPr="00A40131">
        <w:rPr>
          <w:rStyle w:val="normaltextrun"/>
          <w:rFonts w:ascii="Arial" w:hAnsi="Arial" w:cs="Arial"/>
          <w:color w:val="000000"/>
          <w:sz w:val="24"/>
          <w:szCs w:val="24"/>
          <w:shd w:val="clear" w:color="auto" w:fill="FFFFFF"/>
        </w:rPr>
        <w:t xml:space="preserve">s </w:t>
      </w:r>
      <w:r w:rsidRPr="00A40131">
        <w:rPr>
          <w:rStyle w:val="normaltextrun"/>
          <w:rFonts w:ascii="Arial" w:hAnsi="Arial" w:cs="Arial"/>
          <w:color w:val="000000"/>
          <w:sz w:val="24"/>
          <w:szCs w:val="24"/>
          <w:shd w:val="clear" w:color="auto" w:fill="FFFFFF"/>
        </w:rPr>
        <w:t>and the curab</w:t>
      </w:r>
      <w:r w:rsidR="0047595D" w:rsidRPr="00A40131">
        <w:rPr>
          <w:rStyle w:val="normaltextrun"/>
          <w:rFonts w:ascii="Arial" w:hAnsi="Arial" w:cs="Arial"/>
          <w:color w:val="000000"/>
          <w:sz w:val="24"/>
          <w:szCs w:val="24"/>
          <w:shd w:val="clear" w:color="auto" w:fill="FFFFFF"/>
        </w:rPr>
        <w:t>leness of the diseases</w:t>
      </w:r>
      <w:r w:rsidRPr="00A40131">
        <w:rPr>
          <w:rStyle w:val="normaltextrun"/>
          <w:rFonts w:ascii="Arial" w:hAnsi="Arial" w:cs="Arial"/>
          <w:color w:val="000000"/>
          <w:sz w:val="24"/>
          <w:szCs w:val="24"/>
          <w:shd w:val="clear" w:color="auto" w:fill="FFFFFF"/>
        </w:rPr>
        <w:t>. Alongside</w:t>
      </w:r>
      <w:r w:rsidR="001C01E5" w:rsidRPr="00A40131">
        <w:rPr>
          <w:rStyle w:val="normaltextrun"/>
          <w:rFonts w:ascii="Arial" w:hAnsi="Arial" w:cs="Arial"/>
          <w:color w:val="000000"/>
          <w:sz w:val="24"/>
          <w:szCs w:val="24"/>
          <w:shd w:val="clear" w:color="auto" w:fill="FFFFFF"/>
        </w:rPr>
        <w:t xml:space="preserve"> </w:t>
      </w:r>
      <w:r w:rsidR="00872582" w:rsidRPr="00A40131">
        <w:rPr>
          <w:rStyle w:val="normaltextrun"/>
          <w:rFonts w:ascii="Arial" w:hAnsi="Arial" w:cs="Arial"/>
          <w:color w:val="000000"/>
          <w:sz w:val="24"/>
          <w:szCs w:val="24"/>
          <w:shd w:val="clear" w:color="auto" w:fill="FFFFFF"/>
        </w:rPr>
        <w:t>highlight</w:t>
      </w:r>
      <w:r w:rsidRPr="00A40131">
        <w:rPr>
          <w:rStyle w:val="normaltextrun"/>
          <w:rFonts w:ascii="Arial" w:hAnsi="Arial" w:cs="Arial"/>
          <w:color w:val="000000"/>
          <w:sz w:val="24"/>
          <w:szCs w:val="24"/>
          <w:shd w:val="clear" w:color="auto" w:fill="FFFFFF"/>
        </w:rPr>
        <w:t xml:space="preserve">ing </w:t>
      </w:r>
      <w:r w:rsidR="001C01E5" w:rsidRPr="00A40131">
        <w:rPr>
          <w:rStyle w:val="normaltextrun"/>
          <w:rFonts w:ascii="Arial" w:hAnsi="Arial" w:cs="Arial"/>
          <w:color w:val="000000"/>
          <w:sz w:val="24"/>
          <w:szCs w:val="24"/>
          <w:shd w:val="clear" w:color="auto" w:fill="FFFFFF"/>
        </w:rPr>
        <w:t xml:space="preserve">the conditions that are contributing </w:t>
      </w:r>
      <w:r w:rsidRPr="00A40131">
        <w:rPr>
          <w:rStyle w:val="normaltextrun"/>
          <w:rFonts w:ascii="Arial" w:hAnsi="Arial" w:cs="Arial"/>
          <w:color w:val="000000"/>
          <w:sz w:val="24"/>
          <w:szCs w:val="24"/>
          <w:shd w:val="clear" w:color="auto" w:fill="FFFFFF"/>
        </w:rPr>
        <w:t>factors</w:t>
      </w:r>
      <w:r w:rsidR="001C01E5" w:rsidRPr="00A40131">
        <w:rPr>
          <w:rStyle w:val="normaltextrun"/>
          <w:rFonts w:ascii="Arial" w:hAnsi="Arial" w:cs="Arial"/>
          <w:color w:val="000000"/>
          <w:sz w:val="24"/>
          <w:szCs w:val="24"/>
          <w:shd w:val="clear" w:color="auto" w:fill="FFFFFF"/>
        </w:rPr>
        <w:t xml:space="preserve"> to the rate of infection. This review also focuses on the motions in place to </w:t>
      </w:r>
      <w:r w:rsidRPr="00A40131">
        <w:rPr>
          <w:rStyle w:val="normaltextrun"/>
          <w:rFonts w:ascii="Arial" w:hAnsi="Arial" w:cs="Arial"/>
          <w:color w:val="000000"/>
          <w:sz w:val="24"/>
          <w:szCs w:val="24"/>
          <w:shd w:val="clear" w:color="auto" w:fill="FFFFFF"/>
        </w:rPr>
        <w:t xml:space="preserve">protect the people </w:t>
      </w:r>
      <w:r w:rsidR="002C108D" w:rsidRPr="00A40131">
        <w:rPr>
          <w:rStyle w:val="normaltextrun"/>
          <w:rFonts w:ascii="Arial" w:hAnsi="Arial" w:cs="Arial"/>
          <w:color w:val="000000"/>
          <w:sz w:val="24"/>
          <w:szCs w:val="24"/>
          <w:shd w:val="clear" w:color="auto" w:fill="FFFFFF"/>
        </w:rPr>
        <w:t>from these conditions whilst trying to</w:t>
      </w:r>
      <w:r w:rsidRPr="00A40131">
        <w:rPr>
          <w:rStyle w:val="normaltextrun"/>
          <w:rFonts w:ascii="Arial" w:hAnsi="Arial" w:cs="Arial"/>
          <w:color w:val="000000"/>
          <w:sz w:val="24"/>
          <w:szCs w:val="24"/>
          <w:shd w:val="clear" w:color="auto" w:fill="FFFFFF"/>
        </w:rPr>
        <w:t xml:space="preserve"> </w:t>
      </w:r>
      <w:r w:rsidR="001C01E5" w:rsidRPr="00A40131">
        <w:rPr>
          <w:rStyle w:val="normaltextrun"/>
          <w:rFonts w:ascii="Arial" w:hAnsi="Arial" w:cs="Arial"/>
          <w:color w:val="000000"/>
          <w:sz w:val="24"/>
          <w:szCs w:val="24"/>
          <w:shd w:val="clear" w:color="auto" w:fill="FFFFFF"/>
        </w:rPr>
        <w:t xml:space="preserve">control the outbreaks. </w:t>
      </w:r>
      <w:r w:rsidR="002C108D" w:rsidRPr="00A40131">
        <w:rPr>
          <w:rStyle w:val="normaltextrun"/>
          <w:rFonts w:ascii="Arial" w:hAnsi="Arial" w:cs="Arial"/>
          <w:color w:val="000000"/>
          <w:sz w:val="24"/>
          <w:szCs w:val="24"/>
          <w:shd w:val="clear" w:color="auto" w:fill="FFFFFF"/>
        </w:rPr>
        <w:t>S</w:t>
      </w:r>
      <w:r w:rsidR="00414A13" w:rsidRPr="00A40131">
        <w:rPr>
          <w:rStyle w:val="normaltextrun"/>
          <w:rFonts w:ascii="Arial" w:hAnsi="Arial" w:cs="Arial"/>
          <w:color w:val="000000"/>
          <w:sz w:val="24"/>
          <w:szCs w:val="24"/>
          <w:shd w:val="clear" w:color="auto" w:fill="FFFFFF"/>
        </w:rPr>
        <w:t>tatistical data</w:t>
      </w:r>
      <w:r w:rsidR="002C108D" w:rsidRPr="00A40131">
        <w:rPr>
          <w:rStyle w:val="normaltextrun"/>
          <w:rFonts w:ascii="Arial" w:hAnsi="Arial" w:cs="Arial"/>
          <w:color w:val="000000"/>
          <w:sz w:val="24"/>
          <w:szCs w:val="24"/>
          <w:shd w:val="clear" w:color="auto" w:fill="FFFFFF"/>
        </w:rPr>
        <w:t xml:space="preserve"> is compared</w:t>
      </w:r>
      <w:r w:rsidR="00414A13" w:rsidRPr="00A40131">
        <w:rPr>
          <w:rStyle w:val="normaltextrun"/>
          <w:rFonts w:ascii="Arial" w:hAnsi="Arial" w:cs="Arial"/>
          <w:color w:val="000000"/>
          <w:sz w:val="24"/>
          <w:szCs w:val="24"/>
          <w:shd w:val="clear" w:color="auto" w:fill="FFFFFF"/>
        </w:rPr>
        <w:t xml:space="preserve"> from reports such as </w:t>
      </w:r>
      <w:r w:rsidR="00BA320B" w:rsidRPr="00A40131">
        <w:rPr>
          <w:rStyle w:val="normaltextrun"/>
          <w:rFonts w:ascii="Arial" w:hAnsi="Arial" w:cs="Arial"/>
          <w:color w:val="000000"/>
          <w:sz w:val="24"/>
          <w:szCs w:val="24"/>
          <w:shd w:val="clear" w:color="auto" w:fill="FFFFFF"/>
        </w:rPr>
        <w:t xml:space="preserve">the </w:t>
      </w:r>
      <w:r w:rsidR="00414A13" w:rsidRPr="00A40131">
        <w:rPr>
          <w:rStyle w:val="normaltextrun"/>
          <w:rFonts w:ascii="Arial" w:hAnsi="Arial" w:cs="Arial"/>
          <w:color w:val="000000"/>
          <w:sz w:val="24"/>
          <w:szCs w:val="24"/>
          <w:shd w:val="clear" w:color="auto" w:fill="FFFFFF"/>
        </w:rPr>
        <w:t xml:space="preserve">united nation (UN) </w:t>
      </w:r>
      <w:r w:rsidR="00BA320B" w:rsidRPr="00A40131">
        <w:rPr>
          <w:rStyle w:val="normaltextrun"/>
          <w:rFonts w:ascii="Arial" w:hAnsi="Arial" w:cs="Arial"/>
          <w:color w:val="000000"/>
          <w:sz w:val="24"/>
          <w:szCs w:val="24"/>
          <w:shd w:val="clear" w:color="auto" w:fill="FFFFFF"/>
        </w:rPr>
        <w:t xml:space="preserve">on why </w:t>
      </w:r>
      <w:r w:rsidR="00762519" w:rsidRPr="00A40131">
        <w:rPr>
          <w:rStyle w:val="normaltextrun"/>
          <w:rFonts w:ascii="Arial" w:hAnsi="Arial" w:cs="Arial"/>
          <w:color w:val="000000"/>
          <w:sz w:val="24"/>
          <w:szCs w:val="24"/>
          <w:shd w:val="clear" w:color="auto" w:fill="FFFFFF"/>
        </w:rPr>
        <w:t>the</w:t>
      </w:r>
      <w:r w:rsidR="00BA320B" w:rsidRPr="00A40131">
        <w:rPr>
          <w:rStyle w:val="normaltextrun"/>
          <w:rFonts w:ascii="Arial" w:hAnsi="Arial" w:cs="Arial"/>
          <w:color w:val="000000"/>
          <w:sz w:val="24"/>
          <w:szCs w:val="24"/>
          <w:shd w:val="clear" w:color="auto" w:fill="FFFFFF"/>
        </w:rPr>
        <w:t xml:space="preserve"> diseases are appearing more common </w:t>
      </w:r>
      <w:r w:rsidR="00762519" w:rsidRPr="00A40131">
        <w:rPr>
          <w:rStyle w:val="normaltextrun"/>
          <w:rFonts w:ascii="Arial" w:hAnsi="Arial" w:cs="Arial"/>
          <w:color w:val="000000"/>
          <w:sz w:val="24"/>
          <w:szCs w:val="24"/>
          <w:shd w:val="clear" w:color="auto" w:fill="FFFFFF"/>
        </w:rPr>
        <w:t>within different ethnical groups</w:t>
      </w:r>
      <w:r w:rsidR="001C01E5" w:rsidRPr="00A40131">
        <w:rPr>
          <w:rStyle w:val="normaltextrun"/>
          <w:rFonts w:ascii="Arial" w:hAnsi="Arial" w:cs="Arial"/>
          <w:color w:val="000000"/>
          <w:sz w:val="24"/>
          <w:szCs w:val="24"/>
          <w:shd w:val="clear" w:color="auto" w:fill="FFFFFF"/>
        </w:rPr>
        <w:t xml:space="preserve">? </w:t>
      </w:r>
      <w:r w:rsidR="00762519" w:rsidRPr="00A40131">
        <w:rPr>
          <w:rStyle w:val="normaltextrun"/>
          <w:rFonts w:ascii="Arial" w:hAnsi="Arial" w:cs="Arial"/>
          <w:color w:val="000000"/>
          <w:sz w:val="24"/>
          <w:szCs w:val="24"/>
          <w:shd w:val="clear" w:color="auto" w:fill="FFFFFF"/>
        </w:rPr>
        <w:t>why some diseases have a higher rate of infection in different parts of the world</w:t>
      </w:r>
      <w:r w:rsidR="001C01E5" w:rsidRPr="00A40131">
        <w:rPr>
          <w:rStyle w:val="normaltextrun"/>
          <w:rFonts w:ascii="Arial" w:hAnsi="Arial" w:cs="Arial"/>
          <w:color w:val="000000"/>
          <w:sz w:val="24"/>
          <w:szCs w:val="24"/>
          <w:shd w:val="clear" w:color="auto" w:fill="FFFFFF"/>
        </w:rPr>
        <w:t xml:space="preserve"> etc. </w:t>
      </w:r>
      <w:r w:rsidR="00762519" w:rsidRPr="00A40131">
        <w:rPr>
          <w:rStyle w:val="normaltextrun"/>
          <w:rFonts w:ascii="Arial" w:hAnsi="Arial" w:cs="Arial"/>
          <w:color w:val="000000"/>
          <w:sz w:val="24"/>
          <w:szCs w:val="24"/>
          <w:shd w:val="clear" w:color="auto" w:fill="FFFFFF"/>
        </w:rPr>
        <w:t xml:space="preserve"> In addition, reviewing </w:t>
      </w:r>
      <w:r w:rsidRPr="00A40131">
        <w:rPr>
          <w:rStyle w:val="normaltextrun"/>
          <w:rFonts w:ascii="Arial" w:hAnsi="Arial" w:cs="Arial"/>
          <w:color w:val="000000"/>
          <w:sz w:val="24"/>
          <w:szCs w:val="24"/>
          <w:shd w:val="clear" w:color="auto" w:fill="FFFFFF"/>
        </w:rPr>
        <w:t>the</w:t>
      </w:r>
      <w:r w:rsidR="00762519" w:rsidRPr="00A40131">
        <w:rPr>
          <w:rStyle w:val="normaltextrun"/>
          <w:rFonts w:ascii="Arial" w:hAnsi="Arial" w:cs="Arial"/>
          <w:color w:val="000000"/>
          <w:sz w:val="24"/>
          <w:szCs w:val="24"/>
          <w:shd w:val="clear" w:color="auto" w:fill="FFFFFF"/>
        </w:rPr>
        <w:t xml:space="preserve"> diseases </w:t>
      </w:r>
      <w:r w:rsidRPr="00A40131">
        <w:rPr>
          <w:rStyle w:val="normaltextrun"/>
          <w:rFonts w:ascii="Arial" w:hAnsi="Arial" w:cs="Arial"/>
          <w:color w:val="000000"/>
          <w:sz w:val="24"/>
          <w:szCs w:val="24"/>
          <w:shd w:val="clear" w:color="auto" w:fill="FFFFFF"/>
        </w:rPr>
        <w:t xml:space="preserve">that </w:t>
      </w:r>
      <w:r w:rsidR="00762519" w:rsidRPr="00A40131">
        <w:rPr>
          <w:rStyle w:val="normaltextrun"/>
          <w:rFonts w:ascii="Arial" w:hAnsi="Arial" w:cs="Arial"/>
          <w:color w:val="000000"/>
          <w:sz w:val="24"/>
          <w:szCs w:val="24"/>
          <w:shd w:val="clear" w:color="auto" w:fill="FFFFFF"/>
        </w:rPr>
        <w:t xml:space="preserve">remain stagnant </w:t>
      </w:r>
      <w:r w:rsidR="001C01E5" w:rsidRPr="00A40131">
        <w:rPr>
          <w:rStyle w:val="normaltextrun"/>
          <w:rFonts w:ascii="Arial" w:hAnsi="Arial" w:cs="Arial"/>
          <w:color w:val="000000"/>
          <w:sz w:val="24"/>
          <w:szCs w:val="24"/>
          <w:shd w:val="clear" w:color="auto" w:fill="FFFFFF"/>
        </w:rPr>
        <w:t>due to</w:t>
      </w:r>
      <w:r w:rsidR="00762519" w:rsidRPr="00A40131">
        <w:rPr>
          <w:rStyle w:val="normaltextrun"/>
          <w:rFonts w:ascii="Arial" w:hAnsi="Arial" w:cs="Arial"/>
          <w:color w:val="000000"/>
          <w:sz w:val="24"/>
          <w:szCs w:val="24"/>
          <w:shd w:val="clear" w:color="auto" w:fill="FFFFFF"/>
        </w:rPr>
        <w:t xml:space="preserve"> different sexes</w:t>
      </w:r>
      <w:r w:rsidR="00FA212B" w:rsidRPr="00A40131">
        <w:rPr>
          <w:rStyle w:val="normaltextrun"/>
          <w:rFonts w:ascii="Arial" w:hAnsi="Arial" w:cs="Arial"/>
          <w:color w:val="000000"/>
          <w:sz w:val="24"/>
          <w:szCs w:val="24"/>
          <w:shd w:val="clear" w:color="auto" w:fill="FFFFFF"/>
        </w:rPr>
        <w:t xml:space="preserve"> and ages.</w:t>
      </w:r>
    </w:p>
    <w:p w14:paraId="0A994D2A" w14:textId="6A914A41" w:rsidR="003E0816" w:rsidRPr="003E0816" w:rsidRDefault="003E0816" w:rsidP="003E0816">
      <w:pPr>
        <w:tabs>
          <w:tab w:val="left" w:pos="5325"/>
        </w:tabs>
        <w:spacing w:line="360" w:lineRule="auto"/>
        <w:jc w:val="both"/>
        <w:rPr>
          <w:rStyle w:val="eop"/>
          <w:rFonts w:ascii="Arial" w:hAnsi="Arial" w:cs="Arial"/>
          <w:color w:val="000000"/>
          <w:sz w:val="24"/>
          <w:szCs w:val="24"/>
          <w:shd w:val="clear" w:color="auto" w:fill="FFFFFF"/>
        </w:rPr>
      </w:pPr>
      <w:r w:rsidRPr="00A40131">
        <w:rPr>
          <w:rStyle w:val="normaltextrun"/>
          <w:rFonts w:ascii="Arial" w:hAnsi="Arial" w:cs="Arial"/>
          <w:color w:val="000000"/>
          <w:sz w:val="24"/>
          <w:szCs w:val="24"/>
          <w:shd w:val="clear" w:color="auto" w:fill="FFFFFF"/>
        </w:rPr>
        <w:t xml:space="preserve">Concluding with a critical review of several different articles and reports on the current health conditions in the refugee camps and whether this is being considered a priority amongst world health organizations. Followed by how effective the </w:t>
      </w:r>
      <w:r w:rsidR="008C1B7D" w:rsidRPr="00A40131">
        <w:rPr>
          <w:rStyle w:val="normaltextrun"/>
          <w:rFonts w:ascii="Arial" w:hAnsi="Arial" w:cs="Arial"/>
          <w:color w:val="000000"/>
          <w:sz w:val="24"/>
          <w:szCs w:val="24"/>
          <w:shd w:val="clear" w:color="auto" w:fill="FFFFFF"/>
        </w:rPr>
        <w:t xml:space="preserve">safety </w:t>
      </w:r>
      <w:r w:rsidRPr="00A40131">
        <w:rPr>
          <w:rStyle w:val="normaltextrun"/>
          <w:rFonts w:ascii="Arial" w:hAnsi="Arial" w:cs="Arial"/>
          <w:color w:val="000000"/>
          <w:sz w:val="24"/>
          <w:szCs w:val="24"/>
          <w:shd w:val="clear" w:color="auto" w:fill="FFFFFF"/>
        </w:rPr>
        <w:t>measures put in place to prevent an increase in such dire conditions have proven to be on a global scale.</w:t>
      </w:r>
    </w:p>
    <w:p w14:paraId="07029EF8" w14:textId="77777777" w:rsidR="003E0816" w:rsidRDefault="003E0816" w:rsidP="00FF6811">
      <w:pPr>
        <w:tabs>
          <w:tab w:val="left" w:pos="5325"/>
        </w:tabs>
        <w:spacing w:line="360" w:lineRule="auto"/>
        <w:jc w:val="both"/>
        <w:rPr>
          <w:rFonts w:ascii="Arial" w:hAnsi="Arial" w:cs="Arial"/>
          <w:bCs/>
          <w:sz w:val="24"/>
          <w:szCs w:val="24"/>
        </w:rPr>
      </w:pPr>
    </w:p>
    <w:p w14:paraId="0EFFF43D" w14:textId="0C4981DC" w:rsidR="00F56F56" w:rsidRDefault="00F56F56" w:rsidP="00FF6811">
      <w:pPr>
        <w:tabs>
          <w:tab w:val="left" w:pos="5325"/>
        </w:tabs>
        <w:spacing w:line="360" w:lineRule="auto"/>
        <w:jc w:val="both"/>
        <w:rPr>
          <w:rFonts w:ascii="Arial" w:hAnsi="Arial" w:cs="Arial"/>
          <w:bCs/>
          <w:sz w:val="24"/>
          <w:szCs w:val="24"/>
        </w:rPr>
      </w:pPr>
    </w:p>
    <w:p w14:paraId="278EC408" w14:textId="77777777" w:rsidR="006A290E" w:rsidRDefault="006A290E" w:rsidP="00FF6811">
      <w:pPr>
        <w:tabs>
          <w:tab w:val="left" w:pos="5325"/>
        </w:tabs>
        <w:spacing w:line="360" w:lineRule="auto"/>
        <w:jc w:val="both"/>
        <w:rPr>
          <w:rFonts w:ascii="Arial" w:hAnsi="Arial" w:cs="Arial"/>
          <w:bCs/>
          <w:sz w:val="28"/>
          <w:szCs w:val="28"/>
        </w:rPr>
      </w:pPr>
    </w:p>
    <w:p w14:paraId="3564E1BE" w14:textId="77777777" w:rsidR="006A290E" w:rsidRDefault="006A290E" w:rsidP="00FF6811">
      <w:pPr>
        <w:tabs>
          <w:tab w:val="left" w:pos="5325"/>
        </w:tabs>
        <w:spacing w:line="360" w:lineRule="auto"/>
        <w:jc w:val="both"/>
        <w:rPr>
          <w:rFonts w:ascii="Arial" w:hAnsi="Arial" w:cs="Arial"/>
          <w:bCs/>
          <w:sz w:val="28"/>
          <w:szCs w:val="28"/>
        </w:rPr>
      </w:pPr>
    </w:p>
    <w:p w14:paraId="5FCB4D2C" w14:textId="77777777" w:rsidR="006A290E" w:rsidRDefault="006A290E" w:rsidP="00FF6811">
      <w:pPr>
        <w:tabs>
          <w:tab w:val="left" w:pos="5325"/>
        </w:tabs>
        <w:spacing w:line="360" w:lineRule="auto"/>
        <w:jc w:val="both"/>
        <w:rPr>
          <w:rFonts w:ascii="Arial" w:hAnsi="Arial" w:cs="Arial"/>
          <w:bCs/>
          <w:sz w:val="28"/>
          <w:szCs w:val="28"/>
        </w:rPr>
      </w:pPr>
    </w:p>
    <w:p w14:paraId="183852C5" w14:textId="77777777" w:rsidR="006A290E" w:rsidRDefault="006A290E" w:rsidP="00FF6811">
      <w:pPr>
        <w:tabs>
          <w:tab w:val="left" w:pos="5325"/>
        </w:tabs>
        <w:spacing w:line="360" w:lineRule="auto"/>
        <w:jc w:val="both"/>
        <w:rPr>
          <w:rFonts w:ascii="Arial" w:hAnsi="Arial" w:cs="Arial"/>
          <w:bCs/>
          <w:sz w:val="28"/>
          <w:szCs w:val="28"/>
        </w:rPr>
      </w:pPr>
    </w:p>
    <w:p w14:paraId="09159B33" w14:textId="77777777" w:rsidR="006A290E" w:rsidRDefault="006A290E" w:rsidP="00FF6811">
      <w:pPr>
        <w:tabs>
          <w:tab w:val="left" w:pos="5325"/>
        </w:tabs>
        <w:spacing w:line="360" w:lineRule="auto"/>
        <w:jc w:val="both"/>
        <w:rPr>
          <w:rFonts w:ascii="Arial" w:hAnsi="Arial" w:cs="Arial"/>
          <w:bCs/>
          <w:sz w:val="28"/>
          <w:szCs w:val="28"/>
        </w:rPr>
      </w:pPr>
    </w:p>
    <w:p w14:paraId="323F9384" w14:textId="77777777" w:rsidR="006A290E" w:rsidRDefault="006A290E" w:rsidP="00FF6811">
      <w:pPr>
        <w:tabs>
          <w:tab w:val="left" w:pos="5325"/>
        </w:tabs>
        <w:spacing w:line="360" w:lineRule="auto"/>
        <w:jc w:val="both"/>
        <w:rPr>
          <w:rFonts w:ascii="Arial" w:hAnsi="Arial" w:cs="Arial"/>
          <w:bCs/>
          <w:sz w:val="28"/>
          <w:szCs w:val="28"/>
        </w:rPr>
      </w:pPr>
    </w:p>
    <w:p w14:paraId="5EECDEF3" w14:textId="77777777" w:rsidR="006A290E" w:rsidRDefault="006A290E" w:rsidP="00FF6811">
      <w:pPr>
        <w:tabs>
          <w:tab w:val="left" w:pos="5325"/>
        </w:tabs>
        <w:spacing w:line="360" w:lineRule="auto"/>
        <w:jc w:val="both"/>
        <w:rPr>
          <w:rFonts w:ascii="Arial" w:hAnsi="Arial" w:cs="Arial"/>
          <w:bCs/>
          <w:sz w:val="28"/>
          <w:szCs w:val="28"/>
        </w:rPr>
      </w:pPr>
    </w:p>
    <w:p w14:paraId="597BA9B4" w14:textId="77777777" w:rsidR="006A290E" w:rsidRDefault="006A290E" w:rsidP="00FF6811">
      <w:pPr>
        <w:tabs>
          <w:tab w:val="left" w:pos="5325"/>
        </w:tabs>
        <w:spacing w:line="360" w:lineRule="auto"/>
        <w:jc w:val="both"/>
        <w:rPr>
          <w:rFonts w:ascii="Arial" w:hAnsi="Arial" w:cs="Arial"/>
          <w:bCs/>
          <w:sz w:val="28"/>
          <w:szCs w:val="28"/>
        </w:rPr>
      </w:pPr>
    </w:p>
    <w:p w14:paraId="06FB3E44" w14:textId="77777777" w:rsidR="006A290E" w:rsidRDefault="006A290E" w:rsidP="00FF6811">
      <w:pPr>
        <w:tabs>
          <w:tab w:val="left" w:pos="5325"/>
        </w:tabs>
        <w:spacing w:line="360" w:lineRule="auto"/>
        <w:jc w:val="both"/>
        <w:rPr>
          <w:rFonts w:ascii="Arial" w:hAnsi="Arial" w:cs="Arial"/>
          <w:bCs/>
          <w:sz w:val="28"/>
          <w:szCs w:val="28"/>
        </w:rPr>
      </w:pPr>
    </w:p>
    <w:p w14:paraId="101E5137" w14:textId="77777777" w:rsidR="006A290E" w:rsidRDefault="006A290E" w:rsidP="00FF6811">
      <w:pPr>
        <w:tabs>
          <w:tab w:val="left" w:pos="5325"/>
        </w:tabs>
        <w:spacing w:line="360" w:lineRule="auto"/>
        <w:jc w:val="both"/>
        <w:rPr>
          <w:rFonts w:ascii="Arial" w:hAnsi="Arial" w:cs="Arial"/>
          <w:bCs/>
          <w:sz w:val="28"/>
          <w:szCs w:val="28"/>
        </w:rPr>
      </w:pPr>
    </w:p>
    <w:p w14:paraId="09A6D750" w14:textId="77777777" w:rsidR="006A290E" w:rsidRDefault="006A290E" w:rsidP="00FF6811">
      <w:pPr>
        <w:tabs>
          <w:tab w:val="left" w:pos="5325"/>
        </w:tabs>
        <w:spacing w:line="360" w:lineRule="auto"/>
        <w:jc w:val="both"/>
        <w:rPr>
          <w:rFonts w:ascii="Arial" w:hAnsi="Arial" w:cs="Arial"/>
          <w:bCs/>
          <w:sz w:val="28"/>
          <w:szCs w:val="28"/>
        </w:rPr>
      </w:pPr>
    </w:p>
    <w:p w14:paraId="66115E20" w14:textId="77777777" w:rsidR="00741E43" w:rsidRDefault="00741E43" w:rsidP="00FF6811">
      <w:pPr>
        <w:tabs>
          <w:tab w:val="left" w:pos="5325"/>
        </w:tabs>
        <w:spacing w:line="360" w:lineRule="auto"/>
        <w:jc w:val="both"/>
        <w:rPr>
          <w:rFonts w:ascii="Arial" w:hAnsi="Arial" w:cs="Arial"/>
          <w:b/>
          <w:sz w:val="32"/>
          <w:szCs w:val="32"/>
          <w:u w:val="single"/>
        </w:rPr>
      </w:pPr>
    </w:p>
    <w:p w14:paraId="2A80DE33" w14:textId="77777777" w:rsidR="00741E43" w:rsidRDefault="00741E43" w:rsidP="00FF6811">
      <w:pPr>
        <w:tabs>
          <w:tab w:val="left" w:pos="5325"/>
        </w:tabs>
        <w:spacing w:line="360" w:lineRule="auto"/>
        <w:jc w:val="both"/>
        <w:rPr>
          <w:rFonts w:ascii="Arial" w:hAnsi="Arial" w:cs="Arial"/>
          <w:b/>
          <w:sz w:val="32"/>
          <w:szCs w:val="32"/>
          <w:u w:val="single"/>
        </w:rPr>
      </w:pPr>
    </w:p>
    <w:p w14:paraId="21635B2D" w14:textId="77777777" w:rsidR="00741E43" w:rsidRDefault="00741E43" w:rsidP="00FF6811">
      <w:pPr>
        <w:tabs>
          <w:tab w:val="left" w:pos="5325"/>
        </w:tabs>
        <w:spacing w:line="360" w:lineRule="auto"/>
        <w:jc w:val="both"/>
        <w:rPr>
          <w:rFonts w:ascii="Arial" w:hAnsi="Arial" w:cs="Arial"/>
          <w:b/>
          <w:sz w:val="32"/>
          <w:szCs w:val="32"/>
          <w:u w:val="single"/>
        </w:rPr>
      </w:pPr>
    </w:p>
    <w:p w14:paraId="4CCBF273" w14:textId="77777777" w:rsidR="00741E43" w:rsidRDefault="00741E43" w:rsidP="00FF6811">
      <w:pPr>
        <w:tabs>
          <w:tab w:val="left" w:pos="5325"/>
        </w:tabs>
        <w:spacing w:line="360" w:lineRule="auto"/>
        <w:jc w:val="both"/>
        <w:rPr>
          <w:rFonts w:ascii="Arial" w:hAnsi="Arial" w:cs="Arial"/>
          <w:b/>
          <w:sz w:val="32"/>
          <w:szCs w:val="32"/>
          <w:u w:val="single"/>
        </w:rPr>
      </w:pPr>
    </w:p>
    <w:p w14:paraId="38914135" w14:textId="4721065C" w:rsidR="00DF1515" w:rsidRPr="00DF1515" w:rsidRDefault="00DF1515" w:rsidP="0070205D">
      <w:pPr>
        <w:pStyle w:val="Heading1"/>
      </w:pPr>
      <w:bookmarkStart w:id="3" w:name="_Toc108775864"/>
      <w:r>
        <w:t>Chapter 2</w:t>
      </w:r>
      <w:bookmarkEnd w:id="3"/>
    </w:p>
    <w:p w14:paraId="7B078326" w14:textId="45B7D5C8" w:rsidR="00F56F56" w:rsidRPr="00E5246C" w:rsidRDefault="00F56F56" w:rsidP="00CC0224">
      <w:pPr>
        <w:pStyle w:val="Heading2"/>
      </w:pPr>
      <w:bookmarkStart w:id="4" w:name="_Toc108775865"/>
      <w:r w:rsidRPr="00E5246C">
        <w:t>Methodology</w:t>
      </w:r>
      <w:bookmarkEnd w:id="4"/>
      <w:r w:rsidRPr="00E5246C">
        <w:t xml:space="preserve"> </w:t>
      </w:r>
    </w:p>
    <w:p w14:paraId="3CBF9BD8" w14:textId="402863AE" w:rsidR="00416F57" w:rsidRPr="00BC3C44" w:rsidRDefault="00E951AB" w:rsidP="00BC3C44">
      <w:pPr>
        <w:spacing w:line="360" w:lineRule="auto"/>
        <w:jc w:val="both"/>
        <w:rPr>
          <w:rStyle w:val="normaltextrun"/>
          <w:rFonts w:ascii="Arial" w:hAnsi="Arial" w:cs="Arial"/>
          <w:sz w:val="24"/>
          <w:szCs w:val="24"/>
        </w:rPr>
      </w:pPr>
      <w:r w:rsidRPr="00BC3C44">
        <w:rPr>
          <w:rStyle w:val="normaltextrun"/>
          <w:rFonts w:ascii="Arial" w:hAnsi="Arial" w:cs="Arial"/>
          <w:color w:val="000000"/>
          <w:sz w:val="24"/>
          <w:szCs w:val="24"/>
          <w:shd w:val="clear" w:color="auto" w:fill="FFFFFF"/>
        </w:rPr>
        <w:t xml:space="preserve">The methodology that was undertaken as part of </w:t>
      </w:r>
      <w:r w:rsidR="00EB124E" w:rsidRPr="00BC3C44">
        <w:rPr>
          <w:rStyle w:val="normaltextrun"/>
          <w:rFonts w:ascii="Arial" w:hAnsi="Arial" w:cs="Arial"/>
          <w:color w:val="000000"/>
          <w:sz w:val="24"/>
          <w:szCs w:val="24"/>
          <w:shd w:val="clear" w:color="auto" w:fill="FFFFFF"/>
        </w:rPr>
        <w:t>my</w:t>
      </w:r>
      <w:r w:rsidRPr="00BC3C44">
        <w:rPr>
          <w:rStyle w:val="normaltextrun"/>
          <w:rFonts w:ascii="Arial" w:hAnsi="Arial" w:cs="Arial"/>
          <w:color w:val="000000"/>
          <w:sz w:val="24"/>
          <w:szCs w:val="24"/>
          <w:shd w:val="clear" w:color="auto" w:fill="FFFFFF"/>
        </w:rPr>
        <w:t xml:space="preserve"> study</w:t>
      </w:r>
      <w:r w:rsidR="00EB124E" w:rsidRPr="00BC3C44">
        <w:rPr>
          <w:rStyle w:val="normaltextrun"/>
          <w:rFonts w:ascii="Arial" w:hAnsi="Arial" w:cs="Arial"/>
          <w:color w:val="000000"/>
          <w:sz w:val="24"/>
          <w:szCs w:val="24"/>
          <w:shd w:val="clear" w:color="auto" w:fill="FFFFFF"/>
        </w:rPr>
        <w:t xml:space="preserve"> consists of</w:t>
      </w:r>
      <w:r w:rsidR="00821C55" w:rsidRPr="00BC3C44">
        <w:rPr>
          <w:rStyle w:val="normaltextrun"/>
          <w:rFonts w:ascii="Arial" w:hAnsi="Arial" w:cs="Arial"/>
          <w:color w:val="000000"/>
          <w:sz w:val="24"/>
          <w:szCs w:val="24"/>
          <w:shd w:val="clear" w:color="auto" w:fill="FFFFFF"/>
        </w:rPr>
        <w:t xml:space="preserve"> a combination of different search engines</w:t>
      </w:r>
      <w:r w:rsidR="00091EA0" w:rsidRPr="00BC3C44">
        <w:rPr>
          <w:rStyle w:val="normaltextrun"/>
          <w:rFonts w:ascii="Arial" w:hAnsi="Arial" w:cs="Arial"/>
          <w:color w:val="000000"/>
          <w:sz w:val="24"/>
          <w:szCs w:val="24"/>
          <w:shd w:val="clear" w:color="auto" w:fill="FFFFFF"/>
        </w:rPr>
        <w:t xml:space="preserve"> and tools</w:t>
      </w:r>
      <w:r w:rsidR="00821C55" w:rsidRPr="00BC3C44">
        <w:rPr>
          <w:rStyle w:val="normaltextrun"/>
          <w:rFonts w:ascii="Arial" w:hAnsi="Arial" w:cs="Arial"/>
          <w:color w:val="000000"/>
          <w:sz w:val="24"/>
          <w:szCs w:val="24"/>
          <w:shd w:val="clear" w:color="auto" w:fill="FFFFFF"/>
        </w:rPr>
        <w:t xml:space="preserve"> such as google scholar and PubMed</w:t>
      </w:r>
      <w:r w:rsidR="00091EA0" w:rsidRPr="00BC3C44">
        <w:rPr>
          <w:rStyle w:val="normaltextrun"/>
          <w:rFonts w:ascii="Arial" w:hAnsi="Arial" w:cs="Arial"/>
          <w:color w:val="000000"/>
          <w:sz w:val="24"/>
          <w:szCs w:val="24"/>
          <w:shd w:val="clear" w:color="auto" w:fill="FFFFFF"/>
        </w:rPr>
        <w:t>. Which</w:t>
      </w:r>
      <w:r w:rsidR="00416F57" w:rsidRPr="00BC3C44">
        <w:rPr>
          <w:rStyle w:val="normaltextrun"/>
          <w:rFonts w:ascii="Arial" w:hAnsi="Arial" w:cs="Arial"/>
          <w:color w:val="000000"/>
          <w:sz w:val="24"/>
          <w:szCs w:val="24"/>
          <w:shd w:val="clear" w:color="auto" w:fill="FFFFFF"/>
        </w:rPr>
        <w:t xml:space="preserve"> provided me with several official reports from many credible sources such as the United Nations (UN), World Health Organization (WHO), etc.</w:t>
      </w:r>
    </w:p>
    <w:p w14:paraId="54624B84" w14:textId="5A3D4684" w:rsidR="00E951AB" w:rsidRPr="00BC3C44" w:rsidRDefault="00416F57" w:rsidP="00BC3C44">
      <w:pPr>
        <w:tabs>
          <w:tab w:val="left" w:pos="5325"/>
        </w:tabs>
        <w:spacing w:line="360" w:lineRule="auto"/>
        <w:jc w:val="both"/>
        <w:rPr>
          <w:rStyle w:val="normaltextrun"/>
          <w:rFonts w:ascii="Arial" w:hAnsi="Arial" w:cs="Arial"/>
          <w:color w:val="000000"/>
          <w:sz w:val="24"/>
          <w:szCs w:val="24"/>
          <w:shd w:val="clear" w:color="auto" w:fill="FFFFFF"/>
        </w:rPr>
      </w:pPr>
      <w:r w:rsidRPr="00BC3C44">
        <w:rPr>
          <w:rStyle w:val="normaltextrun"/>
          <w:rFonts w:ascii="Arial" w:hAnsi="Arial" w:cs="Arial"/>
          <w:color w:val="000000"/>
          <w:sz w:val="24"/>
          <w:szCs w:val="24"/>
          <w:shd w:val="clear" w:color="auto" w:fill="FFFFFF"/>
        </w:rPr>
        <w:t xml:space="preserve">This data was </w:t>
      </w:r>
      <w:r w:rsidR="00821C55" w:rsidRPr="00BC3C44">
        <w:rPr>
          <w:rStyle w:val="normaltextrun"/>
          <w:rFonts w:ascii="Arial" w:hAnsi="Arial" w:cs="Arial"/>
          <w:color w:val="000000"/>
          <w:sz w:val="24"/>
          <w:szCs w:val="24"/>
          <w:shd w:val="clear" w:color="auto" w:fill="FFFFFF"/>
        </w:rPr>
        <w:t>analyz</w:t>
      </w:r>
      <w:r w:rsidRPr="00BC3C44">
        <w:rPr>
          <w:rStyle w:val="normaltextrun"/>
          <w:rFonts w:ascii="Arial" w:hAnsi="Arial" w:cs="Arial"/>
          <w:color w:val="000000"/>
          <w:sz w:val="24"/>
          <w:szCs w:val="24"/>
          <w:shd w:val="clear" w:color="auto" w:fill="FFFFFF"/>
        </w:rPr>
        <w:t xml:space="preserve">ed </w:t>
      </w:r>
      <w:r w:rsidR="00091EA0" w:rsidRPr="00BC3C44">
        <w:rPr>
          <w:rStyle w:val="normaltextrun"/>
          <w:rFonts w:ascii="Arial" w:hAnsi="Arial" w:cs="Arial"/>
          <w:color w:val="000000"/>
          <w:sz w:val="24"/>
          <w:szCs w:val="24"/>
          <w:shd w:val="clear" w:color="auto" w:fill="FFFFFF"/>
        </w:rPr>
        <w:t>to</w:t>
      </w:r>
      <w:r w:rsidR="00550450" w:rsidRPr="00BC3C44">
        <w:rPr>
          <w:rStyle w:val="normaltextrun"/>
          <w:rFonts w:ascii="Arial" w:hAnsi="Arial" w:cs="Arial"/>
          <w:color w:val="000000"/>
          <w:sz w:val="24"/>
          <w:szCs w:val="24"/>
          <w:shd w:val="clear" w:color="auto" w:fill="FFFFFF"/>
        </w:rPr>
        <w:t xml:space="preserve"> produce </w:t>
      </w:r>
      <w:r w:rsidR="00091EA0" w:rsidRPr="00BC3C44">
        <w:rPr>
          <w:rStyle w:val="normaltextrun"/>
          <w:rFonts w:ascii="Arial" w:hAnsi="Arial" w:cs="Arial"/>
          <w:color w:val="000000"/>
          <w:sz w:val="24"/>
          <w:szCs w:val="24"/>
          <w:shd w:val="clear" w:color="auto" w:fill="FFFFFF"/>
        </w:rPr>
        <w:t xml:space="preserve">the </w:t>
      </w:r>
      <w:r w:rsidR="00550450" w:rsidRPr="00BC3C44">
        <w:rPr>
          <w:rStyle w:val="normaltextrun"/>
          <w:rFonts w:ascii="Arial" w:hAnsi="Arial" w:cs="Arial"/>
          <w:color w:val="000000"/>
          <w:sz w:val="24"/>
          <w:szCs w:val="24"/>
          <w:shd w:val="clear" w:color="auto" w:fill="FFFFFF"/>
        </w:rPr>
        <w:t xml:space="preserve">findings </w:t>
      </w:r>
      <w:r w:rsidR="00EB124E" w:rsidRPr="00BC3C44">
        <w:rPr>
          <w:rStyle w:val="normaltextrun"/>
          <w:rFonts w:ascii="Arial" w:hAnsi="Arial" w:cs="Arial"/>
          <w:color w:val="000000"/>
          <w:sz w:val="24"/>
          <w:szCs w:val="24"/>
          <w:shd w:val="clear" w:color="auto" w:fill="FFFFFF"/>
        </w:rPr>
        <w:t>o</w:t>
      </w:r>
      <w:r w:rsidR="00091EA0" w:rsidRPr="00BC3C44">
        <w:rPr>
          <w:rStyle w:val="normaltextrun"/>
          <w:rFonts w:ascii="Arial" w:hAnsi="Arial" w:cs="Arial"/>
          <w:color w:val="000000"/>
          <w:sz w:val="24"/>
          <w:szCs w:val="24"/>
          <w:shd w:val="clear" w:color="auto" w:fill="FFFFFF"/>
        </w:rPr>
        <w:t>f</w:t>
      </w:r>
      <w:r w:rsidR="00E951AB" w:rsidRPr="00BC3C44">
        <w:rPr>
          <w:rStyle w:val="normaltextrun"/>
          <w:rFonts w:ascii="Arial" w:hAnsi="Arial" w:cs="Arial"/>
          <w:color w:val="000000"/>
          <w:sz w:val="24"/>
          <w:szCs w:val="24"/>
          <w:shd w:val="clear" w:color="auto" w:fill="FFFFFF"/>
        </w:rPr>
        <w:t xml:space="preserve"> the increase </w:t>
      </w:r>
      <w:r w:rsidR="00EB124E" w:rsidRPr="00BC3C44">
        <w:rPr>
          <w:rStyle w:val="normaltextrun"/>
          <w:rFonts w:ascii="Arial" w:hAnsi="Arial" w:cs="Arial"/>
          <w:color w:val="000000"/>
          <w:sz w:val="24"/>
          <w:szCs w:val="24"/>
          <w:shd w:val="clear" w:color="auto" w:fill="FFFFFF"/>
        </w:rPr>
        <w:t xml:space="preserve">and decrease </w:t>
      </w:r>
      <w:r w:rsidR="00091EA0" w:rsidRPr="00BC3C44">
        <w:rPr>
          <w:rStyle w:val="normaltextrun"/>
          <w:rFonts w:ascii="Arial" w:hAnsi="Arial" w:cs="Arial"/>
          <w:color w:val="000000"/>
          <w:sz w:val="24"/>
          <w:szCs w:val="24"/>
          <w:shd w:val="clear" w:color="auto" w:fill="FFFFFF"/>
        </w:rPr>
        <w:t>in</w:t>
      </w:r>
      <w:r w:rsidR="00550450" w:rsidRPr="00BC3C44">
        <w:rPr>
          <w:rStyle w:val="normaltextrun"/>
          <w:rFonts w:ascii="Arial" w:hAnsi="Arial" w:cs="Arial"/>
          <w:color w:val="000000"/>
          <w:sz w:val="24"/>
          <w:szCs w:val="24"/>
          <w:shd w:val="clear" w:color="auto" w:fill="FFFFFF"/>
        </w:rPr>
        <w:t xml:space="preserve"> infectious</w:t>
      </w:r>
      <w:r w:rsidR="00EB124E" w:rsidRPr="00BC3C44">
        <w:rPr>
          <w:rStyle w:val="normaltextrun"/>
          <w:rFonts w:ascii="Arial" w:hAnsi="Arial" w:cs="Arial"/>
          <w:color w:val="000000"/>
          <w:sz w:val="24"/>
          <w:szCs w:val="24"/>
          <w:shd w:val="clear" w:color="auto" w:fill="FFFFFF"/>
        </w:rPr>
        <w:t xml:space="preserve"> </w:t>
      </w:r>
      <w:r w:rsidR="00E951AB" w:rsidRPr="00BC3C44">
        <w:rPr>
          <w:rStyle w:val="normaltextrun"/>
          <w:rFonts w:ascii="Arial" w:hAnsi="Arial" w:cs="Arial"/>
          <w:color w:val="000000"/>
          <w:sz w:val="24"/>
          <w:szCs w:val="24"/>
          <w:shd w:val="clear" w:color="auto" w:fill="FFFFFF"/>
        </w:rPr>
        <w:t>diseases in refugee camps</w:t>
      </w:r>
      <w:r w:rsidR="00091EA0" w:rsidRPr="00BC3C44">
        <w:rPr>
          <w:rStyle w:val="normaltextrun"/>
          <w:rFonts w:ascii="Arial" w:hAnsi="Arial" w:cs="Arial"/>
          <w:color w:val="000000"/>
          <w:sz w:val="24"/>
          <w:szCs w:val="24"/>
          <w:shd w:val="clear" w:color="auto" w:fill="FFFFFF"/>
        </w:rPr>
        <w:t xml:space="preserve"> all over the world</w:t>
      </w:r>
      <w:r w:rsidR="00E951AB" w:rsidRPr="00BC3C44">
        <w:rPr>
          <w:rStyle w:val="normaltextrun"/>
          <w:rFonts w:ascii="Arial" w:hAnsi="Arial" w:cs="Arial"/>
          <w:color w:val="000000"/>
          <w:sz w:val="24"/>
          <w:szCs w:val="24"/>
          <w:shd w:val="clear" w:color="auto" w:fill="FFFFFF"/>
        </w:rPr>
        <w:t xml:space="preserve"> </w:t>
      </w:r>
      <w:r w:rsidR="00091EA0" w:rsidRPr="00BC3C44">
        <w:rPr>
          <w:rStyle w:val="normaltextrun"/>
          <w:rFonts w:ascii="Arial" w:hAnsi="Arial" w:cs="Arial"/>
          <w:color w:val="000000"/>
          <w:sz w:val="24"/>
          <w:szCs w:val="24"/>
          <w:shd w:val="clear" w:color="auto" w:fill="FFFFFF"/>
        </w:rPr>
        <w:t>in</w:t>
      </w:r>
      <w:r w:rsidR="00E951AB" w:rsidRPr="00BC3C44">
        <w:rPr>
          <w:rStyle w:val="normaltextrun"/>
          <w:rFonts w:ascii="Arial" w:hAnsi="Arial" w:cs="Arial"/>
          <w:color w:val="000000"/>
          <w:sz w:val="24"/>
          <w:szCs w:val="24"/>
          <w:shd w:val="clear" w:color="auto" w:fill="FFFFFF"/>
        </w:rPr>
        <w:t xml:space="preserve"> the last decad</w:t>
      </w:r>
      <w:r w:rsidR="00091EA0" w:rsidRPr="00BC3C44">
        <w:rPr>
          <w:rStyle w:val="normaltextrun"/>
          <w:rFonts w:ascii="Arial" w:hAnsi="Arial" w:cs="Arial"/>
          <w:color w:val="000000"/>
          <w:sz w:val="24"/>
          <w:szCs w:val="24"/>
          <w:shd w:val="clear" w:color="auto" w:fill="FFFFFF"/>
        </w:rPr>
        <w:t>e.</w:t>
      </w:r>
    </w:p>
    <w:p w14:paraId="1381A99A" w14:textId="77777777" w:rsidR="00EF2DEF" w:rsidRDefault="00EF2DEF" w:rsidP="00FF6811">
      <w:pPr>
        <w:tabs>
          <w:tab w:val="left" w:pos="5325"/>
        </w:tabs>
        <w:spacing w:line="360" w:lineRule="auto"/>
        <w:jc w:val="both"/>
        <w:rPr>
          <w:rStyle w:val="eop"/>
          <w:rFonts w:ascii="Calibri" w:hAnsi="Calibri" w:cs="Calibri"/>
          <w:color w:val="000000"/>
          <w:sz w:val="28"/>
          <w:szCs w:val="28"/>
          <w:shd w:val="clear" w:color="auto" w:fill="FFFFFF"/>
        </w:rPr>
      </w:pPr>
    </w:p>
    <w:p w14:paraId="682D7D6C" w14:textId="77777777" w:rsidR="00EF2DEF" w:rsidRDefault="00EF2DEF" w:rsidP="00FF6811">
      <w:pPr>
        <w:tabs>
          <w:tab w:val="left" w:pos="5325"/>
        </w:tabs>
        <w:spacing w:line="360" w:lineRule="auto"/>
        <w:jc w:val="both"/>
        <w:rPr>
          <w:rStyle w:val="eop"/>
          <w:rFonts w:ascii="Calibri" w:hAnsi="Calibri" w:cs="Calibri"/>
          <w:color w:val="000000"/>
          <w:sz w:val="28"/>
          <w:szCs w:val="28"/>
          <w:shd w:val="clear" w:color="auto" w:fill="FFFFFF"/>
        </w:rPr>
      </w:pPr>
    </w:p>
    <w:p w14:paraId="6A5EF8A3" w14:textId="77777777" w:rsidR="00EF2DEF" w:rsidRDefault="00EF2DEF" w:rsidP="00FF6811">
      <w:pPr>
        <w:tabs>
          <w:tab w:val="left" w:pos="5325"/>
        </w:tabs>
        <w:spacing w:line="360" w:lineRule="auto"/>
        <w:jc w:val="both"/>
        <w:rPr>
          <w:rStyle w:val="eop"/>
          <w:rFonts w:ascii="Calibri" w:hAnsi="Calibri" w:cs="Calibri"/>
          <w:color w:val="000000"/>
          <w:sz w:val="28"/>
          <w:szCs w:val="28"/>
          <w:shd w:val="clear" w:color="auto" w:fill="FFFFFF"/>
        </w:rPr>
      </w:pPr>
    </w:p>
    <w:p w14:paraId="2E4FF9C5" w14:textId="77777777" w:rsidR="00EF2DEF" w:rsidRDefault="00EF2DEF" w:rsidP="00FF6811">
      <w:pPr>
        <w:tabs>
          <w:tab w:val="left" w:pos="5325"/>
        </w:tabs>
        <w:spacing w:line="360" w:lineRule="auto"/>
        <w:jc w:val="both"/>
        <w:rPr>
          <w:rStyle w:val="eop"/>
          <w:rFonts w:ascii="Calibri" w:hAnsi="Calibri" w:cs="Calibri"/>
          <w:color w:val="000000"/>
          <w:sz w:val="28"/>
          <w:szCs w:val="28"/>
          <w:shd w:val="clear" w:color="auto" w:fill="FFFFFF"/>
        </w:rPr>
      </w:pPr>
    </w:p>
    <w:p w14:paraId="711AF862" w14:textId="77777777" w:rsidR="00EF2DEF" w:rsidRDefault="00EF2DEF" w:rsidP="00FF6811">
      <w:pPr>
        <w:tabs>
          <w:tab w:val="left" w:pos="5325"/>
        </w:tabs>
        <w:spacing w:line="360" w:lineRule="auto"/>
        <w:jc w:val="both"/>
        <w:rPr>
          <w:rStyle w:val="eop"/>
          <w:rFonts w:ascii="Calibri" w:hAnsi="Calibri" w:cs="Calibri"/>
          <w:color w:val="000000"/>
          <w:sz w:val="28"/>
          <w:szCs w:val="28"/>
          <w:shd w:val="clear" w:color="auto" w:fill="FFFFFF"/>
        </w:rPr>
      </w:pPr>
    </w:p>
    <w:p w14:paraId="4DEC4D6E" w14:textId="77777777" w:rsidR="00EF2DEF" w:rsidRDefault="00EF2DEF" w:rsidP="00FF6811">
      <w:pPr>
        <w:tabs>
          <w:tab w:val="left" w:pos="5325"/>
        </w:tabs>
        <w:spacing w:line="360" w:lineRule="auto"/>
        <w:jc w:val="both"/>
        <w:rPr>
          <w:rStyle w:val="eop"/>
          <w:rFonts w:ascii="Calibri" w:hAnsi="Calibri" w:cs="Calibri"/>
          <w:color w:val="000000"/>
          <w:sz w:val="28"/>
          <w:szCs w:val="28"/>
          <w:shd w:val="clear" w:color="auto" w:fill="FFFFFF"/>
        </w:rPr>
      </w:pPr>
    </w:p>
    <w:p w14:paraId="65CA4088" w14:textId="77777777" w:rsidR="00EF2DEF" w:rsidRDefault="00EF2DEF" w:rsidP="00FF6811">
      <w:pPr>
        <w:tabs>
          <w:tab w:val="left" w:pos="5325"/>
        </w:tabs>
        <w:spacing w:line="360" w:lineRule="auto"/>
        <w:jc w:val="both"/>
        <w:rPr>
          <w:rStyle w:val="eop"/>
          <w:rFonts w:ascii="Calibri" w:hAnsi="Calibri" w:cs="Calibri"/>
          <w:color w:val="000000"/>
          <w:sz w:val="28"/>
          <w:szCs w:val="28"/>
          <w:shd w:val="clear" w:color="auto" w:fill="FFFFFF"/>
        </w:rPr>
      </w:pPr>
    </w:p>
    <w:p w14:paraId="63C2DCDD" w14:textId="77777777" w:rsidR="00EF2DEF" w:rsidRDefault="00EF2DEF" w:rsidP="00FF6811">
      <w:pPr>
        <w:tabs>
          <w:tab w:val="left" w:pos="5325"/>
        </w:tabs>
        <w:spacing w:line="360" w:lineRule="auto"/>
        <w:jc w:val="both"/>
        <w:rPr>
          <w:rStyle w:val="eop"/>
          <w:rFonts w:ascii="Calibri" w:hAnsi="Calibri" w:cs="Calibri"/>
          <w:color w:val="000000"/>
          <w:sz w:val="28"/>
          <w:szCs w:val="28"/>
          <w:shd w:val="clear" w:color="auto" w:fill="FFFFFF"/>
        </w:rPr>
      </w:pPr>
    </w:p>
    <w:p w14:paraId="2699FC46" w14:textId="7C6FE12B" w:rsidR="00EF2DEF" w:rsidRDefault="00EF2DEF" w:rsidP="00FF6811">
      <w:pPr>
        <w:tabs>
          <w:tab w:val="left" w:pos="5325"/>
        </w:tabs>
        <w:spacing w:line="360" w:lineRule="auto"/>
        <w:jc w:val="both"/>
        <w:rPr>
          <w:rStyle w:val="eop"/>
          <w:rFonts w:ascii="Calibri" w:hAnsi="Calibri" w:cs="Calibri"/>
          <w:color w:val="000000"/>
          <w:sz w:val="28"/>
          <w:szCs w:val="28"/>
          <w:shd w:val="clear" w:color="auto" w:fill="FFFFFF"/>
        </w:rPr>
      </w:pPr>
    </w:p>
    <w:p w14:paraId="6B1E235B" w14:textId="7E3F5A42" w:rsidR="00EF2DEF" w:rsidRDefault="00EF2DEF" w:rsidP="00FF6811">
      <w:pPr>
        <w:tabs>
          <w:tab w:val="left" w:pos="5325"/>
        </w:tabs>
        <w:spacing w:line="360" w:lineRule="auto"/>
        <w:jc w:val="both"/>
        <w:rPr>
          <w:rStyle w:val="eop"/>
          <w:rFonts w:ascii="Calibri" w:hAnsi="Calibri" w:cs="Calibri"/>
          <w:color w:val="000000"/>
          <w:sz w:val="28"/>
          <w:szCs w:val="28"/>
          <w:shd w:val="clear" w:color="auto" w:fill="FFFFFF"/>
        </w:rPr>
      </w:pPr>
    </w:p>
    <w:p w14:paraId="5F768E16" w14:textId="6235C26C" w:rsidR="00EF2DEF" w:rsidRDefault="00EF2DEF" w:rsidP="00FF6811">
      <w:pPr>
        <w:tabs>
          <w:tab w:val="left" w:pos="5325"/>
        </w:tabs>
        <w:spacing w:line="360" w:lineRule="auto"/>
        <w:jc w:val="both"/>
        <w:rPr>
          <w:rStyle w:val="eop"/>
          <w:rFonts w:ascii="Calibri" w:hAnsi="Calibri" w:cs="Calibri"/>
          <w:color w:val="000000"/>
          <w:sz w:val="28"/>
          <w:szCs w:val="28"/>
          <w:shd w:val="clear" w:color="auto" w:fill="FFFFFF"/>
        </w:rPr>
      </w:pPr>
    </w:p>
    <w:p w14:paraId="4370A0AC" w14:textId="52D0AE7D" w:rsidR="00EF2DEF" w:rsidRDefault="00EF2DEF" w:rsidP="00FF6811">
      <w:pPr>
        <w:tabs>
          <w:tab w:val="left" w:pos="5325"/>
        </w:tabs>
        <w:spacing w:line="360" w:lineRule="auto"/>
        <w:jc w:val="both"/>
        <w:rPr>
          <w:rStyle w:val="eop"/>
          <w:rFonts w:ascii="Calibri" w:hAnsi="Calibri" w:cs="Calibri"/>
          <w:color w:val="000000"/>
          <w:sz w:val="28"/>
          <w:szCs w:val="28"/>
          <w:shd w:val="clear" w:color="auto" w:fill="FFFFFF"/>
        </w:rPr>
      </w:pPr>
    </w:p>
    <w:p w14:paraId="2AC2E09B" w14:textId="77777777" w:rsidR="00EF2DEF" w:rsidRDefault="00EF2DEF" w:rsidP="00FF6811">
      <w:pPr>
        <w:tabs>
          <w:tab w:val="left" w:pos="5325"/>
        </w:tabs>
        <w:spacing w:line="360" w:lineRule="auto"/>
        <w:jc w:val="both"/>
        <w:rPr>
          <w:rStyle w:val="eop"/>
          <w:rFonts w:ascii="Calibri" w:hAnsi="Calibri" w:cs="Calibri"/>
          <w:color w:val="000000"/>
          <w:sz w:val="28"/>
          <w:szCs w:val="28"/>
          <w:shd w:val="clear" w:color="auto" w:fill="FFFFFF"/>
        </w:rPr>
      </w:pPr>
    </w:p>
    <w:p w14:paraId="314915C7" w14:textId="45A002D8" w:rsidR="00E951AB" w:rsidRDefault="00AA1827" w:rsidP="00FF6811">
      <w:pPr>
        <w:tabs>
          <w:tab w:val="left" w:pos="5325"/>
        </w:tabs>
        <w:spacing w:line="360" w:lineRule="auto"/>
        <w:jc w:val="both"/>
        <w:rPr>
          <w:rStyle w:val="eop"/>
          <w:rFonts w:ascii="Calibri" w:hAnsi="Calibri" w:cs="Calibri"/>
          <w:color w:val="000000"/>
          <w:sz w:val="28"/>
          <w:szCs w:val="28"/>
          <w:shd w:val="clear" w:color="auto" w:fill="FFFFFF"/>
        </w:rPr>
      </w:pPr>
      <w:r>
        <w:rPr>
          <w:rFonts w:ascii="Calibri" w:hAnsi="Calibri" w:cs="Calibri"/>
          <w:noProof/>
          <w:color w:val="000000"/>
          <w:sz w:val="28"/>
          <w:szCs w:val="28"/>
        </w:rPr>
        <mc:AlternateContent>
          <mc:Choice Requires="wps">
            <w:drawing>
              <wp:anchor distT="0" distB="0" distL="114300" distR="114300" simplePos="0" relativeHeight="251659264" behindDoc="0" locked="0" layoutInCell="1" allowOverlap="1" wp14:anchorId="0B4947C6" wp14:editId="7D900CCF">
                <wp:simplePos x="0" y="0"/>
                <wp:positionH relativeFrom="column">
                  <wp:posOffset>1284514</wp:posOffset>
                </wp:positionH>
                <wp:positionV relativeFrom="paragraph">
                  <wp:posOffset>374559</wp:posOffset>
                </wp:positionV>
                <wp:extent cx="3145609" cy="685800"/>
                <wp:effectExtent l="0" t="0" r="17145" b="19050"/>
                <wp:wrapNone/>
                <wp:docPr id="3" name="Text Box 3"/>
                <wp:cNvGraphicFramePr/>
                <a:graphic xmlns:a="http://schemas.openxmlformats.org/drawingml/2006/main">
                  <a:graphicData uri="http://schemas.microsoft.com/office/word/2010/wordprocessingShape">
                    <wps:wsp>
                      <wps:cNvSpPr txBox="1"/>
                      <wps:spPr>
                        <a:xfrm>
                          <a:off x="0" y="0"/>
                          <a:ext cx="3145609" cy="685800"/>
                        </a:xfrm>
                        <a:prstGeom prst="rect">
                          <a:avLst/>
                        </a:prstGeom>
                        <a:solidFill>
                          <a:schemeClr val="lt1"/>
                        </a:solidFill>
                        <a:ln w="6350">
                          <a:solidFill>
                            <a:prstClr val="black"/>
                          </a:solidFill>
                        </a:ln>
                      </wps:spPr>
                      <wps:txbx>
                        <w:txbxContent>
                          <w:p w14:paraId="35716838" w14:textId="2C1215A6" w:rsidR="00AA1827" w:rsidRPr="006A290E" w:rsidRDefault="00AA1827">
                            <w:pPr>
                              <w:rPr>
                                <w:rFonts w:ascii="Arial" w:hAnsi="Arial" w:cs="Arial"/>
                                <w:sz w:val="28"/>
                                <w:szCs w:val="28"/>
                              </w:rPr>
                            </w:pPr>
                            <w:r>
                              <w:t xml:space="preserve">                               </w:t>
                            </w:r>
                            <w:r w:rsidRPr="006A290E">
                              <w:rPr>
                                <w:rFonts w:ascii="Arial" w:hAnsi="Arial" w:cs="Arial"/>
                                <w:sz w:val="28"/>
                                <w:szCs w:val="28"/>
                              </w:rPr>
                              <w:t>Initial Findings</w:t>
                            </w:r>
                          </w:p>
                          <w:p w14:paraId="4CD55B4B" w14:textId="04C47C72" w:rsidR="006A290E" w:rsidRPr="006A290E" w:rsidRDefault="006A290E">
                            <w:pPr>
                              <w:rPr>
                                <w:rFonts w:ascii="Arial" w:hAnsi="Arial" w:cs="Arial"/>
                                <w:sz w:val="24"/>
                                <w:szCs w:val="24"/>
                              </w:rPr>
                            </w:pPr>
                            <w:r>
                              <w:t xml:space="preserve">                                       </w:t>
                            </w:r>
                            <w:r w:rsidRPr="006A290E">
                              <w:rPr>
                                <w:rFonts w:ascii="Arial" w:hAnsi="Arial" w:cs="Arial"/>
                                <w:sz w:val="24"/>
                                <w:szCs w:val="24"/>
                              </w:rPr>
                              <w:t>35,700</w:t>
                            </w:r>
                          </w:p>
                          <w:p w14:paraId="4FB96F41" w14:textId="3BC267BA" w:rsidR="006A290E" w:rsidRDefault="006A290E">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947C6" id="Text Box 3" o:spid="_x0000_s1057" type="#_x0000_t202" style="position:absolute;left:0;text-align:left;margin-left:101.15pt;margin-top:29.5pt;width:247.7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" fillcolor="white [3201]" strokeweight=".5pt">
                <v:textbox>
                  <w:txbxContent>
                    <w:p w14:paraId="35716838" w14:textId="2C1215A6" w:rsidR="00AA1827" w:rsidRPr="006A290E" w:rsidRDefault="00AA1827">
                      <w:pPr>
                        <w:rPr>
                          <w:rFonts w:ascii="Arial" w:hAnsi="Arial" w:cs="Arial"/>
                          <w:sz w:val="28"/>
                          <w:szCs w:val="28"/>
                        </w:rPr>
                      </w:pPr>
                      <w:r>
                        <w:t xml:space="preserve">                               </w:t>
                      </w:r>
                      <w:r w:rsidRPr="006A290E">
                        <w:rPr>
                          <w:rFonts w:ascii="Arial" w:hAnsi="Arial" w:cs="Arial"/>
                          <w:sz w:val="28"/>
                          <w:szCs w:val="28"/>
                        </w:rPr>
                        <w:t>Initial Findings</w:t>
                      </w:r>
                    </w:p>
                    <w:p w14:paraId="4CD55B4B" w14:textId="04C47C72" w:rsidR="006A290E" w:rsidRPr="006A290E" w:rsidRDefault="006A290E">
                      <w:pPr>
                        <w:rPr>
                          <w:rFonts w:ascii="Arial" w:hAnsi="Arial" w:cs="Arial"/>
                          <w:sz w:val="24"/>
                          <w:szCs w:val="24"/>
                        </w:rPr>
                      </w:pPr>
                      <w:r>
                        <w:t xml:space="preserve">                                       </w:t>
                      </w:r>
                      <w:r w:rsidRPr="006A290E">
                        <w:rPr>
                          <w:rFonts w:ascii="Arial" w:hAnsi="Arial" w:cs="Arial"/>
                          <w:sz w:val="24"/>
                          <w:szCs w:val="24"/>
                        </w:rPr>
                        <w:t>35,700</w:t>
                      </w:r>
                    </w:p>
                    <w:p w14:paraId="4FB96F41" w14:textId="3BC267BA" w:rsidR="006A290E" w:rsidRDefault="006A290E">
                      <w:r>
                        <w:t xml:space="preserve">                               </w:t>
                      </w:r>
                    </w:p>
                  </w:txbxContent>
                </v:textbox>
              </v:shape>
            </w:pict>
          </mc:Fallback>
        </mc:AlternateContent>
      </w:r>
    </w:p>
    <w:p w14:paraId="747FCEFC" w14:textId="2B970D34" w:rsidR="007809F3" w:rsidRDefault="005F2E83" w:rsidP="00942708">
      <w:pPr>
        <w:tabs>
          <w:tab w:val="left" w:pos="5325"/>
        </w:tabs>
        <w:spacing w:line="360" w:lineRule="auto"/>
        <w:jc w:val="both"/>
        <w:rPr>
          <w:rStyle w:val="eop"/>
          <w:rFonts w:ascii="Calibri" w:hAnsi="Calibri" w:cs="Calibri"/>
          <w:color w:val="000000"/>
          <w:sz w:val="28"/>
          <w:szCs w:val="28"/>
          <w:shd w:val="clear" w:color="auto" w:fill="FFFFFF"/>
        </w:rPr>
      </w:pPr>
      <w:r>
        <w:rPr>
          <w:rStyle w:val="normaltextrun"/>
          <w:rFonts w:ascii="Calibri" w:hAnsi="Calibri" w:cs="Calibri"/>
          <w:color w:val="000000"/>
          <w:sz w:val="28"/>
          <w:szCs w:val="28"/>
          <w:shd w:val="clear" w:color="auto" w:fill="FFFFFF"/>
        </w:rPr>
        <w:t> </w:t>
      </w:r>
      <w:r>
        <w:rPr>
          <w:rStyle w:val="eop"/>
          <w:rFonts w:ascii="Calibri" w:hAnsi="Calibri" w:cs="Calibri"/>
          <w:color w:val="000000"/>
          <w:sz w:val="28"/>
          <w:szCs w:val="28"/>
          <w:shd w:val="clear" w:color="auto" w:fill="FFFFFF"/>
        </w:rPr>
        <w:t> </w:t>
      </w:r>
    </w:p>
    <w:p w14:paraId="58A27058" w14:textId="4A88EF65" w:rsidR="00FF6811" w:rsidRDefault="006A290E" w:rsidP="00F54E60">
      <w:pPr>
        <w:tabs>
          <w:tab w:val="left" w:pos="5325"/>
        </w:tabs>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0288" behindDoc="0" locked="0" layoutInCell="1" allowOverlap="1" wp14:anchorId="0254CC9D" wp14:editId="5CB8C19B">
                <wp:simplePos x="0" y="0"/>
                <wp:positionH relativeFrom="column">
                  <wp:posOffset>1562100</wp:posOffset>
                </wp:positionH>
                <wp:positionV relativeFrom="paragraph">
                  <wp:posOffset>297180</wp:posOffset>
                </wp:positionV>
                <wp:extent cx="2639786" cy="685800"/>
                <wp:effectExtent l="38100" t="0" r="0" b="38100"/>
                <wp:wrapNone/>
                <wp:docPr id="4" name="Arrow: Down 4"/>
                <wp:cNvGraphicFramePr/>
                <a:graphic xmlns:a="http://schemas.openxmlformats.org/drawingml/2006/main">
                  <a:graphicData uri="http://schemas.microsoft.com/office/word/2010/wordprocessingShape">
                    <wps:wsp>
                      <wps:cNvSpPr/>
                      <wps:spPr>
                        <a:xfrm>
                          <a:off x="0" y="0"/>
                          <a:ext cx="2639786" cy="6858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F301F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123pt;margin-top:23.4pt;width:207.85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" adj="10800" fillcolor="#4f81bd [3204]" strokecolor="#243f60 [1604]" strokeweight="2pt"/>
            </w:pict>
          </mc:Fallback>
        </mc:AlternateContent>
      </w:r>
    </w:p>
    <w:p w14:paraId="4CAC9D0E" w14:textId="77777777" w:rsidR="00FA494F" w:rsidRDefault="00FA494F" w:rsidP="00F54E60">
      <w:pPr>
        <w:tabs>
          <w:tab w:val="left" w:pos="5325"/>
        </w:tabs>
        <w:spacing w:line="360" w:lineRule="auto"/>
        <w:jc w:val="both"/>
        <w:rPr>
          <w:rFonts w:ascii="Arial" w:hAnsi="Arial" w:cs="Arial"/>
          <w:sz w:val="28"/>
          <w:szCs w:val="28"/>
        </w:rPr>
      </w:pPr>
    </w:p>
    <w:p w14:paraId="6BE6BCB1" w14:textId="77777777" w:rsidR="00FA494F" w:rsidRDefault="00FA494F" w:rsidP="00F54E60">
      <w:pPr>
        <w:tabs>
          <w:tab w:val="left" w:pos="5325"/>
        </w:tabs>
        <w:spacing w:line="360" w:lineRule="auto"/>
        <w:jc w:val="both"/>
        <w:rPr>
          <w:rFonts w:ascii="Arial" w:hAnsi="Arial" w:cs="Arial"/>
          <w:sz w:val="28"/>
          <w:szCs w:val="28"/>
        </w:rPr>
      </w:pPr>
    </w:p>
    <w:p w14:paraId="47383BB3" w14:textId="5AE42A22" w:rsidR="006A290E" w:rsidRDefault="006A290E" w:rsidP="00F54E60">
      <w:pPr>
        <w:tabs>
          <w:tab w:val="left" w:pos="5325"/>
        </w:tabs>
        <w:spacing w:line="360" w:lineRule="auto"/>
        <w:jc w:val="both"/>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1312" behindDoc="0" locked="0" layoutInCell="1" allowOverlap="1" wp14:anchorId="7E314485" wp14:editId="0B0202CC">
                <wp:simplePos x="0" y="0"/>
                <wp:positionH relativeFrom="column">
                  <wp:posOffset>1306286</wp:posOffset>
                </wp:positionH>
                <wp:positionV relativeFrom="paragraph">
                  <wp:posOffset>175440</wp:posOffset>
                </wp:positionV>
                <wp:extent cx="3134904" cy="664029"/>
                <wp:effectExtent l="0" t="0" r="27940" b="22225"/>
                <wp:wrapNone/>
                <wp:docPr id="6" name="Text Box 6"/>
                <wp:cNvGraphicFramePr/>
                <a:graphic xmlns:a="http://schemas.openxmlformats.org/drawingml/2006/main">
                  <a:graphicData uri="http://schemas.microsoft.com/office/word/2010/wordprocessingShape">
                    <wps:wsp>
                      <wps:cNvSpPr txBox="1"/>
                      <wps:spPr>
                        <a:xfrm>
                          <a:off x="0" y="0"/>
                          <a:ext cx="3134904" cy="664029"/>
                        </a:xfrm>
                        <a:prstGeom prst="rect">
                          <a:avLst/>
                        </a:prstGeom>
                        <a:solidFill>
                          <a:schemeClr val="lt1"/>
                        </a:solidFill>
                        <a:ln w="6350">
                          <a:solidFill>
                            <a:prstClr val="black"/>
                          </a:solidFill>
                        </a:ln>
                      </wps:spPr>
                      <wps:txbx>
                        <w:txbxContent>
                          <w:p w14:paraId="0B83E084" w14:textId="0F46D602" w:rsidR="006A290E" w:rsidRDefault="006A290E">
                            <w:pPr>
                              <w:rPr>
                                <w:rFonts w:ascii="Arial" w:hAnsi="Arial" w:cs="Arial"/>
                                <w:sz w:val="28"/>
                                <w:szCs w:val="28"/>
                              </w:rPr>
                            </w:pPr>
                            <w:r>
                              <w:rPr>
                                <w:rFonts w:ascii="Arial" w:hAnsi="Arial" w:cs="Arial"/>
                                <w:sz w:val="28"/>
                                <w:szCs w:val="28"/>
                              </w:rPr>
                              <w:t xml:space="preserve">                     </w:t>
                            </w:r>
                            <w:r w:rsidRPr="006A290E">
                              <w:rPr>
                                <w:rFonts w:ascii="Arial" w:hAnsi="Arial" w:cs="Arial"/>
                                <w:sz w:val="28"/>
                                <w:szCs w:val="28"/>
                              </w:rPr>
                              <w:t>Identified</w:t>
                            </w:r>
                          </w:p>
                          <w:p w14:paraId="2B8CB583" w14:textId="1389E6AE" w:rsidR="006A290E" w:rsidRPr="003B5042" w:rsidRDefault="003B5042">
                            <w:pPr>
                              <w:rPr>
                                <w:rFonts w:ascii="Arial" w:hAnsi="Arial" w:cs="Arial"/>
                                <w:sz w:val="24"/>
                                <w:szCs w:val="24"/>
                              </w:rPr>
                            </w:pPr>
                            <w:r>
                              <w:rPr>
                                <w:rFonts w:ascii="Arial" w:hAnsi="Arial" w:cs="Arial"/>
                                <w:sz w:val="28"/>
                                <w:szCs w:val="28"/>
                              </w:rPr>
                              <w:t xml:space="preserve">                       </w:t>
                            </w:r>
                            <w:r w:rsidR="006A290E" w:rsidRPr="003B5042">
                              <w:rPr>
                                <w:rFonts w:ascii="Arial" w:hAnsi="Arial" w:cs="Arial"/>
                                <w:sz w:val="24"/>
                                <w:szCs w:val="24"/>
                              </w:rPr>
                              <w:t>31,200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14485" id="Text Box 6" o:spid="_x0000_s1058" type="#_x0000_t202" style="position:absolute;left:0;text-align:left;margin-left:102.85pt;margin-top:13.8pt;width:246.85pt;height:5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" fillcolor="white [3201]" strokeweight=".5pt">
                <v:textbox>
                  <w:txbxContent>
                    <w:p w14:paraId="0B83E084" w14:textId="0F46D602" w:rsidR="006A290E" w:rsidRDefault="006A290E">
                      <w:pPr>
                        <w:rPr>
                          <w:rFonts w:ascii="Arial" w:hAnsi="Arial" w:cs="Arial"/>
                          <w:sz w:val="28"/>
                          <w:szCs w:val="28"/>
                        </w:rPr>
                      </w:pPr>
                      <w:r>
                        <w:rPr>
                          <w:rFonts w:ascii="Arial" w:hAnsi="Arial" w:cs="Arial"/>
                          <w:sz w:val="28"/>
                          <w:szCs w:val="28"/>
                        </w:rPr>
                        <w:t xml:space="preserve">                     </w:t>
                      </w:r>
                      <w:r w:rsidRPr="006A290E">
                        <w:rPr>
                          <w:rFonts w:ascii="Arial" w:hAnsi="Arial" w:cs="Arial"/>
                          <w:sz w:val="28"/>
                          <w:szCs w:val="28"/>
                        </w:rPr>
                        <w:t>Identified</w:t>
                      </w:r>
                    </w:p>
                    <w:p w14:paraId="2B8CB583" w14:textId="1389E6AE" w:rsidR="006A290E" w:rsidRPr="003B5042" w:rsidRDefault="003B5042">
                      <w:pPr>
                        <w:rPr>
                          <w:rFonts w:ascii="Arial" w:hAnsi="Arial" w:cs="Arial"/>
                          <w:sz w:val="24"/>
                          <w:szCs w:val="24"/>
                        </w:rPr>
                      </w:pPr>
                      <w:r>
                        <w:rPr>
                          <w:rFonts w:ascii="Arial" w:hAnsi="Arial" w:cs="Arial"/>
                          <w:sz w:val="28"/>
                          <w:szCs w:val="28"/>
                        </w:rPr>
                        <w:t xml:space="preserve">                       </w:t>
                      </w:r>
                      <w:r w:rsidR="006A290E" w:rsidRPr="003B5042">
                        <w:rPr>
                          <w:rFonts w:ascii="Arial" w:hAnsi="Arial" w:cs="Arial"/>
                          <w:sz w:val="24"/>
                          <w:szCs w:val="24"/>
                        </w:rPr>
                        <w:t>31,200</w:t>
                      </w:r>
                    </w:p>
                  </w:txbxContent>
                </v:textbox>
              </v:shape>
            </w:pict>
          </mc:Fallback>
        </mc:AlternateContent>
      </w:r>
    </w:p>
    <w:p w14:paraId="52308A29" w14:textId="2788A974" w:rsidR="006A290E" w:rsidRDefault="00EF2DEF" w:rsidP="00F54E60">
      <w:pPr>
        <w:tabs>
          <w:tab w:val="left" w:pos="5325"/>
        </w:tabs>
        <w:spacing w:line="360" w:lineRule="auto"/>
        <w:jc w:val="both"/>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5408" behindDoc="0" locked="0" layoutInCell="1" allowOverlap="1" wp14:anchorId="535406AA" wp14:editId="61072504">
                <wp:simplePos x="0" y="0"/>
                <wp:positionH relativeFrom="column">
                  <wp:posOffset>4713514</wp:posOffset>
                </wp:positionH>
                <wp:positionV relativeFrom="paragraph">
                  <wp:posOffset>427536</wp:posOffset>
                </wp:positionV>
                <wp:extent cx="696686" cy="1665243"/>
                <wp:effectExtent l="0" t="0" r="27305" b="11430"/>
                <wp:wrapNone/>
                <wp:docPr id="10" name="Arrow: Left 10"/>
                <wp:cNvGraphicFramePr/>
                <a:graphic xmlns:a="http://schemas.openxmlformats.org/drawingml/2006/main">
                  <a:graphicData uri="http://schemas.microsoft.com/office/word/2010/wordprocessingShape">
                    <wps:wsp>
                      <wps:cNvSpPr/>
                      <wps:spPr>
                        <a:xfrm>
                          <a:off x="0" y="0"/>
                          <a:ext cx="696686" cy="1665243"/>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0B412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0" o:spid="_x0000_s1026" type="#_x0000_t66" style="position:absolute;margin-left:371.15pt;margin-top:33.65pt;width:54.85pt;height:131.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" adj="10800" fillcolor="#4f81bd [3204]" strokecolor="#243f60 [1604]" strokeweight="2pt"/>
            </w:pict>
          </mc:Fallback>
        </mc:AlternateContent>
      </w:r>
    </w:p>
    <w:p w14:paraId="193A0185" w14:textId="5BE31731" w:rsidR="006A290E" w:rsidRDefault="00EF2DEF" w:rsidP="00F54E60">
      <w:pPr>
        <w:tabs>
          <w:tab w:val="left" w:pos="5325"/>
        </w:tabs>
        <w:spacing w:line="360" w:lineRule="auto"/>
        <w:jc w:val="both"/>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4384" behindDoc="0" locked="0" layoutInCell="1" allowOverlap="1" wp14:anchorId="2BD36D33" wp14:editId="59CF902E">
                <wp:simplePos x="0" y="0"/>
                <wp:positionH relativeFrom="column">
                  <wp:posOffset>5540829</wp:posOffset>
                </wp:positionH>
                <wp:positionV relativeFrom="paragraph">
                  <wp:posOffset>189774</wp:posOffset>
                </wp:positionV>
                <wp:extent cx="1066165" cy="1120957"/>
                <wp:effectExtent l="0" t="0" r="19685" b="22225"/>
                <wp:wrapNone/>
                <wp:docPr id="9" name="Text Box 9"/>
                <wp:cNvGraphicFramePr/>
                <a:graphic xmlns:a="http://schemas.openxmlformats.org/drawingml/2006/main">
                  <a:graphicData uri="http://schemas.microsoft.com/office/word/2010/wordprocessingShape">
                    <wps:wsp>
                      <wps:cNvSpPr txBox="1"/>
                      <wps:spPr>
                        <a:xfrm>
                          <a:off x="0" y="0"/>
                          <a:ext cx="1066165" cy="1120957"/>
                        </a:xfrm>
                        <a:prstGeom prst="rect">
                          <a:avLst/>
                        </a:prstGeom>
                        <a:solidFill>
                          <a:schemeClr val="lt1"/>
                        </a:solidFill>
                        <a:ln w="6350">
                          <a:solidFill>
                            <a:prstClr val="black"/>
                          </a:solidFill>
                        </a:ln>
                      </wps:spPr>
                      <wps:txbx>
                        <w:txbxContent>
                          <w:p w14:paraId="7A9BBEE1" w14:textId="14B4B6DC" w:rsidR="003B5042" w:rsidRDefault="003B5042">
                            <w:pPr>
                              <w:rPr>
                                <w:rFonts w:ascii="Arial" w:hAnsi="Arial" w:cs="Arial"/>
                                <w:sz w:val="28"/>
                                <w:szCs w:val="28"/>
                              </w:rPr>
                            </w:pPr>
                            <w:r>
                              <w:rPr>
                                <w:rFonts w:ascii="Arial" w:hAnsi="Arial" w:cs="Arial"/>
                                <w:sz w:val="28"/>
                                <w:szCs w:val="28"/>
                              </w:rPr>
                              <w:t xml:space="preserve">    </w:t>
                            </w:r>
                            <w:r w:rsidRPr="003B5042">
                              <w:rPr>
                                <w:rFonts w:ascii="Arial" w:hAnsi="Arial" w:cs="Arial"/>
                                <w:sz w:val="28"/>
                                <w:szCs w:val="28"/>
                              </w:rPr>
                              <w:t>Grey Literature</w:t>
                            </w:r>
                          </w:p>
                          <w:p w14:paraId="73D7C845" w14:textId="21DFA4AA" w:rsidR="003B5042" w:rsidRDefault="00EF2DEF">
                            <w:pPr>
                              <w:rPr>
                                <w:rFonts w:ascii="Arial" w:hAnsi="Arial" w:cs="Arial"/>
                                <w:sz w:val="28"/>
                                <w:szCs w:val="28"/>
                              </w:rPr>
                            </w:pPr>
                            <w:r>
                              <w:rPr>
                                <w:rFonts w:ascii="Arial" w:hAnsi="Arial" w:cs="Arial"/>
                                <w:sz w:val="28"/>
                                <w:szCs w:val="28"/>
                              </w:rPr>
                              <w:t xml:space="preserve">      </w:t>
                            </w:r>
                            <w:r w:rsidR="00A40131">
                              <w:rPr>
                                <w:rFonts w:ascii="Arial" w:hAnsi="Arial" w:cs="Arial"/>
                                <w:sz w:val="28"/>
                                <w:szCs w:val="28"/>
                              </w:rPr>
                              <w:t>13</w:t>
                            </w:r>
                          </w:p>
                          <w:p w14:paraId="64EBC7AC" w14:textId="77777777" w:rsidR="003B5042" w:rsidRPr="003B5042" w:rsidRDefault="003B5042">
                            <w:pPr>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D36D33" id="Text Box 9" o:spid="_x0000_s1059" type="#_x0000_t202" style="position:absolute;left:0;text-align:left;margin-left:436.3pt;margin-top:14.95pt;width:83.95pt;height:8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" fillcolor="white [3201]" strokeweight=".5pt">
                <v:textbox>
                  <w:txbxContent>
                    <w:p w14:paraId="7A9BBEE1" w14:textId="14B4B6DC" w:rsidR="003B5042" w:rsidRDefault="003B5042">
                      <w:pPr>
                        <w:rPr>
                          <w:rFonts w:ascii="Arial" w:hAnsi="Arial" w:cs="Arial"/>
                          <w:sz w:val="28"/>
                          <w:szCs w:val="28"/>
                        </w:rPr>
                      </w:pPr>
                      <w:r>
                        <w:rPr>
                          <w:rFonts w:ascii="Arial" w:hAnsi="Arial" w:cs="Arial"/>
                          <w:sz w:val="28"/>
                          <w:szCs w:val="28"/>
                        </w:rPr>
                        <w:t xml:space="preserve">    </w:t>
                      </w:r>
                      <w:r w:rsidRPr="003B5042">
                        <w:rPr>
                          <w:rFonts w:ascii="Arial" w:hAnsi="Arial" w:cs="Arial"/>
                          <w:sz w:val="28"/>
                          <w:szCs w:val="28"/>
                        </w:rPr>
                        <w:t>Grey Literature</w:t>
                      </w:r>
                    </w:p>
                    <w:p w14:paraId="73D7C845" w14:textId="21DFA4AA" w:rsidR="003B5042" w:rsidRDefault="00EF2DEF">
                      <w:pPr>
                        <w:rPr>
                          <w:rFonts w:ascii="Arial" w:hAnsi="Arial" w:cs="Arial"/>
                          <w:sz w:val="28"/>
                          <w:szCs w:val="28"/>
                        </w:rPr>
                      </w:pPr>
                      <w:r>
                        <w:rPr>
                          <w:rFonts w:ascii="Arial" w:hAnsi="Arial" w:cs="Arial"/>
                          <w:sz w:val="28"/>
                          <w:szCs w:val="28"/>
                        </w:rPr>
                        <w:t xml:space="preserve">      </w:t>
                      </w:r>
                      <w:r w:rsidR="00A40131">
                        <w:rPr>
                          <w:rFonts w:ascii="Arial" w:hAnsi="Arial" w:cs="Arial"/>
                          <w:sz w:val="28"/>
                          <w:szCs w:val="28"/>
                        </w:rPr>
                        <w:t>13</w:t>
                      </w:r>
                    </w:p>
                    <w:p w14:paraId="64EBC7AC" w14:textId="77777777" w:rsidR="003B5042" w:rsidRPr="003B5042" w:rsidRDefault="003B5042">
                      <w:pPr>
                        <w:rPr>
                          <w:rFonts w:ascii="Arial" w:hAnsi="Arial" w:cs="Arial"/>
                          <w:sz w:val="28"/>
                          <w:szCs w:val="28"/>
                        </w:rPr>
                      </w:pPr>
                    </w:p>
                  </w:txbxContent>
                </v:textbox>
              </v:shape>
            </w:pict>
          </mc:Fallback>
        </mc:AlternateContent>
      </w:r>
    </w:p>
    <w:p w14:paraId="303EABE2" w14:textId="1438A372" w:rsidR="006A290E" w:rsidRDefault="003B5042" w:rsidP="00F54E60">
      <w:pPr>
        <w:tabs>
          <w:tab w:val="left" w:pos="5325"/>
        </w:tabs>
        <w:spacing w:line="360" w:lineRule="auto"/>
        <w:jc w:val="both"/>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2336" behindDoc="0" locked="0" layoutInCell="1" allowOverlap="1" wp14:anchorId="02CC9951" wp14:editId="54A9B4C0">
                <wp:simplePos x="0" y="0"/>
                <wp:positionH relativeFrom="column">
                  <wp:posOffset>1507671</wp:posOffset>
                </wp:positionH>
                <wp:positionV relativeFrom="paragraph">
                  <wp:posOffset>6440</wp:posOffset>
                </wp:positionV>
                <wp:extent cx="2753995" cy="870857"/>
                <wp:effectExtent l="38100" t="0" r="46355" b="43815"/>
                <wp:wrapNone/>
                <wp:docPr id="7" name="Arrow: Down 7"/>
                <wp:cNvGraphicFramePr/>
                <a:graphic xmlns:a="http://schemas.openxmlformats.org/drawingml/2006/main">
                  <a:graphicData uri="http://schemas.microsoft.com/office/word/2010/wordprocessingShape">
                    <wps:wsp>
                      <wps:cNvSpPr/>
                      <wps:spPr>
                        <a:xfrm>
                          <a:off x="0" y="0"/>
                          <a:ext cx="2753995" cy="870857"/>
                        </a:xfrm>
                        <a:prstGeom prst="downArrow">
                          <a:avLst>
                            <a:gd name="adj1" fmla="val 50000"/>
                            <a:gd name="adj2" fmla="val 7449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C50738" id="Arrow: Down 7" o:spid="_x0000_s1026" type="#_x0000_t67" style="position:absolute;margin-left:118.7pt;margin-top:.5pt;width:216.85pt;height:68.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" adj="5510" fillcolor="#4f81bd [3204]" strokecolor="#243f60 [1604]" strokeweight="2pt"/>
            </w:pict>
          </mc:Fallback>
        </mc:AlternateContent>
      </w:r>
    </w:p>
    <w:p w14:paraId="218AD278" w14:textId="11B9FF6D" w:rsidR="006A290E" w:rsidRDefault="006A290E" w:rsidP="00F54E60">
      <w:pPr>
        <w:tabs>
          <w:tab w:val="left" w:pos="5325"/>
        </w:tabs>
        <w:spacing w:line="360" w:lineRule="auto"/>
        <w:jc w:val="both"/>
        <w:rPr>
          <w:rFonts w:ascii="Arial" w:hAnsi="Arial" w:cs="Arial"/>
          <w:sz w:val="28"/>
          <w:szCs w:val="28"/>
        </w:rPr>
      </w:pPr>
    </w:p>
    <w:p w14:paraId="09903BA8" w14:textId="77777777" w:rsidR="006A290E" w:rsidRDefault="006A290E" w:rsidP="00F54E60">
      <w:pPr>
        <w:tabs>
          <w:tab w:val="left" w:pos="5325"/>
        </w:tabs>
        <w:spacing w:line="360" w:lineRule="auto"/>
        <w:jc w:val="both"/>
        <w:rPr>
          <w:rFonts w:ascii="Arial" w:hAnsi="Arial" w:cs="Arial"/>
          <w:sz w:val="28"/>
          <w:szCs w:val="28"/>
        </w:rPr>
      </w:pPr>
    </w:p>
    <w:p w14:paraId="191B4979" w14:textId="05BDF7F7" w:rsidR="006A290E" w:rsidRDefault="003B5042" w:rsidP="00F54E60">
      <w:pPr>
        <w:tabs>
          <w:tab w:val="left" w:pos="5325"/>
        </w:tabs>
        <w:spacing w:line="360" w:lineRule="auto"/>
        <w:jc w:val="both"/>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3360" behindDoc="0" locked="0" layoutInCell="1" allowOverlap="1" wp14:anchorId="63DE6431" wp14:editId="58A1B212">
                <wp:simplePos x="0" y="0"/>
                <wp:positionH relativeFrom="column">
                  <wp:posOffset>1262743</wp:posOffset>
                </wp:positionH>
                <wp:positionV relativeFrom="paragraph">
                  <wp:posOffset>11611</wp:posOffset>
                </wp:positionV>
                <wp:extent cx="3309257" cy="664029"/>
                <wp:effectExtent l="0" t="0" r="24765" b="22225"/>
                <wp:wrapNone/>
                <wp:docPr id="8" name="Text Box 8"/>
                <wp:cNvGraphicFramePr/>
                <a:graphic xmlns:a="http://schemas.openxmlformats.org/drawingml/2006/main">
                  <a:graphicData uri="http://schemas.microsoft.com/office/word/2010/wordprocessingShape">
                    <wps:wsp>
                      <wps:cNvSpPr txBox="1"/>
                      <wps:spPr>
                        <a:xfrm>
                          <a:off x="0" y="0"/>
                          <a:ext cx="3309257" cy="664029"/>
                        </a:xfrm>
                        <a:prstGeom prst="rect">
                          <a:avLst/>
                        </a:prstGeom>
                        <a:solidFill>
                          <a:schemeClr val="lt1"/>
                        </a:solidFill>
                        <a:ln w="6350">
                          <a:solidFill>
                            <a:prstClr val="black"/>
                          </a:solidFill>
                        </a:ln>
                      </wps:spPr>
                      <wps:txbx>
                        <w:txbxContent>
                          <w:p w14:paraId="47AF48B8" w14:textId="154369FD" w:rsidR="003B5042" w:rsidRDefault="003B5042">
                            <w:pPr>
                              <w:rPr>
                                <w:rFonts w:ascii="Arial" w:hAnsi="Arial" w:cs="Arial"/>
                                <w:sz w:val="28"/>
                                <w:szCs w:val="28"/>
                              </w:rPr>
                            </w:pPr>
                            <w:r w:rsidRPr="003B5042">
                              <w:rPr>
                                <w:rFonts w:ascii="Arial" w:hAnsi="Arial" w:cs="Arial"/>
                                <w:sz w:val="28"/>
                                <w:szCs w:val="28"/>
                              </w:rPr>
                              <w:t xml:space="preserve">                        Selected</w:t>
                            </w:r>
                          </w:p>
                          <w:p w14:paraId="5645BEA3" w14:textId="3810B5A3" w:rsidR="003B5042" w:rsidRPr="003B5042" w:rsidRDefault="003B5042">
                            <w:pPr>
                              <w:rPr>
                                <w:rFonts w:ascii="Arial" w:hAnsi="Arial" w:cs="Arial"/>
                                <w:sz w:val="28"/>
                                <w:szCs w:val="28"/>
                              </w:rPr>
                            </w:pPr>
                            <w:r>
                              <w:rPr>
                                <w:rFonts w:ascii="Arial" w:hAnsi="Arial" w:cs="Arial"/>
                                <w:sz w:val="28"/>
                                <w:szCs w:val="28"/>
                              </w:rPr>
                              <w:t xml:space="preserve">                            2</w:t>
                            </w:r>
                            <w:r w:rsidR="00A40131">
                              <w:rPr>
                                <w:rFonts w:ascii="Arial" w:hAnsi="Arial" w:cs="Arial"/>
                                <w:sz w:val="28"/>
                                <w:szCs w:val="2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DE6431" id="Text Box 8" o:spid="_x0000_s1060" type="#_x0000_t202" style="position:absolute;left:0;text-align:left;margin-left:99.45pt;margin-top:.9pt;width:260.55pt;height:5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" fillcolor="white [3201]" strokeweight=".5pt">
                <v:textbox>
                  <w:txbxContent>
                    <w:p w14:paraId="47AF48B8" w14:textId="154369FD" w:rsidR="003B5042" w:rsidRDefault="003B5042">
                      <w:pPr>
                        <w:rPr>
                          <w:rFonts w:ascii="Arial" w:hAnsi="Arial" w:cs="Arial"/>
                          <w:sz w:val="28"/>
                          <w:szCs w:val="28"/>
                        </w:rPr>
                      </w:pPr>
                      <w:r w:rsidRPr="003B5042">
                        <w:rPr>
                          <w:rFonts w:ascii="Arial" w:hAnsi="Arial" w:cs="Arial"/>
                          <w:sz w:val="28"/>
                          <w:szCs w:val="28"/>
                        </w:rPr>
                        <w:t xml:space="preserve">                        Selected</w:t>
                      </w:r>
                    </w:p>
                    <w:p w14:paraId="5645BEA3" w14:textId="3810B5A3" w:rsidR="003B5042" w:rsidRPr="003B5042" w:rsidRDefault="003B5042">
                      <w:pPr>
                        <w:rPr>
                          <w:rFonts w:ascii="Arial" w:hAnsi="Arial" w:cs="Arial"/>
                          <w:sz w:val="28"/>
                          <w:szCs w:val="28"/>
                        </w:rPr>
                      </w:pPr>
                      <w:r>
                        <w:rPr>
                          <w:rFonts w:ascii="Arial" w:hAnsi="Arial" w:cs="Arial"/>
                          <w:sz w:val="28"/>
                          <w:szCs w:val="28"/>
                        </w:rPr>
                        <w:t xml:space="preserve">                            2</w:t>
                      </w:r>
                      <w:r w:rsidR="00A40131">
                        <w:rPr>
                          <w:rFonts w:ascii="Arial" w:hAnsi="Arial" w:cs="Arial"/>
                          <w:sz w:val="28"/>
                          <w:szCs w:val="28"/>
                        </w:rPr>
                        <w:t>2</w:t>
                      </w:r>
                    </w:p>
                  </w:txbxContent>
                </v:textbox>
              </v:shape>
            </w:pict>
          </mc:Fallback>
        </mc:AlternateContent>
      </w:r>
    </w:p>
    <w:p w14:paraId="61F844F6" w14:textId="77777777" w:rsidR="00EF2DEF" w:rsidRDefault="00EF2DEF" w:rsidP="00F54E60">
      <w:pPr>
        <w:tabs>
          <w:tab w:val="left" w:pos="5325"/>
        </w:tabs>
        <w:spacing w:line="360" w:lineRule="auto"/>
        <w:jc w:val="both"/>
        <w:rPr>
          <w:rFonts w:ascii="Arial" w:hAnsi="Arial" w:cs="Arial"/>
          <w:sz w:val="28"/>
          <w:szCs w:val="28"/>
        </w:rPr>
      </w:pPr>
    </w:p>
    <w:p w14:paraId="5232C21C" w14:textId="12470F6B" w:rsidR="00EF2DEF" w:rsidRDefault="00EF2DEF" w:rsidP="00F54E60">
      <w:pPr>
        <w:tabs>
          <w:tab w:val="left" w:pos="5325"/>
        </w:tabs>
        <w:spacing w:line="360" w:lineRule="auto"/>
        <w:jc w:val="both"/>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6432" behindDoc="0" locked="0" layoutInCell="1" allowOverlap="1" wp14:anchorId="4B273E68" wp14:editId="43965D6E">
                <wp:simplePos x="0" y="0"/>
                <wp:positionH relativeFrom="column">
                  <wp:posOffset>1300843</wp:posOffset>
                </wp:positionH>
                <wp:positionV relativeFrom="paragraph">
                  <wp:posOffset>240030</wp:posOffset>
                </wp:positionV>
                <wp:extent cx="3382736" cy="881743"/>
                <wp:effectExtent l="38100" t="0" r="0" b="33020"/>
                <wp:wrapNone/>
                <wp:docPr id="11" name="Arrow: Down 11"/>
                <wp:cNvGraphicFramePr/>
                <a:graphic xmlns:a="http://schemas.openxmlformats.org/drawingml/2006/main">
                  <a:graphicData uri="http://schemas.microsoft.com/office/word/2010/wordprocessingShape">
                    <wps:wsp>
                      <wps:cNvSpPr/>
                      <wps:spPr>
                        <a:xfrm>
                          <a:off x="0" y="0"/>
                          <a:ext cx="3382736" cy="88174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23BA5E" id="Arrow: Down 11" o:spid="_x0000_s1026" type="#_x0000_t67" style="position:absolute;margin-left:102.45pt;margin-top:18.9pt;width:266.35pt;height:69.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" adj="10800" fillcolor="#4f81bd [3204]" strokecolor="#243f60 [1604]" strokeweight="2pt"/>
            </w:pict>
          </mc:Fallback>
        </mc:AlternateContent>
      </w:r>
    </w:p>
    <w:p w14:paraId="3C56CD84" w14:textId="77777777" w:rsidR="00EF2DEF" w:rsidRDefault="00EF2DEF" w:rsidP="00F54E60">
      <w:pPr>
        <w:tabs>
          <w:tab w:val="left" w:pos="5325"/>
        </w:tabs>
        <w:spacing w:line="360" w:lineRule="auto"/>
        <w:jc w:val="both"/>
        <w:rPr>
          <w:rFonts w:ascii="Arial" w:hAnsi="Arial" w:cs="Arial"/>
          <w:sz w:val="28"/>
          <w:szCs w:val="28"/>
        </w:rPr>
      </w:pPr>
    </w:p>
    <w:p w14:paraId="36B67A71" w14:textId="77777777" w:rsidR="00EF2DEF" w:rsidRDefault="00EF2DEF" w:rsidP="00F54E60">
      <w:pPr>
        <w:tabs>
          <w:tab w:val="left" w:pos="5325"/>
        </w:tabs>
        <w:spacing w:line="360" w:lineRule="auto"/>
        <w:jc w:val="both"/>
        <w:rPr>
          <w:rFonts w:ascii="Arial" w:hAnsi="Arial" w:cs="Arial"/>
          <w:sz w:val="28"/>
          <w:szCs w:val="28"/>
        </w:rPr>
      </w:pPr>
    </w:p>
    <w:p w14:paraId="146FE9D9" w14:textId="43972DC3" w:rsidR="00EF2DEF" w:rsidRDefault="00EF2DEF" w:rsidP="00F54E60">
      <w:pPr>
        <w:tabs>
          <w:tab w:val="left" w:pos="5325"/>
        </w:tabs>
        <w:spacing w:line="360" w:lineRule="auto"/>
        <w:jc w:val="both"/>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7456" behindDoc="0" locked="0" layoutInCell="1" allowOverlap="1" wp14:anchorId="19C35BF2" wp14:editId="31C6277E">
                <wp:simplePos x="0" y="0"/>
                <wp:positionH relativeFrom="column">
                  <wp:posOffset>1175657</wp:posOffset>
                </wp:positionH>
                <wp:positionV relativeFrom="paragraph">
                  <wp:posOffset>354058</wp:posOffset>
                </wp:positionV>
                <wp:extent cx="3614057" cy="772886"/>
                <wp:effectExtent l="0" t="0" r="24765" b="27305"/>
                <wp:wrapNone/>
                <wp:docPr id="12" name="Text Box 12"/>
                <wp:cNvGraphicFramePr/>
                <a:graphic xmlns:a="http://schemas.openxmlformats.org/drawingml/2006/main">
                  <a:graphicData uri="http://schemas.microsoft.com/office/word/2010/wordprocessingShape">
                    <wps:wsp>
                      <wps:cNvSpPr txBox="1"/>
                      <wps:spPr>
                        <a:xfrm>
                          <a:off x="0" y="0"/>
                          <a:ext cx="3614057" cy="772886"/>
                        </a:xfrm>
                        <a:prstGeom prst="rect">
                          <a:avLst/>
                        </a:prstGeom>
                        <a:solidFill>
                          <a:schemeClr val="lt1"/>
                        </a:solidFill>
                        <a:ln w="6350">
                          <a:solidFill>
                            <a:prstClr val="black"/>
                          </a:solidFill>
                        </a:ln>
                      </wps:spPr>
                      <wps:txbx>
                        <w:txbxContent>
                          <w:p w14:paraId="36EE7B7E" w14:textId="2BA7F09A" w:rsidR="00EF2DEF" w:rsidRDefault="00EF2DEF">
                            <w:pPr>
                              <w:rPr>
                                <w:rFonts w:ascii="Arial" w:hAnsi="Arial" w:cs="Arial"/>
                                <w:sz w:val="28"/>
                                <w:szCs w:val="28"/>
                              </w:rPr>
                            </w:pPr>
                            <w:r w:rsidRPr="00EF2DEF">
                              <w:rPr>
                                <w:rFonts w:ascii="Arial" w:hAnsi="Arial" w:cs="Arial"/>
                                <w:sz w:val="28"/>
                                <w:szCs w:val="28"/>
                              </w:rPr>
                              <w:t xml:space="preserve">                              Total </w:t>
                            </w:r>
                          </w:p>
                          <w:p w14:paraId="64C61611" w14:textId="5675195D" w:rsidR="00EF2DEF" w:rsidRPr="00EF2DEF" w:rsidRDefault="00E5246C">
                            <w:pPr>
                              <w:rPr>
                                <w:rFonts w:ascii="Arial" w:hAnsi="Arial" w:cs="Arial"/>
                                <w:sz w:val="28"/>
                                <w:szCs w:val="28"/>
                              </w:rPr>
                            </w:pPr>
                            <w:r>
                              <w:rPr>
                                <w:rFonts w:ascii="Arial" w:hAnsi="Arial" w:cs="Arial"/>
                                <w:sz w:val="28"/>
                                <w:szCs w:val="28"/>
                              </w:rPr>
                              <w:t xml:space="preserve">                                </w:t>
                            </w:r>
                            <w:r w:rsidR="00A40131">
                              <w:rPr>
                                <w:rFonts w:ascii="Arial" w:hAnsi="Arial" w:cs="Arial"/>
                                <w:sz w:val="28"/>
                                <w:szCs w:val="28"/>
                              </w:rPr>
                              <w:t>35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35BF2" id="Text Box 12" o:spid="_x0000_s1061" type="#_x0000_t202" style="position:absolute;left:0;text-align:left;margin-left:92.55pt;margin-top:27.9pt;width:284.55pt;height:60.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" fillcolor="white [3201]" strokeweight=".5pt">
                <v:textbox>
                  <w:txbxContent>
                    <w:p w14:paraId="36EE7B7E" w14:textId="2BA7F09A" w:rsidR="00EF2DEF" w:rsidRDefault="00EF2DEF">
                      <w:pPr>
                        <w:rPr>
                          <w:rFonts w:ascii="Arial" w:hAnsi="Arial" w:cs="Arial"/>
                          <w:sz w:val="28"/>
                          <w:szCs w:val="28"/>
                        </w:rPr>
                      </w:pPr>
                      <w:r w:rsidRPr="00EF2DEF">
                        <w:rPr>
                          <w:rFonts w:ascii="Arial" w:hAnsi="Arial" w:cs="Arial"/>
                          <w:sz w:val="28"/>
                          <w:szCs w:val="28"/>
                        </w:rPr>
                        <w:t xml:space="preserve">                              Total </w:t>
                      </w:r>
                    </w:p>
                    <w:p w14:paraId="64C61611" w14:textId="5675195D" w:rsidR="00EF2DEF" w:rsidRPr="00EF2DEF" w:rsidRDefault="00E5246C">
                      <w:pPr>
                        <w:rPr>
                          <w:rFonts w:ascii="Arial" w:hAnsi="Arial" w:cs="Arial"/>
                          <w:sz w:val="28"/>
                          <w:szCs w:val="28"/>
                        </w:rPr>
                      </w:pPr>
                      <w:r>
                        <w:rPr>
                          <w:rFonts w:ascii="Arial" w:hAnsi="Arial" w:cs="Arial"/>
                          <w:sz w:val="28"/>
                          <w:szCs w:val="28"/>
                        </w:rPr>
                        <w:t xml:space="preserve">                                </w:t>
                      </w:r>
                      <w:r w:rsidR="00A40131">
                        <w:rPr>
                          <w:rFonts w:ascii="Arial" w:hAnsi="Arial" w:cs="Arial"/>
                          <w:sz w:val="28"/>
                          <w:szCs w:val="28"/>
                        </w:rPr>
                        <w:t>35</w:t>
                      </w:r>
                    </w:p>
                  </w:txbxContent>
                </v:textbox>
              </v:shape>
            </w:pict>
          </mc:Fallback>
        </mc:AlternateContent>
      </w:r>
    </w:p>
    <w:p w14:paraId="336B295B" w14:textId="77777777" w:rsidR="00EF2DEF" w:rsidRDefault="00EF2DEF" w:rsidP="00F54E60">
      <w:pPr>
        <w:tabs>
          <w:tab w:val="left" w:pos="5325"/>
        </w:tabs>
        <w:spacing w:line="360" w:lineRule="auto"/>
        <w:jc w:val="both"/>
        <w:rPr>
          <w:rFonts w:ascii="Arial" w:hAnsi="Arial" w:cs="Arial"/>
          <w:sz w:val="28"/>
          <w:szCs w:val="28"/>
        </w:rPr>
      </w:pPr>
    </w:p>
    <w:p w14:paraId="3E8AEE88" w14:textId="77777777" w:rsidR="001E75FE" w:rsidRDefault="001E75FE" w:rsidP="00F54E60">
      <w:pPr>
        <w:tabs>
          <w:tab w:val="left" w:pos="5325"/>
        </w:tabs>
        <w:spacing w:line="360" w:lineRule="auto"/>
        <w:jc w:val="both"/>
        <w:rPr>
          <w:rFonts w:ascii="Arial" w:hAnsi="Arial" w:cs="Arial"/>
          <w:b/>
          <w:sz w:val="32"/>
          <w:szCs w:val="32"/>
          <w:u w:val="single"/>
        </w:rPr>
      </w:pPr>
    </w:p>
    <w:p w14:paraId="2228E168" w14:textId="77777777" w:rsidR="001E75FE" w:rsidRDefault="001E75FE" w:rsidP="00F54E60">
      <w:pPr>
        <w:tabs>
          <w:tab w:val="left" w:pos="5325"/>
        </w:tabs>
        <w:spacing w:line="360" w:lineRule="auto"/>
        <w:jc w:val="both"/>
        <w:rPr>
          <w:rFonts w:ascii="Arial" w:hAnsi="Arial" w:cs="Arial"/>
          <w:b/>
          <w:sz w:val="32"/>
          <w:szCs w:val="32"/>
          <w:u w:val="single"/>
        </w:rPr>
      </w:pPr>
    </w:p>
    <w:p w14:paraId="0B14ADDA" w14:textId="77777777" w:rsidR="001E75FE" w:rsidRDefault="001E75FE" w:rsidP="00F54E60">
      <w:pPr>
        <w:tabs>
          <w:tab w:val="left" w:pos="5325"/>
        </w:tabs>
        <w:spacing w:line="360" w:lineRule="auto"/>
        <w:jc w:val="both"/>
        <w:rPr>
          <w:rFonts w:ascii="Arial" w:hAnsi="Arial" w:cs="Arial"/>
          <w:b/>
          <w:sz w:val="32"/>
          <w:szCs w:val="32"/>
          <w:u w:val="single"/>
        </w:rPr>
      </w:pPr>
    </w:p>
    <w:p w14:paraId="42453F3D" w14:textId="77777777" w:rsidR="001E75FE" w:rsidRDefault="001E75FE" w:rsidP="00F54E60">
      <w:pPr>
        <w:tabs>
          <w:tab w:val="left" w:pos="5325"/>
        </w:tabs>
        <w:spacing w:line="360" w:lineRule="auto"/>
        <w:jc w:val="both"/>
        <w:rPr>
          <w:rFonts w:ascii="Arial" w:hAnsi="Arial" w:cs="Arial"/>
          <w:b/>
          <w:sz w:val="32"/>
          <w:szCs w:val="32"/>
          <w:u w:val="single"/>
        </w:rPr>
      </w:pPr>
    </w:p>
    <w:p w14:paraId="612EF12F" w14:textId="77777777" w:rsidR="001E75FE" w:rsidRDefault="001E75FE" w:rsidP="00F54E60">
      <w:pPr>
        <w:tabs>
          <w:tab w:val="left" w:pos="5325"/>
        </w:tabs>
        <w:spacing w:line="360" w:lineRule="auto"/>
        <w:jc w:val="both"/>
        <w:rPr>
          <w:rFonts w:ascii="Arial" w:hAnsi="Arial" w:cs="Arial"/>
          <w:b/>
          <w:sz w:val="32"/>
          <w:szCs w:val="32"/>
          <w:u w:val="single"/>
        </w:rPr>
      </w:pPr>
    </w:p>
    <w:p w14:paraId="2489EAAF" w14:textId="77777777" w:rsidR="005113DB" w:rsidRDefault="005113DB" w:rsidP="0070205D">
      <w:pPr>
        <w:pStyle w:val="Heading1"/>
      </w:pPr>
      <w:bookmarkStart w:id="5" w:name="_Toc108775866"/>
    </w:p>
    <w:p w14:paraId="57C1D383" w14:textId="77777777" w:rsidR="005113DB" w:rsidRDefault="005113DB" w:rsidP="0070205D">
      <w:pPr>
        <w:pStyle w:val="Heading1"/>
      </w:pPr>
    </w:p>
    <w:p w14:paraId="398874F0" w14:textId="77777777" w:rsidR="005113DB" w:rsidRDefault="005113DB" w:rsidP="0070205D">
      <w:pPr>
        <w:pStyle w:val="Heading1"/>
      </w:pPr>
    </w:p>
    <w:p w14:paraId="2FE4A73C" w14:textId="77777777" w:rsidR="005113DB" w:rsidRDefault="005113DB" w:rsidP="0070205D">
      <w:pPr>
        <w:pStyle w:val="Heading1"/>
      </w:pPr>
    </w:p>
    <w:p w14:paraId="30CB102B" w14:textId="77777777" w:rsidR="005113DB" w:rsidRDefault="005113DB" w:rsidP="0070205D">
      <w:pPr>
        <w:pStyle w:val="Heading1"/>
      </w:pPr>
    </w:p>
    <w:p w14:paraId="74A57C06" w14:textId="77777777" w:rsidR="005113DB" w:rsidRDefault="005113DB" w:rsidP="0070205D">
      <w:pPr>
        <w:pStyle w:val="Heading1"/>
      </w:pPr>
    </w:p>
    <w:p w14:paraId="7760D7B7" w14:textId="77777777" w:rsidR="005113DB" w:rsidRDefault="005113DB" w:rsidP="0070205D">
      <w:pPr>
        <w:pStyle w:val="Heading1"/>
      </w:pPr>
    </w:p>
    <w:p w14:paraId="79210000" w14:textId="11976094" w:rsidR="001E75FE" w:rsidRDefault="001E75FE" w:rsidP="0070205D">
      <w:pPr>
        <w:pStyle w:val="Heading1"/>
      </w:pPr>
      <w:r>
        <w:t>Chapter 3</w:t>
      </w:r>
      <w:bookmarkEnd w:id="5"/>
    </w:p>
    <w:p w14:paraId="5104E743" w14:textId="20F8CF4D" w:rsidR="001E75FE" w:rsidRPr="008C44B6" w:rsidRDefault="001E75FE" w:rsidP="00CC0224">
      <w:pPr>
        <w:pStyle w:val="Heading2"/>
      </w:pPr>
      <w:bookmarkStart w:id="6" w:name="_Toc108775867"/>
      <w:r w:rsidRPr="008C44B6">
        <w:t>Table of Findings</w:t>
      </w:r>
      <w:bookmarkEnd w:id="6"/>
    </w:p>
    <w:tbl>
      <w:tblPr>
        <w:tblStyle w:val="TableGrid"/>
        <w:tblW w:w="0" w:type="auto"/>
        <w:tblLook w:val="04A0" w:firstRow="1" w:lastRow="0" w:firstColumn="1" w:lastColumn="0" w:noHBand="0" w:noVBand="1"/>
      </w:tblPr>
      <w:tblGrid>
        <w:gridCol w:w="1488"/>
        <w:gridCol w:w="2142"/>
        <w:gridCol w:w="1526"/>
        <w:gridCol w:w="2142"/>
        <w:gridCol w:w="2052"/>
      </w:tblGrid>
      <w:tr w:rsidR="00BE4119" w14:paraId="4C26A8DF" w14:textId="77777777" w:rsidTr="00144CE2">
        <w:tc>
          <w:tcPr>
            <w:tcW w:w="1888" w:type="dxa"/>
          </w:tcPr>
          <w:p w14:paraId="5AFB80CC" w14:textId="05FF1C40" w:rsidR="00473533" w:rsidRPr="00473533" w:rsidRDefault="00473533" w:rsidP="00F54E60">
            <w:pPr>
              <w:tabs>
                <w:tab w:val="left" w:pos="5325"/>
              </w:tabs>
              <w:spacing w:line="360" w:lineRule="auto"/>
              <w:jc w:val="both"/>
              <w:rPr>
                <w:rFonts w:ascii="Arial" w:hAnsi="Arial" w:cs="Arial"/>
                <w:b/>
                <w:sz w:val="32"/>
                <w:szCs w:val="32"/>
                <w:u w:val="single"/>
              </w:rPr>
            </w:pPr>
            <w:r w:rsidRPr="00473533">
              <w:rPr>
                <w:rFonts w:ascii="Arial" w:hAnsi="Arial" w:cs="Arial"/>
                <w:b/>
                <w:sz w:val="32"/>
                <w:szCs w:val="32"/>
                <w:u w:val="single"/>
              </w:rPr>
              <w:t>Author &amp; Year</w:t>
            </w:r>
          </w:p>
        </w:tc>
        <w:tc>
          <w:tcPr>
            <w:tcW w:w="2243" w:type="dxa"/>
          </w:tcPr>
          <w:p w14:paraId="7D88EB7F" w14:textId="6B0A62C6" w:rsidR="00473533" w:rsidRDefault="00473533" w:rsidP="00F54E60">
            <w:pPr>
              <w:tabs>
                <w:tab w:val="left" w:pos="5325"/>
              </w:tabs>
              <w:spacing w:line="360" w:lineRule="auto"/>
              <w:jc w:val="both"/>
              <w:rPr>
                <w:rFonts w:ascii="Arial" w:hAnsi="Arial" w:cs="Arial"/>
                <w:b/>
                <w:sz w:val="32"/>
                <w:szCs w:val="32"/>
                <w:u w:val="single"/>
              </w:rPr>
            </w:pPr>
            <w:r>
              <w:rPr>
                <w:rFonts w:ascii="Arial" w:hAnsi="Arial" w:cs="Arial"/>
                <w:b/>
                <w:sz w:val="32"/>
                <w:szCs w:val="32"/>
                <w:u w:val="single"/>
              </w:rPr>
              <w:t>Aim of Study</w:t>
            </w:r>
          </w:p>
        </w:tc>
        <w:tc>
          <w:tcPr>
            <w:tcW w:w="1852" w:type="dxa"/>
          </w:tcPr>
          <w:p w14:paraId="08BF5BBB" w14:textId="437B74E6" w:rsidR="00473533" w:rsidRDefault="00473533" w:rsidP="00F54E60">
            <w:pPr>
              <w:tabs>
                <w:tab w:val="left" w:pos="5325"/>
              </w:tabs>
              <w:spacing w:line="360" w:lineRule="auto"/>
              <w:jc w:val="both"/>
              <w:rPr>
                <w:rFonts w:ascii="Arial" w:hAnsi="Arial" w:cs="Arial"/>
                <w:b/>
                <w:sz w:val="32"/>
                <w:szCs w:val="32"/>
                <w:u w:val="single"/>
              </w:rPr>
            </w:pPr>
            <w:r>
              <w:rPr>
                <w:rFonts w:ascii="Arial" w:hAnsi="Arial" w:cs="Arial"/>
                <w:b/>
                <w:sz w:val="32"/>
                <w:szCs w:val="32"/>
                <w:u w:val="single"/>
              </w:rPr>
              <w:t>Type of Study</w:t>
            </w:r>
          </w:p>
        </w:tc>
        <w:tc>
          <w:tcPr>
            <w:tcW w:w="1550" w:type="dxa"/>
          </w:tcPr>
          <w:p w14:paraId="302EBA53" w14:textId="252611EC" w:rsidR="00473533" w:rsidRDefault="00473533" w:rsidP="00F54E60">
            <w:pPr>
              <w:tabs>
                <w:tab w:val="left" w:pos="5325"/>
              </w:tabs>
              <w:spacing w:line="360" w:lineRule="auto"/>
              <w:jc w:val="both"/>
              <w:rPr>
                <w:rFonts w:ascii="Arial" w:hAnsi="Arial" w:cs="Arial"/>
                <w:b/>
                <w:sz w:val="32"/>
                <w:szCs w:val="32"/>
                <w:u w:val="single"/>
              </w:rPr>
            </w:pPr>
            <w:r>
              <w:rPr>
                <w:rFonts w:ascii="Arial" w:hAnsi="Arial" w:cs="Arial"/>
                <w:b/>
                <w:sz w:val="32"/>
                <w:szCs w:val="32"/>
                <w:u w:val="single"/>
              </w:rPr>
              <w:t>Key Findings</w:t>
            </w:r>
          </w:p>
        </w:tc>
        <w:tc>
          <w:tcPr>
            <w:tcW w:w="1817" w:type="dxa"/>
          </w:tcPr>
          <w:p w14:paraId="0BAECE22" w14:textId="071CBCFD" w:rsidR="00473533" w:rsidRDefault="00473533" w:rsidP="00F54E60">
            <w:pPr>
              <w:tabs>
                <w:tab w:val="left" w:pos="5325"/>
              </w:tabs>
              <w:spacing w:line="360" w:lineRule="auto"/>
              <w:jc w:val="both"/>
              <w:rPr>
                <w:rFonts w:ascii="Arial" w:hAnsi="Arial" w:cs="Arial"/>
                <w:b/>
                <w:sz w:val="32"/>
                <w:szCs w:val="32"/>
                <w:u w:val="single"/>
              </w:rPr>
            </w:pPr>
            <w:r>
              <w:rPr>
                <w:rFonts w:ascii="Arial" w:hAnsi="Arial" w:cs="Arial"/>
                <w:b/>
                <w:sz w:val="32"/>
                <w:szCs w:val="32"/>
                <w:u w:val="single"/>
              </w:rPr>
              <w:t xml:space="preserve">Strengths </w:t>
            </w:r>
          </w:p>
        </w:tc>
      </w:tr>
      <w:tr w:rsidR="00BE4119" w14:paraId="647FD3AC" w14:textId="77777777" w:rsidTr="00144CE2">
        <w:tc>
          <w:tcPr>
            <w:tcW w:w="1888" w:type="dxa"/>
          </w:tcPr>
          <w:p w14:paraId="02294789" w14:textId="67A147F7" w:rsidR="00473533" w:rsidRPr="00D53812" w:rsidRDefault="00D53812" w:rsidP="00F54E60">
            <w:pPr>
              <w:tabs>
                <w:tab w:val="left" w:pos="5325"/>
              </w:tabs>
              <w:spacing w:line="360" w:lineRule="auto"/>
              <w:jc w:val="both"/>
              <w:rPr>
                <w:rFonts w:ascii="Arial" w:hAnsi="Arial" w:cs="Arial"/>
                <w:bCs/>
                <w:sz w:val="32"/>
                <w:szCs w:val="32"/>
              </w:rPr>
            </w:pPr>
            <w:r>
              <w:rPr>
                <w:rFonts w:ascii="Arial" w:hAnsi="Arial" w:cs="Arial"/>
                <w:bCs/>
                <w:sz w:val="32"/>
                <w:szCs w:val="32"/>
              </w:rPr>
              <w:t>Acosta-Serrano. 2016</w:t>
            </w:r>
          </w:p>
        </w:tc>
        <w:tc>
          <w:tcPr>
            <w:tcW w:w="2243" w:type="dxa"/>
          </w:tcPr>
          <w:p w14:paraId="04AA020E" w14:textId="3F0EAB7B" w:rsidR="00473533" w:rsidRPr="00D53812" w:rsidRDefault="00D53812" w:rsidP="00F54E60">
            <w:pPr>
              <w:tabs>
                <w:tab w:val="left" w:pos="5325"/>
              </w:tabs>
              <w:spacing w:line="360" w:lineRule="auto"/>
              <w:jc w:val="both"/>
              <w:rPr>
                <w:rFonts w:ascii="Arial" w:hAnsi="Arial" w:cs="Arial"/>
                <w:bCs/>
                <w:sz w:val="32"/>
                <w:szCs w:val="32"/>
              </w:rPr>
            </w:pPr>
            <w:r>
              <w:rPr>
                <w:rFonts w:ascii="Arial" w:hAnsi="Arial" w:cs="Arial"/>
                <w:bCs/>
                <w:sz w:val="32"/>
                <w:szCs w:val="32"/>
              </w:rPr>
              <w:t xml:space="preserve">Old World Cutaneous Leishmaniasis and refugee crises in the Middle East and North Africa </w:t>
            </w:r>
          </w:p>
        </w:tc>
        <w:tc>
          <w:tcPr>
            <w:tcW w:w="1852" w:type="dxa"/>
          </w:tcPr>
          <w:p w14:paraId="091D77CF" w14:textId="56F472C1" w:rsidR="00473533" w:rsidRPr="001C7019" w:rsidRDefault="001C7019" w:rsidP="00F54E60">
            <w:pPr>
              <w:tabs>
                <w:tab w:val="left" w:pos="5325"/>
              </w:tabs>
              <w:spacing w:line="360" w:lineRule="auto"/>
              <w:jc w:val="both"/>
              <w:rPr>
                <w:rFonts w:ascii="Arial" w:hAnsi="Arial" w:cs="Arial"/>
                <w:bCs/>
                <w:sz w:val="32"/>
                <w:szCs w:val="32"/>
              </w:rPr>
            </w:pPr>
            <w:r>
              <w:rPr>
                <w:rFonts w:ascii="Arial" w:hAnsi="Arial" w:cs="Arial"/>
                <w:bCs/>
                <w:sz w:val="32"/>
                <w:szCs w:val="32"/>
              </w:rPr>
              <w:t xml:space="preserve">Journal- quantitative data </w:t>
            </w:r>
          </w:p>
        </w:tc>
        <w:tc>
          <w:tcPr>
            <w:tcW w:w="1550" w:type="dxa"/>
          </w:tcPr>
          <w:p w14:paraId="4A89E474" w14:textId="60FD4598" w:rsidR="00473533" w:rsidRPr="001C7019" w:rsidRDefault="001C7019" w:rsidP="00F54E60">
            <w:pPr>
              <w:tabs>
                <w:tab w:val="left" w:pos="5325"/>
              </w:tabs>
              <w:spacing w:line="360" w:lineRule="auto"/>
              <w:jc w:val="both"/>
              <w:rPr>
                <w:rFonts w:ascii="Arial" w:hAnsi="Arial" w:cs="Arial"/>
                <w:bCs/>
                <w:sz w:val="32"/>
                <w:szCs w:val="32"/>
              </w:rPr>
            </w:pPr>
            <w:r>
              <w:rPr>
                <w:rFonts w:ascii="Arial" w:hAnsi="Arial" w:cs="Arial"/>
                <w:bCs/>
                <w:sz w:val="32"/>
                <w:szCs w:val="32"/>
              </w:rPr>
              <w:t xml:space="preserve">The psycho-logical effects the Syrian crisis is having on society and refugees </w:t>
            </w:r>
          </w:p>
        </w:tc>
        <w:tc>
          <w:tcPr>
            <w:tcW w:w="1817" w:type="dxa"/>
          </w:tcPr>
          <w:p w14:paraId="270E23CA" w14:textId="579CACF0" w:rsidR="00473533" w:rsidRPr="001C7019" w:rsidRDefault="001C7019" w:rsidP="00F54E60">
            <w:pPr>
              <w:tabs>
                <w:tab w:val="left" w:pos="5325"/>
              </w:tabs>
              <w:spacing w:line="360" w:lineRule="auto"/>
              <w:jc w:val="both"/>
              <w:rPr>
                <w:rFonts w:ascii="Arial" w:hAnsi="Arial" w:cs="Arial"/>
                <w:bCs/>
                <w:sz w:val="32"/>
                <w:szCs w:val="32"/>
              </w:rPr>
            </w:pPr>
            <w:r>
              <w:rPr>
                <w:rFonts w:ascii="Arial" w:hAnsi="Arial" w:cs="Arial"/>
                <w:bCs/>
                <w:sz w:val="32"/>
                <w:szCs w:val="32"/>
              </w:rPr>
              <w:t xml:space="preserve">More studies could have been undertaken to examine what aspects of society were being affected by the crisis </w:t>
            </w:r>
          </w:p>
        </w:tc>
      </w:tr>
      <w:tr w:rsidR="00BE4119" w14:paraId="15C8724A" w14:textId="77777777" w:rsidTr="00144CE2">
        <w:tc>
          <w:tcPr>
            <w:tcW w:w="1888" w:type="dxa"/>
          </w:tcPr>
          <w:p w14:paraId="16E85EC7" w14:textId="765D80F0" w:rsidR="00473533" w:rsidRPr="001C7019" w:rsidRDefault="001C7019" w:rsidP="00F54E60">
            <w:pPr>
              <w:tabs>
                <w:tab w:val="left" w:pos="5325"/>
              </w:tabs>
              <w:spacing w:line="360" w:lineRule="auto"/>
              <w:jc w:val="both"/>
              <w:rPr>
                <w:rFonts w:ascii="Arial" w:hAnsi="Arial" w:cs="Arial"/>
                <w:bCs/>
                <w:sz w:val="32"/>
                <w:szCs w:val="32"/>
              </w:rPr>
            </w:pPr>
            <w:proofErr w:type="spellStart"/>
            <w:r>
              <w:rPr>
                <w:rFonts w:ascii="Arial" w:hAnsi="Arial" w:cs="Arial"/>
                <w:bCs/>
                <w:sz w:val="32"/>
                <w:szCs w:val="32"/>
              </w:rPr>
              <w:t>Melis</w:t>
            </w:r>
            <w:proofErr w:type="spellEnd"/>
            <w:r>
              <w:rPr>
                <w:rFonts w:ascii="Arial" w:hAnsi="Arial" w:cs="Arial"/>
                <w:bCs/>
                <w:sz w:val="32"/>
                <w:szCs w:val="32"/>
              </w:rPr>
              <w:t xml:space="preserve"> </w:t>
            </w:r>
            <w:proofErr w:type="spellStart"/>
            <w:r>
              <w:rPr>
                <w:rFonts w:ascii="Arial" w:hAnsi="Arial" w:cs="Arial"/>
                <w:bCs/>
                <w:sz w:val="32"/>
                <w:szCs w:val="32"/>
              </w:rPr>
              <w:t>Alkin</w:t>
            </w:r>
            <w:proofErr w:type="spellEnd"/>
            <w:r>
              <w:rPr>
                <w:rFonts w:ascii="Arial" w:hAnsi="Arial" w:cs="Arial"/>
                <w:bCs/>
                <w:sz w:val="32"/>
                <w:szCs w:val="32"/>
              </w:rPr>
              <w:t xml:space="preserve"> &amp; </w:t>
            </w:r>
            <w:proofErr w:type="spellStart"/>
            <w:r>
              <w:rPr>
                <w:rFonts w:ascii="Arial" w:hAnsi="Arial" w:cs="Arial"/>
                <w:bCs/>
                <w:sz w:val="32"/>
                <w:szCs w:val="32"/>
              </w:rPr>
              <w:t>Sukriye</w:t>
            </w:r>
            <w:proofErr w:type="spellEnd"/>
            <w:r>
              <w:rPr>
                <w:rFonts w:ascii="Arial" w:hAnsi="Arial" w:cs="Arial"/>
                <w:bCs/>
                <w:sz w:val="32"/>
                <w:szCs w:val="32"/>
              </w:rPr>
              <w:t xml:space="preserve"> </w:t>
            </w:r>
            <w:proofErr w:type="spellStart"/>
            <w:r w:rsidR="0014374F">
              <w:rPr>
                <w:rFonts w:ascii="Arial" w:hAnsi="Arial" w:cs="Arial"/>
                <w:bCs/>
                <w:sz w:val="32"/>
                <w:szCs w:val="32"/>
              </w:rPr>
              <w:t>Bosgelmez</w:t>
            </w:r>
            <w:proofErr w:type="spellEnd"/>
            <w:r w:rsidR="0014374F">
              <w:rPr>
                <w:rFonts w:ascii="Arial" w:hAnsi="Arial" w:cs="Arial"/>
                <w:bCs/>
                <w:sz w:val="32"/>
                <w:szCs w:val="32"/>
              </w:rPr>
              <w:t>. 2012</w:t>
            </w:r>
          </w:p>
        </w:tc>
        <w:tc>
          <w:tcPr>
            <w:tcW w:w="2243" w:type="dxa"/>
          </w:tcPr>
          <w:p w14:paraId="6B88C458" w14:textId="27236763" w:rsidR="00473533" w:rsidRPr="0014374F" w:rsidRDefault="0014374F" w:rsidP="00F54E60">
            <w:pPr>
              <w:tabs>
                <w:tab w:val="left" w:pos="5325"/>
              </w:tabs>
              <w:spacing w:line="360" w:lineRule="auto"/>
              <w:jc w:val="both"/>
              <w:rPr>
                <w:rFonts w:ascii="Arial" w:hAnsi="Arial" w:cs="Arial"/>
                <w:bCs/>
                <w:sz w:val="32"/>
                <w:szCs w:val="32"/>
              </w:rPr>
            </w:pPr>
            <w:r>
              <w:rPr>
                <w:rFonts w:ascii="Arial" w:hAnsi="Arial" w:cs="Arial"/>
                <w:bCs/>
                <w:sz w:val="32"/>
                <w:szCs w:val="32"/>
              </w:rPr>
              <w:t xml:space="preserve">Post-traumatic stress disorder among asylum seekers and refugees in Istanbul may be predicted by torture and loss due to violence </w:t>
            </w:r>
          </w:p>
        </w:tc>
        <w:tc>
          <w:tcPr>
            <w:tcW w:w="1852" w:type="dxa"/>
          </w:tcPr>
          <w:p w14:paraId="78E14BD1" w14:textId="5E72CF0E" w:rsidR="00473533" w:rsidRPr="0014374F" w:rsidRDefault="0014374F" w:rsidP="00F54E60">
            <w:pPr>
              <w:tabs>
                <w:tab w:val="left" w:pos="5325"/>
              </w:tabs>
              <w:spacing w:line="360" w:lineRule="auto"/>
              <w:jc w:val="both"/>
              <w:rPr>
                <w:rFonts w:ascii="Arial" w:hAnsi="Arial" w:cs="Arial"/>
                <w:bCs/>
                <w:sz w:val="32"/>
                <w:szCs w:val="32"/>
              </w:rPr>
            </w:pPr>
            <w:r>
              <w:rPr>
                <w:rFonts w:ascii="Arial" w:hAnsi="Arial" w:cs="Arial"/>
                <w:bCs/>
                <w:sz w:val="32"/>
                <w:szCs w:val="32"/>
              </w:rPr>
              <w:t xml:space="preserve">Journal of Psychiatry </w:t>
            </w:r>
          </w:p>
        </w:tc>
        <w:tc>
          <w:tcPr>
            <w:tcW w:w="1550" w:type="dxa"/>
          </w:tcPr>
          <w:p w14:paraId="762687D6" w14:textId="2F1078D0" w:rsidR="00473533" w:rsidRPr="0014374F" w:rsidRDefault="0014374F" w:rsidP="00F54E60">
            <w:pPr>
              <w:tabs>
                <w:tab w:val="left" w:pos="5325"/>
              </w:tabs>
              <w:spacing w:line="360" w:lineRule="auto"/>
              <w:jc w:val="both"/>
              <w:rPr>
                <w:rFonts w:ascii="Arial" w:hAnsi="Arial" w:cs="Arial"/>
                <w:bCs/>
                <w:sz w:val="32"/>
                <w:szCs w:val="32"/>
              </w:rPr>
            </w:pPr>
            <w:proofErr w:type="gramStart"/>
            <w:r>
              <w:rPr>
                <w:rFonts w:ascii="Arial" w:hAnsi="Arial" w:cs="Arial"/>
                <w:bCs/>
                <w:sz w:val="32"/>
                <w:szCs w:val="32"/>
              </w:rPr>
              <w:t xml:space="preserve">A large </w:t>
            </w:r>
            <w:r w:rsidR="005113DB">
              <w:rPr>
                <w:rFonts w:ascii="Arial" w:hAnsi="Arial" w:cs="Arial"/>
                <w:bCs/>
                <w:sz w:val="32"/>
                <w:szCs w:val="32"/>
              </w:rPr>
              <w:t>number</w:t>
            </w:r>
            <w:r>
              <w:rPr>
                <w:rFonts w:ascii="Arial" w:hAnsi="Arial" w:cs="Arial"/>
                <w:bCs/>
                <w:sz w:val="32"/>
                <w:szCs w:val="32"/>
              </w:rPr>
              <w:t xml:space="preserve"> of</w:t>
            </w:r>
            <w:proofErr w:type="gramEnd"/>
            <w:r>
              <w:rPr>
                <w:rFonts w:ascii="Arial" w:hAnsi="Arial" w:cs="Arial"/>
                <w:bCs/>
                <w:sz w:val="32"/>
                <w:szCs w:val="32"/>
              </w:rPr>
              <w:t xml:space="preserve"> refugees have resided in Turkey and are receiving treatment</w:t>
            </w:r>
            <w:r w:rsidR="005113DB">
              <w:rPr>
                <w:rFonts w:ascii="Arial" w:hAnsi="Arial" w:cs="Arial"/>
                <w:bCs/>
                <w:sz w:val="32"/>
                <w:szCs w:val="32"/>
              </w:rPr>
              <w:t xml:space="preserve"> </w:t>
            </w:r>
            <w:r>
              <w:rPr>
                <w:rFonts w:ascii="Arial" w:hAnsi="Arial" w:cs="Arial"/>
                <w:bCs/>
                <w:sz w:val="32"/>
                <w:szCs w:val="32"/>
              </w:rPr>
              <w:t xml:space="preserve">from the Mental Health Services, majority suffering PTSD. </w:t>
            </w:r>
          </w:p>
        </w:tc>
        <w:tc>
          <w:tcPr>
            <w:tcW w:w="1817" w:type="dxa"/>
          </w:tcPr>
          <w:p w14:paraId="3F3600C6" w14:textId="7ACBA0FB" w:rsidR="00473533" w:rsidRPr="0014374F" w:rsidRDefault="0014374F" w:rsidP="00F54E60">
            <w:pPr>
              <w:tabs>
                <w:tab w:val="left" w:pos="5325"/>
              </w:tabs>
              <w:spacing w:line="360" w:lineRule="auto"/>
              <w:jc w:val="both"/>
              <w:rPr>
                <w:rFonts w:ascii="Arial" w:hAnsi="Arial" w:cs="Arial"/>
                <w:bCs/>
                <w:sz w:val="32"/>
                <w:szCs w:val="32"/>
              </w:rPr>
            </w:pPr>
            <w:r>
              <w:rPr>
                <w:rFonts w:ascii="Arial" w:hAnsi="Arial" w:cs="Arial"/>
                <w:bCs/>
                <w:sz w:val="32"/>
                <w:szCs w:val="32"/>
              </w:rPr>
              <w:t xml:space="preserve">They have collected sufficient evidence to support their findings. </w:t>
            </w:r>
          </w:p>
        </w:tc>
      </w:tr>
      <w:tr w:rsidR="00BE4119" w14:paraId="335E007A" w14:textId="77777777" w:rsidTr="009C4AD3">
        <w:trPr>
          <w:trHeight w:val="178"/>
        </w:trPr>
        <w:tc>
          <w:tcPr>
            <w:tcW w:w="1888" w:type="dxa"/>
          </w:tcPr>
          <w:p w14:paraId="45D549DD" w14:textId="53BC7177" w:rsidR="00473533" w:rsidRDefault="00473533" w:rsidP="00F54E60">
            <w:pPr>
              <w:tabs>
                <w:tab w:val="left" w:pos="5325"/>
              </w:tabs>
              <w:spacing w:line="360" w:lineRule="auto"/>
              <w:jc w:val="both"/>
              <w:rPr>
                <w:rFonts w:ascii="Arial" w:hAnsi="Arial" w:cs="Arial"/>
                <w:b/>
                <w:sz w:val="32"/>
                <w:szCs w:val="32"/>
                <w:u w:val="single"/>
              </w:rPr>
            </w:pPr>
          </w:p>
        </w:tc>
        <w:tc>
          <w:tcPr>
            <w:tcW w:w="2243" w:type="dxa"/>
          </w:tcPr>
          <w:p w14:paraId="227F79FB" w14:textId="77777777" w:rsidR="00473533" w:rsidRDefault="00473533" w:rsidP="00F54E60">
            <w:pPr>
              <w:tabs>
                <w:tab w:val="left" w:pos="5325"/>
              </w:tabs>
              <w:spacing w:line="360" w:lineRule="auto"/>
              <w:jc w:val="both"/>
              <w:rPr>
                <w:rFonts w:ascii="Arial" w:hAnsi="Arial" w:cs="Arial"/>
                <w:b/>
                <w:sz w:val="32"/>
                <w:szCs w:val="32"/>
                <w:u w:val="single"/>
              </w:rPr>
            </w:pPr>
          </w:p>
        </w:tc>
        <w:tc>
          <w:tcPr>
            <w:tcW w:w="1852" w:type="dxa"/>
          </w:tcPr>
          <w:p w14:paraId="0F774BBB" w14:textId="77777777" w:rsidR="00473533" w:rsidRDefault="00473533" w:rsidP="00F54E60">
            <w:pPr>
              <w:tabs>
                <w:tab w:val="left" w:pos="5325"/>
              </w:tabs>
              <w:spacing w:line="360" w:lineRule="auto"/>
              <w:jc w:val="both"/>
              <w:rPr>
                <w:rFonts w:ascii="Arial" w:hAnsi="Arial" w:cs="Arial"/>
                <w:b/>
                <w:sz w:val="32"/>
                <w:szCs w:val="32"/>
                <w:u w:val="single"/>
              </w:rPr>
            </w:pPr>
          </w:p>
        </w:tc>
        <w:tc>
          <w:tcPr>
            <w:tcW w:w="1550" w:type="dxa"/>
          </w:tcPr>
          <w:p w14:paraId="6EA10B97" w14:textId="77777777" w:rsidR="00473533" w:rsidRDefault="00473533" w:rsidP="00F54E60">
            <w:pPr>
              <w:tabs>
                <w:tab w:val="left" w:pos="5325"/>
              </w:tabs>
              <w:spacing w:line="360" w:lineRule="auto"/>
              <w:jc w:val="both"/>
              <w:rPr>
                <w:rFonts w:ascii="Arial" w:hAnsi="Arial" w:cs="Arial"/>
                <w:b/>
                <w:sz w:val="32"/>
                <w:szCs w:val="32"/>
                <w:u w:val="single"/>
              </w:rPr>
            </w:pPr>
          </w:p>
        </w:tc>
        <w:tc>
          <w:tcPr>
            <w:tcW w:w="1817" w:type="dxa"/>
          </w:tcPr>
          <w:p w14:paraId="334684B6" w14:textId="77777777" w:rsidR="00473533" w:rsidRDefault="00473533" w:rsidP="00F54E60">
            <w:pPr>
              <w:tabs>
                <w:tab w:val="left" w:pos="5325"/>
              </w:tabs>
              <w:spacing w:line="360" w:lineRule="auto"/>
              <w:jc w:val="both"/>
              <w:rPr>
                <w:rFonts w:ascii="Arial" w:hAnsi="Arial" w:cs="Arial"/>
                <w:b/>
                <w:sz w:val="32"/>
                <w:szCs w:val="32"/>
                <w:u w:val="single"/>
              </w:rPr>
            </w:pPr>
          </w:p>
        </w:tc>
      </w:tr>
      <w:tr w:rsidR="00BE4119" w:rsidRPr="003F3C7E" w14:paraId="3972C2E2" w14:textId="77777777" w:rsidTr="00144CE2">
        <w:tc>
          <w:tcPr>
            <w:tcW w:w="1888" w:type="dxa"/>
          </w:tcPr>
          <w:p w14:paraId="3845114D" w14:textId="35224163" w:rsidR="00473533" w:rsidRPr="003F3C7E" w:rsidRDefault="00144CE2"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Kristensen et al.  2020</w:t>
            </w:r>
          </w:p>
        </w:tc>
        <w:tc>
          <w:tcPr>
            <w:tcW w:w="2243" w:type="dxa"/>
          </w:tcPr>
          <w:p w14:paraId="4CB58DAA" w14:textId="239D0123" w:rsidR="00473533" w:rsidRPr="003F3C7E" w:rsidRDefault="00144CE2"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Long-term risk of tuberculosis among migrants’ status</w:t>
            </w:r>
          </w:p>
        </w:tc>
        <w:tc>
          <w:tcPr>
            <w:tcW w:w="1852" w:type="dxa"/>
          </w:tcPr>
          <w:p w14:paraId="6C0892AA" w14:textId="29B3E50D" w:rsidR="00473533" w:rsidRPr="003F3C7E" w:rsidRDefault="00144CE2"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Qualitative data was collected for this study.</w:t>
            </w:r>
          </w:p>
        </w:tc>
        <w:tc>
          <w:tcPr>
            <w:tcW w:w="1550" w:type="dxa"/>
          </w:tcPr>
          <w:p w14:paraId="1FEF70C8" w14:textId="3921B124" w:rsidR="00473533" w:rsidRPr="003F3C7E" w:rsidRDefault="00144CE2" w:rsidP="003F3C7E">
            <w:pPr>
              <w:tabs>
                <w:tab w:val="left" w:pos="5325"/>
              </w:tabs>
              <w:spacing w:line="360" w:lineRule="auto"/>
              <w:jc w:val="center"/>
              <w:rPr>
                <w:rFonts w:ascii="Arial" w:hAnsi="Arial" w:cs="Arial"/>
                <w:bCs/>
                <w:sz w:val="32"/>
                <w:szCs w:val="32"/>
              </w:rPr>
            </w:pPr>
            <w:r w:rsidRPr="003F3C7E">
              <w:rPr>
                <w:rFonts w:ascii="Arial" w:hAnsi="Arial" w:cs="Arial"/>
                <w:bCs/>
                <w:sz w:val="32"/>
                <w:szCs w:val="32"/>
              </w:rPr>
              <w:t xml:space="preserve">That Tuberculosis was higher amongst Migrants </w:t>
            </w:r>
            <w:r w:rsidR="001242E4" w:rsidRPr="003F3C7E">
              <w:rPr>
                <w:rFonts w:ascii="Arial" w:hAnsi="Arial" w:cs="Arial"/>
                <w:bCs/>
                <w:sz w:val="32"/>
                <w:szCs w:val="32"/>
              </w:rPr>
              <w:t xml:space="preserve">during year of </w:t>
            </w:r>
            <w:r w:rsidR="005113DB" w:rsidRPr="003F3C7E">
              <w:rPr>
                <w:rFonts w:ascii="Arial" w:hAnsi="Arial" w:cs="Arial"/>
                <w:bCs/>
                <w:sz w:val="32"/>
                <w:szCs w:val="32"/>
              </w:rPr>
              <w:t>residence but</w:t>
            </w:r>
            <w:r w:rsidR="001242E4" w:rsidRPr="003F3C7E">
              <w:rPr>
                <w:rFonts w:ascii="Arial" w:hAnsi="Arial" w:cs="Arial"/>
                <w:bCs/>
                <w:sz w:val="32"/>
                <w:szCs w:val="32"/>
              </w:rPr>
              <w:t xml:space="preserve"> has declined ever since.</w:t>
            </w:r>
          </w:p>
        </w:tc>
        <w:tc>
          <w:tcPr>
            <w:tcW w:w="1817" w:type="dxa"/>
          </w:tcPr>
          <w:p w14:paraId="3FC66739" w14:textId="3B47D50A" w:rsidR="00473533" w:rsidRPr="003F3C7E" w:rsidRDefault="001242E4" w:rsidP="003F3C7E">
            <w:pPr>
              <w:tabs>
                <w:tab w:val="left" w:pos="5325"/>
              </w:tabs>
              <w:spacing w:line="360" w:lineRule="auto"/>
              <w:jc w:val="center"/>
              <w:rPr>
                <w:rFonts w:ascii="Arial" w:hAnsi="Arial" w:cs="Arial"/>
                <w:bCs/>
                <w:sz w:val="32"/>
                <w:szCs w:val="32"/>
              </w:rPr>
            </w:pPr>
            <w:r w:rsidRPr="003F3C7E">
              <w:rPr>
                <w:rFonts w:ascii="Arial" w:hAnsi="Arial" w:cs="Arial"/>
                <w:bCs/>
                <w:sz w:val="32"/>
                <w:szCs w:val="32"/>
              </w:rPr>
              <w:t>A wider range of studies could have conducted to produce results from a wider range of camps.</w:t>
            </w:r>
          </w:p>
        </w:tc>
      </w:tr>
      <w:tr w:rsidR="00BE4119" w:rsidRPr="003F3C7E" w14:paraId="72252F3F" w14:textId="77777777" w:rsidTr="00144CE2">
        <w:tc>
          <w:tcPr>
            <w:tcW w:w="1888" w:type="dxa"/>
          </w:tcPr>
          <w:p w14:paraId="02AB3564" w14:textId="0F7669D3" w:rsidR="00473533" w:rsidRPr="003F3C7E" w:rsidRDefault="00C70FD4" w:rsidP="00F54E60">
            <w:pPr>
              <w:tabs>
                <w:tab w:val="left" w:pos="5325"/>
              </w:tabs>
              <w:spacing w:line="360" w:lineRule="auto"/>
              <w:jc w:val="both"/>
              <w:rPr>
                <w:rFonts w:ascii="Arial" w:hAnsi="Arial" w:cs="Arial"/>
                <w:bCs/>
                <w:sz w:val="32"/>
                <w:szCs w:val="32"/>
              </w:rPr>
            </w:pPr>
            <w:proofErr w:type="spellStart"/>
            <w:r w:rsidRPr="003F3C7E">
              <w:rPr>
                <w:rFonts w:ascii="Arial" w:hAnsi="Arial" w:cs="Arial"/>
                <w:bCs/>
                <w:sz w:val="32"/>
                <w:szCs w:val="32"/>
              </w:rPr>
              <w:t>Centres</w:t>
            </w:r>
            <w:proofErr w:type="spellEnd"/>
            <w:r w:rsidRPr="003F3C7E">
              <w:rPr>
                <w:rFonts w:ascii="Arial" w:hAnsi="Arial" w:cs="Arial"/>
                <w:bCs/>
                <w:sz w:val="32"/>
                <w:szCs w:val="32"/>
              </w:rPr>
              <w:t xml:space="preserve"> for disease control and prevention </w:t>
            </w:r>
          </w:p>
        </w:tc>
        <w:tc>
          <w:tcPr>
            <w:tcW w:w="2243" w:type="dxa"/>
          </w:tcPr>
          <w:p w14:paraId="7D2BF645" w14:textId="4A3DFA0E" w:rsidR="00473533" w:rsidRPr="003F3C7E" w:rsidRDefault="005113DB"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Recommendations</w:t>
            </w:r>
            <w:r w:rsidR="001242E4" w:rsidRPr="003F3C7E">
              <w:rPr>
                <w:rFonts w:ascii="Arial" w:hAnsi="Arial" w:cs="Arial"/>
                <w:bCs/>
                <w:sz w:val="32"/>
                <w:szCs w:val="32"/>
              </w:rPr>
              <w:t xml:space="preserve"> for the use of </w:t>
            </w:r>
            <w:proofErr w:type="spellStart"/>
            <w:r w:rsidR="001242E4" w:rsidRPr="003F3C7E">
              <w:rPr>
                <w:rFonts w:ascii="Arial" w:hAnsi="Arial" w:cs="Arial"/>
                <w:bCs/>
                <w:sz w:val="32"/>
                <w:szCs w:val="32"/>
              </w:rPr>
              <w:t>Antiboitics</w:t>
            </w:r>
            <w:proofErr w:type="spellEnd"/>
            <w:r w:rsidR="001242E4" w:rsidRPr="003F3C7E">
              <w:rPr>
                <w:rFonts w:ascii="Arial" w:hAnsi="Arial" w:cs="Arial"/>
                <w:bCs/>
                <w:sz w:val="32"/>
                <w:szCs w:val="32"/>
              </w:rPr>
              <w:t xml:space="preserve"> for the treatment of Cholera</w:t>
            </w:r>
          </w:p>
        </w:tc>
        <w:tc>
          <w:tcPr>
            <w:tcW w:w="1852" w:type="dxa"/>
          </w:tcPr>
          <w:p w14:paraId="1A93B712" w14:textId="2B1CACD2" w:rsidR="00473533" w:rsidRPr="003F3C7E" w:rsidRDefault="00C70FD4"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Qualitative data and is a .gov website </w:t>
            </w:r>
          </w:p>
        </w:tc>
        <w:tc>
          <w:tcPr>
            <w:tcW w:w="1550" w:type="dxa"/>
          </w:tcPr>
          <w:p w14:paraId="2FE2FDA4" w14:textId="168AD82D" w:rsidR="00473533" w:rsidRPr="003F3C7E" w:rsidRDefault="00C70FD4" w:rsidP="003F3C7E">
            <w:pPr>
              <w:tabs>
                <w:tab w:val="left" w:pos="5325"/>
              </w:tabs>
              <w:spacing w:line="360" w:lineRule="auto"/>
              <w:jc w:val="center"/>
              <w:rPr>
                <w:rFonts w:ascii="Arial" w:hAnsi="Arial" w:cs="Arial"/>
                <w:bCs/>
                <w:sz w:val="32"/>
                <w:szCs w:val="32"/>
              </w:rPr>
            </w:pPr>
            <w:r w:rsidRPr="003F3C7E">
              <w:rPr>
                <w:rFonts w:ascii="Arial" w:hAnsi="Arial" w:cs="Arial"/>
                <w:bCs/>
                <w:sz w:val="32"/>
                <w:szCs w:val="32"/>
              </w:rPr>
              <w:t xml:space="preserve">Treatment that’s best suited for </w:t>
            </w:r>
            <w:proofErr w:type="gramStart"/>
            <w:r w:rsidRPr="003F3C7E">
              <w:rPr>
                <w:rFonts w:ascii="Arial" w:hAnsi="Arial" w:cs="Arial"/>
                <w:bCs/>
                <w:sz w:val="32"/>
                <w:szCs w:val="32"/>
              </w:rPr>
              <w:t>the  cholera</w:t>
            </w:r>
            <w:proofErr w:type="gramEnd"/>
            <w:r w:rsidRPr="003F3C7E">
              <w:rPr>
                <w:rFonts w:ascii="Arial" w:hAnsi="Arial" w:cs="Arial"/>
                <w:bCs/>
                <w:sz w:val="32"/>
                <w:szCs w:val="32"/>
              </w:rPr>
              <w:t xml:space="preserve"> disease</w:t>
            </w:r>
          </w:p>
        </w:tc>
        <w:tc>
          <w:tcPr>
            <w:tcW w:w="1817" w:type="dxa"/>
          </w:tcPr>
          <w:p w14:paraId="322936B9" w14:textId="678BD3EF" w:rsidR="00473533" w:rsidRPr="003F3C7E" w:rsidRDefault="00C70FD4" w:rsidP="003F3C7E">
            <w:pPr>
              <w:tabs>
                <w:tab w:val="left" w:pos="5325"/>
              </w:tabs>
              <w:spacing w:line="360" w:lineRule="auto"/>
              <w:jc w:val="center"/>
              <w:rPr>
                <w:rFonts w:ascii="Arial" w:hAnsi="Arial" w:cs="Arial"/>
                <w:bCs/>
                <w:sz w:val="32"/>
                <w:szCs w:val="32"/>
              </w:rPr>
            </w:pPr>
            <w:r w:rsidRPr="003F3C7E">
              <w:rPr>
                <w:rFonts w:ascii="Arial" w:hAnsi="Arial" w:cs="Arial"/>
                <w:bCs/>
                <w:sz w:val="32"/>
                <w:szCs w:val="32"/>
              </w:rPr>
              <w:t>Treatment was proven affective from the studies conducted with sufficient participance</w:t>
            </w:r>
          </w:p>
        </w:tc>
      </w:tr>
      <w:tr w:rsidR="00BE4119" w:rsidRPr="003F3C7E" w14:paraId="17DA3D74" w14:textId="77777777" w:rsidTr="00144CE2">
        <w:tc>
          <w:tcPr>
            <w:tcW w:w="1888" w:type="dxa"/>
          </w:tcPr>
          <w:p w14:paraId="17926E23" w14:textId="19211047" w:rsidR="00473533" w:rsidRPr="003F3C7E" w:rsidRDefault="00C70FD4" w:rsidP="00F54E60">
            <w:pPr>
              <w:tabs>
                <w:tab w:val="left" w:pos="5325"/>
              </w:tabs>
              <w:spacing w:line="360" w:lineRule="auto"/>
              <w:jc w:val="both"/>
              <w:rPr>
                <w:rFonts w:ascii="Arial" w:hAnsi="Arial" w:cs="Arial"/>
                <w:bCs/>
                <w:sz w:val="32"/>
                <w:szCs w:val="32"/>
              </w:rPr>
            </w:pPr>
            <w:proofErr w:type="spellStart"/>
            <w:r w:rsidRPr="003F3C7E">
              <w:rPr>
                <w:rFonts w:ascii="Arial" w:hAnsi="Arial" w:cs="Arial"/>
                <w:bCs/>
                <w:sz w:val="32"/>
                <w:szCs w:val="32"/>
              </w:rPr>
              <w:t>Avinash</w:t>
            </w:r>
            <w:proofErr w:type="spellEnd"/>
            <w:r w:rsidRPr="003F3C7E">
              <w:rPr>
                <w:rFonts w:ascii="Arial" w:hAnsi="Arial" w:cs="Arial"/>
                <w:bCs/>
                <w:sz w:val="32"/>
                <w:szCs w:val="32"/>
              </w:rPr>
              <w:t xml:space="preserve"> </w:t>
            </w:r>
            <w:proofErr w:type="spellStart"/>
            <w:proofErr w:type="gramStart"/>
            <w:r w:rsidRPr="003F3C7E">
              <w:rPr>
                <w:rFonts w:ascii="Arial" w:hAnsi="Arial" w:cs="Arial"/>
                <w:bCs/>
                <w:sz w:val="32"/>
                <w:szCs w:val="32"/>
              </w:rPr>
              <w:t>k.shetty</w:t>
            </w:r>
            <w:proofErr w:type="spellEnd"/>
            <w:proofErr w:type="gramEnd"/>
            <w:r w:rsidRPr="003F3C7E">
              <w:rPr>
                <w:rFonts w:ascii="Arial" w:hAnsi="Arial" w:cs="Arial"/>
                <w:bCs/>
                <w:sz w:val="32"/>
                <w:szCs w:val="32"/>
              </w:rPr>
              <w:t>. 2019</w:t>
            </w:r>
          </w:p>
        </w:tc>
        <w:tc>
          <w:tcPr>
            <w:tcW w:w="2243" w:type="dxa"/>
          </w:tcPr>
          <w:p w14:paraId="6797FE11" w14:textId="2F8677E6" w:rsidR="00473533" w:rsidRPr="003F3C7E" w:rsidRDefault="00C70FD4"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Infectious diseases among refugee children </w:t>
            </w:r>
          </w:p>
        </w:tc>
        <w:tc>
          <w:tcPr>
            <w:tcW w:w="1852" w:type="dxa"/>
          </w:tcPr>
          <w:p w14:paraId="4CFACBB6" w14:textId="4A1AD711" w:rsidR="00473533" w:rsidRPr="003F3C7E" w:rsidRDefault="00C70FD4"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Qualitative data and is a .gov website </w:t>
            </w:r>
          </w:p>
        </w:tc>
        <w:tc>
          <w:tcPr>
            <w:tcW w:w="1550" w:type="dxa"/>
          </w:tcPr>
          <w:p w14:paraId="4C65D06B" w14:textId="68D53695" w:rsidR="00473533" w:rsidRPr="003F3C7E" w:rsidRDefault="00C70FD4" w:rsidP="003F3C7E">
            <w:pPr>
              <w:tabs>
                <w:tab w:val="left" w:pos="5325"/>
              </w:tabs>
              <w:spacing w:line="360" w:lineRule="auto"/>
              <w:jc w:val="center"/>
              <w:rPr>
                <w:rFonts w:ascii="Arial" w:hAnsi="Arial" w:cs="Arial"/>
                <w:bCs/>
                <w:sz w:val="32"/>
                <w:szCs w:val="32"/>
              </w:rPr>
            </w:pPr>
            <w:r w:rsidRPr="003F3C7E">
              <w:rPr>
                <w:rFonts w:ascii="Arial" w:hAnsi="Arial" w:cs="Arial"/>
                <w:bCs/>
                <w:sz w:val="32"/>
                <w:szCs w:val="32"/>
              </w:rPr>
              <w:t>The increase of infectious diseases in children amongst refugee camps has been proven</w:t>
            </w:r>
          </w:p>
        </w:tc>
        <w:tc>
          <w:tcPr>
            <w:tcW w:w="1817" w:type="dxa"/>
          </w:tcPr>
          <w:p w14:paraId="78F987C3" w14:textId="15924F85" w:rsidR="00473533" w:rsidRPr="003F3C7E" w:rsidRDefault="000A3804" w:rsidP="003F3C7E">
            <w:pPr>
              <w:tabs>
                <w:tab w:val="left" w:pos="5325"/>
              </w:tabs>
              <w:spacing w:line="360" w:lineRule="auto"/>
              <w:jc w:val="center"/>
              <w:rPr>
                <w:rFonts w:ascii="Arial" w:hAnsi="Arial" w:cs="Arial"/>
                <w:bCs/>
                <w:sz w:val="32"/>
                <w:szCs w:val="32"/>
              </w:rPr>
            </w:pPr>
            <w:r w:rsidRPr="003F3C7E">
              <w:rPr>
                <w:rFonts w:ascii="Arial" w:hAnsi="Arial" w:cs="Arial"/>
                <w:bCs/>
                <w:sz w:val="32"/>
                <w:szCs w:val="32"/>
              </w:rPr>
              <w:t>It needs more studies based on a broader scale of screening evidence</w:t>
            </w:r>
          </w:p>
        </w:tc>
      </w:tr>
      <w:tr w:rsidR="00BE4119" w:rsidRPr="003F3C7E" w14:paraId="6E67D2A2" w14:textId="77777777" w:rsidTr="00144CE2">
        <w:tc>
          <w:tcPr>
            <w:tcW w:w="1888" w:type="dxa"/>
          </w:tcPr>
          <w:p w14:paraId="2A743720" w14:textId="63CBBF72" w:rsidR="00473533" w:rsidRPr="003F3C7E" w:rsidRDefault="000A3804"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Denise L Doolan Et Al. 2009</w:t>
            </w:r>
          </w:p>
        </w:tc>
        <w:tc>
          <w:tcPr>
            <w:tcW w:w="2243" w:type="dxa"/>
          </w:tcPr>
          <w:p w14:paraId="47739201" w14:textId="12436BB8" w:rsidR="00473533" w:rsidRPr="003F3C7E" w:rsidRDefault="005113DB"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Acquired</w:t>
            </w:r>
            <w:r w:rsidR="000A3804" w:rsidRPr="003F3C7E">
              <w:rPr>
                <w:rFonts w:ascii="Arial" w:hAnsi="Arial" w:cs="Arial"/>
                <w:bCs/>
                <w:sz w:val="32"/>
                <w:szCs w:val="32"/>
              </w:rPr>
              <w:t xml:space="preserve"> immunity to malaria  </w:t>
            </w:r>
          </w:p>
        </w:tc>
        <w:tc>
          <w:tcPr>
            <w:tcW w:w="1852" w:type="dxa"/>
          </w:tcPr>
          <w:p w14:paraId="37B4FFDD" w14:textId="69D736DE" w:rsidR="00473533" w:rsidRPr="003F3C7E" w:rsidRDefault="000A3804"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Qualitative data – journal </w:t>
            </w:r>
          </w:p>
        </w:tc>
        <w:tc>
          <w:tcPr>
            <w:tcW w:w="1550" w:type="dxa"/>
          </w:tcPr>
          <w:p w14:paraId="35C89069" w14:textId="569BF1F5" w:rsidR="00473533" w:rsidRPr="003F3C7E" w:rsidRDefault="000A3804" w:rsidP="003F3C7E">
            <w:pPr>
              <w:tabs>
                <w:tab w:val="left" w:pos="5325"/>
              </w:tabs>
              <w:spacing w:line="360" w:lineRule="auto"/>
              <w:jc w:val="center"/>
              <w:rPr>
                <w:rFonts w:ascii="Arial" w:hAnsi="Arial" w:cs="Arial"/>
                <w:bCs/>
                <w:sz w:val="32"/>
                <w:szCs w:val="32"/>
              </w:rPr>
            </w:pPr>
            <w:r w:rsidRPr="003F3C7E">
              <w:rPr>
                <w:rFonts w:ascii="Arial" w:hAnsi="Arial" w:cs="Arial"/>
                <w:bCs/>
                <w:sz w:val="32"/>
                <w:szCs w:val="32"/>
              </w:rPr>
              <w:t>Understanding of naturally acquired immunity</w:t>
            </w:r>
          </w:p>
        </w:tc>
        <w:tc>
          <w:tcPr>
            <w:tcW w:w="1817" w:type="dxa"/>
          </w:tcPr>
          <w:p w14:paraId="6A58DECA" w14:textId="4866241D" w:rsidR="00473533" w:rsidRPr="003F3C7E" w:rsidRDefault="000A3804" w:rsidP="003F3C7E">
            <w:pPr>
              <w:tabs>
                <w:tab w:val="left" w:pos="5325"/>
              </w:tabs>
              <w:spacing w:line="360" w:lineRule="auto"/>
              <w:jc w:val="center"/>
              <w:rPr>
                <w:rFonts w:ascii="Arial" w:hAnsi="Arial" w:cs="Arial"/>
                <w:bCs/>
                <w:sz w:val="32"/>
                <w:szCs w:val="32"/>
              </w:rPr>
            </w:pPr>
            <w:r w:rsidRPr="003F3C7E">
              <w:rPr>
                <w:rFonts w:ascii="Arial" w:hAnsi="Arial" w:cs="Arial"/>
                <w:bCs/>
                <w:sz w:val="32"/>
                <w:szCs w:val="32"/>
              </w:rPr>
              <w:t xml:space="preserve">Some </w:t>
            </w:r>
            <w:r w:rsidR="005113DB" w:rsidRPr="003F3C7E">
              <w:rPr>
                <w:rFonts w:ascii="Arial" w:hAnsi="Arial" w:cs="Arial"/>
                <w:bCs/>
                <w:sz w:val="32"/>
                <w:szCs w:val="32"/>
              </w:rPr>
              <w:t>quantitative</w:t>
            </w:r>
            <w:r w:rsidRPr="003F3C7E">
              <w:rPr>
                <w:rFonts w:ascii="Arial" w:hAnsi="Arial" w:cs="Arial"/>
                <w:bCs/>
                <w:sz w:val="32"/>
                <w:szCs w:val="32"/>
              </w:rPr>
              <w:t xml:space="preserve"> data could have been collected to support the findings</w:t>
            </w:r>
          </w:p>
        </w:tc>
      </w:tr>
      <w:tr w:rsidR="00BE4119" w14:paraId="3CF3CDD4" w14:textId="77777777" w:rsidTr="00144CE2">
        <w:tc>
          <w:tcPr>
            <w:tcW w:w="1888" w:type="dxa"/>
          </w:tcPr>
          <w:p w14:paraId="2008763B" w14:textId="08529F20" w:rsidR="00473533" w:rsidRPr="003F3C7E" w:rsidRDefault="000A3804" w:rsidP="00F54E60">
            <w:pPr>
              <w:tabs>
                <w:tab w:val="left" w:pos="5325"/>
              </w:tabs>
              <w:spacing w:line="360" w:lineRule="auto"/>
              <w:jc w:val="both"/>
              <w:rPr>
                <w:rFonts w:ascii="Arial" w:hAnsi="Arial" w:cs="Arial"/>
                <w:bCs/>
                <w:sz w:val="32"/>
                <w:szCs w:val="32"/>
              </w:rPr>
            </w:pPr>
            <w:proofErr w:type="spellStart"/>
            <w:r w:rsidRPr="003F3C7E">
              <w:rPr>
                <w:rFonts w:ascii="Arial" w:hAnsi="Arial" w:cs="Arial"/>
                <w:bCs/>
                <w:sz w:val="32"/>
                <w:szCs w:val="32"/>
              </w:rPr>
              <w:t>Biomonthly</w:t>
            </w:r>
            <w:proofErr w:type="spellEnd"/>
            <w:r w:rsidRPr="003F3C7E">
              <w:rPr>
                <w:rFonts w:ascii="Arial" w:hAnsi="Arial" w:cs="Arial"/>
                <w:bCs/>
                <w:sz w:val="32"/>
                <w:szCs w:val="32"/>
              </w:rPr>
              <w:t xml:space="preserve"> journal. 2020 </w:t>
            </w:r>
          </w:p>
        </w:tc>
        <w:tc>
          <w:tcPr>
            <w:tcW w:w="2243" w:type="dxa"/>
          </w:tcPr>
          <w:p w14:paraId="7FAC8621" w14:textId="651D3908" w:rsidR="00473533" w:rsidRPr="003F3C7E" w:rsidRDefault="000A3804"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Migration policy practice </w:t>
            </w:r>
          </w:p>
        </w:tc>
        <w:tc>
          <w:tcPr>
            <w:tcW w:w="1852" w:type="dxa"/>
          </w:tcPr>
          <w:p w14:paraId="18A291E2" w14:textId="75681610" w:rsidR="00473533" w:rsidRPr="003F3C7E" w:rsidRDefault="000A3804"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Qualitative data – journal </w:t>
            </w:r>
          </w:p>
        </w:tc>
        <w:tc>
          <w:tcPr>
            <w:tcW w:w="1550" w:type="dxa"/>
          </w:tcPr>
          <w:p w14:paraId="2FC3422D" w14:textId="51A8FD05" w:rsidR="00473533" w:rsidRPr="003F3C7E" w:rsidRDefault="000A3804"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The new challenges that migrants faced after the covid pandemic have been proved to negatively affect others </w:t>
            </w:r>
          </w:p>
        </w:tc>
        <w:tc>
          <w:tcPr>
            <w:tcW w:w="1817" w:type="dxa"/>
          </w:tcPr>
          <w:p w14:paraId="70CE7F3A" w14:textId="1B4DBD9A" w:rsidR="00473533" w:rsidRPr="003F3C7E" w:rsidRDefault="000A3804"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The study could have been conducted for over a longer </w:t>
            </w:r>
            <w:proofErr w:type="gramStart"/>
            <w:r w:rsidRPr="003F3C7E">
              <w:rPr>
                <w:rFonts w:ascii="Arial" w:hAnsi="Arial" w:cs="Arial"/>
                <w:bCs/>
                <w:sz w:val="32"/>
                <w:szCs w:val="32"/>
              </w:rPr>
              <w:t>period of time</w:t>
            </w:r>
            <w:proofErr w:type="gramEnd"/>
            <w:r w:rsidRPr="003F3C7E">
              <w:rPr>
                <w:rFonts w:ascii="Arial" w:hAnsi="Arial" w:cs="Arial"/>
                <w:bCs/>
                <w:sz w:val="32"/>
                <w:szCs w:val="32"/>
              </w:rPr>
              <w:t xml:space="preserve"> </w:t>
            </w:r>
          </w:p>
        </w:tc>
      </w:tr>
      <w:tr w:rsidR="00BE4119" w14:paraId="3BE758B5" w14:textId="77777777" w:rsidTr="00144CE2">
        <w:tc>
          <w:tcPr>
            <w:tcW w:w="1888" w:type="dxa"/>
          </w:tcPr>
          <w:p w14:paraId="702C1E4C" w14:textId="7ECD672F" w:rsidR="00473533" w:rsidRPr="003F3C7E" w:rsidRDefault="000A3804"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Emad </w:t>
            </w:r>
            <w:proofErr w:type="spellStart"/>
            <w:proofErr w:type="gramStart"/>
            <w:r w:rsidRPr="003F3C7E">
              <w:rPr>
                <w:rFonts w:ascii="Arial" w:hAnsi="Arial" w:cs="Arial"/>
                <w:bCs/>
                <w:sz w:val="32"/>
                <w:szCs w:val="32"/>
              </w:rPr>
              <w:t>A.Yanni</w:t>
            </w:r>
            <w:proofErr w:type="spellEnd"/>
            <w:proofErr w:type="gramEnd"/>
            <w:r w:rsidRPr="003F3C7E">
              <w:rPr>
                <w:rFonts w:ascii="Arial" w:hAnsi="Arial" w:cs="Arial"/>
                <w:bCs/>
                <w:sz w:val="32"/>
                <w:szCs w:val="32"/>
              </w:rPr>
              <w:t xml:space="preserve"> Et Al.2013</w:t>
            </w:r>
          </w:p>
        </w:tc>
        <w:tc>
          <w:tcPr>
            <w:tcW w:w="2243" w:type="dxa"/>
          </w:tcPr>
          <w:p w14:paraId="6793331B" w14:textId="0962E513" w:rsidR="00473533" w:rsidRPr="003F3C7E" w:rsidRDefault="000A3804"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The health profile and chronic diseases comorbidities of US Bound Iraqi refugees screened by the </w:t>
            </w:r>
            <w:r w:rsidR="000B0F86" w:rsidRPr="003F3C7E">
              <w:rPr>
                <w:rFonts w:ascii="Arial" w:hAnsi="Arial" w:cs="Arial"/>
                <w:bCs/>
                <w:sz w:val="32"/>
                <w:szCs w:val="32"/>
              </w:rPr>
              <w:t>international organization</w:t>
            </w:r>
            <w:r w:rsidRPr="003F3C7E">
              <w:rPr>
                <w:rFonts w:ascii="Arial" w:hAnsi="Arial" w:cs="Arial"/>
                <w:bCs/>
                <w:sz w:val="32"/>
                <w:szCs w:val="32"/>
              </w:rPr>
              <w:t xml:space="preserve"> for migration in Jordan 2007-2009 </w:t>
            </w:r>
          </w:p>
        </w:tc>
        <w:tc>
          <w:tcPr>
            <w:tcW w:w="1852" w:type="dxa"/>
          </w:tcPr>
          <w:p w14:paraId="151C896C" w14:textId="7A14F88C" w:rsidR="00473533" w:rsidRPr="003F3C7E" w:rsidRDefault="000A3804"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Quantitative data – journal </w:t>
            </w:r>
          </w:p>
        </w:tc>
        <w:tc>
          <w:tcPr>
            <w:tcW w:w="1550" w:type="dxa"/>
          </w:tcPr>
          <w:p w14:paraId="02D0BC52" w14:textId="2F576C12" w:rsidR="00473533" w:rsidRPr="003F3C7E" w:rsidRDefault="000B0F86"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Several diseases were discovered </w:t>
            </w:r>
          </w:p>
        </w:tc>
        <w:tc>
          <w:tcPr>
            <w:tcW w:w="1817" w:type="dxa"/>
          </w:tcPr>
          <w:p w14:paraId="1CD53F3A" w14:textId="157F121E" w:rsidR="00473533" w:rsidRPr="003F3C7E" w:rsidRDefault="000B0F86"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a wider study was conducted to prove the points being made with supporting evidence </w:t>
            </w:r>
          </w:p>
        </w:tc>
      </w:tr>
      <w:tr w:rsidR="00BE4119" w:rsidRPr="003F3C7E" w14:paraId="177BC470" w14:textId="77777777" w:rsidTr="00144CE2">
        <w:tc>
          <w:tcPr>
            <w:tcW w:w="1888" w:type="dxa"/>
          </w:tcPr>
          <w:p w14:paraId="3542F0EB" w14:textId="3A9C2649" w:rsidR="00473533" w:rsidRPr="003F3C7E" w:rsidRDefault="000B0F86"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Professor Mario Raviglione ND the Lan</w:t>
            </w:r>
            <w:r w:rsidR="003F3C7E" w:rsidRPr="003F3C7E">
              <w:rPr>
                <w:rFonts w:ascii="Arial" w:hAnsi="Arial" w:cs="Arial"/>
                <w:bCs/>
                <w:sz w:val="32"/>
                <w:szCs w:val="32"/>
              </w:rPr>
              <w:t>c</w:t>
            </w:r>
            <w:r w:rsidRPr="003F3C7E">
              <w:rPr>
                <w:rFonts w:ascii="Arial" w:hAnsi="Arial" w:cs="Arial"/>
                <w:bCs/>
                <w:sz w:val="32"/>
                <w:szCs w:val="32"/>
              </w:rPr>
              <w:t xml:space="preserve">et. 2012 </w:t>
            </w:r>
          </w:p>
        </w:tc>
        <w:tc>
          <w:tcPr>
            <w:tcW w:w="2243" w:type="dxa"/>
          </w:tcPr>
          <w:p w14:paraId="6421470D" w14:textId="478F52DF" w:rsidR="00473533" w:rsidRPr="003F3C7E" w:rsidRDefault="000B0F86"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Scaling up interventions to achieve global tuberculosis control progress and new developments </w:t>
            </w:r>
          </w:p>
        </w:tc>
        <w:tc>
          <w:tcPr>
            <w:tcW w:w="1852" w:type="dxa"/>
          </w:tcPr>
          <w:p w14:paraId="6BAFBC33" w14:textId="385219AE" w:rsidR="00473533" w:rsidRPr="003F3C7E" w:rsidRDefault="000B0F86"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Quantitative data – Lan</w:t>
            </w:r>
            <w:r w:rsidR="003F3C7E" w:rsidRPr="003F3C7E">
              <w:rPr>
                <w:rFonts w:ascii="Arial" w:hAnsi="Arial" w:cs="Arial"/>
                <w:bCs/>
                <w:sz w:val="32"/>
                <w:szCs w:val="32"/>
              </w:rPr>
              <w:t>c</w:t>
            </w:r>
            <w:r w:rsidRPr="003F3C7E">
              <w:rPr>
                <w:rFonts w:ascii="Arial" w:hAnsi="Arial" w:cs="Arial"/>
                <w:bCs/>
                <w:sz w:val="32"/>
                <w:szCs w:val="32"/>
              </w:rPr>
              <w:t xml:space="preserve">et </w:t>
            </w:r>
          </w:p>
        </w:tc>
        <w:tc>
          <w:tcPr>
            <w:tcW w:w="1550" w:type="dxa"/>
          </w:tcPr>
          <w:p w14:paraId="4FD3E1BE" w14:textId="2113B00E" w:rsidR="00473533" w:rsidRPr="003F3C7E" w:rsidRDefault="000B0F86"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Tuberculosis is still one of the top causes of death worldwide</w:t>
            </w:r>
          </w:p>
        </w:tc>
        <w:tc>
          <w:tcPr>
            <w:tcW w:w="1817" w:type="dxa"/>
          </w:tcPr>
          <w:p w14:paraId="0E88218D" w14:textId="595E5BC8" w:rsidR="00473533" w:rsidRPr="003F3C7E" w:rsidRDefault="000B0F86"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More qualitative data could have been produced </w:t>
            </w:r>
          </w:p>
        </w:tc>
      </w:tr>
      <w:tr w:rsidR="00BE4119" w:rsidRPr="003F3C7E" w14:paraId="4C65F3B1" w14:textId="77777777" w:rsidTr="00144CE2">
        <w:tc>
          <w:tcPr>
            <w:tcW w:w="1888" w:type="dxa"/>
          </w:tcPr>
          <w:p w14:paraId="022BC898" w14:textId="6DAF5D88" w:rsidR="00473533" w:rsidRPr="003F3C7E" w:rsidRDefault="000B0F86"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Acta Bio Medica Society of medicine and natural sciences of </w:t>
            </w:r>
            <w:proofErr w:type="spellStart"/>
            <w:r w:rsidRPr="003F3C7E">
              <w:rPr>
                <w:rFonts w:ascii="Arial" w:hAnsi="Arial" w:cs="Arial"/>
                <w:bCs/>
                <w:sz w:val="32"/>
                <w:szCs w:val="32"/>
              </w:rPr>
              <w:t>Pamla</w:t>
            </w:r>
            <w:proofErr w:type="spellEnd"/>
            <w:r w:rsidRPr="003F3C7E">
              <w:rPr>
                <w:rFonts w:ascii="Arial" w:hAnsi="Arial" w:cs="Arial"/>
                <w:bCs/>
                <w:sz w:val="32"/>
                <w:szCs w:val="32"/>
              </w:rPr>
              <w:t xml:space="preserve">. 2020 </w:t>
            </w:r>
          </w:p>
        </w:tc>
        <w:tc>
          <w:tcPr>
            <w:tcW w:w="2243" w:type="dxa"/>
          </w:tcPr>
          <w:p w14:paraId="64BB22C4" w14:textId="54F2D5DD" w:rsidR="00473533" w:rsidRPr="003F3C7E" w:rsidRDefault="000B0F86"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Who declares covid 19 a pandemic </w:t>
            </w:r>
          </w:p>
        </w:tc>
        <w:tc>
          <w:tcPr>
            <w:tcW w:w="1852" w:type="dxa"/>
          </w:tcPr>
          <w:p w14:paraId="7A31B835" w14:textId="6CE4DDB5" w:rsidR="00473533" w:rsidRPr="003F3C7E" w:rsidRDefault="000B0F86"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Quantitative data - .gov journal</w:t>
            </w:r>
          </w:p>
        </w:tc>
        <w:tc>
          <w:tcPr>
            <w:tcW w:w="1550" w:type="dxa"/>
          </w:tcPr>
          <w:p w14:paraId="6074B586" w14:textId="531FDD38" w:rsidR="00473533" w:rsidRPr="003F3C7E" w:rsidRDefault="000B0F86"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Infectious diseases are on the increase during the covid 19 pandemic </w:t>
            </w:r>
          </w:p>
        </w:tc>
        <w:tc>
          <w:tcPr>
            <w:tcW w:w="1817" w:type="dxa"/>
          </w:tcPr>
          <w:p w14:paraId="7864C1A6" w14:textId="1A7F23B7" w:rsidR="00473533" w:rsidRPr="003F3C7E" w:rsidRDefault="000B0F86"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Not enough data has been produced post covid 19 to produce effective results </w:t>
            </w:r>
          </w:p>
        </w:tc>
      </w:tr>
      <w:tr w:rsidR="00BE4119" w:rsidRPr="003F3C7E" w14:paraId="5746B61D" w14:textId="77777777" w:rsidTr="00144CE2">
        <w:tc>
          <w:tcPr>
            <w:tcW w:w="1888" w:type="dxa"/>
          </w:tcPr>
          <w:p w14:paraId="7E42A6D6" w14:textId="0E093AD6" w:rsidR="00473533" w:rsidRPr="003F3C7E" w:rsidRDefault="000B0F86"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Public health. 2019 </w:t>
            </w:r>
          </w:p>
        </w:tc>
        <w:tc>
          <w:tcPr>
            <w:tcW w:w="2243" w:type="dxa"/>
          </w:tcPr>
          <w:p w14:paraId="5E076244" w14:textId="0F8A3ADC" w:rsidR="00473533" w:rsidRPr="003F3C7E" w:rsidRDefault="000B0F86"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Infectious disease </w:t>
            </w:r>
            <w:r w:rsidR="005113DB" w:rsidRPr="003F3C7E">
              <w:rPr>
                <w:rFonts w:ascii="Arial" w:hAnsi="Arial" w:cs="Arial"/>
                <w:bCs/>
                <w:sz w:val="32"/>
                <w:szCs w:val="32"/>
              </w:rPr>
              <w:t>rises</w:t>
            </w:r>
            <w:r w:rsidRPr="003F3C7E">
              <w:rPr>
                <w:rFonts w:ascii="Arial" w:hAnsi="Arial" w:cs="Arial"/>
                <w:bCs/>
                <w:sz w:val="32"/>
                <w:szCs w:val="32"/>
              </w:rPr>
              <w:t xml:space="preserve"> across the growing human – </w:t>
            </w:r>
            <w:proofErr w:type="gramStart"/>
            <w:r w:rsidRPr="003F3C7E">
              <w:rPr>
                <w:rFonts w:ascii="Arial" w:hAnsi="Arial" w:cs="Arial"/>
                <w:bCs/>
                <w:sz w:val="32"/>
                <w:szCs w:val="32"/>
              </w:rPr>
              <w:t>non human</w:t>
            </w:r>
            <w:proofErr w:type="gramEnd"/>
            <w:r w:rsidRPr="003F3C7E">
              <w:rPr>
                <w:rFonts w:ascii="Arial" w:hAnsi="Arial" w:cs="Arial"/>
                <w:bCs/>
                <w:sz w:val="32"/>
                <w:szCs w:val="32"/>
              </w:rPr>
              <w:t xml:space="preserve"> primate interface – review of the evidence </w:t>
            </w:r>
          </w:p>
        </w:tc>
        <w:tc>
          <w:tcPr>
            <w:tcW w:w="1852" w:type="dxa"/>
          </w:tcPr>
          <w:p w14:paraId="5C51B4BA" w14:textId="41F7D6EE" w:rsidR="00473533" w:rsidRPr="003F3C7E" w:rsidRDefault="000B0F86"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Qualitative data </w:t>
            </w:r>
          </w:p>
        </w:tc>
        <w:tc>
          <w:tcPr>
            <w:tcW w:w="1550" w:type="dxa"/>
          </w:tcPr>
          <w:p w14:paraId="458F1E3C" w14:textId="4F7CEEA9" w:rsidR="00473533" w:rsidRPr="003F3C7E" w:rsidRDefault="000B0F86" w:rsidP="000B0F86">
            <w:pPr>
              <w:tabs>
                <w:tab w:val="left" w:pos="5325"/>
              </w:tabs>
              <w:spacing w:line="360" w:lineRule="auto"/>
              <w:jc w:val="center"/>
              <w:rPr>
                <w:rFonts w:ascii="Arial" w:hAnsi="Arial" w:cs="Arial"/>
                <w:bCs/>
                <w:sz w:val="32"/>
                <w:szCs w:val="32"/>
              </w:rPr>
            </w:pPr>
            <w:r w:rsidRPr="003F3C7E">
              <w:rPr>
                <w:rFonts w:ascii="Arial" w:hAnsi="Arial" w:cs="Arial"/>
                <w:bCs/>
                <w:sz w:val="32"/>
                <w:szCs w:val="32"/>
              </w:rPr>
              <w:t xml:space="preserve">Disease has spread from </w:t>
            </w:r>
            <w:r w:rsidR="005113DB" w:rsidRPr="003F3C7E">
              <w:rPr>
                <w:rFonts w:ascii="Arial" w:hAnsi="Arial" w:cs="Arial"/>
                <w:bCs/>
                <w:sz w:val="32"/>
                <w:szCs w:val="32"/>
              </w:rPr>
              <w:t>non-human</w:t>
            </w:r>
            <w:r w:rsidRPr="003F3C7E">
              <w:rPr>
                <w:rFonts w:ascii="Arial" w:hAnsi="Arial" w:cs="Arial"/>
                <w:bCs/>
                <w:sz w:val="32"/>
                <w:szCs w:val="32"/>
              </w:rPr>
              <w:t xml:space="preserve"> primates to humans </w:t>
            </w:r>
          </w:p>
        </w:tc>
        <w:tc>
          <w:tcPr>
            <w:tcW w:w="1817" w:type="dxa"/>
          </w:tcPr>
          <w:p w14:paraId="1E87B565" w14:textId="64DE385D" w:rsidR="00473533" w:rsidRPr="003F3C7E" w:rsidRDefault="001B53CF"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A lot more data is required to support this conclusion </w:t>
            </w:r>
          </w:p>
        </w:tc>
      </w:tr>
      <w:tr w:rsidR="00BE4119" w:rsidRPr="003F3C7E" w14:paraId="6C14F77E" w14:textId="77777777" w:rsidTr="00144CE2">
        <w:tc>
          <w:tcPr>
            <w:tcW w:w="1888" w:type="dxa"/>
          </w:tcPr>
          <w:p w14:paraId="4EC548E1" w14:textId="66001CF8" w:rsidR="00473533" w:rsidRPr="003F3C7E" w:rsidRDefault="001B53CF"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Ekaerini </w:t>
            </w:r>
            <w:proofErr w:type="spellStart"/>
            <w:r w:rsidRPr="003F3C7E">
              <w:rPr>
                <w:rFonts w:ascii="Arial" w:hAnsi="Arial" w:cs="Arial"/>
                <w:bCs/>
                <w:sz w:val="32"/>
                <w:szCs w:val="32"/>
              </w:rPr>
              <w:t>georgiadou</w:t>
            </w:r>
            <w:proofErr w:type="spellEnd"/>
            <w:r w:rsidRPr="003F3C7E">
              <w:rPr>
                <w:rFonts w:ascii="Arial" w:hAnsi="Arial" w:cs="Arial"/>
                <w:bCs/>
                <w:sz w:val="32"/>
                <w:szCs w:val="32"/>
              </w:rPr>
              <w:t xml:space="preserve"> Et Al .2018  </w:t>
            </w:r>
          </w:p>
        </w:tc>
        <w:tc>
          <w:tcPr>
            <w:tcW w:w="2243" w:type="dxa"/>
          </w:tcPr>
          <w:p w14:paraId="0189D17C" w14:textId="68B4A07B" w:rsidR="00473533" w:rsidRPr="003F3C7E" w:rsidRDefault="001B53CF"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Prevalence of mental distress amongst Syrian refugees with residents’ permission in Germany </w:t>
            </w:r>
          </w:p>
        </w:tc>
        <w:tc>
          <w:tcPr>
            <w:tcW w:w="1852" w:type="dxa"/>
          </w:tcPr>
          <w:p w14:paraId="1F362B2F" w14:textId="7F2411B0" w:rsidR="00473533" w:rsidRPr="003F3C7E" w:rsidRDefault="001B53CF"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Quantitative data - .org website </w:t>
            </w:r>
          </w:p>
        </w:tc>
        <w:tc>
          <w:tcPr>
            <w:tcW w:w="1550" w:type="dxa"/>
          </w:tcPr>
          <w:p w14:paraId="7C237932" w14:textId="2EC18723" w:rsidR="00473533" w:rsidRPr="003F3C7E" w:rsidRDefault="001B53CF"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Mental health has increased due to the distress amongst refugee camps </w:t>
            </w:r>
          </w:p>
        </w:tc>
        <w:tc>
          <w:tcPr>
            <w:tcW w:w="1817" w:type="dxa"/>
          </w:tcPr>
          <w:p w14:paraId="77ED77AC" w14:textId="5B1E3561" w:rsidR="00473533" w:rsidRPr="003F3C7E" w:rsidRDefault="001B53CF"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A study could have been conducted in several other countries to gain a wider conclusion</w:t>
            </w:r>
          </w:p>
        </w:tc>
      </w:tr>
      <w:tr w:rsidR="00BE4119" w:rsidRPr="003F3C7E" w14:paraId="5AFC87E7" w14:textId="77777777" w:rsidTr="00144CE2">
        <w:tc>
          <w:tcPr>
            <w:tcW w:w="1888" w:type="dxa"/>
          </w:tcPr>
          <w:p w14:paraId="7B67A045" w14:textId="41963057" w:rsidR="00473533" w:rsidRPr="003F3C7E" w:rsidRDefault="001B53CF" w:rsidP="00F54E60">
            <w:pPr>
              <w:tabs>
                <w:tab w:val="left" w:pos="5325"/>
              </w:tabs>
              <w:spacing w:line="360" w:lineRule="auto"/>
              <w:jc w:val="both"/>
              <w:rPr>
                <w:rFonts w:ascii="Arial" w:hAnsi="Arial" w:cs="Arial"/>
                <w:bCs/>
                <w:sz w:val="32"/>
                <w:szCs w:val="32"/>
              </w:rPr>
            </w:pPr>
            <w:proofErr w:type="spellStart"/>
            <w:r w:rsidRPr="003F3C7E">
              <w:rPr>
                <w:rFonts w:ascii="Arial" w:hAnsi="Arial" w:cs="Arial"/>
                <w:bCs/>
                <w:sz w:val="32"/>
                <w:szCs w:val="32"/>
              </w:rPr>
              <w:t>Basilua</w:t>
            </w:r>
            <w:proofErr w:type="spellEnd"/>
            <w:r w:rsidRPr="003F3C7E">
              <w:rPr>
                <w:rFonts w:ascii="Arial" w:hAnsi="Arial" w:cs="Arial"/>
                <w:bCs/>
                <w:sz w:val="32"/>
                <w:szCs w:val="32"/>
              </w:rPr>
              <w:t xml:space="preserve"> Andre </w:t>
            </w:r>
            <w:proofErr w:type="spellStart"/>
            <w:r w:rsidRPr="003F3C7E">
              <w:rPr>
                <w:rFonts w:ascii="Arial" w:hAnsi="Arial" w:cs="Arial"/>
                <w:bCs/>
                <w:sz w:val="32"/>
                <w:szCs w:val="32"/>
              </w:rPr>
              <w:t>Muzbo</w:t>
            </w:r>
            <w:proofErr w:type="spellEnd"/>
            <w:r w:rsidRPr="003F3C7E">
              <w:rPr>
                <w:rFonts w:ascii="Arial" w:hAnsi="Arial" w:cs="Arial"/>
                <w:bCs/>
                <w:sz w:val="32"/>
                <w:szCs w:val="32"/>
              </w:rPr>
              <w:t xml:space="preserve"> Et Al. 2018 </w:t>
            </w:r>
          </w:p>
        </w:tc>
        <w:tc>
          <w:tcPr>
            <w:tcW w:w="2243" w:type="dxa"/>
          </w:tcPr>
          <w:p w14:paraId="517C6EE0" w14:textId="506C6156" w:rsidR="00473533" w:rsidRPr="003F3C7E" w:rsidRDefault="001B53CF"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Local perspectives on Ebola during its 10</w:t>
            </w:r>
            <w:r w:rsidRPr="003F3C7E">
              <w:rPr>
                <w:rFonts w:ascii="Arial" w:hAnsi="Arial" w:cs="Arial"/>
                <w:bCs/>
                <w:sz w:val="32"/>
                <w:szCs w:val="32"/>
                <w:vertAlign w:val="superscript"/>
              </w:rPr>
              <w:t>th</w:t>
            </w:r>
            <w:r w:rsidRPr="003F3C7E">
              <w:rPr>
                <w:rFonts w:ascii="Arial" w:hAnsi="Arial" w:cs="Arial"/>
                <w:bCs/>
                <w:sz w:val="32"/>
                <w:szCs w:val="32"/>
              </w:rPr>
              <w:t xml:space="preserve"> outbreak DR </w:t>
            </w:r>
            <w:r w:rsidR="005113DB" w:rsidRPr="003F3C7E">
              <w:rPr>
                <w:rFonts w:ascii="Arial" w:hAnsi="Arial" w:cs="Arial"/>
                <w:bCs/>
                <w:sz w:val="32"/>
                <w:szCs w:val="32"/>
              </w:rPr>
              <w:t>Congo</w:t>
            </w:r>
            <w:r w:rsidRPr="003F3C7E">
              <w:rPr>
                <w:rFonts w:ascii="Arial" w:hAnsi="Arial" w:cs="Arial"/>
                <w:bCs/>
                <w:sz w:val="32"/>
                <w:szCs w:val="32"/>
              </w:rPr>
              <w:t xml:space="preserve"> </w:t>
            </w:r>
          </w:p>
        </w:tc>
        <w:tc>
          <w:tcPr>
            <w:tcW w:w="1852" w:type="dxa"/>
          </w:tcPr>
          <w:p w14:paraId="2DB6724D" w14:textId="0B106625" w:rsidR="00473533" w:rsidRPr="003F3C7E" w:rsidRDefault="001B53CF"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Qualitative study - .org website </w:t>
            </w:r>
          </w:p>
        </w:tc>
        <w:tc>
          <w:tcPr>
            <w:tcW w:w="1550" w:type="dxa"/>
          </w:tcPr>
          <w:p w14:paraId="4B4BAF2A" w14:textId="241E1802" w:rsidR="00473533" w:rsidRPr="003F3C7E" w:rsidRDefault="001B53CF"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The cause of Ebola is still unknown </w:t>
            </w:r>
          </w:p>
        </w:tc>
        <w:tc>
          <w:tcPr>
            <w:tcW w:w="1817" w:type="dxa"/>
          </w:tcPr>
          <w:p w14:paraId="318BCB21" w14:textId="48AA0F20" w:rsidR="00473533" w:rsidRPr="003F3C7E" w:rsidRDefault="001B53CF"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Inadequate knowledge on the cause of the disease </w:t>
            </w:r>
          </w:p>
        </w:tc>
      </w:tr>
      <w:tr w:rsidR="00BE4119" w:rsidRPr="003F3C7E" w14:paraId="0F4390EE" w14:textId="77777777" w:rsidTr="00144CE2">
        <w:tc>
          <w:tcPr>
            <w:tcW w:w="1888" w:type="dxa"/>
          </w:tcPr>
          <w:p w14:paraId="24F69DBC" w14:textId="039B220C" w:rsidR="00473533" w:rsidRPr="003F3C7E" w:rsidRDefault="005113DB"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Women’s</w:t>
            </w:r>
            <w:r w:rsidR="00BE4119" w:rsidRPr="003F3C7E">
              <w:rPr>
                <w:rFonts w:ascii="Arial" w:hAnsi="Arial" w:cs="Arial"/>
                <w:bCs/>
                <w:sz w:val="32"/>
                <w:szCs w:val="32"/>
              </w:rPr>
              <w:t xml:space="preserve"> aid.2022 </w:t>
            </w:r>
          </w:p>
        </w:tc>
        <w:tc>
          <w:tcPr>
            <w:tcW w:w="2243" w:type="dxa"/>
          </w:tcPr>
          <w:p w14:paraId="240DEF98" w14:textId="140F4C5F" w:rsidR="00473533" w:rsidRPr="003F3C7E" w:rsidRDefault="00BE4119"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What is a refugee </w:t>
            </w:r>
          </w:p>
        </w:tc>
        <w:tc>
          <w:tcPr>
            <w:tcW w:w="1852" w:type="dxa"/>
          </w:tcPr>
          <w:p w14:paraId="45AD59D5" w14:textId="31A9E0E8" w:rsidR="00473533" w:rsidRPr="003F3C7E" w:rsidRDefault="00BE4119"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Qualitative data - .org website </w:t>
            </w:r>
          </w:p>
        </w:tc>
        <w:tc>
          <w:tcPr>
            <w:tcW w:w="1550" w:type="dxa"/>
          </w:tcPr>
          <w:p w14:paraId="265C2263" w14:textId="287CCE39" w:rsidR="00473533" w:rsidRPr="003F3C7E" w:rsidRDefault="00BE4119"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Gives details of who can be a refugee </w:t>
            </w:r>
          </w:p>
        </w:tc>
        <w:tc>
          <w:tcPr>
            <w:tcW w:w="1817" w:type="dxa"/>
          </w:tcPr>
          <w:p w14:paraId="379FF9EB" w14:textId="02147EF1" w:rsidR="00473533" w:rsidRPr="003F3C7E" w:rsidRDefault="00BE4119"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Provides enough evidence to assist with the case study </w:t>
            </w:r>
          </w:p>
        </w:tc>
      </w:tr>
      <w:tr w:rsidR="00BE4119" w:rsidRPr="003F3C7E" w14:paraId="7762C37E" w14:textId="77777777" w:rsidTr="00144CE2">
        <w:tc>
          <w:tcPr>
            <w:tcW w:w="1888" w:type="dxa"/>
          </w:tcPr>
          <w:p w14:paraId="2E1BA4CC" w14:textId="2B8385C2" w:rsidR="00473533" w:rsidRPr="003F3C7E" w:rsidRDefault="00BE4119"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Nhs.2020</w:t>
            </w:r>
          </w:p>
        </w:tc>
        <w:tc>
          <w:tcPr>
            <w:tcW w:w="2243" w:type="dxa"/>
          </w:tcPr>
          <w:p w14:paraId="758DF1A2" w14:textId="65B00C3C" w:rsidR="00473533" w:rsidRPr="003F3C7E" w:rsidRDefault="005113DB"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Dysentery</w:t>
            </w:r>
            <w:r w:rsidR="00BE4119" w:rsidRPr="003F3C7E">
              <w:rPr>
                <w:rFonts w:ascii="Arial" w:hAnsi="Arial" w:cs="Arial"/>
                <w:bCs/>
                <w:sz w:val="32"/>
                <w:szCs w:val="32"/>
              </w:rPr>
              <w:t xml:space="preserve"> </w:t>
            </w:r>
          </w:p>
        </w:tc>
        <w:tc>
          <w:tcPr>
            <w:tcW w:w="1852" w:type="dxa"/>
          </w:tcPr>
          <w:p w14:paraId="617BD7A6" w14:textId="73786262" w:rsidR="00473533" w:rsidRPr="003F3C7E" w:rsidRDefault="00BE4119"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Qualitative data </w:t>
            </w:r>
          </w:p>
        </w:tc>
        <w:tc>
          <w:tcPr>
            <w:tcW w:w="1550" w:type="dxa"/>
          </w:tcPr>
          <w:p w14:paraId="670CE89F" w14:textId="12AF5060" w:rsidR="00473533" w:rsidRPr="003F3C7E" w:rsidRDefault="00BE4119"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Recommendations to reduce the risk of infection </w:t>
            </w:r>
          </w:p>
        </w:tc>
        <w:tc>
          <w:tcPr>
            <w:tcW w:w="1817" w:type="dxa"/>
          </w:tcPr>
          <w:p w14:paraId="75451C7C" w14:textId="3D92D727" w:rsidR="00473533" w:rsidRPr="003F3C7E" w:rsidRDefault="00BE4119"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Provides sufficient evidence to support its claim on the following recommendations</w:t>
            </w:r>
          </w:p>
        </w:tc>
      </w:tr>
      <w:tr w:rsidR="00BE4119" w:rsidRPr="003F3C7E" w14:paraId="33346647" w14:textId="77777777" w:rsidTr="00144CE2">
        <w:tc>
          <w:tcPr>
            <w:tcW w:w="1888" w:type="dxa"/>
          </w:tcPr>
          <w:p w14:paraId="22F2C21E" w14:textId="016DCF92" w:rsidR="00473533" w:rsidRPr="003F3C7E" w:rsidRDefault="00BE4119" w:rsidP="00F54E60">
            <w:pPr>
              <w:tabs>
                <w:tab w:val="left" w:pos="5325"/>
              </w:tabs>
              <w:spacing w:line="360" w:lineRule="auto"/>
              <w:jc w:val="both"/>
              <w:rPr>
                <w:rFonts w:ascii="Arial" w:hAnsi="Arial" w:cs="Arial"/>
                <w:bCs/>
                <w:sz w:val="32"/>
                <w:szCs w:val="32"/>
              </w:rPr>
            </w:pPr>
            <w:proofErr w:type="spellStart"/>
            <w:r w:rsidRPr="003F3C7E">
              <w:rPr>
                <w:rFonts w:ascii="Arial" w:hAnsi="Arial" w:cs="Arial"/>
                <w:bCs/>
                <w:sz w:val="32"/>
                <w:szCs w:val="32"/>
              </w:rPr>
              <w:t>Kouadio</w:t>
            </w:r>
            <w:proofErr w:type="spellEnd"/>
            <w:r w:rsidRPr="003F3C7E">
              <w:rPr>
                <w:rFonts w:ascii="Arial" w:hAnsi="Arial" w:cs="Arial"/>
                <w:bCs/>
                <w:sz w:val="32"/>
                <w:szCs w:val="32"/>
              </w:rPr>
              <w:t xml:space="preserve"> </w:t>
            </w:r>
            <w:proofErr w:type="spellStart"/>
            <w:r w:rsidRPr="003F3C7E">
              <w:rPr>
                <w:rFonts w:ascii="Arial" w:hAnsi="Arial" w:cs="Arial"/>
                <w:bCs/>
                <w:sz w:val="32"/>
                <w:szCs w:val="32"/>
              </w:rPr>
              <w:t>Koffi</w:t>
            </w:r>
            <w:proofErr w:type="spellEnd"/>
            <w:r w:rsidRPr="003F3C7E">
              <w:rPr>
                <w:rFonts w:ascii="Arial" w:hAnsi="Arial" w:cs="Arial"/>
                <w:bCs/>
                <w:sz w:val="32"/>
                <w:szCs w:val="32"/>
              </w:rPr>
              <w:t xml:space="preserve"> Isidore.2011</w:t>
            </w:r>
          </w:p>
        </w:tc>
        <w:tc>
          <w:tcPr>
            <w:tcW w:w="2243" w:type="dxa"/>
          </w:tcPr>
          <w:p w14:paraId="560DD0CA" w14:textId="53E04C91" w:rsidR="00473533" w:rsidRPr="003F3C7E" w:rsidRDefault="00BE4119"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Eradicating measles outbreaks in refugee camps </w:t>
            </w:r>
          </w:p>
        </w:tc>
        <w:tc>
          <w:tcPr>
            <w:tcW w:w="1852" w:type="dxa"/>
          </w:tcPr>
          <w:p w14:paraId="6B0FB1B1" w14:textId="11BBB262" w:rsidR="00473533" w:rsidRPr="003F3C7E" w:rsidRDefault="005113DB"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Qualitative</w:t>
            </w:r>
            <w:r w:rsidR="00BE4119" w:rsidRPr="003F3C7E">
              <w:rPr>
                <w:rFonts w:ascii="Arial" w:hAnsi="Arial" w:cs="Arial"/>
                <w:bCs/>
                <w:sz w:val="32"/>
                <w:szCs w:val="32"/>
              </w:rPr>
              <w:t xml:space="preserve"> data </w:t>
            </w:r>
          </w:p>
        </w:tc>
        <w:tc>
          <w:tcPr>
            <w:tcW w:w="1550" w:type="dxa"/>
          </w:tcPr>
          <w:p w14:paraId="5420CB1C" w14:textId="3532934F" w:rsidR="00473533" w:rsidRPr="003F3C7E" w:rsidRDefault="00BE4119"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Highlights the importance of administering combined vaccinations to cure outbreaks </w:t>
            </w:r>
          </w:p>
        </w:tc>
        <w:tc>
          <w:tcPr>
            <w:tcW w:w="1817" w:type="dxa"/>
          </w:tcPr>
          <w:p w14:paraId="091CDC19" w14:textId="62799F7C" w:rsidR="00473533" w:rsidRPr="003F3C7E" w:rsidRDefault="00BE4119"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The study was based on </w:t>
            </w:r>
            <w:r w:rsidR="005113DB" w:rsidRPr="003F3C7E">
              <w:rPr>
                <w:rFonts w:ascii="Arial" w:hAnsi="Arial" w:cs="Arial"/>
                <w:bCs/>
                <w:sz w:val="32"/>
                <w:szCs w:val="32"/>
              </w:rPr>
              <w:t>enough</w:t>
            </w:r>
            <w:r w:rsidRPr="003F3C7E">
              <w:rPr>
                <w:rFonts w:ascii="Arial" w:hAnsi="Arial" w:cs="Arial"/>
                <w:bCs/>
                <w:sz w:val="32"/>
                <w:szCs w:val="32"/>
              </w:rPr>
              <w:t xml:space="preserve"> participants to successfully obtain results to support the conclusion </w:t>
            </w:r>
          </w:p>
        </w:tc>
      </w:tr>
      <w:tr w:rsidR="00BE4119" w:rsidRPr="003F3C7E" w14:paraId="5268C41E" w14:textId="77777777" w:rsidTr="00144CE2">
        <w:tc>
          <w:tcPr>
            <w:tcW w:w="1888" w:type="dxa"/>
          </w:tcPr>
          <w:p w14:paraId="7C44784C" w14:textId="50375FCB" w:rsidR="00473533" w:rsidRPr="003F3C7E" w:rsidRDefault="00BE4119"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Anna </w:t>
            </w:r>
            <w:proofErr w:type="spellStart"/>
            <w:r w:rsidRPr="003F3C7E">
              <w:rPr>
                <w:rFonts w:ascii="Arial" w:hAnsi="Arial" w:cs="Arial"/>
                <w:bCs/>
                <w:sz w:val="32"/>
                <w:szCs w:val="32"/>
              </w:rPr>
              <w:t>O’done</w:t>
            </w:r>
            <w:proofErr w:type="spellEnd"/>
            <w:r w:rsidRPr="003F3C7E">
              <w:rPr>
                <w:rFonts w:ascii="Arial" w:hAnsi="Arial" w:cs="Arial"/>
                <w:bCs/>
                <w:sz w:val="32"/>
                <w:szCs w:val="32"/>
              </w:rPr>
              <w:t xml:space="preserve"> Et Al. 2014</w:t>
            </w:r>
          </w:p>
        </w:tc>
        <w:tc>
          <w:tcPr>
            <w:tcW w:w="2243" w:type="dxa"/>
          </w:tcPr>
          <w:p w14:paraId="69C7F8E3" w14:textId="4F4B8EBF" w:rsidR="00473533" w:rsidRPr="003F3C7E" w:rsidRDefault="00BE4119"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Tuberculosis among migrant </w:t>
            </w:r>
            <w:proofErr w:type="spellStart"/>
            <w:r w:rsidRPr="003F3C7E">
              <w:rPr>
                <w:rFonts w:ascii="Arial" w:hAnsi="Arial" w:cs="Arial"/>
                <w:bCs/>
                <w:sz w:val="32"/>
                <w:szCs w:val="32"/>
              </w:rPr>
              <w:t>poppulations</w:t>
            </w:r>
            <w:proofErr w:type="spellEnd"/>
            <w:r w:rsidRPr="003F3C7E">
              <w:rPr>
                <w:rFonts w:ascii="Arial" w:hAnsi="Arial" w:cs="Arial"/>
                <w:bCs/>
                <w:sz w:val="32"/>
                <w:szCs w:val="32"/>
              </w:rPr>
              <w:t xml:space="preserve"> in the </w:t>
            </w:r>
            <w:proofErr w:type="spellStart"/>
            <w:r w:rsidRPr="003F3C7E">
              <w:rPr>
                <w:rFonts w:ascii="Arial" w:hAnsi="Arial" w:cs="Arial"/>
                <w:bCs/>
                <w:sz w:val="32"/>
                <w:szCs w:val="32"/>
              </w:rPr>
              <w:t>europion</w:t>
            </w:r>
            <w:proofErr w:type="spellEnd"/>
            <w:r w:rsidRPr="003F3C7E">
              <w:rPr>
                <w:rFonts w:ascii="Arial" w:hAnsi="Arial" w:cs="Arial"/>
                <w:bCs/>
                <w:sz w:val="32"/>
                <w:szCs w:val="32"/>
              </w:rPr>
              <w:t xml:space="preserve"> union and economic area </w:t>
            </w:r>
          </w:p>
        </w:tc>
        <w:tc>
          <w:tcPr>
            <w:tcW w:w="1852" w:type="dxa"/>
          </w:tcPr>
          <w:p w14:paraId="37A41147" w14:textId="45B992E8" w:rsidR="00473533" w:rsidRPr="003F3C7E" w:rsidRDefault="00BE4119" w:rsidP="00F54E60">
            <w:pPr>
              <w:tabs>
                <w:tab w:val="left" w:pos="5325"/>
              </w:tabs>
              <w:spacing w:line="360" w:lineRule="auto"/>
              <w:jc w:val="both"/>
              <w:rPr>
                <w:rFonts w:ascii="Arial" w:hAnsi="Arial" w:cs="Arial"/>
                <w:bCs/>
                <w:sz w:val="32"/>
                <w:szCs w:val="32"/>
              </w:rPr>
            </w:pPr>
            <w:proofErr w:type="spellStart"/>
            <w:r w:rsidRPr="003F3C7E">
              <w:rPr>
                <w:rFonts w:ascii="Arial" w:hAnsi="Arial" w:cs="Arial"/>
                <w:bCs/>
                <w:sz w:val="32"/>
                <w:szCs w:val="32"/>
              </w:rPr>
              <w:t>Qualititative</w:t>
            </w:r>
            <w:proofErr w:type="spellEnd"/>
            <w:r w:rsidRPr="003F3C7E">
              <w:rPr>
                <w:rFonts w:ascii="Arial" w:hAnsi="Arial" w:cs="Arial"/>
                <w:bCs/>
                <w:sz w:val="32"/>
                <w:szCs w:val="32"/>
              </w:rPr>
              <w:t xml:space="preserve"> Data – academic journal </w:t>
            </w:r>
          </w:p>
        </w:tc>
        <w:tc>
          <w:tcPr>
            <w:tcW w:w="1550" w:type="dxa"/>
          </w:tcPr>
          <w:p w14:paraId="2C37B174" w14:textId="171554D2" w:rsidR="00473533" w:rsidRPr="003F3C7E" w:rsidRDefault="00BE4119"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Although statistics show a decrease in rates of infection, other evidence suggests the risk of increase is high. </w:t>
            </w:r>
          </w:p>
        </w:tc>
        <w:tc>
          <w:tcPr>
            <w:tcW w:w="1817" w:type="dxa"/>
          </w:tcPr>
          <w:p w14:paraId="6F9F6EC1" w14:textId="08B763A7" w:rsidR="00473533" w:rsidRPr="003F3C7E" w:rsidRDefault="00BD3439" w:rsidP="00F54E60">
            <w:pPr>
              <w:tabs>
                <w:tab w:val="left" w:pos="5325"/>
              </w:tabs>
              <w:spacing w:line="360" w:lineRule="auto"/>
              <w:jc w:val="both"/>
              <w:rPr>
                <w:rFonts w:ascii="Arial" w:hAnsi="Arial" w:cs="Arial"/>
                <w:bCs/>
                <w:sz w:val="32"/>
                <w:szCs w:val="32"/>
              </w:rPr>
            </w:pPr>
            <w:r w:rsidRPr="003F3C7E">
              <w:rPr>
                <w:rFonts w:ascii="Arial" w:hAnsi="Arial" w:cs="Arial"/>
                <w:bCs/>
                <w:sz w:val="32"/>
                <w:szCs w:val="32"/>
              </w:rPr>
              <w:t xml:space="preserve">Multiple data sources </w:t>
            </w:r>
            <w:proofErr w:type="gramStart"/>
            <w:r w:rsidRPr="003F3C7E">
              <w:rPr>
                <w:rFonts w:ascii="Arial" w:hAnsi="Arial" w:cs="Arial"/>
                <w:bCs/>
                <w:sz w:val="32"/>
                <w:szCs w:val="32"/>
              </w:rPr>
              <w:t>was</w:t>
            </w:r>
            <w:proofErr w:type="gramEnd"/>
            <w:r w:rsidRPr="003F3C7E">
              <w:rPr>
                <w:rFonts w:ascii="Arial" w:hAnsi="Arial" w:cs="Arial"/>
                <w:bCs/>
                <w:sz w:val="32"/>
                <w:szCs w:val="32"/>
              </w:rPr>
              <w:t xml:space="preserve"> considered for this conclusion which provides a comprehensive description and analysis </w:t>
            </w:r>
          </w:p>
        </w:tc>
      </w:tr>
      <w:tr w:rsidR="00BE4119" w:rsidRPr="003F3C7E" w14:paraId="4E5D73E9" w14:textId="77777777" w:rsidTr="00144CE2">
        <w:tc>
          <w:tcPr>
            <w:tcW w:w="1888" w:type="dxa"/>
          </w:tcPr>
          <w:p w14:paraId="1838A338" w14:textId="63856E57" w:rsidR="00473533" w:rsidRPr="003F3C7E" w:rsidRDefault="00BA5B94" w:rsidP="00F54E60">
            <w:pPr>
              <w:tabs>
                <w:tab w:val="left" w:pos="5325"/>
              </w:tabs>
              <w:spacing w:line="360" w:lineRule="auto"/>
              <w:jc w:val="both"/>
              <w:rPr>
                <w:rFonts w:ascii="Arial" w:hAnsi="Arial" w:cs="Arial"/>
                <w:bCs/>
                <w:sz w:val="32"/>
                <w:szCs w:val="32"/>
              </w:rPr>
            </w:pPr>
            <w:r>
              <w:rPr>
                <w:rFonts w:ascii="Arial" w:hAnsi="Arial" w:cs="Arial"/>
                <w:bCs/>
                <w:sz w:val="32"/>
                <w:szCs w:val="32"/>
              </w:rPr>
              <w:t>Christopher J. L Murray. 1997</w:t>
            </w:r>
          </w:p>
        </w:tc>
        <w:tc>
          <w:tcPr>
            <w:tcW w:w="2243" w:type="dxa"/>
          </w:tcPr>
          <w:p w14:paraId="4FDA5989" w14:textId="162A073A" w:rsidR="00473533" w:rsidRPr="003F3C7E" w:rsidRDefault="009C4AD3" w:rsidP="00F54E60">
            <w:pPr>
              <w:tabs>
                <w:tab w:val="left" w:pos="5325"/>
              </w:tabs>
              <w:spacing w:line="360" w:lineRule="auto"/>
              <w:jc w:val="both"/>
              <w:rPr>
                <w:rFonts w:ascii="Arial" w:hAnsi="Arial" w:cs="Arial"/>
                <w:bCs/>
                <w:sz w:val="32"/>
                <w:szCs w:val="32"/>
              </w:rPr>
            </w:pPr>
            <w:r>
              <w:rPr>
                <w:rFonts w:ascii="Arial" w:hAnsi="Arial" w:cs="Arial"/>
                <w:bCs/>
                <w:sz w:val="32"/>
                <w:szCs w:val="32"/>
              </w:rPr>
              <w:t xml:space="preserve">The Global Burden of </w:t>
            </w:r>
            <w:proofErr w:type="spellStart"/>
            <w:r>
              <w:rPr>
                <w:rFonts w:ascii="Arial" w:hAnsi="Arial" w:cs="Arial"/>
                <w:bCs/>
                <w:sz w:val="32"/>
                <w:szCs w:val="32"/>
              </w:rPr>
              <w:t>Disase</w:t>
            </w:r>
            <w:proofErr w:type="spellEnd"/>
          </w:p>
        </w:tc>
        <w:tc>
          <w:tcPr>
            <w:tcW w:w="1852" w:type="dxa"/>
          </w:tcPr>
          <w:p w14:paraId="06A9AD79" w14:textId="322D97C8" w:rsidR="00473533" w:rsidRPr="003F3C7E" w:rsidRDefault="00BA5B94" w:rsidP="00F54E60">
            <w:pPr>
              <w:tabs>
                <w:tab w:val="left" w:pos="5325"/>
              </w:tabs>
              <w:spacing w:line="360" w:lineRule="auto"/>
              <w:jc w:val="both"/>
              <w:rPr>
                <w:rFonts w:ascii="Arial" w:hAnsi="Arial" w:cs="Arial"/>
                <w:bCs/>
                <w:sz w:val="32"/>
                <w:szCs w:val="32"/>
              </w:rPr>
            </w:pPr>
            <w:proofErr w:type="spellStart"/>
            <w:r>
              <w:rPr>
                <w:rFonts w:ascii="Arial" w:hAnsi="Arial" w:cs="Arial"/>
                <w:bCs/>
                <w:sz w:val="32"/>
                <w:szCs w:val="32"/>
              </w:rPr>
              <w:t>Qualatative</w:t>
            </w:r>
            <w:proofErr w:type="spellEnd"/>
            <w:r>
              <w:rPr>
                <w:rFonts w:ascii="Arial" w:hAnsi="Arial" w:cs="Arial"/>
                <w:bCs/>
                <w:sz w:val="32"/>
                <w:szCs w:val="32"/>
              </w:rPr>
              <w:t xml:space="preserve"> Data. Article on behalf of the World Health </w:t>
            </w:r>
            <w:proofErr w:type="spellStart"/>
            <w:r>
              <w:rPr>
                <w:rFonts w:ascii="Arial" w:hAnsi="Arial" w:cs="Arial"/>
                <w:bCs/>
                <w:sz w:val="32"/>
                <w:szCs w:val="32"/>
              </w:rPr>
              <w:t>Orgainsation</w:t>
            </w:r>
            <w:proofErr w:type="spellEnd"/>
          </w:p>
        </w:tc>
        <w:tc>
          <w:tcPr>
            <w:tcW w:w="1550" w:type="dxa"/>
          </w:tcPr>
          <w:p w14:paraId="3670A01F" w14:textId="7D4417FF" w:rsidR="00473533" w:rsidRPr="003F3C7E" w:rsidRDefault="00BA5B94" w:rsidP="00F54E60">
            <w:pPr>
              <w:tabs>
                <w:tab w:val="left" w:pos="5325"/>
              </w:tabs>
              <w:spacing w:line="360" w:lineRule="auto"/>
              <w:jc w:val="both"/>
              <w:rPr>
                <w:rFonts w:ascii="Arial" w:hAnsi="Arial" w:cs="Arial"/>
                <w:bCs/>
                <w:sz w:val="32"/>
                <w:szCs w:val="32"/>
              </w:rPr>
            </w:pPr>
            <w:r>
              <w:rPr>
                <w:rFonts w:ascii="Arial" w:hAnsi="Arial" w:cs="Arial"/>
                <w:bCs/>
                <w:sz w:val="32"/>
                <w:szCs w:val="32"/>
              </w:rPr>
              <w:t xml:space="preserve">A summary of the </w:t>
            </w:r>
            <w:proofErr w:type="spellStart"/>
            <w:r>
              <w:rPr>
                <w:rFonts w:ascii="Arial" w:hAnsi="Arial" w:cs="Arial"/>
                <w:bCs/>
                <w:sz w:val="32"/>
                <w:szCs w:val="32"/>
              </w:rPr>
              <w:t>the</w:t>
            </w:r>
            <w:proofErr w:type="spellEnd"/>
            <w:r>
              <w:rPr>
                <w:rFonts w:ascii="Arial" w:hAnsi="Arial" w:cs="Arial"/>
                <w:bCs/>
                <w:sz w:val="32"/>
                <w:szCs w:val="32"/>
              </w:rPr>
              <w:t xml:space="preserve"> diseases that may be considered a burden globally.</w:t>
            </w:r>
          </w:p>
        </w:tc>
        <w:tc>
          <w:tcPr>
            <w:tcW w:w="1817" w:type="dxa"/>
          </w:tcPr>
          <w:p w14:paraId="19BBA2B3" w14:textId="1686C665" w:rsidR="00473533" w:rsidRPr="003F3C7E" w:rsidRDefault="00BA5B94" w:rsidP="00F54E60">
            <w:pPr>
              <w:tabs>
                <w:tab w:val="left" w:pos="5325"/>
              </w:tabs>
              <w:spacing w:line="360" w:lineRule="auto"/>
              <w:jc w:val="both"/>
              <w:rPr>
                <w:rFonts w:ascii="Arial" w:hAnsi="Arial" w:cs="Arial"/>
                <w:bCs/>
                <w:sz w:val="32"/>
                <w:szCs w:val="32"/>
              </w:rPr>
            </w:pPr>
            <w:r>
              <w:rPr>
                <w:rFonts w:ascii="Arial" w:hAnsi="Arial" w:cs="Arial"/>
                <w:bCs/>
                <w:sz w:val="32"/>
                <w:szCs w:val="32"/>
              </w:rPr>
              <w:t xml:space="preserve">More rigorous methods need to be used by other researchers </w:t>
            </w:r>
            <w:r w:rsidR="00986754">
              <w:rPr>
                <w:rFonts w:ascii="Arial" w:hAnsi="Arial" w:cs="Arial"/>
                <w:bCs/>
                <w:sz w:val="32"/>
                <w:szCs w:val="32"/>
              </w:rPr>
              <w:t>to</w:t>
            </w:r>
            <w:r>
              <w:rPr>
                <w:rFonts w:ascii="Arial" w:hAnsi="Arial" w:cs="Arial"/>
                <w:bCs/>
                <w:sz w:val="32"/>
                <w:szCs w:val="32"/>
              </w:rPr>
              <w:t xml:space="preserve"> conduct a fair comparison.</w:t>
            </w:r>
          </w:p>
        </w:tc>
      </w:tr>
      <w:tr w:rsidR="00BE4119" w:rsidRPr="003F3C7E" w14:paraId="265DACD9" w14:textId="77777777" w:rsidTr="00144CE2">
        <w:tc>
          <w:tcPr>
            <w:tcW w:w="1888" w:type="dxa"/>
          </w:tcPr>
          <w:p w14:paraId="72348509" w14:textId="233FC491" w:rsidR="00473533" w:rsidRPr="003F3C7E" w:rsidRDefault="00986754" w:rsidP="00F54E60">
            <w:pPr>
              <w:tabs>
                <w:tab w:val="left" w:pos="5325"/>
              </w:tabs>
              <w:spacing w:line="360" w:lineRule="auto"/>
              <w:jc w:val="both"/>
              <w:rPr>
                <w:rFonts w:ascii="Arial" w:hAnsi="Arial" w:cs="Arial"/>
                <w:bCs/>
                <w:sz w:val="32"/>
                <w:szCs w:val="32"/>
              </w:rPr>
            </w:pPr>
            <w:r>
              <w:rPr>
                <w:rFonts w:ascii="Arial" w:hAnsi="Arial" w:cs="Arial"/>
                <w:bCs/>
                <w:sz w:val="32"/>
                <w:szCs w:val="32"/>
              </w:rPr>
              <w:t xml:space="preserve">Margaret </w:t>
            </w:r>
            <w:proofErr w:type="spellStart"/>
            <w:r>
              <w:rPr>
                <w:rFonts w:ascii="Arial" w:hAnsi="Arial" w:cs="Arial"/>
                <w:bCs/>
                <w:sz w:val="32"/>
                <w:szCs w:val="32"/>
              </w:rPr>
              <w:t>Mcdonnell</w:t>
            </w:r>
            <w:proofErr w:type="spellEnd"/>
            <w:r>
              <w:rPr>
                <w:rFonts w:ascii="Arial" w:hAnsi="Arial" w:cs="Arial"/>
                <w:bCs/>
                <w:sz w:val="32"/>
                <w:szCs w:val="32"/>
              </w:rPr>
              <w:t>. 2022</w:t>
            </w:r>
          </w:p>
        </w:tc>
        <w:tc>
          <w:tcPr>
            <w:tcW w:w="2243" w:type="dxa"/>
          </w:tcPr>
          <w:p w14:paraId="63E0B0D7" w14:textId="288BB19F" w:rsidR="00473533" w:rsidRPr="003F3C7E" w:rsidRDefault="00986754" w:rsidP="00F54E60">
            <w:pPr>
              <w:tabs>
                <w:tab w:val="left" w:pos="5325"/>
              </w:tabs>
              <w:spacing w:line="360" w:lineRule="auto"/>
              <w:jc w:val="both"/>
              <w:rPr>
                <w:rFonts w:ascii="Arial" w:hAnsi="Arial" w:cs="Arial"/>
                <w:bCs/>
                <w:sz w:val="32"/>
                <w:szCs w:val="32"/>
              </w:rPr>
            </w:pPr>
            <w:r>
              <w:rPr>
                <w:rFonts w:ascii="Arial" w:hAnsi="Arial" w:cs="Arial"/>
                <w:bCs/>
                <w:sz w:val="32"/>
                <w:szCs w:val="32"/>
              </w:rPr>
              <w:t xml:space="preserve">African Great Lakes Countries Team up with the Private Sector </w:t>
            </w:r>
            <w:proofErr w:type="gramStart"/>
            <w:r>
              <w:rPr>
                <w:rFonts w:ascii="Arial" w:hAnsi="Arial" w:cs="Arial"/>
                <w:bCs/>
                <w:sz w:val="32"/>
                <w:szCs w:val="32"/>
              </w:rPr>
              <w:t>To</w:t>
            </w:r>
            <w:proofErr w:type="gramEnd"/>
            <w:r>
              <w:rPr>
                <w:rFonts w:ascii="Arial" w:hAnsi="Arial" w:cs="Arial"/>
                <w:bCs/>
                <w:sz w:val="32"/>
                <w:szCs w:val="32"/>
              </w:rPr>
              <w:t xml:space="preserve"> End Malaria Across Boarders</w:t>
            </w:r>
          </w:p>
        </w:tc>
        <w:tc>
          <w:tcPr>
            <w:tcW w:w="1852" w:type="dxa"/>
          </w:tcPr>
          <w:p w14:paraId="3DED0AA3" w14:textId="7DDD27C2" w:rsidR="00473533" w:rsidRPr="003F3C7E" w:rsidRDefault="005113DB" w:rsidP="00F54E60">
            <w:pPr>
              <w:tabs>
                <w:tab w:val="left" w:pos="5325"/>
              </w:tabs>
              <w:spacing w:line="360" w:lineRule="auto"/>
              <w:jc w:val="both"/>
              <w:rPr>
                <w:rFonts w:ascii="Arial" w:hAnsi="Arial" w:cs="Arial"/>
                <w:bCs/>
                <w:sz w:val="32"/>
                <w:szCs w:val="32"/>
              </w:rPr>
            </w:pPr>
            <w:r>
              <w:rPr>
                <w:rFonts w:ascii="Arial" w:hAnsi="Arial" w:cs="Arial"/>
                <w:bCs/>
                <w:sz w:val="32"/>
                <w:szCs w:val="32"/>
              </w:rPr>
              <w:t>Qualitative</w:t>
            </w:r>
            <w:r w:rsidR="00986754">
              <w:rPr>
                <w:rFonts w:ascii="Arial" w:hAnsi="Arial" w:cs="Arial"/>
                <w:bCs/>
                <w:sz w:val="32"/>
                <w:szCs w:val="32"/>
              </w:rPr>
              <w:t xml:space="preserve"> data was used. </w:t>
            </w:r>
            <w:proofErr w:type="gramStart"/>
            <w:r w:rsidR="00986754">
              <w:rPr>
                <w:rFonts w:ascii="Arial" w:hAnsi="Arial" w:cs="Arial"/>
                <w:bCs/>
                <w:sz w:val="32"/>
                <w:szCs w:val="32"/>
              </w:rPr>
              <w:t>.Org</w:t>
            </w:r>
            <w:proofErr w:type="gramEnd"/>
            <w:r w:rsidR="00986754">
              <w:rPr>
                <w:rFonts w:ascii="Arial" w:hAnsi="Arial" w:cs="Arial"/>
                <w:bCs/>
                <w:sz w:val="32"/>
                <w:szCs w:val="32"/>
              </w:rPr>
              <w:t xml:space="preserve"> Journal</w:t>
            </w:r>
          </w:p>
        </w:tc>
        <w:tc>
          <w:tcPr>
            <w:tcW w:w="1550" w:type="dxa"/>
          </w:tcPr>
          <w:p w14:paraId="49BDE395" w14:textId="503DC2B1" w:rsidR="00473533" w:rsidRPr="003F3C7E" w:rsidRDefault="00986754" w:rsidP="00F54E60">
            <w:pPr>
              <w:tabs>
                <w:tab w:val="left" w:pos="5325"/>
              </w:tabs>
              <w:spacing w:line="360" w:lineRule="auto"/>
              <w:jc w:val="both"/>
              <w:rPr>
                <w:rFonts w:ascii="Arial" w:hAnsi="Arial" w:cs="Arial"/>
                <w:bCs/>
                <w:sz w:val="32"/>
                <w:szCs w:val="32"/>
              </w:rPr>
            </w:pPr>
            <w:r>
              <w:rPr>
                <w:rFonts w:ascii="Arial" w:hAnsi="Arial" w:cs="Arial"/>
                <w:bCs/>
                <w:sz w:val="32"/>
                <w:szCs w:val="32"/>
              </w:rPr>
              <w:t>Malari</w:t>
            </w:r>
            <w:r w:rsidR="005113DB">
              <w:rPr>
                <w:rFonts w:ascii="Arial" w:hAnsi="Arial" w:cs="Arial"/>
                <w:bCs/>
                <w:sz w:val="32"/>
                <w:szCs w:val="32"/>
              </w:rPr>
              <w:t xml:space="preserve">a </w:t>
            </w:r>
            <w:r>
              <w:rPr>
                <w:rFonts w:ascii="Arial" w:hAnsi="Arial" w:cs="Arial"/>
                <w:bCs/>
                <w:sz w:val="32"/>
                <w:szCs w:val="32"/>
              </w:rPr>
              <w:t>thrives at all border crossings</w:t>
            </w:r>
          </w:p>
        </w:tc>
        <w:tc>
          <w:tcPr>
            <w:tcW w:w="1817" w:type="dxa"/>
          </w:tcPr>
          <w:p w14:paraId="14D0B934" w14:textId="59A3FF81" w:rsidR="00473533" w:rsidRPr="003F3C7E" w:rsidRDefault="005113DB" w:rsidP="00F54E60">
            <w:pPr>
              <w:tabs>
                <w:tab w:val="left" w:pos="5325"/>
              </w:tabs>
              <w:spacing w:line="360" w:lineRule="auto"/>
              <w:jc w:val="both"/>
              <w:rPr>
                <w:rFonts w:ascii="Arial" w:hAnsi="Arial" w:cs="Arial"/>
                <w:bCs/>
                <w:sz w:val="32"/>
                <w:szCs w:val="32"/>
              </w:rPr>
            </w:pPr>
            <w:r>
              <w:rPr>
                <w:rFonts w:ascii="Arial" w:hAnsi="Arial" w:cs="Arial"/>
                <w:bCs/>
                <w:sz w:val="32"/>
                <w:szCs w:val="32"/>
              </w:rPr>
              <w:t>Insufficient evidence to support the claims of the support that is being provided</w:t>
            </w:r>
          </w:p>
        </w:tc>
      </w:tr>
      <w:tr w:rsidR="00BE4119" w:rsidRPr="003F3C7E" w14:paraId="57173F64" w14:textId="77777777" w:rsidTr="00144CE2">
        <w:tc>
          <w:tcPr>
            <w:tcW w:w="1888" w:type="dxa"/>
          </w:tcPr>
          <w:p w14:paraId="72BCDA12" w14:textId="77777777" w:rsidR="00473533" w:rsidRPr="003F3C7E" w:rsidRDefault="00473533" w:rsidP="00F54E60">
            <w:pPr>
              <w:tabs>
                <w:tab w:val="left" w:pos="5325"/>
              </w:tabs>
              <w:spacing w:line="360" w:lineRule="auto"/>
              <w:jc w:val="both"/>
              <w:rPr>
                <w:rFonts w:ascii="Arial" w:hAnsi="Arial" w:cs="Arial"/>
                <w:bCs/>
                <w:sz w:val="32"/>
                <w:szCs w:val="32"/>
              </w:rPr>
            </w:pPr>
          </w:p>
        </w:tc>
        <w:tc>
          <w:tcPr>
            <w:tcW w:w="2243" w:type="dxa"/>
          </w:tcPr>
          <w:p w14:paraId="5206CB31" w14:textId="77777777" w:rsidR="00473533" w:rsidRPr="003F3C7E" w:rsidRDefault="00473533" w:rsidP="00F54E60">
            <w:pPr>
              <w:tabs>
                <w:tab w:val="left" w:pos="5325"/>
              </w:tabs>
              <w:spacing w:line="360" w:lineRule="auto"/>
              <w:jc w:val="both"/>
              <w:rPr>
                <w:rFonts w:ascii="Arial" w:hAnsi="Arial" w:cs="Arial"/>
                <w:bCs/>
                <w:sz w:val="32"/>
                <w:szCs w:val="32"/>
              </w:rPr>
            </w:pPr>
          </w:p>
        </w:tc>
        <w:tc>
          <w:tcPr>
            <w:tcW w:w="1852" w:type="dxa"/>
          </w:tcPr>
          <w:p w14:paraId="69ADEAF1" w14:textId="77777777" w:rsidR="00473533" w:rsidRPr="003F3C7E" w:rsidRDefault="00473533" w:rsidP="00F54E60">
            <w:pPr>
              <w:tabs>
                <w:tab w:val="left" w:pos="5325"/>
              </w:tabs>
              <w:spacing w:line="360" w:lineRule="auto"/>
              <w:jc w:val="both"/>
              <w:rPr>
                <w:rFonts w:ascii="Arial" w:hAnsi="Arial" w:cs="Arial"/>
                <w:bCs/>
                <w:sz w:val="32"/>
                <w:szCs w:val="32"/>
              </w:rPr>
            </w:pPr>
          </w:p>
        </w:tc>
        <w:tc>
          <w:tcPr>
            <w:tcW w:w="1550" w:type="dxa"/>
          </w:tcPr>
          <w:p w14:paraId="501B1F14" w14:textId="77777777" w:rsidR="00473533" w:rsidRPr="003F3C7E" w:rsidRDefault="00473533" w:rsidP="00F54E60">
            <w:pPr>
              <w:tabs>
                <w:tab w:val="left" w:pos="5325"/>
              </w:tabs>
              <w:spacing w:line="360" w:lineRule="auto"/>
              <w:jc w:val="both"/>
              <w:rPr>
                <w:rFonts w:ascii="Arial" w:hAnsi="Arial" w:cs="Arial"/>
                <w:bCs/>
                <w:sz w:val="32"/>
                <w:szCs w:val="32"/>
              </w:rPr>
            </w:pPr>
          </w:p>
        </w:tc>
        <w:tc>
          <w:tcPr>
            <w:tcW w:w="1817" w:type="dxa"/>
          </w:tcPr>
          <w:p w14:paraId="3B8421F3" w14:textId="77777777" w:rsidR="00473533" w:rsidRPr="003F3C7E" w:rsidRDefault="00473533" w:rsidP="00F54E60">
            <w:pPr>
              <w:tabs>
                <w:tab w:val="left" w:pos="5325"/>
              </w:tabs>
              <w:spacing w:line="360" w:lineRule="auto"/>
              <w:jc w:val="both"/>
              <w:rPr>
                <w:rFonts w:ascii="Arial" w:hAnsi="Arial" w:cs="Arial"/>
                <w:bCs/>
                <w:sz w:val="32"/>
                <w:szCs w:val="32"/>
              </w:rPr>
            </w:pPr>
          </w:p>
        </w:tc>
      </w:tr>
      <w:tr w:rsidR="00BE4119" w:rsidRPr="003F3C7E" w14:paraId="3FB980B3" w14:textId="77777777" w:rsidTr="00144CE2">
        <w:tc>
          <w:tcPr>
            <w:tcW w:w="1888" w:type="dxa"/>
          </w:tcPr>
          <w:p w14:paraId="31E7D08C" w14:textId="77777777" w:rsidR="00473533" w:rsidRPr="003F3C7E" w:rsidRDefault="00473533" w:rsidP="00F54E60">
            <w:pPr>
              <w:tabs>
                <w:tab w:val="left" w:pos="5325"/>
              </w:tabs>
              <w:spacing w:line="360" w:lineRule="auto"/>
              <w:jc w:val="both"/>
              <w:rPr>
                <w:rFonts w:ascii="Arial" w:hAnsi="Arial" w:cs="Arial"/>
                <w:bCs/>
                <w:sz w:val="32"/>
                <w:szCs w:val="32"/>
              </w:rPr>
            </w:pPr>
          </w:p>
        </w:tc>
        <w:tc>
          <w:tcPr>
            <w:tcW w:w="2243" w:type="dxa"/>
          </w:tcPr>
          <w:p w14:paraId="25384FF2" w14:textId="77777777" w:rsidR="00473533" w:rsidRPr="003F3C7E" w:rsidRDefault="00473533" w:rsidP="00F54E60">
            <w:pPr>
              <w:tabs>
                <w:tab w:val="left" w:pos="5325"/>
              </w:tabs>
              <w:spacing w:line="360" w:lineRule="auto"/>
              <w:jc w:val="both"/>
              <w:rPr>
                <w:rFonts w:ascii="Arial" w:hAnsi="Arial" w:cs="Arial"/>
                <w:bCs/>
                <w:sz w:val="32"/>
                <w:szCs w:val="32"/>
              </w:rPr>
            </w:pPr>
          </w:p>
        </w:tc>
        <w:tc>
          <w:tcPr>
            <w:tcW w:w="1852" w:type="dxa"/>
          </w:tcPr>
          <w:p w14:paraId="7C5FBC85" w14:textId="77777777" w:rsidR="00473533" w:rsidRPr="003F3C7E" w:rsidRDefault="00473533" w:rsidP="00F54E60">
            <w:pPr>
              <w:tabs>
                <w:tab w:val="left" w:pos="5325"/>
              </w:tabs>
              <w:spacing w:line="360" w:lineRule="auto"/>
              <w:jc w:val="both"/>
              <w:rPr>
                <w:rFonts w:ascii="Arial" w:hAnsi="Arial" w:cs="Arial"/>
                <w:bCs/>
                <w:sz w:val="32"/>
                <w:szCs w:val="32"/>
              </w:rPr>
            </w:pPr>
          </w:p>
        </w:tc>
        <w:tc>
          <w:tcPr>
            <w:tcW w:w="1550" w:type="dxa"/>
          </w:tcPr>
          <w:p w14:paraId="7FD030B3" w14:textId="77777777" w:rsidR="00473533" w:rsidRPr="003F3C7E" w:rsidRDefault="00473533" w:rsidP="00F54E60">
            <w:pPr>
              <w:tabs>
                <w:tab w:val="left" w:pos="5325"/>
              </w:tabs>
              <w:spacing w:line="360" w:lineRule="auto"/>
              <w:jc w:val="both"/>
              <w:rPr>
                <w:rFonts w:ascii="Arial" w:hAnsi="Arial" w:cs="Arial"/>
                <w:bCs/>
                <w:sz w:val="32"/>
                <w:szCs w:val="32"/>
              </w:rPr>
            </w:pPr>
          </w:p>
        </w:tc>
        <w:tc>
          <w:tcPr>
            <w:tcW w:w="1817" w:type="dxa"/>
          </w:tcPr>
          <w:p w14:paraId="70E942ED" w14:textId="77777777" w:rsidR="00473533" w:rsidRPr="003F3C7E" w:rsidRDefault="00473533" w:rsidP="00F54E60">
            <w:pPr>
              <w:tabs>
                <w:tab w:val="left" w:pos="5325"/>
              </w:tabs>
              <w:spacing w:line="360" w:lineRule="auto"/>
              <w:jc w:val="both"/>
              <w:rPr>
                <w:rFonts w:ascii="Arial" w:hAnsi="Arial" w:cs="Arial"/>
                <w:bCs/>
                <w:sz w:val="32"/>
                <w:szCs w:val="32"/>
              </w:rPr>
            </w:pPr>
          </w:p>
        </w:tc>
      </w:tr>
      <w:tr w:rsidR="00BE4119" w:rsidRPr="003F3C7E" w14:paraId="408E359D" w14:textId="77777777" w:rsidTr="00144CE2">
        <w:tc>
          <w:tcPr>
            <w:tcW w:w="1888" w:type="dxa"/>
          </w:tcPr>
          <w:p w14:paraId="4A8B1D95" w14:textId="77777777" w:rsidR="00473533" w:rsidRPr="003F3C7E" w:rsidRDefault="00473533" w:rsidP="00F54E60">
            <w:pPr>
              <w:tabs>
                <w:tab w:val="left" w:pos="5325"/>
              </w:tabs>
              <w:spacing w:line="360" w:lineRule="auto"/>
              <w:jc w:val="both"/>
              <w:rPr>
                <w:rFonts w:ascii="Arial" w:hAnsi="Arial" w:cs="Arial"/>
                <w:bCs/>
                <w:sz w:val="32"/>
                <w:szCs w:val="32"/>
              </w:rPr>
            </w:pPr>
          </w:p>
        </w:tc>
        <w:tc>
          <w:tcPr>
            <w:tcW w:w="2243" w:type="dxa"/>
          </w:tcPr>
          <w:p w14:paraId="55FAACB4" w14:textId="77777777" w:rsidR="00473533" w:rsidRPr="003F3C7E" w:rsidRDefault="00473533" w:rsidP="00F54E60">
            <w:pPr>
              <w:tabs>
                <w:tab w:val="left" w:pos="5325"/>
              </w:tabs>
              <w:spacing w:line="360" w:lineRule="auto"/>
              <w:jc w:val="both"/>
              <w:rPr>
                <w:rFonts w:ascii="Arial" w:hAnsi="Arial" w:cs="Arial"/>
                <w:bCs/>
                <w:sz w:val="32"/>
                <w:szCs w:val="32"/>
              </w:rPr>
            </w:pPr>
          </w:p>
        </w:tc>
        <w:tc>
          <w:tcPr>
            <w:tcW w:w="1852" w:type="dxa"/>
          </w:tcPr>
          <w:p w14:paraId="0CC04B7D" w14:textId="77777777" w:rsidR="00473533" w:rsidRPr="003F3C7E" w:rsidRDefault="00473533" w:rsidP="00F54E60">
            <w:pPr>
              <w:tabs>
                <w:tab w:val="left" w:pos="5325"/>
              </w:tabs>
              <w:spacing w:line="360" w:lineRule="auto"/>
              <w:jc w:val="both"/>
              <w:rPr>
                <w:rFonts w:ascii="Arial" w:hAnsi="Arial" w:cs="Arial"/>
                <w:bCs/>
                <w:sz w:val="32"/>
                <w:szCs w:val="32"/>
              </w:rPr>
            </w:pPr>
          </w:p>
        </w:tc>
        <w:tc>
          <w:tcPr>
            <w:tcW w:w="1550" w:type="dxa"/>
          </w:tcPr>
          <w:p w14:paraId="481CA292" w14:textId="77777777" w:rsidR="00473533" w:rsidRPr="003F3C7E" w:rsidRDefault="00473533" w:rsidP="00F54E60">
            <w:pPr>
              <w:tabs>
                <w:tab w:val="left" w:pos="5325"/>
              </w:tabs>
              <w:spacing w:line="360" w:lineRule="auto"/>
              <w:jc w:val="both"/>
              <w:rPr>
                <w:rFonts w:ascii="Arial" w:hAnsi="Arial" w:cs="Arial"/>
                <w:bCs/>
                <w:sz w:val="32"/>
                <w:szCs w:val="32"/>
              </w:rPr>
            </w:pPr>
          </w:p>
        </w:tc>
        <w:tc>
          <w:tcPr>
            <w:tcW w:w="1817" w:type="dxa"/>
          </w:tcPr>
          <w:p w14:paraId="0D95A2AB" w14:textId="77777777" w:rsidR="00473533" w:rsidRPr="003F3C7E" w:rsidRDefault="00473533" w:rsidP="00F54E60">
            <w:pPr>
              <w:tabs>
                <w:tab w:val="left" w:pos="5325"/>
              </w:tabs>
              <w:spacing w:line="360" w:lineRule="auto"/>
              <w:jc w:val="both"/>
              <w:rPr>
                <w:rFonts w:ascii="Arial" w:hAnsi="Arial" w:cs="Arial"/>
                <w:bCs/>
                <w:sz w:val="32"/>
                <w:szCs w:val="32"/>
              </w:rPr>
            </w:pPr>
          </w:p>
        </w:tc>
      </w:tr>
      <w:tr w:rsidR="00BE4119" w:rsidRPr="003F3C7E" w14:paraId="0CEB1CB8" w14:textId="77777777" w:rsidTr="00144CE2">
        <w:tc>
          <w:tcPr>
            <w:tcW w:w="1888" w:type="dxa"/>
          </w:tcPr>
          <w:p w14:paraId="2AABAA6B" w14:textId="77777777" w:rsidR="00473533" w:rsidRPr="003F3C7E" w:rsidRDefault="00473533" w:rsidP="00F54E60">
            <w:pPr>
              <w:tabs>
                <w:tab w:val="left" w:pos="5325"/>
              </w:tabs>
              <w:spacing w:line="360" w:lineRule="auto"/>
              <w:jc w:val="both"/>
              <w:rPr>
                <w:rFonts w:ascii="Arial" w:hAnsi="Arial" w:cs="Arial"/>
                <w:bCs/>
                <w:sz w:val="32"/>
                <w:szCs w:val="32"/>
              </w:rPr>
            </w:pPr>
          </w:p>
        </w:tc>
        <w:tc>
          <w:tcPr>
            <w:tcW w:w="2243" w:type="dxa"/>
          </w:tcPr>
          <w:p w14:paraId="16B5914E" w14:textId="77777777" w:rsidR="00473533" w:rsidRPr="003F3C7E" w:rsidRDefault="00473533" w:rsidP="00F54E60">
            <w:pPr>
              <w:tabs>
                <w:tab w:val="left" w:pos="5325"/>
              </w:tabs>
              <w:spacing w:line="360" w:lineRule="auto"/>
              <w:jc w:val="both"/>
              <w:rPr>
                <w:rFonts w:ascii="Arial" w:hAnsi="Arial" w:cs="Arial"/>
                <w:bCs/>
                <w:sz w:val="32"/>
                <w:szCs w:val="32"/>
              </w:rPr>
            </w:pPr>
          </w:p>
        </w:tc>
        <w:tc>
          <w:tcPr>
            <w:tcW w:w="1852" w:type="dxa"/>
          </w:tcPr>
          <w:p w14:paraId="4E942D49" w14:textId="77777777" w:rsidR="00473533" w:rsidRPr="003F3C7E" w:rsidRDefault="00473533" w:rsidP="00F54E60">
            <w:pPr>
              <w:tabs>
                <w:tab w:val="left" w:pos="5325"/>
              </w:tabs>
              <w:spacing w:line="360" w:lineRule="auto"/>
              <w:jc w:val="both"/>
              <w:rPr>
                <w:rFonts w:ascii="Arial" w:hAnsi="Arial" w:cs="Arial"/>
                <w:bCs/>
                <w:sz w:val="32"/>
                <w:szCs w:val="32"/>
              </w:rPr>
            </w:pPr>
          </w:p>
        </w:tc>
        <w:tc>
          <w:tcPr>
            <w:tcW w:w="1550" w:type="dxa"/>
          </w:tcPr>
          <w:p w14:paraId="259A1C18" w14:textId="77777777" w:rsidR="00473533" w:rsidRPr="003F3C7E" w:rsidRDefault="00473533" w:rsidP="00F54E60">
            <w:pPr>
              <w:tabs>
                <w:tab w:val="left" w:pos="5325"/>
              </w:tabs>
              <w:spacing w:line="360" w:lineRule="auto"/>
              <w:jc w:val="both"/>
              <w:rPr>
                <w:rFonts w:ascii="Arial" w:hAnsi="Arial" w:cs="Arial"/>
                <w:bCs/>
                <w:sz w:val="32"/>
                <w:szCs w:val="32"/>
              </w:rPr>
            </w:pPr>
          </w:p>
        </w:tc>
        <w:tc>
          <w:tcPr>
            <w:tcW w:w="1817" w:type="dxa"/>
          </w:tcPr>
          <w:p w14:paraId="24347EA4" w14:textId="77777777" w:rsidR="00473533" w:rsidRPr="003F3C7E" w:rsidRDefault="00473533" w:rsidP="00F54E60">
            <w:pPr>
              <w:tabs>
                <w:tab w:val="left" w:pos="5325"/>
              </w:tabs>
              <w:spacing w:line="360" w:lineRule="auto"/>
              <w:jc w:val="both"/>
              <w:rPr>
                <w:rFonts w:ascii="Arial" w:hAnsi="Arial" w:cs="Arial"/>
                <w:bCs/>
                <w:sz w:val="32"/>
                <w:szCs w:val="32"/>
              </w:rPr>
            </w:pPr>
          </w:p>
        </w:tc>
      </w:tr>
      <w:tr w:rsidR="00BE4119" w:rsidRPr="003F3C7E" w14:paraId="55998EE5" w14:textId="77777777" w:rsidTr="00144CE2">
        <w:tc>
          <w:tcPr>
            <w:tcW w:w="1888" w:type="dxa"/>
          </w:tcPr>
          <w:p w14:paraId="32B968BB" w14:textId="77777777" w:rsidR="00473533" w:rsidRPr="003F3C7E" w:rsidRDefault="00473533" w:rsidP="00F54E60">
            <w:pPr>
              <w:tabs>
                <w:tab w:val="left" w:pos="5325"/>
              </w:tabs>
              <w:spacing w:line="360" w:lineRule="auto"/>
              <w:jc w:val="both"/>
              <w:rPr>
                <w:rFonts w:ascii="Arial" w:hAnsi="Arial" w:cs="Arial"/>
                <w:bCs/>
                <w:sz w:val="32"/>
                <w:szCs w:val="32"/>
              </w:rPr>
            </w:pPr>
          </w:p>
        </w:tc>
        <w:tc>
          <w:tcPr>
            <w:tcW w:w="2243" w:type="dxa"/>
          </w:tcPr>
          <w:p w14:paraId="0DF39605" w14:textId="77777777" w:rsidR="00473533" w:rsidRPr="003F3C7E" w:rsidRDefault="00473533" w:rsidP="00F54E60">
            <w:pPr>
              <w:tabs>
                <w:tab w:val="left" w:pos="5325"/>
              </w:tabs>
              <w:spacing w:line="360" w:lineRule="auto"/>
              <w:jc w:val="both"/>
              <w:rPr>
                <w:rFonts w:ascii="Arial" w:hAnsi="Arial" w:cs="Arial"/>
                <w:bCs/>
                <w:sz w:val="32"/>
                <w:szCs w:val="32"/>
              </w:rPr>
            </w:pPr>
          </w:p>
        </w:tc>
        <w:tc>
          <w:tcPr>
            <w:tcW w:w="1852" w:type="dxa"/>
          </w:tcPr>
          <w:p w14:paraId="54CEE740" w14:textId="77777777" w:rsidR="00473533" w:rsidRPr="003F3C7E" w:rsidRDefault="00473533" w:rsidP="00F54E60">
            <w:pPr>
              <w:tabs>
                <w:tab w:val="left" w:pos="5325"/>
              </w:tabs>
              <w:spacing w:line="360" w:lineRule="auto"/>
              <w:jc w:val="both"/>
              <w:rPr>
                <w:rFonts w:ascii="Arial" w:hAnsi="Arial" w:cs="Arial"/>
                <w:bCs/>
                <w:sz w:val="32"/>
                <w:szCs w:val="32"/>
              </w:rPr>
            </w:pPr>
          </w:p>
        </w:tc>
        <w:tc>
          <w:tcPr>
            <w:tcW w:w="1550" w:type="dxa"/>
          </w:tcPr>
          <w:p w14:paraId="208A6D40" w14:textId="77777777" w:rsidR="00473533" w:rsidRPr="003F3C7E" w:rsidRDefault="00473533" w:rsidP="00F54E60">
            <w:pPr>
              <w:tabs>
                <w:tab w:val="left" w:pos="5325"/>
              </w:tabs>
              <w:spacing w:line="360" w:lineRule="auto"/>
              <w:jc w:val="both"/>
              <w:rPr>
                <w:rFonts w:ascii="Arial" w:hAnsi="Arial" w:cs="Arial"/>
                <w:bCs/>
                <w:sz w:val="32"/>
                <w:szCs w:val="32"/>
              </w:rPr>
            </w:pPr>
          </w:p>
        </w:tc>
        <w:tc>
          <w:tcPr>
            <w:tcW w:w="1817" w:type="dxa"/>
          </w:tcPr>
          <w:p w14:paraId="798DF269" w14:textId="77777777" w:rsidR="00473533" w:rsidRPr="003F3C7E" w:rsidRDefault="00473533" w:rsidP="00F54E60">
            <w:pPr>
              <w:tabs>
                <w:tab w:val="left" w:pos="5325"/>
              </w:tabs>
              <w:spacing w:line="360" w:lineRule="auto"/>
              <w:jc w:val="both"/>
              <w:rPr>
                <w:rFonts w:ascii="Arial" w:hAnsi="Arial" w:cs="Arial"/>
                <w:bCs/>
                <w:sz w:val="32"/>
                <w:szCs w:val="32"/>
              </w:rPr>
            </w:pPr>
          </w:p>
        </w:tc>
      </w:tr>
    </w:tbl>
    <w:p w14:paraId="0435831C" w14:textId="77777777" w:rsidR="00473533" w:rsidRPr="003F3C7E" w:rsidRDefault="00473533" w:rsidP="00F54E60">
      <w:pPr>
        <w:tabs>
          <w:tab w:val="left" w:pos="5325"/>
        </w:tabs>
        <w:spacing w:line="360" w:lineRule="auto"/>
        <w:jc w:val="both"/>
        <w:rPr>
          <w:rFonts w:ascii="Arial" w:hAnsi="Arial" w:cs="Arial"/>
          <w:bCs/>
          <w:sz w:val="32"/>
          <w:szCs w:val="32"/>
        </w:rPr>
      </w:pPr>
    </w:p>
    <w:p w14:paraId="5108EAEB" w14:textId="77777777" w:rsidR="001E75FE" w:rsidRPr="003F3C7E" w:rsidRDefault="001E75FE" w:rsidP="00F54E60">
      <w:pPr>
        <w:tabs>
          <w:tab w:val="left" w:pos="5325"/>
        </w:tabs>
        <w:spacing w:line="360" w:lineRule="auto"/>
        <w:jc w:val="both"/>
        <w:rPr>
          <w:rFonts w:ascii="Arial" w:hAnsi="Arial" w:cs="Arial"/>
          <w:bCs/>
          <w:sz w:val="32"/>
          <w:szCs w:val="32"/>
        </w:rPr>
      </w:pPr>
    </w:p>
    <w:p w14:paraId="33DF7914" w14:textId="77777777" w:rsidR="001E75FE" w:rsidRPr="003F3C7E" w:rsidRDefault="001E75FE" w:rsidP="00F54E60">
      <w:pPr>
        <w:tabs>
          <w:tab w:val="left" w:pos="5325"/>
        </w:tabs>
        <w:spacing w:line="360" w:lineRule="auto"/>
        <w:jc w:val="both"/>
        <w:rPr>
          <w:rFonts w:ascii="Arial" w:hAnsi="Arial" w:cs="Arial"/>
          <w:bCs/>
          <w:sz w:val="32"/>
          <w:szCs w:val="32"/>
        </w:rPr>
      </w:pPr>
    </w:p>
    <w:p w14:paraId="48972AB0" w14:textId="77777777" w:rsidR="001E75FE" w:rsidRPr="003F3C7E" w:rsidRDefault="001E75FE" w:rsidP="00F54E60">
      <w:pPr>
        <w:tabs>
          <w:tab w:val="left" w:pos="5325"/>
        </w:tabs>
        <w:spacing w:line="360" w:lineRule="auto"/>
        <w:jc w:val="both"/>
        <w:rPr>
          <w:rFonts w:ascii="Arial" w:hAnsi="Arial" w:cs="Arial"/>
          <w:bCs/>
          <w:sz w:val="32"/>
          <w:szCs w:val="32"/>
        </w:rPr>
      </w:pPr>
    </w:p>
    <w:p w14:paraId="37C0A7EB" w14:textId="77777777" w:rsidR="001E75FE" w:rsidRPr="003F3C7E" w:rsidRDefault="001E75FE" w:rsidP="00F54E60">
      <w:pPr>
        <w:tabs>
          <w:tab w:val="left" w:pos="5325"/>
        </w:tabs>
        <w:spacing w:line="360" w:lineRule="auto"/>
        <w:jc w:val="both"/>
        <w:rPr>
          <w:rFonts w:ascii="Arial" w:hAnsi="Arial" w:cs="Arial"/>
          <w:bCs/>
          <w:sz w:val="32"/>
          <w:szCs w:val="32"/>
        </w:rPr>
      </w:pPr>
    </w:p>
    <w:p w14:paraId="2C075624" w14:textId="77777777" w:rsidR="008C44B6" w:rsidRDefault="008C44B6" w:rsidP="00F54E60">
      <w:pPr>
        <w:tabs>
          <w:tab w:val="left" w:pos="5325"/>
        </w:tabs>
        <w:spacing w:line="360" w:lineRule="auto"/>
        <w:jc w:val="both"/>
        <w:rPr>
          <w:rFonts w:ascii="Arial" w:hAnsi="Arial" w:cs="Arial"/>
          <w:b/>
          <w:sz w:val="32"/>
          <w:szCs w:val="32"/>
          <w:u w:val="single"/>
        </w:rPr>
      </w:pPr>
    </w:p>
    <w:p w14:paraId="1EBF517D" w14:textId="77777777" w:rsidR="003F3C7E" w:rsidRDefault="003F3C7E" w:rsidP="0070205D">
      <w:pPr>
        <w:pStyle w:val="Heading1"/>
      </w:pPr>
      <w:bookmarkStart w:id="7" w:name="_Toc108775868"/>
    </w:p>
    <w:p w14:paraId="734775BE" w14:textId="77777777" w:rsidR="003F3C7E" w:rsidRDefault="003F3C7E" w:rsidP="0070205D">
      <w:pPr>
        <w:pStyle w:val="Heading1"/>
      </w:pPr>
    </w:p>
    <w:p w14:paraId="71C1B2B6" w14:textId="177D0219" w:rsidR="00EF2DEF" w:rsidRPr="006C7C05" w:rsidRDefault="00DF1515" w:rsidP="0070205D">
      <w:pPr>
        <w:pStyle w:val="Heading1"/>
      </w:pPr>
      <w:r w:rsidRPr="00DF1515">
        <w:t>Chapter</w:t>
      </w:r>
      <w:r w:rsidR="006C7C05">
        <w:t xml:space="preserve"> </w:t>
      </w:r>
      <w:r w:rsidR="00741E43">
        <w:t>4</w:t>
      </w:r>
      <w:bookmarkEnd w:id="7"/>
      <w:r w:rsidRPr="00DF1515">
        <w:t xml:space="preserve"> </w:t>
      </w:r>
    </w:p>
    <w:p w14:paraId="50162D6E" w14:textId="4DFCF179" w:rsidR="00697AF6" w:rsidRPr="00E5246C" w:rsidRDefault="00E5246C" w:rsidP="00CC0224">
      <w:pPr>
        <w:pStyle w:val="Heading2"/>
      </w:pPr>
      <w:bookmarkStart w:id="8" w:name="_Toc108775869"/>
      <w:r>
        <w:t>Discussion</w:t>
      </w:r>
      <w:bookmarkEnd w:id="8"/>
    </w:p>
    <w:p w14:paraId="1352E87A" w14:textId="2A33E1BA" w:rsidR="00B96EC3" w:rsidRPr="00A40131" w:rsidRDefault="00B96EC3" w:rsidP="00FA494F">
      <w:pPr>
        <w:pStyle w:val="paragraph"/>
        <w:spacing w:before="0" w:beforeAutospacing="0" w:after="0" w:afterAutospacing="0" w:line="360" w:lineRule="auto"/>
        <w:jc w:val="both"/>
        <w:textAlignment w:val="baseline"/>
        <w:rPr>
          <w:rStyle w:val="eop"/>
          <w:rFonts w:ascii="Arial" w:hAnsi="Arial" w:cs="Arial"/>
        </w:rPr>
      </w:pPr>
      <w:r w:rsidRPr="00A40131">
        <w:rPr>
          <w:rStyle w:val="eop"/>
          <w:rFonts w:ascii="Arial" w:hAnsi="Arial" w:cs="Arial"/>
        </w:rPr>
        <w:t>As was previously noted, several diseases are frequently encountered in camps for refugees around the world. The crowded and unhygienic circumstances that are present in these camps remain a major cause of many diseases (</w:t>
      </w:r>
      <w:proofErr w:type="spellStart"/>
      <w:r w:rsidRPr="00A40131">
        <w:rPr>
          <w:rStyle w:val="eop"/>
          <w:rFonts w:ascii="Arial" w:hAnsi="Arial" w:cs="Arial"/>
        </w:rPr>
        <w:t>Deen</w:t>
      </w:r>
      <w:proofErr w:type="spellEnd"/>
      <w:r w:rsidRPr="00A40131">
        <w:rPr>
          <w:rStyle w:val="eop"/>
          <w:rFonts w:ascii="Arial" w:hAnsi="Arial" w:cs="Arial"/>
        </w:rPr>
        <w:t>, et al, 2020).</w:t>
      </w:r>
    </w:p>
    <w:p w14:paraId="236755E4" w14:textId="77777777" w:rsidR="00FA494F" w:rsidRPr="00A40131" w:rsidRDefault="00FA494F" w:rsidP="00FA494F">
      <w:pPr>
        <w:pStyle w:val="paragraph"/>
        <w:spacing w:before="0" w:beforeAutospacing="0" w:after="0" w:afterAutospacing="0" w:line="360" w:lineRule="auto"/>
        <w:jc w:val="both"/>
        <w:textAlignment w:val="baseline"/>
        <w:rPr>
          <w:rStyle w:val="eop"/>
          <w:rFonts w:ascii="Arial" w:hAnsi="Arial" w:cs="Arial"/>
        </w:rPr>
      </w:pPr>
    </w:p>
    <w:p w14:paraId="6628477E" w14:textId="7243B2EB" w:rsidR="008C6E5A" w:rsidRPr="00A40131" w:rsidRDefault="00FA494F" w:rsidP="008C6E5A">
      <w:pPr>
        <w:pStyle w:val="paragraph"/>
        <w:spacing w:before="0" w:beforeAutospacing="0" w:after="0" w:afterAutospacing="0"/>
        <w:jc w:val="both"/>
        <w:textAlignment w:val="baseline"/>
        <w:rPr>
          <w:rFonts w:ascii="Segoe UI" w:hAnsi="Segoe UI" w:cs="Segoe UI"/>
          <w:sz w:val="18"/>
          <w:szCs w:val="18"/>
        </w:rPr>
      </w:pPr>
      <w:r w:rsidRPr="00A40131">
        <w:rPr>
          <w:rStyle w:val="eop"/>
          <w:rFonts w:ascii="Calibri" w:hAnsi="Calibri" w:cs="Calibri"/>
          <w:sz w:val="28"/>
          <w:szCs w:val="28"/>
        </w:rPr>
        <w:t xml:space="preserve"> </w:t>
      </w:r>
    </w:p>
    <w:p w14:paraId="01CF43D7" w14:textId="7D3F6F52" w:rsidR="00174195" w:rsidRPr="00A40131" w:rsidRDefault="000B1697" w:rsidP="000B1697">
      <w:pPr>
        <w:pStyle w:val="paragraph"/>
        <w:spacing w:before="0" w:beforeAutospacing="0" w:after="0" w:afterAutospacing="0" w:line="360" w:lineRule="auto"/>
        <w:jc w:val="both"/>
        <w:textAlignment w:val="baseline"/>
        <w:rPr>
          <w:rStyle w:val="eop"/>
          <w:rFonts w:ascii="Arial" w:hAnsi="Arial" w:cs="Arial"/>
        </w:rPr>
      </w:pPr>
      <w:r w:rsidRPr="00A40131">
        <w:rPr>
          <w:rStyle w:val="eop"/>
          <w:rFonts w:ascii="Arial" w:hAnsi="Arial" w:cs="Arial"/>
        </w:rPr>
        <w:t xml:space="preserve">My table of findings' first article is a report on </w:t>
      </w:r>
      <w:r w:rsidR="00E5246C" w:rsidRPr="00A40131">
        <w:rPr>
          <w:rStyle w:val="eop"/>
          <w:rFonts w:ascii="Arial" w:hAnsi="Arial" w:cs="Arial"/>
        </w:rPr>
        <w:t>T</w:t>
      </w:r>
      <w:r w:rsidRPr="00A40131">
        <w:rPr>
          <w:rStyle w:val="eop"/>
          <w:rFonts w:ascii="Arial" w:hAnsi="Arial" w:cs="Arial"/>
        </w:rPr>
        <w:t xml:space="preserve">uberculosis. TB is a very widespread disease, with an estimated 80% of cases occurring in developing nations. According to </w:t>
      </w:r>
      <w:r w:rsidR="00EC16F0" w:rsidRPr="00A40131">
        <w:rPr>
          <w:rStyle w:val="eop"/>
          <w:rFonts w:ascii="Arial" w:hAnsi="Arial" w:cs="Arial"/>
        </w:rPr>
        <w:t>(</w:t>
      </w:r>
      <w:proofErr w:type="spellStart"/>
      <w:r w:rsidRPr="00A40131">
        <w:rPr>
          <w:rStyle w:val="eop"/>
          <w:rFonts w:ascii="Arial" w:hAnsi="Arial" w:cs="Arial"/>
        </w:rPr>
        <w:t>Getahun</w:t>
      </w:r>
      <w:proofErr w:type="spellEnd"/>
      <w:r w:rsidR="00174195" w:rsidRPr="00A40131">
        <w:rPr>
          <w:rStyle w:val="eop"/>
          <w:rFonts w:ascii="Arial" w:hAnsi="Arial" w:cs="Arial"/>
        </w:rPr>
        <w:t>,</w:t>
      </w:r>
      <w:r w:rsidRPr="00A40131">
        <w:rPr>
          <w:rStyle w:val="eop"/>
          <w:rFonts w:ascii="Arial" w:hAnsi="Arial" w:cs="Arial"/>
        </w:rPr>
        <w:t xml:space="preserve"> et al</w:t>
      </w:r>
      <w:r w:rsidR="00EC16F0" w:rsidRPr="00A40131">
        <w:rPr>
          <w:rStyle w:val="eop"/>
          <w:rFonts w:ascii="Arial" w:hAnsi="Arial" w:cs="Arial"/>
        </w:rPr>
        <w:t xml:space="preserve">, </w:t>
      </w:r>
      <w:r w:rsidRPr="00A40131">
        <w:rPr>
          <w:rStyle w:val="eop"/>
          <w:rFonts w:ascii="Arial" w:hAnsi="Arial" w:cs="Arial"/>
        </w:rPr>
        <w:t xml:space="preserve">2015), </w:t>
      </w:r>
      <w:r w:rsidR="007E4383" w:rsidRPr="00A40131">
        <w:rPr>
          <w:rStyle w:val="eop"/>
          <w:rFonts w:ascii="Arial" w:hAnsi="Arial" w:cs="Arial"/>
        </w:rPr>
        <w:t>T</w:t>
      </w:r>
      <w:r w:rsidRPr="00A40131">
        <w:rPr>
          <w:rStyle w:val="eop"/>
          <w:rFonts w:ascii="Arial" w:hAnsi="Arial" w:cs="Arial"/>
        </w:rPr>
        <w:t xml:space="preserve">uberculosis (TB) is one of the most prevalent diseases in refugee camps in Africa but is exceedingly frequent in refugee camps around the world. surpassing HIV/AIDS. The World Health Organization (WHO, 2021) lists </w:t>
      </w:r>
      <w:r w:rsidR="007E4383" w:rsidRPr="00A40131">
        <w:rPr>
          <w:rStyle w:val="eop"/>
          <w:rFonts w:ascii="Arial" w:hAnsi="Arial" w:cs="Arial"/>
        </w:rPr>
        <w:t>T</w:t>
      </w:r>
      <w:r w:rsidRPr="00A40131">
        <w:rPr>
          <w:rStyle w:val="eop"/>
          <w:rFonts w:ascii="Arial" w:hAnsi="Arial" w:cs="Arial"/>
        </w:rPr>
        <w:t>uberculosis (TB) as one of the top 10 killers worldwide and the leading killer of refugees</w:t>
      </w:r>
      <w:r w:rsidR="00B96EC3" w:rsidRPr="00A40131">
        <w:rPr>
          <w:rStyle w:val="eop"/>
          <w:rFonts w:ascii="Arial" w:hAnsi="Arial" w:cs="Arial"/>
        </w:rPr>
        <w:t>, being far more common in males than in females.</w:t>
      </w:r>
      <w:r w:rsidRPr="00A40131">
        <w:rPr>
          <w:rStyle w:val="eop"/>
          <w:rFonts w:ascii="Arial" w:hAnsi="Arial" w:cs="Arial"/>
        </w:rPr>
        <w:t xml:space="preserve"> An estimated 10.4 million new cases of TB and 1.7 million fatalities from the illness in 2015 made up nearly 25% of all TB deaths globally.</w:t>
      </w:r>
      <w:r w:rsidR="002965F0" w:rsidRPr="00A40131">
        <w:rPr>
          <w:rStyle w:val="eop"/>
          <w:rFonts w:ascii="Arial" w:hAnsi="Arial" w:cs="Arial"/>
        </w:rPr>
        <w:t xml:space="preserve"> The total mortality rate was 12.3% (249 cases), and the median age at death was 74 years. Of all TB-related deaths, 17.3% (43 cases) occurred</w:t>
      </w:r>
      <w:r w:rsidR="0048160B" w:rsidRPr="00A40131">
        <w:rPr>
          <w:rStyle w:val="eop"/>
          <w:rFonts w:ascii="Arial" w:hAnsi="Arial" w:cs="Arial"/>
        </w:rPr>
        <w:t xml:space="preserve"> (Day, Gray, 2017). </w:t>
      </w:r>
      <w:r w:rsidR="002965F0" w:rsidRPr="00A40131">
        <w:rPr>
          <w:rStyle w:val="eop"/>
          <w:rFonts w:ascii="Arial" w:hAnsi="Arial" w:cs="Arial"/>
        </w:rPr>
        <w:t>The patient died of septic shock in most TB-related deaths, which happened early (median survival: 20 days</w:t>
      </w:r>
      <w:r w:rsidR="00A3378C" w:rsidRPr="00A40131">
        <w:rPr>
          <w:rStyle w:val="eop"/>
          <w:rFonts w:ascii="Arial" w:hAnsi="Arial" w:cs="Arial"/>
        </w:rPr>
        <w:t>)</w:t>
      </w:r>
      <w:r w:rsidR="004D3ECC" w:rsidRPr="00A40131">
        <w:rPr>
          <w:rStyle w:val="eop"/>
          <w:rFonts w:ascii="Arial" w:hAnsi="Arial" w:cs="Arial"/>
        </w:rPr>
        <w:t xml:space="preserve"> (Han-Lin et al, 2014).</w:t>
      </w:r>
      <w:r w:rsidR="00A3378C" w:rsidRPr="00A40131">
        <w:rPr>
          <w:rStyle w:val="eop"/>
          <w:rFonts w:ascii="Arial" w:hAnsi="Arial" w:cs="Arial"/>
        </w:rPr>
        <w:t xml:space="preserve"> </w:t>
      </w:r>
      <w:r w:rsidR="002965F0" w:rsidRPr="00A40131">
        <w:rPr>
          <w:rStyle w:val="eop"/>
          <w:rFonts w:ascii="Arial" w:hAnsi="Arial" w:cs="Arial"/>
        </w:rPr>
        <w:t>Overall, Tuberculosis can be treated providing adequate medical care is provided.</w:t>
      </w:r>
    </w:p>
    <w:p w14:paraId="00820457" w14:textId="4A6B0E1E" w:rsidR="00174195" w:rsidRPr="00A40131" w:rsidRDefault="00174195" w:rsidP="000B1697">
      <w:pPr>
        <w:pStyle w:val="paragraph"/>
        <w:spacing w:before="0" w:beforeAutospacing="0" w:after="0" w:afterAutospacing="0" w:line="360" w:lineRule="auto"/>
        <w:jc w:val="both"/>
        <w:textAlignment w:val="baseline"/>
        <w:rPr>
          <w:rStyle w:val="eop"/>
          <w:rFonts w:ascii="Arial" w:hAnsi="Arial" w:cs="Arial"/>
        </w:rPr>
      </w:pPr>
    </w:p>
    <w:p w14:paraId="55E1ACDD" w14:textId="77777777" w:rsidR="00F86936" w:rsidRPr="00A40131" w:rsidRDefault="00F86936" w:rsidP="000B1697">
      <w:pPr>
        <w:pStyle w:val="paragraph"/>
        <w:spacing w:before="0" w:beforeAutospacing="0" w:after="0" w:afterAutospacing="0" w:line="360" w:lineRule="auto"/>
        <w:jc w:val="both"/>
        <w:textAlignment w:val="baseline"/>
        <w:rPr>
          <w:rStyle w:val="eop"/>
          <w:rFonts w:ascii="Arial" w:hAnsi="Arial" w:cs="Arial"/>
        </w:rPr>
      </w:pPr>
    </w:p>
    <w:p w14:paraId="63149B86" w14:textId="289F3FD8" w:rsidR="000B1697" w:rsidRPr="00A40131" w:rsidRDefault="000B1697" w:rsidP="000B1697">
      <w:pPr>
        <w:pStyle w:val="paragraph"/>
        <w:spacing w:before="0" w:beforeAutospacing="0" w:after="0" w:afterAutospacing="0" w:line="360" w:lineRule="auto"/>
        <w:jc w:val="both"/>
        <w:textAlignment w:val="baseline"/>
        <w:rPr>
          <w:rStyle w:val="eop"/>
          <w:rFonts w:ascii="Arial" w:hAnsi="Arial" w:cs="Arial"/>
        </w:rPr>
      </w:pPr>
    </w:p>
    <w:p w14:paraId="006104FC" w14:textId="6091E2D8" w:rsidR="000B1697" w:rsidRPr="00A40131" w:rsidRDefault="000B1697" w:rsidP="000B1697">
      <w:pPr>
        <w:pStyle w:val="paragraph"/>
        <w:spacing w:before="0" w:beforeAutospacing="0" w:after="0" w:afterAutospacing="0" w:line="360" w:lineRule="auto"/>
        <w:jc w:val="both"/>
        <w:textAlignment w:val="baseline"/>
        <w:rPr>
          <w:rStyle w:val="eop"/>
          <w:rFonts w:ascii="Arial" w:hAnsi="Arial" w:cs="Arial"/>
        </w:rPr>
      </w:pPr>
      <w:r w:rsidRPr="00A40131">
        <w:rPr>
          <w:rStyle w:val="eop"/>
          <w:rFonts w:ascii="Arial" w:hAnsi="Arial" w:cs="Arial"/>
        </w:rPr>
        <w:t>Cholera is</w:t>
      </w:r>
      <w:r w:rsidR="00CE0E6B" w:rsidRPr="00A40131">
        <w:rPr>
          <w:rStyle w:val="eop"/>
          <w:rFonts w:ascii="Arial" w:hAnsi="Arial" w:cs="Arial"/>
        </w:rPr>
        <w:t xml:space="preserve"> a </w:t>
      </w:r>
      <w:r w:rsidRPr="00A40131">
        <w:rPr>
          <w:rStyle w:val="eop"/>
          <w:rFonts w:ascii="Arial" w:hAnsi="Arial" w:cs="Arial"/>
        </w:rPr>
        <w:t>disease that</w:t>
      </w:r>
      <w:r w:rsidR="00CE0E6B" w:rsidRPr="00A40131">
        <w:rPr>
          <w:rStyle w:val="eop"/>
          <w:rFonts w:ascii="Arial" w:hAnsi="Arial" w:cs="Arial"/>
        </w:rPr>
        <w:t xml:space="preserve"> </w:t>
      </w:r>
      <w:r w:rsidR="00CE0E6B" w:rsidRPr="00A40131">
        <w:rPr>
          <w:rFonts w:ascii="Arial" w:hAnsi="Arial" w:cs="Arial"/>
          <w:color w:val="202124"/>
          <w:shd w:val="clear" w:color="auto" w:fill="FFFFFF"/>
        </w:rPr>
        <w:t>Women and girls are disproportionately affected by and</w:t>
      </w:r>
      <w:r w:rsidRPr="00A40131">
        <w:rPr>
          <w:rStyle w:val="eop"/>
          <w:rFonts w:ascii="Arial" w:hAnsi="Arial" w:cs="Arial"/>
        </w:rPr>
        <w:t xml:space="preserve"> </w:t>
      </w:r>
      <w:r w:rsidR="00CE0E6B" w:rsidRPr="00A40131">
        <w:rPr>
          <w:rStyle w:val="eop"/>
          <w:rFonts w:ascii="Arial" w:hAnsi="Arial" w:cs="Arial"/>
        </w:rPr>
        <w:t>is</w:t>
      </w:r>
      <w:r w:rsidRPr="00A40131">
        <w:rPr>
          <w:rStyle w:val="eop"/>
          <w:rFonts w:ascii="Arial" w:hAnsi="Arial" w:cs="Arial"/>
        </w:rPr>
        <w:t xml:space="preserve"> particularly prevalent in refugee camps in Africa</w:t>
      </w:r>
      <w:r w:rsidR="004D3ECC" w:rsidRPr="00A40131">
        <w:rPr>
          <w:rStyle w:val="eop"/>
          <w:rFonts w:ascii="Arial" w:hAnsi="Arial" w:cs="Arial"/>
        </w:rPr>
        <w:t xml:space="preserve"> (Rescue.org, 2022).</w:t>
      </w:r>
      <w:r w:rsidRPr="00A40131">
        <w:rPr>
          <w:rStyle w:val="eop"/>
          <w:rFonts w:ascii="Arial" w:hAnsi="Arial" w:cs="Arial"/>
        </w:rPr>
        <w:t xml:space="preserve"> The most common way that cholera is spread is by contaminated water, which is an acute </w:t>
      </w:r>
      <w:proofErr w:type="spellStart"/>
      <w:r w:rsidR="00490AD0" w:rsidRPr="00A40131">
        <w:rPr>
          <w:rStyle w:val="eop"/>
          <w:rFonts w:ascii="Arial" w:hAnsi="Arial" w:cs="Arial"/>
        </w:rPr>
        <w:t>diarrhea</w:t>
      </w:r>
      <w:proofErr w:type="spellEnd"/>
      <w:r w:rsidRPr="00A40131">
        <w:rPr>
          <w:rStyle w:val="eop"/>
          <w:rFonts w:ascii="Arial" w:hAnsi="Arial" w:cs="Arial"/>
        </w:rPr>
        <w:t xml:space="preserve"> infection brought on by ingesting contaminated food or drink. It poses a severe danger to world health, especially in low-income nations with poor access to water and sanitation. Both children and adults can contract cholera</w:t>
      </w:r>
      <w:r w:rsidR="000A0A60" w:rsidRPr="00A40131">
        <w:rPr>
          <w:rStyle w:val="eop"/>
          <w:rFonts w:ascii="Arial" w:hAnsi="Arial" w:cs="Arial"/>
        </w:rPr>
        <w:t xml:space="preserve"> (</w:t>
      </w:r>
      <w:proofErr w:type="spellStart"/>
      <w:r w:rsidRPr="00A40131">
        <w:rPr>
          <w:rStyle w:val="eop"/>
          <w:rFonts w:ascii="Arial" w:hAnsi="Arial" w:cs="Arial"/>
        </w:rPr>
        <w:t>Deen</w:t>
      </w:r>
      <w:proofErr w:type="spellEnd"/>
      <w:r w:rsidRPr="00A40131">
        <w:rPr>
          <w:rStyle w:val="eop"/>
          <w:rFonts w:ascii="Arial" w:hAnsi="Arial" w:cs="Arial"/>
        </w:rPr>
        <w:t xml:space="preserve"> et al</w:t>
      </w:r>
      <w:r w:rsidR="000A0A60" w:rsidRPr="00A40131">
        <w:rPr>
          <w:rStyle w:val="eop"/>
          <w:rFonts w:ascii="Arial" w:hAnsi="Arial" w:cs="Arial"/>
        </w:rPr>
        <w:t>,</w:t>
      </w:r>
      <w:r w:rsidRPr="00A40131">
        <w:rPr>
          <w:rStyle w:val="eop"/>
          <w:rFonts w:ascii="Arial" w:hAnsi="Arial" w:cs="Arial"/>
        </w:rPr>
        <w:t xml:space="preserve"> 2020). In refugee camps, cholera outbreaks are frequent because of poor sanitation and overpopulation</w:t>
      </w:r>
      <w:r w:rsidR="000A0A60" w:rsidRPr="00A40131">
        <w:rPr>
          <w:rStyle w:val="eop"/>
          <w:rFonts w:ascii="Arial" w:hAnsi="Arial" w:cs="Arial"/>
        </w:rPr>
        <w:t>. However, Cholera is a treatable</w:t>
      </w:r>
      <w:r w:rsidR="002965F0" w:rsidRPr="00A40131">
        <w:rPr>
          <w:rStyle w:val="eop"/>
          <w:rFonts w:ascii="Arial" w:hAnsi="Arial" w:cs="Arial"/>
        </w:rPr>
        <w:t xml:space="preserve"> </w:t>
      </w:r>
      <w:r w:rsidR="000A0A60" w:rsidRPr="00A40131">
        <w:rPr>
          <w:rStyle w:val="eop"/>
          <w:rFonts w:ascii="Arial" w:hAnsi="Arial" w:cs="Arial"/>
        </w:rPr>
        <w:t xml:space="preserve">disease. The method of treatment for </w:t>
      </w:r>
      <w:r w:rsidR="007E4383" w:rsidRPr="00A40131">
        <w:rPr>
          <w:rStyle w:val="eop"/>
          <w:rFonts w:ascii="Arial" w:hAnsi="Arial" w:cs="Arial"/>
        </w:rPr>
        <w:t>C</w:t>
      </w:r>
      <w:r w:rsidR="000A0A60" w:rsidRPr="00A40131">
        <w:rPr>
          <w:rStyle w:val="eop"/>
          <w:rFonts w:ascii="Arial" w:hAnsi="Arial" w:cs="Arial"/>
        </w:rPr>
        <w:t xml:space="preserve">holera is </w:t>
      </w:r>
      <w:r w:rsidR="002965F0" w:rsidRPr="00A40131">
        <w:rPr>
          <w:rStyle w:val="eop"/>
          <w:rFonts w:ascii="Arial" w:hAnsi="Arial" w:cs="Arial"/>
        </w:rPr>
        <w:t>oral or intravenous hydratio</w:t>
      </w:r>
      <w:r w:rsidR="000A0A60" w:rsidRPr="00A40131">
        <w:rPr>
          <w:rStyle w:val="eop"/>
          <w:rFonts w:ascii="Arial" w:hAnsi="Arial" w:cs="Arial"/>
        </w:rPr>
        <w:t>n treatment</w:t>
      </w:r>
      <w:r w:rsidR="002965F0" w:rsidRPr="00A40131">
        <w:rPr>
          <w:rStyle w:val="eop"/>
          <w:rFonts w:ascii="Arial" w:hAnsi="Arial" w:cs="Arial"/>
        </w:rPr>
        <w:t xml:space="preserve"> with antibiotics </w:t>
      </w:r>
      <w:r w:rsidR="007E4383" w:rsidRPr="00A40131">
        <w:rPr>
          <w:rStyle w:val="eop"/>
          <w:rFonts w:ascii="Arial" w:hAnsi="Arial" w:cs="Arial"/>
        </w:rPr>
        <w:t xml:space="preserve">along with fluids </w:t>
      </w:r>
      <w:r w:rsidR="002965F0" w:rsidRPr="00A40131">
        <w:rPr>
          <w:rStyle w:val="eop"/>
          <w:rFonts w:ascii="Arial" w:hAnsi="Arial" w:cs="Arial"/>
        </w:rPr>
        <w:t>for seriously unwell individuals</w:t>
      </w:r>
      <w:r w:rsidR="00092AE2" w:rsidRPr="00A40131">
        <w:rPr>
          <w:rStyle w:val="eop"/>
          <w:rFonts w:ascii="Arial" w:hAnsi="Arial" w:cs="Arial"/>
        </w:rPr>
        <w:t xml:space="preserve"> (CDC, 2022).</w:t>
      </w:r>
      <w:r w:rsidRPr="00A40131">
        <w:rPr>
          <w:rStyle w:val="eop"/>
          <w:rFonts w:ascii="Arial" w:hAnsi="Arial" w:cs="Arial"/>
        </w:rPr>
        <w:t xml:space="preserve"> In Ethiopia, where more than 7,000 cases and over 200 fatalities were documented, the most recent outbreak took place in 2015. Other recent outbreaks have taken place in Yemen, South Sudan, Haiti, and Somalia. "</w:t>
      </w:r>
      <w:proofErr w:type="spellStart"/>
      <w:r w:rsidRPr="00A40131">
        <w:rPr>
          <w:rStyle w:val="eop"/>
          <w:rFonts w:ascii="Arial" w:hAnsi="Arial" w:cs="Arial"/>
        </w:rPr>
        <w:t>Deen</w:t>
      </w:r>
      <w:proofErr w:type="spellEnd"/>
      <w:r w:rsidRPr="00A40131">
        <w:rPr>
          <w:rStyle w:val="eop"/>
          <w:rFonts w:ascii="Arial" w:hAnsi="Arial" w:cs="Arial"/>
        </w:rPr>
        <w:t xml:space="preserve"> et al" (2020).</w:t>
      </w:r>
      <w:r w:rsidR="00CE0E6B" w:rsidRPr="00A40131">
        <w:rPr>
          <w:rStyle w:val="eop"/>
          <w:rFonts w:ascii="Arial" w:hAnsi="Arial" w:cs="Arial"/>
        </w:rPr>
        <w:t xml:space="preserve"> </w:t>
      </w:r>
    </w:p>
    <w:p w14:paraId="1A598DD5" w14:textId="77777777" w:rsidR="008C6E5A" w:rsidRPr="00A40131" w:rsidRDefault="008C6E5A" w:rsidP="00F54E60">
      <w:pPr>
        <w:tabs>
          <w:tab w:val="left" w:pos="5325"/>
        </w:tabs>
        <w:spacing w:line="360" w:lineRule="auto"/>
        <w:jc w:val="both"/>
        <w:rPr>
          <w:rFonts w:ascii="Arial" w:hAnsi="Arial" w:cs="Arial"/>
          <w:sz w:val="28"/>
          <w:szCs w:val="28"/>
        </w:rPr>
      </w:pPr>
    </w:p>
    <w:p w14:paraId="76C6E813" w14:textId="39504A6C" w:rsidR="00D43627" w:rsidRPr="00A40131" w:rsidRDefault="000B1697" w:rsidP="00672B73">
      <w:pPr>
        <w:tabs>
          <w:tab w:val="left" w:pos="5325"/>
        </w:tabs>
        <w:spacing w:line="360" w:lineRule="auto"/>
        <w:jc w:val="both"/>
        <w:rPr>
          <w:rFonts w:ascii="Arial" w:hAnsi="Arial" w:cs="Arial"/>
          <w:color w:val="000000"/>
          <w:sz w:val="24"/>
          <w:szCs w:val="24"/>
        </w:rPr>
      </w:pPr>
      <w:r w:rsidRPr="00A40131">
        <w:rPr>
          <w:rFonts w:ascii="Arial" w:hAnsi="Arial" w:cs="Arial"/>
          <w:color w:val="000000"/>
          <w:sz w:val="24"/>
          <w:szCs w:val="24"/>
        </w:rPr>
        <w:t xml:space="preserve">Another common illness in refugee camps is </w:t>
      </w:r>
      <w:r w:rsidR="00FA494F" w:rsidRPr="00A40131">
        <w:rPr>
          <w:rFonts w:ascii="Arial" w:hAnsi="Arial" w:cs="Arial"/>
          <w:color w:val="000000"/>
          <w:sz w:val="24"/>
          <w:szCs w:val="24"/>
        </w:rPr>
        <w:t>D</w:t>
      </w:r>
      <w:r w:rsidRPr="00A40131">
        <w:rPr>
          <w:rFonts w:ascii="Arial" w:hAnsi="Arial" w:cs="Arial"/>
          <w:color w:val="000000"/>
          <w:sz w:val="24"/>
          <w:szCs w:val="24"/>
        </w:rPr>
        <w:t xml:space="preserve">ysentery, with </w:t>
      </w:r>
      <w:r w:rsidR="00CE0E6B" w:rsidRPr="00A40131">
        <w:rPr>
          <w:rFonts w:ascii="Arial" w:hAnsi="Arial" w:cs="Arial"/>
          <w:color w:val="000000"/>
          <w:sz w:val="24"/>
          <w:szCs w:val="24"/>
        </w:rPr>
        <w:t>most</w:t>
      </w:r>
      <w:r w:rsidRPr="00A40131">
        <w:rPr>
          <w:rFonts w:ascii="Arial" w:hAnsi="Arial" w:cs="Arial"/>
          <w:color w:val="000000"/>
          <w:sz w:val="24"/>
          <w:szCs w:val="24"/>
        </w:rPr>
        <w:t xml:space="preserve"> cases happening in Africa, Asia, and Latin America</w:t>
      </w:r>
      <w:r w:rsidR="00CE0E6B" w:rsidRPr="00A40131">
        <w:rPr>
          <w:rFonts w:ascii="Arial" w:hAnsi="Arial" w:cs="Arial"/>
          <w:color w:val="000000"/>
          <w:sz w:val="24"/>
          <w:szCs w:val="24"/>
        </w:rPr>
        <w:t xml:space="preserve"> (</w:t>
      </w:r>
      <w:proofErr w:type="spellStart"/>
      <w:r w:rsidR="00C76C3A" w:rsidRPr="00A40131">
        <w:rPr>
          <w:rFonts w:ascii="Arial" w:hAnsi="Arial" w:cs="Arial"/>
          <w:color w:val="000000"/>
          <w:sz w:val="24"/>
          <w:szCs w:val="24"/>
        </w:rPr>
        <w:t>Maitlan</w:t>
      </w:r>
      <w:proofErr w:type="spellEnd"/>
      <w:r w:rsidR="00C76C3A" w:rsidRPr="00A40131">
        <w:rPr>
          <w:rFonts w:ascii="Arial" w:hAnsi="Arial" w:cs="Arial"/>
          <w:color w:val="000000"/>
          <w:sz w:val="24"/>
          <w:szCs w:val="24"/>
        </w:rPr>
        <w:t xml:space="preserve"> </w:t>
      </w:r>
      <w:r w:rsidR="00CE0E6B" w:rsidRPr="00A40131">
        <w:rPr>
          <w:rFonts w:ascii="Arial" w:hAnsi="Arial" w:cs="Arial"/>
          <w:color w:val="000000"/>
          <w:sz w:val="24"/>
          <w:szCs w:val="24"/>
        </w:rPr>
        <w:t xml:space="preserve">et al, </w:t>
      </w:r>
      <w:r w:rsidRPr="00A40131">
        <w:rPr>
          <w:rFonts w:ascii="Arial" w:hAnsi="Arial" w:cs="Arial"/>
          <w:color w:val="000000"/>
          <w:sz w:val="24"/>
          <w:szCs w:val="24"/>
        </w:rPr>
        <w:t xml:space="preserve">2018). The condition, which is most frequently found in young children under the age of five, is brought on by a bacterial infection in the bowel and can result in bloody </w:t>
      </w:r>
      <w:r w:rsidR="00B369CC" w:rsidRPr="00A40131">
        <w:rPr>
          <w:rFonts w:ascii="Arial" w:hAnsi="Arial" w:cs="Arial"/>
          <w:color w:val="000000"/>
          <w:sz w:val="24"/>
          <w:szCs w:val="24"/>
        </w:rPr>
        <w:t>diarrhea</w:t>
      </w:r>
      <w:r w:rsidRPr="00A40131">
        <w:rPr>
          <w:rFonts w:ascii="Arial" w:hAnsi="Arial" w:cs="Arial"/>
          <w:color w:val="000000"/>
          <w:sz w:val="24"/>
          <w:szCs w:val="24"/>
        </w:rPr>
        <w:t xml:space="preserve"> and severe dehydration.</w:t>
      </w:r>
      <w:r w:rsidR="008B3014" w:rsidRPr="00A40131">
        <w:rPr>
          <w:rFonts w:ascii="Arial" w:hAnsi="Arial" w:cs="Arial"/>
          <w:color w:val="000000"/>
          <w:sz w:val="24"/>
          <w:szCs w:val="24"/>
        </w:rPr>
        <w:t xml:space="preserve"> </w:t>
      </w:r>
      <w:r w:rsidR="008B3014" w:rsidRPr="00A40131">
        <w:rPr>
          <w:rFonts w:ascii="Arial" w:hAnsi="Arial" w:cs="Arial"/>
          <w:sz w:val="24"/>
          <w:szCs w:val="24"/>
        </w:rPr>
        <w:t xml:space="preserve">In India alone, there were 1.7 million fatalities of children under the age of five in 2010, with </w:t>
      </w:r>
      <w:r w:rsidR="00B369CC" w:rsidRPr="00A40131">
        <w:rPr>
          <w:rFonts w:ascii="Arial" w:hAnsi="Arial" w:cs="Arial"/>
          <w:sz w:val="24"/>
          <w:szCs w:val="24"/>
        </w:rPr>
        <w:t>diarrhea</w:t>
      </w:r>
      <w:r w:rsidR="008B3014" w:rsidRPr="00A40131">
        <w:rPr>
          <w:rFonts w:ascii="Arial" w:hAnsi="Arial" w:cs="Arial"/>
          <w:sz w:val="24"/>
          <w:szCs w:val="24"/>
        </w:rPr>
        <w:t xml:space="preserve"> accounting for 13% of these deaths (WHO, 2020)</w:t>
      </w:r>
      <w:r w:rsidR="00531980" w:rsidRPr="00A40131">
        <w:rPr>
          <w:rFonts w:ascii="Arial" w:hAnsi="Arial" w:cs="Arial"/>
          <w:sz w:val="24"/>
          <w:szCs w:val="24"/>
        </w:rPr>
        <w:t>.</w:t>
      </w:r>
      <w:r w:rsidR="008B3014" w:rsidRPr="00A40131">
        <w:rPr>
          <w:rFonts w:ascii="Arial" w:hAnsi="Arial" w:cs="Arial"/>
          <w:sz w:val="24"/>
          <w:szCs w:val="24"/>
        </w:rPr>
        <w:t xml:space="preserve"> The research's identification of gender- and age-specific risk factors </w:t>
      </w:r>
      <w:r w:rsidR="00B369CC" w:rsidRPr="00A40131">
        <w:rPr>
          <w:rFonts w:ascii="Arial" w:hAnsi="Arial" w:cs="Arial"/>
          <w:sz w:val="24"/>
          <w:szCs w:val="24"/>
        </w:rPr>
        <w:t>emphasize</w:t>
      </w:r>
      <w:r w:rsidR="008B3014" w:rsidRPr="00A40131">
        <w:rPr>
          <w:rFonts w:ascii="Arial" w:hAnsi="Arial" w:cs="Arial"/>
          <w:sz w:val="24"/>
          <w:szCs w:val="24"/>
        </w:rPr>
        <w:t xml:space="preserve"> the necessity for post-disaster data that is segmented by sex and by age </w:t>
      </w:r>
      <w:r w:rsidR="00B369CC" w:rsidRPr="00A40131">
        <w:rPr>
          <w:rFonts w:ascii="Arial" w:hAnsi="Arial" w:cs="Arial"/>
          <w:sz w:val="24"/>
          <w:szCs w:val="24"/>
        </w:rPr>
        <w:t>to</w:t>
      </w:r>
      <w:r w:rsidR="008B3014" w:rsidRPr="00A40131">
        <w:rPr>
          <w:rFonts w:ascii="Arial" w:hAnsi="Arial" w:cs="Arial"/>
          <w:sz w:val="24"/>
          <w:szCs w:val="24"/>
        </w:rPr>
        <w:t xml:space="preserve"> attempt and fully comprehend the impacts </w:t>
      </w:r>
      <w:r w:rsidR="00490AD0" w:rsidRPr="00A40131">
        <w:rPr>
          <w:rFonts w:ascii="Arial" w:hAnsi="Arial" w:cs="Arial"/>
          <w:sz w:val="24"/>
          <w:szCs w:val="24"/>
        </w:rPr>
        <w:t>of</w:t>
      </w:r>
      <w:r w:rsidR="008B3014" w:rsidRPr="00A40131">
        <w:rPr>
          <w:rFonts w:ascii="Arial" w:hAnsi="Arial" w:cs="Arial"/>
          <w:sz w:val="24"/>
          <w:szCs w:val="24"/>
        </w:rPr>
        <w:t xml:space="preserve"> disease epidemics.</w:t>
      </w:r>
      <w:r w:rsidR="00B369CC" w:rsidRPr="00A40131">
        <w:rPr>
          <w:rFonts w:ascii="Arial" w:hAnsi="Arial" w:cs="Arial"/>
          <w:sz w:val="24"/>
          <w:szCs w:val="24"/>
        </w:rPr>
        <w:t xml:space="preserve"> </w:t>
      </w:r>
      <w:r w:rsidRPr="00A40131">
        <w:rPr>
          <w:rFonts w:ascii="Arial" w:hAnsi="Arial" w:cs="Arial"/>
          <w:color w:val="000000"/>
          <w:sz w:val="24"/>
          <w:szCs w:val="24"/>
        </w:rPr>
        <w:t>According to a recent study by the World Health Organization (WHO</w:t>
      </w:r>
      <w:r w:rsidR="00C76C3A" w:rsidRPr="00A40131">
        <w:rPr>
          <w:rFonts w:ascii="Arial" w:hAnsi="Arial" w:cs="Arial"/>
          <w:color w:val="000000"/>
          <w:sz w:val="24"/>
          <w:szCs w:val="24"/>
        </w:rPr>
        <w:t>, 2020</w:t>
      </w:r>
      <w:r w:rsidRPr="00A40131">
        <w:rPr>
          <w:rFonts w:ascii="Arial" w:hAnsi="Arial" w:cs="Arial"/>
          <w:color w:val="000000"/>
          <w:sz w:val="24"/>
          <w:szCs w:val="24"/>
        </w:rPr>
        <w:t xml:space="preserve">), there are roughly 15,000 instances of </w:t>
      </w:r>
      <w:r w:rsidR="00FA494F" w:rsidRPr="00A40131">
        <w:rPr>
          <w:rFonts w:ascii="Arial" w:hAnsi="Arial" w:cs="Arial"/>
          <w:color w:val="000000"/>
          <w:sz w:val="24"/>
          <w:szCs w:val="24"/>
        </w:rPr>
        <w:t>D</w:t>
      </w:r>
      <w:r w:rsidRPr="00A40131">
        <w:rPr>
          <w:rFonts w:ascii="Arial" w:hAnsi="Arial" w:cs="Arial"/>
          <w:color w:val="000000"/>
          <w:sz w:val="24"/>
          <w:szCs w:val="24"/>
        </w:rPr>
        <w:t>ysentery worldwide each year, along with 3,000 deaths from the condition</w:t>
      </w:r>
      <w:r w:rsidR="00C76C3A" w:rsidRPr="00A40131">
        <w:rPr>
          <w:rFonts w:ascii="Arial" w:hAnsi="Arial" w:cs="Arial"/>
          <w:color w:val="000000"/>
          <w:sz w:val="24"/>
          <w:szCs w:val="24"/>
        </w:rPr>
        <w:t xml:space="preserve"> (WHO, 2020). </w:t>
      </w:r>
      <w:r w:rsidR="00D43627" w:rsidRPr="00A40131">
        <w:rPr>
          <w:rFonts w:ascii="Arial" w:hAnsi="Arial" w:cs="Arial"/>
          <w:color w:val="000000"/>
          <w:sz w:val="24"/>
          <w:szCs w:val="24"/>
        </w:rPr>
        <w:t xml:space="preserve"> </w:t>
      </w:r>
      <w:r w:rsidR="00672B73" w:rsidRPr="00A40131">
        <w:rPr>
          <w:rFonts w:ascii="Arial" w:hAnsi="Arial" w:cs="Arial"/>
          <w:color w:val="000000"/>
          <w:sz w:val="24"/>
          <w:szCs w:val="24"/>
        </w:rPr>
        <w:t xml:space="preserve">On a whole Dysentery </w:t>
      </w:r>
      <w:r w:rsidR="00490AD0" w:rsidRPr="00A40131">
        <w:rPr>
          <w:rFonts w:ascii="Arial" w:hAnsi="Arial" w:cs="Arial"/>
          <w:color w:val="000000"/>
          <w:sz w:val="24"/>
          <w:szCs w:val="24"/>
        </w:rPr>
        <w:t>is</w:t>
      </w:r>
      <w:r w:rsidR="00672B73" w:rsidRPr="00A40131">
        <w:rPr>
          <w:rFonts w:ascii="Arial" w:hAnsi="Arial" w:cs="Arial"/>
          <w:color w:val="000000"/>
          <w:sz w:val="24"/>
          <w:szCs w:val="24"/>
        </w:rPr>
        <w:t xml:space="preserve"> a serious ailment and fatality factor in young children, especially those who reside in underdeveloped nations (</w:t>
      </w:r>
      <w:r w:rsidR="001954AC" w:rsidRPr="00A40131">
        <w:rPr>
          <w:rFonts w:ascii="Arial" w:hAnsi="Arial" w:cs="Arial"/>
          <w:color w:val="000000"/>
          <w:sz w:val="24"/>
          <w:szCs w:val="24"/>
        </w:rPr>
        <w:t>R</w:t>
      </w:r>
      <w:r w:rsidR="00672B73" w:rsidRPr="00A40131">
        <w:rPr>
          <w:rFonts w:ascii="Arial" w:hAnsi="Arial" w:cs="Arial"/>
          <w:color w:val="000000"/>
          <w:sz w:val="24"/>
          <w:szCs w:val="24"/>
        </w:rPr>
        <w:t>ogers, 2022</w:t>
      </w:r>
      <w:r w:rsidR="00531980" w:rsidRPr="00A40131">
        <w:rPr>
          <w:rFonts w:ascii="Arial" w:hAnsi="Arial" w:cs="Arial"/>
          <w:color w:val="000000"/>
          <w:sz w:val="24"/>
          <w:szCs w:val="24"/>
        </w:rPr>
        <w:t>). Although, t</w:t>
      </w:r>
      <w:r w:rsidR="00672B73" w:rsidRPr="00A40131">
        <w:rPr>
          <w:rFonts w:ascii="Arial" w:hAnsi="Arial" w:cs="Arial"/>
          <w:color w:val="000000"/>
          <w:sz w:val="24"/>
          <w:szCs w:val="24"/>
        </w:rPr>
        <w:t xml:space="preserve">reatment is typically not required for </w:t>
      </w:r>
      <w:r w:rsidR="001954AC" w:rsidRPr="00A40131">
        <w:rPr>
          <w:rFonts w:ascii="Arial" w:hAnsi="Arial" w:cs="Arial"/>
          <w:color w:val="000000"/>
          <w:sz w:val="24"/>
          <w:szCs w:val="24"/>
        </w:rPr>
        <w:t>D</w:t>
      </w:r>
      <w:r w:rsidR="00672B73" w:rsidRPr="00A40131">
        <w:rPr>
          <w:rFonts w:ascii="Arial" w:hAnsi="Arial" w:cs="Arial"/>
          <w:color w:val="000000"/>
          <w:sz w:val="24"/>
          <w:szCs w:val="24"/>
        </w:rPr>
        <w:t>ysentery because it typically gets better on its own within 3 to 7 day</w:t>
      </w:r>
      <w:r w:rsidR="0087226C" w:rsidRPr="00A40131">
        <w:rPr>
          <w:rFonts w:ascii="Arial" w:hAnsi="Arial" w:cs="Arial"/>
          <w:color w:val="000000"/>
          <w:sz w:val="24"/>
          <w:szCs w:val="24"/>
        </w:rPr>
        <w:t xml:space="preserve"> </w:t>
      </w:r>
      <w:r w:rsidR="00D00533" w:rsidRPr="00A40131">
        <w:rPr>
          <w:rFonts w:ascii="Arial" w:hAnsi="Arial" w:cs="Arial"/>
          <w:color w:val="000000"/>
          <w:sz w:val="24"/>
          <w:szCs w:val="24"/>
        </w:rPr>
        <w:t>(</w:t>
      </w:r>
      <w:r w:rsidR="0087226C" w:rsidRPr="00A40131">
        <w:rPr>
          <w:rFonts w:ascii="Arial" w:hAnsi="Arial" w:cs="Arial"/>
          <w:color w:val="000000"/>
          <w:sz w:val="24"/>
          <w:szCs w:val="24"/>
        </w:rPr>
        <w:t>NHS, 2020).</w:t>
      </w:r>
    </w:p>
    <w:p w14:paraId="5033B0CF" w14:textId="77777777" w:rsidR="00B369CC" w:rsidRPr="00A40131" w:rsidRDefault="00B369CC" w:rsidP="00B369CC">
      <w:pPr>
        <w:tabs>
          <w:tab w:val="left" w:pos="5325"/>
        </w:tabs>
        <w:spacing w:line="360" w:lineRule="auto"/>
        <w:jc w:val="both"/>
        <w:rPr>
          <w:rFonts w:ascii="Arial" w:hAnsi="Arial" w:cs="Arial"/>
          <w:sz w:val="28"/>
          <w:szCs w:val="28"/>
        </w:rPr>
      </w:pPr>
    </w:p>
    <w:p w14:paraId="154EE60B" w14:textId="6BD19CE7" w:rsidR="00F75863" w:rsidRPr="00A40131" w:rsidRDefault="000B1697" w:rsidP="00D43627">
      <w:pPr>
        <w:pStyle w:val="NormalWeb"/>
        <w:spacing w:before="0" w:beforeAutospacing="0" w:after="200" w:afterAutospacing="0" w:line="480" w:lineRule="auto"/>
        <w:jc w:val="both"/>
        <w:rPr>
          <w:rFonts w:ascii="Arial" w:hAnsi="Arial" w:cs="Arial"/>
          <w:color w:val="000000"/>
        </w:rPr>
      </w:pPr>
      <w:r w:rsidRPr="00A40131">
        <w:rPr>
          <w:rFonts w:ascii="Arial" w:hAnsi="Arial" w:cs="Arial"/>
          <w:color w:val="000000"/>
        </w:rPr>
        <w:t>Malaria is another widespread ailment in refugee camps</w:t>
      </w:r>
      <w:r w:rsidR="00CE0E6B" w:rsidRPr="00A40131">
        <w:rPr>
          <w:rFonts w:ascii="Arial" w:hAnsi="Arial" w:cs="Arial"/>
          <w:color w:val="000000"/>
        </w:rPr>
        <w:t xml:space="preserve"> from a parasite </w:t>
      </w:r>
      <w:r w:rsidR="001954AC" w:rsidRPr="00A40131">
        <w:rPr>
          <w:rFonts w:ascii="Arial" w:hAnsi="Arial" w:cs="Arial"/>
          <w:color w:val="000000"/>
        </w:rPr>
        <w:t>that infects</w:t>
      </w:r>
      <w:r w:rsidR="00CE0E6B" w:rsidRPr="00A40131">
        <w:rPr>
          <w:rFonts w:ascii="Arial" w:hAnsi="Arial" w:cs="Arial"/>
          <w:color w:val="000000"/>
        </w:rPr>
        <w:t xml:space="preserve"> mosquitoes and </w:t>
      </w:r>
      <w:r w:rsidR="001954AC" w:rsidRPr="00A40131">
        <w:rPr>
          <w:rFonts w:ascii="Arial" w:hAnsi="Arial" w:cs="Arial"/>
          <w:color w:val="000000"/>
        </w:rPr>
        <w:t>spreads</w:t>
      </w:r>
      <w:r w:rsidR="00CE0E6B" w:rsidRPr="00A40131">
        <w:rPr>
          <w:rFonts w:ascii="Arial" w:hAnsi="Arial" w:cs="Arial"/>
          <w:color w:val="000000"/>
        </w:rPr>
        <w:t xml:space="preserve"> to people through their bites. Refugee camps are frequently found in areas where </w:t>
      </w:r>
      <w:r w:rsidR="001954AC" w:rsidRPr="00A40131">
        <w:rPr>
          <w:rFonts w:ascii="Arial" w:hAnsi="Arial" w:cs="Arial"/>
          <w:color w:val="000000"/>
        </w:rPr>
        <w:t>M</w:t>
      </w:r>
      <w:r w:rsidR="00CE0E6B" w:rsidRPr="00A40131">
        <w:rPr>
          <w:rFonts w:ascii="Arial" w:hAnsi="Arial" w:cs="Arial"/>
          <w:color w:val="000000"/>
        </w:rPr>
        <w:t xml:space="preserve">alaria transmission is in </w:t>
      </w:r>
      <w:r w:rsidR="0032315D" w:rsidRPr="00A40131">
        <w:rPr>
          <w:rFonts w:ascii="Arial" w:hAnsi="Arial" w:cs="Arial"/>
          <w:color w:val="000000"/>
        </w:rPr>
        <w:t>danger, with</w:t>
      </w:r>
      <w:r w:rsidRPr="00A40131">
        <w:rPr>
          <w:rFonts w:ascii="Arial" w:hAnsi="Arial" w:cs="Arial"/>
          <w:color w:val="000000"/>
        </w:rPr>
        <w:t xml:space="preserve"> 216 million cases reported in 91 countries in 2015</w:t>
      </w:r>
      <w:r w:rsidR="00CE0E6B" w:rsidRPr="00A40131">
        <w:rPr>
          <w:rFonts w:ascii="Arial" w:hAnsi="Arial" w:cs="Arial"/>
          <w:color w:val="000000"/>
        </w:rPr>
        <w:t xml:space="preserve"> alone</w:t>
      </w:r>
      <w:r w:rsidR="00A3378C" w:rsidRPr="00A40131">
        <w:rPr>
          <w:rFonts w:ascii="Arial" w:hAnsi="Arial" w:cs="Arial"/>
          <w:color w:val="000000"/>
        </w:rPr>
        <w:t xml:space="preserve"> </w:t>
      </w:r>
      <w:r w:rsidR="00490AD0" w:rsidRPr="00A40131">
        <w:rPr>
          <w:rFonts w:ascii="Arial" w:hAnsi="Arial" w:cs="Arial"/>
          <w:color w:val="000000"/>
        </w:rPr>
        <w:t>cited</w:t>
      </w:r>
      <w:r w:rsidR="00CE0E6B" w:rsidRPr="00A40131">
        <w:rPr>
          <w:rFonts w:ascii="Arial" w:hAnsi="Arial" w:cs="Arial"/>
          <w:color w:val="000000"/>
        </w:rPr>
        <w:t xml:space="preserve">. </w:t>
      </w:r>
      <w:r w:rsidR="0032315D" w:rsidRPr="00A40131">
        <w:rPr>
          <w:rFonts w:ascii="Arial" w:hAnsi="Arial" w:cs="Arial"/>
          <w:color w:val="000000"/>
        </w:rPr>
        <w:t>Followed by an</w:t>
      </w:r>
      <w:r w:rsidRPr="00A40131">
        <w:rPr>
          <w:rFonts w:ascii="Arial" w:hAnsi="Arial" w:cs="Arial"/>
          <w:color w:val="000000"/>
        </w:rPr>
        <w:t xml:space="preserve"> estimated 445,000 fatalities, accordin</w:t>
      </w:r>
      <w:r w:rsidR="0032315D" w:rsidRPr="00A40131">
        <w:rPr>
          <w:rFonts w:ascii="Arial" w:hAnsi="Arial" w:cs="Arial"/>
          <w:color w:val="000000"/>
        </w:rPr>
        <w:t xml:space="preserve">g to (WHO, </w:t>
      </w:r>
      <w:r w:rsidRPr="00A40131">
        <w:rPr>
          <w:rFonts w:ascii="Arial" w:hAnsi="Arial" w:cs="Arial"/>
          <w:color w:val="000000"/>
        </w:rPr>
        <w:t>2</w:t>
      </w:r>
      <w:r w:rsidR="00D00533" w:rsidRPr="00A40131">
        <w:rPr>
          <w:rFonts w:ascii="Arial" w:hAnsi="Arial" w:cs="Arial"/>
          <w:color w:val="000000"/>
        </w:rPr>
        <w:t>022</w:t>
      </w:r>
      <w:r w:rsidRPr="00A40131">
        <w:rPr>
          <w:rFonts w:ascii="Arial" w:hAnsi="Arial" w:cs="Arial"/>
          <w:color w:val="000000"/>
        </w:rPr>
        <w:t>)</w:t>
      </w:r>
      <w:r w:rsidR="00C018CE" w:rsidRPr="00A40131">
        <w:rPr>
          <w:rFonts w:ascii="Arial" w:hAnsi="Arial" w:cs="Arial"/>
          <w:color w:val="000000"/>
        </w:rPr>
        <w:t>,</w:t>
      </w:r>
      <w:r w:rsidRPr="00A40131">
        <w:rPr>
          <w:rFonts w:ascii="Arial" w:hAnsi="Arial" w:cs="Arial"/>
          <w:color w:val="000000"/>
        </w:rPr>
        <w:t xml:space="preserve"> and 429,00</w:t>
      </w:r>
      <w:r w:rsidR="0032315D" w:rsidRPr="00A40131">
        <w:rPr>
          <w:rFonts w:ascii="Arial" w:hAnsi="Arial" w:cs="Arial"/>
          <w:color w:val="000000"/>
        </w:rPr>
        <w:t>0</w:t>
      </w:r>
      <w:r w:rsidRPr="00A40131">
        <w:rPr>
          <w:rFonts w:ascii="Arial" w:hAnsi="Arial" w:cs="Arial"/>
          <w:color w:val="000000"/>
        </w:rPr>
        <w:t xml:space="preserve"> deaths happen</w:t>
      </w:r>
      <w:r w:rsidR="0032315D" w:rsidRPr="00A40131">
        <w:rPr>
          <w:rFonts w:ascii="Arial" w:hAnsi="Arial" w:cs="Arial"/>
          <w:color w:val="000000"/>
        </w:rPr>
        <w:t>ing</w:t>
      </w:r>
      <w:r w:rsidRPr="00A40131">
        <w:rPr>
          <w:rFonts w:ascii="Arial" w:hAnsi="Arial" w:cs="Arial"/>
          <w:color w:val="000000"/>
        </w:rPr>
        <w:t xml:space="preserve"> in </w:t>
      </w:r>
      <w:r w:rsidR="0032315D" w:rsidRPr="00A40131">
        <w:rPr>
          <w:rFonts w:ascii="Arial" w:hAnsi="Arial" w:cs="Arial"/>
          <w:color w:val="000000"/>
        </w:rPr>
        <w:t>Africa, with nearly</w:t>
      </w:r>
      <w:r w:rsidRPr="00A40131">
        <w:rPr>
          <w:rFonts w:ascii="Arial" w:hAnsi="Arial" w:cs="Arial"/>
          <w:color w:val="000000"/>
        </w:rPr>
        <w:t xml:space="preserve"> 60% of all fatalities </w:t>
      </w:r>
      <w:r w:rsidR="0032315D" w:rsidRPr="00A40131">
        <w:rPr>
          <w:rFonts w:ascii="Arial" w:hAnsi="Arial" w:cs="Arial"/>
          <w:color w:val="000000"/>
        </w:rPr>
        <w:t xml:space="preserve">taking place </w:t>
      </w:r>
      <w:r w:rsidRPr="00A40131">
        <w:rPr>
          <w:rFonts w:ascii="Arial" w:hAnsi="Arial" w:cs="Arial"/>
          <w:color w:val="000000"/>
        </w:rPr>
        <w:t>in refugee camps</w:t>
      </w:r>
      <w:r w:rsidR="0032315D" w:rsidRPr="00A40131">
        <w:rPr>
          <w:rFonts w:ascii="Arial" w:hAnsi="Arial" w:cs="Arial"/>
          <w:color w:val="000000"/>
        </w:rPr>
        <w:t xml:space="preserve">. </w:t>
      </w:r>
      <w:r w:rsidR="00531980" w:rsidRPr="00A40131">
        <w:rPr>
          <w:rFonts w:ascii="Arial" w:hAnsi="Arial" w:cs="Arial"/>
          <w:color w:val="000000"/>
        </w:rPr>
        <w:t>Malaria is curable</w:t>
      </w:r>
      <w:r w:rsidR="00D00533" w:rsidRPr="00A40131">
        <w:rPr>
          <w:rFonts w:ascii="Arial" w:hAnsi="Arial" w:cs="Arial"/>
          <w:color w:val="000000"/>
        </w:rPr>
        <w:t xml:space="preserve"> (</w:t>
      </w:r>
      <w:proofErr w:type="spellStart"/>
      <w:r w:rsidR="00D00533" w:rsidRPr="00A40131">
        <w:rPr>
          <w:rFonts w:ascii="Arial" w:hAnsi="Arial" w:cs="Arial"/>
          <w:color w:val="000000"/>
        </w:rPr>
        <w:t>Mcdonnell</w:t>
      </w:r>
      <w:proofErr w:type="spellEnd"/>
      <w:r w:rsidR="00D00533" w:rsidRPr="00A40131">
        <w:rPr>
          <w:rFonts w:ascii="Arial" w:hAnsi="Arial" w:cs="Arial"/>
          <w:color w:val="000000"/>
        </w:rPr>
        <w:t xml:space="preserve">, 2022). </w:t>
      </w:r>
      <w:r w:rsidR="00531980" w:rsidRPr="00A40131">
        <w:rPr>
          <w:rFonts w:ascii="Arial" w:hAnsi="Arial" w:cs="Arial"/>
          <w:color w:val="000000"/>
        </w:rPr>
        <w:t xml:space="preserve">People who have malaria may be treated and have </w:t>
      </w:r>
      <w:r w:rsidR="0097488E" w:rsidRPr="00A40131">
        <w:rPr>
          <w:rFonts w:ascii="Arial" w:hAnsi="Arial" w:cs="Arial"/>
          <w:color w:val="000000"/>
        </w:rPr>
        <w:t>all</w:t>
      </w:r>
      <w:r w:rsidR="00531980" w:rsidRPr="00A40131">
        <w:rPr>
          <w:rFonts w:ascii="Arial" w:hAnsi="Arial" w:cs="Arial"/>
          <w:color w:val="000000"/>
        </w:rPr>
        <w:t xml:space="preserve"> the parasites removed from their bodies if the</w:t>
      </w:r>
      <w:r w:rsidR="001954AC" w:rsidRPr="00A40131">
        <w:rPr>
          <w:rFonts w:ascii="Arial" w:hAnsi="Arial" w:cs="Arial"/>
          <w:color w:val="000000"/>
        </w:rPr>
        <w:t xml:space="preserve"> correct</w:t>
      </w:r>
      <w:r w:rsidR="00531980" w:rsidRPr="00A40131">
        <w:rPr>
          <w:rFonts w:ascii="Arial" w:hAnsi="Arial" w:cs="Arial"/>
          <w:color w:val="000000"/>
        </w:rPr>
        <w:t xml:space="preserve"> medications are utilized. If the illness is not addressed or is treated with the incorrect medication, it may worsen. </w:t>
      </w:r>
      <w:r w:rsidR="001954AC" w:rsidRPr="00A40131">
        <w:rPr>
          <w:rFonts w:ascii="Arial" w:hAnsi="Arial" w:cs="Arial"/>
          <w:color w:val="000000"/>
        </w:rPr>
        <w:t xml:space="preserve"> This may be</w:t>
      </w:r>
      <w:r w:rsidR="005F5F73" w:rsidRPr="00A40131">
        <w:rPr>
          <w:rFonts w:ascii="Arial" w:hAnsi="Arial" w:cs="Arial"/>
          <w:color w:val="000000"/>
        </w:rPr>
        <w:t xml:space="preserve"> </w:t>
      </w:r>
      <w:r w:rsidR="001954AC" w:rsidRPr="00A40131">
        <w:rPr>
          <w:rFonts w:ascii="Arial" w:hAnsi="Arial" w:cs="Arial"/>
          <w:color w:val="000000"/>
        </w:rPr>
        <w:t xml:space="preserve">due to </w:t>
      </w:r>
      <w:r w:rsidR="00531980" w:rsidRPr="00A40131">
        <w:rPr>
          <w:rFonts w:ascii="Arial" w:hAnsi="Arial" w:cs="Arial"/>
          <w:color w:val="000000"/>
        </w:rPr>
        <w:t xml:space="preserve">the parasite </w:t>
      </w:r>
      <w:r w:rsidR="001954AC" w:rsidRPr="00A40131">
        <w:rPr>
          <w:rFonts w:ascii="Arial" w:hAnsi="Arial" w:cs="Arial"/>
          <w:color w:val="000000"/>
        </w:rPr>
        <w:t xml:space="preserve">becoming </w:t>
      </w:r>
      <w:r w:rsidR="00531980" w:rsidRPr="00A40131">
        <w:rPr>
          <w:rFonts w:ascii="Arial" w:hAnsi="Arial" w:cs="Arial"/>
          <w:color w:val="000000"/>
        </w:rPr>
        <w:t xml:space="preserve">resistant to some medications, </w:t>
      </w:r>
      <w:r w:rsidR="005F5F73" w:rsidRPr="00A40131">
        <w:rPr>
          <w:rFonts w:ascii="Arial" w:hAnsi="Arial" w:cs="Arial"/>
          <w:color w:val="000000"/>
        </w:rPr>
        <w:t>leading the treatment to become</w:t>
      </w:r>
      <w:r w:rsidR="00531980" w:rsidRPr="00A40131">
        <w:rPr>
          <w:rFonts w:ascii="Arial" w:hAnsi="Arial" w:cs="Arial"/>
          <w:color w:val="000000"/>
        </w:rPr>
        <w:t xml:space="preserve"> ineffective</w:t>
      </w:r>
      <w:r w:rsidR="005F5F73" w:rsidRPr="00A40131">
        <w:rPr>
          <w:rFonts w:ascii="Arial" w:hAnsi="Arial" w:cs="Arial"/>
          <w:color w:val="000000"/>
        </w:rPr>
        <w:t>,</w:t>
      </w:r>
      <w:r w:rsidR="0097488E" w:rsidRPr="00A40131">
        <w:rPr>
          <w:rFonts w:ascii="Arial" w:hAnsi="Arial" w:cs="Arial"/>
          <w:color w:val="000000"/>
        </w:rPr>
        <w:t xml:space="preserve"> </w:t>
      </w:r>
      <w:r w:rsidR="005F5F73" w:rsidRPr="00A40131">
        <w:rPr>
          <w:rFonts w:ascii="Arial" w:hAnsi="Arial" w:cs="Arial"/>
          <w:color w:val="000000"/>
        </w:rPr>
        <w:t xml:space="preserve">and </w:t>
      </w:r>
      <w:r w:rsidR="0097488E" w:rsidRPr="00A40131">
        <w:rPr>
          <w:rFonts w:ascii="Arial" w:hAnsi="Arial" w:cs="Arial"/>
          <w:color w:val="000000"/>
        </w:rPr>
        <w:t>causing individuals to relapse</w:t>
      </w:r>
      <w:r w:rsidR="00531980" w:rsidRPr="00A40131">
        <w:rPr>
          <w:rFonts w:ascii="Arial" w:hAnsi="Arial" w:cs="Arial"/>
          <w:color w:val="000000"/>
        </w:rPr>
        <w:t xml:space="preserve"> (CDC.Gov, 2022). </w:t>
      </w:r>
      <w:r w:rsidRPr="00A40131">
        <w:rPr>
          <w:rFonts w:ascii="Arial" w:hAnsi="Arial" w:cs="Arial"/>
          <w:color w:val="000000"/>
        </w:rPr>
        <w:t xml:space="preserve"> </w:t>
      </w:r>
      <w:r w:rsidR="00CA3C6C" w:rsidRPr="00A40131">
        <w:rPr>
          <w:rFonts w:ascii="Arial" w:hAnsi="Arial" w:cs="Arial"/>
          <w:color w:val="000000"/>
        </w:rPr>
        <w:t>Therefore,</w:t>
      </w:r>
      <w:r w:rsidR="00D43627" w:rsidRPr="00A40131">
        <w:rPr>
          <w:rFonts w:ascii="Arial" w:hAnsi="Arial" w:cs="Arial"/>
          <w:color w:val="000000"/>
        </w:rPr>
        <w:t xml:space="preserve"> it is so important for refugees to have access to </w:t>
      </w:r>
      <w:r w:rsidR="0032315D" w:rsidRPr="00A40131">
        <w:rPr>
          <w:rFonts w:ascii="Arial" w:hAnsi="Arial" w:cs="Arial"/>
          <w:color w:val="000000"/>
        </w:rPr>
        <w:t>adequate</w:t>
      </w:r>
      <w:r w:rsidR="00E5246C" w:rsidRPr="00A40131">
        <w:rPr>
          <w:rFonts w:ascii="Arial" w:hAnsi="Arial" w:cs="Arial"/>
          <w:color w:val="000000"/>
        </w:rPr>
        <w:t xml:space="preserve"> </w:t>
      </w:r>
      <w:r w:rsidR="00D43627" w:rsidRPr="00A40131">
        <w:rPr>
          <w:rFonts w:ascii="Arial" w:hAnsi="Arial" w:cs="Arial"/>
          <w:color w:val="000000"/>
        </w:rPr>
        <w:t>medical care and treatment.</w:t>
      </w:r>
    </w:p>
    <w:p w14:paraId="1180D61C" w14:textId="77777777" w:rsidR="00E5246C" w:rsidRPr="00A40131" w:rsidRDefault="00E5246C" w:rsidP="005F5F73">
      <w:pPr>
        <w:spacing w:line="360" w:lineRule="auto"/>
        <w:jc w:val="both"/>
        <w:rPr>
          <w:rFonts w:ascii="Arial" w:hAnsi="Arial" w:cs="Arial"/>
          <w:color w:val="000000"/>
          <w:sz w:val="24"/>
          <w:szCs w:val="24"/>
        </w:rPr>
      </w:pPr>
    </w:p>
    <w:p w14:paraId="5736E474" w14:textId="226089B3" w:rsidR="00FC5D25" w:rsidRPr="00A40131" w:rsidRDefault="0032315D" w:rsidP="005F5F73">
      <w:pPr>
        <w:spacing w:line="360" w:lineRule="auto"/>
        <w:jc w:val="both"/>
        <w:rPr>
          <w:rFonts w:ascii="Arial" w:hAnsi="Arial" w:cs="Arial"/>
          <w:color w:val="000000"/>
          <w:sz w:val="24"/>
          <w:szCs w:val="24"/>
        </w:rPr>
      </w:pPr>
      <w:r w:rsidRPr="00A40131">
        <w:rPr>
          <w:rFonts w:ascii="Arial" w:hAnsi="Arial" w:cs="Arial"/>
          <w:color w:val="000000"/>
          <w:sz w:val="24"/>
          <w:szCs w:val="24"/>
        </w:rPr>
        <w:t>Measles is also a common disease in refugee camps</w:t>
      </w:r>
      <w:r w:rsidR="00FC5D25" w:rsidRPr="00A40131">
        <w:rPr>
          <w:rFonts w:ascii="Arial" w:hAnsi="Arial" w:cs="Arial"/>
          <w:color w:val="000000"/>
          <w:sz w:val="24"/>
          <w:szCs w:val="24"/>
        </w:rPr>
        <w:t xml:space="preserve"> that affects mainly the young, alongside people with compromised immune systems</w:t>
      </w:r>
      <w:r w:rsidR="00055BB9" w:rsidRPr="00A40131">
        <w:rPr>
          <w:rFonts w:ascii="Arial" w:hAnsi="Arial" w:cs="Arial"/>
          <w:color w:val="000000"/>
          <w:sz w:val="24"/>
          <w:szCs w:val="24"/>
        </w:rPr>
        <w:t xml:space="preserve"> due to</w:t>
      </w:r>
      <w:r w:rsidR="00FC5D25" w:rsidRPr="00A40131">
        <w:rPr>
          <w:rFonts w:ascii="Arial" w:hAnsi="Arial" w:cs="Arial"/>
          <w:color w:val="000000"/>
          <w:sz w:val="24"/>
          <w:szCs w:val="24"/>
        </w:rPr>
        <w:t xml:space="preserve"> HIV,</w:t>
      </w:r>
      <w:r w:rsidR="00055BB9" w:rsidRPr="00A40131">
        <w:rPr>
          <w:rFonts w:ascii="Arial" w:hAnsi="Arial" w:cs="Arial"/>
          <w:color w:val="000000"/>
          <w:sz w:val="24"/>
          <w:szCs w:val="24"/>
        </w:rPr>
        <w:t xml:space="preserve"> </w:t>
      </w:r>
      <w:r w:rsidR="00E84F94" w:rsidRPr="00A40131">
        <w:rPr>
          <w:rFonts w:ascii="Arial" w:hAnsi="Arial" w:cs="Arial"/>
          <w:color w:val="000000"/>
          <w:sz w:val="24"/>
          <w:szCs w:val="24"/>
        </w:rPr>
        <w:t>Leukemia</w:t>
      </w:r>
      <w:r w:rsidR="00055BB9" w:rsidRPr="00A40131">
        <w:rPr>
          <w:rFonts w:ascii="Arial" w:hAnsi="Arial" w:cs="Arial"/>
          <w:color w:val="000000"/>
          <w:sz w:val="24"/>
          <w:szCs w:val="24"/>
        </w:rPr>
        <w:t xml:space="preserve">, </w:t>
      </w:r>
      <w:r w:rsidR="00E84F94" w:rsidRPr="00A40131">
        <w:rPr>
          <w:rFonts w:ascii="Arial" w:hAnsi="Arial" w:cs="Arial"/>
          <w:color w:val="000000"/>
          <w:sz w:val="24"/>
          <w:szCs w:val="24"/>
        </w:rPr>
        <w:t xml:space="preserve">being </w:t>
      </w:r>
      <w:r w:rsidR="00FC5D25" w:rsidRPr="00A40131">
        <w:rPr>
          <w:rFonts w:ascii="Arial" w:hAnsi="Arial" w:cs="Arial"/>
          <w:color w:val="000000"/>
          <w:sz w:val="24"/>
          <w:szCs w:val="24"/>
        </w:rPr>
        <w:t>Pregnan</w:t>
      </w:r>
      <w:r w:rsidR="00E84F94" w:rsidRPr="00A40131">
        <w:rPr>
          <w:rFonts w:ascii="Arial" w:hAnsi="Arial" w:cs="Arial"/>
          <w:color w:val="000000"/>
          <w:sz w:val="24"/>
          <w:szCs w:val="24"/>
        </w:rPr>
        <w:t>t</w:t>
      </w:r>
      <w:r w:rsidR="00FC5D25" w:rsidRPr="00A40131">
        <w:rPr>
          <w:rFonts w:ascii="Arial" w:hAnsi="Arial" w:cs="Arial"/>
          <w:color w:val="000000"/>
          <w:sz w:val="24"/>
          <w:szCs w:val="24"/>
        </w:rPr>
        <w:t>, etc.</w:t>
      </w:r>
      <w:r w:rsidR="004773BA" w:rsidRPr="00A40131">
        <w:rPr>
          <w:rFonts w:ascii="Arial" w:hAnsi="Arial" w:cs="Arial"/>
          <w:color w:val="000000"/>
          <w:sz w:val="24"/>
          <w:szCs w:val="24"/>
        </w:rPr>
        <w:t xml:space="preserve"> Measles has no known treatment. </w:t>
      </w:r>
      <w:r w:rsidR="00490AD0" w:rsidRPr="00A40131">
        <w:rPr>
          <w:rFonts w:ascii="Arial" w:hAnsi="Arial" w:cs="Arial"/>
          <w:color w:val="000000"/>
          <w:sz w:val="24"/>
          <w:szCs w:val="24"/>
        </w:rPr>
        <w:t>The virus must complete</w:t>
      </w:r>
      <w:r w:rsidR="004773BA" w:rsidRPr="00A40131">
        <w:rPr>
          <w:rFonts w:ascii="Arial" w:hAnsi="Arial" w:cs="Arial"/>
          <w:color w:val="000000"/>
          <w:sz w:val="24"/>
          <w:szCs w:val="24"/>
        </w:rPr>
        <w:t xml:space="preserve"> its course, which typically takes 10 to 14 days. Healthy children and adults who get the measles virus have a low mortality rate, and the majority make a full </w:t>
      </w:r>
      <w:r w:rsidR="00934A38" w:rsidRPr="00934A38">
        <w:rPr>
          <w:rStyle w:val="Heading2Char"/>
          <w:rFonts w:ascii="Arial" w:hAnsi="Arial" w:cs="Arial"/>
          <w:sz w:val="24"/>
          <w:szCs w:val="24"/>
        </w:rPr>
        <w:t>recovery</w:t>
      </w:r>
      <w:r w:rsidR="00934A38">
        <w:rPr>
          <w:rStyle w:val="Heading2Char"/>
        </w:rPr>
        <w:t xml:space="preserve"> </w:t>
      </w:r>
      <w:r w:rsidR="00934A38" w:rsidRPr="00A40131">
        <w:rPr>
          <w:rStyle w:val="Heading2Char"/>
        </w:rPr>
        <w:t>(</w:t>
      </w:r>
      <w:proofErr w:type="spellStart"/>
      <w:r w:rsidR="00934A38" w:rsidRPr="00A40131">
        <w:rPr>
          <w:rStyle w:val="Heading2Char"/>
        </w:rPr>
        <w:t>Attoh</w:t>
      </w:r>
      <w:r w:rsidR="00A65CFD" w:rsidRPr="00A40131">
        <w:rPr>
          <w:rStyle w:val="Heading2Char"/>
        </w:rPr>
        <w:t>-Toure</w:t>
      </w:r>
      <w:proofErr w:type="spellEnd"/>
      <w:r w:rsidR="00A65CFD" w:rsidRPr="00A40131">
        <w:rPr>
          <w:rStyle w:val="Heading2Char"/>
        </w:rPr>
        <w:t>, 2009).</w:t>
      </w:r>
      <w:r w:rsidR="004773BA" w:rsidRPr="00A40131">
        <w:rPr>
          <w:rFonts w:ascii="Arial" w:hAnsi="Arial" w:cs="Arial"/>
          <w:color w:val="000000"/>
          <w:sz w:val="24"/>
          <w:szCs w:val="24"/>
        </w:rPr>
        <w:t xml:space="preserve"> According to </w:t>
      </w:r>
      <w:r w:rsidR="004773BA" w:rsidRPr="00A40131">
        <w:rPr>
          <w:rFonts w:ascii="Arial" w:hAnsi="Arial" w:cs="Arial"/>
          <w:color w:val="1A0DAB"/>
          <w:sz w:val="24"/>
          <w:szCs w:val="24"/>
          <w:shd w:val="clear" w:color="auto" w:fill="FFFFFF"/>
        </w:rPr>
        <w:t>(</w:t>
      </w:r>
      <w:r w:rsidR="00CE71D0" w:rsidRPr="00A40131">
        <w:rPr>
          <w:rFonts w:ascii="Arial" w:hAnsi="Arial" w:cs="Arial"/>
          <w:color w:val="1A0DAB"/>
          <w:sz w:val="24"/>
          <w:szCs w:val="24"/>
          <w:shd w:val="clear" w:color="auto" w:fill="FFFFFF"/>
        </w:rPr>
        <w:t>CCMP</w:t>
      </w:r>
      <w:r w:rsidR="004773BA" w:rsidRPr="00A40131">
        <w:rPr>
          <w:rFonts w:ascii="Arial" w:hAnsi="Arial" w:cs="Arial"/>
          <w:color w:val="1A0DAB"/>
          <w:sz w:val="24"/>
          <w:szCs w:val="24"/>
          <w:shd w:val="clear" w:color="auto" w:fill="FFFFFF"/>
        </w:rPr>
        <w:t xml:space="preserve">, 2021) </w:t>
      </w:r>
      <w:r w:rsidR="004773BA" w:rsidRPr="00A40131">
        <w:rPr>
          <w:rFonts w:ascii="Arial" w:hAnsi="Arial" w:cs="Arial"/>
          <w:color w:val="000000"/>
          <w:sz w:val="24"/>
          <w:szCs w:val="24"/>
        </w:rPr>
        <w:t>children under the age of five have an increased risk of complications.</w:t>
      </w:r>
    </w:p>
    <w:p w14:paraId="45932825" w14:textId="682876B7" w:rsidR="00B369CC" w:rsidRPr="00A40131" w:rsidRDefault="008B3014" w:rsidP="00311377">
      <w:pPr>
        <w:pStyle w:val="NormalWeb"/>
        <w:spacing w:before="0" w:beforeAutospacing="0" w:after="200" w:afterAutospacing="0" w:line="360" w:lineRule="auto"/>
        <w:jc w:val="both"/>
        <w:rPr>
          <w:rFonts w:ascii="Arial" w:hAnsi="Arial" w:cs="Arial"/>
          <w:color w:val="000000"/>
        </w:rPr>
      </w:pPr>
      <w:r w:rsidRPr="00A40131">
        <w:rPr>
          <w:rFonts w:ascii="Arial" w:hAnsi="Arial" w:cs="Arial"/>
          <w:color w:val="000000"/>
        </w:rPr>
        <w:t xml:space="preserve">A study found that despite high </w:t>
      </w:r>
      <w:r w:rsidR="005F5F73" w:rsidRPr="00A40131">
        <w:rPr>
          <w:rFonts w:ascii="Arial" w:hAnsi="Arial" w:cs="Arial"/>
          <w:color w:val="000000"/>
        </w:rPr>
        <w:t>measles</w:t>
      </w:r>
      <w:r w:rsidRPr="00A40131">
        <w:rPr>
          <w:rFonts w:ascii="Arial" w:hAnsi="Arial" w:cs="Arial"/>
          <w:color w:val="000000"/>
        </w:rPr>
        <w:t xml:space="preserve"> vaccination coverage in the Central African Republic, an outbreak nonetheless occurred due to poor cold-chain maintenance and reporting (</w:t>
      </w:r>
      <w:proofErr w:type="spellStart"/>
      <w:r w:rsidRPr="00A40131">
        <w:rPr>
          <w:rFonts w:ascii="Arial" w:hAnsi="Arial" w:cs="Arial"/>
          <w:color w:val="000000"/>
        </w:rPr>
        <w:t>Tricou</w:t>
      </w:r>
      <w:proofErr w:type="spellEnd"/>
      <w:r w:rsidR="00CE71D0" w:rsidRPr="00A40131">
        <w:rPr>
          <w:rFonts w:ascii="Arial" w:hAnsi="Arial" w:cs="Arial"/>
          <w:color w:val="000000"/>
        </w:rPr>
        <w:t xml:space="preserve"> et al,</w:t>
      </w:r>
      <w:r w:rsidR="00E84F94" w:rsidRPr="00A40131">
        <w:rPr>
          <w:rFonts w:ascii="Arial" w:hAnsi="Arial" w:cs="Arial"/>
          <w:color w:val="000000"/>
        </w:rPr>
        <w:t xml:space="preserve"> </w:t>
      </w:r>
      <w:r w:rsidRPr="00A40131">
        <w:rPr>
          <w:rFonts w:ascii="Arial" w:hAnsi="Arial" w:cs="Arial"/>
          <w:color w:val="000000"/>
        </w:rPr>
        <w:t>2013)</w:t>
      </w:r>
      <w:r w:rsidR="008216D3" w:rsidRPr="00A40131">
        <w:rPr>
          <w:rFonts w:ascii="Arial" w:hAnsi="Arial" w:cs="Arial"/>
          <w:color w:val="000000"/>
        </w:rPr>
        <w:t>.</w:t>
      </w:r>
      <w:r w:rsidRPr="00A40131">
        <w:rPr>
          <w:rFonts w:ascii="Arial" w:hAnsi="Arial" w:cs="Arial"/>
          <w:color w:val="000000"/>
        </w:rPr>
        <w:t xml:space="preserve"> </w:t>
      </w:r>
      <w:r w:rsidR="008216D3" w:rsidRPr="00A40131">
        <w:rPr>
          <w:rFonts w:ascii="Arial" w:hAnsi="Arial" w:cs="Arial"/>
          <w:color w:val="000000"/>
        </w:rPr>
        <w:t>This has led to a lack of confidence from individuals in the government and healthcare providers</w:t>
      </w:r>
      <w:r w:rsidR="00E84F94" w:rsidRPr="00A40131">
        <w:rPr>
          <w:rFonts w:ascii="Arial" w:hAnsi="Arial" w:cs="Arial"/>
          <w:color w:val="000000"/>
        </w:rPr>
        <w:t>.</w:t>
      </w:r>
      <w:r w:rsidR="004773BA" w:rsidRPr="00A40131">
        <w:rPr>
          <w:rFonts w:ascii="Arial" w:hAnsi="Arial" w:cs="Arial"/>
        </w:rPr>
        <w:t xml:space="preserve"> </w:t>
      </w:r>
      <w:r w:rsidR="004773BA" w:rsidRPr="00A40131">
        <w:rPr>
          <w:rFonts w:ascii="Arial" w:hAnsi="Arial" w:cs="Arial"/>
          <w:color w:val="000000"/>
        </w:rPr>
        <w:t>For instance, it appears that the conflict in the Democratic Republic of the Congo hindered the 2018–2020 Ebola outbreak and reduced the Ebola vaccine's efficiency to at least 4.8 percent. (</w:t>
      </w:r>
      <w:proofErr w:type="spellStart"/>
      <w:r w:rsidR="00C331D2" w:rsidRPr="00A40131">
        <w:rPr>
          <w:rFonts w:ascii="Arial" w:hAnsi="Arial" w:cs="Arial"/>
          <w:color w:val="000000"/>
        </w:rPr>
        <w:t>Ngombe</w:t>
      </w:r>
      <w:proofErr w:type="spellEnd"/>
      <w:r w:rsidR="004773BA" w:rsidRPr="00A40131">
        <w:rPr>
          <w:rFonts w:ascii="Arial" w:hAnsi="Arial" w:cs="Arial"/>
          <w:color w:val="000000"/>
        </w:rPr>
        <w:t>, 20</w:t>
      </w:r>
      <w:r w:rsidR="00C331D2" w:rsidRPr="00A40131">
        <w:rPr>
          <w:rFonts w:ascii="Arial" w:hAnsi="Arial" w:cs="Arial"/>
          <w:color w:val="000000"/>
        </w:rPr>
        <w:t>20</w:t>
      </w:r>
      <w:r w:rsidR="004773BA" w:rsidRPr="00A40131">
        <w:rPr>
          <w:rFonts w:ascii="Arial" w:hAnsi="Arial" w:cs="Arial"/>
          <w:color w:val="000000"/>
        </w:rPr>
        <w:t>).</w:t>
      </w:r>
    </w:p>
    <w:p w14:paraId="04B81529" w14:textId="54E4BF9B" w:rsidR="00001DEF" w:rsidRPr="00A40131" w:rsidRDefault="005F5F73" w:rsidP="00001DEF">
      <w:pPr>
        <w:pStyle w:val="paragraph"/>
        <w:spacing w:before="0" w:beforeAutospacing="0" w:after="0" w:afterAutospacing="0" w:line="360" w:lineRule="auto"/>
        <w:jc w:val="both"/>
        <w:textAlignment w:val="baseline"/>
        <w:rPr>
          <w:rFonts w:ascii="Arial" w:hAnsi="Arial" w:cs="Arial"/>
        </w:rPr>
      </w:pPr>
      <w:r w:rsidRPr="00A40131">
        <w:rPr>
          <w:rFonts w:ascii="Arial" w:hAnsi="Arial" w:cs="Arial"/>
        </w:rPr>
        <w:t>Many of the diseases in refugee camps all fall victim to the same factors such as Inadequate water, poor sanitation</w:t>
      </w:r>
      <w:r w:rsidR="000760DF" w:rsidRPr="00A40131">
        <w:rPr>
          <w:rFonts w:ascii="Arial" w:hAnsi="Arial" w:cs="Arial"/>
        </w:rPr>
        <w:t xml:space="preserve"> and </w:t>
      </w:r>
      <w:r w:rsidRPr="00A40131">
        <w:rPr>
          <w:rFonts w:ascii="Arial" w:hAnsi="Arial" w:cs="Arial"/>
        </w:rPr>
        <w:t>hygiene</w:t>
      </w:r>
      <w:r w:rsidR="000760DF" w:rsidRPr="00A40131">
        <w:rPr>
          <w:rFonts w:ascii="Arial" w:hAnsi="Arial" w:cs="Arial"/>
        </w:rPr>
        <w:t xml:space="preserve">, and lack of </w:t>
      </w:r>
      <w:r w:rsidRPr="00A40131">
        <w:rPr>
          <w:rFonts w:ascii="Arial" w:hAnsi="Arial" w:cs="Arial"/>
        </w:rPr>
        <w:t>housing and shelter (</w:t>
      </w:r>
      <w:proofErr w:type="gramStart"/>
      <w:r w:rsidR="00C331D2" w:rsidRPr="00A40131">
        <w:rPr>
          <w:rFonts w:ascii="Arial" w:hAnsi="Arial" w:cs="Arial"/>
          <w:color w:val="222222"/>
          <w:shd w:val="clear" w:color="auto" w:fill="FFFFFF"/>
        </w:rPr>
        <w:t xml:space="preserve">Baumgartner, </w:t>
      </w:r>
      <w:r w:rsidRPr="00A40131">
        <w:rPr>
          <w:rFonts w:ascii="Arial" w:hAnsi="Arial" w:cs="Arial"/>
        </w:rPr>
        <w:t xml:space="preserve"> 20</w:t>
      </w:r>
      <w:r w:rsidR="00C331D2" w:rsidRPr="00A40131">
        <w:rPr>
          <w:rFonts w:ascii="Arial" w:hAnsi="Arial" w:cs="Arial"/>
        </w:rPr>
        <w:t>20</w:t>
      </w:r>
      <w:proofErr w:type="gramEnd"/>
      <w:r w:rsidRPr="00A40131">
        <w:rPr>
          <w:rFonts w:ascii="Arial" w:hAnsi="Arial" w:cs="Arial"/>
        </w:rPr>
        <w:t>).</w:t>
      </w:r>
      <w:r w:rsidR="00001DEF" w:rsidRPr="00A40131">
        <w:rPr>
          <w:rFonts w:ascii="Arial" w:hAnsi="Arial" w:cs="Arial"/>
        </w:rPr>
        <w:t xml:space="preserve"> </w:t>
      </w:r>
      <w:r w:rsidR="00001DEF" w:rsidRPr="00A40131">
        <w:rPr>
          <w:rFonts w:ascii="Arial" w:hAnsi="Arial" w:cs="Arial"/>
          <w:lang w:val="en-US"/>
        </w:rPr>
        <w:t xml:space="preserve"> The Hepatitis B, C, and E, virus, Intestinal Parasites, Monkeypox, The Ebola Virus, and </w:t>
      </w:r>
      <w:r w:rsidR="00490AD0" w:rsidRPr="00A40131">
        <w:rPr>
          <w:rFonts w:ascii="Arial" w:hAnsi="Arial" w:cs="Arial"/>
          <w:lang w:val="en-US"/>
        </w:rPr>
        <w:t>HIV</w:t>
      </w:r>
      <w:r w:rsidR="00001DEF" w:rsidRPr="00A40131">
        <w:rPr>
          <w:rFonts w:ascii="Arial" w:hAnsi="Arial" w:cs="Arial"/>
          <w:lang w:val="en-US"/>
        </w:rPr>
        <w:t xml:space="preserve">. Many of these diseases have increased over the last decade due to these factors </w:t>
      </w:r>
      <w:r w:rsidR="00C331D2" w:rsidRPr="00A40131">
        <w:rPr>
          <w:rFonts w:ascii="Arial" w:hAnsi="Arial" w:cs="Arial"/>
          <w:lang w:val="en-US"/>
        </w:rPr>
        <w:t>(</w:t>
      </w:r>
      <w:proofErr w:type="spellStart"/>
      <w:r w:rsidR="00C331D2" w:rsidRPr="00934A38">
        <w:rPr>
          <w:rFonts w:ascii="Arial" w:hAnsi="Arial" w:cs="Arial"/>
          <w:color w:val="222222"/>
          <w:shd w:val="clear" w:color="auto" w:fill="FFFFFF"/>
        </w:rPr>
        <w:t>Devaux</w:t>
      </w:r>
      <w:proofErr w:type="spellEnd"/>
      <w:r w:rsidR="00C331D2" w:rsidRPr="00934A38">
        <w:rPr>
          <w:rFonts w:ascii="Arial" w:hAnsi="Arial" w:cs="Arial"/>
          <w:color w:val="222222"/>
          <w:shd w:val="clear" w:color="auto" w:fill="FFFFFF"/>
        </w:rPr>
        <w:t>, 2019).</w:t>
      </w:r>
    </w:p>
    <w:p w14:paraId="46CB8C5E" w14:textId="2E00634B" w:rsidR="00B369CC" w:rsidRPr="00A40131" w:rsidRDefault="00001DEF" w:rsidP="00001DEF">
      <w:pPr>
        <w:spacing w:after="0" w:line="240" w:lineRule="auto"/>
        <w:textAlignment w:val="baseline"/>
        <w:rPr>
          <w:rFonts w:ascii="Segoe UI" w:eastAsia="Times New Roman" w:hAnsi="Segoe UI" w:cs="Segoe UI"/>
          <w:sz w:val="18"/>
          <w:szCs w:val="18"/>
          <w:lang w:val="en-GB" w:eastAsia="en-GB"/>
        </w:rPr>
      </w:pPr>
      <w:r w:rsidRPr="00A40131">
        <w:rPr>
          <w:rFonts w:ascii="Calibri" w:eastAsia="Times New Roman" w:hAnsi="Calibri" w:cs="Calibri"/>
          <w:sz w:val="28"/>
          <w:szCs w:val="28"/>
          <w:lang w:val="en-GB" w:eastAsia="en-GB"/>
        </w:rPr>
        <w:t> </w:t>
      </w:r>
    </w:p>
    <w:p w14:paraId="4930C487" w14:textId="08166F03" w:rsidR="008B3014" w:rsidRPr="00311377" w:rsidRDefault="00311377" w:rsidP="00F54E60">
      <w:pPr>
        <w:tabs>
          <w:tab w:val="left" w:pos="5325"/>
        </w:tabs>
        <w:spacing w:line="360" w:lineRule="auto"/>
        <w:jc w:val="both"/>
        <w:rPr>
          <w:rFonts w:ascii="Arial" w:hAnsi="Arial" w:cs="Arial"/>
          <w:sz w:val="24"/>
          <w:szCs w:val="24"/>
        </w:rPr>
      </w:pPr>
      <w:r w:rsidRPr="00A40131">
        <w:rPr>
          <w:rFonts w:ascii="Arial" w:hAnsi="Arial" w:cs="Arial"/>
          <w:sz w:val="24"/>
          <w:szCs w:val="24"/>
        </w:rPr>
        <w:t>Post-d</w:t>
      </w:r>
      <w:r w:rsidR="008B3014" w:rsidRPr="00A40131">
        <w:rPr>
          <w:rFonts w:ascii="Arial" w:hAnsi="Arial" w:cs="Arial"/>
          <w:sz w:val="24"/>
          <w:szCs w:val="24"/>
        </w:rPr>
        <w:t>isaster</w:t>
      </w:r>
      <w:r w:rsidRPr="00A40131">
        <w:rPr>
          <w:rFonts w:ascii="Arial" w:hAnsi="Arial" w:cs="Arial"/>
          <w:sz w:val="24"/>
          <w:szCs w:val="24"/>
        </w:rPr>
        <w:t xml:space="preserve"> outbreaks</w:t>
      </w:r>
      <w:r w:rsidR="00A8557E" w:rsidRPr="00A40131">
        <w:rPr>
          <w:rFonts w:ascii="Arial" w:hAnsi="Arial" w:cs="Arial"/>
          <w:sz w:val="24"/>
          <w:szCs w:val="24"/>
        </w:rPr>
        <w:t xml:space="preserve"> also contribute to the e</w:t>
      </w:r>
      <w:r w:rsidR="008B3014" w:rsidRPr="00A40131">
        <w:rPr>
          <w:rFonts w:ascii="Arial" w:hAnsi="Arial" w:cs="Arial"/>
          <w:sz w:val="24"/>
          <w:szCs w:val="24"/>
        </w:rPr>
        <w:t>pidemics of contagious diseases</w:t>
      </w:r>
      <w:r w:rsidRPr="00A40131">
        <w:rPr>
          <w:rFonts w:ascii="Arial" w:hAnsi="Arial" w:cs="Arial"/>
          <w:sz w:val="24"/>
          <w:szCs w:val="24"/>
        </w:rPr>
        <w:t xml:space="preserve"> </w:t>
      </w:r>
      <w:r w:rsidR="008B3014" w:rsidRPr="00A40131">
        <w:rPr>
          <w:rFonts w:ascii="Arial" w:hAnsi="Arial" w:cs="Arial"/>
          <w:sz w:val="24"/>
          <w:szCs w:val="24"/>
        </w:rPr>
        <w:t>(</w:t>
      </w:r>
      <w:r w:rsidR="00930CBF" w:rsidRPr="00A40131">
        <w:rPr>
          <w:rFonts w:ascii="Arial" w:hAnsi="Arial" w:cs="Arial"/>
          <w:sz w:val="24"/>
          <w:szCs w:val="24"/>
        </w:rPr>
        <w:t>Charnley, 2021</w:t>
      </w:r>
      <w:r w:rsidR="008B3014" w:rsidRPr="00A40131">
        <w:rPr>
          <w:rFonts w:ascii="Arial" w:hAnsi="Arial" w:cs="Arial"/>
          <w:sz w:val="24"/>
          <w:szCs w:val="24"/>
        </w:rPr>
        <w:t xml:space="preserve">). Examples include the cutaneous </w:t>
      </w:r>
      <w:r w:rsidRPr="00A40131">
        <w:rPr>
          <w:rFonts w:ascii="Arial" w:hAnsi="Arial" w:cs="Arial"/>
          <w:sz w:val="24"/>
          <w:szCs w:val="24"/>
        </w:rPr>
        <w:t>L</w:t>
      </w:r>
      <w:r w:rsidR="008B3014" w:rsidRPr="00A40131">
        <w:rPr>
          <w:rFonts w:ascii="Arial" w:hAnsi="Arial" w:cs="Arial"/>
          <w:sz w:val="24"/>
          <w:szCs w:val="24"/>
        </w:rPr>
        <w:t>eishmaniasis epidemic that began in Syria in 2013 (</w:t>
      </w:r>
      <w:r w:rsidR="00930CBF" w:rsidRPr="00A40131">
        <w:rPr>
          <w:rFonts w:ascii="Arial" w:hAnsi="Arial" w:cs="Arial"/>
          <w:color w:val="222222"/>
          <w:sz w:val="24"/>
          <w:szCs w:val="24"/>
          <w:shd w:val="clear" w:color="auto" w:fill="FFFFFF"/>
        </w:rPr>
        <w:t xml:space="preserve">Acosta-Serrano et al, </w:t>
      </w:r>
      <w:r w:rsidR="008B3014" w:rsidRPr="00A40131">
        <w:rPr>
          <w:rFonts w:ascii="Arial" w:hAnsi="Arial" w:cs="Arial"/>
          <w:sz w:val="24"/>
          <w:szCs w:val="24"/>
        </w:rPr>
        <w:t>2016)</w:t>
      </w:r>
      <w:r w:rsidRPr="00A40131">
        <w:rPr>
          <w:rFonts w:ascii="Arial" w:hAnsi="Arial" w:cs="Arial"/>
          <w:sz w:val="24"/>
          <w:szCs w:val="24"/>
        </w:rPr>
        <w:t>.</w:t>
      </w:r>
      <w:r w:rsidR="008B3014" w:rsidRPr="00A40131">
        <w:rPr>
          <w:rFonts w:ascii="Arial" w:hAnsi="Arial" w:cs="Arial"/>
          <w:sz w:val="24"/>
          <w:szCs w:val="24"/>
        </w:rPr>
        <w:t xml:space="preserve"> Despite reports of these epidemics, relatively few studies have explored these situations in-depth or calculated the risk variables that could be associated with them on a global level.</w:t>
      </w:r>
      <w:r w:rsidR="000760DF" w:rsidRPr="00A40131">
        <w:rPr>
          <w:rFonts w:ascii="Arial" w:hAnsi="Arial" w:cs="Arial"/>
          <w:sz w:val="24"/>
          <w:szCs w:val="24"/>
        </w:rPr>
        <w:t xml:space="preserve"> Population displacement is also some of the risk factors that might cause disease outbreaks after a disaster (</w:t>
      </w:r>
      <w:r w:rsidR="00930CBF" w:rsidRPr="00A40131">
        <w:rPr>
          <w:rFonts w:ascii="Arial" w:hAnsi="Arial" w:cs="Arial"/>
          <w:sz w:val="24"/>
          <w:szCs w:val="24"/>
        </w:rPr>
        <w:t>Lopez</w:t>
      </w:r>
      <w:r w:rsidR="000760DF" w:rsidRPr="00A40131">
        <w:rPr>
          <w:rFonts w:ascii="Arial" w:hAnsi="Arial" w:cs="Arial"/>
          <w:sz w:val="24"/>
          <w:szCs w:val="24"/>
        </w:rPr>
        <w:t xml:space="preserve">, </w:t>
      </w:r>
      <w:r w:rsidR="00930CBF" w:rsidRPr="00A40131">
        <w:rPr>
          <w:rFonts w:ascii="Arial" w:hAnsi="Arial" w:cs="Arial"/>
          <w:sz w:val="24"/>
          <w:szCs w:val="24"/>
        </w:rPr>
        <w:t>1996</w:t>
      </w:r>
      <w:r w:rsidR="000760DF" w:rsidRPr="00A40131">
        <w:rPr>
          <w:rFonts w:ascii="Arial" w:hAnsi="Arial" w:cs="Arial"/>
          <w:sz w:val="24"/>
          <w:szCs w:val="24"/>
        </w:rPr>
        <w:t>)</w:t>
      </w:r>
      <w:r w:rsidRPr="00A40131">
        <w:rPr>
          <w:rFonts w:ascii="Arial" w:hAnsi="Arial" w:cs="Arial"/>
          <w:sz w:val="24"/>
          <w:szCs w:val="24"/>
        </w:rPr>
        <w:t>.</w:t>
      </w:r>
    </w:p>
    <w:p w14:paraId="3E2359CE" w14:textId="6D3900EF" w:rsidR="008B3014" w:rsidRPr="00101DE7" w:rsidRDefault="008B3014" w:rsidP="00F54E60">
      <w:pPr>
        <w:tabs>
          <w:tab w:val="left" w:pos="5325"/>
        </w:tabs>
        <w:spacing w:line="360" w:lineRule="auto"/>
        <w:jc w:val="both"/>
        <w:rPr>
          <w:rFonts w:ascii="Arial" w:hAnsi="Arial" w:cs="Arial"/>
          <w:color w:val="FF0000"/>
          <w:sz w:val="28"/>
          <w:szCs w:val="28"/>
        </w:rPr>
      </w:pPr>
    </w:p>
    <w:p w14:paraId="784DB83C" w14:textId="5DBD1424" w:rsidR="00F54E60" w:rsidRPr="007809F3" w:rsidRDefault="00F54E60" w:rsidP="00F54E60">
      <w:pPr>
        <w:tabs>
          <w:tab w:val="left" w:pos="5325"/>
        </w:tabs>
        <w:spacing w:line="360" w:lineRule="auto"/>
        <w:jc w:val="both"/>
        <w:rPr>
          <w:rFonts w:ascii="Arial" w:hAnsi="Arial" w:cs="Arial"/>
          <w:bCs/>
          <w:sz w:val="24"/>
          <w:szCs w:val="24"/>
        </w:rPr>
      </w:pPr>
    </w:p>
    <w:p w14:paraId="660691ED" w14:textId="77777777" w:rsidR="00C277A3" w:rsidRDefault="00C277A3">
      <w:pPr>
        <w:rPr>
          <w:rFonts w:ascii="Arial" w:hAnsi="Arial" w:cs="Arial"/>
          <w:sz w:val="28"/>
          <w:szCs w:val="28"/>
        </w:rPr>
      </w:pPr>
    </w:p>
    <w:p w14:paraId="51B07237" w14:textId="77777777" w:rsidR="00C277A3" w:rsidRDefault="00C277A3">
      <w:pPr>
        <w:rPr>
          <w:rFonts w:ascii="Arial" w:hAnsi="Arial" w:cs="Arial"/>
          <w:sz w:val="28"/>
          <w:szCs w:val="28"/>
        </w:rPr>
      </w:pPr>
    </w:p>
    <w:p w14:paraId="08972B1A" w14:textId="77777777" w:rsidR="00C277A3" w:rsidRDefault="00C277A3">
      <w:pPr>
        <w:rPr>
          <w:rFonts w:ascii="Arial" w:hAnsi="Arial" w:cs="Arial"/>
          <w:sz w:val="28"/>
          <w:szCs w:val="28"/>
        </w:rPr>
      </w:pPr>
    </w:p>
    <w:p w14:paraId="57AF8DF4" w14:textId="77777777" w:rsidR="00C277A3" w:rsidRDefault="00C277A3">
      <w:pPr>
        <w:rPr>
          <w:rFonts w:ascii="Arial" w:hAnsi="Arial" w:cs="Arial"/>
          <w:sz w:val="28"/>
          <w:szCs w:val="28"/>
        </w:rPr>
      </w:pPr>
    </w:p>
    <w:p w14:paraId="6415F125" w14:textId="77777777" w:rsidR="00652F00" w:rsidRDefault="00652F00">
      <w:pPr>
        <w:rPr>
          <w:rFonts w:ascii="Arial" w:hAnsi="Arial" w:cs="Arial"/>
          <w:sz w:val="28"/>
          <w:szCs w:val="28"/>
        </w:rPr>
      </w:pPr>
    </w:p>
    <w:p w14:paraId="4455B588" w14:textId="77777777" w:rsidR="00652F00" w:rsidRDefault="00652F00">
      <w:pPr>
        <w:rPr>
          <w:rFonts w:ascii="Arial" w:hAnsi="Arial" w:cs="Arial"/>
          <w:sz w:val="28"/>
          <w:szCs w:val="28"/>
        </w:rPr>
      </w:pPr>
    </w:p>
    <w:p w14:paraId="6071B08E" w14:textId="77777777" w:rsidR="00652F00" w:rsidRDefault="00652F00">
      <w:pPr>
        <w:rPr>
          <w:rFonts w:ascii="Arial" w:hAnsi="Arial" w:cs="Arial"/>
          <w:sz w:val="28"/>
          <w:szCs w:val="28"/>
        </w:rPr>
      </w:pPr>
    </w:p>
    <w:p w14:paraId="4BBD5B96" w14:textId="77777777" w:rsidR="000E24E7" w:rsidRDefault="000E24E7">
      <w:pPr>
        <w:rPr>
          <w:rFonts w:ascii="Arial" w:hAnsi="Arial" w:cs="Arial"/>
          <w:sz w:val="28"/>
          <w:szCs w:val="28"/>
        </w:rPr>
      </w:pPr>
    </w:p>
    <w:p w14:paraId="5E56A4A5" w14:textId="77777777" w:rsidR="000E24E7" w:rsidRDefault="000E24E7">
      <w:pPr>
        <w:rPr>
          <w:rFonts w:ascii="Arial" w:hAnsi="Arial" w:cs="Arial"/>
          <w:sz w:val="28"/>
          <w:szCs w:val="28"/>
        </w:rPr>
      </w:pPr>
    </w:p>
    <w:p w14:paraId="253BB6D6" w14:textId="77777777" w:rsidR="007002EF" w:rsidRDefault="007002EF">
      <w:pPr>
        <w:rPr>
          <w:rFonts w:ascii="Arial" w:hAnsi="Arial" w:cs="Arial"/>
          <w:sz w:val="28"/>
          <w:szCs w:val="28"/>
        </w:rPr>
      </w:pPr>
    </w:p>
    <w:p w14:paraId="4003D166" w14:textId="77777777" w:rsidR="007002EF" w:rsidRDefault="007002EF">
      <w:pPr>
        <w:rPr>
          <w:rFonts w:ascii="Arial" w:hAnsi="Arial" w:cs="Arial"/>
          <w:sz w:val="28"/>
          <w:szCs w:val="28"/>
        </w:rPr>
      </w:pPr>
    </w:p>
    <w:p w14:paraId="21B1B90B" w14:textId="77777777" w:rsidR="007002EF" w:rsidRDefault="007002EF">
      <w:pPr>
        <w:rPr>
          <w:rFonts w:ascii="Arial" w:hAnsi="Arial" w:cs="Arial"/>
          <w:sz w:val="28"/>
          <w:szCs w:val="28"/>
        </w:rPr>
      </w:pPr>
    </w:p>
    <w:p w14:paraId="42E0FBA9" w14:textId="77777777" w:rsidR="007002EF" w:rsidRDefault="007002EF">
      <w:pPr>
        <w:rPr>
          <w:rFonts w:ascii="Arial" w:hAnsi="Arial" w:cs="Arial"/>
          <w:sz w:val="28"/>
          <w:szCs w:val="28"/>
        </w:rPr>
      </w:pPr>
    </w:p>
    <w:p w14:paraId="05CF61DE" w14:textId="77777777" w:rsidR="007002EF" w:rsidRDefault="007002EF">
      <w:pPr>
        <w:rPr>
          <w:rFonts w:ascii="Arial" w:hAnsi="Arial" w:cs="Arial"/>
          <w:sz w:val="28"/>
          <w:szCs w:val="28"/>
        </w:rPr>
      </w:pPr>
    </w:p>
    <w:p w14:paraId="5566F0EB" w14:textId="77777777" w:rsidR="007002EF" w:rsidRDefault="007002EF">
      <w:pPr>
        <w:rPr>
          <w:rFonts w:ascii="Arial" w:hAnsi="Arial" w:cs="Arial"/>
          <w:sz w:val="28"/>
          <w:szCs w:val="28"/>
        </w:rPr>
      </w:pPr>
    </w:p>
    <w:p w14:paraId="3DB9E7C5" w14:textId="77777777" w:rsidR="007002EF" w:rsidRDefault="007002EF">
      <w:pPr>
        <w:rPr>
          <w:rFonts w:ascii="Arial" w:hAnsi="Arial" w:cs="Arial"/>
          <w:sz w:val="28"/>
          <w:szCs w:val="28"/>
        </w:rPr>
      </w:pPr>
    </w:p>
    <w:p w14:paraId="5105A182" w14:textId="77777777" w:rsidR="007002EF" w:rsidRDefault="007002EF">
      <w:pPr>
        <w:rPr>
          <w:rFonts w:ascii="Arial" w:hAnsi="Arial" w:cs="Arial"/>
          <w:sz w:val="28"/>
          <w:szCs w:val="28"/>
        </w:rPr>
      </w:pPr>
    </w:p>
    <w:p w14:paraId="2686A9EB" w14:textId="77777777" w:rsidR="007002EF" w:rsidRDefault="007002EF">
      <w:pPr>
        <w:rPr>
          <w:rFonts w:ascii="Arial" w:hAnsi="Arial" w:cs="Arial"/>
          <w:sz w:val="28"/>
          <w:szCs w:val="28"/>
        </w:rPr>
      </w:pPr>
    </w:p>
    <w:p w14:paraId="5DE19AB0" w14:textId="45AEC10C" w:rsidR="007002EF" w:rsidRPr="006C7C05" w:rsidRDefault="006C7C05" w:rsidP="0070205D">
      <w:pPr>
        <w:pStyle w:val="Heading1"/>
      </w:pPr>
      <w:bookmarkStart w:id="9" w:name="_Toc108775870"/>
      <w:r w:rsidRPr="00DF1515">
        <w:t xml:space="preserve">Chapter </w:t>
      </w:r>
      <w:r w:rsidR="00741E43">
        <w:t>5</w:t>
      </w:r>
      <w:bookmarkEnd w:id="9"/>
    </w:p>
    <w:p w14:paraId="0562CB0E" w14:textId="65D57EB7" w:rsidR="00F845A2" w:rsidRDefault="00B369CC" w:rsidP="00CC0224">
      <w:pPr>
        <w:pStyle w:val="Heading2"/>
      </w:pPr>
      <w:bookmarkStart w:id="10" w:name="_Toc108775871"/>
      <w:r w:rsidRPr="007002EF">
        <w:t>F</w:t>
      </w:r>
      <w:r w:rsidR="006C7C05">
        <w:t>indings</w:t>
      </w:r>
      <w:bookmarkEnd w:id="10"/>
    </w:p>
    <w:p w14:paraId="7649BC3D" w14:textId="77777777" w:rsidR="007002EF" w:rsidRPr="00A40131" w:rsidRDefault="007002EF" w:rsidP="00A40131">
      <w:pPr>
        <w:spacing w:line="360" w:lineRule="auto"/>
        <w:jc w:val="both"/>
        <w:rPr>
          <w:rFonts w:ascii="Arial" w:hAnsi="Arial" w:cs="Arial"/>
          <w:b/>
          <w:bCs/>
          <w:sz w:val="24"/>
          <w:szCs w:val="24"/>
          <w:u w:val="single"/>
        </w:rPr>
      </w:pPr>
    </w:p>
    <w:p w14:paraId="0FAC52BD" w14:textId="37CCFC28" w:rsidR="00B62819" w:rsidRPr="00A40131" w:rsidRDefault="00101DE7" w:rsidP="00A40131">
      <w:pPr>
        <w:spacing w:line="360" w:lineRule="auto"/>
        <w:jc w:val="both"/>
        <w:rPr>
          <w:rFonts w:ascii="Arial" w:hAnsi="Arial" w:cs="Arial"/>
          <w:sz w:val="24"/>
          <w:szCs w:val="24"/>
        </w:rPr>
      </w:pPr>
      <w:r w:rsidRPr="00A40131">
        <w:rPr>
          <w:rFonts w:ascii="Arial" w:hAnsi="Arial" w:cs="Arial"/>
          <w:sz w:val="24"/>
          <w:szCs w:val="24"/>
        </w:rPr>
        <w:t xml:space="preserve">In the EU in 2010, there </w:t>
      </w:r>
      <w:r w:rsidR="008C44B6">
        <w:rPr>
          <w:rFonts w:ascii="Arial" w:hAnsi="Arial" w:cs="Arial"/>
          <w:sz w:val="24"/>
          <w:szCs w:val="24"/>
        </w:rPr>
        <w:t>was</w:t>
      </w:r>
      <w:r w:rsidRPr="00A40131">
        <w:rPr>
          <w:rFonts w:ascii="Arial" w:hAnsi="Arial" w:cs="Arial"/>
          <w:sz w:val="24"/>
          <w:szCs w:val="24"/>
        </w:rPr>
        <w:t xml:space="preserve"> 25 percent </w:t>
      </w:r>
      <w:r w:rsidR="00C277A3" w:rsidRPr="00A40131">
        <w:rPr>
          <w:rFonts w:ascii="Arial" w:hAnsi="Arial" w:cs="Arial"/>
          <w:sz w:val="24"/>
          <w:szCs w:val="24"/>
        </w:rPr>
        <w:t xml:space="preserve">of </w:t>
      </w:r>
      <w:r w:rsidRPr="00A40131">
        <w:rPr>
          <w:rFonts w:ascii="Arial" w:hAnsi="Arial" w:cs="Arial"/>
          <w:sz w:val="24"/>
          <w:szCs w:val="24"/>
        </w:rPr>
        <w:t xml:space="preserve">cases of </w:t>
      </w:r>
      <w:r w:rsidR="00E84F94" w:rsidRPr="00A40131">
        <w:rPr>
          <w:rFonts w:ascii="Arial" w:hAnsi="Arial" w:cs="Arial"/>
          <w:sz w:val="24"/>
          <w:szCs w:val="24"/>
        </w:rPr>
        <w:t>T</w:t>
      </w:r>
      <w:r w:rsidRPr="00A40131">
        <w:rPr>
          <w:rFonts w:ascii="Arial" w:hAnsi="Arial" w:cs="Arial"/>
          <w:sz w:val="24"/>
          <w:szCs w:val="24"/>
        </w:rPr>
        <w:t>uberculosis (TB) that were foreign-born (Odone</w:t>
      </w:r>
      <w:r w:rsidR="00AE1C87" w:rsidRPr="00A40131">
        <w:rPr>
          <w:rFonts w:ascii="Arial" w:hAnsi="Arial" w:cs="Arial"/>
          <w:sz w:val="24"/>
          <w:szCs w:val="24"/>
        </w:rPr>
        <w:t xml:space="preserve"> et al</w:t>
      </w:r>
      <w:r w:rsidRPr="00A40131">
        <w:rPr>
          <w:rFonts w:ascii="Arial" w:hAnsi="Arial" w:cs="Arial"/>
          <w:sz w:val="24"/>
          <w:szCs w:val="24"/>
        </w:rPr>
        <w:t>, 2014). In Lebanon, the prevalence of tuberculosis (TB) peaked in 2013 at 20/</w:t>
      </w:r>
      <w:r w:rsidR="00C277A3" w:rsidRPr="00A40131">
        <w:rPr>
          <w:rFonts w:ascii="Arial" w:hAnsi="Arial" w:cs="Arial"/>
          <w:sz w:val="24"/>
          <w:szCs w:val="24"/>
        </w:rPr>
        <w:t xml:space="preserve">per </w:t>
      </w:r>
      <w:r w:rsidRPr="00A40131">
        <w:rPr>
          <w:rFonts w:ascii="Arial" w:hAnsi="Arial" w:cs="Arial"/>
          <w:sz w:val="24"/>
          <w:szCs w:val="24"/>
        </w:rPr>
        <w:t>100,000, with a significant rise in the percentage of MDR-TB (which decreased from 1999 to 2006 but then increased after that</w:t>
      </w:r>
      <w:r w:rsidR="00AE1C87" w:rsidRPr="00A40131">
        <w:rPr>
          <w:rFonts w:ascii="Arial" w:hAnsi="Arial" w:cs="Arial"/>
          <w:sz w:val="24"/>
          <w:szCs w:val="24"/>
        </w:rPr>
        <w:t xml:space="preserve"> (WHO, 2015). </w:t>
      </w:r>
      <w:r w:rsidRPr="00A40131">
        <w:rPr>
          <w:rFonts w:ascii="Arial" w:hAnsi="Arial" w:cs="Arial"/>
          <w:sz w:val="24"/>
          <w:szCs w:val="24"/>
        </w:rPr>
        <w:t>The influx of refugees from Syria and Ethiopia into Lebanon was blamed for this rise. TB was found to be the most prevalent infectious disease among border-crossers from all over the world in the latter study, with a higher prevalence among South Asian and North and East African people than in South Americans and West African people.</w:t>
      </w:r>
      <w:r w:rsidR="000E5227" w:rsidRPr="00A40131">
        <w:rPr>
          <w:rFonts w:ascii="Arial" w:hAnsi="Arial" w:cs="Arial"/>
          <w:sz w:val="24"/>
          <w:szCs w:val="24"/>
        </w:rPr>
        <w:t xml:space="preserve"> According to a different study, border crossers are more prevalent (7%) in the EU, with East Africans having the highest frequency (15%) and South Asians having the lowest (7%) rates (1%) (</w:t>
      </w:r>
      <w:proofErr w:type="spellStart"/>
      <w:r w:rsidR="00AE1C87" w:rsidRPr="00A40131">
        <w:rPr>
          <w:rFonts w:ascii="Arial" w:hAnsi="Arial" w:cs="Arial"/>
          <w:sz w:val="24"/>
          <w:szCs w:val="24"/>
        </w:rPr>
        <w:t>Vanheelsum</w:t>
      </w:r>
      <w:proofErr w:type="spellEnd"/>
      <w:r w:rsidR="00AE1C87" w:rsidRPr="00A40131">
        <w:rPr>
          <w:rFonts w:ascii="Arial" w:hAnsi="Arial" w:cs="Arial"/>
          <w:sz w:val="24"/>
          <w:szCs w:val="24"/>
        </w:rPr>
        <w:t>, 2016).</w:t>
      </w:r>
      <w:r w:rsidR="00B62819" w:rsidRPr="00A40131">
        <w:rPr>
          <w:rFonts w:ascii="Arial" w:hAnsi="Arial" w:cs="Arial"/>
          <w:sz w:val="24"/>
          <w:szCs w:val="24"/>
        </w:rPr>
        <w:t xml:space="preserve"> </w:t>
      </w:r>
    </w:p>
    <w:p w14:paraId="5D4F800B" w14:textId="4DC10508" w:rsidR="00B62819" w:rsidRPr="00A40131" w:rsidRDefault="00447D2D" w:rsidP="00A40131">
      <w:pPr>
        <w:spacing w:line="360" w:lineRule="auto"/>
        <w:jc w:val="both"/>
        <w:rPr>
          <w:rStyle w:val="normaltextrun"/>
          <w:rFonts w:ascii="Arial" w:hAnsi="Arial" w:cs="Arial"/>
          <w:sz w:val="24"/>
          <w:szCs w:val="24"/>
          <w:shd w:val="clear" w:color="auto" w:fill="FFFFFF"/>
        </w:rPr>
      </w:pPr>
      <w:r w:rsidRPr="00A40131">
        <w:rPr>
          <w:rStyle w:val="normaltextrun"/>
          <w:rFonts w:ascii="Arial" w:hAnsi="Arial" w:cs="Arial"/>
          <w:sz w:val="24"/>
          <w:szCs w:val="24"/>
          <w:shd w:val="clear" w:color="auto" w:fill="FFFFFF"/>
        </w:rPr>
        <w:t>61</w:t>
      </w:r>
      <w:r w:rsidR="001E4683" w:rsidRPr="00A40131">
        <w:rPr>
          <w:rStyle w:val="normaltextrun"/>
          <w:rFonts w:ascii="Arial" w:hAnsi="Arial" w:cs="Arial"/>
          <w:sz w:val="24"/>
          <w:szCs w:val="24"/>
          <w:shd w:val="clear" w:color="auto" w:fill="FFFFFF"/>
        </w:rPr>
        <w:t>%</w:t>
      </w:r>
      <w:r w:rsidRPr="00A40131">
        <w:rPr>
          <w:rStyle w:val="normaltextrun"/>
          <w:rFonts w:ascii="Arial" w:hAnsi="Arial" w:cs="Arial"/>
          <w:sz w:val="24"/>
          <w:szCs w:val="24"/>
          <w:shd w:val="clear" w:color="auto" w:fill="FFFFFF"/>
        </w:rPr>
        <w:t xml:space="preserve"> percent of all new cases in 2015 were found in Asia, followed by Africa with 26 percent of all new cases</w:t>
      </w:r>
      <w:r w:rsidR="001E4683" w:rsidRPr="00A40131">
        <w:rPr>
          <w:rStyle w:val="normaltextrun"/>
          <w:rFonts w:ascii="Arial" w:hAnsi="Arial" w:cs="Arial"/>
          <w:sz w:val="24"/>
          <w:szCs w:val="24"/>
          <w:shd w:val="clear" w:color="auto" w:fill="FFFFFF"/>
        </w:rPr>
        <w:t xml:space="preserve"> (Barnes et al, 2016). </w:t>
      </w:r>
      <w:r w:rsidRPr="00A40131">
        <w:rPr>
          <w:rStyle w:val="normaltextrun"/>
          <w:rFonts w:ascii="Arial" w:hAnsi="Arial" w:cs="Arial"/>
          <w:sz w:val="24"/>
          <w:szCs w:val="24"/>
          <w:shd w:val="clear" w:color="auto" w:fill="FFFFFF"/>
        </w:rPr>
        <w:t xml:space="preserve"> (</w:t>
      </w:r>
      <w:r w:rsidR="001E4683" w:rsidRPr="00A40131">
        <w:rPr>
          <w:rStyle w:val="normaltextrun"/>
          <w:rFonts w:ascii="Arial" w:hAnsi="Arial" w:cs="Arial"/>
          <w:sz w:val="24"/>
          <w:szCs w:val="24"/>
          <w:shd w:val="clear" w:color="auto" w:fill="FFFFFF"/>
        </w:rPr>
        <w:t>Tang, 2014</w:t>
      </w:r>
      <w:r w:rsidRPr="00A40131">
        <w:rPr>
          <w:rStyle w:val="normaltextrun"/>
          <w:rFonts w:ascii="Arial" w:hAnsi="Arial" w:cs="Arial"/>
          <w:sz w:val="24"/>
          <w:szCs w:val="24"/>
          <w:shd w:val="clear" w:color="auto" w:fill="FFFFFF"/>
        </w:rPr>
        <w:t>) found these results to also be accurate with southeast Asia having the leading cases of Tuberculosis in refugee camps. The statistics documented by ATS Journal show that the Infection risk was greater in men than in women (RR = 1.9, 95% CI = 1.5 to 2.4</w:t>
      </w:r>
      <w:r w:rsidR="00B62819" w:rsidRPr="00A40131">
        <w:rPr>
          <w:rStyle w:val="normaltextrun"/>
          <w:rFonts w:ascii="Arial" w:hAnsi="Arial" w:cs="Arial"/>
          <w:sz w:val="24"/>
          <w:szCs w:val="24"/>
          <w:shd w:val="clear" w:color="auto" w:fill="FFFFFF"/>
        </w:rPr>
        <w:t xml:space="preserve">. </w:t>
      </w:r>
    </w:p>
    <w:p w14:paraId="2733878A" w14:textId="5706BB61" w:rsidR="00C277A3" w:rsidRPr="00A40131" w:rsidRDefault="00B62819" w:rsidP="00A40131">
      <w:pPr>
        <w:spacing w:line="360" w:lineRule="auto"/>
        <w:jc w:val="both"/>
        <w:rPr>
          <w:rFonts w:ascii="Arial" w:hAnsi="Arial" w:cs="Arial"/>
          <w:sz w:val="24"/>
          <w:szCs w:val="24"/>
        </w:rPr>
      </w:pPr>
      <w:r w:rsidRPr="00A40131">
        <w:rPr>
          <w:rStyle w:val="normaltextrun"/>
          <w:rFonts w:ascii="Arial" w:hAnsi="Arial" w:cs="Arial"/>
          <w:sz w:val="24"/>
          <w:szCs w:val="24"/>
          <w:shd w:val="clear" w:color="auto" w:fill="FFFFFF"/>
        </w:rPr>
        <w:t xml:space="preserve">However, </w:t>
      </w:r>
      <w:r w:rsidR="00C277A3" w:rsidRPr="00A40131">
        <w:rPr>
          <w:rFonts w:ascii="Arial" w:hAnsi="Arial" w:cs="Arial"/>
          <w:sz w:val="24"/>
          <w:szCs w:val="24"/>
        </w:rPr>
        <w:t xml:space="preserve">CDC </w:t>
      </w:r>
      <w:r w:rsidRPr="00A40131">
        <w:rPr>
          <w:rFonts w:ascii="Arial" w:hAnsi="Arial" w:cs="Arial"/>
          <w:sz w:val="24"/>
          <w:szCs w:val="24"/>
        </w:rPr>
        <w:t>reported that</w:t>
      </w:r>
      <w:r w:rsidR="00C277A3" w:rsidRPr="00A40131">
        <w:rPr>
          <w:rFonts w:ascii="Arial" w:hAnsi="Arial" w:cs="Arial"/>
          <w:sz w:val="24"/>
          <w:szCs w:val="24"/>
        </w:rPr>
        <w:t xml:space="preserve"> the prevalence of latent tuberculosis infection (LTBI) was found to be 14% among immigrants from Iraq between October 2007 and September 2009. (</w:t>
      </w:r>
      <w:r w:rsidR="008E1167" w:rsidRPr="00A40131">
        <w:rPr>
          <w:rFonts w:ascii="Arial" w:hAnsi="Arial" w:cs="Arial"/>
          <w:sz w:val="24"/>
          <w:szCs w:val="24"/>
        </w:rPr>
        <w:t>Burke, 2013</w:t>
      </w:r>
      <w:r w:rsidR="00C277A3" w:rsidRPr="00A40131">
        <w:rPr>
          <w:rFonts w:ascii="Arial" w:hAnsi="Arial" w:cs="Arial"/>
          <w:sz w:val="24"/>
          <w:szCs w:val="24"/>
        </w:rPr>
        <w:t>). The prevalence was 9 percent (n=4) in small research done in Syria, whereas it was 22 percent among border crossers in Europe (</w:t>
      </w:r>
      <w:r w:rsidR="008E1167" w:rsidRPr="00A40131">
        <w:rPr>
          <w:rFonts w:ascii="Arial" w:hAnsi="Arial" w:cs="Arial"/>
          <w:sz w:val="24"/>
          <w:szCs w:val="24"/>
        </w:rPr>
        <w:t xml:space="preserve">Hallab, Sen, 2021). </w:t>
      </w:r>
      <w:r w:rsidR="00C277A3" w:rsidRPr="00A40131">
        <w:rPr>
          <w:rFonts w:ascii="Arial" w:hAnsi="Arial" w:cs="Arial"/>
          <w:sz w:val="24"/>
          <w:szCs w:val="24"/>
        </w:rPr>
        <w:t>While active tuberculosis was rare, two American investigations found that LTBI was common among Middle Eastern (18%) and Sub-Saharan African (43%%) refugees (</w:t>
      </w:r>
      <w:r w:rsidR="008E1167" w:rsidRPr="00A40131">
        <w:rPr>
          <w:rFonts w:ascii="Arial" w:hAnsi="Arial" w:cs="Arial"/>
          <w:sz w:val="24"/>
          <w:szCs w:val="24"/>
        </w:rPr>
        <w:t>Anderson et al, 2020</w:t>
      </w:r>
      <w:r w:rsidR="00C277A3" w:rsidRPr="00A40131">
        <w:rPr>
          <w:rFonts w:ascii="Arial" w:hAnsi="Arial" w:cs="Arial"/>
          <w:sz w:val="24"/>
          <w:szCs w:val="24"/>
        </w:rPr>
        <w:t xml:space="preserve">). </w:t>
      </w:r>
    </w:p>
    <w:p w14:paraId="19CFBD95" w14:textId="0F007ADD" w:rsidR="005F4853" w:rsidRPr="00A40131" w:rsidRDefault="00112867" w:rsidP="00A40131">
      <w:pPr>
        <w:spacing w:line="360" w:lineRule="auto"/>
        <w:jc w:val="both"/>
        <w:rPr>
          <w:rFonts w:ascii="Arial" w:hAnsi="Arial" w:cs="Arial"/>
          <w:sz w:val="24"/>
          <w:szCs w:val="24"/>
        </w:rPr>
      </w:pPr>
      <w:r w:rsidRPr="00A40131">
        <w:rPr>
          <w:rFonts w:ascii="Arial" w:hAnsi="Arial" w:cs="Arial"/>
          <w:sz w:val="24"/>
          <w:szCs w:val="24"/>
        </w:rPr>
        <w:t xml:space="preserve">According to the World Health </w:t>
      </w:r>
      <w:r w:rsidR="005F4853" w:rsidRPr="00A40131">
        <w:rPr>
          <w:rFonts w:ascii="Arial" w:hAnsi="Arial" w:cs="Arial"/>
          <w:sz w:val="24"/>
          <w:szCs w:val="24"/>
        </w:rPr>
        <w:t>Organization</w:t>
      </w:r>
      <w:r w:rsidRPr="00A40131">
        <w:rPr>
          <w:rFonts w:ascii="Arial" w:hAnsi="Arial" w:cs="Arial"/>
          <w:sz w:val="24"/>
          <w:szCs w:val="24"/>
        </w:rPr>
        <w:t xml:space="preserve"> estimate of the country-specific TB incidence rate is a reasonable approximation of the incidence among asylum seekers (</w:t>
      </w:r>
      <w:proofErr w:type="spellStart"/>
      <w:r w:rsidR="006A09CD" w:rsidRPr="00A40131">
        <w:rPr>
          <w:rFonts w:ascii="Arial" w:hAnsi="Arial" w:cs="Arial"/>
          <w:sz w:val="24"/>
          <w:szCs w:val="24"/>
        </w:rPr>
        <w:t>Eiset</w:t>
      </w:r>
      <w:proofErr w:type="spellEnd"/>
      <w:r w:rsidR="006A09CD" w:rsidRPr="00A40131">
        <w:rPr>
          <w:rFonts w:ascii="Arial" w:hAnsi="Arial" w:cs="Arial"/>
          <w:sz w:val="24"/>
          <w:szCs w:val="24"/>
        </w:rPr>
        <w:t xml:space="preserve">, </w:t>
      </w:r>
      <w:proofErr w:type="spellStart"/>
      <w:r w:rsidR="006A09CD" w:rsidRPr="00A40131">
        <w:rPr>
          <w:rFonts w:ascii="Arial" w:hAnsi="Arial" w:cs="Arial"/>
          <w:sz w:val="24"/>
          <w:szCs w:val="24"/>
        </w:rPr>
        <w:t>Wejis</w:t>
      </w:r>
      <w:proofErr w:type="spellEnd"/>
      <w:r w:rsidR="006A09CD" w:rsidRPr="00A40131">
        <w:rPr>
          <w:rFonts w:ascii="Arial" w:hAnsi="Arial" w:cs="Arial"/>
          <w:sz w:val="24"/>
          <w:szCs w:val="24"/>
        </w:rPr>
        <w:t>, 2017</w:t>
      </w:r>
      <w:r w:rsidRPr="00A40131">
        <w:rPr>
          <w:rFonts w:ascii="Arial" w:hAnsi="Arial" w:cs="Arial"/>
          <w:sz w:val="24"/>
          <w:szCs w:val="24"/>
        </w:rPr>
        <w:t>).</w:t>
      </w:r>
      <w:r w:rsidR="005F4853" w:rsidRPr="00A40131">
        <w:rPr>
          <w:rFonts w:ascii="Arial" w:hAnsi="Arial" w:cs="Arial"/>
          <w:sz w:val="24"/>
          <w:szCs w:val="24"/>
        </w:rPr>
        <w:t xml:space="preserve"> </w:t>
      </w:r>
      <w:r w:rsidR="00C277A3" w:rsidRPr="00A40131">
        <w:rPr>
          <w:rFonts w:ascii="Arial" w:hAnsi="Arial" w:cs="Arial"/>
          <w:sz w:val="24"/>
          <w:szCs w:val="24"/>
        </w:rPr>
        <w:t xml:space="preserve">Compared to the survey of refugees from Africa with a preponderance of men, 4% were found in </w:t>
      </w:r>
      <w:r w:rsidR="00F56F56" w:rsidRPr="00A40131">
        <w:rPr>
          <w:rFonts w:ascii="Arial" w:hAnsi="Arial" w:cs="Arial"/>
          <w:sz w:val="24"/>
          <w:szCs w:val="24"/>
        </w:rPr>
        <w:t xml:space="preserve">the </w:t>
      </w:r>
      <w:r w:rsidR="00311377" w:rsidRPr="00A40131">
        <w:rPr>
          <w:rFonts w:ascii="Arial" w:hAnsi="Arial" w:cs="Arial"/>
          <w:sz w:val="24"/>
          <w:szCs w:val="24"/>
        </w:rPr>
        <w:t>different research of all asylum seekers</w:t>
      </w:r>
      <w:r w:rsidR="00C277A3" w:rsidRPr="00A40131">
        <w:rPr>
          <w:rFonts w:ascii="Arial" w:hAnsi="Arial" w:cs="Arial"/>
          <w:sz w:val="24"/>
          <w:szCs w:val="24"/>
        </w:rPr>
        <w:t xml:space="preserve"> in the UK (</w:t>
      </w:r>
      <w:proofErr w:type="spellStart"/>
      <w:r w:rsidR="006A09CD" w:rsidRPr="00A40131">
        <w:rPr>
          <w:rFonts w:ascii="Arial" w:hAnsi="Arial" w:cs="Arial"/>
          <w:color w:val="222222"/>
          <w:sz w:val="24"/>
          <w:szCs w:val="24"/>
          <w:shd w:val="clear" w:color="auto" w:fill="FFFFFF"/>
        </w:rPr>
        <w:t>Bosgelmez</w:t>
      </w:r>
      <w:proofErr w:type="spellEnd"/>
      <w:r w:rsidR="006A09CD" w:rsidRPr="00A40131">
        <w:rPr>
          <w:rFonts w:ascii="Arial" w:hAnsi="Arial" w:cs="Arial"/>
          <w:color w:val="222222"/>
          <w:sz w:val="24"/>
          <w:szCs w:val="24"/>
          <w:shd w:val="clear" w:color="auto" w:fill="FFFFFF"/>
        </w:rPr>
        <w:t>,</w:t>
      </w:r>
      <w:r w:rsidR="006A09CD" w:rsidRPr="00A40131">
        <w:rPr>
          <w:rFonts w:ascii="Arial" w:hAnsi="Arial" w:cs="Arial"/>
          <w:color w:val="222222"/>
          <w:sz w:val="24"/>
          <w:szCs w:val="24"/>
          <w:shd w:val="clear" w:color="auto" w:fill="FFFFFF"/>
        </w:rPr>
        <w:t xml:space="preserve"> 2013</w:t>
      </w:r>
      <w:r w:rsidR="00C277A3" w:rsidRPr="00A40131">
        <w:rPr>
          <w:rFonts w:ascii="Arial" w:hAnsi="Arial" w:cs="Arial"/>
          <w:sz w:val="24"/>
          <w:szCs w:val="24"/>
        </w:rPr>
        <w:t>).</w:t>
      </w:r>
    </w:p>
    <w:p w14:paraId="6A453064" w14:textId="0F1B908B" w:rsidR="000E5227" w:rsidRPr="00A40131" w:rsidRDefault="005F4853" w:rsidP="00A40131">
      <w:pPr>
        <w:spacing w:line="360" w:lineRule="auto"/>
        <w:jc w:val="both"/>
        <w:rPr>
          <w:rFonts w:ascii="Arial" w:hAnsi="Arial" w:cs="Arial"/>
          <w:sz w:val="24"/>
          <w:szCs w:val="24"/>
        </w:rPr>
      </w:pPr>
      <w:r w:rsidRPr="00A40131">
        <w:rPr>
          <w:rFonts w:ascii="Arial" w:hAnsi="Arial" w:cs="Arial"/>
          <w:sz w:val="24"/>
          <w:szCs w:val="24"/>
        </w:rPr>
        <w:t xml:space="preserve">This </w:t>
      </w:r>
      <w:r w:rsidR="00C277A3" w:rsidRPr="00A40131">
        <w:rPr>
          <w:rFonts w:ascii="Arial" w:hAnsi="Arial" w:cs="Arial"/>
          <w:sz w:val="24"/>
          <w:szCs w:val="24"/>
        </w:rPr>
        <w:t>contrasts with</w:t>
      </w:r>
      <w:r w:rsidRPr="00A40131">
        <w:rPr>
          <w:rFonts w:ascii="Arial" w:hAnsi="Arial" w:cs="Arial"/>
          <w:sz w:val="24"/>
          <w:szCs w:val="24"/>
        </w:rPr>
        <w:t xml:space="preserve"> a</w:t>
      </w:r>
      <w:r w:rsidR="000E5227" w:rsidRPr="00A40131">
        <w:rPr>
          <w:rFonts w:ascii="Arial" w:hAnsi="Arial" w:cs="Arial"/>
          <w:sz w:val="24"/>
          <w:szCs w:val="24"/>
        </w:rPr>
        <w:t xml:space="preserve"> further study conducted in late 2015 </w:t>
      </w:r>
      <w:r w:rsidRPr="00A40131">
        <w:rPr>
          <w:rFonts w:ascii="Arial" w:hAnsi="Arial" w:cs="Arial"/>
          <w:sz w:val="24"/>
          <w:szCs w:val="24"/>
        </w:rPr>
        <w:t xml:space="preserve">that </w:t>
      </w:r>
      <w:r w:rsidR="000E5227" w:rsidRPr="00A40131">
        <w:rPr>
          <w:rFonts w:ascii="Arial" w:hAnsi="Arial" w:cs="Arial"/>
          <w:sz w:val="24"/>
          <w:szCs w:val="24"/>
        </w:rPr>
        <w:t>found that among 48 Syrian asylum applicants, there were no cases (</w:t>
      </w:r>
      <w:proofErr w:type="spellStart"/>
      <w:r w:rsidR="006A09CD" w:rsidRPr="00A40131">
        <w:rPr>
          <w:rFonts w:ascii="Arial" w:hAnsi="Arial" w:cs="Arial"/>
          <w:sz w:val="24"/>
          <w:szCs w:val="24"/>
        </w:rPr>
        <w:t>Erim</w:t>
      </w:r>
      <w:proofErr w:type="spellEnd"/>
      <w:r w:rsidR="006A09CD" w:rsidRPr="00A40131">
        <w:rPr>
          <w:rFonts w:ascii="Arial" w:hAnsi="Arial" w:cs="Arial"/>
          <w:sz w:val="24"/>
          <w:szCs w:val="24"/>
        </w:rPr>
        <w:t xml:space="preserve"> et al</w:t>
      </w:r>
      <w:r w:rsidR="000E5227" w:rsidRPr="00A40131">
        <w:rPr>
          <w:rFonts w:ascii="Arial" w:hAnsi="Arial" w:cs="Arial"/>
          <w:sz w:val="24"/>
          <w:szCs w:val="24"/>
        </w:rPr>
        <w:t>, 201</w:t>
      </w:r>
      <w:r w:rsidR="006A09CD" w:rsidRPr="00A40131">
        <w:rPr>
          <w:rFonts w:ascii="Arial" w:hAnsi="Arial" w:cs="Arial"/>
          <w:sz w:val="24"/>
          <w:szCs w:val="24"/>
        </w:rPr>
        <w:t>8</w:t>
      </w:r>
      <w:r w:rsidR="000E5227" w:rsidRPr="00A40131">
        <w:rPr>
          <w:rFonts w:ascii="Arial" w:hAnsi="Arial" w:cs="Arial"/>
          <w:sz w:val="24"/>
          <w:szCs w:val="24"/>
        </w:rPr>
        <w:t>).</w:t>
      </w:r>
    </w:p>
    <w:p w14:paraId="0C805D64" w14:textId="338B8565" w:rsidR="00447D2D" w:rsidRDefault="00447D2D" w:rsidP="005F4853">
      <w:pPr>
        <w:spacing w:line="360" w:lineRule="auto"/>
        <w:jc w:val="both"/>
        <w:rPr>
          <w:rFonts w:ascii="Arial" w:hAnsi="Arial" w:cs="Arial"/>
          <w:sz w:val="24"/>
          <w:szCs w:val="24"/>
        </w:rPr>
      </w:pPr>
    </w:p>
    <w:p w14:paraId="0A8932C9" w14:textId="5876A470" w:rsidR="00447D2D" w:rsidRDefault="00447D2D" w:rsidP="005F4853">
      <w:pPr>
        <w:spacing w:line="360" w:lineRule="auto"/>
        <w:jc w:val="both"/>
        <w:rPr>
          <w:rFonts w:ascii="Arial" w:hAnsi="Arial" w:cs="Arial"/>
          <w:sz w:val="24"/>
          <w:szCs w:val="24"/>
        </w:rPr>
      </w:pPr>
    </w:p>
    <w:p w14:paraId="72146353" w14:textId="13335DB1" w:rsidR="00F56F56" w:rsidRDefault="00F56F56" w:rsidP="005F4853">
      <w:pPr>
        <w:spacing w:line="360" w:lineRule="auto"/>
        <w:jc w:val="both"/>
        <w:rPr>
          <w:rFonts w:ascii="Arial" w:hAnsi="Arial" w:cs="Arial"/>
          <w:sz w:val="24"/>
          <w:szCs w:val="24"/>
        </w:rPr>
      </w:pPr>
    </w:p>
    <w:p w14:paraId="26CD85EF" w14:textId="3597F37F" w:rsidR="008C6E5A" w:rsidRDefault="008C6E5A"/>
    <w:p w14:paraId="21652887" w14:textId="40D09145" w:rsidR="008C6E5A" w:rsidRDefault="008C6E5A"/>
    <w:p w14:paraId="1C61CFD2" w14:textId="6F6E7744" w:rsidR="008C6E5A" w:rsidRDefault="008C6E5A"/>
    <w:p w14:paraId="7BE24C95" w14:textId="33A0EB16" w:rsidR="008C6E5A" w:rsidRDefault="008C6E5A"/>
    <w:p w14:paraId="0519AA36" w14:textId="77777777" w:rsidR="00C277A3" w:rsidRDefault="00C277A3">
      <w:pPr>
        <w:rPr>
          <w:sz w:val="32"/>
          <w:szCs w:val="32"/>
        </w:rPr>
      </w:pPr>
    </w:p>
    <w:p w14:paraId="4ECDC165" w14:textId="77777777" w:rsidR="00C277A3" w:rsidRDefault="00C277A3">
      <w:pPr>
        <w:rPr>
          <w:sz w:val="32"/>
          <w:szCs w:val="32"/>
        </w:rPr>
      </w:pPr>
    </w:p>
    <w:p w14:paraId="5BC88EDC" w14:textId="77777777" w:rsidR="007002EF" w:rsidRDefault="007002EF">
      <w:pPr>
        <w:rPr>
          <w:sz w:val="32"/>
          <w:szCs w:val="32"/>
        </w:rPr>
      </w:pPr>
    </w:p>
    <w:p w14:paraId="5D41BD11" w14:textId="77777777" w:rsidR="007002EF" w:rsidRDefault="007002EF">
      <w:pPr>
        <w:rPr>
          <w:sz w:val="32"/>
          <w:szCs w:val="32"/>
        </w:rPr>
      </w:pPr>
    </w:p>
    <w:p w14:paraId="00E0D0BC" w14:textId="77777777" w:rsidR="007002EF" w:rsidRDefault="007002EF">
      <w:pPr>
        <w:rPr>
          <w:sz w:val="32"/>
          <w:szCs w:val="32"/>
        </w:rPr>
      </w:pPr>
    </w:p>
    <w:p w14:paraId="65D19DD9" w14:textId="77777777" w:rsidR="007002EF" w:rsidRDefault="007002EF">
      <w:pPr>
        <w:rPr>
          <w:sz w:val="32"/>
          <w:szCs w:val="32"/>
        </w:rPr>
      </w:pPr>
    </w:p>
    <w:p w14:paraId="10295416" w14:textId="77777777" w:rsidR="007002EF" w:rsidRDefault="007002EF">
      <w:pPr>
        <w:rPr>
          <w:sz w:val="32"/>
          <w:szCs w:val="32"/>
        </w:rPr>
      </w:pPr>
    </w:p>
    <w:p w14:paraId="2E98ABC5" w14:textId="77777777" w:rsidR="007002EF" w:rsidRDefault="007002EF">
      <w:pPr>
        <w:rPr>
          <w:sz w:val="32"/>
          <w:szCs w:val="32"/>
        </w:rPr>
      </w:pPr>
    </w:p>
    <w:p w14:paraId="203A6130" w14:textId="77777777" w:rsidR="007002EF" w:rsidRDefault="007002EF">
      <w:pPr>
        <w:rPr>
          <w:sz w:val="32"/>
          <w:szCs w:val="32"/>
        </w:rPr>
      </w:pPr>
    </w:p>
    <w:p w14:paraId="2B75A287" w14:textId="0FB87028" w:rsidR="007002EF" w:rsidRPr="006C7C05" w:rsidRDefault="006C7C05" w:rsidP="0070205D">
      <w:pPr>
        <w:pStyle w:val="Heading1"/>
      </w:pPr>
      <w:bookmarkStart w:id="11" w:name="_Toc108775872"/>
      <w:r w:rsidRPr="00DF1515">
        <w:t xml:space="preserve">Chapter </w:t>
      </w:r>
      <w:r w:rsidR="0070205D">
        <w:t>6</w:t>
      </w:r>
      <w:bookmarkEnd w:id="11"/>
    </w:p>
    <w:p w14:paraId="3F6787AE" w14:textId="2EA685DB" w:rsidR="008C6E5A" w:rsidRDefault="008C6E5A" w:rsidP="00CC0224">
      <w:pPr>
        <w:pStyle w:val="Heading2"/>
      </w:pPr>
      <w:bookmarkStart w:id="12" w:name="_Toc108775873"/>
      <w:r w:rsidRPr="007002EF">
        <w:t xml:space="preserve">Conclusion / </w:t>
      </w:r>
      <w:r w:rsidR="007447E9" w:rsidRPr="007002EF">
        <w:t>R</w:t>
      </w:r>
      <w:r w:rsidRPr="007002EF">
        <w:t>ecommendation</w:t>
      </w:r>
      <w:bookmarkEnd w:id="12"/>
    </w:p>
    <w:p w14:paraId="4569DF07" w14:textId="77777777" w:rsidR="007002EF" w:rsidRPr="007002EF" w:rsidRDefault="007002EF">
      <w:pPr>
        <w:rPr>
          <w:rFonts w:ascii="Arial" w:hAnsi="Arial" w:cs="Arial"/>
          <w:b/>
          <w:bCs/>
          <w:sz w:val="28"/>
          <w:szCs w:val="28"/>
          <w:u w:val="single"/>
        </w:rPr>
      </w:pPr>
    </w:p>
    <w:p w14:paraId="6065353B" w14:textId="076E5BC2" w:rsidR="00B76BDD" w:rsidRPr="005E4084" w:rsidRDefault="007447E9" w:rsidP="005E4084">
      <w:pPr>
        <w:spacing w:line="360" w:lineRule="auto"/>
        <w:jc w:val="both"/>
        <w:rPr>
          <w:rFonts w:ascii="Arial" w:hAnsi="Arial" w:cs="Arial"/>
          <w:color w:val="000000"/>
          <w:sz w:val="24"/>
          <w:szCs w:val="24"/>
        </w:rPr>
      </w:pPr>
      <w:r w:rsidRPr="005E4084">
        <w:rPr>
          <w:rFonts w:ascii="Arial" w:hAnsi="Arial" w:cs="Arial"/>
          <w:sz w:val="24"/>
          <w:szCs w:val="24"/>
        </w:rPr>
        <w:t xml:space="preserve">It can be suggested that after reviewing all the information and data provided that </w:t>
      </w:r>
      <w:r w:rsidR="00862C8E" w:rsidRPr="005E4084">
        <w:rPr>
          <w:rFonts w:ascii="Arial" w:hAnsi="Arial" w:cs="Arial"/>
          <w:sz w:val="24"/>
          <w:szCs w:val="24"/>
        </w:rPr>
        <w:t xml:space="preserve">several </w:t>
      </w:r>
      <w:r w:rsidR="00862C8E" w:rsidRPr="005E4084">
        <w:rPr>
          <w:rFonts w:ascii="Arial" w:hAnsi="Arial" w:cs="Arial"/>
          <w:color w:val="000000"/>
          <w:sz w:val="24"/>
          <w:szCs w:val="24"/>
        </w:rPr>
        <w:t>Current findings suggest </w:t>
      </w:r>
      <w:r w:rsidR="00E44D50" w:rsidRPr="005E4084">
        <w:rPr>
          <w:rFonts w:ascii="Arial" w:hAnsi="Arial" w:cs="Arial"/>
          <w:color w:val="000000"/>
          <w:sz w:val="24"/>
          <w:szCs w:val="24"/>
        </w:rPr>
        <w:t>room for improvement</w:t>
      </w:r>
      <w:r w:rsidR="0067119E" w:rsidRPr="005E4084">
        <w:rPr>
          <w:rFonts w:ascii="Arial" w:hAnsi="Arial" w:cs="Arial"/>
          <w:color w:val="000000"/>
          <w:sz w:val="24"/>
          <w:szCs w:val="24"/>
        </w:rPr>
        <w:t>. This can be</w:t>
      </w:r>
      <w:r w:rsidR="003A57AB" w:rsidRPr="005E4084">
        <w:rPr>
          <w:rFonts w:ascii="Arial" w:hAnsi="Arial" w:cs="Arial"/>
          <w:color w:val="000000"/>
          <w:sz w:val="24"/>
          <w:szCs w:val="24"/>
        </w:rPr>
        <w:t xml:space="preserve"> carried out</w:t>
      </w:r>
      <w:r w:rsidR="0067119E" w:rsidRPr="005E4084">
        <w:rPr>
          <w:rFonts w:ascii="Arial" w:hAnsi="Arial" w:cs="Arial"/>
          <w:color w:val="000000"/>
          <w:sz w:val="24"/>
          <w:szCs w:val="24"/>
        </w:rPr>
        <w:t xml:space="preserve"> by</w:t>
      </w:r>
      <w:r w:rsidR="00B858FA" w:rsidRPr="005E4084">
        <w:rPr>
          <w:rFonts w:ascii="Arial" w:hAnsi="Arial" w:cs="Arial"/>
          <w:color w:val="000000"/>
          <w:sz w:val="24"/>
          <w:szCs w:val="24"/>
        </w:rPr>
        <w:t xml:space="preserve"> taking </w:t>
      </w:r>
      <w:r w:rsidR="00B76BDD" w:rsidRPr="005E4084">
        <w:rPr>
          <w:rFonts w:ascii="Arial" w:hAnsi="Arial" w:cs="Arial"/>
          <w:color w:val="000000"/>
          <w:sz w:val="24"/>
          <w:szCs w:val="24"/>
        </w:rPr>
        <w:t xml:space="preserve">many </w:t>
      </w:r>
      <w:r w:rsidR="00B858FA" w:rsidRPr="005E4084">
        <w:rPr>
          <w:rFonts w:ascii="Arial" w:hAnsi="Arial" w:cs="Arial"/>
          <w:color w:val="000000"/>
          <w:sz w:val="24"/>
          <w:szCs w:val="24"/>
        </w:rPr>
        <w:t>pr</w:t>
      </w:r>
      <w:r w:rsidR="00B76BDD" w:rsidRPr="005E4084">
        <w:rPr>
          <w:rFonts w:ascii="Arial" w:hAnsi="Arial" w:cs="Arial"/>
          <w:color w:val="000000"/>
          <w:sz w:val="24"/>
          <w:szCs w:val="24"/>
        </w:rPr>
        <w:t>ecautions</w:t>
      </w:r>
      <w:r w:rsidR="00B858FA" w:rsidRPr="005E4084">
        <w:rPr>
          <w:rFonts w:ascii="Arial" w:hAnsi="Arial" w:cs="Arial"/>
          <w:color w:val="000000"/>
          <w:sz w:val="24"/>
          <w:szCs w:val="24"/>
        </w:rPr>
        <w:t xml:space="preserve"> that over time will</w:t>
      </w:r>
      <w:r w:rsidR="002B661B">
        <w:rPr>
          <w:rFonts w:ascii="Arial" w:hAnsi="Arial" w:cs="Arial"/>
          <w:color w:val="000000"/>
          <w:sz w:val="24"/>
          <w:szCs w:val="24"/>
        </w:rPr>
        <w:t xml:space="preserve"> improve the current situations in refugee camps. </w:t>
      </w:r>
      <w:r w:rsidR="0026516A">
        <w:rPr>
          <w:rFonts w:ascii="Arial" w:hAnsi="Arial" w:cs="Arial"/>
          <w:color w:val="000000"/>
          <w:sz w:val="24"/>
          <w:szCs w:val="24"/>
        </w:rPr>
        <w:t>Which in return will</w:t>
      </w:r>
      <w:r w:rsidR="002B661B">
        <w:rPr>
          <w:rFonts w:ascii="Arial" w:hAnsi="Arial" w:cs="Arial"/>
          <w:color w:val="000000"/>
          <w:sz w:val="24"/>
          <w:szCs w:val="24"/>
        </w:rPr>
        <w:t xml:space="preserve"> </w:t>
      </w:r>
      <w:r w:rsidR="00B76BDD" w:rsidRPr="005E4084">
        <w:rPr>
          <w:rFonts w:ascii="Arial" w:hAnsi="Arial" w:cs="Arial"/>
          <w:color w:val="000000"/>
          <w:sz w:val="24"/>
          <w:szCs w:val="24"/>
        </w:rPr>
        <w:t>help</w:t>
      </w:r>
      <w:r w:rsidR="002B661B">
        <w:rPr>
          <w:rFonts w:ascii="Arial" w:hAnsi="Arial" w:cs="Arial"/>
          <w:color w:val="000000"/>
          <w:sz w:val="24"/>
          <w:szCs w:val="24"/>
        </w:rPr>
        <w:t xml:space="preserve"> in</w:t>
      </w:r>
      <w:r w:rsidR="00B76BDD" w:rsidRPr="005E4084">
        <w:rPr>
          <w:rFonts w:ascii="Arial" w:hAnsi="Arial" w:cs="Arial"/>
          <w:color w:val="000000"/>
          <w:sz w:val="24"/>
          <w:szCs w:val="24"/>
        </w:rPr>
        <w:t xml:space="preserve"> keep</w:t>
      </w:r>
      <w:r w:rsidR="00775983" w:rsidRPr="005E4084">
        <w:rPr>
          <w:rFonts w:ascii="Arial" w:hAnsi="Arial" w:cs="Arial"/>
          <w:color w:val="000000"/>
          <w:sz w:val="24"/>
          <w:szCs w:val="24"/>
        </w:rPr>
        <w:t>ing</w:t>
      </w:r>
      <w:r w:rsidR="00B76BDD" w:rsidRPr="005E4084">
        <w:rPr>
          <w:rFonts w:ascii="Arial" w:hAnsi="Arial" w:cs="Arial"/>
          <w:color w:val="000000"/>
          <w:sz w:val="24"/>
          <w:szCs w:val="24"/>
        </w:rPr>
        <w:t xml:space="preserve"> the diseases </w:t>
      </w:r>
      <w:r w:rsidR="00042CBC" w:rsidRPr="005E4084">
        <w:rPr>
          <w:rFonts w:ascii="Arial" w:hAnsi="Arial" w:cs="Arial"/>
          <w:color w:val="000000"/>
          <w:sz w:val="24"/>
          <w:szCs w:val="24"/>
        </w:rPr>
        <w:t xml:space="preserve">under </w:t>
      </w:r>
      <w:r w:rsidR="00B76BDD" w:rsidRPr="005E4084">
        <w:rPr>
          <w:rFonts w:ascii="Arial" w:hAnsi="Arial" w:cs="Arial"/>
          <w:color w:val="000000"/>
          <w:sz w:val="24"/>
          <w:szCs w:val="24"/>
        </w:rPr>
        <w:t xml:space="preserve">control and </w:t>
      </w:r>
      <w:r w:rsidR="002B661B">
        <w:rPr>
          <w:rFonts w:ascii="Arial" w:hAnsi="Arial" w:cs="Arial"/>
          <w:color w:val="000000"/>
          <w:sz w:val="24"/>
          <w:szCs w:val="24"/>
        </w:rPr>
        <w:t xml:space="preserve">more </w:t>
      </w:r>
      <w:r w:rsidR="00B76BDD" w:rsidRPr="005E4084">
        <w:rPr>
          <w:rFonts w:ascii="Arial" w:hAnsi="Arial" w:cs="Arial"/>
          <w:color w:val="000000"/>
          <w:sz w:val="24"/>
          <w:szCs w:val="24"/>
        </w:rPr>
        <w:t>contained</w:t>
      </w:r>
      <w:r w:rsidR="002B661B">
        <w:rPr>
          <w:rFonts w:ascii="Arial" w:hAnsi="Arial" w:cs="Arial"/>
          <w:color w:val="000000"/>
          <w:sz w:val="24"/>
          <w:szCs w:val="24"/>
        </w:rPr>
        <w:t xml:space="preserve"> in the future.</w:t>
      </w:r>
    </w:p>
    <w:p w14:paraId="538D67DD" w14:textId="0A1F952E" w:rsidR="000A24A4" w:rsidRPr="005E4084" w:rsidRDefault="00B76BDD" w:rsidP="005E4084">
      <w:pPr>
        <w:spacing w:line="360" w:lineRule="auto"/>
        <w:jc w:val="both"/>
        <w:rPr>
          <w:rFonts w:ascii="Arial" w:hAnsi="Arial" w:cs="Arial"/>
          <w:color w:val="000000"/>
          <w:sz w:val="24"/>
          <w:szCs w:val="24"/>
        </w:rPr>
      </w:pPr>
      <w:r w:rsidRPr="005E4084">
        <w:rPr>
          <w:rFonts w:ascii="Arial" w:hAnsi="Arial" w:cs="Arial"/>
          <w:color w:val="000000"/>
          <w:sz w:val="24"/>
          <w:szCs w:val="24"/>
        </w:rPr>
        <w:t>The first recommendation</w:t>
      </w:r>
      <w:r w:rsidR="00042CBC" w:rsidRPr="005E4084">
        <w:rPr>
          <w:rFonts w:ascii="Arial" w:hAnsi="Arial" w:cs="Arial"/>
          <w:color w:val="000000"/>
          <w:sz w:val="24"/>
          <w:szCs w:val="24"/>
        </w:rPr>
        <w:t xml:space="preserve"> for Tuberculosis</w:t>
      </w:r>
      <w:r w:rsidRPr="005E4084">
        <w:rPr>
          <w:rFonts w:ascii="Arial" w:hAnsi="Arial" w:cs="Arial"/>
          <w:color w:val="000000"/>
          <w:sz w:val="24"/>
          <w:szCs w:val="24"/>
        </w:rPr>
        <w:t xml:space="preserve"> </w:t>
      </w:r>
      <w:r w:rsidR="00042CBC" w:rsidRPr="005E4084">
        <w:rPr>
          <w:rFonts w:ascii="Arial" w:hAnsi="Arial" w:cs="Arial"/>
          <w:color w:val="000000"/>
          <w:sz w:val="24"/>
          <w:szCs w:val="24"/>
        </w:rPr>
        <w:t>would be to provide more adequate housing/accommodation with open spac</w:t>
      </w:r>
      <w:r w:rsidR="000A24A4" w:rsidRPr="005E4084">
        <w:rPr>
          <w:rFonts w:ascii="Arial" w:hAnsi="Arial" w:cs="Arial"/>
          <w:color w:val="000000"/>
          <w:sz w:val="24"/>
          <w:szCs w:val="24"/>
        </w:rPr>
        <w:t>ing</w:t>
      </w:r>
      <w:r w:rsidR="00042CBC" w:rsidRPr="005E4084">
        <w:rPr>
          <w:rFonts w:ascii="Arial" w:hAnsi="Arial" w:cs="Arial"/>
          <w:color w:val="000000"/>
          <w:sz w:val="24"/>
          <w:szCs w:val="24"/>
        </w:rPr>
        <w:t xml:space="preserve">. </w:t>
      </w:r>
      <w:r w:rsidR="000A24A4" w:rsidRPr="005E4084">
        <w:rPr>
          <w:rFonts w:ascii="Arial" w:hAnsi="Arial" w:cs="Arial"/>
          <w:color w:val="000000"/>
          <w:sz w:val="24"/>
          <w:szCs w:val="24"/>
        </w:rPr>
        <w:t>This will help to control the spread of this infectious disease. T</w:t>
      </w:r>
      <w:r w:rsidR="00042CBC" w:rsidRPr="005E4084">
        <w:rPr>
          <w:rFonts w:ascii="Arial" w:hAnsi="Arial" w:cs="Arial"/>
          <w:color w:val="000000"/>
          <w:sz w:val="24"/>
          <w:szCs w:val="24"/>
        </w:rPr>
        <w:t xml:space="preserve">uberculosis </w:t>
      </w:r>
      <w:r w:rsidR="00B858FA" w:rsidRPr="005E4084">
        <w:rPr>
          <w:rFonts w:ascii="Arial" w:hAnsi="Arial" w:cs="Arial"/>
          <w:color w:val="000000"/>
          <w:sz w:val="24"/>
          <w:szCs w:val="24"/>
        </w:rPr>
        <w:t xml:space="preserve">can </w:t>
      </w:r>
      <w:r w:rsidR="000A24A4" w:rsidRPr="005E4084">
        <w:rPr>
          <w:rFonts w:ascii="Arial" w:hAnsi="Arial" w:cs="Arial"/>
          <w:color w:val="000000"/>
          <w:sz w:val="24"/>
          <w:szCs w:val="24"/>
        </w:rPr>
        <w:t xml:space="preserve">also </w:t>
      </w:r>
      <w:r w:rsidR="00B858FA" w:rsidRPr="005E4084">
        <w:rPr>
          <w:rFonts w:ascii="Arial" w:hAnsi="Arial" w:cs="Arial"/>
          <w:color w:val="000000"/>
          <w:sz w:val="24"/>
          <w:szCs w:val="24"/>
        </w:rPr>
        <w:t>hang in the air for several hours without ventilation, so it is important to have excellent ventilation</w:t>
      </w:r>
      <w:r w:rsidR="00042CBC" w:rsidRPr="005E4084">
        <w:rPr>
          <w:rFonts w:ascii="Arial" w:hAnsi="Arial" w:cs="Arial"/>
          <w:color w:val="000000"/>
          <w:sz w:val="24"/>
          <w:szCs w:val="24"/>
        </w:rPr>
        <w:t xml:space="preserve"> throughout all refugee camps. Anoth</w:t>
      </w:r>
      <w:r w:rsidR="000A24A4" w:rsidRPr="005E4084">
        <w:rPr>
          <w:rFonts w:ascii="Arial" w:hAnsi="Arial" w:cs="Arial"/>
          <w:color w:val="000000"/>
          <w:sz w:val="24"/>
          <w:szCs w:val="24"/>
        </w:rPr>
        <w:t>er suggestion would be to insert UV lighting around the refugee camps</w:t>
      </w:r>
      <w:r w:rsidR="0026516A">
        <w:rPr>
          <w:rFonts w:ascii="Arial" w:hAnsi="Arial" w:cs="Arial"/>
          <w:color w:val="000000"/>
          <w:sz w:val="24"/>
          <w:szCs w:val="24"/>
        </w:rPr>
        <w:t>. Which is</w:t>
      </w:r>
      <w:r w:rsidR="000A24A4" w:rsidRPr="005E4084">
        <w:rPr>
          <w:rFonts w:ascii="Arial" w:hAnsi="Arial" w:cs="Arial"/>
          <w:color w:val="000000"/>
          <w:sz w:val="24"/>
          <w:szCs w:val="24"/>
        </w:rPr>
        <w:t xml:space="preserve"> </w:t>
      </w:r>
      <w:r w:rsidR="002B661B">
        <w:rPr>
          <w:rFonts w:ascii="Arial" w:hAnsi="Arial" w:cs="Arial"/>
          <w:color w:val="000000"/>
          <w:sz w:val="24"/>
          <w:szCs w:val="24"/>
        </w:rPr>
        <w:t xml:space="preserve">a more </w:t>
      </w:r>
      <w:r w:rsidR="0026516A">
        <w:rPr>
          <w:rFonts w:ascii="Arial" w:hAnsi="Arial" w:cs="Arial"/>
          <w:color w:val="000000"/>
          <w:sz w:val="24"/>
          <w:szCs w:val="24"/>
        </w:rPr>
        <w:t>cost-effective</w:t>
      </w:r>
      <w:r w:rsidR="002B661B">
        <w:rPr>
          <w:rFonts w:ascii="Arial" w:hAnsi="Arial" w:cs="Arial"/>
          <w:color w:val="000000"/>
          <w:sz w:val="24"/>
          <w:szCs w:val="24"/>
        </w:rPr>
        <w:t xml:space="preserve"> measure </w:t>
      </w:r>
      <w:r w:rsidR="0026516A">
        <w:rPr>
          <w:rFonts w:ascii="Arial" w:hAnsi="Arial" w:cs="Arial"/>
          <w:color w:val="000000"/>
          <w:sz w:val="24"/>
          <w:szCs w:val="24"/>
        </w:rPr>
        <w:t>in helping</w:t>
      </w:r>
      <w:r w:rsidR="000A24A4" w:rsidRPr="005E4084">
        <w:rPr>
          <w:rFonts w:ascii="Arial" w:hAnsi="Arial" w:cs="Arial"/>
          <w:color w:val="000000"/>
          <w:sz w:val="24"/>
          <w:szCs w:val="24"/>
        </w:rPr>
        <w:t xml:space="preserve"> to destroy the TB bacteria naturally. </w:t>
      </w:r>
      <w:r w:rsidR="0026516A">
        <w:rPr>
          <w:rFonts w:ascii="Arial" w:hAnsi="Arial" w:cs="Arial"/>
          <w:color w:val="000000"/>
          <w:sz w:val="24"/>
          <w:szCs w:val="24"/>
        </w:rPr>
        <w:t>A g</w:t>
      </w:r>
      <w:r w:rsidR="000A24A4" w:rsidRPr="005E4084">
        <w:rPr>
          <w:rFonts w:ascii="Arial" w:hAnsi="Arial" w:cs="Arial"/>
          <w:color w:val="000000"/>
          <w:sz w:val="24"/>
          <w:szCs w:val="24"/>
        </w:rPr>
        <w:t xml:space="preserve">ood </w:t>
      </w:r>
      <w:r w:rsidR="0026516A">
        <w:rPr>
          <w:rFonts w:ascii="Arial" w:hAnsi="Arial" w:cs="Arial"/>
          <w:color w:val="000000"/>
          <w:sz w:val="24"/>
          <w:szCs w:val="24"/>
        </w:rPr>
        <w:t xml:space="preserve">level of </w:t>
      </w:r>
      <w:r w:rsidR="000A24A4" w:rsidRPr="005E4084">
        <w:rPr>
          <w:rFonts w:ascii="Arial" w:hAnsi="Arial" w:cs="Arial"/>
          <w:color w:val="000000"/>
          <w:sz w:val="24"/>
          <w:szCs w:val="24"/>
        </w:rPr>
        <w:t>hygiene</w:t>
      </w:r>
      <w:r w:rsidR="0026516A">
        <w:rPr>
          <w:rFonts w:ascii="Arial" w:hAnsi="Arial" w:cs="Arial"/>
          <w:color w:val="000000"/>
          <w:sz w:val="24"/>
          <w:szCs w:val="24"/>
        </w:rPr>
        <w:t xml:space="preserve"> throughout is imperative, and</w:t>
      </w:r>
      <w:r w:rsidR="000A24A4" w:rsidRPr="005E4084">
        <w:rPr>
          <w:rFonts w:ascii="Arial" w:hAnsi="Arial" w:cs="Arial"/>
          <w:color w:val="000000"/>
          <w:sz w:val="24"/>
          <w:szCs w:val="24"/>
        </w:rPr>
        <w:t xml:space="preserve"> must also be considered </w:t>
      </w:r>
      <w:r w:rsidR="00192EDA" w:rsidRPr="005E4084">
        <w:rPr>
          <w:rFonts w:ascii="Arial" w:hAnsi="Arial" w:cs="Arial"/>
          <w:color w:val="000000"/>
          <w:sz w:val="24"/>
          <w:szCs w:val="24"/>
        </w:rPr>
        <w:t>a prevention tool</w:t>
      </w:r>
      <w:r w:rsidR="00680C9E" w:rsidRPr="005E4084">
        <w:rPr>
          <w:rFonts w:ascii="Arial" w:hAnsi="Arial" w:cs="Arial"/>
          <w:color w:val="000000"/>
          <w:sz w:val="24"/>
          <w:szCs w:val="24"/>
        </w:rPr>
        <w:t>, alongside s</w:t>
      </w:r>
      <w:r w:rsidR="00192EDA" w:rsidRPr="005E4084">
        <w:rPr>
          <w:rFonts w:ascii="Arial" w:hAnsi="Arial" w:cs="Arial"/>
          <w:color w:val="000000"/>
          <w:sz w:val="24"/>
          <w:szCs w:val="24"/>
        </w:rPr>
        <w:t>imple</w:t>
      </w:r>
      <w:r w:rsidR="000A24A4" w:rsidRPr="005E4084">
        <w:rPr>
          <w:rFonts w:ascii="Arial" w:hAnsi="Arial" w:cs="Arial"/>
          <w:color w:val="000000"/>
          <w:sz w:val="24"/>
          <w:szCs w:val="24"/>
        </w:rPr>
        <w:t xml:space="preserve"> precautions such as covering your mouth and nose when coughing or sneezing </w:t>
      </w:r>
      <w:r w:rsidR="00266643">
        <w:rPr>
          <w:rFonts w:ascii="Arial" w:hAnsi="Arial" w:cs="Arial"/>
          <w:color w:val="000000"/>
          <w:sz w:val="24"/>
          <w:szCs w:val="24"/>
        </w:rPr>
        <w:t xml:space="preserve">as this will also help to contain </w:t>
      </w:r>
      <w:r w:rsidR="000A24A4" w:rsidRPr="005E4084">
        <w:rPr>
          <w:rFonts w:ascii="Arial" w:hAnsi="Arial" w:cs="Arial"/>
          <w:color w:val="000000"/>
          <w:sz w:val="24"/>
          <w:szCs w:val="24"/>
        </w:rPr>
        <w:t>the transmission</w:t>
      </w:r>
      <w:r w:rsidR="00266643">
        <w:rPr>
          <w:rFonts w:ascii="Arial" w:hAnsi="Arial" w:cs="Arial"/>
          <w:color w:val="000000"/>
          <w:sz w:val="24"/>
          <w:szCs w:val="24"/>
        </w:rPr>
        <w:t xml:space="preserve"> of the disease.</w:t>
      </w:r>
      <w:r w:rsidR="000A24A4" w:rsidRPr="005E4084">
        <w:rPr>
          <w:rFonts w:ascii="Arial" w:hAnsi="Arial" w:cs="Arial"/>
          <w:color w:val="000000"/>
          <w:sz w:val="24"/>
          <w:szCs w:val="24"/>
        </w:rPr>
        <w:t xml:space="preserve"> </w:t>
      </w:r>
    </w:p>
    <w:p w14:paraId="360E0DB7" w14:textId="44C31B3F" w:rsidR="00E7530F" w:rsidRDefault="00680C9E" w:rsidP="005E4084">
      <w:pPr>
        <w:spacing w:line="360" w:lineRule="auto"/>
        <w:jc w:val="both"/>
        <w:rPr>
          <w:rFonts w:ascii="Arial" w:hAnsi="Arial" w:cs="Arial"/>
          <w:color w:val="000000"/>
          <w:sz w:val="24"/>
          <w:szCs w:val="24"/>
        </w:rPr>
      </w:pPr>
      <w:r w:rsidRPr="005E4084">
        <w:rPr>
          <w:rFonts w:ascii="Arial" w:hAnsi="Arial" w:cs="Arial"/>
          <w:color w:val="000000"/>
          <w:sz w:val="24"/>
          <w:szCs w:val="24"/>
        </w:rPr>
        <w:t>In addition</w:t>
      </w:r>
      <w:r w:rsidR="00CF5FE6" w:rsidRPr="005E4084">
        <w:rPr>
          <w:rFonts w:ascii="Arial" w:hAnsi="Arial" w:cs="Arial"/>
          <w:color w:val="000000"/>
          <w:sz w:val="24"/>
          <w:szCs w:val="24"/>
        </w:rPr>
        <w:t>,</w:t>
      </w:r>
      <w:r w:rsidR="00B42A56">
        <w:rPr>
          <w:rFonts w:ascii="Arial" w:hAnsi="Arial" w:cs="Arial"/>
          <w:color w:val="000000"/>
          <w:sz w:val="24"/>
          <w:szCs w:val="24"/>
        </w:rPr>
        <w:t xml:space="preserve"> the</w:t>
      </w:r>
      <w:r w:rsidRPr="005E4084">
        <w:rPr>
          <w:rFonts w:ascii="Arial" w:hAnsi="Arial" w:cs="Arial"/>
          <w:color w:val="000000"/>
          <w:sz w:val="24"/>
          <w:szCs w:val="24"/>
        </w:rPr>
        <w:t xml:space="preserve"> following </w:t>
      </w:r>
      <w:r w:rsidR="00E7530F">
        <w:rPr>
          <w:rFonts w:ascii="Arial" w:hAnsi="Arial" w:cs="Arial"/>
          <w:color w:val="000000"/>
          <w:sz w:val="24"/>
          <w:szCs w:val="24"/>
        </w:rPr>
        <w:t>prevention such as</w:t>
      </w:r>
      <w:r w:rsidRPr="005E4084">
        <w:rPr>
          <w:rFonts w:ascii="Arial" w:hAnsi="Arial" w:cs="Arial"/>
          <w:color w:val="000000"/>
          <w:sz w:val="24"/>
          <w:szCs w:val="24"/>
        </w:rPr>
        <w:t xml:space="preserve"> </w:t>
      </w:r>
      <w:r w:rsidR="00A033C8">
        <w:rPr>
          <w:rFonts w:ascii="Arial" w:hAnsi="Arial" w:cs="Arial"/>
          <w:color w:val="000000"/>
          <w:sz w:val="24"/>
          <w:szCs w:val="24"/>
        </w:rPr>
        <w:t>a</w:t>
      </w:r>
      <w:r w:rsidR="00A033C8" w:rsidRPr="005E4084">
        <w:rPr>
          <w:rFonts w:ascii="Arial" w:hAnsi="Arial" w:cs="Arial"/>
          <w:color w:val="000000"/>
          <w:sz w:val="24"/>
          <w:szCs w:val="24"/>
        </w:rPr>
        <w:t xml:space="preserve">ccess to </w:t>
      </w:r>
      <w:r w:rsidR="006A00AB">
        <w:rPr>
          <w:rFonts w:ascii="Arial" w:hAnsi="Arial" w:cs="Arial"/>
          <w:color w:val="000000"/>
          <w:sz w:val="24"/>
          <w:szCs w:val="24"/>
        </w:rPr>
        <w:t>clean</w:t>
      </w:r>
      <w:r w:rsidR="00A033C8">
        <w:rPr>
          <w:rFonts w:ascii="Arial" w:hAnsi="Arial" w:cs="Arial"/>
          <w:color w:val="000000"/>
          <w:sz w:val="24"/>
          <w:szCs w:val="24"/>
        </w:rPr>
        <w:t xml:space="preserve"> water stations and </w:t>
      </w:r>
      <w:r w:rsidR="00E7530F">
        <w:rPr>
          <w:rFonts w:ascii="Arial" w:hAnsi="Arial" w:cs="Arial"/>
          <w:color w:val="000000"/>
          <w:sz w:val="24"/>
          <w:szCs w:val="24"/>
        </w:rPr>
        <w:t xml:space="preserve">more </w:t>
      </w:r>
      <w:r w:rsidR="00A033C8">
        <w:rPr>
          <w:rFonts w:ascii="Arial" w:hAnsi="Arial" w:cs="Arial"/>
          <w:color w:val="000000"/>
          <w:sz w:val="24"/>
          <w:szCs w:val="24"/>
        </w:rPr>
        <w:t>hygienic and sanitation services to prevent infection rates from rising</w:t>
      </w:r>
      <w:r w:rsidR="00E7530F">
        <w:rPr>
          <w:rFonts w:ascii="Arial" w:hAnsi="Arial" w:cs="Arial"/>
          <w:color w:val="000000"/>
          <w:sz w:val="24"/>
          <w:szCs w:val="24"/>
        </w:rPr>
        <w:t xml:space="preserve"> are all vital throughout refugee camps.</w:t>
      </w:r>
      <w:r w:rsidR="00A033C8">
        <w:rPr>
          <w:rFonts w:ascii="Arial" w:hAnsi="Arial" w:cs="Arial"/>
          <w:color w:val="000000"/>
          <w:sz w:val="24"/>
          <w:szCs w:val="24"/>
        </w:rPr>
        <w:t xml:space="preserve"> </w:t>
      </w:r>
      <w:r w:rsidR="00E7530F">
        <w:rPr>
          <w:rFonts w:ascii="Arial" w:hAnsi="Arial" w:cs="Arial"/>
          <w:color w:val="000000"/>
          <w:sz w:val="24"/>
          <w:szCs w:val="24"/>
        </w:rPr>
        <w:t>A</w:t>
      </w:r>
      <w:r w:rsidR="00A033C8">
        <w:rPr>
          <w:rFonts w:ascii="Arial" w:hAnsi="Arial" w:cs="Arial"/>
          <w:color w:val="000000"/>
          <w:sz w:val="24"/>
          <w:szCs w:val="24"/>
        </w:rPr>
        <w:t>dequate medical care with</w:t>
      </w:r>
      <w:r w:rsidR="00E7530F" w:rsidRPr="00E7530F">
        <w:rPr>
          <w:rFonts w:ascii="Arial" w:hAnsi="Arial" w:cs="Arial"/>
          <w:color w:val="000000"/>
          <w:sz w:val="24"/>
          <w:szCs w:val="24"/>
        </w:rPr>
        <w:t xml:space="preserve"> </w:t>
      </w:r>
      <w:r w:rsidR="00E7530F">
        <w:rPr>
          <w:rFonts w:ascii="Arial" w:hAnsi="Arial" w:cs="Arial"/>
          <w:color w:val="000000"/>
          <w:sz w:val="24"/>
          <w:szCs w:val="24"/>
        </w:rPr>
        <w:t>modern technology and</w:t>
      </w:r>
      <w:r w:rsidR="00A033C8">
        <w:rPr>
          <w:rFonts w:ascii="Arial" w:hAnsi="Arial" w:cs="Arial"/>
          <w:color w:val="000000"/>
          <w:sz w:val="24"/>
          <w:szCs w:val="24"/>
        </w:rPr>
        <w:t xml:space="preserve"> separate quarters for medical assistance to prevent cross-contamination when attending to open wounds etc. </w:t>
      </w:r>
      <w:r w:rsidR="006A00AB">
        <w:rPr>
          <w:rFonts w:ascii="Arial" w:hAnsi="Arial" w:cs="Arial"/>
          <w:color w:val="000000"/>
          <w:sz w:val="24"/>
          <w:szCs w:val="24"/>
        </w:rPr>
        <w:t xml:space="preserve"> </w:t>
      </w:r>
      <w:r w:rsidR="00E7530F">
        <w:rPr>
          <w:rFonts w:ascii="Arial" w:hAnsi="Arial" w:cs="Arial"/>
          <w:color w:val="000000"/>
          <w:sz w:val="24"/>
          <w:szCs w:val="24"/>
        </w:rPr>
        <w:t>An increase in</w:t>
      </w:r>
      <w:r w:rsidR="006A00AB">
        <w:rPr>
          <w:rFonts w:ascii="Arial" w:hAnsi="Arial" w:cs="Arial"/>
          <w:color w:val="000000"/>
          <w:sz w:val="24"/>
          <w:szCs w:val="24"/>
        </w:rPr>
        <w:t xml:space="preserve"> accommodation to </w:t>
      </w:r>
      <w:r w:rsidR="00E7530F">
        <w:rPr>
          <w:rFonts w:ascii="Arial" w:hAnsi="Arial" w:cs="Arial"/>
          <w:color w:val="000000"/>
          <w:sz w:val="24"/>
          <w:szCs w:val="24"/>
        </w:rPr>
        <w:t>help keep</w:t>
      </w:r>
      <w:r w:rsidR="006A00AB">
        <w:rPr>
          <w:rFonts w:ascii="Arial" w:hAnsi="Arial" w:cs="Arial"/>
          <w:color w:val="000000"/>
          <w:sz w:val="24"/>
          <w:szCs w:val="24"/>
        </w:rPr>
        <w:t xml:space="preserve"> those who are infected separate</w:t>
      </w:r>
      <w:r w:rsidR="001671A6">
        <w:rPr>
          <w:rFonts w:ascii="Arial" w:hAnsi="Arial" w:cs="Arial"/>
          <w:color w:val="000000"/>
          <w:sz w:val="24"/>
          <w:szCs w:val="24"/>
        </w:rPr>
        <w:t>d</w:t>
      </w:r>
      <w:r w:rsidR="006A00AB">
        <w:rPr>
          <w:rFonts w:ascii="Arial" w:hAnsi="Arial" w:cs="Arial"/>
          <w:color w:val="000000"/>
          <w:sz w:val="24"/>
          <w:szCs w:val="24"/>
        </w:rPr>
        <w:t>. The</w:t>
      </w:r>
      <w:r w:rsidR="006A00AB" w:rsidRPr="005E4084">
        <w:rPr>
          <w:rFonts w:ascii="Arial" w:hAnsi="Arial" w:cs="Arial"/>
          <w:sz w:val="24"/>
          <w:szCs w:val="24"/>
        </w:rPr>
        <w:t xml:space="preserve"> use of mosquito nets and insecticide sprayin</w:t>
      </w:r>
      <w:r w:rsidR="006A00AB">
        <w:rPr>
          <w:rFonts w:ascii="Arial" w:hAnsi="Arial" w:cs="Arial"/>
          <w:sz w:val="24"/>
          <w:szCs w:val="24"/>
        </w:rPr>
        <w:t xml:space="preserve">g </w:t>
      </w:r>
      <w:r w:rsidR="00D21C52">
        <w:rPr>
          <w:rFonts w:ascii="Arial" w:hAnsi="Arial" w:cs="Arial"/>
          <w:color w:val="000000"/>
          <w:sz w:val="24"/>
          <w:szCs w:val="24"/>
        </w:rPr>
        <w:t>is</w:t>
      </w:r>
      <w:r w:rsidR="006A00AB">
        <w:rPr>
          <w:rFonts w:ascii="Arial" w:hAnsi="Arial" w:cs="Arial"/>
          <w:color w:val="000000"/>
          <w:sz w:val="24"/>
          <w:szCs w:val="24"/>
        </w:rPr>
        <w:t xml:space="preserve"> al</w:t>
      </w:r>
      <w:r w:rsidR="00D21C52">
        <w:rPr>
          <w:rFonts w:ascii="Arial" w:hAnsi="Arial" w:cs="Arial"/>
          <w:color w:val="000000"/>
          <w:sz w:val="24"/>
          <w:szCs w:val="24"/>
        </w:rPr>
        <w:t>so</w:t>
      </w:r>
      <w:r w:rsidR="00B42A56">
        <w:rPr>
          <w:rFonts w:ascii="Arial" w:hAnsi="Arial" w:cs="Arial"/>
          <w:color w:val="000000"/>
          <w:sz w:val="24"/>
          <w:szCs w:val="24"/>
        </w:rPr>
        <w:t xml:space="preserve"> recommended</w:t>
      </w:r>
      <w:r w:rsidR="006A00AB">
        <w:rPr>
          <w:rFonts w:ascii="Arial" w:hAnsi="Arial" w:cs="Arial"/>
          <w:color w:val="000000"/>
          <w:sz w:val="24"/>
          <w:szCs w:val="24"/>
        </w:rPr>
        <w:t xml:space="preserve"> and may be</w:t>
      </w:r>
      <w:r w:rsidR="006A00AB" w:rsidRPr="005E4084">
        <w:rPr>
          <w:rFonts w:ascii="Arial" w:hAnsi="Arial" w:cs="Arial"/>
          <w:color w:val="000000"/>
          <w:sz w:val="24"/>
          <w:szCs w:val="24"/>
        </w:rPr>
        <w:t xml:space="preserve"> beneficial</w:t>
      </w:r>
      <w:r w:rsidR="006A00AB">
        <w:rPr>
          <w:rFonts w:ascii="Arial" w:hAnsi="Arial" w:cs="Arial"/>
          <w:color w:val="000000"/>
          <w:sz w:val="24"/>
          <w:szCs w:val="24"/>
        </w:rPr>
        <w:t xml:space="preserve"> in </w:t>
      </w:r>
      <w:r w:rsidR="00E7530F">
        <w:rPr>
          <w:rFonts w:ascii="Arial" w:hAnsi="Arial" w:cs="Arial"/>
          <w:color w:val="000000"/>
          <w:sz w:val="24"/>
          <w:szCs w:val="24"/>
        </w:rPr>
        <w:t>keeping the diseases contained and infection rates from rising.</w:t>
      </w:r>
    </w:p>
    <w:p w14:paraId="52C0962F" w14:textId="09F204A8" w:rsidR="00E7530F" w:rsidRPr="00490AD0" w:rsidRDefault="00E7530F" w:rsidP="005E4084">
      <w:pPr>
        <w:spacing w:line="360" w:lineRule="auto"/>
        <w:jc w:val="both"/>
        <w:rPr>
          <w:rFonts w:ascii="Arial" w:hAnsi="Arial" w:cs="Arial"/>
          <w:color w:val="000000"/>
          <w:sz w:val="24"/>
          <w:szCs w:val="24"/>
        </w:rPr>
      </w:pPr>
      <w:r w:rsidRPr="00490AD0">
        <w:rPr>
          <w:rFonts w:ascii="Arial" w:hAnsi="Arial" w:cs="Arial"/>
          <w:color w:val="000000"/>
          <w:sz w:val="24"/>
          <w:szCs w:val="24"/>
        </w:rPr>
        <w:t xml:space="preserve">The conclusion that may be presumed </w:t>
      </w:r>
      <w:r w:rsidR="001671A6" w:rsidRPr="00490AD0">
        <w:rPr>
          <w:rFonts w:ascii="Arial" w:hAnsi="Arial" w:cs="Arial"/>
          <w:color w:val="000000"/>
          <w:sz w:val="24"/>
          <w:szCs w:val="24"/>
        </w:rPr>
        <w:t xml:space="preserve">from the above literature review is that the rates of infection are rising throughout all refugee camps across the world. Whilst several articles provided evidence </w:t>
      </w:r>
      <w:r w:rsidR="00D929E5" w:rsidRPr="00490AD0">
        <w:rPr>
          <w:rFonts w:ascii="Arial" w:hAnsi="Arial" w:cs="Arial"/>
          <w:color w:val="000000"/>
          <w:sz w:val="24"/>
          <w:szCs w:val="24"/>
        </w:rPr>
        <w:t>on</w:t>
      </w:r>
      <w:r w:rsidR="001671A6" w:rsidRPr="00490AD0">
        <w:rPr>
          <w:rFonts w:ascii="Arial" w:hAnsi="Arial" w:cs="Arial"/>
          <w:color w:val="000000"/>
          <w:sz w:val="24"/>
          <w:szCs w:val="24"/>
        </w:rPr>
        <w:t xml:space="preserve"> periods of </w:t>
      </w:r>
      <w:r w:rsidR="00490AD0" w:rsidRPr="00490AD0">
        <w:rPr>
          <w:rFonts w:ascii="Arial" w:hAnsi="Arial" w:cs="Arial"/>
          <w:color w:val="000000"/>
          <w:sz w:val="24"/>
          <w:szCs w:val="24"/>
        </w:rPr>
        <w:t>lower infection rates</w:t>
      </w:r>
      <w:r w:rsidR="00D929E5" w:rsidRPr="00490AD0">
        <w:rPr>
          <w:rFonts w:ascii="Arial" w:hAnsi="Arial" w:cs="Arial"/>
          <w:color w:val="000000"/>
          <w:sz w:val="24"/>
          <w:szCs w:val="24"/>
        </w:rPr>
        <w:t xml:space="preserve"> over the last decade</w:t>
      </w:r>
      <w:r w:rsidR="00490AD0" w:rsidRPr="00490AD0">
        <w:rPr>
          <w:rFonts w:ascii="Arial" w:hAnsi="Arial" w:cs="Arial"/>
          <w:color w:val="000000"/>
          <w:sz w:val="24"/>
          <w:szCs w:val="24"/>
        </w:rPr>
        <w:t>, in</w:t>
      </w:r>
      <w:r w:rsidR="00D929E5" w:rsidRPr="00490AD0">
        <w:rPr>
          <w:rFonts w:ascii="Arial" w:hAnsi="Arial" w:cs="Arial"/>
          <w:color w:val="000000"/>
          <w:sz w:val="24"/>
          <w:szCs w:val="24"/>
        </w:rPr>
        <w:t xml:space="preserve"> diseases such as </w:t>
      </w:r>
      <w:r w:rsidR="00590E56" w:rsidRPr="00490AD0">
        <w:rPr>
          <w:rFonts w:ascii="Arial" w:hAnsi="Arial" w:cs="Arial"/>
          <w:color w:val="000000"/>
          <w:sz w:val="24"/>
          <w:szCs w:val="24"/>
        </w:rPr>
        <w:t xml:space="preserve">Tuberculosis, </w:t>
      </w:r>
      <w:r w:rsidR="00490AD0" w:rsidRPr="00490AD0">
        <w:rPr>
          <w:rFonts w:ascii="Arial" w:hAnsi="Arial" w:cs="Arial"/>
          <w:color w:val="000000"/>
          <w:sz w:val="24"/>
          <w:szCs w:val="24"/>
        </w:rPr>
        <w:t>the</w:t>
      </w:r>
      <w:r w:rsidR="00590E56" w:rsidRPr="00490AD0">
        <w:rPr>
          <w:rFonts w:ascii="Arial" w:hAnsi="Arial" w:cs="Arial"/>
          <w:color w:val="000000"/>
          <w:sz w:val="24"/>
          <w:szCs w:val="24"/>
        </w:rPr>
        <w:t xml:space="preserve"> question remains the same.</w:t>
      </w:r>
      <w:r w:rsidR="00590E56" w:rsidRPr="00490AD0">
        <w:rPr>
          <w:rStyle w:val="normaltextrun"/>
          <w:rFonts w:ascii="Arial" w:hAnsi="Arial" w:cs="Arial"/>
          <w:color w:val="000000"/>
          <w:sz w:val="24"/>
          <w:szCs w:val="24"/>
          <w:shd w:val="clear" w:color="auto" w:fill="FFFFFF"/>
        </w:rPr>
        <w:t xml:space="preserve"> Is enough precaution being taken to prevent the diseases from rising overall</w:t>
      </w:r>
      <w:r w:rsidR="00490AD0" w:rsidRPr="00490AD0">
        <w:rPr>
          <w:rStyle w:val="normaltextrun"/>
          <w:rFonts w:ascii="Arial" w:hAnsi="Arial" w:cs="Arial"/>
          <w:color w:val="000000"/>
          <w:sz w:val="24"/>
          <w:szCs w:val="24"/>
          <w:shd w:val="clear" w:color="auto" w:fill="FFFFFF"/>
        </w:rPr>
        <w:t xml:space="preserve">? </w:t>
      </w:r>
      <w:r w:rsidR="00490AD0" w:rsidRPr="00490AD0">
        <w:rPr>
          <w:rFonts w:ascii="Arial" w:hAnsi="Arial" w:cs="Arial"/>
          <w:color w:val="000000"/>
          <w:sz w:val="24"/>
          <w:szCs w:val="24"/>
        </w:rPr>
        <w:t>It</w:t>
      </w:r>
      <w:r w:rsidR="00590E56" w:rsidRPr="00490AD0">
        <w:rPr>
          <w:rFonts w:ascii="Arial" w:hAnsi="Arial" w:cs="Arial"/>
          <w:color w:val="000000"/>
          <w:sz w:val="24"/>
          <w:szCs w:val="24"/>
        </w:rPr>
        <w:t xml:space="preserve"> appears to be</w:t>
      </w:r>
      <w:r w:rsidR="00490AD0" w:rsidRPr="00490AD0">
        <w:rPr>
          <w:rFonts w:ascii="Arial" w:hAnsi="Arial" w:cs="Arial"/>
          <w:color w:val="000000"/>
          <w:sz w:val="24"/>
          <w:szCs w:val="24"/>
        </w:rPr>
        <w:t xml:space="preserve"> a work in progress </w:t>
      </w:r>
      <w:r w:rsidR="001671A6" w:rsidRPr="00490AD0">
        <w:rPr>
          <w:rFonts w:ascii="Arial" w:hAnsi="Arial" w:cs="Arial"/>
          <w:color w:val="000000"/>
          <w:sz w:val="24"/>
          <w:szCs w:val="24"/>
        </w:rPr>
        <w:t>in maintaining these figures</w:t>
      </w:r>
      <w:r w:rsidR="00490AD0" w:rsidRPr="00490AD0">
        <w:rPr>
          <w:rFonts w:ascii="Arial" w:hAnsi="Arial" w:cs="Arial"/>
          <w:color w:val="000000"/>
          <w:sz w:val="24"/>
          <w:szCs w:val="24"/>
        </w:rPr>
        <w:t>, especially</w:t>
      </w:r>
      <w:r w:rsidR="001671A6" w:rsidRPr="00490AD0">
        <w:rPr>
          <w:rFonts w:ascii="Arial" w:hAnsi="Arial" w:cs="Arial"/>
          <w:color w:val="000000"/>
          <w:sz w:val="24"/>
          <w:szCs w:val="24"/>
        </w:rPr>
        <w:t xml:space="preserve"> over the pandemic period.</w:t>
      </w:r>
      <w:r w:rsidR="00490AD0" w:rsidRPr="00490AD0">
        <w:rPr>
          <w:rFonts w:ascii="Arial" w:hAnsi="Arial" w:cs="Arial"/>
          <w:color w:val="000000"/>
          <w:sz w:val="24"/>
          <w:szCs w:val="24"/>
        </w:rPr>
        <w:t xml:space="preserve"> </w:t>
      </w:r>
      <w:r w:rsidR="00590E56" w:rsidRPr="00490AD0">
        <w:rPr>
          <w:rFonts w:ascii="Arial" w:hAnsi="Arial" w:cs="Arial"/>
          <w:color w:val="000000"/>
          <w:sz w:val="24"/>
          <w:szCs w:val="24"/>
        </w:rPr>
        <w:t xml:space="preserve"> </w:t>
      </w:r>
      <w:r w:rsidR="00490AD0" w:rsidRPr="00490AD0">
        <w:rPr>
          <w:rFonts w:ascii="Arial" w:hAnsi="Arial" w:cs="Arial"/>
          <w:color w:val="000000"/>
          <w:sz w:val="24"/>
          <w:szCs w:val="24"/>
        </w:rPr>
        <w:t>As a result, it is challenging to draw similarities between published case studies, therefore, w</w:t>
      </w:r>
      <w:r w:rsidR="00590E56" w:rsidRPr="00490AD0">
        <w:rPr>
          <w:rFonts w:ascii="Arial" w:hAnsi="Arial" w:cs="Arial"/>
          <w:color w:val="000000"/>
          <w:sz w:val="24"/>
          <w:szCs w:val="24"/>
        </w:rPr>
        <w:t xml:space="preserve">e </w:t>
      </w:r>
      <w:r w:rsidR="00490AD0">
        <w:rPr>
          <w:rFonts w:ascii="Arial" w:hAnsi="Arial" w:cs="Arial"/>
          <w:color w:val="000000"/>
          <w:sz w:val="24"/>
          <w:szCs w:val="24"/>
        </w:rPr>
        <w:t>conclude</w:t>
      </w:r>
      <w:r w:rsidR="00590E56" w:rsidRPr="00490AD0">
        <w:rPr>
          <w:rFonts w:ascii="Arial" w:hAnsi="Arial" w:cs="Arial"/>
          <w:color w:val="000000"/>
          <w:sz w:val="24"/>
          <w:szCs w:val="24"/>
        </w:rPr>
        <w:t xml:space="preserve"> that straightforward epidemiologic techniques are crucial for long-term refugee camps' health planning.</w:t>
      </w:r>
    </w:p>
    <w:p w14:paraId="4DBB13DE" w14:textId="77777777" w:rsidR="00E7530F" w:rsidRDefault="00E7530F" w:rsidP="005E4084">
      <w:pPr>
        <w:spacing w:line="360" w:lineRule="auto"/>
        <w:jc w:val="both"/>
        <w:rPr>
          <w:rFonts w:ascii="Arial" w:hAnsi="Arial" w:cs="Arial"/>
          <w:color w:val="000000"/>
          <w:sz w:val="24"/>
          <w:szCs w:val="24"/>
        </w:rPr>
      </w:pPr>
    </w:p>
    <w:p w14:paraId="748F37AD" w14:textId="77777777" w:rsidR="00E7530F" w:rsidRDefault="00E7530F" w:rsidP="005E4084">
      <w:pPr>
        <w:spacing w:line="360" w:lineRule="auto"/>
        <w:jc w:val="both"/>
        <w:rPr>
          <w:rFonts w:ascii="Arial" w:hAnsi="Arial" w:cs="Arial"/>
          <w:color w:val="000000"/>
          <w:sz w:val="24"/>
          <w:szCs w:val="24"/>
        </w:rPr>
      </w:pPr>
    </w:p>
    <w:p w14:paraId="591D529B" w14:textId="54F6E245" w:rsidR="000E24E7" w:rsidRDefault="000E24E7" w:rsidP="002E7183">
      <w:pPr>
        <w:pStyle w:val="NormalWeb"/>
        <w:spacing w:before="0" w:beforeAutospacing="0" w:after="200" w:afterAutospacing="0" w:line="480" w:lineRule="auto"/>
        <w:ind w:left="720" w:hanging="720"/>
        <w:jc w:val="both"/>
        <w:rPr>
          <w:color w:val="FF0000"/>
        </w:rPr>
      </w:pPr>
    </w:p>
    <w:p w14:paraId="7472349E" w14:textId="5C5981B7" w:rsidR="000E24E7" w:rsidRDefault="000E24E7" w:rsidP="002E7183">
      <w:pPr>
        <w:pStyle w:val="NormalWeb"/>
        <w:spacing w:before="0" w:beforeAutospacing="0" w:after="200" w:afterAutospacing="0" w:line="480" w:lineRule="auto"/>
        <w:ind w:left="720" w:hanging="720"/>
        <w:jc w:val="both"/>
        <w:rPr>
          <w:color w:val="FF0000"/>
        </w:rPr>
      </w:pPr>
    </w:p>
    <w:p w14:paraId="3283F82F" w14:textId="0F29D550" w:rsidR="00D41170" w:rsidRDefault="00D41170"/>
    <w:p w14:paraId="52E91D87" w14:textId="541E981D" w:rsidR="00D9045D" w:rsidRDefault="00D9045D"/>
    <w:p w14:paraId="1A5A8768" w14:textId="25DB33B4" w:rsidR="00D9045D" w:rsidRDefault="00D9045D" w:rsidP="00D9045D">
      <w:pPr>
        <w:spacing w:after="0" w:line="240" w:lineRule="auto"/>
        <w:rPr>
          <w:rFonts w:ascii="Times New Roman" w:eastAsia="Times New Roman" w:hAnsi="Times New Roman" w:cs="Times New Roman"/>
          <w:sz w:val="24"/>
          <w:szCs w:val="24"/>
          <w:lang w:val="en-GB" w:eastAsia="en-GB"/>
        </w:rPr>
      </w:pPr>
    </w:p>
    <w:p w14:paraId="7C5AEE45" w14:textId="77777777" w:rsidR="00680C9E" w:rsidRDefault="00680C9E" w:rsidP="00680C9E">
      <w:pPr>
        <w:rPr>
          <w:rFonts w:ascii="Segoe UI" w:hAnsi="Segoe UI" w:cs="Segoe UI"/>
          <w:color w:val="000000"/>
          <w:sz w:val="27"/>
          <w:szCs w:val="27"/>
        </w:rPr>
      </w:pPr>
    </w:p>
    <w:p w14:paraId="655B5864" w14:textId="77777777" w:rsidR="00680C9E" w:rsidRPr="00D9045D" w:rsidRDefault="00680C9E" w:rsidP="00D9045D">
      <w:pPr>
        <w:spacing w:after="0" w:line="240" w:lineRule="auto"/>
        <w:rPr>
          <w:rFonts w:ascii="Times New Roman" w:eastAsia="Times New Roman" w:hAnsi="Times New Roman" w:cs="Times New Roman"/>
          <w:sz w:val="24"/>
          <w:szCs w:val="24"/>
          <w:lang w:val="en-GB" w:eastAsia="en-GB"/>
        </w:rPr>
      </w:pPr>
    </w:p>
    <w:p w14:paraId="4277BBBD" w14:textId="2F84F01A" w:rsidR="00D9045D" w:rsidRDefault="00D9045D"/>
    <w:p w14:paraId="19FBD37D" w14:textId="6CED252B" w:rsidR="006A09CD" w:rsidRDefault="006A09CD"/>
    <w:p w14:paraId="60B7DCC1" w14:textId="089CB4F4" w:rsidR="006A09CD" w:rsidRDefault="006A09CD"/>
    <w:p w14:paraId="7ED6AA23" w14:textId="0C49F515" w:rsidR="006A09CD" w:rsidRDefault="006A09CD"/>
    <w:p w14:paraId="0C4BDD8E" w14:textId="557F4988" w:rsidR="006A09CD" w:rsidRDefault="006A09CD"/>
    <w:p w14:paraId="0F34C20C" w14:textId="7604FF74" w:rsidR="006A09CD" w:rsidRDefault="006A09CD"/>
    <w:p w14:paraId="38C8EEB7" w14:textId="0F7AB9C6" w:rsidR="006A09CD" w:rsidRDefault="006A09CD"/>
    <w:p w14:paraId="7235ABDB" w14:textId="100EE2FA" w:rsidR="006A09CD" w:rsidRDefault="006A09CD"/>
    <w:p w14:paraId="26265262" w14:textId="273350F8" w:rsidR="006A09CD" w:rsidRDefault="006A09CD"/>
    <w:p w14:paraId="76B60BFD" w14:textId="40F6D734" w:rsidR="006A09CD" w:rsidRDefault="006A09CD"/>
    <w:p w14:paraId="58AACE1D" w14:textId="2BB221C7" w:rsidR="006A09CD" w:rsidRDefault="006A09CD"/>
    <w:p w14:paraId="76A39DD2" w14:textId="7DEA6850" w:rsidR="006A09CD" w:rsidRDefault="006A09CD"/>
    <w:p w14:paraId="24B0BBFA" w14:textId="2B28237D" w:rsidR="006A09CD" w:rsidRDefault="006A09CD"/>
    <w:p w14:paraId="3DE638B1" w14:textId="4419C6AD" w:rsidR="006A09CD" w:rsidRDefault="006A09CD"/>
    <w:p w14:paraId="2BE7B5AA" w14:textId="1DB33524" w:rsidR="006A09CD" w:rsidRPr="0070205D" w:rsidRDefault="006A09CD" w:rsidP="0070205D">
      <w:pPr>
        <w:pStyle w:val="Heading1"/>
      </w:pPr>
      <w:bookmarkStart w:id="13" w:name="_Toc108775874"/>
      <w:r w:rsidRPr="0070205D">
        <w:t>References</w:t>
      </w:r>
      <w:bookmarkEnd w:id="13"/>
    </w:p>
    <w:p w14:paraId="4E564903" w14:textId="77777777" w:rsidR="00F134FC" w:rsidRPr="004A7039" w:rsidRDefault="00F134FC" w:rsidP="00F134FC">
      <w:pPr>
        <w:jc w:val="both"/>
        <w:rPr>
          <w:rFonts w:ascii="Arial" w:hAnsi="Arial" w:cs="Arial"/>
          <w:color w:val="222222"/>
          <w:sz w:val="24"/>
          <w:szCs w:val="24"/>
          <w:shd w:val="clear" w:color="auto" w:fill="FFFFFF"/>
        </w:rPr>
      </w:pPr>
      <w:r w:rsidRPr="004A7039">
        <w:rPr>
          <w:rFonts w:ascii="Arial" w:hAnsi="Arial" w:cs="Arial"/>
          <w:color w:val="222222"/>
          <w:sz w:val="24"/>
          <w:szCs w:val="24"/>
          <w:shd w:val="clear" w:color="auto" w:fill="FFFFFF"/>
        </w:rPr>
        <w:t>Acosta-Serrano, A.,</w:t>
      </w:r>
      <w:r w:rsidRPr="002540B6">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Al-Salem, W.S.</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Du, R., </w:t>
      </w:r>
      <w:proofErr w:type="spellStart"/>
      <w:r w:rsidRPr="004A7039">
        <w:rPr>
          <w:rFonts w:ascii="Arial" w:hAnsi="Arial" w:cs="Arial"/>
          <w:color w:val="222222"/>
          <w:sz w:val="24"/>
          <w:szCs w:val="24"/>
          <w:shd w:val="clear" w:color="auto" w:fill="FFFFFF"/>
        </w:rPr>
        <w:t>Hotez</w:t>
      </w:r>
      <w:proofErr w:type="spellEnd"/>
      <w:r w:rsidRPr="004A7039">
        <w:rPr>
          <w:rFonts w:ascii="Arial" w:hAnsi="Arial" w:cs="Arial"/>
          <w:color w:val="222222"/>
          <w:sz w:val="24"/>
          <w:szCs w:val="24"/>
          <w:shd w:val="clear" w:color="auto" w:fill="FFFFFF"/>
        </w:rPr>
        <w:t xml:space="preserve">, P.J., </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2016</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2540B6">
        <w:rPr>
          <w:rFonts w:ascii="Arial" w:hAnsi="Arial" w:cs="Arial"/>
          <w:i/>
          <w:iCs/>
          <w:color w:val="222222"/>
          <w:sz w:val="24"/>
          <w:szCs w:val="24"/>
          <w:shd w:val="clear" w:color="auto" w:fill="FFFFFF"/>
        </w:rPr>
        <w:t>Old world cutaneous leishmaniasis and refugee crises in the Middle East and North Africa’</w:t>
      </w:r>
      <w:r>
        <w:rPr>
          <w:rFonts w:ascii="Arial" w:hAnsi="Arial" w:cs="Arial"/>
          <w:color w:val="222222"/>
          <w:sz w:val="24"/>
          <w:szCs w:val="24"/>
          <w:shd w:val="clear" w:color="auto" w:fill="FFFFFF"/>
        </w:rPr>
        <w:t xml:space="preserve"> </w:t>
      </w:r>
      <w:r w:rsidRPr="002540B6">
        <w:rPr>
          <w:rFonts w:ascii="Arial" w:hAnsi="Arial" w:cs="Arial"/>
          <w:color w:val="222222"/>
          <w:sz w:val="24"/>
          <w:szCs w:val="24"/>
          <w:shd w:val="clear" w:color="auto" w:fill="FFFFFF"/>
        </w:rPr>
        <w:t>PL</w:t>
      </w:r>
      <w:r>
        <w:rPr>
          <w:rFonts w:ascii="Arial" w:hAnsi="Arial" w:cs="Arial"/>
          <w:color w:val="222222"/>
          <w:sz w:val="24"/>
          <w:szCs w:val="24"/>
          <w:shd w:val="clear" w:color="auto" w:fill="FFFFFF"/>
        </w:rPr>
        <w:t>O</w:t>
      </w:r>
      <w:r w:rsidRPr="002540B6">
        <w:rPr>
          <w:rFonts w:ascii="Arial" w:hAnsi="Arial" w:cs="Arial"/>
          <w:color w:val="222222"/>
          <w:sz w:val="24"/>
          <w:szCs w:val="24"/>
          <w:shd w:val="clear" w:color="auto" w:fill="FFFFFF"/>
        </w:rPr>
        <w:t>S neglected tropical diseases</w:t>
      </w:r>
      <w:r w:rsidRPr="004A7039">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Pr>
          <w:rFonts w:ascii="Arial" w:hAnsi="Arial" w:cs="Arial"/>
          <w:sz w:val="24"/>
          <w:szCs w:val="24"/>
        </w:rPr>
        <w:t>Available at:</w:t>
      </w:r>
    </w:p>
    <w:p w14:paraId="5F3BD406" w14:textId="77777777" w:rsidR="00F134FC" w:rsidRPr="004A7039" w:rsidRDefault="00F134FC" w:rsidP="00F134FC">
      <w:pPr>
        <w:jc w:val="both"/>
        <w:rPr>
          <w:rFonts w:ascii="Arial" w:hAnsi="Arial" w:cs="Arial"/>
          <w:sz w:val="24"/>
          <w:szCs w:val="24"/>
        </w:rPr>
      </w:pPr>
      <w:hyperlink r:id="rId8" w:history="1">
        <w:r w:rsidRPr="004A7039">
          <w:rPr>
            <w:rStyle w:val="Hyperlink"/>
            <w:rFonts w:ascii="Arial" w:hAnsi="Arial" w:cs="Arial"/>
            <w:sz w:val="24"/>
            <w:szCs w:val="24"/>
          </w:rPr>
          <w:t>https://journals.plos.org/plosntds/article?id=10.1371/journal.pntd.0004545</w:t>
        </w:r>
      </w:hyperlink>
      <w:r>
        <w:rPr>
          <w:rStyle w:val="Hyperlink"/>
          <w:rFonts w:ascii="Arial" w:hAnsi="Arial" w:cs="Arial"/>
          <w:sz w:val="24"/>
          <w:szCs w:val="24"/>
        </w:rPr>
        <w:t xml:space="preserve"> </w:t>
      </w:r>
      <w:r>
        <w:rPr>
          <w:rFonts w:ascii="Arial" w:hAnsi="Arial" w:cs="Arial"/>
          <w:color w:val="222222"/>
          <w:sz w:val="24"/>
          <w:szCs w:val="24"/>
          <w:shd w:val="clear" w:color="auto" w:fill="FFFFFF"/>
        </w:rPr>
        <w:t>(</w:t>
      </w:r>
      <w:r>
        <w:rPr>
          <w:rFonts w:ascii="Arial" w:hAnsi="Arial" w:cs="Arial"/>
          <w:sz w:val="24"/>
          <w:szCs w:val="24"/>
        </w:rPr>
        <w:t>Accessed: 14 July 2022).</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1541E584" w14:textId="77777777" w:rsidR="00F134FC" w:rsidRDefault="00F134FC" w:rsidP="00F134FC">
      <w:pPr>
        <w:jc w:val="both"/>
        <w:rPr>
          <w:rFonts w:ascii="Arial" w:hAnsi="Arial" w:cs="Arial"/>
          <w:color w:val="222222"/>
          <w:sz w:val="24"/>
          <w:szCs w:val="24"/>
          <w:shd w:val="clear" w:color="auto" w:fill="FFFFFF"/>
        </w:rPr>
      </w:pPr>
    </w:p>
    <w:p w14:paraId="1C0EABAF" w14:textId="77777777" w:rsidR="00F134FC" w:rsidRDefault="00F134FC" w:rsidP="00F134FC">
      <w:pPr>
        <w:jc w:val="both"/>
        <w:rPr>
          <w:rFonts w:ascii="Arial" w:hAnsi="Arial" w:cs="Arial"/>
          <w:color w:val="222222"/>
          <w:sz w:val="24"/>
          <w:szCs w:val="24"/>
          <w:shd w:val="clear" w:color="auto" w:fill="FFFFFF"/>
        </w:rPr>
      </w:pPr>
    </w:p>
    <w:p w14:paraId="79DD0AEC" w14:textId="77777777" w:rsidR="00F134FC" w:rsidRPr="004A7039" w:rsidRDefault="00F134FC" w:rsidP="00F134FC">
      <w:pPr>
        <w:jc w:val="both"/>
        <w:rPr>
          <w:rFonts w:ascii="Arial" w:hAnsi="Arial" w:cs="Arial"/>
          <w:color w:val="222222"/>
          <w:sz w:val="24"/>
          <w:szCs w:val="24"/>
          <w:shd w:val="clear" w:color="auto" w:fill="FFFFFF"/>
        </w:rPr>
      </w:pPr>
      <w:proofErr w:type="spellStart"/>
      <w:r w:rsidRPr="004A7039">
        <w:rPr>
          <w:rFonts w:ascii="Arial" w:hAnsi="Arial" w:cs="Arial"/>
          <w:color w:val="222222"/>
          <w:sz w:val="24"/>
          <w:szCs w:val="24"/>
          <w:shd w:val="clear" w:color="auto" w:fill="FFFFFF"/>
        </w:rPr>
        <w:t>Alkin</w:t>
      </w:r>
      <w:proofErr w:type="spellEnd"/>
      <w:r w:rsidRPr="004A7039">
        <w:rPr>
          <w:rFonts w:ascii="Arial" w:hAnsi="Arial" w:cs="Arial"/>
          <w:color w:val="222222"/>
          <w:sz w:val="24"/>
          <w:szCs w:val="24"/>
          <w:shd w:val="clear" w:color="auto" w:fill="FFFFFF"/>
        </w:rPr>
        <w:t>, M.</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xml:space="preserve"> </w:t>
      </w:r>
      <w:bookmarkStart w:id="14" w:name="_Hlk108756921"/>
      <w:proofErr w:type="spellStart"/>
      <w:r w:rsidRPr="004A7039">
        <w:rPr>
          <w:rFonts w:ascii="Arial" w:hAnsi="Arial" w:cs="Arial"/>
          <w:color w:val="222222"/>
          <w:sz w:val="24"/>
          <w:szCs w:val="24"/>
          <w:shd w:val="clear" w:color="auto" w:fill="FFFFFF"/>
        </w:rPr>
        <w:t>Bosgelmez</w:t>
      </w:r>
      <w:proofErr w:type="spellEnd"/>
      <w:r w:rsidRPr="004A7039">
        <w:rPr>
          <w:rFonts w:ascii="Arial" w:hAnsi="Arial" w:cs="Arial"/>
          <w:color w:val="222222"/>
          <w:sz w:val="24"/>
          <w:szCs w:val="24"/>
          <w:shd w:val="clear" w:color="auto" w:fill="FFFFFF"/>
        </w:rPr>
        <w:t xml:space="preserve">, </w:t>
      </w:r>
      <w:bookmarkEnd w:id="14"/>
      <w:r w:rsidRPr="004A7039">
        <w:rPr>
          <w:rFonts w:ascii="Arial" w:hAnsi="Arial" w:cs="Arial"/>
          <w:color w:val="222222"/>
          <w:sz w:val="24"/>
          <w:szCs w:val="24"/>
          <w:shd w:val="clear" w:color="auto" w:fill="FFFFFF"/>
        </w:rPr>
        <w:t>S</w:t>
      </w:r>
      <w:r>
        <w:rPr>
          <w:rFonts w:ascii="Arial" w:hAnsi="Arial" w:cs="Arial"/>
          <w:color w:val="222222"/>
          <w:sz w:val="24"/>
          <w:szCs w:val="24"/>
          <w:shd w:val="clear" w:color="auto" w:fill="FFFFFF"/>
        </w:rPr>
        <w:t>.</w:t>
      </w:r>
      <w:proofErr w:type="gramStart"/>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Tufan</w:t>
      </w:r>
      <w:proofErr w:type="gramEnd"/>
      <w:r w:rsidRPr="004A7039">
        <w:rPr>
          <w:rFonts w:ascii="Arial" w:hAnsi="Arial" w:cs="Arial"/>
          <w:color w:val="222222"/>
          <w:sz w:val="24"/>
          <w:szCs w:val="24"/>
          <w:shd w:val="clear" w:color="auto" w:fill="FFFFFF"/>
        </w:rPr>
        <w:t xml:space="preserve">, A.E., </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2013</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0E32E0">
        <w:rPr>
          <w:rFonts w:ascii="Arial" w:hAnsi="Arial" w:cs="Arial"/>
          <w:i/>
          <w:iCs/>
          <w:color w:val="222222"/>
          <w:sz w:val="24"/>
          <w:szCs w:val="24"/>
          <w:shd w:val="clear" w:color="auto" w:fill="FFFFFF"/>
        </w:rPr>
        <w:t>Post-traumatic stress disorder among asylum seekers and refugees in Istanbul may be predicted by torture and loss due to violence’  </w:t>
      </w:r>
      <w:r w:rsidRPr="000E32E0">
        <w:rPr>
          <w:rFonts w:ascii="Arial" w:hAnsi="Arial" w:cs="Arial"/>
          <w:color w:val="222222"/>
          <w:sz w:val="24"/>
          <w:szCs w:val="24"/>
          <w:shd w:val="clear" w:color="auto" w:fill="FFFFFF"/>
        </w:rPr>
        <w:t xml:space="preserve">Nordic </w:t>
      </w:r>
      <w:r>
        <w:rPr>
          <w:rFonts w:ascii="Arial" w:hAnsi="Arial" w:cs="Arial"/>
          <w:color w:val="222222"/>
          <w:sz w:val="24"/>
          <w:szCs w:val="24"/>
          <w:shd w:val="clear" w:color="auto" w:fill="FFFFFF"/>
        </w:rPr>
        <w:t>J</w:t>
      </w:r>
      <w:r w:rsidRPr="000E32E0">
        <w:rPr>
          <w:rFonts w:ascii="Arial" w:hAnsi="Arial" w:cs="Arial"/>
          <w:color w:val="222222"/>
          <w:sz w:val="24"/>
          <w:szCs w:val="24"/>
          <w:shd w:val="clear" w:color="auto" w:fill="FFFFFF"/>
        </w:rPr>
        <w:t xml:space="preserve">ournal of </w:t>
      </w:r>
      <w:r>
        <w:rPr>
          <w:rFonts w:ascii="Arial" w:hAnsi="Arial" w:cs="Arial"/>
          <w:color w:val="222222"/>
          <w:sz w:val="24"/>
          <w:szCs w:val="24"/>
          <w:shd w:val="clear" w:color="auto" w:fill="FFFFFF"/>
        </w:rPr>
        <w:t>P</w:t>
      </w:r>
      <w:r w:rsidRPr="000E32E0">
        <w:rPr>
          <w:rFonts w:ascii="Arial" w:hAnsi="Arial" w:cs="Arial"/>
          <w:color w:val="222222"/>
          <w:sz w:val="24"/>
          <w:szCs w:val="24"/>
          <w:shd w:val="clear" w:color="auto" w:fill="FFFFFF"/>
        </w:rPr>
        <w:t>sychiatry, 67(3),</w:t>
      </w:r>
      <w:r w:rsidRPr="004A7039">
        <w:rPr>
          <w:rFonts w:ascii="Arial" w:hAnsi="Arial" w:cs="Arial"/>
          <w:color w:val="222222"/>
          <w:sz w:val="24"/>
          <w:szCs w:val="24"/>
          <w:shd w:val="clear" w:color="auto" w:fill="FFFFFF"/>
        </w:rPr>
        <w:t xml:space="preserve"> pp.219-224.</w:t>
      </w:r>
      <w:r>
        <w:rPr>
          <w:rFonts w:ascii="Arial" w:hAnsi="Arial" w:cs="Arial"/>
          <w:color w:val="222222"/>
          <w:sz w:val="24"/>
          <w:szCs w:val="24"/>
          <w:shd w:val="clear" w:color="auto" w:fill="FFFFFF"/>
        </w:rPr>
        <w:t xml:space="preserve"> A</w:t>
      </w:r>
      <w:r>
        <w:rPr>
          <w:rFonts w:ascii="Arial" w:hAnsi="Arial" w:cs="Arial"/>
          <w:sz w:val="24"/>
          <w:szCs w:val="24"/>
        </w:rPr>
        <w:t>vailable at:</w:t>
      </w:r>
    </w:p>
    <w:p w14:paraId="2FF90256" w14:textId="77777777" w:rsidR="00F134FC" w:rsidRDefault="00F134FC" w:rsidP="00F134FC">
      <w:pPr>
        <w:jc w:val="both"/>
        <w:rPr>
          <w:rFonts w:ascii="Arial" w:hAnsi="Arial" w:cs="Arial"/>
          <w:color w:val="222222"/>
          <w:sz w:val="24"/>
          <w:szCs w:val="24"/>
          <w:shd w:val="clear" w:color="auto" w:fill="FFFFFF"/>
        </w:rPr>
      </w:pPr>
      <w:hyperlink r:id="rId9" w:history="1">
        <w:r w:rsidRPr="004A7039">
          <w:rPr>
            <w:rStyle w:val="Hyperlink"/>
            <w:rFonts w:ascii="Arial" w:hAnsi="Arial" w:cs="Arial"/>
            <w:sz w:val="24"/>
            <w:szCs w:val="24"/>
            <w:shd w:val="clear" w:color="auto" w:fill="FFFFFF"/>
          </w:rPr>
          <w:t>https://www.tandfonline.com/doi/abs/10.3109/08039488.2012.732113</w:t>
        </w:r>
      </w:hyperlink>
      <w:r>
        <w:rPr>
          <w:rFonts w:ascii="Arial" w:hAnsi="Arial" w:cs="Arial"/>
          <w:color w:val="222222"/>
          <w:sz w:val="24"/>
          <w:szCs w:val="24"/>
          <w:shd w:val="clear" w:color="auto" w:fill="FFFFFF"/>
        </w:rPr>
        <w:t xml:space="preserve"> (</w:t>
      </w:r>
      <w:r>
        <w:rPr>
          <w:rFonts w:ascii="Arial" w:hAnsi="Arial" w:cs="Arial"/>
          <w:sz w:val="24"/>
          <w:szCs w:val="24"/>
        </w:rPr>
        <w:t>Accessed: 14 July 2022).</w:t>
      </w:r>
      <w:r>
        <w:rPr>
          <w:rFonts w:ascii="Arial" w:hAnsi="Arial" w:cs="Arial"/>
          <w:color w:val="222222"/>
          <w:sz w:val="24"/>
          <w:szCs w:val="24"/>
          <w:shd w:val="clear" w:color="auto" w:fill="FFFFFF"/>
        </w:rPr>
        <w:t xml:space="preserve">    </w:t>
      </w:r>
    </w:p>
    <w:p w14:paraId="7EDB67CB" w14:textId="77777777" w:rsidR="00F134FC" w:rsidRDefault="00F134FC" w:rsidP="00F134FC">
      <w:pPr>
        <w:jc w:val="both"/>
        <w:rPr>
          <w:rFonts w:ascii="Arial" w:hAnsi="Arial" w:cs="Arial"/>
          <w:color w:val="222222"/>
          <w:sz w:val="24"/>
          <w:szCs w:val="24"/>
          <w:shd w:val="clear" w:color="auto" w:fill="FFFFFF"/>
        </w:rPr>
      </w:pPr>
    </w:p>
    <w:p w14:paraId="4229CCAF" w14:textId="77777777" w:rsidR="00F134FC" w:rsidRPr="004A7039" w:rsidRDefault="00F134FC" w:rsidP="00F134FC">
      <w:pPr>
        <w:jc w:val="both"/>
        <w:rPr>
          <w:rFonts w:ascii="Arial" w:hAnsi="Arial" w:cs="Arial"/>
          <w:color w:val="222222"/>
          <w:sz w:val="24"/>
          <w:szCs w:val="24"/>
          <w:shd w:val="clear" w:color="auto" w:fill="FFFFFF"/>
        </w:rPr>
      </w:pPr>
      <w:r w:rsidRPr="004A7039">
        <w:rPr>
          <w:rFonts w:ascii="Arial" w:hAnsi="Arial" w:cs="Arial"/>
          <w:color w:val="222222"/>
          <w:sz w:val="24"/>
          <w:szCs w:val="24"/>
          <w:shd w:val="clear" w:color="auto" w:fill="FFFFFF"/>
        </w:rPr>
        <w:t>Andersen, P.H.,</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Friedland, J.S.,</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Hargreaves, S</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xml:space="preserve"> Kristensen, K.L.,</w:t>
      </w:r>
      <w:r w:rsidRPr="000E32E0">
        <w:rPr>
          <w:rFonts w:ascii="Arial" w:hAnsi="Arial" w:cs="Arial"/>
          <w:color w:val="222222"/>
          <w:sz w:val="24"/>
          <w:szCs w:val="24"/>
          <w:shd w:val="clear" w:color="auto" w:fill="FFFFFF"/>
        </w:rPr>
        <w:t xml:space="preserve"> </w:t>
      </w:r>
      <w:proofErr w:type="spellStart"/>
      <w:r w:rsidRPr="004A7039">
        <w:rPr>
          <w:rFonts w:ascii="Arial" w:hAnsi="Arial" w:cs="Arial"/>
          <w:color w:val="222222"/>
          <w:sz w:val="24"/>
          <w:szCs w:val="24"/>
          <w:shd w:val="clear" w:color="auto" w:fill="FFFFFF"/>
        </w:rPr>
        <w:t>Lillebaek</w:t>
      </w:r>
      <w:proofErr w:type="spellEnd"/>
      <w:r w:rsidRPr="004A7039">
        <w:rPr>
          <w:rFonts w:ascii="Arial" w:hAnsi="Arial" w:cs="Arial"/>
          <w:color w:val="222222"/>
          <w:sz w:val="24"/>
          <w:szCs w:val="24"/>
          <w:shd w:val="clear" w:color="auto" w:fill="FFFFFF"/>
        </w:rPr>
        <w:t>, T.</w:t>
      </w:r>
      <w:proofErr w:type="gramStart"/>
      <w:r w:rsidRPr="004A7039">
        <w:rPr>
          <w:rFonts w:ascii="Arial" w:hAnsi="Arial" w:cs="Arial"/>
          <w:color w:val="222222"/>
          <w:sz w:val="24"/>
          <w:szCs w:val="24"/>
          <w:shd w:val="clear" w:color="auto" w:fill="FFFFFF"/>
        </w:rPr>
        <w:t xml:space="preserve">,  </w:t>
      </w:r>
      <w:proofErr w:type="spellStart"/>
      <w:r w:rsidRPr="004A7039">
        <w:rPr>
          <w:rFonts w:ascii="Arial" w:hAnsi="Arial" w:cs="Arial"/>
          <w:color w:val="222222"/>
          <w:sz w:val="24"/>
          <w:szCs w:val="24"/>
          <w:shd w:val="clear" w:color="auto" w:fill="FFFFFF"/>
        </w:rPr>
        <w:t>Nellums</w:t>
      </w:r>
      <w:proofErr w:type="spellEnd"/>
      <w:proofErr w:type="gramEnd"/>
      <w:r w:rsidRPr="004A7039">
        <w:rPr>
          <w:rFonts w:ascii="Arial" w:hAnsi="Arial" w:cs="Arial"/>
          <w:color w:val="222222"/>
          <w:sz w:val="24"/>
          <w:szCs w:val="24"/>
          <w:shd w:val="clear" w:color="auto" w:fill="FFFFFF"/>
        </w:rPr>
        <w:t xml:space="preserve">, L.B., </w:t>
      </w:r>
      <w:proofErr w:type="spellStart"/>
      <w:r w:rsidRPr="004A7039">
        <w:rPr>
          <w:rFonts w:ascii="Arial" w:hAnsi="Arial" w:cs="Arial"/>
          <w:color w:val="222222"/>
          <w:sz w:val="24"/>
          <w:szCs w:val="24"/>
          <w:shd w:val="clear" w:color="auto" w:fill="FFFFFF"/>
        </w:rPr>
        <w:t>Norredam</w:t>
      </w:r>
      <w:proofErr w:type="spellEnd"/>
      <w:r w:rsidRPr="004A7039">
        <w:rPr>
          <w:rFonts w:ascii="Arial" w:hAnsi="Arial" w:cs="Arial"/>
          <w:color w:val="222222"/>
          <w:sz w:val="24"/>
          <w:szCs w:val="24"/>
          <w:shd w:val="clear" w:color="auto" w:fill="FFFFFF"/>
        </w:rPr>
        <w:t>, M</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 xml:space="preserve"> </w:t>
      </w:r>
      <w:proofErr w:type="spellStart"/>
      <w:r w:rsidRPr="004A7039">
        <w:rPr>
          <w:rFonts w:ascii="Arial" w:hAnsi="Arial" w:cs="Arial"/>
          <w:color w:val="222222"/>
          <w:sz w:val="24"/>
          <w:szCs w:val="24"/>
          <w:shd w:val="clear" w:color="auto" w:fill="FFFFFF"/>
        </w:rPr>
        <w:t>Ravn</w:t>
      </w:r>
      <w:proofErr w:type="spellEnd"/>
      <w:r w:rsidRPr="004A7039">
        <w:rPr>
          <w:rFonts w:ascii="Arial" w:hAnsi="Arial" w:cs="Arial"/>
          <w:color w:val="222222"/>
          <w:sz w:val="24"/>
          <w:szCs w:val="24"/>
          <w:shd w:val="clear" w:color="auto" w:fill="FFFFFF"/>
        </w:rPr>
        <w:t>, P., Petersen, J.H.,</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xml:space="preserve"> </w:t>
      </w:r>
      <w:r w:rsidRPr="00E266FE">
        <w:rPr>
          <w:rFonts w:ascii="Arial" w:hAnsi="Arial" w:cs="Arial"/>
          <w:i/>
          <w:iCs/>
          <w:color w:val="222222"/>
          <w:sz w:val="24"/>
          <w:szCs w:val="24"/>
          <w:shd w:val="clear" w:color="auto" w:fill="FFFFFF"/>
        </w:rPr>
        <w:t xml:space="preserve">‘Long-term </w:t>
      </w:r>
      <w:r>
        <w:rPr>
          <w:rFonts w:ascii="Arial" w:hAnsi="Arial" w:cs="Arial"/>
          <w:i/>
          <w:iCs/>
          <w:color w:val="222222"/>
          <w:sz w:val="24"/>
          <w:szCs w:val="24"/>
          <w:shd w:val="clear" w:color="auto" w:fill="FFFFFF"/>
        </w:rPr>
        <w:t>Ri</w:t>
      </w:r>
      <w:r w:rsidRPr="00E266FE">
        <w:rPr>
          <w:rFonts w:ascii="Arial" w:hAnsi="Arial" w:cs="Arial"/>
          <w:i/>
          <w:iCs/>
          <w:color w:val="222222"/>
          <w:sz w:val="24"/>
          <w:szCs w:val="24"/>
          <w:shd w:val="clear" w:color="auto" w:fill="FFFFFF"/>
        </w:rPr>
        <w:t xml:space="preserve">sk of </w:t>
      </w:r>
      <w:r>
        <w:rPr>
          <w:rFonts w:ascii="Arial" w:hAnsi="Arial" w:cs="Arial"/>
          <w:i/>
          <w:iCs/>
          <w:color w:val="222222"/>
          <w:sz w:val="24"/>
          <w:szCs w:val="24"/>
          <w:shd w:val="clear" w:color="auto" w:fill="FFFFFF"/>
        </w:rPr>
        <w:t>T</w:t>
      </w:r>
      <w:r w:rsidRPr="00E266FE">
        <w:rPr>
          <w:rFonts w:ascii="Arial" w:hAnsi="Arial" w:cs="Arial"/>
          <w:i/>
          <w:iCs/>
          <w:color w:val="222222"/>
          <w:sz w:val="24"/>
          <w:szCs w:val="24"/>
          <w:shd w:val="clear" w:color="auto" w:fill="FFFFFF"/>
        </w:rPr>
        <w:t xml:space="preserve">uberculosis among </w:t>
      </w:r>
      <w:r>
        <w:rPr>
          <w:rFonts w:ascii="Arial" w:hAnsi="Arial" w:cs="Arial"/>
          <w:i/>
          <w:iCs/>
          <w:color w:val="222222"/>
          <w:sz w:val="24"/>
          <w:szCs w:val="24"/>
          <w:shd w:val="clear" w:color="auto" w:fill="FFFFFF"/>
        </w:rPr>
        <w:t>M</w:t>
      </w:r>
      <w:r w:rsidRPr="00E266FE">
        <w:rPr>
          <w:rFonts w:ascii="Arial" w:hAnsi="Arial" w:cs="Arial"/>
          <w:i/>
          <w:iCs/>
          <w:color w:val="222222"/>
          <w:sz w:val="24"/>
          <w:szCs w:val="24"/>
          <w:shd w:val="clear" w:color="auto" w:fill="FFFFFF"/>
        </w:rPr>
        <w:t xml:space="preserve">igrants according to </w:t>
      </w:r>
      <w:r>
        <w:rPr>
          <w:rFonts w:ascii="Arial" w:hAnsi="Arial" w:cs="Arial"/>
          <w:i/>
          <w:iCs/>
          <w:color w:val="222222"/>
          <w:sz w:val="24"/>
          <w:szCs w:val="24"/>
          <w:shd w:val="clear" w:color="auto" w:fill="FFFFFF"/>
        </w:rPr>
        <w:t>M</w:t>
      </w:r>
      <w:r w:rsidRPr="00E266FE">
        <w:rPr>
          <w:rFonts w:ascii="Arial" w:hAnsi="Arial" w:cs="Arial"/>
          <w:i/>
          <w:iCs/>
          <w:color w:val="222222"/>
          <w:sz w:val="24"/>
          <w:szCs w:val="24"/>
          <w:shd w:val="clear" w:color="auto" w:fill="FFFFFF"/>
        </w:rPr>
        <w:t xml:space="preserve">igrant </w:t>
      </w:r>
      <w:r>
        <w:rPr>
          <w:rFonts w:ascii="Arial" w:hAnsi="Arial" w:cs="Arial"/>
          <w:i/>
          <w:iCs/>
          <w:color w:val="222222"/>
          <w:sz w:val="24"/>
          <w:szCs w:val="24"/>
          <w:shd w:val="clear" w:color="auto" w:fill="FFFFFF"/>
        </w:rPr>
        <w:t>S</w:t>
      </w:r>
      <w:r w:rsidRPr="00E266FE">
        <w:rPr>
          <w:rFonts w:ascii="Arial" w:hAnsi="Arial" w:cs="Arial"/>
          <w:i/>
          <w:iCs/>
          <w:color w:val="222222"/>
          <w:sz w:val="24"/>
          <w:szCs w:val="24"/>
          <w:shd w:val="clear" w:color="auto" w:fill="FFFFFF"/>
        </w:rPr>
        <w:t>tatus’</w:t>
      </w:r>
      <w:r>
        <w:rPr>
          <w:rFonts w:ascii="Arial" w:hAnsi="Arial" w:cs="Arial"/>
          <w:color w:val="222222"/>
          <w:sz w:val="24"/>
          <w:szCs w:val="24"/>
          <w:shd w:val="clear" w:color="auto" w:fill="FFFFFF"/>
        </w:rPr>
        <w:t xml:space="preserve"> A</w:t>
      </w:r>
      <w:r w:rsidRPr="00E266FE">
        <w:rPr>
          <w:rFonts w:ascii="Arial" w:hAnsi="Arial" w:cs="Arial"/>
          <w:color w:val="222222"/>
          <w:sz w:val="24"/>
          <w:szCs w:val="24"/>
          <w:shd w:val="clear" w:color="auto" w:fill="FFFFFF"/>
        </w:rPr>
        <w:t xml:space="preserve"> cohort study. International Journal of Epidemiology, 49(3),</w:t>
      </w:r>
      <w:r w:rsidRPr="004A7039">
        <w:rPr>
          <w:rFonts w:ascii="Arial" w:hAnsi="Arial" w:cs="Arial"/>
          <w:color w:val="222222"/>
          <w:sz w:val="24"/>
          <w:szCs w:val="24"/>
          <w:shd w:val="clear" w:color="auto" w:fill="FFFFFF"/>
        </w:rPr>
        <w:t xml:space="preserve"> pp.776-785.</w:t>
      </w:r>
      <w:r>
        <w:rPr>
          <w:rFonts w:ascii="Arial" w:hAnsi="Arial" w:cs="Arial"/>
          <w:color w:val="222222"/>
          <w:sz w:val="24"/>
          <w:szCs w:val="24"/>
          <w:shd w:val="clear" w:color="auto" w:fill="FFFFFF"/>
        </w:rPr>
        <w:t xml:space="preserve"> A</w:t>
      </w:r>
      <w:r>
        <w:rPr>
          <w:rFonts w:ascii="Arial" w:hAnsi="Arial" w:cs="Arial"/>
          <w:sz w:val="24"/>
          <w:szCs w:val="24"/>
        </w:rPr>
        <w:t>vailable at:</w:t>
      </w:r>
    </w:p>
    <w:p w14:paraId="589E2BD1" w14:textId="77777777" w:rsidR="00F134FC" w:rsidRPr="004A7039" w:rsidRDefault="00F134FC" w:rsidP="00F134FC">
      <w:pPr>
        <w:jc w:val="both"/>
        <w:rPr>
          <w:rFonts w:ascii="Arial" w:hAnsi="Arial" w:cs="Arial"/>
          <w:color w:val="222222"/>
          <w:sz w:val="24"/>
          <w:szCs w:val="24"/>
          <w:shd w:val="clear" w:color="auto" w:fill="FFFFFF"/>
        </w:rPr>
      </w:pPr>
      <w:hyperlink r:id="rId10" w:history="1">
        <w:r w:rsidRPr="004A7039">
          <w:rPr>
            <w:rStyle w:val="Hyperlink"/>
            <w:rFonts w:ascii="Arial" w:hAnsi="Arial" w:cs="Arial"/>
            <w:sz w:val="24"/>
            <w:szCs w:val="24"/>
            <w:shd w:val="clear" w:color="auto" w:fill="FFFFFF"/>
          </w:rPr>
          <w:t>https://academic.oup.com/ije/article/49/3/776/5831976?login=true</w:t>
        </w:r>
      </w:hyperlink>
      <w:r>
        <w:rPr>
          <w:rFonts w:ascii="Arial" w:hAnsi="Arial" w:cs="Arial"/>
          <w:color w:val="222222"/>
          <w:sz w:val="24"/>
          <w:szCs w:val="24"/>
          <w:shd w:val="clear" w:color="auto" w:fill="FFFFFF"/>
        </w:rPr>
        <w:t xml:space="preserve"> (</w:t>
      </w:r>
      <w:r>
        <w:rPr>
          <w:rFonts w:ascii="Arial" w:hAnsi="Arial" w:cs="Arial"/>
          <w:sz w:val="24"/>
          <w:szCs w:val="24"/>
        </w:rPr>
        <w:t>Accessed: 14 July 2022).</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4703CD63" w14:textId="77777777" w:rsidR="00F134FC" w:rsidRPr="00371521" w:rsidRDefault="00F134FC" w:rsidP="00F134FC">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77EB2E58" w14:textId="77777777" w:rsidR="00F134FC" w:rsidRPr="004A7039" w:rsidRDefault="00F134FC" w:rsidP="00F134FC">
      <w:pPr>
        <w:jc w:val="both"/>
        <w:rPr>
          <w:rFonts w:ascii="Arial" w:hAnsi="Arial" w:cs="Arial"/>
          <w:sz w:val="24"/>
          <w:szCs w:val="24"/>
        </w:rPr>
      </w:pPr>
      <w:r w:rsidRPr="004A7039">
        <w:rPr>
          <w:rFonts w:ascii="Arial" w:hAnsi="Arial" w:cs="Arial"/>
          <w:sz w:val="24"/>
          <w:szCs w:val="24"/>
        </w:rPr>
        <w:t xml:space="preserve">Antibiotic Treatment. </w:t>
      </w:r>
      <w:proofErr w:type="gramStart"/>
      <w:r w:rsidRPr="004A7039">
        <w:rPr>
          <w:rFonts w:ascii="Arial" w:hAnsi="Arial" w:cs="Arial"/>
          <w:sz w:val="24"/>
          <w:szCs w:val="24"/>
        </w:rPr>
        <w:t>Centre’s</w:t>
      </w:r>
      <w:proofErr w:type="gramEnd"/>
      <w:r w:rsidRPr="004A7039">
        <w:rPr>
          <w:rFonts w:ascii="Arial" w:hAnsi="Arial" w:cs="Arial"/>
          <w:sz w:val="24"/>
          <w:szCs w:val="24"/>
        </w:rPr>
        <w:t xml:space="preserve"> for Disease Control and Prevention</w:t>
      </w:r>
      <w:r>
        <w:rPr>
          <w:rFonts w:ascii="Arial" w:hAnsi="Arial" w:cs="Arial"/>
          <w:sz w:val="24"/>
          <w:szCs w:val="24"/>
        </w:rPr>
        <w:t>. Available at:</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145DEEF1" w14:textId="77777777" w:rsidR="00F134FC" w:rsidRPr="004A7039" w:rsidRDefault="00F134FC" w:rsidP="00F134FC">
      <w:pPr>
        <w:jc w:val="both"/>
        <w:rPr>
          <w:rFonts w:ascii="Arial" w:hAnsi="Arial" w:cs="Arial"/>
          <w:sz w:val="24"/>
          <w:szCs w:val="24"/>
        </w:rPr>
      </w:pPr>
      <w:hyperlink r:id="rId11" w:anchor=":~:text=Oral%20or%20intravenous%20hydration%20is,of%20stool%20during%20rehydration%20" w:history="1">
        <w:r w:rsidRPr="004A7039">
          <w:rPr>
            <w:rStyle w:val="Hyperlink"/>
            <w:rFonts w:ascii="Arial" w:hAnsi="Arial" w:cs="Arial"/>
            <w:sz w:val="24"/>
            <w:szCs w:val="24"/>
          </w:rPr>
          <w:t>https://www.cdc.gov/cholera/treatment/antibiotic-treatment.html#:~:text=Oral%20or%20intravenous%20hydration%20is,of%20stool%20during%20rehydration%20</w:t>
        </w:r>
      </w:hyperlink>
      <w:r>
        <w:rPr>
          <w:rStyle w:val="Hyperlink"/>
          <w:rFonts w:ascii="Arial" w:hAnsi="Arial" w:cs="Arial"/>
          <w:sz w:val="24"/>
          <w:szCs w:val="24"/>
        </w:rPr>
        <w:t xml:space="preserve"> (</w:t>
      </w:r>
      <w:r>
        <w:rPr>
          <w:rFonts w:ascii="Arial" w:hAnsi="Arial" w:cs="Arial"/>
          <w:sz w:val="24"/>
          <w:szCs w:val="24"/>
        </w:rPr>
        <w:t>Accessed: 14 July 2022).</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72A44886" w14:textId="77777777" w:rsidR="00F134FC" w:rsidRDefault="00F134FC" w:rsidP="00F134FC">
      <w:pPr>
        <w:jc w:val="both"/>
        <w:rPr>
          <w:rFonts w:ascii="Arial" w:hAnsi="Arial" w:cs="Arial"/>
          <w:sz w:val="24"/>
          <w:szCs w:val="24"/>
        </w:rPr>
      </w:pPr>
    </w:p>
    <w:p w14:paraId="237F26A1" w14:textId="77777777" w:rsidR="00F134FC" w:rsidRPr="00633B3B" w:rsidRDefault="00F134FC" w:rsidP="00F134FC">
      <w:pPr>
        <w:jc w:val="both"/>
        <w:rPr>
          <w:rFonts w:ascii="Arial" w:hAnsi="Arial" w:cs="Arial"/>
          <w:sz w:val="24"/>
          <w:szCs w:val="24"/>
        </w:rPr>
      </w:pPr>
      <w:proofErr w:type="spellStart"/>
      <w:r>
        <w:rPr>
          <w:rFonts w:ascii="Arial" w:hAnsi="Arial" w:cs="Arial"/>
          <w:sz w:val="24"/>
          <w:szCs w:val="24"/>
        </w:rPr>
        <w:t>Avinash</w:t>
      </w:r>
      <w:proofErr w:type="spellEnd"/>
      <w:r w:rsidRPr="004A7039">
        <w:rPr>
          <w:rFonts w:ascii="Arial" w:hAnsi="Arial" w:cs="Arial"/>
          <w:sz w:val="24"/>
          <w:szCs w:val="24"/>
        </w:rPr>
        <w:t>,</w:t>
      </w:r>
      <w:r>
        <w:rPr>
          <w:rFonts w:ascii="Arial" w:hAnsi="Arial" w:cs="Arial"/>
          <w:sz w:val="24"/>
          <w:szCs w:val="24"/>
        </w:rPr>
        <w:t xml:space="preserve"> S.,</w:t>
      </w:r>
      <w:r w:rsidRPr="004A7039">
        <w:rPr>
          <w:rFonts w:ascii="Arial" w:hAnsi="Arial" w:cs="Arial"/>
          <w:sz w:val="24"/>
          <w:szCs w:val="24"/>
        </w:rPr>
        <w:t xml:space="preserve"> </w:t>
      </w:r>
      <w:r>
        <w:rPr>
          <w:rFonts w:ascii="Arial" w:hAnsi="Arial" w:cs="Arial"/>
          <w:sz w:val="24"/>
          <w:szCs w:val="24"/>
        </w:rPr>
        <w:t>(</w:t>
      </w:r>
      <w:r w:rsidRPr="004A7039">
        <w:rPr>
          <w:rFonts w:ascii="Arial" w:hAnsi="Arial" w:cs="Arial"/>
          <w:sz w:val="24"/>
          <w:szCs w:val="24"/>
        </w:rPr>
        <w:t>2019</w:t>
      </w:r>
      <w:r>
        <w:rPr>
          <w:rFonts w:ascii="Arial" w:hAnsi="Arial" w:cs="Arial"/>
          <w:sz w:val="24"/>
          <w:szCs w:val="24"/>
        </w:rPr>
        <w:t>)</w:t>
      </w:r>
      <w:r w:rsidRPr="004A7039">
        <w:rPr>
          <w:rFonts w:ascii="Arial" w:hAnsi="Arial" w:cs="Arial"/>
          <w:sz w:val="24"/>
          <w:szCs w:val="24"/>
        </w:rPr>
        <w:t xml:space="preserve"> </w:t>
      </w:r>
      <w:r>
        <w:rPr>
          <w:rFonts w:ascii="Arial" w:hAnsi="Arial" w:cs="Arial"/>
          <w:sz w:val="24"/>
          <w:szCs w:val="24"/>
        </w:rPr>
        <w:t>‘</w:t>
      </w:r>
      <w:r>
        <w:rPr>
          <w:rFonts w:ascii="Arial" w:hAnsi="Arial" w:cs="Arial"/>
          <w:i/>
          <w:iCs/>
          <w:sz w:val="24"/>
          <w:szCs w:val="24"/>
        </w:rPr>
        <w:t>I</w:t>
      </w:r>
      <w:r w:rsidRPr="00633B3B">
        <w:rPr>
          <w:rFonts w:ascii="Arial" w:hAnsi="Arial" w:cs="Arial"/>
          <w:i/>
          <w:iCs/>
          <w:sz w:val="24"/>
          <w:szCs w:val="24"/>
        </w:rPr>
        <w:t>nfectious</w:t>
      </w:r>
      <w:r>
        <w:rPr>
          <w:rFonts w:ascii="Arial" w:hAnsi="Arial" w:cs="Arial"/>
          <w:i/>
          <w:iCs/>
          <w:sz w:val="24"/>
          <w:szCs w:val="24"/>
        </w:rPr>
        <w:t xml:space="preserve"> D</w:t>
      </w:r>
      <w:r w:rsidRPr="00633B3B">
        <w:rPr>
          <w:rFonts w:ascii="Arial" w:hAnsi="Arial" w:cs="Arial"/>
          <w:i/>
          <w:iCs/>
          <w:sz w:val="24"/>
          <w:szCs w:val="24"/>
        </w:rPr>
        <w:t xml:space="preserve">iseases among </w:t>
      </w:r>
      <w:r>
        <w:rPr>
          <w:rFonts w:ascii="Arial" w:hAnsi="Arial" w:cs="Arial"/>
          <w:i/>
          <w:iCs/>
          <w:sz w:val="24"/>
          <w:szCs w:val="24"/>
        </w:rPr>
        <w:t>R</w:t>
      </w:r>
      <w:r w:rsidRPr="00633B3B">
        <w:rPr>
          <w:rFonts w:ascii="Arial" w:hAnsi="Arial" w:cs="Arial"/>
          <w:i/>
          <w:iCs/>
          <w:sz w:val="24"/>
          <w:szCs w:val="24"/>
        </w:rPr>
        <w:t xml:space="preserve">efugee </w:t>
      </w:r>
      <w:r>
        <w:rPr>
          <w:rFonts w:ascii="Arial" w:hAnsi="Arial" w:cs="Arial"/>
          <w:i/>
          <w:iCs/>
          <w:sz w:val="24"/>
          <w:szCs w:val="24"/>
        </w:rPr>
        <w:t>C</w:t>
      </w:r>
      <w:r w:rsidRPr="00633B3B">
        <w:rPr>
          <w:rFonts w:ascii="Arial" w:hAnsi="Arial" w:cs="Arial"/>
          <w:i/>
          <w:iCs/>
          <w:sz w:val="24"/>
          <w:szCs w:val="24"/>
        </w:rPr>
        <w:t>hildren</w:t>
      </w:r>
      <w:r>
        <w:rPr>
          <w:rFonts w:ascii="Arial" w:hAnsi="Arial" w:cs="Arial"/>
          <w:i/>
          <w:iCs/>
          <w:sz w:val="24"/>
          <w:szCs w:val="24"/>
        </w:rPr>
        <w:t>’</w:t>
      </w:r>
      <w:r>
        <w:rPr>
          <w:rFonts w:ascii="Arial" w:hAnsi="Arial" w:cs="Arial"/>
          <w:sz w:val="24"/>
          <w:szCs w:val="24"/>
        </w:rPr>
        <w:t>.</w:t>
      </w:r>
      <w:r w:rsidRPr="00633B3B">
        <w:rPr>
          <w:rFonts w:ascii="Arial" w:hAnsi="Arial" w:cs="Arial"/>
          <w:sz w:val="24"/>
          <w:szCs w:val="24"/>
        </w:rPr>
        <w:t xml:space="preserve"> </w:t>
      </w:r>
      <w:r>
        <w:rPr>
          <w:rFonts w:ascii="Arial" w:hAnsi="Arial" w:cs="Arial"/>
          <w:sz w:val="24"/>
          <w:szCs w:val="24"/>
        </w:rPr>
        <w:t>Available at:</w:t>
      </w:r>
    </w:p>
    <w:p w14:paraId="5FF9C255" w14:textId="77777777" w:rsidR="00F134FC" w:rsidRDefault="00F134FC" w:rsidP="00F134FC">
      <w:pPr>
        <w:jc w:val="both"/>
        <w:rPr>
          <w:rFonts w:ascii="Arial" w:hAnsi="Arial" w:cs="Arial"/>
          <w:sz w:val="24"/>
          <w:szCs w:val="24"/>
        </w:rPr>
      </w:pPr>
      <w:hyperlink r:id="rId12" w:history="1">
        <w:r w:rsidRPr="004A7039">
          <w:rPr>
            <w:rStyle w:val="Hyperlink"/>
            <w:rFonts w:ascii="Arial" w:hAnsi="Arial" w:cs="Arial"/>
            <w:sz w:val="24"/>
            <w:szCs w:val="24"/>
          </w:rPr>
          <w:t>https://www.ncbi.nlm.nih.gov/pmc/articles/PMC6955676/</w:t>
        </w:r>
      </w:hyperlink>
      <w:r>
        <w:rPr>
          <w:rStyle w:val="Hyperlink"/>
          <w:rFonts w:ascii="Arial" w:hAnsi="Arial" w:cs="Arial"/>
          <w:sz w:val="24"/>
          <w:szCs w:val="24"/>
        </w:rPr>
        <w:t xml:space="preserve"> </w:t>
      </w:r>
      <w:r>
        <w:rPr>
          <w:rFonts w:ascii="Arial" w:hAnsi="Arial" w:cs="Arial"/>
          <w:sz w:val="24"/>
          <w:szCs w:val="24"/>
        </w:rPr>
        <w:t>(Accessed: 14 July 2022).</w:t>
      </w:r>
    </w:p>
    <w:p w14:paraId="0BA11A89" w14:textId="77777777" w:rsidR="00F134FC" w:rsidRDefault="00F134FC" w:rsidP="00F134FC">
      <w:pPr>
        <w:jc w:val="both"/>
        <w:rPr>
          <w:rFonts w:ascii="Arial" w:hAnsi="Arial" w:cs="Arial"/>
          <w:sz w:val="24"/>
          <w:szCs w:val="24"/>
        </w:rPr>
      </w:pPr>
    </w:p>
    <w:p w14:paraId="3E83C393" w14:textId="77777777" w:rsidR="00F134FC" w:rsidRPr="004A7039" w:rsidRDefault="00F134FC" w:rsidP="00F134FC">
      <w:pPr>
        <w:jc w:val="both"/>
        <w:rPr>
          <w:rFonts w:ascii="Arial" w:hAnsi="Arial" w:cs="Arial"/>
          <w:sz w:val="24"/>
          <w:szCs w:val="24"/>
        </w:rPr>
      </w:pPr>
    </w:p>
    <w:p w14:paraId="5FF2B505" w14:textId="77777777" w:rsidR="00F134FC" w:rsidRDefault="00F134FC" w:rsidP="00F134FC">
      <w:pPr>
        <w:jc w:val="both"/>
        <w:rPr>
          <w:rFonts w:ascii="Arial" w:hAnsi="Arial" w:cs="Arial"/>
          <w:color w:val="222222"/>
          <w:sz w:val="24"/>
          <w:szCs w:val="24"/>
          <w:shd w:val="clear" w:color="auto" w:fill="FFFFFF"/>
        </w:rPr>
      </w:pPr>
      <w:r w:rsidRPr="004A7039">
        <w:rPr>
          <w:rFonts w:ascii="Arial" w:hAnsi="Arial" w:cs="Arial"/>
          <w:color w:val="212121"/>
          <w:sz w:val="24"/>
          <w:szCs w:val="24"/>
          <w:shd w:val="clear" w:color="auto" w:fill="FFFFFF"/>
        </w:rPr>
        <w:t>Baird, J. K.</w:t>
      </w:r>
      <w:r>
        <w:rPr>
          <w:rFonts w:ascii="Arial" w:hAnsi="Arial" w:cs="Arial"/>
          <w:color w:val="212121"/>
          <w:sz w:val="24"/>
          <w:szCs w:val="24"/>
          <w:shd w:val="clear" w:color="auto" w:fill="FFFFFF"/>
        </w:rPr>
        <w:t xml:space="preserve">, </w:t>
      </w:r>
      <w:proofErr w:type="spellStart"/>
      <w:r w:rsidRPr="004A7039">
        <w:rPr>
          <w:rFonts w:ascii="Arial" w:hAnsi="Arial" w:cs="Arial"/>
          <w:color w:val="212121"/>
          <w:sz w:val="24"/>
          <w:szCs w:val="24"/>
          <w:shd w:val="clear" w:color="auto" w:fill="FFFFFF"/>
        </w:rPr>
        <w:t>Dobaño</w:t>
      </w:r>
      <w:proofErr w:type="spellEnd"/>
      <w:r w:rsidRPr="004A7039">
        <w:rPr>
          <w:rFonts w:ascii="Arial" w:hAnsi="Arial" w:cs="Arial"/>
          <w:color w:val="212121"/>
          <w:sz w:val="24"/>
          <w:szCs w:val="24"/>
          <w:shd w:val="clear" w:color="auto" w:fill="FFFFFF"/>
        </w:rPr>
        <w:t>, C.</w:t>
      </w:r>
      <w:r>
        <w:rPr>
          <w:rFonts w:ascii="Arial" w:hAnsi="Arial" w:cs="Arial"/>
          <w:color w:val="212121"/>
          <w:sz w:val="24"/>
          <w:szCs w:val="24"/>
          <w:shd w:val="clear" w:color="auto" w:fill="FFFFFF"/>
        </w:rPr>
        <w:t>,</w:t>
      </w:r>
      <w:r w:rsidRPr="004A7039">
        <w:rPr>
          <w:rFonts w:ascii="Arial" w:hAnsi="Arial" w:cs="Arial"/>
          <w:color w:val="212121"/>
          <w:sz w:val="24"/>
          <w:szCs w:val="24"/>
          <w:shd w:val="clear" w:color="auto" w:fill="FFFFFF"/>
        </w:rPr>
        <w:t xml:space="preserve"> Doolan, D. L., (2009). Acquired immunity to malaria. </w:t>
      </w:r>
      <w:r>
        <w:rPr>
          <w:rFonts w:ascii="Arial" w:hAnsi="Arial" w:cs="Arial"/>
          <w:color w:val="212121"/>
          <w:sz w:val="24"/>
          <w:szCs w:val="24"/>
          <w:shd w:val="clear" w:color="auto" w:fill="FFFFFF"/>
        </w:rPr>
        <w:t>‘</w:t>
      </w:r>
      <w:r w:rsidRPr="004A7039">
        <w:rPr>
          <w:rFonts w:ascii="Arial" w:hAnsi="Arial" w:cs="Arial"/>
          <w:i/>
          <w:iCs/>
          <w:color w:val="212121"/>
          <w:sz w:val="24"/>
          <w:szCs w:val="24"/>
          <w:shd w:val="clear" w:color="auto" w:fill="FFFFFF"/>
        </w:rPr>
        <w:t>Clinical microbiology reviews</w:t>
      </w:r>
      <w:r>
        <w:rPr>
          <w:rFonts w:ascii="Arial" w:hAnsi="Arial" w:cs="Arial"/>
          <w:color w:val="212121"/>
          <w:sz w:val="24"/>
          <w:szCs w:val="24"/>
          <w:shd w:val="clear" w:color="auto" w:fill="FFFFFF"/>
        </w:rPr>
        <w:t>’</w:t>
      </w:r>
      <w:r w:rsidRPr="004A7039">
        <w:rPr>
          <w:rFonts w:ascii="Arial" w:hAnsi="Arial" w:cs="Arial"/>
          <w:color w:val="212121"/>
          <w:sz w:val="24"/>
          <w:szCs w:val="24"/>
          <w:shd w:val="clear" w:color="auto" w:fill="FFFFFF"/>
        </w:rPr>
        <w:t> </w:t>
      </w:r>
      <w:r w:rsidRPr="004A7039">
        <w:rPr>
          <w:rFonts w:ascii="Arial" w:hAnsi="Arial" w:cs="Arial"/>
          <w:i/>
          <w:iCs/>
          <w:color w:val="212121"/>
          <w:sz w:val="24"/>
          <w:szCs w:val="24"/>
          <w:shd w:val="clear" w:color="auto" w:fill="FFFFFF"/>
        </w:rPr>
        <w:t>22</w:t>
      </w:r>
      <w:r w:rsidRPr="004A7039">
        <w:rPr>
          <w:rFonts w:ascii="Arial" w:hAnsi="Arial" w:cs="Arial"/>
          <w:color w:val="212121"/>
          <w:sz w:val="24"/>
          <w:szCs w:val="24"/>
          <w:shd w:val="clear" w:color="auto" w:fill="FFFFFF"/>
        </w:rPr>
        <w:t>(1), 13–36.</w:t>
      </w:r>
      <w:r>
        <w:rPr>
          <w:rFonts w:ascii="Arial" w:hAnsi="Arial" w:cs="Arial"/>
          <w:color w:val="212121"/>
          <w:sz w:val="24"/>
          <w:szCs w:val="24"/>
          <w:shd w:val="clear" w:color="auto" w:fill="FFFFFF"/>
        </w:rPr>
        <w:t xml:space="preserve"> </w:t>
      </w:r>
      <w:r>
        <w:rPr>
          <w:rFonts w:ascii="Arial" w:hAnsi="Arial" w:cs="Arial"/>
          <w:sz w:val="24"/>
          <w:szCs w:val="24"/>
        </w:rPr>
        <w:t>Available at:</w:t>
      </w:r>
      <w:r w:rsidRPr="004A7039">
        <w:rPr>
          <w:rFonts w:ascii="Arial" w:hAnsi="Arial" w:cs="Arial"/>
          <w:color w:val="212121"/>
          <w:sz w:val="24"/>
          <w:szCs w:val="24"/>
          <w:shd w:val="clear" w:color="auto" w:fill="FFFFFF"/>
        </w:rPr>
        <w:t xml:space="preserve"> </w:t>
      </w:r>
      <w:hyperlink r:id="rId13" w:history="1">
        <w:r w:rsidRPr="004A7039">
          <w:rPr>
            <w:rStyle w:val="Hyperlink"/>
            <w:rFonts w:ascii="Arial" w:hAnsi="Arial" w:cs="Arial"/>
            <w:sz w:val="24"/>
            <w:szCs w:val="24"/>
            <w:shd w:val="clear" w:color="auto" w:fill="FFFFFF"/>
          </w:rPr>
          <w:t>https://doi.org/10.1128/CMR.00025-08</w:t>
        </w:r>
      </w:hyperlink>
      <w:r>
        <w:rPr>
          <w:rStyle w:val="Hyperlink"/>
          <w:rFonts w:ascii="Arial" w:hAnsi="Arial" w:cs="Arial"/>
          <w:sz w:val="24"/>
          <w:szCs w:val="24"/>
          <w:shd w:val="clear" w:color="auto" w:fill="FFFFFF"/>
        </w:rPr>
        <w:t xml:space="preserve"> </w:t>
      </w:r>
      <w:r>
        <w:rPr>
          <w:rFonts w:ascii="Arial" w:hAnsi="Arial" w:cs="Arial"/>
          <w:color w:val="222222"/>
          <w:sz w:val="24"/>
          <w:szCs w:val="24"/>
          <w:shd w:val="clear" w:color="auto" w:fill="FFFFFF"/>
        </w:rPr>
        <w:t>(</w:t>
      </w:r>
      <w:r>
        <w:rPr>
          <w:rFonts w:ascii="Arial" w:hAnsi="Arial" w:cs="Arial"/>
          <w:sz w:val="24"/>
          <w:szCs w:val="24"/>
        </w:rPr>
        <w:t>Accessed: 14 July 2022).</w:t>
      </w:r>
      <w:r>
        <w:rPr>
          <w:rFonts w:ascii="Arial" w:hAnsi="Arial" w:cs="Arial"/>
          <w:color w:val="222222"/>
          <w:sz w:val="24"/>
          <w:szCs w:val="24"/>
          <w:shd w:val="clear" w:color="auto" w:fill="FFFFFF"/>
        </w:rPr>
        <w:t xml:space="preserve">    </w:t>
      </w:r>
    </w:p>
    <w:p w14:paraId="7D1759C1" w14:textId="77777777" w:rsidR="00F134FC" w:rsidRDefault="00F134FC" w:rsidP="00F134FC">
      <w:pPr>
        <w:jc w:val="both"/>
        <w:rPr>
          <w:rFonts w:ascii="Arial" w:hAnsi="Arial" w:cs="Arial"/>
          <w:color w:val="222222"/>
          <w:sz w:val="24"/>
          <w:szCs w:val="24"/>
          <w:shd w:val="clear" w:color="auto" w:fill="FFFFFF"/>
        </w:rPr>
      </w:pPr>
    </w:p>
    <w:p w14:paraId="03DB3242" w14:textId="77777777" w:rsidR="00F134FC" w:rsidRPr="004A7039" w:rsidRDefault="00F134FC" w:rsidP="00F134FC">
      <w:pPr>
        <w:jc w:val="both"/>
        <w:rPr>
          <w:rFonts w:ascii="Arial" w:hAnsi="Arial" w:cs="Arial"/>
          <w:color w:val="222222"/>
          <w:sz w:val="24"/>
          <w:szCs w:val="24"/>
          <w:shd w:val="clear" w:color="auto" w:fill="FFFFFF"/>
        </w:rPr>
      </w:pPr>
      <w:r w:rsidRPr="004A7039">
        <w:rPr>
          <w:rFonts w:ascii="Arial" w:hAnsi="Arial" w:cs="Arial"/>
          <w:color w:val="222222"/>
          <w:sz w:val="24"/>
          <w:szCs w:val="24"/>
          <w:shd w:val="clear" w:color="auto" w:fill="FFFFFF"/>
        </w:rPr>
        <w:t xml:space="preserve">Baumgartner, R.A., </w:t>
      </w:r>
      <w:proofErr w:type="spellStart"/>
      <w:r w:rsidRPr="004A7039">
        <w:rPr>
          <w:rFonts w:ascii="Arial" w:hAnsi="Arial" w:cs="Arial"/>
          <w:color w:val="222222"/>
          <w:sz w:val="24"/>
          <w:szCs w:val="24"/>
          <w:shd w:val="clear" w:color="auto" w:fill="FFFFFF"/>
        </w:rPr>
        <w:t>Ferreiro</w:t>
      </w:r>
      <w:proofErr w:type="spellEnd"/>
      <w:r w:rsidRPr="004A7039">
        <w:rPr>
          <w:rFonts w:ascii="Arial" w:hAnsi="Arial" w:cs="Arial"/>
          <w:color w:val="222222"/>
          <w:sz w:val="24"/>
          <w:szCs w:val="24"/>
          <w:shd w:val="clear" w:color="auto" w:fill="FFFFFF"/>
        </w:rPr>
        <w:t xml:space="preserve">, </w:t>
      </w:r>
      <w:proofErr w:type="gramStart"/>
      <w:r w:rsidRPr="004A7039">
        <w:rPr>
          <w:rFonts w:ascii="Arial" w:hAnsi="Arial" w:cs="Arial"/>
          <w:color w:val="222222"/>
          <w:sz w:val="24"/>
          <w:szCs w:val="24"/>
          <w:shd w:val="clear" w:color="auto" w:fill="FFFFFF"/>
        </w:rPr>
        <w:t>A.A</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w:t>
      </w:r>
      <w:proofErr w:type="gramEnd"/>
      <w:r w:rsidRPr="004A7039">
        <w:rPr>
          <w:rFonts w:ascii="Arial" w:hAnsi="Arial" w:cs="Arial"/>
          <w:color w:val="222222"/>
          <w:sz w:val="24"/>
          <w:szCs w:val="24"/>
          <w:shd w:val="clear" w:color="auto" w:fill="FFFFFF"/>
        </w:rPr>
        <w:t xml:space="preserve"> ICMPD, V., </w:t>
      </w:r>
      <w:r>
        <w:rPr>
          <w:rFonts w:ascii="Arial" w:hAnsi="Arial" w:cs="Arial"/>
          <w:color w:val="222222"/>
          <w:sz w:val="24"/>
          <w:szCs w:val="24"/>
          <w:shd w:val="clear" w:color="auto" w:fill="FFFFFF"/>
        </w:rPr>
        <w:t>V</w:t>
      </w:r>
      <w:r w:rsidRPr="004A7039">
        <w:rPr>
          <w:rFonts w:ascii="Arial" w:hAnsi="Arial" w:cs="Arial"/>
          <w:color w:val="222222"/>
          <w:sz w:val="24"/>
          <w:szCs w:val="24"/>
          <w:shd w:val="clear" w:color="auto" w:fill="FFFFFF"/>
        </w:rPr>
        <w:t xml:space="preserve">an </w:t>
      </w:r>
      <w:proofErr w:type="spellStart"/>
      <w:r w:rsidRPr="004A7039">
        <w:rPr>
          <w:rFonts w:ascii="Arial" w:hAnsi="Arial" w:cs="Arial"/>
          <w:color w:val="222222"/>
          <w:sz w:val="24"/>
          <w:szCs w:val="24"/>
          <w:shd w:val="clear" w:color="auto" w:fill="FFFFFF"/>
        </w:rPr>
        <w:t>Selm</w:t>
      </w:r>
      <w:proofErr w:type="spellEnd"/>
      <w:r w:rsidRPr="004A7039">
        <w:rPr>
          <w:rFonts w:ascii="Arial" w:hAnsi="Arial" w:cs="Arial"/>
          <w:color w:val="222222"/>
          <w:sz w:val="24"/>
          <w:szCs w:val="24"/>
          <w:shd w:val="clear" w:color="auto" w:fill="FFFFFF"/>
        </w:rPr>
        <w:t xml:space="preserve">, J., </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2014</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015229">
        <w:rPr>
          <w:rFonts w:ascii="Arial" w:hAnsi="Arial" w:cs="Arial"/>
          <w:i/>
          <w:iCs/>
          <w:color w:val="222222"/>
          <w:sz w:val="24"/>
          <w:szCs w:val="24"/>
          <w:shd w:val="clear" w:color="auto" w:fill="FFFFFF"/>
        </w:rPr>
        <w:t>MIGRATION POLICY PRACTICE’</w:t>
      </w:r>
      <w:r w:rsidRPr="004A7039">
        <w:rPr>
          <w:rFonts w:ascii="Arial" w:hAnsi="Arial" w:cs="Arial"/>
          <w:color w:val="222222"/>
          <w:sz w:val="24"/>
          <w:szCs w:val="24"/>
          <w:shd w:val="clear" w:color="auto" w:fill="FFFFFF"/>
        </w:rPr>
        <w:t> </w:t>
      </w:r>
      <w:r w:rsidRPr="00015229">
        <w:rPr>
          <w:rFonts w:ascii="Arial" w:hAnsi="Arial" w:cs="Arial"/>
          <w:color w:val="222222"/>
          <w:sz w:val="24"/>
          <w:szCs w:val="24"/>
          <w:shd w:val="clear" w:color="auto" w:fill="FFFFFF"/>
        </w:rPr>
        <w:t>MIGRATION,</w:t>
      </w:r>
      <w:r w:rsidRPr="004A7039">
        <w:rPr>
          <w:rFonts w:ascii="Arial" w:hAnsi="Arial" w:cs="Arial"/>
          <w:color w:val="222222"/>
          <w:sz w:val="24"/>
          <w:szCs w:val="24"/>
          <w:shd w:val="clear" w:color="auto" w:fill="FFFFFF"/>
        </w:rPr>
        <w:t> </w:t>
      </w:r>
      <w:r w:rsidRPr="004A7039">
        <w:rPr>
          <w:rFonts w:ascii="Arial" w:hAnsi="Arial" w:cs="Arial"/>
          <w:i/>
          <w:iCs/>
          <w:color w:val="222222"/>
          <w:sz w:val="24"/>
          <w:szCs w:val="24"/>
          <w:shd w:val="clear" w:color="auto" w:fill="FFFFFF"/>
        </w:rPr>
        <w:t>4</w:t>
      </w:r>
      <w:r w:rsidRPr="004A7039">
        <w:rPr>
          <w:rFonts w:ascii="Arial" w:hAnsi="Arial" w:cs="Arial"/>
          <w:color w:val="222222"/>
          <w:sz w:val="24"/>
          <w:szCs w:val="24"/>
          <w:shd w:val="clear" w:color="auto" w:fill="FFFFFF"/>
        </w:rPr>
        <w:t>(1)</w:t>
      </w:r>
      <w:r>
        <w:rPr>
          <w:rFonts w:ascii="Arial" w:hAnsi="Arial" w:cs="Arial"/>
          <w:color w:val="222222"/>
          <w:sz w:val="24"/>
          <w:szCs w:val="24"/>
          <w:shd w:val="clear" w:color="auto" w:fill="FFFFFF"/>
        </w:rPr>
        <w:t xml:space="preserve">. </w:t>
      </w:r>
      <w:r>
        <w:rPr>
          <w:rFonts w:ascii="Arial" w:hAnsi="Arial" w:cs="Arial"/>
          <w:sz w:val="24"/>
          <w:szCs w:val="24"/>
        </w:rPr>
        <w:t>Available at:</w:t>
      </w:r>
    </w:p>
    <w:p w14:paraId="0B23CC3F" w14:textId="77777777" w:rsidR="00F134FC" w:rsidRPr="004A7039" w:rsidRDefault="00F134FC" w:rsidP="00F134FC">
      <w:pPr>
        <w:jc w:val="both"/>
        <w:rPr>
          <w:rFonts w:ascii="Arial" w:hAnsi="Arial" w:cs="Arial"/>
          <w:sz w:val="24"/>
          <w:szCs w:val="24"/>
        </w:rPr>
      </w:pPr>
      <w:hyperlink r:id="rId14" w:history="1">
        <w:r w:rsidRPr="004A7039">
          <w:rPr>
            <w:rStyle w:val="Hyperlink"/>
            <w:rFonts w:ascii="Arial" w:hAnsi="Arial" w:cs="Arial"/>
            <w:sz w:val="24"/>
            <w:szCs w:val="24"/>
          </w:rPr>
          <w:t>https://publications.iom.int/es/system/files/pdf/mpp-41.pdf</w:t>
        </w:r>
      </w:hyperlink>
      <w:r>
        <w:rPr>
          <w:rStyle w:val="Hyperlink"/>
          <w:rFonts w:ascii="Arial" w:hAnsi="Arial" w:cs="Arial"/>
          <w:sz w:val="24"/>
          <w:szCs w:val="24"/>
        </w:rPr>
        <w:t xml:space="preserve"> </w:t>
      </w:r>
      <w:r>
        <w:rPr>
          <w:rFonts w:ascii="Arial" w:hAnsi="Arial" w:cs="Arial"/>
          <w:color w:val="222222"/>
          <w:sz w:val="24"/>
          <w:szCs w:val="24"/>
          <w:shd w:val="clear" w:color="auto" w:fill="FFFFFF"/>
        </w:rPr>
        <w:t>(</w:t>
      </w:r>
      <w:r>
        <w:rPr>
          <w:rFonts w:ascii="Arial" w:hAnsi="Arial" w:cs="Arial"/>
          <w:sz w:val="24"/>
          <w:szCs w:val="24"/>
        </w:rPr>
        <w:t>Accessed: 14 July 2022).</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775F3E30" w14:textId="77777777" w:rsidR="00F134FC" w:rsidRPr="004A7039" w:rsidRDefault="00F134FC" w:rsidP="00F134FC">
      <w:pPr>
        <w:jc w:val="both"/>
        <w:rPr>
          <w:rFonts w:ascii="Arial" w:hAnsi="Arial" w:cs="Arial"/>
          <w:color w:val="212121"/>
          <w:sz w:val="24"/>
          <w:szCs w:val="24"/>
          <w:shd w:val="clear" w:color="auto" w:fill="FFFFFF"/>
        </w:rPr>
      </w:pP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1BE1A536" w14:textId="77777777" w:rsidR="00F134FC" w:rsidRDefault="00F134FC" w:rsidP="00F134FC">
      <w:pPr>
        <w:jc w:val="both"/>
        <w:rPr>
          <w:rFonts w:ascii="Arial" w:hAnsi="Arial" w:cs="Arial"/>
          <w:sz w:val="24"/>
          <w:szCs w:val="24"/>
        </w:rPr>
      </w:pPr>
    </w:p>
    <w:p w14:paraId="3A8BC024" w14:textId="77777777" w:rsidR="00F134FC" w:rsidRDefault="00F134FC" w:rsidP="00F134FC">
      <w:pPr>
        <w:jc w:val="both"/>
        <w:rPr>
          <w:rFonts w:ascii="Arial" w:hAnsi="Arial" w:cs="Arial"/>
          <w:sz w:val="24"/>
          <w:szCs w:val="24"/>
        </w:rPr>
      </w:pPr>
    </w:p>
    <w:p w14:paraId="1E56EF69" w14:textId="77777777" w:rsidR="00F134FC" w:rsidRPr="004A7039" w:rsidRDefault="00F134FC" w:rsidP="00F134FC">
      <w:pPr>
        <w:jc w:val="both"/>
        <w:rPr>
          <w:rFonts w:ascii="Arial" w:hAnsi="Arial" w:cs="Arial"/>
          <w:color w:val="222222"/>
          <w:sz w:val="24"/>
          <w:szCs w:val="24"/>
          <w:shd w:val="clear" w:color="auto" w:fill="FFFFFF"/>
        </w:rPr>
      </w:pPr>
      <w:r w:rsidRPr="004A7039">
        <w:rPr>
          <w:rFonts w:ascii="Arial" w:hAnsi="Arial" w:cs="Arial"/>
          <w:color w:val="222222"/>
          <w:sz w:val="24"/>
          <w:szCs w:val="24"/>
          <w:shd w:val="clear" w:color="auto" w:fill="FFFFFF"/>
        </w:rPr>
        <w:t>Bazzaz</w:t>
      </w:r>
      <w:r>
        <w:rPr>
          <w:rFonts w:ascii="Arial" w:hAnsi="Arial" w:cs="Arial"/>
          <w:color w:val="222222"/>
          <w:sz w:val="24"/>
          <w:szCs w:val="24"/>
          <w:shd w:val="clear" w:color="auto" w:fill="FFFFFF"/>
        </w:rPr>
        <w:t xml:space="preserve">, A. F., </w:t>
      </w:r>
      <w:r w:rsidRPr="004A7039">
        <w:rPr>
          <w:rFonts w:ascii="Arial" w:hAnsi="Arial" w:cs="Arial"/>
          <w:color w:val="222222"/>
          <w:sz w:val="24"/>
          <w:szCs w:val="24"/>
          <w:shd w:val="clear" w:color="auto" w:fill="FFFFFF"/>
        </w:rPr>
        <w:t xml:space="preserve">Booth, M.S., Cleveland, C.C., </w:t>
      </w:r>
      <w:proofErr w:type="spellStart"/>
      <w:r w:rsidRPr="004A7039">
        <w:rPr>
          <w:rFonts w:ascii="Arial" w:hAnsi="Arial" w:cs="Arial"/>
          <w:color w:val="222222"/>
          <w:sz w:val="24"/>
          <w:szCs w:val="24"/>
          <w:shd w:val="clear" w:color="auto" w:fill="FFFFFF"/>
        </w:rPr>
        <w:t>Collinge</w:t>
      </w:r>
      <w:proofErr w:type="spellEnd"/>
      <w:r w:rsidRPr="004A7039">
        <w:rPr>
          <w:rFonts w:ascii="Arial" w:hAnsi="Arial" w:cs="Arial"/>
          <w:color w:val="222222"/>
          <w:sz w:val="24"/>
          <w:szCs w:val="24"/>
          <w:shd w:val="clear" w:color="auto" w:fill="FFFFFF"/>
        </w:rPr>
        <w:t>, S.K</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Dobson, A.P., Epstein, P.R., Holland, E.A., Howarth, R.W., Keeney, D.R. and </w:t>
      </w:r>
      <w:proofErr w:type="spellStart"/>
      <w:r w:rsidRPr="004A7039">
        <w:rPr>
          <w:rFonts w:ascii="Arial" w:hAnsi="Arial" w:cs="Arial"/>
          <w:color w:val="222222"/>
          <w:sz w:val="24"/>
          <w:szCs w:val="24"/>
          <w:shd w:val="clear" w:color="auto" w:fill="FFFFFF"/>
        </w:rPr>
        <w:t>Mallin</w:t>
      </w:r>
      <w:proofErr w:type="spellEnd"/>
      <w:r w:rsidRPr="004A7039">
        <w:rPr>
          <w:rFonts w:ascii="Arial" w:hAnsi="Arial" w:cs="Arial"/>
          <w:color w:val="222222"/>
          <w:sz w:val="24"/>
          <w:szCs w:val="24"/>
          <w:shd w:val="clear" w:color="auto" w:fill="FFFFFF"/>
        </w:rPr>
        <w:t xml:space="preserve">, M.A., Townsend, A.R., </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2003</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xml:space="preserve"> Human health effects of a changing global nitrogen cycle. </w:t>
      </w:r>
      <w:r>
        <w:rPr>
          <w:rFonts w:ascii="Arial" w:hAnsi="Arial" w:cs="Arial"/>
          <w:color w:val="222222"/>
          <w:sz w:val="24"/>
          <w:szCs w:val="24"/>
          <w:shd w:val="clear" w:color="auto" w:fill="FFFFFF"/>
        </w:rPr>
        <w:t>‘</w:t>
      </w:r>
      <w:r w:rsidRPr="004A7039">
        <w:rPr>
          <w:rFonts w:ascii="Arial" w:hAnsi="Arial" w:cs="Arial"/>
          <w:i/>
          <w:iCs/>
          <w:color w:val="222222"/>
          <w:sz w:val="24"/>
          <w:szCs w:val="24"/>
          <w:shd w:val="clear" w:color="auto" w:fill="FFFFFF"/>
        </w:rPr>
        <w:t>Frontiers in Ecology and the Environment</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w:t>
      </w:r>
      <w:r w:rsidRPr="004A7039">
        <w:rPr>
          <w:rFonts w:ascii="Arial" w:hAnsi="Arial" w:cs="Arial"/>
          <w:i/>
          <w:iCs/>
          <w:color w:val="222222"/>
          <w:sz w:val="24"/>
          <w:szCs w:val="24"/>
          <w:shd w:val="clear" w:color="auto" w:fill="FFFFFF"/>
        </w:rPr>
        <w:t>1</w:t>
      </w:r>
      <w:r w:rsidRPr="004A7039">
        <w:rPr>
          <w:rFonts w:ascii="Arial" w:hAnsi="Arial" w:cs="Arial"/>
          <w:color w:val="222222"/>
          <w:sz w:val="24"/>
          <w:szCs w:val="24"/>
          <w:shd w:val="clear" w:color="auto" w:fill="FFFFFF"/>
        </w:rPr>
        <w:t>(5), pp.240-</w:t>
      </w:r>
      <w:proofErr w:type="gramStart"/>
      <w:r w:rsidRPr="004A7039">
        <w:rPr>
          <w:rFonts w:ascii="Arial" w:hAnsi="Arial" w:cs="Arial"/>
          <w:color w:val="222222"/>
          <w:sz w:val="24"/>
          <w:szCs w:val="24"/>
          <w:shd w:val="clear" w:color="auto" w:fill="FFFFFF"/>
        </w:rPr>
        <w:t>246</w:t>
      </w:r>
      <w:r>
        <w:rPr>
          <w:rFonts w:ascii="Arial" w:hAnsi="Arial" w:cs="Arial"/>
          <w:color w:val="222222"/>
          <w:sz w:val="24"/>
          <w:szCs w:val="24"/>
          <w:shd w:val="clear" w:color="auto" w:fill="FFFFFF"/>
        </w:rPr>
        <w:t xml:space="preserve"> </w:t>
      </w:r>
      <w:r>
        <w:rPr>
          <w:rFonts w:ascii="Arial" w:hAnsi="Arial" w:cs="Arial"/>
          <w:i/>
          <w:iCs/>
          <w:sz w:val="24"/>
          <w:szCs w:val="24"/>
        </w:rPr>
        <w:t>.</w:t>
      </w:r>
      <w:r w:rsidRPr="00EF07E3">
        <w:rPr>
          <w:rFonts w:ascii="Arial" w:hAnsi="Arial" w:cs="Arial"/>
          <w:sz w:val="24"/>
          <w:szCs w:val="24"/>
        </w:rPr>
        <w:t>Available</w:t>
      </w:r>
      <w:proofErr w:type="gramEnd"/>
      <w:r w:rsidRPr="00EF07E3">
        <w:rPr>
          <w:rFonts w:ascii="Arial" w:hAnsi="Arial" w:cs="Arial"/>
          <w:sz w:val="24"/>
          <w:szCs w:val="24"/>
        </w:rPr>
        <w:t xml:space="preserve"> at:</w:t>
      </w:r>
      <w:r w:rsidRPr="004A7039">
        <w:rPr>
          <w:rFonts w:ascii="Arial" w:hAnsi="Arial" w:cs="Arial"/>
          <w:color w:val="222222"/>
          <w:sz w:val="24"/>
          <w:szCs w:val="24"/>
          <w:shd w:val="clear" w:color="auto" w:fill="FFFFFF"/>
        </w:rPr>
        <w:t>.</w:t>
      </w:r>
    </w:p>
    <w:p w14:paraId="082B49D1" w14:textId="77777777" w:rsidR="00F134FC" w:rsidRDefault="00F134FC" w:rsidP="00F134FC">
      <w:pPr>
        <w:jc w:val="both"/>
        <w:rPr>
          <w:rFonts w:ascii="Arial" w:hAnsi="Arial" w:cs="Arial"/>
          <w:color w:val="222222"/>
          <w:sz w:val="24"/>
          <w:szCs w:val="24"/>
          <w:shd w:val="clear" w:color="auto" w:fill="FFFFFF"/>
        </w:rPr>
      </w:pPr>
      <w:hyperlink r:id="rId15" w:history="1">
        <w:r w:rsidRPr="004A7039">
          <w:rPr>
            <w:rStyle w:val="Hyperlink"/>
            <w:rFonts w:ascii="Arial" w:hAnsi="Arial" w:cs="Arial"/>
            <w:sz w:val="24"/>
            <w:szCs w:val="24"/>
          </w:rPr>
          <w:t>https://esajournals.onlinelibrary.wiley.com/doi/abs/10.1890/1540-9295(2003)001[0240:HHEOAC]2.0.CO;2?casa_token=lOIA63T0nMEAAAAA:EhXBQJ7EhmBzabYGYbT</w:t>
        </w:r>
      </w:hyperlink>
      <w:r>
        <w:rPr>
          <w:rStyle w:val="Hyperlink"/>
          <w:rFonts w:ascii="Arial" w:hAnsi="Arial" w:cs="Arial"/>
          <w:sz w:val="24"/>
          <w:szCs w:val="24"/>
        </w:rPr>
        <w:t xml:space="preserve"> </w:t>
      </w:r>
      <w:r>
        <w:rPr>
          <w:rFonts w:ascii="Arial" w:hAnsi="Arial" w:cs="Arial"/>
          <w:color w:val="222222"/>
          <w:sz w:val="24"/>
          <w:szCs w:val="24"/>
          <w:shd w:val="clear" w:color="auto" w:fill="FFFFFF"/>
        </w:rPr>
        <w:t>(</w:t>
      </w:r>
      <w:r>
        <w:rPr>
          <w:rFonts w:ascii="Arial" w:hAnsi="Arial" w:cs="Arial"/>
          <w:sz w:val="24"/>
          <w:szCs w:val="24"/>
        </w:rPr>
        <w:t>Accessed: 14 July 2022).</w:t>
      </w:r>
      <w:r>
        <w:rPr>
          <w:rFonts w:ascii="Arial" w:hAnsi="Arial" w:cs="Arial"/>
          <w:color w:val="222222"/>
          <w:sz w:val="24"/>
          <w:szCs w:val="24"/>
          <w:shd w:val="clear" w:color="auto" w:fill="FFFFFF"/>
        </w:rPr>
        <w:t xml:space="preserve">       </w:t>
      </w:r>
    </w:p>
    <w:p w14:paraId="7FBB9304" w14:textId="77777777" w:rsidR="00F134FC" w:rsidRDefault="00F134FC" w:rsidP="00F134FC">
      <w:pPr>
        <w:jc w:val="both"/>
        <w:rPr>
          <w:rFonts w:ascii="Arial" w:hAnsi="Arial" w:cs="Arial"/>
          <w:color w:val="222222"/>
          <w:sz w:val="24"/>
          <w:szCs w:val="24"/>
          <w:shd w:val="clear" w:color="auto" w:fill="FFFFFF"/>
        </w:rPr>
      </w:pPr>
    </w:p>
    <w:p w14:paraId="5A03F437" w14:textId="77777777" w:rsidR="00F134FC" w:rsidRPr="004A7039" w:rsidRDefault="00F134FC" w:rsidP="00F134FC">
      <w:pPr>
        <w:jc w:val="both"/>
        <w:rPr>
          <w:rFonts w:ascii="Arial" w:hAnsi="Arial" w:cs="Arial"/>
          <w:color w:val="222222"/>
          <w:sz w:val="24"/>
          <w:szCs w:val="24"/>
          <w:shd w:val="clear" w:color="auto" w:fill="FFFFFF"/>
        </w:rPr>
      </w:pPr>
      <w:r w:rsidRPr="004A7039">
        <w:rPr>
          <w:rFonts w:ascii="Arial" w:hAnsi="Arial" w:cs="Arial"/>
          <w:color w:val="222222"/>
          <w:sz w:val="24"/>
          <w:szCs w:val="24"/>
          <w:shd w:val="clear" w:color="auto" w:fill="FFFFFF"/>
        </w:rPr>
        <w:t>Burke, H., Coleman, M., Han, P.,</w:t>
      </w:r>
      <w:r>
        <w:rPr>
          <w:rFonts w:ascii="Arial" w:hAnsi="Arial" w:cs="Arial"/>
          <w:color w:val="222222"/>
          <w:sz w:val="24"/>
          <w:szCs w:val="24"/>
          <w:shd w:val="clear" w:color="auto" w:fill="FFFFFF"/>
        </w:rPr>
        <w:t xml:space="preserve"> </w:t>
      </w:r>
      <w:proofErr w:type="spellStart"/>
      <w:r w:rsidRPr="004A7039">
        <w:rPr>
          <w:rFonts w:ascii="Arial" w:hAnsi="Arial" w:cs="Arial"/>
          <w:color w:val="222222"/>
          <w:sz w:val="24"/>
          <w:szCs w:val="24"/>
          <w:shd w:val="clear" w:color="auto" w:fill="FFFFFF"/>
        </w:rPr>
        <w:t>Naoum</w:t>
      </w:r>
      <w:proofErr w:type="spellEnd"/>
      <w:r w:rsidRPr="004A7039">
        <w:rPr>
          <w:rFonts w:ascii="Arial" w:hAnsi="Arial" w:cs="Arial"/>
          <w:color w:val="222222"/>
          <w:sz w:val="24"/>
          <w:szCs w:val="24"/>
          <w:shd w:val="clear" w:color="auto" w:fill="FFFFFF"/>
        </w:rPr>
        <w:t>, M.</w:t>
      </w:r>
      <w:proofErr w:type="gramStart"/>
      <w:r w:rsidRPr="004A7039">
        <w:rPr>
          <w:rFonts w:ascii="Arial" w:hAnsi="Arial" w:cs="Arial"/>
          <w:color w:val="222222"/>
          <w:sz w:val="24"/>
          <w:szCs w:val="24"/>
          <w:shd w:val="clear" w:color="auto" w:fill="FFFFFF"/>
        </w:rPr>
        <w:t>,  Odeh</w:t>
      </w:r>
      <w:proofErr w:type="gramEnd"/>
      <w:r w:rsidRPr="004A7039">
        <w:rPr>
          <w:rFonts w:ascii="Arial" w:hAnsi="Arial" w:cs="Arial"/>
          <w:color w:val="222222"/>
          <w:sz w:val="24"/>
          <w:szCs w:val="24"/>
          <w:shd w:val="clear" w:color="auto" w:fill="FFFFFF"/>
        </w:rPr>
        <w:t>, N</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Yanni, E.A.,  </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201</w:t>
      </w:r>
      <w:r>
        <w:rPr>
          <w:rFonts w:ascii="Arial" w:hAnsi="Arial" w:cs="Arial"/>
          <w:color w:val="222222"/>
          <w:sz w:val="24"/>
          <w:szCs w:val="24"/>
          <w:shd w:val="clear" w:color="auto" w:fill="FFFFFF"/>
        </w:rPr>
        <w:t>3) ‘</w:t>
      </w:r>
      <w:r w:rsidRPr="00CD7888">
        <w:rPr>
          <w:rFonts w:ascii="Arial" w:hAnsi="Arial" w:cs="Arial"/>
          <w:i/>
          <w:iCs/>
          <w:color w:val="222222"/>
          <w:sz w:val="24"/>
          <w:szCs w:val="24"/>
          <w:shd w:val="clear" w:color="auto" w:fill="FFFFFF"/>
        </w:rPr>
        <w:t>The health profile and chronic diseases comorbidities of US-bound Iraqi refugees screened by the International Organization for Migration in Jordan: 2007–2009’</w:t>
      </w:r>
      <w:r w:rsidRPr="004A7039">
        <w:rPr>
          <w:rFonts w:ascii="Arial" w:hAnsi="Arial" w:cs="Arial"/>
          <w:color w:val="222222"/>
          <w:sz w:val="24"/>
          <w:szCs w:val="24"/>
          <w:shd w:val="clear" w:color="auto" w:fill="FFFFFF"/>
        </w:rPr>
        <w:t> </w:t>
      </w:r>
      <w:r w:rsidRPr="00CD7888">
        <w:rPr>
          <w:rFonts w:ascii="Arial" w:hAnsi="Arial" w:cs="Arial"/>
          <w:color w:val="222222"/>
          <w:sz w:val="24"/>
          <w:szCs w:val="24"/>
          <w:shd w:val="clear" w:color="auto" w:fill="FFFFFF"/>
        </w:rPr>
        <w:t>Journal of immigrant and minority health, </w:t>
      </w:r>
      <w:r w:rsidRPr="004A7039">
        <w:rPr>
          <w:rFonts w:ascii="Arial" w:hAnsi="Arial" w:cs="Arial"/>
          <w:i/>
          <w:iCs/>
          <w:color w:val="222222"/>
          <w:sz w:val="24"/>
          <w:szCs w:val="24"/>
          <w:shd w:val="clear" w:color="auto" w:fill="FFFFFF"/>
        </w:rPr>
        <w:t>15</w:t>
      </w:r>
      <w:r w:rsidRPr="004A7039">
        <w:rPr>
          <w:rFonts w:ascii="Arial" w:hAnsi="Arial" w:cs="Arial"/>
          <w:color w:val="222222"/>
          <w:sz w:val="24"/>
          <w:szCs w:val="24"/>
          <w:shd w:val="clear" w:color="auto" w:fill="FFFFFF"/>
        </w:rPr>
        <w:t>(1), pp.1-9.</w:t>
      </w:r>
      <w:r>
        <w:rPr>
          <w:rFonts w:ascii="Arial" w:hAnsi="Arial" w:cs="Arial"/>
          <w:color w:val="222222"/>
          <w:sz w:val="24"/>
          <w:szCs w:val="24"/>
          <w:shd w:val="clear" w:color="auto" w:fill="FFFFFF"/>
        </w:rPr>
        <w:t xml:space="preserve"> A</w:t>
      </w:r>
      <w:r>
        <w:rPr>
          <w:rFonts w:ascii="Arial" w:hAnsi="Arial" w:cs="Arial"/>
          <w:sz w:val="24"/>
          <w:szCs w:val="24"/>
        </w:rPr>
        <w:t>vailable at:</w:t>
      </w:r>
    </w:p>
    <w:p w14:paraId="64BCD43F" w14:textId="77777777" w:rsidR="00F134FC" w:rsidRPr="004A7039" w:rsidRDefault="00F134FC" w:rsidP="00F134FC">
      <w:pPr>
        <w:jc w:val="both"/>
        <w:rPr>
          <w:rFonts w:ascii="Arial" w:hAnsi="Arial" w:cs="Arial"/>
          <w:color w:val="222222"/>
          <w:sz w:val="24"/>
          <w:szCs w:val="24"/>
          <w:shd w:val="clear" w:color="auto" w:fill="FFFFFF"/>
        </w:rPr>
      </w:pPr>
      <w:hyperlink r:id="rId16" w:history="1">
        <w:r w:rsidRPr="004A7039">
          <w:rPr>
            <w:rStyle w:val="Hyperlink"/>
            <w:rFonts w:ascii="Arial" w:hAnsi="Arial" w:cs="Arial"/>
            <w:sz w:val="24"/>
            <w:szCs w:val="24"/>
            <w:shd w:val="clear" w:color="auto" w:fill="FFFFFF"/>
          </w:rPr>
          <w:t>https://link.springer.com/article/10.1007/s10903-012-9578-6</w:t>
        </w:r>
      </w:hyperlink>
      <w:r>
        <w:rPr>
          <w:rFonts w:ascii="Arial" w:hAnsi="Arial" w:cs="Arial"/>
          <w:color w:val="222222"/>
          <w:sz w:val="24"/>
          <w:szCs w:val="24"/>
          <w:shd w:val="clear" w:color="auto" w:fill="FFFFFF"/>
        </w:rPr>
        <w:t xml:space="preserve"> (</w:t>
      </w:r>
      <w:r>
        <w:rPr>
          <w:rFonts w:ascii="Arial" w:hAnsi="Arial" w:cs="Arial"/>
          <w:sz w:val="24"/>
          <w:szCs w:val="24"/>
        </w:rPr>
        <w:t>Accessed: 14 July 2022).</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3B274ECD" w14:textId="77777777" w:rsidR="00F134FC" w:rsidRDefault="00F134FC" w:rsidP="00F134FC">
      <w:pPr>
        <w:jc w:val="both"/>
        <w:rPr>
          <w:rFonts w:ascii="Arial" w:hAnsi="Arial" w:cs="Arial"/>
          <w:color w:val="222222"/>
          <w:sz w:val="24"/>
          <w:szCs w:val="24"/>
          <w:shd w:val="clear" w:color="auto" w:fill="FFFFFF"/>
        </w:rPr>
      </w:pPr>
    </w:p>
    <w:p w14:paraId="6E06E71C" w14:textId="77777777" w:rsidR="00F134FC" w:rsidRDefault="00F134FC" w:rsidP="00F134FC">
      <w:pPr>
        <w:jc w:val="both"/>
        <w:rPr>
          <w:rStyle w:val="Hyperlink"/>
          <w:rFonts w:ascii="Arial" w:hAnsi="Arial" w:cs="Arial"/>
          <w:sz w:val="24"/>
          <w:szCs w:val="24"/>
        </w:rPr>
      </w:pPr>
    </w:p>
    <w:p w14:paraId="19DD18CE" w14:textId="77777777" w:rsidR="00F134FC" w:rsidRPr="004A7039" w:rsidRDefault="00F134FC" w:rsidP="00F134FC">
      <w:pPr>
        <w:jc w:val="both"/>
        <w:rPr>
          <w:rFonts w:ascii="Arial" w:hAnsi="Arial" w:cs="Arial"/>
          <w:color w:val="222222"/>
          <w:sz w:val="24"/>
          <w:szCs w:val="24"/>
          <w:shd w:val="clear" w:color="auto" w:fill="FFFFFF"/>
        </w:rPr>
      </w:pPr>
      <w:proofErr w:type="spellStart"/>
      <w:r w:rsidRPr="004A7039">
        <w:rPr>
          <w:rFonts w:ascii="Arial" w:hAnsi="Arial" w:cs="Arial"/>
          <w:color w:val="222222"/>
          <w:sz w:val="24"/>
          <w:szCs w:val="24"/>
          <w:shd w:val="clear" w:color="auto" w:fill="FFFFFF"/>
        </w:rPr>
        <w:t>Chakaya</w:t>
      </w:r>
      <w:proofErr w:type="spellEnd"/>
      <w:r w:rsidRPr="004A7039">
        <w:rPr>
          <w:rFonts w:ascii="Arial" w:hAnsi="Arial" w:cs="Arial"/>
          <w:color w:val="222222"/>
          <w:sz w:val="24"/>
          <w:szCs w:val="24"/>
          <w:shd w:val="clear" w:color="auto" w:fill="FFFFFF"/>
        </w:rPr>
        <w:t>, J., Floyd, K.,</w:t>
      </w:r>
      <w:r w:rsidRPr="00F775BA">
        <w:rPr>
          <w:rFonts w:ascii="Arial" w:hAnsi="Arial" w:cs="Arial"/>
          <w:color w:val="222222"/>
          <w:sz w:val="24"/>
          <w:szCs w:val="24"/>
          <w:shd w:val="clear" w:color="auto" w:fill="FFFFFF"/>
        </w:rPr>
        <w:t xml:space="preserve"> </w:t>
      </w:r>
      <w:proofErr w:type="spellStart"/>
      <w:r w:rsidRPr="004A7039">
        <w:rPr>
          <w:rFonts w:ascii="Arial" w:hAnsi="Arial" w:cs="Arial"/>
          <w:color w:val="222222"/>
          <w:sz w:val="24"/>
          <w:szCs w:val="24"/>
          <w:shd w:val="clear" w:color="auto" w:fill="FFFFFF"/>
        </w:rPr>
        <w:t>Getahun</w:t>
      </w:r>
      <w:proofErr w:type="spellEnd"/>
      <w:r w:rsidRPr="004A7039">
        <w:rPr>
          <w:rFonts w:ascii="Arial" w:hAnsi="Arial" w:cs="Arial"/>
          <w:color w:val="222222"/>
          <w:sz w:val="24"/>
          <w:szCs w:val="24"/>
          <w:shd w:val="clear" w:color="auto" w:fill="FFFFFF"/>
        </w:rPr>
        <w:t>, H.,</w:t>
      </w:r>
      <w:r w:rsidRPr="00763424">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Graham, Harries, A.D., S Lienhardt, C</w:t>
      </w:r>
      <w:r>
        <w:rPr>
          <w:rFonts w:ascii="Arial" w:hAnsi="Arial" w:cs="Arial"/>
          <w:color w:val="222222"/>
          <w:sz w:val="24"/>
          <w:szCs w:val="24"/>
          <w:shd w:val="clear" w:color="auto" w:fill="FFFFFF"/>
        </w:rPr>
        <w:t>.,</w:t>
      </w:r>
      <w:r w:rsidRPr="00763424">
        <w:rPr>
          <w:rFonts w:ascii="Arial" w:hAnsi="Arial" w:cs="Arial"/>
          <w:color w:val="222222"/>
          <w:sz w:val="24"/>
          <w:szCs w:val="24"/>
          <w:shd w:val="clear" w:color="auto" w:fill="FFFFFF"/>
        </w:rPr>
        <w:t xml:space="preserve"> </w:t>
      </w:r>
      <w:proofErr w:type="spellStart"/>
      <w:r w:rsidRPr="004A7039">
        <w:rPr>
          <w:rFonts w:ascii="Arial" w:hAnsi="Arial" w:cs="Arial"/>
          <w:color w:val="222222"/>
          <w:sz w:val="24"/>
          <w:szCs w:val="24"/>
          <w:shd w:val="clear" w:color="auto" w:fill="FFFFFF"/>
        </w:rPr>
        <w:t>Lönnroth</w:t>
      </w:r>
      <w:proofErr w:type="spellEnd"/>
      <w:r w:rsidRPr="004A7039">
        <w:rPr>
          <w:rFonts w:ascii="Arial" w:hAnsi="Arial" w:cs="Arial"/>
          <w:color w:val="222222"/>
          <w:sz w:val="24"/>
          <w:szCs w:val="24"/>
          <w:shd w:val="clear" w:color="auto" w:fill="FFFFFF"/>
        </w:rPr>
        <w:t>, K.</w:t>
      </w:r>
      <w:proofErr w:type="gramStart"/>
      <w:r w:rsidRPr="004A7039">
        <w:rPr>
          <w:rFonts w:ascii="Arial" w:hAnsi="Arial" w:cs="Arial"/>
          <w:color w:val="222222"/>
          <w:sz w:val="24"/>
          <w:szCs w:val="24"/>
          <w:shd w:val="clear" w:color="auto" w:fill="FFFFFF"/>
        </w:rPr>
        <w:t>,  Marais</w:t>
      </w:r>
      <w:proofErr w:type="gramEnd"/>
      <w:r w:rsidRPr="004A7039">
        <w:rPr>
          <w:rFonts w:ascii="Arial" w:hAnsi="Arial" w:cs="Arial"/>
          <w:color w:val="222222"/>
          <w:sz w:val="24"/>
          <w:szCs w:val="24"/>
          <w:shd w:val="clear" w:color="auto" w:fill="FFFFFF"/>
        </w:rPr>
        <w:t>, B</w:t>
      </w:r>
      <w:r>
        <w:rPr>
          <w:rFonts w:ascii="Arial" w:hAnsi="Arial" w:cs="Arial"/>
          <w:color w:val="222222"/>
          <w:sz w:val="24"/>
          <w:szCs w:val="24"/>
          <w:shd w:val="clear" w:color="auto" w:fill="FFFFFF"/>
        </w:rPr>
        <w:t>.,</w:t>
      </w:r>
      <w:r w:rsidRPr="00763424">
        <w:rPr>
          <w:rFonts w:ascii="Arial" w:hAnsi="Arial" w:cs="Arial"/>
          <w:color w:val="222222"/>
          <w:sz w:val="24"/>
          <w:szCs w:val="24"/>
          <w:shd w:val="clear" w:color="auto" w:fill="FFFFFF"/>
        </w:rPr>
        <w:t xml:space="preserve"> </w:t>
      </w:r>
      <w:proofErr w:type="spellStart"/>
      <w:r w:rsidRPr="004A7039">
        <w:rPr>
          <w:rFonts w:ascii="Arial" w:hAnsi="Arial" w:cs="Arial"/>
          <w:color w:val="222222"/>
          <w:sz w:val="24"/>
          <w:szCs w:val="24"/>
          <w:shd w:val="clear" w:color="auto" w:fill="FFFFFF"/>
        </w:rPr>
        <w:t>Migliori</w:t>
      </w:r>
      <w:proofErr w:type="spellEnd"/>
      <w:r w:rsidRPr="004A7039">
        <w:rPr>
          <w:rFonts w:ascii="Arial" w:hAnsi="Arial" w:cs="Arial"/>
          <w:color w:val="222222"/>
          <w:sz w:val="24"/>
          <w:szCs w:val="24"/>
          <w:shd w:val="clear" w:color="auto" w:fill="FFFFFF"/>
        </w:rPr>
        <w:t>, G.B.,</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Nunn, </w:t>
      </w:r>
      <w:r>
        <w:rPr>
          <w:rFonts w:ascii="Arial" w:hAnsi="Arial" w:cs="Arial"/>
          <w:color w:val="222222"/>
          <w:sz w:val="24"/>
          <w:szCs w:val="24"/>
          <w:shd w:val="clear" w:color="auto" w:fill="FFFFFF"/>
        </w:rPr>
        <w:t xml:space="preserve">P., </w:t>
      </w:r>
      <w:r w:rsidRPr="004A7039">
        <w:rPr>
          <w:rFonts w:ascii="Arial" w:hAnsi="Arial" w:cs="Arial"/>
          <w:color w:val="222222"/>
          <w:sz w:val="24"/>
          <w:szCs w:val="24"/>
          <w:shd w:val="clear" w:color="auto" w:fill="FFFFFF"/>
        </w:rPr>
        <w:t xml:space="preserve">Raviglione, M., Nunn, P., </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2012</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xml:space="preserve"> </w:t>
      </w:r>
      <w:r w:rsidRPr="00763424">
        <w:rPr>
          <w:rFonts w:ascii="Arial" w:hAnsi="Arial" w:cs="Arial"/>
          <w:i/>
          <w:iCs/>
          <w:color w:val="222222"/>
          <w:sz w:val="24"/>
          <w:szCs w:val="24"/>
          <w:shd w:val="clear" w:color="auto" w:fill="FFFFFF"/>
        </w:rPr>
        <w:t>‘Scaling up interventions to achieve global tuberculosis control: progress and new developments’</w:t>
      </w:r>
      <w:r w:rsidRPr="004A7039">
        <w:rPr>
          <w:rFonts w:ascii="Arial" w:hAnsi="Arial" w:cs="Arial"/>
          <w:color w:val="222222"/>
          <w:sz w:val="24"/>
          <w:szCs w:val="24"/>
          <w:shd w:val="clear" w:color="auto" w:fill="FFFFFF"/>
        </w:rPr>
        <w:t> </w:t>
      </w:r>
      <w:r w:rsidRPr="00763424">
        <w:rPr>
          <w:rFonts w:ascii="Arial" w:hAnsi="Arial" w:cs="Arial"/>
          <w:color w:val="222222"/>
          <w:sz w:val="24"/>
          <w:szCs w:val="24"/>
          <w:shd w:val="clear" w:color="auto" w:fill="FFFFFF"/>
        </w:rPr>
        <w:t>The Lancet,</w:t>
      </w:r>
      <w:r w:rsidRPr="004A7039">
        <w:rPr>
          <w:rFonts w:ascii="Arial" w:hAnsi="Arial" w:cs="Arial"/>
          <w:color w:val="222222"/>
          <w:sz w:val="24"/>
          <w:szCs w:val="24"/>
          <w:shd w:val="clear" w:color="auto" w:fill="FFFFFF"/>
        </w:rPr>
        <w:t> </w:t>
      </w:r>
      <w:r w:rsidRPr="004A7039">
        <w:rPr>
          <w:rFonts w:ascii="Arial" w:hAnsi="Arial" w:cs="Arial"/>
          <w:i/>
          <w:iCs/>
          <w:color w:val="222222"/>
          <w:sz w:val="24"/>
          <w:szCs w:val="24"/>
          <w:shd w:val="clear" w:color="auto" w:fill="FFFFFF"/>
        </w:rPr>
        <w:t>379</w:t>
      </w:r>
      <w:r w:rsidRPr="004A7039">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9829), pp.1902-1913.</w:t>
      </w:r>
      <w:r w:rsidRPr="00763424">
        <w:rPr>
          <w:rFonts w:ascii="Arial" w:hAnsi="Arial" w:cs="Arial"/>
          <w:color w:val="222222"/>
          <w:sz w:val="24"/>
          <w:szCs w:val="24"/>
          <w:shd w:val="clear" w:color="auto" w:fill="FFFFFF"/>
        </w:rPr>
        <w:t xml:space="preserve"> </w:t>
      </w:r>
      <w:r>
        <w:rPr>
          <w:rFonts w:ascii="Arial" w:hAnsi="Arial" w:cs="Arial"/>
          <w:sz w:val="24"/>
          <w:szCs w:val="24"/>
        </w:rPr>
        <w:t>Available at:</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520D6596" w14:textId="77777777" w:rsidR="00F134FC" w:rsidRDefault="00F134FC" w:rsidP="00F134FC">
      <w:pPr>
        <w:jc w:val="both"/>
        <w:rPr>
          <w:rFonts w:ascii="Arial" w:hAnsi="Arial" w:cs="Arial"/>
          <w:color w:val="222222"/>
          <w:sz w:val="24"/>
          <w:szCs w:val="24"/>
          <w:shd w:val="clear" w:color="auto" w:fill="FFFFFF"/>
        </w:rPr>
      </w:pPr>
      <w:hyperlink r:id="rId17" w:history="1">
        <w:r w:rsidRPr="00A40DD6">
          <w:rPr>
            <w:rStyle w:val="Hyperlink"/>
            <w:rFonts w:ascii="Arial" w:hAnsi="Arial" w:cs="Arial"/>
            <w:sz w:val="24"/>
            <w:szCs w:val="24"/>
            <w:shd w:val="clear" w:color="auto" w:fill="FFFFFF"/>
          </w:rPr>
          <w:t>https://www.sciencedirect.com/science/article/pii/S0140673612607272?casa_token=MPpnGlAVAEQAAAAA:UrHqKLLxmMTRWzp4lnS9RREd5OYMzlG2-gIDDC_r60f8uc</w:t>
        </w:r>
      </w:hyperlink>
      <w:r>
        <w:rPr>
          <w:rFonts w:ascii="Arial" w:hAnsi="Arial" w:cs="Arial"/>
          <w:color w:val="222222"/>
          <w:sz w:val="24"/>
          <w:szCs w:val="24"/>
          <w:shd w:val="clear" w:color="auto" w:fill="FFFFFF"/>
        </w:rPr>
        <w:t xml:space="preserve"> (</w:t>
      </w:r>
      <w:r>
        <w:rPr>
          <w:rFonts w:ascii="Arial" w:hAnsi="Arial" w:cs="Arial"/>
          <w:sz w:val="24"/>
          <w:szCs w:val="24"/>
        </w:rPr>
        <w:t>Accessed: 14 July 2022).</w:t>
      </w:r>
      <w:r>
        <w:rPr>
          <w:rFonts w:ascii="Arial" w:hAnsi="Arial" w:cs="Arial"/>
          <w:color w:val="222222"/>
          <w:sz w:val="24"/>
          <w:szCs w:val="24"/>
          <w:shd w:val="clear" w:color="auto" w:fill="FFFFFF"/>
        </w:rPr>
        <w:t xml:space="preserve">            </w:t>
      </w:r>
    </w:p>
    <w:p w14:paraId="66FF01A8" w14:textId="77777777" w:rsidR="00F134FC" w:rsidRDefault="00F134FC" w:rsidP="00F134FC">
      <w:pPr>
        <w:jc w:val="both"/>
        <w:rPr>
          <w:rFonts w:ascii="Arial" w:hAnsi="Arial" w:cs="Arial"/>
          <w:color w:val="222222"/>
          <w:sz w:val="24"/>
          <w:szCs w:val="24"/>
          <w:shd w:val="clear" w:color="auto" w:fill="FFFFFF"/>
        </w:rPr>
      </w:pPr>
    </w:p>
    <w:p w14:paraId="5FEF85E3" w14:textId="77777777" w:rsidR="00F134FC" w:rsidRPr="004A7039" w:rsidRDefault="00F134FC" w:rsidP="00F134FC">
      <w:pPr>
        <w:jc w:val="both"/>
        <w:rPr>
          <w:rFonts w:ascii="Arial" w:hAnsi="Arial" w:cs="Arial"/>
          <w:color w:val="222222"/>
          <w:sz w:val="24"/>
          <w:szCs w:val="24"/>
          <w:shd w:val="clear" w:color="auto" w:fill="FFFFFF"/>
        </w:rPr>
      </w:pPr>
      <w:r w:rsidRPr="004A7039">
        <w:rPr>
          <w:rFonts w:ascii="Arial" w:hAnsi="Arial" w:cs="Arial"/>
          <w:color w:val="222222"/>
          <w:sz w:val="24"/>
          <w:szCs w:val="24"/>
          <w:shd w:val="clear" w:color="auto" w:fill="FFFFFF"/>
        </w:rPr>
        <w:t xml:space="preserve">Charnley, G.E., </w:t>
      </w:r>
      <w:proofErr w:type="spellStart"/>
      <w:r w:rsidRPr="004A7039">
        <w:rPr>
          <w:rFonts w:ascii="Arial" w:hAnsi="Arial" w:cs="Arial"/>
          <w:color w:val="222222"/>
          <w:sz w:val="24"/>
          <w:szCs w:val="24"/>
          <w:shd w:val="clear" w:color="auto" w:fill="FFFFFF"/>
        </w:rPr>
        <w:t>Gaythorpe</w:t>
      </w:r>
      <w:proofErr w:type="spellEnd"/>
      <w:r w:rsidRPr="004A7039">
        <w:rPr>
          <w:rFonts w:ascii="Arial" w:hAnsi="Arial" w:cs="Arial"/>
          <w:color w:val="222222"/>
          <w:sz w:val="24"/>
          <w:szCs w:val="24"/>
          <w:shd w:val="clear" w:color="auto" w:fill="FFFFFF"/>
        </w:rPr>
        <w:t>, K.A.</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xml:space="preserve"> </w:t>
      </w:r>
      <w:proofErr w:type="spellStart"/>
      <w:r w:rsidRPr="004A7039">
        <w:rPr>
          <w:rFonts w:ascii="Arial" w:hAnsi="Arial" w:cs="Arial"/>
          <w:color w:val="222222"/>
          <w:sz w:val="24"/>
          <w:szCs w:val="24"/>
          <w:shd w:val="clear" w:color="auto" w:fill="FFFFFF"/>
        </w:rPr>
        <w:t>Kelman</w:t>
      </w:r>
      <w:proofErr w:type="spellEnd"/>
      <w:r w:rsidRPr="004A7039">
        <w:rPr>
          <w:rFonts w:ascii="Arial" w:hAnsi="Arial" w:cs="Arial"/>
          <w:color w:val="222222"/>
          <w:sz w:val="24"/>
          <w:szCs w:val="24"/>
          <w:shd w:val="clear" w:color="auto" w:fill="FFFFFF"/>
        </w:rPr>
        <w:t xml:space="preserve">, I., Murray, K.A., </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2540B6">
        <w:rPr>
          <w:rFonts w:ascii="Arial" w:hAnsi="Arial" w:cs="Arial"/>
          <w:i/>
          <w:iCs/>
          <w:color w:val="222222"/>
          <w:sz w:val="24"/>
          <w:szCs w:val="24"/>
          <w:shd w:val="clear" w:color="auto" w:fill="FFFFFF"/>
        </w:rPr>
        <w:t xml:space="preserve">Traits and risk factors of post-disaster infectious disease </w:t>
      </w:r>
      <w:r w:rsidRPr="002540B6">
        <w:rPr>
          <w:rFonts w:ascii="Arial" w:hAnsi="Arial" w:cs="Arial"/>
          <w:color w:val="222222"/>
          <w:sz w:val="24"/>
          <w:szCs w:val="24"/>
          <w:shd w:val="clear" w:color="auto" w:fill="FFFFFF"/>
        </w:rPr>
        <w:t>outbreaks’ A Systematic Review. Scientific reports, 11(1),</w:t>
      </w:r>
      <w:r w:rsidRPr="004A7039">
        <w:rPr>
          <w:rFonts w:ascii="Arial" w:hAnsi="Arial" w:cs="Arial"/>
          <w:color w:val="222222"/>
          <w:sz w:val="24"/>
          <w:szCs w:val="24"/>
          <w:shd w:val="clear" w:color="auto" w:fill="FFFFFF"/>
        </w:rPr>
        <w:t xml:space="preserve"> pp.1-14.</w:t>
      </w:r>
      <w:r>
        <w:rPr>
          <w:rFonts w:ascii="Arial" w:hAnsi="Arial" w:cs="Arial"/>
          <w:color w:val="222222"/>
          <w:sz w:val="24"/>
          <w:szCs w:val="24"/>
          <w:shd w:val="clear" w:color="auto" w:fill="FFFFFF"/>
        </w:rPr>
        <w:t xml:space="preserve"> </w:t>
      </w:r>
      <w:r>
        <w:rPr>
          <w:rFonts w:ascii="Arial" w:hAnsi="Arial" w:cs="Arial"/>
          <w:sz w:val="24"/>
          <w:szCs w:val="24"/>
        </w:rPr>
        <w:t>Available at:</w:t>
      </w:r>
    </w:p>
    <w:p w14:paraId="02F038F9" w14:textId="77777777" w:rsidR="00F134FC" w:rsidRDefault="00F134FC" w:rsidP="00F134FC">
      <w:pPr>
        <w:jc w:val="both"/>
        <w:rPr>
          <w:rFonts w:ascii="Arial" w:hAnsi="Arial" w:cs="Arial"/>
          <w:color w:val="222222"/>
          <w:sz w:val="24"/>
          <w:szCs w:val="24"/>
          <w:shd w:val="clear" w:color="auto" w:fill="FFFFFF"/>
        </w:rPr>
      </w:pPr>
      <w:hyperlink r:id="rId18" w:history="1">
        <w:r w:rsidRPr="004A7039">
          <w:rPr>
            <w:rStyle w:val="Hyperlink"/>
            <w:rFonts w:ascii="Arial" w:hAnsi="Arial" w:cs="Arial"/>
            <w:sz w:val="24"/>
            <w:szCs w:val="24"/>
          </w:rPr>
          <w:t>https://www.nature.com/articles/s41598-021-85146-0</w:t>
        </w:r>
      </w:hyperlink>
      <w:r>
        <w:rPr>
          <w:rStyle w:val="Hyperlink"/>
          <w:rFonts w:ascii="Arial" w:hAnsi="Arial" w:cs="Arial"/>
          <w:sz w:val="24"/>
          <w:szCs w:val="24"/>
        </w:rPr>
        <w:t xml:space="preserve"> </w:t>
      </w:r>
      <w:r>
        <w:rPr>
          <w:rFonts w:ascii="Arial" w:hAnsi="Arial" w:cs="Arial"/>
          <w:color w:val="222222"/>
          <w:sz w:val="24"/>
          <w:szCs w:val="24"/>
          <w:shd w:val="clear" w:color="auto" w:fill="FFFFFF"/>
        </w:rPr>
        <w:t>(</w:t>
      </w:r>
      <w:r>
        <w:rPr>
          <w:rFonts w:ascii="Arial" w:hAnsi="Arial" w:cs="Arial"/>
          <w:sz w:val="24"/>
          <w:szCs w:val="24"/>
        </w:rPr>
        <w:t>Accessed: 14 July 2022).</w:t>
      </w:r>
      <w:r>
        <w:rPr>
          <w:rFonts w:ascii="Arial" w:hAnsi="Arial" w:cs="Arial"/>
          <w:color w:val="222222"/>
          <w:sz w:val="24"/>
          <w:szCs w:val="24"/>
          <w:shd w:val="clear" w:color="auto" w:fill="FFFFFF"/>
        </w:rPr>
        <w:t xml:space="preserve">  </w:t>
      </w:r>
    </w:p>
    <w:p w14:paraId="54C66453" w14:textId="77777777" w:rsidR="00F134FC" w:rsidRPr="004A7039" w:rsidRDefault="00F134FC" w:rsidP="00F134FC">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5A03A303" w14:textId="77777777" w:rsidR="00F134FC" w:rsidRDefault="00F134FC" w:rsidP="00F134FC">
      <w:pPr>
        <w:jc w:val="both"/>
        <w:rPr>
          <w:rFonts w:ascii="Arial" w:hAnsi="Arial" w:cs="Arial"/>
          <w:sz w:val="24"/>
          <w:szCs w:val="24"/>
        </w:rPr>
      </w:pPr>
    </w:p>
    <w:p w14:paraId="58919948" w14:textId="77777777" w:rsidR="00F134FC" w:rsidRPr="004A7039" w:rsidRDefault="00F134FC" w:rsidP="00F134FC">
      <w:pPr>
        <w:jc w:val="both"/>
        <w:rPr>
          <w:rFonts w:ascii="Arial" w:hAnsi="Arial" w:cs="Arial"/>
          <w:sz w:val="24"/>
          <w:szCs w:val="24"/>
        </w:rPr>
      </w:pPr>
      <w:r w:rsidRPr="004A7039">
        <w:rPr>
          <w:rFonts w:ascii="Arial" w:hAnsi="Arial" w:cs="Arial"/>
          <w:color w:val="212121"/>
          <w:sz w:val="24"/>
          <w:szCs w:val="24"/>
          <w:shd w:val="clear" w:color="auto" w:fill="FFFFFF"/>
        </w:rPr>
        <w:t xml:space="preserve">Chen, J. M., Cheng, W. C., Hsu, C. L., Lin, C. H., Lin, C. J., </w:t>
      </w:r>
      <w:proofErr w:type="spellStart"/>
      <w:r w:rsidRPr="004A7039">
        <w:rPr>
          <w:rFonts w:ascii="Arial" w:hAnsi="Arial" w:cs="Arial"/>
          <w:color w:val="212121"/>
          <w:sz w:val="24"/>
          <w:szCs w:val="24"/>
          <w:shd w:val="clear" w:color="auto" w:fill="FFFFFF"/>
        </w:rPr>
        <w:t>Kuo</w:t>
      </w:r>
      <w:proofErr w:type="spellEnd"/>
      <w:r w:rsidRPr="004A7039">
        <w:rPr>
          <w:rFonts w:ascii="Arial" w:hAnsi="Arial" w:cs="Arial"/>
          <w:color w:val="212121"/>
          <w:sz w:val="24"/>
          <w:szCs w:val="24"/>
          <w:shd w:val="clear" w:color="auto" w:fill="FFFFFF"/>
        </w:rPr>
        <w:t>, Y. W., Wang, J. Y., Lee, L. N. (2014)</w:t>
      </w:r>
      <w:r>
        <w:rPr>
          <w:rFonts w:ascii="Arial" w:hAnsi="Arial" w:cs="Arial"/>
          <w:color w:val="212121"/>
          <w:sz w:val="24"/>
          <w:szCs w:val="24"/>
          <w:shd w:val="clear" w:color="auto" w:fill="FFFFFF"/>
        </w:rPr>
        <w:t xml:space="preserve"> ‘</w:t>
      </w:r>
      <w:r w:rsidRPr="00EF07E3">
        <w:rPr>
          <w:rFonts w:ascii="Arial" w:hAnsi="Arial" w:cs="Arial"/>
          <w:i/>
          <w:iCs/>
          <w:color w:val="212121"/>
          <w:sz w:val="24"/>
          <w:szCs w:val="24"/>
          <w:shd w:val="clear" w:color="auto" w:fill="FFFFFF"/>
        </w:rPr>
        <w:t xml:space="preserve">Tuberculosis </w:t>
      </w:r>
      <w:r>
        <w:rPr>
          <w:rFonts w:ascii="Arial" w:hAnsi="Arial" w:cs="Arial"/>
          <w:i/>
          <w:iCs/>
          <w:color w:val="212121"/>
          <w:sz w:val="24"/>
          <w:szCs w:val="24"/>
          <w:shd w:val="clear" w:color="auto" w:fill="FFFFFF"/>
        </w:rPr>
        <w:t>M</w:t>
      </w:r>
      <w:r w:rsidRPr="00EF07E3">
        <w:rPr>
          <w:rFonts w:ascii="Arial" w:hAnsi="Arial" w:cs="Arial"/>
          <w:i/>
          <w:iCs/>
          <w:color w:val="212121"/>
          <w:sz w:val="24"/>
          <w:szCs w:val="24"/>
          <w:shd w:val="clear" w:color="auto" w:fill="FFFFFF"/>
        </w:rPr>
        <w:t xml:space="preserve">ortality: </w:t>
      </w:r>
      <w:r>
        <w:rPr>
          <w:rFonts w:ascii="Arial" w:hAnsi="Arial" w:cs="Arial"/>
          <w:i/>
          <w:iCs/>
          <w:color w:val="212121"/>
          <w:sz w:val="24"/>
          <w:szCs w:val="24"/>
          <w:shd w:val="clear" w:color="auto" w:fill="FFFFFF"/>
        </w:rPr>
        <w:t>P</w:t>
      </w:r>
      <w:r w:rsidRPr="00EF07E3">
        <w:rPr>
          <w:rFonts w:ascii="Arial" w:hAnsi="Arial" w:cs="Arial"/>
          <w:i/>
          <w:iCs/>
          <w:color w:val="212121"/>
          <w:sz w:val="24"/>
          <w:szCs w:val="24"/>
          <w:shd w:val="clear" w:color="auto" w:fill="FFFFFF"/>
        </w:rPr>
        <w:t xml:space="preserve">atient </w:t>
      </w:r>
      <w:r>
        <w:rPr>
          <w:rFonts w:ascii="Arial" w:hAnsi="Arial" w:cs="Arial"/>
          <w:i/>
          <w:iCs/>
          <w:color w:val="212121"/>
          <w:sz w:val="24"/>
          <w:szCs w:val="24"/>
          <w:shd w:val="clear" w:color="auto" w:fill="FFFFFF"/>
        </w:rPr>
        <w:t>C</w:t>
      </w:r>
      <w:r w:rsidRPr="00EF07E3">
        <w:rPr>
          <w:rFonts w:ascii="Arial" w:hAnsi="Arial" w:cs="Arial"/>
          <w:i/>
          <w:iCs/>
          <w:color w:val="212121"/>
          <w:sz w:val="24"/>
          <w:szCs w:val="24"/>
          <w:shd w:val="clear" w:color="auto" w:fill="FFFFFF"/>
        </w:rPr>
        <w:t xml:space="preserve">haracteristics and </w:t>
      </w:r>
      <w:r>
        <w:rPr>
          <w:rFonts w:ascii="Arial" w:hAnsi="Arial" w:cs="Arial"/>
          <w:i/>
          <w:iCs/>
          <w:color w:val="212121"/>
          <w:sz w:val="24"/>
          <w:szCs w:val="24"/>
          <w:shd w:val="clear" w:color="auto" w:fill="FFFFFF"/>
        </w:rPr>
        <w:t>C</w:t>
      </w:r>
      <w:r w:rsidRPr="00EF07E3">
        <w:rPr>
          <w:rFonts w:ascii="Arial" w:hAnsi="Arial" w:cs="Arial"/>
          <w:i/>
          <w:iCs/>
          <w:color w:val="212121"/>
          <w:sz w:val="24"/>
          <w:szCs w:val="24"/>
          <w:shd w:val="clear" w:color="auto" w:fill="FFFFFF"/>
        </w:rPr>
        <w:t>ause’</w:t>
      </w:r>
      <w:r w:rsidRPr="004A7039">
        <w:rPr>
          <w:rFonts w:ascii="Arial" w:hAnsi="Arial" w:cs="Arial"/>
          <w:color w:val="212121"/>
          <w:sz w:val="24"/>
          <w:szCs w:val="24"/>
          <w:shd w:val="clear" w:color="auto" w:fill="FFFFFF"/>
        </w:rPr>
        <w:t>. </w:t>
      </w:r>
      <w:r w:rsidRPr="00EF07E3">
        <w:rPr>
          <w:rFonts w:ascii="Arial" w:hAnsi="Arial" w:cs="Arial"/>
          <w:color w:val="212121"/>
          <w:sz w:val="24"/>
          <w:szCs w:val="24"/>
          <w:shd w:val="clear" w:color="auto" w:fill="FFFFFF"/>
        </w:rPr>
        <w:t>BMC Infectious Diseases</w:t>
      </w:r>
      <w:r w:rsidRPr="004A7039">
        <w:rPr>
          <w:rFonts w:ascii="Arial" w:hAnsi="Arial" w:cs="Arial"/>
          <w:color w:val="212121"/>
          <w:sz w:val="24"/>
          <w:szCs w:val="24"/>
          <w:shd w:val="clear" w:color="auto" w:fill="FFFFFF"/>
        </w:rPr>
        <w:t>, </w:t>
      </w:r>
      <w:r w:rsidRPr="00EF07E3">
        <w:rPr>
          <w:rFonts w:ascii="Arial" w:hAnsi="Arial" w:cs="Arial"/>
          <w:color w:val="212121"/>
          <w:sz w:val="24"/>
          <w:szCs w:val="24"/>
          <w:shd w:val="clear" w:color="auto" w:fill="FFFFFF"/>
        </w:rPr>
        <w:t>14,</w:t>
      </w:r>
      <w:r>
        <w:rPr>
          <w:rFonts w:ascii="Arial" w:hAnsi="Arial" w:cs="Arial"/>
          <w:color w:val="212121"/>
          <w:sz w:val="24"/>
          <w:szCs w:val="24"/>
          <w:shd w:val="clear" w:color="auto" w:fill="FFFFFF"/>
        </w:rPr>
        <w:t xml:space="preserve"> </w:t>
      </w:r>
      <w:r w:rsidRPr="00EF07E3">
        <w:rPr>
          <w:rFonts w:ascii="Arial" w:hAnsi="Arial" w:cs="Arial"/>
          <w:color w:val="212121"/>
          <w:sz w:val="24"/>
          <w:szCs w:val="24"/>
          <w:shd w:val="clear" w:color="auto" w:fill="FFFFFF"/>
        </w:rPr>
        <w:t>5.</w:t>
      </w:r>
      <w:r>
        <w:rPr>
          <w:rFonts w:ascii="Arial" w:hAnsi="Arial" w:cs="Arial"/>
          <w:color w:val="212121"/>
          <w:sz w:val="24"/>
          <w:szCs w:val="24"/>
          <w:shd w:val="clear" w:color="auto" w:fill="FFFFFF"/>
        </w:rPr>
        <w:t xml:space="preserve"> </w:t>
      </w:r>
      <w:r>
        <w:rPr>
          <w:rFonts w:ascii="Arial" w:hAnsi="Arial" w:cs="Arial"/>
          <w:sz w:val="24"/>
          <w:szCs w:val="24"/>
        </w:rPr>
        <w:t>Available at:</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r w:rsidRPr="004A7039">
        <w:rPr>
          <w:rFonts w:ascii="Arial" w:hAnsi="Arial" w:cs="Arial"/>
          <w:color w:val="212121"/>
          <w:sz w:val="24"/>
          <w:szCs w:val="24"/>
          <w:shd w:val="clear" w:color="auto" w:fill="FFFFFF"/>
        </w:rPr>
        <w:t xml:space="preserve"> </w:t>
      </w:r>
      <w:hyperlink r:id="rId19" w:history="1">
        <w:r w:rsidRPr="004A7039">
          <w:rPr>
            <w:rStyle w:val="Hyperlink"/>
            <w:rFonts w:ascii="Arial" w:hAnsi="Arial" w:cs="Arial"/>
            <w:sz w:val="24"/>
            <w:szCs w:val="24"/>
            <w:shd w:val="clear" w:color="auto" w:fill="FFFFFF"/>
          </w:rPr>
          <w:t>https://doi.org/10.1186/1471-2334-14-5</w:t>
        </w:r>
        <w:r w:rsidRPr="004A7039">
          <w:rPr>
            <w:rStyle w:val="Hyperlink"/>
            <w:rFonts w:ascii="Arial" w:hAnsi="Arial" w:cs="Arial"/>
            <w:sz w:val="24"/>
            <w:szCs w:val="24"/>
          </w:rPr>
          <w:t>https://www.ncbi.nlm.nih.gov/pmc/articles/PMC3890594/</w:t>
        </w:r>
      </w:hyperlink>
      <w:r>
        <w:rPr>
          <w:rStyle w:val="Hyperlink"/>
          <w:rFonts w:ascii="Arial" w:hAnsi="Arial" w:cs="Arial"/>
          <w:sz w:val="24"/>
          <w:szCs w:val="24"/>
        </w:rPr>
        <w:t xml:space="preserve">  (</w:t>
      </w:r>
      <w:r>
        <w:rPr>
          <w:rFonts w:ascii="Arial" w:hAnsi="Arial" w:cs="Arial"/>
          <w:sz w:val="24"/>
          <w:szCs w:val="24"/>
        </w:rPr>
        <w:t>Accessed: 14 July 2022).</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64B24E46" w14:textId="77777777" w:rsidR="00F134FC" w:rsidRDefault="00F134FC" w:rsidP="00F134FC">
      <w:pPr>
        <w:jc w:val="both"/>
        <w:rPr>
          <w:rFonts w:ascii="Arial" w:hAnsi="Arial" w:cs="Arial"/>
          <w:sz w:val="24"/>
          <w:szCs w:val="24"/>
        </w:rPr>
      </w:pPr>
    </w:p>
    <w:p w14:paraId="2771BB95" w14:textId="77777777" w:rsidR="00F134FC" w:rsidRDefault="00F134FC" w:rsidP="00F134FC">
      <w:pPr>
        <w:jc w:val="both"/>
        <w:rPr>
          <w:rFonts w:ascii="Arial" w:hAnsi="Arial" w:cs="Arial"/>
          <w:color w:val="222222"/>
          <w:sz w:val="24"/>
          <w:szCs w:val="24"/>
          <w:shd w:val="clear" w:color="auto" w:fill="FFFFFF"/>
        </w:rPr>
      </w:pPr>
    </w:p>
    <w:p w14:paraId="51360909" w14:textId="77777777" w:rsidR="00F134FC" w:rsidRPr="004A7039" w:rsidRDefault="00F134FC" w:rsidP="00F134FC">
      <w:pPr>
        <w:jc w:val="both"/>
        <w:rPr>
          <w:rFonts w:ascii="Arial" w:hAnsi="Arial" w:cs="Arial"/>
          <w:color w:val="222222"/>
          <w:sz w:val="24"/>
          <w:szCs w:val="24"/>
          <w:shd w:val="clear" w:color="auto" w:fill="FFFFFF"/>
        </w:rPr>
      </w:pPr>
      <w:r w:rsidRPr="004A7039">
        <w:rPr>
          <w:rFonts w:ascii="Arial" w:hAnsi="Arial" w:cs="Arial"/>
          <w:color w:val="222222"/>
          <w:sz w:val="24"/>
          <w:szCs w:val="24"/>
          <w:shd w:val="clear" w:color="auto" w:fill="FFFFFF"/>
        </w:rPr>
        <w:t>Cooke, G.S</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Barnes, E.,</w:t>
      </w:r>
      <w:r w:rsidRPr="00CD7888">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Brown</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xml:space="preserve"> A</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Flaxman, A</w:t>
      </w:r>
      <w:r>
        <w:rPr>
          <w:rFonts w:ascii="Arial" w:hAnsi="Arial" w:cs="Arial"/>
          <w:color w:val="222222"/>
          <w:sz w:val="24"/>
          <w:szCs w:val="24"/>
          <w:shd w:val="clear" w:color="auto" w:fill="FFFFFF"/>
        </w:rPr>
        <w:t>.,</w:t>
      </w:r>
      <w:r w:rsidRPr="00CD7888">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Humphreys, I</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Messina, J.P.</w:t>
      </w:r>
      <w:proofErr w:type="gramStart"/>
      <w:r w:rsidRPr="004A7039">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roofErr w:type="spellStart"/>
      <w:r w:rsidRPr="004A7039">
        <w:rPr>
          <w:rFonts w:ascii="Arial" w:hAnsi="Arial" w:cs="Arial"/>
          <w:color w:val="222222"/>
          <w:sz w:val="24"/>
          <w:szCs w:val="24"/>
          <w:shd w:val="clear" w:color="auto" w:fill="FFFFFF"/>
        </w:rPr>
        <w:t>Pybus</w:t>
      </w:r>
      <w:proofErr w:type="spellEnd"/>
      <w:proofErr w:type="gramEnd"/>
      <w:r w:rsidRPr="004A7039">
        <w:rPr>
          <w:rFonts w:ascii="Arial" w:hAnsi="Arial" w:cs="Arial"/>
          <w:color w:val="222222"/>
          <w:sz w:val="24"/>
          <w:szCs w:val="24"/>
          <w:shd w:val="clear" w:color="auto" w:fill="FFFFFF"/>
        </w:rPr>
        <w:t>, O.G.</w:t>
      </w:r>
      <w:r>
        <w:rPr>
          <w:rFonts w:ascii="Arial" w:hAnsi="Arial" w:cs="Arial"/>
          <w:color w:val="222222"/>
          <w:sz w:val="24"/>
          <w:szCs w:val="24"/>
          <w:shd w:val="clear" w:color="auto" w:fill="FFFFFF"/>
        </w:rPr>
        <w:t>, (</w:t>
      </w:r>
      <w:r w:rsidRPr="004A7039">
        <w:rPr>
          <w:rFonts w:ascii="Arial" w:hAnsi="Arial" w:cs="Arial"/>
          <w:color w:val="222222"/>
          <w:sz w:val="24"/>
          <w:szCs w:val="24"/>
          <w:shd w:val="clear" w:color="auto" w:fill="FFFFFF"/>
        </w:rPr>
        <w:t>2015</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B35020">
        <w:rPr>
          <w:rFonts w:ascii="Arial" w:hAnsi="Arial" w:cs="Arial"/>
          <w:i/>
          <w:iCs/>
          <w:color w:val="222222"/>
          <w:sz w:val="24"/>
          <w:szCs w:val="24"/>
          <w:shd w:val="clear" w:color="auto" w:fill="FFFFFF"/>
        </w:rPr>
        <w:t>Global Distribution and Prevalence of Hepatitis C virus Genotypes’ </w:t>
      </w:r>
      <w:r w:rsidRPr="00B35020">
        <w:rPr>
          <w:rFonts w:ascii="Arial" w:hAnsi="Arial" w:cs="Arial"/>
          <w:color w:val="222222"/>
          <w:sz w:val="24"/>
          <w:szCs w:val="24"/>
          <w:shd w:val="clear" w:color="auto" w:fill="FFFFFF"/>
        </w:rPr>
        <w:t>Hepatology, 61(1),</w:t>
      </w:r>
      <w:r w:rsidRPr="004A7039">
        <w:rPr>
          <w:rFonts w:ascii="Arial" w:hAnsi="Arial" w:cs="Arial"/>
          <w:color w:val="222222"/>
          <w:sz w:val="24"/>
          <w:szCs w:val="24"/>
          <w:shd w:val="clear" w:color="auto" w:fill="FFFFFF"/>
        </w:rPr>
        <w:t xml:space="preserve"> pp.77-87.</w:t>
      </w:r>
      <w:r>
        <w:rPr>
          <w:rFonts w:ascii="Arial" w:hAnsi="Arial" w:cs="Arial"/>
          <w:color w:val="222222"/>
          <w:sz w:val="24"/>
          <w:szCs w:val="24"/>
          <w:shd w:val="clear" w:color="auto" w:fill="FFFFFF"/>
        </w:rPr>
        <w:t xml:space="preserve"> A</w:t>
      </w:r>
      <w:r>
        <w:rPr>
          <w:rFonts w:ascii="Arial" w:hAnsi="Arial" w:cs="Arial"/>
          <w:sz w:val="24"/>
          <w:szCs w:val="24"/>
        </w:rPr>
        <w:t>vailable at:</w:t>
      </w:r>
    </w:p>
    <w:p w14:paraId="21058A2B" w14:textId="77777777" w:rsidR="00F134FC" w:rsidRDefault="00F134FC" w:rsidP="00F134FC">
      <w:pPr>
        <w:jc w:val="both"/>
        <w:rPr>
          <w:rFonts w:ascii="Arial" w:hAnsi="Arial" w:cs="Arial"/>
          <w:color w:val="222222"/>
          <w:sz w:val="24"/>
          <w:szCs w:val="24"/>
          <w:shd w:val="clear" w:color="auto" w:fill="FFFFFF"/>
        </w:rPr>
      </w:pPr>
      <w:hyperlink r:id="rId20" w:history="1">
        <w:r w:rsidRPr="004A7039">
          <w:rPr>
            <w:rStyle w:val="Hyperlink"/>
            <w:rFonts w:ascii="Arial" w:hAnsi="Arial" w:cs="Arial"/>
            <w:sz w:val="24"/>
            <w:szCs w:val="24"/>
          </w:rPr>
          <w:t>https://aasldpubs.onlinelibrary.wiley.com/doi/full/10.1002/hep.27259</w:t>
        </w:r>
      </w:hyperlink>
      <w:r>
        <w:rPr>
          <w:rFonts w:ascii="Arial" w:hAnsi="Arial" w:cs="Arial"/>
          <w:sz w:val="24"/>
          <w:szCs w:val="24"/>
        </w:rPr>
        <w:t xml:space="preserve"> </w:t>
      </w:r>
      <w:r>
        <w:rPr>
          <w:rFonts w:ascii="Arial" w:hAnsi="Arial" w:cs="Arial"/>
          <w:color w:val="222222"/>
          <w:sz w:val="24"/>
          <w:szCs w:val="24"/>
          <w:shd w:val="clear" w:color="auto" w:fill="FFFFFF"/>
        </w:rPr>
        <w:t>(</w:t>
      </w:r>
      <w:r>
        <w:rPr>
          <w:rFonts w:ascii="Arial" w:hAnsi="Arial" w:cs="Arial"/>
          <w:sz w:val="24"/>
          <w:szCs w:val="24"/>
        </w:rPr>
        <w:t>Accessed: 14 July 2022).</w:t>
      </w:r>
      <w:r>
        <w:rPr>
          <w:rFonts w:ascii="Arial" w:hAnsi="Arial" w:cs="Arial"/>
          <w:color w:val="222222"/>
          <w:sz w:val="24"/>
          <w:szCs w:val="24"/>
          <w:shd w:val="clear" w:color="auto" w:fill="FFFFFF"/>
        </w:rPr>
        <w:t xml:space="preserve">    </w:t>
      </w:r>
    </w:p>
    <w:p w14:paraId="6C925CAC" w14:textId="77777777" w:rsidR="00F134FC" w:rsidRDefault="00F134FC" w:rsidP="00F134FC">
      <w:pPr>
        <w:jc w:val="both"/>
        <w:rPr>
          <w:rFonts w:ascii="Arial" w:hAnsi="Arial" w:cs="Arial"/>
          <w:color w:val="222222"/>
          <w:sz w:val="24"/>
          <w:szCs w:val="24"/>
          <w:shd w:val="clear" w:color="auto" w:fill="FFFFFF"/>
        </w:rPr>
      </w:pPr>
    </w:p>
    <w:p w14:paraId="45FA3682" w14:textId="77777777" w:rsidR="00F134FC" w:rsidRPr="004A7039" w:rsidRDefault="00F134FC" w:rsidP="00F134FC">
      <w:pPr>
        <w:jc w:val="both"/>
        <w:rPr>
          <w:rFonts w:ascii="Arial" w:hAnsi="Arial" w:cs="Arial"/>
          <w:sz w:val="24"/>
          <w:szCs w:val="24"/>
        </w:rPr>
      </w:pPr>
      <w:proofErr w:type="spellStart"/>
      <w:r w:rsidRPr="004A7039">
        <w:rPr>
          <w:rFonts w:ascii="Arial" w:hAnsi="Arial" w:cs="Arial"/>
          <w:color w:val="303030"/>
          <w:sz w:val="24"/>
          <w:szCs w:val="24"/>
          <w:shd w:val="clear" w:color="auto" w:fill="FFFFFF"/>
        </w:rPr>
        <w:t>Cucinotta</w:t>
      </w:r>
      <w:proofErr w:type="spellEnd"/>
      <w:r w:rsidRPr="004A7039">
        <w:rPr>
          <w:rFonts w:ascii="Arial" w:hAnsi="Arial" w:cs="Arial"/>
          <w:color w:val="303030"/>
          <w:sz w:val="24"/>
          <w:szCs w:val="24"/>
          <w:shd w:val="clear" w:color="auto" w:fill="FFFFFF"/>
        </w:rPr>
        <w:t xml:space="preserve">, D., &amp; </w:t>
      </w:r>
      <w:proofErr w:type="spellStart"/>
      <w:r w:rsidRPr="004A7039">
        <w:rPr>
          <w:rFonts w:ascii="Arial" w:hAnsi="Arial" w:cs="Arial"/>
          <w:color w:val="303030"/>
          <w:sz w:val="24"/>
          <w:szCs w:val="24"/>
          <w:shd w:val="clear" w:color="auto" w:fill="FFFFFF"/>
        </w:rPr>
        <w:t>Vanelli</w:t>
      </w:r>
      <w:proofErr w:type="spellEnd"/>
      <w:r w:rsidRPr="004A7039">
        <w:rPr>
          <w:rFonts w:ascii="Arial" w:hAnsi="Arial" w:cs="Arial"/>
          <w:color w:val="303030"/>
          <w:sz w:val="24"/>
          <w:szCs w:val="24"/>
          <w:shd w:val="clear" w:color="auto" w:fill="FFFFFF"/>
        </w:rPr>
        <w:t xml:space="preserve">, M. (2020). </w:t>
      </w:r>
      <w:r w:rsidRPr="00F775BA">
        <w:rPr>
          <w:rFonts w:ascii="Arial" w:hAnsi="Arial" w:cs="Arial"/>
          <w:i/>
          <w:iCs/>
          <w:color w:val="303030"/>
          <w:sz w:val="24"/>
          <w:szCs w:val="24"/>
          <w:shd w:val="clear" w:color="auto" w:fill="FFFFFF"/>
        </w:rPr>
        <w:t xml:space="preserve">‘WHO Declares COVID-19 a Pandemic.  The national Centre </w:t>
      </w:r>
      <w:proofErr w:type="gramStart"/>
      <w:r w:rsidRPr="00F775BA">
        <w:rPr>
          <w:rFonts w:ascii="Arial" w:hAnsi="Arial" w:cs="Arial"/>
          <w:i/>
          <w:iCs/>
          <w:color w:val="303030"/>
          <w:sz w:val="24"/>
          <w:szCs w:val="24"/>
          <w:shd w:val="clear" w:color="auto" w:fill="FFFFFF"/>
        </w:rPr>
        <w:t>For</w:t>
      </w:r>
      <w:proofErr w:type="gramEnd"/>
      <w:r w:rsidRPr="00F775BA">
        <w:rPr>
          <w:rFonts w:ascii="Arial" w:hAnsi="Arial" w:cs="Arial"/>
          <w:i/>
          <w:iCs/>
          <w:color w:val="303030"/>
          <w:sz w:val="24"/>
          <w:szCs w:val="24"/>
          <w:shd w:val="clear" w:color="auto" w:fill="FFFFFF"/>
        </w:rPr>
        <w:t xml:space="preserve"> Biotechnology’</w:t>
      </w:r>
      <w:r w:rsidRPr="004A7039">
        <w:rPr>
          <w:rFonts w:ascii="Arial" w:hAnsi="Arial" w:cs="Arial"/>
          <w:color w:val="303030"/>
          <w:sz w:val="24"/>
          <w:szCs w:val="24"/>
          <w:shd w:val="clear" w:color="auto" w:fill="FFFFFF"/>
        </w:rPr>
        <w:t> </w:t>
      </w:r>
      <w:r w:rsidRPr="004A7039">
        <w:rPr>
          <w:rFonts w:ascii="Arial" w:hAnsi="Arial" w:cs="Arial"/>
          <w:i/>
          <w:iCs/>
          <w:color w:val="303030"/>
          <w:sz w:val="24"/>
          <w:szCs w:val="24"/>
          <w:shd w:val="clear" w:color="auto" w:fill="FFFFFF"/>
        </w:rPr>
        <w:t>91</w:t>
      </w:r>
      <w:r w:rsidRPr="004A7039">
        <w:rPr>
          <w:rFonts w:ascii="Arial" w:hAnsi="Arial" w:cs="Arial"/>
          <w:color w:val="303030"/>
          <w:sz w:val="24"/>
          <w:szCs w:val="24"/>
          <w:shd w:val="clear" w:color="auto" w:fill="FFFFFF"/>
        </w:rPr>
        <w:t>(1), 157–160.</w:t>
      </w:r>
      <w:r w:rsidRPr="00F775BA">
        <w:rPr>
          <w:rFonts w:ascii="Arial" w:hAnsi="Arial" w:cs="Arial"/>
          <w:sz w:val="24"/>
          <w:szCs w:val="24"/>
        </w:rPr>
        <w:t xml:space="preserve"> </w:t>
      </w:r>
      <w:r>
        <w:rPr>
          <w:rFonts w:ascii="Arial" w:hAnsi="Arial" w:cs="Arial"/>
          <w:sz w:val="24"/>
          <w:szCs w:val="24"/>
        </w:rPr>
        <w:t>Available at:</w:t>
      </w:r>
      <w:r w:rsidRPr="004A7039">
        <w:rPr>
          <w:rFonts w:ascii="Arial" w:hAnsi="Arial" w:cs="Arial"/>
          <w:color w:val="303030"/>
          <w:sz w:val="24"/>
          <w:szCs w:val="24"/>
          <w:shd w:val="clear" w:color="auto" w:fill="FFFFFF"/>
        </w:rPr>
        <w:t xml:space="preserve"> </w:t>
      </w:r>
      <w:hyperlink r:id="rId21" w:history="1">
        <w:r w:rsidRPr="00A40DD6">
          <w:rPr>
            <w:rStyle w:val="Hyperlink"/>
            <w:rFonts w:ascii="Arial" w:hAnsi="Arial" w:cs="Arial"/>
            <w:sz w:val="24"/>
            <w:szCs w:val="24"/>
            <w:shd w:val="clear" w:color="auto" w:fill="FFFFFF"/>
          </w:rPr>
          <w:t>https://doi.org/10.23750/abm.v91i1.939</w:t>
        </w:r>
      </w:hyperlink>
      <w:r>
        <w:rPr>
          <w:rFonts w:ascii="Arial" w:hAnsi="Arial" w:cs="Arial"/>
          <w:color w:val="303030"/>
          <w:sz w:val="24"/>
          <w:szCs w:val="24"/>
          <w:shd w:val="clear" w:color="auto" w:fill="FFFFFF"/>
        </w:rPr>
        <w:t xml:space="preserve"> (</w:t>
      </w:r>
      <w:r>
        <w:rPr>
          <w:rFonts w:ascii="Arial" w:hAnsi="Arial" w:cs="Arial"/>
          <w:sz w:val="24"/>
          <w:szCs w:val="24"/>
        </w:rPr>
        <w:t>Accessed: 14 July 2022).</w:t>
      </w:r>
    </w:p>
    <w:p w14:paraId="2B09F52A" w14:textId="77777777" w:rsidR="00F134FC" w:rsidRDefault="00F134FC" w:rsidP="00F134FC">
      <w:pPr>
        <w:jc w:val="both"/>
        <w:rPr>
          <w:rStyle w:val="Hyperlink"/>
          <w:rFonts w:ascii="Arial" w:hAnsi="Arial" w:cs="Arial"/>
          <w:sz w:val="24"/>
          <w:szCs w:val="24"/>
        </w:rPr>
      </w:pPr>
      <w:hyperlink r:id="rId22" w:history="1">
        <w:r w:rsidRPr="004A7039">
          <w:rPr>
            <w:rStyle w:val="Hyperlink"/>
            <w:rFonts w:ascii="Arial" w:hAnsi="Arial" w:cs="Arial"/>
            <w:sz w:val="24"/>
            <w:szCs w:val="24"/>
          </w:rPr>
          <w:t>https://www.ncbi.nlm.nih.gov/pmc/articles/PMC7569573/</w:t>
        </w:r>
      </w:hyperlink>
    </w:p>
    <w:p w14:paraId="380F213A" w14:textId="77777777" w:rsidR="00F134FC" w:rsidRDefault="00F134FC" w:rsidP="00F134FC">
      <w:pPr>
        <w:jc w:val="both"/>
        <w:rPr>
          <w:rFonts w:ascii="Arial" w:hAnsi="Arial" w:cs="Arial"/>
          <w:color w:val="222222"/>
          <w:sz w:val="24"/>
          <w:szCs w:val="24"/>
          <w:shd w:val="clear" w:color="auto" w:fill="FFFFFF"/>
        </w:rPr>
      </w:pPr>
    </w:p>
    <w:p w14:paraId="377A8729" w14:textId="77777777" w:rsidR="00F134FC" w:rsidRPr="004A7039" w:rsidRDefault="00F134FC" w:rsidP="00F134FC">
      <w:pPr>
        <w:jc w:val="both"/>
        <w:rPr>
          <w:rFonts w:ascii="Arial" w:hAnsi="Arial" w:cs="Arial"/>
          <w:color w:val="222222"/>
          <w:sz w:val="24"/>
          <w:szCs w:val="24"/>
          <w:shd w:val="clear" w:color="auto" w:fill="FFFFFF"/>
        </w:rPr>
      </w:pPr>
      <w:r w:rsidRPr="004A7039">
        <w:rPr>
          <w:rFonts w:ascii="Arial" w:hAnsi="Arial" w:cs="Arial"/>
          <w:color w:val="222222"/>
          <w:sz w:val="24"/>
          <w:szCs w:val="24"/>
          <w:shd w:val="clear" w:color="auto" w:fill="FFFFFF"/>
        </w:rPr>
        <w:t xml:space="preserve">Day, C. and Gray, A., 2017. </w:t>
      </w:r>
      <w:r>
        <w:rPr>
          <w:rFonts w:ascii="Arial" w:hAnsi="Arial" w:cs="Arial"/>
          <w:color w:val="222222"/>
          <w:sz w:val="24"/>
          <w:szCs w:val="24"/>
          <w:shd w:val="clear" w:color="auto" w:fill="FFFFFF"/>
        </w:rPr>
        <w:t>‘</w:t>
      </w:r>
      <w:r w:rsidRPr="00763424">
        <w:rPr>
          <w:rFonts w:ascii="Arial" w:hAnsi="Arial" w:cs="Arial"/>
          <w:i/>
          <w:iCs/>
          <w:color w:val="222222"/>
          <w:sz w:val="24"/>
          <w:szCs w:val="24"/>
          <w:shd w:val="clear" w:color="auto" w:fill="FFFFFF"/>
        </w:rPr>
        <w:t>Health and related indicators’</w:t>
      </w:r>
      <w:r w:rsidRPr="004A7039">
        <w:rPr>
          <w:rFonts w:ascii="Arial" w:hAnsi="Arial" w:cs="Arial"/>
          <w:color w:val="222222"/>
          <w:sz w:val="24"/>
          <w:szCs w:val="24"/>
          <w:shd w:val="clear" w:color="auto" w:fill="FFFFFF"/>
        </w:rPr>
        <w:t> </w:t>
      </w:r>
      <w:r w:rsidRPr="00763424">
        <w:rPr>
          <w:rFonts w:ascii="Arial" w:hAnsi="Arial" w:cs="Arial"/>
          <w:color w:val="222222"/>
          <w:sz w:val="24"/>
          <w:szCs w:val="24"/>
          <w:shd w:val="clear" w:color="auto" w:fill="FFFFFF"/>
        </w:rPr>
        <w:t>South African health review, </w:t>
      </w:r>
      <w:r>
        <w:rPr>
          <w:rFonts w:ascii="Arial" w:hAnsi="Arial" w:cs="Arial"/>
          <w:color w:val="222222"/>
          <w:sz w:val="24"/>
          <w:szCs w:val="24"/>
          <w:shd w:val="clear" w:color="auto" w:fill="FFFFFF"/>
        </w:rPr>
        <w:t>(</w:t>
      </w:r>
      <w:r w:rsidRPr="00763424">
        <w:rPr>
          <w:rFonts w:ascii="Arial" w:hAnsi="Arial" w:cs="Arial"/>
          <w:color w:val="222222"/>
          <w:sz w:val="24"/>
          <w:szCs w:val="24"/>
          <w:shd w:val="clear" w:color="auto" w:fill="FFFFFF"/>
        </w:rPr>
        <w:t>2017)</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1), pp.</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217-339.</w:t>
      </w:r>
      <w:r>
        <w:rPr>
          <w:rFonts w:ascii="Arial" w:hAnsi="Arial" w:cs="Arial"/>
          <w:color w:val="222222"/>
          <w:sz w:val="24"/>
          <w:szCs w:val="24"/>
          <w:shd w:val="clear" w:color="auto" w:fill="FFFFFF"/>
        </w:rPr>
        <w:t xml:space="preserve"> </w:t>
      </w:r>
      <w:r>
        <w:rPr>
          <w:rFonts w:ascii="Arial" w:hAnsi="Arial" w:cs="Arial"/>
          <w:sz w:val="24"/>
          <w:szCs w:val="24"/>
        </w:rPr>
        <w:t>Available at:</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hyperlink r:id="rId23" w:history="1">
        <w:r w:rsidRPr="004A7039">
          <w:rPr>
            <w:rStyle w:val="Hyperlink"/>
            <w:rFonts w:ascii="Arial" w:hAnsi="Arial" w:cs="Arial"/>
            <w:sz w:val="24"/>
            <w:szCs w:val="24"/>
            <w:shd w:val="clear" w:color="auto" w:fill="FFFFFF"/>
          </w:rPr>
          <w:t>https://journals.co.za/doi/pdf/10.10520/EJC-c84c993f3</w:t>
        </w:r>
      </w:hyperlink>
      <w:r>
        <w:rPr>
          <w:rStyle w:val="Hyperlink"/>
          <w:rFonts w:ascii="Arial" w:hAnsi="Arial" w:cs="Arial"/>
          <w:sz w:val="24"/>
          <w:szCs w:val="24"/>
          <w:shd w:val="clear" w:color="auto" w:fill="FFFFFF"/>
        </w:rPr>
        <w:t xml:space="preserve"> (</w:t>
      </w:r>
      <w:r>
        <w:rPr>
          <w:rFonts w:ascii="Arial" w:hAnsi="Arial" w:cs="Arial"/>
          <w:sz w:val="24"/>
          <w:szCs w:val="24"/>
        </w:rPr>
        <w:t>Accessed: 14 July 2022).</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72A0089B" w14:textId="77777777" w:rsidR="00F134FC" w:rsidRDefault="00F134FC" w:rsidP="00F134FC">
      <w:pPr>
        <w:jc w:val="both"/>
        <w:rPr>
          <w:rFonts w:ascii="Arial" w:hAnsi="Arial" w:cs="Arial"/>
          <w:color w:val="222222"/>
          <w:sz w:val="24"/>
          <w:szCs w:val="24"/>
          <w:shd w:val="clear" w:color="auto" w:fill="FFFFFF"/>
        </w:rPr>
      </w:pPr>
    </w:p>
    <w:p w14:paraId="007724EA" w14:textId="77777777" w:rsidR="00F134FC" w:rsidRPr="004A7039" w:rsidRDefault="00F134FC" w:rsidP="00F134FC">
      <w:pPr>
        <w:jc w:val="both"/>
        <w:rPr>
          <w:rFonts w:ascii="Arial" w:hAnsi="Arial" w:cs="Arial"/>
          <w:color w:val="222222"/>
          <w:sz w:val="24"/>
          <w:szCs w:val="24"/>
          <w:shd w:val="clear" w:color="auto" w:fill="FFFFFF"/>
        </w:rPr>
      </w:pPr>
      <w:proofErr w:type="spellStart"/>
      <w:r w:rsidRPr="004A7039">
        <w:rPr>
          <w:rFonts w:ascii="Arial" w:hAnsi="Arial" w:cs="Arial"/>
          <w:color w:val="222222"/>
          <w:sz w:val="24"/>
          <w:szCs w:val="24"/>
          <w:shd w:val="clear" w:color="auto" w:fill="FFFFFF"/>
        </w:rPr>
        <w:t>Devaux</w:t>
      </w:r>
      <w:proofErr w:type="spellEnd"/>
      <w:r w:rsidRPr="004A7039">
        <w:rPr>
          <w:rFonts w:ascii="Arial" w:hAnsi="Arial" w:cs="Arial"/>
          <w:color w:val="222222"/>
          <w:sz w:val="24"/>
          <w:szCs w:val="24"/>
          <w:shd w:val="clear" w:color="auto" w:fill="FFFFFF"/>
        </w:rPr>
        <w:t xml:space="preserve">, C.A., </w:t>
      </w:r>
      <w:proofErr w:type="spellStart"/>
      <w:r w:rsidRPr="004A7039">
        <w:rPr>
          <w:rFonts w:ascii="Arial" w:hAnsi="Arial" w:cs="Arial"/>
          <w:color w:val="222222"/>
          <w:sz w:val="24"/>
          <w:szCs w:val="24"/>
          <w:shd w:val="clear" w:color="auto" w:fill="FFFFFF"/>
        </w:rPr>
        <w:t>Mediannikov</w:t>
      </w:r>
      <w:proofErr w:type="spellEnd"/>
      <w:r w:rsidRPr="004A7039">
        <w:rPr>
          <w:rFonts w:ascii="Arial" w:hAnsi="Arial" w:cs="Arial"/>
          <w:color w:val="222222"/>
          <w:sz w:val="24"/>
          <w:szCs w:val="24"/>
          <w:shd w:val="clear" w:color="auto" w:fill="FFFFFF"/>
        </w:rPr>
        <w:t xml:space="preserve">, O., </w:t>
      </w:r>
      <w:proofErr w:type="spellStart"/>
      <w:r w:rsidRPr="004A7039">
        <w:rPr>
          <w:rFonts w:ascii="Arial" w:hAnsi="Arial" w:cs="Arial"/>
          <w:color w:val="222222"/>
          <w:sz w:val="24"/>
          <w:szCs w:val="24"/>
          <w:shd w:val="clear" w:color="auto" w:fill="FFFFFF"/>
        </w:rPr>
        <w:t>Medkour</w:t>
      </w:r>
      <w:proofErr w:type="spellEnd"/>
      <w:r w:rsidRPr="004A7039">
        <w:rPr>
          <w:rFonts w:ascii="Arial" w:hAnsi="Arial" w:cs="Arial"/>
          <w:color w:val="222222"/>
          <w:sz w:val="24"/>
          <w:szCs w:val="24"/>
          <w:shd w:val="clear" w:color="auto" w:fill="FFFFFF"/>
        </w:rPr>
        <w:t xml:space="preserve">, H. and </w:t>
      </w:r>
      <w:proofErr w:type="spellStart"/>
      <w:r w:rsidRPr="004A7039">
        <w:rPr>
          <w:rFonts w:ascii="Arial" w:hAnsi="Arial" w:cs="Arial"/>
          <w:color w:val="222222"/>
          <w:sz w:val="24"/>
          <w:szCs w:val="24"/>
          <w:shd w:val="clear" w:color="auto" w:fill="FFFFFF"/>
        </w:rPr>
        <w:t>Raoult</w:t>
      </w:r>
      <w:proofErr w:type="spellEnd"/>
      <w:r w:rsidRPr="004A7039">
        <w:rPr>
          <w:rFonts w:ascii="Arial" w:hAnsi="Arial" w:cs="Arial"/>
          <w:color w:val="222222"/>
          <w:sz w:val="24"/>
          <w:szCs w:val="24"/>
          <w:shd w:val="clear" w:color="auto" w:fill="FFFFFF"/>
        </w:rPr>
        <w:t xml:space="preserve">, D., </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015229">
        <w:rPr>
          <w:rFonts w:ascii="Arial" w:hAnsi="Arial" w:cs="Arial"/>
          <w:i/>
          <w:iCs/>
          <w:color w:val="222222"/>
          <w:sz w:val="24"/>
          <w:szCs w:val="24"/>
          <w:shd w:val="clear" w:color="auto" w:fill="FFFFFF"/>
        </w:rPr>
        <w:t>Infectious disease risk across the growing human-</w:t>
      </w:r>
      <w:proofErr w:type="gramStart"/>
      <w:r w:rsidRPr="00015229">
        <w:rPr>
          <w:rFonts w:ascii="Arial" w:hAnsi="Arial" w:cs="Arial"/>
          <w:i/>
          <w:iCs/>
          <w:color w:val="222222"/>
          <w:sz w:val="24"/>
          <w:szCs w:val="24"/>
          <w:shd w:val="clear" w:color="auto" w:fill="FFFFFF"/>
        </w:rPr>
        <w:t>non human</w:t>
      </w:r>
      <w:proofErr w:type="gramEnd"/>
      <w:r w:rsidRPr="00015229">
        <w:rPr>
          <w:rFonts w:ascii="Arial" w:hAnsi="Arial" w:cs="Arial"/>
          <w:i/>
          <w:iCs/>
          <w:color w:val="222222"/>
          <w:sz w:val="24"/>
          <w:szCs w:val="24"/>
          <w:shd w:val="clear" w:color="auto" w:fill="FFFFFF"/>
        </w:rPr>
        <w:t xml:space="preserve"> primate interface’</w:t>
      </w:r>
      <w:r w:rsidRPr="004A7039">
        <w:rPr>
          <w:rFonts w:ascii="Arial" w:hAnsi="Arial" w:cs="Arial"/>
          <w:color w:val="222222"/>
          <w:sz w:val="24"/>
          <w:szCs w:val="24"/>
          <w:shd w:val="clear" w:color="auto" w:fill="FFFFFF"/>
        </w:rPr>
        <w:t xml:space="preserve"> A review of the evidence. </w:t>
      </w:r>
      <w:r w:rsidRPr="00015229">
        <w:rPr>
          <w:rFonts w:ascii="Arial" w:hAnsi="Arial" w:cs="Arial"/>
          <w:color w:val="222222"/>
          <w:sz w:val="24"/>
          <w:szCs w:val="24"/>
          <w:shd w:val="clear" w:color="auto" w:fill="FFFFFF"/>
        </w:rPr>
        <w:t>Frontiers in Public Health,</w:t>
      </w:r>
      <w:r w:rsidRPr="004A7039">
        <w:rPr>
          <w:rFonts w:ascii="Arial" w:hAnsi="Arial" w:cs="Arial"/>
          <w:color w:val="222222"/>
          <w:sz w:val="24"/>
          <w:szCs w:val="24"/>
          <w:shd w:val="clear" w:color="auto" w:fill="FFFFFF"/>
        </w:rPr>
        <w:t> </w:t>
      </w:r>
      <w:r w:rsidRPr="004A7039">
        <w:rPr>
          <w:rFonts w:ascii="Arial" w:hAnsi="Arial" w:cs="Arial"/>
          <w:i/>
          <w:iCs/>
          <w:color w:val="222222"/>
          <w:sz w:val="24"/>
          <w:szCs w:val="24"/>
          <w:shd w:val="clear" w:color="auto" w:fill="FFFFFF"/>
        </w:rPr>
        <w:t>7</w:t>
      </w:r>
      <w:r w:rsidRPr="004A7039">
        <w:rPr>
          <w:rFonts w:ascii="Arial" w:hAnsi="Arial" w:cs="Arial"/>
          <w:color w:val="222222"/>
          <w:sz w:val="24"/>
          <w:szCs w:val="24"/>
          <w:shd w:val="clear" w:color="auto" w:fill="FFFFFF"/>
        </w:rPr>
        <w:t>, p.305.</w:t>
      </w:r>
      <w:r>
        <w:rPr>
          <w:rFonts w:ascii="Arial" w:hAnsi="Arial" w:cs="Arial"/>
          <w:color w:val="222222"/>
          <w:sz w:val="24"/>
          <w:szCs w:val="24"/>
          <w:shd w:val="clear" w:color="auto" w:fill="FFFFFF"/>
        </w:rPr>
        <w:t xml:space="preserve"> </w:t>
      </w:r>
      <w:r>
        <w:rPr>
          <w:rFonts w:ascii="Arial" w:hAnsi="Arial" w:cs="Arial"/>
          <w:sz w:val="24"/>
          <w:szCs w:val="24"/>
        </w:rPr>
        <w:t>Available at:</w:t>
      </w:r>
    </w:p>
    <w:p w14:paraId="75CFC932" w14:textId="77777777" w:rsidR="00F134FC" w:rsidRPr="004A7039" w:rsidRDefault="00F134FC" w:rsidP="00F134FC">
      <w:pPr>
        <w:jc w:val="both"/>
        <w:rPr>
          <w:rFonts w:ascii="Arial" w:hAnsi="Arial" w:cs="Arial"/>
          <w:sz w:val="24"/>
          <w:szCs w:val="24"/>
        </w:rPr>
      </w:pPr>
      <w:hyperlink r:id="rId24" w:history="1">
        <w:r w:rsidRPr="004A7039">
          <w:rPr>
            <w:rStyle w:val="Hyperlink"/>
            <w:rFonts w:ascii="Arial" w:hAnsi="Arial" w:cs="Arial"/>
            <w:sz w:val="24"/>
            <w:szCs w:val="24"/>
          </w:rPr>
          <w:t>https://www.frontiersin.org/articles/10.3389/fpubh.2019.00305/full</w:t>
        </w:r>
      </w:hyperlink>
      <w:r>
        <w:rPr>
          <w:rStyle w:val="Hyperlink"/>
          <w:rFonts w:ascii="Arial" w:hAnsi="Arial" w:cs="Arial"/>
          <w:sz w:val="24"/>
          <w:szCs w:val="24"/>
        </w:rPr>
        <w:t xml:space="preserve"> </w:t>
      </w:r>
      <w:r>
        <w:rPr>
          <w:rFonts w:ascii="Arial" w:hAnsi="Arial" w:cs="Arial"/>
          <w:color w:val="222222"/>
          <w:sz w:val="24"/>
          <w:szCs w:val="24"/>
          <w:shd w:val="clear" w:color="auto" w:fill="FFFFFF"/>
        </w:rPr>
        <w:t>(</w:t>
      </w:r>
      <w:r>
        <w:rPr>
          <w:rFonts w:ascii="Arial" w:hAnsi="Arial" w:cs="Arial"/>
          <w:sz w:val="24"/>
          <w:szCs w:val="24"/>
        </w:rPr>
        <w:t>Accessed: 14 July 2022).</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3F66791A" w14:textId="77777777" w:rsidR="00F134FC" w:rsidRPr="004A7039" w:rsidRDefault="00F134FC" w:rsidP="00F134FC">
      <w:pPr>
        <w:jc w:val="both"/>
        <w:rPr>
          <w:rFonts w:ascii="Arial" w:hAnsi="Arial" w:cs="Arial"/>
          <w:sz w:val="24"/>
          <w:szCs w:val="24"/>
        </w:rPr>
      </w:pPr>
    </w:p>
    <w:p w14:paraId="5940BC13" w14:textId="77777777" w:rsidR="00F134FC" w:rsidRPr="004A7039" w:rsidRDefault="00F134FC" w:rsidP="00F134FC">
      <w:pPr>
        <w:jc w:val="both"/>
        <w:rPr>
          <w:rFonts w:ascii="Arial" w:hAnsi="Arial" w:cs="Arial"/>
          <w:sz w:val="24"/>
          <w:szCs w:val="24"/>
        </w:rPr>
      </w:pPr>
      <w:proofErr w:type="spellStart"/>
      <w:r w:rsidRPr="004A7039">
        <w:rPr>
          <w:rFonts w:ascii="Arial" w:hAnsi="Arial" w:cs="Arial"/>
          <w:sz w:val="24"/>
          <w:szCs w:val="24"/>
        </w:rPr>
        <w:t>D</w:t>
      </w:r>
      <w:r>
        <w:rPr>
          <w:rFonts w:ascii="Arial" w:hAnsi="Arial" w:cs="Arial"/>
          <w:sz w:val="24"/>
          <w:szCs w:val="24"/>
        </w:rPr>
        <w:t>e</w:t>
      </w:r>
      <w:r w:rsidRPr="004A7039">
        <w:rPr>
          <w:rFonts w:ascii="Arial" w:hAnsi="Arial" w:cs="Arial"/>
          <w:sz w:val="24"/>
          <w:szCs w:val="24"/>
        </w:rPr>
        <w:t>victor</w:t>
      </w:r>
      <w:proofErr w:type="spellEnd"/>
      <w:r w:rsidRPr="004A7039">
        <w:rPr>
          <w:rFonts w:ascii="Arial" w:hAnsi="Arial" w:cs="Arial"/>
          <w:sz w:val="24"/>
          <w:szCs w:val="24"/>
        </w:rPr>
        <w:t xml:space="preserve">, </w:t>
      </w:r>
      <w:proofErr w:type="gramStart"/>
      <w:r w:rsidRPr="004A7039">
        <w:rPr>
          <w:rFonts w:ascii="Arial" w:hAnsi="Arial" w:cs="Arial"/>
          <w:sz w:val="24"/>
          <w:szCs w:val="24"/>
        </w:rPr>
        <w:t>X,.</w:t>
      </w:r>
      <w:proofErr w:type="gramEnd"/>
      <w:r w:rsidRPr="004A7039">
        <w:rPr>
          <w:rFonts w:ascii="Arial" w:hAnsi="Arial" w:cs="Arial"/>
          <w:sz w:val="24"/>
          <w:szCs w:val="24"/>
        </w:rPr>
        <w:t xml:space="preserve"> (2019) </w:t>
      </w:r>
      <w:r>
        <w:rPr>
          <w:rFonts w:ascii="Arial" w:hAnsi="Arial" w:cs="Arial"/>
          <w:sz w:val="24"/>
          <w:szCs w:val="24"/>
        </w:rPr>
        <w:t>‘</w:t>
      </w:r>
      <w:r w:rsidRPr="00A27051">
        <w:rPr>
          <w:rFonts w:ascii="Arial" w:hAnsi="Arial" w:cs="Arial"/>
          <w:i/>
          <w:iCs/>
          <w:sz w:val="24"/>
          <w:szCs w:val="24"/>
        </w:rPr>
        <w:t>Development for Peace</w:t>
      </w:r>
      <w:r w:rsidRPr="004A7039">
        <w:rPr>
          <w:rFonts w:ascii="Arial" w:hAnsi="Arial" w:cs="Arial"/>
          <w:sz w:val="24"/>
          <w:szCs w:val="24"/>
        </w:rPr>
        <w:t xml:space="preserve"> </w:t>
      </w:r>
      <w:proofErr w:type="spellStart"/>
      <w:r w:rsidRPr="004A7039">
        <w:rPr>
          <w:rFonts w:ascii="Arial" w:hAnsi="Arial" w:cs="Arial"/>
          <w:sz w:val="24"/>
          <w:szCs w:val="24"/>
        </w:rPr>
        <w:t>Worldbank</w:t>
      </w:r>
      <w:proofErr w:type="spellEnd"/>
      <w:proofErr w:type="gramStart"/>
      <w:r>
        <w:rPr>
          <w:rFonts w:ascii="Arial" w:hAnsi="Arial" w:cs="Arial"/>
          <w:sz w:val="24"/>
          <w:szCs w:val="24"/>
        </w:rPr>
        <w:t>’</w:t>
      </w:r>
      <w:r w:rsidRPr="004A7039">
        <w:rPr>
          <w:rFonts w:ascii="Arial" w:hAnsi="Arial" w:cs="Arial"/>
          <w:sz w:val="24"/>
          <w:szCs w:val="24"/>
        </w:rPr>
        <w:t xml:space="preserve">  </w:t>
      </w:r>
      <w:r w:rsidRPr="004A7039">
        <w:rPr>
          <w:rFonts w:ascii="Arial" w:hAnsi="Arial" w:cs="Arial"/>
          <w:color w:val="333333"/>
          <w:sz w:val="24"/>
          <w:szCs w:val="24"/>
        </w:rPr>
        <w:t>How</w:t>
      </w:r>
      <w:proofErr w:type="gramEnd"/>
      <w:r w:rsidRPr="004A7039">
        <w:rPr>
          <w:rFonts w:ascii="Arial" w:hAnsi="Arial" w:cs="Arial"/>
          <w:color w:val="333333"/>
          <w:sz w:val="24"/>
          <w:szCs w:val="24"/>
        </w:rPr>
        <w:t xml:space="preserve"> long do refugees stay in exile? </w:t>
      </w:r>
      <w:r>
        <w:rPr>
          <w:rFonts w:ascii="Arial" w:hAnsi="Arial" w:cs="Arial"/>
          <w:sz w:val="24"/>
          <w:szCs w:val="24"/>
        </w:rPr>
        <w:t>Available at:</w:t>
      </w:r>
    </w:p>
    <w:p w14:paraId="237C18BE" w14:textId="77777777" w:rsidR="00F134FC" w:rsidRDefault="00F134FC" w:rsidP="00F134FC">
      <w:pPr>
        <w:jc w:val="both"/>
        <w:rPr>
          <w:rFonts w:ascii="Arial" w:hAnsi="Arial" w:cs="Arial"/>
          <w:sz w:val="24"/>
          <w:szCs w:val="24"/>
        </w:rPr>
      </w:pPr>
      <w:hyperlink r:id="rId25" w:history="1">
        <w:r w:rsidRPr="004A7039">
          <w:rPr>
            <w:rStyle w:val="Hyperlink"/>
            <w:rFonts w:ascii="Arial" w:hAnsi="Arial" w:cs="Arial"/>
            <w:sz w:val="24"/>
            <w:szCs w:val="24"/>
          </w:rPr>
          <w:t>https://blogs.worldbank.org/dev4peace/2019-update-how-long-do-refugees-stay-exile-find-out-beware-averages</w:t>
        </w:r>
      </w:hyperlink>
      <w:r>
        <w:rPr>
          <w:rStyle w:val="Hyperlink"/>
          <w:rFonts w:ascii="Arial" w:hAnsi="Arial" w:cs="Arial"/>
          <w:sz w:val="24"/>
          <w:szCs w:val="24"/>
        </w:rPr>
        <w:t xml:space="preserve"> (</w:t>
      </w:r>
      <w:r>
        <w:rPr>
          <w:rFonts w:ascii="Arial" w:hAnsi="Arial" w:cs="Arial"/>
          <w:sz w:val="24"/>
          <w:szCs w:val="24"/>
        </w:rPr>
        <w:t>Accessed: 14 July 2022).</w:t>
      </w:r>
    </w:p>
    <w:p w14:paraId="6ACE03D1" w14:textId="77777777" w:rsidR="00F134FC" w:rsidRDefault="00F134FC" w:rsidP="00F134FC">
      <w:pPr>
        <w:jc w:val="both"/>
        <w:rPr>
          <w:rFonts w:ascii="Arial" w:hAnsi="Arial" w:cs="Arial"/>
          <w:sz w:val="24"/>
          <w:szCs w:val="24"/>
        </w:rPr>
      </w:pPr>
    </w:p>
    <w:p w14:paraId="7C755E1C" w14:textId="77777777" w:rsidR="00F134FC" w:rsidRDefault="00F134FC" w:rsidP="00F134FC">
      <w:pPr>
        <w:jc w:val="both"/>
        <w:rPr>
          <w:rFonts w:ascii="Arial" w:hAnsi="Arial" w:cs="Arial"/>
          <w:sz w:val="24"/>
          <w:szCs w:val="24"/>
        </w:rPr>
      </w:pPr>
    </w:p>
    <w:p w14:paraId="3DA85BAC" w14:textId="77777777" w:rsidR="00F134FC" w:rsidRPr="004A7039" w:rsidRDefault="00F134FC" w:rsidP="00F134FC">
      <w:pPr>
        <w:jc w:val="both"/>
        <w:rPr>
          <w:rFonts w:ascii="Arial" w:hAnsi="Arial" w:cs="Arial"/>
          <w:color w:val="222222"/>
          <w:sz w:val="24"/>
          <w:szCs w:val="24"/>
          <w:shd w:val="clear" w:color="auto" w:fill="FFFFFF"/>
        </w:rPr>
      </w:pPr>
      <w:proofErr w:type="spellStart"/>
      <w:r w:rsidRPr="004A7039">
        <w:rPr>
          <w:rFonts w:ascii="Arial" w:hAnsi="Arial" w:cs="Arial"/>
          <w:color w:val="222222"/>
          <w:sz w:val="24"/>
          <w:szCs w:val="24"/>
          <w:shd w:val="clear" w:color="auto" w:fill="FFFFFF"/>
        </w:rPr>
        <w:t>Eiset</w:t>
      </w:r>
      <w:proofErr w:type="spellEnd"/>
      <w:r w:rsidRPr="004A7039">
        <w:rPr>
          <w:rFonts w:ascii="Arial" w:hAnsi="Arial" w:cs="Arial"/>
          <w:color w:val="222222"/>
          <w:sz w:val="24"/>
          <w:szCs w:val="24"/>
          <w:shd w:val="clear" w:color="auto" w:fill="FFFFFF"/>
        </w:rPr>
        <w:t xml:space="preserve">, A.H. and </w:t>
      </w:r>
      <w:proofErr w:type="spellStart"/>
      <w:r w:rsidRPr="004A7039">
        <w:rPr>
          <w:rFonts w:ascii="Arial" w:hAnsi="Arial" w:cs="Arial"/>
          <w:color w:val="222222"/>
          <w:sz w:val="24"/>
          <w:szCs w:val="24"/>
          <w:shd w:val="clear" w:color="auto" w:fill="FFFFFF"/>
        </w:rPr>
        <w:t>Wejse</w:t>
      </w:r>
      <w:proofErr w:type="spellEnd"/>
      <w:r w:rsidRPr="004A7039">
        <w:rPr>
          <w:rFonts w:ascii="Arial" w:hAnsi="Arial" w:cs="Arial"/>
          <w:color w:val="222222"/>
          <w:sz w:val="24"/>
          <w:szCs w:val="24"/>
          <w:shd w:val="clear" w:color="auto" w:fill="FFFFFF"/>
        </w:rPr>
        <w:t xml:space="preserve">, C., </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2017</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0E32E0">
        <w:rPr>
          <w:rFonts w:ascii="Arial" w:hAnsi="Arial" w:cs="Arial"/>
          <w:i/>
          <w:iCs/>
          <w:color w:val="222222"/>
          <w:sz w:val="24"/>
          <w:szCs w:val="24"/>
          <w:shd w:val="clear" w:color="auto" w:fill="FFFFFF"/>
        </w:rPr>
        <w:t xml:space="preserve">’Review of </w:t>
      </w:r>
      <w:r>
        <w:rPr>
          <w:rFonts w:ascii="Arial" w:hAnsi="Arial" w:cs="Arial"/>
          <w:i/>
          <w:iCs/>
          <w:color w:val="222222"/>
          <w:sz w:val="24"/>
          <w:szCs w:val="24"/>
          <w:shd w:val="clear" w:color="auto" w:fill="FFFFFF"/>
        </w:rPr>
        <w:t>I</w:t>
      </w:r>
      <w:r w:rsidRPr="000E32E0">
        <w:rPr>
          <w:rFonts w:ascii="Arial" w:hAnsi="Arial" w:cs="Arial"/>
          <w:i/>
          <w:iCs/>
          <w:color w:val="222222"/>
          <w:sz w:val="24"/>
          <w:szCs w:val="24"/>
          <w:shd w:val="clear" w:color="auto" w:fill="FFFFFF"/>
        </w:rPr>
        <w:t>nfectious</w:t>
      </w:r>
      <w:r>
        <w:rPr>
          <w:rFonts w:ascii="Arial" w:hAnsi="Arial" w:cs="Arial"/>
          <w:i/>
          <w:iCs/>
          <w:color w:val="222222"/>
          <w:sz w:val="24"/>
          <w:szCs w:val="24"/>
          <w:shd w:val="clear" w:color="auto" w:fill="FFFFFF"/>
        </w:rPr>
        <w:t xml:space="preserve"> D</w:t>
      </w:r>
      <w:r w:rsidRPr="000E32E0">
        <w:rPr>
          <w:rFonts w:ascii="Arial" w:hAnsi="Arial" w:cs="Arial"/>
          <w:i/>
          <w:iCs/>
          <w:color w:val="222222"/>
          <w:sz w:val="24"/>
          <w:szCs w:val="24"/>
          <w:shd w:val="clear" w:color="auto" w:fill="FFFFFF"/>
        </w:rPr>
        <w:t xml:space="preserve">iseases in </w:t>
      </w:r>
      <w:r>
        <w:rPr>
          <w:rFonts w:ascii="Arial" w:hAnsi="Arial" w:cs="Arial"/>
          <w:i/>
          <w:iCs/>
          <w:color w:val="222222"/>
          <w:sz w:val="24"/>
          <w:szCs w:val="24"/>
          <w:shd w:val="clear" w:color="auto" w:fill="FFFFFF"/>
        </w:rPr>
        <w:t>R</w:t>
      </w:r>
      <w:r w:rsidRPr="000E32E0">
        <w:rPr>
          <w:rFonts w:ascii="Arial" w:hAnsi="Arial" w:cs="Arial"/>
          <w:i/>
          <w:iCs/>
          <w:color w:val="222222"/>
          <w:sz w:val="24"/>
          <w:szCs w:val="24"/>
          <w:shd w:val="clear" w:color="auto" w:fill="FFFFFF"/>
        </w:rPr>
        <w:t xml:space="preserve">efugees and </w:t>
      </w:r>
      <w:r>
        <w:rPr>
          <w:rFonts w:ascii="Arial" w:hAnsi="Arial" w:cs="Arial"/>
          <w:i/>
          <w:iCs/>
          <w:color w:val="222222"/>
          <w:sz w:val="24"/>
          <w:szCs w:val="24"/>
          <w:shd w:val="clear" w:color="auto" w:fill="FFFFFF"/>
        </w:rPr>
        <w:t>A</w:t>
      </w:r>
      <w:r w:rsidRPr="000E32E0">
        <w:rPr>
          <w:rFonts w:ascii="Arial" w:hAnsi="Arial" w:cs="Arial"/>
          <w:i/>
          <w:iCs/>
          <w:color w:val="222222"/>
          <w:sz w:val="24"/>
          <w:szCs w:val="24"/>
          <w:shd w:val="clear" w:color="auto" w:fill="FFFFFF"/>
        </w:rPr>
        <w:t>sylum</w:t>
      </w:r>
      <w:r>
        <w:rPr>
          <w:rFonts w:ascii="Arial" w:hAnsi="Arial" w:cs="Arial"/>
          <w:i/>
          <w:iCs/>
          <w:color w:val="222222"/>
          <w:sz w:val="24"/>
          <w:szCs w:val="24"/>
          <w:shd w:val="clear" w:color="auto" w:fill="FFFFFF"/>
        </w:rPr>
        <w:t xml:space="preserve"> S</w:t>
      </w:r>
      <w:r w:rsidRPr="000E32E0">
        <w:rPr>
          <w:rFonts w:ascii="Arial" w:hAnsi="Arial" w:cs="Arial"/>
          <w:i/>
          <w:iCs/>
          <w:color w:val="222222"/>
          <w:sz w:val="24"/>
          <w:szCs w:val="24"/>
          <w:shd w:val="clear" w:color="auto" w:fill="FFFFFF"/>
        </w:rPr>
        <w:t>eekers—</w:t>
      </w:r>
      <w:proofErr w:type="gramStart"/>
      <w:r w:rsidRPr="000E32E0">
        <w:rPr>
          <w:rFonts w:ascii="Arial" w:hAnsi="Arial" w:cs="Arial"/>
          <w:i/>
          <w:iCs/>
          <w:color w:val="222222"/>
          <w:sz w:val="24"/>
          <w:szCs w:val="24"/>
          <w:shd w:val="clear" w:color="auto" w:fill="FFFFFF"/>
        </w:rPr>
        <w:t>current status</w:t>
      </w:r>
      <w:proofErr w:type="gramEnd"/>
      <w:r w:rsidRPr="000E32E0">
        <w:rPr>
          <w:rFonts w:ascii="Arial" w:hAnsi="Arial" w:cs="Arial"/>
          <w:i/>
          <w:iCs/>
          <w:color w:val="222222"/>
          <w:sz w:val="24"/>
          <w:szCs w:val="24"/>
          <w:shd w:val="clear" w:color="auto" w:fill="FFFFFF"/>
        </w:rPr>
        <w:t xml:space="preserve"> and going forward’</w:t>
      </w:r>
      <w:r w:rsidRPr="004A7039">
        <w:rPr>
          <w:rFonts w:ascii="Arial" w:hAnsi="Arial" w:cs="Arial"/>
          <w:color w:val="222222"/>
          <w:sz w:val="24"/>
          <w:szCs w:val="24"/>
          <w:shd w:val="clear" w:color="auto" w:fill="FFFFFF"/>
        </w:rPr>
        <w:t> </w:t>
      </w:r>
      <w:r w:rsidRPr="000E32E0">
        <w:rPr>
          <w:rFonts w:ascii="Arial" w:hAnsi="Arial" w:cs="Arial"/>
          <w:color w:val="222222"/>
          <w:sz w:val="24"/>
          <w:szCs w:val="24"/>
          <w:shd w:val="clear" w:color="auto" w:fill="FFFFFF"/>
        </w:rPr>
        <w:t>Public Health Reviews</w:t>
      </w:r>
      <w:r w:rsidRPr="004A7039">
        <w:rPr>
          <w:rFonts w:ascii="Arial" w:hAnsi="Arial" w:cs="Arial"/>
          <w:color w:val="222222"/>
          <w:sz w:val="24"/>
          <w:szCs w:val="24"/>
          <w:shd w:val="clear" w:color="auto" w:fill="FFFFFF"/>
        </w:rPr>
        <w:t>, </w:t>
      </w:r>
      <w:r w:rsidRPr="004A7039">
        <w:rPr>
          <w:rFonts w:ascii="Arial" w:hAnsi="Arial" w:cs="Arial"/>
          <w:i/>
          <w:iCs/>
          <w:color w:val="222222"/>
          <w:sz w:val="24"/>
          <w:szCs w:val="24"/>
          <w:shd w:val="clear" w:color="auto" w:fill="FFFFFF"/>
        </w:rPr>
        <w:t>38</w:t>
      </w:r>
      <w:r w:rsidRPr="004A7039">
        <w:rPr>
          <w:rFonts w:ascii="Arial" w:hAnsi="Arial" w:cs="Arial"/>
          <w:color w:val="222222"/>
          <w:sz w:val="24"/>
          <w:szCs w:val="24"/>
          <w:shd w:val="clear" w:color="auto" w:fill="FFFFFF"/>
        </w:rPr>
        <w:t>(1), pp.1-16.</w:t>
      </w:r>
      <w:r>
        <w:rPr>
          <w:rFonts w:ascii="Arial" w:hAnsi="Arial" w:cs="Arial"/>
          <w:color w:val="222222"/>
          <w:sz w:val="24"/>
          <w:szCs w:val="24"/>
          <w:shd w:val="clear" w:color="auto" w:fill="FFFFFF"/>
        </w:rPr>
        <w:t xml:space="preserve"> A</w:t>
      </w:r>
      <w:r>
        <w:rPr>
          <w:rFonts w:ascii="Arial" w:hAnsi="Arial" w:cs="Arial"/>
          <w:sz w:val="24"/>
          <w:szCs w:val="24"/>
        </w:rPr>
        <w:t>vailable at:</w:t>
      </w:r>
    </w:p>
    <w:p w14:paraId="7ED1A6EE" w14:textId="77777777" w:rsidR="00F134FC" w:rsidRDefault="00F134FC" w:rsidP="00F134FC">
      <w:pPr>
        <w:jc w:val="both"/>
        <w:rPr>
          <w:rFonts w:ascii="Arial" w:hAnsi="Arial" w:cs="Arial"/>
          <w:color w:val="222222"/>
          <w:sz w:val="24"/>
          <w:szCs w:val="24"/>
          <w:shd w:val="clear" w:color="auto" w:fill="FFFFFF"/>
        </w:rPr>
      </w:pPr>
      <w:hyperlink r:id="rId26" w:history="1">
        <w:r w:rsidRPr="004A7039">
          <w:rPr>
            <w:rStyle w:val="Hyperlink"/>
            <w:rFonts w:ascii="Arial" w:hAnsi="Arial" w:cs="Arial"/>
            <w:sz w:val="24"/>
            <w:szCs w:val="24"/>
            <w:shd w:val="clear" w:color="auto" w:fill="FFFFFF"/>
          </w:rPr>
          <w:t>https://publichealthreviews.biomedcentral.com/articles/10.1186/s40985-017-0065-4</w:t>
        </w:r>
      </w:hyperlink>
      <w:r>
        <w:rPr>
          <w:rFonts w:ascii="Arial" w:hAnsi="Arial" w:cs="Arial"/>
          <w:color w:val="222222"/>
          <w:sz w:val="24"/>
          <w:szCs w:val="24"/>
          <w:shd w:val="clear" w:color="auto" w:fill="FFFFFF"/>
        </w:rPr>
        <w:t xml:space="preserve"> (</w:t>
      </w:r>
      <w:r>
        <w:rPr>
          <w:rFonts w:ascii="Arial" w:hAnsi="Arial" w:cs="Arial"/>
          <w:sz w:val="24"/>
          <w:szCs w:val="24"/>
        </w:rPr>
        <w:t>Accessed: 14 July 2022).</w:t>
      </w:r>
      <w:r>
        <w:rPr>
          <w:rFonts w:ascii="Arial" w:hAnsi="Arial" w:cs="Arial"/>
          <w:color w:val="222222"/>
          <w:sz w:val="24"/>
          <w:szCs w:val="24"/>
          <w:shd w:val="clear" w:color="auto" w:fill="FFFFFF"/>
        </w:rPr>
        <w:t xml:space="preserve">           </w:t>
      </w:r>
    </w:p>
    <w:p w14:paraId="4BFDE34F" w14:textId="77777777" w:rsidR="00F134FC" w:rsidRPr="004A7039" w:rsidRDefault="00F134FC" w:rsidP="00F134FC">
      <w:pPr>
        <w:jc w:val="both"/>
        <w:rPr>
          <w:rFonts w:ascii="Arial" w:hAnsi="Arial" w:cs="Arial"/>
          <w:color w:val="222222"/>
          <w:sz w:val="24"/>
          <w:szCs w:val="24"/>
          <w:shd w:val="clear" w:color="auto" w:fill="FFFFFF"/>
        </w:rPr>
      </w:pPr>
    </w:p>
    <w:p w14:paraId="6606286F" w14:textId="77777777" w:rsidR="00F134FC" w:rsidRPr="004A7039" w:rsidRDefault="00F134FC" w:rsidP="00F134FC">
      <w:pPr>
        <w:jc w:val="both"/>
        <w:rPr>
          <w:rFonts w:ascii="Arial" w:hAnsi="Arial" w:cs="Arial"/>
          <w:color w:val="222222"/>
          <w:sz w:val="24"/>
          <w:szCs w:val="24"/>
          <w:shd w:val="clear" w:color="auto" w:fill="FFFFFF"/>
        </w:rPr>
      </w:pPr>
      <w:proofErr w:type="spellStart"/>
      <w:r w:rsidRPr="004A7039">
        <w:rPr>
          <w:rFonts w:ascii="Arial" w:hAnsi="Arial" w:cs="Arial"/>
          <w:color w:val="222222"/>
          <w:sz w:val="24"/>
          <w:szCs w:val="24"/>
          <w:shd w:val="clear" w:color="auto" w:fill="FFFFFF"/>
        </w:rPr>
        <w:t>Erim</w:t>
      </w:r>
      <w:proofErr w:type="spellEnd"/>
      <w:r w:rsidRPr="004A7039">
        <w:rPr>
          <w:rFonts w:ascii="Arial" w:hAnsi="Arial" w:cs="Arial"/>
          <w:color w:val="222222"/>
          <w:sz w:val="24"/>
          <w:szCs w:val="24"/>
          <w:shd w:val="clear" w:color="auto" w:fill="FFFFFF"/>
        </w:rPr>
        <w:t xml:space="preserve">, Y., </w:t>
      </w:r>
      <w:proofErr w:type="spellStart"/>
      <w:r w:rsidRPr="004A7039">
        <w:rPr>
          <w:rFonts w:ascii="Arial" w:hAnsi="Arial" w:cs="Arial"/>
          <w:color w:val="222222"/>
          <w:sz w:val="24"/>
          <w:szCs w:val="24"/>
          <w:shd w:val="clear" w:color="auto" w:fill="FFFFFF"/>
        </w:rPr>
        <w:t>Georgiadou</w:t>
      </w:r>
      <w:proofErr w:type="spellEnd"/>
      <w:r w:rsidRPr="004A7039">
        <w:rPr>
          <w:rFonts w:ascii="Arial" w:hAnsi="Arial" w:cs="Arial"/>
          <w:color w:val="222222"/>
          <w:sz w:val="24"/>
          <w:szCs w:val="24"/>
          <w:shd w:val="clear" w:color="auto" w:fill="FFFFFF"/>
        </w:rPr>
        <w:t>, E., Schmitt, G.M.</w:t>
      </w:r>
      <w:r>
        <w:rPr>
          <w:rFonts w:ascii="Arial" w:hAnsi="Arial" w:cs="Arial"/>
          <w:color w:val="222222"/>
          <w:sz w:val="24"/>
          <w:szCs w:val="24"/>
          <w:shd w:val="clear" w:color="auto" w:fill="FFFFFF"/>
        </w:rPr>
        <w:t xml:space="preserve">, </w:t>
      </w:r>
      <w:proofErr w:type="spellStart"/>
      <w:r w:rsidRPr="004A7039">
        <w:rPr>
          <w:rFonts w:ascii="Arial" w:hAnsi="Arial" w:cs="Arial"/>
          <w:color w:val="222222"/>
          <w:sz w:val="24"/>
          <w:szCs w:val="24"/>
          <w:shd w:val="clear" w:color="auto" w:fill="FFFFFF"/>
        </w:rPr>
        <w:t>Zbidat</w:t>
      </w:r>
      <w:proofErr w:type="spellEnd"/>
      <w:r w:rsidRPr="004A7039">
        <w:rPr>
          <w:rFonts w:ascii="Arial" w:hAnsi="Arial" w:cs="Arial"/>
          <w:color w:val="222222"/>
          <w:sz w:val="24"/>
          <w:szCs w:val="24"/>
          <w:shd w:val="clear" w:color="auto" w:fill="FFFFFF"/>
        </w:rPr>
        <w:t xml:space="preserve">, A., </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2018</w:t>
      </w:r>
      <w:r w:rsidRPr="000E32E0">
        <w:rPr>
          <w:rFonts w:ascii="Arial" w:hAnsi="Arial" w:cs="Arial"/>
          <w:i/>
          <w:iCs/>
          <w:color w:val="222222"/>
          <w:sz w:val="24"/>
          <w:szCs w:val="24"/>
          <w:shd w:val="clear" w:color="auto" w:fill="FFFFFF"/>
        </w:rPr>
        <w:t>) ‘Prevalence of mental distress among Syrian refugees with residence permission in Germany’</w:t>
      </w:r>
      <w:r w:rsidRPr="004A7039">
        <w:rPr>
          <w:rFonts w:ascii="Arial" w:hAnsi="Arial" w:cs="Arial"/>
          <w:color w:val="222222"/>
          <w:sz w:val="24"/>
          <w:szCs w:val="24"/>
          <w:shd w:val="clear" w:color="auto" w:fill="FFFFFF"/>
        </w:rPr>
        <w:t xml:space="preserve"> </w:t>
      </w:r>
      <w:r w:rsidRPr="000E32E0">
        <w:rPr>
          <w:rFonts w:ascii="Arial" w:hAnsi="Arial" w:cs="Arial"/>
          <w:color w:val="222222"/>
          <w:sz w:val="24"/>
          <w:szCs w:val="24"/>
          <w:shd w:val="clear" w:color="auto" w:fill="FFFFFF"/>
        </w:rPr>
        <w:t>A registry-based study. Frontiers in psychiatry, 9, p.39</w:t>
      </w:r>
      <w:r w:rsidRPr="004A7039">
        <w:rPr>
          <w:rFonts w:ascii="Arial" w:hAnsi="Arial" w:cs="Arial"/>
          <w:color w:val="222222"/>
          <w:sz w:val="24"/>
          <w:szCs w:val="24"/>
          <w:shd w:val="clear" w:color="auto" w:fill="FFFFFF"/>
        </w:rPr>
        <w:t>3.</w:t>
      </w:r>
      <w:r w:rsidRPr="002540B6">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A</w:t>
      </w:r>
      <w:r>
        <w:rPr>
          <w:rFonts w:ascii="Arial" w:hAnsi="Arial" w:cs="Arial"/>
          <w:sz w:val="24"/>
          <w:szCs w:val="24"/>
        </w:rPr>
        <w:t>vailable at:</w:t>
      </w:r>
    </w:p>
    <w:p w14:paraId="154A2941" w14:textId="77777777" w:rsidR="00F134FC" w:rsidRPr="004A7039" w:rsidRDefault="00F134FC" w:rsidP="00F134FC">
      <w:pPr>
        <w:jc w:val="both"/>
        <w:rPr>
          <w:rFonts w:ascii="Arial" w:hAnsi="Arial" w:cs="Arial"/>
          <w:color w:val="222222"/>
          <w:sz w:val="24"/>
          <w:szCs w:val="24"/>
          <w:shd w:val="clear" w:color="auto" w:fill="FFFFFF"/>
        </w:rPr>
      </w:pPr>
      <w:hyperlink r:id="rId27" w:history="1">
        <w:r w:rsidRPr="004A7039">
          <w:rPr>
            <w:rStyle w:val="Hyperlink"/>
            <w:rFonts w:ascii="Arial" w:hAnsi="Arial" w:cs="Arial"/>
            <w:sz w:val="24"/>
            <w:szCs w:val="24"/>
            <w:shd w:val="clear" w:color="auto" w:fill="FFFFFF"/>
          </w:rPr>
          <w:t>https://www.frontiersin.org/articles/10.3389/fpsyt.2018.00393/full</w:t>
        </w:r>
      </w:hyperlink>
      <w:r>
        <w:rPr>
          <w:rFonts w:ascii="Arial" w:hAnsi="Arial" w:cs="Arial"/>
          <w:color w:val="222222"/>
          <w:sz w:val="24"/>
          <w:szCs w:val="24"/>
          <w:shd w:val="clear" w:color="auto" w:fill="FFFFFF"/>
        </w:rPr>
        <w:t xml:space="preserve"> (</w:t>
      </w:r>
      <w:r>
        <w:rPr>
          <w:rFonts w:ascii="Arial" w:hAnsi="Arial" w:cs="Arial"/>
          <w:sz w:val="24"/>
          <w:szCs w:val="24"/>
        </w:rPr>
        <w:t>Accessed: 14 July 2022).</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591D70EA" w14:textId="77777777" w:rsidR="00F134FC" w:rsidRDefault="00F134FC" w:rsidP="00F134FC">
      <w:pPr>
        <w:jc w:val="both"/>
        <w:rPr>
          <w:rFonts w:ascii="Arial" w:hAnsi="Arial" w:cs="Arial"/>
          <w:color w:val="222222"/>
          <w:sz w:val="24"/>
          <w:szCs w:val="24"/>
          <w:shd w:val="clear" w:color="auto" w:fill="FFFFFF"/>
        </w:rPr>
      </w:pPr>
    </w:p>
    <w:p w14:paraId="598193BA" w14:textId="77777777" w:rsidR="00F134FC" w:rsidRPr="004A7039" w:rsidRDefault="00F134FC" w:rsidP="00F134FC">
      <w:pPr>
        <w:jc w:val="both"/>
        <w:rPr>
          <w:rFonts w:ascii="Arial" w:hAnsi="Arial" w:cs="Arial"/>
          <w:color w:val="222222"/>
          <w:sz w:val="24"/>
          <w:szCs w:val="24"/>
          <w:shd w:val="clear" w:color="auto" w:fill="FFFFFF"/>
        </w:rPr>
      </w:pPr>
      <w:proofErr w:type="spellStart"/>
      <w:r w:rsidRPr="004A7039">
        <w:rPr>
          <w:rFonts w:ascii="Arial" w:hAnsi="Arial" w:cs="Arial"/>
          <w:color w:val="222222"/>
          <w:sz w:val="24"/>
          <w:szCs w:val="24"/>
          <w:shd w:val="clear" w:color="auto" w:fill="FFFFFF"/>
        </w:rPr>
        <w:t>Gouandjika-Vasilache</w:t>
      </w:r>
      <w:proofErr w:type="spellEnd"/>
      <w:r w:rsidRPr="004A7039">
        <w:rPr>
          <w:rFonts w:ascii="Arial" w:hAnsi="Arial" w:cs="Arial"/>
          <w:color w:val="222222"/>
          <w:sz w:val="24"/>
          <w:szCs w:val="24"/>
          <w:shd w:val="clear" w:color="auto" w:fill="FFFFFF"/>
        </w:rPr>
        <w:t>, I.,</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Mabo, </w:t>
      </w:r>
      <w:r>
        <w:rPr>
          <w:rFonts w:ascii="Arial" w:hAnsi="Arial" w:cs="Arial"/>
          <w:color w:val="222222"/>
          <w:sz w:val="24"/>
          <w:szCs w:val="24"/>
          <w:shd w:val="clear" w:color="auto" w:fill="FFFFFF"/>
        </w:rPr>
        <w:t xml:space="preserve">I., </w:t>
      </w:r>
      <w:proofErr w:type="spellStart"/>
      <w:r w:rsidRPr="004A7039">
        <w:rPr>
          <w:rFonts w:ascii="Arial" w:hAnsi="Arial" w:cs="Arial"/>
          <w:color w:val="222222"/>
          <w:sz w:val="24"/>
          <w:szCs w:val="24"/>
          <w:shd w:val="clear" w:color="auto" w:fill="FFFFFF"/>
        </w:rPr>
        <w:t>Manengu</w:t>
      </w:r>
      <w:proofErr w:type="spellEnd"/>
      <w:r w:rsidRPr="004A7039">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R.O.,</w:t>
      </w:r>
      <w:r w:rsidRPr="004A7039">
        <w:rPr>
          <w:rFonts w:ascii="Arial" w:hAnsi="Arial" w:cs="Arial"/>
          <w:color w:val="222222"/>
          <w:sz w:val="24"/>
          <w:szCs w:val="24"/>
          <w:shd w:val="clear" w:color="auto" w:fill="FFFFFF"/>
        </w:rPr>
        <w:t xml:space="preserve"> Mutombo,</w:t>
      </w:r>
      <w:r>
        <w:rPr>
          <w:rFonts w:ascii="Arial" w:hAnsi="Arial" w:cs="Arial"/>
          <w:color w:val="222222"/>
          <w:sz w:val="24"/>
          <w:szCs w:val="24"/>
          <w:shd w:val="clear" w:color="auto" w:fill="FFFFFF"/>
        </w:rPr>
        <w:t xml:space="preserve"> C.M.,</w:t>
      </w:r>
      <w:r w:rsidRPr="004A7039">
        <w:rPr>
          <w:rFonts w:ascii="Arial" w:hAnsi="Arial" w:cs="Arial"/>
          <w:color w:val="222222"/>
          <w:sz w:val="24"/>
          <w:szCs w:val="24"/>
          <w:shd w:val="clear" w:color="auto" w:fill="FFFFFF"/>
        </w:rPr>
        <w:t xml:space="preserve"> </w:t>
      </w:r>
      <w:proofErr w:type="spellStart"/>
      <w:r w:rsidRPr="004A7039">
        <w:rPr>
          <w:rFonts w:ascii="Arial" w:hAnsi="Arial" w:cs="Arial"/>
          <w:color w:val="222222"/>
          <w:sz w:val="24"/>
          <w:szCs w:val="24"/>
          <w:shd w:val="clear" w:color="auto" w:fill="FFFFFF"/>
        </w:rPr>
        <w:t>Tricou</w:t>
      </w:r>
      <w:proofErr w:type="spellEnd"/>
      <w:r w:rsidRPr="004A7039">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J.,</w:t>
      </w:r>
      <w:r w:rsidRPr="004A7039">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2013</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xml:space="preserve"> </w:t>
      </w:r>
      <w:r w:rsidRPr="008F29A1">
        <w:rPr>
          <w:rFonts w:ascii="Arial" w:hAnsi="Arial" w:cs="Arial"/>
          <w:i/>
          <w:iCs/>
          <w:color w:val="222222"/>
          <w:sz w:val="24"/>
          <w:szCs w:val="24"/>
          <w:shd w:val="clear" w:color="auto" w:fill="FFFFFF"/>
        </w:rPr>
        <w:t>‘Measles outbreak in Northern Central African Republic 3 yea</w:t>
      </w:r>
      <w:r>
        <w:rPr>
          <w:rFonts w:ascii="Arial" w:hAnsi="Arial" w:cs="Arial"/>
          <w:i/>
          <w:iCs/>
          <w:color w:val="222222"/>
          <w:sz w:val="24"/>
          <w:szCs w:val="24"/>
          <w:shd w:val="clear" w:color="auto" w:fill="FFFFFF"/>
        </w:rPr>
        <w:t xml:space="preserve">rs </w:t>
      </w:r>
      <w:r w:rsidRPr="008F29A1">
        <w:rPr>
          <w:rFonts w:ascii="Arial" w:hAnsi="Arial" w:cs="Arial"/>
          <w:i/>
          <w:iCs/>
          <w:color w:val="222222"/>
          <w:sz w:val="24"/>
          <w:szCs w:val="24"/>
          <w:shd w:val="clear" w:color="auto" w:fill="FFFFFF"/>
        </w:rPr>
        <w:t>after the last national immunization campaign’</w:t>
      </w:r>
      <w:r w:rsidRPr="004A7039">
        <w:rPr>
          <w:rFonts w:ascii="Arial" w:hAnsi="Arial" w:cs="Arial"/>
          <w:color w:val="222222"/>
          <w:sz w:val="24"/>
          <w:szCs w:val="24"/>
          <w:shd w:val="clear" w:color="auto" w:fill="FFFFFF"/>
        </w:rPr>
        <w:t> </w:t>
      </w:r>
      <w:r w:rsidRPr="008F29A1">
        <w:rPr>
          <w:rFonts w:ascii="Arial" w:hAnsi="Arial" w:cs="Arial"/>
          <w:color w:val="222222"/>
          <w:sz w:val="24"/>
          <w:szCs w:val="24"/>
          <w:shd w:val="clear" w:color="auto" w:fill="FFFFFF"/>
        </w:rPr>
        <w:t>BMC Infectious Diseases,</w:t>
      </w:r>
      <w:r w:rsidRPr="004A7039">
        <w:rPr>
          <w:rFonts w:ascii="Arial" w:hAnsi="Arial" w:cs="Arial"/>
          <w:color w:val="222222"/>
          <w:sz w:val="24"/>
          <w:szCs w:val="24"/>
          <w:shd w:val="clear" w:color="auto" w:fill="FFFFFF"/>
        </w:rPr>
        <w:t> </w:t>
      </w:r>
      <w:r w:rsidRPr="004A7039">
        <w:rPr>
          <w:rFonts w:ascii="Arial" w:hAnsi="Arial" w:cs="Arial"/>
          <w:i/>
          <w:iCs/>
          <w:color w:val="222222"/>
          <w:sz w:val="24"/>
          <w:szCs w:val="24"/>
          <w:shd w:val="clear" w:color="auto" w:fill="FFFFFF"/>
        </w:rPr>
        <w:t>13</w:t>
      </w:r>
      <w:r w:rsidRPr="004A7039">
        <w:rPr>
          <w:rFonts w:ascii="Arial" w:hAnsi="Arial" w:cs="Arial"/>
          <w:color w:val="222222"/>
          <w:sz w:val="24"/>
          <w:szCs w:val="24"/>
          <w:shd w:val="clear" w:color="auto" w:fill="FFFFFF"/>
        </w:rPr>
        <w:t>(1), pp.1-6.</w:t>
      </w:r>
      <w:r>
        <w:rPr>
          <w:rFonts w:ascii="Arial" w:hAnsi="Arial" w:cs="Arial"/>
          <w:color w:val="222222"/>
          <w:sz w:val="24"/>
          <w:szCs w:val="24"/>
          <w:shd w:val="clear" w:color="auto" w:fill="FFFFFF"/>
        </w:rPr>
        <w:t xml:space="preserve"> </w:t>
      </w:r>
      <w:r>
        <w:rPr>
          <w:rFonts w:ascii="Arial" w:hAnsi="Arial" w:cs="Arial"/>
          <w:sz w:val="24"/>
          <w:szCs w:val="24"/>
        </w:rPr>
        <w:t>Available at:</w:t>
      </w:r>
      <w:r w:rsidRPr="004A7039">
        <w:rPr>
          <w:rFonts w:ascii="Arial" w:hAnsi="Arial" w:cs="Arial"/>
          <w:color w:val="222222"/>
          <w:sz w:val="24"/>
          <w:szCs w:val="24"/>
          <w:shd w:val="clear" w:color="auto" w:fill="FFFFFF"/>
        </w:rPr>
        <w:t xml:space="preserve"> </w:t>
      </w:r>
      <w:hyperlink r:id="rId28" w:history="1">
        <w:r w:rsidRPr="004A7039">
          <w:rPr>
            <w:rStyle w:val="Hyperlink"/>
            <w:rFonts w:ascii="Arial" w:hAnsi="Arial" w:cs="Arial"/>
            <w:sz w:val="24"/>
            <w:szCs w:val="24"/>
            <w:shd w:val="clear" w:color="auto" w:fill="FFFFFF"/>
          </w:rPr>
          <w:t>https://bmcinfectdis.biomedcentral.com/articles/10.1186/1471-2334-13-103</w:t>
        </w:r>
      </w:hyperlink>
      <w:r>
        <w:rPr>
          <w:rStyle w:val="Hyperlink"/>
          <w:rFonts w:ascii="Arial" w:hAnsi="Arial" w:cs="Arial"/>
          <w:sz w:val="24"/>
          <w:szCs w:val="24"/>
          <w:shd w:val="clear" w:color="auto" w:fill="FFFFFF"/>
        </w:rPr>
        <w:t xml:space="preserve"> </w:t>
      </w:r>
      <w:r>
        <w:rPr>
          <w:rFonts w:ascii="Arial" w:hAnsi="Arial" w:cs="Arial"/>
          <w:color w:val="222222"/>
          <w:sz w:val="24"/>
          <w:szCs w:val="24"/>
          <w:shd w:val="clear" w:color="auto" w:fill="FFFFFF"/>
        </w:rPr>
        <w:t>(</w:t>
      </w:r>
      <w:r>
        <w:rPr>
          <w:rFonts w:ascii="Arial" w:hAnsi="Arial" w:cs="Arial"/>
          <w:sz w:val="24"/>
          <w:szCs w:val="24"/>
        </w:rPr>
        <w:t>Accessed: 14 July 2022).</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5B0D34CA" w14:textId="77777777" w:rsidR="00F134FC" w:rsidRDefault="00F134FC" w:rsidP="00F134FC">
      <w:pPr>
        <w:jc w:val="both"/>
        <w:rPr>
          <w:rFonts w:ascii="Arial" w:hAnsi="Arial" w:cs="Arial"/>
          <w:color w:val="222222"/>
          <w:sz w:val="24"/>
          <w:szCs w:val="24"/>
          <w:shd w:val="clear" w:color="auto" w:fill="FFFFFF"/>
        </w:rPr>
      </w:pPr>
    </w:p>
    <w:p w14:paraId="24AF0AA4" w14:textId="77777777" w:rsidR="00F134FC" w:rsidRPr="004A7039" w:rsidRDefault="00F134FC" w:rsidP="00F134FC">
      <w:pPr>
        <w:jc w:val="both"/>
        <w:rPr>
          <w:rFonts w:ascii="Arial" w:hAnsi="Arial" w:cs="Arial"/>
          <w:color w:val="222222"/>
          <w:sz w:val="24"/>
          <w:szCs w:val="24"/>
          <w:shd w:val="clear" w:color="auto" w:fill="FFFFFF"/>
        </w:rPr>
      </w:pPr>
      <w:r w:rsidRPr="004A7039">
        <w:rPr>
          <w:rFonts w:ascii="Arial" w:hAnsi="Arial" w:cs="Arial"/>
          <w:color w:val="222222"/>
          <w:sz w:val="24"/>
          <w:szCs w:val="24"/>
          <w:shd w:val="clear" w:color="auto" w:fill="FFFFFF"/>
        </w:rPr>
        <w:t xml:space="preserve">Hallab, A. and Sen, A., </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E266FE">
        <w:rPr>
          <w:rFonts w:ascii="Arial" w:hAnsi="Arial" w:cs="Arial"/>
          <w:i/>
          <w:iCs/>
          <w:color w:val="222222"/>
          <w:sz w:val="24"/>
          <w:szCs w:val="24"/>
          <w:shd w:val="clear" w:color="auto" w:fill="FFFFFF"/>
        </w:rPr>
        <w:t>Epilepsy and psychogenic non-epileptic seizures in forcibly displaced people’</w:t>
      </w:r>
      <w:r w:rsidRPr="004A7039">
        <w:rPr>
          <w:rFonts w:ascii="Arial" w:hAnsi="Arial" w:cs="Arial"/>
          <w:color w:val="222222"/>
          <w:sz w:val="24"/>
          <w:szCs w:val="24"/>
          <w:shd w:val="clear" w:color="auto" w:fill="FFFFFF"/>
        </w:rPr>
        <w:t xml:space="preserve"> </w:t>
      </w:r>
      <w:r w:rsidRPr="00E266FE">
        <w:rPr>
          <w:rFonts w:ascii="Arial" w:hAnsi="Arial" w:cs="Arial"/>
          <w:color w:val="222222"/>
          <w:sz w:val="24"/>
          <w:szCs w:val="24"/>
          <w:shd w:val="clear" w:color="auto" w:fill="FFFFFF"/>
        </w:rPr>
        <w:t xml:space="preserve">A </w:t>
      </w:r>
      <w:r>
        <w:rPr>
          <w:rFonts w:ascii="Arial" w:hAnsi="Arial" w:cs="Arial"/>
          <w:color w:val="222222"/>
          <w:sz w:val="24"/>
          <w:szCs w:val="24"/>
          <w:shd w:val="clear" w:color="auto" w:fill="FFFFFF"/>
        </w:rPr>
        <w:t>S</w:t>
      </w:r>
      <w:r w:rsidRPr="00E266FE">
        <w:rPr>
          <w:rFonts w:ascii="Arial" w:hAnsi="Arial" w:cs="Arial"/>
          <w:color w:val="222222"/>
          <w:sz w:val="24"/>
          <w:szCs w:val="24"/>
          <w:shd w:val="clear" w:color="auto" w:fill="FFFFFF"/>
        </w:rPr>
        <w:t xml:space="preserve">coping </w:t>
      </w:r>
      <w:r>
        <w:rPr>
          <w:rFonts w:ascii="Arial" w:hAnsi="Arial" w:cs="Arial"/>
          <w:color w:val="222222"/>
          <w:sz w:val="24"/>
          <w:szCs w:val="24"/>
          <w:shd w:val="clear" w:color="auto" w:fill="FFFFFF"/>
        </w:rPr>
        <w:t>R</w:t>
      </w:r>
      <w:r w:rsidRPr="00E266FE">
        <w:rPr>
          <w:rFonts w:ascii="Arial" w:hAnsi="Arial" w:cs="Arial"/>
          <w:color w:val="222222"/>
          <w:sz w:val="24"/>
          <w:szCs w:val="24"/>
          <w:shd w:val="clear" w:color="auto" w:fill="FFFFFF"/>
        </w:rPr>
        <w:t>eview. Seizure, 92,</w:t>
      </w:r>
      <w:r w:rsidRPr="004A7039">
        <w:rPr>
          <w:rFonts w:ascii="Arial" w:hAnsi="Arial" w:cs="Arial"/>
          <w:color w:val="222222"/>
          <w:sz w:val="24"/>
          <w:szCs w:val="24"/>
          <w:shd w:val="clear" w:color="auto" w:fill="FFFFFF"/>
        </w:rPr>
        <w:t xml:space="preserve"> pp.128-148.</w:t>
      </w:r>
      <w:r>
        <w:rPr>
          <w:rFonts w:ascii="Arial" w:hAnsi="Arial" w:cs="Arial"/>
          <w:color w:val="222222"/>
          <w:sz w:val="24"/>
          <w:szCs w:val="24"/>
          <w:shd w:val="clear" w:color="auto" w:fill="FFFFFF"/>
        </w:rPr>
        <w:t xml:space="preserve"> A</w:t>
      </w:r>
      <w:r>
        <w:rPr>
          <w:rFonts w:ascii="Arial" w:hAnsi="Arial" w:cs="Arial"/>
          <w:sz w:val="24"/>
          <w:szCs w:val="24"/>
        </w:rPr>
        <w:t>vailable at:</w:t>
      </w:r>
    </w:p>
    <w:p w14:paraId="6A380693" w14:textId="77777777" w:rsidR="00F134FC" w:rsidRPr="004A7039" w:rsidRDefault="00F134FC" w:rsidP="00F134FC">
      <w:pPr>
        <w:jc w:val="both"/>
        <w:rPr>
          <w:rFonts w:ascii="Arial" w:hAnsi="Arial" w:cs="Arial"/>
          <w:color w:val="222222"/>
          <w:sz w:val="24"/>
          <w:szCs w:val="24"/>
          <w:shd w:val="clear" w:color="auto" w:fill="FFFFFF"/>
        </w:rPr>
      </w:pPr>
      <w:hyperlink r:id="rId29" w:history="1">
        <w:r w:rsidRPr="004A7039">
          <w:rPr>
            <w:rStyle w:val="Hyperlink"/>
            <w:rFonts w:ascii="Arial" w:hAnsi="Arial" w:cs="Arial"/>
            <w:sz w:val="24"/>
            <w:szCs w:val="24"/>
            <w:shd w:val="clear" w:color="auto" w:fill="FFFFFF"/>
          </w:rPr>
          <w:t>https://www.sciencedirect.com/science/article/pii/S1059131121002727?casa_token=yUyMd29MlPsAAAAA:ZTtgna83A0nlesoQ6v7ybIZFbaN2L2YHEzXQPY1UDCsPKxToRvtzqOIIEpazNiEX4yWrfZUdqbc</w:t>
        </w:r>
      </w:hyperlink>
      <w:r>
        <w:rPr>
          <w:rFonts w:ascii="Arial" w:hAnsi="Arial" w:cs="Arial"/>
          <w:color w:val="222222"/>
          <w:sz w:val="24"/>
          <w:szCs w:val="24"/>
          <w:shd w:val="clear" w:color="auto" w:fill="FFFFFF"/>
        </w:rPr>
        <w:t xml:space="preserve"> (</w:t>
      </w:r>
      <w:r>
        <w:rPr>
          <w:rFonts w:ascii="Arial" w:hAnsi="Arial" w:cs="Arial"/>
          <w:sz w:val="24"/>
          <w:szCs w:val="24"/>
        </w:rPr>
        <w:t>Accessed: 14 July 2022).</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02611CCF" w14:textId="77777777" w:rsidR="00F134FC" w:rsidRDefault="00F134FC" w:rsidP="00F134FC">
      <w:pPr>
        <w:jc w:val="both"/>
        <w:rPr>
          <w:rFonts w:ascii="Arial" w:hAnsi="Arial" w:cs="Arial"/>
          <w:color w:val="222222"/>
          <w:sz w:val="24"/>
          <w:szCs w:val="24"/>
          <w:shd w:val="clear" w:color="auto" w:fill="FFFFFF"/>
        </w:rPr>
      </w:pPr>
    </w:p>
    <w:p w14:paraId="629AD7C9" w14:textId="77777777" w:rsidR="00F134FC" w:rsidRPr="004A7039" w:rsidRDefault="00F134FC" w:rsidP="00F134FC">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I</w:t>
      </w:r>
      <w:r w:rsidRPr="004A7039">
        <w:rPr>
          <w:rFonts w:ascii="Arial" w:hAnsi="Arial" w:cs="Arial"/>
          <w:color w:val="222222"/>
          <w:sz w:val="24"/>
          <w:szCs w:val="24"/>
          <w:shd w:val="clear" w:color="auto" w:fill="FFFFFF"/>
        </w:rPr>
        <w:t>ngleby, D</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Malinovsky, P</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xml:space="preserve"> McKee, M., Noori, T.,   Odone, A.,</w:t>
      </w:r>
      <w:r>
        <w:rPr>
          <w:rFonts w:ascii="Arial" w:hAnsi="Arial" w:cs="Arial"/>
          <w:color w:val="222222"/>
          <w:sz w:val="24"/>
          <w:szCs w:val="24"/>
          <w:shd w:val="clear" w:color="auto" w:fill="FFFFFF"/>
        </w:rPr>
        <w:t xml:space="preserve"> </w:t>
      </w:r>
      <w:proofErr w:type="spellStart"/>
      <w:r w:rsidRPr="004A7039">
        <w:rPr>
          <w:rFonts w:ascii="Arial" w:hAnsi="Arial" w:cs="Arial"/>
          <w:color w:val="222222"/>
          <w:sz w:val="24"/>
          <w:szCs w:val="24"/>
          <w:shd w:val="clear" w:color="auto" w:fill="FFFFFF"/>
        </w:rPr>
        <w:t>Rechel</w:t>
      </w:r>
      <w:proofErr w:type="spellEnd"/>
      <w:r w:rsidRPr="004A7039">
        <w:rPr>
          <w:rFonts w:ascii="Arial" w:hAnsi="Arial" w:cs="Arial"/>
          <w:color w:val="222222"/>
          <w:sz w:val="24"/>
          <w:szCs w:val="24"/>
          <w:shd w:val="clear" w:color="auto" w:fill="FFFFFF"/>
        </w:rPr>
        <w:t>, B</w:t>
      </w:r>
      <w:r>
        <w:rPr>
          <w:rFonts w:ascii="Arial" w:hAnsi="Arial" w:cs="Arial"/>
          <w:color w:val="222222"/>
          <w:sz w:val="24"/>
          <w:szCs w:val="24"/>
          <w:shd w:val="clear" w:color="auto" w:fill="FFFFFF"/>
        </w:rPr>
        <w:t xml:space="preserve">., </w:t>
      </w:r>
      <w:proofErr w:type="spellStart"/>
      <w:r w:rsidRPr="004A7039">
        <w:rPr>
          <w:rFonts w:ascii="Arial" w:hAnsi="Arial" w:cs="Arial"/>
          <w:color w:val="222222"/>
          <w:sz w:val="24"/>
          <w:szCs w:val="24"/>
          <w:shd w:val="clear" w:color="auto" w:fill="FFFFFF"/>
        </w:rPr>
        <w:t>Sandgren</w:t>
      </w:r>
      <w:proofErr w:type="spellEnd"/>
      <w:r w:rsidRPr="004A7039">
        <w:rPr>
          <w:rFonts w:ascii="Arial" w:hAnsi="Arial" w:cs="Arial"/>
          <w:color w:val="222222"/>
          <w:sz w:val="24"/>
          <w:szCs w:val="24"/>
          <w:shd w:val="clear" w:color="auto" w:fill="FFFFFF"/>
        </w:rPr>
        <w:t>, A.</w:t>
      </w:r>
      <w:proofErr w:type="gramStart"/>
      <w:r w:rsidRPr="004A7039">
        <w:rPr>
          <w:rFonts w:ascii="Arial" w:hAnsi="Arial" w:cs="Arial"/>
          <w:color w:val="222222"/>
          <w:sz w:val="24"/>
          <w:szCs w:val="24"/>
          <w:shd w:val="clear" w:color="auto" w:fill="FFFFFF"/>
        </w:rPr>
        <w:t xml:space="preserve">,  </w:t>
      </w:r>
      <w:proofErr w:type="spellStart"/>
      <w:r w:rsidRPr="004A7039">
        <w:rPr>
          <w:rFonts w:ascii="Arial" w:hAnsi="Arial" w:cs="Arial"/>
          <w:color w:val="222222"/>
          <w:sz w:val="24"/>
          <w:szCs w:val="24"/>
          <w:shd w:val="clear" w:color="auto" w:fill="FFFFFF"/>
        </w:rPr>
        <w:t>Tillmann</w:t>
      </w:r>
      <w:proofErr w:type="spellEnd"/>
      <w:proofErr w:type="gramEnd"/>
      <w:r w:rsidRPr="004A7039">
        <w:rPr>
          <w:rFonts w:ascii="Arial" w:hAnsi="Arial" w:cs="Arial"/>
          <w:color w:val="222222"/>
          <w:sz w:val="24"/>
          <w:szCs w:val="24"/>
          <w:shd w:val="clear" w:color="auto" w:fill="FFFFFF"/>
        </w:rPr>
        <w:t xml:space="preserve">, T., Williams, G., </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2015</w:t>
      </w:r>
      <w:r>
        <w:rPr>
          <w:rFonts w:ascii="Arial" w:hAnsi="Arial" w:cs="Arial"/>
          <w:color w:val="222222"/>
          <w:sz w:val="24"/>
          <w:szCs w:val="24"/>
          <w:shd w:val="clear" w:color="auto" w:fill="FFFFFF"/>
        </w:rPr>
        <w:t>) ‘</w:t>
      </w:r>
      <w:r w:rsidRPr="004A7039">
        <w:rPr>
          <w:rFonts w:ascii="Arial" w:hAnsi="Arial" w:cs="Arial"/>
          <w:color w:val="222222"/>
          <w:sz w:val="24"/>
          <w:szCs w:val="24"/>
          <w:shd w:val="clear" w:color="auto" w:fill="FFFFFF"/>
        </w:rPr>
        <w:t xml:space="preserve">Tuberculosis </w:t>
      </w:r>
      <w:r>
        <w:rPr>
          <w:rFonts w:ascii="Arial" w:hAnsi="Arial" w:cs="Arial"/>
          <w:color w:val="222222"/>
          <w:sz w:val="24"/>
          <w:szCs w:val="24"/>
          <w:shd w:val="clear" w:color="auto" w:fill="FFFFFF"/>
        </w:rPr>
        <w:t>A</w:t>
      </w:r>
      <w:r w:rsidRPr="004A7039">
        <w:rPr>
          <w:rFonts w:ascii="Arial" w:hAnsi="Arial" w:cs="Arial"/>
          <w:color w:val="222222"/>
          <w:sz w:val="24"/>
          <w:szCs w:val="24"/>
          <w:shd w:val="clear" w:color="auto" w:fill="FFFFFF"/>
        </w:rPr>
        <w:t xml:space="preserve">mong </w:t>
      </w:r>
      <w:r>
        <w:rPr>
          <w:rFonts w:ascii="Arial" w:hAnsi="Arial" w:cs="Arial"/>
          <w:color w:val="222222"/>
          <w:sz w:val="24"/>
          <w:szCs w:val="24"/>
          <w:shd w:val="clear" w:color="auto" w:fill="FFFFFF"/>
        </w:rPr>
        <w:t>M</w:t>
      </w:r>
      <w:r w:rsidRPr="004A7039">
        <w:rPr>
          <w:rFonts w:ascii="Arial" w:hAnsi="Arial" w:cs="Arial"/>
          <w:color w:val="222222"/>
          <w:sz w:val="24"/>
          <w:szCs w:val="24"/>
          <w:shd w:val="clear" w:color="auto" w:fill="FFFFFF"/>
        </w:rPr>
        <w:t xml:space="preserve">igrant </w:t>
      </w:r>
      <w:r>
        <w:rPr>
          <w:rFonts w:ascii="Arial" w:hAnsi="Arial" w:cs="Arial"/>
          <w:color w:val="222222"/>
          <w:sz w:val="24"/>
          <w:szCs w:val="24"/>
          <w:shd w:val="clear" w:color="auto" w:fill="FFFFFF"/>
        </w:rPr>
        <w:t>P</w:t>
      </w:r>
      <w:r w:rsidRPr="004A7039">
        <w:rPr>
          <w:rFonts w:ascii="Arial" w:hAnsi="Arial" w:cs="Arial"/>
          <w:color w:val="222222"/>
          <w:sz w:val="24"/>
          <w:szCs w:val="24"/>
          <w:shd w:val="clear" w:color="auto" w:fill="FFFFFF"/>
        </w:rPr>
        <w:t>opulations in the European Union and the European Economic Area</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w:t>
      </w:r>
      <w:r w:rsidRPr="00B35020">
        <w:rPr>
          <w:rFonts w:ascii="Arial" w:hAnsi="Arial" w:cs="Arial"/>
          <w:color w:val="222222"/>
          <w:sz w:val="24"/>
          <w:szCs w:val="24"/>
          <w:shd w:val="clear" w:color="auto" w:fill="FFFFFF"/>
        </w:rPr>
        <w:t>The European Journal of Public Health, 25(3), p</w:t>
      </w:r>
      <w:r w:rsidRPr="004A7039">
        <w:rPr>
          <w:rFonts w:ascii="Arial" w:hAnsi="Arial" w:cs="Arial"/>
          <w:color w:val="222222"/>
          <w:sz w:val="24"/>
          <w:szCs w:val="24"/>
          <w:shd w:val="clear" w:color="auto" w:fill="FFFFFF"/>
        </w:rPr>
        <w:t>p.506-512.</w:t>
      </w:r>
      <w:r>
        <w:rPr>
          <w:rFonts w:ascii="Arial" w:hAnsi="Arial" w:cs="Arial"/>
          <w:color w:val="222222"/>
          <w:sz w:val="24"/>
          <w:szCs w:val="24"/>
          <w:shd w:val="clear" w:color="auto" w:fill="FFFFFF"/>
        </w:rPr>
        <w:t xml:space="preserve"> A</w:t>
      </w:r>
      <w:r>
        <w:rPr>
          <w:rFonts w:ascii="Arial" w:hAnsi="Arial" w:cs="Arial"/>
          <w:sz w:val="24"/>
          <w:szCs w:val="24"/>
        </w:rPr>
        <w:t>vailable at:</w:t>
      </w:r>
    </w:p>
    <w:p w14:paraId="695528C4" w14:textId="77777777" w:rsidR="00F134FC" w:rsidRPr="004A7039" w:rsidRDefault="00F134FC" w:rsidP="00F134FC">
      <w:pPr>
        <w:jc w:val="both"/>
        <w:rPr>
          <w:rFonts w:ascii="Arial" w:hAnsi="Arial" w:cs="Arial"/>
          <w:sz w:val="24"/>
          <w:szCs w:val="24"/>
        </w:rPr>
      </w:pPr>
      <w:hyperlink r:id="rId30" w:history="1">
        <w:r w:rsidRPr="004A7039">
          <w:rPr>
            <w:rStyle w:val="Hyperlink"/>
            <w:rFonts w:ascii="Arial" w:hAnsi="Arial" w:cs="Arial"/>
            <w:sz w:val="24"/>
            <w:szCs w:val="24"/>
          </w:rPr>
          <w:t>https://academic.oup.com/eurpub/article/25/3/506/2399189?login=true</w:t>
        </w:r>
      </w:hyperlink>
      <w:r>
        <w:rPr>
          <w:rFonts w:ascii="Arial" w:hAnsi="Arial" w:cs="Arial"/>
          <w:sz w:val="24"/>
          <w:szCs w:val="24"/>
        </w:rPr>
        <w:t xml:space="preserve"> </w:t>
      </w:r>
      <w:r>
        <w:rPr>
          <w:rFonts w:ascii="Arial" w:hAnsi="Arial" w:cs="Arial"/>
          <w:color w:val="222222"/>
          <w:sz w:val="24"/>
          <w:szCs w:val="24"/>
          <w:shd w:val="clear" w:color="auto" w:fill="FFFFFF"/>
        </w:rPr>
        <w:t>(</w:t>
      </w:r>
      <w:r>
        <w:rPr>
          <w:rFonts w:ascii="Arial" w:hAnsi="Arial" w:cs="Arial"/>
          <w:sz w:val="24"/>
          <w:szCs w:val="24"/>
        </w:rPr>
        <w:t>Accessed: 14 July 2022).</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0309C385" w14:textId="77777777" w:rsidR="00F134FC" w:rsidRDefault="00F134FC" w:rsidP="00F134FC">
      <w:pPr>
        <w:jc w:val="both"/>
        <w:rPr>
          <w:rFonts w:ascii="Arial" w:hAnsi="Arial" w:cs="Arial"/>
          <w:color w:val="222222"/>
          <w:sz w:val="24"/>
          <w:szCs w:val="24"/>
          <w:shd w:val="clear" w:color="auto" w:fill="FFFFFF"/>
        </w:rPr>
      </w:pPr>
    </w:p>
    <w:p w14:paraId="289E7067" w14:textId="77777777" w:rsidR="00F134FC" w:rsidRPr="004A7039" w:rsidRDefault="00F134FC" w:rsidP="00F134FC">
      <w:pPr>
        <w:jc w:val="both"/>
        <w:rPr>
          <w:rStyle w:val="Emphasis"/>
          <w:rFonts w:ascii="Arial" w:hAnsi="Arial" w:cs="Arial"/>
          <w:color w:val="000000"/>
          <w:sz w:val="24"/>
          <w:szCs w:val="24"/>
          <w:bdr w:val="none" w:sz="0" w:space="0" w:color="auto" w:frame="1"/>
          <w:shd w:val="clear" w:color="auto" w:fill="FFFFFF"/>
        </w:rPr>
      </w:pPr>
      <w:proofErr w:type="spellStart"/>
      <w:r w:rsidRPr="008F29A1">
        <w:rPr>
          <w:rStyle w:val="Emphasis"/>
          <w:rFonts w:ascii="Arial" w:hAnsi="Arial" w:cs="Arial"/>
          <w:i w:val="0"/>
          <w:iCs w:val="0"/>
          <w:color w:val="000000"/>
          <w:sz w:val="24"/>
          <w:szCs w:val="24"/>
          <w:bdr w:val="none" w:sz="0" w:space="0" w:color="auto" w:frame="1"/>
          <w:shd w:val="clear" w:color="auto" w:fill="FFFFFF"/>
        </w:rPr>
        <w:t>Koffi</w:t>
      </w:r>
      <w:proofErr w:type="spellEnd"/>
      <w:r w:rsidRPr="008F29A1">
        <w:rPr>
          <w:rStyle w:val="Emphasis"/>
          <w:rFonts w:ascii="Arial" w:hAnsi="Arial" w:cs="Arial"/>
          <w:i w:val="0"/>
          <w:iCs w:val="0"/>
          <w:color w:val="000000"/>
          <w:sz w:val="24"/>
          <w:szCs w:val="24"/>
          <w:bdr w:val="none" w:sz="0" w:space="0" w:color="auto" w:frame="1"/>
          <w:shd w:val="clear" w:color="auto" w:fill="FFFFFF"/>
        </w:rPr>
        <w:t>,</w:t>
      </w:r>
      <w:r>
        <w:rPr>
          <w:rStyle w:val="Emphasis"/>
          <w:rFonts w:ascii="Arial" w:hAnsi="Arial" w:cs="Arial"/>
          <w:i w:val="0"/>
          <w:iCs w:val="0"/>
          <w:color w:val="000000"/>
          <w:sz w:val="24"/>
          <w:szCs w:val="24"/>
          <w:bdr w:val="none" w:sz="0" w:space="0" w:color="auto" w:frame="1"/>
          <w:shd w:val="clear" w:color="auto" w:fill="FFFFFF"/>
        </w:rPr>
        <w:t xml:space="preserve"> A.K.,</w:t>
      </w:r>
      <w:r w:rsidRPr="008F29A1">
        <w:rPr>
          <w:rStyle w:val="Emphasis"/>
          <w:rFonts w:ascii="Arial" w:hAnsi="Arial" w:cs="Arial"/>
          <w:i w:val="0"/>
          <w:iCs w:val="0"/>
          <w:color w:val="000000"/>
          <w:sz w:val="24"/>
          <w:szCs w:val="24"/>
          <w:bdr w:val="none" w:sz="0" w:space="0" w:color="auto" w:frame="1"/>
          <w:shd w:val="clear" w:color="auto" w:fill="FFFFFF"/>
        </w:rPr>
        <w:t xml:space="preserve"> </w:t>
      </w:r>
      <w:proofErr w:type="spellStart"/>
      <w:r w:rsidRPr="008F29A1">
        <w:rPr>
          <w:rStyle w:val="Emphasis"/>
          <w:rFonts w:ascii="Arial" w:hAnsi="Arial" w:cs="Arial"/>
          <w:i w:val="0"/>
          <w:iCs w:val="0"/>
          <w:color w:val="000000"/>
          <w:sz w:val="24"/>
          <w:szCs w:val="24"/>
          <w:bdr w:val="none" w:sz="0" w:space="0" w:color="auto" w:frame="1"/>
          <w:shd w:val="clear" w:color="auto" w:fill="FFFFFF"/>
        </w:rPr>
        <w:t>Attoh-Toure</w:t>
      </w:r>
      <w:r>
        <w:rPr>
          <w:rStyle w:val="Emphasis"/>
          <w:rFonts w:ascii="Arial" w:hAnsi="Arial" w:cs="Arial"/>
          <w:i w:val="0"/>
          <w:iCs w:val="0"/>
          <w:color w:val="000000"/>
          <w:sz w:val="24"/>
          <w:szCs w:val="24"/>
          <w:bdr w:val="none" w:sz="0" w:space="0" w:color="auto" w:frame="1"/>
          <w:shd w:val="clear" w:color="auto" w:fill="FFFFFF"/>
        </w:rPr>
        <w:t>.H</w:t>
      </w:r>
      <w:proofErr w:type="spellEnd"/>
      <w:r>
        <w:rPr>
          <w:rStyle w:val="Emphasis"/>
          <w:rFonts w:ascii="Arial" w:hAnsi="Arial" w:cs="Arial"/>
          <w:i w:val="0"/>
          <w:iCs w:val="0"/>
          <w:color w:val="000000"/>
          <w:sz w:val="24"/>
          <w:szCs w:val="24"/>
          <w:bdr w:val="none" w:sz="0" w:space="0" w:color="auto" w:frame="1"/>
          <w:shd w:val="clear" w:color="auto" w:fill="FFFFFF"/>
        </w:rPr>
        <w:t>.</w:t>
      </w:r>
      <w:proofErr w:type="gramStart"/>
      <w:r>
        <w:rPr>
          <w:rStyle w:val="Emphasis"/>
          <w:rFonts w:ascii="Arial" w:hAnsi="Arial" w:cs="Arial"/>
          <w:i w:val="0"/>
          <w:iCs w:val="0"/>
          <w:color w:val="000000"/>
          <w:sz w:val="24"/>
          <w:szCs w:val="24"/>
          <w:bdr w:val="none" w:sz="0" w:space="0" w:color="auto" w:frame="1"/>
          <w:shd w:val="clear" w:color="auto" w:fill="FFFFFF"/>
        </w:rPr>
        <w:t>,</w:t>
      </w:r>
      <w:r w:rsidRPr="008F29A1">
        <w:rPr>
          <w:rStyle w:val="Emphasis"/>
          <w:rFonts w:ascii="Arial" w:hAnsi="Arial" w:cs="Arial"/>
          <w:i w:val="0"/>
          <w:iCs w:val="0"/>
          <w:color w:val="000000"/>
          <w:sz w:val="24"/>
          <w:szCs w:val="24"/>
          <w:bdr w:val="none" w:sz="0" w:space="0" w:color="auto" w:frame="1"/>
          <w:shd w:val="clear" w:color="auto" w:fill="FFFFFF"/>
        </w:rPr>
        <w:t xml:space="preserve">  </w:t>
      </w:r>
      <w:proofErr w:type="spellStart"/>
      <w:r w:rsidRPr="008F29A1">
        <w:rPr>
          <w:rStyle w:val="Emphasis"/>
          <w:rFonts w:ascii="Arial" w:hAnsi="Arial" w:cs="Arial"/>
          <w:i w:val="0"/>
          <w:iCs w:val="0"/>
          <w:color w:val="000000"/>
          <w:sz w:val="24"/>
          <w:szCs w:val="24"/>
          <w:bdr w:val="none" w:sz="0" w:space="0" w:color="auto" w:frame="1"/>
          <w:shd w:val="clear" w:color="auto" w:fill="FFFFFF"/>
        </w:rPr>
        <w:t>Kouadio</w:t>
      </w:r>
      <w:proofErr w:type="spellEnd"/>
      <w:proofErr w:type="gramEnd"/>
      <w:r w:rsidRPr="008F29A1">
        <w:rPr>
          <w:rStyle w:val="Emphasis"/>
          <w:rFonts w:ascii="Arial" w:hAnsi="Arial" w:cs="Arial"/>
          <w:i w:val="0"/>
          <w:iCs w:val="0"/>
          <w:color w:val="000000"/>
          <w:sz w:val="24"/>
          <w:szCs w:val="24"/>
          <w:bdr w:val="none" w:sz="0" w:space="0" w:color="auto" w:frame="1"/>
          <w:shd w:val="clear" w:color="auto" w:fill="FFFFFF"/>
        </w:rPr>
        <w:t xml:space="preserve">, I.H., </w:t>
      </w:r>
      <w:proofErr w:type="spellStart"/>
      <w:r w:rsidRPr="008F29A1">
        <w:rPr>
          <w:rStyle w:val="Emphasis"/>
          <w:rFonts w:ascii="Arial" w:hAnsi="Arial" w:cs="Arial"/>
          <w:i w:val="0"/>
          <w:iCs w:val="0"/>
          <w:color w:val="000000"/>
          <w:sz w:val="24"/>
          <w:szCs w:val="24"/>
          <w:bdr w:val="none" w:sz="0" w:space="0" w:color="auto" w:frame="1"/>
          <w:shd w:val="clear" w:color="auto" w:fill="FFFFFF"/>
        </w:rPr>
        <w:t>Oshitani</w:t>
      </w:r>
      <w:proofErr w:type="spellEnd"/>
      <w:r w:rsidRPr="008F29A1">
        <w:rPr>
          <w:rStyle w:val="Emphasis"/>
          <w:rFonts w:ascii="Arial" w:hAnsi="Arial" w:cs="Arial"/>
          <w:i w:val="0"/>
          <w:iCs w:val="0"/>
          <w:color w:val="000000"/>
          <w:sz w:val="24"/>
          <w:szCs w:val="24"/>
          <w:bdr w:val="none" w:sz="0" w:space="0" w:color="auto" w:frame="1"/>
          <w:shd w:val="clear" w:color="auto" w:fill="FFFFFF"/>
        </w:rPr>
        <w:t xml:space="preserve">, H.,  </w:t>
      </w:r>
      <w:proofErr w:type="spellStart"/>
      <w:r w:rsidRPr="008F29A1">
        <w:rPr>
          <w:rStyle w:val="Emphasis"/>
          <w:rFonts w:ascii="Arial" w:hAnsi="Arial" w:cs="Arial"/>
          <w:i w:val="0"/>
          <w:iCs w:val="0"/>
          <w:color w:val="000000"/>
          <w:sz w:val="24"/>
          <w:szCs w:val="24"/>
          <w:bdr w:val="none" w:sz="0" w:space="0" w:color="auto" w:frame="1"/>
          <w:shd w:val="clear" w:color="auto" w:fill="FFFFFF"/>
        </w:rPr>
        <w:t>Kamigaki</w:t>
      </w:r>
      <w:proofErr w:type="spellEnd"/>
      <w:r w:rsidRPr="008F29A1">
        <w:rPr>
          <w:rStyle w:val="Emphasis"/>
          <w:rFonts w:ascii="Arial" w:hAnsi="Arial" w:cs="Arial"/>
          <w:i w:val="0"/>
          <w:iCs w:val="0"/>
          <w:color w:val="000000"/>
          <w:sz w:val="24"/>
          <w:szCs w:val="24"/>
          <w:bdr w:val="none" w:sz="0" w:space="0" w:color="auto" w:frame="1"/>
          <w:shd w:val="clear" w:color="auto" w:fill="FFFFFF"/>
        </w:rPr>
        <w:t xml:space="preserve">, T.,(2009) </w:t>
      </w:r>
      <w:r w:rsidRPr="004A7039">
        <w:rPr>
          <w:rStyle w:val="Emphasis"/>
          <w:rFonts w:ascii="Arial" w:hAnsi="Arial" w:cs="Arial"/>
          <w:color w:val="000000"/>
          <w:sz w:val="24"/>
          <w:szCs w:val="24"/>
          <w:bdr w:val="none" w:sz="0" w:space="0" w:color="auto" w:frame="1"/>
          <w:shd w:val="clear" w:color="auto" w:fill="FFFFFF"/>
        </w:rPr>
        <w:t>“Outbreak of measles and rubella in refugee transit camps”, </w:t>
      </w:r>
      <w:r w:rsidRPr="004A7039">
        <w:rPr>
          <w:rFonts w:ascii="Arial" w:hAnsi="Arial" w:cs="Arial"/>
          <w:color w:val="000000"/>
          <w:sz w:val="24"/>
          <w:szCs w:val="24"/>
          <w:shd w:val="clear" w:color="auto" w:fill="FFFFFF"/>
        </w:rPr>
        <w:t>Epidemiology and Infection</w:t>
      </w:r>
      <w:r w:rsidRPr="004A7039">
        <w:rPr>
          <w:rStyle w:val="Emphasis"/>
          <w:rFonts w:ascii="Arial" w:hAnsi="Arial" w:cs="Arial"/>
          <w:color w:val="000000"/>
          <w:sz w:val="24"/>
          <w:szCs w:val="24"/>
          <w:bdr w:val="none" w:sz="0" w:space="0" w:color="auto" w:frame="1"/>
          <w:shd w:val="clear" w:color="auto" w:fill="FFFFFF"/>
        </w:rPr>
        <w:t xml:space="preserve"> (2009), 137, 1593–1601. </w:t>
      </w:r>
      <w:r w:rsidRPr="008F29A1">
        <w:rPr>
          <w:rStyle w:val="Emphasis"/>
          <w:rFonts w:ascii="Arial" w:hAnsi="Arial" w:cs="Arial"/>
          <w:i w:val="0"/>
          <w:iCs w:val="0"/>
          <w:color w:val="000000"/>
          <w:sz w:val="24"/>
          <w:szCs w:val="24"/>
          <w:bdr w:val="none" w:sz="0" w:space="0" w:color="auto" w:frame="1"/>
          <w:shd w:val="clear" w:color="auto" w:fill="FFFFFF"/>
        </w:rPr>
        <w:t>Cambridge University Press</w:t>
      </w:r>
      <w:r>
        <w:rPr>
          <w:rStyle w:val="Emphasis"/>
          <w:rFonts w:ascii="Arial" w:hAnsi="Arial" w:cs="Arial"/>
          <w:color w:val="000000"/>
          <w:sz w:val="24"/>
          <w:szCs w:val="24"/>
          <w:bdr w:val="none" w:sz="0" w:space="0" w:color="auto" w:frame="1"/>
          <w:shd w:val="clear" w:color="auto" w:fill="FFFFFF"/>
        </w:rPr>
        <w:t xml:space="preserve">. </w:t>
      </w:r>
      <w:r>
        <w:rPr>
          <w:rFonts w:ascii="Arial" w:hAnsi="Arial" w:cs="Arial"/>
          <w:sz w:val="24"/>
          <w:szCs w:val="24"/>
        </w:rPr>
        <w:t>Available at:</w:t>
      </w:r>
    </w:p>
    <w:p w14:paraId="614AE3E7" w14:textId="77777777" w:rsidR="00F134FC" w:rsidRPr="004A7039" w:rsidRDefault="00F134FC" w:rsidP="00F134FC">
      <w:pPr>
        <w:jc w:val="both"/>
        <w:rPr>
          <w:rFonts w:ascii="Arial" w:hAnsi="Arial" w:cs="Arial"/>
          <w:sz w:val="24"/>
          <w:szCs w:val="24"/>
        </w:rPr>
      </w:pPr>
      <w:hyperlink r:id="rId31" w:history="1">
        <w:r w:rsidRPr="004A7039">
          <w:rPr>
            <w:rStyle w:val="Hyperlink"/>
            <w:rFonts w:ascii="Arial" w:hAnsi="Arial" w:cs="Arial"/>
            <w:sz w:val="24"/>
            <w:szCs w:val="24"/>
          </w:rPr>
          <w:t>https://unu.edu/publications/articles/eradicating-measles-outbreaks-in-refugee-camps.html</w:t>
        </w:r>
      </w:hyperlink>
      <w:r>
        <w:rPr>
          <w:rStyle w:val="Hyperlink"/>
          <w:rFonts w:ascii="Arial" w:hAnsi="Arial" w:cs="Arial"/>
          <w:sz w:val="24"/>
          <w:szCs w:val="24"/>
        </w:rPr>
        <w:t xml:space="preserve"> </w:t>
      </w:r>
      <w:r>
        <w:rPr>
          <w:rFonts w:ascii="Arial" w:hAnsi="Arial" w:cs="Arial"/>
          <w:color w:val="222222"/>
          <w:sz w:val="24"/>
          <w:szCs w:val="24"/>
          <w:shd w:val="clear" w:color="auto" w:fill="FFFFFF"/>
        </w:rPr>
        <w:t>(</w:t>
      </w:r>
      <w:r>
        <w:rPr>
          <w:rFonts w:ascii="Arial" w:hAnsi="Arial" w:cs="Arial"/>
          <w:sz w:val="24"/>
          <w:szCs w:val="24"/>
        </w:rPr>
        <w:t>Accessed: 14 July 2022).</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11160683" w14:textId="77777777" w:rsidR="00F134FC" w:rsidRDefault="00F134FC" w:rsidP="00F134FC">
      <w:pPr>
        <w:jc w:val="both"/>
        <w:rPr>
          <w:rFonts w:ascii="Arial" w:hAnsi="Arial" w:cs="Arial"/>
          <w:color w:val="222222"/>
          <w:sz w:val="24"/>
          <w:szCs w:val="24"/>
          <w:shd w:val="clear" w:color="auto" w:fill="FFFFFF"/>
        </w:rPr>
      </w:pPr>
    </w:p>
    <w:p w14:paraId="15049128" w14:textId="77777777" w:rsidR="00F134FC" w:rsidRPr="004A7039" w:rsidRDefault="00F134FC" w:rsidP="00F134FC">
      <w:pPr>
        <w:jc w:val="both"/>
        <w:rPr>
          <w:rFonts w:ascii="Arial" w:hAnsi="Arial" w:cs="Arial"/>
          <w:color w:val="222222"/>
          <w:sz w:val="24"/>
          <w:szCs w:val="24"/>
          <w:shd w:val="clear" w:color="auto" w:fill="FFFFFF"/>
        </w:rPr>
      </w:pPr>
      <w:r w:rsidRPr="004A7039">
        <w:rPr>
          <w:rFonts w:ascii="Arial" w:hAnsi="Arial" w:cs="Arial"/>
          <w:color w:val="222222"/>
          <w:sz w:val="24"/>
          <w:szCs w:val="24"/>
          <w:shd w:val="clear" w:color="auto" w:fill="FFFFFF"/>
        </w:rPr>
        <w:t>Lopez, A.D</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xml:space="preserve"> Murray, C.J.,</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and World Health Organization, </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199</w:t>
      </w:r>
      <w:r>
        <w:rPr>
          <w:rFonts w:ascii="Arial" w:hAnsi="Arial" w:cs="Arial"/>
          <w:color w:val="222222"/>
          <w:sz w:val="24"/>
          <w:szCs w:val="24"/>
          <w:shd w:val="clear" w:color="auto" w:fill="FFFFFF"/>
        </w:rPr>
        <w:t>6)</w:t>
      </w:r>
      <w:r w:rsidRPr="004A7039">
        <w:rPr>
          <w:rFonts w:ascii="Arial" w:hAnsi="Arial" w:cs="Arial"/>
          <w:color w:val="222222"/>
          <w:sz w:val="24"/>
          <w:szCs w:val="24"/>
          <w:shd w:val="clear" w:color="auto" w:fill="FFFFFF"/>
        </w:rPr>
        <w:t> </w:t>
      </w:r>
      <w:r>
        <w:rPr>
          <w:rFonts w:ascii="Arial" w:hAnsi="Arial" w:cs="Arial"/>
          <w:color w:val="222222"/>
          <w:sz w:val="24"/>
          <w:szCs w:val="24"/>
          <w:shd w:val="clear" w:color="auto" w:fill="FFFFFF"/>
        </w:rPr>
        <w:t>‘</w:t>
      </w:r>
      <w:r w:rsidRPr="004A7039">
        <w:rPr>
          <w:rFonts w:ascii="Arial" w:hAnsi="Arial" w:cs="Arial"/>
          <w:i/>
          <w:iCs/>
          <w:color w:val="222222"/>
          <w:sz w:val="24"/>
          <w:szCs w:val="24"/>
          <w:shd w:val="clear" w:color="auto" w:fill="FFFFFF"/>
        </w:rPr>
        <w:t>The global burden of disease: a comprehensive assessment of mortality and disability from diseases, injuries, and risk factors in 1990 and projected to 2020 summary</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xml:space="preserve"> World Health Organization.</w:t>
      </w:r>
      <w:r w:rsidRPr="00015229">
        <w:rPr>
          <w:rFonts w:ascii="Arial" w:hAnsi="Arial" w:cs="Arial"/>
          <w:sz w:val="24"/>
          <w:szCs w:val="24"/>
        </w:rPr>
        <w:t xml:space="preserve"> </w:t>
      </w:r>
      <w:r>
        <w:rPr>
          <w:rFonts w:ascii="Arial" w:hAnsi="Arial" w:cs="Arial"/>
          <w:sz w:val="24"/>
          <w:szCs w:val="24"/>
        </w:rPr>
        <w:t>Available at:</w:t>
      </w:r>
    </w:p>
    <w:p w14:paraId="6B415C88" w14:textId="77777777" w:rsidR="00F134FC" w:rsidRPr="004A7039" w:rsidRDefault="00F134FC" w:rsidP="00F134FC">
      <w:pPr>
        <w:jc w:val="both"/>
        <w:rPr>
          <w:rFonts w:ascii="Arial" w:hAnsi="Arial" w:cs="Arial"/>
          <w:sz w:val="24"/>
          <w:szCs w:val="24"/>
        </w:rPr>
      </w:pPr>
      <w:hyperlink r:id="rId32" w:history="1">
        <w:r w:rsidRPr="004A7039">
          <w:rPr>
            <w:rStyle w:val="Hyperlink"/>
            <w:rFonts w:ascii="Arial" w:hAnsi="Arial" w:cs="Arial"/>
            <w:sz w:val="24"/>
            <w:szCs w:val="24"/>
          </w:rPr>
          <w:t>https://apps.who.int/iris/bitstream/handle/10665/41864/0965546608_eng.pdf</w:t>
        </w:r>
      </w:hyperlink>
      <w:r>
        <w:rPr>
          <w:rFonts w:ascii="Arial" w:hAnsi="Arial" w:cs="Arial"/>
          <w:sz w:val="24"/>
          <w:szCs w:val="24"/>
        </w:rPr>
        <w:t xml:space="preserve"> </w:t>
      </w:r>
      <w:r>
        <w:rPr>
          <w:rFonts w:ascii="Arial" w:hAnsi="Arial" w:cs="Arial"/>
          <w:color w:val="222222"/>
          <w:sz w:val="24"/>
          <w:szCs w:val="24"/>
          <w:shd w:val="clear" w:color="auto" w:fill="FFFFFF"/>
        </w:rPr>
        <w:t>(</w:t>
      </w:r>
      <w:r>
        <w:rPr>
          <w:rFonts w:ascii="Arial" w:hAnsi="Arial" w:cs="Arial"/>
          <w:sz w:val="24"/>
          <w:szCs w:val="24"/>
        </w:rPr>
        <w:t>Accessed: 14 July 2022).</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4587C5AB" w14:textId="77777777" w:rsidR="00F134FC" w:rsidRPr="004A7039" w:rsidRDefault="00F134FC" w:rsidP="00F134FC">
      <w:pPr>
        <w:jc w:val="both"/>
        <w:rPr>
          <w:rFonts w:ascii="Arial" w:hAnsi="Arial" w:cs="Arial"/>
          <w:sz w:val="24"/>
          <w:szCs w:val="24"/>
        </w:rPr>
      </w:pPr>
      <w:proofErr w:type="spellStart"/>
      <w:r w:rsidRPr="004A7039">
        <w:rPr>
          <w:rFonts w:ascii="Arial" w:hAnsi="Arial" w:cs="Arial"/>
          <w:sz w:val="24"/>
          <w:szCs w:val="24"/>
        </w:rPr>
        <w:t>Mcdonnell</w:t>
      </w:r>
      <w:proofErr w:type="spellEnd"/>
      <w:r w:rsidRPr="004A7039">
        <w:rPr>
          <w:rFonts w:ascii="Arial" w:hAnsi="Arial" w:cs="Arial"/>
          <w:sz w:val="24"/>
          <w:szCs w:val="24"/>
        </w:rPr>
        <w:t xml:space="preserve">, (2022) </w:t>
      </w:r>
      <w:r>
        <w:rPr>
          <w:rFonts w:ascii="Arial" w:hAnsi="Arial" w:cs="Arial"/>
          <w:sz w:val="24"/>
          <w:szCs w:val="24"/>
        </w:rPr>
        <w:t>‘</w:t>
      </w:r>
      <w:r w:rsidRPr="002B7B42">
        <w:rPr>
          <w:rFonts w:ascii="Arial" w:hAnsi="Arial" w:cs="Arial"/>
          <w:i/>
          <w:iCs/>
          <w:sz w:val="24"/>
          <w:szCs w:val="24"/>
        </w:rPr>
        <w:t xml:space="preserve">African Great Lakes Countries Team up with Private Sector to end Malaria across borders’ </w:t>
      </w:r>
      <w:r w:rsidRPr="004A7039">
        <w:rPr>
          <w:rFonts w:ascii="Arial" w:hAnsi="Arial" w:cs="Arial"/>
          <w:sz w:val="24"/>
          <w:szCs w:val="24"/>
        </w:rPr>
        <w:t>United Nations Foundations</w:t>
      </w:r>
      <w:r>
        <w:rPr>
          <w:rFonts w:ascii="Arial" w:hAnsi="Arial" w:cs="Arial"/>
          <w:sz w:val="24"/>
          <w:szCs w:val="24"/>
        </w:rPr>
        <w:t>. Available at:</w:t>
      </w:r>
    </w:p>
    <w:p w14:paraId="04B6F922" w14:textId="77777777" w:rsidR="00F134FC" w:rsidRPr="004A7039" w:rsidRDefault="00F134FC" w:rsidP="00F134FC">
      <w:pPr>
        <w:jc w:val="both"/>
        <w:rPr>
          <w:rFonts w:ascii="Arial" w:hAnsi="Arial" w:cs="Arial"/>
          <w:sz w:val="24"/>
          <w:szCs w:val="24"/>
        </w:rPr>
      </w:pPr>
      <w:hyperlink r:id="rId33" w:history="1">
        <w:r w:rsidRPr="004A7039">
          <w:rPr>
            <w:rStyle w:val="Hyperlink"/>
            <w:rFonts w:ascii="Arial" w:hAnsi="Arial" w:cs="Arial"/>
            <w:sz w:val="24"/>
            <w:szCs w:val="24"/>
          </w:rPr>
          <w:t>https://unfoundation.org/blog/post/african-great-lakes-countries-team-up-with-the-private-sector-to-end-malaria-across-borders/</w:t>
        </w:r>
      </w:hyperlink>
      <w:r>
        <w:rPr>
          <w:rStyle w:val="Hyperlink"/>
          <w:rFonts w:ascii="Arial" w:hAnsi="Arial" w:cs="Arial"/>
          <w:sz w:val="24"/>
          <w:szCs w:val="24"/>
        </w:rPr>
        <w:t xml:space="preserve"> </w:t>
      </w:r>
      <w:r>
        <w:rPr>
          <w:rFonts w:ascii="Arial" w:hAnsi="Arial" w:cs="Arial"/>
          <w:color w:val="222222"/>
          <w:sz w:val="24"/>
          <w:szCs w:val="24"/>
          <w:shd w:val="clear" w:color="auto" w:fill="FFFFFF"/>
        </w:rPr>
        <w:t>(</w:t>
      </w:r>
      <w:r>
        <w:rPr>
          <w:rFonts w:ascii="Arial" w:hAnsi="Arial" w:cs="Arial"/>
          <w:sz w:val="24"/>
          <w:szCs w:val="24"/>
        </w:rPr>
        <w:t>Accessed: 14 July 2022).</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7A802FD1" w14:textId="77777777" w:rsidR="00F134FC" w:rsidRPr="007E1F99" w:rsidRDefault="00F134FC" w:rsidP="00F134FC">
      <w:pPr>
        <w:jc w:val="both"/>
        <w:rPr>
          <w:rFonts w:ascii="Arial" w:hAnsi="Arial" w:cs="Arial"/>
          <w:sz w:val="24"/>
          <w:szCs w:val="24"/>
        </w:rPr>
      </w:pPr>
    </w:p>
    <w:p w14:paraId="22B7540C" w14:textId="77777777" w:rsidR="00F134FC" w:rsidRPr="004A7039" w:rsidRDefault="00F134FC" w:rsidP="00F134FC">
      <w:pPr>
        <w:jc w:val="both"/>
        <w:rPr>
          <w:rFonts w:ascii="Arial" w:hAnsi="Arial" w:cs="Arial"/>
          <w:color w:val="222222"/>
          <w:sz w:val="24"/>
          <w:szCs w:val="24"/>
          <w:shd w:val="clear" w:color="auto" w:fill="FFFFFF"/>
        </w:rPr>
      </w:pPr>
      <w:proofErr w:type="spellStart"/>
      <w:r w:rsidRPr="004A7039">
        <w:rPr>
          <w:rFonts w:ascii="Arial" w:hAnsi="Arial" w:cs="Arial"/>
          <w:color w:val="222222"/>
          <w:sz w:val="24"/>
          <w:szCs w:val="24"/>
          <w:shd w:val="clear" w:color="auto" w:fill="FFFFFF"/>
        </w:rPr>
        <w:t>Muzembo</w:t>
      </w:r>
      <w:proofErr w:type="spellEnd"/>
      <w:r w:rsidRPr="004A7039">
        <w:rPr>
          <w:rFonts w:ascii="Arial" w:hAnsi="Arial" w:cs="Arial"/>
          <w:color w:val="222222"/>
          <w:sz w:val="24"/>
          <w:szCs w:val="24"/>
          <w:shd w:val="clear" w:color="auto" w:fill="FFFFFF"/>
        </w:rPr>
        <w:t xml:space="preserve">, B.A., </w:t>
      </w:r>
      <w:proofErr w:type="spellStart"/>
      <w:r w:rsidRPr="004A7039">
        <w:rPr>
          <w:rFonts w:ascii="Arial" w:hAnsi="Arial" w:cs="Arial"/>
          <w:color w:val="222222"/>
          <w:sz w:val="24"/>
          <w:szCs w:val="24"/>
          <w:shd w:val="clear" w:color="auto" w:fill="FFFFFF"/>
        </w:rPr>
        <w:t>Ntontolo</w:t>
      </w:r>
      <w:proofErr w:type="spellEnd"/>
      <w:r w:rsidRPr="004A7039">
        <w:rPr>
          <w:rFonts w:ascii="Arial" w:hAnsi="Arial" w:cs="Arial"/>
          <w:color w:val="222222"/>
          <w:sz w:val="24"/>
          <w:szCs w:val="24"/>
          <w:shd w:val="clear" w:color="auto" w:fill="FFFFFF"/>
        </w:rPr>
        <w:t xml:space="preserve">, N.P., </w:t>
      </w:r>
      <w:proofErr w:type="spellStart"/>
      <w:r w:rsidRPr="004A7039">
        <w:rPr>
          <w:rFonts w:ascii="Arial" w:hAnsi="Arial" w:cs="Arial"/>
          <w:color w:val="222222"/>
          <w:sz w:val="24"/>
          <w:szCs w:val="24"/>
          <w:shd w:val="clear" w:color="auto" w:fill="FFFFFF"/>
        </w:rPr>
        <w:t>Ngatu</w:t>
      </w:r>
      <w:proofErr w:type="spellEnd"/>
      <w:r w:rsidRPr="004A7039">
        <w:rPr>
          <w:rFonts w:ascii="Arial" w:hAnsi="Arial" w:cs="Arial"/>
          <w:color w:val="222222"/>
          <w:sz w:val="24"/>
          <w:szCs w:val="24"/>
          <w:shd w:val="clear" w:color="auto" w:fill="FFFFFF"/>
        </w:rPr>
        <w:t xml:space="preserve">, N.R., Khatiwada, J., </w:t>
      </w:r>
      <w:proofErr w:type="spellStart"/>
      <w:r w:rsidRPr="004A7039">
        <w:rPr>
          <w:rFonts w:ascii="Arial" w:hAnsi="Arial" w:cs="Arial"/>
          <w:color w:val="222222"/>
          <w:sz w:val="24"/>
          <w:szCs w:val="24"/>
          <w:shd w:val="clear" w:color="auto" w:fill="FFFFFF"/>
        </w:rPr>
        <w:t>Ngombe</w:t>
      </w:r>
      <w:proofErr w:type="spellEnd"/>
      <w:r w:rsidRPr="004A7039">
        <w:rPr>
          <w:rFonts w:ascii="Arial" w:hAnsi="Arial" w:cs="Arial"/>
          <w:color w:val="222222"/>
          <w:sz w:val="24"/>
          <w:szCs w:val="24"/>
          <w:shd w:val="clear" w:color="auto" w:fill="FFFFFF"/>
        </w:rPr>
        <w:t xml:space="preserve">, K.L., </w:t>
      </w:r>
      <w:proofErr w:type="spellStart"/>
      <w:r w:rsidRPr="004A7039">
        <w:rPr>
          <w:rFonts w:ascii="Arial" w:hAnsi="Arial" w:cs="Arial"/>
          <w:color w:val="222222"/>
          <w:sz w:val="24"/>
          <w:szCs w:val="24"/>
          <w:shd w:val="clear" w:color="auto" w:fill="FFFFFF"/>
        </w:rPr>
        <w:t>Numbi</w:t>
      </w:r>
      <w:proofErr w:type="spellEnd"/>
      <w:r w:rsidRPr="004A7039">
        <w:rPr>
          <w:rFonts w:ascii="Arial" w:hAnsi="Arial" w:cs="Arial"/>
          <w:color w:val="222222"/>
          <w:sz w:val="24"/>
          <w:szCs w:val="24"/>
          <w:shd w:val="clear" w:color="auto" w:fill="FFFFFF"/>
        </w:rPr>
        <w:t xml:space="preserve">, O.L., </w:t>
      </w:r>
      <w:proofErr w:type="spellStart"/>
      <w:r w:rsidRPr="004A7039">
        <w:rPr>
          <w:rFonts w:ascii="Arial" w:hAnsi="Arial" w:cs="Arial"/>
          <w:color w:val="222222"/>
          <w:sz w:val="24"/>
          <w:szCs w:val="24"/>
          <w:shd w:val="clear" w:color="auto" w:fill="FFFFFF"/>
        </w:rPr>
        <w:t>Nzaji</w:t>
      </w:r>
      <w:proofErr w:type="spellEnd"/>
      <w:r w:rsidRPr="004A7039">
        <w:rPr>
          <w:rFonts w:ascii="Arial" w:hAnsi="Arial" w:cs="Arial"/>
          <w:color w:val="222222"/>
          <w:sz w:val="24"/>
          <w:szCs w:val="24"/>
          <w:shd w:val="clear" w:color="auto" w:fill="FFFFFF"/>
        </w:rPr>
        <w:t xml:space="preserve">, K.M., </w:t>
      </w:r>
      <w:proofErr w:type="spellStart"/>
      <w:r w:rsidRPr="004A7039">
        <w:rPr>
          <w:rFonts w:ascii="Arial" w:hAnsi="Arial" w:cs="Arial"/>
          <w:color w:val="222222"/>
          <w:sz w:val="24"/>
          <w:szCs w:val="24"/>
          <w:shd w:val="clear" w:color="auto" w:fill="FFFFFF"/>
        </w:rPr>
        <w:t>Maotela</w:t>
      </w:r>
      <w:proofErr w:type="spellEnd"/>
      <w:r w:rsidRPr="004A7039">
        <w:rPr>
          <w:rFonts w:ascii="Arial" w:hAnsi="Arial" w:cs="Arial"/>
          <w:color w:val="222222"/>
          <w:sz w:val="24"/>
          <w:szCs w:val="24"/>
          <w:shd w:val="clear" w:color="auto" w:fill="FFFFFF"/>
        </w:rPr>
        <w:t xml:space="preserve">, K.J., </w:t>
      </w:r>
      <w:proofErr w:type="spellStart"/>
      <w:r w:rsidRPr="004A7039">
        <w:rPr>
          <w:rFonts w:ascii="Arial" w:hAnsi="Arial" w:cs="Arial"/>
          <w:color w:val="222222"/>
          <w:sz w:val="24"/>
          <w:szCs w:val="24"/>
          <w:shd w:val="clear" w:color="auto" w:fill="FFFFFF"/>
        </w:rPr>
        <w:t>Ngoyi</w:t>
      </w:r>
      <w:proofErr w:type="spellEnd"/>
      <w:r w:rsidRPr="004A7039">
        <w:rPr>
          <w:rFonts w:ascii="Arial" w:hAnsi="Arial" w:cs="Arial"/>
          <w:color w:val="222222"/>
          <w:sz w:val="24"/>
          <w:szCs w:val="24"/>
          <w:shd w:val="clear" w:color="auto" w:fill="FFFFFF"/>
        </w:rPr>
        <w:t>, M.J., Suzuki, T. and Wada, K., 2020. Local perspectives on Ebola during its tenth outbreak in DR Congo: A nationwide qualitative study. </w:t>
      </w:r>
      <w:proofErr w:type="spellStart"/>
      <w:r w:rsidRPr="004A7039">
        <w:rPr>
          <w:rFonts w:ascii="Arial" w:hAnsi="Arial" w:cs="Arial"/>
          <w:i/>
          <w:iCs/>
          <w:color w:val="222222"/>
          <w:sz w:val="24"/>
          <w:szCs w:val="24"/>
          <w:shd w:val="clear" w:color="auto" w:fill="FFFFFF"/>
        </w:rPr>
        <w:t>PLoS</w:t>
      </w:r>
      <w:proofErr w:type="spellEnd"/>
      <w:r w:rsidRPr="004A7039">
        <w:rPr>
          <w:rFonts w:ascii="Arial" w:hAnsi="Arial" w:cs="Arial"/>
          <w:i/>
          <w:iCs/>
          <w:color w:val="222222"/>
          <w:sz w:val="24"/>
          <w:szCs w:val="24"/>
          <w:shd w:val="clear" w:color="auto" w:fill="FFFFFF"/>
        </w:rPr>
        <w:t xml:space="preserve"> One</w:t>
      </w:r>
      <w:r w:rsidRPr="004A7039">
        <w:rPr>
          <w:rFonts w:ascii="Arial" w:hAnsi="Arial" w:cs="Arial"/>
          <w:color w:val="222222"/>
          <w:sz w:val="24"/>
          <w:szCs w:val="24"/>
          <w:shd w:val="clear" w:color="auto" w:fill="FFFFFF"/>
        </w:rPr>
        <w:t>, </w:t>
      </w:r>
      <w:r w:rsidRPr="004A7039">
        <w:rPr>
          <w:rFonts w:ascii="Arial" w:hAnsi="Arial" w:cs="Arial"/>
          <w:i/>
          <w:iCs/>
          <w:color w:val="222222"/>
          <w:sz w:val="24"/>
          <w:szCs w:val="24"/>
          <w:shd w:val="clear" w:color="auto" w:fill="FFFFFF"/>
        </w:rPr>
        <w:t>15</w:t>
      </w:r>
      <w:r w:rsidRPr="004A7039">
        <w:rPr>
          <w:rFonts w:ascii="Arial" w:hAnsi="Arial" w:cs="Arial"/>
          <w:color w:val="222222"/>
          <w:sz w:val="24"/>
          <w:szCs w:val="24"/>
          <w:shd w:val="clear" w:color="auto" w:fill="FFFFFF"/>
        </w:rPr>
        <w:t>(10), p.e0241120.</w:t>
      </w:r>
      <w:r w:rsidRPr="002B7B42">
        <w:rPr>
          <w:rFonts w:ascii="Arial" w:hAnsi="Arial" w:cs="Arial"/>
          <w:sz w:val="24"/>
          <w:szCs w:val="24"/>
        </w:rPr>
        <w:t xml:space="preserve"> </w:t>
      </w:r>
      <w:r>
        <w:rPr>
          <w:rFonts w:ascii="Arial" w:hAnsi="Arial" w:cs="Arial"/>
          <w:sz w:val="24"/>
          <w:szCs w:val="24"/>
        </w:rPr>
        <w:t>Available at:</w:t>
      </w:r>
    </w:p>
    <w:p w14:paraId="6E201238" w14:textId="77777777" w:rsidR="00F134FC" w:rsidRDefault="00F134FC" w:rsidP="00F134FC">
      <w:pPr>
        <w:jc w:val="both"/>
        <w:rPr>
          <w:rFonts w:ascii="Arial" w:hAnsi="Arial" w:cs="Arial"/>
          <w:color w:val="222222"/>
          <w:sz w:val="24"/>
          <w:szCs w:val="24"/>
          <w:shd w:val="clear" w:color="auto" w:fill="FFFFFF"/>
        </w:rPr>
      </w:pPr>
      <w:hyperlink r:id="rId34" w:history="1">
        <w:r w:rsidRPr="004A7039">
          <w:rPr>
            <w:rStyle w:val="Hyperlink"/>
            <w:rFonts w:ascii="Arial" w:hAnsi="Arial" w:cs="Arial"/>
            <w:sz w:val="24"/>
            <w:szCs w:val="24"/>
          </w:rPr>
          <w:t>https://journals.plos.org/plosone/article?id=10.1371/journal.pone.0241120</w:t>
        </w:r>
      </w:hyperlink>
      <w:r>
        <w:rPr>
          <w:rStyle w:val="Hyperlink"/>
          <w:rFonts w:ascii="Arial" w:hAnsi="Arial" w:cs="Arial"/>
          <w:sz w:val="24"/>
          <w:szCs w:val="24"/>
        </w:rPr>
        <w:t xml:space="preserve"> </w:t>
      </w:r>
      <w:r>
        <w:rPr>
          <w:rFonts w:ascii="Arial" w:hAnsi="Arial" w:cs="Arial"/>
          <w:color w:val="222222"/>
          <w:sz w:val="24"/>
          <w:szCs w:val="24"/>
          <w:shd w:val="clear" w:color="auto" w:fill="FFFFFF"/>
        </w:rPr>
        <w:t>(</w:t>
      </w:r>
      <w:r>
        <w:rPr>
          <w:rFonts w:ascii="Arial" w:hAnsi="Arial" w:cs="Arial"/>
          <w:sz w:val="24"/>
          <w:szCs w:val="24"/>
        </w:rPr>
        <w:t>Accessed: 14 July 2022).</w:t>
      </w:r>
      <w:r>
        <w:rPr>
          <w:rFonts w:ascii="Arial" w:hAnsi="Arial" w:cs="Arial"/>
          <w:color w:val="222222"/>
          <w:sz w:val="24"/>
          <w:szCs w:val="24"/>
          <w:shd w:val="clear" w:color="auto" w:fill="FFFFFF"/>
        </w:rPr>
        <w:t xml:space="preserve">               </w:t>
      </w:r>
    </w:p>
    <w:p w14:paraId="5F67E195" w14:textId="77777777" w:rsidR="00F134FC" w:rsidRDefault="00F134FC" w:rsidP="00F134FC">
      <w:pPr>
        <w:jc w:val="both"/>
        <w:rPr>
          <w:rFonts w:ascii="Arial" w:hAnsi="Arial" w:cs="Arial"/>
          <w:color w:val="222222"/>
          <w:sz w:val="24"/>
          <w:szCs w:val="24"/>
          <w:shd w:val="clear" w:color="auto" w:fill="FFFFFF"/>
        </w:rPr>
      </w:pPr>
    </w:p>
    <w:p w14:paraId="2F45F90E" w14:textId="77777777" w:rsidR="00F134FC" w:rsidRPr="004A7039" w:rsidRDefault="00F134FC" w:rsidP="00F134FC">
      <w:pPr>
        <w:jc w:val="both"/>
        <w:rPr>
          <w:rFonts w:ascii="Arial" w:hAnsi="Arial" w:cs="Arial"/>
          <w:sz w:val="24"/>
          <w:szCs w:val="24"/>
        </w:rPr>
      </w:pPr>
      <w:proofErr w:type="spellStart"/>
      <w:r w:rsidRPr="004A7039">
        <w:rPr>
          <w:rFonts w:ascii="Arial" w:hAnsi="Arial" w:cs="Arial"/>
          <w:sz w:val="24"/>
          <w:szCs w:val="24"/>
        </w:rPr>
        <w:t>Nhs</w:t>
      </w:r>
      <w:proofErr w:type="spellEnd"/>
      <w:r w:rsidRPr="004A7039">
        <w:rPr>
          <w:rFonts w:ascii="Arial" w:hAnsi="Arial" w:cs="Arial"/>
          <w:sz w:val="24"/>
          <w:szCs w:val="24"/>
        </w:rPr>
        <w:t>, (2020</w:t>
      </w:r>
      <w:r w:rsidRPr="00EF07E3">
        <w:rPr>
          <w:rFonts w:ascii="Arial" w:hAnsi="Arial" w:cs="Arial"/>
          <w:i/>
          <w:iCs/>
          <w:sz w:val="24"/>
          <w:szCs w:val="24"/>
        </w:rPr>
        <w:t>) ‘Dysentery’</w:t>
      </w:r>
      <w:r>
        <w:rPr>
          <w:rFonts w:ascii="Arial" w:hAnsi="Arial" w:cs="Arial"/>
          <w:i/>
          <w:iCs/>
          <w:sz w:val="24"/>
          <w:szCs w:val="24"/>
        </w:rPr>
        <w:t xml:space="preserve">. </w:t>
      </w:r>
      <w:r w:rsidRPr="00EF07E3">
        <w:rPr>
          <w:rFonts w:ascii="Arial" w:hAnsi="Arial" w:cs="Arial"/>
          <w:sz w:val="24"/>
          <w:szCs w:val="24"/>
        </w:rPr>
        <w:t>Available at:</w:t>
      </w:r>
    </w:p>
    <w:p w14:paraId="2A706574" w14:textId="77777777" w:rsidR="00F134FC" w:rsidRPr="004A7039" w:rsidRDefault="00F134FC" w:rsidP="00F134FC">
      <w:pPr>
        <w:jc w:val="both"/>
        <w:rPr>
          <w:rStyle w:val="Hyperlink"/>
          <w:rFonts w:ascii="Arial" w:hAnsi="Arial" w:cs="Arial"/>
          <w:sz w:val="24"/>
          <w:szCs w:val="24"/>
        </w:rPr>
      </w:pPr>
      <w:hyperlink r:id="rId35" w:history="1">
        <w:r w:rsidRPr="004A7039">
          <w:rPr>
            <w:rStyle w:val="Hyperlink"/>
            <w:rFonts w:ascii="Arial" w:hAnsi="Arial" w:cs="Arial"/>
            <w:sz w:val="24"/>
            <w:szCs w:val="24"/>
          </w:rPr>
          <w:t>https://www.nhs.uk/conditions/dysentery/</w:t>
        </w:r>
      </w:hyperlink>
      <w:r>
        <w:rPr>
          <w:rStyle w:val="Hyperlink"/>
          <w:rFonts w:ascii="Arial" w:hAnsi="Arial" w:cs="Arial"/>
          <w:sz w:val="24"/>
          <w:szCs w:val="24"/>
        </w:rPr>
        <w:t xml:space="preserve"> (</w:t>
      </w:r>
      <w:r>
        <w:rPr>
          <w:rFonts w:ascii="Arial" w:hAnsi="Arial" w:cs="Arial"/>
          <w:sz w:val="24"/>
          <w:szCs w:val="24"/>
        </w:rPr>
        <w:t>Accessed: 14 July 2022).</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34F0E50A" w14:textId="77777777" w:rsidR="00F134FC" w:rsidRDefault="00F134FC" w:rsidP="00F134FC">
      <w:pPr>
        <w:jc w:val="both"/>
        <w:rPr>
          <w:rFonts w:ascii="Arial" w:hAnsi="Arial" w:cs="Arial"/>
          <w:color w:val="222222"/>
          <w:sz w:val="24"/>
          <w:szCs w:val="24"/>
          <w:shd w:val="clear" w:color="auto" w:fill="FFFFFF"/>
        </w:rPr>
      </w:pPr>
    </w:p>
    <w:p w14:paraId="188F7891" w14:textId="77777777" w:rsidR="00F134FC" w:rsidRPr="004A7039" w:rsidRDefault="00F134FC" w:rsidP="00F134FC">
      <w:pPr>
        <w:jc w:val="both"/>
        <w:rPr>
          <w:rFonts w:ascii="Arial" w:hAnsi="Arial" w:cs="Arial"/>
          <w:sz w:val="24"/>
          <w:szCs w:val="24"/>
        </w:rPr>
      </w:pPr>
      <w:r w:rsidRPr="004A7039">
        <w:rPr>
          <w:rFonts w:ascii="Arial" w:hAnsi="Arial" w:cs="Arial"/>
          <w:sz w:val="24"/>
          <w:szCs w:val="24"/>
        </w:rPr>
        <w:t xml:space="preserve">Resue.org, (2014). </w:t>
      </w:r>
      <w:r>
        <w:rPr>
          <w:rFonts w:ascii="Arial" w:hAnsi="Arial" w:cs="Arial"/>
          <w:sz w:val="24"/>
          <w:szCs w:val="24"/>
        </w:rPr>
        <w:t>‘</w:t>
      </w:r>
      <w:r w:rsidRPr="004A7039">
        <w:rPr>
          <w:rFonts w:ascii="Arial" w:hAnsi="Arial" w:cs="Arial"/>
          <w:sz w:val="24"/>
          <w:szCs w:val="24"/>
        </w:rPr>
        <w:t>What is Cholera</w:t>
      </w:r>
      <w:r>
        <w:rPr>
          <w:rFonts w:ascii="Arial" w:hAnsi="Arial" w:cs="Arial"/>
          <w:sz w:val="24"/>
          <w:szCs w:val="24"/>
        </w:rPr>
        <w:t>’ Available at:</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53111489" w14:textId="77777777" w:rsidR="00F134FC" w:rsidRPr="004A7039" w:rsidRDefault="00F134FC" w:rsidP="00F134FC">
      <w:pPr>
        <w:jc w:val="both"/>
        <w:rPr>
          <w:rFonts w:ascii="Arial" w:hAnsi="Arial" w:cs="Arial"/>
          <w:sz w:val="24"/>
          <w:szCs w:val="24"/>
        </w:rPr>
      </w:pPr>
      <w:hyperlink r:id="rId36" w:history="1">
        <w:r w:rsidRPr="004A7039">
          <w:rPr>
            <w:rStyle w:val="Hyperlink"/>
            <w:rFonts w:ascii="Arial" w:hAnsi="Arial" w:cs="Arial"/>
            <w:sz w:val="24"/>
            <w:szCs w:val="24"/>
          </w:rPr>
          <w:t>https://www.rescue.org/article/what-cholera</w:t>
        </w:r>
      </w:hyperlink>
      <w:r>
        <w:rPr>
          <w:rStyle w:val="Hyperlink"/>
          <w:rFonts w:ascii="Arial" w:hAnsi="Arial" w:cs="Arial"/>
          <w:sz w:val="24"/>
          <w:szCs w:val="24"/>
        </w:rPr>
        <w:t xml:space="preserve"> (</w:t>
      </w:r>
      <w:r>
        <w:rPr>
          <w:rFonts w:ascii="Arial" w:hAnsi="Arial" w:cs="Arial"/>
          <w:sz w:val="24"/>
          <w:szCs w:val="24"/>
        </w:rPr>
        <w:t>Accessed: 14 July 2022).</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514DBF02" w14:textId="77777777" w:rsidR="00F134FC" w:rsidRDefault="00F134FC" w:rsidP="00F134FC">
      <w:pPr>
        <w:jc w:val="both"/>
        <w:rPr>
          <w:rFonts w:ascii="Arial" w:hAnsi="Arial" w:cs="Arial"/>
          <w:color w:val="222222"/>
          <w:sz w:val="24"/>
          <w:szCs w:val="24"/>
          <w:shd w:val="clear" w:color="auto" w:fill="FFFFFF"/>
        </w:rPr>
      </w:pPr>
    </w:p>
    <w:p w14:paraId="2EA59781" w14:textId="77777777" w:rsidR="00F134FC" w:rsidRDefault="00F134FC" w:rsidP="00F134FC">
      <w:pPr>
        <w:jc w:val="both"/>
        <w:rPr>
          <w:rFonts w:ascii="Arial" w:hAnsi="Arial" w:cs="Arial"/>
          <w:color w:val="222222"/>
          <w:sz w:val="24"/>
          <w:szCs w:val="24"/>
          <w:shd w:val="clear" w:color="auto" w:fill="FFFFFF"/>
        </w:rPr>
      </w:pPr>
      <w:proofErr w:type="spellStart"/>
      <w:r w:rsidRPr="004A7039">
        <w:rPr>
          <w:rFonts w:ascii="Arial" w:hAnsi="Arial" w:cs="Arial"/>
          <w:color w:val="222222"/>
          <w:sz w:val="24"/>
          <w:szCs w:val="24"/>
          <w:shd w:val="clear" w:color="auto" w:fill="FFFFFF"/>
        </w:rPr>
        <w:t>Saade</w:t>
      </w:r>
      <w:proofErr w:type="spellEnd"/>
      <w:r w:rsidRPr="004A7039">
        <w:rPr>
          <w:rFonts w:ascii="Arial" w:hAnsi="Arial" w:cs="Arial"/>
          <w:color w:val="222222"/>
          <w:sz w:val="24"/>
          <w:szCs w:val="24"/>
          <w:shd w:val="clear" w:color="auto" w:fill="FFFFFF"/>
        </w:rPr>
        <w:t>, F.P</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Shepherd, D.A</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xml:space="preserve"> </w:t>
      </w:r>
      <w:proofErr w:type="spellStart"/>
      <w:r w:rsidRPr="004A7039">
        <w:rPr>
          <w:rFonts w:ascii="Arial" w:hAnsi="Arial" w:cs="Arial"/>
          <w:color w:val="222222"/>
          <w:sz w:val="24"/>
          <w:szCs w:val="24"/>
          <w:shd w:val="clear" w:color="auto" w:fill="FFFFFF"/>
        </w:rPr>
        <w:t>Wincent</w:t>
      </w:r>
      <w:proofErr w:type="spellEnd"/>
      <w:r w:rsidRPr="004A7039">
        <w:rPr>
          <w:rFonts w:ascii="Arial" w:hAnsi="Arial" w:cs="Arial"/>
          <w:color w:val="222222"/>
          <w:sz w:val="24"/>
          <w:szCs w:val="24"/>
          <w:shd w:val="clear" w:color="auto" w:fill="FFFFFF"/>
        </w:rPr>
        <w:t xml:space="preserve">, J., </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202</w:t>
      </w:r>
      <w:r>
        <w:rPr>
          <w:rFonts w:ascii="Arial" w:hAnsi="Arial" w:cs="Arial"/>
          <w:color w:val="222222"/>
          <w:sz w:val="24"/>
          <w:szCs w:val="24"/>
          <w:shd w:val="clear" w:color="auto" w:fill="FFFFFF"/>
        </w:rPr>
        <w:t xml:space="preserve">0) </w:t>
      </w:r>
      <w:r w:rsidRPr="00F775BA">
        <w:rPr>
          <w:rFonts w:ascii="Arial" w:hAnsi="Arial" w:cs="Arial"/>
          <w:i/>
          <w:iCs/>
          <w:color w:val="222222"/>
          <w:sz w:val="24"/>
          <w:szCs w:val="24"/>
          <w:shd w:val="clear" w:color="auto" w:fill="FFFFFF"/>
        </w:rPr>
        <w:t xml:space="preserve">‘How to circumvent adversity? Refugee-entrepreneurs' </w:t>
      </w:r>
      <w:r w:rsidRPr="00F775BA">
        <w:rPr>
          <w:rFonts w:ascii="Arial" w:hAnsi="Arial" w:cs="Arial"/>
          <w:color w:val="222222"/>
          <w:sz w:val="24"/>
          <w:szCs w:val="24"/>
          <w:shd w:val="clear" w:color="auto" w:fill="FFFFFF"/>
        </w:rPr>
        <w:t>resilience in the face of substantial and persistent adversity. Journal of Business Venturing</w:t>
      </w:r>
      <w:r w:rsidRPr="004A7039">
        <w:rPr>
          <w:rFonts w:ascii="Arial" w:hAnsi="Arial" w:cs="Arial"/>
          <w:color w:val="222222"/>
          <w:sz w:val="24"/>
          <w:szCs w:val="24"/>
          <w:shd w:val="clear" w:color="auto" w:fill="FFFFFF"/>
        </w:rPr>
        <w:t>, </w:t>
      </w:r>
      <w:r w:rsidRPr="004A7039">
        <w:rPr>
          <w:rFonts w:ascii="Arial" w:hAnsi="Arial" w:cs="Arial"/>
          <w:i/>
          <w:iCs/>
          <w:color w:val="222222"/>
          <w:sz w:val="24"/>
          <w:szCs w:val="24"/>
          <w:shd w:val="clear" w:color="auto" w:fill="FFFFFF"/>
        </w:rPr>
        <w:t>35</w:t>
      </w:r>
      <w:r w:rsidRPr="004A7039">
        <w:rPr>
          <w:rFonts w:ascii="Arial" w:hAnsi="Arial" w:cs="Arial"/>
          <w:color w:val="222222"/>
          <w:sz w:val="24"/>
          <w:szCs w:val="24"/>
          <w:shd w:val="clear" w:color="auto" w:fill="FFFFFF"/>
        </w:rPr>
        <w:t>(4), p.105940.</w:t>
      </w:r>
      <w:r w:rsidRPr="00F775BA">
        <w:rPr>
          <w:rFonts w:ascii="Arial" w:hAnsi="Arial" w:cs="Arial"/>
          <w:sz w:val="24"/>
          <w:szCs w:val="24"/>
        </w:rPr>
        <w:t xml:space="preserve"> </w:t>
      </w:r>
      <w:r>
        <w:rPr>
          <w:rFonts w:ascii="Arial" w:hAnsi="Arial" w:cs="Arial"/>
          <w:sz w:val="24"/>
          <w:szCs w:val="24"/>
        </w:rPr>
        <w:t>Available at:</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21B1F94C" w14:textId="77777777" w:rsidR="00F134FC" w:rsidRDefault="00F134FC" w:rsidP="00F134FC">
      <w:pPr>
        <w:jc w:val="both"/>
        <w:rPr>
          <w:rFonts w:ascii="Arial" w:hAnsi="Arial" w:cs="Arial"/>
          <w:color w:val="222222"/>
          <w:sz w:val="24"/>
          <w:szCs w:val="24"/>
          <w:shd w:val="clear" w:color="auto" w:fill="FFFFFF"/>
        </w:rPr>
      </w:pPr>
      <w:hyperlink r:id="rId37" w:history="1">
        <w:r w:rsidRPr="00A40DD6">
          <w:rPr>
            <w:rStyle w:val="Hyperlink"/>
            <w:rFonts w:ascii="Arial" w:hAnsi="Arial" w:cs="Arial"/>
            <w:sz w:val="24"/>
            <w:szCs w:val="24"/>
            <w:shd w:val="clear" w:color="auto" w:fill="FFFFFF"/>
          </w:rPr>
          <w:t>https://www.sciencedirect.com/science/article/abs/pii/S0883902619301168?casa_token=DSFkybMD_4EAAAAA:Qcbe3TH3JfoZC97N2JgTsay9KKaLoXrAx2UQBC0_fWL016M</w:t>
        </w:r>
      </w:hyperlink>
      <w:r>
        <w:rPr>
          <w:rFonts w:ascii="Arial" w:hAnsi="Arial" w:cs="Arial"/>
          <w:color w:val="222222"/>
          <w:sz w:val="24"/>
          <w:szCs w:val="24"/>
          <w:shd w:val="clear" w:color="auto" w:fill="FFFFFF"/>
        </w:rPr>
        <w:t xml:space="preserve"> (</w:t>
      </w:r>
      <w:r>
        <w:rPr>
          <w:rFonts w:ascii="Arial" w:hAnsi="Arial" w:cs="Arial"/>
          <w:sz w:val="24"/>
          <w:szCs w:val="24"/>
        </w:rPr>
        <w:t>Accessed: 14 July 2022).</w:t>
      </w:r>
      <w:r>
        <w:rPr>
          <w:rFonts w:ascii="Arial" w:hAnsi="Arial" w:cs="Arial"/>
          <w:color w:val="222222"/>
          <w:sz w:val="24"/>
          <w:szCs w:val="24"/>
          <w:shd w:val="clear" w:color="auto" w:fill="FFFFFF"/>
        </w:rPr>
        <w:t xml:space="preserve">     </w:t>
      </w:r>
    </w:p>
    <w:p w14:paraId="43B58C63" w14:textId="77777777" w:rsidR="00F134FC" w:rsidRDefault="00F134FC" w:rsidP="00F134FC">
      <w:pPr>
        <w:jc w:val="both"/>
        <w:rPr>
          <w:rFonts w:ascii="Arial" w:hAnsi="Arial" w:cs="Arial"/>
          <w:color w:val="222222"/>
          <w:sz w:val="24"/>
          <w:szCs w:val="24"/>
          <w:shd w:val="clear" w:color="auto" w:fill="FFFFFF"/>
        </w:rPr>
      </w:pPr>
    </w:p>
    <w:p w14:paraId="26D77926" w14:textId="77777777" w:rsidR="00F134FC" w:rsidRPr="00CD7888" w:rsidRDefault="00F134FC" w:rsidP="00F134FC">
      <w:pPr>
        <w:jc w:val="both"/>
        <w:rPr>
          <w:rFonts w:ascii="Arial" w:hAnsi="Arial" w:cs="Arial"/>
          <w:sz w:val="24"/>
          <w:szCs w:val="24"/>
        </w:rPr>
      </w:pPr>
      <w:r w:rsidRPr="00CD7888">
        <w:rPr>
          <w:rFonts w:ascii="Arial" w:hAnsi="Arial" w:cs="Arial"/>
          <w:color w:val="222222"/>
          <w:sz w:val="24"/>
          <w:szCs w:val="24"/>
          <w:shd w:val="clear" w:color="auto" w:fill="FFFFFF"/>
        </w:rPr>
        <w:t>Tang, J.J., (2014) ‘</w:t>
      </w:r>
      <w:r w:rsidRPr="00CD7888">
        <w:rPr>
          <w:rFonts w:ascii="Arial" w:hAnsi="Arial" w:cs="Arial"/>
          <w:i/>
          <w:iCs/>
          <w:color w:val="222222"/>
          <w:sz w:val="24"/>
          <w:szCs w:val="24"/>
          <w:shd w:val="clear" w:color="auto" w:fill="FFFFFF"/>
        </w:rPr>
        <w:t xml:space="preserve">Latent Tuberculosis Infection in United States Military: </w:t>
      </w:r>
      <w:r w:rsidRPr="00CD7888">
        <w:rPr>
          <w:rFonts w:ascii="Arial" w:hAnsi="Arial" w:cs="Arial"/>
          <w:color w:val="222222"/>
          <w:sz w:val="24"/>
          <w:szCs w:val="24"/>
          <w:shd w:val="clear" w:color="auto" w:fill="FFFFFF"/>
        </w:rPr>
        <w:t>Concordance’ Conversion, and Adverse Events Associated with Treatment. San Diego State University. A</w:t>
      </w:r>
      <w:r w:rsidRPr="00CD7888">
        <w:rPr>
          <w:rFonts w:ascii="Arial" w:hAnsi="Arial" w:cs="Arial"/>
          <w:sz w:val="24"/>
          <w:szCs w:val="24"/>
        </w:rPr>
        <w:t>vailable at:</w:t>
      </w:r>
    </w:p>
    <w:p w14:paraId="334F6FB6" w14:textId="77777777" w:rsidR="00F134FC" w:rsidRPr="004A7039" w:rsidRDefault="00F134FC" w:rsidP="00F134FC">
      <w:pPr>
        <w:jc w:val="both"/>
        <w:rPr>
          <w:rFonts w:ascii="Arial" w:hAnsi="Arial" w:cs="Arial"/>
          <w:sz w:val="24"/>
          <w:szCs w:val="24"/>
        </w:rPr>
      </w:pPr>
      <w:hyperlink r:id="rId38" w:history="1">
        <w:r w:rsidRPr="004A7039">
          <w:rPr>
            <w:rStyle w:val="Hyperlink"/>
            <w:rFonts w:ascii="Arial" w:hAnsi="Arial" w:cs="Arial"/>
            <w:sz w:val="24"/>
            <w:szCs w:val="24"/>
          </w:rPr>
          <w:t>https://www.proquest.com/docview/1651238299?pq-origsite=gscholar&amp;fromopenview=true</w:t>
        </w:r>
      </w:hyperlink>
      <w:r>
        <w:rPr>
          <w:rFonts w:ascii="Arial" w:hAnsi="Arial" w:cs="Arial"/>
          <w:sz w:val="24"/>
          <w:szCs w:val="24"/>
        </w:rPr>
        <w:t xml:space="preserve"> </w:t>
      </w:r>
      <w:r>
        <w:rPr>
          <w:rFonts w:ascii="Arial" w:hAnsi="Arial" w:cs="Arial"/>
          <w:color w:val="222222"/>
          <w:sz w:val="24"/>
          <w:szCs w:val="24"/>
          <w:shd w:val="clear" w:color="auto" w:fill="FFFFFF"/>
        </w:rPr>
        <w:t>(</w:t>
      </w:r>
      <w:r>
        <w:rPr>
          <w:rFonts w:ascii="Arial" w:hAnsi="Arial" w:cs="Arial"/>
          <w:sz w:val="24"/>
          <w:szCs w:val="24"/>
        </w:rPr>
        <w:t>Accessed: 14 July 2022).</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097D68D8" w14:textId="77777777" w:rsidR="00F134FC" w:rsidRDefault="00F134FC" w:rsidP="00F134FC">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2B2BE423" w14:textId="77777777" w:rsidR="00F134FC" w:rsidRDefault="00F134FC" w:rsidP="00F134FC">
      <w:pPr>
        <w:jc w:val="both"/>
        <w:rPr>
          <w:rFonts w:ascii="Arial" w:hAnsi="Arial" w:cs="Arial"/>
          <w:color w:val="222222"/>
          <w:sz w:val="24"/>
          <w:szCs w:val="24"/>
          <w:shd w:val="clear" w:color="auto" w:fill="FFFFFF"/>
        </w:rPr>
      </w:pPr>
    </w:p>
    <w:p w14:paraId="4DDBD8FF" w14:textId="77777777" w:rsidR="00F134FC" w:rsidRPr="004A7039" w:rsidRDefault="00F134FC" w:rsidP="00F134FC">
      <w:pPr>
        <w:jc w:val="both"/>
        <w:rPr>
          <w:rFonts w:ascii="Arial" w:hAnsi="Arial" w:cs="Arial"/>
          <w:sz w:val="24"/>
          <w:szCs w:val="24"/>
        </w:rPr>
      </w:pPr>
      <w:r w:rsidRPr="004A7039">
        <w:rPr>
          <w:rFonts w:ascii="Arial" w:hAnsi="Arial" w:cs="Arial"/>
          <w:sz w:val="24"/>
          <w:szCs w:val="24"/>
        </w:rPr>
        <w:t xml:space="preserve">Teaching about </w:t>
      </w:r>
      <w:r>
        <w:rPr>
          <w:rFonts w:ascii="Arial" w:hAnsi="Arial" w:cs="Arial"/>
          <w:sz w:val="24"/>
          <w:szCs w:val="24"/>
        </w:rPr>
        <w:t>R</w:t>
      </w:r>
      <w:r w:rsidRPr="004A7039">
        <w:rPr>
          <w:rFonts w:ascii="Arial" w:hAnsi="Arial" w:cs="Arial"/>
          <w:sz w:val="24"/>
          <w:szCs w:val="24"/>
        </w:rPr>
        <w:t xml:space="preserve">efugees, </w:t>
      </w:r>
      <w:r>
        <w:rPr>
          <w:rFonts w:ascii="Arial" w:hAnsi="Arial" w:cs="Arial"/>
          <w:sz w:val="24"/>
          <w:szCs w:val="24"/>
        </w:rPr>
        <w:t>(</w:t>
      </w:r>
      <w:r w:rsidRPr="004A7039">
        <w:rPr>
          <w:rFonts w:ascii="Arial" w:hAnsi="Arial" w:cs="Arial"/>
          <w:sz w:val="24"/>
          <w:szCs w:val="24"/>
        </w:rPr>
        <w:t>2022</w:t>
      </w:r>
      <w:r>
        <w:rPr>
          <w:rFonts w:ascii="Arial" w:hAnsi="Arial" w:cs="Arial"/>
          <w:sz w:val="24"/>
          <w:szCs w:val="24"/>
        </w:rPr>
        <w:t>) Available at:</w:t>
      </w:r>
    </w:p>
    <w:p w14:paraId="06209704" w14:textId="77777777" w:rsidR="00F134FC" w:rsidRDefault="00F134FC" w:rsidP="00F134FC">
      <w:pPr>
        <w:jc w:val="both"/>
        <w:rPr>
          <w:rFonts w:ascii="Arial" w:hAnsi="Arial" w:cs="Arial"/>
          <w:sz w:val="24"/>
          <w:szCs w:val="24"/>
        </w:rPr>
      </w:pPr>
      <w:hyperlink r:id="rId39" w:history="1">
        <w:r w:rsidRPr="004A7039">
          <w:rPr>
            <w:rStyle w:val="Hyperlink"/>
            <w:rFonts w:ascii="Arial" w:hAnsi="Arial" w:cs="Arial"/>
            <w:sz w:val="24"/>
            <w:szCs w:val="24"/>
          </w:rPr>
          <w:t>https://www.unhcr.org/uk/teaching-about-refugees.html</w:t>
        </w:r>
      </w:hyperlink>
      <w:r>
        <w:rPr>
          <w:rStyle w:val="Hyperlink"/>
          <w:rFonts w:ascii="Arial" w:hAnsi="Arial" w:cs="Arial"/>
          <w:sz w:val="24"/>
          <w:szCs w:val="24"/>
        </w:rPr>
        <w:t xml:space="preserve"> (</w:t>
      </w:r>
      <w:r>
        <w:rPr>
          <w:rFonts w:ascii="Arial" w:hAnsi="Arial" w:cs="Arial"/>
          <w:sz w:val="24"/>
          <w:szCs w:val="24"/>
        </w:rPr>
        <w:t>Accessed: 14 July 2022).</w:t>
      </w:r>
    </w:p>
    <w:p w14:paraId="2B4E28E8" w14:textId="77777777" w:rsidR="00F134FC" w:rsidRDefault="00F134FC" w:rsidP="00F134FC">
      <w:pPr>
        <w:jc w:val="both"/>
        <w:rPr>
          <w:rFonts w:ascii="Arial" w:hAnsi="Arial" w:cs="Arial"/>
          <w:sz w:val="24"/>
          <w:szCs w:val="24"/>
        </w:rPr>
      </w:pPr>
    </w:p>
    <w:p w14:paraId="70840573" w14:textId="77777777" w:rsidR="00F134FC" w:rsidRPr="00633B3B" w:rsidRDefault="00F134FC" w:rsidP="00F134FC">
      <w:pPr>
        <w:jc w:val="both"/>
        <w:rPr>
          <w:rFonts w:ascii="Arial" w:hAnsi="Arial" w:cs="Arial"/>
          <w:sz w:val="24"/>
          <w:szCs w:val="24"/>
        </w:rPr>
      </w:pPr>
      <w:r w:rsidRPr="004A7039">
        <w:rPr>
          <w:rFonts w:ascii="Arial" w:hAnsi="Arial" w:cs="Arial"/>
          <w:sz w:val="24"/>
          <w:szCs w:val="24"/>
        </w:rPr>
        <w:t>UN</w:t>
      </w:r>
      <w:r>
        <w:rPr>
          <w:rFonts w:ascii="Arial" w:hAnsi="Arial" w:cs="Arial"/>
          <w:sz w:val="24"/>
          <w:szCs w:val="24"/>
        </w:rPr>
        <w:t xml:space="preserve"> </w:t>
      </w:r>
      <w:r w:rsidRPr="004A7039">
        <w:rPr>
          <w:rFonts w:ascii="Arial" w:hAnsi="Arial" w:cs="Arial"/>
          <w:sz w:val="24"/>
          <w:szCs w:val="24"/>
        </w:rPr>
        <w:t xml:space="preserve">Refugee agency, (2022) </w:t>
      </w:r>
      <w:r>
        <w:rPr>
          <w:rFonts w:ascii="Arial" w:hAnsi="Arial" w:cs="Arial"/>
          <w:sz w:val="24"/>
          <w:szCs w:val="24"/>
        </w:rPr>
        <w:t>‘</w:t>
      </w:r>
      <w:r w:rsidRPr="00633B3B">
        <w:rPr>
          <w:rFonts w:ascii="Arial" w:hAnsi="Arial" w:cs="Arial"/>
          <w:i/>
          <w:iCs/>
          <w:sz w:val="24"/>
          <w:szCs w:val="24"/>
        </w:rPr>
        <w:t>Refugee Camps</w:t>
      </w:r>
      <w:proofErr w:type="gramStart"/>
      <w:r w:rsidRPr="00633B3B">
        <w:rPr>
          <w:rFonts w:ascii="Arial" w:hAnsi="Arial" w:cs="Arial"/>
          <w:i/>
          <w:iCs/>
          <w:sz w:val="24"/>
          <w:szCs w:val="24"/>
        </w:rPr>
        <w:t>’</w:t>
      </w:r>
      <w:r w:rsidRPr="00633B3B">
        <w:rPr>
          <w:rFonts w:ascii="Arial" w:hAnsi="Arial" w:cs="Arial"/>
          <w:sz w:val="24"/>
          <w:szCs w:val="24"/>
        </w:rPr>
        <w:t xml:space="preserve"> </w:t>
      </w:r>
      <w:r>
        <w:rPr>
          <w:rFonts w:ascii="Arial" w:hAnsi="Arial" w:cs="Arial"/>
          <w:sz w:val="24"/>
          <w:szCs w:val="24"/>
        </w:rPr>
        <w:t>.Available</w:t>
      </w:r>
      <w:proofErr w:type="gramEnd"/>
      <w:r>
        <w:rPr>
          <w:rFonts w:ascii="Arial" w:hAnsi="Arial" w:cs="Arial"/>
          <w:sz w:val="24"/>
          <w:szCs w:val="24"/>
        </w:rPr>
        <w:t xml:space="preserve"> at:</w:t>
      </w:r>
    </w:p>
    <w:p w14:paraId="13D1FD53" w14:textId="77777777" w:rsidR="00F134FC" w:rsidRPr="004A7039" w:rsidRDefault="00F134FC" w:rsidP="00F134FC">
      <w:pPr>
        <w:jc w:val="both"/>
        <w:rPr>
          <w:rFonts w:ascii="Arial" w:hAnsi="Arial" w:cs="Arial"/>
          <w:sz w:val="24"/>
          <w:szCs w:val="24"/>
        </w:rPr>
      </w:pPr>
      <w:hyperlink r:id="rId40" w:history="1">
        <w:r w:rsidRPr="004A7039">
          <w:rPr>
            <w:rStyle w:val="Hyperlink"/>
            <w:rFonts w:ascii="Arial" w:hAnsi="Arial" w:cs="Arial"/>
            <w:sz w:val="24"/>
            <w:szCs w:val="24"/>
          </w:rPr>
          <w:t>https://www.unrefugees.org/refugee-facts/camps/</w:t>
        </w:r>
      </w:hyperlink>
      <w:r>
        <w:rPr>
          <w:rStyle w:val="Hyperlink"/>
          <w:rFonts w:ascii="Arial" w:hAnsi="Arial" w:cs="Arial"/>
          <w:sz w:val="24"/>
          <w:szCs w:val="24"/>
        </w:rPr>
        <w:t xml:space="preserve"> </w:t>
      </w:r>
      <w:r>
        <w:rPr>
          <w:rFonts w:ascii="Arial" w:hAnsi="Arial" w:cs="Arial"/>
          <w:sz w:val="24"/>
          <w:szCs w:val="24"/>
        </w:rPr>
        <w:t>(Accessed: 14 July 2022).</w:t>
      </w:r>
    </w:p>
    <w:p w14:paraId="79F00608" w14:textId="77777777" w:rsidR="00F134FC" w:rsidRDefault="00F134FC" w:rsidP="00F134FC">
      <w:pPr>
        <w:jc w:val="both"/>
        <w:rPr>
          <w:rFonts w:ascii="Arial" w:hAnsi="Arial" w:cs="Arial"/>
          <w:sz w:val="24"/>
          <w:szCs w:val="24"/>
        </w:rPr>
      </w:pPr>
    </w:p>
    <w:p w14:paraId="0824598B" w14:textId="77777777" w:rsidR="00F134FC" w:rsidRPr="004A7039" w:rsidRDefault="00F134FC" w:rsidP="00F134FC">
      <w:pPr>
        <w:jc w:val="both"/>
        <w:rPr>
          <w:rFonts w:ascii="Arial" w:hAnsi="Arial" w:cs="Arial"/>
          <w:color w:val="222222"/>
          <w:sz w:val="24"/>
          <w:szCs w:val="24"/>
          <w:shd w:val="clear" w:color="auto" w:fill="FFFFFF"/>
        </w:rPr>
      </w:pPr>
      <w:r w:rsidRPr="004A7039">
        <w:rPr>
          <w:rFonts w:ascii="Arial" w:hAnsi="Arial" w:cs="Arial"/>
          <w:color w:val="222222"/>
          <w:sz w:val="24"/>
          <w:szCs w:val="24"/>
          <w:shd w:val="clear" w:color="auto" w:fill="FFFFFF"/>
        </w:rPr>
        <w:t xml:space="preserve">Van </w:t>
      </w:r>
      <w:proofErr w:type="spellStart"/>
      <w:r w:rsidRPr="004A7039">
        <w:rPr>
          <w:rFonts w:ascii="Arial" w:hAnsi="Arial" w:cs="Arial"/>
          <w:color w:val="222222"/>
          <w:sz w:val="24"/>
          <w:szCs w:val="24"/>
          <w:shd w:val="clear" w:color="auto" w:fill="FFFFFF"/>
        </w:rPr>
        <w:t>Heelsum</w:t>
      </w:r>
      <w:proofErr w:type="spellEnd"/>
      <w:r w:rsidRPr="004A7039">
        <w:rPr>
          <w:rFonts w:ascii="Arial" w:hAnsi="Arial" w:cs="Arial"/>
          <w:color w:val="222222"/>
          <w:sz w:val="24"/>
          <w:szCs w:val="24"/>
          <w:shd w:val="clear" w:color="auto" w:fill="FFFFFF"/>
        </w:rPr>
        <w:t xml:space="preserve">, A., </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2016</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B35020">
        <w:rPr>
          <w:rFonts w:ascii="Arial" w:hAnsi="Arial" w:cs="Arial"/>
          <w:i/>
          <w:iCs/>
          <w:color w:val="222222"/>
          <w:sz w:val="24"/>
          <w:szCs w:val="24"/>
          <w:shd w:val="clear" w:color="auto" w:fill="FFFFFF"/>
        </w:rPr>
        <w:t>Why migration will continue: aspirations and capabilities of Syrians and Ethiopians with different educational background’</w:t>
      </w:r>
      <w:r w:rsidRPr="004A7039">
        <w:rPr>
          <w:rFonts w:ascii="Arial" w:hAnsi="Arial" w:cs="Arial"/>
          <w:color w:val="222222"/>
          <w:sz w:val="24"/>
          <w:szCs w:val="24"/>
          <w:shd w:val="clear" w:color="auto" w:fill="FFFFFF"/>
        </w:rPr>
        <w:t> </w:t>
      </w:r>
      <w:r w:rsidRPr="00B35020">
        <w:rPr>
          <w:rFonts w:ascii="Arial" w:hAnsi="Arial" w:cs="Arial"/>
          <w:color w:val="222222"/>
          <w:sz w:val="24"/>
          <w:szCs w:val="24"/>
          <w:shd w:val="clear" w:color="auto" w:fill="FFFFFF"/>
        </w:rPr>
        <w:t>Ethnic and Racial Studies, 39(8),</w:t>
      </w:r>
      <w:r w:rsidRPr="004A7039">
        <w:rPr>
          <w:rFonts w:ascii="Arial" w:hAnsi="Arial" w:cs="Arial"/>
          <w:color w:val="222222"/>
          <w:sz w:val="24"/>
          <w:szCs w:val="24"/>
          <w:shd w:val="clear" w:color="auto" w:fill="FFFFFF"/>
        </w:rPr>
        <w:t xml:space="preserve"> pp.1301-1309.</w:t>
      </w:r>
      <w:r>
        <w:rPr>
          <w:rFonts w:ascii="Arial" w:hAnsi="Arial" w:cs="Arial"/>
          <w:color w:val="222222"/>
          <w:sz w:val="24"/>
          <w:szCs w:val="24"/>
          <w:shd w:val="clear" w:color="auto" w:fill="FFFFFF"/>
        </w:rPr>
        <w:t xml:space="preserve"> A</w:t>
      </w:r>
      <w:r>
        <w:rPr>
          <w:rFonts w:ascii="Arial" w:hAnsi="Arial" w:cs="Arial"/>
          <w:sz w:val="24"/>
          <w:szCs w:val="24"/>
        </w:rPr>
        <w:t>vailable at:</w:t>
      </w:r>
    </w:p>
    <w:p w14:paraId="758BEE0D" w14:textId="77777777" w:rsidR="00F134FC" w:rsidRPr="004A7039" w:rsidRDefault="00F134FC" w:rsidP="00F134FC">
      <w:pPr>
        <w:jc w:val="both"/>
        <w:rPr>
          <w:rFonts w:ascii="Arial" w:hAnsi="Arial" w:cs="Arial"/>
          <w:sz w:val="24"/>
          <w:szCs w:val="24"/>
        </w:rPr>
      </w:pPr>
      <w:hyperlink r:id="rId41" w:history="1">
        <w:r w:rsidRPr="004A7039">
          <w:rPr>
            <w:rStyle w:val="Hyperlink"/>
            <w:rFonts w:ascii="Arial" w:hAnsi="Arial" w:cs="Arial"/>
            <w:sz w:val="24"/>
            <w:szCs w:val="24"/>
          </w:rPr>
          <w:t>https://www.tandfonline.com/doi/full/10.1080/01419870.2016.1159711</w:t>
        </w:r>
      </w:hyperlink>
      <w:r>
        <w:rPr>
          <w:rFonts w:ascii="Arial" w:hAnsi="Arial" w:cs="Arial"/>
          <w:sz w:val="24"/>
          <w:szCs w:val="24"/>
        </w:rPr>
        <w:t xml:space="preserve"> </w:t>
      </w:r>
      <w:r>
        <w:rPr>
          <w:rFonts w:ascii="Arial" w:hAnsi="Arial" w:cs="Arial"/>
          <w:color w:val="222222"/>
          <w:sz w:val="24"/>
          <w:szCs w:val="24"/>
          <w:shd w:val="clear" w:color="auto" w:fill="FFFFFF"/>
        </w:rPr>
        <w:t>(</w:t>
      </w:r>
      <w:r>
        <w:rPr>
          <w:rFonts w:ascii="Arial" w:hAnsi="Arial" w:cs="Arial"/>
          <w:sz w:val="24"/>
          <w:szCs w:val="24"/>
        </w:rPr>
        <w:t>Accessed: 14 July 2022).</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143870A5" w14:textId="77777777" w:rsidR="00F134FC" w:rsidRDefault="00F134FC" w:rsidP="00F134FC">
      <w:pPr>
        <w:jc w:val="both"/>
        <w:rPr>
          <w:rFonts w:ascii="Arial" w:hAnsi="Arial" w:cs="Arial"/>
          <w:sz w:val="24"/>
          <w:szCs w:val="24"/>
        </w:rPr>
      </w:pPr>
    </w:p>
    <w:p w14:paraId="54463099" w14:textId="77777777" w:rsidR="00F134FC" w:rsidRPr="004A7039" w:rsidRDefault="00F134FC" w:rsidP="00F134FC">
      <w:pPr>
        <w:jc w:val="both"/>
        <w:rPr>
          <w:rFonts w:ascii="Arial" w:hAnsi="Arial" w:cs="Arial"/>
          <w:sz w:val="24"/>
          <w:szCs w:val="24"/>
        </w:rPr>
      </w:pPr>
    </w:p>
    <w:p w14:paraId="23C34270" w14:textId="77777777" w:rsidR="00F134FC" w:rsidRPr="00633B3B" w:rsidRDefault="00F134FC" w:rsidP="00F134FC">
      <w:pPr>
        <w:jc w:val="both"/>
        <w:rPr>
          <w:rFonts w:ascii="Arial" w:hAnsi="Arial" w:cs="Arial"/>
          <w:sz w:val="24"/>
          <w:szCs w:val="24"/>
        </w:rPr>
      </w:pPr>
      <w:proofErr w:type="spellStart"/>
      <w:r w:rsidRPr="004A7039">
        <w:rPr>
          <w:rFonts w:ascii="Arial" w:hAnsi="Arial" w:cs="Arial"/>
          <w:sz w:val="24"/>
          <w:szCs w:val="24"/>
        </w:rPr>
        <w:t>Womens</w:t>
      </w:r>
      <w:proofErr w:type="spellEnd"/>
      <w:r w:rsidRPr="004A7039">
        <w:rPr>
          <w:rFonts w:ascii="Arial" w:hAnsi="Arial" w:cs="Arial"/>
          <w:sz w:val="24"/>
          <w:szCs w:val="24"/>
        </w:rPr>
        <w:t xml:space="preserve"> aid, </w:t>
      </w:r>
      <w:r>
        <w:rPr>
          <w:rFonts w:ascii="Arial" w:hAnsi="Arial" w:cs="Arial"/>
          <w:sz w:val="24"/>
          <w:szCs w:val="24"/>
        </w:rPr>
        <w:t>(</w:t>
      </w:r>
      <w:r w:rsidRPr="004A7039">
        <w:rPr>
          <w:rFonts w:ascii="Arial" w:hAnsi="Arial" w:cs="Arial"/>
          <w:sz w:val="24"/>
          <w:szCs w:val="24"/>
        </w:rPr>
        <w:t>2022</w:t>
      </w:r>
      <w:r>
        <w:rPr>
          <w:rFonts w:ascii="Arial" w:hAnsi="Arial" w:cs="Arial"/>
          <w:sz w:val="24"/>
          <w:szCs w:val="24"/>
        </w:rPr>
        <w:t>) ‘</w:t>
      </w:r>
      <w:r w:rsidRPr="00633B3B">
        <w:rPr>
          <w:rFonts w:ascii="Arial" w:hAnsi="Arial" w:cs="Arial"/>
          <w:i/>
          <w:iCs/>
          <w:sz w:val="24"/>
          <w:szCs w:val="24"/>
        </w:rPr>
        <w:t xml:space="preserve">What </w:t>
      </w:r>
      <w:proofErr w:type="gramStart"/>
      <w:r w:rsidRPr="00633B3B">
        <w:rPr>
          <w:rFonts w:ascii="Arial" w:hAnsi="Arial" w:cs="Arial"/>
          <w:i/>
          <w:iCs/>
          <w:sz w:val="24"/>
          <w:szCs w:val="24"/>
        </w:rPr>
        <w:t>is  a</w:t>
      </w:r>
      <w:proofErr w:type="gramEnd"/>
      <w:r w:rsidRPr="00633B3B">
        <w:rPr>
          <w:rFonts w:ascii="Arial" w:hAnsi="Arial" w:cs="Arial"/>
          <w:i/>
          <w:iCs/>
          <w:sz w:val="24"/>
          <w:szCs w:val="24"/>
        </w:rPr>
        <w:t xml:space="preserve"> Refuge</w:t>
      </w:r>
      <w:r>
        <w:rPr>
          <w:rFonts w:ascii="Arial" w:hAnsi="Arial" w:cs="Arial"/>
          <w:i/>
          <w:iCs/>
          <w:sz w:val="24"/>
          <w:szCs w:val="24"/>
        </w:rPr>
        <w:t>’.</w:t>
      </w:r>
      <w:r>
        <w:rPr>
          <w:rFonts w:ascii="Arial" w:hAnsi="Arial" w:cs="Arial"/>
          <w:sz w:val="24"/>
          <w:szCs w:val="24"/>
        </w:rPr>
        <w:t xml:space="preserve"> Available at:</w:t>
      </w:r>
    </w:p>
    <w:p w14:paraId="14D888E6" w14:textId="77777777" w:rsidR="00F134FC" w:rsidRPr="004A7039" w:rsidRDefault="00F134FC" w:rsidP="00F134FC">
      <w:pPr>
        <w:jc w:val="both"/>
        <w:rPr>
          <w:rFonts w:ascii="Arial" w:hAnsi="Arial" w:cs="Arial"/>
          <w:sz w:val="24"/>
          <w:szCs w:val="24"/>
        </w:rPr>
      </w:pPr>
      <w:hyperlink r:id="rId42" w:history="1">
        <w:r w:rsidRPr="004A7039">
          <w:rPr>
            <w:rStyle w:val="Hyperlink"/>
            <w:rFonts w:ascii="Arial" w:hAnsi="Arial" w:cs="Arial"/>
            <w:sz w:val="24"/>
            <w:szCs w:val="24"/>
          </w:rPr>
          <w:t>https://www.womensaid.org.uk/information-support/the-survivors-handbook/what-is-a-refuge-and-how-can-i-stay-in-one/</w:t>
        </w:r>
      </w:hyperlink>
      <w:r w:rsidRPr="004A7039">
        <w:rPr>
          <w:rFonts w:ascii="Arial" w:hAnsi="Arial" w:cs="Arial"/>
          <w:sz w:val="24"/>
          <w:szCs w:val="24"/>
        </w:rPr>
        <w:t xml:space="preserve"> </w:t>
      </w:r>
      <w:r>
        <w:rPr>
          <w:rFonts w:ascii="Arial" w:hAnsi="Arial" w:cs="Arial"/>
          <w:sz w:val="24"/>
          <w:szCs w:val="24"/>
        </w:rPr>
        <w:t>(Accessed: 14 July 2022).</w:t>
      </w:r>
    </w:p>
    <w:p w14:paraId="52089A99" w14:textId="77777777" w:rsidR="00F134FC" w:rsidRDefault="00F134FC" w:rsidP="00F134FC">
      <w:pPr>
        <w:jc w:val="both"/>
        <w:rPr>
          <w:rFonts w:ascii="Arial" w:hAnsi="Arial" w:cs="Arial"/>
          <w:sz w:val="24"/>
          <w:szCs w:val="24"/>
        </w:rPr>
      </w:pPr>
    </w:p>
    <w:p w14:paraId="2F1FBE84" w14:textId="77777777" w:rsidR="00F134FC" w:rsidRPr="004A7039" w:rsidRDefault="00F134FC" w:rsidP="00F134FC">
      <w:pPr>
        <w:jc w:val="both"/>
        <w:rPr>
          <w:rFonts w:ascii="Arial" w:hAnsi="Arial" w:cs="Arial"/>
          <w:sz w:val="24"/>
          <w:szCs w:val="24"/>
        </w:rPr>
      </w:pPr>
    </w:p>
    <w:p w14:paraId="6FDCAD1C" w14:textId="77777777" w:rsidR="00F134FC" w:rsidRPr="004A7039" w:rsidRDefault="00F134FC" w:rsidP="00F134FC">
      <w:pPr>
        <w:jc w:val="both"/>
        <w:rPr>
          <w:rFonts w:ascii="Arial" w:hAnsi="Arial" w:cs="Arial"/>
          <w:sz w:val="24"/>
          <w:szCs w:val="24"/>
        </w:rPr>
      </w:pPr>
      <w:r w:rsidRPr="004A7039">
        <w:rPr>
          <w:rFonts w:ascii="Arial" w:hAnsi="Arial" w:cs="Arial"/>
          <w:sz w:val="24"/>
          <w:szCs w:val="24"/>
        </w:rPr>
        <w:t xml:space="preserve">World health </w:t>
      </w:r>
      <w:proofErr w:type="spellStart"/>
      <w:r w:rsidRPr="004A7039">
        <w:rPr>
          <w:rFonts w:ascii="Arial" w:hAnsi="Arial" w:cs="Arial"/>
          <w:sz w:val="24"/>
          <w:szCs w:val="24"/>
        </w:rPr>
        <w:t>Organisation</w:t>
      </w:r>
      <w:proofErr w:type="spellEnd"/>
      <w:r w:rsidRPr="004A7039">
        <w:rPr>
          <w:rFonts w:ascii="Arial" w:hAnsi="Arial" w:cs="Arial"/>
          <w:sz w:val="24"/>
          <w:szCs w:val="24"/>
        </w:rPr>
        <w:t>, (2022)</w:t>
      </w:r>
      <w:r>
        <w:rPr>
          <w:rFonts w:ascii="Arial" w:hAnsi="Arial" w:cs="Arial"/>
          <w:sz w:val="24"/>
          <w:szCs w:val="24"/>
        </w:rPr>
        <w:t xml:space="preserve"> Available at:</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7FE9FF3B" w14:textId="77777777" w:rsidR="00F134FC" w:rsidRPr="004A7039" w:rsidRDefault="00F134FC" w:rsidP="00F134FC">
      <w:pPr>
        <w:jc w:val="both"/>
        <w:rPr>
          <w:rFonts w:ascii="Arial" w:hAnsi="Arial" w:cs="Arial"/>
          <w:sz w:val="24"/>
          <w:szCs w:val="24"/>
        </w:rPr>
      </w:pPr>
      <w:hyperlink r:id="rId43" w:anchor="tab=tab_1" w:history="1">
        <w:r w:rsidRPr="004A7039">
          <w:rPr>
            <w:rStyle w:val="Hyperlink"/>
            <w:rFonts w:ascii="Arial" w:hAnsi="Arial" w:cs="Arial"/>
            <w:sz w:val="24"/>
            <w:szCs w:val="24"/>
          </w:rPr>
          <w:t>https://www.who.int/health-topics/diarrhoea#tab=tab_1</w:t>
        </w:r>
      </w:hyperlink>
      <w:r>
        <w:rPr>
          <w:rStyle w:val="Hyperlink"/>
          <w:rFonts w:ascii="Arial" w:hAnsi="Arial" w:cs="Arial"/>
          <w:sz w:val="24"/>
          <w:szCs w:val="24"/>
        </w:rPr>
        <w:t xml:space="preserve"> (</w:t>
      </w:r>
      <w:r>
        <w:rPr>
          <w:rFonts w:ascii="Arial" w:hAnsi="Arial" w:cs="Arial"/>
          <w:sz w:val="24"/>
          <w:szCs w:val="24"/>
        </w:rPr>
        <w:t>Accessed: 14 July 2022).</w:t>
      </w:r>
      <w:r>
        <w:rPr>
          <w:rFonts w:ascii="Arial" w:hAnsi="Arial" w:cs="Arial"/>
          <w:color w:val="222222"/>
          <w:sz w:val="24"/>
          <w:szCs w:val="24"/>
          <w:shd w:val="clear" w:color="auto" w:fill="FFFFFF"/>
        </w:rPr>
        <w:t xml:space="preserve">                     </w:t>
      </w:r>
      <w:r w:rsidRPr="004A7039">
        <w:rPr>
          <w:rFonts w:ascii="Arial" w:hAnsi="Arial" w:cs="Arial"/>
          <w:color w:val="222222"/>
          <w:sz w:val="24"/>
          <w:szCs w:val="24"/>
          <w:shd w:val="clear" w:color="auto" w:fill="FFFFFF"/>
        </w:rPr>
        <w:t xml:space="preserve"> </w:t>
      </w:r>
    </w:p>
    <w:p w14:paraId="4EF18892" w14:textId="77777777" w:rsidR="00F134FC" w:rsidRDefault="00F134FC" w:rsidP="00F134FC">
      <w:pPr>
        <w:jc w:val="both"/>
        <w:rPr>
          <w:rFonts w:ascii="Arial" w:hAnsi="Arial" w:cs="Arial"/>
          <w:sz w:val="24"/>
          <w:szCs w:val="24"/>
        </w:rPr>
      </w:pPr>
    </w:p>
    <w:p w14:paraId="231138E9" w14:textId="77777777" w:rsidR="00F134FC" w:rsidRPr="004A7039" w:rsidRDefault="00F134FC" w:rsidP="00F134FC">
      <w:pPr>
        <w:jc w:val="both"/>
        <w:rPr>
          <w:rFonts w:ascii="Arial" w:hAnsi="Arial" w:cs="Arial"/>
          <w:color w:val="222222"/>
          <w:sz w:val="24"/>
          <w:szCs w:val="24"/>
          <w:shd w:val="clear" w:color="auto" w:fill="FFFFFF"/>
        </w:rPr>
      </w:pPr>
      <w:r w:rsidRPr="004A7039">
        <w:rPr>
          <w:rFonts w:ascii="Arial" w:hAnsi="Arial" w:cs="Arial"/>
          <w:color w:val="222222"/>
          <w:sz w:val="24"/>
          <w:szCs w:val="24"/>
          <w:shd w:val="clear" w:color="auto" w:fill="FFFFFF"/>
        </w:rPr>
        <w:t xml:space="preserve">World Health Organization, </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2015</w:t>
      </w:r>
      <w:r>
        <w:rPr>
          <w:rFonts w:ascii="Arial" w:hAnsi="Arial" w:cs="Arial"/>
          <w:color w:val="222222"/>
          <w:sz w:val="24"/>
          <w:szCs w:val="24"/>
          <w:shd w:val="clear" w:color="auto" w:fill="FFFFFF"/>
        </w:rPr>
        <w:t>)</w:t>
      </w:r>
      <w:r w:rsidRPr="004A7039">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B35020">
        <w:rPr>
          <w:rFonts w:ascii="Arial" w:hAnsi="Arial" w:cs="Arial"/>
          <w:i/>
          <w:iCs/>
          <w:color w:val="222222"/>
          <w:sz w:val="24"/>
          <w:szCs w:val="24"/>
          <w:shd w:val="clear" w:color="auto" w:fill="FFFFFF"/>
        </w:rPr>
        <w:t>Health in 2015: from MDGs, millennium development goals to SDGs’</w:t>
      </w:r>
      <w:r w:rsidRPr="004A7039">
        <w:rPr>
          <w:rFonts w:ascii="Arial" w:hAnsi="Arial" w:cs="Arial"/>
          <w:color w:val="222222"/>
          <w:sz w:val="24"/>
          <w:szCs w:val="24"/>
          <w:shd w:val="clear" w:color="auto" w:fill="FFFFFF"/>
        </w:rPr>
        <w:t xml:space="preserve"> sustainable development goals.</w:t>
      </w:r>
      <w:r>
        <w:rPr>
          <w:rFonts w:ascii="Arial" w:hAnsi="Arial" w:cs="Arial"/>
          <w:color w:val="222222"/>
          <w:sz w:val="24"/>
          <w:szCs w:val="24"/>
          <w:shd w:val="clear" w:color="auto" w:fill="FFFFFF"/>
        </w:rPr>
        <w:t xml:space="preserve"> A</w:t>
      </w:r>
      <w:r>
        <w:rPr>
          <w:rFonts w:ascii="Arial" w:hAnsi="Arial" w:cs="Arial"/>
          <w:sz w:val="24"/>
          <w:szCs w:val="24"/>
        </w:rPr>
        <w:t>vailable at:</w:t>
      </w:r>
    </w:p>
    <w:p w14:paraId="7F0A6F21" w14:textId="78BB6907" w:rsidR="00F134FC" w:rsidRPr="006A09CD" w:rsidRDefault="00F134FC" w:rsidP="00F134FC">
      <w:pPr>
        <w:rPr>
          <w:rFonts w:ascii="Arial" w:hAnsi="Arial" w:cs="Arial"/>
          <w:sz w:val="28"/>
          <w:szCs w:val="28"/>
        </w:rPr>
      </w:pPr>
      <w:hyperlink r:id="rId44" w:history="1">
        <w:r w:rsidRPr="004A7039">
          <w:rPr>
            <w:rStyle w:val="Hyperlink"/>
            <w:rFonts w:ascii="Arial" w:hAnsi="Arial" w:cs="Arial"/>
            <w:sz w:val="24"/>
            <w:szCs w:val="24"/>
          </w:rPr>
          <w:t>https://apps.who.int/iris/bitstream/handle/10665/200009/?sequence=1</w:t>
        </w:r>
      </w:hyperlink>
      <w:r>
        <w:rPr>
          <w:rFonts w:ascii="Arial" w:hAnsi="Arial" w:cs="Arial"/>
          <w:sz w:val="24"/>
          <w:szCs w:val="24"/>
        </w:rPr>
        <w:t xml:space="preserve"> </w:t>
      </w:r>
      <w:r>
        <w:rPr>
          <w:rFonts w:ascii="Arial" w:hAnsi="Arial" w:cs="Arial"/>
          <w:color w:val="222222"/>
          <w:sz w:val="24"/>
          <w:szCs w:val="24"/>
          <w:shd w:val="clear" w:color="auto" w:fill="FFFFFF"/>
        </w:rPr>
        <w:t>(</w:t>
      </w:r>
      <w:r>
        <w:rPr>
          <w:rFonts w:ascii="Arial" w:hAnsi="Arial" w:cs="Arial"/>
          <w:sz w:val="24"/>
          <w:szCs w:val="24"/>
        </w:rPr>
        <w:t>Accessed: 14</w:t>
      </w:r>
      <w:r>
        <w:rPr>
          <w:rFonts w:ascii="Arial" w:hAnsi="Arial" w:cs="Arial"/>
          <w:sz w:val="24"/>
          <w:szCs w:val="24"/>
        </w:rPr>
        <w:t xml:space="preserve"> July 2022).</w:t>
      </w:r>
    </w:p>
    <w:sectPr w:rsidR="00F134FC" w:rsidRPr="006A09CD" w:rsidSect="006C7C05">
      <w:footerReference w:type="default" r:id="rId45"/>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F6F52" w14:textId="77777777" w:rsidR="00414110" w:rsidRDefault="00414110" w:rsidP="00CC0224">
      <w:pPr>
        <w:spacing w:after="0" w:line="240" w:lineRule="auto"/>
      </w:pPr>
      <w:r>
        <w:separator/>
      </w:r>
    </w:p>
  </w:endnote>
  <w:endnote w:type="continuationSeparator" w:id="0">
    <w:p w14:paraId="76B4106A" w14:textId="77777777" w:rsidR="00414110" w:rsidRDefault="00414110" w:rsidP="00CC0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Console">
    <w:panose1 w:val="020B0609040504020204"/>
    <w:charset w:val="00"/>
    <w:family w:val="modern"/>
    <w:pitch w:val="fixed"/>
    <w:sig w:usb0="8000028F" w:usb1="00001800" w:usb2="00000000" w:usb3="00000000" w:csb0="0000001F" w:csb1="00000000"/>
  </w:font>
  <w:font w:name="Arial">
    <w:panose1 w:val="020B0604020202020204"/>
    <w:charset w:val="00"/>
    <w:family w:val="swiss"/>
    <w:pitch w:val="variable"/>
    <w:sig w:usb0="E0002EFF" w:usb1="C000785B" w:usb2="00000009" w:usb3="00000000" w:csb0="000001FF" w:csb1="00000000"/>
  </w:font>
  <w:font w:name="Castellar">
    <w:panose1 w:val="020A0402060406010301"/>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3686243"/>
      <w:docPartObj>
        <w:docPartGallery w:val="Page Numbers (Bottom of Page)"/>
        <w:docPartUnique/>
      </w:docPartObj>
    </w:sdtPr>
    <w:sdtEndPr>
      <w:rPr>
        <w:noProof/>
      </w:rPr>
    </w:sdtEndPr>
    <w:sdtContent>
      <w:p w14:paraId="4679D079" w14:textId="6F62AAC9" w:rsidR="00CC0224" w:rsidRDefault="00CC02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4D4407" w14:textId="77777777" w:rsidR="00CC0224" w:rsidRDefault="00CC02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D3CF4" w14:textId="77777777" w:rsidR="00414110" w:rsidRDefault="00414110" w:rsidP="00CC0224">
      <w:pPr>
        <w:spacing w:after="0" w:line="240" w:lineRule="auto"/>
      </w:pPr>
      <w:r>
        <w:separator/>
      </w:r>
    </w:p>
  </w:footnote>
  <w:footnote w:type="continuationSeparator" w:id="0">
    <w:p w14:paraId="4ED9AB8C" w14:textId="77777777" w:rsidR="00414110" w:rsidRDefault="00414110" w:rsidP="00CC02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F065A5"/>
    <w:multiLevelType w:val="multilevel"/>
    <w:tmpl w:val="788C0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68668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122"/>
    <w:rsid w:val="00001DEF"/>
    <w:rsid w:val="00042CBC"/>
    <w:rsid w:val="00055BB9"/>
    <w:rsid w:val="00075120"/>
    <w:rsid w:val="000760DF"/>
    <w:rsid w:val="00091EA0"/>
    <w:rsid w:val="00092AE2"/>
    <w:rsid w:val="000A0A60"/>
    <w:rsid w:val="000A24A4"/>
    <w:rsid w:val="000A3804"/>
    <w:rsid w:val="000B0F86"/>
    <w:rsid w:val="000B1697"/>
    <w:rsid w:val="000B7414"/>
    <w:rsid w:val="000C5F87"/>
    <w:rsid w:val="000D1A5C"/>
    <w:rsid w:val="000E24E7"/>
    <w:rsid w:val="000E5227"/>
    <w:rsid w:val="00101DE7"/>
    <w:rsid w:val="00112867"/>
    <w:rsid w:val="001128BE"/>
    <w:rsid w:val="001242E4"/>
    <w:rsid w:val="0014374F"/>
    <w:rsid w:val="00144CE2"/>
    <w:rsid w:val="0016432D"/>
    <w:rsid w:val="001671A6"/>
    <w:rsid w:val="00174195"/>
    <w:rsid w:val="00192EDA"/>
    <w:rsid w:val="0019362F"/>
    <w:rsid w:val="001954AC"/>
    <w:rsid w:val="001B53CF"/>
    <w:rsid w:val="001C01E5"/>
    <w:rsid w:val="001C7019"/>
    <w:rsid w:val="001D78C0"/>
    <w:rsid w:val="001E4683"/>
    <w:rsid w:val="001E75FE"/>
    <w:rsid w:val="001E7B9A"/>
    <w:rsid w:val="0026516A"/>
    <w:rsid w:val="00266643"/>
    <w:rsid w:val="00271006"/>
    <w:rsid w:val="00283634"/>
    <w:rsid w:val="00290CB8"/>
    <w:rsid w:val="002954F5"/>
    <w:rsid w:val="002965F0"/>
    <w:rsid w:val="002B661B"/>
    <w:rsid w:val="002C108D"/>
    <w:rsid w:val="002D6D57"/>
    <w:rsid w:val="002D7CE2"/>
    <w:rsid w:val="002E4F57"/>
    <w:rsid w:val="002E6AD3"/>
    <w:rsid w:val="002E7183"/>
    <w:rsid w:val="00311377"/>
    <w:rsid w:val="0032315D"/>
    <w:rsid w:val="00342139"/>
    <w:rsid w:val="0034675E"/>
    <w:rsid w:val="00352DA6"/>
    <w:rsid w:val="00371A2A"/>
    <w:rsid w:val="003A57AB"/>
    <w:rsid w:val="003A6DF0"/>
    <w:rsid w:val="003B5042"/>
    <w:rsid w:val="003E0816"/>
    <w:rsid w:val="003F3C7E"/>
    <w:rsid w:val="00414110"/>
    <w:rsid w:val="00414A13"/>
    <w:rsid w:val="00416F57"/>
    <w:rsid w:val="00442424"/>
    <w:rsid w:val="0044612F"/>
    <w:rsid w:val="00447D2D"/>
    <w:rsid w:val="0047253B"/>
    <w:rsid w:val="00473533"/>
    <w:rsid w:val="0047595D"/>
    <w:rsid w:val="004773BA"/>
    <w:rsid w:val="0048160B"/>
    <w:rsid w:val="00484381"/>
    <w:rsid w:val="00490AD0"/>
    <w:rsid w:val="004D3ECC"/>
    <w:rsid w:val="004F6820"/>
    <w:rsid w:val="005113DB"/>
    <w:rsid w:val="00531980"/>
    <w:rsid w:val="00547CF0"/>
    <w:rsid w:val="00550450"/>
    <w:rsid w:val="00590E56"/>
    <w:rsid w:val="00591A4F"/>
    <w:rsid w:val="005A2F79"/>
    <w:rsid w:val="005B27A0"/>
    <w:rsid w:val="005C5D5B"/>
    <w:rsid w:val="005E4084"/>
    <w:rsid w:val="005F2E83"/>
    <w:rsid w:val="005F4853"/>
    <w:rsid w:val="005F5F73"/>
    <w:rsid w:val="00652F00"/>
    <w:rsid w:val="0067119E"/>
    <w:rsid w:val="00672B73"/>
    <w:rsid w:val="00680C9E"/>
    <w:rsid w:val="006851F1"/>
    <w:rsid w:val="00697AF6"/>
    <w:rsid w:val="006A00AB"/>
    <w:rsid w:val="006A09CD"/>
    <w:rsid w:val="006A290E"/>
    <w:rsid w:val="006C7C05"/>
    <w:rsid w:val="006E2166"/>
    <w:rsid w:val="007002EF"/>
    <w:rsid w:val="0070205D"/>
    <w:rsid w:val="00741E43"/>
    <w:rsid w:val="00742122"/>
    <w:rsid w:val="007447E9"/>
    <w:rsid w:val="00750FEB"/>
    <w:rsid w:val="00762519"/>
    <w:rsid w:val="00775983"/>
    <w:rsid w:val="007809F3"/>
    <w:rsid w:val="00782BD9"/>
    <w:rsid w:val="00791028"/>
    <w:rsid w:val="007A7CC8"/>
    <w:rsid w:val="007D3710"/>
    <w:rsid w:val="007D6A39"/>
    <w:rsid w:val="007E4383"/>
    <w:rsid w:val="008158AC"/>
    <w:rsid w:val="008216D3"/>
    <w:rsid w:val="00821C55"/>
    <w:rsid w:val="00862C8E"/>
    <w:rsid w:val="008719B4"/>
    <w:rsid w:val="0087226C"/>
    <w:rsid w:val="00872582"/>
    <w:rsid w:val="008B3014"/>
    <w:rsid w:val="008C1B7D"/>
    <w:rsid w:val="008C44B6"/>
    <w:rsid w:val="008C6E5A"/>
    <w:rsid w:val="008C74ED"/>
    <w:rsid w:val="008E1167"/>
    <w:rsid w:val="008F46E8"/>
    <w:rsid w:val="00924058"/>
    <w:rsid w:val="00930CBF"/>
    <w:rsid w:val="00934A38"/>
    <w:rsid w:val="00942708"/>
    <w:rsid w:val="0097488E"/>
    <w:rsid w:val="009829E7"/>
    <w:rsid w:val="00986754"/>
    <w:rsid w:val="009C4AD3"/>
    <w:rsid w:val="009C76E2"/>
    <w:rsid w:val="009E62F4"/>
    <w:rsid w:val="00A033C8"/>
    <w:rsid w:val="00A13654"/>
    <w:rsid w:val="00A3378C"/>
    <w:rsid w:val="00A35A17"/>
    <w:rsid w:val="00A40131"/>
    <w:rsid w:val="00A566E5"/>
    <w:rsid w:val="00A65CFD"/>
    <w:rsid w:val="00A8557E"/>
    <w:rsid w:val="00AA1827"/>
    <w:rsid w:val="00AE1C87"/>
    <w:rsid w:val="00B369CC"/>
    <w:rsid w:val="00B42A56"/>
    <w:rsid w:val="00B43D23"/>
    <w:rsid w:val="00B4593B"/>
    <w:rsid w:val="00B62819"/>
    <w:rsid w:val="00B6696B"/>
    <w:rsid w:val="00B76BDD"/>
    <w:rsid w:val="00B8356E"/>
    <w:rsid w:val="00B858FA"/>
    <w:rsid w:val="00B96EC3"/>
    <w:rsid w:val="00BA320B"/>
    <w:rsid w:val="00BA5B94"/>
    <w:rsid w:val="00BC3C44"/>
    <w:rsid w:val="00BD3439"/>
    <w:rsid w:val="00BE4119"/>
    <w:rsid w:val="00BE5224"/>
    <w:rsid w:val="00C018CE"/>
    <w:rsid w:val="00C21D73"/>
    <w:rsid w:val="00C277A3"/>
    <w:rsid w:val="00C331D2"/>
    <w:rsid w:val="00C70FD4"/>
    <w:rsid w:val="00C76C3A"/>
    <w:rsid w:val="00CA3C6C"/>
    <w:rsid w:val="00CC0224"/>
    <w:rsid w:val="00CE0E6B"/>
    <w:rsid w:val="00CE0F94"/>
    <w:rsid w:val="00CE71D0"/>
    <w:rsid w:val="00CF16AB"/>
    <w:rsid w:val="00CF2B66"/>
    <w:rsid w:val="00CF5FE6"/>
    <w:rsid w:val="00D00533"/>
    <w:rsid w:val="00D01322"/>
    <w:rsid w:val="00D21C52"/>
    <w:rsid w:val="00D41170"/>
    <w:rsid w:val="00D43627"/>
    <w:rsid w:val="00D447B7"/>
    <w:rsid w:val="00D53812"/>
    <w:rsid w:val="00D9045D"/>
    <w:rsid w:val="00D929E5"/>
    <w:rsid w:val="00DA7A6F"/>
    <w:rsid w:val="00DD5624"/>
    <w:rsid w:val="00DF1515"/>
    <w:rsid w:val="00E0026B"/>
    <w:rsid w:val="00E04372"/>
    <w:rsid w:val="00E10B48"/>
    <w:rsid w:val="00E32690"/>
    <w:rsid w:val="00E44D50"/>
    <w:rsid w:val="00E516FD"/>
    <w:rsid w:val="00E5246C"/>
    <w:rsid w:val="00E7530F"/>
    <w:rsid w:val="00E84F94"/>
    <w:rsid w:val="00E951AB"/>
    <w:rsid w:val="00EB124E"/>
    <w:rsid w:val="00EC16F0"/>
    <w:rsid w:val="00EC3A10"/>
    <w:rsid w:val="00EF2DEF"/>
    <w:rsid w:val="00F134FC"/>
    <w:rsid w:val="00F54E60"/>
    <w:rsid w:val="00F56F56"/>
    <w:rsid w:val="00F75863"/>
    <w:rsid w:val="00F845A2"/>
    <w:rsid w:val="00F86936"/>
    <w:rsid w:val="00FA212B"/>
    <w:rsid w:val="00FA31C8"/>
    <w:rsid w:val="00FA494F"/>
    <w:rsid w:val="00FC5D25"/>
    <w:rsid w:val="00FC7AB4"/>
    <w:rsid w:val="00FF6811"/>
    <w:rsid w:val="5A69B3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A74EB"/>
  <w15:docId w15:val="{D3A5D2E6-F397-42D8-AA95-632A79041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212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65CF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018C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12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742122"/>
    <w:pPr>
      <w:outlineLvl w:val="9"/>
    </w:pPr>
    <w:rPr>
      <w:lang w:eastAsia="ja-JP"/>
    </w:rPr>
  </w:style>
  <w:style w:type="character" w:customStyle="1" w:styleId="normaltextrun">
    <w:name w:val="normaltextrun"/>
    <w:basedOn w:val="DefaultParagraphFont"/>
    <w:rsid w:val="00371A2A"/>
  </w:style>
  <w:style w:type="character" w:customStyle="1" w:styleId="eop">
    <w:name w:val="eop"/>
    <w:basedOn w:val="DefaultParagraphFont"/>
    <w:rsid w:val="00371A2A"/>
  </w:style>
  <w:style w:type="paragraph" w:customStyle="1" w:styleId="paragraph">
    <w:name w:val="paragraph"/>
    <w:basedOn w:val="Normal"/>
    <w:rsid w:val="008C6E5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unhideWhenUsed/>
    <w:rsid w:val="00D4362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trt0xe">
    <w:name w:val="trt0xe"/>
    <w:basedOn w:val="Normal"/>
    <w:rsid w:val="00FC5D2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semiHidden/>
    <w:rsid w:val="00C018CE"/>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C018CE"/>
    <w:rPr>
      <w:color w:val="0000FF"/>
      <w:u w:val="single"/>
    </w:rPr>
  </w:style>
  <w:style w:type="character" w:styleId="HTMLCite">
    <w:name w:val="HTML Cite"/>
    <w:basedOn w:val="DefaultParagraphFont"/>
    <w:uiPriority w:val="99"/>
    <w:semiHidden/>
    <w:unhideWhenUsed/>
    <w:rsid w:val="00C018CE"/>
    <w:rPr>
      <w:i/>
      <w:iCs/>
    </w:rPr>
  </w:style>
  <w:style w:type="character" w:customStyle="1" w:styleId="dyjrff">
    <w:name w:val="dyjrff"/>
    <w:basedOn w:val="DefaultParagraphFont"/>
    <w:rsid w:val="00C018CE"/>
  </w:style>
  <w:style w:type="character" w:styleId="UnresolvedMention">
    <w:name w:val="Unresolved Mention"/>
    <w:basedOn w:val="DefaultParagraphFont"/>
    <w:uiPriority w:val="99"/>
    <w:semiHidden/>
    <w:unhideWhenUsed/>
    <w:rsid w:val="00C018CE"/>
    <w:rPr>
      <w:color w:val="605E5C"/>
      <w:shd w:val="clear" w:color="auto" w:fill="E1DFDD"/>
    </w:rPr>
  </w:style>
  <w:style w:type="paragraph" w:styleId="NoSpacing">
    <w:name w:val="No Spacing"/>
    <w:link w:val="NoSpacingChar"/>
    <w:uiPriority w:val="1"/>
    <w:qFormat/>
    <w:rsid w:val="006C7C05"/>
    <w:pPr>
      <w:spacing w:after="0" w:line="240" w:lineRule="auto"/>
    </w:pPr>
  </w:style>
  <w:style w:type="character" w:customStyle="1" w:styleId="NoSpacingChar">
    <w:name w:val="No Spacing Char"/>
    <w:basedOn w:val="DefaultParagraphFont"/>
    <w:link w:val="NoSpacing"/>
    <w:uiPriority w:val="1"/>
    <w:rsid w:val="006C7C05"/>
  </w:style>
  <w:style w:type="table" w:styleId="TableGrid">
    <w:name w:val="Table Grid"/>
    <w:basedOn w:val="TableNormal"/>
    <w:uiPriority w:val="59"/>
    <w:rsid w:val="004735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65CFD"/>
    <w:rPr>
      <w:i/>
      <w:iCs/>
    </w:rPr>
  </w:style>
  <w:style w:type="character" w:customStyle="1" w:styleId="Heading2Char">
    <w:name w:val="Heading 2 Char"/>
    <w:basedOn w:val="DefaultParagraphFont"/>
    <w:link w:val="Heading2"/>
    <w:uiPriority w:val="9"/>
    <w:rsid w:val="00A65CFD"/>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70205D"/>
    <w:pPr>
      <w:spacing w:after="100" w:line="259" w:lineRule="auto"/>
      <w:ind w:left="220"/>
    </w:pPr>
    <w:rPr>
      <w:rFonts w:cs="Times New Roman"/>
    </w:rPr>
  </w:style>
  <w:style w:type="paragraph" w:styleId="TOC1">
    <w:name w:val="toc 1"/>
    <w:basedOn w:val="Normal"/>
    <w:next w:val="Normal"/>
    <w:autoRedefine/>
    <w:uiPriority w:val="39"/>
    <w:unhideWhenUsed/>
    <w:rsid w:val="0070205D"/>
    <w:pPr>
      <w:spacing w:after="100" w:line="259" w:lineRule="auto"/>
    </w:pPr>
    <w:rPr>
      <w:rFonts w:cs="Times New Roman"/>
    </w:rPr>
  </w:style>
  <w:style w:type="paragraph" w:styleId="TOC3">
    <w:name w:val="toc 3"/>
    <w:basedOn w:val="Normal"/>
    <w:next w:val="Normal"/>
    <w:autoRedefine/>
    <w:uiPriority w:val="39"/>
    <w:unhideWhenUsed/>
    <w:rsid w:val="0070205D"/>
    <w:pPr>
      <w:spacing w:after="100" w:line="259" w:lineRule="auto"/>
      <w:ind w:left="440"/>
    </w:pPr>
    <w:rPr>
      <w:rFonts w:cs="Times New Roman"/>
    </w:rPr>
  </w:style>
  <w:style w:type="paragraph" w:styleId="Header">
    <w:name w:val="header"/>
    <w:basedOn w:val="Normal"/>
    <w:link w:val="HeaderChar"/>
    <w:uiPriority w:val="99"/>
    <w:unhideWhenUsed/>
    <w:rsid w:val="00CC02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224"/>
  </w:style>
  <w:style w:type="paragraph" w:styleId="Footer">
    <w:name w:val="footer"/>
    <w:basedOn w:val="Normal"/>
    <w:link w:val="FooterChar"/>
    <w:uiPriority w:val="99"/>
    <w:unhideWhenUsed/>
    <w:rsid w:val="00CC02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2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47942">
      <w:bodyDiv w:val="1"/>
      <w:marLeft w:val="0"/>
      <w:marRight w:val="0"/>
      <w:marTop w:val="0"/>
      <w:marBottom w:val="0"/>
      <w:divBdr>
        <w:top w:val="none" w:sz="0" w:space="0" w:color="auto"/>
        <w:left w:val="none" w:sz="0" w:space="0" w:color="auto"/>
        <w:bottom w:val="none" w:sz="0" w:space="0" w:color="auto"/>
        <w:right w:val="none" w:sz="0" w:space="0" w:color="auto"/>
      </w:divBdr>
      <w:divsChild>
        <w:div w:id="1201668883">
          <w:marLeft w:val="0"/>
          <w:marRight w:val="0"/>
          <w:marTop w:val="0"/>
          <w:marBottom w:val="0"/>
          <w:divBdr>
            <w:top w:val="none" w:sz="0" w:space="0" w:color="auto"/>
            <w:left w:val="none" w:sz="0" w:space="0" w:color="auto"/>
            <w:bottom w:val="none" w:sz="0" w:space="0" w:color="auto"/>
            <w:right w:val="none" w:sz="0" w:space="0" w:color="auto"/>
          </w:divBdr>
        </w:div>
      </w:divsChild>
    </w:div>
    <w:div w:id="179127245">
      <w:bodyDiv w:val="1"/>
      <w:marLeft w:val="0"/>
      <w:marRight w:val="0"/>
      <w:marTop w:val="0"/>
      <w:marBottom w:val="0"/>
      <w:divBdr>
        <w:top w:val="none" w:sz="0" w:space="0" w:color="auto"/>
        <w:left w:val="none" w:sz="0" w:space="0" w:color="auto"/>
        <w:bottom w:val="none" w:sz="0" w:space="0" w:color="auto"/>
        <w:right w:val="none" w:sz="0" w:space="0" w:color="auto"/>
      </w:divBdr>
    </w:div>
    <w:div w:id="193076753">
      <w:bodyDiv w:val="1"/>
      <w:marLeft w:val="0"/>
      <w:marRight w:val="0"/>
      <w:marTop w:val="0"/>
      <w:marBottom w:val="0"/>
      <w:divBdr>
        <w:top w:val="none" w:sz="0" w:space="0" w:color="auto"/>
        <w:left w:val="none" w:sz="0" w:space="0" w:color="auto"/>
        <w:bottom w:val="none" w:sz="0" w:space="0" w:color="auto"/>
        <w:right w:val="none" w:sz="0" w:space="0" w:color="auto"/>
      </w:divBdr>
    </w:div>
    <w:div w:id="374887955">
      <w:bodyDiv w:val="1"/>
      <w:marLeft w:val="0"/>
      <w:marRight w:val="0"/>
      <w:marTop w:val="0"/>
      <w:marBottom w:val="0"/>
      <w:divBdr>
        <w:top w:val="none" w:sz="0" w:space="0" w:color="auto"/>
        <w:left w:val="none" w:sz="0" w:space="0" w:color="auto"/>
        <w:bottom w:val="none" w:sz="0" w:space="0" w:color="auto"/>
        <w:right w:val="none" w:sz="0" w:space="0" w:color="auto"/>
      </w:divBdr>
      <w:divsChild>
        <w:div w:id="796678958">
          <w:marLeft w:val="0"/>
          <w:marRight w:val="0"/>
          <w:marTop w:val="0"/>
          <w:marBottom w:val="0"/>
          <w:divBdr>
            <w:top w:val="none" w:sz="0" w:space="0" w:color="auto"/>
            <w:left w:val="none" w:sz="0" w:space="0" w:color="auto"/>
            <w:bottom w:val="none" w:sz="0" w:space="0" w:color="auto"/>
            <w:right w:val="none" w:sz="0" w:space="0" w:color="auto"/>
          </w:divBdr>
        </w:div>
        <w:div w:id="322704386">
          <w:marLeft w:val="0"/>
          <w:marRight w:val="0"/>
          <w:marTop w:val="0"/>
          <w:marBottom w:val="0"/>
          <w:divBdr>
            <w:top w:val="none" w:sz="0" w:space="0" w:color="auto"/>
            <w:left w:val="none" w:sz="0" w:space="0" w:color="auto"/>
            <w:bottom w:val="none" w:sz="0" w:space="0" w:color="auto"/>
            <w:right w:val="none" w:sz="0" w:space="0" w:color="auto"/>
          </w:divBdr>
        </w:div>
      </w:divsChild>
    </w:div>
    <w:div w:id="1463309680">
      <w:bodyDiv w:val="1"/>
      <w:marLeft w:val="0"/>
      <w:marRight w:val="0"/>
      <w:marTop w:val="0"/>
      <w:marBottom w:val="0"/>
      <w:divBdr>
        <w:top w:val="none" w:sz="0" w:space="0" w:color="auto"/>
        <w:left w:val="none" w:sz="0" w:space="0" w:color="auto"/>
        <w:bottom w:val="none" w:sz="0" w:space="0" w:color="auto"/>
        <w:right w:val="none" w:sz="0" w:space="0" w:color="auto"/>
      </w:divBdr>
    </w:div>
    <w:div w:id="1775898596">
      <w:bodyDiv w:val="1"/>
      <w:marLeft w:val="0"/>
      <w:marRight w:val="0"/>
      <w:marTop w:val="0"/>
      <w:marBottom w:val="0"/>
      <w:divBdr>
        <w:top w:val="none" w:sz="0" w:space="0" w:color="auto"/>
        <w:left w:val="none" w:sz="0" w:space="0" w:color="auto"/>
        <w:bottom w:val="none" w:sz="0" w:space="0" w:color="auto"/>
        <w:right w:val="none" w:sz="0" w:space="0" w:color="auto"/>
      </w:divBdr>
    </w:div>
    <w:div w:id="1862695237">
      <w:bodyDiv w:val="1"/>
      <w:marLeft w:val="0"/>
      <w:marRight w:val="0"/>
      <w:marTop w:val="0"/>
      <w:marBottom w:val="0"/>
      <w:divBdr>
        <w:top w:val="none" w:sz="0" w:space="0" w:color="auto"/>
        <w:left w:val="none" w:sz="0" w:space="0" w:color="auto"/>
        <w:bottom w:val="none" w:sz="0" w:space="0" w:color="auto"/>
        <w:right w:val="none" w:sz="0" w:space="0" w:color="auto"/>
      </w:divBdr>
      <w:divsChild>
        <w:div w:id="1658922138">
          <w:marLeft w:val="0"/>
          <w:marRight w:val="0"/>
          <w:marTop w:val="0"/>
          <w:marBottom w:val="0"/>
          <w:divBdr>
            <w:top w:val="none" w:sz="0" w:space="0" w:color="auto"/>
            <w:left w:val="none" w:sz="0" w:space="0" w:color="auto"/>
            <w:bottom w:val="none" w:sz="0" w:space="0" w:color="auto"/>
            <w:right w:val="none" w:sz="0" w:space="0" w:color="auto"/>
          </w:divBdr>
        </w:div>
        <w:div w:id="856237050">
          <w:marLeft w:val="0"/>
          <w:marRight w:val="0"/>
          <w:marTop w:val="0"/>
          <w:marBottom w:val="0"/>
          <w:divBdr>
            <w:top w:val="none" w:sz="0" w:space="0" w:color="auto"/>
            <w:left w:val="none" w:sz="0" w:space="0" w:color="auto"/>
            <w:bottom w:val="none" w:sz="0" w:space="0" w:color="auto"/>
            <w:right w:val="none" w:sz="0" w:space="0" w:color="auto"/>
          </w:divBdr>
        </w:div>
        <w:div w:id="949431866">
          <w:marLeft w:val="0"/>
          <w:marRight w:val="0"/>
          <w:marTop w:val="0"/>
          <w:marBottom w:val="0"/>
          <w:divBdr>
            <w:top w:val="none" w:sz="0" w:space="0" w:color="auto"/>
            <w:left w:val="none" w:sz="0" w:space="0" w:color="auto"/>
            <w:bottom w:val="none" w:sz="0" w:space="0" w:color="auto"/>
            <w:right w:val="none" w:sz="0" w:space="0" w:color="auto"/>
          </w:divBdr>
        </w:div>
      </w:divsChild>
    </w:div>
    <w:div w:id="1970090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28/CMR.00025-08" TargetMode="External"/><Relationship Id="rId18" Type="http://schemas.openxmlformats.org/officeDocument/2006/relationships/hyperlink" Target="https://www.nature.com/articles/s41598-021-85146-0" TargetMode="External"/><Relationship Id="rId26" Type="http://schemas.openxmlformats.org/officeDocument/2006/relationships/hyperlink" Target="https://publichealthreviews.biomedcentral.com/articles/10.1186/s40985-017-0065-4" TargetMode="External"/><Relationship Id="rId39" Type="http://schemas.openxmlformats.org/officeDocument/2006/relationships/hyperlink" Target="https://www.unhcr.org/uk/teaching-about-refugees.html" TargetMode="External"/><Relationship Id="rId21" Type="http://schemas.openxmlformats.org/officeDocument/2006/relationships/hyperlink" Target="https://doi.org/10.23750/abm.v91i1.939" TargetMode="External"/><Relationship Id="rId34" Type="http://schemas.openxmlformats.org/officeDocument/2006/relationships/hyperlink" Target="https://journals.plos.org/plosone/article?id=10.1371/journal.pone.0241120" TargetMode="External"/><Relationship Id="rId42" Type="http://schemas.openxmlformats.org/officeDocument/2006/relationships/hyperlink" Target="https://www.womensaid.org.uk/information-support/the-survivors-handbook/what-is-a-refuge-and-how-can-i-stay-in-one/"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ink.springer.com/article/10.1007/s10903-012-9578-6" TargetMode="External"/><Relationship Id="rId29" Type="http://schemas.openxmlformats.org/officeDocument/2006/relationships/hyperlink" Target="https://www.sciencedirect.com/science/article/pii/S1059131121002727?casa_token=yUyMd29MlPsAAAAA:ZTtgna83A0nlesoQ6v7ybIZFbaN2L2YHEzXQPY1UDCsPKxToRvtzqOIIEpazNiEX4yWrfZUdqb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dc.gov/cholera/treatment/antibiotic-treatment.html" TargetMode="External"/><Relationship Id="rId24" Type="http://schemas.openxmlformats.org/officeDocument/2006/relationships/hyperlink" Target="https://www.frontiersin.org/articles/10.3389/fpubh.2019.00305/full" TargetMode="External"/><Relationship Id="rId32" Type="http://schemas.openxmlformats.org/officeDocument/2006/relationships/hyperlink" Target="https://apps.who.int/iris/bitstream/handle/10665/41864/0965546608_eng.pdf" TargetMode="External"/><Relationship Id="rId37" Type="http://schemas.openxmlformats.org/officeDocument/2006/relationships/hyperlink" Target="https://www.sciencedirect.com/science/article/abs/pii/S0883902619301168?casa_token=DSFkybMD_4EAAAAA:Qcbe3TH3JfoZC97N2JgTsay9KKaLoXrAx2UQBC0_fWL016M" TargetMode="External"/><Relationship Id="rId40" Type="http://schemas.openxmlformats.org/officeDocument/2006/relationships/hyperlink" Target="https://www.unrefugees.org/refugee-facts/camps/"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sajournals.onlinelibrary.wiley.com/doi/abs/10.1890/1540-9295(2003)001%5b0240:HHEOAC%5d2.0.CO;2?casa_token=lOIA63T0nMEAAAAA:EhXBQJ7EhmBzabYGYbT" TargetMode="External"/><Relationship Id="rId23" Type="http://schemas.openxmlformats.org/officeDocument/2006/relationships/hyperlink" Target="https://journals.co.za/doi/pdf/10.10520/EJC-c84c993f3" TargetMode="External"/><Relationship Id="rId28" Type="http://schemas.openxmlformats.org/officeDocument/2006/relationships/hyperlink" Target="https://bmcinfectdis.biomedcentral.com/articles/10.1186/1471-2334-13-103" TargetMode="External"/><Relationship Id="rId36" Type="http://schemas.openxmlformats.org/officeDocument/2006/relationships/hyperlink" Target="https://www.rescue.org/article/what-cholera" TargetMode="External"/><Relationship Id="rId10" Type="http://schemas.openxmlformats.org/officeDocument/2006/relationships/hyperlink" Target="https://academic.oup.com/ije/article/49/3/776/5831976?login=true" TargetMode="External"/><Relationship Id="rId19" Type="http://schemas.openxmlformats.org/officeDocument/2006/relationships/hyperlink" Target="https://doi.org/10.1186/1471-2334-14-5https://www.ncbi.nlm.nih.gov/pmc/articles/PMC3890594/" TargetMode="External"/><Relationship Id="rId31" Type="http://schemas.openxmlformats.org/officeDocument/2006/relationships/hyperlink" Target="https://unu.edu/publications/articles/eradicating-measles-outbreaks-in-refugee-camps.html" TargetMode="External"/><Relationship Id="rId44" Type="http://schemas.openxmlformats.org/officeDocument/2006/relationships/hyperlink" Target="https://apps.who.int/iris/bitstream/handle/10665/200009/?sequence=1" TargetMode="External"/><Relationship Id="rId4" Type="http://schemas.openxmlformats.org/officeDocument/2006/relationships/settings" Target="settings.xml"/><Relationship Id="rId9" Type="http://schemas.openxmlformats.org/officeDocument/2006/relationships/hyperlink" Target="https://www.tandfonline.com/doi/abs/10.3109/08039488.2012.732113" TargetMode="External"/><Relationship Id="rId14" Type="http://schemas.openxmlformats.org/officeDocument/2006/relationships/hyperlink" Target="https://publications.iom.int/es/system/files/pdf/mpp-41.pdf" TargetMode="External"/><Relationship Id="rId22" Type="http://schemas.openxmlformats.org/officeDocument/2006/relationships/hyperlink" Target="https://www.ncbi.nlm.nih.gov/pmc/articles/PMC7569573/" TargetMode="External"/><Relationship Id="rId27" Type="http://schemas.openxmlformats.org/officeDocument/2006/relationships/hyperlink" Target="https://www.frontiersin.org/articles/10.3389/fpsyt.2018.00393/full" TargetMode="External"/><Relationship Id="rId30" Type="http://schemas.openxmlformats.org/officeDocument/2006/relationships/hyperlink" Target="https://academic.oup.com/eurpub/article/25/3/506/2399189?login=true" TargetMode="External"/><Relationship Id="rId35" Type="http://schemas.openxmlformats.org/officeDocument/2006/relationships/hyperlink" Target="https://www.nhs.uk/conditions/dysentery/" TargetMode="External"/><Relationship Id="rId43" Type="http://schemas.openxmlformats.org/officeDocument/2006/relationships/hyperlink" Target="https://www.who.int/health-topics/diarrhoea" TargetMode="External"/><Relationship Id="rId8" Type="http://schemas.openxmlformats.org/officeDocument/2006/relationships/hyperlink" Target="https://journals.plos.org/plosntds/article?id=10.1371/journal.pntd.0004545" TargetMode="External"/><Relationship Id="rId3" Type="http://schemas.openxmlformats.org/officeDocument/2006/relationships/styles" Target="styles.xml"/><Relationship Id="rId12" Type="http://schemas.openxmlformats.org/officeDocument/2006/relationships/hyperlink" Target="https://www.ncbi.nlm.nih.gov/pmc/articles/PMC6955676/" TargetMode="External"/><Relationship Id="rId17" Type="http://schemas.openxmlformats.org/officeDocument/2006/relationships/hyperlink" Target="https://www.sciencedirect.com/science/article/pii/S0140673612607272?casa_token=MPpnGlAVAEQAAAAA:UrHqKLLxmMTRWzp4lnS9RREd5OYMzlG2-gIDDC_r60f8uc" TargetMode="External"/><Relationship Id="rId25" Type="http://schemas.openxmlformats.org/officeDocument/2006/relationships/hyperlink" Target="https://blogs.worldbank.org/dev4peace/2019-update-how-long-do-refugees-stay-exile-find-out-beware-averages" TargetMode="External"/><Relationship Id="rId33" Type="http://schemas.openxmlformats.org/officeDocument/2006/relationships/hyperlink" Target="https://unfoundation.org/blog/post/african-great-lakes-countries-team-up-with-the-private-sector-to-end-malaria-across-borders/" TargetMode="External"/><Relationship Id="rId38" Type="http://schemas.openxmlformats.org/officeDocument/2006/relationships/hyperlink" Target="https://www.proquest.com/docview/1651238299?pq-origsite=gscholar&amp;fromopenview=true" TargetMode="External"/><Relationship Id="rId46" Type="http://schemas.openxmlformats.org/officeDocument/2006/relationships/fontTable" Target="fontTable.xml"/><Relationship Id="rId20" Type="http://schemas.openxmlformats.org/officeDocument/2006/relationships/hyperlink" Target="https://aasldpubs.onlinelibrary.wiley.com/doi/full/10.1002/hep.27259" TargetMode="External"/><Relationship Id="rId41" Type="http://schemas.openxmlformats.org/officeDocument/2006/relationships/hyperlink" Target="https://www.tandfonline.com/doi/full/10.1080/01419870.2016.11597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3A426-8159-4528-AFBE-C2C89D063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5201</Words>
  <Characters>32248</Characters>
  <Application>Microsoft Office Word</Application>
  <DocSecurity>0</DocSecurity>
  <Lines>1151</Lines>
  <Paragraphs>225</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AN OVERVIEW OF INFECTIOUS DISEASE IN REFUGEE CAMPS:      A LITERATURE REVIEW</vt:lpstr>
      <vt:lpstr/>
      <vt:lpstr>Abstract</vt:lpstr>
      <vt:lpstr>Chapter 1</vt:lpstr>
      <vt:lpstr>    Introduction</vt:lpstr>
      <vt:lpstr>Chapter 2</vt:lpstr>
      <vt:lpstr>    Methodology </vt:lpstr>
      <vt:lpstr/>
      <vt:lpstr/>
      <vt:lpstr/>
      <vt:lpstr/>
      <vt:lpstr/>
      <vt:lpstr/>
      <vt:lpstr/>
      <vt:lpstr>Chapter 3</vt:lpstr>
      <vt:lpstr>    Table of Findings</vt:lpstr>
      <vt:lpstr/>
      <vt:lpstr/>
      <vt:lpstr>Chapter 4 </vt:lpstr>
      <vt:lpstr>    Discussion</vt:lpstr>
      <vt:lpstr>Chapter 5</vt:lpstr>
      <vt:lpstr>    Findings</vt:lpstr>
      <vt:lpstr>Chapter 6</vt:lpstr>
      <vt:lpstr>    Conclusion / Recommendation</vt:lpstr>
      <vt:lpstr>References</vt:lpstr>
    </vt:vector>
  </TitlesOfParts>
  <Company/>
  <LinksUpToDate>false</LinksUpToDate>
  <CharactersWithSpaces>37224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OVERVIEW OF INFECTIOUS DISEASE IN REFUGEE CAMPS:      A LITERATURE REVIEW</dc:title>
  <dc:subject/>
  <dc:creator>leah pinnock</dc:creator>
  <cp:keywords/>
  <dc:description/>
  <cp:lastModifiedBy>leah pinnock</cp:lastModifiedBy>
  <cp:revision>2</cp:revision>
  <dcterms:created xsi:type="dcterms:W3CDTF">2022-07-15T12:14:00Z</dcterms:created>
  <dcterms:modified xsi:type="dcterms:W3CDTF">2022-07-15T12:14:00Z</dcterms:modified>
</cp:coreProperties>
</file>