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38F3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43F914" wp14:editId="5CB7414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4A209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C7404" w14:textId="77777777" w:rsidTr="00A406E5">
        <w:tc>
          <w:tcPr>
            <w:tcW w:w="9922" w:type="dxa"/>
            <w:shd w:val="clear" w:color="auto" w:fill="C0C0C0"/>
          </w:tcPr>
          <w:p w14:paraId="42D2665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EB8C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6CB9D1" w14:textId="77777777" w:rsidTr="008F1308">
        <w:tc>
          <w:tcPr>
            <w:tcW w:w="2093" w:type="dxa"/>
            <w:shd w:val="pct15" w:color="auto" w:fill="auto"/>
          </w:tcPr>
          <w:p w14:paraId="4D7CDC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208F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29FB1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91B22A" w14:textId="77777777" w:rsidR="003B3F9D" w:rsidRPr="00A406E5" w:rsidRDefault="003B3F9D" w:rsidP="001E57C1">
            <w:pPr>
              <w:spacing w:before="120" w:after="120"/>
              <w:jc w:val="both"/>
              <w:rPr>
                <w:rFonts w:ascii="Arial" w:hAnsi="Arial" w:cs="Arial"/>
                <w:b/>
                <w:sz w:val="22"/>
                <w:szCs w:val="22"/>
              </w:rPr>
            </w:pPr>
          </w:p>
        </w:tc>
      </w:tr>
      <w:tr w:rsidR="00DB116D" w:rsidRPr="00A406E5" w14:paraId="3A10953F" w14:textId="77777777" w:rsidTr="00A406E5">
        <w:tc>
          <w:tcPr>
            <w:tcW w:w="2093" w:type="dxa"/>
            <w:shd w:val="pct15" w:color="auto" w:fill="auto"/>
          </w:tcPr>
          <w:p w14:paraId="392168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B223B4" w14:textId="7F22A3BD" w:rsidR="00DB116D" w:rsidRPr="00A406E5" w:rsidRDefault="0020579B" w:rsidP="00E51AAC">
            <w:pPr>
              <w:spacing w:before="120" w:after="120"/>
              <w:jc w:val="both"/>
              <w:rPr>
                <w:rFonts w:ascii="Arial" w:hAnsi="Arial" w:cs="Arial"/>
                <w:b/>
                <w:sz w:val="22"/>
                <w:szCs w:val="22"/>
              </w:rPr>
            </w:pPr>
            <w:r>
              <w:rPr>
                <w:rFonts w:ascii="Arial" w:hAnsi="Arial" w:cs="Arial"/>
                <w:b/>
                <w:sz w:val="22"/>
                <w:szCs w:val="22"/>
              </w:rPr>
              <w:t>HNC/HND/BSc (Hons) Environment, Sustainability and Climate Change</w:t>
            </w:r>
          </w:p>
        </w:tc>
      </w:tr>
      <w:tr w:rsidR="008F1308" w:rsidRPr="00A406E5" w14:paraId="7BF1148E" w14:textId="77777777" w:rsidTr="00A628CC">
        <w:tc>
          <w:tcPr>
            <w:tcW w:w="2093" w:type="dxa"/>
            <w:shd w:val="pct15" w:color="auto" w:fill="auto"/>
          </w:tcPr>
          <w:p w14:paraId="293A58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527220" w14:textId="03F61EA9" w:rsidR="008F1308" w:rsidRPr="00A406E5" w:rsidRDefault="00B738D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Biodiversity and Ecosystem Services</w:t>
            </w:r>
          </w:p>
        </w:tc>
      </w:tr>
      <w:tr w:rsidR="00B84B5B" w:rsidRPr="00A406E5" w14:paraId="1E871038" w14:textId="77777777" w:rsidTr="008F1308">
        <w:tc>
          <w:tcPr>
            <w:tcW w:w="2093" w:type="dxa"/>
            <w:shd w:val="pct15" w:color="auto" w:fill="auto"/>
          </w:tcPr>
          <w:p w14:paraId="6AAE91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01AD06" w14:textId="000B61B9" w:rsidR="00B84B5B" w:rsidRPr="00A406E5" w:rsidRDefault="009231B6" w:rsidP="00152E9D">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ACNA400</w:t>
            </w:r>
            <w:r w:rsidR="00B738DC">
              <w:rPr>
                <w:rStyle w:val="normaltextrun"/>
                <w:rFonts w:ascii="Arial" w:hAnsi="Arial" w:cs="Arial"/>
                <w:b/>
                <w:bCs/>
                <w:color w:val="000000"/>
                <w:sz w:val="22"/>
                <w:szCs w:val="22"/>
                <w:shd w:val="clear" w:color="auto" w:fill="FFFFFF"/>
              </w:rPr>
              <w:t>2</w:t>
            </w:r>
          </w:p>
        </w:tc>
        <w:tc>
          <w:tcPr>
            <w:tcW w:w="2268" w:type="dxa"/>
            <w:shd w:val="clear" w:color="auto" w:fill="D9D9D9"/>
          </w:tcPr>
          <w:p w14:paraId="49578E7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00D8B9" w14:textId="019CDC23" w:rsidR="00B84B5B" w:rsidRPr="00A406E5" w:rsidRDefault="001415B8" w:rsidP="00E51AAC">
            <w:pPr>
              <w:spacing w:before="120" w:after="120"/>
              <w:jc w:val="both"/>
              <w:rPr>
                <w:rFonts w:ascii="Arial" w:hAnsi="Arial" w:cs="Arial"/>
                <w:b/>
                <w:sz w:val="22"/>
                <w:szCs w:val="22"/>
              </w:rPr>
            </w:pPr>
            <w:r>
              <w:rPr>
                <w:rFonts w:ascii="Arial" w:hAnsi="Arial" w:cs="Arial"/>
                <w:b/>
                <w:sz w:val="22"/>
                <w:szCs w:val="22"/>
              </w:rPr>
              <w:t>50</w:t>
            </w:r>
            <w:r w:rsidR="009231B6">
              <w:rPr>
                <w:rFonts w:ascii="Arial" w:hAnsi="Arial" w:cs="Arial"/>
                <w:b/>
                <w:sz w:val="22"/>
                <w:szCs w:val="22"/>
              </w:rPr>
              <w:t>%</w:t>
            </w:r>
          </w:p>
        </w:tc>
      </w:tr>
      <w:tr w:rsidR="00DB116D" w:rsidRPr="00A406E5" w14:paraId="5E3607A8" w14:textId="77777777" w:rsidTr="008F1308">
        <w:tc>
          <w:tcPr>
            <w:tcW w:w="2093" w:type="dxa"/>
            <w:shd w:val="pct15" w:color="auto" w:fill="auto"/>
          </w:tcPr>
          <w:p w14:paraId="3E85F4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3F29FC1" w14:textId="42B3B1C0" w:rsidR="00DB116D" w:rsidRPr="00A406E5" w:rsidRDefault="00B967AE" w:rsidP="00E51AAC">
            <w:pPr>
              <w:spacing w:before="120" w:after="120"/>
              <w:jc w:val="both"/>
              <w:rPr>
                <w:rFonts w:ascii="Arial" w:hAnsi="Arial" w:cs="Arial"/>
                <w:b/>
                <w:sz w:val="22"/>
                <w:szCs w:val="22"/>
              </w:rPr>
            </w:pPr>
            <w:r>
              <w:rPr>
                <w:rFonts w:ascii="Arial" w:hAnsi="Arial" w:cs="Arial"/>
                <w:b/>
                <w:sz w:val="22"/>
                <w:szCs w:val="22"/>
              </w:rPr>
              <w:t>Dr. Mike Goodfellow-Smith</w:t>
            </w:r>
          </w:p>
        </w:tc>
        <w:tc>
          <w:tcPr>
            <w:tcW w:w="2268" w:type="dxa"/>
            <w:shd w:val="clear" w:color="auto" w:fill="D9D9D9"/>
          </w:tcPr>
          <w:p w14:paraId="7DE770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2E033F5" w14:textId="48175E32" w:rsidR="00DB116D" w:rsidRPr="00A406E5" w:rsidRDefault="0020579B"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457A3442" w14:textId="77777777" w:rsidTr="008F1308">
        <w:tc>
          <w:tcPr>
            <w:tcW w:w="2093" w:type="dxa"/>
            <w:shd w:val="pct15" w:color="auto" w:fill="auto"/>
          </w:tcPr>
          <w:p w14:paraId="59D0A7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A66516" w14:textId="77C93B97" w:rsidR="00DB116D" w:rsidRPr="00A406E5" w:rsidRDefault="00495A1D" w:rsidP="005F0579">
            <w:pPr>
              <w:spacing w:before="120" w:after="120"/>
              <w:jc w:val="both"/>
              <w:rPr>
                <w:rFonts w:ascii="Arial" w:hAnsi="Arial" w:cs="Arial"/>
                <w:b/>
                <w:sz w:val="22"/>
                <w:szCs w:val="22"/>
              </w:rPr>
            </w:pPr>
            <w:r>
              <w:rPr>
                <w:rFonts w:ascii="Arial" w:hAnsi="Arial" w:cs="Arial"/>
                <w:b/>
                <w:sz w:val="22"/>
                <w:szCs w:val="22"/>
              </w:rPr>
              <w:t xml:space="preserve">CW 1: </w:t>
            </w:r>
            <w:r w:rsidR="00C47E16">
              <w:rPr>
                <w:rFonts w:ascii="Arial" w:hAnsi="Arial" w:cs="Arial"/>
                <w:b/>
                <w:sz w:val="22"/>
                <w:szCs w:val="22"/>
              </w:rPr>
              <w:t>Plant, water and soil testing report</w:t>
            </w:r>
          </w:p>
        </w:tc>
        <w:tc>
          <w:tcPr>
            <w:tcW w:w="2268" w:type="dxa"/>
            <w:shd w:val="pct15" w:color="auto" w:fill="auto"/>
          </w:tcPr>
          <w:p w14:paraId="6E80C70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5FF656" w14:textId="747915DF" w:rsidR="00DB116D" w:rsidRPr="00A406E5" w:rsidRDefault="00B738DC"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0D0EADE7" w14:textId="77777777" w:rsidTr="008F1308">
        <w:tc>
          <w:tcPr>
            <w:tcW w:w="2093" w:type="dxa"/>
            <w:shd w:val="pct15" w:color="auto" w:fill="auto"/>
          </w:tcPr>
          <w:p w14:paraId="7C339AD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C84CA0" w14:textId="311A4C2F" w:rsidR="00B84B5B" w:rsidRPr="00A406E5" w:rsidRDefault="00BC64B9" w:rsidP="005F0579">
            <w:pPr>
              <w:spacing w:before="120" w:after="120"/>
              <w:jc w:val="both"/>
              <w:rPr>
                <w:rFonts w:ascii="Arial" w:hAnsi="Arial" w:cs="Arial"/>
                <w:b/>
                <w:sz w:val="22"/>
                <w:szCs w:val="22"/>
              </w:rPr>
            </w:pPr>
            <w:r>
              <w:rPr>
                <w:rFonts w:ascii="Arial" w:hAnsi="Arial" w:cs="Arial"/>
                <w:b/>
                <w:sz w:val="22"/>
                <w:szCs w:val="22"/>
              </w:rPr>
              <w:t>0</w:t>
            </w:r>
            <w:r w:rsidR="00A76BDA">
              <w:rPr>
                <w:rFonts w:ascii="Arial" w:hAnsi="Arial" w:cs="Arial"/>
                <w:b/>
                <w:sz w:val="22"/>
                <w:szCs w:val="22"/>
              </w:rPr>
              <w:t>2</w:t>
            </w:r>
            <w:r w:rsidR="00263306">
              <w:rPr>
                <w:rFonts w:ascii="Arial" w:hAnsi="Arial" w:cs="Arial"/>
                <w:b/>
                <w:sz w:val="22"/>
                <w:szCs w:val="22"/>
              </w:rPr>
              <w:t>/</w:t>
            </w:r>
            <w:r>
              <w:rPr>
                <w:rFonts w:ascii="Arial" w:hAnsi="Arial" w:cs="Arial"/>
                <w:b/>
                <w:sz w:val="22"/>
                <w:szCs w:val="22"/>
              </w:rPr>
              <w:t>12</w:t>
            </w:r>
            <w:r w:rsidR="00263306">
              <w:rPr>
                <w:rFonts w:ascii="Arial" w:hAnsi="Arial" w:cs="Arial"/>
                <w:b/>
                <w:sz w:val="22"/>
                <w:szCs w:val="22"/>
              </w:rPr>
              <w:t>/2</w:t>
            </w:r>
            <w:r w:rsidR="00B967AE">
              <w:rPr>
                <w:rFonts w:ascii="Arial" w:hAnsi="Arial" w:cs="Arial"/>
                <w:b/>
                <w:sz w:val="22"/>
                <w:szCs w:val="22"/>
              </w:rPr>
              <w:t>2</w:t>
            </w:r>
          </w:p>
        </w:tc>
        <w:tc>
          <w:tcPr>
            <w:tcW w:w="2268" w:type="dxa"/>
            <w:shd w:val="pct15" w:color="auto" w:fill="auto"/>
          </w:tcPr>
          <w:p w14:paraId="39306F3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2769B3" w14:textId="73C65F6C" w:rsidR="00B84B5B" w:rsidRPr="00A406E5" w:rsidRDefault="00DE3390" w:rsidP="005F0579">
            <w:pPr>
              <w:spacing w:before="120" w:after="120"/>
              <w:jc w:val="both"/>
              <w:rPr>
                <w:rFonts w:ascii="Arial" w:hAnsi="Arial" w:cs="Arial"/>
                <w:b/>
                <w:sz w:val="22"/>
                <w:szCs w:val="22"/>
              </w:rPr>
            </w:pPr>
            <w:r>
              <w:rPr>
                <w:rFonts w:ascii="Arial" w:hAnsi="Arial" w:cs="Arial"/>
                <w:b/>
                <w:sz w:val="22"/>
                <w:szCs w:val="22"/>
              </w:rPr>
              <w:t>16</w:t>
            </w:r>
            <w:r w:rsidR="00263306">
              <w:rPr>
                <w:rFonts w:ascii="Arial" w:hAnsi="Arial" w:cs="Arial"/>
                <w:b/>
                <w:sz w:val="22"/>
                <w:szCs w:val="22"/>
              </w:rPr>
              <w:t>/0</w:t>
            </w:r>
            <w:r w:rsidR="00BC64B9">
              <w:rPr>
                <w:rFonts w:ascii="Arial" w:hAnsi="Arial" w:cs="Arial"/>
                <w:b/>
                <w:sz w:val="22"/>
                <w:szCs w:val="22"/>
              </w:rPr>
              <w:t>1</w:t>
            </w:r>
            <w:r w:rsidR="00263306">
              <w:rPr>
                <w:rFonts w:ascii="Arial" w:hAnsi="Arial" w:cs="Arial"/>
                <w:b/>
                <w:sz w:val="22"/>
                <w:szCs w:val="22"/>
              </w:rPr>
              <w:t>/2</w:t>
            </w:r>
            <w:r w:rsidR="00A4058F">
              <w:rPr>
                <w:rFonts w:ascii="Arial" w:hAnsi="Arial" w:cs="Arial"/>
                <w:b/>
                <w:sz w:val="22"/>
                <w:szCs w:val="22"/>
              </w:rPr>
              <w:t>3</w:t>
            </w:r>
          </w:p>
        </w:tc>
      </w:tr>
      <w:tr w:rsidR="00152E9D" w:rsidRPr="00A406E5" w14:paraId="1959D470" w14:textId="77777777" w:rsidTr="00A406E5">
        <w:tc>
          <w:tcPr>
            <w:tcW w:w="2093" w:type="dxa"/>
            <w:shd w:val="pct15" w:color="auto" w:fill="auto"/>
          </w:tcPr>
          <w:p w14:paraId="073241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03AEA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5063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0A25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F6F3215" w14:textId="77777777" w:rsidTr="00A406E5">
        <w:tc>
          <w:tcPr>
            <w:tcW w:w="2093" w:type="dxa"/>
            <w:shd w:val="pct15" w:color="auto" w:fill="auto"/>
          </w:tcPr>
          <w:p w14:paraId="26379C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86AB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E139E0" w14:textId="77777777" w:rsidR="0028204E" w:rsidRPr="00A406E5" w:rsidRDefault="0028204E" w:rsidP="00DB116D">
      <w:pPr>
        <w:rPr>
          <w:rFonts w:ascii="Arial" w:hAnsi="Arial" w:cs="Arial"/>
          <w:sz w:val="32"/>
        </w:rPr>
      </w:pPr>
    </w:p>
    <w:p w14:paraId="167635F2" w14:textId="77777777" w:rsidR="00152E9D" w:rsidRPr="00A406E5" w:rsidRDefault="00152E9D" w:rsidP="00DB116D">
      <w:pPr>
        <w:rPr>
          <w:rFonts w:ascii="Arial" w:hAnsi="Arial" w:cs="Arial"/>
          <w:sz w:val="32"/>
        </w:rPr>
      </w:pPr>
    </w:p>
    <w:p w14:paraId="50004A39" w14:textId="77777777" w:rsidR="00152E9D" w:rsidRPr="00A406E5" w:rsidRDefault="00152E9D" w:rsidP="00DB116D">
      <w:pPr>
        <w:rPr>
          <w:rFonts w:ascii="Arial" w:hAnsi="Arial" w:cs="Arial"/>
          <w:sz w:val="32"/>
        </w:rPr>
      </w:pPr>
    </w:p>
    <w:p w14:paraId="362C4739" w14:textId="77777777" w:rsidR="00152E9D" w:rsidRPr="00A406E5" w:rsidRDefault="00152E9D" w:rsidP="00DB116D">
      <w:pPr>
        <w:rPr>
          <w:rFonts w:ascii="Arial" w:hAnsi="Arial" w:cs="Arial"/>
          <w:sz w:val="32"/>
        </w:rPr>
      </w:pPr>
    </w:p>
    <w:p w14:paraId="5BB5195E" w14:textId="77777777" w:rsidR="00152E9D" w:rsidRPr="00A406E5" w:rsidRDefault="00152E9D" w:rsidP="00DB116D">
      <w:pPr>
        <w:rPr>
          <w:rFonts w:ascii="Arial" w:hAnsi="Arial" w:cs="Arial"/>
          <w:sz w:val="32"/>
        </w:rPr>
      </w:pPr>
    </w:p>
    <w:p w14:paraId="4D9B05D0" w14:textId="77777777" w:rsidR="00152E9D" w:rsidRPr="00A406E5" w:rsidRDefault="00152E9D" w:rsidP="00DB116D">
      <w:pPr>
        <w:rPr>
          <w:rFonts w:ascii="Arial" w:hAnsi="Arial" w:cs="Arial"/>
          <w:sz w:val="32"/>
        </w:rPr>
      </w:pPr>
    </w:p>
    <w:p w14:paraId="4F3ACE29" w14:textId="77777777" w:rsidR="00A406E5" w:rsidRDefault="00A406E5">
      <w:pPr>
        <w:rPr>
          <w:rFonts w:ascii="Arial" w:hAnsi="Arial" w:cs="Arial"/>
          <w:sz w:val="32"/>
        </w:rPr>
      </w:pPr>
      <w:r>
        <w:rPr>
          <w:rFonts w:ascii="Arial" w:hAnsi="Arial" w:cs="Arial"/>
          <w:sz w:val="32"/>
        </w:rPr>
        <w:br w:type="page"/>
      </w:r>
    </w:p>
    <w:p w14:paraId="1E03CD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AE43F33" w14:textId="77777777" w:rsidTr="00A406E5">
        <w:tc>
          <w:tcPr>
            <w:tcW w:w="9747" w:type="dxa"/>
            <w:shd w:val="pct10" w:color="auto" w:fill="auto"/>
          </w:tcPr>
          <w:p w14:paraId="12E86EC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EE6D4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E5AAEE" w14:textId="77777777" w:rsidTr="00A406E5">
        <w:tc>
          <w:tcPr>
            <w:tcW w:w="9747" w:type="dxa"/>
          </w:tcPr>
          <w:p w14:paraId="278E1533" w14:textId="77777777" w:rsidR="00263306" w:rsidRDefault="00263306" w:rsidP="0026330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0D02092" w14:textId="61A91F09" w:rsidR="00263306" w:rsidRDefault="00BC64B9" w:rsidP="00263306">
            <w:pPr>
              <w:pStyle w:val="paragraph"/>
              <w:numPr>
                <w:ilvl w:val="0"/>
                <w:numId w:val="17"/>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Demonstrate a fundamental knowledge of the Earth’s biodiversity and the Earth’s ecosystems, including human distribution, population, and the effects on the natural environment.</w:t>
            </w:r>
          </w:p>
          <w:p w14:paraId="1B7E28C1" w14:textId="2E94E852" w:rsidR="00263306" w:rsidRDefault="00BC64B9" w:rsidP="00263306">
            <w:pPr>
              <w:pStyle w:val="paragraph"/>
              <w:numPr>
                <w:ilvl w:val="0"/>
                <w:numId w:val="18"/>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Convey and determine the variety and classification of organisms.</w:t>
            </w:r>
          </w:p>
          <w:p w14:paraId="51EE31EE" w14:textId="65C0B933" w:rsidR="00263306" w:rsidRDefault="00BC64B9" w:rsidP="00263306">
            <w:pPr>
              <w:pStyle w:val="paragraph"/>
              <w:numPr>
                <w:ilvl w:val="0"/>
                <w:numId w:val="19"/>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Understand and appreciate what is meant by ecosystem services and the applicability of the concept to conservation biology.</w:t>
            </w:r>
          </w:p>
          <w:p w14:paraId="5500345D" w14:textId="310164FE" w:rsidR="00C01A3F" w:rsidRPr="00A406E5" w:rsidRDefault="00C01A3F" w:rsidP="004D5E9B">
            <w:pPr>
              <w:rPr>
                <w:rFonts w:ascii="Arial" w:hAnsi="Arial" w:cs="Arial"/>
                <w:sz w:val="22"/>
                <w:szCs w:val="22"/>
              </w:rPr>
            </w:pPr>
          </w:p>
        </w:tc>
      </w:tr>
    </w:tbl>
    <w:p w14:paraId="1CDB2974" w14:textId="77777777" w:rsidR="00C01A3F" w:rsidRPr="00A406E5" w:rsidRDefault="00C01A3F" w:rsidP="00BA1176">
      <w:pPr>
        <w:rPr>
          <w:rFonts w:ascii="Arial" w:hAnsi="Arial" w:cs="Arial"/>
          <w:b/>
        </w:rPr>
      </w:pPr>
    </w:p>
    <w:p w14:paraId="1ED21B70" w14:textId="77777777" w:rsidR="00C01A3F" w:rsidRPr="00A406E5" w:rsidRDefault="00C01A3F" w:rsidP="00BA1176">
      <w:pPr>
        <w:rPr>
          <w:rFonts w:ascii="Arial" w:hAnsi="Arial" w:cs="Arial"/>
          <w:b/>
        </w:rPr>
      </w:pPr>
    </w:p>
    <w:p w14:paraId="7D7358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DDC993" w14:textId="77777777" w:rsidTr="00A406E5">
        <w:tc>
          <w:tcPr>
            <w:tcW w:w="9781" w:type="dxa"/>
            <w:shd w:val="clear" w:color="auto" w:fill="C0C0C0"/>
          </w:tcPr>
          <w:p w14:paraId="4D14250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8AD72F" w14:textId="77777777" w:rsidR="00EE6F25" w:rsidRPr="00A406E5" w:rsidRDefault="00EE6F25" w:rsidP="005969E2">
      <w:pPr>
        <w:jc w:val="both"/>
        <w:rPr>
          <w:rFonts w:ascii="Arial" w:hAnsi="Arial" w:cs="Arial"/>
          <w:sz w:val="22"/>
          <w:szCs w:val="22"/>
        </w:rPr>
      </w:pPr>
    </w:p>
    <w:p w14:paraId="7ED7F587" w14:textId="77777777" w:rsidR="00152E9D" w:rsidRPr="00A406E5" w:rsidRDefault="00152E9D" w:rsidP="00BC64B9">
      <w:pPr>
        <w:rPr>
          <w:rFonts w:ascii="Arial" w:hAnsi="Arial" w:cs="Arial"/>
          <w:sz w:val="24"/>
          <w:szCs w:val="24"/>
        </w:rPr>
      </w:pPr>
    </w:p>
    <w:p w14:paraId="115BD858" w14:textId="3EC36649" w:rsidR="00BC64B9" w:rsidRDefault="00BC64B9" w:rsidP="00082F67">
      <w:pPr>
        <w:ind w:left="720"/>
        <w:rPr>
          <w:rStyle w:val="normaltextrun"/>
          <w:rFonts w:ascii="Arial" w:hAnsi="Arial" w:cs="Arial"/>
          <w:sz w:val="22"/>
          <w:szCs w:val="22"/>
          <w:lang w:eastAsia="zh-CN"/>
        </w:rPr>
      </w:pPr>
      <w:r w:rsidRPr="00BC64B9">
        <w:rPr>
          <w:rStyle w:val="normaltextrun"/>
          <w:rFonts w:ascii="Arial" w:hAnsi="Arial" w:cs="Arial"/>
          <w:sz w:val="22"/>
          <w:szCs w:val="22"/>
          <w:lang w:eastAsia="zh-CN"/>
        </w:rPr>
        <w:t>When managing a site for biodiversity, it is important to establish a baseline of data to know what organisms are present or absent from a site. There are various survey techniques that can be employed to establish this baseline</w:t>
      </w:r>
      <w:r w:rsidR="00082F67">
        <w:rPr>
          <w:rStyle w:val="normaltextrun"/>
          <w:rFonts w:ascii="Arial" w:hAnsi="Arial" w:cs="Arial"/>
          <w:sz w:val="22"/>
          <w:szCs w:val="22"/>
          <w:lang w:eastAsia="zh-CN"/>
        </w:rPr>
        <w:t>.</w:t>
      </w:r>
    </w:p>
    <w:p w14:paraId="6937E04C" w14:textId="1FA4C563" w:rsidR="00082F67" w:rsidRDefault="00082F67" w:rsidP="00082F67">
      <w:pPr>
        <w:ind w:left="720"/>
        <w:rPr>
          <w:rStyle w:val="normaltextrun"/>
          <w:rFonts w:ascii="Arial" w:hAnsi="Arial" w:cs="Arial"/>
          <w:sz w:val="22"/>
          <w:szCs w:val="22"/>
          <w:lang w:eastAsia="zh-CN"/>
        </w:rPr>
      </w:pPr>
    </w:p>
    <w:p w14:paraId="0F353186" w14:textId="63C6C224" w:rsidR="00082F67" w:rsidRDefault="00082F67" w:rsidP="00082F67">
      <w:pPr>
        <w:ind w:left="720"/>
        <w:rPr>
          <w:rStyle w:val="normaltextrun"/>
          <w:rFonts w:ascii="Arial" w:hAnsi="Arial" w:cs="Arial"/>
          <w:sz w:val="22"/>
          <w:szCs w:val="22"/>
          <w:lang w:eastAsia="zh-CN"/>
        </w:rPr>
      </w:pPr>
      <w:r>
        <w:rPr>
          <w:rStyle w:val="normaltextrun"/>
          <w:rFonts w:ascii="Arial" w:hAnsi="Arial" w:cs="Arial"/>
          <w:sz w:val="22"/>
          <w:szCs w:val="22"/>
          <w:lang w:eastAsia="zh-CN"/>
        </w:rPr>
        <w:t xml:space="preserve">Select a site </w:t>
      </w:r>
      <w:r w:rsidR="009762C1">
        <w:rPr>
          <w:rStyle w:val="normaltextrun"/>
          <w:rFonts w:ascii="Arial" w:hAnsi="Arial" w:cs="Arial"/>
          <w:sz w:val="22"/>
          <w:szCs w:val="22"/>
          <w:lang w:eastAsia="zh-CN"/>
        </w:rPr>
        <w:t>in the Swansea area</w:t>
      </w:r>
      <w:r w:rsidR="007C51CE">
        <w:rPr>
          <w:rStyle w:val="normaltextrun"/>
          <w:rFonts w:ascii="Arial" w:hAnsi="Arial" w:cs="Arial"/>
          <w:sz w:val="22"/>
          <w:szCs w:val="22"/>
          <w:lang w:eastAsia="zh-CN"/>
        </w:rPr>
        <w:t xml:space="preserve"> as directed by your lecturer</w:t>
      </w:r>
      <w:r w:rsidR="009762C1">
        <w:rPr>
          <w:rStyle w:val="normaltextrun"/>
          <w:rFonts w:ascii="Arial" w:hAnsi="Arial" w:cs="Arial"/>
          <w:sz w:val="22"/>
          <w:szCs w:val="22"/>
          <w:lang w:eastAsia="zh-CN"/>
        </w:rPr>
        <w:t xml:space="preserve"> or local to your own home. </w:t>
      </w:r>
      <w:r w:rsidR="00D24C13">
        <w:rPr>
          <w:rStyle w:val="normaltextrun"/>
          <w:rFonts w:ascii="Arial" w:hAnsi="Arial" w:cs="Arial"/>
          <w:sz w:val="22"/>
          <w:szCs w:val="22"/>
          <w:lang w:eastAsia="zh-CN"/>
        </w:rPr>
        <w:t>S</w:t>
      </w:r>
      <w:r w:rsidR="009762C1">
        <w:rPr>
          <w:rStyle w:val="normaltextrun"/>
          <w:rFonts w:ascii="Arial" w:hAnsi="Arial" w:cs="Arial"/>
          <w:sz w:val="22"/>
          <w:szCs w:val="22"/>
          <w:lang w:eastAsia="zh-CN"/>
        </w:rPr>
        <w:t xml:space="preserve">ource </w:t>
      </w:r>
      <w:r w:rsidR="002313C2">
        <w:rPr>
          <w:rStyle w:val="normaltextrun"/>
          <w:rFonts w:ascii="Arial" w:hAnsi="Arial" w:cs="Arial"/>
          <w:sz w:val="22"/>
          <w:szCs w:val="22"/>
          <w:lang w:eastAsia="zh-CN"/>
        </w:rPr>
        <w:t xml:space="preserve">plant material for identification and </w:t>
      </w:r>
      <w:r w:rsidR="008430DA">
        <w:rPr>
          <w:rStyle w:val="normaltextrun"/>
          <w:rFonts w:ascii="Arial" w:hAnsi="Arial" w:cs="Arial"/>
          <w:sz w:val="22"/>
          <w:szCs w:val="22"/>
          <w:lang w:eastAsia="zh-CN"/>
        </w:rPr>
        <w:t>viewing under microscopes</w:t>
      </w:r>
      <w:r w:rsidR="002313C2">
        <w:rPr>
          <w:rStyle w:val="normaltextrun"/>
          <w:rFonts w:ascii="Arial" w:hAnsi="Arial" w:cs="Arial"/>
          <w:sz w:val="22"/>
          <w:szCs w:val="22"/>
          <w:lang w:eastAsia="zh-CN"/>
        </w:rPr>
        <w:t>, water samples to be used for quality testing and s</w:t>
      </w:r>
      <w:r w:rsidR="00D9473F">
        <w:rPr>
          <w:rStyle w:val="normaltextrun"/>
          <w:rFonts w:ascii="Arial" w:hAnsi="Arial" w:cs="Arial"/>
          <w:sz w:val="22"/>
          <w:szCs w:val="22"/>
          <w:lang w:eastAsia="zh-CN"/>
        </w:rPr>
        <w:t>o</w:t>
      </w:r>
      <w:r w:rsidR="002313C2">
        <w:rPr>
          <w:rStyle w:val="normaltextrun"/>
          <w:rFonts w:ascii="Arial" w:hAnsi="Arial" w:cs="Arial"/>
          <w:sz w:val="22"/>
          <w:szCs w:val="22"/>
          <w:lang w:eastAsia="zh-CN"/>
        </w:rPr>
        <w:t xml:space="preserve">il samples to be </w:t>
      </w:r>
      <w:r w:rsidR="00D9473F">
        <w:rPr>
          <w:rStyle w:val="normaltextrun"/>
          <w:rFonts w:ascii="Arial" w:hAnsi="Arial" w:cs="Arial"/>
          <w:sz w:val="22"/>
          <w:szCs w:val="22"/>
          <w:lang w:eastAsia="zh-CN"/>
        </w:rPr>
        <w:t>us</w:t>
      </w:r>
      <w:r w:rsidR="002313C2">
        <w:rPr>
          <w:rStyle w:val="normaltextrun"/>
          <w:rFonts w:ascii="Arial" w:hAnsi="Arial" w:cs="Arial"/>
          <w:sz w:val="22"/>
          <w:szCs w:val="22"/>
          <w:lang w:eastAsia="zh-CN"/>
        </w:rPr>
        <w:t xml:space="preserve">ed for </w:t>
      </w:r>
      <w:r w:rsidR="00D9473F">
        <w:rPr>
          <w:rStyle w:val="normaltextrun"/>
          <w:rFonts w:ascii="Arial" w:hAnsi="Arial" w:cs="Arial"/>
          <w:sz w:val="22"/>
          <w:szCs w:val="22"/>
          <w:lang w:eastAsia="zh-CN"/>
        </w:rPr>
        <w:t>identification.</w:t>
      </w:r>
    </w:p>
    <w:p w14:paraId="2C874BF0" w14:textId="5D78FDD1" w:rsidR="004D3805" w:rsidRDefault="004D3805" w:rsidP="00082F67">
      <w:pPr>
        <w:ind w:left="720"/>
        <w:rPr>
          <w:rStyle w:val="normaltextrun"/>
          <w:rFonts w:ascii="Arial" w:hAnsi="Arial" w:cs="Arial"/>
          <w:sz w:val="22"/>
          <w:szCs w:val="22"/>
          <w:lang w:eastAsia="zh-CN"/>
        </w:rPr>
      </w:pPr>
    </w:p>
    <w:p w14:paraId="05AE2DA5" w14:textId="28E3D669" w:rsidR="004D3805" w:rsidRDefault="004D3805" w:rsidP="00082F67">
      <w:pPr>
        <w:ind w:left="720"/>
        <w:rPr>
          <w:rStyle w:val="normaltextrun"/>
          <w:rFonts w:ascii="Arial" w:hAnsi="Arial" w:cs="Arial"/>
          <w:sz w:val="22"/>
          <w:szCs w:val="22"/>
          <w:lang w:eastAsia="zh-CN"/>
        </w:rPr>
      </w:pPr>
      <w:r>
        <w:rPr>
          <w:rStyle w:val="normaltextrun"/>
          <w:rFonts w:ascii="Arial" w:hAnsi="Arial" w:cs="Arial"/>
          <w:sz w:val="22"/>
          <w:szCs w:val="22"/>
          <w:lang w:eastAsia="zh-CN"/>
        </w:rPr>
        <w:t>Formulate a</w:t>
      </w:r>
      <w:r w:rsidR="00810369">
        <w:rPr>
          <w:rStyle w:val="normaltextrun"/>
          <w:rFonts w:ascii="Arial" w:hAnsi="Arial" w:cs="Arial"/>
          <w:sz w:val="22"/>
          <w:szCs w:val="22"/>
          <w:lang w:eastAsia="zh-CN"/>
        </w:rPr>
        <w:t>n identification and testing programme to inform your analysis of the basic biodiversity of the site</w:t>
      </w:r>
      <w:r w:rsidR="007C51CE">
        <w:rPr>
          <w:rStyle w:val="normaltextrun"/>
          <w:rFonts w:ascii="Arial" w:hAnsi="Arial" w:cs="Arial"/>
          <w:sz w:val="22"/>
          <w:szCs w:val="22"/>
          <w:lang w:eastAsia="zh-CN"/>
        </w:rPr>
        <w:t xml:space="preserve"> using guidance supplied by your lecturer</w:t>
      </w:r>
      <w:r w:rsidR="00810369">
        <w:rPr>
          <w:rStyle w:val="normaltextrun"/>
          <w:rFonts w:ascii="Arial" w:hAnsi="Arial" w:cs="Arial"/>
          <w:sz w:val="22"/>
          <w:szCs w:val="22"/>
          <w:lang w:eastAsia="zh-CN"/>
        </w:rPr>
        <w:t xml:space="preserve">. </w:t>
      </w:r>
      <w:r w:rsidR="00FD41E6">
        <w:rPr>
          <w:rStyle w:val="normaltextrun"/>
          <w:rFonts w:ascii="Arial" w:hAnsi="Arial" w:cs="Arial"/>
          <w:sz w:val="22"/>
          <w:szCs w:val="22"/>
          <w:lang w:eastAsia="zh-CN"/>
        </w:rPr>
        <w:t>R</w:t>
      </w:r>
      <w:r w:rsidR="00300CAD">
        <w:rPr>
          <w:rStyle w:val="normaltextrun"/>
          <w:rFonts w:ascii="Arial" w:hAnsi="Arial" w:cs="Arial"/>
          <w:sz w:val="22"/>
          <w:szCs w:val="22"/>
          <w:lang w:eastAsia="zh-CN"/>
        </w:rPr>
        <w:t xml:space="preserve">eport on </w:t>
      </w:r>
      <w:r w:rsidR="002D6322">
        <w:rPr>
          <w:rStyle w:val="normaltextrun"/>
          <w:rFonts w:ascii="Arial" w:hAnsi="Arial" w:cs="Arial"/>
          <w:sz w:val="22"/>
          <w:szCs w:val="22"/>
          <w:lang w:eastAsia="zh-CN"/>
        </w:rPr>
        <w:t xml:space="preserve">key plants, their function and biodiversity value; </w:t>
      </w:r>
      <w:r w:rsidR="00DC3865">
        <w:rPr>
          <w:rStyle w:val="normaltextrun"/>
          <w:rFonts w:ascii="Arial" w:hAnsi="Arial" w:cs="Arial"/>
          <w:sz w:val="22"/>
          <w:szCs w:val="22"/>
          <w:lang w:eastAsia="zh-CN"/>
        </w:rPr>
        <w:t>describe any</w:t>
      </w:r>
      <w:r w:rsidR="00CB3E51">
        <w:rPr>
          <w:rStyle w:val="normaltextrun"/>
          <w:rFonts w:ascii="Arial" w:hAnsi="Arial" w:cs="Arial"/>
          <w:sz w:val="22"/>
          <w:szCs w:val="22"/>
          <w:lang w:eastAsia="zh-CN"/>
        </w:rPr>
        <w:t xml:space="preserve"> constraints to biodiversity</w:t>
      </w:r>
      <w:r w:rsidR="00DC3865">
        <w:rPr>
          <w:rStyle w:val="normaltextrun"/>
          <w:rFonts w:ascii="Arial" w:hAnsi="Arial" w:cs="Arial"/>
          <w:sz w:val="22"/>
          <w:szCs w:val="22"/>
          <w:lang w:eastAsia="zh-CN"/>
        </w:rPr>
        <w:t xml:space="preserve"> imposed by soil and water conditions</w:t>
      </w:r>
      <w:r w:rsidR="00CB3E51">
        <w:rPr>
          <w:rStyle w:val="normaltextrun"/>
          <w:rFonts w:ascii="Arial" w:hAnsi="Arial" w:cs="Arial"/>
          <w:sz w:val="22"/>
          <w:szCs w:val="22"/>
          <w:lang w:eastAsia="zh-CN"/>
        </w:rPr>
        <w:t xml:space="preserve"> and what </w:t>
      </w:r>
      <w:r w:rsidR="00300CAD">
        <w:rPr>
          <w:rStyle w:val="normaltextrun"/>
          <w:rFonts w:ascii="Arial" w:hAnsi="Arial" w:cs="Arial"/>
          <w:sz w:val="22"/>
          <w:szCs w:val="22"/>
          <w:lang w:eastAsia="zh-CN"/>
        </w:rPr>
        <w:t>improvements</w:t>
      </w:r>
      <w:r w:rsidR="00CB3E51">
        <w:rPr>
          <w:rStyle w:val="normaltextrun"/>
          <w:rFonts w:ascii="Arial" w:hAnsi="Arial" w:cs="Arial"/>
          <w:sz w:val="22"/>
          <w:szCs w:val="22"/>
          <w:lang w:eastAsia="zh-CN"/>
        </w:rPr>
        <w:t xml:space="preserve"> could be made to increase biodiversity.</w:t>
      </w:r>
    </w:p>
    <w:p w14:paraId="2241FF7A" w14:textId="77777777" w:rsidR="00300CAD" w:rsidRPr="00BC64B9" w:rsidRDefault="00300CAD" w:rsidP="00082F67">
      <w:pPr>
        <w:ind w:left="720"/>
        <w:rPr>
          <w:rStyle w:val="normaltextrun"/>
          <w:rFonts w:ascii="Arial" w:hAnsi="Arial" w:cs="Arial"/>
          <w:sz w:val="22"/>
          <w:szCs w:val="22"/>
          <w:lang w:eastAsia="zh-CN"/>
        </w:rPr>
      </w:pPr>
    </w:p>
    <w:p w14:paraId="22AC10F0" w14:textId="77777777" w:rsidR="00BC64B9" w:rsidRPr="00BC64B9" w:rsidRDefault="00BC64B9" w:rsidP="00DC3865">
      <w:pPr>
        <w:ind w:firstLine="720"/>
        <w:rPr>
          <w:rStyle w:val="normaltextrun"/>
          <w:rFonts w:ascii="Arial" w:hAnsi="Arial" w:cs="Arial"/>
          <w:sz w:val="22"/>
          <w:szCs w:val="22"/>
          <w:lang w:eastAsia="zh-CN"/>
        </w:rPr>
      </w:pPr>
      <w:r w:rsidRPr="00BC64B9">
        <w:rPr>
          <w:rStyle w:val="normaltextrun"/>
          <w:rFonts w:ascii="Arial" w:hAnsi="Arial" w:cs="Arial"/>
          <w:sz w:val="22"/>
          <w:szCs w:val="22"/>
          <w:lang w:eastAsia="zh-CN"/>
        </w:rPr>
        <w:t>Recommended structure:</w:t>
      </w:r>
    </w:p>
    <w:p w14:paraId="3E128AD9" w14:textId="77777777" w:rsidR="00BC64B9" w:rsidRPr="00BC64B9" w:rsidRDefault="00BC64B9" w:rsidP="00BC64B9">
      <w:pPr>
        <w:ind w:left="720"/>
        <w:rPr>
          <w:rStyle w:val="normaltextrun"/>
          <w:rFonts w:ascii="Arial" w:hAnsi="Arial" w:cs="Arial"/>
          <w:sz w:val="22"/>
          <w:szCs w:val="22"/>
          <w:lang w:eastAsia="zh-CN"/>
        </w:rPr>
      </w:pPr>
    </w:p>
    <w:p w14:paraId="6865817E" w14:textId="5DB17E9E" w:rsidR="00BC64B9" w:rsidRPr="00BC64B9" w:rsidRDefault="00BC64B9" w:rsidP="00BC64B9">
      <w:pPr>
        <w:ind w:left="720"/>
        <w:rPr>
          <w:rStyle w:val="normaltextrun"/>
          <w:rFonts w:ascii="Arial" w:hAnsi="Arial" w:cs="Arial"/>
          <w:sz w:val="22"/>
          <w:szCs w:val="22"/>
          <w:lang w:eastAsia="zh-CN"/>
        </w:rPr>
      </w:pPr>
      <w:r w:rsidRPr="00BC64B9">
        <w:rPr>
          <w:rStyle w:val="normaltextrun"/>
          <w:rFonts w:ascii="Arial" w:hAnsi="Arial" w:cs="Arial"/>
          <w:b/>
          <w:bCs/>
          <w:sz w:val="22"/>
          <w:szCs w:val="22"/>
          <w:lang w:eastAsia="zh-CN"/>
        </w:rPr>
        <w:t>Introduction</w:t>
      </w:r>
      <w:r w:rsidRPr="00BC64B9">
        <w:rPr>
          <w:rStyle w:val="normaltextrun"/>
          <w:rFonts w:ascii="Arial" w:hAnsi="Arial" w:cs="Arial"/>
          <w:sz w:val="22"/>
          <w:szCs w:val="22"/>
          <w:lang w:eastAsia="zh-CN"/>
        </w:rPr>
        <w:t xml:space="preserve">: What </w:t>
      </w:r>
      <w:r w:rsidR="00DC3865">
        <w:rPr>
          <w:rStyle w:val="normaltextrun"/>
          <w:rFonts w:ascii="Arial" w:hAnsi="Arial" w:cs="Arial"/>
          <w:sz w:val="22"/>
          <w:szCs w:val="22"/>
          <w:lang w:eastAsia="zh-CN"/>
        </w:rPr>
        <w:t>are the aims of a lab testing regime</w:t>
      </w:r>
      <w:r w:rsidRPr="00BC64B9">
        <w:rPr>
          <w:rStyle w:val="normaltextrun"/>
          <w:rFonts w:ascii="Arial" w:hAnsi="Arial" w:cs="Arial"/>
          <w:sz w:val="22"/>
          <w:szCs w:val="22"/>
          <w:lang w:eastAsia="zh-CN"/>
        </w:rPr>
        <w:t xml:space="preserve">? </w:t>
      </w:r>
      <w:r w:rsidR="00365611">
        <w:rPr>
          <w:rStyle w:val="normaltextrun"/>
          <w:rFonts w:ascii="Arial" w:hAnsi="Arial" w:cs="Arial"/>
          <w:sz w:val="22"/>
          <w:szCs w:val="22"/>
          <w:lang w:eastAsia="zh-CN"/>
        </w:rPr>
        <w:t>What are the specific aims of the sampling and lab tests that you have selected?</w:t>
      </w:r>
    </w:p>
    <w:p w14:paraId="1925B6BC" w14:textId="77777777" w:rsidR="00BC64B9" w:rsidRPr="00BC64B9" w:rsidRDefault="00BC64B9" w:rsidP="00BC64B9">
      <w:pPr>
        <w:ind w:left="720"/>
        <w:rPr>
          <w:rStyle w:val="normaltextrun"/>
          <w:rFonts w:ascii="Arial" w:hAnsi="Arial" w:cs="Arial"/>
          <w:sz w:val="22"/>
          <w:szCs w:val="22"/>
          <w:lang w:eastAsia="zh-CN"/>
        </w:rPr>
      </w:pPr>
    </w:p>
    <w:p w14:paraId="56E01CB8" w14:textId="5C45D6E4" w:rsidR="00BC64B9" w:rsidRPr="00BC64B9" w:rsidRDefault="00BC64B9" w:rsidP="00BC64B9">
      <w:pPr>
        <w:ind w:left="720"/>
        <w:rPr>
          <w:rStyle w:val="normaltextrun"/>
          <w:rFonts w:ascii="Arial" w:hAnsi="Arial" w:cs="Arial"/>
          <w:sz w:val="22"/>
          <w:szCs w:val="22"/>
          <w:lang w:eastAsia="zh-CN"/>
        </w:rPr>
      </w:pPr>
      <w:r w:rsidRPr="00BC64B9">
        <w:rPr>
          <w:rStyle w:val="normaltextrun"/>
          <w:rFonts w:ascii="Arial" w:hAnsi="Arial" w:cs="Arial"/>
          <w:b/>
          <w:bCs/>
          <w:sz w:val="22"/>
          <w:szCs w:val="22"/>
          <w:lang w:eastAsia="zh-CN"/>
        </w:rPr>
        <w:t>Methodology</w:t>
      </w:r>
      <w:r w:rsidRPr="00BC64B9">
        <w:rPr>
          <w:rStyle w:val="normaltextrun"/>
          <w:rFonts w:ascii="Arial" w:hAnsi="Arial" w:cs="Arial"/>
          <w:sz w:val="22"/>
          <w:szCs w:val="22"/>
          <w:lang w:eastAsia="zh-CN"/>
        </w:rPr>
        <w:t>: Experimental description and justification of method</w:t>
      </w:r>
      <w:r w:rsidR="00365611">
        <w:rPr>
          <w:rStyle w:val="normaltextrun"/>
          <w:rFonts w:ascii="Arial" w:hAnsi="Arial" w:cs="Arial"/>
          <w:sz w:val="22"/>
          <w:szCs w:val="22"/>
          <w:lang w:eastAsia="zh-CN"/>
        </w:rPr>
        <w:t>s</w:t>
      </w:r>
      <w:r w:rsidRPr="00BC64B9">
        <w:rPr>
          <w:rStyle w:val="normaltextrun"/>
          <w:rFonts w:ascii="Arial" w:hAnsi="Arial" w:cs="Arial"/>
          <w:sz w:val="22"/>
          <w:szCs w:val="22"/>
          <w:lang w:eastAsia="zh-CN"/>
        </w:rPr>
        <w:t xml:space="preserve"> </w:t>
      </w:r>
      <w:r w:rsidR="00365611">
        <w:rPr>
          <w:rStyle w:val="normaltextrun"/>
          <w:rFonts w:ascii="Arial" w:hAnsi="Arial" w:cs="Arial"/>
          <w:sz w:val="22"/>
          <w:szCs w:val="22"/>
          <w:lang w:eastAsia="zh-CN"/>
        </w:rPr>
        <w:t>used</w:t>
      </w:r>
      <w:r w:rsidRPr="00BC64B9">
        <w:rPr>
          <w:rStyle w:val="normaltextrun"/>
          <w:rFonts w:ascii="Arial" w:hAnsi="Arial" w:cs="Arial"/>
          <w:sz w:val="22"/>
          <w:szCs w:val="22"/>
          <w:lang w:eastAsia="zh-CN"/>
        </w:rPr>
        <w:t>. Briefly discuss what you expect to see.</w:t>
      </w:r>
    </w:p>
    <w:p w14:paraId="6EBA9130" w14:textId="77777777" w:rsidR="00BC64B9" w:rsidRPr="00BC64B9" w:rsidRDefault="00BC64B9" w:rsidP="00BC64B9">
      <w:pPr>
        <w:ind w:left="720"/>
        <w:rPr>
          <w:rStyle w:val="normaltextrun"/>
          <w:rFonts w:ascii="Arial" w:hAnsi="Arial" w:cs="Arial"/>
          <w:sz w:val="22"/>
          <w:szCs w:val="22"/>
          <w:lang w:eastAsia="zh-CN"/>
        </w:rPr>
      </w:pPr>
    </w:p>
    <w:p w14:paraId="0660D02F" w14:textId="202CEF7E" w:rsidR="00BC64B9" w:rsidRPr="00BC64B9" w:rsidRDefault="00BC64B9" w:rsidP="00BC64B9">
      <w:pPr>
        <w:ind w:left="720"/>
        <w:rPr>
          <w:rStyle w:val="normaltextrun"/>
          <w:rFonts w:ascii="Arial" w:hAnsi="Arial" w:cs="Arial"/>
          <w:sz w:val="22"/>
          <w:szCs w:val="22"/>
          <w:lang w:eastAsia="zh-CN"/>
        </w:rPr>
      </w:pPr>
      <w:r w:rsidRPr="00BC64B9">
        <w:rPr>
          <w:rStyle w:val="normaltextrun"/>
          <w:rFonts w:ascii="Arial" w:hAnsi="Arial" w:cs="Arial"/>
          <w:b/>
          <w:bCs/>
          <w:sz w:val="22"/>
          <w:szCs w:val="22"/>
          <w:lang w:eastAsia="zh-CN"/>
        </w:rPr>
        <w:t>Results and Discussion</w:t>
      </w:r>
      <w:r w:rsidRPr="00BC64B9">
        <w:rPr>
          <w:rStyle w:val="normaltextrun"/>
          <w:rFonts w:ascii="Arial" w:hAnsi="Arial" w:cs="Arial"/>
          <w:sz w:val="22"/>
          <w:szCs w:val="22"/>
          <w:lang w:eastAsia="zh-CN"/>
        </w:rPr>
        <w:t>: It is recommended that you tabulate your results</w:t>
      </w:r>
      <w:r w:rsidR="007C51CE">
        <w:rPr>
          <w:rStyle w:val="normaltextrun"/>
          <w:rFonts w:ascii="Arial" w:hAnsi="Arial" w:cs="Arial"/>
          <w:sz w:val="22"/>
          <w:szCs w:val="22"/>
          <w:lang w:eastAsia="zh-CN"/>
        </w:rPr>
        <w:t xml:space="preserve">. </w:t>
      </w:r>
      <w:r w:rsidRPr="00BC64B9">
        <w:rPr>
          <w:rStyle w:val="normaltextrun"/>
          <w:rFonts w:ascii="Arial" w:hAnsi="Arial" w:cs="Arial"/>
          <w:sz w:val="22"/>
          <w:szCs w:val="22"/>
          <w:lang w:eastAsia="zh-CN"/>
        </w:rPr>
        <w:t>Your discussion should outline/explain your findings, interpret them, and then draw conclusions for site management. Any shortcomings of the study should also be discussed here.</w:t>
      </w:r>
    </w:p>
    <w:p w14:paraId="4B1F445C" w14:textId="77777777" w:rsidR="00BC64B9" w:rsidRPr="00BC64B9" w:rsidRDefault="00BC64B9" w:rsidP="00BC64B9">
      <w:pPr>
        <w:ind w:left="720"/>
        <w:rPr>
          <w:rStyle w:val="normaltextrun"/>
          <w:rFonts w:ascii="Arial" w:hAnsi="Arial" w:cs="Arial"/>
          <w:sz w:val="22"/>
          <w:szCs w:val="22"/>
          <w:lang w:eastAsia="zh-CN"/>
        </w:rPr>
      </w:pPr>
    </w:p>
    <w:p w14:paraId="4458C291" w14:textId="2E9F377A" w:rsidR="00152E9D" w:rsidRPr="00BC64B9" w:rsidRDefault="00BC64B9" w:rsidP="00A24FF9">
      <w:pPr>
        <w:ind w:left="720"/>
        <w:rPr>
          <w:rFonts w:ascii="Arial" w:hAnsi="Arial" w:cs="Arial"/>
          <w:sz w:val="22"/>
          <w:szCs w:val="22"/>
        </w:rPr>
      </w:pPr>
      <w:r w:rsidRPr="00BC64B9">
        <w:rPr>
          <w:rStyle w:val="normaltextrun"/>
          <w:rFonts w:ascii="Arial" w:hAnsi="Arial" w:cs="Arial"/>
          <w:b/>
          <w:bCs/>
          <w:sz w:val="22"/>
          <w:szCs w:val="22"/>
          <w:lang w:eastAsia="zh-CN"/>
        </w:rPr>
        <w:t>Conclusion</w:t>
      </w:r>
      <w:r w:rsidRPr="00BC64B9">
        <w:rPr>
          <w:rStyle w:val="normaltextrun"/>
          <w:rFonts w:ascii="Arial" w:hAnsi="Arial" w:cs="Arial"/>
          <w:sz w:val="22"/>
          <w:szCs w:val="22"/>
          <w:lang w:eastAsia="zh-CN"/>
        </w:rPr>
        <w:t xml:space="preserve">: </w:t>
      </w:r>
      <w:r w:rsidR="009C6448">
        <w:rPr>
          <w:rStyle w:val="normaltextrun"/>
          <w:rFonts w:ascii="Arial" w:hAnsi="Arial" w:cs="Arial"/>
          <w:sz w:val="22"/>
          <w:szCs w:val="22"/>
          <w:lang w:eastAsia="zh-CN"/>
        </w:rPr>
        <w:t xml:space="preserve">A conclusion is not a summary of your activity. </w:t>
      </w:r>
      <w:r w:rsidR="00A24FF9" w:rsidRPr="00A24FF9">
        <w:rPr>
          <w:rStyle w:val="normaltextrun"/>
          <w:rFonts w:ascii="Arial" w:hAnsi="Arial" w:cs="Arial"/>
          <w:sz w:val="22"/>
          <w:szCs w:val="22"/>
          <w:lang w:eastAsia="zh-CN"/>
        </w:rPr>
        <w:t>Do include brief elements of your report to date but the conclusion provides the reader with a clear indication of whether you have found the site in a good, indifferent or poor condition. From the data that you have presented what should be the future of the site. What are the constraints to achieving improvements, what further research / data is required?</w:t>
      </w:r>
    </w:p>
    <w:p w14:paraId="7CEC1F4F" w14:textId="28DDB593" w:rsidR="00A85BFE" w:rsidRDefault="00A85BFE" w:rsidP="00BC64B9">
      <w:pPr>
        <w:jc w:val="both"/>
        <w:rPr>
          <w:rFonts w:ascii="Arial" w:hAnsi="Arial" w:cs="Arial"/>
          <w:sz w:val="22"/>
          <w:szCs w:val="22"/>
        </w:rPr>
      </w:pPr>
      <w:r>
        <w:rPr>
          <w:rFonts w:ascii="Arial" w:hAnsi="Arial" w:cs="Arial"/>
          <w:sz w:val="22"/>
          <w:szCs w:val="22"/>
        </w:rPr>
        <w:br w:type="page"/>
      </w:r>
    </w:p>
    <w:p w14:paraId="097A15A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839A38" w14:textId="77777777" w:rsidTr="00C8667A">
        <w:trPr>
          <w:trHeight w:val="414"/>
        </w:trPr>
        <w:tc>
          <w:tcPr>
            <w:tcW w:w="10670" w:type="dxa"/>
            <w:shd w:val="clear" w:color="auto" w:fill="D9D9D9"/>
          </w:tcPr>
          <w:p w14:paraId="2B9CAC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C02D56" w14:textId="77777777" w:rsidR="00D22D9C" w:rsidRPr="00A406E5" w:rsidRDefault="00D22D9C" w:rsidP="00D22D9C">
      <w:pPr>
        <w:jc w:val="both"/>
        <w:rPr>
          <w:rFonts w:ascii="Arial" w:hAnsi="Arial" w:cs="Arial"/>
          <w:sz w:val="22"/>
          <w:szCs w:val="22"/>
        </w:rPr>
      </w:pPr>
    </w:p>
    <w:p w14:paraId="629811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EA5CED" w14:textId="77777777" w:rsidR="004D5E9B" w:rsidRDefault="004D5E9B" w:rsidP="00D22D9C">
      <w:pPr>
        <w:jc w:val="both"/>
        <w:rPr>
          <w:rFonts w:ascii="Arial" w:hAnsi="Arial" w:cs="Arial"/>
          <w:b/>
          <w:sz w:val="22"/>
          <w:szCs w:val="22"/>
        </w:rPr>
      </w:pPr>
    </w:p>
    <w:p w14:paraId="7FFBF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1E963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4E5E4" w14:textId="77777777" w:rsidR="00C01A3F" w:rsidRPr="00A406E5" w:rsidRDefault="00C01A3F" w:rsidP="00D22D9C">
      <w:pPr>
        <w:jc w:val="both"/>
        <w:rPr>
          <w:rFonts w:ascii="Arial" w:hAnsi="Arial" w:cs="Arial"/>
          <w:sz w:val="22"/>
          <w:szCs w:val="22"/>
        </w:rPr>
      </w:pPr>
    </w:p>
    <w:p w14:paraId="58A41A9E" w14:textId="1463F11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25C943" w14:textId="2959DE36" w:rsidR="00263306" w:rsidRDefault="00263306" w:rsidP="00C01A3F">
      <w:pPr>
        <w:jc w:val="both"/>
        <w:rPr>
          <w:rFonts w:ascii="Arial" w:hAnsi="Arial" w:cs="Arial"/>
          <w:iCs/>
          <w:sz w:val="22"/>
          <w:szCs w:val="22"/>
        </w:rPr>
      </w:pPr>
    </w:p>
    <w:p w14:paraId="2A9E0CFC" w14:textId="68159672" w:rsidR="00C01A3F" w:rsidRDefault="006527B3" w:rsidP="00D22D9C">
      <w:pPr>
        <w:jc w:val="both"/>
        <w:rPr>
          <w:rStyle w:val="normaltextrun"/>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You are advised to do some background research on the experimental technique being used.</w:t>
      </w:r>
      <w:r w:rsidR="0018626B">
        <w:rPr>
          <w:rStyle w:val="normaltextrun"/>
          <w:rFonts w:ascii="Arial" w:hAnsi="Arial" w:cs="Arial"/>
          <w:b/>
          <w:bCs/>
          <w:color w:val="000000"/>
          <w:sz w:val="22"/>
          <w:szCs w:val="22"/>
          <w:shd w:val="clear" w:color="auto" w:fill="FFFFFF"/>
        </w:rPr>
        <w:t xml:space="preserve"> A minimum of </w:t>
      </w:r>
      <w:r w:rsidR="007C51CE">
        <w:rPr>
          <w:rStyle w:val="normaltextrun"/>
          <w:rFonts w:ascii="Arial" w:hAnsi="Arial" w:cs="Arial"/>
          <w:b/>
          <w:bCs/>
          <w:color w:val="000000"/>
          <w:sz w:val="22"/>
          <w:szCs w:val="22"/>
          <w:shd w:val="clear" w:color="auto" w:fill="FFFFFF"/>
        </w:rPr>
        <w:t xml:space="preserve">5 </w:t>
      </w:r>
      <w:r w:rsidR="0018626B">
        <w:rPr>
          <w:rStyle w:val="normaltextrun"/>
          <w:rFonts w:ascii="Arial" w:hAnsi="Arial" w:cs="Arial"/>
          <w:b/>
          <w:bCs/>
          <w:color w:val="000000"/>
          <w:sz w:val="22"/>
          <w:szCs w:val="22"/>
          <w:shd w:val="clear" w:color="auto" w:fill="FFFFFF"/>
        </w:rPr>
        <w:t>academic references is required</w:t>
      </w:r>
      <w:r w:rsidR="007C51CE">
        <w:rPr>
          <w:rStyle w:val="normaltextrun"/>
          <w:rFonts w:ascii="Arial" w:hAnsi="Arial" w:cs="Arial"/>
          <w:b/>
          <w:bCs/>
          <w:color w:val="000000"/>
          <w:sz w:val="22"/>
          <w:szCs w:val="22"/>
          <w:shd w:val="clear" w:color="auto" w:fill="FFFFFF"/>
        </w:rPr>
        <w:t>, supported by additional information from web sources, press articles, trade magazines etc.</w:t>
      </w:r>
    </w:p>
    <w:p w14:paraId="03080699" w14:textId="77777777" w:rsidR="006527B3" w:rsidRPr="00A406E5" w:rsidRDefault="006527B3" w:rsidP="00D22D9C">
      <w:pPr>
        <w:jc w:val="both"/>
        <w:rPr>
          <w:rFonts w:ascii="Arial" w:hAnsi="Arial" w:cs="Arial"/>
          <w:sz w:val="22"/>
          <w:szCs w:val="22"/>
        </w:rPr>
      </w:pPr>
    </w:p>
    <w:p w14:paraId="0C64D8CC" w14:textId="77777777" w:rsidR="00D22D9C" w:rsidRPr="00A406E5" w:rsidRDefault="00D22D9C" w:rsidP="00D22D9C">
      <w:pPr>
        <w:jc w:val="both"/>
        <w:rPr>
          <w:rFonts w:ascii="Arial" w:hAnsi="Arial" w:cs="Arial"/>
          <w:sz w:val="22"/>
          <w:szCs w:val="22"/>
        </w:rPr>
      </w:pPr>
    </w:p>
    <w:p w14:paraId="13DDB4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71842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E82A55" w14:textId="77777777" w:rsidR="00C01A3F" w:rsidRPr="00A406E5" w:rsidRDefault="00C01A3F" w:rsidP="00C01A3F">
      <w:pPr>
        <w:jc w:val="both"/>
        <w:rPr>
          <w:rFonts w:ascii="Arial" w:hAnsi="Arial" w:cs="Arial"/>
          <w:b/>
          <w:i/>
          <w:sz w:val="22"/>
          <w:szCs w:val="22"/>
        </w:rPr>
      </w:pPr>
    </w:p>
    <w:p w14:paraId="41ACC802" w14:textId="6DE733E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BF13BC" w14:textId="7D87BC74" w:rsidR="00263306" w:rsidRDefault="00263306" w:rsidP="00C01A3F">
      <w:pPr>
        <w:jc w:val="both"/>
        <w:rPr>
          <w:rFonts w:ascii="Arial" w:hAnsi="Arial" w:cs="Arial"/>
          <w:i/>
          <w:sz w:val="22"/>
          <w:szCs w:val="22"/>
        </w:rPr>
      </w:pPr>
    </w:p>
    <w:p w14:paraId="1C81D95C" w14:textId="36E8F8F2" w:rsidR="00D22D9C" w:rsidRDefault="006527B3" w:rsidP="00D22D9C">
      <w:pPr>
        <w:jc w:val="both"/>
        <w:rPr>
          <w:rStyle w:val="normaltextrun"/>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 xml:space="preserve">You will be expected to use field guides when considering identification. </w:t>
      </w:r>
      <w:r w:rsidR="00D55B81">
        <w:rPr>
          <w:rStyle w:val="normaltextrun"/>
          <w:rFonts w:ascii="Arial" w:hAnsi="Arial" w:cs="Arial"/>
          <w:b/>
          <w:bCs/>
          <w:color w:val="000000"/>
          <w:sz w:val="22"/>
          <w:szCs w:val="22"/>
          <w:shd w:val="clear" w:color="auto" w:fill="FFFFFF"/>
        </w:rPr>
        <w:t>Demonstrate your knowledge of what each test can</w:t>
      </w:r>
      <w:r w:rsidR="008A657E">
        <w:rPr>
          <w:rStyle w:val="normaltextrun"/>
          <w:rFonts w:ascii="Arial" w:hAnsi="Arial" w:cs="Arial"/>
          <w:b/>
          <w:bCs/>
          <w:color w:val="000000"/>
          <w:sz w:val="22"/>
          <w:szCs w:val="22"/>
          <w:shd w:val="clear" w:color="auto" w:fill="FFFFFF"/>
        </w:rPr>
        <w:t xml:space="preserve"> evidence.</w:t>
      </w:r>
    </w:p>
    <w:p w14:paraId="4590B330" w14:textId="77777777" w:rsidR="006527B3" w:rsidRPr="00A406E5" w:rsidRDefault="006527B3" w:rsidP="00D22D9C">
      <w:pPr>
        <w:jc w:val="both"/>
        <w:rPr>
          <w:rFonts w:ascii="Arial" w:hAnsi="Arial" w:cs="Arial"/>
          <w:sz w:val="22"/>
          <w:szCs w:val="22"/>
        </w:rPr>
      </w:pPr>
    </w:p>
    <w:p w14:paraId="3C7C4FBA" w14:textId="77777777" w:rsidR="00D22D9C" w:rsidRPr="00A406E5" w:rsidRDefault="00D22D9C" w:rsidP="00D22D9C">
      <w:pPr>
        <w:jc w:val="both"/>
        <w:rPr>
          <w:rFonts w:ascii="Arial" w:hAnsi="Arial" w:cs="Arial"/>
          <w:b/>
          <w:sz w:val="22"/>
          <w:szCs w:val="22"/>
        </w:rPr>
      </w:pPr>
    </w:p>
    <w:p w14:paraId="080B59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87A9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D836F37" w14:textId="77777777" w:rsidR="00D22D9C" w:rsidRPr="00A406E5" w:rsidRDefault="00D22D9C" w:rsidP="00D22D9C">
      <w:pPr>
        <w:jc w:val="both"/>
        <w:rPr>
          <w:rFonts w:ascii="Arial" w:hAnsi="Arial" w:cs="Arial"/>
          <w:sz w:val="22"/>
          <w:szCs w:val="22"/>
        </w:rPr>
      </w:pPr>
    </w:p>
    <w:p w14:paraId="064E4FC6" w14:textId="650D2FC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EDEE75" w14:textId="53E1D532" w:rsidR="00263306" w:rsidRDefault="00263306" w:rsidP="00C01A3F">
      <w:pPr>
        <w:jc w:val="both"/>
        <w:rPr>
          <w:rFonts w:ascii="Arial" w:hAnsi="Arial" w:cs="Arial"/>
          <w:iCs/>
          <w:sz w:val="22"/>
          <w:szCs w:val="22"/>
        </w:rPr>
      </w:pPr>
    </w:p>
    <w:p w14:paraId="05571AA7" w14:textId="6E7DFC8A" w:rsidR="00C01A3F" w:rsidRDefault="006527B3" w:rsidP="00D22D9C">
      <w:pPr>
        <w:jc w:val="both"/>
        <w:rPr>
          <w:rStyle w:val="normaltextrun"/>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Some basic interpretation of the observations should be demonstrated together with the appropriate analysis.</w:t>
      </w:r>
    </w:p>
    <w:p w14:paraId="724E335D" w14:textId="3D157317" w:rsidR="006527B3" w:rsidRDefault="006527B3" w:rsidP="00D22D9C">
      <w:pPr>
        <w:jc w:val="both"/>
        <w:rPr>
          <w:rStyle w:val="normaltextrun"/>
          <w:rFonts w:ascii="Arial" w:hAnsi="Arial" w:cs="Arial"/>
          <w:b/>
          <w:bCs/>
          <w:color w:val="000000"/>
          <w:sz w:val="22"/>
          <w:szCs w:val="22"/>
          <w:shd w:val="clear" w:color="auto" w:fill="FFFFFF"/>
        </w:rPr>
      </w:pPr>
    </w:p>
    <w:p w14:paraId="7AED2061" w14:textId="76002012" w:rsidR="006527B3" w:rsidRDefault="006527B3" w:rsidP="00D22D9C">
      <w:pPr>
        <w:jc w:val="both"/>
        <w:rPr>
          <w:rStyle w:val="normaltextrun"/>
          <w:rFonts w:ascii="Arial" w:hAnsi="Arial" w:cs="Arial"/>
          <w:b/>
          <w:bCs/>
          <w:color w:val="000000"/>
          <w:sz w:val="22"/>
          <w:szCs w:val="22"/>
          <w:shd w:val="clear" w:color="auto" w:fill="FFFFFF"/>
        </w:rPr>
      </w:pPr>
    </w:p>
    <w:p w14:paraId="7DDB5609" w14:textId="77777777" w:rsidR="006527B3" w:rsidRPr="00A406E5" w:rsidRDefault="006527B3" w:rsidP="00D22D9C">
      <w:pPr>
        <w:jc w:val="both"/>
        <w:rPr>
          <w:rFonts w:ascii="Arial" w:hAnsi="Arial" w:cs="Arial"/>
          <w:sz w:val="22"/>
          <w:szCs w:val="22"/>
        </w:rPr>
      </w:pPr>
    </w:p>
    <w:p w14:paraId="79A62339" w14:textId="77777777" w:rsidR="00D22D9C" w:rsidRPr="00A406E5" w:rsidRDefault="00D22D9C" w:rsidP="00D22D9C">
      <w:pPr>
        <w:jc w:val="both"/>
        <w:rPr>
          <w:rFonts w:ascii="Arial" w:hAnsi="Arial" w:cs="Arial"/>
          <w:b/>
          <w:sz w:val="22"/>
          <w:szCs w:val="22"/>
        </w:rPr>
      </w:pPr>
    </w:p>
    <w:p w14:paraId="75A2488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C44E0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EF19824" w14:textId="77777777" w:rsidR="00D22D9C" w:rsidRPr="00A406E5" w:rsidRDefault="00D22D9C" w:rsidP="00D22D9C">
      <w:pPr>
        <w:jc w:val="both"/>
        <w:rPr>
          <w:rFonts w:ascii="Arial" w:hAnsi="Arial" w:cs="Arial"/>
          <w:sz w:val="22"/>
          <w:szCs w:val="22"/>
        </w:rPr>
      </w:pPr>
    </w:p>
    <w:p w14:paraId="356668D5" w14:textId="3EEEE8F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BA1C5" w14:textId="3229E732" w:rsidR="00263306" w:rsidRDefault="00263306" w:rsidP="00C01A3F">
      <w:pPr>
        <w:jc w:val="both"/>
        <w:rPr>
          <w:rFonts w:ascii="Arial" w:hAnsi="Arial" w:cs="Arial"/>
          <w:iCs/>
          <w:sz w:val="22"/>
          <w:szCs w:val="22"/>
        </w:rPr>
      </w:pPr>
    </w:p>
    <w:p w14:paraId="66DCCF8F" w14:textId="7D1A9A34" w:rsidR="006527B3" w:rsidRPr="007233BE" w:rsidRDefault="006527B3" w:rsidP="007233BE">
      <w:pPr>
        <w:jc w:val="both"/>
        <w:rPr>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 xml:space="preserve">You will be conducting </w:t>
      </w:r>
      <w:r w:rsidR="007C51CE">
        <w:rPr>
          <w:rStyle w:val="normaltextrun"/>
          <w:rFonts w:ascii="Arial" w:hAnsi="Arial" w:cs="Arial"/>
          <w:b/>
          <w:bCs/>
          <w:color w:val="000000"/>
          <w:sz w:val="22"/>
          <w:szCs w:val="22"/>
          <w:shd w:val="clear" w:color="auto" w:fill="FFFFFF"/>
        </w:rPr>
        <w:t>tests</w:t>
      </w:r>
      <w:r w:rsidRPr="006527B3">
        <w:rPr>
          <w:rStyle w:val="normaltextrun"/>
          <w:rFonts w:ascii="Arial" w:hAnsi="Arial" w:cs="Arial"/>
          <w:b/>
          <w:bCs/>
          <w:color w:val="000000"/>
          <w:sz w:val="22"/>
          <w:szCs w:val="22"/>
          <w:shd w:val="clear" w:color="auto" w:fill="FFFFFF"/>
        </w:rPr>
        <w:t>, identifying species,</w:t>
      </w:r>
      <w:r w:rsidR="002E5B32">
        <w:rPr>
          <w:rStyle w:val="normaltextrun"/>
          <w:rFonts w:ascii="Arial" w:hAnsi="Arial" w:cs="Arial"/>
          <w:b/>
          <w:bCs/>
          <w:color w:val="000000"/>
          <w:sz w:val="22"/>
          <w:szCs w:val="22"/>
          <w:shd w:val="clear" w:color="auto" w:fill="FFFFFF"/>
        </w:rPr>
        <w:t xml:space="preserve"> water quality and soil type/quality</w:t>
      </w:r>
      <w:r w:rsidRPr="006527B3">
        <w:rPr>
          <w:rStyle w:val="normaltextrun"/>
          <w:rFonts w:ascii="Arial" w:hAnsi="Arial" w:cs="Arial"/>
          <w:b/>
          <w:bCs/>
          <w:color w:val="000000"/>
          <w:sz w:val="22"/>
          <w:szCs w:val="22"/>
          <w:shd w:val="clear" w:color="auto" w:fill="FFFFFF"/>
        </w:rPr>
        <w:t xml:space="preserve"> and evaluating what you see and why. </w:t>
      </w:r>
      <w:r w:rsidR="007233BE">
        <w:rPr>
          <w:rStyle w:val="normaltextrun"/>
          <w:rFonts w:ascii="Arial" w:hAnsi="Arial" w:cs="Arial"/>
          <w:b/>
          <w:bCs/>
          <w:color w:val="000000"/>
          <w:sz w:val="22"/>
          <w:szCs w:val="22"/>
          <w:shd w:val="clear" w:color="auto" w:fill="FFFFFF"/>
        </w:rPr>
        <w:t>Using your guidance from the lecturer and the lab technician will help demonstrate your practical skills.</w:t>
      </w:r>
    </w:p>
    <w:p w14:paraId="3DB2A6F1" w14:textId="77777777" w:rsidR="008566E5" w:rsidRPr="00A406E5" w:rsidRDefault="008566E5" w:rsidP="00D22D9C">
      <w:pPr>
        <w:jc w:val="both"/>
        <w:rPr>
          <w:rFonts w:ascii="Arial" w:hAnsi="Arial" w:cs="Arial"/>
          <w:sz w:val="22"/>
          <w:szCs w:val="22"/>
        </w:rPr>
      </w:pPr>
    </w:p>
    <w:p w14:paraId="09BB40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5C82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4D784E" w14:textId="77777777" w:rsidR="00D22D9C" w:rsidRPr="00A406E5" w:rsidRDefault="00D22D9C" w:rsidP="00D22D9C">
      <w:pPr>
        <w:jc w:val="both"/>
        <w:rPr>
          <w:rFonts w:ascii="Arial" w:hAnsi="Arial" w:cs="Arial"/>
          <w:sz w:val="22"/>
          <w:szCs w:val="22"/>
        </w:rPr>
      </w:pPr>
    </w:p>
    <w:p w14:paraId="530D35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D8E802" w14:textId="77777777" w:rsidR="00C01A3F" w:rsidRPr="00A406E5" w:rsidRDefault="00C01A3F" w:rsidP="00D22D9C">
      <w:pPr>
        <w:jc w:val="both"/>
        <w:rPr>
          <w:rFonts w:ascii="Arial" w:hAnsi="Arial" w:cs="Arial"/>
          <w:sz w:val="22"/>
          <w:szCs w:val="22"/>
        </w:rPr>
      </w:pPr>
    </w:p>
    <w:p w14:paraId="629F73CE" w14:textId="024DF380" w:rsidR="00D22D9C" w:rsidRPr="00A406E5" w:rsidRDefault="006527B3" w:rsidP="00D22D9C">
      <w:pPr>
        <w:jc w:val="both"/>
        <w:rPr>
          <w:rFonts w:ascii="Arial" w:hAnsi="Arial" w:cs="Arial"/>
          <w:sz w:val="22"/>
          <w:szCs w:val="22"/>
        </w:rPr>
      </w:pPr>
      <w:r w:rsidRPr="006527B3">
        <w:rPr>
          <w:rStyle w:val="normaltextrun"/>
          <w:rFonts w:ascii="Arial" w:hAnsi="Arial" w:cs="Arial"/>
          <w:b/>
          <w:bCs/>
          <w:color w:val="000000"/>
          <w:sz w:val="22"/>
          <w:szCs w:val="22"/>
          <w:shd w:val="clear" w:color="auto" w:fill="FFFFFF"/>
        </w:rPr>
        <w:t>Report writing, data analysis, demonstration of lab techniques all demonstrate academic skills which will be transferable to other taught modules and work outside the University.</w:t>
      </w:r>
    </w:p>
    <w:p w14:paraId="1A2A92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E42610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2A84E0" w14:textId="77777777" w:rsidTr="00152E9D">
        <w:trPr>
          <w:jc w:val="center"/>
        </w:trPr>
        <w:tc>
          <w:tcPr>
            <w:tcW w:w="10670" w:type="dxa"/>
            <w:shd w:val="clear" w:color="auto" w:fill="BFBFBF"/>
          </w:tcPr>
          <w:p w14:paraId="039257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384F8F" w14:textId="77777777" w:rsidR="00152E9D" w:rsidRPr="00A406E5" w:rsidRDefault="00152E9D" w:rsidP="00152E9D">
      <w:pPr>
        <w:rPr>
          <w:rFonts w:ascii="Arial" w:hAnsi="Arial" w:cs="Arial"/>
        </w:rPr>
      </w:pPr>
    </w:p>
    <w:p w14:paraId="7D50CD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EF76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0B1954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962DC2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B95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5DD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5324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8A8A8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6666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4DB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80BA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7EDAFA" w14:textId="326D605F" w:rsidR="00152E9D" w:rsidRPr="00A406E5" w:rsidRDefault="00032FA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357A8" w14:textId="77777777" w:rsidR="00152E9D" w:rsidRPr="00A406E5" w:rsidRDefault="00152E9D" w:rsidP="00152E9D">
            <w:pPr>
              <w:jc w:val="center"/>
              <w:rPr>
                <w:rFonts w:ascii="Arial" w:hAnsi="Arial" w:cs="Arial"/>
                <w:sz w:val="32"/>
              </w:rPr>
            </w:pPr>
          </w:p>
        </w:tc>
      </w:tr>
      <w:tr w:rsidR="00152E9D" w:rsidRPr="00A406E5" w14:paraId="3292F7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B0B64E" w14:textId="77777777" w:rsidR="007C51CE" w:rsidRDefault="007C51CE" w:rsidP="007C51CE">
            <w:pPr>
              <w:jc w:val="both"/>
              <w:rPr>
                <w:rStyle w:val="normaltextrun"/>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You are advised to do some background research on the experimental technique being used.</w:t>
            </w:r>
            <w:r>
              <w:rPr>
                <w:rStyle w:val="normaltextrun"/>
                <w:rFonts w:ascii="Arial" w:hAnsi="Arial" w:cs="Arial"/>
                <w:b/>
                <w:bCs/>
                <w:color w:val="000000"/>
                <w:sz w:val="22"/>
                <w:szCs w:val="22"/>
                <w:shd w:val="clear" w:color="auto" w:fill="FFFFFF"/>
              </w:rPr>
              <w:t xml:space="preserve"> A minimum of 5 academic references is required, supported by additional information from web sources, press articles, trade magazines etc.</w:t>
            </w:r>
          </w:p>
          <w:p w14:paraId="1C774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1877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9A4697" w14:textId="77777777" w:rsidR="00152E9D" w:rsidRPr="00A406E5" w:rsidRDefault="00152E9D" w:rsidP="00152E9D">
            <w:pPr>
              <w:jc w:val="center"/>
              <w:rPr>
                <w:rFonts w:ascii="Arial" w:hAnsi="Arial" w:cs="Arial"/>
                <w:sz w:val="32"/>
              </w:rPr>
            </w:pPr>
          </w:p>
        </w:tc>
      </w:tr>
      <w:tr w:rsidR="00152E9D" w:rsidRPr="00A406E5" w14:paraId="66AEADEC" w14:textId="77777777" w:rsidTr="00A85BFE">
        <w:trPr>
          <w:trHeight w:val="451"/>
        </w:trPr>
        <w:tc>
          <w:tcPr>
            <w:tcW w:w="4169" w:type="pct"/>
            <w:vMerge/>
            <w:tcBorders>
              <w:left w:val="single" w:sz="4" w:space="0" w:color="auto"/>
              <w:bottom w:val="single" w:sz="4" w:space="0" w:color="auto"/>
              <w:right w:val="single" w:sz="4" w:space="0" w:color="auto"/>
            </w:tcBorders>
          </w:tcPr>
          <w:p w14:paraId="4B3D4C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CA2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10703D" w14:textId="77777777" w:rsidR="00152E9D" w:rsidRPr="00A406E5" w:rsidRDefault="00152E9D" w:rsidP="00152E9D">
            <w:pPr>
              <w:jc w:val="center"/>
              <w:rPr>
                <w:rFonts w:ascii="Arial" w:hAnsi="Arial" w:cs="Arial"/>
                <w:sz w:val="32"/>
              </w:rPr>
            </w:pPr>
          </w:p>
        </w:tc>
      </w:tr>
      <w:tr w:rsidR="00152E9D" w:rsidRPr="00A406E5" w14:paraId="3074C8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5327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2AC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3A5166" w14:textId="703DB4A4" w:rsidR="00152E9D" w:rsidRPr="00A406E5" w:rsidRDefault="00032FA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18553" w14:textId="77777777" w:rsidR="00152E9D" w:rsidRPr="00A406E5" w:rsidRDefault="00152E9D" w:rsidP="00152E9D">
            <w:pPr>
              <w:jc w:val="center"/>
              <w:rPr>
                <w:rFonts w:ascii="Arial" w:hAnsi="Arial" w:cs="Arial"/>
                <w:sz w:val="32"/>
              </w:rPr>
            </w:pPr>
          </w:p>
        </w:tc>
      </w:tr>
      <w:tr w:rsidR="00152E9D" w:rsidRPr="00A406E5" w14:paraId="73BA8E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4CAAF1" w14:textId="3320980E" w:rsidR="00152E9D" w:rsidRPr="007C51CE" w:rsidRDefault="007C51CE" w:rsidP="007C51CE">
            <w:pPr>
              <w:jc w:val="both"/>
              <w:rPr>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 xml:space="preserve">You will be expected to use field guides when considering identification. </w:t>
            </w:r>
            <w:r>
              <w:rPr>
                <w:rStyle w:val="normaltextrun"/>
                <w:rFonts w:ascii="Arial" w:hAnsi="Arial" w:cs="Arial"/>
                <w:b/>
                <w:bCs/>
                <w:color w:val="000000"/>
                <w:sz w:val="22"/>
                <w:szCs w:val="22"/>
                <w:shd w:val="clear" w:color="auto" w:fill="FFFFFF"/>
              </w:rPr>
              <w:t>Demonstrate your knowledge of what each test can evidence.</w:t>
            </w:r>
          </w:p>
        </w:tc>
        <w:tc>
          <w:tcPr>
            <w:tcW w:w="416" w:type="pct"/>
            <w:tcBorders>
              <w:top w:val="single" w:sz="4" w:space="0" w:color="auto"/>
              <w:left w:val="single" w:sz="4" w:space="0" w:color="auto"/>
              <w:right w:val="single" w:sz="4" w:space="0" w:color="auto"/>
            </w:tcBorders>
          </w:tcPr>
          <w:p w14:paraId="7A46AA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F89D63" w14:textId="77777777" w:rsidR="00152E9D" w:rsidRPr="00A406E5" w:rsidRDefault="00152E9D" w:rsidP="00152E9D">
            <w:pPr>
              <w:jc w:val="center"/>
              <w:rPr>
                <w:rFonts w:ascii="Arial" w:hAnsi="Arial" w:cs="Arial"/>
                <w:sz w:val="32"/>
              </w:rPr>
            </w:pPr>
          </w:p>
        </w:tc>
      </w:tr>
      <w:tr w:rsidR="00152E9D" w:rsidRPr="00A406E5" w14:paraId="6995C605" w14:textId="77777777" w:rsidTr="00A85BFE">
        <w:trPr>
          <w:trHeight w:val="451"/>
        </w:trPr>
        <w:tc>
          <w:tcPr>
            <w:tcW w:w="4169" w:type="pct"/>
            <w:vMerge/>
            <w:tcBorders>
              <w:left w:val="single" w:sz="4" w:space="0" w:color="auto"/>
              <w:bottom w:val="single" w:sz="4" w:space="0" w:color="auto"/>
              <w:right w:val="single" w:sz="4" w:space="0" w:color="auto"/>
            </w:tcBorders>
          </w:tcPr>
          <w:p w14:paraId="5706D0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A19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1415D1" w14:textId="77777777" w:rsidR="00152E9D" w:rsidRPr="00A406E5" w:rsidRDefault="00152E9D" w:rsidP="00152E9D">
            <w:pPr>
              <w:jc w:val="center"/>
              <w:rPr>
                <w:rFonts w:ascii="Arial" w:hAnsi="Arial" w:cs="Arial"/>
                <w:sz w:val="32"/>
              </w:rPr>
            </w:pPr>
          </w:p>
        </w:tc>
      </w:tr>
      <w:tr w:rsidR="00152E9D" w:rsidRPr="00A406E5" w14:paraId="1CAEF0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DA98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19CC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CB292E" w14:textId="05304E76" w:rsidR="00152E9D" w:rsidRPr="00A406E5" w:rsidRDefault="00032FA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F79F82" w14:textId="77777777" w:rsidR="00152E9D" w:rsidRPr="00A406E5" w:rsidRDefault="00152E9D" w:rsidP="00152E9D">
            <w:pPr>
              <w:jc w:val="center"/>
              <w:rPr>
                <w:rFonts w:ascii="Arial" w:hAnsi="Arial" w:cs="Arial"/>
                <w:sz w:val="32"/>
              </w:rPr>
            </w:pPr>
          </w:p>
        </w:tc>
      </w:tr>
      <w:tr w:rsidR="00152E9D" w:rsidRPr="00A406E5" w14:paraId="3880F0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834187" w14:textId="6D60170C" w:rsidR="00152E9D" w:rsidRPr="007C51CE" w:rsidRDefault="007C51CE" w:rsidP="007C51CE">
            <w:pPr>
              <w:jc w:val="both"/>
              <w:rPr>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Some basic interpretation of the observations should be demonstrated together with the appropriate analysis.</w:t>
            </w:r>
          </w:p>
        </w:tc>
        <w:tc>
          <w:tcPr>
            <w:tcW w:w="416" w:type="pct"/>
            <w:tcBorders>
              <w:top w:val="single" w:sz="4" w:space="0" w:color="auto"/>
              <w:left w:val="single" w:sz="4" w:space="0" w:color="auto"/>
              <w:right w:val="single" w:sz="4" w:space="0" w:color="auto"/>
            </w:tcBorders>
          </w:tcPr>
          <w:p w14:paraId="3275CD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634CA9" w14:textId="77777777" w:rsidR="00152E9D" w:rsidRPr="00A406E5" w:rsidRDefault="00152E9D" w:rsidP="00152E9D">
            <w:pPr>
              <w:jc w:val="center"/>
              <w:rPr>
                <w:rFonts w:ascii="Arial" w:hAnsi="Arial" w:cs="Arial"/>
                <w:sz w:val="32"/>
              </w:rPr>
            </w:pPr>
          </w:p>
        </w:tc>
      </w:tr>
      <w:tr w:rsidR="00152E9D" w:rsidRPr="00A406E5" w14:paraId="19B690FB" w14:textId="77777777" w:rsidTr="00A85BFE">
        <w:trPr>
          <w:trHeight w:val="451"/>
        </w:trPr>
        <w:tc>
          <w:tcPr>
            <w:tcW w:w="4169" w:type="pct"/>
            <w:vMerge/>
            <w:tcBorders>
              <w:left w:val="single" w:sz="4" w:space="0" w:color="auto"/>
              <w:bottom w:val="single" w:sz="4" w:space="0" w:color="auto"/>
              <w:right w:val="single" w:sz="4" w:space="0" w:color="auto"/>
            </w:tcBorders>
          </w:tcPr>
          <w:p w14:paraId="459CD0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F84B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6F3E51" w14:textId="77777777" w:rsidR="00152E9D" w:rsidRPr="00A406E5" w:rsidRDefault="00152E9D" w:rsidP="00152E9D">
            <w:pPr>
              <w:jc w:val="center"/>
              <w:rPr>
                <w:rFonts w:ascii="Arial" w:hAnsi="Arial" w:cs="Arial"/>
                <w:sz w:val="32"/>
              </w:rPr>
            </w:pPr>
          </w:p>
        </w:tc>
      </w:tr>
      <w:tr w:rsidR="00152E9D" w:rsidRPr="00A406E5" w14:paraId="7E4CE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E4A1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D224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7114D2" w14:textId="6469CE34" w:rsidR="00152E9D" w:rsidRPr="00A406E5" w:rsidRDefault="00032FA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386A25" w14:textId="77777777" w:rsidR="00152E9D" w:rsidRPr="00A406E5" w:rsidRDefault="00152E9D" w:rsidP="00152E9D">
            <w:pPr>
              <w:jc w:val="center"/>
              <w:rPr>
                <w:rFonts w:ascii="Arial" w:hAnsi="Arial" w:cs="Arial"/>
                <w:sz w:val="32"/>
              </w:rPr>
            </w:pPr>
          </w:p>
        </w:tc>
      </w:tr>
      <w:tr w:rsidR="00152E9D" w:rsidRPr="00A406E5" w14:paraId="62C1D1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488DA4" w14:textId="4AFC3C72" w:rsidR="00152E9D" w:rsidRPr="007233BE" w:rsidRDefault="007233BE" w:rsidP="007233BE">
            <w:pPr>
              <w:jc w:val="both"/>
              <w:rPr>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 xml:space="preserve">You will be conducting </w:t>
            </w:r>
            <w:r>
              <w:rPr>
                <w:rStyle w:val="normaltextrun"/>
                <w:rFonts w:ascii="Arial" w:hAnsi="Arial" w:cs="Arial"/>
                <w:b/>
                <w:bCs/>
                <w:color w:val="000000"/>
                <w:sz w:val="22"/>
                <w:szCs w:val="22"/>
                <w:shd w:val="clear" w:color="auto" w:fill="FFFFFF"/>
              </w:rPr>
              <w:t>tests</w:t>
            </w:r>
            <w:r w:rsidRPr="006527B3">
              <w:rPr>
                <w:rStyle w:val="normaltextrun"/>
                <w:rFonts w:ascii="Arial" w:hAnsi="Arial" w:cs="Arial"/>
                <w:b/>
                <w:bCs/>
                <w:color w:val="000000"/>
                <w:sz w:val="22"/>
                <w:szCs w:val="22"/>
                <w:shd w:val="clear" w:color="auto" w:fill="FFFFFF"/>
              </w:rPr>
              <w:t>, identifying species,</w:t>
            </w:r>
            <w:r>
              <w:rPr>
                <w:rStyle w:val="normaltextrun"/>
                <w:rFonts w:ascii="Arial" w:hAnsi="Arial" w:cs="Arial"/>
                <w:b/>
                <w:bCs/>
                <w:color w:val="000000"/>
                <w:sz w:val="22"/>
                <w:szCs w:val="22"/>
                <w:shd w:val="clear" w:color="auto" w:fill="FFFFFF"/>
              </w:rPr>
              <w:t xml:space="preserve"> water quality and soil type/quality</w:t>
            </w:r>
            <w:r w:rsidRPr="006527B3">
              <w:rPr>
                <w:rStyle w:val="normaltextrun"/>
                <w:rFonts w:ascii="Arial" w:hAnsi="Arial" w:cs="Arial"/>
                <w:b/>
                <w:bCs/>
                <w:color w:val="000000"/>
                <w:sz w:val="22"/>
                <w:szCs w:val="22"/>
                <w:shd w:val="clear" w:color="auto" w:fill="FFFFFF"/>
              </w:rPr>
              <w:t xml:space="preserve"> and evaluating what you see and why. </w:t>
            </w:r>
            <w:r>
              <w:rPr>
                <w:rStyle w:val="normaltextrun"/>
                <w:rFonts w:ascii="Arial" w:hAnsi="Arial" w:cs="Arial"/>
                <w:b/>
                <w:bCs/>
                <w:color w:val="000000"/>
                <w:sz w:val="22"/>
                <w:szCs w:val="22"/>
                <w:shd w:val="clear" w:color="auto" w:fill="FFFFFF"/>
              </w:rPr>
              <w:t>Using your guidance from the lecturer and the lab technician will help demonstrate your practical skills.</w:t>
            </w:r>
          </w:p>
        </w:tc>
        <w:tc>
          <w:tcPr>
            <w:tcW w:w="416" w:type="pct"/>
            <w:tcBorders>
              <w:top w:val="single" w:sz="4" w:space="0" w:color="auto"/>
              <w:left w:val="single" w:sz="4" w:space="0" w:color="auto"/>
              <w:right w:val="single" w:sz="4" w:space="0" w:color="auto"/>
            </w:tcBorders>
          </w:tcPr>
          <w:p w14:paraId="446EAB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C7DEF9" w14:textId="77777777" w:rsidR="00152E9D" w:rsidRPr="00A406E5" w:rsidRDefault="00152E9D" w:rsidP="00152E9D">
            <w:pPr>
              <w:jc w:val="center"/>
              <w:rPr>
                <w:rFonts w:ascii="Arial" w:hAnsi="Arial" w:cs="Arial"/>
                <w:sz w:val="32"/>
              </w:rPr>
            </w:pPr>
          </w:p>
        </w:tc>
      </w:tr>
      <w:tr w:rsidR="00152E9D" w:rsidRPr="00A406E5" w14:paraId="0F6EC421" w14:textId="77777777" w:rsidTr="00A85BFE">
        <w:trPr>
          <w:trHeight w:val="450"/>
        </w:trPr>
        <w:tc>
          <w:tcPr>
            <w:tcW w:w="4169" w:type="pct"/>
            <w:vMerge/>
            <w:tcBorders>
              <w:left w:val="single" w:sz="4" w:space="0" w:color="auto"/>
              <w:bottom w:val="single" w:sz="4" w:space="0" w:color="auto"/>
              <w:right w:val="single" w:sz="4" w:space="0" w:color="auto"/>
            </w:tcBorders>
          </w:tcPr>
          <w:p w14:paraId="409A42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D7A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4BF124" w14:textId="77777777" w:rsidR="00152E9D" w:rsidRPr="00A406E5" w:rsidRDefault="00152E9D" w:rsidP="00152E9D">
            <w:pPr>
              <w:jc w:val="center"/>
              <w:rPr>
                <w:rFonts w:ascii="Arial" w:hAnsi="Arial" w:cs="Arial"/>
                <w:sz w:val="32"/>
              </w:rPr>
            </w:pPr>
          </w:p>
        </w:tc>
      </w:tr>
      <w:tr w:rsidR="00152E9D" w:rsidRPr="00A406E5" w14:paraId="5FDE2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66D5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1922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573A19" w14:textId="288DC515" w:rsidR="00152E9D" w:rsidRPr="00A406E5" w:rsidRDefault="00032FA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5CD82E" w14:textId="77777777" w:rsidR="00152E9D" w:rsidRPr="00A406E5" w:rsidRDefault="00152E9D" w:rsidP="00152E9D">
            <w:pPr>
              <w:jc w:val="center"/>
              <w:rPr>
                <w:rFonts w:ascii="Arial" w:hAnsi="Arial" w:cs="Arial"/>
                <w:sz w:val="32"/>
              </w:rPr>
            </w:pPr>
          </w:p>
        </w:tc>
      </w:tr>
      <w:tr w:rsidR="00152E9D" w:rsidRPr="00A406E5" w14:paraId="15D8FD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FA3458" w14:textId="3119FC17" w:rsidR="00152E9D" w:rsidRPr="007233BE" w:rsidRDefault="007233BE" w:rsidP="007233BE">
            <w:pPr>
              <w:jc w:val="both"/>
              <w:rPr>
                <w:rFonts w:ascii="Arial" w:hAnsi="Arial" w:cs="Arial"/>
                <w:sz w:val="22"/>
                <w:szCs w:val="22"/>
              </w:rPr>
            </w:pPr>
            <w:r w:rsidRPr="006527B3">
              <w:rPr>
                <w:rStyle w:val="normaltextrun"/>
                <w:rFonts w:ascii="Arial" w:hAnsi="Arial" w:cs="Arial"/>
                <w:b/>
                <w:bCs/>
                <w:color w:val="000000"/>
                <w:sz w:val="22"/>
                <w:szCs w:val="22"/>
                <w:shd w:val="clear" w:color="auto" w:fill="FFFFFF"/>
              </w:rPr>
              <w:t>Report writing, data analysis, demonstration of lab techniques all demonstrate academic skills which will be transferable to other taught modules and work outside the University.</w:t>
            </w:r>
          </w:p>
        </w:tc>
        <w:tc>
          <w:tcPr>
            <w:tcW w:w="416" w:type="pct"/>
            <w:tcBorders>
              <w:top w:val="single" w:sz="4" w:space="0" w:color="auto"/>
              <w:left w:val="single" w:sz="4" w:space="0" w:color="auto"/>
              <w:right w:val="single" w:sz="4" w:space="0" w:color="auto"/>
            </w:tcBorders>
          </w:tcPr>
          <w:p w14:paraId="48B719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9C4A0" w14:textId="77777777" w:rsidR="00152E9D" w:rsidRPr="00A406E5" w:rsidRDefault="00152E9D" w:rsidP="00152E9D">
            <w:pPr>
              <w:jc w:val="center"/>
              <w:rPr>
                <w:rFonts w:ascii="Arial" w:hAnsi="Arial" w:cs="Arial"/>
                <w:sz w:val="32"/>
              </w:rPr>
            </w:pPr>
          </w:p>
        </w:tc>
      </w:tr>
      <w:tr w:rsidR="00152E9D" w:rsidRPr="00A406E5" w14:paraId="44819152" w14:textId="77777777" w:rsidTr="00A85BFE">
        <w:trPr>
          <w:trHeight w:val="450"/>
        </w:trPr>
        <w:tc>
          <w:tcPr>
            <w:tcW w:w="4169" w:type="pct"/>
            <w:vMerge/>
            <w:tcBorders>
              <w:left w:val="single" w:sz="4" w:space="0" w:color="auto"/>
              <w:bottom w:val="single" w:sz="4" w:space="0" w:color="auto"/>
              <w:right w:val="single" w:sz="4" w:space="0" w:color="auto"/>
            </w:tcBorders>
          </w:tcPr>
          <w:p w14:paraId="407E12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DD6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02ED6" w14:textId="77777777" w:rsidR="00152E9D" w:rsidRPr="00A406E5" w:rsidRDefault="00152E9D" w:rsidP="00152E9D">
            <w:pPr>
              <w:jc w:val="center"/>
              <w:rPr>
                <w:rFonts w:ascii="Arial" w:hAnsi="Arial" w:cs="Arial"/>
                <w:sz w:val="32"/>
              </w:rPr>
            </w:pPr>
          </w:p>
        </w:tc>
      </w:tr>
    </w:tbl>
    <w:p w14:paraId="39B0DE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9F4140" w14:textId="77777777" w:rsidTr="00152E9D">
        <w:trPr>
          <w:cantSplit/>
        </w:trPr>
        <w:tc>
          <w:tcPr>
            <w:tcW w:w="6062" w:type="dxa"/>
            <w:vMerge w:val="restart"/>
            <w:shd w:val="pct15" w:color="auto" w:fill="auto"/>
            <w:vAlign w:val="center"/>
          </w:tcPr>
          <w:p w14:paraId="5162A99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10CF8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F59D4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20993B" w14:textId="77777777" w:rsidTr="00152E9D">
        <w:trPr>
          <w:cantSplit/>
        </w:trPr>
        <w:tc>
          <w:tcPr>
            <w:tcW w:w="6062" w:type="dxa"/>
            <w:vMerge/>
            <w:vAlign w:val="bottom"/>
          </w:tcPr>
          <w:p w14:paraId="0996FE48" w14:textId="77777777" w:rsidR="00152E9D" w:rsidRPr="00A406E5" w:rsidRDefault="00152E9D" w:rsidP="00152E9D">
            <w:pPr>
              <w:rPr>
                <w:rFonts w:ascii="Arial" w:hAnsi="Arial" w:cs="Arial"/>
              </w:rPr>
            </w:pPr>
          </w:p>
        </w:tc>
        <w:tc>
          <w:tcPr>
            <w:tcW w:w="2903" w:type="dxa"/>
            <w:vAlign w:val="bottom"/>
          </w:tcPr>
          <w:p w14:paraId="00A5D5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4F55100" w14:textId="77777777" w:rsidR="00152E9D" w:rsidRPr="00A406E5" w:rsidRDefault="00152E9D" w:rsidP="00152E9D">
            <w:pPr>
              <w:jc w:val="center"/>
              <w:rPr>
                <w:rFonts w:ascii="Arial" w:hAnsi="Arial" w:cs="Arial"/>
                <w:sz w:val="12"/>
                <w:szCs w:val="12"/>
              </w:rPr>
            </w:pPr>
          </w:p>
        </w:tc>
        <w:tc>
          <w:tcPr>
            <w:tcW w:w="1060" w:type="dxa"/>
            <w:vMerge/>
            <w:vAlign w:val="bottom"/>
          </w:tcPr>
          <w:p w14:paraId="02315F45" w14:textId="77777777" w:rsidR="00152E9D" w:rsidRPr="00A406E5" w:rsidRDefault="00152E9D" w:rsidP="00152E9D">
            <w:pPr>
              <w:ind w:leftChars="71" w:left="142"/>
              <w:rPr>
                <w:rFonts w:ascii="Arial" w:hAnsi="Arial" w:cs="Arial"/>
              </w:rPr>
            </w:pPr>
          </w:p>
        </w:tc>
      </w:tr>
      <w:tr w:rsidR="00152E9D" w:rsidRPr="00A406E5" w14:paraId="14C00658" w14:textId="77777777" w:rsidTr="00152E9D">
        <w:trPr>
          <w:cantSplit/>
        </w:trPr>
        <w:tc>
          <w:tcPr>
            <w:tcW w:w="6062" w:type="dxa"/>
            <w:vMerge/>
            <w:vAlign w:val="bottom"/>
          </w:tcPr>
          <w:p w14:paraId="6CA34AFE" w14:textId="77777777" w:rsidR="00152E9D" w:rsidRPr="00A406E5" w:rsidRDefault="00152E9D" w:rsidP="00152E9D">
            <w:pPr>
              <w:rPr>
                <w:rFonts w:ascii="Arial" w:hAnsi="Arial" w:cs="Arial"/>
              </w:rPr>
            </w:pPr>
          </w:p>
        </w:tc>
        <w:tc>
          <w:tcPr>
            <w:tcW w:w="2903" w:type="dxa"/>
            <w:vAlign w:val="bottom"/>
          </w:tcPr>
          <w:p w14:paraId="4F80EBF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FE8EF3F" w14:textId="77777777" w:rsidR="00152E9D" w:rsidRPr="00A406E5" w:rsidRDefault="00152E9D" w:rsidP="00152E9D">
            <w:pPr>
              <w:jc w:val="center"/>
              <w:rPr>
                <w:rFonts w:ascii="Arial" w:hAnsi="Arial" w:cs="Arial"/>
                <w:sz w:val="12"/>
                <w:szCs w:val="12"/>
              </w:rPr>
            </w:pPr>
          </w:p>
        </w:tc>
        <w:tc>
          <w:tcPr>
            <w:tcW w:w="1060" w:type="dxa"/>
            <w:vMerge/>
            <w:vAlign w:val="bottom"/>
          </w:tcPr>
          <w:p w14:paraId="462F042D" w14:textId="77777777" w:rsidR="00152E9D" w:rsidRPr="00A406E5" w:rsidRDefault="00152E9D" w:rsidP="00152E9D">
            <w:pPr>
              <w:ind w:firstLineChars="141" w:firstLine="282"/>
              <w:rPr>
                <w:rFonts w:ascii="Arial" w:hAnsi="Arial" w:cs="Arial"/>
              </w:rPr>
            </w:pPr>
          </w:p>
        </w:tc>
      </w:tr>
    </w:tbl>
    <w:p w14:paraId="25C02933" w14:textId="77777777" w:rsidR="00152E9D" w:rsidRDefault="00152E9D" w:rsidP="00152E9D">
      <w:pPr>
        <w:rPr>
          <w:rFonts w:ascii="Arial" w:hAnsi="Arial" w:cs="Arial"/>
        </w:rPr>
      </w:pPr>
    </w:p>
    <w:p w14:paraId="57F94B17" w14:textId="77777777" w:rsidR="00C073F1" w:rsidRDefault="00C073F1" w:rsidP="00152E9D">
      <w:pPr>
        <w:rPr>
          <w:rFonts w:ascii="Arial" w:hAnsi="Arial" w:cs="Arial"/>
        </w:rPr>
      </w:pPr>
    </w:p>
    <w:p w14:paraId="11C288B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F03F31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5921ABE" w14:textId="77777777" w:rsidR="00C073F1" w:rsidRPr="00A406E5" w:rsidRDefault="00C073F1" w:rsidP="00152E9D">
      <w:pPr>
        <w:rPr>
          <w:rFonts w:ascii="Arial" w:hAnsi="Arial" w:cs="Arial"/>
          <w:vanish/>
        </w:rPr>
      </w:pPr>
    </w:p>
    <w:p w14:paraId="5118ACE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7CEA62" w14:textId="77777777" w:rsidTr="007D5DE2">
        <w:tc>
          <w:tcPr>
            <w:tcW w:w="13858" w:type="dxa"/>
            <w:shd w:val="clear" w:color="auto" w:fill="8DB3E2" w:themeFill="text2" w:themeFillTint="66"/>
          </w:tcPr>
          <w:p w14:paraId="3AAD4D5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387B0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3EDF8B" w14:textId="77777777" w:rsidTr="007D5DE2">
        <w:tc>
          <w:tcPr>
            <w:tcW w:w="13948" w:type="dxa"/>
            <w:shd w:val="clear" w:color="auto" w:fill="8DB3E2" w:themeFill="text2" w:themeFillTint="66"/>
          </w:tcPr>
          <w:p w14:paraId="45D4BC0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5A05F25" w14:textId="77777777" w:rsidTr="0093002B">
        <w:tc>
          <w:tcPr>
            <w:tcW w:w="13948" w:type="dxa"/>
            <w:shd w:val="clear" w:color="auto" w:fill="DAEEF3" w:themeFill="accent5" w:themeFillTint="33"/>
          </w:tcPr>
          <w:p w14:paraId="4012A06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46ECC1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47518DF" w14:textId="77777777" w:rsidTr="007D5DE2">
        <w:trPr>
          <w:tblHeader/>
        </w:trPr>
        <w:tc>
          <w:tcPr>
            <w:tcW w:w="1735" w:type="dxa"/>
            <w:shd w:val="clear" w:color="auto" w:fill="8DB3E2" w:themeFill="text2" w:themeFillTint="66"/>
          </w:tcPr>
          <w:p w14:paraId="7999147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0B28E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D1238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F1B769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BA2103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5419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6798F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327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F00E9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6C27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B4263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CE6E5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102D36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013ECD4" w14:textId="77777777" w:rsidTr="007D5DE2">
        <w:trPr>
          <w:tblHeader/>
        </w:trPr>
        <w:tc>
          <w:tcPr>
            <w:tcW w:w="1735" w:type="dxa"/>
            <w:shd w:val="clear" w:color="auto" w:fill="8DB3E2" w:themeFill="text2" w:themeFillTint="66"/>
          </w:tcPr>
          <w:p w14:paraId="3B47DF8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F581B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2214AC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3EFC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6C81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AD09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F4ED57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5F10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40B8892" w14:textId="77777777" w:rsidTr="007D5DE2">
        <w:tc>
          <w:tcPr>
            <w:tcW w:w="1735" w:type="dxa"/>
            <w:shd w:val="clear" w:color="auto" w:fill="8DB3E2" w:themeFill="text2" w:themeFillTint="66"/>
          </w:tcPr>
          <w:p w14:paraId="177133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D2392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E676E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6B7F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16F6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F1983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86A55B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6659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B75AA5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C15A32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20E23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922F2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28556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60D65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600AB82" w14:textId="77777777" w:rsidTr="007D5DE2">
        <w:tc>
          <w:tcPr>
            <w:tcW w:w="1735" w:type="dxa"/>
            <w:shd w:val="clear" w:color="auto" w:fill="8DB3E2" w:themeFill="text2" w:themeFillTint="66"/>
          </w:tcPr>
          <w:p w14:paraId="69830F0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3E425A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2866F8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A70AC4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8D5E9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3391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62574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BB783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A676A40" w14:textId="77777777" w:rsidTr="007D5DE2">
        <w:tc>
          <w:tcPr>
            <w:tcW w:w="1735" w:type="dxa"/>
            <w:shd w:val="clear" w:color="auto" w:fill="8DB3E2" w:themeFill="text2" w:themeFillTint="66"/>
          </w:tcPr>
          <w:p w14:paraId="32C04A8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F9097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EE13CC" w14:textId="77777777" w:rsidR="007D5DE2" w:rsidRDefault="007D5DE2" w:rsidP="0093002B">
            <w:pPr>
              <w:spacing w:before="34" w:line="239" w:lineRule="auto"/>
              <w:ind w:left="108" w:right="-54"/>
              <w:rPr>
                <w:rFonts w:ascii="Arial" w:eastAsia="Arial" w:hAnsi="Arial" w:cs="Arial"/>
                <w:bCs/>
                <w:sz w:val="18"/>
                <w:szCs w:val="18"/>
              </w:rPr>
            </w:pPr>
          </w:p>
          <w:p w14:paraId="017A379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8B3D52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6051A9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D963CC" w14:textId="77777777" w:rsidR="007D5DE2" w:rsidRDefault="007D5DE2" w:rsidP="0093002B">
            <w:pPr>
              <w:rPr>
                <w:rFonts w:ascii="Arial" w:hAnsi="Arial" w:cs="Arial"/>
              </w:rPr>
            </w:pPr>
            <w:r w:rsidRPr="00FF3C22">
              <w:rPr>
                <w:rFonts w:ascii="Arial" w:hAnsi="Arial" w:cs="Arial"/>
              </w:rPr>
              <w:t>evidence to back up views.</w:t>
            </w:r>
          </w:p>
          <w:p w14:paraId="3AD6869D" w14:textId="77777777" w:rsidR="007D5DE2" w:rsidRPr="00B669B1" w:rsidRDefault="007D5DE2" w:rsidP="0093002B">
            <w:pPr>
              <w:rPr>
                <w:rFonts w:ascii="Arial" w:hAnsi="Arial" w:cs="Arial"/>
              </w:rPr>
            </w:pPr>
          </w:p>
        </w:tc>
        <w:tc>
          <w:tcPr>
            <w:tcW w:w="1736" w:type="dxa"/>
          </w:tcPr>
          <w:p w14:paraId="52F7187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72687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1F8CC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67A001" w14:textId="77777777" w:rsidR="007D5DE2" w:rsidRPr="00B669B1" w:rsidRDefault="007D5DE2" w:rsidP="0093002B">
            <w:pPr>
              <w:rPr>
                <w:rFonts w:ascii="Arial" w:hAnsi="Arial" w:cs="Arial"/>
              </w:rPr>
            </w:pPr>
          </w:p>
        </w:tc>
        <w:tc>
          <w:tcPr>
            <w:tcW w:w="1736" w:type="dxa"/>
          </w:tcPr>
          <w:p w14:paraId="5F7222C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ABF82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85C49F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8F238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967A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521FB2" w14:textId="77777777" w:rsidR="007D5DE2" w:rsidRPr="00B669B1" w:rsidRDefault="007D5DE2" w:rsidP="0093002B">
            <w:pPr>
              <w:rPr>
                <w:rFonts w:ascii="Arial" w:hAnsi="Arial" w:cs="Arial"/>
              </w:rPr>
            </w:pPr>
          </w:p>
        </w:tc>
        <w:tc>
          <w:tcPr>
            <w:tcW w:w="1736" w:type="dxa"/>
          </w:tcPr>
          <w:p w14:paraId="3E96D7F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BE7F29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C51D50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989B2E3" w14:textId="77777777" w:rsidTr="007D5DE2">
        <w:tc>
          <w:tcPr>
            <w:tcW w:w="1735" w:type="dxa"/>
            <w:shd w:val="clear" w:color="auto" w:fill="8DB3E2" w:themeFill="text2" w:themeFillTint="66"/>
          </w:tcPr>
          <w:p w14:paraId="6C64163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B5AE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2EF63B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4D1C20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0CFF6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FC89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9B0554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CC5472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746CD39" w14:textId="77777777" w:rsidR="007D5DE2" w:rsidRPr="00B669B1" w:rsidRDefault="007D5DE2" w:rsidP="0093002B">
            <w:pPr>
              <w:rPr>
                <w:rFonts w:ascii="Arial" w:hAnsi="Arial" w:cs="Arial"/>
              </w:rPr>
            </w:pPr>
          </w:p>
          <w:p w14:paraId="523BF6CC" w14:textId="77777777" w:rsidR="007D5DE2" w:rsidRPr="00B669B1" w:rsidRDefault="007D5DE2" w:rsidP="0093002B">
            <w:pPr>
              <w:rPr>
                <w:rFonts w:ascii="Arial" w:hAnsi="Arial" w:cs="Arial"/>
              </w:rPr>
            </w:pPr>
          </w:p>
        </w:tc>
        <w:tc>
          <w:tcPr>
            <w:tcW w:w="1736" w:type="dxa"/>
          </w:tcPr>
          <w:p w14:paraId="6177C9F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8B40F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84783A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93055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540F31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7BA5EF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3DA30F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495BB5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F40CE3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435385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8BEC8A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A249C3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F4F60A7" w14:textId="77777777" w:rsidTr="007D5DE2">
        <w:tc>
          <w:tcPr>
            <w:tcW w:w="1735" w:type="dxa"/>
            <w:shd w:val="clear" w:color="auto" w:fill="8DB3E2" w:themeFill="text2" w:themeFillTint="66"/>
          </w:tcPr>
          <w:p w14:paraId="22A07E3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215DB7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B9150E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0D889C1" w14:textId="77777777" w:rsidR="007D5DE2" w:rsidRPr="00ED3ABD" w:rsidRDefault="007D5DE2" w:rsidP="0093002B">
            <w:pPr>
              <w:rPr>
                <w:rFonts w:ascii="Arial" w:hAnsi="Arial" w:cs="Arial"/>
              </w:rPr>
            </w:pPr>
          </w:p>
          <w:p w14:paraId="7E297C9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9C9D2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B455F9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712B2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39238D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B9B3B4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3D6B2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44B3F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BA2F0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7AA0C6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A9EF5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33BB92B" w14:textId="77777777" w:rsidR="007D5DE2" w:rsidRDefault="007D5DE2" w:rsidP="007D5DE2"/>
    <w:p w14:paraId="753B5992" w14:textId="77777777" w:rsidR="007D5DE2" w:rsidRDefault="007D5DE2">
      <w:pPr>
        <w:pStyle w:val="NormalWeb"/>
        <w:rPr>
          <w:rFonts w:ascii="Arial" w:hAnsi="Arial" w:cs="Arial"/>
          <w:color w:val="303B44"/>
          <w:sz w:val="22"/>
          <w:szCs w:val="22"/>
        </w:rPr>
      </w:pPr>
    </w:p>
    <w:p w14:paraId="00E823AA" w14:textId="77777777" w:rsidR="00527E60" w:rsidRDefault="00527E60">
      <w:pPr>
        <w:pStyle w:val="NormalWeb"/>
        <w:rPr>
          <w:rFonts w:ascii="Arial" w:hAnsi="Arial" w:cs="Arial"/>
          <w:color w:val="303B44"/>
          <w:sz w:val="22"/>
          <w:szCs w:val="22"/>
        </w:rPr>
      </w:pPr>
    </w:p>
    <w:p w14:paraId="64ACDA57" w14:textId="77777777" w:rsidR="00DE67C2" w:rsidRDefault="00DE67C2">
      <w:pPr>
        <w:pStyle w:val="NormalWeb"/>
        <w:rPr>
          <w:rFonts w:ascii="Arial" w:hAnsi="Arial" w:cs="Arial"/>
          <w:color w:val="303B44"/>
          <w:sz w:val="22"/>
          <w:szCs w:val="22"/>
        </w:rPr>
      </w:pPr>
    </w:p>
    <w:p w14:paraId="5641348A" w14:textId="77777777" w:rsidR="00DE67C2" w:rsidRDefault="00DE67C2">
      <w:pPr>
        <w:pStyle w:val="NormalWeb"/>
        <w:rPr>
          <w:rFonts w:ascii="Arial" w:hAnsi="Arial" w:cs="Arial"/>
          <w:color w:val="303B44"/>
          <w:sz w:val="22"/>
          <w:szCs w:val="22"/>
        </w:rPr>
      </w:pPr>
    </w:p>
    <w:p w14:paraId="1E897DE2" w14:textId="77777777" w:rsidR="00DE67C2" w:rsidRDefault="00DE67C2">
      <w:pPr>
        <w:pStyle w:val="NormalWeb"/>
        <w:rPr>
          <w:rFonts w:ascii="Arial" w:hAnsi="Arial" w:cs="Arial"/>
          <w:color w:val="303B44"/>
          <w:sz w:val="22"/>
          <w:szCs w:val="22"/>
        </w:rPr>
      </w:pPr>
    </w:p>
    <w:p w14:paraId="1BAF0239" w14:textId="77777777" w:rsidR="00DE67C2" w:rsidRDefault="00DE67C2">
      <w:pPr>
        <w:pStyle w:val="NormalWeb"/>
        <w:rPr>
          <w:rFonts w:ascii="Arial" w:hAnsi="Arial" w:cs="Arial"/>
          <w:color w:val="303B44"/>
          <w:sz w:val="22"/>
          <w:szCs w:val="22"/>
        </w:rPr>
      </w:pPr>
    </w:p>
    <w:p w14:paraId="23F50440" w14:textId="77777777" w:rsidR="00DE67C2" w:rsidRDefault="00DE67C2">
      <w:pPr>
        <w:pStyle w:val="NormalWeb"/>
        <w:rPr>
          <w:rFonts w:ascii="Arial" w:hAnsi="Arial" w:cs="Arial"/>
          <w:color w:val="303B44"/>
          <w:sz w:val="22"/>
          <w:szCs w:val="22"/>
        </w:rPr>
      </w:pPr>
    </w:p>
    <w:p w14:paraId="09B0BFEE" w14:textId="77777777" w:rsidR="00DE67C2" w:rsidRDefault="00DE67C2">
      <w:pPr>
        <w:pStyle w:val="NormalWeb"/>
        <w:rPr>
          <w:rFonts w:ascii="Arial" w:hAnsi="Arial" w:cs="Arial"/>
          <w:color w:val="303B44"/>
          <w:sz w:val="22"/>
          <w:szCs w:val="22"/>
        </w:rPr>
      </w:pPr>
    </w:p>
    <w:p w14:paraId="5CBFB52C" w14:textId="77777777" w:rsidR="00DE67C2" w:rsidRDefault="00DE67C2">
      <w:pPr>
        <w:pStyle w:val="NormalWeb"/>
        <w:rPr>
          <w:rFonts w:ascii="Arial" w:hAnsi="Arial" w:cs="Arial"/>
          <w:color w:val="303B44"/>
          <w:sz w:val="22"/>
          <w:szCs w:val="22"/>
        </w:rPr>
      </w:pPr>
    </w:p>
    <w:p w14:paraId="41963D2A" w14:textId="77777777" w:rsidR="00DE67C2" w:rsidRDefault="00DE67C2">
      <w:pPr>
        <w:pStyle w:val="NormalWeb"/>
        <w:rPr>
          <w:rFonts w:ascii="Arial" w:hAnsi="Arial" w:cs="Arial"/>
          <w:color w:val="303B44"/>
          <w:sz w:val="22"/>
          <w:szCs w:val="22"/>
        </w:rPr>
      </w:pPr>
    </w:p>
    <w:p w14:paraId="3BB5487A" w14:textId="77777777" w:rsidR="00DE67C2" w:rsidRDefault="00DE67C2">
      <w:pPr>
        <w:pStyle w:val="NormalWeb"/>
        <w:rPr>
          <w:rFonts w:ascii="Arial" w:hAnsi="Arial" w:cs="Arial"/>
          <w:color w:val="303B44"/>
          <w:sz w:val="22"/>
          <w:szCs w:val="22"/>
        </w:rPr>
      </w:pPr>
    </w:p>
    <w:p w14:paraId="34AA5074" w14:textId="77777777" w:rsidR="00DE67C2" w:rsidRDefault="00DE67C2">
      <w:pPr>
        <w:pStyle w:val="NormalWeb"/>
        <w:rPr>
          <w:rFonts w:ascii="Arial" w:hAnsi="Arial" w:cs="Arial"/>
          <w:color w:val="303B44"/>
          <w:sz w:val="22"/>
          <w:szCs w:val="22"/>
        </w:rPr>
      </w:pPr>
    </w:p>
    <w:p w14:paraId="04DD4DB5" w14:textId="77777777" w:rsidR="00DE67C2" w:rsidRDefault="00DE67C2">
      <w:pPr>
        <w:pStyle w:val="NormalWeb"/>
        <w:rPr>
          <w:rFonts w:ascii="Arial" w:hAnsi="Arial" w:cs="Arial"/>
          <w:color w:val="303B44"/>
          <w:sz w:val="22"/>
          <w:szCs w:val="22"/>
        </w:rPr>
      </w:pPr>
    </w:p>
    <w:p w14:paraId="38FACAE2" w14:textId="77777777" w:rsidR="00DE67C2" w:rsidRDefault="00DE67C2">
      <w:pPr>
        <w:pStyle w:val="NormalWeb"/>
        <w:rPr>
          <w:rFonts w:ascii="Arial" w:hAnsi="Arial" w:cs="Arial"/>
          <w:color w:val="303B44"/>
          <w:sz w:val="22"/>
          <w:szCs w:val="22"/>
        </w:rPr>
      </w:pPr>
    </w:p>
    <w:p w14:paraId="08460770" w14:textId="77777777" w:rsidR="00DE67C2" w:rsidRDefault="00DE67C2">
      <w:pPr>
        <w:pStyle w:val="NormalWeb"/>
        <w:rPr>
          <w:rFonts w:ascii="Arial" w:hAnsi="Arial" w:cs="Arial"/>
          <w:color w:val="303B44"/>
          <w:sz w:val="22"/>
          <w:szCs w:val="22"/>
        </w:rPr>
      </w:pPr>
    </w:p>
    <w:p w14:paraId="0198042C" w14:textId="77777777" w:rsidR="00DE67C2" w:rsidRDefault="00DE67C2">
      <w:pPr>
        <w:pStyle w:val="NormalWeb"/>
        <w:rPr>
          <w:rFonts w:ascii="Arial" w:hAnsi="Arial" w:cs="Arial"/>
          <w:color w:val="303B44"/>
          <w:sz w:val="22"/>
          <w:szCs w:val="22"/>
        </w:rPr>
      </w:pPr>
    </w:p>
    <w:p w14:paraId="3FE4AD1A" w14:textId="77777777" w:rsidR="00DE67C2" w:rsidRDefault="00DE67C2">
      <w:pPr>
        <w:pStyle w:val="NormalWeb"/>
        <w:rPr>
          <w:rFonts w:ascii="Arial" w:hAnsi="Arial" w:cs="Arial"/>
          <w:color w:val="303B44"/>
          <w:sz w:val="22"/>
          <w:szCs w:val="22"/>
        </w:rPr>
      </w:pPr>
    </w:p>
    <w:p w14:paraId="42D1A33A" w14:textId="77777777" w:rsidR="00DE67C2" w:rsidRDefault="00DE67C2">
      <w:pPr>
        <w:pStyle w:val="NormalWeb"/>
        <w:rPr>
          <w:rFonts w:ascii="Arial" w:hAnsi="Arial" w:cs="Arial"/>
          <w:color w:val="303B44"/>
          <w:sz w:val="22"/>
          <w:szCs w:val="22"/>
        </w:rPr>
      </w:pPr>
    </w:p>
    <w:p w14:paraId="7F6FB2C5" w14:textId="77777777" w:rsidR="00DE67C2" w:rsidRDefault="00DE67C2">
      <w:pPr>
        <w:pStyle w:val="NormalWeb"/>
        <w:rPr>
          <w:rFonts w:ascii="Arial" w:hAnsi="Arial" w:cs="Arial"/>
          <w:color w:val="303B44"/>
          <w:sz w:val="22"/>
          <w:szCs w:val="22"/>
        </w:rPr>
      </w:pPr>
    </w:p>
    <w:p w14:paraId="7B2A3370" w14:textId="77777777" w:rsidR="00DE67C2" w:rsidRDefault="00DE67C2">
      <w:pPr>
        <w:pStyle w:val="NormalWeb"/>
        <w:rPr>
          <w:rFonts w:ascii="Arial" w:hAnsi="Arial" w:cs="Arial"/>
          <w:color w:val="303B44"/>
          <w:sz w:val="22"/>
          <w:szCs w:val="22"/>
        </w:rPr>
      </w:pPr>
    </w:p>
    <w:p w14:paraId="1D0443E7" w14:textId="77777777" w:rsidR="00DE67C2" w:rsidRDefault="00DE67C2">
      <w:pPr>
        <w:pStyle w:val="NormalWeb"/>
        <w:rPr>
          <w:rFonts w:ascii="Arial" w:hAnsi="Arial" w:cs="Arial"/>
          <w:color w:val="303B44"/>
          <w:sz w:val="22"/>
          <w:szCs w:val="22"/>
        </w:rPr>
      </w:pPr>
    </w:p>
    <w:p w14:paraId="47ADC444" w14:textId="77777777" w:rsidR="00DE67C2" w:rsidRDefault="00DE67C2">
      <w:pPr>
        <w:pStyle w:val="NormalWeb"/>
        <w:rPr>
          <w:rFonts w:ascii="Arial" w:hAnsi="Arial" w:cs="Arial"/>
          <w:color w:val="303B44"/>
          <w:sz w:val="22"/>
          <w:szCs w:val="22"/>
        </w:rPr>
      </w:pPr>
    </w:p>
    <w:p w14:paraId="704F4C40" w14:textId="77777777" w:rsidR="00DE67C2" w:rsidRDefault="00DE67C2">
      <w:pPr>
        <w:pStyle w:val="NormalWeb"/>
        <w:rPr>
          <w:rFonts w:ascii="Arial" w:hAnsi="Arial" w:cs="Arial"/>
          <w:color w:val="303B44"/>
          <w:sz w:val="22"/>
          <w:szCs w:val="22"/>
        </w:rPr>
      </w:pPr>
    </w:p>
    <w:p w14:paraId="2D2D348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5AD08" w14:textId="77777777" w:rsidR="00DD1294" w:rsidRDefault="00DD1294">
      <w:r>
        <w:separator/>
      </w:r>
    </w:p>
  </w:endnote>
  <w:endnote w:type="continuationSeparator" w:id="0">
    <w:p w14:paraId="67E1B6A3" w14:textId="77777777" w:rsidR="00DD1294" w:rsidRDefault="00DD1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CBB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77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778">
      <w:rPr>
        <w:b/>
        <w:noProof/>
      </w:rPr>
      <w:t>6</w:t>
    </w:r>
    <w:r w:rsidR="0017512A">
      <w:rPr>
        <w:b/>
        <w:sz w:val="24"/>
        <w:szCs w:val="24"/>
      </w:rPr>
      <w:fldChar w:fldCharType="end"/>
    </w:r>
  </w:p>
  <w:p w14:paraId="7D71B21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DFD3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64E79" w14:textId="77777777" w:rsidR="00DD1294" w:rsidRDefault="00DD1294">
      <w:r>
        <w:separator/>
      </w:r>
    </w:p>
  </w:footnote>
  <w:footnote w:type="continuationSeparator" w:id="0">
    <w:p w14:paraId="0EE05571" w14:textId="77777777" w:rsidR="00DD1294" w:rsidRDefault="00DD12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090684"/>
    <w:multiLevelType w:val="multilevel"/>
    <w:tmpl w:val="37DE94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4F7133"/>
    <w:multiLevelType w:val="multilevel"/>
    <w:tmpl w:val="05ACF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A17380"/>
    <w:multiLevelType w:val="hybridMultilevel"/>
    <w:tmpl w:val="9D2E83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3445D5"/>
    <w:multiLevelType w:val="multilevel"/>
    <w:tmpl w:val="82BAA9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0965153">
    <w:abstractNumId w:val="1"/>
  </w:num>
  <w:num w:numId="2" w16cid:durableId="1983928059">
    <w:abstractNumId w:val="9"/>
  </w:num>
  <w:num w:numId="3" w16cid:durableId="161088424">
    <w:abstractNumId w:val="18"/>
  </w:num>
  <w:num w:numId="4" w16cid:durableId="1330913785">
    <w:abstractNumId w:val="13"/>
  </w:num>
  <w:num w:numId="5" w16cid:durableId="1386874345">
    <w:abstractNumId w:val="7"/>
  </w:num>
  <w:num w:numId="6" w16cid:durableId="800419428">
    <w:abstractNumId w:val="17"/>
  </w:num>
  <w:num w:numId="7" w16cid:durableId="648167311">
    <w:abstractNumId w:val="2"/>
  </w:num>
  <w:num w:numId="8" w16cid:durableId="1846170419">
    <w:abstractNumId w:val="16"/>
  </w:num>
  <w:num w:numId="9" w16cid:durableId="1602685356">
    <w:abstractNumId w:val="10"/>
  </w:num>
  <w:num w:numId="10" w16cid:durableId="1670938561">
    <w:abstractNumId w:val="4"/>
  </w:num>
  <w:num w:numId="11" w16cid:durableId="579483867">
    <w:abstractNumId w:val="5"/>
  </w:num>
  <w:num w:numId="12" w16cid:durableId="225579600">
    <w:abstractNumId w:val="8"/>
  </w:num>
  <w:num w:numId="13" w16cid:durableId="1631201114">
    <w:abstractNumId w:val="15"/>
  </w:num>
  <w:num w:numId="14" w16cid:durableId="505680381">
    <w:abstractNumId w:val="3"/>
  </w:num>
  <w:num w:numId="15" w16cid:durableId="798183827">
    <w:abstractNumId w:val="0"/>
  </w:num>
  <w:num w:numId="16" w16cid:durableId="512038815">
    <w:abstractNumId w:val="6"/>
  </w:num>
  <w:num w:numId="17" w16cid:durableId="1930385401">
    <w:abstractNumId w:val="12"/>
  </w:num>
  <w:num w:numId="18" w16cid:durableId="312418218">
    <w:abstractNumId w:val="11"/>
  </w:num>
  <w:num w:numId="19" w16cid:durableId="21562666">
    <w:abstractNumId w:val="19"/>
  </w:num>
  <w:num w:numId="20" w16cid:durableId="5705090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2FA4"/>
    <w:rsid w:val="000822E5"/>
    <w:rsid w:val="00082F67"/>
    <w:rsid w:val="000971FC"/>
    <w:rsid w:val="000A2A3A"/>
    <w:rsid w:val="000A492A"/>
    <w:rsid w:val="000D2F80"/>
    <w:rsid w:val="000E413A"/>
    <w:rsid w:val="000F5AA3"/>
    <w:rsid w:val="00100396"/>
    <w:rsid w:val="00100B5C"/>
    <w:rsid w:val="001106E9"/>
    <w:rsid w:val="00124CA5"/>
    <w:rsid w:val="00134F77"/>
    <w:rsid w:val="001363A5"/>
    <w:rsid w:val="001415B8"/>
    <w:rsid w:val="00152E9D"/>
    <w:rsid w:val="00154487"/>
    <w:rsid w:val="0017512A"/>
    <w:rsid w:val="0018626B"/>
    <w:rsid w:val="00196958"/>
    <w:rsid w:val="001A1E39"/>
    <w:rsid w:val="001A24F3"/>
    <w:rsid w:val="001B2434"/>
    <w:rsid w:val="001B405C"/>
    <w:rsid w:val="001B5F45"/>
    <w:rsid w:val="001C1096"/>
    <w:rsid w:val="001C185B"/>
    <w:rsid w:val="001E1050"/>
    <w:rsid w:val="001E1E1F"/>
    <w:rsid w:val="001E2007"/>
    <w:rsid w:val="001E57C1"/>
    <w:rsid w:val="001F07EF"/>
    <w:rsid w:val="001F50B6"/>
    <w:rsid w:val="001F6D7A"/>
    <w:rsid w:val="0020579B"/>
    <w:rsid w:val="00224849"/>
    <w:rsid w:val="0022746E"/>
    <w:rsid w:val="002313C2"/>
    <w:rsid w:val="00235F71"/>
    <w:rsid w:val="002444CA"/>
    <w:rsid w:val="00260DE6"/>
    <w:rsid w:val="00263306"/>
    <w:rsid w:val="0026422B"/>
    <w:rsid w:val="00273FEE"/>
    <w:rsid w:val="0028204E"/>
    <w:rsid w:val="0028591B"/>
    <w:rsid w:val="002878BF"/>
    <w:rsid w:val="00291841"/>
    <w:rsid w:val="002C449B"/>
    <w:rsid w:val="002C6040"/>
    <w:rsid w:val="002D5B3F"/>
    <w:rsid w:val="002D6322"/>
    <w:rsid w:val="002E272E"/>
    <w:rsid w:val="002E5B32"/>
    <w:rsid w:val="002F5778"/>
    <w:rsid w:val="00300CAD"/>
    <w:rsid w:val="003223E0"/>
    <w:rsid w:val="00352C4A"/>
    <w:rsid w:val="00362560"/>
    <w:rsid w:val="0036561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5A1D"/>
    <w:rsid w:val="004B5334"/>
    <w:rsid w:val="004B6C14"/>
    <w:rsid w:val="004D3805"/>
    <w:rsid w:val="004D5E9B"/>
    <w:rsid w:val="004D63D9"/>
    <w:rsid w:val="004E6585"/>
    <w:rsid w:val="004F38B4"/>
    <w:rsid w:val="0050249F"/>
    <w:rsid w:val="00517A1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7B3"/>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33BE"/>
    <w:rsid w:val="007366DF"/>
    <w:rsid w:val="00757839"/>
    <w:rsid w:val="00761279"/>
    <w:rsid w:val="00770C81"/>
    <w:rsid w:val="0078098B"/>
    <w:rsid w:val="00791024"/>
    <w:rsid w:val="00793F0A"/>
    <w:rsid w:val="007A2657"/>
    <w:rsid w:val="007C51CE"/>
    <w:rsid w:val="007C682C"/>
    <w:rsid w:val="007D2385"/>
    <w:rsid w:val="007D5DE2"/>
    <w:rsid w:val="007F214F"/>
    <w:rsid w:val="00800069"/>
    <w:rsid w:val="008042F0"/>
    <w:rsid w:val="00810369"/>
    <w:rsid w:val="00815778"/>
    <w:rsid w:val="008310A0"/>
    <w:rsid w:val="00835D29"/>
    <w:rsid w:val="00842E7F"/>
    <w:rsid w:val="008430DA"/>
    <w:rsid w:val="00843FCA"/>
    <w:rsid w:val="00850B69"/>
    <w:rsid w:val="00852933"/>
    <w:rsid w:val="008566E5"/>
    <w:rsid w:val="008566FE"/>
    <w:rsid w:val="00865B46"/>
    <w:rsid w:val="00896134"/>
    <w:rsid w:val="008A62BC"/>
    <w:rsid w:val="008A657E"/>
    <w:rsid w:val="008B43E7"/>
    <w:rsid w:val="008D763F"/>
    <w:rsid w:val="008F036F"/>
    <w:rsid w:val="008F1308"/>
    <w:rsid w:val="008F78C2"/>
    <w:rsid w:val="00904568"/>
    <w:rsid w:val="00911394"/>
    <w:rsid w:val="009231B6"/>
    <w:rsid w:val="00923EF2"/>
    <w:rsid w:val="00926D25"/>
    <w:rsid w:val="00926E9D"/>
    <w:rsid w:val="009315A0"/>
    <w:rsid w:val="00932C6E"/>
    <w:rsid w:val="00933F10"/>
    <w:rsid w:val="009433C5"/>
    <w:rsid w:val="00965881"/>
    <w:rsid w:val="009762C1"/>
    <w:rsid w:val="009871FF"/>
    <w:rsid w:val="00990799"/>
    <w:rsid w:val="00995D51"/>
    <w:rsid w:val="009A0631"/>
    <w:rsid w:val="009B10ED"/>
    <w:rsid w:val="009C6448"/>
    <w:rsid w:val="009D3EA4"/>
    <w:rsid w:val="009D649C"/>
    <w:rsid w:val="009E4BC1"/>
    <w:rsid w:val="009F5CB2"/>
    <w:rsid w:val="00A03BB8"/>
    <w:rsid w:val="00A16E98"/>
    <w:rsid w:val="00A24FF9"/>
    <w:rsid w:val="00A3505D"/>
    <w:rsid w:val="00A4036F"/>
    <w:rsid w:val="00A4058F"/>
    <w:rsid w:val="00A406E5"/>
    <w:rsid w:val="00A423D0"/>
    <w:rsid w:val="00A4641C"/>
    <w:rsid w:val="00A55876"/>
    <w:rsid w:val="00A67FB1"/>
    <w:rsid w:val="00A76BDA"/>
    <w:rsid w:val="00A85BFE"/>
    <w:rsid w:val="00AB6FE7"/>
    <w:rsid w:val="00AB7AD7"/>
    <w:rsid w:val="00AD2430"/>
    <w:rsid w:val="00AE41A6"/>
    <w:rsid w:val="00AF0E34"/>
    <w:rsid w:val="00AF271D"/>
    <w:rsid w:val="00AF56C2"/>
    <w:rsid w:val="00B004E6"/>
    <w:rsid w:val="00B0744D"/>
    <w:rsid w:val="00B50EA8"/>
    <w:rsid w:val="00B64082"/>
    <w:rsid w:val="00B72325"/>
    <w:rsid w:val="00B738DC"/>
    <w:rsid w:val="00B81AD3"/>
    <w:rsid w:val="00B829D8"/>
    <w:rsid w:val="00B84B5B"/>
    <w:rsid w:val="00B86446"/>
    <w:rsid w:val="00B967AE"/>
    <w:rsid w:val="00BA1176"/>
    <w:rsid w:val="00BC64B9"/>
    <w:rsid w:val="00BE0B01"/>
    <w:rsid w:val="00BE79C7"/>
    <w:rsid w:val="00BF1BB1"/>
    <w:rsid w:val="00BF3CB5"/>
    <w:rsid w:val="00C01A3F"/>
    <w:rsid w:val="00C06967"/>
    <w:rsid w:val="00C073F1"/>
    <w:rsid w:val="00C1285B"/>
    <w:rsid w:val="00C1361B"/>
    <w:rsid w:val="00C14E1F"/>
    <w:rsid w:val="00C315AF"/>
    <w:rsid w:val="00C36D9A"/>
    <w:rsid w:val="00C44A72"/>
    <w:rsid w:val="00C47E16"/>
    <w:rsid w:val="00C61FC2"/>
    <w:rsid w:val="00C705F9"/>
    <w:rsid w:val="00C80F0F"/>
    <w:rsid w:val="00C8667A"/>
    <w:rsid w:val="00C93BCB"/>
    <w:rsid w:val="00CB3E51"/>
    <w:rsid w:val="00CC241A"/>
    <w:rsid w:val="00CE4035"/>
    <w:rsid w:val="00CE65AB"/>
    <w:rsid w:val="00CF4266"/>
    <w:rsid w:val="00D22D9C"/>
    <w:rsid w:val="00D241F1"/>
    <w:rsid w:val="00D24C13"/>
    <w:rsid w:val="00D275CB"/>
    <w:rsid w:val="00D30DFA"/>
    <w:rsid w:val="00D463A5"/>
    <w:rsid w:val="00D4710D"/>
    <w:rsid w:val="00D47D25"/>
    <w:rsid w:val="00D55B81"/>
    <w:rsid w:val="00D62ACD"/>
    <w:rsid w:val="00D9473F"/>
    <w:rsid w:val="00DA36EE"/>
    <w:rsid w:val="00DB116D"/>
    <w:rsid w:val="00DC3865"/>
    <w:rsid w:val="00DD1294"/>
    <w:rsid w:val="00DD17CC"/>
    <w:rsid w:val="00DE217A"/>
    <w:rsid w:val="00DE3390"/>
    <w:rsid w:val="00DE67C2"/>
    <w:rsid w:val="00DF321B"/>
    <w:rsid w:val="00E230E0"/>
    <w:rsid w:val="00E27F15"/>
    <w:rsid w:val="00E51AAC"/>
    <w:rsid w:val="00E66CC0"/>
    <w:rsid w:val="00E728A9"/>
    <w:rsid w:val="00E807D9"/>
    <w:rsid w:val="00EA0F4E"/>
    <w:rsid w:val="00EA295B"/>
    <w:rsid w:val="00EA3B9B"/>
    <w:rsid w:val="00EA6801"/>
    <w:rsid w:val="00EB0F76"/>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41E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2A4DC6"/>
  <w15:docId w15:val="{2200B071-73EC-46B3-AD6E-014CB88F6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9231B6"/>
  </w:style>
  <w:style w:type="character" w:customStyle="1" w:styleId="eop">
    <w:name w:val="eop"/>
    <w:basedOn w:val="DefaultParagraphFont"/>
    <w:rsid w:val="009231B6"/>
  </w:style>
  <w:style w:type="paragraph" w:customStyle="1" w:styleId="paragraph">
    <w:name w:val="paragraph"/>
    <w:basedOn w:val="Normal"/>
    <w:rsid w:val="00263306"/>
    <w:pPr>
      <w:spacing w:before="100" w:beforeAutospacing="1" w:after="100" w:afterAutospacing="1"/>
    </w:pPr>
    <w:rPr>
      <w:sz w:val="24"/>
      <w:szCs w:val="24"/>
      <w:lang w:eastAsia="zh-CN"/>
    </w:rPr>
  </w:style>
  <w:style w:type="character" w:styleId="CommentReference">
    <w:name w:val="annotation reference"/>
    <w:basedOn w:val="DefaultParagraphFont"/>
    <w:semiHidden/>
    <w:unhideWhenUsed/>
    <w:rsid w:val="001C185B"/>
    <w:rPr>
      <w:sz w:val="16"/>
      <w:szCs w:val="16"/>
    </w:rPr>
  </w:style>
  <w:style w:type="paragraph" w:styleId="CommentText">
    <w:name w:val="annotation text"/>
    <w:basedOn w:val="Normal"/>
    <w:link w:val="CommentTextChar"/>
    <w:semiHidden/>
    <w:unhideWhenUsed/>
    <w:rsid w:val="001C185B"/>
  </w:style>
  <w:style w:type="character" w:customStyle="1" w:styleId="CommentTextChar">
    <w:name w:val="Comment Text Char"/>
    <w:basedOn w:val="DefaultParagraphFont"/>
    <w:link w:val="CommentText"/>
    <w:semiHidden/>
    <w:rsid w:val="001C185B"/>
    <w:rPr>
      <w:lang w:eastAsia="en-GB"/>
    </w:rPr>
  </w:style>
  <w:style w:type="paragraph" w:styleId="CommentSubject">
    <w:name w:val="annotation subject"/>
    <w:basedOn w:val="CommentText"/>
    <w:next w:val="CommentText"/>
    <w:link w:val="CommentSubjectChar"/>
    <w:semiHidden/>
    <w:unhideWhenUsed/>
    <w:rsid w:val="001C185B"/>
    <w:rPr>
      <w:b/>
      <w:bCs/>
    </w:rPr>
  </w:style>
  <w:style w:type="character" w:customStyle="1" w:styleId="CommentSubjectChar">
    <w:name w:val="Comment Subject Char"/>
    <w:basedOn w:val="CommentTextChar"/>
    <w:link w:val="CommentSubject"/>
    <w:semiHidden/>
    <w:rsid w:val="001C185B"/>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397380">
      <w:bodyDiv w:val="1"/>
      <w:marLeft w:val="0"/>
      <w:marRight w:val="0"/>
      <w:marTop w:val="0"/>
      <w:marBottom w:val="0"/>
      <w:divBdr>
        <w:top w:val="none" w:sz="0" w:space="0" w:color="auto"/>
        <w:left w:val="none" w:sz="0" w:space="0" w:color="auto"/>
        <w:bottom w:val="none" w:sz="0" w:space="0" w:color="auto"/>
        <w:right w:val="none" w:sz="0" w:space="0" w:color="auto"/>
      </w:divBdr>
    </w:div>
    <w:div w:id="1272786016">
      <w:bodyDiv w:val="1"/>
      <w:marLeft w:val="0"/>
      <w:marRight w:val="0"/>
      <w:marTop w:val="0"/>
      <w:marBottom w:val="0"/>
      <w:divBdr>
        <w:top w:val="none" w:sz="0" w:space="0" w:color="auto"/>
        <w:left w:val="none" w:sz="0" w:space="0" w:color="auto"/>
        <w:bottom w:val="none" w:sz="0" w:space="0" w:color="auto"/>
        <w:right w:val="none" w:sz="0" w:space="0" w:color="auto"/>
      </w:divBdr>
      <w:divsChild>
        <w:div w:id="2123525083">
          <w:marLeft w:val="0"/>
          <w:marRight w:val="0"/>
          <w:marTop w:val="0"/>
          <w:marBottom w:val="0"/>
          <w:divBdr>
            <w:top w:val="none" w:sz="0" w:space="0" w:color="auto"/>
            <w:left w:val="none" w:sz="0" w:space="0" w:color="auto"/>
            <w:bottom w:val="none" w:sz="0" w:space="0" w:color="auto"/>
            <w:right w:val="none" w:sz="0" w:space="0" w:color="auto"/>
          </w:divBdr>
        </w:div>
        <w:div w:id="1481845861">
          <w:marLeft w:val="0"/>
          <w:marRight w:val="0"/>
          <w:marTop w:val="0"/>
          <w:marBottom w:val="0"/>
          <w:divBdr>
            <w:top w:val="none" w:sz="0" w:space="0" w:color="auto"/>
            <w:left w:val="none" w:sz="0" w:space="0" w:color="auto"/>
            <w:bottom w:val="none" w:sz="0" w:space="0" w:color="auto"/>
            <w:right w:val="none" w:sz="0" w:space="0" w:color="auto"/>
          </w:divBdr>
        </w:div>
        <w:div w:id="1022391903">
          <w:marLeft w:val="0"/>
          <w:marRight w:val="0"/>
          <w:marTop w:val="0"/>
          <w:marBottom w:val="0"/>
          <w:divBdr>
            <w:top w:val="none" w:sz="0" w:space="0" w:color="auto"/>
            <w:left w:val="none" w:sz="0" w:space="0" w:color="auto"/>
            <w:bottom w:val="none" w:sz="0" w:space="0" w:color="auto"/>
            <w:right w:val="none" w:sz="0" w:space="0" w:color="auto"/>
          </w:divBdr>
        </w:div>
        <w:div w:id="1210260652">
          <w:marLeft w:val="0"/>
          <w:marRight w:val="0"/>
          <w:marTop w:val="0"/>
          <w:marBottom w:val="0"/>
          <w:divBdr>
            <w:top w:val="none" w:sz="0" w:space="0" w:color="auto"/>
            <w:left w:val="none" w:sz="0" w:space="0" w:color="auto"/>
            <w:bottom w:val="none" w:sz="0" w:space="0" w:color="auto"/>
            <w:right w:val="none" w:sz="0" w:space="0" w:color="auto"/>
          </w:divBdr>
        </w:div>
        <w:div w:id="204605350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660775">
      <w:bodyDiv w:val="1"/>
      <w:marLeft w:val="0"/>
      <w:marRight w:val="0"/>
      <w:marTop w:val="0"/>
      <w:marBottom w:val="0"/>
      <w:divBdr>
        <w:top w:val="none" w:sz="0" w:space="0" w:color="auto"/>
        <w:left w:val="none" w:sz="0" w:space="0" w:color="auto"/>
        <w:bottom w:val="none" w:sz="0" w:space="0" w:color="auto"/>
        <w:right w:val="none" w:sz="0" w:space="0" w:color="auto"/>
      </w:divBdr>
      <w:divsChild>
        <w:div w:id="900554638">
          <w:marLeft w:val="0"/>
          <w:marRight w:val="0"/>
          <w:marTop w:val="0"/>
          <w:marBottom w:val="0"/>
          <w:divBdr>
            <w:top w:val="none" w:sz="0" w:space="0" w:color="auto"/>
            <w:left w:val="none" w:sz="0" w:space="0" w:color="auto"/>
            <w:bottom w:val="none" w:sz="0" w:space="0" w:color="auto"/>
            <w:right w:val="none" w:sz="0" w:space="0" w:color="auto"/>
          </w:divBdr>
        </w:div>
        <w:div w:id="1848786287">
          <w:marLeft w:val="0"/>
          <w:marRight w:val="0"/>
          <w:marTop w:val="0"/>
          <w:marBottom w:val="0"/>
          <w:divBdr>
            <w:top w:val="none" w:sz="0" w:space="0" w:color="auto"/>
            <w:left w:val="none" w:sz="0" w:space="0" w:color="auto"/>
            <w:bottom w:val="none" w:sz="0" w:space="0" w:color="auto"/>
            <w:right w:val="none" w:sz="0" w:space="0" w:color="auto"/>
          </w:divBdr>
        </w:div>
        <w:div w:id="1880125977">
          <w:marLeft w:val="0"/>
          <w:marRight w:val="0"/>
          <w:marTop w:val="0"/>
          <w:marBottom w:val="0"/>
          <w:divBdr>
            <w:top w:val="none" w:sz="0" w:space="0" w:color="auto"/>
            <w:left w:val="none" w:sz="0" w:space="0" w:color="auto"/>
            <w:bottom w:val="none" w:sz="0" w:space="0" w:color="auto"/>
            <w:right w:val="none" w:sz="0" w:space="0" w:color="auto"/>
          </w:divBdr>
        </w:div>
        <w:div w:id="1277904291">
          <w:marLeft w:val="0"/>
          <w:marRight w:val="0"/>
          <w:marTop w:val="0"/>
          <w:marBottom w:val="0"/>
          <w:divBdr>
            <w:top w:val="none" w:sz="0" w:space="0" w:color="auto"/>
            <w:left w:val="none" w:sz="0" w:space="0" w:color="auto"/>
            <w:bottom w:val="none" w:sz="0" w:space="0" w:color="auto"/>
            <w:right w:val="none" w:sz="0" w:space="0" w:color="auto"/>
          </w:divBdr>
        </w:div>
        <w:div w:id="70552137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3227</Words>
  <Characters>18398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 Goodfellow-Smith</cp:lastModifiedBy>
  <cp:revision>5</cp:revision>
  <cp:lastPrinted>2014-10-10T07:42:00Z</cp:lastPrinted>
  <dcterms:created xsi:type="dcterms:W3CDTF">2022-09-09T12:24:00Z</dcterms:created>
  <dcterms:modified xsi:type="dcterms:W3CDTF">2022-09-09T12:37:00Z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