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0AE9055" w:rsidP="10AE9055" w:rsidRDefault="10AE9055" w14:paraId="2F196697" w14:textId="2FBEA9C6">
      <w:pPr>
        <w:pStyle w:val="Normal"/>
        <w:jc w:val="both"/>
        <w:rPr>
          <w:rFonts w:ascii="Times New Roman" w:hAnsi="Times New Roman" w:eastAsia="Times New Roman" w:cs="Times New Roman"/>
          <w:sz w:val="24"/>
          <w:szCs w:val="24"/>
        </w:rPr>
      </w:pPr>
    </w:p>
    <w:p w:rsidR="45A59309" w:rsidP="10AE9055" w:rsidRDefault="45A59309" w14:paraId="1C89AD09" w14:textId="4827AAC7">
      <w:pPr>
        <w:pStyle w:val="Normal"/>
        <w:jc w:val="both"/>
        <w:rPr>
          <w:rFonts w:ascii="Times New Roman" w:hAnsi="Times New Roman" w:eastAsia="Times New Roman" w:cs="Times New Roman"/>
          <w:sz w:val="24"/>
          <w:szCs w:val="24"/>
        </w:rPr>
      </w:pPr>
      <w:r w:rsidRPr="10AE9055" w:rsidR="45A59309">
        <w:rPr>
          <w:rFonts w:ascii="Times New Roman" w:hAnsi="Times New Roman" w:eastAsia="Times New Roman" w:cs="Times New Roman"/>
          <w:sz w:val="24"/>
          <w:szCs w:val="24"/>
        </w:rPr>
        <w:t>Section one</w:t>
      </w:r>
      <w:r w:rsidRPr="10AE9055" w:rsidR="66F32DB5">
        <w:rPr>
          <w:rFonts w:ascii="Times New Roman" w:hAnsi="Times New Roman" w:eastAsia="Times New Roman" w:cs="Times New Roman"/>
          <w:sz w:val="24"/>
          <w:szCs w:val="24"/>
        </w:rPr>
        <w:t xml:space="preserve"> </w:t>
      </w:r>
    </w:p>
    <w:p w:rsidR="0BE56764" w:rsidP="10AE9055" w:rsidRDefault="0BE56764" w14:paraId="276EF8B0" w14:textId="7022078E">
      <w:pPr>
        <w:pStyle w:val="Normal"/>
        <w:jc w:val="both"/>
        <w:rPr>
          <w:rFonts w:ascii="Times New Roman" w:hAnsi="Times New Roman" w:eastAsia="Times New Roman" w:cs="Times New Roman"/>
          <w:sz w:val="24"/>
          <w:szCs w:val="24"/>
        </w:rPr>
      </w:pPr>
      <w:r w:rsidRPr="10AE9055" w:rsidR="2E66B78B">
        <w:rPr>
          <w:rFonts w:ascii="Times New Roman" w:hAnsi="Times New Roman" w:eastAsia="Times New Roman" w:cs="Times New Roman"/>
          <w:sz w:val="24"/>
          <w:szCs w:val="24"/>
        </w:rPr>
        <w:t xml:space="preserve">Resulting from a referendum in Wales in 1997 and the implementation of Government of Wales Act </w:t>
      </w:r>
      <w:r w:rsidRPr="10AE9055" w:rsidR="39D99696">
        <w:rPr>
          <w:rFonts w:ascii="Times New Roman" w:hAnsi="Times New Roman" w:eastAsia="Times New Roman" w:cs="Times New Roman"/>
          <w:sz w:val="24"/>
          <w:szCs w:val="24"/>
        </w:rPr>
        <w:t>(</w:t>
      </w:r>
      <w:r w:rsidRPr="10AE9055" w:rsidR="2E66B78B">
        <w:rPr>
          <w:rFonts w:ascii="Times New Roman" w:hAnsi="Times New Roman" w:eastAsia="Times New Roman" w:cs="Times New Roman"/>
          <w:sz w:val="24"/>
          <w:szCs w:val="24"/>
        </w:rPr>
        <w:t>2006</w:t>
      </w:r>
      <w:r w:rsidRPr="10AE9055" w:rsidR="2882C016">
        <w:rPr>
          <w:rFonts w:ascii="Times New Roman" w:hAnsi="Times New Roman" w:eastAsia="Times New Roman" w:cs="Times New Roman"/>
          <w:sz w:val="24"/>
          <w:szCs w:val="24"/>
        </w:rPr>
        <w:t>)</w:t>
      </w:r>
      <w:r w:rsidRPr="10AE9055" w:rsidR="2E66B78B">
        <w:rPr>
          <w:rFonts w:ascii="Times New Roman" w:hAnsi="Times New Roman" w:eastAsia="Times New Roman" w:cs="Times New Roman"/>
          <w:sz w:val="24"/>
          <w:szCs w:val="24"/>
        </w:rPr>
        <w:t xml:space="preserve">, The National Assembly for Wales Commission </w:t>
      </w:r>
      <w:r w:rsidRPr="10AE9055" w:rsidR="17D964B7">
        <w:rPr>
          <w:rFonts w:ascii="Times New Roman" w:hAnsi="Times New Roman" w:eastAsia="Times New Roman" w:cs="Times New Roman"/>
          <w:sz w:val="24"/>
          <w:szCs w:val="24"/>
        </w:rPr>
        <w:t xml:space="preserve">was </w:t>
      </w:r>
      <w:r w:rsidRPr="10AE9055" w:rsidR="17D964B7">
        <w:rPr>
          <w:rFonts w:ascii="Times New Roman" w:hAnsi="Times New Roman" w:eastAsia="Times New Roman" w:cs="Times New Roman"/>
          <w:sz w:val="24"/>
          <w:szCs w:val="24"/>
        </w:rPr>
        <w:t>established</w:t>
      </w:r>
      <w:r w:rsidRPr="10AE9055" w:rsidR="17D964B7">
        <w:rPr>
          <w:rFonts w:ascii="Times New Roman" w:hAnsi="Times New Roman" w:eastAsia="Times New Roman" w:cs="Times New Roman"/>
          <w:sz w:val="24"/>
          <w:szCs w:val="24"/>
        </w:rPr>
        <w:t xml:space="preserve"> to </w:t>
      </w:r>
      <w:r w:rsidRPr="10AE9055" w:rsidR="17D964B7">
        <w:rPr>
          <w:rFonts w:ascii="Times New Roman" w:hAnsi="Times New Roman" w:eastAsia="Times New Roman" w:cs="Times New Roman"/>
          <w:sz w:val="24"/>
          <w:szCs w:val="24"/>
        </w:rPr>
        <w:t>provide</w:t>
      </w:r>
      <w:r w:rsidRPr="10AE9055" w:rsidR="17D964B7">
        <w:rPr>
          <w:rFonts w:ascii="Times New Roman" w:hAnsi="Times New Roman" w:eastAsia="Times New Roman" w:cs="Times New Roman"/>
          <w:sz w:val="24"/>
          <w:szCs w:val="24"/>
        </w:rPr>
        <w:t xml:space="preserve"> support services on behalf of the Welsh Assembly Government and Wales has relished in the opportunity </w:t>
      </w:r>
      <w:r w:rsidRPr="10AE9055" w:rsidR="574F12AF">
        <w:rPr>
          <w:rFonts w:ascii="Times New Roman" w:hAnsi="Times New Roman" w:eastAsia="Times New Roman" w:cs="Times New Roman"/>
          <w:sz w:val="24"/>
          <w:szCs w:val="24"/>
        </w:rPr>
        <w:t xml:space="preserve">to implement </w:t>
      </w:r>
      <w:r w:rsidRPr="10AE9055" w:rsidR="17D964B7">
        <w:rPr>
          <w:rFonts w:ascii="Times New Roman" w:hAnsi="Times New Roman" w:eastAsia="Times New Roman" w:cs="Times New Roman"/>
          <w:sz w:val="24"/>
          <w:szCs w:val="24"/>
        </w:rPr>
        <w:t xml:space="preserve"> </w:t>
      </w:r>
      <w:proofErr w:type="gramStart"/>
      <w:r w:rsidRPr="10AE9055" w:rsidR="17D964B7">
        <w:rPr>
          <w:rFonts w:ascii="Times New Roman" w:hAnsi="Times New Roman" w:eastAsia="Times New Roman" w:cs="Times New Roman"/>
          <w:sz w:val="24"/>
          <w:szCs w:val="24"/>
        </w:rPr>
        <w:t>it’s</w:t>
      </w:r>
      <w:proofErr w:type="gramEnd"/>
      <w:r w:rsidRPr="10AE9055" w:rsidR="17D964B7">
        <w:rPr>
          <w:rFonts w:ascii="Times New Roman" w:hAnsi="Times New Roman" w:eastAsia="Times New Roman" w:cs="Times New Roman"/>
          <w:sz w:val="24"/>
          <w:szCs w:val="24"/>
        </w:rPr>
        <w:t xml:space="preserve"> own </w:t>
      </w:r>
      <w:proofErr w:type="gramStart"/>
      <w:r w:rsidRPr="10AE9055" w:rsidR="17D964B7">
        <w:rPr>
          <w:rFonts w:ascii="Times New Roman" w:hAnsi="Times New Roman" w:eastAsia="Times New Roman" w:cs="Times New Roman"/>
          <w:sz w:val="24"/>
          <w:szCs w:val="24"/>
        </w:rPr>
        <w:t>law making</w:t>
      </w:r>
      <w:proofErr w:type="gramEnd"/>
      <w:r w:rsidRPr="10AE9055" w:rsidR="17D964B7">
        <w:rPr>
          <w:rFonts w:ascii="Times New Roman" w:hAnsi="Times New Roman" w:eastAsia="Times New Roman" w:cs="Times New Roman"/>
          <w:sz w:val="24"/>
          <w:szCs w:val="24"/>
        </w:rPr>
        <w:t xml:space="preserve"> powers</w:t>
      </w:r>
      <w:r w:rsidRPr="10AE9055" w:rsidR="233657C3">
        <w:rPr>
          <w:rFonts w:ascii="Times New Roman" w:hAnsi="Times New Roman" w:eastAsia="Times New Roman" w:cs="Times New Roman"/>
          <w:sz w:val="24"/>
          <w:szCs w:val="24"/>
        </w:rPr>
        <w:t xml:space="preserve"> </w:t>
      </w:r>
      <w:r w:rsidRPr="10AE9055" w:rsidR="6D134232">
        <w:rPr>
          <w:rFonts w:ascii="Times New Roman" w:hAnsi="Times New Roman" w:eastAsia="Times New Roman" w:cs="Times New Roman"/>
          <w:sz w:val="24"/>
          <w:szCs w:val="24"/>
        </w:rPr>
        <w:t>maintaining</w:t>
      </w:r>
      <w:r w:rsidRPr="10AE9055" w:rsidR="6D134232">
        <w:rPr>
          <w:rFonts w:ascii="Times New Roman" w:hAnsi="Times New Roman" w:eastAsia="Times New Roman" w:cs="Times New Roman"/>
          <w:sz w:val="24"/>
          <w:szCs w:val="24"/>
        </w:rPr>
        <w:t xml:space="preserve"> that Welsh influences were included in many of their reforms</w:t>
      </w:r>
      <w:r w:rsidRPr="10AE9055" w:rsidR="6D134232">
        <w:rPr>
          <w:rFonts w:ascii="Times New Roman" w:hAnsi="Times New Roman" w:eastAsia="Times New Roman" w:cs="Times New Roman"/>
          <w:sz w:val="24"/>
          <w:szCs w:val="24"/>
        </w:rPr>
        <w:t xml:space="preserve">.  </w:t>
      </w:r>
      <w:r w:rsidRPr="10AE9055" w:rsidR="10977623">
        <w:rPr>
          <w:rFonts w:ascii="Times New Roman" w:hAnsi="Times New Roman" w:eastAsia="Times New Roman" w:cs="Times New Roman"/>
          <w:sz w:val="24"/>
          <w:szCs w:val="24"/>
        </w:rPr>
        <w:t>One of the areas which has come under much change has been</w:t>
      </w:r>
      <w:r w:rsidRPr="10AE9055" w:rsidR="6B7771D1">
        <w:rPr>
          <w:rFonts w:ascii="Times New Roman" w:hAnsi="Times New Roman" w:eastAsia="Times New Roman" w:cs="Times New Roman"/>
          <w:sz w:val="24"/>
          <w:szCs w:val="24"/>
        </w:rPr>
        <w:t xml:space="preserve"> the school curriculum</w:t>
      </w:r>
      <w:r w:rsidRPr="10AE9055" w:rsidR="383DC635">
        <w:rPr>
          <w:rFonts w:ascii="Times New Roman" w:hAnsi="Times New Roman" w:eastAsia="Times New Roman" w:cs="Times New Roman"/>
          <w:sz w:val="24"/>
          <w:szCs w:val="24"/>
        </w:rPr>
        <w:t>,</w:t>
      </w:r>
      <w:r w:rsidRPr="10AE9055" w:rsidR="0D5FD561">
        <w:rPr>
          <w:rFonts w:ascii="Times New Roman" w:hAnsi="Times New Roman" w:eastAsia="Times New Roman" w:cs="Times New Roman"/>
          <w:sz w:val="24"/>
          <w:szCs w:val="24"/>
        </w:rPr>
        <w:t xml:space="preserve"> where Education Ministers have taken the opportunity to</w:t>
      </w:r>
      <w:r w:rsidRPr="10AE9055" w:rsidR="1187FA9F">
        <w:rPr>
          <w:rFonts w:ascii="Times New Roman" w:hAnsi="Times New Roman" w:eastAsia="Times New Roman" w:cs="Times New Roman"/>
          <w:sz w:val="24"/>
          <w:szCs w:val="24"/>
        </w:rPr>
        <w:t xml:space="preserve"> </w:t>
      </w:r>
      <w:r w:rsidRPr="10AE9055" w:rsidR="5EF33FA6">
        <w:rPr>
          <w:rFonts w:ascii="Times New Roman" w:hAnsi="Times New Roman" w:eastAsia="Times New Roman" w:cs="Times New Roman"/>
          <w:sz w:val="24"/>
          <w:szCs w:val="24"/>
        </w:rPr>
        <w:t>support learning to develop the whole child</w:t>
      </w:r>
      <w:r w:rsidRPr="10AE9055" w:rsidR="49304D7D">
        <w:rPr>
          <w:rFonts w:ascii="Times New Roman" w:hAnsi="Times New Roman" w:eastAsia="Times New Roman" w:cs="Times New Roman"/>
          <w:sz w:val="24"/>
          <w:szCs w:val="24"/>
        </w:rPr>
        <w:t xml:space="preserve">.  </w:t>
      </w:r>
      <w:r w:rsidRPr="10AE9055" w:rsidR="49304D7D">
        <w:rPr>
          <w:rFonts w:ascii="Times New Roman" w:hAnsi="Times New Roman" w:eastAsia="Times New Roman" w:cs="Times New Roman"/>
          <w:sz w:val="24"/>
          <w:szCs w:val="24"/>
        </w:rPr>
        <w:t xml:space="preserve">From </w:t>
      </w:r>
      <w:r w:rsidRPr="10AE9055" w:rsidR="5EF33FA6">
        <w:rPr>
          <w:rFonts w:ascii="Times New Roman" w:hAnsi="Times New Roman" w:eastAsia="Times New Roman" w:cs="Times New Roman"/>
          <w:sz w:val="24"/>
          <w:szCs w:val="24"/>
        </w:rPr>
        <w:t xml:space="preserve">early years through to adulthood </w:t>
      </w:r>
      <w:r w:rsidRPr="10AE9055" w:rsidR="37565860">
        <w:rPr>
          <w:rFonts w:ascii="Times New Roman" w:hAnsi="Times New Roman" w:eastAsia="Times New Roman" w:cs="Times New Roman"/>
          <w:sz w:val="24"/>
          <w:szCs w:val="24"/>
        </w:rPr>
        <w:t xml:space="preserve">there is </w:t>
      </w:r>
      <w:r w:rsidRPr="10AE9055" w:rsidR="5EF33FA6">
        <w:rPr>
          <w:rFonts w:ascii="Times New Roman" w:hAnsi="Times New Roman" w:eastAsia="Times New Roman" w:cs="Times New Roman"/>
          <w:sz w:val="24"/>
          <w:szCs w:val="24"/>
        </w:rPr>
        <w:t xml:space="preserve">an emphasis on </w:t>
      </w:r>
      <w:r w:rsidRPr="10AE9055" w:rsidR="26B4F0D9">
        <w:rPr>
          <w:rFonts w:ascii="Times New Roman" w:hAnsi="Times New Roman" w:eastAsia="Times New Roman" w:cs="Times New Roman"/>
          <w:sz w:val="24"/>
          <w:szCs w:val="24"/>
        </w:rPr>
        <w:t>c</w:t>
      </w:r>
      <w:r w:rsidRPr="10AE9055" w:rsidR="5EF33FA6">
        <w:rPr>
          <w:rFonts w:ascii="Times New Roman" w:hAnsi="Times New Roman" w:eastAsia="Times New Roman" w:cs="Times New Roman"/>
          <w:sz w:val="24"/>
          <w:szCs w:val="24"/>
        </w:rPr>
        <w:t xml:space="preserve">ulture, </w:t>
      </w:r>
      <w:r w:rsidRPr="10AE9055" w:rsidR="5EF33FA6">
        <w:rPr>
          <w:rFonts w:ascii="Times New Roman" w:hAnsi="Times New Roman" w:eastAsia="Times New Roman" w:cs="Times New Roman"/>
          <w:sz w:val="24"/>
          <w:szCs w:val="24"/>
        </w:rPr>
        <w:t>wellbeing</w:t>
      </w:r>
      <w:r w:rsidRPr="10AE9055" w:rsidR="5EF33FA6">
        <w:rPr>
          <w:rFonts w:ascii="Times New Roman" w:hAnsi="Times New Roman" w:eastAsia="Times New Roman" w:cs="Times New Roman"/>
          <w:sz w:val="24"/>
          <w:szCs w:val="24"/>
        </w:rPr>
        <w:t xml:space="preserve"> and academics</w:t>
      </w:r>
      <w:r w:rsidRPr="10AE9055" w:rsidR="4908C924">
        <w:rPr>
          <w:rFonts w:ascii="Times New Roman" w:hAnsi="Times New Roman" w:eastAsia="Times New Roman" w:cs="Times New Roman"/>
          <w:sz w:val="24"/>
          <w:szCs w:val="24"/>
        </w:rPr>
        <w:t>. Power. (2016)</w:t>
      </w:r>
      <w:r w:rsidRPr="10AE9055" w:rsidR="56959C5F">
        <w:rPr>
          <w:rFonts w:ascii="Times New Roman" w:hAnsi="Times New Roman" w:eastAsia="Times New Roman" w:cs="Times New Roman"/>
          <w:sz w:val="24"/>
          <w:szCs w:val="24"/>
        </w:rPr>
        <w:t xml:space="preserve">   </w:t>
      </w:r>
      <w:r w:rsidRPr="10AE9055" w:rsidR="120E52EC">
        <w:rPr>
          <w:rFonts w:ascii="Times New Roman" w:hAnsi="Times New Roman" w:eastAsia="Times New Roman" w:cs="Times New Roman"/>
          <w:sz w:val="24"/>
          <w:szCs w:val="24"/>
        </w:rPr>
        <w:t xml:space="preserve">However, it is important to hear views of some researchers who question whether the principles of the Welsh Government do not </w:t>
      </w:r>
      <w:r w:rsidRPr="10AE9055" w:rsidR="118A20CA">
        <w:rPr>
          <w:rFonts w:ascii="Times New Roman" w:hAnsi="Times New Roman" w:eastAsia="Times New Roman" w:cs="Times New Roman"/>
          <w:sz w:val="24"/>
          <w:szCs w:val="24"/>
        </w:rPr>
        <w:t xml:space="preserve">come from opposition towards English </w:t>
      </w:r>
      <w:proofErr w:type="gramStart"/>
      <w:r w:rsidRPr="10AE9055" w:rsidR="118A20CA">
        <w:rPr>
          <w:rFonts w:ascii="Times New Roman" w:hAnsi="Times New Roman" w:eastAsia="Times New Roman" w:cs="Times New Roman"/>
          <w:sz w:val="24"/>
          <w:szCs w:val="24"/>
        </w:rPr>
        <w:t xml:space="preserve">policies </w:t>
      </w:r>
      <w:r w:rsidRPr="10AE9055" w:rsidR="594BD1FC">
        <w:rPr>
          <w:rFonts w:ascii="Times New Roman" w:hAnsi="Times New Roman" w:eastAsia="Times New Roman" w:cs="Times New Roman"/>
          <w:sz w:val="24"/>
          <w:szCs w:val="24"/>
        </w:rPr>
        <w:t xml:space="preserve"> and</w:t>
      </w:r>
      <w:proofErr w:type="gramEnd"/>
      <w:r w:rsidRPr="10AE9055" w:rsidR="594BD1FC">
        <w:rPr>
          <w:rFonts w:ascii="Times New Roman" w:hAnsi="Times New Roman" w:eastAsia="Times New Roman" w:cs="Times New Roman"/>
          <w:sz w:val="24"/>
          <w:szCs w:val="24"/>
        </w:rPr>
        <w:t xml:space="preserve"> instead draw upon the evidence available.</w:t>
      </w:r>
      <w:r w:rsidRPr="10AE9055" w:rsidR="1AA6ECCB">
        <w:rPr>
          <w:rFonts w:ascii="Times New Roman" w:hAnsi="Times New Roman" w:eastAsia="Times New Roman" w:cs="Times New Roman"/>
          <w:sz w:val="24"/>
          <w:szCs w:val="24"/>
        </w:rPr>
        <w:t xml:space="preserve"> </w:t>
      </w:r>
      <w:proofErr w:type="spellStart"/>
      <w:r w:rsidRPr="10AE9055" w:rsidR="1AA6ECCB">
        <w:rPr>
          <w:rFonts w:ascii="Times New Roman" w:hAnsi="Times New Roman" w:eastAsia="Times New Roman" w:cs="Times New Roman"/>
          <w:sz w:val="24"/>
          <w:szCs w:val="24"/>
        </w:rPr>
        <w:t>Prowle</w:t>
      </w:r>
      <w:proofErr w:type="spellEnd"/>
      <w:r w:rsidRPr="10AE9055" w:rsidR="1AA6ECCB">
        <w:rPr>
          <w:rFonts w:ascii="Times New Roman" w:hAnsi="Times New Roman" w:eastAsia="Times New Roman" w:cs="Times New Roman"/>
          <w:sz w:val="24"/>
          <w:szCs w:val="24"/>
        </w:rPr>
        <w:t>, (2012)</w:t>
      </w:r>
    </w:p>
    <w:p w:rsidR="0BE56764" w:rsidP="10AE9055" w:rsidRDefault="0BE56764" w14:paraId="56341B5B" w14:textId="17D0D5E2">
      <w:pPr>
        <w:pStyle w:val="Normal"/>
        <w:jc w:val="both"/>
        <w:rPr>
          <w:rFonts w:ascii="Times New Roman" w:hAnsi="Times New Roman" w:eastAsia="Times New Roman" w:cs="Times New Roman"/>
          <w:sz w:val="24"/>
          <w:szCs w:val="24"/>
        </w:rPr>
      </w:pPr>
      <w:r w:rsidRPr="10AE9055" w:rsidR="0BE56764">
        <w:rPr>
          <w:rFonts w:ascii="Times New Roman" w:hAnsi="Times New Roman" w:eastAsia="Times New Roman" w:cs="Times New Roman"/>
          <w:sz w:val="24"/>
          <w:szCs w:val="24"/>
        </w:rPr>
        <w:t xml:space="preserve">In September 2008, The </w:t>
      </w:r>
      <w:r w:rsidRPr="10AE9055" w:rsidR="4CA749D7">
        <w:rPr>
          <w:rFonts w:ascii="Times New Roman" w:hAnsi="Times New Roman" w:eastAsia="Times New Roman" w:cs="Times New Roman"/>
          <w:sz w:val="24"/>
          <w:szCs w:val="24"/>
        </w:rPr>
        <w:t xml:space="preserve">Welsh Government (2008) </w:t>
      </w:r>
      <w:r w:rsidRPr="10AE9055" w:rsidR="76AB3EEB">
        <w:rPr>
          <w:rFonts w:ascii="Times New Roman" w:hAnsi="Times New Roman" w:eastAsia="Times New Roman" w:cs="Times New Roman"/>
          <w:sz w:val="24"/>
          <w:szCs w:val="24"/>
        </w:rPr>
        <w:t>i</w:t>
      </w:r>
      <w:r w:rsidRPr="10AE9055" w:rsidR="4CA749D7">
        <w:rPr>
          <w:rFonts w:ascii="Times New Roman" w:hAnsi="Times New Roman" w:eastAsia="Times New Roman" w:cs="Times New Roman"/>
          <w:sz w:val="24"/>
          <w:szCs w:val="24"/>
        </w:rPr>
        <w:t>ntroduced</w:t>
      </w:r>
      <w:r w:rsidRPr="10AE9055" w:rsidR="4CA749D7">
        <w:rPr>
          <w:rFonts w:ascii="Times New Roman" w:hAnsi="Times New Roman" w:eastAsia="Times New Roman" w:cs="Times New Roman"/>
          <w:sz w:val="24"/>
          <w:szCs w:val="24"/>
        </w:rPr>
        <w:t xml:space="preserve"> the Foundation Phase for children of 3 to 7 years of age</w:t>
      </w:r>
      <w:r w:rsidRPr="10AE9055" w:rsidR="4CA749D7">
        <w:rPr>
          <w:rFonts w:ascii="Times New Roman" w:hAnsi="Times New Roman" w:eastAsia="Times New Roman" w:cs="Times New Roman"/>
          <w:sz w:val="24"/>
          <w:szCs w:val="24"/>
        </w:rPr>
        <w:t xml:space="preserve">. </w:t>
      </w:r>
      <w:r w:rsidRPr="10AE9055" w:rsidR="75042503">
        <w:rPr>
          <w:rFonts w:ascii="Times New Roman" w:hAnsi="Times New Roman" w:eastAsia="Times New Roman" w:cs="Times New Roman"/>
          <w:sz w:val="24"/>
          <w:szCs w:val="24"/>
        </w:rPr>
        <w:t xml:space="preserve"> </w:t>
      </w:r>
      <w:r w:rsidRPr="10AE9055" w:rsidR="4CA749D7">
        <w:rPr>
          <w:rFonts w:ascii="Times New Roman" w:hAnsi="Times New Roman" w:eastAsia="Times New Roman" w:cs="Times New Roman"/>
          <w:sz w:val="24"/>
          <w:szCs w:val="24"/>
        </w:rPr>
        <w:t xml:space="preserve"> </w:t>
      </w:r>
      <w:r w:rsidRPr="10AE9055" w:rsidR="4CA749D7">
        <w:rPr>
          <w:rFonts w:ascii="Times New Roman" w:hAnsi="Times New Roman" w:eastAsia="Times New Roman" w:cs="Times New Roman"/>
          <w:sz w:val="24"/>
          <w:szCs w:val="24"/>
        </w:rPr>
        <w:t xml:space="preserve">The purpose was to enable </w:t>
      </w:r>
      <w:r w:rsidRPr="10AE9055" w:rsidR="2BF9BC70">
        <w:rPr>
          <w:rFonts w:ascii="Times New Roman" w:hAnsi="Times New Roman" w:eastAsia="Times New Roman" w:cs="Times New Roman"/>
          <w:sz w:val="24"/>
          <w:szCs w:val="24"/>
        </w:rPr>
        <w:t>pupils to learn through hands on experiences, drawing on the teachings of theorists such as Dewey</w:t>
      </w:r>
      <w:r w:rsidRPr="10AE9055" w:rsidR="0648F49B">
        <w:rPr>
          <w:rFonts w:ascii="Times New Roman" w:hAnsi="Times New Roman" w:eastAsia="Times New Roman" w:cs="Times New Roman"/>
          <w:sz w:val="24"/>
          <w:szCs w:val="24"/>
        </w:rPr>
        <w:t xml:space="preserve"> </w:t>
      </w:r>
      <w:r w:rsidRPr="10AE9055" w:rsidR="40DA1313">
        <w:rPr>
          <w:rFonts w:ascii="Times New Roman" w:hAnsi="Times New Roman" w:eastAsia="Times New Roman" w:cs="Times New Roman"/>
          <w:sz w:val="24"/>
          <w:szCs w:val="24"/>
        </w:rPr>
        <w:t>Your Article Library</w:t>
      </w:r>
      <w:r w:rsidRPr="10AE9055" w:rsidR="1C68CD0E">
        <w:rPr>
          <w:rFonts w:ascii="Times New Roman" w:hAnsi="Times New Roman" w:eastAsia="Times New Roman" w:cs="Times New Roman"/>
          <w:sz w:val="24"/>
          <w:szCs w:val="24"/>
        </w:rPr>
        <w:t xml:space="preserve">, </w:t>
      </w:r>
      <w:r w:rsidRPr="10AE9055" w:rsidR="6C170EBD">
        <w:rPr>
          <w:rFonts w:ascii="Times New Roman" w:hAnsi="Times New Roman" w:eastAsia="Times New Roman" w:cs="Times New Roman"/>
          <w:sz w:val="24"/>
          <w:szCs w:val="24"/>
        </w:rPr>
        <w:t>(</w:t>
      </w:r>
      <w:r w:rsidRPr="10AE9055" w:rsidR="40DA1313">
        <w:rPr>
          <w:rFonts w:ascii="Times New Roman" w:hAnsi="Times New Roman" w:eastAsia="Times New Roman" w:cs="Times New Roman"/>
          <w:sz w:val="24"/>
          <w:szCs w:val="24"/>
        </w:rPr>
        <w:t xml:space="preserve">no date) and </w:t>
      </w:r>
      <w:r w:rsidRPr="10AE9055" w:rsidR="08B8515B">
        <w:rPr>
          <w:rFonts w:ascii="Times New Roman" w:hAnsi="Times New Roman" w:eastAsia="Times New Roman" w:cs="Times New Roman"/>
          <w:sz w:val="24"/>
          <w:szCs w:val="24"/>
        </w:rPr>
        <w:t>Piaget, (1999</w:t>
      </w:r>
      <w:proofErr w:type="gramStart"/>
      <w:r w:rsidRPr="10AE9055" w:rsidR="08B8515B">
        <w:rPr>
          <w:rFonts w:ascii="Times New Roman" w:hAnsi="Times New Roman" w:eastAsia="Times New Roman" w:cs="Times New Roman"/>
          <w:sz w:val="24"/>
          <w:szCs w:val="24"/>
        </w:rPr>
        <w:t xml:space="preserve">) </w:t>
      </w:r>
      <w:r w:rsidRPr="10AE9055" w:rsidR="0CAF8AFF">
        <w:rPr>
          <w:rFonts w:ascii="Times New Roman" w:hAnsi="Times New Roman" w:eastAsia="Times New Roman" w:cs="Times New Roman"/>
          <w:sz w:val="24"/>
          <w:szCs w:val="24"/>
        </w:rPr>
        <w:t>,</w:t>
      </w:r>
      <w:proofErr w:type="gramEnd"/>
      <w:r w:rsidRPr="10AE9055" w:rsidR="0CAF8AFF">
        <w:rPr>
          <w:rFonts w:ascii="Times New Roman" w:hAnsi="Times New Roman" w:eastAsia="Times New Roman" w:cs="Times New Roman"/>
          <w:sz w:val="24"/>
          <w:szCs w:val="24"/>
        </w:rPr>
        <w:t xml:space="preserve"> who</w:t>
      </w:r>
      <w:r w:rsidRPr="10AE9055" w:rsidR="292FB5DB">
        <w:rPr>
          <w:rFonts w:ascii="Times New Roman" w:hAnsi="Times New Roman" w:eastAsia="Times New Roman" w:cs="Times New Roman"/>
          <w:sz w:val="24"/>
          <w:szCs w:val="24"/>
        </w:rPr>
        <w:t xml:space="preserve"> taught </w:t>
      </w:r>
      <w:proofErr w:type="gramStart"/>
      <w:r w:rsidRPr="10AE9055" w:rsidR="0CAF8AFF">
        <w:rPr>
          <w:rFonts w:ascii="Times New Roman" w:hAnsi="Times New Roman" w:eastAsia="Times New Roman" w:cs="Times New Roman"/>
          <w:sz w:val="24"/>
          <w:szCs w:val="24"/>
        </w:rPr>
        <w:t>theor</w:t>
      </w:r>
      <w:r w:rsidRPr="10AE9055" w:rsidR="0ED903FF">
        <w:rPr>
          <w:rFonts w:ascii="Times New Roman" w:hAnsi="Times New Roman" w:eastAsia="Times New Roman" w:cs="Times New Roman"/>
          <w:sz w:val="24"/>
          <w:szCs w:val="24"/>
        </w:rPr>
        <w:t xml:space="preserve">ies </w:t>
      </w:r>
      <w:r w:rsidRPr="10AE9055" w:rsidR="0CAF8AFF">
        <w:rPr>
          <w:rFonts w:ascii="Times New Roman" w:hAnsi="Times New Roman" w:eastAsia="Times New Roman" w:cs="Times New Roman"/>
          <w:sz w:val="24"/>
          <w:szCs w:val="24"/>
        </w:rPr>
        <w:t xml:space="preserve"> that</w:t>
      </w:r>
      <w:proofErr w:type="gramEnd"/>
      <w:r w:rsidRPr="10AE9055" w:rsidR="0CAF8AFF">
        <w:rPr>
          <w:rFonts w:ascii="Times New Roman" w:hAnsi="Times New Roman" w:eastAsia="Times New Roman" w:cs="Times New Roman"/>
          <w:sz w:val="24"/>
          <w:szCs w:val="24"/>
        </w:rPr>
        <w:t xml:space="preserve"> children learn through experiences such as playing and exploring, </w:t>
      </w:r>
      <w:r w:rsidRPr="10AE9055" w:rsidR="64B3BC59">
        <w:rPr>
          <w:rFonts w:ascii="Times New Roman" w:hAnsi="Times New Roman" w:eastAsia="Times New Roman" w:cs="Times New Roman"/>
          <w:sz w:val="24"/>
          <w:szCs w:val="24"/>
        </w:rPr>
        <w:t xml:space="preserve">for </w:t>
      </w:r>
      <w:r w:rsidRPr="10AE9055" w:rsidR="3B36F646">
        <w:rPr>
          <w:rFonts w:ascii="Times New Roman" w:hAnsi="Times New Roman" w:eastAsia="Times New Roman" w:cs="Times New Roman"/>
          <w:sz w:val="24"/>
          <w:szCs w:val="24"/>
        </w:rPr>
        <w:t>their views on experiential learning</w:t>
      </w:r>
      <w:r w:rsidRPr="10AE9055" w:rsidR="6D92E0D1">
        <w:rPr>
          <w:rFonts w:ascii="Times New Roman" w:hAnsi="Times New Roman" w:eastAsia="Times New Roman" w:cs="Times New Roman"/>
          <w:sz w:val="24"/>
          <w:szCs w:val="24"/>
        </w:rPr>
        <w:t xml:space="preserve">. </w:t>
      </w:r>
      <w:r w:rsidRPr="10AE9055" w:rsidR="27673BCF">
        <w:rPr>
          <w:rFonts w:ascii="Times New Roman" w:hAnsi="Times New Roman" w:eastAsia="Times New Roman" w:cs="Times New Roman"/>
          <w:sz w:val="24"/>
          <w:szCs w:val="24"/>
        </w:rPr>
        <w:t xml:space="preserve"> </w:t>
      </w:r>
      <w:r w:rsidRPr="10AE9055" w:rsidR="27673BCF">
        <w:rPr>
          <w:rFonts w:ascii="Times New Roman" w:hAnsi="Times New Roman" w:eastAsia="Times New Roman" w:cs="Times New Roman"/>
          <w:sz w:val="24"/>
          <w:szCs w:val="24"/>
        </w:rPr>
        <w:t xml:space="preserve">Another approach which is said to have influenced the Foundation Phase is </w:t>
      </w:r>
      <w:r w:rsidRPr="10AE9055" w:rsidR="37854D1F">
        <w:rPr>
          <w:rFonts w:ascii="Times New Roman" w:hAnsi="Times New Roman" w:eastAsia="Times New Roman" w:cs="Times New Roman"/>
          <w:sz w:val="24"/>
          <w:szCs w:val="24"/>
        </w:rPr>
        <w:t xml:space="preserve">Reggio Emilia (Wiserd, 2013) which </w:t>
      </w:r>
      <w:r w:rsidRPr="10AE9055" w:rsidR="37854D1F">
        <w:rPr>
          <w:rFonts w:ascii="Times New Roman" w:hAnsi="Times New Roman" w:eastAsia="Times New Roman" w:cs="Times New Roman"/>
          <w:sz w:val="24"/>
          <w:szCs w:val="24"/>
        </w:rPr>
        <w:t xml:space="preserve">is </w:t>
      </w:r>
      <w:r w:rsidRPr="10AE9055" w:rsidR="27673BCF">
        <w:rPr>
          <w:rFonts w:ascii="Times New Roman" w:hAnsi="Times New Roman" w:eastAsia="Times New Roman" w:cs="Times New Roman"/>
          <w:sz w:val="24"/>
          <w:szCs w:val="24"/>
        </w:rPr>
        <w:t xml:space="preserve"> an</w:t>
      </w:r>
      <w:r w:rsidRPr="10AE9055" w:rsidR="27673BCF">
        <w:rPr>
          <w:rFonts w:ascii="Times New Roman" w:hAnsi="Times New Roman" w:eastAsia="Times New Roman" w:cs="Times New Roman"/>
          <w:sz w:val="24"/>
          <w:szCs w:val="24"/>
        </w:rPr>
        <w:t xml:space="preserve"> are</w:t>
      </w:r>
      <w:r w:rsidRPr="10AE9055" w:rsidR="6A498444">
        <w:rPr>
          <w:rFonts w:ascii="Times New Roman" w:hAnsi="Times New Roman" w:eastAsia="Times New Roman" w:cs="Times New Roman"/>
          <w:sz w:val="24"/>
          <w:szCs w:val="24"/>
        </w:rPr>
        <w:t>a</w:t>
      </w:r>
      <w:r w:rsidRPr="10AE9055" w:rsidR="7DA5E443">
        <w:rPr>
          <w:rFonts w:ascii="Times New Roman" w:hAnsi="Times New Roman" w:eastAsia="Times New Roman" w:cs="Times New Roman"/>
          <w:sz w:val="24"/>
          <w:szCs w:val="24"/>
        </w:rPr>
        <w:t xml:space="preserve"> </w:t>
      </w:r>
      <w:r w:rsidRPr="10AE9055" w:rsidR="27673BCF">
        <w:rPr>
          <w:rFonts w:ascii="Times New Roman" w:hAnsi="Times New Roman" w:eastAsia="Times New Roman" w:cs="Times New Roman"/>
          <w:sz w:val="24"/>
          <w:szCs w:val="24"/>
        </w:rPr>
        <w:t xml:space="preserve">of Northern Italy renowned for </w:t>
      </w:r>
      <w:proofErr w:type="gramStart"/>
      <w:r w:rsidRPr="10AE9055" w:rsidR="27673BCF">
        <w:rPr>
          <w:rFonts w:ascii="Times New Roman" w:hAnsi="Times New Roman" w:eastAsia="Times New Roman" w:cs="Times New Roman"/>
          <w:sz w:val="24"/>
          <w:szCs w:val="24"/>
        </w:rPr>
        <w:t>it’s</w:t>
      </w:r>
      <w:proofErr w:type="gramEnd"/>
      <w:r w:rsidRPr="10AE9055" w:rsidR="27673BCF">
        <w:rPr>
          <w:rFonts w:ascii="Times New Roman" w:hAnsi="Times New Roman" w:eastAsia="Times New Roman" w:cs="Times New Roman"/>
          <w:sz w:val="24"/>
          <w:szCs w:val="24"/>
        </w:rPr>
        <w:t xml:space="preserve"> early years curriculum </w:t>
      </w:r>
      <w:r w:rsidRPr="10AE9055" w:rsidR="65B07859">
        <w:rPr>
          <w:rFonts w:ascii="Times New Roman" w:hAnsi="Times New Roman" w:eastAsia="Times New Roman" w:cs="Times New Roman"/>
          <w:sz w:val="24"/>
          <w:szCs w:val="24"/>
        </w:rPr>
        <w:t xml:space="preserve">to </w:t>
      </w:r>
      <w:r w:rsidRPr="10AE9055" w:rsidR="65B07859">
        <w:rPr>
          <w:rFonts w:ascii="Times New Roman" w:hAnsi="Times New Roman" w:eastAsia="Times New Roman" w:cs="Times New Roman"/>
          <w:sz w:val="24"/>
          <w:szCs w:val="24"/>
        </w:rPr>
        <w:t xml:space="preserve">support </w:t>
      </w:r>
      <w:r w:rsidRPr="10AE9055" w:rsidR="39211D80">
        <w:rPr>
          <w:rFonts w:ascii="Times New Roman" w:hAnsi="Times New Roman" w:eastAsia="Times New Roman" w:cs="Times New Roman"/>
          <w:sz w:val="24"/>
          <w:szCs w:val="24"/>
        </w:rPr>
        <w:t xml:space="preserve"> </w:t>
      </w:r>
      <w:r w:rsidRPr="10AE9055" w:rsidR="39211D80">
        <w:rPr>
          <w:rFonts w:ascii="Times New Roman" w:hAnsi="Times New Roman" w:eastAsia="Times New Roman" w:cs="Times New Roman"/>
          <w:sz w:val="24"/>
          <w:szCs w:val="24"/>
        </w:rPr>
        <w:t>children</w:t>
      </w:r>
      <w:r w:rsidRPr="10AE9055" w:rsidR="39211D80">
        <w:rPr>
          <w:rFonts w:ascii="Times New Roman" w:hAnsi="Times New Roman" w:eastAsia="Times New Roman" w:cs="Times New Roman"/>
          <w:sz w:val="24"/>
          <w:szCs w:val="24"/>
        </w:rPr>
        <w:t xml:space="preserve"> </w:t>
      </w:r>
      <w:r w:rsidRPr="10AE9055" w:rsidR="2B38F5B3">
        <w:rPr>
          <w:rFonts w:ascii="Times New Roman" w:hAnsi="Times New Roman" w:eastAsia="Times New Roman" w:cs="Times New Roman"/>
          <w:sz w:val="24"/>
          <w:szCs w:val="24"/>
        </w:rPr>
        <w:t xml:space="preserve">who </w:t>
      </w:r>
      <w:r w:rsidRPr="10AE9055" w:rsidR="39211D80">
        <w:rPr>
          <w:rFonts w:ascii="Times New Roman" w:hAnsi="Times New Roman" w:eastAsia="Times New Roman" w:cs="Times New Roman"/>
          <w:sz w:val="24"/>
          <w:szCs w:val="24"/>
        </w:rPr>
        <w:t>are curious, full of wonder and are naturally inquisitive with a desire to know about the World around the</w:t>
      </w:r>
      <w:r w:rsidRPr="10AE9055" w:rsidR="39211D80">
        <w:rPr>
          <w:rFonts w:ascii="Times New Roman" w:hAnsi="Times New Roman" w:eastAsia="Times New Roman" w:cs="Times New Roman"/>
          <w:sz w:val="24"/>
          <w:szCs w:val="24"/>
        </w:rPr>
        <w:t>m</w:t>
      </w:r>
      <w:r w:rsidRPr="10AE9055" w:rsidR="39211D80">
        <w:rPr>
          <w:rFonts w:ascii="Times New Roman" w:hAnsi="Times New Roman" w:eastAsia="Times New Roman" w:cs="Times New Roman"/>
          <w:sz w:val="24"/>
          <w:szCs w:val="24"/>
        </w:rPr>
        <w:t xml:space="preserve">. </w:t>
      </w:r>
      <w:r w:rsidRPr="10AE9055" w:rsidR="39211D80">
        <w:rPr>
          <w:rFonts w:ascii="Times New Roman" w:hAnsi="Times New Roman" w:eastAsia="Times New Roman" w:cs="Times New Roman"/>
          <w:sz w:val="24"/>
          <w:szCs w:val="24"/>
        </w:rPr>
        <w:t xml:space="preserve"> </w:t>
      </w:r>
    </w:p>
    <w:p w:rsidR="0BE56764" w:rsidP="10AE9055" w:rsidRDefault="0BE56764" w14:paraId="7560ABFB" w14:textId="05D169B2">
      <w:pPr>
        <w:jc w:val="both"/>
        <w:rPr>
          <w:rFonts w:ascii="Times New Roman" w:hAnsi="Times New Roman" w:eastAsia="Times New Roman" w:cs="Times New Roman"/>
          <w:sz w:val="24"/>
          <w:szCs w:val="24"/>
        </w:rPr>
      </w:pPr>
      <w:r w:rsidRPr="10AE9055" w:rsidR="6D92E0D1">
        <w:rPr>
          <w:rFonts w:ascii="Times New Roman" w:hAnsi="Times New Roman" w:eastAsia="Times New Roman" w:cs="Times New Roman"/>
          <w:sz w:val="24"/>
          <w:szCs w:val="24"/>
        </w:rPr>
        <w:t>The Welsh Government (2014)   appointed Professor Graham Donaldson to review the curriculum</w:t>
      </w:r>
      <w:r w:rsidRPr="10AE9055" w:rsidR="2C37C603">
        <w:rPr>
          <w:rFonts w:ascii="Times New Roman" w:hAnsi="Times New Roman" w:eastAsia="Times New Roman" w:cs="Times New Roman"/>
          <w:sz w:val="24"/>
          <w:szCs w:val="24"/>
        </w:rPr>
        <w:t xml:space="preserve"> </w:t>
      </w:r>
      <w:r w:rsidRPr="10AE9055" w:rsidR="272E9414">
        <w:rPr>
          <w:rFonts w:ascii="Times New Roman" w:hAnsi="Times New Roman" w:eastAsia="Times New Roman" w:cs="Times New Roman"/>
          <w:sz w:val="24"/>
          <w:szCs w:val="24"/>
        </w:rPr>
        <w:t>and during the review he spoke to practitioners who felt that they should hav</w:t>
      </w:r>
      <w:r w:rsidRPr="10AE9055" w:rsidR="4E672E41">
        <w:rPr>
          <w:rFonts w:ascii="Times New Roman" w:hAnsi="Times New Roman" w:eastAsia="Times New Roman" w:cs="Times New Roman"/>
          <w:sz w:val="24"/>
          <w:szCs w:val="24"/>
        </w:rPr>
        <w:t xml:space="preserve">e more input in the decision making </w:t>
      </w:r>
      <w:r w:rsidRPr="10AE9055" w:rsidR="4E672E41">
        <w:rPr>
          <w:rFonts w:ascii="Times New Roman" w:hAnsi="Times New Roman" w:eastAsia="Times New Roman" w:cs="Times New Roman"/>
          <w:sz w:val="24"/>
          <w:szCs w:val="24"/>
        </w:rPr>
        <w:t>regarding</w:t>
      </w:r>
      <w:r w:rsidRPr="10AE9055" w:rsidR="4E672E41">
        <w:rPr>
          <w:rFonts w:ascii="Times New Roman" w:hAnsi="Times New Roman" w:eastAsia="Times New Roman" w:cs="Times New Roman"/>
          <w:sz w:val="24"/>
          <w:szCs w:val="24"/>
        </w:rPr>
        <w:t xml:space="preserve"> the teaching of the </w:t>
      </w:r>
      <w:proofErr w:type="gramStart"/>
      <w:r w:rsidRPr="10AE9055" w:rsidR="4E672E41">
        <w:rPr>
          <w:rFonts w:ascii="Times New Roman" w:hAnsi="Times New Roman" w:eastAsia="Times New Roman" w:cs="Times New Roman"/>
          <w:sz w:val="24"/>
          <w:szCs w:val="24"/>
        </w:rPr>
        <w:t xml:space="preserve">curriculum, </w:t>
      </w:r>
      <w:r w:rsidRPr="10AE9055" w:rsidR="06A57D0F">
        <w:rPr>
          <w:rFonts w:ascii="Times New Roman" w:hAnsi="Times New Roman" w:eastAsia="Times New Roman" w:cs="Times New Roman"/>
          <w:sz w:val="24"/>
          <w:szCs w:val="24"/>
        </w:rPr>
        <w:t xml:space="preserve"> Students</w:t>
      </w:r>
      <w:proofErr w:type="gramEnd"/>
      <w:r w:rsidRPr="10AE9055" w:rsidR="06A57D0F">
        <w:rPr>
          <w:rFonts w:ascii="Times New Roman" w:hAnsi="Times New Roman" w:eastAsia="Times New Roman" w:cs="Times New Roman"/>
          <w:sz w:val="24"/>
          <w:szCs w:val="24"/>
        </w:rPr>
        <w:t xml:space="preserve"> felt that the equipment needed to be updated and they also expressed a wish to experience a more </w:t>
      </w:r>
      <w:r w:rsidRPr="10AE9055" w:rsidR="42FCDF3B">
        <w:rPr>
          <w:rFonts w:ascii="Times New Roman" w:hAnsi="Times New Roman" w:eastAsia="Times New Roman" w:cs="Times New Roman"/>
          <w:sz w:val="24"/>
          <w:szCs w:val="24"/>
        </w:rPr>
        <w:t>fulfilling</w:t>
      </w:r>
      <w:r w:rsidRPr="10AE9055" w:rsidR="06A57D0F">
        <w:rPr>
          <w:rFonts w:ascii="Times New Roman" w:hAnsi="Times New Roman" w:eastAsia="Times New Roman" w:cs="Times New Roman"/>
          <w:sz w:val="24"/>
          <w:szCs w:val="24"/>
        </w:rPr>
        <w:t xml:space="preserve"> learning experience with </w:t>
      </w:r>
      <w:r w:rsidRPr="10AE9055" w:rsidR="1E363E75">
        <w:rPr>
          <w:rFonts w:ascii="Times New Roman" w:hAnsi="Times New Roman" w:eastAsia="Times New Roman" w:cs="Times New Roman"/>
          <w:sz w:val="24"/>
          <w:szCs w:val="24"/>
        </w:rPr>
        <w:t>the focus on life skills, career skills</w:t>
      </w:r>
      <w:r w:rsidRPr="10AE9055" w:rsidR="4BE6831A">
        <w:rPr>
          <w:rFonts w:ascii="Times New Roman" w:hAnsi="Times New Roman" w:eastAsia="Times New Roman" w:cs="Times New Roman"/>
          <w:sz w:val="24"/>
          <w:szCs w:val="24"/>
        </w:rPr>
        <w:t xml:space="preserve">. They expressed a wish that </w:t>
      </w:r>
      <w:r w:rsidRPr="10AE9055" w:rsidR="1E363E75">
        <w:rPr>
          <w:rFonts w:ascii="Times New Roman" w:hAnsi="Times New Roman" w:eastAsia="Times New Roman" w:cs="Times New Roman"/>
          <w:sz w:val="24"/>
          <w:szCs w:val="24"/>
        </w:rPr>
        <w:t xml:space="preserve">their education </w:t>
      </w:r>
      <w:proofErr w:type="gramStart"/>
      <w:r w:rsidRPr="10AE9055" w:rsidR="2D4AD482">
        <w:rPr>
          <w:rFonts w:ascii="Times New Roman" w:hAnsi="Times New Roman" w:eastAsia="Times New Roman" w:cs="Times New Roman"/>
          <w:sz w:val="24"/>
          <w:szCs w:val="24"/>
        </w:rPr>
        <w:t xml:space="preserve">would </w:t>
      </w:r>
      <w:r w:rsidRPr="10AE9055" w:rsidR="1E363E75">
        <w:rPr>
          <w:rFonts w:ascii="Times New Roman" w:hAnsi="Times New Roman" w:eastAsia="Times New Roman" w:cs="Times New Roman"/>
          <w:sz w:val="24"/>
          <w:szCs w:val="24"/>
        </w:rPr>
        <w:t xml:space="preserve"> be</w:t>
      </w:r>
      <w:proofErr w:type="gramEnd"/>
      <w:r w:rsidRPr="10AE9055" w:rsidR="1E363E75">
        <w:rPr>
          <w:rFonts w:ascii="Times New Roman" w:hAnsi="Times New Roman" w:eastAsia="Times New Roman" w:cs="Times New Roman"/>
          <w:sz w:val="24"/>
          <w:szCs w:val="24"/>
        </w:rPr>
        <w:t xml:space="preserve"> fun and enjoyable</w:t>
      </w:r>
      <w:r w:rsidRPr="10AE9055" w:rsidR="1E363E75">
        <w:rPr>
          <w:rFonts w:ascii="Times New Roman" w:hAnsi="Times New Roman" w:eastAsia="Times New Roman" w:cs="Times New Roman"/>
          <w:sz w:val="24"/>
          <w:szCs w:val="24"/>
        </w:rPr>
        <w:t xml:space="preserve">.  </w:t>
      </w:r>
      <w:r w:rsidRPr="10AE9055" w:rsidR="1E363E75">
        <w:rPr>
          <w:rFonts w:ascii="Times New Roman" w:hAnsi="Times New Roman" w:eastAsia="Times New Roman" w:cs="Times New Roman"/>
          <w:sz w:val="24"/>
          <w:szCs w:val="24"/>
        </w:rPr>
        <w:t>H</w:t>
      </w:r>
      <w:r w:rsidRPr="10AE9055" w:rsidR="16CEB69B">
        <w:rPr>
          <w:rFonts w:ascii="Times New Roman" w:hAnsi="Times New Roman" w:eastAsia="Times New Roman" w:cs="Times New Roman"/>
          <w:sz w:val="24"/>
          <w:szCs w:val="24"/>
        </w:rPr>
        <w:t xml:space="preserve">e </w:t>
      </w:r>
      <w:r w:rsidRPr="10AE9055" w:rsidR="7DEDB5A8">
        <w:rPr>
          <w:rFonts w:ascii="Times New Roman" w:hAnsi="Times New Roman" w:eastAsia="Times New Roman" w:cs="Times New Roman"/>
          <w:sz w:val="24"/>
          <w:szCs w:val="24"/>
        </w:rPr>
        <w:t xml:space="preserve">also </w:t>
      </w:r>
      <w:r w:rsidRPr="10AE9055" w:rsidR="16CEB69B">
        <w:rPr>
          <w:rFonts w:ascii="Times New Roman" w:hAnsi="Times New Roman" w:eastAsia="Times New Roman" w:cs="Times New Roman"/>
          <w:sz w:val="24"/>
          <w:szCs w:val="24"/>
        </w:rPr>
        <w:t xml:space="preserve">found that although </w:t>
      </w:r>
      <w:r w:rsidRPr="10AE9055" w:rsidR="0A258CF2">
        <w:rPr>
          <w:rFonts w:ascii="Times New Roman" w:hAnsi="Times New Roman" w:eastAsia="Times New Roman" w:cs="Times New Roman"/>
          <w:sz w:val="24"/>
          <w:szCs w:val="24"/>
        </w:rPr>
        <w:t>the early</w:t>
      </w:r>
      <w:r w:rsidRPr="10AE9055" w:rsidR="274ABD55">
        <w:rPr>
          <w:rFonts w:ascii="Times New Roman" w:hAnsi="Times New Roman" w:eastAsia="Times New Roman" w:cs="Times New Roman"/>
          <w:sz w:val="24"/>
          <w:szCs w:val="24"/>
        </w:rPr>
        <w:t xml:space="preserve"> years curriculum has bee</w:t>
      </w:r>
      <w:r w:rsidRPr="10AE9055" w:rsidR="607AC2B4">
        <w:rPr>
          <w:rFonts w:ascii="Times New Roman" w:hAnsi="Times New Roman" w:eastAsia="Times New Roman" w:cs="Times New Roman"/>
          <w:sz w:val="24"/>
          <w:szCs w:val="24"/>
        </w:rPr>
        <w:t xml:space="preserve">n </w:t>
      </w:r>
      <w:r w:rsidRPr="10AE9055" w:rsidR="274ABD55">
        <w:rPr>
          <w:rFonts w:ascii="Times New Roman" w:hAnsi="Times New Roman" w:eastAsia="Times New Roman" w:cs="Times New Roman"/>
          <w:sz w:val="24"/>
          <w:szCs w:val="24"/>
        </w:rPr>
        <w:t xml:space="preserve">the subject of reform in Wales for </w:t>
      </w:r>
      <w:r w:rsidRPr="10AE9055" w:rsidR="0B6D713E">
        <w:rPr>
          <w:rFonts w:ascii="Times New Roman" w:hAnsi="Times New Roman" w:eastAsia="Times New Roman" w:cs="Times New Roman"/>
          <w:sz w:val="24"/>
          <w:szCs w:val="24"/>
        </w:rPr>
        <w:t>several</w:t>
      </w:r>
      <w:r w:rsidRPr="10AE9055" w:rsidR="274ABD55">
        <w:rPr>
          <w:rFonts w:ascii="Times New Roman" w:hAnsi="Times New Roman" w:eastAsia="Times New Roman" w:cs="Times New Roman"/>
          <w:sz w:val="24"/>
          <w:szCs w:val="24"/>
        </w:rPr>
        <w:t xml:space="preserve"> years</w:t>
      </w:r>
      <w:r w:rsidRPr="10AE9055" w:rsidR="5D8EB460">
        <w:rPr>
          <w:rFonts w:ascii="Times New Roman" w:hAnsi="Times New Roman" w:eastAsia="Times New Roman" w:cs="Times New Roman"/>
          <w:sz w:val="24"/>
          <w:szCs w:val="24"/>
        </w:rPr>
        <w:t xml:space="preserve">, </w:t>
      </w:r>
      <w:r w:rsidRPr="10AE9055" w:rsidR="3936F210">
        <w:rPr>
          <w:rFonts w:ascii="Times New Roman" w:hAnsi="Times New Roman" w:eastAsia="Times New Roman" w:cs="Times New Roman"/>
          <w:sz w:val="24"/>
          <w:szCs w:val="24"/>
        </w:rPr>
        <w:t>previous</w:t>
      </w:r>
      <w:r w:rsidRPr="10AE9055" w:rsidR="5D8EB460">
        <w:rPr>
          <w:rFonts w:ascii="Times New Roman" w:hAnsi="Times New Roman" w:eastAsia="Times New Roman" w:cs="Times New Roman"/>
          <w:sz w:val="24"/>
          <w:szCs w:val="24"/>
        </w:rPr>
        <w:t xml:space="preserve"> reviews had been driven by statistics in education and </w:t>
      </w:r>
      <w:r w:rsidRPr="10AE9055" w:rsidR="2CB95FCF">
        <w:rPr>
          <w:rFonts w:ascii="Times New Roman" w:hAnsi="Times New Roman" w:eastAsia="Times New Roman" w:cs="Times New Roman"/>
          <w:sz w:val="24"/>
          <w:szCs w:val="24"/>
        </w:rPr>
        <w:t xml:space="preserve">he </w:t>
      </w:r>
      <w:r w:rsidRPr="10AE9055" w:rsidR="5D8EB460">
        <w:rPr>
          <w:rFonts w:ascii="Times New Roman" w:hAnsi="Times New Roman" w:eastAsia="Times New Roman" w:cs="Times New Roman"/>
          <w:sz w:val="24"/>
          <w:szCs w:val="24"/>
        </w:rPr>
        <w:t xml:space="preserve">wanted to steer away from measuring progress through Data analysis and focus the assessments on individual </w:t>
      </w:r>
      <w:r w:rsidRPr="10AE9055" w:rsidR="57281DFC">
        <w:rPr>
          <w:rFonts w:ascii="Times New Roman" w:hAnsi="Times New Roman" w:eastAsia="Times New Roman" w:cs="Times New Roman"/>
          <w:sz w:val="24"/>
          <w:szCs w:val="24"/>
        </w:rPr>
        <w:t>learner’s progress</w:t>
      </w:r>
      <w:r w:rsidRPr="10AE9055" w:rsidR="274ABD55">
        <w:rPr>
          <w:rFonts w:ascii="Times New Roman" w:hAnsi="Times New Roman" w:eastAsia="Times New Roman" w:cs="Times New Roman"/>
          <w:sz w:val="24"/>
          <w:szCs w:val="24"/>
        </w:rPr>
        <w:t xml:space="preserve"> </w:t>
      </w:r>
      <w:r w:rsidRPr="10AE9055" w:rsidR="274ABD55">
        <w:rPr>
          <w:rFonts w:ascii="Times New Roman" w:hAnsi="Times New Roman" w:eastAsia="Times New Roman" w:cs="Times New Roman"/>
          <w:sz w:val="24"/>
          <w:szCs w:val="24"/>
        </w:rPr>
        <w:t>(</w:t>
      </w:r>
      <w:r w:rsidRPr="10AE9055" w:rsidR="3DD58244">
        <w:rPr>
          <w:rFonts w:ascii="Times New Roman" w:hAnsi="Times New Roman" w:eastAsia="Times New Roman" w:cs="Times New Roman"/>
          <w:sz w:val="24"/>
          <w:szCs w:val="24"/>
        </w:rPr>
        <w:t>Donaldson</w:t>
      </w:r>
      <w:r w:rsidRPr="10AE9055" w:rsidR="274ABD55">
        <w:rPr>
          <w:rFonts w:ascii="Times New Roman" w:hAnsi="Times New Roman" w:eastAsia="Times New Roman" w:cs="Times New Roman"/>
          <w:sz w:val="24"/>
          <w:szCs w:val="24"/>
        </w:rPr>
        <w:t xml:space="preserve"> 2015)</w:t>
      </w:r>
      <w:r w:rsidRPr="10AE9055" w:rsidR="03EF4772">
        <w:rPr>
          <w:rFonts w:ascii="Times New Roman" w:hAnsi="Times New Roman" w:eastAsia="Times New Roman" w:cs="Times New Roman"/>
          <w:sz w:val="24"/>
          <w:szCs w:val="24"/>
        </w:rPr>
        <w:t xml:space="preserve">. </w:t>
      </w:r>
      <w:r w:rsidRPr="10AE9055" w:rsidR="4EC0E103">
        <w:rPr>
          <w:rFonts w:ascii="Times New Roman" w:hAnsi="Times New Roman" w:eastAsia="Times New Roman" w:cs="Times New Roman"/>
          <w:sz w:val="24"/>
          <w:szCs w:val="24"/>
        </w:rPr>
        <w:t xml:space="preserve"> </w:t>
      </w:r>
      <w:r w:rsidRPr="10AE9055" w:rsidR="42C40AC2">
        <w:rPr>
          <w:rFonts w:ascii="Times New Roman" w:hAnsi="Times New Roman" w:eastAsia="Times New Roman" w:cs="Times New Roman"/>
          <w:sz w:val="24"/>
          <w:szCs w:val="24"/>
        </w:rPr>
        <w:t xml:space="preserve"> </w:t>
      </w:r>
      <w:r w:rsidRPr="10AE9055" w:rsidR="6BB99632">
        <w:rPr>
          <w:rFonts w:ascii="Times New Roman" w:hAnsi="Times New Roman" w:eastAsia="Times New Roman" w:cs="Times New Roman"/>
          <w:sz w:val="24"/>
          <w:szCs w:val="24"/>
        </w:rPr>
        <w:t>The re</w:t>
      </w:r>
      <w:r w:rsidRPr="10AE9055" w:rsidR="61AF3E50">
        <w:rPr>
          <w:rFonts w:ascii="Times New Roman" w:hAnsi="Times New Roman" w:eastAsia="Times New Roman" w:cs="Times New Roman"/>
          <w:sz w:val="24"/>
          <w:szCs w:val="24"/>
        </w:rPr>
        <w:t xml:space="preserve">sult of the review was a report entitled Successful Futures </w:t>
      </w:r>
      <w:r w:rsidRPr="10AE9055" w:rsidR="33923457">
        <w:rPr>
          <w:rFonts w:ascii="Times New Roman" w:hAnsi="Times New Roman" w:eastAsia="Times New Roman" w:cs="Times New Roman"/>
          <w:sz w:val="24"/>
          <w:szCs w:val="24"/>
        </w:rPr>
        <w:t>(2015)</w:t>
      </w:r>
    </w:p>
    <w:p w:rsidR="1B8008D8" w:rsidP="10AE9055" w:rsidRDefault="1B8008D8" w14:paraId="512AEA5E" w14:textId="5E0F0E88">
      <w:pPr>
        <w:pStyle w:val="Normal"/>
        <w:jc w:val="both"/>
        <w:rPr>
          <w:rFonts w:ascii="Times New Roman" w:hAnsi="Times New Roman" w:eastAsia="Times New Roman" w:cs="Times New Roman"/>
          <w:sz w:val="24"/>
          <w:szCs w:val="24"/>
        </w:rPr>
      </w:pPr>
      <w:r w:rsidRPr="10AE9055" w:rsidR="1B8008D8">
        <w:rPr>
          <w:rFonts w:ascii="Times New Roman" w:hAnsi="Times New Roman" w:eastAsia="Times New Roman" w:cs="Times New Roman"/>
          <w:sz w:val="24"/>
          <w:szCs w:val="24"/>
        </w:rPr>
        <w:t>According to The  OECD (2017),  previous attempts to reform the curriculum in Wales have not been meeting the criteria to reach the targets which should take learners through to the next stages of the 21</w:t>
      </w:r>
      <w:r w:rsidRPr="10AE9055" w:rsidR="1B8008D8">
        <w:rPr>
          <w:rFonts w:ascii="Times New Roman" w:hAnsi="Times New Roman" w:eastAsia="Times New Roman" w:cs="Times New Roman"/>
          <w:sz w:val="24"/>
          <w:szCs w:val="24"/>
          <w:vertAlign w:val="superscript"/>
        </w:rPr>
        <w:t>st</w:t>
      </w:r>
      <w:r w:rsidRPr="10AE9055" w:rsidR="1B8008D8">
        <w:rPr>
          <w:rFonts w:ascii="Times New Roman" w:hAnsi="Times New Roman" w:eastAsia="Times New Roman" w:cs="Times New Roman"/>
          <w:sz w:val="24"/>
          <w:szCs w:val="24"/>
        </w:rPr>
        <w:t xml:space="preserve"> century and the</w:t>
      </w:r>
      <w:r w:rsidRPr="10AE9055" w:rsidR="3C22EB0E">
        <w:rPr>
          <w:rFonts w:ascii="Times New Roman" w:hAnsi="Times New Roman" w:eastAsia="Times New Roman" w:cs="Times New Roman"/>
          <w:sz w:val="24"/>
          <w:szCs w:val="24"/>
        </w:rPr>
        <w:t xml:space="preserve">y advised that the </w:t>
      </w:r>
      <w:r w:rsidRPr="10AE9055" w:rsidR="2290748F">
        <w:rPr>
          <w:rFonts w:ascii="Times New Roman" w:hAnsi="Times New Roman" w:eastAsia="Times New Roman" w:cs="Times New Roman"/>
          <w:sz w:val="24"/>
          <w:szCs w:val="24"/>
        </w:rPr>
        <w:t>Welsh government w</w:t>
      </w:r>
      <w:r w:rsidRPr="10AE9055" w:rsidR="00F8A343">
        <w:rPr>
          <w:rFonts w:ascii="Times New Roman" w:hAnsi="Times New Roman" w:eastAsia="Times New Roman" w:cs="Times New Roman"/>
          <w:sz w:val="24"/>
          <w:szCs w:val="24"/>
        </w:rPr>
        <w:t xml:space="preserve">ould </w:t>
      </w:r>
      <w:r w:rsidRPr="10AE9055" w:rsidR="2290748F">
        <w:rPr>
          <w:rFonts w:ascii="Times New Roman" w:hAnsi="Times New Roman" w:eastAsia="Times New Roman" w:cs="Times New Roman"/>
          <w:sz w:val="24"/>
          <w:szCs w:val="24"/>
        </w:rPr>
        <w:t xml:space="preserve">need to continue to make improvements to the quality of </w:t>
      </w:r>
      <w:r w:rsidRPr="10AE9055" w:rsidR="1C373271">
        <w:rPr>
          <w:rFonts w:ascii="Times New Roman" w:hAnsi="Times New Roman" w:eastAsia="Times New Roman" w:cs="Times New Roman"/>
          <w:sz w:val="24"/>
          <w:szCs w:val="24"/>
        </w:rPr>
        <w:t>its</w:t>
      </w:r>
      <w:r w:rsidRPr="10AE9055" w:rsidR="48519F7F">
        <w:rPr>
          <w:rFonts w:ascii="Times New Roman" w:hAnsi="Times New Roman" w:eastAsia="Times New Roman" w:cs="Times New Roman"/>
          <w:sz w:val="24"/>
          <w:szCs w:val="24"/>
        </w:rPr>
        <w:t xml:space="preserve"> </w:t>
      </w:r>
      <w:r w:rsidRPr="10AE9055" w:rsidR="48519F7F">
        <w:rPr>
          <w:rFonts w:ascii="Times New Roman" w:hAnsi="Times New Roman" w:eastAsia="Times New Roman" w:cs="Times New Roman"/>
          <w:sz w:val="24"/>
          <w:szCs w:val="24"/>
        </w:rPr>
        <w:t xml:space="preserve">education system </w:t>
      </w:r>
      <w:r w:rsidRPr="10AE9055" w:rsidR="2B81CCCD">
        <w:rPr>
          <w:rFonts w:ascii="Times New Roman" w:hAnsi="Times New Roman" w:eastAsia="Times New Roman" w:cs="Times New Roman"/>
          <w:sz w:val="24"/>
          <w:szCs w:val="24"/>
        </w:rPr>
        <w:t>to</w:t>
      </w:r>
      <w:r w:rsidRPr="10AE9055" w:rsidR="48519F7F">
        <w:rPr>
          <w:rFonts w:ascii="Times New Roman" w:hAnsi="Times New Roman" w:eastAsia="Times New Roman" w:cs="Times New Roman"/>
          <w:sz w:val="24"/>
          <w:szCs w:val="24"/>
        </w:rPr>
        <w:t xml:space="preserve"> raise the learning outcomes and wellbeing of all students in Wale</w:t>
      </w:r>
      <w:r w:rsidRPr="10AE9055" w:rsidR="714A7F03">
        <w:rPr>
          <w:rFonts w:ascii="Times New Roman" w:hAnsi="Times New Roman" w:eastAsia="Times New Roman" w:cs="Times New Roman"/>
          <w:sz w:val="24"/>
          <w:szCs w:val="24"/>
        </w:rPr>
        <w:t xml:space="preserve">s and the </w:t>
      </w:r>
      <w:r w:rsidRPr="10AE9055" w:rsidR="3A1DA9B2">
        <w:rPr>
          <w:rFonts w:ascii="Times New Roman" w:hAnsi="Times New Roman" w:eastAsia="Times New Roman" w:cs="Times New Roman"/>
          <w:sz w:val="24"/>
          <w:szCs w:val="24"/>
        </w:rPr>
        <w:t>continuous</w:t>
      </w:r>
      <w:r w:rsidRPr="10AE9055" w:rsidR="31507445">
        <w:rPr>
          <w:rFonts w:ascii="Times New Roman" w:hAnsi="Times New Roman" w:eastAsia="Times New Roman" w:cs="Times New Roman"/>
          <w:sz w:val="24"/>
          <w:szCs w:val="24"/>
        </w:rPr>
        <w:t xml:space="preserve"> </w:t>
      </w:r>
      <w:r w:rsidRPr="10AE9055" w:rsidR="714A7F03">
        <w:rPr>
          <w:rFonts w:ascii="Times New Roman" w:hAnsi="Times New Roman" w:eastAsia="Times New Roman" w:cs="Times New Roman"/>
          <w:sz w:val="24"/>
          <w:szCs w:val="24"/>
        </w:rPr>
        <w:t xml:space="preserve">reform of the curriculum is </w:t>
      </w:r>
      <w:r w:rsidRPr="10AE9055" w:rsidR="3F759095">
        <w:rPr>
          <w:rFonts w:ascii="Times New Roman" w:hAnsi="Times New Roman" w:eastAsia="Times New Roman" w:cs="Times New Roman"/>
          <w:sz w:val="24"/>
          <w:szCs w:val="24"/>
        </w:rPr>
        <w:t>essential</w:t>
      </w:r>
      <w:r w:rsidRPr="10AE9055" w:rsidR="714A7F03">
        <w:rPr>
          <w:rFonts w:ascii="Times New Roman" w:hAnsi="Times New Roman" w:eastAsia="Times New Roman" w:cs="Times New Roman"/>
          <w:sz w:val="24"/>
          <w:szCs w:val="24"/>
        </w:rPr>
        <w:t xml:space="preserve"> for education in Wales to offer students the opportunity to gain knowledge and skills to move with the </w:t>
      </w:r>
      <w:r w:rsidRPr="10AE9055" w:rsidR="7041DE49">
        <w:rPr>
          <w:rFonts w:ascii="Times New Roman" w:hAnsi="Times New Roman" w:eastAsia="Times New Roman" w:cs="Times New Roman"/>
          <w:sz w:val="24"/>
          <w:szCs w:val="24"/>
        </w:rPr>
        <w:t>ever-changing</w:t>
      </w:r>
      <w:r w:rsidRPr="10AE9055" w:rsidR="7E3FB3F0">
        <w:rPr>
          <w:rFonts w:ascii="Times New Roman" w:hAnsi="Times New Roman" w:eastAsia="Times New Roman" w:cs="Times New Roman"/>
          <w:sz w:val="24"/>
          <w:szCs w:val="24"/>
        </w:rPr>
        <w:t xml:space="preserve"> </w:t>
      </w:r>
      <w:r w:rsidRPr="10AE9055" w:rsidR="714A7F03">
        <w:rPr>
          <w:rFonts w:ascii="Times New Roman" w:hAnsi="Times New Roman" w:eastAsia="Times New Roman" w:cs="Times New Roman"/>
          <w:sz w:val="24"/>
          <w:szCs w:val="24"/>
        </w:rPr>
        <w:t>world in which we</w:t>
      </w:r>
      <w:r w:rsidRPr="10AE9055" w:rsidR="3DD9C034">
        <w:rPr>
          <w:rFonts w:ascii="Times New Roman" w:hAnsi="Times New Roman" w:eastAsia="Times New Roman" w:cs="Times New Roman"/>
          <w:sz w:val="24"/>
          <w:szCs w:val="24"/>
        </w:rPr>
        <w:t xml:space="preserve"> are </w:t>
      </w:r>
      <w:r w:rsidRPr="10AE9055" w:rsidR="3DD9C034">
        <w:rPr>
          <w:rFonts w:ascii="Times New Roman" w:hAnsi="Times New Roman" w:eastAsia="Times New Roman" w:cs="Times New Roman"/>
          <w:sz w:val="24"/>
          <w:szCs w:val="24"/>
        </w:rPr>
        <w:t>living</w:t>
      </w:r>
      <w:r w:rsidRPr="10AE9055" w:rsidR="64B5F1D6">
        <w:rPr>
          <w:rFonts w:ascii="Times New Roman" w:hAnsi="Times New Roman" w:eastAsia="Times New Roman" w:cs="Times New Roman"/>
          <w:sz w:val="24"/>
          <w:szCs w:val="24"/>
        </w:rPr>
        <w:t xml:space="preserve"> </w:t>
      </w:r>
      <w:r w:rsidRPr="10AE9055" w:rsidR="666DE8AF">
        <w:rPr>
          <w:rFonts w:ascii="Times New Roman" w:hAnsi="Times New Roman" w:eastAsia="Times New Roman" w:cs="Times New Roman"/>
          <w:sz w:val="24"/>
          <w:szCs w:val="24"/>
        </w:rPr>
        <w:t xml:space="preserve">and this was also stated in a </w:t>
      </w:r>
      <w:r w:rsidRPr="10AE9055" w:rsidR="6C5F7BE6">
        <w:rPr>
          <w:rFonts w:ascii="Times New Roman" w:hAnsi="Times New Roman" w:eastAsia="Times New Roman" w:cs="Times New Roman"/>
          <w:sz w:val="24"/>
          <w:szCs w:val="24"/>
        </w:rPr>
        <w:t>further review</w:t>
      </w:r>
      <w:r w:rsidRPr="10AE9055" w:rsidR="666DE8AF">
        <w:rPr>
          <w:rFonts w:ascii="Times New Roman" w:hAnsi="Times New Roman" w:eastAsia="Times New Roman" w:cs="Times New Roman"/>
          <w:sz w:val="24"/>
          <w:szCs w:val="24"/>
        </w:rPr>
        <w:t xml:space="preserve"> by </w:t>
      </w:r>
      <w:r w:rsidRPr="10AE9055" w:rsidR="666DE8AF">
        <w:rPr>
          <w:rFonts w:ascii="Times New Roman" w:hAnsi="Times New Roman" w:eastAsia="Times New Roman" w:cs="Times New Roman"/>
          <w:sz w:val="24"/>
          <w:szCs w:val="24"/>
        </w:rPr>
        <w:t xml:space="preserve">the </w:t>
      </w:r>
      <w:r w:rsidRPr="10AE9055" w:rsidR="64B5F1D6">
        <w:rPr>
          <w:rFonts w:ascii="Times New Roman" w:hAnsi="Times New Roman" w:eastAsia="Times New Roman" w:cs="Times New Roman"/>
          <w:sz w:val="24"/>
          <w:szCs w:val="24"/>
        </w:rPr>
        <w:t xml:space="preserve"> </w:t>
      </w:r>
      <w:r w:rsidRPr="10AE9055" w:rsidR="60456B6E">
        <w:rPr>
          <w:rFonts w:ascii="Times New Roman" w:hAnsi="Times New Roman" w:eastAsia="Times New Roman" w:cs="Times New Roman"/>
          <w:sz w:val="24"/>
          <w:szCs w:val="24"/>
        </w:rPr>
        <w:t>OECD</w:t>
      </w:r>
      <w:r w:rsidRPr="10AE9055" w:rsidR="60456B6E">
        <w:rPr>
          <w:rFonts w:ascii="Times New Roman" w:hAnsi="Times New Roman" w:eastAsia="Times New Roman" w:cs="Times New Roman"/>
          <w:sz w:val="24"/>
          <w:szCs w:val="24"/>
        </w:rPr>
        <w:t xml:space="preserve"> </w:t>
      </w:r>
      <w:r w:rsidRPr="10AE9055" w:rsidR="236DF28B">
        <w:rPr>
          <w:rFonts w:ascii="Times New Roman" w:hAnsi="Times New Roman" w:eastAsia="Times New Roman" w:cs="Times New Roman"/>
          <w:sz w:val="24"/>
          <w:szCs w:val="24"/>
        </w:rPr>
        <w:t>(</w:t>
      </w:r>
      <w:r w:rsidRPr="10AE9055" w:rsidR="60456B6E">
        <w:rPr>
          <w:rFonts w:ascii="Times New Roman" w:hAnsi="Times New Roman" w:eastAsia="Times New Roman" w:cs="Times New Roman"/>
          <w:sz w:val="24"/>
          <w:szCs w:val="24"/>
        </w:rPr>
        <w:t>2020</w:t>
      </w:r>
      <w:r w:rsidRPr="10AE9055" w:rsidR="427C694A">
        <w:rPr>
          <w:rFonts w:ascii="Times New Roman" w:hAnsi="Times New Roman" w:eastAsia="Times New Roman" w:cs="Times New Roman"/>
          <w:sz w:val="24"/>
          <w:szCs w:val="24"/>
        </w:rPr>
        <w:t>)</w:t>
      </w:r>
      <w:r w:rsidRPr="10AE9055" w:rsidR="427C694A">
        <w:rPr>
          <w:rFonts w:ascii="Times New Roman" w:hAnsi="Times New Roman" w:eastAsia="Times New Roman" w:cs="Times New Roman"/>
          <w:sz w:val="24"/>
          <w:szCs w:val="24"/>
        </w:rPr>
        <w:t>.</w:t>
      </w:r>
      <w:r w:rsidRPr="10AE9055" w:rsidR="6423FAC7">
        <w:rPr>
          <w:rFonts w:ascii="Times New Roman" w:hAnsi="Times New Roman" w:eastAsia="Times New Roman" w:cs="Times New Roman"/>
          <w:sz w:val="24"/>
          <w:szCs w:val="24"/>
        </w:rPr>
        <w:t xml:space="preserve"> </w:t>
      </w:r>
      <w:r w:rsidRPr="10AE9055" w:rsidR="478D0D9F">
        <w:rPr>
          <w:rFonts w:ascii="Times New Roman" w:hAnsi="Times New Roman" w:eastAsia="Times New Roman" w:cs="Times New Roman"/>
          <w:sz w:val="24"/>
          <w:szCs w:val="24"/>
        </w:rPr>
        <w:t xml:space="preserve"> </w:t>
      </w:r>
      <w:r w:rsidRPr="10AE9055" w:rsidR="478D0D9F">
        <w:rPr>
          <w:rFonts w:ascii="Times New Roman" w:hAnsi="Times New Roman" w:eastAsia="Times New Roman" w:cs="Times New Roman"/>
          <w:sz w:val="24"/>
          <w:szCs w:val="24"/>
        </w:rPr>
        <w:t xml:space="preserve"> </w:t>
      </w:r>
    </w:p>
    <w:p w:rsidR="1CC7A761" w:rsidP="10AE9055" w:rsidRDefault="1CC7A761" w14:paraId="052177AA" w14:textId="729F92C6">
      <w:pPr>
        <w:pStyle w:val="Normal"/>
        <w:jc w:val="both"/>
        <w:rPr>
          <w:rFonts w:ascii="Times New Roman" w:hAnsi="Times New Roman" w:eastAsia="Times New Roman" w:cs="Times New Roman"/>
          <w:sz w:val="24"/>
          <w:szCs w:val="24"/>
        </w:rPr>
      </w:pPr>
      <w:r w:rsidRPr="10AE9055" w:rsidR="1CC7A761">
        <w:rPr>
          <w:rFonts w:ascii="Times New Roman" w:hAnsi="Times New Roman" w:eastAsia="Times New Roman" w:cs="Times New Roman"/>
          <w:sz w:val="24"/>
          <w:szCs w:val="24"/>
        </w:rPr>
        <w:t>The New Curriculum will replace the Foundation Phase i</w:t>
      </w:r>
      <w:r w:rsidRPr="10AE9055" w:rsidR="0D27F72A">
        <w:rPr>
          <w:rFonts w:ascii="Times New Roman" w:hAnsi="Times New Roman" w:eastAsia="Times New Roman" w:cs="Times New Roman"/>
          <w:sz w:val="24"/>
          <w:szCs w:val="24"/>
        </w:rPr>
        <w:t xml:space="preserve">n </w:t>
      </w:r>
      <w:r w:rsidRPr="10AE9055" w:rsidR="1CC7A761">
        <w:rPr>
          <w:rFonts w:ascii="Times New Roman" w:hAnsi="Times New Roman" w:eastAsia="Times New Roman" w:cs="Times New Roman"/>
          <w:sz w:val="24"/>
          <w:szCs w:val="24"/>
        </w:rPr>
        <w:t>Wales from September</w:t>
      </w:r>
      <w:r w:rsidRPr="10AE9055" w:rsidR="68A1CF5F">
        <w:rPr>
          <w:rFonts w:ascii="Times New Roman" w:hAnsi="Times New Roman" w:eastAsia="Times New Roman" w:cs="Times New Roman"/>
          <w:sz w:val="24"/>
          <w:szCs w:val="24"/>
        </w:rPr>
        <w:t xml:space="preserve"> 2022 and although the Foundation Phase principles </w:t>
      </w:r>
      <w:r w:rsidRPr="10AE9055" w:rsidR="52AF7AE2">
        <w:rPr>
          <w:rFonts w:ascii="Times New Roman" w:hAnsi="Times New Roman" w:eastAsia="Times New Roman" w:cs="Times New Roman"/>
          <w:sz w:val="24"/>
          <w:szCs w:val="24"/>
        </w:rPr>
        <w:t xml:space="preserve">of learning through play </w:t>
      </w:r>
      <w:r w:rsidRPr="10AE9055" w:rsidR="68A1CF5F">
        <w:rPr>
          <w:rFonts w:ascii="Times New Roman" w:hAnsi="Times New Roman" w:eastAsia="Times New Roman" w:cs="Times New Roman"/>
          <w:sz w:val="24"/>
          <w:szCs w:val="24"/>
        </w:rPr>
        <w:t>remain</w:t>
      </w:r>
      <w:r w:rsidRPr="10AE9055" w:rsidR="68A1CF5F">
        <w:rPr>
          <w:rFonts w:ascii="Times New Roman" w:hAnsi="Times New Roman" w:eastAsia="Times New Roman" w:cs="Times New Roman"/>
          <w:sz w:val="24"/>
          <w:szCs w:val="24"/>
        </w:rPr>
        <w:t xml:space="preserve"> the same, The New Curriculum aims to ma</w:t>
      </w:r>
      <w:r w:rsidRPr="10AE9055" w:rsidR="7D8A9442">
        <w:rPr>
          <w:rFonts w:ascii="Times New Roman" w:hAnsi="Times New Roman" w:eastAsia="Times New Roman" w:cs="Times New Roman"/>
          <w:sz w:val="24"/>
          <w:szCs w:val="24"/>
        </w:rPr>
        <w:t xml:space="preserve">ke learning </w:t>
      </w:r>
      <w:r w:rsidRPr="10AE9055" w:rsidR="2DEF2B50">
        <w:rPr>
          <w:rFonts w:ascii="Times New Roman" w:hAnsi="Times New Roman" w:eastAsia="Times New Roman" w:cs="Times New Roman"/>
          <w:sz w:val="24"/>
          <w:szCs w:val="24"/>
        </w:rPr>
        <w:t xml:space="preserve">even more </w:t>
      </w:r>
      <w:r w:rsidRPr="10AE9055" w:rsidR="7D8A9442">
        <w:rPr>
          <w:rFonts w:ascii="Times New Roman" w:hAnsi="Times New Roman" w:eastAsia="Times New Roman" w:cs="Times New Roman"/>
          <w:sz w:val="24"/>
          <w:szCs w:val="24"/>
        </w:rPr>
        <w:t xml:space="preserve">experience </w:t>
      </w:r>
      <w:r w:rsidRPr="10AE9055" w:rsidR="10EF6BB1">
        <w:rPr>
          <w:rFonts w:ascii="Times New Roman" w:hAnsi="Times New Roman" w:eastAsia="Times New Roman" w:cs="Times New Roman"/>
          <w:sz w:val="24"/>
          <w:szCs w:val="24"/>
        </w:rPr>
        <w:t>based,</w:t>
      </w:r>
      <w:r w:rsidRPr="10AE9055" w:rsidR="7D8A9442">
        <w:rPr>
          <w:rFonts w:ascii="Times New Roman" w:hAnsi="Times New Roman" w:eastAsia="Times New Roman" w:cs="Times New Roman"/>
          <w:sz w:val="24"/>
          <w:szCs w:val="24"/>
        </w:rPr>
        <w:t xml:space="preserve"> and children’s progress will be assessed using expectations based on a child’s individual </w:t>
      </w:r>
      <w:r w:rsidRPr="10AE9055" w:rsidR="0D6F5A6C">
        <w:rPr>
          <w:rFonts w:ascii="Times New Roman" w:hAnsi="Times New Roman" w:eastAsia="Times New Roman" w:cs="Times New Roman"/>
          <w:sz w:val="24"/>
          <w:szCs w:val="24"/>
        </w:rPr>
        <w:t xml:space="preserve">development </w:t>
      </w:r>
      <w:r w:rsidRPr="10AE9055" w:rsidR="7B91F9CB">
        <w:rPr>
          <w:rFonts w:ascii="Times New Roman" w:hAnsi="Times New Roman" w:eastAsia="Times New Roman" w:cs="Times New Roman"/>
          <w:sz w:val="24"/>
          <w:szCs w:val="24"/>
        </w:rPr>
        <w:t xml:space="preserve"> </w:t>
      </w:r>
      <w:r w:rsidRPr="10AE9055" w:rsidR="42FBD8F2">
        <w:rPr>
          <w:rFonts w:ascii="Times New Roman" w:hAnsi="Times New Roman" w:eastAsia="Times New Roman" w:cs="Times New Roman"/>
          <w:sz w:val="24"/>
          <w:szCs w:val="24"/>
        </w:rPr>
        <w:t xml:space="preserve"> </w:t>
      </w:r>
      <w:r w:rsidRPr="10AE9055" w:rsidR="7D8A9442">
        <w:rPr>
          <w:rFonts w:ascii="Times New Roman" w:hAnsi="Times New Roman" w:eastAsia="Times New Roman" w:cs="Times New Roman"/>
          <w:sz w:val="24"/>
          <w:szCs w:val="24"/>
        </w:rPr>
        <w:t>rather than setting outcome</w:t>
      </w:r>
      <w:r w:rsidRPr="10AE9055" w:rsidR="4878741A">
        <w:rPr>
          <w:rFonts w:ascii="Times New Roman" w:hAnsi="Times New Roman" w:eastAsia="Times New Roman" w:cs="Times New Roman"/>
          <w:sz w:val="24"/>
          <w:szCs w:val="24"/>
        </w:rPr>
        <w:t>s measured on a child’s age</w:t>
      </w:r>
      <w:r w:rsidRPr="10AE9055" w:rsidR="65C231A1">
        <w:rPr>
          <w:rFonts w:ascii="Times New Roman" w:hAnsi="Times New Roman" w:eastAsia="Times New Roman" w:cs="Times New Roman"/>
          <w:sz w:val="24"/>
          <w:szCs w:val="24"/>
        </w:rPr>
        <w:t xml:space="preserve"> and stage of development</w:t>
      </w:r>
      <w:r w:rsidRPr="10AE9055" w:rsidR="65C231A1">
        <w:rPr>
          <w:rFonts w:ascii="Times New Roman" w:hAnsi="Times New Roman" w:eastAsia="Times New Roman" w:cs="Times New Roman"/>
          <w:sz w:val="24"/>
          <w:szCs w:val="24"/>
        </w:rPr>
        <w:t xml:space="preserve">.  </w:t>
      </w:r>
      <w:r w:rsidRPr="10AE9055" w:rsidR="4878741A">
        <w:rPr>
          <w:rFonts w:ascii="Times New Roman" w:hAnsi="Times New Roman" w:eastAsia="Times New Roman" w:cs="Times New Roman"/>
          <w:sz w:val="24"/>
          <w:szCs w:val="24"/>
        </w:rPr>
        <w:t xml:space="preserve"> </w:t>
      </w:r>
      <w:r w:rsidRPr="10AE9055" w:rsidR="4878741A">
        <w:rPr>
          <w:rFonts w:ascii="Times New Roman" w:hAnsi="Times New Roman" w:eastAsia="Times New Roman" w:cs="Times New Roman"/>
          <w:sz w:val="24"/>
          <w:szCs w:val="24"/>
        </w:rPr>
        <w:t>Also, Religious education will become mandatory for children from the age of 3 years ol</w:t>
      </w:r>
      <w:r w:rsidRPr="10AE9055" w:rsidR="4878741A">
        <w:rPr>
          <w:rFonts w:ascii="Times New Roman" w:hAnsi="Times New Roman" w:eastAsia="Times New Roman" w:cs="Times New Roman"/>
          <w:sz w:val="24"/>
          <w:szCs w:val="24"/>
        </w:rPr>
        <w:t xml:space="preserve">d </w:t>
      </w:r>
      <w:r w:rsidRPr="10AE9055" w:rsidR="4878741A">
        <w:rPr>
          <w:rFonts w:ascii="Times New Roman" w:hAnsi="Times New Roman" w:eastAsia="Times New Roman" w:cs="Times New Roman"/>
          <w:sz w:val="24"/>
          <w:szCs w:val="24"/>
        </w:rPr>
        <w:t>where</w:t>
      </w:r>
      <w:r w:rsidRPr="10AE9055" w:rsidR="746DC841">
        <w:rPr>
          <w:rFonts w:ascii="Times New Roman" w:hAnsi="Times New Roman" w:eastAsia="Times New Roman" w:cs="Times New Roman"/>
          <w:sz w:val="24"/>
          <w:szCs w:val="24"/>
        </w:rPr>
        <w:t>as</w:t>
      </w:r>
      <w:r w:rsidRPr="10AE9055" w:rsidR="746DC841">
        <w:rPr>
          <w:rFonts w:ascii="Times New Roman" w:hAnsi="Times New Roman" w:eastAsia="Times New Roman" w:cs="Times New Roman"/>
          <w:sz w:val="24"/>
          <w:szCs w:val="24"/>
        </w:rPr>
        <w:t xml:space="preserve"> previously it </w:t>
      </w:r>
      <w:r w:rsidRPr="10AE9055" w:rsidR="61349950">
        <w:rPr>
          <w:rFonts w:ascii="Times New Roman" w:hAnsi="Times New Roman" w:eastAsia="Times New Roman" w:cs="Times New Roman"/>
          <w:sz w:val="24"/>
          <w:szCs w:val="24"/>
        </w:rPr>
        <w:t>was not</w:t>
      </w:r>
      <w:r w:rsidRPr="10AE9055" w:rsidR="746DC841">
        <w:rPr>
          <w:rFonts w:ascii="Times New Roman" w:hAnsi="Times New Roman" w:eastAsia="Times New Roman" w:cs="Times New Roman"/>
          <w:sz w:val="24"/>
          <w:szCs w:val="24"/>
        </w:rPr>
        <w:t xml:space="preserve"> mandatory until a child was 5 or in reception class.</w:t>
      </w:r>
      <w:r w:rsidRPr="10AE9055" w:rsidR="5E81F30E">
        <w:rPr>
          <w:rFonts w:ascii="Times New Roman" w:hAnsi="Times New Roman" w:eastAsia="Times New Roman" w:cs="Times New Roman"/>
          <w:sz w:val="24"/>
          <w:szCs w:val="24"/>
        </w:rPr>
        <w:t xml:space="preserve"> NDNA (2020)</w:t>
      </w:r>
    </w:p>
    <w:p w:rsidR="10AE9055" w:rsidP="10AE9055" w:rsidRDefault="10AE9055" w14:paraId="224A2B0D" w14:textId="274BB096">
      <w:pPr>
        <w:pStyle w:val="Normal"/>
        <w:jc w:val="both"/>
        <w:rPr>
          <w:rFonts w:ascii="Times New Roman" w:hAnsi="Times New Roman" w:eastAsia="Times New Roman" w:cs="Times New Roman"/>
          <w:sz w:val="24"/>
          <w:szCs w:val="24"/>
        </w:rPr>
      </w:pPr>
    </w:p>
    <w:p w:rsidR="10AE9055" w:rsidP="10AE9055" w:rsidRDefault="10AE9055" w14:paraId="36EC7E28" w14:textId="38F2B18E">
      <w:pPr>
        <w:pStyle w:val="Normal"/>
        <w:jc w:val="both"/>
        <w:rPr>
          <w:rFonts w:ascii="Times New Roman" w:hAnsi="Times New Roman" w:eastAsia="Times New Roman" w:cs="Times New Roman"/>
          <w:sz w:val="24"/>
          <w:szCs w:val="24"/>
        </w:rPr>
      </w:pPr>
    </w:p>
    <w:p w:rsidR="10AE9055" w:rsidP="10AE9055" w:rsidRDefault="10AE9055" w14:paraId="77AF39A4" w14:textId="2B3F8FA1">
      <w:pPr>
        <w:pStyle w:val="Normal"/>
        <w:jc w:val="both"/>
        <w:rPr>
          <w:rFonts w:ascii="Times New Roman" w:hAnsi="Times New Roman" w:eastAsia="Times New Roman" w:cs="Times New Roman"/>
          <w:sz w:val="24"/>
          <w:szCs w:val="24"/>
        </w:rPr>
      </w:pPr>
    </w:p>
    <w:p w:rsidR="1DE49932" w:rsidP="10AE9055" w:rsidRDefault="1DE49932" w14:paraId="5B0B926C" w14:textId="0C133C42">
      <w:pPr>
        <w:pStyle w:val="Normal"/>
        <w:jc w:val="both"/>
        <w:rPr>
          <w:rFonts w:ascii="Times New Roman" w:hAnsi="Times New Roman" w:eastAsia="Times New Roman" w:cs="Times New Roman"/>
          <w:sz w:val="24"/>
          <w:szCs w:val="24"/>
        </w:rPr>
      </w:pPr>
      <w:r w:rsidRPr="10AE9055" w:rsidR="1DE49932">
        <w:rPr>
          <w:rFonts w:ascii="Times New Roman" w:hAnsi="Times New Roman" w:eastAsia="Times New Roman" w:cs="Times New Roman"/>
          <w:sz w:val="24"/>
          <w:szCs w:val="24"/>
        </w:rPr>
        <w:t xml:space="preserve">At the time of </w:t>
      </w:r>
      <w:r w:rsidRPr="10AE9055" w:rsidR="6C7A69C2">
        <w:rPr>
          <w:rFonts w:ascii="Times New Roman" w:hAnsi="Times New Roman" w:eastAsia="Times New Roman" w:cs="Times New Roman"/>
          <w:sz w:val="24"/>
          <w:szCs w:val="24"/>
        </w:rPr>
        <w:t xml:space="preserve">the introduction of the Foundation Phase in </w:t>
      </w:r>
      <w:r w:rsidRPr="10AE9055" w:rsidR="46018BD9">
        <w:rPr>
          <w:rFonts w:ascii="Times New Roman" w:hAnsi="Times New Roman" w:eastAsia="Times New Roman" w:cs="Times New Roman"/>
          <w:sz w:val="24"/>
          <w:szCs w:val="24"/>
        </w:rPr>
        <w:t>2008, the</w:t>
      </w:r>
      <w:r w:rsidRPr="10AE9055" w:rsidR="1DE49932">
        <w:rPr>
          <w:rFonts w:ascii="Times New Roman" w:hAnsi="Times New Roman" w:eastAsia="Times New Roman" w:cs="Times New Roman"/>
          <w:sz w:val="24"/>
          <w:szCs w:val="24"/>
        </w:rPr>
        <w:t xml:space="preserve"> aims </w:t>
      </w:r>
      <w:r w:rsidRPr="10AE9055" w:rsidR="48B7FC39">
        <w:rPr>
          <w:rFonts w:ascii="Times New Roman" w:hAnsi="Times New Roman" w:eastAsia="Times New Roman" w:cs="Times New Roman"/>
          <w:sz w:val="24"/>
          <w:szCs w:val="24"/>
        </w:rPr>
        <w:t xml:space="preserve">of the Welsh Government </w:t>
      </w:r>
      <w:r w:rsidRPr="10AE9055" w:rsidR="06993FAB">
        <w:rPr>
          <w:rFonts w:ascii="Times New Roman" w:hAnsi="Times New Roman" w:eastAsia="Times New Roman" w:cs="Times New Roman"/>
          <w:sz w:val="24"/>
          <w:szCs w:val="24"/>
        </w:rPr>
        <w:t>were</w:t>
      </w:r>
      <w:r w:rsidRPr="10AE9055" w:rsidR="48B7FC39">
        <w:rPr>
          <w:rFonts w:ascii="Times New Roman" w:hAnsi="Times New Roman" w:eastAsia="Times New Roman" w:cs="Times New Roman"/>
          <w:sz w:val="24"/>
          <w:szCs w:val="24"/>
        </w:rPr>
        <w:t xml:space="preserve"> </w:t>
      </w:r>
      <w:r w:rsidRPr="10AE9055" w:rsidR="1DE49932">
        <w:rPr>
          <w:rFonts w:ascii="Times New Roman" w:hAnsi="Times New Roman" w:eastAsia="Times New Roman" w:cs="Times New Roman"/>
          <w:sz w:val="24"/>
          <w:szCs w:val="24"/>
        </w:rPr>
        <w:t xml:space="preserve">to bridge the gap in performance and attainment between </w:t>
      </w:r>
      <w:r w:rsidRPr="10AE9055" w:rsidR="3F1658BB">
        <w:rPr>
          <w:rFonts w:ascii="Times New Roman" w:hAnsi="Times New Roman" w:eastAsia="Times New Roman" w:cs="Times New Roman"/>
          <w:sz w:val="24"/>
          <w:szCs w:val="24"/>
        </w:rPr>
        <w:t>students from lower income background and that of</w:t>
      </w:r>
      <w:r w:rsidRPr="10AE9055" w:rsidR="3F1658BB">
        <w:rPr>
          <w:rFonts w:ascii="Times New Roman" w:hAnsi="Times New Roman" w:eastAsia="Times New Roman" w:cs="Times New Roman"/>
          <w:sz w:val="24"/>
          <w:szCs w:val="24"/>
        </w:rPr>
        <w:t xml:space="preserve"> </w:t>
      </w:r>
      <w:r w:rsidRPr="10AE9055" w:rsidR="3F1658BB">
        <w:rPr>
          <w:rFonts w:ascii="Times New Roman" w:hAnsi="Times New Roman" w:eastAsia="Times New Roman" w:cs="Times New Roman"/>
          <w:sz w:val="24"/>
          <w:szCs w:val="24"/>
        </w:rPr>
        <w:t>children</w:t>
      </w:r>
      <w:r w:rsidRPr="10AE9055" w:rsidR="319CF918">
        <w:rPr>
          <w:rFonts w:ascii="Times New Roman" w:hAnsi="Times New Roman" w:eastAsia="Times New Roman" w:cs="Times New Roman"/>
          <w:sz w:val="24"/>
          <w:szCs w:val="24"/>
        </w:rPr>
        <w:t xml:space="preserve"> from affluent families</w:t>
      </w:r>
      <w:r w:rsidRPr="10AE9055" w:rsidR="3F1658BB">
        <w:rPr>
          <w:rFonts w:ascii="Times New Roman" w:hAnsi="Times New Roman" w:eastAsia="Times New Roman" w:cs="Times New Roman"/>
          <w:sz w:val="24"/>
          <w:szCs w:val="24"/>
        </w:rPr>
        <w:t xml:space="preserve">. </w:t>
      </w:r>
      <w:r w:rsidRPr="10AE9055" w:rsidR="6048BD9F">
        <w:rPr>
          <w:rFonts w:ascii="Times New Roman" w:hAnsi="Times New Roman" w:eastAsia="Times New Roman" w:cs="Times New Roman"/>
          <w:sz w:val="24"/>
          <w:szCs w:val="24"/>
        </w:rPr>
        <w:t xml:space="preserve"> </w:t>
      </w:r>
      <w:r w:rsidRPr="10AE9055" w:rsidR="6048BD9F">
        <w:rPr>
          <w:rFonts w:ascii="Times New Roman" w:hAnsi="Times New Roman" w:eastAsia="Times New Roman" w:cs="Times New Roman"/>
          <w:sz w:val="24"/>
          <w:szCs w:val="24"/>
        </w:rPr>
        <w:t xml:space="preserve">Running alongside initiatives such as Flying </w:t>
      </w:r>
      <w:r w:rsidRPr="10AE9055" w:rsidR="6B17374C">
        <w:rPr>
          <w:rFonts w:ascii="Times New Roman" w:hAnsi="Times New Roman" w:eastAsia="Times New Roman" w:cs="Times New Roman"/>
          <w:sz w:val="24"/>
          <w:szCs w:val="24"/>
        </w:rPr>
        <w:t>Start,</w:t>
      </w:r>
      <w:r w:rsidRPr="10AE9055" w:rsidR="6048BD9F">
        <w:rPr>
          <w:rFonts w:ascii="Times New Roman" w:hAnsi="Times New Roman" w:eastAsia="Times New Roman" w:cs="Times New Roman"/>
          <w:sz w:val="24"/>
          <w:szCs w:val="24"/>
        </w:rPr>
        <w:t xml:space="preserve"> and the appointment of a Children’s </w:t>
      </w:r>
      <w:r w:rsidRPr="10AE9055" w:rsidR="648A39C5">
        <w:rPr>
          <w:rFonts w:ascii="Times New Roman" w:hAnsi="Times New Roman" w:eastAsia="Times New Roman" w:cs="Times New Roman"/>
          <w:sz w:val="24"/>
          <w:szCs w:val="24"/>
        </w:rPr>
        <w:t>Commissioner</w:t>
      </w:r>
      <w:r w:rsidRPr="10AE9055" w:rsidR="6048BD9F">
        <w:rPr>
          <w:rFonts w:ascii="Times New Roman" w:hAnsi="Times New Roman" w:eastAsia="Times New Roman" w:cs="Times New Roman"/>
          <w:sz w:val="24"/>
          <w:szCs w:val="24"/>
        </w:rPr>
        <w:t xml:space="preserve"> </w:t>
      </w:r>
      <w:r w:rsidRPr="10AE9055" w:rsidR="51C306A7">
        <w:rPr>
          <w:rFonts w:ascii="Times New Roman" w:hAnsi="Times New Roman" w:eastAsia="Times New Roman" w:cs="Times New Roman"/>
          <w:sz w:val="24"/>
          <w:szCs w:val="24"/>
        </w:rPr>
        <w:t>the</w:t>
      </w:r>
      <w:r w:rsidRPr="10AE9055" w:rsidR="6048BD9F">
        <w:rPr>
          <w:rFonts w:ascii="Times New Roman" w:hAnsi="Times New Roman" w:eastAsia="Times New Roman" w:cs="Times New Roman"/>
          <w:sz w:val="24"/>
          <w:szCs w:val="24"/>
        </w:rPr>
        <w:t xml:space="preserve"> </w:t>
      </w:r>
      <w:r w:rsidRPr="10AE9055" w:rsidR="7F29FACC">
        <w:rPr>
          <w:rFonts w:ascii="Times New Roman" w:hAnsi="Times New Roman" w:eastAsia="Times New Roman" w:cs="Times New Roman"/>
          <w:sz w:val="24"/>
          <w:szCs w:val="24"/>
        </w:rPr>
        <w:t>F</w:t>
      </w:r>
      <w:r w:rsidRPr="10AE9055" w:rsidR="6048BD9F">
        <w:rPr>
          <w:rFonts w:ascii="Times New Roman" w:hAnsi="Times New Roman" w:eastAsia="Times New Roman" w:cs="Times New Roman"/>
          <w:sz w:val="24"/>
          <w:szCs w:val="24"/>
        </w:rPr>
        <w:t>oundation Phase was designed not only to improve educational achievement in Wales</w:t>
      </w:r>
      <w:r w:rsidRPr="10AE9055" w:rsidR="7F41494F">
        <w:rPr>
          <w:rFonts w:ascii="Times New Roman" w:hAnsi="Times New Roman" w:eastAsia="Times New Roman" w:cs="Times New Roman"/>
          <w:sz w:val="24"/>
          <w:szCs w:val="24"/>
        </w:rPr>
        <w:t xml:space="preserve"> but also to </w:t>
      </w:r>
      <w:r w:rsidRPr="10AE9055" w:rsidR="16E3367A">
        <w:rPr>
          <w:rFonts w:ascii="Times New Roman" w:hAnsi="Times New Roman" w:eastAsia="Times New Roman" w:cs="Times New Roman"/>
          <w:sz w:val="24"/>
          <w:szCs w:val="24"/>
        </w:rPr>
        <w:t xml:space="preserve">reduce the disparity between pupils from different </w:t>
      </w:r>
      <w:r w:rsidRPr="10AE9055" w:rsidR="1EB1B859">
        <w:rPr>
          <w:rFonts w:ascii="Times New Roman" w:hAnsi="Times New Roman" w:eastAsia="Times New Roman" w:cs="Times New Roman"/>
          <w:sz w:val="24"/>
          <w:szCs w:val="24"/>
        </w:rPr>
        <w:t>socio-economic</w:t>
      </w:r>
      <w:r w:rsidRPr="10AE9055" w:rsidR="16E3367A">
        <w:rPr>
          <w:rFonts w:ascii="Times New Roman" w:hAnsi="Times New Roman" w:eastAsia="Times New Roman" w:cs="Times New Roman"/>
          <w:sz w:val="24"/>
          <w:szCs w:val="24"/>
        </w:rPr>
        <w:t xml:space="preserve"> backgrounds. Pisa (2020) results shows </w:t>
      </w:r>
      <w:r w:rsidRPr="10AE9055" w:rsidR="0F493D33">
        <w:rPr>
          <w:rFonts w:ascii="Times New Roman" w:hAnsi="Times New Roman" w:eastAsia="Times New Roman" w:cs="Times New Roman"/>
          <w:sz w:val="24"/>
          <w:szCs w:val="24"/>
        </w:rPr>
        <w:t>that Wales</w:t>
      </w:r>
      <w:r w:rsidRPr="10AE9055" w:rsidR="67700797">
        <w:rPr>
          <w:rFonts w:ascii="Times New Roman" w:hAnsi="Times New Roman" w:eastAsia="Times New Roman" w:cs="Times New Roman"/>
          <w:sz w:val="24"/>
          <w:szCs w:val="24"/>
        </w:rPr>
        <w:t xml:space="preserve"> is the lowest performing nation within</w:t>
      </w:r>
      <w:r w:rsidRPr="10AE9055" w:rsidR="32A603A2">
        <w:rPr>
          <w:rFonts w:ascii="Times New Roman" w:hAnsi="Times New Roman" w:eastAsia="Times New Roman" w:cs="Times New Roman"/>
          <w:sz w:val="24"/>
          <w:szCs w:val="24"/>
        </w:rPr>
        <w:t xml:space="preserve"> </w:t>
      </w:r>
      <w:r w:rsidRPr="10AE9055" w:rsidR="67700797">
        <w:rPr>
          <w:rFonts w:ascii="Times New Roman" w:hAnsi="Times New Roman" w:eastAsia="Times New Roman" w:cs="Times New Roman"/>
          <w:sz w:val="24"/>
          <w:szCs w:val="24"/>
        </w:rPr>
        <w:t xml:space="preserve">the UK despite the United Kingdom </w:t>
      </w:r>
      <w:r w:rsidRPr="10AE9055" w:rsidR="67700797">
        <w:rPr>
          <w:rFonts w:ascii="Times New Roman" w:hAnsi="Times New Roman" w:eastAsia="Times New Roman" w:cs="Times New Roman"/>
          <w:sz w:val="24"/>
          <w:szCs w:val="24"/>
        </w:rPr>
        <w:t>as a whole making</w:t>
      </w:r>
      <w:r w:rsidRPr="10AE9055" w:rsidR="67700797">
        <w:rPr>
          <w:rFonts w:ascii="Times New Roman" w:hAnsi="Times New Roman" w:eastAsia="Times New Roman" w:cs="Times New Roman"/>
          <w:sz w:val="24"/>
          <w:szCs w:val="24"/>
        </w:rPr>
        <w:t xml:space="preserve"> progress in the rankings across all core subjects according to results calculated for tests conducted by PISA (2018) which was reported in an article by BBC (2019</w:t>
      </w:r>
      <w:r w:rsidRPr="10AE9055" w:rsidR="6ED932B1">
        <w:rPr>
          <w:rFonts w:ascii="Times New Roman" w:hAnsi="Times New Roman" w:eastAsia="Times New Roman" w:cs="Times New Roman"/>
          <w:sz w:val="24"/>
          <w:szCs w:val="24"/>
        </w:rPr>
        <w:t>), however</w:t>
      </w:r>
      <w:r w:rsidRPr="10AE9055" w:rsidR="16E3367A">
        <w:rPr>
          <w:rFonts w:ascii="Times New Roman" w:hAnsi="Times New Roman" w:eastAsia="Times New Roman" w:cs="Times New Roman"/>
          <w:sz w:val="24"/>
          <w:szCs w:val="24"/>
        </w:rPr>
        <w:t xml:space="preserve"> </w:t>
      </w:r>
      <w:r w:rsidRPr="10AE9055" w:rsidR="16E3367A">
        <w:rPr>
          <w:rFonts w:ascii="Times New Roman" w:hAnsi="Times New Roman" w:eastAsia="Times New Roman" w:cs="Times New Roman"/>
          <w:sz w:val="24"/>
          <w:szCs w:val="24"/>
        </w:rPr>
        <w:t xml:space="preserve">according to </w:t>
      </w:r>
      <w:r w:rsidRPr="10AE9055" w:rsidR="7F5D7913">
        <w:rPr>
          <w:rFonts w:ascii="Times New Roman" w:hAnsi="Times New Roman" w:eastAsia="Times New Roman" w:cs="Times New Roman"/>
          <w:sz w:val="24"/>
          <w:szCs w:val="24"/>
        </w:rPr>
        <w:t>an OECD (2014) report titled “Improving Schools in Wales – An OECD Perspecti</w:t>
      </w:r>
      <w:r w:rsidRPr="10AE9055" w:rsidR="7741E0F8">
        <w:rPr>
          <w:rFonts w:ascii="Times New Roman" w:hAnsi="Times New Roman" w:eastAsia="Times New Roman" w:cs="Times New Roman"/>
          <w:sz w:val="24"/>
          <w:szCs w:val="24"/>
        </w:rPr>
        <w:t xml:space="preserve">ve, the Welsh Government has seen an improvement in attainment </w:t>
      </w:r>
      <w:r w:rsidRPr="10AE9055" w:rsidR="73D0718F">
        <w:rPr>
          <w:rFonts w:ascii="Times New Roman" w:hAnsi="Times New Roman" w:eastAsia="Times New Roman" w:cs="Times New Roman"/>
          <w:sz w:val="24"/>
          <w:szCs w:val="24"/>
        </w:rPr>
        <w:t>for disadvantaged students</w:t>
      </w:r>
      <w:r w:rsidRPr="10AE9055" w:rsidR="5054E8B5">
        <w:rPr>
          <w:rFonts w:ascii="Times New Roman" w:hAnsi="Times New Roman" w:eastAsia="Times New Roman" w:cs="Times New Roman"/>
          <w:sz w:val="24"/>
          <w:szCs w:val="24"/>
        </w:rPr>
        <w:t xml:space="preserve"> in the main subjects of Mathematics, English and Science.</w:t>
      </w:r>
    </w:p>
    <w:p w:rsidR="4FAF36E8" w:rsidP="10AE9055" w:rsidRDefault="4FAF36E8" w14:paraId="5A3ADA6E" w14:textId="4AC7EF03">
      <w:pPr>
        <w:pStyle w:val="Normal"/>
        <w:jc w:val="both"/>
        <w:rPr>
          <w:rFonts w:ascii="Times New Roman" w:hAnsi="Times New Roman" w:eastAsia="Times New Roman" w:cs="Times New Roman"/>
          <w:sz w:val="24"/>
          <w:szCs w:val="24"/>
        </w:rPr>
      </w:pPr>
      <w:r w:rsidRPr="10AE9055" w:rsidR="17AA2D9C">
        <w:rPr>
          <w:rFonts w:ascii="Times New Roman" w:hAnsi="Times New Roman" w:eastAsia="Times New Roman" w:cs="Times New Roman"/>
          <w:sz w:val="24"/>
          <w:szCs w:val="24"/>
        </w:rPr>
        <w:t xml:space="preserve">This has been achieved </w:t>
      </w:r>
      <w:r w:rsidRPr="10AE9055" w:rsidR="17AA2D9C">
        <w:rPr>
          <w:rFonts w:ascii="Times New Roman" w:hAnsi="Times New Roman" w:eastAsia="Times New Roman" w:cs="Times New Roman"/>
          <w:sz w:val="24"/>
          <w:szCs w:val="24"/>
        </w:rPr>
        <w:t>mainly due</w:t>
      </w:r>
      <w:r w:rsidRPr="10AE9055" w:rsidR="17AA2D9C">
        <w:rPr>
          <w:rFonts w:ascii="Times New Roman" w:hAnsi="Times New Roman" w:eastAsia="Times New Roman" w:cs="Times New Roman"/>
          <w:sz w:val="24"/>
          <w:szCs w:val="24"/>
        </w:rPr>
        <w:t xml:space="preserve"> to the focus on Early year education in Wales and its ability to </w:t>
      </w:r>
      <w:r w:rsidRPr="10AE9055" w:rsidR="17AA2D9C">
        <w:rPr>
          <w:rFonts w:ascii="Times New Roman" w:hAnsi="Times New Roman" w:eastAsia="Times New Roman" w:cs="Times New Roman"/>
          <w:sz w:val="24"/>
          <w:szCs w:val="24"/>
        </w:rPr>
        <w:t>provide</w:t>
      </w:r>
      <w:r w:rsidRPr="10AE9055" w:rsidR="17AA2D9C">
        <w:rPr>
          <w:rFonts w:ascii="Times New Roman" w:hAnsi="Times New Roman" w:eastAsia="Times New Roman" w:cs="Times New Roman"/>
          <w:sz w:val="24"/>
          <w:szCs w:val="24"/>
        </w:rPr>
        <w:t xml:space="preserve"> the foundations </w:t>
      </w:r>
      <w:r w:rsidRPr="10AE9055" w:rsidR="2C62897F">
        <w:rPr>
          <w:rFonts w:ascii="Times New Roman" w:hAnsi="Times New Roman" w:eastAsia="Times New Roman" w:cs="Times New Roman"/>
          <w:sz w:val="24"/>
          <w:szCs w:val="24"/>
        </w:rPr>
        <w:t>to support</w:t>
      </w:r>
      <w:r w:rsidRPr="10AE9055" w:rsidR="17AA2D9C">
        <w:rPr>
          <w:rFonts w:ascii="Times New Roman" w:hAnsi="Times New Roman" w:eastAsia="Times New Roman" w:cs="Times New Roman"/>
          <w:sz w:val="24"/>
          <w:szCs w:val="24"/>
        </w:rPr>
        <w:t xml:space="preserve"> </w:t>
      </w:r>
      <w:r w:rsidRPr="10AE9055" w:rsidR="11C7C95A">
        <w:rPr>
          <w:rFonts w:ascii="Times New Roman" w:hAnsi="Times New Roman" w:eastAsia="Times New Roman" w:cs="Times New Roman"/>
          <w:sz w:val="24"/>
          <w:szCs w:val="24"/>
        </w:rPr>
        <w:t>the ongoing learning and development of the stud</w:t>
      </w:r>
      <w:r w:rsidRPr="10AE9055" w:rsidR="07F4A719">
        <w:rPr>
          <w:rFonts w:ascii="Times New Roman" w:hAnsi="Times New Roman" w:eastAsia="Times New Roman" w:cs="Times New Roman"/>
          <w:sz w:val="24"/>
          <w:szCs w:val="24"/>
        </w:rPr>
        <w:t xml:space="preserve">ent in Wales through to secondary education, </w:t>
      </w:r>
      <w:r w:rsidRPr="10AE9055" w:rsidR="4A8A4A49">
        <w:rPr>
          <w:rFonts w:ascii="Times New Roman" w:hAnsi="Times New Roman" w:eastAsia="Times New Roman" w:cs="Times New Roman"/>
          <w:sz w:val="24"/>
          <w:szCs w:val="24"/>
        </w:rPr>
        <w:t xml:space="preserve">which has always been the intended reasons for the </w:t>
      </w:r>
      <w:r w:rsidRPr="10AE9055" w:rsidR="1DCF00C7">
        <w:rPr>
          <w:rFonts w:ascii="Times New Roman" w:hAnsi="Times New Roman" w:eastAsia="Times New Roman" w:cs="Times New Roman"/>
          <w:sz w:val="24"/>
          <w:szCs w:val="24"/>
        </w:rPr>
        <w:t>implementation</w:t>
      </w:r>
      <w:r w:rsidRPr="10AE9055" w:rsidR="4A8A4A49">
        <w:rPr>
          <w:rFonts w:ascii="Times New Roman" w:hAnsi="Times New Roman" w:eastAsia="Times New Roman" w:cs="Times New Roman"/>
          <w:sz w:val="24"/>
          <w:szCs w:val="24"/>
        </w:rPr>
        <w:t xml:space="preserve"> of the Foundation phase</w:t>
      </w:r>
      <w:r w:rsidRPr="10AE9055" w:rsidR="543FA03B">
        <w:rPr>
          <w:rFonts w:ascii="Times New Roman" w:hAnsi="Times New Roman" w:eastAsia="Times New Roman" w:cs="Times New Roman"/>
          <w:sz w:val="24"/>
          <w:szCs w:val="24"/>
        </w:rPr>
        <w:t xml:space="preserve"> according to </w:t>
      </w:r>
      <w:r w:rsidRPr="10AE9055" w:rsidR="66D6B801">
        <w:rPr>
          <w:rFonts w:ascii="Times New Roman" w:hAnsi="Times New Roman" w:eastAsia="Times New Roman" w:cs="Times New Roman"/>
          <w:sz w:val="24"/>
          <w:szCs w:val="24"/>
        </w:rPr>
        <w:t>Donaldson (2015)</w:t>
      </w:r>
      <w:r w:rsidRPr="10AE9055" w:rsidR="3E3682CE">
        <w:rPr>
          <w:rFonts w:ascii="Times New Roman" w:hAnsi="Times New Roman" w:eastAsia="Times New Roman" w:cs="Times New Roman"/>
          <w:sz w:val="24"/>
          <w:szCs w:val="24"/>
        </w:rPr>
        <w:t xml:space="preserve">.  </w:t>
      </w:r>
      <w:r w:rsidRPr="10AE9055" w:rsidR="3E3682CE">
        <w:rPr>
          <w:rFonts w:ascii="Times New Roman" w:hAnsi="Times New Roman" w:eastAsia="Times New Roman" w:cs="Times New Roman"/>
          <w:sz w:val="24"/>
          <w:szCs w:val="24"/>
        </w:rPr>
        <w:t xml:space="preserve"> </w:t>
      </w:r>
      <w:r w:rsidRPr="10AE9055" w:rsidR="62BCBD36">
        <w:rPr>
          <w:rFonts w:ascii="Times New Roman" w:hAnsi="Times New Roman" w:eastAsia="Times New Roman" w:cs="Times New Roman"/>
          <w:sz w:val="24"/>
          <w:szCs w:val="24"/>
        </w:rPr>
        <w:t xml:space="preserve">To further support their commitment to improve attainment for disadvantaged children, the Welsh Government (2018) arranged to provide funding to local authorities in respect of an Early Years Pupil Deprivation Grant for three and four year olds which was to be distributed to foundation phase funded early education settings to support the drive to tackle inequalities in education within Wales, highlighting the importance of early intervention to enhance children’s developmental and learning outcomes.  The benefits of Early education to promote child development is </w:t>
      </w:r>
      <w:r w:rsidRPr="10AE9055" w:rsidR="62BCBD36">
        <w:rPr>
          <w:rFonts w:ascii="Times New Roman" w:hAnsi="Times New Roman" w:eastAsia="Times New Roman" w:cs="Times New Roman"/>
          <w:sz w:val="24"/>
          <w:szCs w:val="24"/>
        </w:rPr>
        <w:t>evident</w:t>
      </w:r>
      <w:r w:rsidRPr="10AE9055" w:rsidR="62BCBD36">
        <w:rPr>
          <w:rFonts w:ascii="Times New Roman" w:hAnsi="Times New Roman" w:eastAsia="Times New Roman" w:cs="Times New Roman"/>
          <w:sz w:val="24"/>
          <w:szCs w:val="24"/>
        </w:rPr>
        <w:t xml:space="preserve"> and an article by Kachi, Kato &amp; Kawachi (2020) suggest</w:t>
      </w:r>
      <w:r w:rsidRPr="10AE9055" w:rsidR="4387BBED">
        <w:rPr>
          <w:rFonts w:ascii="Times New Roman" w:hAnsi="Times New Roman" w:eastAsia="Times New Roman" w:cs="Times New Roman"/>
          <w:sz w:val="24"/>
          <w:szCs w:val="24"/>
        </w:rPr>
        <w:t>ing</w:t>
      </w:r>
      <w:r w:rsidRPr="10AE9055" w:rsidR="62BCBD36">
        <w:rPr>
          <w:rFonts w:ascii="Times New Roman" w:hAnsi="Times New Roman" w:eastAsia="Times New Roman" w:cs="Times New Roman"/>
          <w:sz w:val="24"/>
          <w:szCs w:val="24"/>
        </w:rPr>
        <w:t xml:space="preserve"> that the health and development of children in </w:t>
      </w:r>
      <w:r w:rsidRPr="10AE9055" w:rsidR="62BCBD36">
        <w:rPr>
          <w:rFonts w:ascii="Times New Roman" w:hAnsi="Times New Roman" w:eastAsia="Times New Roman" w:cs="Times New Roman"/>
          <w:sz w:val="24"/>
          <w:szCs w:val="24"/>
        </w:rPr>
        <w:t xml:space="preserve"> disadvantaged</w:t>
      </w:r>
      <w:r w:rsidRPr="10AE9055" w:rsidR="62BCBD36">
        <w:rPr>
          <w:rFonts w:ascii="Times New Roman" w:hAnsi="Times New Roman" w:eastAsia="Times New Roman" w:cs="Times New Roman"/>
          <w:sz w:val="24"/>
          <w:szCs w:val="24"/>
        </w:rPr>
        <w:t xml:space="preserve"> families improves when provided with high-quality early childhood education.</w:t>
      </w:r>
    </w:p>
    <w:p w:rsidR="35BCB117" w:rsidP="10AE9055" w:rsidRDefault="35BCB117" w14:paraId="380E4EC7" w14:textId="66D895B4">
      <w:pPr>
        <w:pStyle w:val="Normal"/>
        <w:jc w:val="both"/>
        <w:rPr>
          <w:rFonts w:ascii="Times New Roman" w:hAnsi="Times New Roman" w:eastAsia="Times New Roman" w:cs="Times New Roman"/>
          <w:sz w:val="24"/>
          <w:szCs w:val="24"/>
        </w:rPr>
      </w:pPr>
      <w:r w:rsidRPr="10AE9055" w:rsidR="35BCB117">
        <w:rPr>
          <w:rFonts w:ascii="Times New Roman" w:hAnsi="Times New Roman" w:eastAsia="Times New Roman" w:cs="Times New Roman"/>
          <w:sz w:val="24"/>
          <w:szCs w:val="24"/>
        </w:rPr>
        <w:t xml:space="preserve">The Welsh Government </w:t>
      </w:r>
      <w:r w:rsidRPr="10AE9055" w:rsidR="53B408E1">
        <w:rPr>
          <w:rFonts w:ascii="Times New Roman" w:hAnsi="Times New Roman" w:eastAsia="Times New Roman" w:cs="Times New Roman"/>
          <w:sz w:val="24"/>
          <w:szCs w:val="24"/>
        </w:rPr>
        <w:t xml:space="preserve">(2021) </w:t>
      </w:r>
      <w:r w:rsidRPr="10AE9055" w:rsidR="35BCB117">
        <w:rPr>
          <w:rFonts w:ascii="Times New Roman" w:hAnsi="Times New Roman" w:eastAsia="Times New Roman" w:cs="Times New Roman"/>
          <w:sz w:val="24"/>
          <w:szCs w:val="24"/>
        </w:rPr>
        <w:t xml:space="preserve">propose to empower teaching staff with freedom to deliver the new curriculum which, in theory, will enable settings to introduce a range of cultures and enriched </w:t>
      </w:r>
      <w:r w:rsidRPr="10AE9055" w:rsidR="325D90EB">
        <w:rPr>
          <w:rFonts w:ascii="Times New Roman" w:hAnsi="Times New Roman" w:eastAsia="Times New Roman" w:cs="Times New Roman"/>
          <w:sz w:val="24"/>
          <w:szCs w:val="24"/>
        </w:rPr>
        <w:t>experience-based</w:t>
      </w:r>
      <w:r w:rsidRPr="10AE9055" w:rsidR="35BCB117">
        <w:rPr>
          <w:rFonts w:ascii="Times New Roman" w:hAnsi="Times New Roman" w:eastAsia="Times New Roman" w:cs="Times New Roman"/>
          <w:sz w:val="24"/>
          <w:szCs w:val="24"/>
        </w:rPr>
        <w:t xml:space="preserve"> learning, providing children with the opportunity to develop their talents and to nurture their abilities at their own </w:t>
      </w:r>
      <w:r w:rsidRPr="10AE9055" w:rsidR="38FDAFB8">
        <w:rPr>
          <w:rFonts w:ascii="Times New Roman" w:hAnsi="Times New Roman" w:eastAsia="Times New Roman" w:cs="Times New Roman"/>
          <w:sz w:val="24"/>
          <w:szCs w:val="24"/>
        </w:rPr>
        <w:t>pace Sri</w:t>
      </w:r>
      <w:r w:rsidRPr="10AE9055" w:rsidR="74619648">
        <w:rPr>
          <w:rFonts w:ascii="Times New Roman" w:hAnsi="Times New Roman" w:eastAsia="Times New Roman" w:cs="Times New Roman"/>
          <w:b w:val="0"/>
          <w:bCs w:val="0"/>
          <w:i w:val="0"/>
          <w:iCs w:val="0"/>
          <w:caps w:val="0"/>
          <w:smallCaps w:val="0"/>
          <w:noProof w:val="0"/>
          <w:color w:val="333333"/>
          <w:sz w:val="24"/>
          <w:szCs w:val="24"/>
          <w:lang w:val="en-US"/>
        </w:rPr>
        <w:t xml:space="preserve">-Martini &amp; </w:t>
      </w:r>
      <w:r w:rsidRPr="10AE9055" w:rsidR="74619648">
        <w:rPr>
          <w:rFonts w:ascii="Times New Roman" w:hAnsi="Times New Roman" w:eastAsia="Times New Roman" w:cs="Times New Roman"/>
          <w:b w:val="0"/>
          <w:bCs w:val="0"/>
          <w:i w:val="0"/>
          <w:iCs w:val="0"/>
          <w:caps w:val="0"/>
          <w:smallCaps w:val="0"/>
          <w:noProof w:val="0"/>
          <w:color w:val="333333"/>
          <w:sz w:val="24"/>
          <w:szCs w:val="24"/>
          <w:lang w:val="en-US"/>
        </w:rPr>
        <w:t>Syamsyiatin</w:t>
      </w:r>
      <w:r w:rsidRPr="10AE9055" w:rsidR="74619648">
        <w:rPr>
          <w:rFonts w:ascii="Times New Roman" w:hAnsi="Times New Roman" w:eastAsia="Times New Roman" w:cs="Times New Roman"/>
          <w:sz w:val="24"/>
          <w:szCs w:val="24"/>
        </w:rPr>
        <w:t xml:space="preserve"> (2020)</w:t>
      </w:r>
      <w:r w:rsidRPr="10AE9055" w:rsidR="2223B851">
        <w:rPr>
          <w:rFonts w:ascii="Times New Roman" w:hAnsi="Times New Roman" w:eastAsia="Times New Roman" w:cs="Times New Roman"/>
          <w:sz w:val="24"/>
          <w:szCs w:val="24"/>
        </w:rPr>
        <w:t xml:space="preserve">.  </w:t>
      </w:r>
      <w:r w:rsidRPr="10AE9055" w:rsidR="2223B851">
        <w:rPr>
          <w:rFonts w:ascii="Times New Roman" w:hAnsi="Times New Roman" w:eastAsia="Times New Roman" w:cs="Times New Roman"/>
          <w:sz w:val="24"/>
          <w:szCs w:val="24"/>
        </w:rPr>
        <w:t xml:space="preserve">The reform of the Curriculum for Wales will be a challenge and </w:t>
      </w:r>
      <w:proofErr w:type="gramStart"/>
      <w:r w:rsidRPr="10AE9055" w:rsidR="2223B851">
        <w:rPr>
          <w:rFonts w:ascii="Times New Roman" w:hAnsi="Times New Roman" w:eastAsia="Times New Roman" w:cs="Times New Roman"/>
          <w:sz w:val="24"/>
          <w:szCs w:val="24"/>
        </w:rPr>
        <w:t>in light of</w:t>
      </w:r>
      <w:proofErr w:type="gramEnd"/>
      <w:r w:rsidRPr="10AE9055" w:rsidR="2223B851">
        <w:rPr>
          <w:rFonts w:ascii="Times New Roman" w:hAnsi="Times New Roman" w:eastAsia="Times New Roman" w:cs="Times New Roman"/>
          <w:sz w:val="24"/>
          <w:szCs w:val="24"/>
        </w:rPr>
        <w:t xml:space="preserve"> the recent pandemic, schools and settings are already having to deal with new and challenging situations during unprecedented tim</w:t>
      </w:r>
      <w:r w:rsidRPr="10AE9055" w:rsidR="762E6429">
        <w:rPr>
          <w:rFonts w:ascii="Times New Roman" w:hAnsi="Times New Roman" w:eastAsia="Times New Roman" w:cs="Times New Roman"/>
          <w:sz w:val="24"/>
          <w:szCs w:val="24"/>
        </w:rPr>
        <w:t>es</w:t>
      </w:r>
      <w:r w:rsidRPr="10AE9055" w:rsidR="383FF52D">
        <w:rPr>
          <w:rFonts w:ascii="Times New Roman" w:hAnsi="Times New Roman" w:eastAsia="Times New Roman" w:cs="Times New Roman"/>
          <w:sz w:val="24"/>
          <w:szCs w:val="24"/>
        </w:rPr>
        <w:t xml:space="preserve"> </w:t>
      </w:r>
      <w:proofErr w:type="gramStart"/>
      <w:r w:rsidRPr="10AE9055" w:rsidR="383FF52D">
        <w:rPr>
          <w:rFonts w:ascii="Times New Roman" w:hAnsi="Times New Roman" w:eastAsia="Times New Roman" w:cs="Times New Roman"/>
          <w:sz w:val="24"/>
          <w:szCs w:val="24"/>
        </w:rPr>
        <w:t>according</w:t>
      </w:r>
      <w:proofErr w:type="gramEnd"/>
      <w:r w:rsidRPr="10AE9055" w:rsidR="383FF52D">
        <w:rPr>
          <w:rFonts w:ascii="Times New Roman" w:hAnsi="Times New Roman" w:eastAsia="Times New Roman" w:cs="Times New Roman"/>
          <w:sz w:val="24"/>
          <w:szCs w:val="24"/>
        </w:rPr>
        <w:t xml:space="preserve"> Welsh Government,</w:t>
      </w:r>
      <w:r w:rsidRPr="10AE9055" w:rsidR="762E6429">
        <w:rPr>
          <w:rFonts w:ascii="Times New Roman" w:hAnsi="Times New Roman" w:eastAsia="Times New Roman" w:cs="Times New Roman"/>
          <w:sz w:val="24"/>
          <w:szCs w:val="24"/>
        </w:rPr>
        <w:t xml:space="preserve"> (2022)</w:t>
      </w:r>
      <w:r w:rsidRPr="10AE9055" w:rsidR="637ED31F">
        <w:rPr>
          <w:rFonts w:ascii="Times New Roman" w:hAnsi="Times New Roman" w:eastAsia="Times New Roman" w:cs="Times New Roman"/>
          <w:sz w:val="24"/>
          <w:szCs w:val="24"/>
        </w:rPr>
        <w:t xml:space="preserve">.  </w:t>
      </w:r>
      <w:r w:rsidRPr="10AE9055" w:rsidR="637ED31F">
        <w:rPr>
          <w:rFonts w:ascii="Times New Roman" w:hAnsi="Times New Roman" w:eastAsia="Times New Roman" w:cs="Times New Roman"/>
          <w:sz w:val="24"/>
          <w:szCs w:val="24"/>
        </w:rPr>
        <w:t xml:space="preserve">However, </w:t>
      </w:r>
      <w:r w:rsidRPr="10AE9055" w:rsidR="31D95EC9">
        <w:rPr>
          <w:rFonts w:ascii="Times New Roman" w:hAnsi="Times New Roman" w:eastAsia="Times New Roman" w:cs="Times New Roman"/>
          <w:sz w:val="24"/>
          <w:szCs w:val="24"/>
        </w:rPr>
        <w:t>they</w:t>
      </w:r>
      <w:r w:rsidRPr="10AE9055" w:rsidR="637ED31F">
        <w:rPr>
          <w:rFonts w:ascii="Times New Roman" w:hAnsi="Times New Roman" w:eastAsia="Times New Roman" w:cs="Times New Roman"/>
          <w:sz w:val="24"/>
          <w:szCs w:val="24"/>
        </w:rPr>
        <w:t xml:space="preserve"> are confident that through the National Network (</w:t>
      </w:r>
      <w:r w:rsidRPr="10AE9055" w:rsidR="799B0FFB">
        <w:rPr>
          <w:rFonts w:ascii="Times New Roman" w:hAnsi="Times New Roman" w:eastAsia="Times New Roman" w:cs="Times New Roman"/>
          <w:sz w:val="24"/>
          <w:szCs w:val="24"/>
        </w:rPr>
        <w:t>2022</w:t>
      </w:r>
      <w:r w:rsidRPr="10AE9055" w:rsidR="637ED31F">
        <w:rPr>
          <w:rFonts w:ascii="Times New Roman" w:hAnsi="Times New Roman" w:eastAsia="Times New Roman" w:cs="Times New Roman"/>
          <w:sz w:val="24"/>
          <w:szCs w:val="24"/>
        </w:rPr>
        <w:t xml:space="preserve">) </w:t>
      </w:r>
      <w:r w:rsidRPr="10AE9055" w:rsidR="5E91A889">
        <w:rPr>
          <w:rFonts w:ascii="Times New Roman" w:hAnsi="Times New Roman" w:eastAsia="Times New Roman" w:cs="Times New Roman"/>
          <w:sz w:val="24"/>
          <w:szCs w:val="24"/>
        </w:rPr>
        <w:t xml:space="preserve">it </w:t>
      </w:r>
      <w:r w:rsidRPr="10AE9055" w:rsidR="637ED31F">
        <w:rPr>
          <w:rFonts w:ascii="Times New Roman" w:hAnsi="Times New Roman" w:eastAsia="Times New Roman" w:cs="Times New Roman"/>
          <w:sz w:val="24"/>
          <w:szCs w:val="24"/>
        </w:rPr>
        <w:t>w</w:t>
      </w:r>
      <w:r w:rsidRPr="10AE9055" w:rsidR="58370C5F">
        <w:rPr>
          <w:rFonts w:ascii="Times New Roman" w:hAnsi="Times New Roman" w:eastAsia="Times New Roman" w:cs="Times New Roman"/>
          <w:sz w:val="24"/>
          <w:szCs w:val="24"/>
        </w:rPr>
        <w:t>ill</w:t>
      </w:r>
      <w:r w:rsidRPr="10AE9055" w:rsidR="637ED31F">
        <w:rPr>
          <w:rFonts w:ascii="Times New Roman" w:hAnsi="Times New Roman" w:eastAsia="Times New Roman" w:cs="Times New Roman"/>
          <w:sz w:val="24"/>
          <w:szCs w:val="24"/>
        </w:rPr>
        <w:t xml:space="preserve"> enable</w:t>
      </w:r>
      <w:r w:rsidRPr="10AE9055" w:rsidR="45877B55">
        <w:rPr>
          <w:rFonts w:ascii="Times New Roman" w:hAnsi="Times New Roman" w:eastAsia="Times New Roman" w:cs="Times New Roman"/>
          <w:sz w:val="24"/>
          <w:szCs w:val="24"/>
        </w:rPr>
        <w:t xml:space="preserve"> </w:t>
      </w:r>
      <w:r w:rsidRPr="10AE9055" w:rsidR="637ED31F">
        <w:rPr>
          <w:rFonts w:ascii="Times New Roman" w:hAnsi="Times New Roman" w:eastAsia="Times New Roman" w:cs="Times New Roman"/>
          <w:sz w:val="24"/>
          <w:szCs w:val="24"/>
        </w:rPr>
        <w:t xml:space="preserve">professionals, </w:t>
      </w:r>
      <w:r w:rsidRPr="10AE9055" w:rsidR="637ED31F">
        <w:rPr>
          <w:rFonts w:ascii="Times New Roman" w:hAnsi="Times New Roman" w:eastAsia="Times New Roman" w:cs="Times New Roman"/>
          <w:sz w:val="24"/>
          <w:szCs w:val="24"/>
        </w:rPr>
        <w:t>experts</w:t>
      </w:r>
      <w:r w:rsidRPr="10AE9055" w:rsidR="637ED31F">
        <w:rPr>
          <w:rFonts w:ascii="Times New Roman" w:hAnsi="Times New Roman" w:eastAsia="Times New Roman" w:cs="Times New Roman"/>
          <w:sz w:val="24"/>
          <w:szCs w:val="24"/>
        </w:rPr>
        <w:t xml:space="preserve"> and policy makers to come together and </w:t>
      </w:r>
      <w:r w:rsidRPr="10AE9055" w:rsidR="010031E2">
        <w:rPr>
          <w:rFonts w:ascii="Times New Roman" w:hAnsi="Times New Roman" w:eastAsia="Times New Roman" w:cs="Times New Roman"/>
          <w:sz w:val="24"/>
          <w:szCs w:val="24"/>
        </w:rPr>
        <w:t>identify</w:t>
      </w:r>
      <w:r w:rsidRPr="10AE9055" w:rsidR="010031E2">
        <w:rPr>
          <w:rFonts w:ascii="Times New Roman" w:hAnsi="Times New Roman" w:eastAsia="Times New Roman" w:cs="Times New Roman"/>
          <w:sz w:val="24"/>
          <w:szCs w:val="24"/>
        </w:rPr>
        <w:t xml:space="preserve"> barriers to</w:t>
      </w:r>
      <w:r w:rsidRPr="10AE9055" w:rsidR="1A489D63">
        <w:rPr>
          <w:rFonts w:ascii="Times New Roman" w:hAnsi="Times New Roman" w:eastAsia="Times New Roman" w:cs="Times New Roman"/>
          <w:sz w:val="24"/>
          <w:szCs w:val="24"/>
        </w:rPr>
        <w:t xml:space="preserve"> support the ongoing implementation of the curriculum</w:t>
      </w:r>
      <w:r w:rsidRPr="10AE9055" w:rsidR="1A489D63">
        <w:rPr>
          <w:rFonts w:ascii="Times New Roman" w:hAnsi="Times New Roman" w:eastAsia="Times New Roman" w:cs="Times New Roman"/>
          <w:sz w:val="24"/>
          <w:szCs w:val="24"/>
        </w:rPr>
        <w:t xml:space="preserve">. </w:t>
      </w:r>
      <w:r w:rsidRPr="10AE9055" w:rsidR="010031E2">
        <w:rPr>
          <w:rFonts w:ascii="Times New Roman" w:hAnsi="Times New Roman" w:eastAsia="Times New Roman" w:cs="Times New Roman"/>
          <w:sz w:val="24"/>
          <w:szCs w:val="24"/>
        </w:rPr>
        <w:t xml:space="preserve"> </w:t>
      </w:r>
      <w:r w:rsidRPr="10AE9055" w:rsidR="010031E2">
        <w:rPr>
          <w:rFonts w:ascii="Times New Roman" w:hAnsi="Times New Roman" w:eastAsia="Times New Roman" w:cs="Times New Roman"/>
          <w:sz w:val="24"/>
          <w:szCs w:val="24"/>
        </w:rPr>
        <w:t xml:space="preserve"> The New Curriculum for Wales Framework aims to empower </w:t>
      </w:r>
      <w:r w:rsidRPr="10AE9055" w:rsidR="06E29624">
        <w:rPr>
          <w:rFonts w:ascii="Times New Roman" w:hAnsi="Times New Roman" w:eastAsia="Times New Roman" w:cs="Times New Roman"/>
          <w:sz w:val="24"/>
          <w:szCs w:val="24"/>
        </w:rPr>
        <w:t>professionals to design their own curriculum based on the needs of the individual settings</w:t>
      </w:r>
      <w:r w:rsidRPr="10AE9055" w:rsidR="06E29624">
        <w:rPr>
          <w:rFonts w:ascii="Times New Roman" w:hAnsi="Times New Roman" w:eastAsia="Times New Roman" w:cs="Times New Roman"/>
          <w:sz w:val="24"/>
          <w:szCs w:val="24"/>
        </w:rPr>
        <w:t xml:space="preserve">.  </w:t>
      </w:r>
      <w:r w:rsidRPr="10AE9055" w:rsidR="06E29624">
        <w:rPr>
          <w:rFonts w:ascii="Times New Roman" w:hAnsi="Times New Roman" w:eastAsia="Times New Roman" w:cs="Times New Roman"/>
          <w:sz w:val="24"/>
          <w:szCs w:val="24"/>
        </w:rPr>
        <w:t>This will enable staff to face the o</w:t>
      </w:r>
      <w:r w:rsidRPr="10AE9055" w:rsidR="68EB3E59">
        <w:rPr>
          <w:rFonts w:ascii="Times New Roman" w:hAnsi="Times New Roman" w:eastAsia="Times New Roman" w:cs="Times New Roman"/>
          <w:sz w:val="24"/>
          <w:szCs w:val="24"/>
        </w:rPr>
        <w:t xml:space="preserve">bstacles faced through their own experiences of the pandemic whilst addressing the needs of each learner </w:t>
      </w:r>
      <w:proofErr w:type="gramStart"/>
      <w:r w:rsidRPr="10AE9055" w:rsidR="1C0EC792">
        <w:rPr>
          <w:rFonts w:ascii="Times New Roman" w:hAnsi="Times New Roman" w:eastAsia="Times New Roman" w:cs="Times New Roman"/>
          <w:sz w:val="24"/>
          <w:szCs w:val="24"/>
        </w:rPr>
        <w:t xml:space="preserve">and </w:t>
      </w:r>
      <w:r w:rsidRPr="10AE9055" w:rsidR="68EB3E59">
        <w:rPr>
          <w:rFonts w:ascii="Times New Roman" w:hAnsi="Times New Roman" w:eastAsia="Times New Roman" w:cs="Times New Roman"/>
          <w:sz w:val="24"/>
          <w:szCs w:val="24"/>
        </w:rPr>
        <w:t xml:space="preserve"> adapting</w:t>
      </w:r>
      <w:proofErr w:type="gramEnd"/>
      <w:r w:rsidRPr="10AE9055" w:rsidR="68EB3E59">
        <w:rPr>
          <w:rFonts w:ascii="Times New Roman" w:hAnsi="Times New Roman" w:eastAsia="Times New Roman" w:cs="Times New Roman"/>
          <w:sz w:val="24"/>
          <w:szCs w:val="24"/>
        </w:rPr>
        <w:t xml:space="preserve"> the framework and </w:t>
      </w:r>
      <w:r w:rsidRPr="10AE9055" w:rsidR="4088D02B">
        <w:rPr>
          <w:rFonts w:ascii="Times New Roman" w:hAnsi="Times New Roman" w:eastAsia="Times New Roman" w:cs="Times New Roman"/>
          <w:sz w:val="24"/>
          <w:szCs w:val="24"/>
        </w:rPr>
        <w:t>assessment</w:t>
      </w:r>
      <w:r w:rsidRPr="10AE9055" w:rsidR="68EB3E59">
        <w:rPr>
          <w:rFonts w:ascii="Times New Roman" w:hAnsi="Times New Roman" w:eastAsia="Times New Roman" w:cs="Times New Roman"/>
          <w:sz w:val="24"/>
          <w:szCs w:val="24"/>
        </w:rPr>
        <w:t xml:space="preserve"> pr</w:t>
      </w:r>
      <w:r w:rsidRPr="10AE9055" w:rsidR="4AF3E68F">
        <w:rPr>
          <w:rFonts w:ascii="Times New Roman" w:hAnsi="Times New Roman" w:eastAsia="Times New Roman" w:cs="Times New Roman"/>
          <w:sz w:val="24"/>
          <w:szCs w:val="24"/>
        </w:rPr>
        <w:t>o</w:t>
      </w:r>
      <w:r w:rsidRPr="10AE9055" w:rsidR="68EB3E59">
        <w:rPr>
          <w:rFonts w:ascii="Times New Roman" w:hAnsi="Times New Roman" w:eastAsia="Times New Roman" w:cs="Times New Roman"/>
          <w:sz w:val="24"/>
          <w:szCs w:val="24"/>
        </w:rPr>
        <w:t>cess to support pupils</w:t>
      </w:r>
      <w:r w:rsidRPr="10AE9055" w:rsidR="515A7CF3">
        <w:rPr>
          <w:rFonts w:ascii="Times New Roman" w:hAnsi="Times New Roman" w:eastAsia="Times New Roman" w:cs="Times New Roman"/>
          <w:sz w:val="24"/>
          <w:szCs w:val="24"/>
        </w:rPr>
        <w:t xml:space="preserve"> </w:t>
      </w:r>
      <w:r w:rsidRPr="10AE9055" w:rsidR="2EAD3024">
        <w:rPr>
          <w:rFonts w:ascii="Times New Roman" w:hAnsi="Times New Roman" w:eastAsia="Times New Roman" w:cs="Times New Roman"/>
          <w:sz w:val="24"/>
          <w:szCs w:val="24"/>
        </w:rPr>
        <w:t>whilst</w:t>
      </w:r>
      <w:r w:rsidRPr="10AE9055" w:rsidR="515A7CF3">
        <w:rPr>
          <w:rFonts w:ascii="Times New Roman" w:hAnsi="Times New Roman" w:eastAsia="Times New Roman" w:cs="Times New Roman"/>
          <w:sz w:val="24"/>
          <w:szCs w:val="24"/>
        </w:rPr>
        <w:t xml:space="preserve"> </w:t>
      </w:r>
      <w:r w:rsidRPr="10AE9055" w:rsidR="515A7CF3">
        <w:rPr>
          <w:rFonts w:ascii="Times New Roman" w:hAnsi="Times New Roman" w:eastAsia="Times New Roman" w:cs="Times New Roman"/>
          <w:sz w:val="24"/>
          <w:szCs w:val="24"/>
        </w:rPr>
        <w:t>evaluat</w:t>
      </w:r>
      <w:r w:rsidRPr="10AE9055" w:rsidR="03F64EE4">
        <w:rPr>
          <w:rFonts w:ascii="Times New Roman" w:hAnsi="Times New Roman" w:eastAsia="Times New Roman" w:cs="Times New Roman"/>
          <w:sz w:val="24"/>
          <w:szCs w:val="24"/>
        </w:rPr>
        <w:t xml:space="preserve">ing </w:t>
      </w:r>
      <w:r w:rsidRPr="10AE9055" w:rsidR="515A7CF3">
        <w:rPr>
          <w:rFonts w:ascii="Times New Roman" w:hAnsi="Times New Roman" w:eastAsia="Times New Roman" w:cs="Times New Roman"/>
          <w:sz w:val="24"/>
          <w:szCs w:val="24"/>
        </w:rPr>
        <w:t>their practice as it develops</w:t>
      </w:r>
      <w:r w:rsidRPr="10AE9055" w:rsidR="515A7CF3">
        <w:rPr>
          <w:rFonts w:ascii="Times New Roman" w:hAnsi="Times New Roman" w:eastAsia="Times New Roman" w:cs="Times New Roman"/>
          <w:sz w:val="24"/>
          <w:szCs w:val="24"/>
        </w:rPr>
        <w:t xml:space="preserve">.  </w:t>
      </w:r>
      <w:r w:rsidRPr="10AE9055" w:rsidR="06E29624">
        <w:rPr>
          <w:rFonts w:ascii="Times New Roman" w:hAnsi="Times New Roman" w:eastAsia="Times New Roman" w:cs="Times New Roman"/>
          <w:sz w:val="24"/>
          <w:szCs w:val="24"/>
        </w:rPr>
        <w:t xml:space="preserve"> </w:t>
      </w:r>
    </w:p>
    <w:p w:rsidR="4FAF36E8" w:rsidP="10AE9055" w:rsidRDefault="4FAF36E8" w14:paraId="3B8DBA07" w14:textId="0B047BCD">
      <w:pPr>
        <w:pStyle w:val="Normal"/>
        <w:jc w:val="both"/>
        <w:rPr>
          <w:rFonts w:ascii="Times New Roman" w:hAnsi="Times New Roman" w:eastAsia="Times New Roman" w:cs="Times New Roman"/>
          <w:sz w:val="24"/>
          <w:szCs w:val="24"/>
        </w:rPr>
      </w:pPr>
      <w:r w:rsidRPr="10AE9055" w:rsidR="69F61E73">
        <w:rPr>
          <w:rFonts w:ascii="Times New Roman" w:hAnsi="Times New Roman" w:eastAsia="Times New Roman" w:cs="Times New Roman"/>
          <w:sz w:val="24"/>
          <w:szCs w:val="24"/>
        </w:rPr>
        <w:t>Estyn</w:t>
      </w:r>
      <w:r w:rsidRPr="10AE9055" w:rsidR="69F61E73">
        <w:rPr>
          <w:rFonts w:ascii="Times New Roman" w:hAnsi="Times New Roman" w:eastAsia="Times New Roman" w:cs="Times New Roman"/>
          <w:sz w:val="24"/>
          <w:szCs w:val="24"/>
        </w:rPr>
        <w:t xml:space="preserve"> (2010) reported that </w:t>
      </w:r>
      <w:r w:rsidRPr="10AE9055" w:rsidR="11C7C95A">
        <w:rPr>
          <w:rFonts w:ascii="Times New Roman" w:hAnsi="Times New Roman" w:eastAsia="Times New Roman" w:cs="Times New Roman"/>
          <w:sz w:val="24"/>
          <w:szCs w:val="24"/>
        </w:rPr>
        <w:t>th</w:t>
      </w:r>
      <w:r w:rsidRPr="10AE9055" w:rsidR="11C7C95A">
        <w:rPr>
          <w:rFonts w:ascii="Times New Roman" w:hAnsi="Times New Roman" w:eastAsia="Times New Roman" w:cs="Times New Roman"/>
          <w:sz w:val="24"/>
          <w:szCs w:val="24"/>
        </w:rPr>
        <w:t xml:space="preserve">e </w:t>
      </w:r>
      <w:r w:rsidRPr="10AE9055" w:rsidR="33067B7A">
        <w:rPr>
          <w:rFonts w:ascii="Times New Roman" w:hAnsi="Times New Roman" w:eastAsia="Times New Roman" w:cs="Times New Roman"/>
          <w:sz w:val="24"/>
          <w:szCs w:val="24"/>
        </w:rPr>
        <w:t>previo</w:t>
      </w:r>
      <w:r w:rsidRPr="10AE9055" w:rsidR="33067B7A">
        <w:rPr>
          <w:rFonts w:ascii="Times New Roman" w:hAnsi="Times New Roman" w:eastAsia="Times New Roman" w:cs="Times New Roman"/>
          <w:sz w:val="24"/>
          <w:szCs w:val="24"/>
        </w:rPr>
        <w:t>us</w:t>
      </w:r>
      <w:r w:rsidRPr="10AE9055" w:rsidR="33067B7A">
        <w:rPr>
          <w:rFonts w:ascii="Times New Roman" w:hAnsi="Times New Roman" w:eastAsia="Times New Roman" w:cs="Times New Roman"/>
          <w:sz w:val="24"/>
          <w:szCs w:val="24"/>
        </w:rPr>
        <w:t xml:space="preserve"> </w:t>
      </w:r>
      <w:r w:rsidRPr="10AE9055" w:rsidR="11C7C95A">
        <w:rPr>
          <w:rFonts w:ascii="Times New Roman" w:hAnsi="Times New Roman" w:eastAsia="Times New Roman" w:cs="Times New Roman"/>
          <w:sz w:val="24"/>
          <w:szCs w:val="24"/>
        </w:rPr>
        <w:t>system lack</w:t>
      </w:r>
      <w:r w:rsidRPr="10AE9055" w:rsidR="0F1653A7">
        <w:rPr>
          <w:rFonts w:ascii="Times New Roman" w:hAnsi="Times New Roman" w:eastAsia="Times New Roman" w:cs="Times New Roman"/>
          <w:sz w:val="24"/>
          <w:szCs w:val="24"/>
        </w:rPr>
        <w:t xml:space="preserve">ed </w:t>
      </w:r>
      <w:r w:rsidRPr="10AE9055" w:rsidR="11C7C95A">
        <w:rPr>
          <w:rFonts w:ascii="Times New Roman" w:hAnsi="Times New Roman" w:eastAsia="Times New Roman" w:cs="Times New Roman"/>
          <w:sz w:val="24"/>
          <w:szCs w:val="24"/>
        </w:rPr>
        <w:t xml:space="preserve">teacher training </w:t>
      </w:r>
      <w:r w:rsidRPr="10AE9055" w:rsidR="0E89DD3D">
        <w:rPr>
          <w:rFonts w:ascii="Times New Roman" w:hAnsi="Times New Roman" w:eastAsia="Times New Roman" w:cs="Times New Roman"/>
          <w:sz w:val="24"/>
          <w:szCs w:val="24"/>
        </w:rPr>
        <w:t xml:space="preserve">leaving </w:t>
      </w:r>
      <w:r w:rsidRPr="10AE9055" w:rsidR="11C7C95A">
        <w:rPr>
          <w:rFonts w:ascii="Times New Roman" w:hAnsi="Times New Roman" w:eastAsia="Times New Roman" w:cs="Times New Roman"/>
          <w:sz w:val="24"/>
          <w:szCs w:val="24"/>
        </w:rPr>
        <w:t xml:space="preserve">staff </w:t>
      </w:r>
      <w:r w:rsidRPr="10AE9055" w:rsidR="2337E2EB">
        <w:rPr>
          <w:rFonts w:ascii="Times New Roman" w:hAnsi="Times New Roman" w:eastAsia="Times New Roman" w:cs="Times New Roman"/>
          <w:sz w:val="24"/>
          <w:szCs w:val="24"/>
        </w:rPr>
        <w:t>poorly equipped to</w:t>
      </w:r>
      <w:r w:rsidRPr="10AE9055" w:rsidR="11C7C95A">
        <w:rPr>
          <w:rFonts w:ascii="Times New Roman" w:hAnsi="Times New Roman" w:eastAsia="Times New Roman" w:cs="Times New Roman"/>
          <w:sz w:val="24"/>
          <w:szCs w:val="24"/>
        </w:rPr>
        <w:t xml:space="preserve"> implement the f</w:t>
      </w:r>
      <w:r w:rsidRPr="10AE9055" w:rsidR="4423B3E5">
        <w:rPr>
          <w:rFonts w:ascii="Times New Roman" w:hAnsi="Times New Roman" w:eastAsia="Times New Roman" w:cs="Times New Roman"/>
          <w:sz w:val="24"/>
          <w:szCs w:val="24"/>
        </w:rPr>
        <w:t>oundation phas</w:t>
      </w:r>
      <w:r w:rsidRPr="10AE9055" w:rsidR="4423B3E5">
        <w:rPr>
          <w:rFonts w:ascii="Times New Roman" w:hAnsi="Times New Roman" w:eastAsia="Times New Roman" w:cs="Times New Roman"/>
          <w:sz w:val="24"/>
          <w:szCs w:val="24"/>
        </w:rPr>
        <w:t xml:space="preserve">e </w:t>
      </w:r>
      <w:proofErr w:type="gramStart"/>
      <w:r w:rsidRPr="10AE9055" w:rsidR="5CA65659">
        <w:rPr>
          <w:rFonts w:ascii="Times New Roman" w:hAnsi="Times New Roman" w:eastAsia="Times New Roman" w:cs="Times New Roman"/>
          <w:sz w:val="24"/>
          <w:szCs w:val="24"/>
        </w:rPr>
        <w:t>in order f</w:t>
      </w:r>
      <w:r w:rsidRPr="10AE9055" w:rsidR="5CA65659">
        <w:rPr>
          <w:rFonts w:ascii="Times New Roman" w:hAnsi="Times New Roman" w:eastAsia="Times New Roman" w:cs="Times New Roman"/>
          <w:sz w:val="24"/>
          <w:szCs w:val="24"/>
        </w:rPr>
        <w:t>or</w:t>
      </w:r>
      <w:proofErr w:type="gramEnd"/>
      <w:r w:rsidRPr="10AE9055" w:rsidR="5CA65659">
        <w:rPr>
          <w:rFonts w:ascii="Times New Roman" w:hAnsi="Times New Roman" w:eastAsia="Times New Roman" w:cs="Times New Roman"/>
          <w:sz w:val="24"/>
          <w:szCs w:val="24"/>
        </w:rPr>
        <w:t xml:space="preserve"> it to</w:t>
      </w:r>
      <w:r w:rsidRPr="10AE9055" w:rsidR="6A6004DC">
        <w:rPr>
          <w:rFonts w:ascii="Times New Roman" w:hAnsi="Times New Roman" w:eastAsia="Times New Roman" w:cs="Times New Roman"/>
          <w:sz w:val="24"/>
          <w:szCs w:val="24"/>
        </w:rPr>
        <w:t xml:space="preserve"> reach its full potential</w:t>
      </w:r>
      <w:r w:rsidRPr="10AE9055" w:rsidR="3D3A88DB">
        <w:rPr>
          <w:rFonts w:ascii="Times New Roman" w:hAnsi="Times New Roman" w:eastAsia="Times New Roman" w:cs="Times New Roman"/>
          <w:sz w:val="24"/>
          <w:szCs w:val="24"/>
        </w:rPr>
        <w:t>, the report als</w:t>
      </w:r>
      <w:r w:rsidRPr="10AE9055" w:rsidR="3D3A88DB">
        <w:rPr>
          <w:rFonts w:ascii="Times New Roman" w:hAnsi="Times New Roman" w:eastAsia="Times New Roman" w:cs="Times New Roman"/>
          <w:sz w:val="24"/>
          <w:szCs w:val="24"/>
        </w:rPr>
        <w:t xml:space="preserve">o </w:t>
      </w:r>
      <w:r w:rsidRPr="10AE9055" w:rsidR="3D3A88DB">
        <w:rPr>
          <w:rFonts w:ascii="Times New Roman" w:hAnsi="Times New Roman" w:eastAsia="Times New Roman" w:cs="Times New Roman"/>
          <w:sz w:val="24"/>
          <w:szCs w:val="24"/>
        </w:rPr>
        <w:t>stat</w:t>
      </w:r>
      <w:r w:rsidRPr="10AE9055" w:rsidR="3D3A88DB">
        <w:rPr>
          <w:rFonts w:ascii="Times New Roman" w:hAnsi="Times New Roman" w:eastAsia="Times New Roman" w:cs="Times New Roman"/>
          <w:sz w:val="24"/>
          <w:szCs w:val="24"/>
        </w:rPr>
        <w:t>es</w:t>
      </w:r>
      <w:r w:rsidRPr="10AE9055" w:rsidR="3D3A88DB">
        <w:rPr>
          <w:rFonts w:ascii="Times New Roman" w:hAnsi="Times New Roman" w:eastAsia="Times New Roman" w:cs="Times New Roman"/>
          <w:sz w:val="24"/>
          <w:szCs w:val="24"/>
        </w:rPr>
        <w:t xml:space="preserve"> that some practitioners show a lack of understanding the principles of the foundation phase, </w:t>
      </w:r>
      <w:r w:rsidRPr="10AE9055" w:rsidR="28D5F61A">
        <w:rPr>
          <w:rFonts w:ascii="Times New Roman" w:hAnsi="Times New Roman" w:eastAsia="Times New Roman" w:cs="Times New Roman"/>
          <w:sz w:val="24"/>
          <w:szCs w:val="24"/>
        </w:rPr>
        <w:t>questionin</w:t>
      </w:r>
      <w:r w:rsidRPr="10AE9055" w:rsidR="28D5F61A">
        <w:rPr>
          <w:rFonts w:ascii="Times New Roman" w:hAnsi="Times New Roman" w:eastAsia="Times New Roman" w:cs="Times New Roman"/>
          <w:sz w:val="24"/>
          <w:szCs w:val="24"/>
        </w:rPr>
        <w:t xml:space="preserve">g </w:t>
      </w:r>
      <w:proofErr w:type="gramStart"/>
      <w:r w:rsidRPr="10AE9055" w:rsidR="28D5F61A">
        <w:rPr>
          <w:rFonts w:ascii="Times New Roman" w:hAnsi="Times New Roman" w:eastAsia="Times New Roman" w:cs="Times New Roman"/>
          <w:sz w:val="24"/>
          <w:szCs w:val="24"/>
        </w:rPr>
        <w:t>it</w:t>
      </w:r>
      <w:r w:rsidRPr="10AE9055" w:rsidR="28D5F61A">
        <w:rPr>
          <w:rFonts w:ascii="Times New Roman" w:hAnsi="Times New Roman" w:eastAsia="Times New Roman" w:cs="Times New Roman"/>
          <w:sz w:val="24"/>
          <w:szCs w:val="24"/>
        </w:rPr>
        <w:t>’s</w:t>
      </w:r>
      <w:proofErr w:type="gramEnd"/>
      <w:r w:rsidRPr="10AE9055" w:rsidR="28D5F61A">
        <w:rPr>
          <w:rFonts w:ascii="Times New Roman" w:hAnsi="Times New Roman" w:eastAsia="Times New Roman" w:cs="Times New Roman"/>
          <w:sz w:val="24"/>
          <w:szCs w:val="24"/>
        </w:rPr>
        <w:t xml:space="preserve"> educational value which results in p</w:t>
      </w:r>
      <w:r w:rsidRPr="10AE9055" w:rsidR="28D5F61A">
        <w:rPr>
          <w:rFonts w:ascii="Times New Roman" w:hAnsi="Times New Roman" w:eastAsia="Times New Roman" w:cs="Times New Roman"/>
          <w:sz w:val="24"/>
          <w:szCs w:val="24"/>
        </w:rPr>
        <w:t>oor</w:t>
      </w:r>
      <w:r w:rsidRPr="10AE9055" w:rsidR="28D5F61A">
        <w:rPr>
          <w:rFonts w:ascii="Times New Roman" w:hAnsi="Times New Roman" w:eastAsia="Times New Roman" w:cs="Times New Roman"/>
          <w:sz w:val="24"/>
          <w:szCs w:val="24"/>
        </w:rPr>
        <w:t xml:space="preserve"> planning, affecting the implementation of the practi</w:t>
      </w:r>
      <w:r w:rsidRPr="10AE9055" w:rsidR="28D5F61A">
        <w:rPr>
          <w:rFonts w:ascii="Times New Roman" w:hAnsi="Times New Roman" w:eastAsia="Times New Roman" w:cs="Times New Roman"/>
          <w:sz w:val="24"/>
          <w:szCs w:val="24"/>
        </w:rPr>
        <w:t>ce</w:t>
      </w:r>
      <w:r w:rsidRPr="10AE9055" w:rsidR="28D5F61A">
        <w:rPr>
          <w:rFonts w:ascii="Times New Roman" w:hAnsi="Times New Roman" w:eastAsia="Times New Roman" w:cs="Times New Roman"/>
          <w:sz w:val="24"/>
          <w:szCs w:val="24"/>
        </w:rPr>
        <w:t>.</w:t>
      </w:r>
      <w:r w:rsidRPr="10AE9055" w:rsidR="28D5F61A">
        <w:rPr>
          <w:rFonts w:ascii="Times New Roman" w:hAnsi="Times New Roman" w:eastAsia="Times New Roman" w:cs="Times New Roman"/>
          <w:sz w:val="24"/>
          <w:szCs w:val="24"/>
        </w:rPr>
        <w:t xml:space="preserve">  </w:t>
      </w:r>
      <w:r w:rsidRPr="10AE9055" w:rsidR="5079A122">
        <w:rPr>
          <w:rFonts w:ascii="Times New Roman" w:hAnsi="Times New Roman" w:eastAsia="Times New Roman" w:cs="Times New Roman"/>
          <w:sz w:val="24"/>
          <w:szCs w:val="24"/>
        </w:rPr>
        <w:t xml:space="preserve">A report by OECD (2016) </w:t>
      </w:r>
      <w:r w:rsidRPr="10AE9055" w:rsidR="494E5BE6">
        <w:rPr>
          <w:rFonts w:ascii="Times New Roman" w:hAnsi="Times New Roman" w:eastAsia="Times New Roman" w:cs="Times New Roman"/>
          <w:sz w:val="24"/>
          <w:szCs w:val="24"/>
        </w:rPr>
        <w:t xml:space="preserve"> suggested</w:t>
      </w:r>
      <w:r w:rsidRPr="10AE9055" w:rsidR="1CF34BDD">
        <w:rPr>
          <w:rFonts w:ascii="Times New Roman" w:hAnsi="Times New Roman" w:eastAsia="Times New Roman" w:cs="Times New Roman"/>
          <w:sz w:val="24"/>
          <w:szCs w:val="24"/>
        </w:rPr>
        <w:t xml:space="preserve"> that there was still a need to provide training and advice to improve confidence for less experienced practitioners and more experienced p</w:t>
      </w:r>
      <w:r w:rsidRPr="10AE9055" w:rsidR="494E5BE6">
        <w:rPr>
          <w:rFonts w:ascii="Times New Roman" w:hAnsi="Times New Roman" w:eastAsia="Times New Roman" w:cs="Times New Roman"/>
          <w:sz w:val="24"/>
          <w:szCs w:val="24"/>
        </w:rPr>
        <w:t>ractitioners found it difficult to access training  due to a lack of fund</w:t>
      </w:r>
      <w:r w:rsidRPr="10AE9055" w:rsidR="37D60B02">
        <w:rPr>
          <w:rFonts w:ascii="Times New Roman" w:hAnsi="Times New Roman" w:eastAsia="Times New Roman" w:cs="Times New Roman"/>
          <w:sz w:val="24"/>
          <w:szCs w:val="24"/>
        </w:rPr>
        <w:t>ed s</w:t>
      </w:r>
      <w:r w:rsidRPr="10AE9055" w:rsidR="4FB4F24A">
        <w:rPr>
          <w:rFonts w:ascii="Times New Roman" w:hAnsi="Times New Roman" w:eastAsia="Times New Roman" w:cs="Times New Roman"/>
          <w:sz w:val="24"/>
          <w:szCs w:val="24"/>
        </w:rPr>
        <w:t xml:space="preserve">upport </w:t>
      </w:r>
      <w:r w:rsidRPr="10AE9055" w:rsidR="17287D9B">
        <w:rPr>
          <w:rFonts w:ascii="Times New Roman" w:hAnsi="Times New Roman" w:eastAsia="Times New Roman" w:cs="Times New Roman"/>
          <w:sz w:val="24"/>
          <w:szCs w:val="24"/>
        </w:rPr>
        <w:t xml:space="preserve">for </w:t>
      </w:r>
      <w:r w:rsidRPr="10AE9055" w:rsidR="4FB4F24A">
        <w:rPr>
          <w:rFonts w:ascii="Times New Roman" w:hAnsi="Times New Roman" w:eastAsia="Times New Roman" w:cs="Times New Roman"/>
          <w:sz w:val="24"/>
          <w:szCs w:val="24"/>
        </w:rPr>
        <w:t xml:space="preserve">settings to allow </w:t>
      </w:r>
      <w:r w:rsidRPr="10AE9055" w:rsidR="5B98310E">
        <w:rPr>
          <w:rFonts w:ascii="Times New Roman" w:hAnsi="Times New Roman" w:eastAsia="Times New Roman" w:cs="Times New Roman"/>
          <w:sz w:val="24"/>
          <w:szCs w:val="24"/>
        </w:rPr>
        <w:t>for the attendance to t</w:t>
      </w:r>
      <w:r w:rsidRPr="10AE9055" w:rsidR="4FB4F24A">
        <w:rPr>
          <w:rFonts w:ascii="Times New Roman" w:hAnsi="Times New Roman" w:eastAsia="Times New Roman" w:cs="Times New Roman"/>
          <w:sz w:val="24"/>
          <w:szCs w:val="24"/>
        </w:rPr>
        <w:t xml:space="preserve">raining courses and </w:t>
      </w:r>
      <w:r w:rsidRPr="10AE9055" w:rsidR="51BA7A80">
        <w:rPr>
          <w:rFonts w:ascii="Times New Roman" w:hAnsi="Times New Roman" w:eastAsia="Times New Roman" w:cs="Times New Roman"/>
          <w:sz w:val="24"/>
          <w:szCs w:val="24"/>
        </w:rPr>
        <w:t xml:space="preserve">it was noted that </w:t>
      </w:r>
      <w:r w:rsidRPr="10AE9055" w:rsidR="4FB4F24A">
        <w:rPr>
          <w:rFonts w:ascii="Times New Roman" w:hAnsi="Times New Roman" w:eastAsia="Times New Roman" w:cs="Times New Roman"/>
          <w:sz w:val="24"/>
          <w:szCs w:val="24"/>
        </w:rPr>
        <w:t xml:space="preserve">although adequate training was offered to Early years settings by Local authorities, </w:t>
      </w:r>
      <w:r w:rsidRPr="10AE9055" w:rsidR="738EAE56">
        <w:rPr>
          <w:rFonts w:ascii="Times New Roman" w:hAnsi="Times New Roman" w:eastAsia="Times New Roman" w:cs="Times New Roman"/>
          <w:sz w:val="24"/>
          <w:szCs w:val="24"/>
        </w:rPr>
        <w:t>there was a lack of opportunit</w:t>
      </w:r>
      <w:r w:rsidRPr="10AE9055" w:rsidR="67355380">
        <w:rPr>
          <w:rFonts w:ascii="Times New Roman" w:hAnsi="Times New Roman" w:eastAsia="Times New Roman" w:cs="Times New Roman"/>
          <w:sz w:val="24"/>
          <w:szCs w:val="24"/>
        </w:rPr>
        <w:t>y</w:t>
      </w:r>
      <w:r w:rsidRPr="10AE9055" w:rsidR="738EAE56">
        <w:rPr>
          <w:rFonts w:ascii="Times New Roman" w:hAnsi="Times New Roman" w:eastAsia="Times New Roman" w:cs="Times New Roman"/>
          <w:sz w:val="24"/>
          <w:szCs w:val="24"/>
        </w:rPr>
        <w:t xml:space="preserve"> for Headteachers and Leading staff members who were responsible for </w:t>
      </w:r>
      <w:r w:rsidRPr="10AE9055" w:rsidR="32339388">
        <w:rPr>
          <w:rFonts w:ascii="Times New Roman" w:hAnsi="Times New Roman" w:eastAsia="Times New Roman" w:cs="Times New Roman"/>
          <w:sz w:val="24"/>
          <w:szCs w:val="24"/>
        </w:rPr>
        <w:t>delivering</w:t>
      </w:r>
      <w:r w:rsidRPr="10AE9055" w:rsidR="738EAE56">
        <w:rPr>
          <w:rFonts w:ascii="Times New Roman" w:hAnsi="Times New Roman" w:eastAsia="Times New Roman" w:cs="Times New Roman"/>
          <w:sz w:val="24"/>
          <w:szCs w:val="24"/>
        </w:rPr>
        <w:t xml:space="preserve"> and </w:t>
      </w:r>
      <w:r w:rsidRPr="10AE9055" w:rsidR="3815F7CA">
        <w:rPr>
          <w:rFonts w:ascii="Times New Roman" w:hAnsi="Times New Roman" w:eastAsia="Times New Roman" w:cs="Times New Roman"/>
          <w:sz w:val="24"/>
          <w:szCs w:val="24"/>
        </w:rPr>
        <w:t>evaluating the effectiveness of the foundation phase to access the training</w:t>
      </w:r>
      <w:r w:rsidRPr="10AE9055" w:rsidR="0DA7463D">
        <w:rPr>
          <w:rFonts w:ascii="Times New Roman" w:hAnsi="Times New Roman" w:eastAsia="Times New Roman" w:cs="Times New Roman"/>
          <w:sz w:val="24"/>
          <w:szCs w:val="24"/>
        </w:rPr>
        <w:t>.  The</w:t>
      </w:r>
      <w:r w:rsidRPr="10AE9055" w:rsidR="36C91EC3">
        <w:rPr>
          <w:rFonts w:ascii="Times New Roman" w:hAnsi="Times New Roman" w:eastAsia="Times New Roman" w:cs="Times New Roman"/>
          <w:sz w:val="24"/>
          <w:szCs w:val="24"/>
        </w:rPr>
        <w:t xml:space="preserve"> lack of training </w:t>
      </w:r>
      <w:r w:rsidRPr="10AE9055" w:rsidR="5A4F5B2B">
        <w:rPr>
          <w:rFonts w:ascii="Times New Roman" w:hAnsi="Times New Roman" w:eastAsia="Times New Roman" w:cs="Times New Roman"/>
          <w:sz w:val="24"/>
          <w:szCs w:val="24"/>
        </w:rPr>
        <w:t xml:space="preserve">made </w:t>
      </w:r>
      <w:r w:rsidRPr="10AE9055" w:rsidR="36C91EC3">
        <w:rPr>
          <w:rFonts w:ascii="Times New Roman" w:hAnsi="Times New Roman" w:eastAsia="Times New Roman" w:cs="Times New Roman"/>
          <w:sz w:val="24"/>
          <w:szCs w:val="24"/>
        </w:rPr>
        <w:t>it difficult t</w:t>
      </w:r>
      <w:r w:rsidRPr="10AE9055" w:rsidR="36C91EC3">
        <w:rPr>
          <w:rFonts w:ascii="Times New Roman" w:hAnsi="Times New Roman" w:eastAsia="Times New Roman" w:cs="Times New Roman"/>
          <w:sz w:val="24"/>
          <w:szCs w:val="24"/>
        </w:rPr>
        <w:t xml:space="preserve">o </w:t>
      </w:r>
      <w:r w:rsidRPr="10AE9055" w:rsidR="36C91EC3">
        <w:rPr>
          <w:rFonts w:ascii="Times New Roman" w:hAnsi="Times New Roman" w:eastAsia="Times New Roman" w:cs="Times New Roman"/>
          <w:sz w:val="24"/>
          <w:szCs w:val="24"/>
        </w:rPr>
        <w:t>provi</w:t>
      </w:r>
      <w:r w:rsidRPr="10AE9055" w:rsidR="36C91EC3">
        <w:rPr>
          <w:rFonts w:ascii="Times New Roman" w:hAnsi="Times New Roman" w:eastAsia="Times New Roman" w:cs="Times New Roman"/>
          <w:sz w:val="24"/>
          <w:szCs w:val="24"/>
        </w:rPr>
        <w:t>de</w:t>
      </w:r>
      <w:r w:rsidRPr="10AE9055" w:rsidR="36C91EC3">
        <w:rPr>
          <w:rFonts w:ascii="Times New Roman" w:hAnsi="Times New Roman" w:eastAsia="Times New Roman" w:cs="Times New Roman"/>
          <w:sz w:val="24"/>
          <w:szCs w:val="24"/>
        </w:rPr>
        <w:t xml:space="preserve"> continuity of teaching pedagogy amongst practitioners, making the concept of </w:t>
      </w:r>
      <w:r w:rsidRPr="10AE9055" w:rsidR="206494FC">
        <w:rPr>
          <w:rFonts w:ascii="Times New Roman" w:hAnsi="Times New Roman" w:eastAsia="Times New Roman" w:cs="Times New Roman"/>
          <w:sz w:val="24"/>
          <w:szCs w:val="24"/>
        </w:rPr>
        <w:t>play-based</w:t>
      </w:r>
      <w:r w:rsidRPr="10AE9055" w:rsidR="36C91EC3">
        <w:rPr>
          <w:rFonts w:ascii="Times New Roman" w:hAnsi="Times New Roman" w:eastAsia="Times New Roman" w:cs="Times New Roman"/>
          <w:sz w:val="24"/>
          <w:szCs w:val="24"/>
        </w:rPr>
        <w:t xml:space="preserve"> learning difficult to </w:t>
      </w:r>
      <w:r w:rsidRPr="10AE9055" w:rsidR="161B915C">
        <w:rPr>
          <w:rFonts w:ascii="Times New Roman" w:hAnsi="Times New Roman" w:eastAsia="Times New Roman" w:cs="Times New Roman"/>
          <w:sz w:val="24"/>
          <w:szCs w:val="24"/>
        </w:rPr>
        <w:t>interp</w:t>
      </w:r>
      <w:r w:rsidRPr="10AE9055" w:rsidR="5F17F4B7">
        <w:rPr>
          <w:rFonts w:ascii="Times New Roman" w:hAnsi="Times New Roman" w:eastAsia="Times New Roman" w:cs="Times New Roman"/>
          <w:sz w:val="24"/>
          <w:szCs w:val="24"/>
        </w:rPr>
        <w:t xml:space="preserve">ret </w:t>
      </w:r>
      <w:r w:rsidRPr="10AE9055" w:rsidR="161B915C">
        <w:rPr>
          <w:rFonts w:ascii="Times New Roman" w:hAnsi="Times New Roman" w:eastAsia="Times New Roman" w:cs="Times New Roman"/>
          <w:sz w:val="24"/>
          <w:szCs w:val="24"/>
        </w:rPr>
        <w:t xml:space="preserve">and </w:t>
      </w:r>
      <w:r w:rsidRPr="10AE9055" w:rsidR="161B915C">
        <w:rPr>
          <w:rFonts w:ascii="Times New Roman" w:hAnsi="Times New Roman" w:eastAsia="Times New Roman" w:cs="Times New Roman"/>
          <w:sz w:val="24"/>
          <w:szCs w:val="24"/>
        </w:rPr>
        <w:t>translate it</w:t>
      </w:r>
      <w:r w:rsidRPr="10AE9055" w:rsidR="161B915C">
        <w:rPr>
          <w:rFonts w:ascii="Times New Roman" w:hAnsi="Times New Roman" w:eastAsia="Times New Roman" w:cs="Times New Roman"/>
          <w:sz w:val="24"/>
          <w:szCs w:val="24"/>
        </w:rPr>
        <w:t xml:space="preserve"> into their practice, causing the approach to be the subject </w:t>
      </w:r>
      <w:r w:rsidRPr="10AE9055" w:rsidR="161B915C">
        <w:rPr>
          <w:rFonts w:ascii="Times New Roman" w:hAnsi="Times New Roman" w:eastAsia="Times New Roman" w:cs="Times New Roman"/>
          <w:sz w:val="24"/>
          <w:szCs w:val="24"/>
        </w:rPr>
        <w:t>of</w:t>
      </w:r>
      <w:r w:rsidRPr="10AE9055" w:rsidR="6812A0F3">
        <w:rPr>
          <w:rFonts w:ascii="Times New Roman" w:hAnsi="Times New Roman" w:eastAsia="Times New Roman" w:cs="Times New Roman"/>
          <w:sz w:val="24"/>
          <w:szCs w:val="24"/>
        </w:rPr>
        <w:t xml:space="preserve"> </w:t>
      </w:r>
      <w:r w:rsidRPr="10AE9055" w:rsidR="161B915C">
        <w:rPr>
          <w:rFonts w:ascii="Times New Roman" w:hAnsi="Times New Roman" w:eastAsia="Times New Roman" w:cs="Times New Roman"/>
          <w:sz w:val="24"/>
          <w:szCs w:val="24"/>
        </w:rPr>
        <w:t>debate</w:t>
      </w:r>
      <w:r w:rsidRPr="10AE9055" w:rsidR="2FC594F4">
        <w:rPr>
          <w:rFonts w:ascii="Times New Roman" w:hAnsi="Times New Roman" w:eastAsia="Times New Roman" w:cs="Times New Roman"/>
          <w:sz w:val="24"/>
          <w:szCs w:val="24"/>
        </w:rPr>
        <w:t xml:space="preserve"> </w:t>
      </w:r>
      <w:r w:rsidRPr="10AE9055" w:rsidR="5485C276">
        <w:rPr>
          <w:rFonts w:ascii="Times New Roman" w:hAnsi="Times New Roman" w:eastAsia="Times New Roman" w:cs="Times New Roman"/>
          <w:sz w:val="24"/>
          <w:szCs w:val="24"/>
        </w:rPr>
        <w:t xml:space="preserve">argued </w:t>
      </w:r>
      <w:r w:rsidRPr="10AE9055" w:rsidR="6F309F5F">
        <w:rPr>
          <w:rFonts w:ascii="Times New Roman" w:hAnsi="Times New Roman" w:eastAsia="Times New Roman" w:cs="Times New Roman"/>
          <w:sz w:val="24"/>
          <w:szCs w:val="24"/>
        </w:rPr>
        <w:t xml:space="preserve">Rogers, </w:t>
      </w:r>
      <w:r w:rsidRPr="10AE9055" w:rsidR="59BDE678">
        <w:rPr>
          <w:rFonts w:ascii="Times New Roman" w:hAnsi="Times New Roman" w:eastAsia="Times New Roman" w:cs="Times New Roman"/>
          <w:sz w:val="24"/>
          <w:szCs w:val="24"/>
        </w:rPr>
        <w:t>(</w:t>
      </w:r>
      <w:r w:rsidRPr="10AE9055" w:rsidR="6F309F5F">
        <w:rPr>
          <w:rFonts w:ascii="Times New Roman" w:hAnsi="Times New Roman" w:eastAsia="Times New Roman" w:cs="Times New Roman"/>
          <w:sz w:val="24"/>
          <w:szCs w:val="24"/>
        </w:rPr>
        <w:t>2010)</w:t>
      </w:r>
      <w:r w:rsidRPr="10AE9055" w:rsidR="6B472944">
        <w:rPr>
          <w:rFonts w:ascii="Times New Roman" w:hAnsi="Times New Roman" w:eastAsia="Times New Roman" w:cs="Times New Roman"/>
          <w:sz w:val="24"/>
          <w:szCs w:val="24"/>
        </w:rPr>
        <w:t xml:space="preserve">. </w:t>
      </w:r>
    </w:p>
    <w:p w:rsidR="1D91B701" w:rsidP="10AE9055" w:rsidRDefault="1D91B701" w14:paraId="5CA78C4A" w14:textId="35A80A8D">
      <w:pPr>
        <w:pStyle w:val="Normal"/>
        <w:jc w:val="both"/>
        <w:rPr>
          <w:rFonts w:ascii="Times New Roman" w:hAnsi="Times New Roman" w:eastAsia="Times New Roman" w:cs="Times New Roman"/>
          <w:sz w:val="24"/>
          <w:szCs w:val="24"/>
        </w:rPr>
      </w:pPr>
      <w:r w:rsidRPr="10AE9055" w:rsidR="2777BE53">
        <w:rPr>
          <w:rFonts w:ascii="Times New Roman" w:hAnsi="Times New Roman" w:eastAsia="Times New Roman" w:cs="Times New Roman"/>
          <w:sz w:val="24"/>
          <w:szCs w:val="24"/>
        </w:rPr>
        <w:t xml:space="preserve">Estyn (2020) </w:t>
      </w:r>
      <w:r w:rsidRPr="10AE9055" w:rsidR="08BFD528">
        <w:rPr>
          <w:rFonts w:ascii="Times New Roman" w:hAnsi="Times New Roman" w:eastAsia="Times New Roman" w:cs="Times New Roman"/>
          <w:sz w:val="24"/>
          <w:szCs w:val="24"/>
        </w:rPr>
        <w:t xml:space="preserve">later </w:t>
      </w:r>
      <w:r w:rsidRPr="10AE9055" w:rsidR="2777BE53">
        <w:rPr>
          <w:rFonts w:ascii="Times New Roman" w:hAnsi="Times New Roman" w:eastAsia="Times New Roman" w:cs="Times New Roman"/>
          <w:sz w:val="24"/>
          <w:szCs w:val="24"/>
        </w:rPr>
        <w:t xml:space="preserve">reported mixed reviews </w:t>
      </w:r>
      <w:r w:rsidRPr="10AE9055" w:rsidR="2777BE53">
        <w:rPr>
          <w:rFonts w:ascii="Times New Roman" w:hAnsi="Times New Roman" w:eastAsia="Times New Roman" w:cs="Times New Roman"/>
          <w:sz w:val="24"/>
          <w:szCs w:val="24"/>
        </w:rPr>
        <w:t>regarding</w:t>
      </w:r>
      <w:r w:rsidRPr="10AE9055" w:rsidR="2777BE53">
        <w:rPr>
          <w:rFonts w:ascii="Times New Roman" w:hAnsi="Times New Roman" w:eastAsia="Times New Roman" w:cs="Times New Roman"/>
          <w:sz w:val="24"/>
          <w:szCs w:val="24"/>
        </w:rPr>
        <w:t xml:space="preserve"> the success of the Foundation Phase</w:t>
      </w:r>
      <w:r w:rsidRPr="10AE9055" w:rsidR="2777BE53">
        <w:rPr>
          <w:rFonts w:ascii="Times New Roman" w:hAnsi="Times New Roman" w:eastAsia="Times New Roman" w:cs="Times New Roman"/>
          <w:sz w:val="24"/>
          <w:szCs w:val="24"/>
        </w:rPr>
        <w:t xml:space="preserve">.  </w:t>
      </w:r>
      <w:r w:rsidRPr="10AE9055" w:rsidR="2777BE53">
        <w:rPr>
          <w:rFonts w:ascii="Times New Roman" w:hAnsi="Times New Roman" w:eastAsia="Times New Roman" w:cs="Times New Roman"/>
          <w:sz w:val="24"/>
          <w:szCs w:val="24"/>
        </w:rPr>
        <w:t xml:space="preserve">Wellbeing, </w:t>
      </w:r>
      <w:r w:rsidRPr="10AE9055" w:rsidR="2777BE53">
        <w:rPr>
          <w:rFonts w:ascii="Times New Roman" w:hAnsi="Times New Roman" w:eastAsia="Times New Roman" w:cs="Times New Roman"/>
          <w:sz w:val="24"/>
          <w:szCs w:val="24"/>
        </w:rPr>
        <w:t>motivation</w:t>
      </w:r>
      <w:r w:rsidRPr="10AE9055" w:rsidR="2777BE53">
        <w:rPr>
          <w:rFonts w:ascii="Times New Roman" w:hAnsi="Times New Roman" w:eastAsia="Times New Roman" w:cs="Times New Roman"/>
          <w:sz w:val="24"/>
          <w:szCs w:val="24"/>
        </w:rPr>
        <w:t xml:space="preserve"> and enjoyment of learning was thought to be the reason for increased performance for many pupils, especially in boys, </w:t>
      </w:r>
      <w:r w:rsidRPr="10AE9055" w:rsidR="2777BE53">
        <w:rPr>
          <w:rFonts w:ascii="Times New Roman" w:hAnsi="Times New Roman" w:eastAsia="Times New Roman" w:cs="Times New Roman"/>
          <w:sz w:val="24"/>
          <w:szCs w:val="24"/>
        </w:rPr>
        <w:t>possibly due</w:t>
      </w:r>
      <w:r w:rsidRPr="10AE9055" w:rsidR="2777BE53">
        <w:rPr>
          <w:rFonts w:ascii="Times New Roman" w:hAnsi="Times New Roman" w:eastAsia="Times New Roman" w:cs="Times New Roman"/>
          <w:sz w:val="24"/>
          <w:szCs w:val="24"/>
        </w:rPr>
        <w:t xml:space="preserve"> to more outdoor activities being practiced</w:t>
      </w:r>
      <w:r w:rsidRPr="10AE9055" w:rsidR="2777BE53">
        <w:rPr>
          <w:rFonts w:ascii="Times New Roman" w:hAnsi="Times New Roman" w:eastAsia="Times New Roman" w:cs="Times New Roman"/>
          <w:sz w:val="24"/>
          <w:szCs w:val="24"/>
        </w:rPr>
        <w:t xml:space="preserve">.  </w:t>
      </w:r>
      <w:r w:rsidRPr="10AE9055" w:rsidR="2777BE53">
        <w:rPr>
          <w:rFonts w:ascii="Times New Roman" w:hAnsi="Times New Roman" w:eastAsia="Times New Roman" w:cs="Times New Roman"/>
          <w:sz w:val="24"/>
          <w:szCs w:val="24"/>
        </w:rPr>
        <w:t>However, the</w:t>
      </w:r>
      <w:r w:rsidRPr="10AE9055" w:rsidR="017C4A84">
        <w:rPr>
          <w:rFonts w:ascii="Times New Roman" w:hAnsi="Times New Roman" w:eastAsia="Times New Roman" w:cs="Times New Roman"/>
          <w:sz w:val="24"/>
          <w:szCs w:val="24"/>
        </w:rPr>
        <w:t xml:space="preserve">y found that there </w:t>
      </w:r>
      <w:proofErr w:type="gramStart"/>
      <w:r w:rsidRPr="10AE9055" w:rsidR="017C4A84">
        <w:rPr>
          <w:rFonts w:ascii="Times New Roman" w:hAnsi="Times New Roman" w:eastAsia="Times New Roman" w:cs="Times New Roman"/>
          <w:sz w:val="24"/>
          <w:szCs w:val="24"/>
        </w:rPr>
        <w:t xml:space="preserve">was </w:t>
      </w:r>
      <w:r w:rsidRPr="10AE9055" w:rsidR="2777BE53">
        <w:rPr>
          <w:rFonts w:ascii="Times New Roman" w:hAnsi="Times New Roman" w:eastAsia="Times New Roman" w:cs="Times New Roman"/>
          <w:sz w:val="24"/>
          <w:szCs w:val="24"/>
        </w:rPr>
        <w:t xml:space="preserve"> not</w:t>
      </w:r>
      <w:proofErr w:type="gramEnd"/>
      <w:r w:rsidRPr="10AE9055" w:rsidR="2777BE53">
        <w:rPr>
          <w:rFonts w:ascii="Times New Roman" w:hAnsi="Times New Roman" w:eastAsia="Times New Roman" w:cs="Times New Roman"/>
          <w:sz w:val="24"/>
          <w:szCs w:val="24"/>
        </w:rPr>
        <w:t xml:space="preserve"> enough emphasis on reading and mathematics</w:t>
      </w:r>
      <w:r w:rsidRPr="10AE9055" w:rsidR="6CD09D31">
        <w:rPr>
          <w:rFonts w:ascii="Times New Roman" w:hAnsi="Times New Roman" w:eastAsia="Times New Roman" w:cs="Times New Roman"/>
          <w:sz w:val="24"/>
          <w:szCs w:val="24"/>
        </w:rPr>
        <w:t xml:space="preserve"> and </w:t>
      </w:r>
      <w:r w:rsidRPr="10AE9055" w:rsidR="2777BE53">
        <w:rPr>
          <w:rFonts w:ascii="Times New Roman" w:hAnsi="Times New Roman" w:eastAsia="Times New Roman" w:cs="Times New Roman"/>
          <w:sz w:val="24"/>
          <w:szCs w:val="24"/>
        </w:rPr>
        <w:t xml:space="preserve">activities </w:t>
      </w:r>
      <w:r w:rsidRPr="10AE9055" w:rsidR="7BE2E461">
        <w:rPr>
          <w:rFonts w:ascii="Times New Roman" w:hAnsi="Times New Roman" w:eastAsia="Times New Roman" w:cs="Times New Roman"/>
          <w:sz w:val="24"/>
          <w:szCs w:val="24"/>
        </w:rPr>
        <w:t xml:space="preserve">to support these subjects </w:t>
      </w:r>
      <w:r w:rsidRPr="10AE9055" w:rsidR="2777BE53">
        <w:rPr>
          <w:rFonts w:ascii="Times New Roman" w:hAnsi="Times New Roman" w:eastAsia="Times New Roman" w:cs="Times New Roman"/>
          <w:sz w:val="24"/>
          <w:szCs w:val="24"/>
        </w:rPr>
        <w:t>were undemanding, and the outcomes wer</w:t>
      </w:r>
      <w:r w:rsidRPr="10AE9055" w:rsidR="2777BE53">
        <w:rPr>
          <w:rFonts w:ascii="Times New Roman" w:hAnsi="Times New Roman" w:eastAsia="Times New Roman" w:cs="Times New Roman"/>
          <w:sz w:val="24"/>
          <w:szCs w:val="24"/>
        </w:rPr>
        <w:t xml:space="preserve">e of </w:t>
      </w:r>
      <w:r w:rsidRPr="10AE9055" w:rsidR="493DFBB6">
        <w:rPr>
          <w:rFonts w:ascii="Times New Roman" w:hAnsi="Times New Roman" w:eastAsia="Times New Roman" w:cs="Times New Roman"/>
          <w:sz w:val="24"/>
          <w:szCs w:val="24"/>
        </w:rPr>
        <w:t>poor quality</w:t>
      </w:r>
      <w:r w:rsidRPr="10AE9055" w:rsidR="2777BE53">
        <w:rPr>
          <w:rFonts w:ascii="Times New Roman" w:hAnsi="Times New Roman" w:eastAsia="Times New Roman" w:cs="Times New Roman"/>
          <w:sz w:val="24"/>
          <w:szCs w:val="24"/>
        </w:rPr>
        <w:t xml:space="preserve"> and due to a lack of balance between planned and child led activities children lacked independent thinking skills and problem-solving abilities in </w:t>
      </w:r>
      <w:r w:rsidRPr="10AE9055" w:rsidR="12C6B845">
        <w:rPr>
          <w:rFonts w:ascii="Times New Roman" w:hAnsi="Times New Roman" w:eastAsia="Times New Roman" w:cs="Times New Roman"/>
          <w:sz w:val="24"/>
          <w:szCs w:val="24"/>
        </w:rPr>
        <w:t xml:space="preserve">many of </w:t>
      </w:r>
      <w:proofErr w:type="gramStart"/>
      <w:r w:rsidRPr="10AE9055" w:rsidR="12C6B845">
        <w:rPr>
          <w:rFonts w:ascii="Times New Roman" w:hAnsi="Times New Roman" w:eastAsia="Times New Roman" w:cs="Times New Roman"/>
          <w:sz w:val="24"/>
          <w:szCs w:val="24"/>
        </w:rPr>
        <w:t xml:space="preserve">the </w:t>
      </w:r>
      <w:r w:rsidRPr="10AE9055" w:rsidR="2777BE53">
        <w:rPr>
          <w:rFonts w:ascii="Times New Roman" w:hAnsi="Times New Roman" w:eastAsia="Times New Roman" w:cs="Times New Roman"/>
          <w:sz w:val="24"/>
          <w:szCs w:val="24"/>
        </w:rPr>
        <w:t xml:space="preserve"> settings</w:t>
      </w:r>
      <w:proofErr w:type="gramEnd"/>
      <w:r w:rsidRPr="10AE9055" w:rsidR="368E6AAC">
        <w:rPr>
          <w:rFonts w:ascii="Times New Roman" w:hAnsi="Times New Roman" w:eastAsia="Times New Roman" w:cs="Times New Roman"/>
          <w:sz w:val="24"/>
          <w:szCs w:val="24"/>
        </w:rPr>
        <w:t xml:space="preserve"> which were inspected.</w:t>
      </w:r>
    </w:p>
    <w:p w:rsidR="79E5AEC5" w:rsidP="10AE9055" w:rsidRDefault="79E5AEC5" w14:paraId="709936C9" w14:textId="0B3B3B67">
      <w:pPr>
        <w:pStyle w:val="Normal"/>
        <w:jc w:val="both"/>
        <w:rPr>
          <w:rFonts w:ascii="Times New Roman" w:hAnsi="Times New Roman" w:eastAsia="Times New Roman" w:cs="Times New Roman"/>
          <w:sz w:val="24"/>
          <w:szCs w:val="24"/>
        </w:rPr>
      </w:pPr>
      <w:r w:rsidRPr="10AE9055" w:rsidR="79E5AEC5">
        <w:rPr>
          <w:rFonts w:ascii="Times New Roman" w:hAnsi="Times New Roman" w:eastAsia="Times New Roman" w:cs="Times New Roman"/>
          <w:sz w:val="24"/>
          <w:szCs w:val="24"/>
        </w:rPr>
        <w:t xml:space="preserve">In Finland, </w:t>
      </w:r>
      <w:r w:rsidRPr="10AE9055" w:rsidR="4EDD88C2">
        <w:rPr>
          <w:rFonts w:ascii="Times New Roman" w:hAnsi="Times New Roman" w:eastAsia="Times New Roman" w:cs="Times New Roman"/>
          <w:sz w:val="24"/>
          <w:szCs w:val="24"/>
        </w:rPr>
        <w:t xml:space="preserve">where the social-economic culture is of </w:t>
      </w:r>
      <w:r w:rsidRPr="10AE9055" w:rsidR="6B6F6F9F">
        <w:rPr>
          <w:rFonts w:ascii="Times New Roman" w:hAnsi="Times New Roman" w:eastAsia="Times New Roman" w:cs="Times New Roman"/>
          <w:sz w:val="24"/>
          <w:szCs w:val="24"/>
        </w:rPr>
        <w:t>a remarkably high</w:t>
      </w:r>
      <w:r w:rsidRPr="10AE9055" w:rsidR="4EDD88C2">
        <w:rPr>
          <w:rFonts w:ascii="Times New Roman" w:hAnsi="Times New Roman" w:eastAsia="Times New Roman" w:cs="Times New Roman"/>
          <w:sz w:val="24"/>
          <w:szCs w:val="24"/>
        </w:rPr>
        <w:t xml:space="preserve"> standard, </w:t>
      </w:r>
      <w:r w:rsidRPr="10AE9055" w:rsidR="79E5AEC5">
        <w:rPr>
          <w:rFonts w:ascii="Times New Roman" w:hAnsi="Times New Roman" w:eastAsia="Times New Roman" w:cs="Times New Roman"/>
          <w:sz w:val="24"/>
          <w:szCs w:val="24"/>
        </w:rPr>
        <w:t>children do not begin formal education until the age of seven years old</w:t>
      </w:r>
      <w:r w:rsidRPr="10AE9055" w:rsidR="115D4371">
        <w:rPr>
          <w:rFonts w:ascii="Times New Roman" w:hAnsi="Times New Roman" w:eastAsia="Times New Roman" w:cs="Times New Roman"/>
          <w:sz w:val="24"/>
          <w:szCs w:val="24"/>
        </w:rPr>
        <w:t>,</w:t>
      </w:r>
      <w:r w:rsidRPr="10AE9055" w:rsidR="23C6FFB7">
        <w:rPr>
          <w:rFonts w:ascii="Times New Roman" w:hAnsi="Times New Roman" w:eastAsia="Times New Roman" w:cs="Times New Roman"/>
          <w:sz w:val="24"/>
          <w:szCs w:val="24"/>
        </w:rPr>
        <w:t xml:space="preserve"> and early child development</w:t>
      </w:r>
      <w:r w:rsidRPr="10AE9055" w:rsidR="3D18EA3C">
        <w:rPr>
          <w:rFonts w:ascii="Times New Roman" w:hAnsi="Times New Roman" w:eastAsia="Times New Roman" w:cs="Times New Roman"/>
          <w:sz w:val="24"/>
          <w:szCs w:val="24"/>
        </w:rPr>
        <w:t xml:space="preserve"> is the responsibility of society and parenting to equip children with life skills</w:t>
      </w:r>
      <w:r w:rsidRPr="10AE9055" w:rsidR="23C6FFB7">
        <w:rPr>
          <w:rFonts w:ascii="Times New Roman" w:hAnsi="Times New Roman" w:eastAsia="Times New Roman" w:cs="Times New Roman"/>
          <w:sz w:val="24"/>
          <w:szCs w:val="24"/>
        </w:rPr>
        <w:t xml:space="preserve"> in preparation f</w:t>
      </w:r>
      <w:r w:rsidRPr="10AE9055" w:rsidR="76D077A9">
        <w:rPr>
          <w:rFonts w:ascii="Times New Roman" w:hAnsi="Times New Roman" w:eastAsia="Times New Roman" w:cs="Times New Roman"/>
          <w:sz w:val="24"/>
          <w:szCs w:val="24"/>
        </w:rPr>
        <w:t xml:space="preserve">or school, such as eating, personal </w:t>
      </w:r>
      <w:r w:rsidRPr="10AE9055" w:rsidR="11184FA5">
        <w:rPr>
          <w:rFonts w:ascii="Times New Roman" w:hAnsi="Times New Roman" w:eastAsia="Times New Roman" w:cs="Times New Roman"/>
          <w:sz w:val="24"/>
          <w:szCs w:val="24"/>
        </w:rPr>
        <w:t>hygiene, social</w:t>
      </w:r>
      <w:r w:rsidRPr="10AE9055" w:rsidR="68D27B4C">
        <w:rPr>
          <w:rFonts w:ascii="Times New Roman" w:hAnsi="Times New Roman" w:eastAsia="Times New Roman" w:cs="Times New Roman"/>
          <w:sz w:val="24"/>
          <w:szCs w:val="24"/>
        </w:rPr>
        <w:t xml:space="preserve"> </w:t>
      </w:r>
      <w:r w:rsidRPr="10AE9055" w:rsidR="517D7CFD">
        <w:rPr>
          <w:rFonts w:ascii="Times New Roman" w:hAnsi="Times New Roman" w:eastAsia="Times New Roman" w:cs="Times New Roman"/>
          <w:sz w:val="24"/>
          <w:szCs w:val="24"/>
        </w:rPr>
        <w:t xml:space="preserve">development, </w:t>
      </w:r>
      <w:r w:rsidRPr="10AE9055" w:rsidR="645DFABC">
        <w:rPr>
          <w:rFonts w:ascii="Times New Roman" w:hAnsi="Times New Roman" w:eastAsia="Times New Roman" w:cs="Times New Roman"/>
          <w:sz w:val="24"/>
          <w:szCs w:val="24"/>
        </w:rPr>
        <w:t>empathy,</w:t>
      </w:r>
      <w:r w:rsidRPr="10AE9055" w:rsidR="68D27B4C">
        <w:rPr>
          <w:rFonts w:ascii="Times New Roman" w:hAnsi="Times New Roman" w:eastAsia="Times New Roman" w:cs="Times New Roman"/>
          <w:sz w:val="24"/>
          <w:szCs w:val="24"/>
        </w:rPr>
        <w:t xml:space="preserve"> and communication</w:t>
      </w:r>
      <w:r w:rsidRPr="10AE9055" w:rsidR="66D32B0E">
        <w:rPr>
          <w:rFonts w:ascii="Times New Roman" w:hAnsi="Times New Roman" w:eastAsia="Times New Roman" w:cs="Times New Roman"/>
          <w:sz w:val="24"/>
          <w:szCs w:val="24"/>
        </w:rPr>
        <w:t xml:space="preserve">. </w:t>
      </w:r>
      <w:r w:rsidRPr="10AE9055" w:rsidR="344186A1">
        <w:rPr>
          <w:rFonts w:ascii="Times New Roman" w:hAnsi="Times New Roman" w:eastAsia="Times New Roman" w:cs="Times New Roman"/>
          <w:sz w:val="24"/>
          <w:szCs w:val="24"/>
        </w:rPr>
        <w:t xml:space="preserve"> </w:t>
      </w:r>
      <w:r w:rsidRPr="10AE9055" w:rsidR="344186A1">
        <w:rPr>
          <w:rFonts w:ascii="Times New Roman" w:hAnsi="Times New Roman" w:eastAsia="Times New Roman" w:cs="Times New Roman"/>
          <w:sz w:val="24"/>
          <w:szCs w:val="24"/>
        </w:rPr>
        <w:t xml:space="preserve"> </w:t>
      </w:r>
      <w:r w:rsidRPr="10AE9055" w:rsidR="29EC28F9">
        <w:rPr>
          <w:rFonts w:ascii="Times New Roman" w:hAnsi="Times New Roman" w:eastAsia="Times New Roman" w:cs="Times New Roman"/>
          <w:sz w:val="24"/>
          <w:szCs w:val="24"/>
        </w:rPr>
        <w:t xml:space="preserve">Both home care and Daycare in Finland is </w:t>
      </w:r>
      <w:r w:rsidRPr="10AE9055" w:rsidR="29EC28F9">
        <w:rPr>
          <w:rFonts w:ascii="Times New Roman" w:hAnsi="Times New Roman" w:eastAsia="Times New Roman" w:cs="Times New Roman"/>
          <w:sz w:val="24"/>
          <w:szCs w:val="24"/>
        </w:rPr>
        <w:t>subsidised</w:t>
      </w:r>
      <w:r w:rsidRPr="10AE9055" w:rsidR="29EC28F9">
        <w:rPr>
          <w:rFonts w:ascii="Times New Roman" w:hAnsi="Times New Roman" w:eastAsia="Times New Roman" w:cs="Times New Roman"/>
          <w:sz w:val="24"/>
          <w:szCs w:val="24"/>
        </w:rPr>
        <w:t xml:space="preserve"> by the municipalities, giving parents the choice between staying at home to care for their children or using day</w:t>
      </w:r>
      <w:r w:rsidRPr="10AE9055" w:rsidR="093E9B92">
        <w:rPr>
          <w:rFonts w:ascii="Times New Roman" w:hAnsi="Times New Roman" w:eastAsia="Times New Roman" w:cs="Times New Roman"/>
          <w:sz w:val="24"/>
          <w:szCs w:val="24"/>
        </w:rPr>
        <w:t xml:space="preserve"> care</w:t>
      </w:r>
      <w:r w:rsidRPr="10AE9055" w:rsidR="093E9B92">
        <w:rPr>
          <w:rFonts w:ascii="Times New Roman" w:hAnsi="Times New Roman" w:eastAsia="Times New Roman" w:cs="Times New Roman"/>
          <w:sz w:val="24"/>
          <w:szCs w:val="24"/>
        </w:rPr>
        <w:t xml:space="preserve">.  </w:t>
      </w:r>
      <w:r w:rsidRPr="10AE9055" w:rsidR="335C6805">
        <w:rPr>
          <w:rFonts w:ascii="Times New Roman" w:hAnsi="Times New Roman" w:eastAsia="Times New Roman" w:cs="Times New Roman"/>
          <w:sz w:val="24"/>
          <w:szCs w:val="24"/>
        </w:rPr>
        <w:t xml:space="preserve">A study by </w:t>
      </w:r>
      <w:r w:rsidRPr="10AE9055" w:rsidR="7C2641DE">
        <w:rPr>
          <w:rFonts w:ascii="Times New Roman" w:hAnsi="Times New Roman" w:eastAsia="Times New Roman" w:cs="Times New Roman"/>
          <w:sz w:val="24"/>
          <w:szCs w:val="24"/>
        </w:rPr>
        <w:t xml:space="preserve">the National </w:t>
      </w:r>
      <w:r w:rsidRPr="10AE9055" w:rsidR="7F993E6D">
        <w:rPr>
          <w:rFonts w:ascii="Times New Roman" w:hAnsi="Times New Roman" w:eastAsia="Times New Roman" w:cs="Times New Roman"/>
          <w:sz w:val="24"/>
          <w:szCs w:val="24"/>
        </w:rPr>
        <w:t xml:space="preserve">Institute of Child </w:t>
      </w:r>
      <w:r w:rsidRPr="10AE9055" w:rsidR="05615C7E">
        <w:rPr>
          <w:rFonts w:ascii="Times New Roman" w:hAnsi="Times New Roman" w:eastAsia="Times New Roman" w:cs="Times New Roman"/>
          <w:sz w:val="24"/>
          <w:szCs w:val="24"/>
        </w:rPr>
        <w:t>Health</w:t>
      </w:r>
      <w:r w:rsidRPr="10AE9055" w:rsidR="7F993E6D">
        <w:rPr>
          <w:rFonts w:ascii="Times New Roman" w:hAnsi="Times New Roman" w:eastAsia="Times New Roman" w:cs="Times New Roman"/>
          <w:sz w:val="24"/>
          <w:szCs w:val="24"/>
        </w:rPr>
        <w:t xml:space="preserve"> and Human Development,</w:t>
      </w:r>
      <w:r w:rsidRPr="10AE9055" w:rsidR="44A4BA03">
        <w:rPr>
          <w:rFonts w:ascii="Times New Roman" w:hAnsi="Times New Roman" w:eastAsia="Times New Roman" w:cs="Times New Roman"/>
          <w:sz w:val="24"/>
          <w:szCs w:val="24"/>
        </w:rPr>
        <w:t xml:space="preserve"> (2006</w:t>
      </w:r>
      <w:r w:rsidRPr="10AE9055" w:rsidR="45C6C4D0">
        <w:rPr>
          <w:rFonts w:ascii="Times New Roman" w:hAnsi="Times New Roman" w:eastAsia="Times New Roman" w:cs="Times New Roman"/>
          <w:sz w:val="24"/>
          <w:szCs w:val="24"/>
        </w:rPr>
        <w:t>) shows</w:t>
      </w:r>
      <w:r w:rsidRPr="10AE9055" w:rsidR="7F993E6D">
        <w:rPr>
          <w:rFonts w:ascii="Times New Roman" w:hAnsi="Times New Roman" w:eastAsia="Times New Roman" w:cs="Times New Roman"/>
          <w:sz w:val="24"/>
          <w:szCs w:val="24"/>
        </w:rPr>
        <w:t xml:space="preserve"> that when </w:t>
      </w:r>
      <w:r w:rsidRPr="10AE9055" w:rsidR="02EB1BBD">
        <w:rPr>
          <w:rFonts w:ascii="Times New Roman" w:hAnsi="Times New Roman" w:eastAsia="Times New Roman" w:cs="Times New Roman"/>
          <w:sz w:val="24"/>
          <w:szCs w:val="24"/>
        </w:rPr>
        <w:t xml:space="preserve">most </w:t>
      </w:r>
      <w:r w:rsidRPr="10AE9055" w:rsidR="02EB1BBD">
        <w:rPr>
          <w:rFonts w:ascii="Times New Roman" w:hAnsi="Times New Roman" w:eastAsia="Times New Roman" w:cs="Times New Roman"/>
          <w:sz w:val="24"/>
          <w:szCs w:val="24"/>
        </w:rPr>
        <w:t>of a</w:t>
      </w:r>
      <w:r w:rsidRPr="10AE9055" w:rsidR="7F993E6D">
        <w:rPr>
          <w:rFonts w:ascii="Times New Roman" w:hAnsi="Times New Roman" w:eastAsia="Times New Roman" w:cs="Times New Roman"/>
          <w:sz w:val="24"/>
          <w:szCs w:val="24"/>
        </w:rPr>
        <w:t xml:space="preserve"> child’s early years </w:t>
      </w:r>
      <w:r w:rsidRPr="10AE9055" w:rsidR="2D13F89D">
        <w:rPr>
          <w:rFonts w:ascii="Times New Roman" w:hAnsi="Times New Roman" w:eastAsia="Times New Roman" w:cs="Times New Roman"/>
          <w:sz w:val="24"/>
          <w:szCs w:val="24"/>
        </w:rPr>
        <w:t>is spent in a home environment, cognitive outcomes and social skills are more advance</w:t>
      </w:r>
      <w:r w:rsidRPr="10AE9055" w:rsidR="2D13F89D">
        <w:rPr>
          <w:rFonts w:ascii="Times New Roman" w:hAnsi="Times New Roman" w:eastAsia="Times New Roman" w:cs="Times New Roman"/>
          <w:sz w:val="24"/>
          <w:szCs w:val="24"/>
        </w:rPr>
        <w:t xml:space="preserve">d, </w:t>
      </w:r>
      <w:r w:rsidRPr="10AE9055" w:rsidR="2D13F89D">
        <w:rPr>
          <w:rFonts w:ascii="Times New Roman" w:hAnsi="Times New Roman" w:eastAsia="Times New Roman" w:cs="Times New Roman"/>
          <w:sz w:val="24"/>
          <w:szCs w:val="24"/>
        </w:rPr>
        <w:t>indicat</w:t>
      </w:r>
      <w:r w:rsidRPr="10AE9055" w:rsidR="2D13F89D">
        <w:rPr>
          <w:rFonts w:ascii="Times New Roman" w:hAnsi="Times New Roman" w:eastAsia="Times New Roman" w:cs="Times New Roman"/>
          <w:sz w:val="24"/>
          <w:szCs w:val="24"/>
        </w:rPr>
        <w:t>ing</w:t>
      </w:r>
      <w:r w:rsidRPr="10AE9055" w:rsidR="2D13F89D">
        <w:rPr>
          <w:rFonts w:ascii="Times New Roman" w:hAnsi="Times New Roman" w:eastAsia="Times New Roman" w:cs="Times New Roman"/>
          <w:sz w:val="24"/>
          <w:szCs w:val="24"/>
        </w:rPr>
        <w:t xml:space="preserve"> that i</w:t>
      </w:r>
      <w:r w:rsidRPr="10AE9055" w:rsidR="6E1EF258">
        <w:rPr>
          <w:rFonts w:ascii="Times New Roman" w:hAnsi="Times New Roman" w:eastAsia="Times New Roman" w:cs="Times New Roman"/>
          <w:sz w:val="24"/>
          <w:szCs w:val="24"/>
        </w:rPr>
        <w:t>t is the family which has the greatest impact on a child’s developm</w:t>
      </w:r>
      <w:r w:rsidRPr="10AE9055" w:rsidR="6E1EF258">
        <w:rPr>
          <w:rFonts w:ascii="Times New Roman" w:hAnsi="Times New Roman" w:eastAsia="Times New Roman" w:cs="Times New Roman"/>
          <w:sz w:val="24"/>
          <w:szCs w:val="24"/>
        </w:rPr>
        <w:t>ent</w:t>
      </w:r>
      <w:r w:rsidRPr="10AE9055" w:rsidR="6E1EF258">
        <w:rPr>
          <w:rFonts w:ascii="Times New Roman" w:hAnsi="Times New Roman" w:eastAsia="Times New Roman" w:cs="Times New Roman"/>
          <w:sz w:val="24"/>
          <w:szCs w:val="24"/>
        </w:rPr>
        <w:t xml:space="preserve">.  </w:t>
      </w:r>
      <w:r w:rsidRPr="10AE9055" w:rsidR="78942FB5">
        <w:rPr>
          <w:rFonts w:ascii="Times New Roman" w:hAnsi="Times New Roman" w:eastAsia="Times New Roman" w:cs="Times New Roman"/>
          <w:sz w:val="24"/>
          <w:szCs w:val="24"/>
        </w:rPr>
        <w:t xml:space="preserve">The study even suggested that there was evidence of increased </w:t>
      </w:r>
      <w:r w:rsidRPr="10AE9055" w:rsidR="78942FB5">
        <w:rPr>
          <w:rFonts w:ascii="Times New Roman" w:hAnsi="Times New Roman" w:eastAsia="Times New Roman" w:cs="Times New Roman"/>
          <w:sz w:val="24"/>
          <w:szCs w:val="24"/>
        </w:rPr>
        <w:t>behavioural</w:t>
      </w:r>
      <w:r w:rsidRPr="10AE9055" w:rsidR="78942FB5">
        <w:rPr>
          <w:rFonts w:ascii="Times New Roman" w:hAnsi="Times New Roman" w:eastAsia="Times New Roman" w:cs="Times New Roman"/>
          <w:sz w:val="24"/>
          <w:szCs w:val="24"/>
        </w:rPr>
        <w:t xml:space="preserve"> problems in children who had attended early years </w:t>
      </w:r>
      <w:r w:rsidRPr="10AE9055" w:rsidR="260EE9E5">
        <w:rPr>
          <w:rFonts w:ascii="Times New Roman" w:hAnsi="Times New Roman" w:eastAsia="Times New Roman" w:cs="Times New Roman"/>
          <w:sz w:val="24"/>
          <w:szCs w:val="24"/>
        </w:rPr>
        <w:t>settings</w:t>
      </w:r>
      <w:r w:rsidRPr="10AE9055" w:rsidR="78942FB5">
        <w:rPr>
          <w:rFonts w:ascii="Times New Roman" w:hAnsi="Times New Roman" w:eastAsia="Times New Roman" w:cs="Times New Roman"/>
          <w:sz w:val="24"/>
          <w:szCs w:val="24"/>
        </w:rPr>
        <w:t>.</w:t>
      </w:r>
    </w:p>
    <w:p w:rsidR="13E6D340" w:rsidP="10AE9055" w:rsidRDefault="13E6D340" w14:paraId="6EAC4652" w14:textId="7CF1D4C7">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13E6D340">
        <w:rPr>
          <w:rFonts w:ascii="Times New Roman" w:hAnsi="Times New Roman" w:eastAsia="Times New Roman" w:cs="Times New Roman"/>
          <w:sz w:val="24"/>
          <w:szCs w:val="24"/>
        </w:rPr>
        <w:t>Where parents choose to return to work when their child turns around 8 months old, municipalities fund a proportion of the day care fees</w:t>
      </w:r>
      <w:r w:rsidRPr="10AE9055" w:rsidR="13E6D340">
        <w:rPr>
          <w:rFonts w:ascii="Times New Roman" w:hAnsi="Times New Roman" w:eastAsia="Times New Roman" w:cs="Times New Roman"/>
          <w:sz w:val="24"/>
          <w:szCs w:val="24"/>
        </w:rPr>
        <w:t xml:space="preserve">.  </w:t>
      </w:r>
      <w:r w:rsidRPr="10AE9055" w:rsidR="3FDC2767">
        <w:rPr>
          <w:rFonts w:ascii="Times New Roman" w:hAnsi="Times New Roman" w:eastAsia="Times New Roman" w:cs="Times New Roman"/>
          <w:sz w:val="24"/>
          <w:szCs w:val="24"/>
        </w:rPr>
        <w:t>The day care cent</w:t>
      </w:r>
      <w:r w:rsidRPr="10AE9055" w:rsidR="6A1C79D7">
        <w:rPr>
          <w:rFonts w:ascii="Times New Roman" w:hAnsi="Times New Roman" w:eastAsia="Times New Roman" w:cs="Times New Roman"/>
          <w:sz w:val="24"/>
          <w:szCs w:val="24"/>
        </w:rPr>
        <w:t xml:space="preserve">res </w:t>
      </w:r>
      <w:r w:rsidRPr="10AE9055" w:rsidR="3FDC2767">
        <w:rPr>
          <w:rFonts w:ascii="Times New Roman" w:hAnsi="Times New Roman" w:eastAsia="Times New Roman" w:cs="Times New Roman"/>
          <w:sz w:val="24"/>
          <w:szCs w:val="24"/>
        </w:rPr>
        <w:t xml:space="preserve">encourage learning through play and there is </w:t>
      </w:r>
      <w:r w:rsidRPr="10AE9055" w:rsidR="3FDC2767">
        <w:rPr>
          <w:rFonts w:ascii="Times New Roman" w:hAnsi="Times New Roman" w:eastAsia="Times New Roman" w:cs="Times New Roman"/>
          <w:sz w:val="24"/>
          <w:szCs w:val="24"/>
        </w:rPr>
        <w:t>very little</w:t>
      </w:r>
      <w:r w:rsidRPr="10AE9055" w:rsidR="3FDC2767">
        <w:rPr>
          <w:rFonts w:ascii="Times New Roman" w:hAnsi="Times New Roman" w:eastAsia="Times New Roman" w:cs="Times New Roman"/>
          <w:sz w:val="24"/>
          <w:szCs w:val="24"/>
        </w:rPr>
        <w:t xml:space="preserve"> attention to time and routine, favouring a </w:t>
      </w:r>
      <w:r w:rsidRPr="10AE9055" w:rsidR="7E810C98">
        <w:rPr>
          <w:rFonts w:ascii="Times New Roman" w:hAnsi="Times New Roman" w:eastAsia="Times New Roman" w:cs="Times New Roman"/>
          <w:sz w:val="24"/>
          <w:szCs w:val="24"/>
        </w:rPr>
        <w:t>practice</w:t>
      </w:r>
      <w:r w:rsidRPr="10AE9055" w:rsidR="3FDC2767">
        <w:rPr>
          <w:rFonts w:ascii="Times New Roman" w:hAnsi="Times New Roman" w:eastAsia="Times New Roman" w:cs="Times New Roman"/>
          <w:sz w:val="24"/>
          <w:szCs w:val="24"/>
        </w:rPr>
        <w:t xml:space="preserve"> where children can </w:t>
      </w:r>
      <w:r w:rsidRPr="10AE9055" w:rsidR="4BD998EB">
        <w:rPr>
          <w:rFonts w:ascii="Times New Roman" w:hAnsi="Times New Roman" w:eastAsia="Times New Roman" w:cs="Times New Roman"/>
          <w:sz w:val="24"/>
          <w:szCs w:val="24"/>
        </w:rPr>
        <w:t>spend as much time as they need on an activity of their choice, indoors or outdoors and regardless of the weather.</w:t>
      </w:r>
      <w:r w:rsidRPr="10AE9055" w:rsidR="6316059B">
        <w:rPr>
          <w:rFonts w:ascii="Times New Roman" w:hAnsi="Times New Roman" w:eastAsia="Times New Roman" w:cs="Times New Roman"/>
          <w:sz w:val="24"/>
          <w:szCs w:val="24"/>
        </w:rPr>
        <w:t xml:space="preserve"> </w:t>
      </w:r>
      <w:proofErr w:type="spellStart"/>
      <w:r w:rsidRPr="10AE9055" w:rsidR="631605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Ódena</w:t>
      </w:r>
      <w:proofErr w:type="spellEnd"/>
      <w:r w:rsidRPr="10AE9055" w:rsidR="631605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(no date)</w:t>
      </w:r>
    </w:p>
    <w:p w:rsidR="3C17B656" w:rsidP="10AE9055" w:rsidRDefault="3C17B656" w14:paraId="67F4BC38" w14:textId="62891113">
      <w:pPr>
        <w:pStyle w:val="Normal"/>
        <w:jc w:val="both"/>
        <w:rPr>
          <w:rFonts w:ascii="Times New Roman" w:hAnsi="Times New Roman" w:eastAsia="Times New Roman" w:cs="Times New Roman"/>
          <w:sz w:val="24"/>
          <w:szCs w:val="24"/>
        </w:rPr>
      </w:pPr>
      <w:r w:rsidRPr="10AE9055" w:rsidR="3C17B656">
        <w:rPr>
          <w:rFonts w:ascii="Times New Roman" w:hAnsi="Times New Roman" w:eastAsia="Times New Roman" w:cs="Times New Roman"/>
          <w:sz w:val="24"/>
          <w:szCs w:val="24"/>
        </w:rPr>
        <w:t>By</w:t>
      </w:r>
      <w:r w:rsidRPr="10AE9055" w:rsidR="2EFBA212">
        <w:rPr>
          <w:rFonts w:ascii="Times New Roman" w:hAnsi="Times New Roman" w:eastAsia="Times New Roman" w:cs="Times New Roman"/>
          <w:sz w:val="24"/>
          <w:szCs w:val="24"/>
        </w:rPr>
        <w:t xml:space="preserve"> enabling more child directed activities </w:t>
      </w:r>
      <w:r w:rsidRPr="10AE9055" w:rsidR="6FCDED5F">
        <w:rPr>
          <w:rFonts w:ascii="Times New Roman" w:hAnsi="Times New Roman" w:eastAsia="Times New Roman" w:cs="Times New Roman"/>
          <w:sz w:val="24"/>
          <w:szCs w:val="24"/>
        </w:rPr>
        <w:t xml:space="preserve">puts </w:t>
      </w:r>
      <w:r w:rsidRPr="10AE9055" w:rsidR="5ADC17A2">
        <w:rPr>
          <w:rFonts w:ascii="Times New Roman" w:hAnsi="Times New Roman" w:eastAsia="Times New Roman" w:cs="Times New Roman"/>
          <w:sz w:val="24"/>
          <w:szCs w:val="24"/>
        </w:rPr>
        <w:t>fewer</w:t>
      </w:r>
      <w:r w:rsidRPr="10AE9055" w:rsidR="115D4371">
        <w:rPr>
          <w:rFonts w:ascii="Times New Roman" w:hAnsi="Times New Roman" w:eastAsia="Times New Roman" w:cs="Times New Roman"/>
          <w:sz w:val="24"/>
          <w:szCs w:val="24"/>
        </w:rPr>
        <w:t xml:space="preserve"> academic pressures </w:t>
      </w:r>
      <w:r w:rsidRPr="10AE9055" w:rsidR="09662DD6">
        <w:rPr>
          <w:rFonts w:ascii="Times New Roman" w:hAnsi="Times New Roman" w:eastAsia="Times New Roman" w:cs="Times New Roman"/>
          <w:sz w:val="24"/>
          <w:szCs w:val="24"/>
        </w:rPr>
        <w:t xml:space="preserve">on </w:t>
      </w:r>
      <w:r w:rsidRPr="10AE9055" w:rsidR="115D4371">
        <w:rPr>
          <w:rFonts w:ascii="Times New Roman" w:hAnsi="Times New Roman" w:eastAsia="Times New Roman" w:cs="Times New Roman"/>
          <w:sz w:val="24"/>
          <w:szCs w:val="24"/>
        </w:rPr>
        <w:t>preschool children, allowing time for social development</w:t>
      </w:r>
      <w:r w:rsidRPr="10AE9055" w:rsidR="7ADD9207">
        <w:rPr>
          <w:rFonts w:ascii="Times New Roman" w:hAnsi="Times New Roman" w:eastAsia="Times New Roman" w:cs="Times New Roman"/>
          <w:sz w:val="24"/>
          <w:szCs w:val="24"/>
        </w:rPr>
        <w:t xml:space="preserve"> and </w:t>
      </w:r>
      <w:r w:rsidRPr="10AE9055" w:rsidR="500228A2">
        <w:rPr>
          <w:rFonts w:ascii="Times New Roman" w:hAnsi="Times New Roman" w:eastAsia="Times New Roman" w:cs="Times New Roman"/>
          <w:sz w:val="24"/>
          <w:szCs w:val="24"/>
        </w:rPr>
        <w:t>giving them the skil</w:t>
      </w:r>
      <w:r w:rsidRPr="10AE9055" w:rsidR="6DF9806C">
        <w:rPr>
          <w:rFonts w:ascii="Times New Roman" w:hAnsi="Times New Roman" w:eastAsia="Times New Roman" w:cs="Times New Roman"/>
          <w:sz w:val="24"/>
          <w:szCs w:val="24"/>
        </w:rPr>
        <w:t>l</w:t>
      </w:r>
      <w:r w:rsidRPr="10AE9055" w:rsidR="3769FF68">
        <w:rPr>
          <w:rFonts w:ascii="Times New Roman" w:hAnsi="Times New Roman" w:eastAsia="Times New Roman" w:cs="Times New Roman"/>
          <w:sz w:val="24"/>
          <w:szCs w:val="24"/>
        </w:rPr>
        <w:t>s</w:t>
      </w:r>
      <w:r w:rsidRPr="10AE9055" w:rsidR="500228A2">
        <w:rPr>
          <w:rFonts w:ascii="Times New Roman" w:hAnsi="Times New Roman" w:eastAsia="Times New Roman" w:cs="Times New Roman"/>
          <w:sz w:val="24"/>
          <w:szCs w:val="24"/>
        </w:rPr>
        <w:t xml:space="preserve"> to cope with str</w:t>
      </w:r>
      <w:r w:rsidRPr="10AE9055" w:rsidR="62B1B9AC">
        <w:rPr>
          <w:rFonts w:ascii="Times New Roman" w:hAnsi="Times New Roman" w:eastAsia="Times New Roman" w:cs="Times New Roman"/>
          <w:sz w:val="24"/>
          <w:szCs w:val="24"/>
        </w:rPr>
        <w:t>ess, co-operate and become more accepting of their peers</w:t>
      </w:r>
      <w:r w:rsidRPr="10AE9055" w:rsidR="10F446DC">
        <w:rPr>
          <w:rFonts w:ascii="Times New Roman" w:hAnsi="Times New Roman" w:eastAsia="Times New Roman" w:cs="Times New Roman"/>
          <w:sz w:val="24"/>
          <w:szCs w:val="24"/>
        </w:rPr>
        <w:t>, thus preparing them for education and success</w:t>
      </w:r>
      <w:r w:rsidRPr="10AE9055" w:rsidR="734FC968">
        <w:rPr>
          <w:rFonts w:ascii="Times New Roman" w:hAnsi="Times New Roman" w:eastAsia="Times New Roman" w:cs="Times New Roman"/>
          <w:sz w:val="24"/>
          <w:szCs w:val="24"/>
        </w:rPr>
        <w:t xml:space="preserve"> suggests an article written by </w:t>
      </w:r>
      <w:r w:rsidRPr="10AE9055" w:rsidR="2D318973">
        <w:rPr>
          <w:rFonts w:ascii="Times New Roman" w:hAnsi="Times New Roman" w:eastAsia="Times New Roman" w:cs="Times New Roman"/>
          <w:sz w:val="24"/>
          <w:szCs w:val="24"/>
        </w:rPr>
        <w:t>Daubert, Ramani</w:t>
      </w:r>
      <w:r w:rsidRPr="10AE9055" w:rsidR="1BA4F2E0">
        <w:rPr>
          <w:rFonts w:ascii="Times New Roman" w:hAnsi="Times New Roman" w:eastAsia="Times New Roman" w:cs="Times New Roman"/>
          <w:sz w:val="24"/>
          <w:szCs w:val="24"/>
        </w:rPr>
        <w:t xml:space="preserve"> &amp; Rubin </w:t>
      </w:r>
      <w:r w:rsidRPr="10AE9055" w:rsidR="04328021">
        <w:rPr>
          <w:rFonts w:ascii="Times New Roman" w:hAnsi="Times New Roman" w:eastAsia="Times New Roman" w:cs="Times New Roman"/>
          <w:sz w:val="24"/>
          <w:szCs w:val="24"/>
        </w:rPr>
        <w:t>(</w:t>
      </w:r>
      <w:r w:rsidRPr="10AE9055" w:rsidR="1BA4F2E0">
        <w:rPr>
          <w:rFonts w:ascii="Times New Roman" w:hAnsi="Times New Roman" w:eastAsia="Times New Roman" w:cs="Times New Roman"/>
          <w:sz w:val="24"/>
          <w:szCs w:val="24"/>
        </w:rPr>
        <w:t>2</w:t>
      </w:r>
      <w:r w:rsidRPr="10AE9055" w:rsidR="1BA4F2E0">
        <w:rPr>
          <w:rFonts w:ascii="Times New Roman" w:hAnsi="Times New Roman" w:eastAsia="Times New Roman" w:cs="Times New Roman"/>
          <w:sz w:val="24"/>
          <w:szCs w:val="24"/>
        </w:rPr>
        <w:t>018</w:t>
      </w:r>
      <w:r w:rsidRPr="10AE9055" w:rsidR="1BA4F2E0">
        <w:rPr>
          <w:rFonts w:ascii="Times New Roman" w:hAnsi="Times New Roman" w:eastAsia="Times New Roman" w:cs="Times New Roman"/>
          <w:sz w:val="24"/>
          <w:szCs w:val="24"/>
        </w:rPr>
        <w:t>)</w:t>
      </w:r>
      <w:r w:rsidRPr="10AE9055" w:rsidR="1BA4F2E0">
        <w:rPr>
          <w:rFonts w:ascii="Times New Roman" w:hAnsi="Times New Roman" w:eastAsia="Times New Roman" w:cs="Times New Roman"/>
          <w:sz w:val="24"/>
          <w:szCs w:val="24"/>
        </w:rPr>
        <w:t xml:space="preserve">. </w:t>
      </w:r>
      <w:r w:rsidRPr="10AE9055" w:rsidR="10F446DC">
        <w:rPr>
          <w:rFonts w:ascii="Times New Roman" w:hAnsi="Times New Roman" w:eastAsia="Times New Roman" w:cs="Times New Roman"/>
          <w:sz w:val="24"/>
          <w:szCs w:val="24"/>
        </w:rPr>
        <w:t xml:space="preserve"> </w:t>
      </w:r>
      <w:r w:rsidRPr="10AE9055" w:rsidR="6BE7B268">
        <w:rPr>
          <w:rFonts w:ascii="Times New Roman" w:hAnsi="Times New Roman" w:eastAsia="Times New Roman" w:cs="Times New Roman"/>
          <w:sz w:val="24"/>
          <w:szCs w:val="24"/>
        </w:rPr>
        <w:t xml:space="preserve"> </w:t>
      </w:r>
      <w:proofErr w:type="gramStart"/>
      <w:r w:rsidRPr="10AE9055" w:rsidR="62C51953">
        <w:rPr>
          <w:rFonts w:ascii="Times New Roman" w:hAnsi="Times New Roman" w:eastAsia="Times New Roman" w:cs="Times New Roman"/>
          <w:sz w:val="24"/>
          <w:szCs w:val="24"/>
        </w:rPr>
        <w:t>An</w:t>
      </w:r>
      <w:proofErr w:type="gramEnd"/>
      <w:r w:rsidRPr="10AE9055" w:rsidR="62C51953">
        <w:rPr>
          <w:rFonts w:ascii="Times New Roman" w:hAnsi="Times New Roman" w:eastAsia="Times New Roman" w:cs="Times New Roman"/>
          <w:sz w:val="24"/>
          <w:szCs w:val="24"/>
        </w:rPr>
        <w:t xml:space="preserve"> similarly, </w:t>
      </w:r>
      <w:r w:rsidRPr="10AE9055" w:rsidR="0D0A296B">
        <w:rPr>
          <w:rFonts w:ascii="Times New Roman" w:hAnsi="Times New Roman" w:eastAsia="Times New Roman" w:cs="Times New Roman"/>
          <w:sz w:val="24"/>
          <w:szCs w:val="24"/>
        </w:rPr>
        <w:t>Orr (2013)</w:t>
      </w:r>
      <w:r w:rsidRPr="10AE9055" w:rsidR="3A34EE1A">
        <w:rPr>
          <w:rFonts w:ascii="Times New Roman" w:hAnsi="Times New Roman" w:eastAsia="Times New Roman" w:cs="Times New Roman"/>
          <w:sz w:val="24"/>
          <w:szCs w:val="24"/>
        </w:rPr>
        <w:t xml:space="preserve"> suggests that teaching children to learn too early puts more pressure on less academic students</w:t>
      </w:r>
      <w:r w:rsidRPr="10AE9055" w:rsidR="0D3E660D">
        <w:rPr>
          <w:rFonts w:ascii="Times New Roman" w:hAnsi="Times New Roman" w:eastAsia="Times New Roman" w:cs="Times New Roman"/>
          <w:sz w:val="24"/>
          <w:szCs w:val="24"/>
        </w:rPr>
        <w:t xml:space="preserve"> and even bright children, when they are deprived of their natural curiosity to explore the world at their own pace, can lose interest in their desire to learn</w:t>
      </w:r>
      <w:r w:rsidRPr="10AE9055" w:rsidR="407FA793">
        <w:rPr>
          <w:rFonts w:ascii="Times New Roman" w:hAnsi="Times New Roman" w:eastAsia="Times New Roman" w:cs="Times New Roman"/>
          <w:sz w:val="24"/>
          <w:szCs w:val="24"/>
        </w:rPr>
        <w:t xml:space="preserve">. </w:t>
      </w:r>
      <w:r w:rsidRPr="10AE9055" w:rsidR="4BF43153">
        <w:rPr>
          <w:rFonts w:ascii="Times New Roman" w:hAnsi="Times New Roman" w:eastAsia="Times New Roman" w:cs="Times New Roman"/>
          <w:sz w:val="24"/>
          <w:szCs w:val="24"/>
        </w:rPr>
        <w:t xml:space="preserve"> </w:t>
      </w:r>
    </w:p>
    <w:p w:rsidR="3C17B656" w:rsidP="10AE9055" w:rsidRDefault="3C17B656" w14:paraId="55F79E48" w14:textId="458D11AA">
      <w:pPr>
        <w:pStyle w:val="Normal"/>
        <w:jc w:val="both"/>
        <w:rPr>
          <w:rFonts w:ascii="Times New Roman" w:hAnsi="Times New Roman" w:eastAsia="Times New Roman" w:cs="Times New Roman"/>
          <w:sz w:val="24"/>
          <w:szCs w:val="24"/>
        </w:rPr>
      </w:pPr>
      <w:r w:rsidRPr="10AE9055" w:rsidR="582C45E4">
        <w:rPr>
          <w:rFonts w:ascii="Times New Roman" w:hAnsi="Times New Roman" w:eastAsia="Times New Roman" w:cs="Times New Roman"/>
          <w:sz w:val="24"/>
          <w:szCs w:val="24"/>
        </w:rPr>
        <w:t>When implementing a curriculum, a clear purpose should be at the forefront of planning</w:t>
      </w:r>
      <w:r w:rsidRPr="10AE9055" w:rsidR="79E981E9">
        <w:rPr>
          <w:rFonts w:ascii="Times New Roman" w:hAnsi="Times New Roman" w:eastAsia="Times New Roman" w:cs="Times New Roman"/>
          <w:sz w:val="24"/>
          <w:szCs w:val="24"/>
        </w:rPr>
        <w:t>, an</w:t>
      </w:r>
      <w:r w:rsidRPr="10AE9055" w:rsidR="582C45E4">
        <w:rPr>
          <w:rFonts w:ascii="Times New Roman" w:hAnsi="Times New Roman" w:eastAsia="Times New Roman" w:cs="Times New Roman"/>
          <w:sz w:val="24"/>
          <w:szCs w:val="24"/>
        </w:rPr>
        <w:t xml:space="preserve"> understanding of learner’s needs and what o</w:t>
      </w:r>
      <w:r w:rsidRPr="10AE9055" w:rsidR="0A883070">
        <w:rPr>
          <w:rFonts w:ascii="Times New Roman" w:hAnsi="Times New Roman" w:eastAsia="Times New Roman" w:cs="Times New Roman"/>
          <w:sz w:val="24"/>
          <w:szCs w:val="24"/>
        </w:rPr>
        <w:t>utcomes need to be reached</w:t>
      </w:r>
      <w:r w:rsidRPr="10AE9055" w:rsidR="58B7C260">
        <w:rPr>
          <w:rFonts w:ascii="Times New Roman" w:hAnsi="Times New Roman" w:eastAsia="Times New Roman" w:cs="Times New Roman"/>
          <w:sz w:val="24"/>
          <w:szCs w:val="24"/>
        </w:rPr>
        <w:t>,</w:t>
      </w:r>
      <w:r w:rsidRPr="10AE9055" w:rsidR="0A883070">
        <w:rPr>
          <w:rFonts w:ascii="Times New Roman" w:hAnsi="Times New Roman" w:eastAsia="Times New Roman" w:cs="Times New Roman"/>
          <w:sz w:val="24"/>
          <w:szCs w:val="24"/>
        </w:rPr>
        <w:t xml:space="preserve"> the whole journey should be considered, from birth to adulthood</w:t>
      </w:r>
      <w:r w:rsidRPr="10AE9055" w:rsidR="08BB3467">
        <w:rPr>
          <w:rFonts w:ascii="Times New Roman" w:hAnsi="Times New Roman" w:eastAsia="Times New Roman" w:cs="Times New Roman"/>
          <w:sz w:val="24"/>
          <w:szCs w:val="24"/>
        </w:rPr>
        <w:t xml:space="preserve"> and </w:t>
      </w:r>
      <w:r w:rsidRPr="10AE9055" w:rsidR="0F54D7CE">
        <w:rPr>
          <w:rFonts w:ascii="Times New Roman" w:hAnsi="Times New Roman" w:eastAsia="Times New Roman" w:cs="Times New Roman"/>
          <w:sz w:val="24"/>
          <w:szCs w:val="24"/>
        </w:rPr>
        <w:t xml:space="preserve">van </w:t>
      </w:r>
      <w:r w:rsidRPr="10AE9055" w:rsidR="0F54D7CE">
        <w:rPr>
          <w:rFonts w:ascii="Times New Roman" w:hAnsi="Times New Roman" w:eastAsia="Times New Roman" w:cs="Times New Roman"/>
          <w:sz w:val="24"/>
          <w:szCs w:val="24"/>
        </w:rPr>
        <w:t>Oer</w:t>
      </w:r>
      <w:r w:rsidRPr="10AE9055" w:rsidR="0F54D7CE">
        <w:rPr>
          <w:rFonts w:ascii="Times New Roman" w:hAnsi="Times New Roman" w:eastAsia="Times New Roman" w:cs="Times New Roman"/>
          <w:sz w:val="24"/>
          <w:szCs w:val="24"/>
        </w:rPr>
        <w:t xml:space="preserve"> &amp; </w:t>
      </w:r>
      <w:r w:rsidRPr="10AE9055" w:rsidR="0F54D7CE">
        <w:rPr>
          <w:rFonts w:ascii="Times New Roman" w:hAnsi="Times New Roman" w:eastAsia="Times New Roman" w:cs="Times New Roman"/>
          <w:sz w:val="24"/>
          <w:szCs w:val="24"/>
        </w:rPr>
        <w:t>Duijkers</w:t>
      </w:r>
      <w:r w:rsidRPr="10AE9055" w:rsidR="0F54D7CE">
        <w:rPr>
          <w:rFonts w:ascii="Times New Roman" w:hAnsi="Times New Roman" w:eastAsia="Times New Roman" w:cs="Times New Roman"/>
          <w:sz w:val="24"/>
          <w:szCs w:val="24"/>
        </w:rPr>
        <w:t xml:space="preserve"> (2012) </w:t>
      </w:r>
      <w:r w:rsidRPr="10AE9055" w:rsidR="458D9AEF">
        <w:rPr>
          <w:rFonts w:ascii="Times New Roman" w:hAnsi="Times New Roman" w:eastAsia="Times New Roman" w:cs="Times New Roman"/>
          <w:sz w:val="24"/>
          <w:szCs w:val="24"/>
        </w:rPr>
        <w:t xml:space="preserve">suggests </w:t>
      </w:r>
      <w:r w:rsidRPr="10AE9055" w:rsidR="0F54D7CE">
        <w:rPr>
          <w:rFonts w:ascii="Times New Roman" w:hAnsi="Times New Roman" w:eastAsia="Times New Roman" w:cs="Times New Roman"/>
          <w:sz w:val="24"/>
          <w:szCs w:val="24"/>
        </w:rPr>
        <w:t>that despite the absence of methodological approaches there is evidence to su</w:t>
      </w:r>
      <w:r w:rsidRPr="10AE9055" w:rsidR="5DBF5764">
        <w:rPr>
          <w:rFonts w:ascii="Times New Roman" w:hAnsi="Times New Roman" w:eastAsia="Times New Roman" w:cs="Times New Roman"/>
          <w:sz w:val="24"/>
          <w:szCs w:val="24"/>
        </w:rPr>
        <w:t>pport</w:t>
      </w:r>
      <w:r w:rsidRPr="10AE9055" w:rsidR="7AF0450C">
        <w:rPr>
          <w:rFonts w:ascii="Times New Roman" w:hAnsi="Times New Roman" w:eastAsia="Times New Roman" w:cs="Times New Roman"/>
          <w:sz w:val="24"/>
          <w:szCs w:val="24"/>
        </w:rPr>
        <w:t xml:space="preserve"> </w:t>
      </w:r>
      <w:r w:rsidRPr="10AE9055" w:rsidR="49AABC42">
        <w:rPr>
          <w:rFonts w:ascii="Times New Roman" w:hAnsi="Times New Roman" w:eastAsia="Times New Roman" w:cs="Times New Roman"/>
          <w:sz w:val="24"/>
          <w:szCs w:val="24"/>
        </w:rPr>
        <w:t xml:space="preserve">a </w:t>
      </w:r>
      <w:r w:rsidRPr="10AE9055" w:rsidR="340BA5E5">
        <w:rPr>
          <w:rFonts w:ascii="Times New Roman" w:hAnsi="Times New Roman" w:eastAsia="Times New Roman" w:cs="Times New Roman"/>
          <w:sz w:val="24"/>
          <w:szCs w:val="24"/>
        </w:rPr>
        <w:t>play-based</w:t>
      </w:r>
      <w:r w:rsidRPr="10AE9055" w:rsidR="7AF0450C">
        <w:rPr>
          <w:rFonts w:ascii="Times New Roman" w:hAnsi="Times New Roman" w:eastAsia="Times New Roman" w:cs="Times New Roman"/>
          <w:sz w:val="24"/>
          <w:szCs w:val="24"/>
        </w:rPr>
        <w:t xml:space="preserve"> curriculum</w:t>
      </w:r>
      <w:r w:rsidRPr="10AE9055" w:rsidR="497AC584">
        <w:rPr>
          <w:rFonts w:ascii="Times New Roman" w:hAnsi="Times New Roman" w:eastAsia="Times New Roman" w:cs="Times New Roman"/>
          <w:sz w:val="24"/>
          <w:szCs w:val="24"/>
        </w:rPr>
        <w:t xml:space="preserve"> </w:t>
      </w:r>
      <w:r w:rsidRPr="10AE9055" w:rsidR="550F07C7">
        <w:rPr>
          <w:rFonts w:ascii="Times New Roman" w:hAnsi="Times New Roman" w:eastAsia="Times New Roman" w:cs="Times New Roman"/>
          <w:sz w:val="24"/>
          <w:szCs w:val="24"/>
        </w:rPr>
        <w:t xml:space="preserve">which </w:t>
      </w:r>
      <w:r w:rsidRPr="10AE9055" w:rsidR="7AF0450C">
        <w:rPr>
          <w:rFonts w:ascii="Times New Roman" w:hAnsi="Times New Roman" w:eastAsia="Times New Roman" w:cs="Times New Roman"/>
          <w:sz w:val="24"/>
          <w:szCs w:val="24"/>
        </w:rPr>
        <w:t>encourage</w:t>
      </w:r>
      <w:r w:rsidRPr="10AE9055" w:rsidR="2EC38761">
        <w:rPr>
          <w:rFonts w:ascii="Times New Roman" w:hAnsi="Times New Roman" w:eastAsia="Times New Roman" w:cs="Times New Roman"/>
          <w:sz w:val="24"/>
          <w:szCs w:val="24"/>
        </w:rPr>
        <w:t xml:space="preserve">s </w:t>
      </w:r>
      <w:r w:rsidRPr="10AE9055" w:rsidR="7AF0450C">
        <w:rPr>
          <w:rFonts w:ascii="Times New Roman" w:hAnsi="Times New Roman" w:eastAsia="Times New Roman" w:cs="Times New Roman"/>
          <w:sz w:val="24"/>
          <w:szCs w:val="24"/>
        </w:rPr>
        <w:t>positive outcomes for children as opposed to those who learn through an academic approach.</w:t>
      </w:r>
    </w:p>
    <w:p w:rsidR="6DB405D1" w:rsidP="10AE9055" w:rsidRDefault="6DB405D1" w14:paraId="1D574FE8" w14:textId="47C871B8">
      <w:pPr>
        <w:pStyle w:val="Normal"/>
        <w:jc w:val="both"/>
        <w:rPr>
          <w:rFonts w:ascii="Times New Roman" w:hAnsi="Times New Roman" w:eastAsia="Times New Roman" w:cs="Times New Roman"/>
          <w:noProof w:val="0"/>
          <w:sz w:val="24"/>
          <w:szCs w:val="24"/>
          <w:lang w:val="en-US"/>
        </w:rPr>
      </w:pPr>
      <w:r w:rsidRPr="10AE9055" w:rsidR="6DB405D1">
        <w:rPr>
          <w:rFonts w:ascii="Times New Roman" w:hAnsi="Times New Roman" w:eastAsia="Times New Roman" w:cs="Times New Roman"/>
          <w:sz w:val="24"/>
          <w:szCs w:val="24"/>
        </w:rPr>
        <w:t xml:space="preserve">Qualifications and Development of Early Years staff enhance the outcomes for children </w:t>
      </w:r>
      <w:r w:rsidRPr="10AE9055" w:rsidR="372AB8BB">
        <w:rPr>
          <w:rFonts w:ascii="Times New Roman" w:hAnsi="Times New Roman" w:eastAsia="Times New Roman" w:cs="Times New Roman"/>
          <w:sz w:val="24"/>
          <w:szCs w:val="24"/>
        </w:rPr>
        <w:t>because</w:t>
      </w:r>
      <w:r w:rsidRPr="10AE9055" w:rsidR="6DB405D1">
        <w:rPr>
          <w:rFonts w:ascii="Times New Roman" w:hAnsi="Times New Roman" w:eastAsia="Times New Roman" w:cs="Times New Roman"/>
          <w:sz w:val="24"/>
          <w:szCs w:val="24"/>
        </w:rPr>
        <w:t xml:space="preserve"> the staff </w:t>
      </w:r>
      <w:r w:rsidRPr="10AE9055" w:rsidR="6DB405D1">
        <w:rPr>
          <w:rFonts w:ascii="Times New Roman" w:hAnsi="Times New Roman" w:eastAsia="Times New Roman" w:cs="Times New Roman"/>
          <w:sz w:val="24"/>
          <w:szCs w:val="24"/>
        </w:rPr>
        <w:t>provide</w:t>
      </w:r>
      <w:r w:rsidRPr="10AE9055" w:rsidR="6DB405D1">
        <w:rPr>
          <w:rFonts w:ascii="Times New Roman" w:hAnsi="Times New Roman" w:eastAsia="Times New Roman" w:cs="Times New Roman"/>
          <w:sz w:val="24"/>
          <w:szCs w:val="24"/>
        </w:rPr>
        <w:t xml:space="preserve"> a better </w:t>
      </w:r>
      <w:bookmarkStart w:name="_Int_bJmu1OnO" w:id="191219600"/>
      <w:r w:rsidRPr="10AE9055" w:rsidR="6DB405D1">
        <w:rPr>
          <w:rFonts w:ascii="Times New Roman" w:hAnsi="Times New Roman" w:eastAsia="Times New Roman" w:cs="Times New Roman"/>
          <w:sz w:val="24"/>
          <w:szCs w:val="24"/>
        </w:rPr>
        <w:t>all round</w:t>
      </w:r>
      <w:bookmarkEnd w:id="191219600"/>
      <w:r w:rsidRPr="10AE9055" w:rsidR="6DB405D1">
        <w:rPr>
          <w:rFonts w:ascii="Times New Roman" w:hAnsi="Times New Roman" w:eastAsia="Times New Roman" w:cs="Times New Roman"/>
          <w:sz w:val="24"/>
          <w:szCs w:val="24"/>
        </w:rPr>
        <w:t xml:space="preserve"> pedagogical experience for the child</w:t>
      </w:r>
      <w:r w:rsidRPr="10AE9055" w:rsidR="6DB405D1">
        <w:rPr>
          <w:rFonts w:ascii="Times New Roman" w:hAnsi="Times New Roman" w:eastAsia="Times New Roman" w:cs="Times New Roman"/>
          <w:sz w:val="24"/>
          <w:szCs w:val="24"/>
        </w:rPr>
        <w:t xml:space="preserve">.  </w:t>
      </w:r>
      <w:r w:rsidRPr="10AE9055" w:rsidR="6DB405D1">
        <w:rPr>
          <w:rFonts w:ascii="Times New Roman" w:hAnsi="Times New Roman" w:eastAsia="Times New Roman" w:cs="Times New Roman"/>
          <w:sz w:val="24"/>
          <w:szCs w:val="24"/>
        </w:rPr>
        <w:t>Working conditions within Finnish setting</w:t>
      </w:r>
      <w:r w:rsidRPr="10AE9055" w:rsidR="292CBC5E">
        <w:rPr>
          <w:rFonts w:ascii="Times New Roman" w:hAnsi="Times New Roman" w:eastAsia="Times New Roman" w:cs="Times New Roman"/>
          <w:sz w:val="24"/>
          <w:szCs w:val="24"/>
        </w:rPr>
        <w:t>s are of a higher standard, influencing job satisfaction and staff behaviours, ensuring more stimulating environments for both staff and pupils</w:t>
      </w:r>
      <w:r w:rsidRPr="10AE9055" w:rsidR="0D4F4C22">
        <w:rPr>
          <w:rFonts w:ascii="Times New Roman" w:hAnsi="Times New Roman" w:eastAsia="Times New Roman" w:cs="Times New Roman"/>
          <w:sz w:val="24"/>
          <w:szCs w:val="24"/>
        </w:rPr>
        <w:t xml:space="preserve"> according to </w:t>
      </w:r>
      <w:proofErr w:type="spellStart"/>
      <w:r w:rsidRPr="10AE9055" w:rsidR="0B356494">
        <w:rPr>
          <w:rFonts w:ascii="Times New Roman" w:hAnsi="Times New Roman" w:eastAsia="Times New Roman" w:cs="Times New Roman"/>
          <w:noProof w:val="0"/>
          <w:sz w:val="24"/>
          <w:szCs w:val="24"/>
          <w:lang w:val="en-US"/>
        </w:rPr>
        <w:t>Taguma</w:t>
      </w:r>
      <w:proofErr w:type="spellEnd"/>
      <w:r w:rsidRPr="10AE9055" w:rsidR="0B356494">
        <w:rPr>
          <w:rFonts w:ascii="Times New Roman" w:hAnsi="Times New Roman" w:eastAsia="Times New Roman" w:cs="Times New Roman"/>
          <w:noProof w:val="0"/>
          <w:sz w:val="24"/>
          <w:szCs w:val="24"/>
          <w:lang w:val="en-US"/>
        </w:rPr>
        <w:t xml:space="preserve">, </w:t>
      </w:r>
      <w:proofErr w:type="spellStart"/>
      <w:r w:rsidRPr="10AE9055" w:rsidR="0B356494">
        <w:rPr>
          <w:rFonts w:ascii="Times New Roman" w:hAnsi="Times New Roman" w:eastAsia="Times New Roman" w:cs="Times New Roman"/>
          <w:noProof w:val="0"/>
          <w:sz w:val="24"/>
          <w:szCs w:val="24"/>
          <w:lang w:val="en-US"/>
        </w:rPr>
        <w:t>Litjens</w:t>
      </w:r>
      <w:proofErr w:type="spellEnd"/>
      <w:r w:rsidRPr="10AE9055" w:rsidR="03B57278">
        <w:rPr>
          <w:rFonts w:ascii="Times New Roman" w:hAnsi="Times New Roman" w:eastAsia="Times New Roman" w:cs="Times New Roman"/>
          <w:noProof w:val="0"/>
          <w:sz w:val="24"/>
          <w:szCs w:val="24"/>
          <w:lang w:val="en-US"/>
        </w:rPr>
        <w:t xml:space="preserve"> &amp; </w:t>
      </w:r>
      <w:r w:rsidRPr="10AE9055" w:rsidR="0B356494">
        <w:rPr>
          <w:rFonts w:ascii="Times New Roman" w:hAnsi="Times New Roman" w:eastAsia="Times New Roman" w:cs="Times New Roman"/>
          <w:noProof w:val="0"/>
          <w:sz w:val="24"/>
          <w:szCs w:val="24"/>
          <w:lang w:val="en-US"/>
        </w:rPr>
        <w:t>Makowiecki (2012)</w:t>
      </w:r>
      <w:r w:rsidRPr="10AE9055" w:rsidR="441F7C7A">
        <w:rPr>
          <w:rFonts w:ascii="Times New Roman" w:hAnsi="Times New Roman" w:eastAsia="Times New Roman" w:cs="Times New Roman"/>
          <w:noProof w:val="0"/>
          <w:sz w:val="24"/>
          <w:szCs w:val="24"/>
          <w:lang w:val="en-US"/>
        </w:rPr>
        <w:t>.</w:t>
      </w:r>
    </w:p>
    <w:p w:rsidR="4CB9C53D" w:rsidP="10AE9055" w:rsidRDefault="4CB9C53D" w14:paraId="167961DE" w14:textId="66D7612C">
      <w:pPr>
        <w:pStyle w:val="Normal"/>
        <w:jc w:val="both"/>
        <w:rPr>
          <w:rFonts w:ascii="Times New Roman" w:hAnsi="Times New Roman" w:eastAsia="Times New Roman" w:cs="Times New Roman"/>
          <w:noProof w:val="0"/>
          <w:sz w:val="24"/>
          <w:szCs w:val="24"/>
          <w:lang w:val="en-US"/>
        </w:rPr>
      </w:pPr>
    </w:p>
    <w:p w:rsidR="4CB9C53D" w:rsidP="10AE9055" w:rsidRDefault="4CB9C53D" w14:paraId="44991C14" w14:textId="10A70EBD">
      <w:pPr>
        <w:pStyle w:val="Normal"/>
        <w:jc w:val="both"/>
        <w:rPr>
          <w:rFonts w:ascii="Times New Roman" w:hAnsi="Times New Roman" w:eastAsia="Times New Roman" w:cs="Times New Roman"/>
          <w:noProof w:val="0"/>
          <w:sz w:val="24"/>
          <w:szCs w:val="24"/>
          <w:lang w:val="en-US"/>
        </w:rPr>
      </w:pPr>
    </w:p>
    <w:p w:rsidR="4CB9C53D" w:rsidP="10AE9055" w:rsidRDefault="4CB9C53D" w14:paraId="5F2D8C75" w14:textId="4706B0B1">
      <w:pPr>
        <w:pStyle w:val="Normal"/>
        <w:jc w:val="both"/>
        <w:rPr>
          <w:rFonts w:ascii="Times New Roman" w:hAnsi="Times New Roman" w:eastAsia="Times New Roman" w:cs="Times New Roman"/>
          <w:noProof w:val="0"/>
          <w:sz w:val="24"/>
          <w:szCs w:val="24"/>
          <w:lang w:val="en-US"/>
        </w:rPr>
      </w:pPr>
    </w:p>
    <w:p w:rsidR="4CB9C53D" w:rsidP="10AE9055" w:rsidRDefault="4CB9C53D" w14:paraId="45FBA12C" w14:textId="3025BB69">
      <w:pPr>
        <w:pStyle w:val="Normal"/>
        <w:jc w:val="both"/>
        <w:rPr>
          <w:rFonts w:ascii="Times New Roman" w:hAnsi="Times New Roman" w:eastAsia="Times New Roman" w:cs="Times New Roman"/>
          <w:noProof w:val="0"/>
          <w:sz w:val="24"/>
          <w:szCs w:val="24"/>
          <w:lang w:val="en-US"/>
        </w:rPr>
      </w:pPr>
    </w:p>
    <w:p w:rsidR="4CB9C53D" w:rsidP="10AE9055" w:rsidRDefault="4CB9C53D" w14:paraId="008D4861" w14:textId="33F685C1">
      <w:pPr>
        <w:pStyle w:val="Normal"/>
        <w:jc w:val="both"/>
        <w:rPr>
          <w:rFonts w:ascii="Times New Roman" w:hAnsi="Times New Roman" w:eastAsia="Times New Roman" w:cs="Times New Roman"/>
          <w:noProof w:val="0"/>
          <w:sz w:val="24"/>
          <w:szCs w:val="24"/>
          <w:lang w:val="en-US"/>
        </w:rPr>
      </w:pPr>
    </w:p>
    <w:p w:rsidR="4CB9C53D" w:rsidP="10AE9055" w:rsidRDefault="4CB9C53D" w14:paraId="6C2B723A" w14:textId="00F1FD54">
      <w:pPr>
        <w:pStyle w:val="Normal"/>
        <w:jc w:val="both"/>
        <w:rPr>
          <w:rFonts w:ascii="Times New Roman" w:hAnsi="Times New Roman" w:eastAsia="Times New Roman" w:cs="Times New Roman"/>
          <w:noProof w:val="0"/>
          <w:sz w:val="24"/>
          <w:szCs w:val="24"/>
          <w:lang w:val="en-US"/>
        </w:rPr>
      </w:pPr>
    </w:p>
    <w:p w:rsidR="4CB9C53D" w:rsidP="10AE9055" w:rsidRDefault="4CB9C53D" w14:paraId="3FDD284B" w14:textId="7BC9FC86">
      <w:pPr>
        <w:pStyle w:val="Normal"/>
        <w:jc w:val="both"/>
        <w:rPr>
          <w:rFonts w:ascii="Times New Roman" w:hAnsi="Times New Roman" w:eastAsia="Times New Roman" w:cs="Times New Roman"/>
          <w:noProof w:val="0"/>
          <w:sz w:val="24"/>
          <w:szCs w:val="24"/>
          <w:lang w:val="en-US"/>
        </w:rPr>
      </w:pPr>
    </w:p>
    <w:p w:rsidR="4CB9C53D" w:rsidP="10AE9055" w:rsidRDefault="4CB9C53D" w14:paraId="54C4051A" w14:textId="6CF279B0">
      <w:pPr>
        <w:pStyle w:val="Normal"/>
        <w:jc w:val="both"/>
        <w:rPr>
          <w:rFonts w:ascii="Times New Roman" w:hAnsi="Times New Roman" w:eastAsia="Times New Roman" w:cs="Times New Roman"/>
          <w:noProof w:val="0"/>
          <w:sz w:val="24"/>
          <w:szCs w:val="24"/>
          <w:lang w:val="en-US"/>
        </w:rPr>
      </w:pPr>
    </w:p>
    <w:p w:rsidR="4CB9C53D" w:rsidP="10AE9055" w:rsidRDefault="4CB9C53D" w14:paraId="7BA78D57" w14:textId="149DEF94">
      <w:pPr>
        <w:pStyle w:val="Normal"/>
        <w:jc w:val="both"/>
        <w:rPr>
          <w:rFonts w:ascii="Times New Roman" w:hAnsi="Times New Roman" w:eastAsia="Times New Roman" w:cs="Times New Roman"/>
          <w:noProof w:val="0"/>
          <w:sz w:val="24"/>
          <w:szCs w:val="24"/>
          <w:lang w:val="en-US"/>
        </w:rPr>
      </w:pPr>
    </w:p>
    <w:p w:rsidR="4CB9C53D" w:rsidP="10AE9055" w:rsidRDefault="4CB9C53D" w14:paraId="7EEF5A82" w14:textId="0092AF09">
      <w:pPr>
        <w:pStyle w:val="Normal"/>
        <w:jc w:val="both"/>
        <w:rPr>
          <w:rFonts w:ascii="Times New Roman" w:hAnsi="Times New Roman" w:eastAsia="Times New Roman" w:cs="Times New Roman"/>
          <w:noProof w:val="0"/>
          <w:sz w:val="24"/>
          <w:szCs w:val="24"/>
          <w:lang w:val="en-US"/>
        </w:rPr>
      </w:pPr>
    </w:p>
    <w:p w:rsidR="4CB9C53D" w:rsidP="10AE9055" w:rsidRDefault="4CB9C53D" w14:paraId="2FA75739" w14:textId="3316F558">
      <w:pPr>
        <w:pStyle w:val="Normal"/>
        <w:jc w:val="both"/>
        <w:rPr>
          <w:rFonts w:ascii="Times New Roman" w:hAnsi="Times New Roman" w:eastAsia="Times New Roman" w:cs="Times New Roman"/>
          <w:noProof w:val="0"/>
          <w:sz w:val="24"/>
          <w:szCs w:val="24"/>
          <w:lang w:val="en-US"/>
        </w:rPr>
      </w:pPr>
    </w:p>
    <w:p w:rsidR="4CB9C53D" w:rsidP="10AE9055" w:rsidRDefault="4CB9C53D" w14:paraId="58FD56B3" w14:textId="0DC37B8F">
      <w:pPr>
        <w:pStyle w:val="Normal"/>
        <w:jc w:val="both"/>
        <w:rPr>
          <w:rFonts w:ascii="Times New Roman" w:hAnsi="Times New Roman" w:eastAsia="Times New Roman" w:cs="Times New Roman"/>
          <w:noProof w:val="0"/>
          <w:sz w:val="24"/>
          <w:szCs w:val="24"/>
          <w:lang w:val="en-US"/>
        </w:rPr>
      </w:pPr>
    </w:p>
    <w:p w:rsidR="4CB9C53D" w:rsidP="10AE9055" w:rsidRDefault="4CB9C53D" w14:paraId="7905AF80" w14:textId="14D2D58C">
      <w:pPr>
        <w:pStyle w:val="Normal"/>
        <w:jc w:val="both"/>
        <w:rPr>
          <w:rFonts w:ascii="Times New Roman" w:hAnsi="Times New Roman" w:eastAsia="Times New Roman" w:cs="Times New Roman"/>
          <w:noProof w:val="0"/>
          <w:sz w:val="24"/>
          <w:szCs w:val="24"/>
          <w:lang w:val="en-US"/>
        </w:rPr>
      </w:pPr>
    </w:p>
    <w:p w:rsidR="4CB9C53D" w:rsidP="10AE9055" w:rsidRDefault="4CB9C53D" w14:paraId="40784A3E" w14:textId="4393F11D">
      <w:pPr>
        <w:pStyle w:val="Normal"/>
        <w:jc w:val="both"/>
        <w:rPr>
          <w:rFonts w:ascii="Times New Roman" w:hAnsi="Times New Roman" w:eastAsia="Times New Roman" w:cs="Times New Roman"/>
          <w:noProof w:val="0"/>
          <w:sz w:val="24"/>
          <w:szCs w:val="24"/>
          <w:lang w:val="en-US"/>
        </w:rPr>
      </w:pPr>
    </w:p>
    <w:p w:rsidR="4CB9C53D" w:rsidP="10AE9055" w:rsidRDefault="4CB9C53D" w14:paraId="2C1D32B6" w14:textId="3A6B729C">
      <w:pPr>
        <w:pStyle w:val="Normal"/>
        <w:jc w:val="both"/>
        <w:rPr>
          <w:rFonts w:ascii="Times New Roman" w:hAnsi="Times New Roman" w:eastAsia="Times New Roman" w:cs="Times New Roman"/>
          <w:noProof w:val="0"/>
          <w:sz w:val="24"/>
          <w:szCs w:val="24"/>
          <w:lang w:val="en-US"/>
        </w:rPr>
      </w:pPr>
    </w:p>
    <w:p w:rsidR="4CB9C53D" w:rsidP="10AE9055" w:rsidRDefault="4CB9C53D" w14:paraId="0A8F0BDB" w14:textId="295A6212">
      <w:pPr>
        <w:pStyle w:val="Normal"/>
        <w:jc w:val="both"/>
        <w:rPr>
          <w:rFonts w:ascii="Times New Roman" w:hAnsi="Times New Roman" w:eastAsia="Times New Roman" w:cs="Times New Roman"/>
          <w:noProof w:val="0"/>
          <w:sz w:val="24"/>
          <w:szCs w:val="24"/>
          <w:lang w:val="en-US"/>
        </w:rPr>
      </w:pPr>
    </w:p>
    <w:p w:rsidR="4CB9C53D" w:rsidP="10AE9055" w:rsidRDefault="4CB9C53D" w14:paraId="6A604922" w14:textId="7CC8D2B6">
      <w:pPr>
        <w:pStyle w:val="Normal"/>
        <w:jc w:val="both"/>
        <w:rPr>
          <w:rFonts w:ascii="Times New Roman" w:hAnsi="Times New Roman" w:eastAsia="Times New Roman" w:cs="Times New Roman"/>
          <w:sz w:val="24"/>
          <w:szCs w:val="24"/>
        </w:rPr>
      </w:pPr>
      <w:r w:rsidRPr="10AE9055" w:rsidR="4CB9C53D">
        <w:rPr>
          <w:rFonts w:ascii="Times New Roman" w:hAnsi="Times New Roman" w:eastAsia="Times New Roman" w:cs="Times New Roman"/>
          <w:sz w:val="24"/>
          <w:szCs w:val="24"/>
        </w:rPr>
        <w:t>Section two.</w:t>
      </w:r>
    </w:p>
    <w:p w:rsidR="4FAF36E8" w:rsidP="10AE9055" w:rsidRDefault="4FAF36E8" w14:paraId="2A16E959" w14:textId="77304DC0">
      <w:pPr>
        <w:pStyle w:val="Normal"/>
        <w:jc w:val="both"/>
        <w:rPr>
          <w:rFonts w:ascii="Times New Roman" w:hAnsi="Times New Roman" w:eastAsia="Times New Roman" w:cs="Times New Roman"/>
          <w:sz w:val="24"/>
          <w:szCs w:val="24"/>
        </w:rPr>
      </w:pPr>
    </w:p>
    <w:p w:rsidR="6AFB41BC" w:rsidP="10AE9055" w:rsidRDefault="6AFB41BC" w14:paraId="26F3D1DA" w14:textId="3EFDCFA9">
      <w:pPr>
        <w:pStyle w:val="Normal"/>
        <w:jc w:val="both"/>
        <w:rPr>
          <w:rFonts w:ascii="Times New Roman" w:hAnsi="Times New Roman" w:eastAsia="Times New Roman" w:cs="Times New Roman"/>
          <w:sz w:val="24"/>
          <w:szCs w:val="24"/>
        </w:rPr>
      </w:pPr>
      <w:r w:rsidRPr="10AE9055" w:rsidR="6AFB41BC">
        <w:rPr>
          <w:rFonts w:ascii="Times New Roman" w:hAnsi="Times New Roman" w:eastAsia="Times New Roman" w:cs="Times New Roman"/>
          <w:sz w:val="24"/>
          <w:szCs w:val="24"/>
        </w:rPr>
        <w:t>The Unique Child</w:t>
      </w:r>
    </w:p>
    <w:p w:rsidR="4FAF36E8" w:rsidP="10AE9055" w:rsidRDefault="4FAF36E8" w14:paraId="37EFEE7C" w14:textId="39DC6210">
      <w:pPr>
        <w:pStyle w:val="Normal"/>
        <w:jc w:val="both"/>
        <w:rPr>
          <w:rFonts w:ascii="Times New Roman" w:hAnsi="Times New Roman" w:eastAsia="Times New Roman" w:cs="Times New Roman"/>
          <w:sz w:val="24"/>
          <w:szCs w:val="24"/>
        </w:rPr>
      </w:pPr>
      <w:r w:rsidRPr="10AE9055" w:rsidR="5F4C6240">
        <w:rPr>
          <w:rFonts w:ascii="Times New Roman" w:hAnsi="Times New Roman" w:eastAsia="Times New Roman" w:cs="Times New Roman"/>
          <w:sz w:val="24"/>
          <w:szCs w:val="24"/>
        </w:rPr>
        <w:t xml:space="preserve">During the early years, development and learning moves at a faster rate </w:t>
      </w:r>
      <w:r w:rsidRPr="10AE9055" w:rsidR="29390E32">
        <w:rPr>
          <w:rFonts w:ascii="Times New Roman" w:hAnsi="Times New Roman" w:eastAsia="Times New Roman" w:cs="Times New Roman"/>
          <w:sz w:val="24"/>
          <w:szCs w:val="24"/>
        </w:rPr>
        <w:t>than</w:t>
      </w:r>
      <w:r w:rsidRPr="10AE9055" w:rsidR="5F4C6240">
        <w:rPr>
          <w:rFonts w:ascii="Times New Roman" w:hAnsi="Times New Roman" w:eastAsia="Times New Roman" w:cs="Times New Roman"/>
          <w:sz w:val="24"/>
          <w:szCs w:val="24"/>
        </w:rPr>
        <w:t xml:space="preserve"> at any other time </w:t>
      </w:r>
      <w:r w:rsidRPr="10AE9055" w:rsidR="5F4C6240">
        <w:rPr>
          <w:rFonts w:ascii="Times New Roman" w:hAnsi="Times New Roman" w:eastAsia="Times New Roman" w:cs="Times New Roman"/>
          <w:sz w:val="24"/>
          <w:szCs w:val="24"/>
        </w:rPr>
        <w:t>durin</w:t>
      </w:r>
      <w:r w:rsidRPr="10AE9055" w:rsidR="2626E073">
        <w:rPr>
          <w:rFonts w:ascii="Times New Roman" w:hAnsi="Times New Roman" w:eastAsia="Times New Roman" w:cs="Times New Roman"/>
          <w:sz w:val="24"/>
          <w:szCs w:val="24"/>
        </w:rPr>
        <w:t>g</w:t>
      </w:r>
      <w:r w:rsidRPr="10AE9055" w:rsidR="5F4C6240">
        <w:rPr>
          <w:rFonts w:ascii="Times New Roman" w:hAnsi="Times New Roman" w:eastAsia="Times New Roman" w:cs="Times New Roman"/>
          <w:sz w:val="24"/>
          <w:szCs w:val="24"/>
        </w:rPr>
        <w:t xml:space="preserve"> a child’s life and </w:t>
      </w:r>
      <w:r w:rsidRPr="10AE9055" w:rsidR="58998010">
        <w:rPr>
          <w:rFonts w:ascii="Times New Roman" w:hAnsi="Times New Roman" w:eastAsia="Times New Roman" w:cs="Times New Roman"/>
          <w:sz w:val="24"/>
          <w:szCs w:val="24"/>
        </w:rPr>
        <w:t>the main source of learning is through play</w:t>
      </w:r>
      <w:r w:rsidRPr="10AE9055" w:rsidR="58998010">
        <w:rPr>
          <w:rFonts w:ascii="Times New Roman" w:hAnsi="Times New Roman" w:eastAsia="Times New Roman" w:cs="Times New Roman"/>
          <w:sz w:val="24"/>
          <w:szCs w:val="24"/>
        </w:rPr>
        <w:t xml:space="preserve">.  </w:t>
      </w:r>
      <w:r w:rsidRPr="10AE9055" w:rsidR="5F4C6240">
        <w:rPr>
          <w:rFonts w:ascii="Times New Roman" w:hAnsi="Times New Roman" w:eastAsia="Times New Roman" w:cs="Times New Roman"/>
          <w:sz w:val="24"/>
          <w:szCs w:val="24"/>
        </w:rPr>
        <w:t xml:space="preserve">it is important that measurements, </w:t>
      </w:r>
      <w:r w:rsidRPr="10AE9055" w:rsidR="344323BF">
        <w:rPr>
          <w:rFonts w:ascii="Times New Roman" w:hAnsi="Times New Roman" w:eastAsia="Times New Roman" w:cs="Times New Roman"/>
          <w:sz w:val="24"/>
          <w:szCs w:val="24"/>
        </w:rPr>
        <w:t>assessments,</w:t>
      </w:r>
      <w:r w:rsidRPr="10AE9055" w:rsidR="5F4C6240">
        <w:rPr>
          <w:rFonts w:ascii="Times New Roman" w:hAnsi="Times New Roman" w:eastAsia="Times New Roman" w:cs="Times New Roman"/>
          <w:sz w:val="24"/>
          <w:szCs w:val="24"/>
        </w:rPr>
        <w:t xml:space="preserve"> and recordings are made to evaluate a child’s </w:t>
      </w:r>
      <w:r w:rsidRPr="10AE9055" w:rsidR="42B913AB">
        <w:rPr>
          <w:rFonts w:ascii="Times New Roman" w:hAnsi="Times New Roman" w:eastAsia="Times New Roman" w:cs="Times New Roman"/>
          <w:sz w:val="24"/>
          <w:szCs w:val="24"/>
        </w:rPr>
        <w:t>learning</w:t>
      </w:r>
      <w:r w:rsidRPr="10AE9055" w:rsidR="5F4C6240">
        <w:rPr>
          <w:rFonts w:ascii="Times New Roman" w:hAnsi="Times New Roman" w:eastAsia="Times New Roman" w:cs="Times New Roman"/>
          <w:sz w:val="24"/>
          <w:szCs w:val="24"/>
        </w:rPr>
        <w:t xml:space="preserve"> and development </w:t>
      </w:r>
      <w:r w:rsidRPr="10AE9055" w:rsidR="62C6EE8D">
        <w:rPr>
          <w:rFonts w:ascii="Times New Roman" w:hAnsi="Times New Roman" w:eastAsia="Times New Roman" w:cs="Times New Roman"/>
          <w:sz w:val="24"/>
          <w:szCs w:val="24"/>
        </w:rPr>
        <w:t>to</w:t>
      </w:r>
      <w:r w:rsidRPr="10AE9055" w:rsidR="0B41B668">
        <w:rPr>
          <w:rFonts w:ascii="Times New Roman" w:hAnsi="Times New Roman" w:eastAsia="Times New Roman" w:cs="Times New Roman"/>
          <w:sz w:val="24"/>
          <w:szCs w:val="24"/>
        </w:rPr>
        <w:t xml:space="preserve"> support a child’s progress</w:t>
      </w:r>
      <w:r w:rsidRPr="10AE9055" w:rsidR="48823E1F">
        <w:rPr>
          <w:rFonts w:ascii="Times New Roman" w:hAnsi="Times New Roman" w:eastAsia="Times New Roman" w:cs="Times New Roman"/>
          <w:sz w:val="24"/>
          <w:szCs w:val="24"/>
        </w:rPr>
        <w:t xml:space="preserve"> to enable practitioners to know the children they are working with to enable them to support their learning and development. </w:t>
      </w:r>
      <w:r w:rsidRPr="10AE9055" w:rsidR="51C90AE4">
        <w:rPr>
          <w:rFonts w:ascii="Times New Roman" w:hAnsi="Times New Roman" w:eastAsia="Times New Roman" w:cs="Times New Roman"/>
          <w:sz w:val="24"/>
          <w:szCs w:val="24"/>
        </w:rPr>
        <w:t xml:space="preserve">(Raising Children.net, 2020) </w:t>
      </w:r>
      <w:r w:rsidRPr="10AE9055" w:rsidR="6A5D8A18">
        <w:rPr>
          <w:rFonts w:ascii="Times New Roman" w:hAnsi="Times New Roman" w:eastAsia="Times New Roman" w:cs="Times New Roman"/>
          <w:sz w:val="24"/>
          <w:szCs w:val="24"/>
        </w:rPr>
        <w:t>The purpose of assessing children in Early years is essential to ensure that children are challenged and supported</w:t>
      </w:r>
      <w:r w:rsidRPr="10AE9055" w:rsidR="6A5D8A18">
        <w:rPr>
          <w:rFonts w:ascii="Times New Roman" w:hAnsi="Times New Roman" w:eastAsia="Times New Roman" w:cs="Times New Roman"/>
          <w:sz w:val="24"/>
          <w:szCs w:val="24"/>
        </w:rPr>
        <w:t xml:space="preserve">.  </w:t>
      </w:r>
      <w:r w:rsidRPr="10AE9055" w:rsidR="6A5D8A18">
        <w:rPr>
          <w:rFonts w:ascii="Times New Roman" w:hAnsi="Times New Roman" w:eastAsia="Times New Roman" w:cs="Times New Roman"/>
          <w:sz w:val="24"/>
          <w:szCs w:val="24"/>
        </w:rPr>
        <w:t>Effective assessments should show strengths, ways in which children learn and it should highlight areas for development to enable teaching staff to plan for the next steps which will support a child’s learning.</w:t>
      </w:r>
    </w:p>
    <w:p w:rsidR="0E285505" w:rsidP="10AE9055" w:rsidRDefault="0E285505" w14:paraId="374A9E16" w14:textId="703D4D70">
      <w:pPr>
        <w:pStyle w:val="Normal"/>
        <w:jc w:val="both"/>
        <w:rPr>
          <w:rFonts w:ascii="Times New Roman" w:hAnsi="Times New Roman" w:eastAsia="Times New Roman" w:cs="Times New Roman"/>
          <w:noProof w:val="0"/>
          <w:sz w:val="24"/>
          <w:szCs w:val="24"/>
          <w:lang w:val="en-US"/>
        </w:rPr>
      </w:pPr>
      <w:r w:rsidRPr="10AE9055" w:rsidR="0E285505">
        <w:rPr>
          <w:rFonts w:ascii="Times New Roman" w:hAnsi="Times New Roman" w:eastAsia="Times New Roman" w:cs="Times New Roman"/>
          <w:sz w:val="24"/>
          <w:szCs w:val="24"/>
        </w:rPr>
        <w:t>Care Inspectorate Wales (2019) National Minimum Standards</w:t>
      </w:r>
      <w:r w:rsidRPr="10AE9055" w:rsidR="2C1FACCF">
        <w:rPr>
          <w:rFonts w:ascii="Times New Roman" w:hAnsi="Times New Roman" w:eastAsia="Times New Roman" w:cs="Times New Roman"/>
          <w:sz w:val="24"/>
          <w:szCs w:val="24"/>
        </w:rPr>
        <w:t>. “</w:t>
      </w:r>
      <w:r w:rsidRPr="10AE9055" w:rsidR="0E285505">
        <w:rPr>
          <w:rFonts w:ascii="Times New Roman" w:hAnsi="Times New Roman" w:eastAsia="Times New Roman" w:cs="Times New Roman"/>
          <w:noProof w:val="0"/>
          <w:sz w:val="24"/>
          <w:szCs w:val="24"/>
          <w:lang w:val="en-US"/>
        </w:rPr>
        <w:t>7.9 what children do is observed and recorded to help plan the next steps for the children’s Play, learning and development</w:t>
      </w:r>
      <w:r w:rsidRPr="10AE9055" w:rsidR="25A52BC8">
        <w:rPr>
          <w:rFonts w:ascii="Times New Roman" w:hAnsi="Times New Roman" w:eastAsia="Times New Roman" w:cs="Times New Roman"/>
          <w:noProof w:val="0"/>
          <w:sz w:val="24"/>
          <w:szCs w:val="24"/>
          <w:lang w:val="en-US"/>
        </w:rPr>
        <w:t>;” and</w:t>
      </w:r>
      <w:r w:rsidRPr="10AE9055" w:rsidR="767AA0C4">
        <w:rPr>
          <w:rFonts w:ascii="Times New Roman" w:hAnsi="Times New Roman" w:eastAsia="Times New Roman" w:cs="Times New Roman"/>
          <w:noProof w:val="0"/>
          <w:sz w:val="24"/>
          <w:szCs w:val="24"/>
          <w:lang w:val="en-US"/>
        </w:rPr>
        <w:t xml:space="preserve"> </w:t>
      </w:r>
      <w:r w:rsidRPr="10AE9055" w:rsidR="0E285505">
        <w:rPr>
          <w:rFonts w:ascii="Times New Roman" w:hAnsi="Times New Roman" w:eastAsia="Times New Roman" w:cs="Times New Roman"/>
          <w:noProof w:val="0"/>
          <w:sz w:val="24"/>
          <w:szCs w:val="24"/>
          <w:lang w:val="en-US"/>
        </w:rPr>
        <w:t>“7.10 the principles of the Foundation Phase for 3- to7-year-olds and its seven areas of learning are understood and applied in a way appropriate to the age, abilities and stage of development of children in their care and the nature of the provision.”</w:t>
      </w:r>
      <w:r w:rsidRPr="10AE9055" w:rsidR="3907C918">
        <w:rPr>
          <w:rFonts w:ascii="Times New Roman" w:hAnsi="Times New Roman" w:eastAsia="Times New Roman" w:cs="Times New Roman"/>
          <w:noProof w:val="0"/>
          <w:sz w:val="24"/>
          <w:szCs w:val="24"/>
          <w:lang w:val="en-US"/>
        </w:rPr>
        <w:t xml:space="preserve">  </w:t>
      </w:r>
      <w:r w:rsidRPr="10AE9055" w:rsidR="1B01B88C">
        <w:rPr>
          <w:rFonts w:ascii="Times New Roman" w:hAnsi="Times New Roman" w:eastAsia="Times New Roman" w:cs="Times New Roman"/>
          <w:noProof w:val="0"/>
          <w:sz w:val="24"/>
          <w:szCs w:val="24"/>
          <w:lang w:val="en-US"/>
        </w:rPr>
        <w:t xml:space="preserve"> </w:t>
      </w:r>
      <w:r w:rsidRPr="10AE9055" w:rsidR="6B96FCB7">
        <w:rPr>
          <w:rFonts w:ascii="Times New Roman" w:hAnsi="Times New Roman" w:eastAsia="Times New Roman" w:cs="Times New Roman"/>
          <w:noProof w:val="0"/>
          <w:sz w:val="24"/>
          <w:szCs w:val="24"/>
          <w:lang w:val="en-US"/>
        </w:rPr>
        <w:t>Pacey (20</w:t>
      </w:r>
      <w:r w:rsidRPr="10AE9055" w:rsidR="3D67020B">
        <w:rPr>
          <w:rFonts w:ascii="Times New Roman" w:hAnsi="Times New Roman" w:eastAsia="Times New Roman" w:cs="Times New Roman"/>
          <w:noProof w:val="0"/>
          <w:sz w:val="24"/>
          <w:szCs w:val="24"/>
          <w:lang w:val="en-US"/>
        </w:rPr>
        <w:t>20</w:t>
      </w:r>
      <w:r w:rsidRPr="10AE9055" w:rsidR="691C628F">
        <w:rPr>
          <w:rFonts w:ascii="Times New Roman" w:hAnsi="Times New Roman" w:eastAsia="Times New Roman" w:cs="Times New Roman"/>
          <w:noProof w:val="0"/>
          <w:sz w:val="24"/>
          <w:szCs w:val="24"/>
          <w:lang w:val="en-US"/>
        </w:rPr>
        <w:t>)</w:t>
      </w:r>
      <w:r w:rsidRPr="10AE9055" w:rsidR="32931579">
        <w:rPr>
          <w:rFonts w:ascii="Times New Roman" w:hAnsi="Times New Roman" w:eastAsia="Times New Roman" w:cs="Times New Roman"/>
          <w:noProof w:val="0"/>
          <w:sz w:val="24"/>
          <w:szCs w:val="24"/>
          <w:lang w:val="en-US"/>
        </w:rPr>
        <w:t xml:space="preserve"> </w:t>
      </w:r>
      <w:r w:rsidRPr="10AE9055" w:rsidR="691C628F">
        <w:rPr>
          <w:rFonts w:ascii="Times New Roman" w:hAnsi="Times New Roman" w:eastAsia="Times New Roman" w:cs="Times New Roman"/>
          <w:noProof w:val="0"/>
          <w:sz w:val="24"/>
          <w:szCs w:val="24"/>
          <w:lang w:val="en-US"/>
        </w:rPr>
        <w:t xml:space="preserve">Suggests recording </w:t>
      </w:r>
      <w:r w:rsidRPr="10AE9055" w:rsidR="20DC293D">
        <w:rPr>
          <w:rFonts w:ascii="Times New Roman" w:hAnsi="Times New Roman" w:eastAsia="Times New Roman" w:cs="Times New Roman"/>
          <w:noProof w:val="0"/>
          <w:sz w:val="24"/>
          <w:szCs w:val="24"/>
          <w:lang w:val="en-US"/>
        </w:rPr>
        <w:t>developments</w:t>
      </w:r>
      <w:r w:rsidRPr="10AE9055" w:rsidR="691C628F">
        <w:rPr>
          <w:rFonts w:ascii="Times New Roman" w:hAnsi="Times New Roman" w:eastAsia="Times New Roman" w:cs="Times New Roman"/>
          <w:noProof w:val="0"/>
          <w:sz w:val="24"/>
          <w:szCs w:val="24"/>
          <w:lang w:val="en-US"/>
        </w:rPr>
        <w:t xml:space="preserve"> through observations, linking to the foundation phase profile</w:t>
      </w:r>
      <w:r w:rsidRPr="10AE9055" w:rsidR="691C628F">
        <w:rPr>
          <w:rFonts w:ascii="Times New Roman" w:hAnsi="Times New Roman" w:eastAsia="Times New Roman" w:cs="Times New Roman"/>
          <w:noProof w:val="0"/>
          <w:sz w:val="24"/>
          <w:szCs w:val="24"/>
          <w:lang w:val="en-US"/>
        </w:rPr>
        <w:t xml:space="preserve">.  </w:t>
      </w:r>
      <w:r w:rsidRPr="10AE9055" w:rsidR="691C628F">
        <w:rPr>
          <w:rFonts w:ascii="Times New Roman" w:hAnsi="Times New Roman" w:eastAsia="Times New Roman" w:cs="Times New Roman"/>
          <w:noProof w:val="0"/>
          <w:sz w:val="24"/>
          <w:szCs w:val="24"/>
          <w:lang w:val="en-US"/>
        </w:rPr>
        <w:t>Assessments for child</w:t>
      </w:r>
      <w:r w:rsidRPr="10AE9055" w:rsidR="09C9EFF7">
        <w:rPr>
          <w:rFonts w:ascii="Times New Roman" w:hAnsi="Times New Roman" w:eastAsia="Times New Roman" w:cs="Times New Roman"/>
          <w:noProof w:val="0"/>
          <w:sz w:val="24"/>
          <w:szCs w:val="24"/>
          <w:lang w:val="en-US"/>
        </w:rPr>
        <w:t xml:space="preserve">care settings should not be too complicated and even </w:t>
      </w:r>
      <w:r w:rsidRPr="10AE9055" w:rsidR="47BE348F">
        <w:rPr>
          <w:rFonts w:ascii="Times New Roman" w:hAnsi="Times New Roman" w:eastAsia="Times New Roman" w:cs="Times New Roman"/>
          <w:noProof w:val="0"/>
          <w:sz w:val="24"/>
          <w:szCs w:val="24"/>
          <w:lang w:val="en-US"/>
        </w:rPr>
        <w:t>observations</w:t>
      </w:r>
      <w:r w:rsidRPr="10AE9055" w:rsidR="09C9EFF7">
        <w:rPr>
          <w:rFonts w:ascii="Times New Roman" w:hAnsi="Times New Roman" w:eastAsia="Times New Roman" w:cs="Times New Roman"/>
          <w:noProof w:val="0"/>
          <w:sz w:val="24"/>
          <w:szCs w:val="24"/>
          <w:lang w:val="en-US"/>
        </w:rPr>
        <w:t xml:space="preserve"> such as whether a child is able to button up a coat should be </w:t>
      </w:r>
      <w:r w:rsidRPr="10AE9055" w:rsidR="09C9EFF7">
        <w:rPr>
          <w:rFonts w:ascii="Times New Roman" w:hAnsi="Times New Roman" w:eastAsia="Times New Roman" w:cs="Times New Roman"/>
          <w:noProof w:val="0"/>
          <w:sz w:val="24"/>
          <w:szCs w:val="24"/>
          <w:lang w:val="en-US"/>
        </w:rPr>
        <w:t>observed</w:t>
      </w:r>
      <w:r w:rsidRPr="10AE9055" w:rsidR="09C9EFF7">
        <w:rPr>
          <w:rFonts w:ascii="Times New Roman" w:hAnsi="Times New Roman" w:eastAsia="Times New Roman" w:cs="Times New Roman"/>
          <w:noProof w:val="0"/>
          <w:sz w:val="24"/>
          <w:szCs w:val="24"/>
          <w:lang w:val="en-US"/>
        </w:rPr>
        <w:t xml:space="preserve">, assessed and a plan should be put in place </w:t>
      </w:r>
      <w:r w:rsidRPr="10AE9055" w:rsidR="579322D2">
        <w:rPr>
          <w:rFonts w:ascii="Times New Roman" w:hAnsi="Times New Roman" w:eastAsia="Times New Roman" w:cs="Times New Roman"/>
          <w:noProof w:val="0"/>
          <w:sz w:val="24"/>
          <w:szCs w:val="24"/>
          <w:lang w:val="en-US"/>
        </w:rPr>
        <w:t>to support the child until they become confident in performing the task independently</w:t>
      </w:r>
      <w:r w:rsidRPr="10AE9055" w:rsidR="579322D2">
        <w:rPr>
          <w:rFonts w:ascii="Times New Roman" w:hAnsi="Times New Roman" w:eastAsia="Times New Roman" w:cs="Times New Roman"/>
          <w:noProof w:val="0"/>
          <w:sz w:val="24"/>
          <w:szCs w:val="24"/>
          <w:lang w:val="en-US"/>
        </w:rPr>
        <w:t>.</w:t>
      </w:r>
      <w:r w:rsidRPr="10AE9055" w:rsidR="7AE38A75">
        <w:rPr>
          <w:rFonts w:ascii="Times New Roman" w:hAnsi="Times New Roman" w:eastAsia="Times New Roman" w:cs="Times New Roman"/>
          <w:noProof w:val="0"/>
          <w:sz w:val="24"/>
          <w:szCs w:val="24"/>
          <w:lang w:val="en-US"/>
        </w:rPr>
        <w:t xml:space="preserve">  </w:t>
      </w:r>
      <w:r w:rsidRPr="10AE9055" w:rsidR="7AE38A75">
        <w:rPr>
          <w:rFonts w:ascii="Times New Roman" w:hAnsi="Times New Roman" w:eastAsia="Times New Roman" w:cs="Times New Roman"/>
          <w:noProof w:val="0"/>
          <w:sz w:val="24"/>
          <w:szCs w:val="24"/>
          <w:lang w:val="en-US"/>
        </w:rPr>
        <w:t xml:space="preserve">The </w:t>
      </w:r>
      <w:r w:rsidRPr="10AE9055" w:rsidR="31BC69CD">
        <w:rPr>
          <w:rFonts w:ascii="Times New Roman" w:hAnsi="Times New Roman" w:eastAsia="Times New Roman" w:cs="Times New Roman"/>
          <w:noProof w:val="0"/>
          <w:sz w:val="24"/>
          <w:szCs w:val="24"/>
          <w:lang w:val="en-US"/>
        </w:rPr>
        <w:t xml:space="preserve">Foundation phase </w:t>
      </w:r>
      <w:r w:rsidRPr="10AE9055" w:rsidR="7AE38A75">
        <w:rPr>
          <w:rFonts w:ascii="Times New Roman" w:hAnsi="Times New Roman" w:eastAsia="Times New Roman" w:cs="Times New Roman"/>
          <w:noProof w:val="0"/>
          <w:sz w:val="24"/>
          <w:szCs w:val="24"/>
          <w:lang w:val="en-US"/>
        </w:rPr>
        <w:t xml:space="preserve">profile is the suggested method of </w:t>
      </w:r>
      <w:r w:rsidRPr="10AE9055" w:rsidR="10DA5401">
        <w:rPr>
          <w:rFonts w:ascii="Times New Roman" w:hAnsi="Times New Roman" w:eastAsia="Times New Roman" w:cs="Times New Roman"/>
          <w:noProof w:val="0"/>
          <w:sz w:val="24"/>
          <w:szCs w:val="24"/>
          <w:lang w:val="en-US"/>
        </w:rPr>
        <w:t>assessment</w:t>
      </w:r>
      <w:r w:rsidRPr="10AE9055" w:rsidR="7AE38A75">
        <w:rPr>
          <w:rFonts w:ascii="Times New Roman" w:hAnsi="Times New Roman" w:eastAsia="Times New Roman" w:cs="Times New Roman"/>
          <w:noProof w:val="0"/>
          <w:sz w:val="24"/>
          <w:szCs w:val="24"/>
          <w:lang w:val="en-US"/>
        </w:rPr>
        <w:t xml:space="preserve"> however many practitioners find it too time consuming and irrelevant to their settings</w:t>
      </w:r>
      <w:r w:rsidRPr="10AE9055" w:rsidR="5A8FB9E1">
        <w:rPr>
          <w:rFonts w:ascii="Times New Roman" w:hAnsi="Times New Roman" w:eastAsia="Times New Roman" w:cs="Times New Roman"/>
          <w:noProof w:val="0"/>
          <w:sz w:val="24"/>
          <w:szCs w:val="24"/>
          <w:lang w:val="en-US"/>
        </w:rPr>
        <w:t xml:space="preserve"> and it is not a </w:t>
      </w:r>
      <w:proofErr w:type="gramStart"/>
      <w:r w:rsidRPr="10AE9055" w:rsidR="5A8FB9E1">
        <w:rPr>
          <w:rFonts w:ascii="Times New Roman" w:hAnsi="Times New Roman" w:eastAsia="Times New Roman" w:cs="Times New Roman"/>
          <w:noProof w:val="0"/>
          <w:sz w:val="24"/>
          <w:szCs w:val="24"/>
          <w:lang w:val="en-US"/>
        </w:rPr>
        <w:t>statutory  requirement</w:t>
      </w:r>
      <w:proofErr w:type="gramEnd"/>
      <w:r w:rsidRPr="10AE9055" w:rsidR="5A8FB9E1">
        <w:rPr>
          <w:rFonts w:ascii="Times New Roman" w:hAnsi="Times New Roman" w:eastAsia="Times New Roman" w:cs="Times New Roman"/>
          <w:noProof w:val="0"/>
          <w:sz w:val="24"/>
          <w:szCs w:val="24"/>
          <w:lang w:val="en-US"/>
        </w:rPr>
        <w:t xml:space="preserve"> for preschool settings to use the profile for cared for children, many practitioners prefer</w:t>
      </w:r>
      <w:r w:rsidRPr="10AE9055" w:rsidR="1A2BA867">
        <w:rPr>
          <w:rFonts w:ascii="Times New Roman" w:hAnsi="Times New Roman" w:eastAsia="Times New Roman" w:cs="Times New Roman"/>
          <w:noProof w:val="0"/>
          <w:sz w:val="24"/>
          <w:szCs w:val="24"/>
          <w:lang w:val="en-US"/>
        </w:rPr>
        <w:t xml:space="preserve"> </w:t>
      </w:r>
      <w:r w:rsidRPr="10AE9055" w:rsidR="5A8FB9E1">
        <w:rPr>
          <w:rFonts w:ascii="Times New Roman" w:hAnsi="Times New Roman" w:eastAsia="Times New Roman" w:cs="Times New Roman"/>
          <w:noProof w:val="0"/>
          <w:sz w:val="24"/>
          <w:szCs w:val="24"/>
          <w:lang w:val="en-US"/>
        </w:rPr>
        <w:t xml:space="preserve">to use a </w:t>
      </w:r>
      <w:r w:rsidRPr="10AE9055" w:rsidR="744D8E16">
        <w:rPr>
          <w:rFonts w:ascii="Times New Roman" w:hAnsi="Times New Roman" w:eastAsia="Times New Roman" w:cs="Times New Roman"/>
          <w:noProof w:val="0"/>
          <w:sz w:val="24"/>
          <w:szCs w:val="24"/>
          <w:lang w:val="en-US"/>
        </w:rPr>
        <w:t>more informal approach to assessing children</w:t>
      </w:r>
      <w:r w:rsidRPr="10AE9055" w:rsidR="744D8E16">
        <w:rPr>
          <w:rFonts w:ascii="Times New Roman" w:hAnsi="Times New Roman" w:eastAsia="Times New Roman" w:cs="Times New Roman"/>
          <w:noProof w:val="0"/>
          <w:sz w:val="24"/>
          <w:szCs w:val="24"/>
          <w:lang w:val="en-US"/>
        </w:rPr>
        <w:t xml:space="preserve">.  </w:t>
      </w:r>
      <w:r w:rsidRPr="10AE9055" w:rsidR="6DD2347A">
        <w:rPr>
          <w:rFonts w:ascii="Times New Roman" w:hAnsi="Times New Roman" w:eastAsia="Times New Roman" w:cs="Times New Roman"/>
          <w:noProof w:val="0"/>
          <w:sz w:val="24"/>
          <w:szCs w:val="24"/>
          <w:lang w:val="en-US"/>
        </w:rPr>
        <w:t xml:space="preserve"> CIW (2019) have not stipulated which form of assessment is the correct method, they do require practitioners to </w:t>
      </w:r>
      <w:r w:rsidRPr="10AE9055" w:rsidR="6DD2347A">
        <w:rPr>
          <w:rFonts w:ascii="Times New Roman" w:hAnsi="Times New Roman" w:eastAsia="Times New Roman" w:cs="Times New Roman"/>
          <w:noProof w:val="0"/>
          <w:sz w:val="24"/>
          <w:szCs w:val="24"/>
          <w:lang w:val="en-US"/>
        </w:rPr>
        <w:t>provide</w:t>
      </w:r>
      <w:r w:rsidRPr="10AE9055" w:rsidR="6DD2347A">
        <w:rPr>
          <w:rFonts w:ascii="Times New Roman" w:hAnsi="Times New Roman" w:eastAsia="Times New Roman" w:cs="Times New Roman"/>
          <w:noProof w:val="0"/>
          <w:sz w:val="24"/>
          <w:szCs w:val="24"/>
          <w:lang w:val="en-US"/>
        </w:rPr>
        <w:t xml:space="preserve"> evidence that assessment me</w:t>
      </w:r>
      <w:r w:rsidRPr="10AE9055" w:rsidR="34729F6A">
        <w:rPr>
          <w:rFonts w:ascii="Times New Roman" w:hAnsi="Times New Roman" w:eastAsia="Times New Roman" w:cs="Times New Roman"/>
          <w:noProof w:val="0"/>
          <w:sz w:val="24"/>
          <w:szCs w:val="24"/>
          <w:lang w:val="en-US"/>
        </w:rPr>
        <w:t>thods are in place</w:t>
      </w:r>
      <w:r w:rsidRPr="10AE9055" w:rsidR="34729F6A">
        <w:rPr>
          <w:rFonts w:ascii="Times New Roman" w:hAnsi="Times New Roman" w:eastAsia="Times New Roman" w:cs="Times New Roman"/>
          <w:noProof w:val="0"/>
          <w:sz w:val="24"/>
          <w:szCs w:val="24"/>
          <w:lang w:val="en-US"/>
        </w:rPr>
        <w:t xml:space="preserve">.  </w:t>
      </w:r>
      <w:r w:rsidRPr="10AE9055" w:rsidR="34729F6A">
        <w:rPr>
          <w:rFonts w:ascii="Times New Roman" w:hAnsi="Times New Roman" w:eastAsia="Times New Roman" w:cs="Times New Roman"/>
          <w:noProof w:val="0"/>
          <w:sz w:val="24"/>
          <w:szCs w:val="24"/>
          <w:lang w:val="en-US"/>
        </w:rPr>
        <w:t xml:space="preserve">What they do stipulate is that early </w:t>
      </w:r>
      <w:proofErr w:type="gramStart"/>
      <w:r w:rsidRPr="10AE9055" w:rsidR="34729F6A">
        <w:rPr>
          <w:rFonts w:ascii="Times New Roman" w:hAnsi="Times New Roman" w:eastAsia="Times New Roman" w:cs="Times New Roman"/>
          <w:noProof w:val="0"/>
          <w:sz w:val="24"/>
          <w:szCs w:val="24"/>
          <w:lang w:val="en-US"/>
        </w:rPr>
        <w:t>years</w:t>
      </w:r>
      <w:proofErr w:type="gramEnd"/>
      <w:r w:rsidRPr="10AE9055" w:rsidR="34729F6A">
        <w:rPr>
          <w:rFonts w:ascii="Times New Roman" w:hAnsi="Times New Roman" w:eastAsia="Times New Roman" w:cs="Times New Roman"/>
          <w:noProof w:val="0"/>
          <w:sz w:val="24"/>
          <w:szCs w:val="24"/>
          <w:lang w:val="en-US"/>
        </w:rPr>
        <w:t xml:space="preserve"> staff should use both planned and incidental observations during </w:t>
      </w:r>
      <w:r w:rsidRPr="10AE9055" w:rsidR="22C44246">
        <w:rPr>
          <w:rFonts w:ascii="Times New Roman" w:hAnsi="Times New Roman" w:eastAsia="Times New Roman" w:cs="Times New Roman"/>
          <w:noProof w:val="0"/>
          <w:sz w:val="24"/>
          <w:szCs w:val="24"/>
          <w:lang w:val="en-US"/>
        </w:rPr>
        <w:t>both</w:t>
      </w:r>
      <w:r w:rsidRPr="10AE9055" w:rsidR="34729F6A">
        <w:rPr>
          <w:rFonts w:ascii="Times New Roman" w:hAnsi="Times New Roman" w:eastAsia="Times New Roman" w:cs="Times New Roman"/>
          <w:noProof w:val="0"/>
          <w:sz w:val="24"/>
          <w:szCs w:val="24"/>
          <w:lang w:val="en-US"/>
        </w:rPr>
        <w:t xml:space="preserve"> </w:t>
      </w:r>
      <w:r w:rsidRPr="10AE9055" w:rsidR="34729F6A">
        <w:rPr>
          <w:rFonts w:ascii="Times New Roman" w:hAnsi="Times New Roman" w:eastAsia="Times New Roman" w:cs="Times New Roman"/>
          <w:noProof w:val="0"/>
          <w:sz w:val="24"/>
          <w:szCs w:val="24"/>
          <w:lang w:val="en-US"/>
        </w:rPr>
        <w:t xml:space="preserve">child </w:t>
      </w:r>
      <w:proofErr w:type="gramStart"/>
      <w:r w:rsidRPr="10AE9055" w:rsidR="34729F6A">
        <w:rPr>
          <w:rFonts w:ascii="Times New Roman" w:hAnsi="Times New Roman" w:eastAsia="Times New Roman" w:cs="Times New Roman"/>
          <w:noProof w:val="0"/>
          <w:sz w:val="24"/>
          <w:szCs w:val="24"/>
          <w:lang w:val="en-US"/>
        </w:rPr>
        <w:t>led</w:t>
      </w:r>
      <w:proofErr w:type="gramEnd"/>
      <w:r w:rsidRPr="10AE9055" w:rsidR="34729F6A">
        <w:rPr>
          <w:rFonts w:ascii="Times New Roman" w:hAnsi="Times New Roman" w:eastAsia="Times New Roman" w:cs="Times New Roman"/>
          <w:noProof w:val="0"/>
          <w:sz w:val="24"/>
          <w:szCs w:val="24"/>
          <w:lang w:val="en-US"/>
        </w:rPr>
        <w:t xml:space="preserve"> and adult planned </w:t>
      </w:r>
      <w:r w:rsidRPr="10AE9055" w:rsidR="2E0C0906">
        <w:rPr>
          <w:rFonts w:ascii="Times New Roman" w:hAnsi="Times New Roman" w:eastAsia="Times New Roman" w:cs="Times New Roman"/>
          <w:noProof w:val="0"/>
          <w:sz w:val="24"/>
          <w:szCs w:val="24"/>
          <w:lang w:val="en-US"/>
        </w:rPr>
        <w:t xml:space="preserve">activities and observations should be made both inside the setting and in an outdoor environment </w:t>
      </w:r>
      <w:r w:rsidRPr="10AE9055" w:rsidR="2E0C0906">
        <w:rPr>
          <w:rFonts w:ascii="Times New Roman" w:hAnsi="Times New Roman" w:eastAsia="Times New Roman" w:cs="Times New Roman"/>
          <w:noProof w:val="0"/>
          <w:sz w:val="24"/>
          <w:szCs w:val="24"/>
          <w:lang w:val="en-US"/>
        </w:rPr>
        <w:t>in order to</w:t>
      </w:r>
      <w:r w:rsidRPr="10AE9055" w:rsidR="2E0C0906">
        <w:rPr>
          <w:rFonts w:ascii="Times New Roman" w:hAnsi="Times New Roman" w:eastAsia="Times New Roman" w:cs="Times New Roman"/>
          <w:noProof w:val="0"/>
          <w:sz w:val="24"/>
          <w:szCs w:val="24"/>
          <w:lang w:val="en-US"/>
        </w:rPr>
        <w:t xml:space="preserve"> a</w:t>
      </w:r>
      <w:r w:rsidRPr="10AE9055" w:rsidR="34B6D0C1">
        <w:rPr>
          <w:rFonts w:ascii="Times New Roman" w:hAnsi="Times New Roman" w:eastAsia="Times New Roman" w:cs="Times New Roman"/>
          <w:noProof w:val="0"/>
          <w:sz w:val="24"/>
          <w:szCs w:val="24"/>
          <w:lang w:val="en-US"/>
        </w:rPr>
        <w:t>ssess whether children are reaching their outcomes</w:t>
      </w:r>
      <w:r w:rsidRPr="10AE9055" w:rsidR="34B6D0C1">
        <w:rPr>
          <w:rFonts w:ascii="Times New Roman" w:hAnsi="Times New Roman" w:eastAsia="Times New Roman" w:cs="Times New Roman"/>
          <w:noProof w:val="0"/>
          <w:sz w:val="24"/>
          <w:szCs w:val="24"/>
          <w:lang w:val="en-US"/>
        </w:rPr>
        <w:t xml:space="preserve">. </w:t>
      </w:r>
      <w:r w:rsidRPr="10AE9055" w:rsidR="409102BD">
        <w:rPr>
          <w:rFonts w:ascii="Times New Roman" w:hAnsi="Times New Roman" w:eastAsia="Times New Roman" w:cs="Times New Roman"/>
          <w:noProof w:val="0"/>
          <w:sz w:val="24"/>
          <w:szCs w:val="24"/>
          <w:lang w:val="en-US"/>
        </w:rPr>
        <w:t xml:space="preserve"> </w:t>
      </w:r>
    </w:p>
    <w:p w:rsidR="4FAF36E8" w:rsidP="10AE9055" w:rsidRDefault="4FAF36E8" w14:paraId="3CD7E9CF" w14:textId="64BD85A3">
      <w:pPr>
        <w:pStyle w:val="Normal"/>
        <w:jc w:val="both"/>
        <w:rPr>
          <w:rFonts w:ascii="Times New Roman" w:hAnsi="Times New Roman" w:eastAsia="Times New Roman" w:cs="Times New Roman"/>
          <w:noProof w:val="0"/>
          <w:sz w:val="24"/>
          <w:szCs w:val="24"/>
          <w:lang w:val="en-US"/>
        </w:rPr>
      </w:pPr>
      <w:r w:rsidRPr="10AE9055" w:rsidR="115A0691">
        <w:rPr>
          <w:rFonts w:ascii="Times New Roman" w:hAnsi="Times New Roman" w:eastAsia="Times New Roman" w:cs="Times New Roman"/>
          <w:noProof w:val="0"/>
          <w:sz w:val="24"/>
          <w:szCs w:val="24"/>
          <w:lang w:val="en-US"/>
        </w:rPr>
        <w:t xml:space="preserve">Assessments in early years settings are vital for planning </w:t>
      </w:r>
      <w:proofErr w:type="gramStart"/>
      <w:r w:rsidRPr="10AE9055" w:rsidR="115A0691">
        <w:rPr>
          <w:rFonts w:ascii="Times New Roman" w:hAnsi="Times New Roman" w:eastAsia="Times New Roman" w:cs="Times New Roman"/>
          <w:noProof w:val="0"/>
          <w:sz w:val="24"/>
          <w:szCs w:val="24"/>
          <w:lang w:val="en-US"/>
        </w:rPr>
        <w:t>and also</w:t>
      </w:r>
      <w:proofErr w:type="gramEnd"/>
      <w:r w:rsidRPr="10AE9055" w:rsidR="115A0691">
        <w:rPr>
          <w:rFonts w:ascii="Times New Roman" w:hAnsi="Times New Roman" w:eastAsia="Times New Roman" w:cs="Times New Roman"/>
          <w:noProof w:val="0"/>
          <w:sz w:val="24"/>
          <w:szCs w:val="24"/>
          <w:lang w:val="en-US"/>
        </w:rPr>
        <w:t xml:space="preserve"> crucial for families to understand their children’s progress and </w:t>
      </w:r>
      <w:proofErr w:type="spellStart"/>
      <w:r w:rsidRPr="10AE9055" w:rsidR="115A0691">
        <w:rPr>
          <w:rFonts w:ascii="Times New Roman" w:hAnsi="Times New Roman" w:eastAsia="Times New Roman" w:cs="Times New Roman"/>
          <w:noProof w:val="0"/>
          <w:sz w:val="24"/>
          <w:szCs w:val="24"/>
          <w:lang w:val="en-US"/>
        </w:rPr>
        <w:t>Mclaghlan</w:t>
      </w:r>
      <w:proofErr w:type="spellEnd"/>
      <w:r w:rsidRPr="10AE9055" w:rsidR="115A0691">
        <w:rPr>
          <w:rFonts w:ascii="Times New Roman" w:hAnsi="Times New Roman" w:eastAsia="Times New Roman" w:cs="Times New Roman"/>
          <w:noProof w:val="0"/>
          <w:sz w:val="24"/>
          <w:szCs w:val="24"/>
          <w:lang w:val="en-US"/>
        </w:rPr>
        <w:t>, (20</w:t>
      </w:r>
      <w:r w:rsidRPr="10AE9055" w:rsidR="4089C277">
        <w:rPr>
          <w:rFonts w:ascii="Times New Roman" w:hAnsi="Times New Roman" w:eastAsia="Times New Roman" w:cs="Times New Roman"/>
          <w:noProof w:val="0"/>
          <w:sz w:val="24"/>
          <w:szCs w:val="24"/>
          <w:lang w:val="en-US"/>
        </w:rPr>
        <w:t xml:space="preserve">17) also </w:t>
      </w:r>
      <w:r w:rsidRPr="10AE9055" w:rsidR="4089C277">
        <w:rPr>
          <w:rFonts w:ascii="Times New Roman" w:hAnsi="Times New Roman" w:eastAsia="Times New Roman" w:cs="Times New Roman"/>
          <w:noProof w:val="0"/>
          <w:sz w:val="24"/>
          <w:szCs w:val="24"/>
          <w:lang w:val="en-US"/>
        </w:rPr>
        <w:t>states</w:t>
      </w:r>
      <w:r w:rsidRPr="10AE9055" w:rsidR="4089C277">
        <w:rPr>
          <w:rFonts w:ascii="Times New Roman" w:hAnsi="Times New Roman" w:eastAsia="Times New Roman" w:cs="Times New Roman"/>
          <w:noProof w:val="0"/>
          <w:sz w:val="24"/>
          <w:szCs w:val="24"/>
          <w:lang w:val="en-US"/>
        </w:rPr>
        <w:t xml:space="preserve"> that assessments give practitioners the opportunity to </w:t>
      </w:r>
      <w:r w:rsidRPr="10AE9055" w:rsidR="4089C277">
        <w:rPr>
          <w:rFonts w:ascii="Times New Roman" w:hAnsi="Times New Roman" w:eastAsia="Times New Roman" w:cs="Times New Roman"/>
          <w:noProof w:val="0"/>
          <w:sz w:val="24"/>
          <w:szCs w:val="24"/>
          <w:lang w:val="en-US"/>
        </w:rPr>
        <w:t>demonstrate</w:t>
      </w:r>
      <w:r w:rsidRPr="10AE9055" w:rsidR="4089C277">
        <w:rPr>
          <w:rFonts w:ascii="Times New Roman" w:hAnsi="Times New Roman" w:eastAsia="Times New Roman" w:cs="Times New Roman"/>
          <w:noProof w:val="0"/>
          <w:sz w:val="24"/>
          <w:szCs w:val="24"/>
          <w:lang w:val="en-US"/>
        </w:rPr>
        <w:t xml:space="preserve"> ways in which the practice has been supporting children in their development</w:t>
      </w:r>
      <w:r w:rsidRPr="10AE9055" w:rsidR="759BE29F">
        <w:rPr>
          <w:rFonts w:ascii="Times New Roman" w:hAnsi="Times New Roman" w:eastAsia="Times New Roman" w:cs="Times New Roman"/>
          <w:noProof w:val="0"/>
          <w:sz w:val="24"/>
          <w:szCs w:val="24"/>
          <w:lang w:val="en-US"/>
        </w:rPr>
        <w:t xml:space="preserve"> </w:t>
      </w:r>
      <w:proofErr w:type="gramStart"/>
      <w:r w:rsidRPr="10AE9055" w:rsidR="759BE29F">
        <w:rPr>
          <w:rFonts w:ascii="Times New Roman" w:hAnsi="Times New Roman" w:eastAsia="Times New Roman" w:cs="Times New Roman"/>
          <w:noProof w:val="0"/>
          <w:sz w:val="24"/>
          <w:szCs w:val="24"/>
          <w:lang w:val="en-US"/>
        </w:rPr>
        <w:t>and also</w:t>
      </w:r>
      <w:proofErr w:type="gramEnd"/>
      <w:r w:rsidRPr="10AE9055" w:rsidR="759BE29F">
        <w:rPr>
          <w:rFonts w:ascii="Times New Roman" w:hAnsi="Times New Roman" w:eastAsia="Times New Roman" w:cs="Times New Roman"/>
          <w:noProof w:val="0"/>
          <w:sz w:val="24"/>
          <w:szCs w:val="24"/>
          <w:lang w:val="en-US"/>
        </w:rPr>
        <w:t xml:space="preserve"> to highlight areas for development including motor skills, language and literacy, cognitive </w:t>
      </w:r>
      <w:r w:rsidRPr="10AE9055" w:rsidR="759BE29F">
        <w:rPr>
          <w:rFonts w:ascii="Times New Roman" w:hAnsi="Times New Roman" w:eastAsia="Times New Roman" w:cs="Times New Roman"/>
          <w:noProof w:val="0"/>
          <w:sz w:val="24"/>
          <w:szCs w:val="24"/>
          <w:lang w:val="en-US"/>
        </w:rPr>
        <w:t>skills</w:t>
      </w:r>
      <w:r w:rsidRPr="10AE9055" w:rsidR="759BE29F">
        <w:rPr>
          <w:rFonts w:ascii="Times New Roman" w:hAnsi="Times New Roman" w:eastAsia="Times New Roman" w:cs="Times New Roman"/>
          <w:noProof w:val="0"/>
          <w:sz w:val="24"/>
          <w:szCs w:val="24"/>
          <w:lang w:val="en-US"/>
        </w:rPr>
        <w:t xml:space="preserve"> and social and emotional development</w:t>
      </w:r>
      <w:r w:rsidRPr="10AE9055" w:rsidR="759BE29F">
        <w:rPr>
          <w:rFonts w:ascii="Times New Roman" w:hAnsi="Times New Roman" w:eastAsia="Times New Roman" w:cs="Times New Roman"/>
          <w:noProof w:val="0"/>
          <w:sz w:val="24"/>
          <w:szCs w:val="24"/>
          <w:lang w:val="en-US"/>
        </w:rPr>
        <w:t xml:space="preserve">.  </w:t>
      </w:r>
      <w:r w:rsidRPr="10AE9055" w:rsidR="6F354C3B">
        <w:rPr>
          <w:rFonts w:ascii="Times New Roman" w:hAnsi="Times New Roman" w:eastAsia="Times New Roman" w:cs="Times New Roman"/>
          <w:noProof w:val="0"/>
          <w:sz w:val="24"/>
          <w:szCs w:val="24"/>
          <w:lang w:val="en-US"/>
        </w:rPr>
        <w:t xml:space="preserve">And Siraj-Blatchford (date) suggests that involving families with the </w:t>
      </w:r>
      <w:r w:rsidRPr="10AE9055" w:rsidR="513DF471">
        <w:rPr>
          <w:rFonts w:ascii="Times New Roman" w:hAnsi="Times New Roman" w:eastAsia="Times New Roman" w:cs="Times New Roman"/>
          <w:noProof w:val="0"/>
          <w:sz w:val="24"/>
          <w:szCs w:val="24"/>
          <w:lang w:val="en-US"/>
        </w:rPr>
        <w:t>assessment</w:t>
      </w:r>
      <w:r w:rsidRPr="10AE9055" w:rsidR="6F354C3B">
        <w:rPr>
          <w:rFonts w:ascii="Times New Roman" w:hAnsi="Times New Roman" w:eastAsia="Times New Roman" w:cs="Times New Roman"/>
          <w:noProof w:val="0"/>
          <w:sz w:val="24"/>
          <w:szCs w:val="24"/>
          <w:lang w:val="en-US"/>
        </w:rPr>
        <w:t xml:space="preserve"> and planning for early childhood </w:t>
      </w:r>
      <w:r w:rsidRPr="10AE9055" w:rsidR="57A48AD5">
        <w:rPr>
          <w:rFonts w:ascii="Times New Roman" w:hAnsi="Times New Roman" w:eastAsia="Times New Roman" w:cs="Times New Roman"/>
          <w:noProof w:val="0"/>
          <w:sz w:val="24"/>
          <w:szCs w:val="24"/>
          <w:lang w:val="en-US"/>
        </w:rPr>
        <w:t xml:space="preserve">settings </w:t>
      </w:r>
      <w:r w:rsidRPr="10AE9055" w:rsidR="6F354C3B">
        <w:rPr>
          <w:rFonts w:ascii="Times New Roman" w:hAnsi="Times New Roman" w:eastAsia="Times New Roman" w:cs="Times New Roman"/>
          <w:noProof w:val="0"/>
          <w:sz w:val="24"/>
          <w:szCs w:val="24"/>
          <w:lang w:val="en-US"/>
        </w:rPr>
        <w:t>will</w:t>
      </w:r>
      <w:r w:rsidRPr="10AE9055" w:rsidR="4418D475">
        <w:rPr>
          <w:rFonts w:ascii="Times New Roman" w:hAnsi="Times New Roman" w:eastAsia="Times New Roman" w:cs="Times New Roman"/>
          <w:noProof w:val="0"/>
          <w:sz w:val="24"/>
          <w:szCs w:val="24"/>
          <w:lang w:val="en-US"/>
        </w:rPr>
        <w:t xml:space="preserve"> help to bridge</w:t>
      </w:r>
      <w:r w:rsidRPr="10AE9055" w:rsidR="191CF779">
        <w:rPr>
          <w:rFonts w:ascii="Times New Roman" w:hAnsi="Times New Roman" w:eastAsia="Times New Roman" w:cs="Times New Roman"/>
          <w:noProof w:val="0"/>
          <w:sz w:val="24"/>
          <w:szCs w:val="24"/>
          <w:lang w:val="en-US"/>
        </w:rPr>
        <w:t xml:space="preserve"> the gap between social, gender and ethnic inequalities</w:t>
      </w:r>
      <w:r w:rsidRPr="10AE9055" w:rsidR="191CF779">
        <w:rPr>
          <w:rFonts w:ascii="Times New Roman" w:hAnsi="Times New Roman" w:eastAsia="Times New Roman" w:cs="Times New Roman"/>
          <w:noProof w:val="0"/>
          <w:sz w:val="24"/>
          <w:szCs w:val="24"/>
          <w:lang w:val="en-US"/>
        </w:rPr>
        <w:t>.</w:t>
      </w:r>
      <w:r w:rsidRPr="10AE9055" w:rsidR="3173FF53">
        <w:rPr>
          <w:rFonts w:ascii="Times New Roman" w:hAnsi="Times New Roman" w:eastAsia="Times New Roman" w:cs="Times New Roman"/>
          <w:noProof w:val="0"/>
          <w:sz w:val="24"/>
          <w:szCs w:val="24"/>
          <w:lang w:val="en-US"/>
        </w:rPr>
        <w:t xml:space="preserve">  </w:t>
      </w:r>
    </w:p>
    <w:p w:rsidR="4FAF36E8" w:rsidP="10AE9055" w:rsidRDefault="4FAF36E8" w14:paraId="72EE8A83" w14:textId="2B1A7DFF">
      <w:pPr>
        <w:pStyle w:val="Normal"/>
        <w:jc w:val="both"/>
        <w:rPr>
          <w:rFonts w:ascii="Times New Roman" w:hAnsi="Times New Roman" w:eastAsia="Times New Roman" w:cs="Times New Roman"/>
          <w:noProof w:val="0"/>
          <w:sz w:val="24"/>
          <w:szCs w:val="24"/>
          <w:lang w:val="en-US"/>
        </w:rPr>
      </w:pPr>
      <w:proofErr w:type="spellStart"/>
      <w:r w:rsidRPr="10AE9055" w:rsidR="3173FF53">
        <w:rPr>
          <w:rFonts w:ascii="Times New Roman" w:hAnsi="Times New Roman" w:eastAsia="Times New Roman" w:cs="Times New Roman"/>
          <w:noProof w:val="0"/>
          <w:sz w:val="24"/>
          <w:szCs w:val="24"/>
          <w:lang w:val="en-US"/>
        </w:rPr>
        <w:t>Unicef</w:t>
      </w:r>
      <w:proofErr w:type="spellEnd"/>
      <w:r w:rsidRPr="10AE9055" w:rsidR="3173FF53">
        <w:rPr>
          <w:rFonts w:ascii="Times New Roman" w:hAnsi="Times New Roman" w:eastAsia="Times New Roman" w:cs="Times New Roman"/>
          <w:noProof w:val="0"/>
          <w:sz w:val="24"/>
          <w:szCs w:val="24"/>
          <w:lang w:val="en-US"/>
        </w:rPr>
        <w:t xml:space="preserve"> </w:t>
      </w:r>
      <w:r w:rsidRPr="10AE9055" w:rsidR="22FFBB28">
        <w:rPr>
          <w:rFonts w:ascii="Times New Roman" w:hAnsi="Times New Roman" w:eastAsia="Times New Roman" w:cs="Times New Roman"/>
          <w:noProof w:val="0"/>
          <w:sz w:val="24"/>
          <w:szCs w:val="24"/>
          <w:lang w:val="en-US"/>
        </w:rPr>
        <w:t xml:space="preserve">(2021) </w:t>
      </w:r>
      <w:r w:rsidRPr="10AE9055" w:rsidR="7CCE86EA">
        <w:rPr>
          <w:rFonts w:ascii="Times New Roman" w:hAnsi="Times New Roman" w:eastAsia="Times New Roman" w:cs="Times New Roman"/>
          <w:noProof w:val="0"/>
          <w:sz w:val="24"/>
          <w:szCs w:val="24"/>
          <w:lang w:val="en-US"/>
        </w:rPr>
        <w:t>advises</w:t>
      </w:r>
      <w:r w:rsidRPr="10AE9055" w:rsidR="3173FF53">
        <w:rPr>
          <w:rFonts w:ascii="Times New Roman" w:hAnsi="Times New Roman" w:eastAsia="Times New Roman" w:cs="Times New Roman"/>
          <w:noProof w:val="0"/>
          <w:sz w:val="24"/>
          <w:szCs w:val="24"/>
          <w:lang w:val="en-US"/>
        </w:rPr>
        <w:t xml:space="preserve"> that the interests of the child should be a top priority when compiling a </w:t>
      </w:r>
      <w:r w:rsidRPr="10AE9055" w:rsidR="52506F6B">
        <w:rPr>
          <w:rFonts w:ascii="Times New Roman" w:hAnsi="Times New Roman" w:eastAsia="Times New Roman" w:cs="Times New Roman"/>
          <w:noProof w:val="0"/>
          <w:sz w:val="24"/>
          <w:szCs w:val="24"/>
          <w:lang w:val="en-US"/>
        </w:rPr>
        <w:t>play</w:t>
      </w:r>
      <w:r w:rsidRPr="10AE9055" w:rsidR="3173FF53">
        <w:rPr>
          <w:rFonts w:ascii="Times New Roman" w:hAnsi="Times New Roman" w:eastAsia="Times New Roman" w:cs="Times New Roman"/>
          <w:noProof w:val="0"/>
          <w:sz w:val="24"/>
          <w:szCs w:val="24"/>
          <w:lang w:val="en-US"/>
        </w:rPr>
        <w:t xml:space="preserve"> curriculum</w:t>
      </w:r>
      <w:r w:rsidRPr="10AE9055" w:rsidR="718AD7B9">
        <w:rPr>
          <w:rFonts w:ascii="Times New Roman" w:hAnsi="Times New Roman" w:eastAsia="Times New Roman" w:cs="Times New Roman"/>
          <w:noProof w:val="0"/>
          <w:sz w:val="24"/>
          <w:szCs w:val="24"/>
          <w:lang w:val="en-US"/>
        </w:rPr>
        <w:t xml:space="preserve"> and </w:t>
      </w:r>
      <w:r w:rsidRPr="10AE9055" w:rsidR="3173FF53">
        <w:rPr>
          <w:rFonts w:ascii="Times New Roman" w:hAnsi="Times New Roman" w:eastAsia="Times New Roman" w:cs="Times New Roman"/>
          <w:noProof w:val="0"/>
          <w:sz w:val="24"/>
          <w:szCs w:val="24"/>
          <w:lang w:val="en-US"/>
        </w:rPr>
        <w:t xml:space="preserve">children </w:t>
      </w:r>
      <w:r w:rsidRPr="10AE9055" w:rsidR="5E7871B4">
        <w:rPr>
          <w:rFonts w:ascii="Times New Roman" w:hAnsi="Times New Roman" w:eastAsia="Times New Roman" w:cs="Times New Roman"/>
          <w:noProof w:val="0"/>
          <w:sz w:val="24"/>
          <w:szCs w:val="24"/>
          <w:lang w:val="en-US"/>
        </w:rPr>
        <w:t xml:space="preserve">should be encouraged </w:t>
      </w:r>
      <w:r w:rsidRPr="10AE9055" w:rsidR="3173FF53">
        <w:rPr>
          <w:rFonts w:ascii="Times New Roman" w:hAnsi="Times New Roman" w:eastAsia="Times New Roman" w:cs="Times New Roman"/>
          <w:noProof w:val="0"/>
          <w:sz w:val="24"/>
          <w:szCs w:val="24"/>
          <w:lang w:val="en-US"/>
        </w:rPr>
        <w:t xml:space="preserve">to express their opinions and </w:t>
      </w:r>
      <w:r w:rsidRPr="10AE9055" w:rsidR="4D2F0A41">
        <w:rPr>
          <w:rFonts w:ascii="Times New Roman" w:hAnsi="Times New Roman" w:eastAsia="Times New Roman" w:cs="Times New Roman"/>
          <w:noProof w:val="0"/>
          <w:sz w:val="24"/>
          <w:szCs w:val="24"/>
          <w:lang w:val="en-US"/>
        </w:rPr>
        <w:t>have</w:t>
      </w:r>
      <w:r w:rsidRPr="10AE9055" w:rsidR="3173FF53">
        <w:rPr>
          <w:rFonts w:ascii="Times New Roman" w:hAnsi="Times New Roman" w:eastAsia="Times New Roman" w:cs="Times New Roman"/>
          <w:noProof w:val="0"/>
          <w:sz w:val="24"/>
          <w:szCs w:val="24"/>
          <w:lang w:val="en-US"/>
        </w:rPr>
        <w:t xml:space="preserve"> </w:t>
      </w:r>
      <w:r w:rsidRPr="10AE9055" w:rsidR="3173FF53">
        <w:rPr>
          <w:rFonts w:ascii="Times New Roman" w:hAnsi="Times New Roman" w:eastAsia="Times New Roman" w:cs="Times New Roman"/>
          <w:noProof w:val="0"/>
          <w:sz w:val="24"/>
          <w:szCs w:val="24"/>
          <w:lang w:val="en-US"/>
        </w:rPr>
        <w:t>their point of view take</w:t>
      </w:r>
      <w:r w:rsidRPr="10AE9055" w:rsidR="262C3893">
        <w:rPr>
          <w:rFonts w:ascii="Times New Roman" w:hAnsi="Times New Roman" w:eastAsia="Times New Roman" w:cs="Times New Roman"/>
          <w:noProof w:val="0"/>
          <w:sz w:val="24"/>
          <w:szCs w:val="24"/>
          <w:lang w:val="en-US"/>
        </w:rPr>
        <w:t>n seriously</w:t>
      </w:r>
      <w:r w:rsidRPr="10AE9055" w:rsidR="262C3893">
        <w:rPr>
          <w:rFonts w:ascii="Times New Roman" w:hAnsi="Times New Roman" w:eastAsia="Times New Roman" w:cs="Times New Roman"/>
          <w:noProof w:val="0"/>
          <w:sz w:val="24"/>
          <w:szCs w:val="24"/>
          <w:lang w:val="en-US"/>
        </w:rPr>
        <w:t xml:space="preserve">.  </w:t>
      </w:r>
      <w:r w:rsidRPr="10AE9055" w:rsidR="262C3893">
        <w:rPr>
          <w:rFonts w:ascii="Times New Roman" w:hAnsi="Times New Roman" w:eastAsia="Times New Roman" w:cs="Times New Roman"/>
          <w:noProof w:val="0"/>
          <w:sz w:val="24"/>
          <w:szCs w:val="24"/>
          <w:lang w:val="en-US"/>
        </w:rPr>
        <w:t xml:space="preserve">They should take part in assessing themselves to give them the ability to know their own </w:t>
      </w:r>
      <w:r w:rsidRPr="10AE9055" w:rsidR="5811DB50">
        <w:rPr>
          <w:rFonts w:ascii="Times New Roman" w:hAnsi="Times New Roman" w:eastAsia="Times New Roman" w:cs="Times New Roman"/>
          <w:noProof w:val="0"/>
          <w:sz w:val="24"/>
          <w:szCs w:val="24"/>
          <w:lang w:val="en-US"/>
        </w:rPr>
        <w:t>strengths</w:t>
      </w:r>
      <w:r w:rsidRPr="10AE9055" w:rsidR="262C3893">
        <w:rPr>
          <w:rFonts w:ascii="Times New Roman" w:hAnsi="Times New Roman" w:eastAsia="Times New Roman" w:cs="Times New Roman"/>
          <w:noProof w:val="0"/>
          <w:sz w:val="24"/>
          <w:szCs w:val="24"/>
          <w:lang w:val="en-US"/>
        </w:rPr>
        <w:t xml:space="preserve"> and </w:t>
      </w:r>
      <w:r w:rsidRPr="10AE9055" w:rsidR="78BF68B7">
        <w:rPr>
          <w:rFonts w:ascii="Times New Roman" w:hAnsi="Times New Roman" w:eastAsia="Times New Roman" w:cs="Times New Roman"/>
          <w:noProof w:val="0"/>
          <w:sz w:val="24"/>
          <w:szCs w:val="24"/>
          <w:lang w:val="en-US"/>
        </w:rPr>
        <w:t xml:space="preserve">equipped with the tools to </w:t>
      </w:r>
      <w:r w:rsidRPr="10AE9055" w:rsidR="262C3893">
        <w:rPr>
          <w:rFonts w:ascii="Times New Roman" w:hAnsi="Times New Roman" w:eastAsia="Times New Roman" w:cs="Times New Roman"/>
          <w:noProof w:val="0"/>
          <w:sz w:val="24"/>
          <w:szCs w:val="24"/>
          <w:lang w:val="en-US"/>
        </w:rPr>
        <w:t>devel</w:t>
      </w:r>
      <w:r w:rsidRPr="10AE9055" w:rsidR="0733ACE3">
        <w:rPr>
          <w:rFonts w:ascii="Times New Roman" w:hAnsi="Times New Roman" w:eastAsia="Times New Roman" w:cs="Times New Roman"/>
          <w:noProof w:val="0"/>
          <w:sz w:val="24"/>
          <w:szCs w:val="24"/>
          <w:lang w:val="en-US"/>
        </w:rPr>
        <w:t xml:space="preserve">op their future learning. </w:t>
      </w:r>
      <w:proofErr w:type="spellStart"/>
      <w:r w:rsidRPr="10AE9055" w:rsidR="0733ACE3">
        <w:rPr>
          <w:rFonts w:ascii="Times New Roman" w:hAnsi="Times New Roman" w:eastAsia="Times New Roman" w:cs="Times New Roman"/>
          <w:noProof w:val="0"/>
          <w:sz w:val="24"/>
          <w:szCs w:val="24"/>
          <w:lang w:val="en-US"/>
        </w:rPr>
        <w:t>Unicef</w:t>
      </w:r>
      <w:proofErr w:type="spellEnd"/>
      <w:r w:rsidRPr="10AE9055" w:rsidR="0733ACE3">
        <w:rPr>
          <w:rFonts w:ascii="Times New Roman" w:hAnsi="Times New Roman" w:eastAsia="Times New Roman" w:cs="Times New Roman"/>
          <w:noProof w:val="0"/>
          <w:sz w:val="24"/>
          <w:szCs w:val="24"/>
          <w:lang w:val="en-US"/>
        </w:rPr>
        <w:t>, (2021)</w:t>
      </w:r>
    </w:p>
    <w:p w:rsidR="2031FEFE" w:rsidP="10AE9055" w:rsidRDefault="2031FEFE" w14:paraId="3F5261CC" w14:textId="1D17DFD1">
      <w:pPr>
        <w:pStyle w:val="Normal"/>
        <w:jc w:val="both"/>
        <w:rPr>
          <w:rFonts w:ascii="Times New Roman" w:hAnsi="Times New Roman" w:eastAsia="Times New Roman" w:cs="Times New Roman"/>
          <w:sz w:val="24"/>
          <w:szCs w:val="24"/>
        </w:rPr>
      </w:pPr>
      <w:r w:rsidRPr="10AE9055" w:rsidR="30AF310C">
        <w:rPr>
          <w:rFonts w:ascii="Times New Roman" w:hAnsi="Times New Roman" w:eastAsia="Times New Roman" w:cs="Times New Roman"/>
          <w:sz w:val="24"/>
          <w:szCs w:val="24"/>
        </w:rPr>
        <w:t xml:space="preserve">The Finland, childhood early education and care </w:t>
      </w:r>
      <w:r w:rsidRPr="10AE9055" w:rsidR="31C7B1A7">
        <w:rPr>
          <w:rFonts w:ascii="Times New Roman" w:hAnsi="Times New Roman" w:eastAsia="Times New Roman" w:cs="Times New Roman"/>
          <w:sz w:val="24"/>
          <w:szCs w:val="24"/>
        </w:rPr>
        <w:t xml:space="preserve">is assessed using a range of strategies </w:t>
      </w:r>
      <w:proofErr w:type="gramStart"/>
      <w:r w:rsidRPr="10AE9055" w:rsidR="31C7B1A7">
        <w:rPr>
          <w:rFonts w:ascii="Times New Roman" w:hAnsi="Times New Roman" w:eastAsia="Times New Roman" w:cs="Times New Roman"/>
          <w:sz w:val="24"/>
          <w:szCs w:val="24"/>
        </w:rPr>
        <w:t>taking into account</w:t>
      </w:r>
      <w:proofErr w:type="gramEnd"/>
      <w:r w:rsidRPr="10AE9055" w:rsidR="31C7B1A7">
        <w:rPr>
          <w:rFonts w:ascii="Times New Roman" w:hAnsi="Times New Roman" w:eastAsia="Times New Roman" w:cs="Times New Roman"/>
          <w:sz w:val="24"/>
          <w:szCs w:val="24"/>
        </w:rPr>
        <w:t xml:space="preserve"> culture, religion and individual child development</w:t>
      </w:r>
      <w:r w:rsidRPr="10AE9055" w:rsidR="111A2440">
        <w:rPr>
          <w:rFonts w:ascii="Times New Roman" w:hAnsi="Times New Roman" w:eastAsia="Times New Roman" w:cs="Times New Roman"/>
          <w:sz w:val="24"/>
          <w:szCs w:val="24"/>
        </w:rPr>
        <w:t xml:space="preserve"> </w:t>
      </w:r>
      <w:r w:rsidRPr="10AE9055" w:rsidR="2F117C0A">
        <w:rPr>
          <w:rFonts w:ascii="Times New Roman" w:hAnsi="Times New Roman" w:eastAsia="Times New Roman" w:cs="Times New Roman"/>
          <w:sz w:val="24"/>
          <w:szCs w:val="24"/>
        </w:rPr>
        <w:t>preventing prolonged need for support</w:t>
      </w:r>
      <w:r w:rsidRPr="10AE9055" w:rsidR="2F117C0A">
        <w:rPr>
          <w:rFonts w:ascii="Times New Roman" w:hAnsi="Times New Roman" w:eastAsia="Times New Roman" w:cs="Times New Roman"/>
          <w:sz w:val="24"/>
          <w:szCs w:val="24"/>
        </w:rPr>
        <w:t xml:space="preserve">.  </w:t>
      </w:r>
      <w:r w:rsidRPr="10AE9055" w:rsidR="2F117C0A">
        <w:rPr>
          <w:rFonts w:ascii="Times New Roman" w:hAnsi="Times New Roman" w:eastAsia="Times New Roman" w:cs="Times New Roman"/>
          <w:sz w:val="24"/>
          <w:szCs w:val="24"/>
        </w:rPr>
        <w:t xml:space="preserve"> Physical, </w:t>
      </w:r>
      <w:r w:rsidRPr="10AE9055" w:rsidR="2F117C0A">
        <w:rPr>
          <w:rFonts w:ascii="Times New Roman" w:hAnsi="Times New Roman" w:eastAsia="Times New Roman" w:cs="Times New Roman"/>
          <w:sz w:val="24"/>
          <w:szCs w:val="24"/>
        </w:rPr>
        <w:t>Mental</w:t>
      </w:r>
      <w:r w:rsidRPr="10AE9055" w:rsidR="2F117C0A">
        <w:rPr>
          <w:rFonts w:ascii="Times New Roman" w:hAnsi="Times New Roman" w:eastAsia="Times New Roman" w:cs="Times New Roman"/>
          <w:sz w:val="24"/>
          <w:szCs w:val="24"/>
        </w:rPr>
        <w:t xml:space="preserve"> and s</w:t>
      </w:r>
      <w:r w:rsidRPr="10AE9055" w:rsidR="52EB3816">
        <w:rPr>
          <w:rFonts w:ascii="Times New Roman" w:hAnsi="Times New Roman" w:eastAsia="Times New Roman" w:cs="Times New Roman"/>
          <w:sz w:val="24"/>
          <w:szCs w:val="24"/>
        </w:rPr>
        <w:t>ocial development of children under three is jointly supported by parents and child Health Clinics to promote health</w:t>
      </w:r>
      <w:r w:rsidRPr="10AE9055" w:rsidR="10140678">
        <w:rPr>
          <w:rFonts w:ascii="Times New Roman" w:hAnsi="Times New Roman" w:eastAsia="Times New Roman" w:cs="Times New Roman"/>
          <w:sz w:val="24"/>
          <w:szCs w:val="24"/>
        </w:rPr>
        <w:t xml:space="preserve">, </w:t>
      </w:r>
      <w:r w:rsidRPr="10AE9055" w:rsidR="10140678">
        <w:rPr>
          <w:rFonts w:ascii="Times New Roman" w:hAnsi="Times New Roman" w:eastAsia="Times New Roman" w:cs="Times New Roman"/>
          <w:sz w:val="24"/>
          <w:szCs w:val="24"/>
        </w:rPr>
        <w:t>wellbeing</w:t>
      </w:r>
      <w:r w:rsidRPr="10AE9055" w:rsidR="10140678">
        <w:rPr>
          <w:rFonts w:ascii="Times New Roman" w:hAnsi="Times New Roman" w:eastAsia="Times New Roman" w:cs="Times New Roman"/>
          <w:sz w:val="24"/>
          <w:szCs w:val="24"/>
        </w:rPr>
        <w:t xml:space="preserve"> and progress</w:t>
      </w:r>
      <w:r w:rsidRPr="10AE9055" w:rsidR="10140678">
        <w:rPr>
          <w:rFonts w:ascii="Times New Roman" w:hAnsi="Times New Roman" w:eastAsia="Times New Roman" w:cs="Times New Roman"/>
          <w:sz w:val="24"/>
          <w:szCs w:val="24"/>
        </w:rPr>
        <w:t>.</w:t>
      </w:r>
      <w:r w:rsidRPr="10AE9055" w:rsidR="4EB8EBA9">
        <w:rPr>
          <w:rFonts w:ascii="Times New Roman" w:hAnsi="Times New Roman" w:eastAsia="Times New Roman" w:cs="Times New Roman"/>
          <w:sz w:val="24"/>
          <w:szCs w:val="24"/>
        </w:rPr>
        <w:t xml:space="preserve"> </w:t>
      </w:r>
      <w:r w:rsidRPr="10AE9055" w:rsidR="6D77A1F7">
        <w:rPr>
          <w:rFonts w:ascii="Times New Roman" w:hAnsi="Times New Roman" w:eastAsia="Times New Roman" w:cs="Times New Roman"/>
          <w:sz w:val="24"/>
          <w:szCs w:val="24"/>
        </w:rPr>
        <w:t xml:space="preserve"> </w:t>
      </w:r>
      <w:r w:rsidRPr="10AE9055" w:rsidR="6D77A1F7">
        <w:rPr>
          <w:rFonts w:ascii="Times New Roman" w:hAnsi="Times New Roman" w:eastAsia="Times New Roman" w:cs="Times New Roman"/>
          <w:sz w:val="24"/>
          <w:szCs w:val="24"/>
        </w:rPr>
        <w:t xml:space="preserve"> In many countries, when studying for specific exams and tests, students are taught for the specific purpose of passing the exam</w:t>
      </w:r>
      <w:r w:rsidRPr="10AE9055" w:rsidR="6D77A1F7">
        <w:rPr>
          <w:rFonts w:ascii="Times New Roman" w:hAnsi="Times New Roman" w:eastAsia="Times New Roman" w:cs="Times New Roman"/>
          <w:sz w:val="24"/>
          <w:szCs w:val="24"/>
        </w:rPr>
        <w:t xml:space="preserve">.  </w:t>
      </w:r>
      <w:r w:rsidRPr="10AE9055" w:rsidR="4EB8EBA9">
        <w:rPr>
          <w:rFonts w:ascii="Times New Roman" w:hAnsi="Times New Roman" w:eastAsia="Times New Roman" w:cs="Times New Roman"/>
          <w:sz w:val="24"/>
          <w:szCs w:val="24"/>
        </w:rPr>
        <w:t xml:space="preserve">Colagrossi (2018) reports that in Finland there are no tests to track children’s attainment, instead, </w:t>
      </w:r>
      <w:r w:rsidRPr="10AE9055" w:rsidR="702DD794">
        <w:rPr>
          <w:rFonts w:ascii="Times New Roman" w:hAnsi="Times New Roman" w:eastAsia="Times New Roman" w:cs="Times New Roman"/>
          <w:sz w:val="24"/>
          <w:szCs w:val="24"/>
        </w:rPr>
        <w:t>children are</w:t>
      </w:r>
      <w:r w:rsidRPr="10AE9055" w:rsidR="4EB8EBA9">
        <w:rPr>
          <w:rFonts w:ascii="Times New Roman" w:hAnsi="Times New Roman" w:eastAsia="Times New Roman" w:cs="Times New Roman"/>
          <w:sz w:val="24"/>
          <w:szCs w:val="24"/>
        </w:rPr>
        <w:t xml:space="preserve"> graded individually by </w:t>
      </w:r>
      <w:r w:rsidRPr="10AE9055" w:rsidR="19A6CB81">
        <w:rPr>
          <w:rFonts w:ascii="Times New Roman" w:hAnsi="Times New Roman" w:eastAsia="Times New Roman" w:cs="Times New Roman"/>
          <w:sz w:val="24"/>
          <w:szCs w:val="24"/>
        </w:rPr>
        <w:t xml:space="preserve">staff </w:t>
      </w:r>
      <w:r w:rsidRPr="10AE9055" w:rsidR="4EB8EBA9">
        <w:rPr>
          <w:rFonts w:ascii="Times New Roman" w:hAnsi="Times New Roman" w:eastAsia="Times New Roman" w:cs="Times New Roman"/>
          <w:sz w:val="24"/>
          <w:szCs w:val="24"/>
        </w:rPr>
        <w:t>and the overall tracking is conducted through the Ministry of Education and Culture (2021)</w:t>
      </w:r>
      <w:r w:rsidRPr="10AE9055" w:rsidR="2ED2BCC6">
        <w:rPr>
          <w:rFonts w:ascii="Times New Roman" w:hAnsi="Times New Roman" w:eastAsia="Times New Roman" w:cs="Times New Roman"/>
          <w:sz w:val="24"/>
          <w:szCs w:val="24"/>
        </w:rPr>
        <w:t xml:space="preserve"> </w:t>
      </w:r>
      <w:r w:rsidRPr="10AE9055" w:rsidR="2ED2BCC6">
        <w:rPr>
          <w:rFonts w:ascii="Times New Roman" w:hAnsi="Times New Roman" w:eastAsia="Times New Roman" w:cs="Times New Roman"/>
          <w:sz w:val="24"/>
          <w:szCs w:val="24"/>
        </w:rPr>
        <w:t>providing</w:t>
      </w:r>
      <w:r w:rsidRPr="10AE9055" w:rsidR="2ED2BCC6">
        <w:rPr>
          <w:rFonts w:ascii="Times New Roman" w:hAnsi="Times New Roman" w:eastAsia="Times New Roman" w:cs="Times New Roman"/>
          <w:sz w:val="24"/>
          <w:szCs w:val="24"/>
        </w:rPr>
        <w:t xml:space="preserve"> </w:t>
      </w:r>
      <w:r w:rsidRPr="10AE9055" w:rsidR="1F5D937B">
        <w:rPr>
          <w:rFonts w:ascii="Times New Roman" w:hAnsi="Times New Roman" w:eastAsia="Times New Roman" w:cs="Times New Roman"/>
          <w:sz w:val="24"/>
          <w:szCs w:val="24"/>
        </w:rPr>
        <w:t>an integrated approach</w:t>
      </w:r>
      <w:r w:rsidRPr="10AE9055" w:rsidR="2ED2BCC6">
        <w:rPr>
          <w:rFonts w:ascii="Times New Roman" w:hAnsi="Times New Roman" w:eastAsia="Times New Roman" w:cs="Times New Roman"/>
          <w:sz w:val="24"/>
          <w:szCs w:val="24"/>
        </w:rPr>
        <w:t xml:space="preserve"> to </w:t>
      </w:r>
      <w:r w:rsidRPr="10AE9055" w:rsidR="4EB8E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Early years </w:t>
      </w:r>
      <w:r w:rsidRPr="10AE9055" w:rsidR="62F1135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learning through</w:t>
      </w:r>
      <w:r w:rsidRPr="10AE9055" w:rsidR="4EB8E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blending upbringing, </w:t>
      </w:r>
      <w:r w:rsidRPr="10AE9055" w:rsidR="097885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education,</w:t>
      </w:r>
      <w:r w:rsidRPr="10AE9055" w:rsidR="4EB8EB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care</w:t>
      </w:r>
      <w:r w:rsidRPr="10AE9055" w:rsidR="341F755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9ECD9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Early Years staff </w:t>
      </w:r>
      <w:r w:rsidRPr="10AE9055" w:rsidR="4EB8EBA9">
        <w:rPr>
          <w:rFonts w:ascii="Times New Roman" w:hAnsi="Times New Roman" w:eastAsia="Times New Roman" w:cs="Times New Roman"/>
          <w:sz w:val="24"/>
          <w:szCs w:val="24"/>
        </w:rPr>
        <w:t xml:space="preserve">are highly qualified, and the system puts trust in the practitioners to incorporate matters relating to </w:t>
      </w:r>
      <w:r w:rsidRPr="10AE9055" w:rsidR="200D61E5">
        <w:rPr>
          <w:rFonts w:ascii="Times New Roman" w:hAnsi="Times New Roman" w:eastAsia="Times New Roman" w:cs="Times New Roman"/>
          <w:sz w:val="24"/>
          <w:szCs w:val="24"/>
        </w:rPr>
        <w:t xml:space="preserve">children’s </w:t>
      </w:r>
      <w:r w:rsidRPr="10AE9055" w:rsidR="4EB8EBA9">
        <w:rPr>
          <w:rFonts w:ascii="Times New Roman" w:hAnsi="Times New Roman" w:eastAsia="Times New Roman" w:cs="Times New Roman"/>
          <w:sz w:val="24"/>
          <w:szCs w:val="24"/>
        </w:rPr>
        <w:t>welfare when making individual assessments.</w:t>
      </w:r>
    </w:p>
    <w:p w:rsidR="104DE156" w:rsidP="10AE9055" w:rsidRDefault="104DE156" w14:paraId="12FCA2AB" w14:textId="623A06BE">
      <w:pPr>
        <w:pStyle w:val="Normal"/>
        <w:jc w:val="both"/>
        <w:rPr>
          <w:rFonts w:ascii="Times New Roman" w:hAnsi="Times New Roman" w:eastAsia="Times New Roman" w:cs="Times New Roman"/>
          <w:sz w:val="24"/>
          <w:szCs w:val="24"/>
        </w:rPr>
      </w:pPr>
      <w:r w:rsidRPr="10AE9055" w:rsidR="104DE156">
        <w:rPr>
          <w:rFonts w:ascii="Times New Roman" w:hAnsi="Times New Roman" w:eastAsia="Times New Roman" w:cs="Times New Roman"/>
          <w:sz w:val="24"/>
          <w:szCs w:val="24"/>
        </w:rPr>
        <w:t xml:space="preserve">Similarly in Wales, settings </w:t>
      </w:r>
      <w:r w:rsidRPr="10AE9055" w:rsidR="104DE156">
        <w:rPr>
          <w:rFonts w:ascii="Times New Roman" w:hAnsi="Times New Roman" w:eastAsia="Times New Roman" w:cs="Times New Roman"/>
          <w:sz w:val="24"/>
          <w:szCs w:val="24"/>
        </w:rPr>
        <w:t>m</w:t>
      </w:r>
      <w:r w:rsidRPr="10AE9055" w:rsidR="17788D8D">
        <w:rPr>
          <w:rFonts w:ascii="Times New Roman" w:hAnsi="Times New Roman" w:eastAsia="Times New Roman" w:cs="Times New Roman"/>
          <w:sz w:val="24"/>
          <w:szCs w:val="24"/>
        </w:rPr>
        <w:t xml:space="preserve">ay </w:t>
      </w:r>
      <w:r w:rsidRPr="10AE9055" w:rsidR="104DE156">
        <w:rPr>
          <w:rFonts w:ascii="Times New Roman" w:hAnsi="Times New Roman" w:eastAsia="Times New Roman" w:cs="Times New Roman"/>
          <w:sz w:val="24"/>
          <w:szCs w:val="24"/>
        </w:rPr>
        <w:t>use their own methods of recording and assessing children’s individual development, however Estyn (2017) will look at the individual children’s profile</w:t>
      </w:r>
      <w:r w:rsidRPr="10AE9055" w:rsidR="5B3BC12D">
        <w:rPr>
          <w:rFonts w:ascii="Times New Roman" w:hAnsi="Times New Roman" w:eastAsia="Times New Roman" w:cs="Times New Roman"/>
          <w:sz w:val="24"/>
          <w:szCs w:val="24"/>
        </w:rPr>
        <w:t xml:space="preserve">, speak with and inspect the work to ensure that the assessment methods are </w:t>
      </w:r>
      <w:r w:rsidRPr="10AE9055" w:rsidR="5B3BC12D">
        <w:rPr>
          <w:rFonts w:ascii="Times New Roman" w:hAnsi="Times New Roman" w:eastAsia="Times New Roman" w:cs="Times New Roman"/>
          <w:sz w:val="24"/>
          <w:szCs w:val="24"/>
        </w:rPr>
        <w:t>accurate</w:t>
      </w:r>
      <w:r w:rsidRPr="10AE9055" w:rsidR="5B3BC12D">
        <w:rPr>
          <w:rFonts w:ascii="Times New Roman" w:hAnsi="Times New Roman" w:eastAsia="Times New Roman" w:cs="Times New Roman"/>
          <w:sz w:val="24"/>
          <w:szCs w:val="24"/>
        </w:rPr>
        <w:t>.</w:t>
      </w:r>
    </w:p>
    <w:p w:rsidR="74E81A51" w:rsidP="10AE9055" w:rsidRDefault="74E81A51" w14:paraId="14E88EE4" w14:textId="7AAFB713">
      <w:pPr>
        <w:pStyle w:val="Normal"/>
        <w:jc w:val="both"/>
        <w:rPr>
          <w:rFonts w:ascii="Times New Roman" w:hAnsi="Times New Roman" w:eastAsia="Times New Roman" w:cs="Times New Roman"/>
          <w:noProof w:val="0"/>
          <w:sz w:val="24"/>
          <w:szCs w:val="24"/>
          <w:lang w:val="en-US"/>
        </w:rPr>
      </w:pPr>
      <w:r w:rsidRPr="10AE9055" w:rsidR="74E81A51">
        <w:rPr>
          <w:rFonts w:ascii="Times New Roman" w:hAnsi="Times New Roman" w:eastAsia="Times New Roman" w:cs="Times New Roman"/>
          <w:sz w:val="24"/>
          <w:szCs w:val="24"/>
        </w:rPr>
        <w:t xml:space="preserve">The Foundation Phase Compact Profile </w:t>
      </w:r>
      <w:proofErr w:type="spellStart"/>
      <w:r w:rsidRPr="10AE9055" w:rsidR="53AC193D">
        <w:rPr>
          <w:rFonts w:ascii="Times New Roman" w:hAnsi="Times New Roman" w:eastAsia="Times New Roman" w:cs="Times New Roman"/>
          <w:sz w:val="24"/>
          <w:szCs w:val="24"/>
        </w:rPr>
        <w:t>Wales.Gov</w:t>
      </w:r>
      <w:proofErr w:type="spellEnd"/>
      <w:r w:rsidRPr="10AE9055" w:rsidR="53AC193D">
        <w:rPr>
          <w:rFonts w:ascii="Times New Roman" w:hAnsi="Times New Roman" w:eastAsia="Times New Roman" w:cs="Times New Roman"/>
          <w:sz w:val="24"/>
          <w:szCs w:val="24"/>
        </w:rPr>
        <w:t xml:space="preserve"> (2008) </w:t>
      </w:r>
      <w:r w:rsidRPr="10AE9055" w:rsidR="74E81A51">
        <w:rPr>
          <w:rFonts w:ascii="Times New Roman" w:hAnsi="Times New Roman" w:eastAsia="Times New Roman" w:cs="Times New Roman"/>
          <w:sz w:val="24"/>
          <w:szCs w:val="24"/>
        </w:rPr>
        <w:t xml:space="preserve">is </w:t>
      </w:r>
      <w:r w:rsidRPr="10AE9055" w:rsidR="1F038FE0">
        <w:rPr>
          <w:rFonts w:ascii="Times New Roman" w:hAnsi="Times New Roman" w:eastAsia="Times New Roman" w:cs="Times New Roman"/>
          <w:sz w:val="24"/>
          <w:szCs w:val="24"/>
        </w:rPr>
        <w:t>the</w:t>
      </w:r>
      <w:r w:rsidRPr="10AE9055" w:rsidR="1F038FE0">
        <w:rPr>
          <w:rFonts w:ascii="Times New Roman" w:hAnsi="Times New Roman" w:eastAsia="Times New Roman" w:cs="Times New Roman"/>
          <w:sz w:val="24"/>
          <w:szCs w:val="24"/>
        </w:rPr>
        <w:t xml:space="preserve"> </w:t>
      </w:r>
      <w:r w:rsidRPr="10AE9055" w:rsidR="1F038FE0">
        <w:rPr>
          <w:rFonts w:ascii="Times New Roman" w:hAnsi="Times New Roman" w:eastAsia="Times New Roman" w:cs="Times New Roman"/>
          <w:sz w:val="24"/>
          <w:szCs w:val="24"/>
        </w:rPr>
        <w:t>previou</w:t>
      </w:r>
      <w:r w:rsidRPr="10AE9055" w:rsidR="1F038FE0">
        <w:rPr>
          <w:rFonts w:ascii="Times New Roman" w:hAnsi="Times New Roman" w:eastAsia="Times New Roman" w:cs="Times New Roman"/>
          <w:sz w:val="24"/>
          <w:szCs w:val="24"/>
        </w:rPr>
        <w:t>s</w:t>
      </w:r>
      <w:r w:rsidRPr="10AE9055" w:rsidR="1F038FE0">
        <w:rPr>
          <w:rFonts w:ascii="Times New Roman" w:hAnsi="Times New Roman" w:eastAsia="Times New Roman" w:cs="Times New Roman"/>
          <w:sz w:val="24"/>
          <w:szCs w:val="24"/>
        </w:rPr>
        <w:t xml:space="preserve"> assessment method </w:t>
      </w:r>
      <w:r w:rsidRPr="10AE9055" w:rsidR="74E81A51">
        <w:rPr>
          <w:rFonts w:ascii="Times New Roman" w:hAnsi="Times New Roman" w:eastAsia="Times New Roman" w:cs="Times New Roman"/>
          <w:sz w:val="24"/>
          <w:szCs w:val="24"/>
        </w:rPr>
        <w:t>used by practitioners to record development</w:t>
      </w:r>
      <w:r w:rsidRPr="10AE9055" w:rsidR="25A7B55F">
        <w:rPr>
          <w:rFonts w:ascii="Times New Roman" w:hAnsi="Times New Roman" w:eastAsia="Times New Roman" w:cs="Times New Roman"/>
          <w:sz w:val="24"/>
          <w:szCs w:val="24"/>
        </w:rPr>
        <w:t xml:space="preserve"> through the areas of development which</w:t>
      </w:r>
      <w:r w:rsidRPr="10AE9055" w:rsidR="3FB11D47">
        <w:rPr>
          <w:rFonts w:ascii="Times New Roman" w:hAnsi="Times New Roman" w:eastAsia="Times New Roman" w:cs="Times New Roman"/>
          <w:sz w:val="24"/>
          <w:szCs w:val="24"/>
        </w:rPr>
        <w:t xml:space="preserve">, </w:t>
      </w:r>
      <w:r w:rsidRPr="10AE9055" w:rsidR="25A7B55F">
        <w:rPr>
          <w:rFonts w:ascii="Times New Roman" w:hAnsi="Times New Roman" w:eastAsia="Times New Roman" w:cs="Times New Roman"/>
          <w:sz w:val="24"/>
          <w:szCs w:val="24"/>
        </w:rPr>
        <w:t xml:space="preserve">designed to ensure that children achieve </w:t>
      </w:r>
      <w:r w:rsidRPr="10AE9055" w:rsidR="1363D343">
        <w:rPr>
          <w:rFonts w:ascii="Times New Roman" w:hAnsi="Times New Roman" w:eastAsia="Times New Roman" w:cs="Times New Roman"/>
          <w:sz w:val="24"/>
          <w:szCs w:val="24"/>
        </w:rPr>
        <w:t>outcomes,</w:t>
      </w:r>
      <w:r w:rsidRPr="10AE9055" w:rsidR="25A7B55F">
        <w:rPr>
          <w:rFonts w:ascii="Times New Roman" w:hAnsi="Times New Roman" w:eastAsia="Times New Roman" w:cs="Times New Roman"/>
          <w:sz w:val="24"/>
          <w:szCs w:val="24"/>
        </w:rPr>
        <w:t xml:space="preserve"> and the information </w:t>
      </w:r>
      <w:r w:rsidRPr="10AE9055" w:rsidR="323133D3">
        <w:rPr>
          <w:rFonts w:ascii="Times New Roman" w:hAnsi="Times New Roman" w:eastAsia="Times New Roman" w:cs="Times New Roman"/>
          <w:sz w:val="24"/>
          <w:szCs w:val="24"/>
        </w:rPr>
        <w:t xml:space="preserve">was then </w:t>
      </w:r>
      <w:r w:rsidRPr="10AE9055" w:rsidR="25A7B55F">
        <w:rPr>
          <w:rFonts w:ascii="Times New Roman" w:hAnsi="Times New Roman" w:eastAsia="Times New Roman" w:cs="Times New Roman"/>
          <w:sz w:val="24"/>
          <w:szCs w:val="24"/>
        </w:rPr>
        <w:t>used to inform future practitioners to enable them to make further judgements and support children as their learning</w:t>
      </w:r>
      <w:r w:rsidRPr="10AE9055" w:rsidR="1FC5511D">
        <w:rPr>
          <w:rFonts w:ascii="Times New Roman" w:hAnsi="Times New Roman" w:eastAsia="Times New Roman" w:cs="Times New Roman"/>
          <w:sz w:val="24"/>
          <w:szCs w:val="24"/>
        </w:rPr>
        <w:t xml:space="preserve"> </w:t>
      </w:r>
      <w:r w:rsidRPr="10AE9055" w:rsidR="6577871D">
        <w:rPr>
          <w:rFonts w:ascii="Times New Roman" w:hAnsi="Times New Roman" w:eastAsia="Times New Roman" w:cs="Times New Roman"/>
          <w:sz w:val="24"/>
          <w:szCs w:val="24"/>
        </w:rPr>
        <w:t>progresses</w:t>
      </w:r>
      <w:r w:rsidRPr="10AE9055" w:rsidR="73421DD5">
        <w:rPr>
          <w:rFonts w:ascii="Times New Roman" w:hAnsi="Times New Roman" w:eastAsia="Times New Roman" w:cs="Times New Roman"/>
          <w:sz w:val="24"/>
          <w:szCs w:val="24"/>
        </w:rPr>
        <w:t xml:space="preserve">. </w:t>
      </w:r>
      <w:r w:rsidRPr="10AE9055" w:rsidR="79BBDBB4">
        <w:rPr>
          <w:rFonts w:ascii="Times New Roman" w:hAnsi="Times New Roman" w:eastAsia="Times New Roman" w:cs="Times New Roman"/>
          <w:sz w:val="24"/>
          <w:szCs w:val="24"/>
        </w:rPr>
        <w:t>The profile was developed to assess children during their journey through the foundation phase and as they transition between setting</w:t>
      </w:r>
      <w:r w:rsidRPr="10AE9055" w:rsidR="79BBDBB4">
        <w:rPr>
          <w:rFonts w:ascii="Times New Roman" w:hAnsi="Times New Roman" w:eastAsia="Times New Roman" w:cs="Times New Roman"/>
          <w:sz w:val="24"/>
          <w:szCs w:val="24"/>
        </w:rPr>
        <w:t>s</w:t>
      </w:r>
      <w:r w:rsidRPr="10AE9055" w:rsidR="79BBDBB4">
        <w:rPr>
          <w:rFonts w:ascii="Times New Roman" w:hAnsi="Times New Roman" w:eastAsia="Times New Roman" w:cs="Times New Roman"/>
          <w:sz w:val="24"/>
          <w:szCs w:val="24"/>
        </w:rPr>
        <w:t xml:space="preserve">. </w:t>
      </w:r>
      <w:r w:rsidRPr="10AE9055" w:rsidR="79BBDBB4">
        <w:rPr>
          <w:rFonts w:ascii="Times New Roman" w:hAnsi="Times New Roman" w:eastAsia="Times New Roman" w:cs="Times New Roman"/>
          <w:sz w:val="24"/>
          <w:szCs w:val="24"/>
        </w:rPr>
        <w:t xml:space="preserve"> </w:t>
      </w:r>
      <w:r w:rsidRPr="10AE9055" w:rsidR="79BBDBB4">
        <w:rPr>
          <w:rFonts w:ascii="Times New Roman" w:hAnsi="Times New Roman" w:eastAsia="Times New Roman" w:cs="Times New Roman"/>
          <w:sz w:val="24"/>
          <w:szCs w:val="24"/>
        </w:rPr>
        <w:t xml:space="preserve">It </w:t>
      </w:r>
      <w:r w:rsidRPr="10AE9055" w:rsidR="45938189">
        <w:rPr>
          <w:rFonts w:ascii="Times New Roman" w:hAnsi="Times New Roman" w:eastAsia="Times New Roman" w:cs="Times New Roman"/>
          <w:sz w:val="24"/>
          <w:szCs w:val="24"/>
        </w:rPr>
        <w:t xml:space="preserve">was </w:t>
      </w:r>
      <w:r w:rsidRPr="10AE9055" w:rsidR="79BBDBB4">
        <w:rPr>
          <w:rFonts w:ascii="Times New Roman" w:hAnsi="Times New Roman" w:eastAsia="Times New Roman" w:cs="Times New Roman"/>
          <w:sz w:val="24"/>
          <w:szCs w:val="24"/>
        </w:rPr>
        <w:t>designed to en</w:t>
      </w:r>
      <w:r w:rsidRPr="10AE9055" w:rsidR="1A69691C">
        <w:rPr>
          <w:rFonts w:ascii="Times New Roman" w:hAnsi="Times New Roman" w:eastAsia="Times New Roman" w:cs="Times New Roman"/>
          <w:sz w:val="24"/>
          <w:szCs w:val="24"/>
        </w:rPr>
        <w:t xml:space="preserve">able practitioners to plan to support development for all children and to ensure that developmental delays </w:t>
      </w:r>
      <w:r w:rsidRPr="10AE9055" w:rsidR="5CCAEE8D">
        <w:rPr>
          <w:rFonts w:ascii="Times New Roman" w:hAnsi="Times New Roman" w:eastAsia="Times New Roman" w:cs="Times New Roman"/>
          <w:sz w:val="24"/>
          <w:szCs w:val="24"/>
        </w:rPr>
        <w:t>were</w:t>
      </w:r>
      <w:r w:rsidRPr="10AE9055" w:rsidR="5CCAEE8D">
        <w:rPr>
          <w:rFonts w:ascii="Times New Roman" w:hAnsi="Times New Roman" w:eastAsia="Times New Roman" w:cs="Times New Roman"/>
          <w:sz w:val="24"/>
          <w:szCs w:val="24"/>
        </w:rPr>
        <w:t xml:space="preserve"> </w:t>
      </w:r>
      <w:r w:rsidRPr="10AE9055" w:rsidR="1A69691C">
        <w:rPr>
          <w:rFonts w:ascii="Times New Roman" w:hAnsi="Times New Roman" w:eastAsia="Times New Roman" w:cs="Times New Roman"/>
          <w:sz w:val="24"/>
          <w:szCs w:val="24"/>
        </w:rPr>
        <w:t>i</w:t>
      </w:r>
      <w:r w:rsidRPr="10AE9055" w:rsidR="48AB1418">
        <w:rPr>
          <w:rFonts w:ascii="Times New Roman" w:hAnsi="Times New Roman" w:eastAsia="Times New Roman" w:cs="Times New Roman"/>
          <w:sz w:val="24"/>
          <w:szCs w:val="24"/>
        </w:rPr>
        <w:t>dentifie</w:t>
      </w:r>
      <w:r w:rsidRPr="10AE9055" w:rsidR="48AB1418">
        <w:rPr>
          <w:rFonts w:ascii="Times New Roman" w:hAnsi="Times New Roman" w:eastAsia="Times New Roman" w:cs="Times New Roman"/>
          <w:sz w:val="24"/>
          <w:szCs w:val="24"/>
        </w:rPr>
        <w:t>d</w:t>
      </w:r>
      <w:r w:rsidRPr="10AE9055" w:rsidR="1A69691C">
        <w:rPr>
          <w:rFonts w:ascii="Times New Roman" w:hAnsi="Times New Roman" w:eastAsia="Times New Roman" w:cs="Times New Roman"/>
          <w:sz w:val="24"/>
          <w:szCs w:val="24"/>
        </w:rPr>
        <w:t xml:space="preserve"> earl</w:t>
      </w:r>
      <w:r w:rsidRPr="10AE9055" w:rsidR="1A69691C">
        <w:rPr>
          <w:rFonts w:ascii="Times New Roman" w:hAnsi="Times New Roman" w:eastAsia="Times New Roman" w:cs="Times New Roman"/>
          <w:sz w:val="24"/>
          <w:szCs w:val="24"/>
        </w:rPr>
        <w:t>y</w:t>
      </w:r>
      <w:r w:rsidRPr="10AE9055" w:rsidR="4CF0C176">
        <w:rPr>
          <w:rFonts w:ascii="Times New Roman" w:hAnsi="Times New Roman" w:eastAsia="Times New Roman" w:cs="Times New Roman"/>
          <w:sz w:val="24"/>
          <w:szCs w:val="24"/>
        </w:rPr>
        <w:t xml:space="preserve">. </w:t>
      </w:r>
      <w:r w:rsidRPr="10AE9055" w:rsidR="4CF0C176">
        <w:rPr>
          <w:rFonts w:ascii="Times New Roman" w:hAnsi="Times New Roman" w:eastAsia="Times New Roman" w:cs="Times New Roman"/>
          <w:sz w:val="24"/>
          <w:szCs w:val="24"/>
        </w:rPr>
        <w:t xml:space="preserve"> </w:t>
      </w:r>
      <w:r w:rsidRPr="10AE9055" w:rsidR="4CF0C176">
        <w:rPr>
          <w:rFonts w:ascii="Times New Roman" w:hAnsi="Times New Roman" w:eastAsia="Times New Roman" w:cs="Times New Roman"/>
          <w:sz w:val="24"/>
          <w:szCs w:val="24"/>
        </w:rPr>
        <w:t xml:space="preserve">The profile assesses </w:t>
      </w:r>
      <w:r w:rsidRPr="10AE9055" w:rsidR="197A2123">
        <w:rPr>
          <w:rFonts w:ascii="Times New Roman" w:hAnsi="Times New Roman" w:eastAsia="Times New Roman" w:cs="Times New Roman"/>
          <w:sz w:val="24"/>
          <w:szCs w:val="24"/>
        </w:rPr>
        <w:t xml:space="preserve">children by reflecting the skills conveyed in the four areas of learning </w:t>
      </w:r>
      <w:r w:rsidRPr="10AE9055" w:rsidR="197A2123">
        <w:rPr>
          <w:rFonts w:ascii="Times New Roman" w:hAnsi="Times New Roman" w:eastAsia="Times New Roman" w:cs="Times New Roman"/>
          <w:noProof w:val="0"/>
          <w:sz w:val="24"/>
          <w:szCs w:val="24"/>
          <w:lang w:val="en-US"/>
        </w:rPr>
        <w:t>Language, Literacy and Communication Skills and Mathematical Development, Personal and Social Development, Well-being and Cultural Diversity and Physical Development. It cover</w:t>
      </w:r>
      <w:r w:rsidRPr="10AE9055" w:rsidR="59F8144A">
        <w:rPr>
          <w:rFonts w:ascii="Times New Roman" w:hAnsi="Times New Roman" w:eastAsia="Times New Roman" w:cs="Times New Roman"/>
          <w:noProof w:val="0"/>
          <w:sz w:val="24"/>
          <w:szCs w:val="24"/>
          <w:lang w:val="en-US"/>
        </w:rPr>
        <w:t xml:space="preserve">ed </w:t>
      </w:r>
      <w:r w:rsidRPr="10AE9055" w:rsidR="197A2123">
        <w:rPr>
          <w:rFonts w:ascii="Times New Roman" w:hAnsi="Times New Roman" w:eastAsia="Times New Roman" w:cs="Times New Roman"/>
          <w:noProof w:val="0"/>
          <w:sz w:val="24"/>
          <w:szCs w:val="24"/>
          <w:lang w:val="en-US"/>
        </w:rPr>
        <w:t xml:space="preserve">children’s development from six to </w:t>
      </w:r>
      <w:r w:rsidRPr="10AE9055" w:rsidR="01E95FBD">
        <w:rPr>
          <w:rFonts w:ascii="Times New Roman" w:hAnsi="Times New Roman" w:eastAsia="Times New Roman" w:cs="Times New Roman"/>
          <w:noProof w:val="0"/>
          <w:sz w:val="24"/>
          <w:szCs w:val="24"/>
          <w:lang w:val="en-US"/>
        </w:rPr>
        <w:t xml:space="preserve">7 years </w:t>
      </w:r>
      <w:r w:rsidRPr="10AE9055" w:rsidR="197A2123">
        <w:rPr>
          <w:rFonts w:ascii="Times New Roman" w:hAnsi="Times New Roman" w:eastAsia="Times New Roman" w:cs="Times New Roman"/>
          <w:noProof w:val="0"/>
          <w:sz w:val="24"/>
          <w:szCs w:val="24"/>
          <w:lang w:val="en-US"/>
        </w:rPr>
        <w:t>and in</w:t>
      </w:r>
      <w:r w:rsidRPr="10AE9055" w:rsidR="546EA58D">
        <w:rPr>
          <w:rFonts w:ascii="Times New Roman" w:hAnsi="Times New Roman" w:eastAsia="Times New Roman" w:cs="Times New Roman"/>
          <w:noProof w:val="0"/>
          <w:sz w:val="24"/>
          <w:szCs w:val="24"/>
          <w:lang w:val="en-US"/>
        </w:rPr>
        <w:t>clude</w:t>
      </w:r>
      <w:r w:rsidRPr="10AE9055" w:rsidR="44B275D9">
        <w:rPr>
          <w:rFonts w:ascii="Times New Roman" w:hAnsi="Times New Roman" w:eastAsia="Times New Roman" w:cs="Times New Roman"/>
          <w:noProof w:val="0"/>
          <w:sz w:val="24"/>
          <w:szCs w:val="24"/>
          <w:lang w:val="en-US"/>
        </w:rPr>
        <w:t>d</w:t>
      </w:r>
      <w:r w:rsidRPr="10AE9055" w:rsidR="546EA58D">
        <w:rPr>
          <w:rFonts w:ascii="Times New Roman" w:hAnsi="Times New Roman" w:eastAsia="Times New Roman" w:cs="Times New Roman"/>
          <w:noProof w:val="0"/>
          <w:sz w:val="24"/>
          <w:szCs w:val="24"/>
          <w:lang w:val="en-US"/>
        </w:rPr>
        <w:t xml:space="preserve"> outcomes for early years graded at </w:t>
      </w:r>
      <w:r w:rsidRPr="10AE9055" w:rsidR="197A2123">
        <w:rPr>
          <w:rFonts w:ascii="Times New Roman" w:hAnsi="Times New Roman" w:eastAsia="Times New Roman" w:cs="Times New Roman"/>
          <w:noProof w:val="0"/>
          <w:sz w:val="24"/>
          <w:szCs w:val="24"/>
          <w:lang w:val="en-US"/>
        </w:rPr>
        <w:t>Bronze, Silver and Gold.</w:t>
      </w:r>
    </w:p>
    <w:p w:rsidR="3ADC5091" w:rsidP="10AE9055" w:rsidRDefault="3ADC5091" w14:paraId="0AC9EBBF" w14:textId="15188177">
      <w:pPr>
        <w:pStyle w:val="Normal"/>
        <w:jc w:val="both"/>
        <w:rPr>
          <w:rFonts w:ascii="Times New Roman" w:hAnsi="Times New Roman" w:eastAsia="Times New Roman" w:cs="Times New Roman"/>
          <w:sz w:val="24"/>
          <w:szCs w:val="24"/>
        </w:rPr>
      </w:pPr>
      <w:r w:rsidRPr="10AE9055" w:rsidR="3ADC5091">
        <w:rPr>
          <w:rFonts w:ascii="Times New Roman" w:hAnsi="Times New Roman" w:eastAsia="Times New Roman" w:cs="Times New Roman"/>
          <w:sz w:val="24"/>
          <w:szCs w:val="24"/>
        </w:rPr>
        <w:t xml:space="preserve">Practitioners </w:t>
      </w:r>
      <w:r w:rsidRPr="10AE9055" w:rsidR="58F4E6DF">
        <w:rPr>
          <w:rFonts w:ascii="Times New Roman" w:hAnsi="Times New Roman" w:eastAsia="Times New Roman" w:cs="Times New Roman"/>
          <w:sz w:val="24"/>
          <w:szCs w:val="24"/>
        </w:rPr>
        <w:t xml:space="preserve">were </w:t>
      </w:r>
      <w:r w:rsidRPr="10AE9055" w:rsidR="662D9D9A">
        <w:rPr>
          <w:rFonts w:ascii="Times New Roman" w:hAnsi="Times New Roman" w:eastAsia="Times New Roman" w:cs="Times New Roman"/>
          <w:sz w:val="24"/>
          <w:szCs w:val="24"/>
        </w:rPr>
        <w:t>to use</w:t>
      </w:r>
      <w:r w:rsidRPr="10AE9055" w:rsidR="3ADC5091">
        <w:rPr>
          <w:rFonts w:ascii="Times New Roman" w:hAnsi="Times New Roman" w:eastAsia="Times New Roman" w:cs="Times New Roman"/>
          <w:sz w:val="24"/>
          <w:szCs w:val="24"/>
        </w:rPr>
        <w:t xml:space="preserve"> Observations </w:t>
      </w:r>
      <w:r w:rsidRPr="10AE9055" w:rsidR="4644575F">
        <w:rPr>
          <w:rFonts w:ascii="Times New Roman" w:hAnsi="Times New Roman" w:eastAsia="Times New Roman" w:cs="Times New Roman"/>
          <w:sz w:val="24"/>
          <w:szCs w:val="24"/>
        </w:rPr>
        <w:t>and Formative</w:t>
      </w:r>
      <w:r w:rsidRPr="10AE9055" w:rsidR="3ADC5091">
        <w:rPr>
          <w:rFonts w:ascii="Times New Roman" w:hAnsi="Times New Roman" w:eastAsia="Times New Roman" w:cs="Times New Roman"/>
          <w:sz w:val="24"/>
          <w:szCs w:val="24"/>
        </w:rPr>
        <w:t xml:space="preserve"> assessments to </w:t>
      </w:r>
      <w:r w:rsidRPr="10AE9055" w:rsidR="3ADC5091">
        <w:rPr>
          <w:rFonts w:ascii="Times New Roman" w:hAnsi="Times New Roman" w:eastAsia="Times New Roman" w:cs="Times New Roman"/>
          <w:sz w:val="24"/>
          <w:szCs w:val="24"/>
        </w:rPr>
        <w:t>identify</w:t>
      </w:r>
      <w:r w:rsidRPr="10AE9055" w:rsidR="3ADC5091">
        <w:rPr>
          <w:rFonts w:ascii="Times New Roman" w:hAnsi="Times New Roman" w:eastAsia="Times New Roman" w:cs="Times New Roman"/>
          <w:sz w:val="24"/>
          <w:szCs w:val="24"/>
        </w:rPr>
        <w:t xml:space="preserve"> strengths and weaknesses to provide children with the learning tools </w:t>
      </w:r>
      <w:r w:rsidRPr="10AE9055" w:rsidR="3ADC5091">
        <w:rPr>
          <w:rFonts w:ascii="Times New Roman" w:hAnsi="Times New Roman" w:eastAsia="Times New Roman" w:cs="Times New Roman"/>
          <w:sz w:val="24"/>
          <w:szCs w:val="24"/>
        </w:rPr>
        <w:t>appropriate to</w:t>
      </w:r>
      <w:r w:rsidRPr="10AE9055" w:rsidR="3ADC5091">
        <w:rPr>
          <w:rFonts w:ascii="Times New Roman" w:hAnsi="Times New Roman" w:eastAsia="Times New Roman" w:cs="Times New Roman"/>
          <w:sz w:val="24"/>
          <w:szCs w:val="24"/>
        </w:rPr>
        <w:t xml:space="preserve"> the individual child’s needs to encourage curiosity, exploration, and enthusiasm to continue their learning journey</w:t>
      </w:r>
      <w:r w:rsidRPr="10AE9055" w:rsidR="69FFE70B">
        <w:rPr>
          <w:rFonts w:ascii="Times New Roman" w:hAnsi="Times New Roman" w:eastAsia="Times New Roman" w:cs="Times New Roman"/>
          <w:sz w:val="24"/>
          <w:szCs w:val="24"/>
        </w:rPr>
        <w:t xml:space="preserve">. </w:t>
      </w:r>
      <w:r w:rsidRPr="10AE9055" w:rsidR="3ADC5091">
        <w:rPr>
          <w:rFonts w:ascii="Times New Roman" w:hAnsi="Times New Roman" w:eastAsia="Times New Roman" w:cs="Times New Roman"/>
          <w:sz w:val="24"/>
          <w:szCs w:val="24"/>
        </w:rPr>
        <w:t xml:space="preserve">The profile </w:t>
      </w:r>
      <w:r w:rsidRPr="10AE9055" w:rsidR="0B5B564C">
        <w:rPr>
          <w:rFonts w:ascii="Times New Roman" w:hAnsi="Times New Roman" w:eastAsia="Times New Roman" w:cs="Times New Roman"/>
          <w:sz w:val="24"/>
          <w:szCs w:val="24"/>
        </w:rPr>
        <w:t xml:space="preserve">worked </w:t>
      </w:r>
      <w:r w:rsidRPr="10AE9055" w:rsidR="14A74304">
        <w:rPr>
          <w:rFonts w:ascii="Times New Roman" w:hAnsi="Times New Roman" w:eastAsia="Times New Roman" w:cs="Times New Roman"/>
          <w:sz w:val="24"/>
          <w:szCs w:val="24"/>
        </w:rPr>
        <w:t>alongside</w:t>
      </w:r>
      <w:r w:rsidRPr="10AE9055" w:rsidR="3ADC5091">
        <w:rPr>
          <w:rFonts w:ascii="Times New Roman" w:hAnsi="Times New Roman" w:eastAsia="Times New Roman" w:cs="Times New Roman"/>
          <w:sz w:val="24"/>
          <w:szCs w:val="24"/>
        </w:rPr>
        <w:t xml:space="preserve"> other professionals to ensure that Special Educational needs or Additional Learning needs </w:t>
      </w:r>
      <w:r w:rsidRPr="10AE9055" w:rsidR="7AA5A1B1">
        <w:rPr>
          <w:rFonts w:ascii="Times New Roman" w:hAnsi="Times New Roman" w:eastAsia="Times New Roman" w:cs="Times New Roman"/>
          <w:sz w:val="24"/>
          <w:szCs w:val="24"/>
        </w:rPr>
        <w:t>were bei</w:t>
      </w:r>
      <w:r w:rsidRPr="10AE9055" w:rsidR="7AA5A1B1">
        <w:rPr>
          <w:rFonts w:ascii="Times New Roman" w:hAnsi="Times New Roman" w:eastAsia="Times New Roman" w:cs="Times New Roman"/>
          <w:sz w:val="24"/>
          <w:szCs w:val="24"/>
        </w:rPr>
        <w:t>ng</w:t>
      </w:r>
      <w:r w:rsidRPr="10AE9055" w:rsidR="3ADC5091">
        <w:rPr>
          <w:rFonts w:ascii="Times New Roman" w:hAnsi="Times New Roman" w:eastAsia="Times New Roman" w:cs="Times New Roman"/>
          <w:sz w:val="24"/>
          <w:szCs w:val="24"/>
        </w:rPr>
        <w:t xml:space="preserve"> </w:t>
      </w:r>
      <w:r w:rsidRPr="10AE9055" w:rsidR="3ADC5091">
        <w:rPr>
          <w:rFonts w:ascii="Times New Roman" w:hAnsi="Times New Roman" w:eastAsia="Times New Roman" w:cs="Times New Roman"/>
          <w:sz w:val="24"/>
          <w:szCs w:val="24"/>
        </w:rPr>
        <w:t>met</w:t>
      </w:r>
      <w:r w:rsidRPr="10AE9055" w:rsidR="3ADC5091">
        <w:rPr>
          <w:rFonts w:ascii="Times New Roman" w:hAnsi="Times New Roman" w:eastAsia="Times New Roman" w:cs="Times New Roman"/>
          <w:sz w:val="24"/>
          <w:szCs w:val="24"/>
        </w:rPr>
        <w:t xml:space="preserve">.  </w:t>
      </w:r>
      <w:r w:rsidRPr="10AE9055" w:rsidR="3ADC5091">
        <w:rPr>
          <w:rFonts w:ascii="Times New Roman" w:hAnsi="Times New Roman" w:eastAsia="Times New Roman" w:cs="Times New Roman"/>
          <w:sz w:val="24"/>
          <w:szCs w:val="24"/>
        </w:rPr>
        <w:t xml:space="preserve">The profile </w:t>
      </w:r>
      <w:r w:rsidRPr="10AE9055" w:rsidR="373D43F9">
        <w:rPr>
          <w:rFonts w:ascii="Times New Roman" w:hAnsi="Times New Roman" w:eastAsia="Times New Roman" w:cs="Times New Roman"/>
          <w:sz w:val="24"/>
          <w:szCs w:val="24"/>
        </w:rPr>
        <w:t>was</w:t>
      </w:r>
      <w:r w:rsidRPr="10AE9055" w:rsidR="3ADC5091">
        <w:rPr>
          <w:rFonts w:ascii="Times New Roman" w:hAnsi="Times New Roman" w:eastAsia="Times New Roman" w:cs="Times New Roman"/>
          <w:sz w:val="24"/>
          <w:szCs w:val="24"/>
        </w:rPr>
        <w:t xml:space="preserve"> also designed to be used by all adults with a stake in the child’s education.</w:t>
      </w:r>
      <w:r w:rsidRPr="10AE9055" w:rsidR="113F9521">
        <w:rPr>
          <w:rFonts w:ascii="Times New Roman" w:hAnsi="Times New Roman" w:eastAsia="Times New Roman" w:cs="Times New Roman"/>
          <w:sz w:val="24"/>
          <w:szCs w:val="24"/>
        </w:rPr>
        <w:t xml:space="preserve"> W</w:t>
      </w:r>
      <w:r w:rsidRPr="10AE9055" w:rsidR="4D4582D9">
        <w:rPr>
          <w:rFonts w:ascii="Times New Roman" w:hAnsi="Times New Roman" w:eastAsia="Times New Roman" w:cs="Times New Roman"/>
          <w:sz w:val="24"/>
          <w:szCs w:val="24"/>
        </w:rPr>
        <w:t xml:space="preserve">ales. Gov </w:t>
      </w:r>
      <w:r w:rsidRPr="10AE9055" w:rsidR="113F9521">
        <w:rPr>
          <w:rFonts w:ascii="Times New Roman" w:hAnsi="Times New Roman" w:eastAsia="Times New Roman" w:cs="Times New Roman"/>
          <w:sz w:val="24"/>
          <w:szCs w:val="24"/>
        </w:rPr>
        <w:t>(2012)</w:t>
      </w:r>
      <w:r w:rsidRPr="10AE9055" w:rsidR="5C5548E8">
        <w:rPr>
          <w:rFonts w:ascii="Times New Roman" w:hAnsi="Times New Roman" w:eastAsia="Times New Roman" w:cs="Times New Roman"/>
          <w:sz w:val="24"/>
          <w:szCs w:val="24"/>
        </w:rPr>
        <w:t xml:space="preserve">  </w:t>
      </w:r>
    </w:p>
    <w:p w:rsidR="022F94E2" w:rsidP="10AE9055" w:rsidRDefault="022F94E2" w14:paraId="7B7A1713" w14:textId="4907A857">
      <w:pPr>
        <w:pStyle w:val="Normal"/>
        <w:jc w:val="both"/>
        <w:rPr>
          <w:rFonts w:ascii="Times New Roman" w:hAnsi="Times New Roman" w:eastAsia="Times New Roman" w:cs="Times New Roman"/>
          <w:sz w:val="24"/>
          <w:szCs w:val="24"/>
        </w:rPr>
      </w:pPr>
      <w:r w:rsidRPr="10AE9055" w:rsidR="022F94E2">
        <w:rPr>
          <w:rFonts w:ascii="Times New Roman" w:hAnsi="Times New Roman" w:eastAsia="Times New Roman" w:cs="Times New Roman"/>
          <w:sz w:val="24"/>
          <w:szCs w:val="24"/>
        </w:rPr>
        <w:t xml:space="preserve">According to the BBC (2011) there were inconsistencies within the </w:t>
      </w:r>
      <w:r w:rsidRPr="10AE9055" w:rsidR="3C00BC80">
        <w:rPr>
          <w:rFonts w:ascii="Times New Roman" w:hAnsi="Times New Roman" w:eastAsia="Times New Roman" w:cs="Times New Roman"/>
          <w:sz w:val="24"/>
          <w:szCs w:val="24"/>
        </w:rPr>
        <w:t xml:space="preserve">guidelines </w:t>
      </w:r>
      <w:r w:rsidRPr="10AE9055" w:rsidR="3CACD6D2">
        <w:rPr>
          <w:rFonts w:ascii="Times New Roman" w:hAnsi="Times New Roman" w:eastAsia="Times New Roman" w:cs="Times New Roman"/>
          <w:sz w:val="24"/>
          <w:szCs w:val="24"/>
        </w:rPr>
        <w:t>outlining</w:t>
      </w:r>
      <w:r w:rsidRPr="10AE9055" w:rsidR="3C00BC80">
        <w:rPr>
          <w:rFonts w:ascii="Times New Roman" w:hAnsi="Times New Roman" w:eastAsia="Times New Roman" w:cs="Times New Roman"/>
          <w:sz w:val="24"/>
          <w:szCs w:val="24"/>
        </w:rPr>
        <w:t xml:space="preserve"> the </w:t>
      </w:r>
      <w:r w:rsidRPr="10AE9055" w:rsidR="394CC098">
        <w:rPr>
          <w:rFonts w:ascii="Times New Roman" w:hAnsi="Times New Roman" w:eastAsia="Times New Roman" w:cs="Times New Roman"/>
          <w:sz w:val="24"/>
          <w:szCs w:val="24"/>
        </w:rPr>
        <w:t>assessment</w:t>
      </w:r>
      <w:r w:rsidRPr="10AE9055" w:rsidR="3C00BC80">
        <w:rPr>
          <w:rFonts w:ascii="Times New Roman" w:hAnsi="Times New Roman" w:eastAsia="Times New Roman" w:cs="Times New Roman"/>
          <w:sz w:val="24"/>
          <w:szCs w:val="24"/>
        </w:rPr>
        <w:t xml:space="preserve"> methods for the compact profile</w:t>
      </w:r>
      <w:r w:rsidRPr="10AE9055" w:rsidR="3C00BC80">
        <w:rPr>
          <w:rFonts w:ascii="Times New Roman" w:hAnsi="Times New Roman" w:eastAsia="Times New Roman" w:cs="Times New Roman"/>
          <w:sz w:val="24"/>
          <w:szCs w:val="24"/>
        </w:rPr>
        <w:t xml:space="preserve">.  </w:t>
      </w:r>
      <w:r w:rsidRPr="10AE9055" w:rsidR="3C00BC80">
        <w:rPr>
          <w:rFonts w:ascii="Times New Roman" w:hAnsi="Times New Roman" w:eastAsia="Times New Roman" w:cs="Times New Roman"/>
          <w:sz w:val="24"/>
          <w:szCs w:val="24"/>
        </w:rPr>
        <w:t xml:space="preserve">They argued that </w:t>
      </w:r>
      <w:r w:rsidRPr="10AE9055" w:rsidR="41C44D98">
        <w:rPr>
          <w:rFonts w:ascii="Times New Roman" w:hAnsi="Times New Roman" w:eastAsia="Times New Roman" w:cs="Times New Roman"/>
          <w:sz w:val="24"/>
          <w:szCs w:val="24"/>
        </w:rPr>
        <w:t xml:space="preserve">the guidelines </w:t>
      </w:r>
      <w:r w:rsidRPr="10AE9055" w:rsidR="3C00BC80">
        <w:rPr>
          <w:rFonts w:ascii="Times New Roman" w:hAnsi="Times New Roman" w:eastAsia="Times New Roman" w:cs="Times New Roman"/>
          <w:sz w:val="24"/>
          <w:szCs w:val="24"/>
        </w:rPr>
        <w:t>were not clear enough for practitioners to follow</w:t>
      </w:r>
      <w:r w:rsidRPr="10AE9055" w:rsidR="225D58CA">
        <w:rPr>
          <w:rFonts w:ascii="Times New Roman" w:hAnsi="Times New Roman" w:eastAsia="Times New Roman" w:cs="Times New Roman"/>
          <w:sz w:val="24"/>
          <w:szCs w:val="24"/>
        </w:rPr>
        <w:t xml:space="preserve"> and there were also concerns that the National tests which were undertaken by pupils before their transition into key stage</w:t>
      </w:r>
      <w:r w:rsidRPr="10AE9055" w:rsidR="031F6867">
        <w:rPr>
          <w:rFonts w:ascii="Times New Roman" w:hAnsi="Times New Roman" w:eastAsia="Times New Roman" w:cs="Times New Roman"/>
          <w:sz w:val="24"/>
          <w:szCs w:val="24"/>
        </w:rPr>
        <w:t xml:space="preserve"> 2 would have a negative impact of children’s wellbeing</w:t>
      </w:r>
      <w:r w:rsidRPr="10AE9055" w:rsidR="031F6867">
        <w:rPr>
          <w:rFonts w:ascii="Times New Roman" w:hAnsi="Times New Roman" w:eastAsia="Times New Roman" w:cs="Times New Roman"/>
          <w:sz w:val="24"/>
          <w:szCs w:val="24"/>
        </w:rPr>
        <w:t xml:space="preserve">.  </w:t>
      </w:r>
      <w:r w:rsidRPr="10AE9055" w:rsidR="031F6867">
        <w:rPr>
          <w:rFonts w:ascii="Times New Roman" w:hAnsi="Times New Roman" w:eastAsia="Times New Roman" w:cs="Times New Roman"/>
          <w:sz w:val="24"/>
          <w:szCs w:val="24"/>
        </w:rPr>
        <w:t xml:space="preserve">Practitioners were also concerned that assessments for attainment purposes </w:t>
      </w:r>
      <w:r w:rsidRPr="10AE9055" w:rsidR="6E0D0975">
        <w:rPr>
          <w:rFonts w:ascii="Times New Roman" w:hAnsi="Times New Roman" w:eastAsia="Times New Roman" w:cs="Times New Roman"/>
          <w:sz w:val="24"/>
          <w:szCs w:val="24"/>
        </w:rPr>
        <w:t>were</w:t>
      </w:r>
      <w:r w:rsidRPr="10AE9055" w:rsidR="031F6867">
        <w:rPr>
          <w:rFonts w:ascii="Times New Roman" w:hAnsi="Times New Roman" w:eastAsia="Times New Roman" w:cs="Times New Roman"/>
          <w:sz w:val="24"/>
          <w:szCs w:val="24"/>
        </w:rPr>
        <w:t xml:space="preserve"> </w:t>
      </w:r>
      <w:r w:rsidRPr="10AE9055" w:rsidR="031F6867">
        <w:rPr>
          <w:rFonts w:ascii="Times New Roman" w:hAnsi="Times New Roman" w:eastAsia="Times New Roman" w:cs="Times New Roman"/>
          <w:sz w:val="24"/>
          <w:szCs w:val="24"/>
        </w:rPr>
        <w:t>impacting</w:t>
      </w:r>
      <w:r w:rsidRPr="10AE9055" w:rsidR="031F6867">
        <w:rPr>
          <w:rFonts w:ascii="Times New Roman" w:hAnsi="Times New Roman" w:eastAsia="Times New Roman" w:cs="Times New Roman"/>
          <w:sz w:val="24"/>
          <w:szCs w:val="24"/>
        </w:rPr>
        <w:t xml:space="preserve"> on the</w:t>
      </w:r>
      <w:r w:rsidRPr="10AE9055" w:rsidR="7CB8D202">
        <w:rPr>
          <w:rFonts w:ascii="Times New Roman" w:hAnsi="Times New Roman" w:eastAsia="Times New Roman" w:cs="Times New Roman"/>
          <w:sz w:val="24"/>
          <w:szCs w:val="24"/>
        </w:rPr>
        <w:t xml:space="preserve"> time that teaching staff could provide emotional support to some children with regards to settling into full time school.</w:t>
      </w:r>
    </w:p>
    <w:p w:rsidR="1D91B701" w:rsidP="10AE9055" w:rsidRDefault="1D91B701" w14:paraId="2A420F0F" w14:textId="54AA6B63">
      <w:pPr>
        <w:pStyle w:val="Normal"/>
        <w:jc w:val="both"/>
        <w:rPr>
          <w:rFonts w:ascii="Times New Roman" w:hAnsi="Times New Roman" w:eastAsia="Times New Roman" w:cs="Times New Roman"/>
          <w:sz w:val="24"/>
          <w:szCs w:val="24"/>
        </w:rPr>
      </w:pPr>
    </w:p>
    <w:p w:rsidR="4E64F505" w:rsidP="10AE9055" w:rsidRDefault="4E64F505" w14:paraId="12B8410A" w14:textId="41621D22">
      <w:pPr>
        <w:pStyle w:val="Normal"/>
        <w:jc w:val="both"/>
        <w:rPr>
          <w:rFonts w:ascii="Times New Roman" w:hAnsi="Times New Roman" w:eastAsia="Times New Roman" w:cs="Times New Roman"/>
          <w:sz w:val="24"/>
          <w:szCs w:val="24"/>
        </w:rPr>
      </w:pPr>
      <w:r w:rsidRPr="10AE9055" w:rsidR="375BFFA6">
        <w:rPr>
          <w:rFonts w:ascii="Times New Roman" w:hAnsi="Times New Roman" w:eastAsia="Times New Roman" w:cs="Times New Roman"/>
          <w:sz w:val="24"/>
          <w:szCs w:val="24"/>
        </w:rPr>
        <w:t>To</w:t>
      </w:r>
      <w:r w:rsidRPr="10AE9055" w:rsidR="1FC5511D">
        <w:rPr>
          <w:rFonts w:ascii="Times New Roman" w:hAnsi="Times New Roman" w:eastAsia="Times New Roman" w:cs="Times New Roman"/>
          <w:sz w:val="24"/>
          <w:szCs w:val="24"/>
        </w:rPr>
        <w:t xml:space="preserve"> support the Unique child, </w:t>
      </w:r>
      <w:r w:rsidRPr="10AE9055" w:rsidR="21E62201">
        <w:rPr>
          <w:rFonts w:ascii="Times New Roman" w:hAnsi="Times New Roman" w:eastAsia="Times New Roman" w:cs="Times New Roman"/>
          <w:sz w:val="24"/>
          <w:szCs w:val="24"/>
        </w:rPr>
        <w:t xml:space="preserve">Estyn (2020) </w:t>
      </w:r>
      <w:r w:rsidRPr="10AE9055" w:rsidR="21E62201">
        <w:rPr>
          <w:rFonts w:ascii="Times New Roman" w:hAnsi="Times New Roman" w:eastAsia="Times New Roman" w:cs="Times New Roman"/>
          <w:sz w:val="24"/>
          <w:szCs w:val="24"/>
        </w:rPr>
        <w:t>advise</w:t>
      </w:r>
      <w:r w:rsidRPr="10AE9055" w:rsidR="21E62201">
        <w:rPr>
          <w:rFonts w:ascii="Times New Roman" w:hAnsi="Times New Roman" w:eastAsia="Times New Roman" w:cs="Times New Roman"/>
          <w:sz w:val="24"/>
          <w:szCs w:val="24"/>
        </w:rPr>
        <w:t xml:space="preserve"> that children have an input </w:t>
      </w:r>
      <w:r w:rsidRPr="10AE9055" w:rsidR="459EEB14">
        <w:rPr>
          <w:rFonts w:ascii="Times New Roman" w:hAnsi="Times New Roman" w:eastAsia="Times New Roman" w:cs="Times New Roman"/>
          <w:sz w:val="24"/>
          <w:szCs w:val="24"/>
        </w:rPr>
        <w:t xml:space="preserve">in </w:t>
      </w:r>
      <w:r w:rsidRPr="10AE9055" w:rsidR="21E62201">
        <w:rPr>
          <w:rFonts w:ascii="Times New Roman" w:hAnsi="Times New Roman" w:eastAsia="Times New Roman" w:cs="Times New Roman"/>
          <w:sz w:val="24"/>
          <w:szCs w:val="24"/>
        </w:rPr>
        <w:t xml:space="preserve">what they learn, how they learn it and what resources they will </w:t>
      </w:r>
      <w:r w:rsidRPr="10AE9055" w:rsidR="21E62201">
        <w:rPr>
          <w:rFonts w:ascii="Times New Roman" w:hAnsi="Times New Roman" w:eastAsia="Times New Roman" w:cs="Times New Roman"/>
          <w:sz w:val="24"/>
          <w:szCs w:val="24"/>
        </w:rPr>
        <w:t>use</w:t>
      </w:r>
      <w:r w:rsidRPr="10AE9055" w:rsidR="21E62201">
        <w:rPr>
          <w:rFonts w:ascii="Times New Roman" w:hAnsi="Times New Roman" w:eastAsia="Times New Roman" w:cs="Times New Roman"/>
          <w:sz w:val="24"/>
          <w:szCs w:val="24"/>
        </w:rPr>
        <w:t xml:space="preserve">.  </w:t>
      </w:r>
      <w:r w:rsidRPr="10AE9055" w:rsidR="21E62201">
        <w:rPr>
          <w:rFonts w:ascii="Times New Roman" w:hAnsi="Times New Roman" w:eastAsia="Times New Roman" w:cs="Times New Roman"/>
          <w:sz w:val="24"/>
          <w:szCs w:val="24"/>
        </w:rPr>
        <w:t xml:space="preserve">They should </w:t>
      </w:r>
      <w:r w:rsidRPr="10AE9055" w:rsidR="73A54EC6">
        <w:rPr>
          <w:rFonts w:ascii="Times New Roman" w:hAnsi="Times New Roman" w:eastAsia="Times New Roman" w:cs="Times New Roman"/>
          <w:sz w:val="24"/>
          <w:szCs w:val="24"/>
        </w:rPr>
        <w:t>contribute</w:t>
      </w:r>
      <w:r w:rsidRPr="10AE9055" w:rsidR="21E62201">
        <w:rPr>
          <w:rFonts w:ascii="Times New Roman" w:hAnsi="Times New Roman" w:eastAsia="Times New Roman" w:cs="Times New Roman"/>
          <w:sz w:val="24"/>
          <w:szCs w:val="24"/>
        </w:rPr>
        <w:t xml:space="preserve"> to the choices of </w:t>
      </w:r>
      <w:r w:rsidRPr="10AE9055" w:rsidR="603BD3ED">
        <w:rPr>
          <w:rFonts w:ascii="Times New Roman" w:hAnsi="Times New Roman" w:eastAsia="Times New Roman" w:cs="Times New Roman"/>
          <w:sz w:val="24"/>
          <w:szCs w:val="24"/>
        </w:rPr>
        <w:t>topics,</w:t>
      </w:r>
      <w:r w:rsidRPr="10AE9055" w:rsidR="21E62201">
        <w:rPr>
          <w:rFonts w:ascii="Times New Roman" w:hAnsi="Times New Roman" w:eastAsia="Times New Roman" w:cs="Times New Roman"/>
          <w:sz w:val="24"/>
          <w:szCs w:val="24"/>
        </w:rPr>
        <w:t xml:space="preserve"> and this will encourage children to</w:t>
      </w:r>
      <w:r w:rsidRPr="10AE9055" w:rsidR="666D6B74">
        <w:rPr>
          <w:rFonts w:ascii="Times New Roman" w:hAnsi="Times New Roman" w:eastAsia="Times New Roman" w:cs="Times New Roman"/>
          <w:sz w:val="24"/>
          <w:szCs w:val="24"/>
        </w:rPr>
        <w:t xml:space="preserve"> develop their own talents and interests</w:t>
      </w:r>
      <w:r w:rsidRPr="10AE9055" w:rsidR="666D6B74">
        <w:rPr>
          <w:rFonts w:ascii="Times New Roman" w:hAnsi="Times New Roman" w:eastAsia="Times New Roman" w:cs="Times New Roman"/>
          <w:sz w:val="24"/>
          <w:szCs w:val="24"/>
        </w:rPr>
        <w:t xml:space="preserve">.  </w:t>
      </w:r>
      <w:r w:rsidRPr="10AE9055" w:rsidR="666D6B74">
        <w:rPr>
          <w:rFonts w:ascii="Times New Roman" w:hAnsi="Times New Roman" w:eastAsia="Times New Roman" w:cs="Times New Roman"/>
          <w:sz w:val="24"/>
          <w:szCs w:val="24"/>
        </w:rPr>
        <w:t xml:space="preserve">These tasks should be </w:t>
      </w:r>
      <w:r w:rsidRPr="10AE9055" w:rsidR="666D6B74">
        <w:rPr>
          <w:rFonts w:ascii="Times New Roman" w:hAnsi="Times New Roman" w:eastAsia="Times New Roman" w:cs="Times New Roman"/>
          <w:sz w:val="24"/>
          <w:szCs w:val="24"/>
        </w:rPr>
        <w:t>initiated</w:t>
      </w:r>
      <w:r w:rsidRPr="10AE9055" w:rsidR="666D6B74">
        <w:rPr>
          <w:rFonts w:ascii="Times New Roman" w:hAnsi="Times New Roman" w:eastAsia="Times New Roman" w:cs="Times New Roman"/>
          <w:sz w:val="24"/>
          <w:szCs w:val="24"/>
        </w:rPr>
        <w:t xml:space="preserve"> in a </w:t>
      </w:r>
      <w:r w:rsidRPr="10AE9055" w:rsidR="617C5ACE">
        <w:rPr>
          <w:rFonts w:ascii="Times New Roman" w:hAnsi="Times New Roman" w:eastAsia="Times New Roman" w:cs="Times New Roman"/>
          <w:sz w:val="24"/>
          <w:szCs w:val="24"/>
        </w:rPr>
        <w:t>selection</w:t>
      </w:r>
      <w:r w:rsidRPr="10AE9055" w:rsidR="666D6B74">
        <w:rPr>
          <w:rFonts w:ascii="Times New Roman" w:hAnsi="Times New Roman" w:eastAsia="Times New Roman" w:cs="Times New Roman"/>
          <w:sz w:val="24"/>
          <w:szCs w:val="24"/>
        </w:rPr>
        <w:t xml:space="preserve"> of areas such as outdoors, indoors and at other locations to </w:t>
      </w:r>
      <w:r w:rsidRPr="10AE9055" w:rsidR="6DAB180B">
        <w:rPr>
          <w:rFonts w:ascii="Times New Roman" w:hAnsi="Times New Roman" w:eastAsia="Times New Roman" w:cs="Times New Roman"/>
          <w:sz w:val="24"/>
          <w:szCs w:val="24"/>
        </w:rPr>
        <w:t>develop</w:t>
      </w:r>
      <w:r w:rsidRPr="10AE9055" w:rsidR="666D6B74">
        <w:rPr>
          <w:rFonts w:ascii="Times New Roman" w:hAnsi="Times New Roman" w:eastAsia="Times New Roman" w:cs="Times New Roman"/>
          <w:sz w:val="24"/>
          <w:szCs w:val="24"/>
        </w:rPr>
        <w:t xml:space="preserve"> confidence, persistence, problem s</w:t>
      </w:r>
      <w:r w:rsidRPr="10AE9055" w:rsidR="251250A6">
        <w:rPr>
          <w:rFonts w:ascii="Times New Roman" w:hAnsi="Times New Roman" w:eastAsia="Times New Roman" w:cs="Times New Roman"/>
          <w:sz w:val="24"/>
          <w:szCs w:val="24"/>
        </w:rPr>
        <w:t>olving and decision making</w:t>
      </w:r>
      <w:r w:rsidRPr="10AE9055" w:rsidR="251250A6">
        <w:rPr>
          <w:rFonts w:ascii="Times New Roman" w:hAnsi="Times New Roman" w:eastAsia="Times New Roman" w:cs="Times New Roman"/>
          <w:sz w:val="24"/>
          <w:szCs w:val="24"/>
        </w:rPr>
        <w:t>.</w:t>
      </w:r>
      <w:r w:rsidRPr="10AE9055" w:rsidR="31676E2C">
        <w:rPr>
          <w:rFonts w:ascii="Times New Roman" w:hAnsi="Times New Roman" w:eastAsia="Times New Roman" w:cs="Times New Roman"/>
          <w:sz w:val="24"/>
          <w:szCs w:val="24"/>
        </w:rPr>
        <w:t xml:space="preserve">  </w:t>
      </w:r>
      <w:r w:rsidRPr="10AE9055" w:rsidR="6389513B">
        <w:rPr>
          <w:rFonts w:ascii="Times New Roman" w:hAnsi="Times New Roman" w:eastAsia="Times New Roman" w:cs="Times New Roman"/>
          <w:sz w:val="24"/>
          <w:szCs w:val="24"/>
        </w:rPr>
        <w:t xml:space="preserve"> </w:t>
      </w:r>
      <w:r w:rsidRPr="10AE9055" w:rsidR="17861F10">
        <w:rPr>
          <w:rFonts w:ascii="Times New Roman" w:hAnsi="Times New Roman" w:eastAsia="Times New Roman" w:cs="Times New Roman"/>
          <w:sz w:val="24"/>
          <w:szCs w:val="24"/>
        </w:rPr>
        <w:t xml:space="preserve">There is evidence from </w:t>
      </w:r>
      <w:r w:rsidRPr="10AE9055" w:rsidR="6FAAC4B4">
        <w:rPr>
          <w:rFonts w:ascii="Times New Roman" w:hAnsi="Times New Roman" w:eastAsia="Times New Roman" w:cs="Times New Roman"/>
          <w:sz w:val="24"/>
          <w:szCs w:val="24"/>
        </w:rPr>
        <w:t>Successful</w:t>
      </w:r>
      <w:r w:rsidRPr="10AE9055" w:rsidR="17861F10">
        <w:rPr>
          <w:rFonts w:ascii="Times New Roman" w:hAnsi="Times New Roman" w:eastAsia="Times New Roman" w:cs="Times New Roman"/>
          <w:sz w:val="24"/>
          <w:szCs w:val="24"/>
        </w:rPr>
        <w:t xml:space="preserve"> Futures (</w:t>
      </w:r>
      <w:r w:rsidRPr="10AE9055" w:rsidR="3B6E1436">
        <w:rPr>
          <w:rFonts w:ascii="Times New Roman" w:hAnsi="Times New Roman" w:eastAsia="Times New Roman" w:cs="Times New Roman"/>
          <w:sz w:val="24"/>
          <w:szCs w:val="24"/>
        </w:rPr>
        <w:t>2014</w:t>
      </w:r>
      <w:r w:rsidRPr="10AE9055" w:rsidR="17861F10">
        <w:rPr>
          <w:rFonts w:ascii="Times New Roman" w:hAnsi="Times New Roman" w:eastAsia="Times New Roman" w:cs="Times New Roman"/>
          <w:sz w:val="24"/>
          <w:szCs w:val="24"/>
        </w:rPr>
        <w:t>) that pupils are invited to have a say on the curriculum in Wales, a policy which is enabling professionals to highlight ke</w:t>
      </w:r>
      <w:r w:rsidRPr="10AE9055" w:rsidR="3833AC77">
        <w:rPr>
          <w:rFonts w:ascii="Times New Roman" w:hAnsi="Times New Roman" w:eastAsia="Times New Roman" w:cs="Times New Roman"/>
          <w:sz w:val="24"/>
          <w:szCs w:val="24"/>
        </w:rPr>
        <w:t>y areas of issues where improvements can be made</w:t>
      </w:r>
      <w:r w:rsidRPr="10AE9055" w:rsidR="4DE6C5B7">
        <w:rPr>
          <w:rFonts w:ascii="Times New Roman" w:hAnsi="Times New Roman" w:eastAsia="Times New Roman" w:cs="Times New Roman"/>
          <w:sz w:val="24"/>
          <w:szCs w:val="24"/>
        </w:rPr>
        <w:t xml:space="preserve"> according to an article by </w:t>
      </w:r>
      <w:r w:rsidRPr="10AE9055" w:rsidR="3833AC77">
        <w:rPr>
          <w:rFonts w:ascii="Times New Roman" w:hAnsi="Times New Roman" w:eastAsia="Times New Roman" w:cs="Times New Roman"/>
          <w:sz w:val="24"/>
          <w:szCs w:val="24"/>
        </w:rPr>
        <w:t>Power (2016</w:t>
      </w:r>
      <w:r w:rsidRPr="10AE9055" w:rsidR="56B557EB">
        <w:rPr>
          <w:rFonts w:ascii="Times New Roman" w:hAnsi="Times New Roman" w:eastAsia="Times New Roman" w:cs="Times New Roman"/>
          <w:sz w:val="24"/>
          <w:szCs w:val="24"/>
        </w:rPr>
        <w:t>)</w:t>
      </w:r>
      <w:r w:rsidRPr="10AE9055" w:rsidR="7ADD4DC4">
        <w:rPr>
          <w:rFonts w:ascii="Times New Roman" w:hAnsi="Times New Roman" w:eastAsia="Times New Roman" w:cs="Times New Roman"/>
          <w:sz w:val="24"/>
          <w:szCs w:val="24"/>
        </w:rPr>
        <w:t xml:space="preserve">. </w:t>
      </w:r>
      <w:r w:rsidRPr="10AE9055" w:rsidR="56B557EB">
        <w:rPr>
          <w:rFonts w:ascii="Times New Roman" w:hAnsi="Times New Roman" w:eastAsia="Times New Roman" w:cs="Times New Roman"/>
          <w:sz w:val="24"/>
          <w:szCs w:val="24"/>
        </w:rPr>
        <w:t>The</w:t>
      </w:r>
      <w:r w:rsidRPr="10AE9055" w:rsidR="6C308866">
        <w:rPr>
          <w:rFonts w:ascii="Times New Roman" w:hAnsi="Times New Roman" w:eastAsia="Times New Roman" w:cs="Times New Roman"/>
          <w:sz w:val="24"/>
          <w:szCs w:val="24"/>
        </w:rPr>
        <w:t xml:space="preserve"> </w:t>
      </w:r>
      <w:r w:rsidRPr="10AE9055" w:rsidR="7BB735AD">
        <w:rPr>
          <w:rFonts w:ascii="Times New Roman" w:hAnsi="Times New Roman" w:eastAsia="Times New Roman" w:cs="Times New Roman"/>
          <w:sz w:val="24"/>
          <w:szCs w:val="24"/>
        </w:rPr>
        <w:t>assessment</w:t>
      </w:r>
      <w:r w:rsidRPr="10AE9055" w:rsidR="6C308866">
        <w:rPr>
          <w:rFonts w:ascii="Times New Roman" w:hAnsi="Times New Roman" w:eastAsia="Times New Roman" w:cs="Times New Roman"/>
          <w:sz w:val="24"/>
          <w:szCs w:val="24"/>
        </w:rPr>
        <w:t xml:space="preserve"> system which will be in place for the new curriculum is aimed at assessing individual achievement to enable </w:t>
      </w:r>
      <w:proofErr w:type="gramStart"/>
      <w:r w:rsidRPr="10AE9055" w:rsidR="6C308866">
        <w:rPr>
          <w:rFonts w:ascii="Times New Roman" w:hAnsi="Times New Roman" w:eastAsia="Times New Roman" w:cs="Times New Roman"/>
          <w:sz w:val="24"/>
          <w:szCs w:val="24"/>
        </w:rPr>
        <w:t xml:space="preserve">planning </w:t>
      </w:r>
      <w:r w:rsidRPr="10AE9055" w:rsidR="6C308866">
        <w:rPr>
          <w:rFonts w:ascii="Times New Roman" w:hAnsi="Times New Roman" w:eastAsia="Times New Roman" w:cs="Times New Roman"/>
          <w:sz w:val="24"/>
          <w:szCs w:val="24"/>
        </w:rPr>
        <w:t xml:space="preserve"> to</w:t>
      </w:r>
      <w:proofErr w:type="gramEnd"/>
      <w:r w:rsidRPr="10AE9055" w:rsidR="6C308866">
        <w:rPr>
          <w:rFonts w:ascii="Times New Roman" w:hAnsi="Times New Roman" w:eastAsia="Times New Roman" w:cs="Times New Roman"/>
          <w:sz w:val="24"/>
          <w:szCs w:val="24"/>
        </w:rPr>
        <w:t xml:space="preserve"> </w:t>
      </w:r>
      <w:r w:rsidRPr="10AE9055" w:rsidR="6C308866">
        <w:rPr>
          <w:rFonts w:ascii="Times New Roman" w:hAnsi="Times New Roman" w:eastAsia="Times New Roman" w:cs="Times New Roman"/>
          <w:sz w:val="24"/>
          <w:szCs w:val="24"/>
        </w:rPr>
        <w:t>provide</w:t>
      </w:r>
      <w:r w:rsidRPr="10AE9055" w:rsidR="6C308866">
        <w:rPr>
          <w:rFonts w:ascii="Times New Roman" w:hAnsi="Times New Roman" w:eastAsia="Times New Roman" w:cs="Times New Roman"/>
          <w:sz w:val="24"/>
          <w:szCs w:val="24"/>
        </w:rPr>
        <w:t xml:space="preserve"> support for learners</w:t>
      </w:r>
      <w:r w:rsidRPr="10AE9055" w:rsidR="19271074">
        <w:rPr>
          <w:rFonts w:ascii="Times New Roman" w:hAnsi="Times New Roman" w:eastAsia="Times New Roman" w:cs="Times New Roman"/>
          <w:sz w:val="24"/>
          <w:szCs w:val="24"/>
        </w:rPr>
        <w:t xml:space="preserve"> to develop towards the four areas of learning and the process will enable pupils to make decisions on their own learning</w:t>
      </w:r>
      <w:r w:rsidRPr="10AE9055" w:rsidR="19271074">
        <w:rPr>
          <w:rFonts w:ascii="Times New Roman" w:hAnsi="Times New Roman" w:eastAsia="Times New Roman" w:cs="Times New Roman"/>
          <w:sz w:val="24"/>
          <w:szCs w:val="24"/>
        </w:rPr>
        <w:t xml:space="preserve">.  </w:t>
      </w:r>
      <w:r w:rsidRPr="10AE9055" w:rsidR="19271074">
        <w:rPr>
          <w:rFonts w:ascii="Times New Roman" w:hAnsi="Times New Roman" w:eastAsia="Times New Roman" w:cs="Times New Roman"/>
          <w:sz w:val="24"/>
          <w:szCs w:val="24"/>
        </w:rPr>
        <w:t xml:space="preserve">The data will not be </w:t>
      </w:r>
      <w:r w:rsidRPr="10AE9055" w:rsidR="79701833">
        <w:rPr>
          <w:rFonts w:ascii="Times New Roman" w:hAnsi="Times New Roman" w:eastAsia="Times New Roman" w:cs="Times New Roman"/>
          <w:sz w:val="24"/>
          <w:szCs w:val="24"/>
        </w:rPr>
        <w:t>collated</w:t>
      </w:r>
      <w:r w:rsidRPr="10AE9055" w:rsidR="5A822B42">
        <w:rPr>
          <w:rFonts w:ascii="Times New Roman" w:hAnsi="Times New Roman" w:eastAsia="Times New Roman" w:cs="Times New Roman"/>
          <w:sz w:val="24"/>
          <w:szCs w:val="24"/>
        </w:rPr>
        <w:t xml:space="preserve"> with national monitoring and </w:t>
      </w:r>
      <w:r w:rsidRPr="10AE9055" w:rsidR="1B8ADB2C">
        <w:rPr>
          <w:rFonts w:ascii="Times New Roman" w:hAnsi="Times New Roman" w:eastAsia="Times New Roman" w:cs="Times New Roman"/>
          <w:sz w:val="24"/>
          <w:szCs w:val="24"/>
        </w:rPr>
        <w:t xml:space="preserve">will be </w:t>
      </w:r>
      <w:r w:rsidRPr="10AE9055" w:rsidR="5A822B42">
        <w:rPr>
          <w:rFonts w:ascii="Times New Roman" w:hAnsi="Times New Roman" w:eastAsia="Times New Roman" w:cs="Times New Roman"/>
          <w:sz w:val="24"/>
          <w:szCs w:val="24"/>
        </w:rPr>
        <w:t xml:space="preserve">shared only with pupils, </w:t>
      </w:r>
      <w:r w:rsidRPr="10AE9055" w:rsidR="3BA62291">
        <w:rPr>
          <w:rFonts w:ascii="Times New Roman" w:hAnsi="Times New Roman" w:eastAsia="Times New Roman" w:cs="Times New Roman"/>
          <w:sz w:val="24"/>
          <w:szCs w:val="24"/>
        </w:rPr>
        <w:t>parents,</w:t>
      </w:r>
      <w:r w:rsidRPr="10AE9055" w:rsidR="5A822B42">
        <w:rPr>
          <w:rFonts w:ascii="Times New Roman" w:hAnsi="Times New Roman" w:eastAsia="Times New Roman" w:cs="Times New Roman"/>
          <w:sz w:val="24"/>
          <w:szCs w:val="24"/>
        </w:rPr>
        <w:t xml:space="preserve"> and other professionals for the benefit of the learner</w:t>
      </w:r>
      <w:r w:rsidRPr="10AE9055" w:rsidR="27452DB3">
        <w:rPr>
          <w:rFonts w:ascii="Times New Roman" w:hAnsi="Times New Roman" w:eastAsia="Times New Roman" w:cs="Times New Roman"/>
          <w:sz w:val="24"/>
          <w:szCs w:val="24"/>
        </w:rPr>
        <w:t>, easing pressure on individual settings which will not be held accountable for statistics.</w:t>
      </w:r>
    </w:p>
    <w:p w:rsidR="4E64F505" w:rsidP="10AE9055" w:rsidRDefault="4E64F505" w14:paraId="7849EC63" w14:textId="379AED4F">
      <w:pPr>
        <w:pStyle w:val="Normal"/>
        <w:jc w:val="both"/>
        <w:rPr>
          <w:rFonts w:ascii="Times New Roman" w:hAnsi="Times New Roman" w:eastAsia="Times New Roman" w:cs="Times New Roman"/>
          <w:sz w:val="24"/>
          <w:szCs w:val="24"/>
        </w:rPr>
      </w:pPr>
      <w:r w:rsidRPr="10AE9055" w:rsidR="4B627480">
        <w:rPr>
          <w:rFonts w:ascii="Times New Roman" w:hAnsi="Times New Roman" w:eastAsia="Times New Roman" w:cs="Times New Roman"/>
          <w:sz w:val="24"/>
          <w:szCs w:val="24"/>
        </w:rPr>
        <w:t>In contrast to the assessment strategies adopted for the Foundation Phase in Wales, the practice of assessing children within</w:t>
      </w:r>
      <w:r w:rsidRPr="10AE9055" w:rsidR="0CBD8F4F">
        <w:rPr>
          <w:rFonts w:ascii="Times New Roman" w:hAnsi="Times New Roman" w:eastAsia="Times New Roman" w:cs="Times New Roman"/>
          <w:sz w:val="24"/>
          <w:szCs w:val="24"/>
        </w:rPr>
        <w:t xml:space="preserve"> the </w:t>
      </w:r>
      <w:r w:rsidRPr="10AE9055" w:rsidR="4B627480">
        <w:rPr>
          <w:rFonts w:ascii="Times New Roman" w:hAnsi="Times New Roman" w:eastAsia="Times New Roman" w:cs="Times New Roman"/>
          <w:sz w:val="24"/>
          <w:szCs w:val="24"/>
        </w:rPr>
        <w:t xml:space="preserve">Early Years </w:t>
      </w:r>
      <w:r w:rsidRPr="10AE9055" w:rsidR="21E4BFFA">
        <w:rPr>
          <w:rFonts w:ascii="Times New Roman" w:hAnsi="Times New Roman" w:eastAsia="Times New Roman" w:cs="Times New Roman"/>
          <w:sz w:val="24"/>
          <w:szCs w:val="24"/>
        </w:rPr>
        <w:t>Foundation</w:t>
      </w:r>
      <w:r w:rsidRPr="10AE9055" w:rsidR="4B627480">
        <w:rPr>
          <w:rFonts w:ascii="Times New Roman" w:hAnsi="Times New Roman" w:eastAsia="Times New Roman" w:cs="Times New Roman"/>
          <w:sz w:val="24"/>
          <w:szCs w:val="24"/>
        </w:rPr>
        <w:t xml:space="preserve"> Stage in England </w:t>
      </w:r>
      <w:r w:rsidRPr="10AE9055" w:rsidR="68BA4B5C">
        <w:rPr>
          <w:rFonts w:ascii="Times New Roman" w:hAnsi="Times New Roman" w:eastAsia="Times New Roman" w:cs="Times New Roman"/>
          <w:sz w:val="24"/>
          <w:szCs w:val="24"/>
        </w:rPr>
        <w:t xml:space="preserve">is approached differently by way of on-going </w:t>
      </w:r>
      <w:r w:rsidRPr="10AE9055" w:rsidR="21759BEE">
        <w:rPr>
          <w:rFonts w:ascii="Times New Roman" w:hAnsi="Times New Roman" w:eastAsia="Times New Roman" w:cs="Times New Roman"/>
          <w:sz w:val="24"/>
          <w:szCs w:val="24"/>
        </w:rPr>
        <w:t>assessments</w:t>
      </w:r>
      <w:r w:rsidRPr="10AE9055" w:rsidR="68BA4B5C">
        <w:rPr>
          <w:rFonts w:ascii="Times New Roman" w:hAnsi="Times New Roman" w:eastAsia="Times New Roman" w:cs="Times New Roman"/>
          <w:sz w:val="24"/>
          <w:szCs w:val="24"/>
        </w:rPr>
        <w:t xml:space="preserve"> undertaken </w:t>
      </w:r>
      <w:r w:rsidRPr="10AE9055" w:rsidR="08DB4A22">
        <w:rPr>
          <w:rFonts w:ascii="Times New Roman" w:hAnsi="Times New Roman" w:eastAsia="Times New Roman" w:cs="Times New Roman"/>
          <w:sz w:val="24"/>
          <w:szCs w:val="24"/>
        </w:rPr>
        <w:t>daily</w:t>
      </w:r>
      <w:r w:rsidRPr="10AE9055" w:rsidR="68BA4B5C">
        <w:rPr>
          <w:rFonts w:ascii="Times New Roman" w:hAnsi="Times New Roman" w:eastAsia="Times New Roman" w:cs="Times New Roman"/>
          <w:sz w:val="24"/>
          <w:szCs w:val="24"/>
        </w:rPr>
        <w:t xml:space="preserve"> to decide what the child has learned and to plan for the next steps in the child’s development</w:t>
      </w:r>
      <w:r w:rsidRPr="10AE9055" w:rsidR="68BA4B5C">
        <w:rPr>
          <w:rFonts w:ascii="Times New Roman" w:hAnsi="Times New Roman" w:eastAsia="Times New Roman" w:cs="Times New Roman"/>
          <w:sz w:val="24"/>
          <w:szCs w:val="24"/>
        </w:rPr>
        <w:t xml:space="preserve">.  </w:t>
      </w:r>
      <w:r w:rsidRPr="10AE9055" w:rsidR="68BA4B5C">
        <w:rPr>
          <w:rFonts w:ascii="Times New Roman" w:hAnsi="Times New Roman" w:eastAsia="Times New Roman" w:cs="Times New Roman"/>
          <w:sz w:val="24"/>
          <w:szCs w:val="24"/>
        </w:rPr>
        <w:t>The prime areas o</w:t>
      </w:r>
      <w:r w:rsidRPr="10AE9055" w:rsidR="601A811F">
        <w:rPr>
          <w:rFonts w:ascii="Times New Roman" w:hAnsi="Times New Roman" w:eastAsia="Times New Roman" w:cs="Times New Roman"/>
          <w:sz w:val="24"/>
          <w:szCs w:val="24"/>
        </w:rPr>
        <w:t xml:space="preserve">f learning which make up the assessments are communication and Language, </w:t>
      </w:r>
      <w:r w:rsidRPr="10AE9055" w:rsidR="78B6BC37">
        <w:rPr>
          <w:rFonts w:ascii="Times New Roman" w:hAnsi="Times New Roman" w:eastAsia="Times New Roman" w:cs="Times New Roman"/>
          <w:sz w:val="24"/>
          <w:szCs w:val="24"/>
        </w:rPr>
        <w:t>Physical</w:t>
      </w:r>
      <w:r w:rsidRPr="10AE9055" w:rsidR="601A811F">
        <w:rPr>
          <w:rFonts w:ascii="Times New Roman" w:hAnsi="Times New Roman" w:eastAsia="Times New Roman" w:cs="Times New Roman"/>
          <w:sz w:val="24"/>
          <w:szCs w:val="24"/>
        </w:rPr>
        <w:t xml:space="preserve"> </w:t>
      </w:r>
      <w:r w:rsidRPr="10AE9055" w:rsidR="5CE5F5FA">
        <w:rPr>
          <w:rFonts w:ascii="Times New Roman" w:hAnsi="Times New Roman" w:eastAsia="Times New Roman" w:cs="Times New Roman"/>
          <w:sz w:val="24"/>
          <w:szCs w:val="24"/>
        </w:rPr>
        <w:t>development,</w:t>
      </w:r>
      <w:r w:rsidRPr="10AE9055" w:rsidR="601A811F">
        <w:rPr>
          <w:rFonts w:ascii="Times New Roman" w:hAnsi="Times New Roman" w:eastAsia="Times New Roman" w:cs="Times New Roman"/>
          <w:sz w:val="24"/>
          <w:szCs w:val="24"/>
        </w:rPr>
        <w:t xml:space="preserve"> and Personal, Social and Emotional development. </w:t>
      </w:r>
      <w:r w:rsidRPr="10AE9055" w:rsidR="6358AC48">
        <w:rPr>
          <w:rFonts w:ascii="Times New Roman" w:hAnsi="Times New Roman" w:eastAsia="Times New Roman" w:cs="Times New Roman"/>
          <w:sz w:val="24"/>
          <w:szCs w:val="24"/>
        </w:rPr>
        <w:t xml:space="preserve">Early Years Matters, </w:t>
      </w:r>
      <w:r w:rsidRPr="10AE9055" w:rsidR="223F6BC4">
        <w:rPr>
          <w:rFonts w:ascii="Times New Roman" w:hAnsi="Times New Roman" w:eastAsia="Times New Roman" w:cs="Times New Roman"/>
          <w:sz w:val="24"/>
          <w:szCs w:val="24"/>
        </w:rPr>
        <w:t>(</w:t>
      </w:r>
      <w:r w:rsidRPr="10AE9055" w:rsidR="6358AC48">
        <w:rPr>
          <w:rFonts w:ascii="Times New Roman" w:hAnsi="Times New Roman" w:eastAsia="Times New Roman" w:cs="Times New Roman"/>
          <w:sz w:val="24"/>
          <w:szCs w:val="24"/>
        </w:rPr>
        <w:t>2020</w:t>
      </w:r>
      <w:r w:rsidRPr="10AE9055" w:rsidR="6358AC48">
        <w:rPr>
          <w:rFonts w:ascii="Times New Roman" w:hAnsi="Times New Roman" w:eastAsia="Times New Roman" w:cs="Times New Roman"/>
          <w:sz w:val="24"/>
          <w:szCs w:val="24"/>
        </w:rPr>
        <w:t>)</w:t>
      </w:r>
      <w:r w:rsidRPr="10AE9055" w:rsidR="3C5AE3A3">
        <w:rPr>
          <w:rFonts w:ascii="Times New Roman" w:hAnsi="Times New Roman" w:eastAsia="Times New Roman" w:cs="Times New Roman"/>
          <w:sz w:val="24"/>
          <w:szCs w:val="24"/>
        </w:rPr>
        <w:t xml:space="preserve">   </w:t>
      </w:r>
      <w:r w:rsidRPr="10AE9055" w:rsidR="3C5AE3A3">
        <w:rPr>
          <w:rFonts w:ascii="Times New Roman" w:hAnsi="Times New Roman" w:eastAsia="Times New Roman" w:cs="Times New Roman"/>
          <w:sz w:val="24"/>
          <w:szCs w:val="24"/>
        </w:rPr>
        <w:t xml:space="preserve">Children are assessed through tests fixed to a </w:t>
      </w:r>
      <w:r w:rsidRPr="10AE9055" w:rsidR="59293920">
        <w:rPr>
          <w:rFonts w:ascii="Times New Roman" w:hAnsi="Times New Roman" w:eastAsia="Times New Roman" w:cs="Times New Roman"/>
          <w:sz w:val="24"/>
          <w:szCs w:val="24"/>
        </w:rPr>
        <w:t>criterion</w:t>
      </w:r>
      <w:r w:rsidRPr="10AE9055" w:rsidR="3C5AE3A3">
        <w:rPr>
          <w:rFonts w:ascii="Times New Roman" w:hAnsi="Times New Roman" w:eastAsia="Times New Roman" w:cs="Times New Roman"/>
          <w:sz w:val="24"/>
          <w:szCs w:val="24"/>
        </w:rPr>
        <w:t xml:space="preserve"> measuring children on what </w:t>
      </w:r>
      <w:r w:rsidRPr="10AE9055" w:rsidR="041C94D6">
        <w:rPr>
          <w:rFonts w:ascii="Times New Roman" w:hAnsi="Times New Roman" w:eastAsia="Times New Roman" w:cs="Times New Roman"/>
          <w:sz w:val="24"/>
          <w:szCs w:val="24"/>
        </w:rPr>
        <w:t>they are expected to know at that stage of development</w:t>
      </w:r>
      <w:r w:rsidRPr="10AE9055" w:rsidR="4A3664F0">
        <w:rPr>
          <w:rFonts w:ascii="Times New Roman" w:hAnsi="Times New Roman" w:eastAsia="Times New Roman" w:cs="Times New Roman"/>
          <w:sz w:val="24"/>
          <w:szCs w:val="24"/>
        </w:rPr>
        <w:t xml:space="preserve"> rather than at the child’s own pace.</w:t>
      </w:r>
    </w:p>
    <w:p w:rsidR="5B75F550" w:rsidP="10AE9055" w:rsidRDefault="5B75F550" w14:paraId="14EA0201" w14:textId="7C14DB2F">
      <w:pPr>
        <w:pStyle w:val="Normal"/>
        <w:jc w:val="both"/>
        <w:rPr>
          <w:rFonts w:ascii="Times New Roman" w:hAnsi="Times New Roman" w:eastAsia="Times New Roman" w:cs="Times New Roman"/>
          <w:sz w:val="24"/>
          <w:szCs w:val="24"/>
        </w:rPr>
      </w:pPr>
      <w:r w:rsidRPr="10AE9055" w:rsidR="5B75F550">
        <w:rPr>
          <w:rFonts w:ascii="Times New Roman" w:hAnsi="Times New Roman" w:eastAsia="Times New Roman" w:cs="Times New Roman"/>
          <w:sz w:val="24"/>
          <w:szCs w:val="24"/>
        </w:rPr>
        <w:t xml:space="preserve">The focus is very much </w:t>
      </w:r>
      <w:r w:rsidRPr="10AE9055" w:rsidR="21ADF711">
        <w:rPr>
          <w:rFonts w:ascii="Times New Roman" w:hAnsi="Times New Roman" w:eastAsia="Times New Roman" w:cs="Times New Roman"/>
          <w:sz w:val="24"/>
          <w:szCs w:val="24"/>
        </w:rPr>
        <w:t>on</w:t>
      </w:r>
      <w:r w:rsidRPr="10AE9055" w:rsidR="5B75F550">
        <w:rPr>
          <w:rFonts w:ascii="Times New Roman" w:hAnsi="Times New Roman" w:eastAsia="Times New Roman" w:cs="Times New Roman"/>
          <w:sz w:val="24"/>
          <w:szCs w:val="24"/>
        </w:rPr>
        <w:t xml:space="preserve"> working with families </w:t>
      </w:r>
      <w:r w:rsidRPr="10AE9055" w:rsidR="638BC6E6">
        <w:rPr>
          <w:rFonts w:ascii="Times New Roman" w:hAnsi="Times New Roman" w:eastAsia="Times New Roman" w:cs="Times New Roman"/>
          <w:sz w:val="24"/>
          <w:szCs w:val="24"/>
        </w:rPr>
        <w:t xml:space="preserve">of learners </w:t>
      </w:r>
      <w:r w:rsidRPr="10AE9055" w:rsidR="5B75F550">
        <w:rPr>
          <w:rFonts w:ascii="Times New Roman" w:hAnsi="Times New Roman" w:eastAsia="Times New Roman" w:cs="Times New Roman"/>
          <w:sz w:val="24"/>
          <w:szCs w:val="24"/>
        </w:rPr>
        <w:t xml:space="preserve">within the EYFS and assessments </w:t>
      </w:r>
      <w:r w:rsidRPr="10AE9055" w:rsidR="2337A683">
        <w:rPr>
          <w:rFonts w:ascii="Times New Roman" w:hAnsi="Times New Roman" w:eastAsia="Times New Roman" w:cs="Times New Roman"/>
          <w:sz w:val="24"/>
          <w:szCs w:val="24"/>
        </w:rPr>
        <w:t xml:space="preserve">draw on the child’s interests </w:t>
      </w:r>
      <w:r w:rsidRPr="10AE9055" w:rsidR="2337A683">
        <w:rPr>
          <w:rFonts w:ascii="Times New Roman" w:hAnsi="Times New Roman" w:eastAsia="Times New Roman" w:cs="Times New Roman"/>
          <w:sz w:val="24"/>
          <w:szCs w:val="24"/>
        </w:rPr>
        <w:t>in order to</w:t>
      </w:r>
      <w:r w:rsidRPr="10AE9055" w:rsidR="2337A683">
        <w:rPr>
          <w:rFonts w:ascii="Times New Roman" w:hAnsi="Times New Roman" w:eastAsia="Times New Roman" w:cs="Times New Roman"/>
          <w:sz w:val="24"/>
          <w:szCs w:val="24"/>
        </w:rPr>
        <w:t xml:space="preserve"> build on what the child already knows </w:t>
      </w:r>
      <w:r w:rsidRPr="10AE9055" w:rsidR="6AE3F257">
        <w:rPr>
          <w:rFonts w:ascii="Times New Roman" w:hAnsi="Times New Roman" w:eastAsia="Times New Roman" w:cs="Times New Roman"/>
          <w:sz w:val="24"/>
          <w:szCs w:val="24"/>
        </w:rPr>
        <w:t xml:space="preserve">which enables practitioners to </w:t>
      </w:r>
      <w:r w:rsidRPr="10AE9055" w:rsidR="2337A683">
        <w:rPr>
          <w:rFonts w:ascii="Times New Roman" w:hAnsi="Times New Roman" w:eastAsia="Times New Roman" w:cs="Times New Roman"/>
          <w:sz w:val="24"/>
          <w:szCs w:val="24"/>
        </w:rPr>
        <w:t xml:space="preserve">best support the child to </w:t>
      </w:r>
      <w:r w:rsidRPr="10AE9055" w:rsidR="3D7E9D86">
        <w:rPr>
          <w:rFonts w:ascii="Times New Roman" w:hAnsi="Times New Roman" w:eastAsia="Times New Roman" w:cs="Times New Roman"/>
          <w:sz w:val="24"/>
          <w:szCs w:val="24"/>
        </w:rPr>
        <w:t>gain</w:t>
      </w:r>
      <w:r w:rsidRPr="10AE9055" w:rsidR="2337A683">
        <w:rPr>
          <w:rFonts w:ascii="Times New Roman" w:hAnsi="Times New Roman" w:eastAsia="Times New Roman" w:cs="Times New Roman"/>
          <w:sz w:val="24"/>
          <w:szCs w:val="24"/>
        </w:rPr>
        <w:t xml:space="preserve"> new knowledge</w:t>
      </w:r>
      <w:r w:rsidRPr="10AE9055" w:rsidR="17DA7A65">
        <w:rPr>
          <w:rFonts w:ascii="Times New Roman" w:hAnsi="Times New Roman" w:eastAsia="Times New Roman" w:cs="Times New Roman"/>
          <w:sz w:val="24"/>
          <w:szCs w:val="24"/>
        </w:rPr>
        <w:t xml:space="preserve">. </w:t>
      </w:r>
      <w:r w:rsidRPr="10AE9055" w:rsidR="6FFE84D4">
        <w:rPr>
          <w:rFonts w:ascii="Times New Roman" w:hAnsi="Times New Roman" w:eastAsia="Times New Roman" w:cs="Times New Roman"/>
          <w:sz w:val="24"/>
          <w:szCs w:val="24"/>
        </w:rPr>
        <w:t xml:space="preserve">Providers </w:t>
      </w:r>
      <w:r w:rsidRPr="10AE9055" w:rsidR="6FFE84D4">
        <w:rPr>
          <w:rFonts w:ascii="Times New Roman" w:hAnsi="Times New Roman" w:eastAsia="Times New Roman" w:cs="Times New Roman"/>
          <w:sz w:val="24"/>
          <w:szCs w:val="24"/>
        </w:rPr>
        <w:t>are required to</w:t>
      </w:r>
      <w:r w:rsidRPr="10AE9055" w:rsidR="6FFE84D4">
        <w:rPr>
          <w:rFonts w:ascii="Times New Roman" w:hAnsi="Times New Roman" w:eastAsia="Times New Roman" w:cs="Times New Roman"/>
          <w:sz w:val="24"/>
          <w:szCs w:val="24"/>
        </w:rPr>
        <w:t xml:space="preserve"> share the results of assessments with parents to offer them the opportunity to discuss the outcomes with the practitioners and devise a way for</w:t>
      </w:r>
      <w:r w:rsidRPr="10AE9055" w:rsidR="5D4EF3CA">
        <w:rPr>
          <w:rFonts w:ascii="Times New Roman" w:hAnsi="Times New Roman" w:eastAsia="Times New Roman" w:cs="Times New Roman"/>
          <w:sz w:val="24"/>
          <w:szCs w:val="24"/>
        </w:rPr>
        <w:t>ward to support the child</w:t>
      </w:r>
      <w:r w:rsidRPr="10AE9055" w:rsidR="5D4EF3CA">
        <w:rPr>
          <w:rFonts w:ascii="Times New Roman" w:hAnsi="Times New Roman" w:eastAsia="Times New Roman" w:cs="Times New Roman"/>
          <w:sz w:val="24"/>
          <w:szCs w:val="24"/>
        </w:rPr>
        <w:t xml:space="preserve">.  </w:t>
      </w:r>
      <w:r w:rsidRPr="10AE9055" w:rsidR="56F4F14B">
        <w:rPr>
          <w:rFonts w:ascii="Times New Roman" w:hAnsi="Times New Roman" w:eastAsia="Times New Roman" w:cs="Times New Roman"/>
          <w:sz w:val="24"/>
          <w:szCs w:val="24"/>
        </w:rPr>
        <w:t xml:space="preserve">Data collected by the assessments is used to </w:t>
      </w:r>
      <w:r w:rsidRPr="10AE9055" w:rsidR="56F4F14B">
        <w:rPr>
          <w:rFonts w:ascii="Times New Roman" w:hAnsi="Times New Roman" w:eastAsia="Times New Roman" w:cs="Times New Roman"/>
          <w:sz w:val="24"/>
          <w:szCs w:val="24"/>
        </w:rPr>
        <w:t>monitor</w:t>
      </w:r>
      <w:r w:rsidRPr="10AE9055" w:rsidR="56F4F14B">
        <w:rPr>
          <w:rFonts w:ascii="Times New Roman" w:hAnsi="Times New Roman" w:eastAsia="Times New Roman" w:cs="Times New Roman"/>
          <w:sz w:val="24"/>
          <w:szCs w:val="24"/>
        </w:rPr>
        <w:t xml:space="preserve"> changes in the development of children regionally and although the Department for Education (2021) does not hold individual schools to a</w:t>
      </w:r>
      <w:r w:rsidRPr="10AE9055" w:rsidR="3236D6C6">
        <w:rPr>
          <w:rFonts w:ascii="Times New Roman" w:hAnsi="Times New Roman" w:eastAsia="Times New Roman" w:cs="Times New Roman"/>
          <w:sz w:val="24"/>
          <w:szCs w:val="24"/>
        </w:rPr>
        <w:t xml:space="preserve">ccount by publishing the results of early years assessments the results are accumulated by </w:t>
      </w:r>
      <w:r w:rsidRPr="10AE9055" w:rsidR="3236D6C6">
        <w:rPr>
          <w:rFonts w:ascii="Times New Roman" w:hAnsi="Times New Roman" w:eastAsia="Times New Roman" w:cs="Times New Roman"/>
          <w:sz w:val="24"/>
          <w:szCs w:val="24"/>
        </w:rPr>
        <w:t>local</w:t>
      </w:r>
      <w:r w:rsidRPr="10AE9055" w:rsidR="3236D6C6">
        <w:rPr>
          <w:rFonts w:ascii="Times New Roman" w:hAnsi="Times New Roman" w:eastAsia="Times New Roman" w:cs="Times New Roman"/>
          <w:sz w:val="24"/>
          <w:szCs w:val="24"/>
        </w:rPr>
        <w:t xml:space="preserve"> authorities to see how well children are doing within their region.</w:t>
      </w:r>
    </w:p>
    <w:p w:rsidR="10AE9055" w:rsidP="10AE9055" w:rsidRDefault="10AE9055" w14:paraId="191A18C1" w14:textId="622FBE8A">
      <w:pPr>
        <w:pStyle w:val="Normal"/>
        <w:jc w:val="both"/>
        <w:rPr>
          <w:rFonts w:ascii="Times New Roman" w:hAnsi="Times New Roman" w:eastAsia="Times New Roman" w:cs="Times New Roman"/>
          <w:sz w:val="24"/>
          <w:szCs w:val="24"/>
        </w:rPr>
      </w:pPr>
    </w:p>
    <w:p w:rsidR="10AE9055" w:rsidP="10AE9055" w:rsidRDefault="10AE9055" w14:paraId="2C89A482" w14:textId="0218A265">
      <w:pPr>
        <w:pStyle w:val="Normal"/>
        <w:jc w:val="both"/>
        <w:rPr>
          <w:rFonts w:ascii="Times New Roman" w:hAnsi="Times New Roman" w:eastAsia="Times New Roman" w:cs="Times New Roman"/>
          <w:sz w:val="24"/>
          <w:szCs w:val="24"/>
        </w:rPr>
      </w:pPr>
    </w:p>
    <w:p w:rsidR="10AE9055" w:rsidP="10AE9055" w:rsidRDefault="10AE9055" w14:paraId="382EDF53" w14:textId="1ECC6F97">
      <w:pPr>
        <w:pStyle w:val="Normal"/>
        <w:jc w:val="both"/>
        <w:rPr>
          <w:rFonts w:ascii="Times New Roman" w:hAnsi="Times New Roman" w:eastAsia="Times New Roman" w:cs="Times New Roman"/>
          <w:sz w:val="24"/>
          <w:szCs w:val="24"/>
        </w:rPr>
      </w:pPr>
    </w:p>
    <w:p w:rsidR="10AE9055" w:rsidP="10AE9055" w:rsidRDefault="10AE9055" w14:paraId="0EAE444C" w14:textId="5342790D">
      <w:pPr>
        <w:pStyle w:val="Normal"/>
        <w:jc w:val="both"/>
        <w:rPr>
          <w:rFonts w:ascii="Times New Roman" w:hAnsi="Times New Roman" w:eastAsia="Times New Roman" w:cs="Times New Roman"/>
          <w:sz w:val="24"/>
          <w:szCs w:val="24"/>
        </w:rPr>
      </w:pPr>
    </w:p>
    <w:p w:rsidR="70EFC988" w:rsidP="10AE9055" w:rsidRDefault="70EFC988" w14:paraId="15462970" w14:textId="407C647F">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Section 3</w:t>
      </w:r>
    </w:p>
    <w:p w:rsidR="70EFC988" w:rsidP="10AE9055" w:rsidRDefault="70EFC988" w14:paraId="4B86B1BB" w14:textId="34E4D70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Play </w:t>
      </w:r>
      <w:r w:rsidRPr="10AE9055" w:rsidR="306EA4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 D</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evelopment</w:t>
      </w:r>
      <w:r w:rsidRPr="10AE9055" w:rsidR="1D22CC2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the Brain.</w:t>
      </w:r>
    </w:p>
    <w:p w:rsidR="10AE9055" w:rsidP="10AE9055" w:rsidRDefault="10AE9055" w14:paraId="7810DB86" w14:textId="09B2F4CC">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70EFC988" w:rsidP="10AE9055" w:rsidRDefault="70EFC988" w14:paraId="5F619A7F" w14:textId="5639B87E">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Play is purely voluntary, and has no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apparent</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purpose, play is pleasurable and makes children happy</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However, according to </w:t>
      </w:r>
      <w:proofErr w:type="spellStart"/>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Aamodts</w:t>
      </w:r>
      <w:proofErr w:type="spellEnd"/>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&amp; Wang (2012) play has a vital role in brain development</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Here we look at strategies to implement play in a curriculum and what areas of development can be supported through play </w:t>
      </w:r>
      <w:r w:rsidRPr="10AE9055" w:rsidR="7DFC81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help children reduce their stress responses and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facilitate</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attention span. </w:t>
      </w:r>
    </w:p>
    <w:p w:rsidR="70EFC988" w:rsidP="10AE9055" w:rsidRDefault="70EFC988" w14:paraId="174A0743" w14:textId="2AFB1E48">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According to UNICEF (2021) Play in the early years is critical for brain development as it shapes emotional development, relationships, and the mental health of a child throughout their development into adulthood</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Play is not just about having a fun time, </w:t>
      </w:r>
      <w:r w:rsidRPr="10AE9055" w:rsidR="1346BA0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it can also be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about building skills to take children through life, build cognitive skills, problem solving, practice concentration and learning to overcome challenges and make sense of the world.</w:t>
      </w:r>
    </w:p>
    <w:p w:rsidR="70EFC988" w:rsidP="10AE9055" w:rsidRDefault="70EFC988" w14:paraId="6451BFEE" w14:textId="417C9F85">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Social Play is vital for children’s development of friendships. Early play experiences with</w:t>
      </w:r>
      <w:r w:rsidRPr="10AE9055" w:rsidR="52072D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136247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their peers</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2B4BA7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will help to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give children</w:t>
      </w:r>
      <w:r w:rsidRPr="10AE9055" w:rsidR="4C4F8B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some experience in dealing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with other</w:t>
      </w:r>
      <w:r w:rsidRPr="10AE9055" w:rsidR="0ED26C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w:t>
      </w:r>
      <w:r w:rsidRPr="10AE9055" w:rsidR="669FA6C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especially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when they begin to attend mainstream school, developing listening skills, attention span, enabling them to explore their feelings and practice </w:t>
      </w:r>
      <w:r w:rsidRPr="10AE9055" w:rsidR="426DA0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self-discipline</w:t>
      </w:r>
      <w:r w:rsidRPr="10AE9055" w:rsidR="09CCAA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empathy towards others</w:t>
      </w:r>
      <w:r w:rsidRPr="10AE9055" w:rsidR="09CCAA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Most conflict that a preschool child wil</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encount</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er</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 peers will be to do with possession or ownership and through social play, children learn to work out how to deal with this complex issue in a peaceful manner – eventual</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ly</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roofErr w:type="spellStart"/>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Kidsense</w:t>
      </w:r>
      <w:proofErr w:type="spellEnd"/>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(2021)</w:t>
      </w:r>
    </w:p>
    <w:p w:rsidR="70EFC988" w:rsidP="10AE9055" w:rsidRDefault="70EFC988" w14:paraId="3A0AB755" w14:textId="43061A5E">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will experience many emotions when playing with peers and they will begin to recognise the same emotions in others, developing empathy and enabling them to see things from somebody else’s perspective</w:t>
      </w:r>
      <w:r w:rsidRPr="10AE9055" w:rsidR="6B2368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according to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Church </w:t>
      </w:r>
      <w:r w:rsidRPr="10AE9055" w:rsidR="7363731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015</w:t>
      </w:r>
      <w:r w:rsidRPr="10AE9055" w:rsidR="35ADB6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0AE9055" w:rsidR="776944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35ADB6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Even</w:t>
      </w:r>
      <w:r w:rsidRPr="10AE9055" w:rsidR="0816E1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when children start to develop empathy, they are usually not mature enough to be able to resist all impulses and will still not be </w:t>
      </w:r>
      <w:r w:rsidRPr="10AE9055" w:rsidR="0DFA0D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considerate</w:t>
      </w:r>
      <w:r w:rsidRPr="10AE9055" w:rsidR="0816E1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others</w:t>
      </w:r>
      <w:r w:rsidRPr="10AE9055" w:rsidR="0816E1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0AE9055" w:rsidR="7CCF1A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CCF1A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As their sharing skills develop, praise from adults will enforce their genero</w:t>
      </w:r>
      <w:r w:rsidRPr="10AE9055" w:rsidR="1D7CA8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sity and by learning from adults and older </w:t>
      </w:r>
      <w:r w:rsidRPr="10AE9055" w:rsidR="29531B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w:t>
      </w:r>
      <w:r w:rsidRPr="10AE9055" w:rsidR="1D7CA8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who show children how to compromise and share in </w:t>
      </w:r>
      <w:r w:rsidRPr="10AE9055" w:rsidR="3058E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everyday</w:t>
      </w:r>
      <w:r w:rsidRPr="10AE9055" w:rsidR="1D7CA8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life a good example will be set</w:t>
      </w:r>
      <w:r w:rsidRPr="10AE9055" w:rsidR="1D7CA81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0AE9055" w:rsidR="2B7AA4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2B7AA4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will also develop their ability to co-operate when engaging in games where they have to work together as a te</w:t>
      </w:r>
      <w:r w:rsidRPr="10AE9055" w:rsidR="7F8550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 such as doing jigsaws together or kicking a ball</w:t>
      </w:r>
      <w:r w:rsidRPr="10AE9055" w:rsidR="023B85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according to Whiting (2021)  who also states that l</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earning how to share and take turns are important qualities which will give children the ability to learn that they are not the </w:t>
      </w:r>
      <w:proofErr w:type="spellStart"/>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centre</w:t>
      </w:r>
      <w:proofErr w:type="spellEnd"/>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the universe, and that other people have needs too and when learning sharing and turn taking skills will help their negotiating skills to develop.</w:t>
      </w:r>
    </w:p>
    <w:p w:rsidR="70EFC988" w:rsidP="10AE9055" w:rsidRDefault="70EFC988" w14:paraId="5D0DB73A" w14:textId="6AB82E7D">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Ludicology</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reports that scientist Jaak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Pansepp’s</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study of brain development proves that play is an impulse which is deeply imbedded in the brains of all </w:t>
      </w:r>
      <w:r w:rsidRPr="10AE9055" w:rsidR="46E174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mammals,</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it is vital for our survival to help develop social skills and live within social groups</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 need free play, unstructured, voluntary play without interaction from an adult to experience the true value of play</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0EFC988" w:rsidP="10AE9055" w:rsidRDefault="70EFC988" w14:paraId="763FCB93" w14:textId="1B1C202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Research claims that children learn through exploring and </w:t>
      </w:r>
      <w:r w:rsidRPr="10AE9055" w:rsidR="2EA79A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playing</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however some researchers also claim that children learn through imitating adults. Shrier (2014) and this is consistent with Froebel’s theory that children are naturally creative and brain this most substantial between birth and three years</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support his theory, Froebel offered children ‘gifts’ which adults would show to a child before offering it to them to explore</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‘gifts</w:t>
      </w:r>
      <w:r w:rsidRPr="10AE9055" w:rsidR="66D03A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were</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simple toys, interestingly designed for children to take apart and reassemble, some toys were </w:t>
      </w:r>
      <w:proofErr w:type="spellStart"/>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colourful</w:t>
      </w:r>
      <w:proofErr w:type="spellEnd"/>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have different shapes and through exploring the toys children were learning about </w:t>
      </w:r>
      <w:proofErr w:type="spellStart"/>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colours</w:t>
      </w:r>
      <w:proofErr w:type="spellEnd"/>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shapes, construction and even respect</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Froebel USA, (2022) </w:t>
      </w:r>
    </w:p>
    <w:p w:rsidR="70EFC988" w:rsidP="10AE9055" w:rsidRDefault="70EFC988" w14:paraId="4454AB93" w14:textId="1618B77D">
      <w:pPr>
        <w:spacing w:after="160" w:line="259" w:lineRule="auto"/>
        <w:jc w:val="both"/>
        <w:rPr>
          <w:rFonts w:ascii="Times New Roman" w:hAnsi="Times New Roman" w:eastAsia="Times New Roman" w:cs="Times New Roman"/>
          <w:sz w:val="24"/>
          <w:szCs w:val="24"/>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There are many toys </w:t>
      </w:r>
      <w:r w:rsidRPr="10AE9055" w:rsidR="548AF15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many are designed to encourage learning through play</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Sensory toys with their colours, textures and visual delights help to develop hand eye co-ordination and </w:t>
      </w:r>
      <w:r w:rsidRPr="10AE9055" w:rsidR="0FE4A0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emotions, push</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along toys will encourage balance and walking, books can aid literacy skills and building blocks to support the young builder in their quest to construct the tallest tower, helping to develop creativity and imagination</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But toys do not have to be bought</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0B43F7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The world</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around us provides us with many play resources such as feathers, acorns,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wood</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flowers to encourage children to use their sense and investigate scientific and mathematical concepts. (Healthline, 2020</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1A6367A3">
        <w:rPr>
          <w:rFonts w:ascii="Times New Roman" w:hAnsi="Times New Roman" w:eastAsia="Times New Roman" w:cs="Times New Roman"/>
          <w:sz w:val="24"/>
          <w:szCs w:val="24"/>
        </w:rPr>
        <w:t xml:space="preserve">Simple toys which invite children to press a button will teach </w:t>
      </w:r>
      <w:r w:rsidRPr="10AE9055" w:rsidR="513F097C">
        <w:rPr>
          <w:rFonts w:ascii="Times New Roman" w:hAnsi="Times New Roman" w:eastAsia="Times New Roman" w:cs="Times New Roman"/>
          <w:sz w:val="24"/>
          <w:szCs w:val="24"/>
        </w:rPr>
        <w:t>cause and effect,</w:t>
      </w:r>
      <w:r w:rsidRPr="10AE9055" w:rsidR="68077D17">
        <w:rPr>
          <w:rFonts w:ascii="Times New Roman" w:hAnsi="Times New Roman" w:eastAsia="Times New Roman" w:cs="Times New Roman"/>
          <w:sz w:val="24"/>
          <w:szCs w:val="24"/>
        </w:rPr>
        <w:t xml:space="preserve"> and problem solving through trial and error, </w:t>
      </w:r>
      <w:r w:rsidRPr="10AE9055" w:rsidR="1D199D40">
        <w:rPr>
          <w:rFonts w:ascii="Times New Roman" w:hAnsi="Times New Roman" w:eastAsia="Times New Roman" w:cs="Times New Roman"/>
          <w:sz w:val="24"/>
          <w:szCs w:val="24"/>
        </w:rPr>
        <w:t xml:space="preserve">and larger toys can </w:t>
      </w:r>
      <w:r w:rsidRPr="10AE9055" w:rsidR="68077D17">
        <w:rPr>
          <w:rFonts w:ascii="Times New Roman" w:hAnsi="Times New Roman" w:eastAsia="Times New Roman" w:cs="Times New Roman"/>
          <w:sz w:val="24"/>
          <w:szCs w:val="24"/>
        </w:rPr>
        <w:t xml:space="preserve">develop motor skills by grasping and pulling </w:t>
      </w:r>
      <w:r w:rsidRPr="10AE9055" w:rsidR="2E94665B">
        <w:rPr>
          <w:rFonts w:ascii="Times New Roman" w:hAnsi="Times New Roman" w:eastAsia="Times New Roman" w:cs="Times New Roman"/>
          <w:sz w:val="24"/>
          <w:szCs w:val="24"/>
        </w:rPr>
        <w:t>or develop hand eye co-ordination and ba</w:t>
      </w:r>
      <w:r w:rsidRPr="10AE9055" w:rsidR="2E94665B">
        <w:rPr>
          <w:rFonts w:ascii="Times New Roman" w:hAnsi="Times New Roman" w:eastAsia="Times New Roman" w:cs="Times New Roman"/>
          <w:sz w:val="24"/>
          <w:szCs w:val="24"/>
        </w:rPr>
        <w:t>lan</w:t>
      </w:r>
      <w:r w:rsidRPr="10AE9055" w:rsidR="2E94665B">
        <w:rPr>
          <w:rFonts w:ascii="Times New Roman" w:hAnsi="Times New Roman" w:eastAsia="Times New Roman" w:cs="Times New Roman"/>
          <w:sz w:val="24"/>
          <w:szCs w:val="24"/>
        </w:rPr>
        <w:t>ce</w:t>
      </w:r>
      <w:r w:rsidRPr="10AE9055" w:rsidR="2E94665B">
        <w:rPr>
          <w:rFonts w:ascii="Times New Roman" w:hAnsi="Times New Roman" w:eastAsia="Times New Roman" w:cs="Times New Roman"/>
          <w:sz w:val="24"/>
          <w:szCs w:val="24"/>
        </w:rPr>
        <w:t>.</w:t>
      </w:r>
      <w:r w:rsidRPr="10AE9055" w:rsidR="440AB02D">
        <w:rPr>
          <w:rFonts w:ascii="Times New Roman" w:hAnsi="Times New Roman" w:eastAsia="Times New Roman" w:cs="Times New Roman"/>
          <w:sz w:val="24"/>
          <w:szCs w:val="24"/>
        </w:rPr>
        <w:t xml:space="preserve">  </w:t>
      </w:r>
      <w:r w:rsidRPr="10AE9055" w:rsidR="440AB02D">
        <w:rPr>
          <w:rFonts w:ascii="Times New Roman" w:hAnsi="Times New Roman" w:eastAsia="Times New Roman" w:cs="Times New Roman"/>
          <w:sz w:val="24"/>
          <w:szCs w:val="24"/>
        </w:rPr>
        <w:t>T</w:t>
      </w:r>
      <w:r w:rsidRPr="10AE9055" w:rsidR="440AB02D">
        <w:rPr>
          <w:rFonts w:ascii="Times New Roman" w:hAnsi="Times New Roman" w:eastAsia="Times New Roman" w:cs="Times New Roman"/>
          <w:sz w:val="24"/>
          <w:szCs w:val="24"/>
        </w:rPr>
        <w:t>oys</w:t>
      </w:r>
      <w:r w:rsidRPr="10AE9055" w:rsidR="440AB02D">
        <w:rPr>
          <w:rFonts w:ascii="Times New Roman" w:hAnsi="Times New Roman" w:eastAsia="Times New Roman" w:cs="Times New Roman"/>
          <w:sz w:val="24"/>
          <w:szCs w:val="24"/>
        </w:rPr>
        <w:t xml:space="preserve"> are </w:t>
      </w:r>
      <w:r w:rsidRPr="10AE9055" w:rsidR="440AB02D">
        <w:rPr>
          <w:rFonts w:ascii="Times New Roman" w:hAnsi="Times New Roman" w:eastAsia="Times New Roman" w:cs="Times New Roman"/>
          <w:sz w:val="24"/>
          <w:szCs w:val="24"/>
        </w:rPr>
        <w:t>a</w:t>
      </w:r>
      <w:r w:rsidRPr="10AE9055" w:rsidR="440AB02D">
        <w:rPr>
          <w:rFonts w:ascii="Times New Roman" w:hAnsi="Times New Roman" w:eastAsia="Times New Roman" w:cs="Times New Roman"/>
          <w:sz w:val="24"/>
          <w:szCs w:val="24"/>
        </w:rPr>
        <w:t xml:space="preserve"> grea</w:t>
      </w:r>
      <w:r w:rsidRPr="10AE9055" w:rsidR="440AB02D">
        <w:rPr>
          <w:rFonts w:ascii="Times New Roman" w:hAnsi="Times New Roman" w:eastAsia="Times New Roman" w:cs="Times New Roman"/>
          <w:sz w:val="24"/>
          <w:szCs w:val="24"/>
        </w:rPr>
        <w:t>t way</w:t>
      </w:r>
      <w:r w:rsidRPr="10AE9055" w:rsidR="440AB02D">
        <w:rPr>
          <w:rFonts w:ascii="Times New Roman" w:hAnsi="Times New Roman" w:eastAsia="Times New Roman" w:cs="Times New Roman"/>
          <w:sz w:val="24"/>
          <w:szCs w:val="24"/>
        </w:rPr>
        <w:t xml:space="preserve"> </w:t>
      </w:r>
      <w:r w:rsidRPr="10AE9055" w:rsidR="440AB02D">
        <w:rPr>
          <w:rFonts w:ascii="Times New Roman" w:hAnsi="Times New Roman" w:eastAsia="Times New Roman" w:cs="Times New Roman"/>
          <w:sz w:val="24"/>
          <w:szCs w:val="24"/>
        </w:rPr>
        <w:t>to encourage physical activity, balls, water toys, hula hoops will all help to develop motor skills an</w:t>
      </w:r>
      <w:r w:rsidRPr="10AE9055" w:rsidR="0BCC6160">
        <w:rPr>
          <w:rFonts w:ascii="Times New Roman" w:hAnsi="Times New Roman" w:eastAsia="Times New Roman" w:cs="Times New Roman"/>
          <w:sz w:val="24"/>
          <w:szCs w:val="24"/>
        </w:rPr>
        <w:t>d support muscle development</w:t>
      </w:r>
      <w:r w:rsidRPr="10AE9055" w:rsidR="0E8296FD">
        <w:rPr>
          <w:rFonts w:ascii="Times New Roman" w:hAnsi="Times New Roman" w:eastAsia="Times New Roman" w:cs="Times New Roman"/>
          <w:sz w:val="24"/>
          <w:szCs w:val="24"/>
        </w:rPr>
        <w:t xml:space="preserve"> according to a blog in Wicked Uncle, (2021)</w:t>
      </w:r>
      <w:r>
        <w:br/>
      </w:r>
    </w:p>
    <w:p w:rsidR="73410A3F" w:rsidP="10AE9055" w:rsidRDefault="73410A3F" w14:paraId="373F3971" w14:textId="3E17D87E">
      <w:pPr>
        <w:pStyle w:val="Normal"/>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3410A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is important to balance play</w:t>
      </w:r>
      <w:r w:rsidRPr="10AE9055" w:rsidR="73410A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3410A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 need social experiences to provide them with physical, </w:t>
      </w:r>
      <w:r w:rsidRPr="10AE9055" w:rsidR="73410A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mental</w:t>
      </w:r>
      <w:r w:rsidRPr="10AE9055" w:rsidR="73410A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emotional </w:t>
      </w:r>
      <w:r w:rsidRPr="10AE9055" w:rsidR="02B2466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stimulation,</w:t>
      </w:r>
      <w:r w:rsidRPr="10AE9055" w:rsidR="73410A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however they </w:t>
      </w:r>
      <w:r w:rsidRPr="10AE9055" w:rsidR="5415F8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do </w:t>
      </w:r>
      <w:r w:rsidRPr="10AE9055" w:rsidR="73410A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also need to engage in</w:t>
      </w:r>
      <w:r w:rsidRPr="10AE9055" w:rsidR="07A59D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625BEC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certain amount of </w:t>
      </w:r>
      <w:r w:rsidRPr="10AE9055" w:rsidR="07A59D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independent play</w:t>
      </w:r>
      <w:r w:rsidRPr="10AE9055" w:rsidR="07A59D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07A59D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By providing children with sensory resources, reading materials, dolls, blocks, </w:t>
      </w:r>
      <w:r w:rsidRPr="10AE9055" w:rsidR="07A59D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cars</w:t>
      </w:r>
      <w:r w:rsidRPr="10AE9055" w:rsidR="07A59D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other items with which to engage themselves </w:t>
      </w:r>
      <w:r w:rsidRPr="10AE9055" w:rsidR="2E358E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will enable them to unwind and recharge.</w:t>
      </w:r>
      <w:r w:rsidRPr="10AE9055" w:rsidR="7E45877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Vein, (no date)</w:t>
      </w:r>
    </w:p>
    <w:p w:rsidR="70EFC988" w:rsidP="10AE9055" w:rsidRDefault="70EFC988" w14:paraId="1A2A7BD0" w14:textId="20A2F7D4">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roofErr w:type="gramStart"/>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But in reality, children</w:t>
      </w:r>
      <w:proofErr w:type="gramEnd"/>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do not need an abundance of toys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order to</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play.</w:t>
      </w:r>
      <w:r w:rsidRPr="10AE9055" w:rsidR="0723ED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Gross motor skills are developed when running, jumping, swimming, dancing etc. However, physical activity also has other benefits such as opportunities to develop social skills, process emotions such as sadness or anger</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Confidence and </w:t>
      </w:r>
      <w:r w:rsidRPr="10AE9055" w:rsidR="235FD3D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self-assessment</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risk is also developed through physical activity</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0EFC988" w:rsidP="10AE9055" w:rsidRDefault="70EFC988" w14:paraId="7375A452" w14:textId="18CE3DD0">
      <w:pPr>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Many adults are concerned with children injuring themselves or others during play, especially when the play involves boisterous </w:t>
      </w:r>
      <w:r w:rsidRPr="10AE9055" w:rsidR="1FD90BF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activities,</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this can prevent some children from engaging in certain types of vigorous play</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good practitioner should have a keen eye for assessing risks and will be able to consider whether the play would be too dangerous or whether the benefits of the activities outw</w:t>
      </w:r>
      <w:r w:rsidRPr="10AE9055" w:rsidR="36BE75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eigh</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risks</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example, a child could climb onto a tree branch and fall, but if the ground is soft enough then any injury would </w:t>
      </w:r>
      <w:r w:rsidRPr="10AE9055" w:rsidR="37C466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 minimal</w:t>
      </w:r>
      <w:r w:rsidRPr="10AE9055" w:rsidR="07C0934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however the benefit </w:t>
      </w:r>
      <w:r w:rsidRPr="10AE9055" w:rsidR="0BFF71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for physical </w:t>
      </w:r>
      <w:r w:rsidRPr="10AE9055" w:rsidR="315DD0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development</w:t>
      </w:r>
      <w:r w:rsidRPr="10AE9055" w:rsidR="0BFF71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gross motor skill</w:t>
      </w:r>
      <w:r w:rsidRPr="10AE9055" w:rsidR="5CC4B6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 </w:t>
      </w:r>
      <w:r w:rsidRPr="10AE9055" w:rsidR="655308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w:t>
      </w:r>
      <w:proofErr w:type="gramStart"/>
      <w:r w:rsidRPr="10AE9055" w:rsidR="5CC4B64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great,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0C5446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and</w:t>
      </w:r>
      <w:proofErr w:type="gramEnd"/>
      <w:r w:rsidRPr="10AE9055" w:rsidR="0C5446D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not</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w:t>
      </w:r>
      <w:r w:rsidRPr="10AE9055" w:rsidR="02821E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mention the confidence gained in making the climb </w:t>
      </w:r>
      <w:r w:rsidRPr="10AE9055" w:rsidR="33F1539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which</w:t>
      </w:r>
      <w:r w:rsidRPr="10AE9055" w:rsidR="192CE1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without a </w:t>
      </w:r>
      <w:proofErr w:type="gramStart"/>
      <w:r w:rsidRPr="10AE9055" w:rsidR="192CE16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doubt, </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outweighs</w:t>
      </w:r>
      <w:proofErr w:type="gramEnd"/>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w:t>
      </w:r>
      <w:r w:rsidRPr="10AE9055" w:rsidR="382F442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risk. And</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given time and opportunity to master the </w:t>
      </w:r>
      <w:r w:rsidRPr="10AE9055" w:rsidR="520B5D9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task,</w:t>
      </w:r>
      <w:r w:rsidRPr="10AE9055" w:rsidR="70EFC9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child will be able to manage their own risk and make judgements as to how best to keep themself from falling again.</w:t>
      </w:r>
    </w:p>
    <w:p w:rsidR="349837EE" w:rsidP="10AE9055" w:rsidRDefault="349837EE" w14:paraId="6F1C4128" w14:textId="5984B669">
      <w:pPr>
        <w:pStyle w:val="Normal"/>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0AE9055" w:rsidR="34983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a </w:t>
      </w:r>
      <w:r w:rsidRPr="10AE9055" w:rsidR="265B4A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nutshell</w:t>
      </w:r>
      <w:r w:rsidRPr="10AE9055" w:rsidR="265B4A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children</w:t>
      </w:r>
      <w:r w:rsidRPr="10AE9055" w:rsidR="34983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need to play to enable them to use their </w:t>
      </w:r>
      <w:r w:rsidRPr="10AE9055" w:rsidR="43069D3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creativity</w:t>
      </w:r>
      <w:r w:rsidRPr="10AE9055" w:rsidR="34983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 their </w:t>
      </w:r>
      <w:r w:rsidRPr="10AE9055" w:rsidR="296EFF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imagination</w:t>
      </w:r>
      <w:r w:rsidRPr="10AE9055" w:rsidR="349837E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whilst interacting w</w:t>
      </w:r>
      <w:r w:rsidRPr="10AE9055" w:rsidR="34140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ith the world</w:t>
      </w:r>
      <w:r w:rsidRPr="10AE9055" w:rsidR="34140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34140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Play is important for mental health, emotional </w:t>
      </w:r>
      <w:r w:rsidRPr="10AE9055" w:rsidR="52059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stability,</w:t>
      </w:r>
      <w:r w:rsidRPr="10AE9055" w:rsidR="34140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physical strength</w:t>
      </w:r>
      <w:r w:rsidRPr="10AE9055" w:rsidR="34140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0AE9055" w:rsidR="341405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Play is vital for the growth and development of all chil</w:t>
      </w:r>
      <w:r w:rsidRPr="10AE9055" w:rsidR="22E9DA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dren everywhere regardless of </w:t>
      </w:r>
      <w:r w:rsidRPr="10AE9055" w:rsidR="09EA3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cultural background, gender, ethnicity, </w:t>
      </w:r>
      <w:r w:rsidRPr="10AE9055" w:rsidR="0C98F9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religion,</w:t>
      </w:r>
      <w:r w:rsidRPr="10AE9055" w:rsidR="09EA33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socio-economic status</w:t>
      </w:r>
      <w:r w:rsidRPr="10AE9055" w:rsidR="13ABB9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according to Literacy trust, (2017)</w:t>
      </w:r>
      <w:r w:rsidRPr="10AE9055" w:rsidR="13ABB9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0AE9055" w:rsidR="39D81B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10AE9055" w:rsidP="10AE9055" w:rsidRDefault="10AE9055" w14:paraId="4D232605" w14:textId="0094621C">
      <w:pPr>
        <w:pStyle w:val="Normal"/>
        <w:spacing w:after="160" w:line="259"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10AE9055" w:rsidRDefault="4E64F505" w14:paraId="74A539B6" w14:textId="42FC5FDC">
      <w:pPr>
        <w:pStyle w:val="Normal"/>
        <w:jc w:val="both"/>
        <w:rPr>
          <w:rFonts w:ascii="Times New Roman" w:hAnsi="Times New Roman" w:eastAsia="Times New Roman" w:cs="Times New Roman"/>
          <w:sz w:val="24"/>
          <w:szCs w:val="24"/>
        </w:rPr>
      </w:pPr>
    </w:p>
    <w:p w:rsidR="4E64F505" w:rsidP="10AE9055" w:rsidRDefault="4E64F505" w14:paraId="3A9B11DB" w14:textId="3A824BF8">
      <w:pPr>
        <w:pStyle w:val="Normal"/>
        <w:jc w:val="both"/>
        <w:rPr>
          <w:rFonts w:ascii="Times New Roman" w:hAnsi="Times New Roman" w:eastAsia="Times New Roman" w:cs="Times New Roman"/>
          <w:sz w:val="24"/>
          <w:szCs w:val="24"/>
        </w:rPr>
      </w:pPr>
    </w:p>
    <w:p w:rsidR="4E64F505" w:rsidP="10AE9055" w:rsidRDefault="4E64F505" w14:paraId="1C62BE71" w14:textId="0D2B1D90">
      <w:pPr>
        <w:pStyle w:val="Normal"/>
        <w:jc w:val="both"/>
        <w:rPr>
          <w:rFonts w:ascii="Times New Roman" w:hAnsi="Times New Roman" w:eastAsia="Times New Roman" w:cs="Times New Roman"/>
          <w:sz w:val="24"/>
          <w:szCs w:val="24"/>
        </w:rPr>
      </w:pPr>
    </w:p>
    <w:p w:rsidR="4E64F505" w:rsidP="10AE9055" w:rsidRDefault="4E64F505" w14:paraId="135F03CF" w14:textId="0E50FA61">
      <w:pPr>
        <w:pStyle w:val="Normal"/>
        <w:jc w:val="both"/>
        <w:rPr>
          <w:rFonts w:ascii="Times New Roman" w:hAnsi="Times New Roman" w:eastAsia="Times New Roman" w:cs="Times New Roman"/>
          <w:sz w:val="24"/>
          <w:szCs w:val="24"/>
        </w:rPr>
      </w:pPr>
    </w:p>
    <w:p w:rsidR="4E64F505" w:rsidP="10AE9055" w:rsidRDefault="4E64F505" w14:paraId="17C428A5" w14:textId="1BD2E3E7">
      <w:pPr>
        <w:pStyle w:val="Normal"/>
        <w:jc w:val="both"/>
        <w:rPr>
          <w:rFonts w:ascii="Times New Roman" w:hAnsi="Times New Roman" w:eastAsia="Times New Roman" w:cs="Times New Roman"/>
          <w:sz w:val="24"/>
          <w:szCs w:val="24"/>
        </w:rPr>
      </w:pPr>
    </w:p>
    <w:p w:rsidR="4E64F505" w:rsidP="10AE9055" w:rsidRDefault="4E64F505" w14:paraId="2D324B27" w14:textId="233FACC5">
      <w:pPr>
        <w:pStyle w:val="Normal"/>
        <w:jc w:val="both"/>
        <w:rPr>
          <w:rFonts w:ascii="Times New Roman" w:hAnsi="Times New Roman" w:eastAsia="Times New Roman" w:cs="Times New Roman"/>
          <w:sz w:val="24"/>
          <w:szCs w:val="24"/>
        </w:rPr>
      </w:pPr>
    </w:p>
    <w:p w:rsidR="4E64F505" w:rsidP="10AE9055" w:rsidRDefault="4E64F505" w14:paraId="3C9F4F07" w14:textId="6900E4CE">
      <w:pPr>
        <w:pStyle w:val="Normal"/>
        <w:jc w:val="both"/>
        <w:rPr>
          <w:rFonts w:ascii="Times New Roman" w:hAnsi="Times New Roman" w:eastAsia="Times New Roman" w:cs="Times New Roman"/>
          <w:sz w:val="24"/>
          <w:szCs w:val="24"/>
        </w:rPr>
      </w:pPr>
    </w:p>
    <w:p w:rsidR="4E64F505" w:rsidP="330E05A6" w:rsidRDefault="4E64F505" w14:paraId="2FE6B262" w14:textId="4EDC1206">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 List</w:t>
      </w:r>
    </w:p>
    <w:p w:rsidR="4E64F505" w:rsidP="330E05A6" w:rsidRDefault="4E64F505" w14:paraId="42498A09" w14:textId="2B691BF9">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330E05A6" w:rsidRDefault="4E64F505" w14:paraId="078A4394" w14:textId="7E0F33BD">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Aamodt, S &amp; Wang, S (2012) </w:t>
      </w:r>
      <w:r w:rsidRPr="330E05A6" w:rsidR="20C7E0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Welcome to Your Child’s Brain.</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New Jersey: Bloomsbury</w:t>
      </w:r>
    </w:p>
    <w:p w:rsidR="4E64F505" w:rsidP="330E05A6" w:rsidRDefault="4E64F505" w14:paraId="2053F088" w14:textId="4CC6F3F1">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330E05A6" w:rsidRDefault="4E64F505" w14:paraId="0820ED1F" w14:textId="7E5BB817">
      <w:pPr>
        <w:spacing w:after="160" w:line="240" w:lineRule="auto"/>
        <w:jc w:val="left"/>
        <w:rPr>
          <w:rFonts w:ascii="Arial" w:hAnsi="Arial" w:eastAsia="Arial" w:cs="Arial"/>
          <w:b w:val="0"/>
          <w:bCs w:val="0"/>
          <w:i w:val="0"/>
          <w:iCs w:val="0"/>
          <w:caps w:val="0"/>
          <w:smallCaps w:val="0"/>
          <w:noProof w:val="0"/>
          <w:color w:val="303030"/>
          <w:sz w:val="24"/>
          <w:szCs w:val="24"/>
          <w:lang w:val="en-US"/>
        </w:rPr>
      </w:pPr>
      <w:r w:rsidRPr="330E05A6" w:rsidR="20C7E085">
        <w:rPr>
          <w:rFonts w:ascii="Arial" w:hAnsi="Arial" w:eastAsia="Arial" w:cs="Arial"/>
          <w:b w:val="0"/>
          <w:bCs w:val="0"/>
          <w:i w:val="0"/>
          <w:iCs w:val="0"/>
          <w:caps w:val="0"/>
          <w:smallCaps w:val="0"/>
          <w:noProof w:val="0"/>
          <w:color w:val="303030"/>
          <w:sz w:val="24"/>
          <w:szCs w:val="24"/>
          <w:lang w:val="en-US"/>
        </w:rPr>
        <w:t xml:space="preserve">Brownell, C. A., Iesue, S. S., Nichols, S. R., &amp; Svetlova, M. (2013). Mine or yours? Development of sharing in toddlers in relation to ownership understanding. </w:t>
      </w:r>
      <w:r w:rsidRPr="330E05A6" w:rsidR="20C7E085">
        <w:rPr>
          <w:rFonts w:ascii="Arial" w:hAnsi="Arial" w:eastAsia="Arial" w:cs="Arial"/>
          <w:b w:val="0"/>
          <w:bCs w:val="0"/>
          <w:i w:val="1"/>
          <w:iCs w:val="1"/>
          <w:caps w:val="0"/>
          <w:smallCaps w:val="0"/>
          <w:noProof w:val="0"/>
          <w:color w:val="303030"/>
          <w:sz w:val="24"/>
          <w:szCs w:val="24"/>
          <w:lang w:val="en-US"/>
        </w:rPr>
        <w:t>Child development</w:t>
      </w:r>
      <w:r w:rsidRPr="330E05A6" w:rsidR="20C7E085">
        <w:rPr>
          <w:rFonts w:ascii="Arial" w:hAnsi="Arial" w:eastAsia="Arial" w:cs="Arial"/>
          <w:b w:val="0"/>
          <w:bCs w:val="0"/>
          <w:i w:val="0"/>
          <w:iCs w:val="0"/>
          <w:caps w:val="0"/>
          <w:smallCaps w:val="0"/>
          <w:noProof w:val="0"/>
          <w:color w:val="303030"/>
          <w:sz w:val="24"/>
          <w:szCs w:val="24"/>
          <w:lang w:val="en-US"/>
        </w:rPr>
        <w:t xml:space="preserve">, </w:t>
      </w:r>
      <w:r w:rsidRPr="330E05A6" w:rsidR="20C7E085">
        <w:rPr>
          <w:rFonts w:ascii="Arial" w:hAnsi="Arial" w:eastAsia="Arial" w:cs="Arial"/>
          <w:b w:val="0"/>
          <w:bCs w:val="0"/>
          <w:i w:val="1"/>
          <w:iCs w:val="1"/>
          <w:caps w:val="0"/>
          <w:smallCaps w:val="0"/>
          <w:noProof w:val="0"/>
          <w:color w:val="303030"/>
          <w:sz w:val="24"/>
          <w:szCs w:val="24"/>
          <w:lang w:val="en-US"/>
        </w:rPr>
        <w:t>84</w:t>
      </w:r>
      <w:r w:rsidRPr="330E05A6" w:rsidR="20C7E085">
        <w:rPr>
          <w:rFonts w:ascii="Arial" w:hAnsi="Arial" w:eastAsia="Arial" w:cs="Arial"/>
          <w:b w:val="0"/>
          <w:bCs w:val="0"/>
          <w:i w:val="0"/>
          <w:iCs w:val="0"/>
          <w:caps w:val="0"/>
          <w:smallCaps w:val="0"/>
          <w:noProof w:val="0"/>
          <w:color w:val="303030"/>
          <w:sz w:val="24"/>
          <w:szCs w:val="24"/>
          <w:lang w:val="en-US"/>
        </w:rPr>
        <w:t xml:space="preserve">(3), 906–920. </w:t>
      </w:r>
      <w:hyperlink r:id="R3d6dc1b8aa674ad8">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https://doi.org/10.1111/cdev.12009</w:t>
        </w:r>
      </w:hyperlink>
    </w:p>
    <w:p w:rsidR="4E64F505" w:rsidP="330E05A6" w:rsidRDefault="4E64F505" w14:paraId="6A853D5E" w14:textId="1730529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E64F505" w:rsidP="330E05A6" w:rsidRDefault="4E64F505" w14:paraId="55309DAC" w14:textId="16E91068">
      <w:pPr>
        <w:pStyle w:val="Heading1"/>
        <w:spacing w:before="240" w:after="0" w:line="259" w:lineRule="auto"/>
        <w:rPr>
          <w:rFonts w:ascii="Times New Roman" w:hAnsi="Times New Roman" w:eastAsia="Times New Roman" w:cs="Times New Roman"/>
          <w:b w:val="0"/>
          <w:bCs w:val="0"/>
          <w:i w:val="0"/>
          <w:iCs w:val="0"/>
          <w:caps w:val="0"/>
          <w:smallCaps w:val="0"/>
          <w:noProof w:val="0"/>
          <w:color w:val="0563C1"/>
          <w:sz w:val="24"/>
          <w:szCs w:val="24"/>
          <w:lang w:val="en-US"/>
        </w:rPr>
      </w:pPr>
      <w:r w:rsidRPr="330E05A6" w:rsidR="20C7E085">
        <w:rPr>
          <w:rFonts w:ascii="Times New Roman" w:hAnsi="Times New Roman" w:eastAsia="Times New Roman" w:cs="Times New Roman"/>
          <w:b w:val="0"/>
          <w:bCs w:val="0"/>
          <w:i w:val="0"/>
          <w:iCs w:val="0"/>
          <w:caps w:val="0"/>
          <w:smallCaps w:val="0"/>
          <w:strike w:val="0"/>
          <w:dstrike w:val="0"/>
          <w:noProof w:val="0"/>
          <w:color w:val="2F5496" w:themeColor="accent1" w:themeTint="FF" w:themeShade="BF"/>
          <w:sz w:val="24"/>
          <w:szCs w:val="24"/>
          <w:u w:val="none"/>
          <w:lang w:val="en-US"/>
        </w:rPr>
        <w:t xml:space="preserve">BBC, (2019) </w:t>
      </w:r>
      <w:r w:rsidRPr="330E05A6" w:rsidR="20C7E085">
        <w:rPr>
          <w:rFonts w:ascii="Times New Roman" w:hAnsi="Times New Roman" w:eastAsia="Times New Roman" w:cs="Times New Roman"/>
          <w:b w:val="0"/>
          <w:bCs w:val="0"/>
          <w:i w:val="1"/>
          <w:iCs w:val="1"/>
          <w:caps w:val="0"/>
          <w:smallCaps w:val="0"/>
          <w:noProof w:val="0"/>
          <w:color w:val="3F3F42"/>
          <w:sz w:val="24"/>
          <w:szCs w:val="24"/>
          <w:lang w:val="en-US"/>
        </w:rPr>
        <w:t>Pisa tests: UK rises in international school rankings.</w:t>
      </w:r>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 xml:space="preserve"> Available at: </w:t>
      </w:r>
    </w:p>
    <w:p w:rsidR="4E64F505" w:rsidP="330E05A6" w:rsidRDefault="4E64F505" w14:paraId="496EB40D" w14:textId="12B2894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hyperlink r:id="R30f7754ca7f04280">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https://www.bbc.co.uk/news/education-50563833</w:t>
        </w:r>
      </w:hyperlink>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5</w:t>
      </w: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January 2022)</w:t>
      </w:r>
    </w:p>
    <w:p w:rsidR="4E64F505" w:rsidP="330E05A6" w:rsidRDefault="4E64F505" w14:paraId="2AAD018A" w14:textId="2E17B48C">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330E05A6" w:rsidRDefault="4E64F505" w14:paraId="648AAED3" w14:textId="0D35699F">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Church, E.B. (2015) Getting to the Heart of Learning. Boston: Gryphon House Inc.</w:t>
      </w:r>
    </w:p>
    <w:p w:rsidR="4E64F505" w:rsidP="330E05A6" w:rsidRDefault="4E64F505" w14:paraId="14BE533C" w14:textId="67C8FF6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330E05A6" w:rsidRDefault="4E64F505" w14:paraId="68E4BED0" w14:textId="2A5F0957">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Daubert, E, Ramani, G, &amp; Rubin, H. (2018) Play Based Learning and Social Development. ‘Encyclopedia on Early Childhood Development’ January 1 – 5. DOI: not available</w:t>
      </w:r>
    </w:p>
    <w:p w:rsidR="4E64F505" w:rsidP="330E05A6" w:rsidRDefault="4E64F505" w14:paraId="3795FF3A" w14:textId="7C9BE08D">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Department for Children, Education, Lifelong Learning and Skills, (2008)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Curriculum Framework.</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66729f04f351431c">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https://media.bloomsbury.com/rep/files/curriculum_framework-for-1.pdf</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15BA0088" w14:textId="2AE3A736">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330E05A6" w:rsidRDefault="4E64F505" w14:paraId="6B9797A1" w14:textId="2E3F1459">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Donaldson, G (2015)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Successful Futures</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30beec9a2f4448db">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https://gov.wales/sites/default/files/publications/2018-03/successful-futures.pdf</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7</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20C1E68C" w14:textId="1CE240ED">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330E05A6" w:rsidRDefault="4E64F505" w14:paraId="6354D128" w14:textId="70F4D3D7">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Matters. (2022)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 xml:space="preserve">A Unique Child – Planning. </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at: </w:t>
      </w:r>
      <w:hyperlink r:id="Rbc26c89fcb874d36">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https://www.earlyyearsmatters.co.uk/eyfs/a-unique-child/planning/</w:t>
        </w:r>
      </w:hyperlink>
    </w:p>
    <w:p w:rsidR="4E64F505" w:rsidP="330E05A6" w:rsidRDefault="4E64F505" w14:paraId="6D0624CA" w14:textId="5FD7EE00">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hyperlink r:id="R6660981312154884">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https://app.croneri.co.uk/feature-articles/early-years-foundation-stage-profile-assessment-and-moving-year-1</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3B5B5456" w14:textId="391F1A49">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Early Years Wales (2020)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The Foundation Phase</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c173fad9bd114b29">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https://www.earlyyears.wales/en/foundation-phase</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3342B2EE" w14:textId="29A5913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Early Years Wales (2021) </w:t>
      </w:r>
      <w:r w:rsidRPr="330E05A6" w:rsidR="20C7E085">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Introduction for the Curriculum for Wales.</w:t>
      </w: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64001e30ff3e4afd">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https://www.earlyyears.wales/sites/www.earlyyears.wales/files/taflen_cyflwyniad_cwricwlwm_newydd_terfynol_27.4.21.pdf</w:t>
        </w:r>
      </w:hyperlink>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3</w:t>
      </w: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rd</w:t>
      </w: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January 2022)</w:t>
      </w:r>
    </w:p>
    <w:p w:rsidR="4E64F505" w:rsidP="330E05A6" w:rsidRDefault="4E64F505" w14:paraId="1FAF82A8" w14:textId="345A45BE">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Estyn, (2020) </w:t>
      </w:r>
      <w:r w:rsidRPr="330E05A6" w:rsidR="20C7E0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Literacy and the Foundation Phase.</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7e46be2bd577486e">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https://www.estyn.gov.wales/system/files/2020-07/Literacy%2520and%2520the%2520Foundation%2520Phase%2520%2520-%2520September%25202011.pdf</w:t>
        </w:r>
      </w:hyperlink>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15</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710CF2F2" w14:textId="61367A32">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Froebel USA (2022) The History of Froebel’s Kindergarten. Available at: </w:t>
      </w:r>
      <w:hyperlink r:id="Ra63993c900b1497f">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https://www.froebelgifts.com/history.htm</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3A26C51E" w14:textId="5E9EEE0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Gouëdard, P., et al. (2020), "Curriculum reform: A literature review to support effective implementation", </w:t>
      </w:r>
      <w:r w:rsidRPr="330E05A6" w:rsidR="20C7E0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OECD Education Working Papers</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239, OECD Publishing, Paris, </w:t>
      </w:r>
      <w:hyperlink r:id="R1f84c02def1b4548">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https://doi.org/10.1787/efe8a48c-en</w:t>
        </w:r>
      </w:hyperlink>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4E64F505" w:rsidP="330E05A6" w:rsidRDefault="4E64F505" w14:paraId="7C767A9C" w14:textId="35F5D9D4">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1607D1E6" w14:textId="62F384E8">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Healthline, (2020)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The Importance of Play.</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w:anchor="ideas-for-play" r:id="Ra66b558d8d544ad0">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https://www.healthline.com/health/the-importance-of-play#ideas-for-play</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3A2FDF68" w14:textId="25E9F34C">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330E05A6" w:rsidRDefault="4E64F505" w14:paraId="70CBA0C8" w14:textId="3145FB5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303030"/>
          <w:sz w:val="24"/>
          <w:szCs w:val="24"/>
          <w:lang w:val="en-US"/>
        </w:rPr>
        <w:t xml:space="preserve">Kachi, Y., Kato, T., &amp; Kawachi, I. (2020). Socio-Economic Disparities in Early Childhood Education Enrollment: Japanese Population-Based Study. </w:t>
      </w:r>
      <w:r w:rsidRPr="330E05A6" w:rsidR="20C7E085">
        <w:rPr>
          <w:rFonts w:ascii="Times New Roman" w:hAnsi="Times New Roman" w:eastAsia="Times New Roman" w:cs="Times New Roman"/>
          <w:b w:val="0"/>
          <w:bCs w:val="0"/>
          <w:i w:val="1"/>
          <w:iCs w:val="1"/>
          <w:caps w:val="0"/>
          <w:smallCaps w:val="0"/>
          <w:noProof w:val="0"/>
          <w:color w:val="303030"/>
          <w:sz w:val="24"/>
          <w:szCs w:val="24"/>
          <w:lang w:val="en-US"/>
        </w:rPr>
        <w:t>Journal of epidemiology</w:t>
      </w:r>
      <w:r w:rsidRPr="330E05A6" w:rsidR="20C7E085">
        <w:rPr>
          <w:rFonts w:ascii="Times New Roman" w:hAnsi="Times New Roman" w:eastAsia="Times New Roman" w:cs="Times New Roman"/>
          <w:b w:val="0"/>
          <w:bCs w:val="0"/>
          <w:i w:val="0"/>
          <w:iCs w:val="0"/>
          <w:caps w:val="0"/>
          <w:smallCaps w:val="0"/>
          <w:noProof w:val="0"/>
          <w:color w:val="303030"/>
          <w:sz w:val="24"/>
          <w:szCs w:val="24"/>
          <w:lang w:val="en-US"/>
        </w:rPr>
        <w:t xml:space="preserve">, </w:t>
      </w:r>
      <w:r w:rsidRPr="330E05A6" w:rsidR="20C7E085">
        <w:rPr>
          <w:rFonts w:ascii="Times New Roman" w:hAnsi="Times New Roman" w:eastAsia="Times New Roman" w:cs="Times New Roman"/>
          <w:b w:val="0"/>
          <w:bCs w:val="0"/>
          <w:i w:val="1"/>
          <w:iCs w:val="1"/>
          <w:caps w:val="0"/>
          <w:smallCaps w:val="0"/>
          <w:noProof w:val="0"/>
          <w:color w:val="303030"/>
          <w:sz w:val="24"/>
          <w:szCs w:val="24"/>
          <w:lang w:val="en-US"/>
        </w:rPr>
        <w:t>30</w:t>
      </w:r>
      <w:r w:rsidRPr="330E05A6" w:rsidR="20C7E085">
        <w:rPr>
          <w:rFonts w:ascii="Times New Roman" w:hAnsi="Times New Roman" w:eastAsia="Times New Roman" w:cs="Times New Roman"/>
          <w:b w:val="0"/>
          <w:bCs w:val="0"/>
          <w:i w:val="0"/>
          <w:iCs w:val="0"/>
          <w:caps w:val="0"/>
          <w:smallCaps w:val="0"/>
          <w:noProof w:val="0"/>
          <w:color w:val="303030"/>
          <w:sz w:val="24"/>
          <w:szCs w:val="24"/>
          <w:lang w:val="en-US"/>
        </w:rPr>
        <w:t xml:space="preserve">(3), 143–150. </w:t>
      </w:r>
      <w:hyperlink r:id="Rc175db871f534f7e">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https://doi.org/10.2188/jea.JE20180216</w:t>
        </w:r>
      </w:hyperlink>
    </w:p>
    <w:p w:rsidR="4E64F505" w:rsidP="330E05A6" w:rsidRDefault="4E64F505" w14:paraId="193FEF4D" w14:textId="3571BC10">
      <w:pPr>
        <w:spacing w:after="160" w:line="240" w:lineRule="auto"/>
        <w:jc w:val="left"/>
        <w:rPr>
          <w:rFonts w:ascii="Arial" w:hAnsi="Arial" w:eastAsia="Arial" w:cs="Arial"/>
          <w:b w:val="0"/>
          <w:bCs w:val="0"/>
          <w:i w:val="0"/>
          <w:iCs w:val="0"/>
          <w:caps w:val="0"/>
          <w:smallCaps w:val="0"/>
          <w:noProof w:val="0"/>
          <w:color w:val="4D4D4D"/>
          <w:sz w:val="24"/>
          <w:szCs w:val="24"/>
          <w:lang w:val="en-US"/>
        </w:rPr>
      </w:pPr>
      <w:r w:rsidRPr="330E05A6" w:rsidR="20C7E085">
        <w:rPr>
          <w:rFonts w:ascii="Arial" w:hAnsi="Arial" w:eastAsia="Arial" w:cs="Arial"/>
          <w:b w:val="0"/>
          <w:bCs w:val="0"/>
          <w:i w:val="0"/>
          <w:iCs w:val="0"/>
          <w:caps w:val="0"/>
          <w:smallCaps w:val="0"/>
          <w:noProof w:val="0"/>
          <w:color w:val="4D4D4D"/>
          <w:sz w:val="24"/>
          <w:szCs w:val="24"/>
          <w:lang w:val="en-US"/>
        </w:rPr>
        <w:t>Kennedy, E. (2006)  , The NICHD Study of Early Child Care and Youth Development (SECCYD). Findings for Chidlren up to Age 4 ½ Years (05-4318). Shriver National Institute of Child Health and Human Development Washington, DC: U.S. Government Printing Office</w:t>
      </w:r>
    </w:p>
    <w:p w:rsidR="4E64F505" w:rsidP="330E05A6" w:rsidRDefault="4E64F505" w14:paraId="7B204FB0" w14:textId="19A156C0">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Literacy Trust, (2017)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10 reasons why play is important”</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a057627497cc471e">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https://literacytrust.org.uk/resources/10-reasons-why-play-important/</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0D0632BF" w14:textId="63EC4E5C">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Ludicology, (2019)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Play, Brain Development and Happiness.</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b6cc1363f4a04040">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https://ludicology.com/store-room/play-brain-development-and-happiness-jack-panksepp/</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461867A9" w14:textId="6A8779AF">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5CBAE8AD" w14:textId="7980372B">
      <w:pPr>
        <w:spacing w:after="160" w:line="240" w:lineRule="auto"/>
        <w:jc w:val="left"/>
        <w:rPr>
          <w:rFonts w:ascii="Arial" w:hAnsi="Arial" w:eastAsia="Arial" w:cs="Arial"/>
          <w:b w:val="0"/>
          <w:bCs w:val="0"/>
          <w:i w:val="0"/>
          <w:iCs w:val="0"/>
          <w:caps w:val="0"/>
          <w:smallCaps w:val="0"/>
          <w:noProof w:val="0"/>
          <w:color w:val="333333"/>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Mclachlan, C. (2017) Assessment in Early Childhood Education.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 xml:space="preserve">Oxford Bibliographies </w:t>
      </w:r>
      <w:r w:rsidRPr="330E05A6" w:rsidR="20C7E085">
        <w:rPr>
          <w:rFonts w:ascii="Arial" w:hAnsi="Arial" w:eastAsia="Arial" w:cs="Arial"/>
          <w:b w:val="0"/>
          <w:bCs w:val="0"/>
          <w:i w:val="0"/>
          <w:iCs w:val="0"/>
          <w:caps w:val="1"/>
          <w:noProof w:val="0"/>
          <w:color w:val="333333"/>
          <w:sz w:val="24"/>
          <w:szCs w:val="24"/>
          <w:lang w:val="en-US"/>
        </w:rPr>
        <w:t>DOI: 10.1093/OBO/9780199756810-0179</w:t>
      </w:r>
    </w:p>
    <w:p w:rsidR="4E64F505" w:rsidP="330E05A6" w:rsidRDefault="4E64F505" w14:paraId="0964925A" w14:textId="488B40C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NDNA (2022) </w:t>
      </w:r>
      <w:r w:rsidRPr="330E05A6" w:rsidR="20C7E085">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US"/>
        </w:rPr>
        <w:t>Curriculum for Wales.</w:t>
      </w: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e6b74e8e53f148f9">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https://www.ndna.org.uk/NDNA/Cymru/Curriculum_for_Wales_2022.aspx</w:t>
        </w:r>
      </w:hyperlink>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(Accessed: 4</w:t>
      </w: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US"/>
        </w:rPr>
        <w:t>th</w:t>
      </w:r>
      <w:r w:rsidRPr="330E05A6" w:rsidR="20C7E0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US"/>
        </w:rPr>
        <w:t xml:space="preserve"> January 2022)</w:t>
      </w:r>
    </w:p>
    <w:p w:rsidR="4E64F505" w:rsidP="330E05A6" w:rsidRDefault="4E64F505" w14:paraId="5FEB46A1" w14:textId="58CF123C">
      <w:pPr>
        <w:spacing w:after="160" w:line="259" w:lineRule="auto"/>
        <w:jc w:val="left"/>
        <w:rPr>
          <w:rFonts w:ascii="Times New Roman" w:hAnsi="Times New Roman" w:eastAsia="Times New Roman" w:cs="Times New Roman"/>
          <w:b w:val="0"/>
          <w:bCs w:val="0"/>
          <w:i w:val="0"/>
          <w:iCs w:val="0"/>
          <w:caps w:val="0"/>
          <w:smallCaps w:val="0"/>
          <w:noProof w:val="0"/>
          <w:color w:val="1C1D1E"/>
          <w:sz w:val="24"/>
          <w:szCs w:val="24"/>
          <w:lang w:val="en-US"/>
        </w:rPr>
      </w:pPr>
    </w:p>
    <w:p w:rsidR="4E64F505" w:rsidP="330E05A6" w:rsidRDefault="4E64F505" w14:paraId="1EF5A5A7" w14:textId="5042356B">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Ódena, P. (No Date) </w:t>
      </w:r>
      <w:r w:rsidRPr="330E05A6" w:rsidR="20C7E0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Finland Early childhood education</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0dc9e301f96549cb">
        <w:r w:rsidRPr="330E05A6" w:rsidR="20C7E085">
          <w:rPr>
            <w:rStyle w:val="Hyperlink"/>
            <w:rFonts w:ascii="Segoe UI" w:hAnsi="Segoe UI" w:eastAsia="Segoe UI" w:cs="Segoe UI"/>
            <w:b w:val="0"/>
            <w:bCs w:val="0"/>
            <w:i w:val="0"/>
            <w:iCs w:val="0"/>
            <w:caps w:val="0"/>
            <w:smallCaps w:val="0"/>
            <w:strike w:val="0"/>
            <w:dstrike w:val="0"/>
            <w:noProof w:val="0"/>
            <w:sz w:val="24"/>
            <w:szCs w:val="24"/>
            <w:lang w:val="en-US"/>
          </w:rPr>
          <w:t>http://www.elsafareig.org/finlandia/serveis/services.htm</w:t>
        </w:r>
      </w:hyperlink>
      <w:r w:rsidRPr="330E05A6" w:rsidR="20C7E085">
        <w:rPr>
          <w:rFonts w:ascii="Times New Roman" w:hAnsi="Times New Roman" w:eastAsia="Times New Roman" w:cs="Times New Roman"/>
          <w:b w:val="0"/>
          <w:bCs w:val="0"/>
          <w:i w:val="0"/>
          <w:iCs w:val="0"/>
          <w:caps w:val="0"/>
          <w:smallCaps w:val="0"/>
          <w:noProof w:val="0"/>
          <w:color w:val="4471C4"/>
          <w:sz w:val="24"/>
          <w:szCs w:val="24"/>
          <w:lang w:val="en-US"/>
        </w:rPr>
        <w:t xml:space="preserve"> </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(Accessed: 7</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7006740D" w14:textId="37B265DB">
      <w:pPr>
        <w:spacing w:after="160" w:line="259" w:lineRule="auto"/>
        <w:rPr>
          <w:rFonts w:ascii="Times New Roman" w:hAnsi="Times New Roman" w:eastAsia="Times New Roman" w:cs="Times New Roman"/>
          <w:b w:val="0"/>
          <w:bCs w:val="0"/>
          <w:i w:val="0"/>
          <w:iCs w:val="0"/>
          <w:caps w:val="0"/>
          <w:smallCaps w:val="0"/>
          <w:noProof w:val="0"/>
          <w:color w:val="303030"/>
          <w:sz w:val="24"/>
          <w:szCs w:val="24"/>
          <w:lang w:val="en-US"/>
        </w:rPr>
      </w:pPr>
    </w:p>
    <w:p w:rsidR="4E64F505" w:rsidP="330E05A6" w:rsidRDefault="4E64F505" w14:paraId="6B243F71" w14:textId="7F37764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OECD, (2018) </w:t>
      </w:r>
      <w:r w:rsidRPr="330E05A6" w:rsidR="20C7E0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Future of Education and Skills. Available at: </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hyperlink r:id="R96998d8768074a1a">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https://www.oecd.org/education/2030/E2030%20Position%20Paper%20(05.04.2018).pdf</w:t>
        </w:r>
      </w:hyperlink>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14</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7894B158" w14:textId="5B3719C8">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Orr, D (2013) ‘Children are sent to school too young in the UK’, </w:t>
      </w:r>
      <w:r w:rsidRPr="330E05A6" w:rsidR="20C7E0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Guardian, </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9</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March. Available at: </w:t>
      </w:r>
      <w:hyperlink r:id="R4066f085b940405d">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https://www.theguardian.com/education/2013/mar/09/special-education-needs-michael-gove</w:t>
        </w:r>
      </w:hyperlink>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6</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312490C7" w14:textId="0188702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E64F505" w:rsidP="330E05A6" w:rsidRDefault="4E64F505" w14:paraId="7E70926B" w14:textId="171AF946">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Pacey (2020) Assessment and Planning for Learning. Available at: </w:t>
      </w:r>
      <w:hyperlink r:id="Ra5735cd99cc049ca">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https://www.pacey.org.uk/Pacey/media/Website-files/PACEY%20member%20practice%20guides%20(PDFs)/PACEY%20member%20practice%20guides%202017%20(PDFs)/Assessment-and-planning-for-learning-Feb-17.pdf</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6CE2E442" w14:textId="0A1ED96A">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1C1D1E"/>
          <w:sz w:val="24"/>
          <w:szCs w:val="24"/>
          <w:lang w:val="en-US"/>
        </w:rPr>
        <w:t>Power, S., Rhys, M., Taylor, C. and Waldron, S. (2019), How child-centred education favours some learners more than others. ‘</w:t>
      </w:r>
      <w:r w:rsidRPr="330E05A6" w:rsidR="20C7E085">
        <w:rPr>
          <w:rFonts w:ascii="Times New Roman" w:hAnsi="Times New Roman" w:eastAsia="Times New Roman" w:cs="Times New Roman"/>
          <w:b w:val="0"/>
          <w:bCs w:val="0"/>
          <w:i w:val="1"/>
          <w:iCs w:val="1"/>
          <w:caps w:val="0"/>
          <w:smallCaps w:val="0"/>
          <w:noProof w:val="0"/>
          <w:color w:val="1C1D1E"/>
          <w:sz w:val="24"/>
          <w:szCs w:val="24"/>
          <w:lang w:val="en-US"/>
        </w:rPr>
        <w:t>Rev Educ</w:t>
      </w:r>
      <w:r w:rsidRPr="330E05A6" w:rsidR="20C7E085">
        <w:rPr>
          <w:rFonts w:ascii="Times New Roman" w:hAnsi="Times New Roman" w:eastAsia="Times New Roman" w:cs="Times New Roman"/>
          <w:b w:val="0"/>
          <w:bCs w:val="0"/>
          <w:i w:val="0"/>
          <w:iCs w:val="0"/>
          <w:caps w:val="0"/>
          <w:smallCaps w:val="0"/>
          <w:noProof w:val="0"/>
          <w:color w:val="1C1D1E"/>
          <w:sz w:val="24"/>
          <w:szCs w:val="24"/>
          <w:lang w:val="en-US"/>
        </w:rPr>
        <w:t xml:space="preserve">’, 7: 570-592. </w:t>
      </w:r>
      <w:hyperlink r:id="R0189354c67354c3f">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https://doi.org/10.1002/rev3.3137</w:t>
        </w:r>
      </w:hyperlink>
    </w:p>
    <w:p w:rsidR="4E64F505" w:rsidP="330E05A6" w:rsidRDefault="4E64F505" w14:paraId="08E448DB" w14:textId="2E14782F">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Power, S (2016) The Politics of Education and the Misrecognition of Wales. ‘Oxford Review of Education’ pp. 285 – 298. doi.or g/10.10 8 0/030 5 4 9 8 5.20 1 6.1 1 8 4 8 7 1 &lt; h t t p://dx.doi.org/10.10 8 0/030 5 4 9 8 5.20 1 6.11 8 4 8 7 1 &gt;</w:t>
      </w:r>
    </w:p>
    <w:p w:rsidR="4E64F505" w:rsidP="330E05A6" w:rsidRDefault="4E64F505" w14:paraId="4EB32F02" w14:textId="560D88D5">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163C4EB2" w14:textId="5760BD15">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Prowle, M. (2012) ‘Bottom of the Class’ Public Finance 30th March. Available at </w:t>
      </w:r>
      <w:hyperlink r:id="R7b0f4af013db42cc">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http://www.publicfinance.co.uk/2012/03/bottom-class</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162AC7F2" w14:textId="4E015D68">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4259C8B2" w14:textId="1942EB38">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Raising Children.net.au (2020) “Understanding Development in the First Five Years” Available at: </w:t>
      </w:r>
      <w:hyperlink r:id="R06d82cbab8804f5a">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https://raisingchildren.net.au/newborns/development/understanding-development/development-first-five-years</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61CAC911" w14:textId="0E92A9FA">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3E86E3C1" w14:textId="078CBFD3">
      <w:pPr>
        <w:spacing w:after="160" w:line="259" w:lineRule="auto"/>
        <w:rPr>
          <w:rFonts w:ascii="Times New Roman" w:hAnsi="Times New Roman" w:eastAsia="Times New Roman" w:cs="Times New Roman"/>
          <w:b w:val="0"/>
          <w:bCs w:val="0"/>
          <w:i w:val="0"/>
          <w:iCs w:val="0"/>
          <w:caps w:val="0"/>
          <w:smallCaps w:val="0"/>
          <w:noProof w:val="0"/>
          <w:color w:val="333333"/>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333333"/>
          <w:sz w:val="24"/>
          <w:szCs w:val="24"/>
          <w:lang w:val="en-US"/>
        </w:rPr>
        <w:t>Rogers, S. (2010)</w:t>
      </w:r>
      <w:r w:rsidRPr="330E05A6" w:rsidR="20C7E085">
        <w:rPr>
          <w:rFonts w:ascii="Times New Roman" w:hAnsi="Times New Roman" w:eastAsia="Times New Roman" w:cs="Times New Roman"/>
          <w:b w:val="0"/>
          <w:bCs w:val="0"/>
          <w:i w:val="1"/>
          <w:iCs w:val="1"/>
          <w:caps w:val="0"/>
          <w:smallCaps w:val="0"/>
          <w:noProof w:val="0"/>
          <w:color w:val="333333"/>
          <w:sz w:val="24"/>
          <w:szCs w:val="24"/>
          <w:lang w:val="en-US"/>
        </w:rPr>
        <w:t>Rethinking Play and Pedagogy in Early Childhood Education: Concepts, Contexts and Cultures</w:t>
      </w:r>
      <w:r w:rsidRPr="330E05A6" w:rsidR="20C7E085">
        <w:rPr>
          <w:rFonts w:ascii="Times New Roman" w:hAnsi="Times New Roman" w:eastAsia="Times New Roman" w:cs="Times New Roman"/>
          <w:b w:val="0"/>
          <w:bCs w:val="0"/>
          <w:i w:val="0"/>
          <w:iCs w:val="0"/>
          <w:caps w:val="0"/>
          <w:smallCaps w:val="0"/>
          <w:noProof w:val="0"/>
          <w:color w:val="333333"/>
          <w:sz w:val="24"/>
          <w:szCs w:val="24"/>
          <w:lang w:val="en-US"/>
        </w:rPr>
        <w:t>. 1st ed. London &amp; New York: Routledge.</w:t>
      </w:r>
    </w:p>
    <w:p w:rsidR="4E64F505" w:rsidP="330E05A6" w:rsidRDefault="4E64F505" w14:paraId="6A081E61" w14:textId="3BE4C01A">
      <w:pPr>
        <w:spacing w:after="160" w:line="259" w:lineRule="auto"/>
        <w:rPr>
          <w:rFonts w:ascii="Times New Roman" w:hAnsi="Times New Roman" w:eastAsia="Times New Roman" w:cs="Times New Roman"/>
          <w:b w:val="0"/>
          <w:bCs w:val="0"/>
          <w:i w:val="0"/>
          <w:iCs w:val="0"/>
          <w:caps w:val="0"/>
          <w:smallCaps w:val="0"/>
          <w:noProof w:val="0"/>
          <w:color w:val="333333"/>
          <w:sz w:val="24"/>
          <w:szCs w:val="24"/>
          <w:lang w:val="en-US"/>
        </w:rPr>
      </w:pPr>
    </w:p>
    <w:p w:rsidR="4E64F505" w:rsidP="330E05A6" w:rsidRDefault="4E64F505" w14:paraId="52F76754" w14:textId="44F93279">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Shrier, C. (2014) Young Children Learn by Copying You!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Michigan State University</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 xml:space="preserve">Extension’ Available at: </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cd6ab91ca2cb4d29">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https://www.canr.msu.edu/news/young_children_learn_by_copying_you</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13</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2F662CA3" w14:textId="44AA6B45">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3412DCBB" w14:textId="5C2A2910">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333333"/>
          <w:sz w:val="24"/>
          <w:szCs w:val="24"/>
          <w:lang w:val="en-US"/>
        </w:rPr>
        <w:t xml:space="preserve">Sri-Martini, R &amp; Syamsyiatin, E (2020) Multi Perspectives on Play Based Curriculum Quality Standards in the Center Learning Model.  </w:t>
      </w:r>
      <w:r w:rsidRPr="330E05A6" w:rsidR="20C7E0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Journal Pendidikan Usia Dini </w:t>
      </w:r>
      <w:hyperlink r:id="R2f0d59a9c3ab4dd2">
        <w:r w:rsidRPr="330E05A6" w:rsidR="20C7E085">
          <w:rPr>
            <w:rStyle w:val="Hyperlink"/>
            <w:rFonts w:ascii="Times New Roman" w:hAnsi="Times New Roman" w:eastAsia="Times New Roman" w:cs="Times New Roman"/>
            <w:b w:val="0"/>
            <w:bCs w:val="0"/>
            <w:i w:val="1"/>
            <w:iCs w:val="1"/>
            <w:caps w:val="0"/>
            <w:smallCaps w:val="0"/>
            <w:strike w:val="0"/>
            <w:dstrike w:val="0"/>
            <w:noProof w:val="0"/>
            <w:sz w:val="24"/>
            <w:szCs w:val="24"/>
            <w:lang w:val="en-US"/>
          </w:rPr>
          <w:t>http://journal.unj.ac.id/unj/index.php/jpud</w:t>
        </w:r>
      </w:hyperlink>
      <w:r w:rsidRPr="330E05A6" w:rsidR="20C7E08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Volume 14. Number 1. April 2020. </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DOI: </w:t>
      </w:r>
      <w:hyperlink r:id="Rc5deb7014cba4155">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https://doi.org/10.21009/JPUD.141.02</w:t>
        </w:r>
      </w:hyperlink>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4E64F505" w:rsidP="330E05A6" w:rsidRDefault="4E64F505" w14:paraId="2970E848" w14:textId="122696A6">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1C91F5E1" w14:textId="7C3A332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333333"/>
          <w:sz w:val="24"/>
          <w:szCs w:val="24"/>
          <w:lang w:val="en-US"/>
        </w:rPr>
        <w:t xml:space="preserve">Siraj-Blatchford, I. 2004. Educational disadvantage in the early years: How do we overcome it? Some lessons from research. </w:t>
      </w:r>
      <w:r w:rsidRPr="330E05A6" w:rsidR="20C7E085">
        <w:rPr>
          <w:rFonts w:ascii="Arial" w:hAnsi="Arial" w:eastAsia="Arial" w:cs="Arial"/>
          <w:b w:val="0"/>
          <w:bCs w:val="0"/>
          <w:i w:val="1"/>
          <w:iCs w:val="1"/>
          <w:caps w:val="0"/>
          <w:smallCaps w:val="0"/>
          <w:noProof w:val="0"/>
          <w:color w:val="333333"/>
          <w:sz w:val="24"/>
          <w:szCs w:val="24"/>
          <w:lang w:val="en-US"/>
        </w:rPr>
        <w:t>European Early Childhood Education Research Journal</w:t>
      </w:r>
      <w:r w:rsidRPr="330E05A6" w:rsidR="20C7E085">
        <w:rPr>
          <w:rFonts w:ascii="Arial" w:hAnsi="Arial" w:eastAsia="Arial" w:cs="Arial"/>
          <w:b w:val="0"/>
          <w:bCs w:val="0"/>
          <w:i w:val="0"/>
          <w:iCs w:val="0"/>
          <w:caps w:val="0"/>
          <w:smallCaps w:val="0"/>
          <w:noProof w:val="0"/>
          <w:color w:val="333333"/>
          <w:sz w:val="24"/>
          <w:szCs w:val="24"/>
          <w:lang w:val="en-US"/>
        </w:rPr>
        <w:t xml:space="preserve"> 12.2: 5–19. </w:t>
      </w:r>
      <w:r w:rsidRPr="330E05A6" w:rsidR="20C7E085">
        <w:rPr>
          <w:rFonts w:ascii="Arial" w:hAnsi="Arial" w:eastAsia="Arial" w:cs="Arial"/>
          <w:b w:val="0"/>
          <w:bCs w:val="0"/>
          <w:i w:val="0"/>
          <w:iCs w:val="0"/>
          <w:caps w:val="0"/>
          <w:smallCaps w:val="0"/>
          <w:noProof w:val="0"/>
          <w:color w:val="666666"/>
          <w:sz w:val="24"/>
          <w:szCs w:val="24"/>
          <w:lang w:val="en-US"/>
        </w:rPr>
        <w:t xml:space="preserve">DOI: </w:t>
      </w:r>
      <w:hyperlink r:id="Rf0fa57aa830e401b">
        <w:r w:rsidRPr="330E05A6" w:rsidR="20C7E085">
          <w:rPr>
            <w:rStyle w:val="Hyperlink"/>
            <w:rFonts w:ascii="Arial" w:hAnsi="Arial" w:eastAsia="Arial" w:cs="Arial"/>
            <w:b w:val="0"/>
            <w:bCs w:val="0"/>
            <w:i w:val="0"/>
            <w:iCs w:val="0"/>
            <w:caps w:val="0"/>
            <w:smallCaps w:val="0"/>
            <w:strike w:val="0"/>
            <w:dstrike w:val="0"/>
            <w:noProof w:val="0"/>
            <w:sz w:val="24"/>
            <w:szCs w:val="24"/>
            <w:lang w:val="en-US"/>
          </w:rPr>
          <w:t>10.1080/13502930485209391</w:t>
        </w:r>
      </w:hyperlink>
    </w:p>
    <w:p w:rsidR="4E64F505" w:rsidP="330E05A6" w:rsidRDefault="4E64F505" w14:paraId="5BD3AF7D" w14:textId="7AF311A4">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17EEAD57" w14:textId="7D825B35">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Taguma,M. Litjens, I. and Makowiecki, K. (2012) “Quality Matters in Early Childhood Education and Care” available at: </w:t>
      </w:r>
      <w:hyperlink r:id="Rf30fe920828641e0">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https://files.eric.ed.gov/fulltext/ED530922.pdf</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727D8A83" w14:textId="3FFB25FF">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22AB98A5" w14:textId="6C215198">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Unicef (2021)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The Rights Respecting School Awards”</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51ff0a73f2624614">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https://www.unicef.org.uk/rights-respecting-schools/the-rrsa/introducing-the-crc/</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July 2022)</w:t>
      </w:r>
    </w:p>
    <w:p w:rsidR="4E64F505" w:rsidP="330E05A6" w:rsidRDefault="4E64F505" w14:paraId="79F11D65" w14:textId="205F873B">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163463E5" w14:textId="5F167240">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(2021)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The Science of Play.</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9c326cd7605a451f">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https://www.unicef.org/parenting/child-care/science-of-play</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15</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794A22F7" w14:textId="6BA84377">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55DABC93" w14:textId="75645DB1">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666666"/>
          <w:sz w:val="24"/>
          <w:szCs w:val="24"/>
          <w:lang w:val="en-US"/>
        </w:rPr>
        <w:t xml:space="preserve">van Oers, B &amp; Duijkers, D 2012, 'Teaching in a play-based curriculum: Theory, practice and evidence of Developmental Education for young children.', </w:t>
      </w:r>
      <w:r w:rsidRPr="330E05A6" w:rsidR="20C7E085">
        <w:rPr>
          <w:rFonts w:ascii="Times New Roman" w:hAnsi="Times New Roman" w:eastAsia="Times New Roman" w:cs="Times New Roman"/>
          <w:b w:val="0"/>
          <w:bCs w:val="0"/>
          <w:i w:val="1"/>
          <w:iCs w:val="1"/>
          <w:caps w:val="0"/>
          <w:smallCaps w:val="0"/>
          <w:noProof w:val="0"/>
          <w:color w:val="666666"/>
          <w:sz w:val="24"/>
          <w:szCs w:val="24"/>
          <w:lang w:val="en-US"/>
        </w:rPr>
        <w:t>Journal of Curriculum Studies</w:t>
      </w:r>
      <w:r w:rsidRPr="330E05A6" w:rsidR="20C7E085">
        <w:rPr>
          <w:rFonts w:ascii="Times New Roman" w:hAnsi="Times New Roman" w:eastAsia="Times New Roman" w:cs="Times New Roman"/>
          <w:b w:val="0"/>
          <w:bCs w:val="0"/>
          <w:i w:val="0"/>
          <w:iCs w:val="0"/>
          <w:caps w:val="0"/>
          <w:smallCaps w:val="0"/>
          <w:noProof w:val="0"/>
          <w:color w:val="666666"/>
          <w:sz w:val="24"/>
          <w:szCs w:val="24"/>
          <w:lang w:val="en-US"/>
        </w:rPr>
        <w:t xml:space="preserve">, vol. 45, no. 4, pp. 511-534. </w:t>
      </w:r>
      <w:hyperlink r:id="Rfe2a8f19a03c4328">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https://doi.org/10.1080/00220272.2011.637182</w:t>
        </w:r>
      </w:hyperlink>
    </w:p>
    <w:p w:rsidR="4E64F505" w:rsidP="330E05A6" w:rsidRDefault="4E64F505" w14:paraId="26DEC3D4" w14:textId="07545E7B">
      <w:pPr>
        <w:pStyle w:val="Heading1"/>
        <w:spacing w:before="240" w:after="0" w:line="259" w:lineRule="auto"/>
        <w:rPr>
          <w:rFonts w:ascii="Times New Roman" w:hAnsi="Times New Roman" w:eastAsia="Times New Roman" w:cs="Times New Roman"/>
          <w:b w:val="0"/>
          <w:bCs w:val="0"/>
          <w:i w:val="0"/>
          <w:iCs w:val="0"/>
          <w:caps w:val="0"/>
          <w:smallCaps w:val="0"/>
          <w:noProof w:val="0"/>
          <w:color w:val="54657E"/>
          <w:sz w:val="24"/>
          <w:szCs w:val="24"/>
          <w:lang w:val="en-US"/>
        </w:rPr>
      </w:pPr>
      <w:r w:rsidRPr="330E05A6" w:rsidR="20C7E085">
        <w:rPr>
          <w:rFonts w:ascii="Times New Roman" w:hAnsi="Times New Roman" w:eastAsia="Times New Roman" w:cs="Times New Roman"/>
          <w:b w:val="0"/>
          <w:bCs w:val="0"/>
          <w:i w:val="0"/>
          <w:iCs w:val="0"/>
          <w:caps w:val="0"/>
          <w:smallCaps w:val="0"/>
          <w:strike w:val="0"/>
          <w:dstrike w:val="0"/>
          <w:noProof w:val="0"/>
          <w:color w:val="2F5496" w:themeColor="accent1" w:themeTint="FF" w:themeShade="BF"/>
          <w:sz w:val="24"/>
          <w:szCs w:val="24"/>
          <w:u w:val="none"/>
          <w:lang w:val="en-US"/>
        </w:rPr>
        <w:t>Vien, L. (no date) “</w:t>
      </w:r>
      <w:r w:rsidRPr="330E05A6" w:rsidR="20C7E085">
        <w:rPr>
          <w:rFonts w:ascii="Times New Roman" w:hAnsi="Times New Roman" w:eastAsia="Times New Roman" w:cs="Times New Roman"/>
          <w:b w:val="0"/>
          <w:bCs w:val="0"/>
          <w:i w:val="1"/>
          <w:iCs w:val="1"/>
          <w:caps w:val="0"/>
          <w:smallCaps w:val="0"/>
          <w:noProof w:val="0"/>
          <w:color w:val="54657E"/>
          <w:sz w:val="24"/>
          <w:szCs w:val="24"/>
          <w:lang w:val="en-US"/>
        </w:rPr>
        <w:t>Creating a Play Space that Supports Independent Play.”</w:t>
      </w:r>
      <w:r w:rsidRPr="330E05A6" w:rsidR="20C7E085">
        <w:rPr>
          <w:rFonts w:ascii="Times New Roman" w:hAnsi="Times New Roman" w:eastAsia="Times New Roman" w:cs="Times New Roman"/>
          <w:b w:val="0"/>
          <w:bCs w:val="0"/>
          <w:i w:val="0"/>
          <w:iCs w:val="0"/>
          <w:caps w:val="0"/>
          <w:smallCaps w:val="0"/>
          <w:noProof w:val="0"/>
          <w:color w:val="54657E"/>
          <w:sz w:val="24"/>
          <w:szCs w:val="24"/>
          <w:lang w:val="en-US"/>
        </w:rPr>
        <w:t xml:space="preserve"> Available at: </w:t>
      </w:r>
      <w:hyperlink r:id="Rba02f59075e7422c">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https://www.roseandrex.com/blogs/blog/creating-a-play-space-that-supports-independent-play</w:t>
        </w:r>
      </w:hyperlink>
      <w:r w:rsidRPr="330E05A6" w:rsidR="20C7E085">
        <w:rPr>
          <w:rFonts w:ascii="Times New Roman" w:hAnsi="Times New Roman" w:eastAsia="Times New Roman" w:cs="Times New Roman"/>
          <w:b w:val="0"/>
          <w:bCs w:val="0"/>
          <w:i w:val="0"/>
          <w:iCs w:val="0"/>
          <w:caps w:val="0"/>
          <w:smallCaps w:val="0"/>
          <w:noProof w:val="0"/>
          <w:color w:val="54657E"/>
          <w:sz w:val="24"/>
          <w:szCs w:val="24"/>
          <w:lang w:val="en-US"/>
        </w:rPr>
        <w:t xml:space="preserve"> (Accessed: 16</w:t>
      </w:r>
      <w:r w:rsidRPr="330E05A6" w:rsidR="20C7E085">
        <w:rPr>
          <w:rFonts w:ascii="Times New Roman" w:hAnsi="Times New Roman" w:eastAsia="Times New Roman" w:cs="Times New Roman"/>
          <w:b w:val="0"/>
          <w:bCs w:val="0"/>
          <w:i w:val="0"/>
          <w:iCs w:val="0"/>
          <w:caps w:val="0"/>
          <w:smallCaps w:val="0"/>
          <w:noProof w:val="0"/>
          <w:color w:val="54657E"/>
          <w:sz w:val="24"/>
          <w:szCs w:val="24"/>
          <w:vertAlign w:val="superscript"/>
          <w:lang w:val="en-US"/>
        </w:rPr>
        <w:t>th</w:t>
      </w:r>
      <w:r w:rsidRPr="330E05A6" w:rsidR="20C7E085">
        <w:rPr>
          <w:rFonts w:ascii="Times New Roman" w:hAnsi="Times New Roman" w:eastAsia="Times New Roman" w:cs="Times New Roman"/>
          <w:b w:val="0"/>
          <w:bCs w:val="0"/>
          <w:i w:val="0"/>
          <w:iCs w:val="0"/>
          <w:caps w:val="0"/>
          <w:smallCaps w:val="0"/>
          <w:noProof w:val="0"/>
          <w:color w:val="54657E"/>
          <w:sz w:val="24"/>
          <w:szCs w:val="24"/>
          <w:lang w:val="en-US"/>
        </w:rPr>
        <w:t xml:space="preserve"> January 2021)</w:t>
      </w:r>
    </w:p>
    <w:p w:rsidR="4E64F505" w:rsidP="330E05A6" w:rsidRDefault="4E64F505" w14:paraId="6239B56A" w14:textId="05FDF8A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4E64F505" w:rsidP="330E05A6" w:rsidRDefault="4E64F505" w14:paraId="5D457F25" w14:textId="146792EE">
      <w:pPr>
        <w:spacing w:after="160" w:line="24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Webforum. (2018) 10 reasons why Finland’s Education System is the best in the world. Available at: </w:t>
      </w:r>
      <w:hyperlink r:id="R24480d0883f144b1">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https://www.weforum.org/agenda/2018/09/10-reasons-why-finlands-education-system-is-the-best-in-the-world</w:t>
        </w:r>
      </w:hyperlink>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16</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4DB8CCE0" w14:textId="070BDE67">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330E05A6" w:rsidRDefault="4E64F505" w14:paraId="74A467FD" w14:textId="2966736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Welsh Government, (2022) Avaial</w:t>
      </w:r>
      <w:hyperlink r:id="R60b15e1daf0d412b">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https://hwb.gov.wales/curriculum-for-wales/national-network-for-curriculum-implementation</w:t>
        </w:r>
      </w:hyperlink>
    </w:p>
    <w:p w:rsidR="4E64F505" w:rsidP="330E05A6" w:rsidRDefault="4E64F505" w14:paraId="7F521E4A" w14:textId="1BB53BEF">
      <w:pPr>
        <w:spacing w:after="160" w:line="259" w:lineRule="auto"/>
        <w:jc w:val="left"/>
        <w:rPr>
          <w:rFonts w:ascii="Times New Roman" w:hAnsi="Times New Roman" w:eastAsia="Times New Roman" w:cs="Times New Roman"/>
          <w:b w:val="0"/>
          <w:bCs w:val="0"/>
          <w:i w:val="0"/>
          <w:iCs w:val="0"/>
          <w:caps w:val="0"/>
          <w:smallCaps w:val="0"/>
          <w:noProof w:val="0"/>
          <w:color w:val="1C1D1E"/>
          <w:sz w:val="24"/>
          <w:szCs w:val="24"/>
          <w:lang w:val="en-US"/>
        </w:rPr>
      </w:pPr>
      <w:r w:rsidRPr="330E05A6" w:rsidR="20C7E085">
        <w:rPr>
          <w:rFonts w:ascii="Times New Roman" w:hAnsi="Times New Roman" w:eastAsia="Times New Roman" w:cs="Times New Roman"/>
          <w:b w:val="0"/>
          <w:bCs w:val="0"/>
          <w:i w:val="0"/>
          <w:iCs w:val="0"/>
          <w:caps w:val="0"/>
          <w:smallCaps w:val="0"/>
          <w:noProof w:val="0"/>
          <w:color w:val="1C1D1E"/>
          <w:sz w:val="24"/>
          <w:szCs w:val="24"/>
          <w:lang w:val="en-US"/>
        </w:rPr>
        <w:t>Welsh Government (2008) Curriculum</w:t>
      </w:r>
      <w:r w:rsidRPr="330E05A6" w:rsidR="20C7E085">
        <w:rPr>
          <w:rFonts w:ascii="Times New Roman" w:hAnsi="Times New Roman" w:eastAsia="Times New Roman" w:cs="Times New Roman"/>
          <w:b w:val="0"/>
          <w:bCs w:val="0"/>
          <w:i w:val="1"/>
          <w:iCs w:val="1"/>
          <w:caps w:val="0"/>
          <w:smallCaps w:val="0"/>
          <w:noProof w:val="0"/>
          <w:color w:val="1C1D1E"/>
          <w:sz w:val="24"/>
          <w:szCs w:val="24"/>
          <w:lang w:val="en-US"/>
        </w:rPr>
        <w:t xml:space="preserve"> for Wales</w:t>
      </w:r>
      <w:r w:rsidRPr="330E05A6" w:rsidR="20C7E085">
        <w:rPr>
          <w:rFonts w:ascii="Times New Roman" w:hAnsi="Times New Roman" w:eastAsia="Times New Roman" w:cs="Times New Roman"/>
          <w:b w:val="0"/>
          <w:bCs w:val="0"/>
          <w:i w:val="0"/>
          <w:iCs w:val="0"/>
          <w:caps w:val="0"/>
          <w:smallCaps w:val="0"/>
          <w:noProof w:val="0"/>
          <w:color w:val="1C1D1E"/>
          <w:sz w:val="24"/>
          <w:szCs w:val="24"/>
          <w:lang w:val="en-US"/>
        </w:rPr>
        <w:t xml:space="preserve">. Available at: </w:t>
      </w:r>
      <w:hyperlink r:id="R133a2b845e214281">
        <w:r w:rsidRPr="330E05A6" w:rsidR="20C7E085">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https://hwb.gov.wales/curriculum-for-wales-2008/foundation-phase/foundation-phase-profile-guidance-for-practitioners</w:t>
        </w:r>
      </w:hyperlink>
      <w:r w:rsidRPr="330E05A6" w:rsidR="20C7E085">
        <w:rPr>
          <w:rFonts w:ascii="Times New Roman" w:hAnsi="Times New Roman" w:eastAsia="Times New Roman" w:cs="Times New Roman"/>
          <w:b w:val="0"/>
          <w:bCs w:val="0"/>
          <w:i w:val="0"/>
          <w:iCs w:val="0"/>
          <w:caps w:val="0"/>
          <w:smallCaps w:val="0"/>
          <w:noProof w:val="0"/>
          <w:color w:val="1C1D1E"/>
          <w:sz w:val="24"/>
          <w:szCs w:val="24"/>
          <w:lang w:val="en-US"/>
        </w:rPr>
        <w:t xml:space="preserve"> (Accessed: 16</w:t>
      </w:r>
      <w:r w:rsidRPr="330E05A6" w:rsidR="20C7E085">
        <w:rPr>
          <w:rFonts w:ascii="Times New Roman" w:hAnsi="Times New Roman" w:eastAsia="Times New Roman" w:cs="Times New Roman"/>
          <w:b w:val="0"/>
          <w:bCs w:val="0"/>
          <w:i w:val="0"/>
          <w:iCs w:val="0"/>
          <w:caps w:val="0"/>
          <w:smallCaps w:val="0"/>
          <w:noProof w:val="0"/>
          <w:color w:val="1C1D1E"/>
          <w:sz w:val="24"/>
          <w:szCs w:val="24"/>
          <w:vertAlign w:val="superscript"/>
          <w:lang w:val="en-US"/>
        </w:rPr>
        <w:t>th</w:t>
      </w:r>
      <w:r w:rsidRPr="330E05A6" w:rsidR="20C7E085">
        <w:rPr>
          <w:rFonts w:ascii="Times New Roman" w:hAnsi="Times New Roman" w:eastAsia="Times New Roman" w:cs="Times New Roman"/>
          <w:b w:val="0"/>
          <w:bCs w:val="0"/>
          <w:i w:val="0"/>
          <w:iCs w:val="0"/>
          <w:caps w:val="0"/>
          <w:smallCaps w:val="0"/>
          <w:noProof w:val="0"/>
          <w:color w:val="1C1D1E"/>
          <w:sz w:val="24"/>
          <w:szCs w:val="24"/>
          <w:lang w:val="en-US"/>
        </w:rPr>
        <w:t xml:space="preserve"> January 2022)</w:t>
      </w:r>
    </w:p>
    <w:p w:rsidR="4E64F505" w:rsidP="330E05A6" w:rsidRDefault="4E64F505" w14:paraId="371AB5AF" w14:textId="29CB7718">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Wales. Gov (2021) Curriculum for Wales. Available at: </w:t>
      </w:r>
      <w:hyperlink r:id="R2efa9a94ff1446ef">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https://hwb.gov.wales/curriculum-for-wales/curriculum-for-wales-implementation-plan</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6B132371" w14:textId="6D94E911">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 (2017) Future Generations. Available at: </w:t>
      </w:r>
      <w:hyperlink r:id="R0d9604bb8a3f45af">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https://www.futuregenerations.wales/wp-content/uploads/2017/02/150623-guide-to-the-fg-act-en.pdf</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14</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757C84AC" w14:textId="60A28359">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(2008) The Foundation Phase. Available at: </w:t>
      </w:r>
      <w:hyperlink r:id="R1098eb0bd76d492e">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https://media.bloomsbury.com/rep/files/curriculum_framework-for-1.pdf</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11</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2021)</w:t>
      </w:r>
    </w:p>
    <w:p w:rsidR="4E64F505" w:rsidP="330E05A6" w:rsidRDefault="4E64F505" w14:paraId="05DDD44C" w14:textId="447D09FA">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Whiting, F. (2021)  “H</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ow to teach your child to share</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7c9a1b5026d94c49">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https://www.babycentre.co.uk/a1021960/how-to-teach-your-child-to-share</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2021)</w:t>
      </w:r>
    </w:p>
    <w:p w:rsidR="4E64F505" w:rsidP="330E05A6" w:rsidRDefault="4E64F505" w14:paraId="7AD787A5" w14:textId="22E53803">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Wicked Uncle. (2021)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 xml:space="preserve">How do toys affect a child’s development” </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b71e022757b0420d">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https://www.wickeduncle.co.uk/blog/how-do-toys-affect-a-childs-development/</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16</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6C467072" w14:textId="5BDBA38A">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Your Article, (no Date) </w:t>
      </w:r>
      <w:r w:rsidRPr="330E05A6" w:rsidR="20C7E085">
        <w:rPr>
          <w:rFonts w:ascii="Arial" w:hAnsi="Arial" w:eastAsia="Arial" w:cs="Arial"/>
          <w:b w:val="0"/>
          <w:bCs w:val="0"/>
          <w:i w:val="1"/>
          <w:iCs w:val="1"/>
          <w:caps w:val="0"/>
          <w:smallCaps w:val="0"/>
          <w:noProof w:val="0"/>
          <w:color w:val="000000" w:themeColor="text1" w:themeTint="FF" w:themeShade="FF"/>
          <w:sz w:val="24"/>
          <w:szCs w:val="24"/>
          <w:lang w:val="en-US"/>
        </w:rPr>
        <w:t>John Dewey’s view on Education</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84df044451194c80">
        <w:r w:rsidRPr="330E05A6" w:rsidR="20C7E085">
          <w:rPr>
            <w:rStyle w:val="Hyperlink"/>
            <w:rFonts w:ascii="Arial" w:hAnsi="Arial" w:eastAsia="Arial" w:cs="Arial"/>
            <w:b w:val="0"/>
            <w:bCs w:val="0"/>
            <w:i w:val="0"/>
            <w:iCs w:val="0"/>
            <w:caps w:val="0"/>
            <w:smallCaps w:val="0"/>
            <w:strike w:val="0"/>
            <w:dstrike w:val="0"/>
            <w:noProof w:val="0"/>
            <w:sz w:val="24"/>
            <w:szCs w:val="24"/>
            <w:lang w:val="en-US"/>
          </w:rPr>
          <w:t>https://www.yourarticlelibrary.com/education/john-deweys-view-on-education/69149</w:t>
        </w:r>
      </w:hyperlink>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12</w:t>
      </w:r>
      <w:r w:rsidRPr="330E05A6" w:rsidR="20C7E085">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330E05A6" w:rsidR="20C7E085">
        <w:rPr>
          <w:rFonts w:ascii="Arial" w:hAnsi="Arial" w:eastAsia="Arial" w:cs="Arial"/>
          <w:b w:val="0"/>
          <w:bCs w:val="0"/>
          <w:i w:val="0"/>
          <w:iCs w:val="0"/>
          <w:caps w:val="0"/>
          <w:smallCaps w:val="0"/>
          <w:noProof w:val="0"/>
          <w:color w:val="000000" w:themeColor="text1" w:themeTint="FF" w:themeShade="FF"/>
          <w:sz w:val="24"/>
          <w:szCs w:val="24"/>
          <w:lang w:val="en-US"/>
        </w:rPr>
        <w:t xml:space="preserve"> January 2022)</w:t>
      </w:r>
    </w:p>
    <w:p w:rsidR="4E64F505" w:rsidP="330E05A6" w:rsidRDefault="4E64F505" w14:paraId="0609C564" w14:textId="205C6F4A">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w:rsidR="4E64F505" w:rsidP="10AE9055" w:rsidRDefault="4E64F505" w14:paraId="7F7AB2A5" w14:textId="27881F13">
      <w:pPr>
        <w:pStyle w:val="Normal"/>
        <w:jc w:val="both"/>
        <w:rPr>
          <w:rFonts w:ascii="Times New Roman" w:hAnsi="Times New Roman" w:eastAsia="Times New Roman" w:cs="Times New Roman"/>
          <w:sz w:val="24"/>
          <w:szCs w:val="24"/>
        </w:rPr>
      </w:pPr>
    </w:p>
    <w:sectPr>
      <w:pgSz w:w="12240" w:h="15840" w:orient="portrait"/>
      <w:pgMar w:top="1440" w:right="1440" w:bottom="1440" w:left="1440" w:header="720" w:footer="720" w:gutter="0"/>
      <w:cols w:space="720"/>
      <w:docGrid w:linePitch="360"/>
      <w:headerReference w:type="default" r:id="Re967ec16c7e24f33"/>
      <w:footerReference w:type="default" r:id="R6ea38384e4a94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64F505" w:rsidTr="4E64F505" w14:paraId="65020756">
      <w:tc>
        <w:tcPr>
          <w:tcW w:w="3120" w:type="dxa"/>
          <w:tcMar/>
        </w:tcPr>
        <w:p w:rsidR="4E64F505" w:rsidP="4E64F505" w:rsidRDefault="4E64F505" w14:paraId="4B7B23A6" w14:textId="6FF5BA83">
          <w:pPr>
            <w:pStyle w:val="Header"/>
            <w:bidi w:val="0"/>
            <w:ind w:left="-115"/>
            <w:jc w:val="left"/>
          </w:pPr>
        </w:p>
      </w:tc>
      <w:tc>
        <w:tcPr>
          <w:tcW w:w="3120" w:type="dxa"/>
          <w:tcMar/>
        </w:tcPr>
        <w:p w:rsidR="4E64F505" w:rsidP="4E64F505" w:rsidRDefault="4E64F505" w14:paraId="0ACC32EC" w14:textId="3ACF6B41">
          <w:pPr>
            <w:pStyle w:val="Header"/>
            <w:bidi w:val="0"/>
            <w:jc w:val="center"/>
          </w:pPr>
        </w:p>
      </w:tc>
      <w:tc>
        <w:tcPr>
          <w:tcW w:w="3120" w:type="dxa"/>
          <w:tcMar/>
        </w:tcPr>
        <w:p w:rsidR="4E64F505" w:rsidP="4E64F505" w:rsidRDefault="4E64F505" w14:paraId="3A3732AD" w14:textId="1A3A39ED">
          <w:pPr>
            <w:pStyle w:val="Header"/>
            <w:bidi w:val="0"/>
            <w:ind w:right="-115"/>
            <w:jc w:val="right"/>
          </w:pPr>
        </w:p>
      </w:tc>
    </w:tr>
  </w:tbl>
  <w:p w:rsidR="4E64F505" w:rsidP="4E64F505" w:rsidRDefault="4E64F505" w14:paraId="1764C4C9" w14:textId="5B71D4B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64F505" w:rsidTr="4E64F505" w14:paraId="722F2054">
      <w:tc>
        <w:tcPr>
          <w:tcW w:w="3120" w:type="dxa"/>
          <w:tcMar/>
        </w:tcPr>
        <w:p w:rsidR="4E64F505" w:rsidP="4E64F505" w:rsidRDefault="4E64F505" w14:paraId="30176587" w14:textId="6AAD71C8">
          <w:pPr>
            <w:pStyle w:val="Header"/>
            <w:bidi w:val="0"/>
            <w:ind w:left="-115"/>
            <w:jc w:val="left"/>
          </w:pPr>
          <w:r w:rsidR="4E64F505">
            <w:rPr/>
            <w:t>Student Number 2011956</w:t>
          </w:r>
        </w:p>
      </w:tc>
      <w:tc>
        <w:tcPr>
          <w:tcW w:w="3120" w:type="dxa"/>
          <w:tcMar/>
        </w:tcPr>
        <w:p w:rsidR="4E64F505" w:rsidP="4E64F505" w:rsidRDefault="4E64F505" w14:paraId="17A2F673" w14:textId="724342AB">
          <w:pPr>
            <w:pStyle w:val="Header"/>
            <w:bidi w:val="0"/>
            <w:jc w:val="center"/>
          </w:pPr>
          <w:r w:rsidR="4E64F505">
            <w:rPr/>
            <w:t>ECEY5007</w:t>
          </w:r>
        </w:p>
      </w:tc>
      <w:tc>
        <w:tcPr>
          <w:tcW w:w="3120" w:type="dxa"/>
          <w:tcMar/>
        </w:tcPr>
        <w:p w:rsidR="4E64F505" w:rsidP="4E64F505" w:rsidRDefault="4E64F505" w14:paraId="491D32AA" w14:textId="6F2BC8AC">
          <w:pPr>
            <w:pStyle w:val="Header"/>
            <w:bidi w:val="0"/>
            <w:ind w:right="-115"/>
            <w:jc w:val="right"/>
          </w:pPr>
          <w:r w:rsidR="4E64F505">
            <w:rPr/>
            <w:t>Word Count</w:t>
          </w:r>
        </w:p>
      </w:tc>
    </w:tr>
  </w:tbl>
  <w:p w:rsidR="4E64F505" w:rsidP="4E64F505" w:rsidRDefault="4E64F505" w14:paraId="1E518E5B" w14:textId="331FD224">
    <w:pPr>
      <w:pStyle w:val="Header"/>
      <w:bidi w:val="0"/>
    </w:pPr>
  </w:p>
</w:hdr>
</file>

<file path=word/intelligence2.xml><?xml version="1.0" encoding="utf-8"?>
<int2:intelligence xmlns:int2="http://schemas.microsoft.com/office/intelligence/2020/intelligence">
  <int2:observations>
    <int2:textHash int2:hashCode="a74jIH2GFjTTdH" int2:id="teOMfBVS">
      <int2:state int2:type="LegacyProofing" int2:value="Rejected"/>
    </int2:textHash>
    <int2:textHash int2:hashCode="FglrQyHcgaFAl7" int2:id="wGrdvgS4">
      <int2:state int2:type="LegacyProofing" int2:value="Rejected"/>
    </int2:textHash>
    <int2:textHash int2:hashCode="90pb6X2RgnViys" int2:id="Quq3oH08">
      <int2:state int2:type="LegacyProofing" int2:value="Rejected"/>
    </int2:textHash>
    <int2:textHash int2:hashCode="J8JHwtkW5W8H8P" int2:id="cWYYEcCn">
      <int2:state int2:type="LegacyProofing" int2:value="Rejected"/>
    </int2:textHash>
    <int2:textHash int2:hashCode="3u51YDFRlUjUqI" int2:id="H0paoAoe">
      <int2:state int2:type="LegacyProofing" int2:value="Rejected"/>
    </int2:textHash>
    <int2:textHash int2:hashCode="K9X7Xd4L2h5wl4" int2:id="4uG1U8cO">
      <int2:state int2:type="LegacyProofing" int2:value="Rejected"/>
    </int2:textHash>
    <int2:textHash int2:hashCode="xQy+KnIliT8rxm" int2:id="ECI8VhlO">
      <int2:state int2:type="LegacyProofing" int2:value="Rejected"/>
    </int2:textHash>
    <int2:textHash int2:hashCode="e0dMsLOcF3PXGS" int2:id="8QFnifIF">
      <int2:state int2:type="AugLoop_Text_Critique" int2:value="Rejected"/>
    </int2:textHash>
    <int2:textHash int2:hashCode="XSUiEPxXFZ9tOg" int2:id="DcggGlwy">
      <int2:state int2:type="LegacyProofing" int2:value="Rejected"/>
    </int2:textHash>
    <int2:textHash int2:hashCode="LcytiU93EG8wLu" int2:id="gPB5RrLP">
      <int2:state int2:type="LegacyProofing" int2:value="Rejected"/>
    </int2:textHash>
    <int2:textHash int2:hashCode="8LTZ8KejK/eOkE" int2:id="u2t95FgR">
      <int2:state int2:type="LegacyProofing" int2:value="Rejected"/>
    </int2:textHash>
    <int2:textHash int2:hashCode="46Ab7zXyh7/gZO" int2:id="x1jUCSHz">
      <int2:state int2:type="LegacyProofing" int2:value="Rejected"/>
    </int2:textHash>
    <int2:textHash int2:hashCode="GtbVXC09SICXHL" int2:id="F6CRkS3j">
      <int2:state int2:type="LegacyProofing" int2:value="Rejected"/>
    </int2:textHash>
    <int2:textHash int2:hashCode="PLZtS9B8ew8ND3" int2:id="BB3avIDM">
      <int2:state int2:type="LegacyProofing" int2:value="Rejected"/>
    </int2:textHash>
    <int2:textHash int2:hashCode="BPFcXtEfKEm+Et" int2:id="7ClR2CZ7">
      <int2:state int2:type="LegacyProofing" int2:value="Rejected"/>
    </int2:textHash>
    <int2:textHash int2:hashCode="sFPPaq7FLYy+eC" int2:id="HAW8M2oX">
      <int2:state int2:type="LegacyProofing" int2:value="Rejected"/>
    </int2:textHash>
    <int2:textHash int2:hashCode="CT//e7o1eiDA6M" int2:id="fsPzfDkG">
      <int2:state int2:type="LegacyProofing" int2:value="Rejected"/>
    </int2:textHash>
    <int2:textHash int2:hashCode="7GLDQQRLae/QCO" int2:id="7jwyeKxe">
      <int2:state int2:type="LegacyProofing" int2:value="Rejected"/>
    </int2:textHash>
    <int2:textHash int2:hashCode="bRbl+ygGbsCN1Y" int2:id="RlzPFeUd">
      <int2:state int2:type="LegacyProofing" int2:value="Rejected"/>
    </int2:textHash>
    <int2:textHash int2:hashCode="t+F0juhIWXaV8x" int2:id="KBC6Cxxh">
      <int2:state int2:type="LegacyProofing" int2:value="Rejected"/>
    </int2:textHash>
    <int2:bookmark int2:bookmarkName="_Int_bJmu1OnO" int2:invalidationBookmarkName="" int2:hashCode="mcztoAm6Zdg8zZ" int2:id="pQybRX59">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6E791A"/>
    <w:rsid w:val="000EDC52"/>
    <w:rsid w:val="0025AA7E"/>
    <w:rsid w:val="002B5BCF"/>
    <w:rsid w:val="007A2C38"/>
    <w:rsid w:val="007DCE38"/>
    <w:rsid w:val="009665DB"/>
    <w:rsid w:val="00F8A343"/>
    <w:rsid w:val="010031E2"/>
    <w:rsid w:val="017C4A84"/>
    <w:rsid w:val="0191518B"/>
    <w:rsid w:val="01CAC6FE"/>
    <w:rsid w:val="01DB43CF"/>
    <w:rsid w:val="01E0306A"/>
    <w:rsid w:val="01E95FBD"/>
    <w:rsid w:val="0215FC99"/>
    <w:rsid w:val="02199E99"/>
    <w:rsid w:val="021AB56D"/>
    <w:rsid w:val="02206A25"/>
    <w:rsid w:val="022F94E2"/>
    <w:rsid w:val="0236F723"/>
    <w:rsid w:val="023B85E9"/>
    <w:rsid w:val="0252D23B"/>
    <w:rsid w:val="0257A503"/>
    <w:rsid w:val="02821E8B"/>
    <w:rsid w:val="02983842"/>
    <w:rsid w:val="02A9D916"/>
    <w:rsid w:val="02B2466B"/>
    <w:rsid w:val="02B76B56"/>
    <w:rsid w:val="02EB1BBD"/>
    <w:rsid w:val="02FE99AC"/>
    <w:rsid w:val="031F6867"/>
    <w:rsid w:val="03A5EEF8"/>
    <w:rsid w:val="03B57278"/>
    <w:rsid w:val="03EEA29C"/>
    <w:rsid w:val="03EF4772"/>
    <w:rsid w:val="03F64EE4"/>
    <w:rsid w:val="041C94D6"/>
    <w:rsid w:val="0429464D"/>
    <w:rsid w:val="042E69A6"/>
    <w:rsid w:val="04328021"/>
    <w:rsid w:val="047BEC51"/>
    <w:rsid w:val="04D055D7"/>
    <w:rsid w:val="05615C7E"/>
    <w:rsid w:val="057C462D"/>
    <w:rsid w:val="059EDBF2"/>
    <w:rsid w:val="05C40636"/>
    <w:rsid w:val="0648F49B"/>
    <w:rsid w:val="06993FAB"/>
    <w:rsid w:val="06A57D0F"/>
    <w:rsid w:val="06C9D317"/>
    <w:rsid w:val="06CE2F03"/>
    <w:rsid w:val="06E29624"/>
    <w:rsid w:val="06E96DBC"/>
    <w:rsid w:val="06FDBBF4"/>
    <w:rsid w:val="07018C09"/>
    <w:rsid w:val="0723ED76"/>
    <w:rsid w:val="0723FD9A"/>
    <w:rsid w:val="0733ACE3"/>
    <w:rsid w:val="073A234D"/>
    <w:rsid w:val="07A59D01"/>
    <w:rsid w:val="07A9F5E4"/>
    <w:rsid w:val="07C09344"/>
    <w:rsid w:val="07C1BEA1"/>
    <w:rsid w:val="07E12EA7"/>
    <w:rsid w:val="07F4A719"/>
    <w:rsid w:val="0816E16F"/>
    <w:rsid w:val="081B47A6"/>
    <w:rsid w:val="083AD471"/>
    <w:rsid w:val="088C1441"/>
    <w:rsid w:val="08B8515B"/>
    <w:rsid w:val="08BB3467"/>
    <w:rsid w:val="08BFD528"/>
    <w:rsid w:val="08D7E40E"/>
    <w:rsid w:val="08DB4A22"/>
    <w:rsid w:val="0907A0BD"/>
    <w:rsid w:val="093E9B92"/>
    <w:rsid w:val="0945C645"/>
    <w:rsid w:val="09593921"/>
    <w:rsid w:val="09662DD6"/>
    <w:rsid w:val="097885DC"/>
    <w:rsid w:val="09C9EFF7"/>
    <w:rsid w:val="09CCAAE3"/>
    <w:rsid w:val="09CCC5CE"/>
    <w:rsid w:val="09EA33C1"/>
    <w:rsid w:val="0A220A84"/>
    <w:rsid w:val="0A258CF2"/>
    <w:rsid w:val="0A30606B"/>
    <w:rsid w:val="0A319BB2"/>
    <w:rsid w:val="0A355CB6"/>
    <w:rsid w:val="0A394554"/>
    <w:rsid w:val="0A52A860"/>
    <w:rsid w:val="0A67515A"/>
    <w:rsid w:val="0A883070"/>
    <w:rsid w:val="0B356494"/>
    <w:rsid w:val="0B41B668"/>
    <w:rsid w:val="0B43F754"/>
    <w:rsid w:val="0B5B564C"/>
    <w:rsid w:val="0B6D713E"/>
    <w:rsid w:val="0B759B28"/>
    <w:rsid w:val="0B81CAB7"/>
    <w:rsid w:val="0BC3B503"/>
    <w:rsid w:val="0BCC6160"/>
    <w:rsid w:val="0BE56764"/>
    <w:rsid w:val="0BFF71DA"/>
    <w:rsid w:val="0C33D616"/>
    <w:rsid w:val="0C5446D3"/>
    <w:rsid w:val="0C751BDB"/>
    <w:rsid w:val="0C7D6707"/>
    <w:rsid w:val="0C98F991"/>
    <w:rsid w:val="0CAF8AFF"/>
    <w:rsid w:val="0CBD8F4F"/>
    <w:rsid w:val="0CE8EEB7"/>
    <w:rsid w:val="0D0A296B"/>
    <w:rsid w:val="0D0E4594"/>
    <w:rsid w:val="0D27F72A"/>
    <w:rsid w:val="0D3E660D"/>
    <w:rsid w:val="0D4F4C22"/>
    <w:rsid w:val="0D5FD561"/>
    <w:rsid w:val="0D677973"/>
    <w:rsid w:val="0D6F5A6C"/>
    <w:rsid w:val="0DA7463D"/>
    <w:rsid w:val="0DB1917F"/>
    <w:rsid w:val="0DC5EBD0"/>
    <w:rsid w:val="0DFA0D2B"/>
    <w:rsid w:val="0E285505"/>
    <w:rsid w:val="0E37B49F"/>
    <w:rsid w:val="0E8296FD"/>
    <w:rsid w:val="0E89DD3D"/>
    <w:rsid w:val="0EAA15F5"/>
    <w:rsid w:val="0EAD9A3C"/>
    <w:rsid w:val="0EB96B79"/>
    <w:rsid w:val="0ECB16B4"/>
    <w:rsid w:val="0ED26CD2"/>
    <w:rsid w:val="0ED903FF"/>
    <w:rsid w:val="0EDE5DF2"/>
    <w:rsid w:val="0F0CB677"/>
    <w:rsid w:val="0F1653A7"/>
    <w:rsid w:val="0F2454DA"/>
    <w:rsid w:val="0F390F2F"/>
    <w:rsid w:val="0F493D33"/>
    <w:rsid w:val="0F54D7CE"/>
    <w:rsid w:val="0F6022FC"/>
    <w:rsid w:val="0F72B6BB"/>
    <w:rsid w:val="0F82F371"/>
    <w:rsid w:val="0F9675A8"/>
    <w:rsid w:val="0FB8C8CD"/>
    <w:rsid w:val="0FE4A0C1"/>
    <w:rsid w:val="0FE6FCED"/>
    <w:rsid w:val="10140678"/>
    <w:rsid w:val="104DE156"/>
    <w:rsid w:val="10977623"/>
    <w:rsid w:val="10A3B1CB"/>
    <w:rsid w:val="10AE9055"/>
    <w:rsid w:val="10B9E259"/>
    <w:rsid w:val="10DA5401"/>
    <w:rsid w:val="10E360ED"/>
    <w:rsid w:val="10EF6BB1"/>
    <w:rsid w:val="10F446DC"/>
    <w:rsid w:val="10F79049"/>
    <w:rsid w:val="11184FA5"/>
    <w:rsid w:val="111A2440"/>
    <w:rsid w:val="113F9521"/>
    <w:rsid w:val="115A0691"/>
    <w:rsid w:val="115D4371"/>
    <w:rsid w:val="116F2901"/>
    <w:rsid w:val="11736CDC"/>
    <w:rsid w:val="1187FA9F"/>
    <w:rsid w:val="118A20CA"/>
    <w:rsid w:val="11A0E6EF"/>
    <w:rsid w:val="11AB851D"/>
    <w:rsid w:val="11B5D832"/>
    <w:rsid w:val="11C75958"/>
    <w:rsid w:val="11C7C95A"/>
    <w:rsid w:val="120E52EC"/>
    <w:rsid w:val="1241B158"/>
    <w:rsid w:val="125BF59C"/>
    <w:rsid w:val="126BAEEA"/>
    <w:rsid w:val="12B36C64"/>
    <w:rsid w:val="12BA9433"/>
    <w:rsid w:val="12C6B845"/>
    <w:rsid w:val="12CC94C1"/>
    <w:rsid w:val="12FADCF7"/>
    <w:rsid w:val="13061F64"/>
    <w:rsid w:val="134205B3"/>
    <w:rsid w:val="1346BA0E"/>
    <w:rsid w:val="135403FC"/>
    <w:rsid w:val="136247D9"/>
    <w:rsid w:val="1363D343"/>
    <w:rsid w:val="13ABB929"/>
    <w:rsid w:val="13C26344"/>
    <w:rsid w:val="13E52F1C"/>
    <w:rsid w:val="13E6D340"/>
    <w:rsid w:val="13F7C5FD"/>
    <w:rsid w:val="1401ACFC"/>
    <w:rsid w:val="14172F64"/>
    <w:rsid w:val="142DDB20"/>
    <w:rsid w:val="143EE7FB"/>
    <w:rsid w:val="144F3CC5"/>
    <w:rsid w:val="14566494"/>
    <w:rsid w:val="1472C0B2"/>
    <w:rsid w:val="148FD5FB"/>
    <w:rsid w:val="1496AD58"/>
    <w:rsid w:val="14A4D56D"/>
    <w:rsid w:val="14A74304"/>
    <w:rsid w:val="14B31136"/>
    <w:rsid w:val="153145E1"/>
    <w:rsid w:val="159B13AA"/>
    <w:rsid w:val="159D3EB9"/>
    <w:rsid w:val="15F32620"/>
    <w:rsid w:val="161B915C"/>
    <w:rsid w:val="162BA65C"/>
    <w:rsid w:val="163D9456"/>
    <w:rsid w:val="164D9351"/>
    <w:rsid w:val="16790A60"/>
    <w:rsid w:val="1692DBFD"/>
    <w:rsid w:val="16A6712F"/>
    <w:rsid w:val="16C32773"/>
    <w:rsid w:val="16CEB69B"/>
    <w:rsid w:val="16D235F3"/>
    <w:rsid w:val="16E3367A"/>
    <w:rsid w:val="1712F34F"/>
    <w:rsid w:val="17287D9B"/>
    <w:rsid w:val="17318E74"/>
    <w:rsid w:val="173BC916"/>
    <w:rsid w:val="174072DC"/>
    <w:rsid w:val="17788D8D"/>
    <w:rsid w:val="17861F10"/>
    <w:rsid w:val="1786DD87"/>
    <w:rsid w:val="17929DF9"/>
    <w:rsid w:val="17AA2D9C"/>
    <w:rsid w:val="17C776BD"/>
    <w:rsid w:val="17CC2E9E"/>
    <w:rsid w:val="17CE4E1A"/>
    <w:rsid w:val="17D964B7"/>
    <w:rsid w:val="17DA7A65"/>
    <w:rsid w:val="181BD486"/>
    <w:rsid w:val="186123C5"/>
    <w:rsid w:val="186A2AED"/>
    <w:rsid w:val="18A80841"/>
    <w:rsid w:val="18F41F46"/>
    <w:rsid w:val="19049DAC"/>
    <w:rsid w:val="191CF779"/>
    <w:rsid w:val="19271074"/>
    <w:rsid w:val="192CE160"/>
    <w:rsid w:val="19701BC5"/>
    <w:rsid w:val="19714A91"/>
    <w:rsid w:val="197A2123"/>
    <w:rsid w:val="198618B3"/>
    <w:rsid w:val="198E3353"/>
    <w:rsid w:val="1999B194"/>
    <w:rsid w:val="19A6CB81"/>
    <w:rsid w:val="19CBF223"/>
    <w:rsid w:val="19FAC835"/>
    <w:rsid w:val="1A2BA867"/>
    <w:rsid w:val="1A401BD4"/>
    <w:rsid w:val="1A489D63"/>
    <w:rsid w:val="1A6367A3"/>
    <w:rsid w:val="1A6879D8"/>
    <w:rsid w:val="1A69691C"/>
    <w:rsid w:val="1A9B8830"/>
    <w:rsid w:val="1AA6ECCB"/>
    <w:rsid w:val="1ABFDECD"/>
    <w:rsid w:val="1AF7DE17"/>
    <w:rsid w:val="1AFC6C00"/>
    <w:rsid w:val="1B01B88C"/>
    <w:rsid w:val="1B110579"/>
    <w:rsid w:val="1B33555B"/>
    <w:rsid w:val="1B8008D8"/>
    <w:rsid w:val="1B8ADB2C"/>
    <w:rsid w:val="1BA4F2E0"/>
    <w:rsid w:val="1BDFA903"/>
    <w:rsid w:val="1C00F5B6"/>
    <w:rsid w:val="1C020C2E"/>
    <w:rsid w:val="1C0EC792"/>
    <w:rsid w:val="1C373271"/>
    <w:rsid w:val="1C375891"/>
    <w:rsid w:val="1C3C3E6E"/>
    <w:rsid w:val="1C51E4AC"/>
    <w:rsid w:val="1C68CD0E"/>
    <w:rsid w:val="1C81BF83"/>
    <w:rsid w:val="1C9C654C"/>
    <w:rsid w:val="1CAD9D3F"/>
    <w:rsid w:val="1CC5D415"/>
    <w:rsid w:val="1CC7A761"/>
    <w:rsid w:val="1CCD6924"/>
    <w:rsid w:val="1CF34BDD"/>
    <w:rsid w:val="1CFEDBD6"/>
    <w:rsid w:val="1D199D40"/>
    <w:rsid w:val="1D22CC27"/>
    <w:rsid w:val="1D75406A"/>
    <w:rsid w:val="1D7B7964"/>
    <w:rsid w:val="1D7CA816"/>
    <w:rsid w:val="1D91B701"/>
    <w:rsid w:val="1D946785"/>
    <w:rsid w:val="1DB3F137"/>
    <w:rsid w:val="1DCF00C7"/>
    <w:rsid w:val="1DE49932"/>
    <w:rsid w:val="1E00163E"/>
    <w:rsid w:val="1E0229E9"/>
    <w:rsid w:val="1E1D8FE4"/>
    <w:rsid w:val="1E363E75"/>
    <w:rsid w:val="1E4C744E"/>
    <w:rsid w:val="1EB1B859"/>
    <w:rsid w:val="1EB1E6D5"/>
    <w:rsid w:val="1EED4158"/>
    <w:rsid w:val="1F038FE0"/>
    <w:rsid w:val="1F30699F"/>
    <w:rsid w:val="1F37CD11"/>
    <w:rsid w:val="1F5D937B"/>
    <w:rsid w:val="1F7B478A"/>
    <w:rsid w:val="1F9DFA4A"/>
    <w:rsid w:val="1FACC1FF"/>
    <w:rsid w:val="1FC5511D"/>
    <w:rsid w:val="1FD90BF2"/>
    <w:rsid w:val="1FFD74D7"/>
    <w:rsid w:val="200D61E5"/>
    <w:rsid w:val="202F7E35"/>
    <w:rsid w:val="2031FEFE"/>
    <w:rsid w:val="20542382"/>
    <w:rsid w:val="205C3538"/>
    <w:rsid w:val="206494FC"/>
    <w:rsid w:val="20AA89C7"/>
    <w:rsid w:val="20ACE12C"/>
    <w:rsid w:val="20C7E085"/>
    <w:rsid w:val="20DC293D"/>
    <w:rsid w:val="20DE368B"/>
    <w:rsid w:val="20F845AF"/>
    <w:rsid w:val="212555CF"/>
    <w:rsid w:val="2165382D"/>
    <w:rsid w:val="21759BEE"/>
    <w:rsid w:val="21841FA8"/>
    <w:rsid w:val="21ADF711"/>
    <w:rsid w:val="21C1FC32"/>
    <w:rsid w:val="21C583EB"/>
    <w:rsid w:val="21D65EBE"/>
    <w:rsid w:val="21E4BFFA"/>
    <w:rsid w:val="21E62201"/>
    <w:rsid w:val="21F80599"/>
    <w:rsid w:val="2210A116"/>
    <w:rsid w:val="2223B851"/>
    <w:rsid w:val="2225D981"/>
    <w:rsid w:val="223F6BC4"/>
    <w:rsid w:val="225D58CA"/>
    <w:rsid w:val="225E45BB"/>
    <w:rsid w:val="227A06EC"/>
    <w:rsid w:val="2281D92F"/>
    <w:rsid w:val="2290748F"/>
    <w:rsid w:val="22C44246"/>
    <w:rsid w:val="22D59B0C"/>
    <w:rsid w:val="22D78314"/>
    <w:rsid w:val="22E9DACA"/>
    <w:rsid w:val="22FFBB28"/>
    <w:rsid w:val="230D200D"/>
    <w:rsid w:val="2321D1FD"/>
    <w:rsid w:val="233657C3"/>
    <w:rsid w:val="2337A683"/>
    <w:rsid w:val="2337E2EB"/>
    <w:rsid w:val="235FD3D2"/>
    <w:rsid w:val="236DF28B"/>
    <w:rsid w:val="2393D5FA"/>
    <w:rsid w:val="23B77A48"/>
    <w:rsid w:val="23C6FFB7"/>
    <w:rsid w:val="23E22A89"/>
    <w:rsid w:val="24076995"/>
    <w:rsid w:val="2442AFC0"/>
    <w:rsid w:val="2454512C"/>
    <w:rsid w:val="24730BD0"/>
    <w:rsid w:val="24735375"/>
    <w:rsid w:val="24D4EF85"/>
    <w:rsid w:val="24D6620D"/>
    <w:rsid w:val="251250A6"/>
    <w:rsid w:val="254841D8"/>
    <w:rsid w:val="25821A76"/>
    <w:rsid w:val="25A52BC8"/>
    <w:rsid w:val="25A7B55F"/>
    <w:rsid w:val="25B1A7AE"/>
    <w:rsid w:val="25B613DE"/>
    <w:rsid w:val="25C7ED19"/>
    <w:rsid w:val="25E546C4"/>
    <w:rsid w:val="2606156A"/>
    <w:rsid w:val="260EE9E5"/>
    <w:rsid w:val="2626E073"/>
    <w:rsid w:val="262C3893"/>
    <w:rsid w:val="263E5DD6"/>
    <w:rsid w:val="265B4A33"/>
    <w:rsid w:val="266CB65B"/>
    <w:rsid w:val="26B4F0D9"/>
    <w:rsid w:val="26BCF8BA"/>
    <w:rsid w:val="26CB76BC"/>
    <w:rsid w:val="26D26385"/>
    <w:rsid w:val="272E9414"/>
    <w:rsid w:val="27452DB3"/>
    <w:rsid w:val="274ABD55"/>
    <w:rsid w:val="274DBC36"/>
    <w:rsid w:val="275AC3CD"/>
    <w:rsid w:val="275E3CE2"/>
    <w:rsid w:val="27673BCF"/>
    <w:rsid w:val="2777BE53"/>
    <w:rsid w:val="281A4BB9"/>
    <w:rsid w:val="28493225"/>
    <w:rsid w:val="2867471D"/>
    <w:rsid w:val="28756EA8"/>
    <w:rsid w:val="2882C016"/>
    <w:rsid w:val="288BAC07"/>
    <w:rsid w:val="28B0D80E"/>
    <w:rsid w:val="28C32813"/>
    <w:rsid w:val="28D5F61A"/>
    <w:rsid w:val="28E68DB6"/>
    <w:rsid w:val="28F6942E"/>
    <w:rsid w:val="2912F841"/>
    <w:rsid w:val="291CE786"/>
    <w:rsid w:val="2920EF52"/>
    <w:rsid w:val="292CBC5E"/>
    <w:rsid w:val="292F7BCB"/>
    <w:rsid w:val="292FB5DB"/>
    <w:rsid w:val="29390E32"/>
    <w:rsid w:val="2946C498"/>
    <w:rsid w:val="29531B1D"/>
    <w:rsid w:val="2953E514"/>
    <w:rsid w:val="296EFFFD"/>
    <w:rsid w:val="29B61C1A"/>
    <w:rsid w:val="29C59DDB"/>
    <w:rsid w:val="29E1CACC"/>
    <w:rsid w:val="29E50286"/>
    <w:rsid w:val="29EC28F9"/>
    <w:rsid w:val="2A21E2F2"/>
    <w:rsid w:val="2AD1E044"/>
    <w:rsid w:val="2B11CEF9"/>
    <w:rsid w:val="2B38F5B3"/>
    <w:rsid w:val="2B408452"/>
    <w:rsid w:val="2B616E3C"/>
    <w:rsid w:val="2B6CB3D0"/>
    <w:rsid w:val="2B7AA473"/>
    <w:rsid w:val="2B81CCCD"/>
    <w:rsid w:val="2BF9BC70"/>
    <w:rsid w:val="2C1FACCF"/>
    <w:rsid w:val="2C29EC0E"/>
    <w:rsid w:val="2C2E34F0"/>
    <w:rsid w:val="2C37C603"/>
    <w:rsid w:val="2C405299"/>
    <w:rsid w:val="2C62897F"/>
    <w:rsid w:val="2C7556EE"/>
    <w:rsid w:val="2C774993"/>
    <w:rsid w:val="2CAE6BBE"/>
    <w:rsid w:val="2CB64DB1"/>
    <w:rsid w:val="2CB95FCF"/>
    <w:rsid w:val="2CFB138E"/>
    <w:rsid w:val="2D13F89D"/>
    <w:rsid w:val="2D318973"/>
    <w:rsid w:val="2D4AD482"/>
    <w:rsid w:val="2D867483"/>
    <w:rsid w:val="2DA6DDE3"/>
    <w:rsid w:val="2DBCB993"/>
    <w:rsid w:val="2DBCFDBA"/>
    <w:rsid w:val="2DC2FE26"/>
    <w:rsid w:val="2DD9A659"/>
    <w:rsid w:val="2DEF2B50"/>
    <w:rsid w:val="2DF058A9"/>
    <w:rsid w:val="2E0C0906"/>
    <w:rsid w:val="2E358EAA"/>
    <w:rsid w:val="2E66B78B"/>
    <w:rsid w:val="2E72F333"/>
    <w:rsid w:val="2E7D320B"/>
    <w:rsid w:val="2E94665B"/>
    <w:rsid w:val="2EA45492"/>
    <w:rsid w:val="2EA79A92"/>
    <w:rsid w:val="2EA9275A"/>
    <w:rsid w:val="2EAD3024"/>
    <w:rsid w:val="2EC38761"/>
    <w:rsid w:val="2ED2BCC6"/>
    <w:rsid w:val="2EFBA212"/>
    <w:rsid w:val="2F117C0A"/>
    <w:rsid w:val="2F42AE44"/>
    <w:rsid w:val="2F7576BA"/>
    <w:rsid w:val="2F77F35B"/>
    <w:rsid w:val="2F9FA496"/>
    <w:rsid w:val="2FC123A9"/>
    <w:rsid w:val="2FC594F4"/>
    <w:rsid w:val="2FF7714F"/>
    <w:rsid w:val="3058EB74"/>
    <w:rsid w:val="306EA48B"/>
    <w:rsid w:val="30AF310C"/>
    <w:rsid w:val="30D84674"/>
    <w:rsid w:val="3111471B"/>
    <w:rsid w:val="3120EA7F"/>
    <w:rsid w:val="31507445"/>
    <w:rsid w:val="3154B606"/>
    <w:rsid w:val="315DD02F"/>
    <w:rsid w:val="31676E2C"/>
    <w:rsid w:val="3173FF53"/>
    <w:rsid w:val="319CF918"/>
    <w:rsid w:val="31BC69CD"/>
    <w:rsid w:val="31C7B1A7"/>
    <w:rsid w:val="31CE84B1"/>
    <w:rsid w:val="31D0AFC0"/>
    <w:rsid w:val="31D95EC9"/>
    <w:rsid w:val="31E0C81C"/>
    <w:rsid w:val="323133D3"/>
    <w:rsid w:val="32339388"/>
    <w:rsid w:val="3236D6C6"/>
    <w:rsid w:val="3252502D"/>
    <w:rsid w:val="325D90EB"/>
    <w:rsid w:val="327A4F06"/>
    <w:rsid w:val="32931579"/>
    <w:rsid w:val="32A603A2"/>
    <w:rsid w:val="32B8741B"/>
    <w:rsid w:val="32B8B7D2"/>
    <w:rsid w:val="32DF3780"/>
    <w:rsid w:val="33067B7A"/>
    <w:rsid w:val="330E05A6"/>
    <w:rsid w:val="333FA8E7"/>
    <w:rsid w:val="335C6805"/>
    <w:rsid w:val="336A5512"/>
    <w:rsid w:val="33923457"/>
    <w:rsid w:val="339C3E52"/>
    <w:rsid w:val="33EBB158"/>
    <w:rsid w:val="33F15393"/>
    <w:rsid w:val="33F88E76"/>
    <w:rsid w:val="33FB783B"/>
    <w:rsid w:val="340AEF4B"/>
    <w:rsid w:val="340BA5E5"/>
    <w:rsid w:val="341405CC"/>
    <w:rsid w:val="341F755C"/>
    <w:rsid w:val="344186A1"/>
    <w:rsid w:val="344323BF"/>
    <w:rsid w:val="34642F73"/>
    <w:rsid w:val="34729F6A"/>
    <w:rsid w:val="348068D3"/>
    <w:rsid w:val="348C56C8"/>
    <w:rsid w:val="349837EE"/>
    <w:rsid w:val="34B6D0C1"/>
    <w:rsid w:val="34C62C93"/>
    <w:rsid w:val="350734F5"/>
    <w:rsid w:val="35139616"/>
    <w:rsid w:val="35ADB635"/>
    <w:rsid w:val="35BCB117"/>
    <w:rsid w:val="3611E6B9"/>
    <w:rsid w:val="361D19CD"/>
    <w:rsid w:val="3654B68C"/>
    <w:rsid w:val="367B0988"/>
    <w:rsid w:val="368E6AAC"/>
    <w:rsid w:val="36B312AD"/>
    <w:rsid w:val="36BE7547"/>
    <w:rsid w:val="36C91EC3"/>
    <w:rsid w:val="36CD48D2"/>
    <w:rsid w:val="372AB8BB"/>
    <w:rsid w:val="373C9B64"/>
    <w:rsid w:val="373D43F9"/>
    <w:rsid w:val="37565860"/>
    <w:rsid w:val="375B584D"/>
    <w:rsid w:val="375BFFA6"/>
    <w:rsid w:val="37609194"/>
    <w:rsid w:val="3769FF68"/>
    <w:rsid w:val="37735296"/>
    <w:rsid w:val="3780889F"/>
    <w:rsid w:val="37854D1F"/>
    <w:rsid w:val="37973AEF"/>
    <w:rsid w:val="37AA033E"/>
    <w:rsid w:val="37B80995"/>
    <w:rsid w:val="37C46693"/>
    <w:rsid w:val="37D60B02"/>
    <w:rsid w:val="37DA07EA"/>
    <w:rsid w:val="37F5E7DF"/>
    <w:rsid w:val="38131A0A"/>
    <w:rsid w:val="3814F603"/>
    <w:rsid w:val="3815F7CA"/>
    <w:rsid w:val="3816D9E9"/>
    <w:rsid w:val="38261AF4"/>
    <w:rsid w:val="382F4424"/>
    <w:rsid w:val="3833AC77"/>
    <w:rsid w:val="383DC635"/>
    <w:rsid w:val="383E366F"/>
    <w:rsid w:val="383FF52D"/>
    <w:rsid w:val="384D10D3"/>
    <w:rsid w:val="389DF3EA"/>
    <w:rsid w:val="38CEE95E"/>
    <w:rsid w:val="38FDAFB8"/>
    <w:rsid w:val="3907C918"/>
    <w:rsid w:val="391C5900"/>
    <w:rsid w:val="39211D80"/>
    <w:rsid w:val="392EB4FE"/>
    <w:rsid w:val="39324CDD"/>
    <w:rsid w:val="3936F210"/>
    <w:rsid w:val="394CC098"/>
    <w:rsid w:val="3973C669"/>
    <w:rsid w:val="3986A051"/>
    <w:rsid w:val="399EACA9"/>
    <w:rsid w:val="39D81B40"/>
    <w:rsid w:val="39D99696"/>
    <w:rsid w:val="39EEA720"/>
    <w:rsid w:val="3A0313D6"/>
    <w:rsid w:val="3A1DA9B2"/>
    <w:rsid w:val="3A34EE1A"/>
    <w:rsid w:val="3A95157D"/>
    <w:rsid w:val="3AB29363"/>
    <w:rsid w:val="3AD21358"/>
    <w:rsid w:val="3ADC5091"/>
    <w:rsid w:val="3B0F96CA"/>
    <w:rsid w:val="3B36F646"/>
    <w:rsid w:val="3B49133E"/>
    <w:rsid w:val="3B569805"/>
    <w:rsid w:val="3B6E1436"/>
    <w:rsid w:val="3B85907F"/>
    <w:rsid w:val="3B9DFA80"/>
    <w:rsid w:val="3BA62291"/>
    <w:rsid w:val="3BB1A553"/>
    <w:rsid w:val="3BFE3EF4"/>
    <w:rsid w:val="3C00BC80"/>
    <w:rsid w:val="3C068A20"/>
    <w:rsid w:val="3C17B656"/>
    <w:rsid w:val="3C22EB0E"/>
    <w:rsid w:val="3C5AE3A3"/>
    <w:rsid w:val="3C9C76AA"/>
    <w:rsid w:val="3C9E4D86"/>
    <w:rsid w:val="3CACD6D2"/>
    <w:rsid w:val="3CAE71B3"/>
    <w:rsid w:val="3CDE7AB8"/>
    <w:rsid w:val="3CF51E81"/>
    <w:rsid w:val="3D18EA3C"/>
    <w:rsid w:val="3D2160E0"/>
    <w:rsid w:val="3D3A88DB"/>
    <w:rsid w:val="3D647D28"/>
    <w:rsid w:val="3D67020B"/>
    <w:rsid w:val="3D7E9D86"/>
    <w:rsid w:val="3D869334"/>
    <w:rsid w:val="3D98A934"/>
    <w:rsid w:val="3D9A0F55"/>
    <w:rsid w:val="3DC1324C"/>
    <w:rsid w:val="3DC9CF1B"/>
    <w:rsid w:val="3DD58244"/>
    <w:rsid w:val="3DD9C034"/>
    <w:rsid w:val="3E204F1A"/>
    <w:rsid w:val="3E3682CE"/>
    <w:rsid w:val="3E428E92"/>
    <w:rsid w:val="3E4A4214"/>
    <w:rsid w:val="3E6E791A"/>
    <w:rsid w:val="3E789ADC"/>
    <w:rsid w:val="3E96978E"/>
    <w:rsid w:val="3EADBC1A"/>
    <w:rsid w:val="3ECDEBF3"/>
    <w:rsid w:val="3EDB7194"/>
    <w:rsid w:val="3EF499F1"/>
    <w:rsid w:val="3F1658BB"/>
    <w:rsid w:val="3F350948"/>
    <w:rsid w:val="3F35DFB6"/>
    <w:rsid w:val="3F374544"/>
    <w:rsid w:val="3F4743A3"/>
    <w:rsid w:val="3F5ADC84"/>
    <w:rsid w:val="3F759095"/>
    <w:rsid w:val="3F83E702"/>
    <w:rsid w:val="3FB11D47"/>
    <w:rsid w:val="3FDC2767"/>
    <w:rsid w:val="3FE955A4"/>
    <w:rsid w:val="40430572"/>
    <w:rsid w:val="407FA793"/>
    <w:rsid w:val="40851676"/>
    <w:rsid w:val="4088D02B"/>
    <w:rsid w:val="4089C277"/>
    <w:rsid w:val="40906A52"/>
    <w:rsid w:val="409102BD"/>
    <w:rsid w:val="40DA1313"/>
    <w:rsid w:val="40DC2CCD"/>
    <w:rsid w:val="40DD0B9C"/>
    <w:rsid w:val="40E31404"/>
    <w:rsid w:val="40F6ACE5"/>
    <w:rsid w:val="41500E6F"/>
    <w:rsid w:val="41610EDA"/>
    <w:rsid w:val="41633AEF"/>
    <w:rsid w:val="4181E2D6"/>
    <w:rsid w:val="41BC9B79"/>
    <w:rsid w:val="41C44D98"/>
    <w:rsid w:val="41DED5D3"/>
    <w:rsid w:val="41E3B535"/>
    <w:rsid w:val="41ED7AE1"/>
    <w:rsid w:val="4231E028"/>
    <w:rsid w:val="426C1A57"/>
    <w:rsid w:val="426DA0E2"/>
    <w:rsid w:val="427C694A"/>
    <w:rsid w:val="4280A1C7"/>
    <w:rsid w:val="42B913AB"/>
    <w:rsid w:val="42C40AC2"/>
    <w:rsid w:val="42CCB3B4"/>
    <w:rsid w:val="42FBD8F2"/>
    <w:rsid w:val="42FCDF3B"/>
    <w:rsid w:val="430627A6"/>
    <w:rsid w:val="43069D3A"/>
    <w:rsid w:val="434AA406"/>
    <w:rsid w:val="4379668B"/>
    <w:rsid w:val="437AA634"/>
    <w:rsid w:val="43812D3D"/>
    <w:rsid w:val="4387BBED"/>
    <w:rsid w:val="4388BE2B"/>
    <w:rsid w:val="43A97632"/>
    <w:rsid w:val="43B88FF8"/>
    <w:rsid w:val="44016B7B"/>
    <w:rsid w:val="440641AF"/>
    <w:rsid w:val="440AB02D"/>
    <w:rsid w:val="4418D475"/>
    <w:rsid w:val="441F7C7A"/>
    <w:rsid w:val="441FD071"/>
    <w:rsid w:val="4423B3E5"/>
    <w:rsid w:val="4431D952"/>
    <w:rsid w:val="44344888"/>
    <w:rsid w:val="4463FB58"/>
    <w:rsid w:val="448C3A22"/>
    <w:rsid w:val="44A1F807"/>
    <w:rsid w:val="44A4BA03"/>
    <w:rsid w:val="44B275D9"/>
    <w:rsid w:val="44B4D89E"/>
    <w:rsid w:val="44E54117"/>
    <w:rsid w:val="44E67467"/>
    <w:rsid w:val="450A84DF"/>
    <w:rsid w:val="4519FEBD"/>
    <w:rsid w:val="451CFD9E"/>
    <w:rsid w:val="452436C3"/>
    <w:rsid w:val="4550588D"/>
    <w:rsid w:val="45546059"/>
    <w:rsid w:val="45877B55"/>
    <w:rsid w:val="458D9AEF"/>
    <w:rsid w:val="45938189"/>
    <w:rsid w:val="459EEB14"/>
    <w:rsid w:val="45A5213A"/>
    <w:rsid w:val="45A59309"/>
    <w:rsid w:val="45C2CCE8"/>
    <w:rsid w:val="45C6C4D0"/>
    <w:rsid w:val="45D018E9"/>
    <w:rsid w:val="46018BD9"/>
    <w:rsid w:val="463DC868"/>
    <w:rsid w:val="4644575F"/>
    <w:rsid w:val="4648B15F"/>
    <w:rsid w:val="46661106"/>
    <w:rsid w:val="467AAF4F"/>
    <w:rsid w:val="46E1740C"/>
    <w:rsid w:val="470A41BA"/>
    <w:rsid w:val="4763298E"/>
    <w:rsid w:val="476DBCC1"/>
    <w:rsid w:val="478D0D9F"/>
    <w:rsid w:val="479B9C1A"/>
    <w:rsid w:val="479E99EF"/>
    <w:rsid w:val="479EFFBB"/>
    <w:rsid w:val="47A3DC39"/>
    <w:rsid w:val="47BE348F"/>
    <w:rsid w:val="47D998C9"/>
    <w:rsid w:val="48167FB0"/>
    <w:rsid w:val="4824EDE5"/>
    <w:rsid w:val="48384658"/>
    <w:rsid w:val="48519F7F"/>
    <w:rsid w:val="4878741A"/>
    <w:rsid w:val="48823E1F"/>
    <w:rsid w:val="4887F94F"/>
    <w:rsid w:val="48AB1418"/>
    <w:rsid w:val="48ABD101"/>
    <w:rsid w:val="48B7FC39"/>
    <w:rsid w:val="49083B11"/>
    <w:rsid w:val="4908C924"/>
    <w:rsid w:val="49304D7D"/>
    <w:rsid w:val="49351BED"/>
    <w:rsid w:val="493DFBB6"/>
    <w:rsid w:val="494E5BE6"/>
    <w:rsid w:val="495E2BD7"/>
    <w:rsid w:val="4975692A"/>
    <w:rsid w:val="497AC584"/>
    <w:rsid w:val="499BF6DD"/>
    <w:rsid w:val="49AABC42"/>
    <w:rsid w:val="49BA32E6"/>
    <w:rsid w:val="49D0BB9A"/>
    <w:rsid w:val="4A23C9B0"/>
    <w:rsid w:val="4A3664F0"/>
    <w:rsid w:val="4A810130"/>
    <w:rsid w:val="4A8A4A49"/>
    <w:rsid w:val="4AA11AD6"/>
    <w:rsid w:val="4AA55D83"/>
    <w:rsid w:val="4AA5681B"/>
    <w:rsid w:val="4ABBA77E"/>
    <w:rsid w:val="4ACFD46B"/>
    <w:rsid w:val="4AD33CDC"/>
    <w:rsid w:val="4AD63AB1"/>
    <w:rsid w:val="4ADC0E81"/>
    <w:rsid w:val="4AEA6A07"/>
    <w:rsid w:val="4AF3E68F"/>
    <w:rsid w:val="4B627480"/>
    <w:rsid w:val="4BBF9A11"/>
    <w:rsid w:val="4BC94394"/>
    <w:rsid w:val="4BD998EB"/>
    <w:rsid w:val="4BE6831A"/>
    <w:rsid w:val="4BF43153"/>
    <w:rsid w:val="4C023610"/>
    <w:rsid w:val="4C30CA1A"/>
    <w:rsid w:val="4C3BF5EF"/>
    <w:rsid w:val="4C3F429C"/>
    <w:rsid w:val="4C41387C"/>
    <w:rsid w:val="4C48775C"/>
    <w:rsid w:val="4C4F8BDA"/>
    <w:rsid w:val="4C6F0D3D"/>
    <w:rsid w:val="4C7868C2"/>
    <w:rsid w:val="4C90B99D"/>
    <w:rsid w:val="4CA263B3"/>
    <w:rsid w:val="4CA749D7"/>
    <w:rsid w:val="4CAD09EC"/>
    <w:rsid w:val="4CB9C53D"/>
    <w:rsid w:val="4CDC5263"/>
    <w:rsid w:val="4CDE1B45"/>
    <w:rsid w:val="4CE9D72A"/>
    <w:rsid w:val="4CF0C176"/>
    <w:rsid w:val="4D08D1D3"/>
    <w:rsid w:val="4D11EFAC"/>
    <w:rsid w:val="4D2F0A41"/>
    <w:rsid w:val="4D4582D9"/>
    <w:rsid w:val="4D4FBC9D"/>
    <w:rsid w:val="4D906511"/>
    <w:rsid w:val="4DB6BA84"/>
    <w:rsid w:val="4DDB12FD"/>
    <w:rsid w:val="4DE6C5B7"/>
    <w:rsid w:val="4E3E3414"/>
    <w:rsid w:val="4E48DA4D"/>
    <w:rsid w:val="4E582F37"/>
    <w:rsid w:val="4E64F505"/>
    <w:rsid w:val="4E672E41"/>
    <w:rsid w:val="4E8387B3"/>
    <w:rsid w:val="4EADC00D"/>
    <w:rsid w:val="4EB8EBA9"/>
    <w:rsid w:val="4EC0E103"/>
    <w:rsid w:val="4EDD88C2"/>
    <w:rsid w:val="4F0E442C"/>
    <w:rsid w:val="4F1E929D"/>
    <w:rsid w:val="4F78D93E"/>
    <w:rsid w:val="4F804A2D"/>
    <w:rsid w:val="4FAF36E8"/>
    <w:rsid w:val="4FB4F24A"/>
    <w:rsid w:val="4FE4AAAE"/>
    <w:rsid w:val="500228A2"/>
    <w:rsid w:val="502BFF7D"/>
    <w:rsid w:val="5054E8B5"/>
    <w:rsid w:val="5079A122"/>
    <w:rsid w:val="50BC2502"/>
    <w:rsid w:val="50EE5B46"/>
    <w:rsid w:val="50F19076"/>
    <w:rsid w:val="513DF471"/>
    <w:rsid w:val="513F097C"/>
    <w:rsid w:val="514EA704"/>
    <w:rsid w:val="515A7CF3"/>
    <w:rsid w:val="516313BA"/>
    <w:rsid w:val="51701BD7"/>
    <w:rsid w:val="5175D4D6"/>
    <w:rsid w:val="517D7CFD"/>
    <w:rsid w:val="51807B0F"/>
    <w:rsid w:val="51BA7A80"/>
    <w:rsid w:val="51C306A7"/>
    <w:rsid w:val="51C7CFDE"/>
    <w:rsid w:val="51C90AE4"/>
    <w:rsid w:val="51E314FD"/>
    <w:rsid w:val="52059EA3"/>
    <w:rsid w:val="52072D0A"/>
    <w:rsid w:val="520B5D96"/>
    <w:rsid w:val="52506F6B"/>
    <w:rsid w:val="52580FD8"/>
    <w:rsid w:val="5277A097"/>
    <w:rsid w:val="5280FB7D"/>
    <w:rsid w:val="52A6922D"/>
    <w:rsid w:val="52AAF04E"/>
    <w:rsid w:val="52AF7AE2"/>
    <w:rsid w:val="52B9DDB7"/>
    <w:rsid w:val="52EB3816"/>
    <w:rsid w:val="5317448D"/>
    <w:rsid w:val="5317A5E3"/>
    <w:rsid w:val="53326B8A"/>
    <w:rsid w:val="53AC193D"/>
    <w:rsid w:val="53B408E1"/>
    <w:rsid w:val="53D71321"/>
    <w:rsid w:val="53DE9C5E"/>
    <w:rsid w:val="53E12821"/>
    <w:rsid w:val="53FC768E"/>
    <w:rsid w:val="5415F805"/>
    <w:rsid w:val="543607A7"/>
    <w:rsid w:val="543FA03B"/>
    <w:rsid w:val="54452724"/>
    <w:rsid w:val="546EA58D"/>
    <w:rsid w:val="5485C276"/>
    <w:rsid w:val="548AF15A"/>
    <w:rsid w:val="54CE3BEB"/>
    <w:rsid w:val="54D794E8"/>
    <w:rsid w:val="550F07C7"/>
    <w:rsid w:val="551AB5BF"/>
    <w:rsid w:val="5529CEFF"/>
    <w:rsid w:val="554732BD"/>
    <w:rsid w:val="557A6CBF"/>
    <w:rsid w:val="557CF882"/>
    <w:rsid w:val="55A4FB4E"/>
    <w:rsid w:val="55C05785"/>
    <w:rsid w:val="55C1CC69"/>
    <w:rsid w:val="55EE38AB"/>
    <w:rsid w:val="55FF5302"/>
    <w:rsid w:val="5602E369"/>
    <w:rsid w:val="562F963F"/>
    <w:rsid w:val="566A0C4C"/>
    <w:rsid w:val="56959C5F"/>
    <w:rsid w:val="5698C09F"/>
    <w:rsid w:val="56A05C50"/>
    <w:rsid w:val="56B557EB"/>
    <w:rsid w:val="56CCC960"/>
    <w:rsid w:val="56F4F14B"/>
    <w:rsid w:val="5715E0F6"/>
    <w:rsid w:val="57281DFC"/>
    <w:rsid w:val="572B08E4"/>
    <w:rsid w:val="5749FCD0"/>
    <w:rsid w:val="574F12AF"/>
    <w:rsid w:val="57546CA0"/>
    <w:rsid w:val="57604AA2"/>
    <w:rsid w:val="577066D8"/>
    <w:rsid w:val="57761B5E"/>
    <w:rsid w:val="57878B64"/>
    <w:rsid w:val="579322D2"/>
    <w:rsid w:val="57A48AD5"/>
    <w:rsid w:val="57BFB5DB"/>
    <w:rsid w:val="5811DB50"/>
    <w:rsid w:val="582C45E4"/>
    <w:rsid w:val="58349100"/>
    <w:rsid w:val="58370C5F"/>
    <w:rsid w:val="583C2CB1"/>
    <w:rsid w:val="584FF321"/>
    <w:rsid w:val="58616FC1"/>
    <w:rsid w:val="586DFD81"/>
    <w:rsid w:val="587ED37F"/>
    <w:rsid w:val="58998010"/>
    <w:rsid w:val="58A15698"/>
    <w:rsid w:val="58A60A9F"/>
    <w:rsid w:val="58B7C260"/>
    <w:rsid w:val="58C6D945"/>
    <w:rsid w:val="58F4E6DF"/>
    <w:rsid w:val="590C3739"/>
    <w:rsid w:val="59293920"/>
    <w:rsid w:val="594BD1FC"/>
    <w:rsid w:val="594C95E5"/>
    <w:rsid w:val="597E3C47"/>
    <w:rsid w:val="59AB060B"/>
    <w:rsid w:val="59BDE678"/>
    <w:rsid w:val="59D06161"/>
    <w:rsid w:val="59F8144A"/>
    <w:rsid w:val="5A1AA3E0"/>
    <w:rsid w:val="5A36C906"/>
    <w:rsid w:val="5A4F5B2B"/>
    <w:rsid w:val="5A5C18C9"/>
    <w:rsid w:val="5A78D88E"/>
    <w:rsid w:val="5A822B42"/>
    <w:rsid w:val="5A8E7838"/>
    <w:rsid w:val="5A8FB9E1"/>
    <w:rsid w:val="5AA8079A"/>
    <w:rsid w:val="5ABF2C26"/>
    <w:rsid w:val="5AD27B42"/>
    <w:rsid w:val="5ADC17A2"/>
    <w:rsid w:val="5AF5D6E9"/>
    <w:rsid w:val="5B24029F"/>
    <w:rsid w:val="5B28F307"/>
    <w:rsid w:val="5B2DAE0F"/>
    <w:rsid w:val="5B3BC12D"/>
    <w:rsid w:val="5B3D7D6F"/>
    <w:rsid w:val="5B67E4D9"/>
    <w:rsid w:val="5B6F49DF"/>
    <w:rsid w:val="5B75F550"/>
    <w:rsid w:val="5B970315"/>
    <w:rsid w:val="5B98310E"/>
    <w:rsid w:val="5BA59E43"/>
    <w:rsid w:val="5BB4754B"/>
    <w:rsid w:val="5BB67441"/>
    <w:rsid w:val="5BD29967"/>
    <w:rsid w:val="5BEC3A06"/>
    <w:rsid w:val="5BF22A1F"/>
    <w:rsid w:val="5BFE7A07"/>
    <w:rsid w:val="5C078873"/>
    <w:rsid w:val="5C515456"/>
    <w:rsid w:val="5C5548E8"/>
    <w:rsid w:val="5C5AFC87"/>
    <w:rsid w:val="5CA65659"/>
    <w:rsid w:val="5CC3DB59"/>
    <w:rsid w:val="5CC4B647"/>
    <w:rsid w:val="5CCAEE8D"/>
    <w:rsid w:val="5CD94DD0"/>
    <w:rsid w:val="5CE5F5FA"/>
    <w:rsid w:val="5D4EF3CA"/>
    <w:rsid w:val="5D85227A"/>
    <w:rsid w:val="5D8EB460"/>
    <w:rsid w:val="5D9A4A68"/>
    <w:rsid w:val="5DBF5764"/>
    <w:rsid w:val="5DF6CCE8"/>
    <w:rsid w:val="5E141BB4"/>
    <w:rsid w:val="5E7871B4"/>
    <w:rsid w:val="5E7A1EB2"/>
    <w:rsid w:val="5E81F30E"/>
    <w:rsid w:val="5E91A889"/>
    <w:rsid w:val="5E9F859B"/>
    <w:rsid w:val="5EA3D284"/>
    <w:rsid w:val="5EC5C9F6"/>
    <w:rsid w:val="5ED5D06E"/>
    <w:rsid w:val="5EDD3F05"/>
    <w:rsid w:val="5EF33FA6"/>
    <w:rsid w:val="5F0A3A29"/>
    <w:rsid w:val="5F17F4B7"/>
    <w:rsid w:val="5F361AC9"/>
    <w:rsid w:val="5F4C6240"/>
    <w:rsid w:val="5F624971"/>
    <w:rsid w:val="5F867C2C"/>
    <w:rsid w:val="5FF9D057"/>
    <w:rsid w:val="6002BBFE"/>
    <w:rsid w:val="600BD0E5"/>
    <w:rsid w:val="601A811F"/>
    <w:rsid w:val="601C9AF7"/>
    <w:rsid w:val="601EF6C1"/>
    <w:rsid w:val="603BD3ED"/>
    <w:rsid w:val="60456B6E"/>
    <w:rsid w:val="6048BD9F"/>
    <w:rsid w:val="6049BE9C"/>
    <w:rsid w:val="6056EA36"/>
    <w:rsid w:val="6061698D"/>
    <w:rsid w:val="607AC2B4"/>
    <w:rsid w:val="6096E30B"/>
    <w:rsid w:val="60A1AB5C"/>
    <w:rsid w:val="60BFAB29"/>
    <w:rsid w:val="610E5309"/>
    <w:rsid w:val="61305247"/>
    <w:rsid w:val="61349950"/>
    <w:rsid w:val="6159D2D9"/>
    <w:rsid w:val="617C5ACE"/>
    <w:rsid w:val="61AA159A"/>
    <w:rsid w:val="61AF3E50"/>
    <w:rsid w:val="621B0BAF"/>
    <w:rsid w:val="62333CC0"/>
    <w:rsid w:val="625BECE9"/>
    <w:rsid w:val="62636910"/>
    <w:rsid w:val="62A9FD0C"/>
    <w:rsid w:val="62B1B9AC"/>
    <w:rsid w:val="62BCBD36"/>
    <w:rsid w:val="62C51953"/>
    <w:rsid w:val="62C6EE8D"/>
    <w:rsid w:val="62F11350"/>
    <w:rsid w:val="62FAE625"/>
    <w:rsid w:val="6316059B"/>
    <w:rsid w:val="632BE422"/>
    <w:rsid w:val="632E2F2E"/>
    <w:rsid w:val="6358AC48"/>
    <w:rsid w:val="637ED31F"/>
    <w:rsid w:val="6389513B"/>
    <w:rsid w:val="638BC6E6"/>
    <w:rsid w:val="638E1DBB"/>
    <w:rsid w:val="63CCBC93"/>
    <w:rsid w:val="63FBC5E6"/>
    <w:rsid w:val="64098BEC"/>
    <w:rsid w:val="6423FAC7"/>
    <w:rsid w:val="6427F564"/>
    <w:rsid w:val="645DFABC"/>
    <w:rsid w:val="648A39C5"/>
    <w:rsid w:val="64B32720"/>
    <w:rsid w:val="64B3BC59"/>
    <w:rsid w:val="64B5F1D6"/>
    <w:rsid w:val="64CC930F"/>
    <w:rsid w:val="650316D6"/>
    <w:rsid w:val="651CA301"/>
    <w:rsid w:val="6521EA84"/>
    <w:rsid w:val="652CB27B"/>
    <w:rsid w:val="655308F3"/>
    <w:rsid w:val="65688CF4"/>
    <w:rsid w:val="6577871D"/>
    <w:rsid w:val="65B07859"/>
    <w:rsid w:val="65C231A1"/>
    <w:rsid w:val="65E464CB"/>
    <w:rsid w:val="65EDFFD4"/>
    <w:rsid w:val="662D9D9A"/>
    <w:rsid w:val="666A0306"/>
    <w:rsid w:val="666D6B74"/>
    <w:rsid w:val="666DE8AF"/>
    <w:rsid w:val="669FA6C8"/>
    <w:rsid w:val="66B49D0C"/>
    <w:rsid w:val="66B8DAA1"/>
    <w:rsid w:val="66D03A25"/>
    <w:rsid w:val="66D32B0E"/>
    <w:rsid w:val="66D6B801"/>
    <w:rsid w:val="66D8D922"/>
    <w:rsid w:val="66EC7AF5"/>
    <w:rsid w:val="66F32DB5"/>
    <w:rsid w:val="67355380"/>
    <w:rsid w:val="6736DA33"/>
    <w:rsid w:val="67700797"/>
    <w:rsid w:val="6788500F"/>
    <w:rsid w:val="67CF2BCB"/>
    <w:rsid w:val="67FDE2C4"/>
    <w:rsid w:val="68077D17"/>
    <w:rsid w:val="680DCDE3"/>
    <w:rsid w:val="6812A0F3"/>
    <w:rsid w:val="6819D2B1"/>
    <w:rsid w:val="682D7E53"/>
    <w:rsid w:val="68430B84"/>
    <w:rsid w:val="68506D6D"/>
    <w:rsid w:val="6854AB02"/>
    <w:rsid w:val="686D7722"/>
    <w:rsid w:val="687067D1"/>
    <w:rsid w:val="687F8111"/>
    <w:rsid w:val="68A1CF5F"/>
    <w:rsid w:val="68A89C89"/>
    <w:rsid w:val="68BA4B5C"/>
    <w:rsid w:val="68D27B4C"/>
    <w:rsid w:val="68EB3E59"/>
    <w:rsid w:val="68EFCFDD"/>
    <w:rsid w:val="68F69B0D"/>
    <w:rsid w:val="691C628F"/>
    <w:rsid w:val="694BBC61"/>
    <w:rsid w:val="69550514"/>
    <w:rsid w:val="6996C8FF"/>
    <w:rsid w:val="69AA492D"/>
    <w:rsid w:val="69BB9814"/>
    <w:rsid w:val="69ECD963"/>
    <w:rsid w:val="69F07B63"/>
    <w:rsid w:val="69F61E73"/>
    <w:rsid w:val="69FFE70B"/>
    <w:rsid w:val="6A12B4A3"/>
    <w:rsid w:val="6A1C79D7"/>
    <w:rsid w:val="6A3151A6"/>
    <w:rsid w:val="6A498444"/>
    <w:rsid w:val="6A5D8A18"/>
    <w:rsid w:val="6A6004DC"/>
    <w:rsid w:val="6AB6F8BA"/>
    <w:rsid w:val="6AE3F257"/>
    <w:rsid w:val="6AF8B768"/>
    <w:rsid w:val="6AFB41BC"/>
    <w:rsid w:val="6B17374C"/>
    <w:rsid w:val="6B236841"/>
    <w:rsid w:val="6B472944"/>
    <w:rsid w:val="6B6EBAFD"/>
    <w:rsid w:val="6B6F6F9F"/>
    <w:rsid w:val="6B7771D1"/>
    <w:rsid w:val="6B880E2F"/>
    <w:rsid w:val="6B96FCB7"/>
    <w:rsid w:val="6BB99632"/>
    <w:rsid w:val="6BCD2207"/>
    <w:rsid w:val="6BD99B9E"/>
    <w:rsid w:val="6BDF557B"/>
    <w:rsid w:val="6BE7B268"/>
    <w:rsid w:val="6C0A4B56"/>
    <w:rsid w:val="6C0FA16D"/>
    <w:rsid w:val="6C170EBD"/>
    <w:rsid w:val="6C3045F1"/>
    <w:rsid w:val="6C308866"/>
    <w:rsid w:val="6C5F7BE6"/>
    <w:rsid w:val="6C7A69C2"/>
    <w:rsid w:val="6C8C5CF3"/>
    <w:rsid w:val="6C8EA2B7"/>
    <w:rsid w:val="6CAFC377"/>
    <w:rsid w:val="6CD09D31"/>
    <w:rsid w:val="6CD698CD"/>
    <w:rsid w:val="6CF24173"/>
    <w:rsid w:val="6D134232"/>
    <w:rsid w:val="6D3CB0FB"/>
    <w:rsid w:val="6D77A1F7"/>
    <w:rsid w:val="6D84C966"/>
    <w:rsid w:val="6D8BA8AC"/>
    <w:rsid w:val="6D91E4E3"/>
    <w:rsid w:val="6D92E0D1"/>
    <w:rsid w:val="6DAB180B"/>
    <w:rsid w:val="6DB405D1"/>
    <w:rsid w:val="6DD2347A"/>
    <w:rsid w:val="6DEE997C"/>
    <w:rsid w:val="6DF9806C"/>
    <w:rsid w:val="6E0055FC"/>
    <w:rsid w:val="6E057CF6"/>
    <w:rsid w:val="6E0D0975"/>
    <w:rsid w:val="6E1EF258"/>
    <w:rsid w:val="6E35378C"/>
    <w:rsid w:val="6E640651"/>
    <w:rsid w:val="6E6A3A22"/>
    <w:rsid w:val="6EBF02CF"/>
    <w:rsid w:val="6EC3EC86"/>
    <w:rsid w:val="6ED932B1"/>
    <w:rsid w:val="6F16DCD6"/>
    <w:rsid w:val="6F175CC0"/>
    <w:rsid w:val="6F309F5F"/>
    <w:rsid w:val="6F354C3B"/>
    <w:rsid w:val="6F41EC18"/>
    <w:rsid w:val="6FA053EE"/>
    <w:rsid w:val="6FAAC4B4"/>
    <w:rsid w:val="6FC44698"/>
    <w:rsid w:val="6FCDED5F"/>
    <w:rsid w:val="6FFE84D4"/>
    <w:rsid w:val="702DD794"/>
    <w:rsid w:val="70396237"/>
    <w:rsid w:val="7041DE49"/>
    <w:rsid w:val="7045DF1D"/>
    <w:rsid w:val="705AD330"/>
    <w:rsid w:val="707451BD"/>
    <w:rsid w:val="707FCFFE"/>
    <w:rsid w:val="7096F3A8"/>
    <w:rsid w:val="70B13581"/>
    <w:rsid w:val="70B32D21"/>
    <w:rsid w:val="70DA6D37"/>
    <w:rsid w:val="70DDAA41"/>
    <w:rsid w:val="70EFC988"/>
    <w:rsid w:val="7123BE12"/>
    <w:rsid w:val="712C145C"/>
    <w:rsid w:val="713DB2A2"/>
    <w:rsid w:val="714A7F03"/>
    <w:rsid w:val="718AD7B9"/>
    <w:rsid w:val="71C5B296"/>
    <w:rsid w:val="71CBB7F6"/>
    <w:rsid w:val="71D53298"/>
    <w:rsid w:val="720DBC04"/>
    <w:rsid w:val="7232C409"/>
    <w:rsid w:val="72B4BA71"/>
    <w:rsid w:val="72C5C76D"/>
    <w:rsid w:val="7314D5DC"/>
    <w:rsid w:val="73410A3F"/>
    <w:rsid w:val="73421DD5"/>
    <w:rsid w:val="734C77F2"/>
    <w:rsid w:val="734FC968"/>
    <w:rsid w:val="73637311"/>
    <w:rsid w:val="73678857"/>
    <w:rsid w:val="738EAE56"/>
    <w:rsid w:val="73A54EC6"/>
    <w:rsid w:val="73A98C65"/>
    <w:rsid w:val="73B8A3A3"/>
    <w:rsid w:val="73D0718F"/>
    <w:rsid w:val="73D3CAE3"/>
    <w:rsid w:val="73E4FA40"/>
    <w:rsid w:val="73EACDE3"/>
    <w:rsid w:val="74155D3B"/>
    <w:rsid w:val="7438ED43"/>
    <w:rsid w:val="744D8E16"/>
    <w:rsid w:val="745B5ED4"/>
    <w:rsid w:val="74619648"/>
    <w:rsid w:val="746197CE"/>
    <w:rsid w:val="746DC841"/>
    <w:rsid w:val="74B414CA"/>
    <w:rsid w:val="74E81A51"/>
    <w:rsid w:val="75042503"/>
    <w:rsid w:val="75598E16"/>
    <w:rsid w:val="755A713A"/>
    <w:rsid w:val="756828C2"/>
    <w:rsid w:val="7580CAA1"/>
    <w:rsid w:val="75869E44"/>
    <w:rsid w:val="759BE29F"/>
    <w:rsid w:val="75C92CA2"/>
    <w:rsid w:val="75FF857F"/>
    <w:rsid w:val="762E6429"/>
    <w:rsid w:val="766A3A0D"/>
    <w:rsid w:val="767AA0C4"/>
    <w:rsid w:val="767CF250"/>
    <w:rsid w:val="76AB3EEB"/>
    <w:rsid w:val="76D077A9"/>
    <w:rsid w:val="76D2828C"/>
    <w:rsid w:val="76D891A8"/>
    <w:rsid w:val="76E39341"/>
    <w:rsid w:val="7701C320"/>
    <w:rsid w:val="771C9B02"/>
    <w:rsid w:val="7741E0F8"/>
    <w:rsid w:val="774CFDFD"/>
    <w:rsid w:val="7764FD03"/>
    <w:rsid w:val="776944ED"/>
    <w:rsid w:val="77759411"/>
    <w:rsid w:val="779F9C4E"/>
    <w:rsid w:val="77C7A1A2"/>
    <w:rsid w:val="77D40E43"/>
    <w:rsid w:val="77E42600"/>
    <w:rsid w:val="77FA2E09"/>
    <w:rsid w:val="78633C50"/>
    <w:rsid w:val="78942FB5"/>
    <w:rsid w:val="78B6BC37"/>
    <w:rsid w:val="78B86B63"/>
    <w:rsid w:val="78BF68B7"/>
    <w:rsid w:val="7900CD64"/>
    <w:rsid w:val="7961151E"/>
    <w:rsid w:val="79701833"/>
    <w:rsid w:val="797EFDB3"/>
    <w:rsid w:val="798135C2"/>
    <w:rsid w:val="799B0FFB"/>
    <w:rsid w:val="79B49312"/>
    <w:rsid w:val="79BBDBB4"/>
    <w:rsid w:val="79CDBB6F"/>
    <w:rsid w:val="79D93957"/>
    <w:rsid w:val="79E5AEC5"/>
    <w:rsid w:val="79E981E9"/>
    <w:rsid w:val="79ECD955"/>
    <w:rsid w:val="7A543BC4"/>
    <w:rsid w:val="7A55D84D"/>
    <w:rsid w:val="7A74C8A1"/>
    <w:rsid w:val="7A9F2699"/>
    <w:rsid w:val="7AA5A1B1"/>
    <w:rsid w:val="7AC5B0A7"/>
    <w:rsid w:val="7AD50A0A"/>
    <w:rsid w:val="7ADD4DC4"/>
    <w:rsid w:val="7ADD9207"/>
    <w:rsid w:val="7AE38A75"/>
    <w:rsid w:val="7AF0450C"/>
    <w:rsid w:val="7B12635A"/>
    <w:rsid w:val="7B91F9CB"/>
    <w:rsid w:val="7B9B38D1"/>
    <w:rsid w:val="7BB70464"/>
    <w:rsid w:val="7BB735AD"/>
    <w:rsid w:val="7BE2E461"/>
    <w:rsid w:val="7BF5DFC8"/>
    <w:rsid w:val="7C2641DE"/>
    <w:rsid w:val="7C2D415E"/>
    <w:rsid w:val="7C55C228"/>
    <w:rsid w:val="7C97C618"/>
    <w:rsid w:val="7CADE430"/>
    <w:rsid w:val="7CB72F7F"/>
    <w:rsid w:val="7CB8D202"/>
    <w:rsid w:val="7CCD2343"/>
    <w:rsid w:val="7CCE86EA"/>
    <w:rsid w:val="7CCF1AAE"/>
    <w:rsid w:val="7CE6E49D"/>
    <w:rsid w:val="7D0262BC"/>
    <w:rsid w:val="7D202DDB"/>
    <w:rsid w:val="7D21735F"/>
    <w:rsid w:val="7D4DFFB8"/>
    <w:rsid w:val="7D6F74E0"/>
    <w:rsid w:val="7D7887CC"/>
    <w:rsid w:val="7D7FE455"/>
    <w:rsid w:val="7D8A9442"/>
    <w:rsid w:val="7D91B029"/>
    <w:rsid w:val="7DA5E443"/>
    <w:rsid w:val="7DEDB5A8"/>
    <w:rsid w:val="7DFC8131"/>
    <w:rsid w:val="7E0CAACC"/>
    <w:rsid w:val="7E15A2E3"/>
    <w:rsid w:val="7E3FB3F0"/>
    <w:rsid w:val="7E458773"/>
    <w:rsid w:val="7E810C98"/>
    <w:rsid w:val="7EDDC041"/>
    <w:rsid w:val="7EE8C962"/>
    <w:rsid w:val="7EFA9579"/>
    <w:rsid w:val="7F29FACC"/>
    <w:rsid w:val="7F41494F"/>
    <w:rsid w:val="7F5D7913"/>
    <w:rsid w:val="7F83EDE1"/>
    <w:rsid w:val="7F85504B"/>
    <w:rsid w:val="7F993E6D"/>
    <w:rsid w:val="7FEED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E791A"/>
  <w15:chartTrackingRefBased/>
  <w15:docId w15:val="{C5EC8562-74A1-4450-8400-E16D7F2E9F6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967ec16c7e24f33" /><Relationship Type="http://schemas.openxmlformats.org/officeDocument/2006/relationships/footer" Target="footer.xml" Id="R6ea38384e4a94554" /><Relationship Type="http://schemas.microsoft.com/office/2020/10/relationships/intelligence" Target="intelligence2.xml" Id="R35730d53d11448d0" /><Relationship Type="http://schemas.openxmlformats.org/officeDocument/2006/relationships/numbering" Target="numbering.xml" Id="Rb23dac8239934b0b" /><Relationship Type="http://schemas.openxmlformats.org/officeDocument/2006/relationships/hyperlink" Target="https://doi.org/10.1111/cdev.12009" TargetMode="External" Id="R3d6dc1b8aa674ad8" /><Relationship Type="http://schemas.openxmlformats.org/officeDocument/2006/relationships/hyperlink" Target="https://www.bbc.co.uk/news/education-50563833" TargetMode="External" Id="R30f7754ca7f04280" /><Relationship Type="http://schemas.openxmlformats.org/officeDocument/2006/relationships/hyperlink" Target="https://media.bloomsbury.com/rep/files/curriculum_framework-for-1.pdf" TargetMode="External" Id="R66729f04f351431c" /><Relationship Type="http://schemas.openxmlformats.org/officeDocument/2006/relationships/hyperlink" Target="https://gov.wales/sites/default/files/publications/2018-03/successful-futures.pdf" TargetMode="External" Id="R30beec9a2f4448db" /><Relationship Type="http://schemas.openxmlformats.org/officeDocument/2006/relationships/hyperlink" Target="https://www.earlyyearsmatters.co.uk/eyfs/a-unique-child/planning/" TargetMode="External" Id="Rbc26c89fcb874d36" /><Relationship Type="http://schemas.openxmlformats.org/officeDocument/2006/relationships/hyperlink" Target="https://app.croneri.co.uk/feature-articles/early-years-foundation-stage-profile-assessment-and-moving-year-1" TargetMode="External" Id="R6660981312154884" /><Relationship Type="http://schemas.openxmlformats.org/officeDocument/2006/relationships/hyperlink" Target="https://www.earlyyears.wales/en/foundation-phase" TargetMode="External" Id="Rc173fad9bd114b29" /><Relationship Type="http://schemas.openxmlformats.org/officeDocument/2006/relationships/hyperlink" Target="https://www.earlyyears.wales/sites/www.earlyyears.wales/files/taflen_cyflwyniad_cwricwlwm_newydd_terfynol_27.4.21.pdf" TargetMode="External" Id="R64001e30ff3e4afd" /><Relationship Type="http://schemas.openxmlformats.org/officeDocument/2006/relationships/hyperlink" Target="https://www.estyn.gov.wales/system/files/2020-07/Literacy%2520and%2520the%2520Foundation%2520Phase%2520%2520-%2520September%25202011.pdf" TargetMode="External" Id="R7e46be2bd577486e" /><Relationship Type="http://schemas.openxmlformats.org/officeDocument/2006/relationships/hyperlink" Target="https://www.froebelgifts.com/history.htm" TargetMode="External" Id="Ra63993c900b1497f" /><Relationship Type="http://schemas.openxmlformats.org/officeDocument/2006/relationships/hyperlink" Target="https://doi.org/10.1787/efe8a48c-en" TargetMode="External" Id="R1f84c02def1b4548" /><Relationship Type="http://schemas.openxmlformats.org/officeDocument/2006/relationships/hyperlink" Target="https://www.healthline.com/health/the-importance-of-play" TargetMode="External" Id="Ra66b558d8d544ad0" /><Relationship Type="http://schemas.openxmlformats.org/officeDocument/2006/relationships/hyperlink" Target="https://doi.org/10.2188/jea.JE20180216" TargetMode="External" Id="Rc175db871f534f7e" /><Relationship Type="http://schemas.openxmlformats.org/officeDocument/2006/relationships/hyperlink" Target="https://literacytrust.org.uk/resources/10-reasons-why-play-important/" TargetMode="External" Id="Ra057627497cc471e" /><Relationship Type="http://schemas.openxmlformats.org/officeDocument/2006/relationships/hyperlink" Target="https://ludicology.com/store-room/play-brain-development-and-happiness-jack-panksepp/" TargetMode="External" Id="Rb6cc1363f4a04040" /><Relationship Type="http://schemas.openxmlformats.org/officeDocument/2006/relationships/hyperlink" Target="https://www.ndna.org.uk/NDNA/Cymru/Curriculum_for_Wales_2022.aspx" TargetMode="External" Id="Re6b74e8e53f148f9" /><Relationship Type="http://schemas.openxmlformats.org/officeDocument/2006/relationships/hyperlink" Target="http://www.elsafareig.org/finlandia/serveis/services.htm" TargetMode="External" Id="R0dc9e301f96549cb" /><Relationship Type="http://schemas.openxmlformats.org/officeDocument/2006/relationships/hyperlink" Target="https://www.oecd.org/education/2030/E2030%20Position%20Paper%20(05.04.2018).pdf" TargetMode="External" Id="R96998d8768074a1a" /><Relationship Type="http://schemas.openxmlformats.org/officeDocument/2006/relationships/hyperlink" Target="https://www.theguardian.com/education/2013/mar/09/special-education-needs-michael-gove" TargetMode="External" Id="R4066f085b940405d" /><Relationship Type="http://schemas.openxmlformats.org/officeDocument/2006/relationships/hyperlink" Target="https://www.pacey.org.uk/Pacey/media/Website-files/PACEY%20member%20practice%20guides%20(PDFs)/PACEY%20member%20practice%20guides%202017%20(PDFs)/Assessment-and-planning-for-learning-Feb-17.pdf" TargetMode="External" Id="Ra5735cd99cc049ca" /><Relationship Type="http://schemas.openxmlformats.org/officeDocument/2006/relationships/hyperlink" Target="https://doi.org/10.1002/rev3.3137" TargetMode="External" Id="R0189354c67354c3f" /><Relationship Type="http://schemas.openxmlformats.org/officeDocument/2006/relationships/hyperlink" Target="http://www.publicfinance.co.uk/2012/03/bottom-class" TargetMode="External" Id="R7b0f4af013db42cc" /><Relationship Type="http://schemas.openxmlformats.org/officeDocument/2006/relationships/hyperlink" Target="https://raisingchildren.net.au/newborns/development/understanding-development/development-first-five-years" TargetMode="External" Id="R06d82cbab8804f5a" /><Relationship Type="http://schemas.openxmlformats.org/officeDocument/2006/relationships/hyperlink" Target="https://www.canr.msu.edu/news/young_children_learn_by_copying_you" TargetMode="External" Id="Rcd6ab91ca2cb4d29" /><Relationship Type="http://schemas.openxmlformats.org/officeDocument/2006/relationships/hyperlink" Target="http://journal.unj.ac.id/unj/index.php/jpud" TargetMode="External" Id="R2f0d59a9c3ab4dd2" /><Relationship Type="http://schemas.openxmlformats.org/officeDocument/2006/relationships/hyperlink" Target="https://doi.org/10.21009/JPUD.141.02" TargetMode="External" Id="Rc5deb7014cba4155" /><Relationship Type="http://schemas.openxmlformats.org/officeDocument/2006/relationships/hyperlink" Target="https://dx.doi.org/10.1080/13502930485209391" TargetMode="External" Id="Rf0fa57aa830e401b" /><Relationship Type="http://schemas.openxmlformats.org/officeDocument/2006/relationships/hyperlink" Target="https://files.eric.ed.gov/fulltext/ED530922.pdf" TargetMode="External" Id="Rf30fe920828641e0" /><Relationship Type="http://schemas.openxmlformats.org/officeDocument/2006/relationships/hyperlink" Target="https://www.unicef.org.uk/rights-respecting-schools/the-rrsa/introducing-the-crc/" TargetMode="External" Id="R51ff0a73f2624614" /><Relationship Type="http://schemas.openxmlformats.org/officeDocument/2006/relationships/hyperlink" Target="https://www.unicef.org/parenting/child-care/science-of-play" TargetMode="External" Id="R9c326cd7605a451f" /><Relationship Type="http://schemas.openxmlformats.org/officeDocument/2006/relationships/hyperlink" Target="https://doi.org/10.1080/00220272.2011.637182" TargetMode="External" Id="Rfe2a8f19a03c4328" /><Relationship Type="http://schemas.openxmlformats.org/officeDocument/2006/relationships/hyperlink" Target="https://www.roseandrex.com/blogs/blog/creating-a-play-space-that-supports-independent-play" TargetMode="External" Id="Rba02f59075e7422c" /><Relationship Type="http://schemas.openxmlformats.org/officeDocument/2006/relationships/hyperlink" Target="https://www.weforum.org/agenda/2018/09/10-reasons-why-finlands-education-system-is-the-best-in-the-world" TargetMode="External" Id="R24480d0883f144b1" /><Relationship Type="http://schemas.openxmlformats.org/officeDocument/2006/relationships/hyperlink" Target="https://hwb.gov.wales/curriculum-for-wales/national-network-for-curriculum-implementation" TargetMode="External" Id="R60b15e1daf0d412b" /><Relationship Type="http://schemas.openxmlformats.org/officeDocument/2006/relationships/hyperlink" Target="https://hwb.gov.wales/curriculum-for-wales-2008/foundation-phase/foundation-phase-profile-guidance-for-practitioners" TargetMode="External" Id="R133a2b845e214281" /><Relationship Type="http://schemas.openxmlformats.org/officeDocument/2006/relationships/hyperlink" Target="https://hwb.gov.wales/curriculum-for-wales/curriculum-for-wales-implementation-plan" TargetMode="External" Id="R2efa9a94ff1446ef" /><Relationship Type="http://schemas.openxmlformats.org/officeDocument/2006/relationships/hyperlink" Target="https://www.futuregenerations.wales/wp-content/uploads/2017/02/150623-guide-to-the-fg-act-en.pdf" TargetMode="External" Id="R0d9604bb8a3f45af" /><Relationship Type="http://schemas.openxmlformats.org/officeDocument/2006/relationships/hyperlink" Target="https://media.bloomsbury.com/rep/files/curriculum_framework-for-1.pdf" TargetMode="External" Id="R1098eb0bd76d492e" /><Relationship Type="http://schemas.openxmlformats.org/officeDocument/2006/relationships/hyperlink" Target="https://www.babycentre.co.uk/a1021960/how-to-teach-your-child-to-share" TargetMode="External" Id="R7c9a1b5026d94c49" /><Relationship Type="http://schemas.openxmlformats.org/officeDocument/2006/relationships/hyperlink" Target="https://www.wickeduncle.co.uk/blog/how-do-toys-affect-a-childs-development/" TargetMode="External" Id="Rb71e022757b0420d" /><Relationship Type="http://schemas.openxmlformats.org/officeDocument/2006/relationships/hyperlink" Target="https://www.yourarticlelibrary.com/education/john-deweys-view-on-education/69149" TargetMode="External" Id="R84df044451194c8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2021-12-30T11:46:00.7716760Z</dcterms:created>
  <dcterms:modified xsi:type="dcterms:W3CDTF">2022-01-16T19:55:02.5306889Z</dcterms:modified>
  <dc:creator>Mari Lee (2011956)</dc:creator>
  <lastModifiedBy>Mari Lee (2011956)</lastModifiedBy>
</coreProperties>
</file>