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3A03F" w14:textId="0B9CD5E8" w:rsidR="001F0DB2" w:rsidRPr="001343ED" w:rsidRDefault="001F0DB2" w:rsidP="5420C471">
      <w:pPr>
        <w:rPr>
          <w:rFonts w:ascii="Calibri" w:hAnsi="Calibri" w:cs="Calibri"/>
          <w:color w:val="000000" w:themeColor="text1"/>
          <w:sz w:val="36"/>
          <w:szCs w:val="36"/>
        </w:rPr>
      </w:pPr>
      <w:r w:rsidRPr="001343ED">
        <w:rPr>
          <w:rFonts w:ascii="Calibri" w:hAnsi="Calibri" w:cs="Calibri"/>
        </w:rPr>
        <w:fldChar w:fldCharType="begin"/>
      </w:r>
      <w:r w:rsidRPr="001343ED">
        <w:rPr>
          <w:rFonts w:ascii="Calibri" w:hAnsi="Calibri" w:cs="Calibri"/>
        </w:rPr>
        <w:instrText xml:space="preserve"> INCLUDEPICTURE "https://www.artshumanitieshub.eu/wp-content/uploads/2020/02/uwtsd-logo-new-feb.jpg" \* MERGEFORMATINET </w:instrText>
      </w:r>
      <w:r w:rsidRPr="001343ED">
        <w:rPr>
          <w:rFonts w:ascii="Calibri" w:hAnsi="Calibri" w:cs="Calibri"/>
        </w:rPr>
        <w:fldChar w:fldCharType="separate"/>
      </w:r>
      <w:r>
        <w:rPr>
          <w:noProof/>
        </w:rPr>
        <w:drawing>
          <wp:inline distT="0" distB="0" distL="0" distR="0" wp14:anchorId="114F55D9" wp14:editId="3FDA368C">
            <wp:extent cx="5731510" cy="2861945"/>
            <wp:effectExtent l="0" t="0" r="0" b="0"/>
            <wp:docPr id="9" name="Picture 9"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1">
                      <a:extLst>
                        <a:ext uri="{28A0092B-C50C-407E-A947-70E740481C1C}">
                          <a14:useLocalDpi xmlns:a14="http://schemas.microsoft.com/office/drawing/2010/main"/>
                        </a:ext>
                      </a:extLst>
                    </a:blip>
                    <a:stretch>
                      <a:fillRect/>
                    </a:stretch>
                  </pic:blipFill>
                  <pic:spPr>
                    <a:xfrm>
                      <a:off x="0" y="0"/>
                      <a:ext cx="5731510" cy="2861945"/>
                    </a:xfrm>
                    <a:prstGeom prst="rect">
                      <a:avLst/>
                    </a:prstGeom>
                  </pic:spPr>
                </pic:pic>
              </a:graphicData>
            </a:graphic>
          </wp:inline>
        </w:drawing>
      </w:r>
      <w:r w:rsidRPr="001343ED">
        <w:rPr>
          <w:rFonts w:ascii="Calibri" w:hAnsi="Calibri" w:cs="Calibri"/>
        </w:rPr>
        <w:fldChar w:fldCharType="end"/>
      </w:r>
    </w:p>
    <w:p w14:paraId="67C785EC" w14:textId="77777777" w:rsidR="001F0DB2" w:rsidRPr="004D294A" w:rsidRDefault="001F0DB2" w:rsidP="00C56A09">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University of Wales Trinity Saint David</w:t>
      </w:r>
    </w:p>
    <w:p w14:paraId="507A7BFC" w14:textId="65E9658C" w:rsidR="00B739D7" w:rsidRPr="004D294A" w:rsidRDefault="001F0DB2" w:rsidP="003B0B10">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School of Engineering</w:t>
      </w:r>
    </w:p>
    <w:p w14:paraId="415BFD96" w14:textId="77777777" w:rsidR="003B0B10" w:rsidRPr="004D294A" w:rsidRDefault="003B0B10" w:rsidP="003B0B10">
      <w:pPr>
        <w:spacing w:line="360" w:lineRule="auto"/>
        <w:jc w:val="center"/>
        <w:rPr>
          <w:rFonts w:ascii="Calibri" w:hAnsi="Calibri" w:cs="Calibri"/>
          <w:color w:val="000000" w:themeColor="text1"/>
          <w:sz w:val="40"/>
          <w:szCs w:val="40"/>
        </w:rPr>
      </w:pPr>
    </w:p>
    <w:p w14:paraId="447EBF37" w14:textId="24A58501" w:rsidR="00332492" w:rsidRPr="004D294A" w:rsidRDefault="00B739D7" w:rsidP="00332492">
      <w:pPr>
        <w:spacing w:line="360" w:lineRule="auto"/>
        <w:jc w:val="center"/>
        <w:rPr>
          <w:rFonts w:ascii="Calibri" w:eastAsiaTheme="majorEastAsia" w:hAnsi="Calibri" w:cs="Calibri"/>
          <w:color w:val="000000"/>
          <w:sz w:val="40"/>
          <w:szCs w:val="40"/>
          <w:shd w:val="clear" w:color="auto" w:fill="FFFFFF"/>
        </w:rPr>
      </w:pPr>
      <w:r w:rsidRPr="004D294A">
        <w:rPr>
          <w:rStyle w:val="normaltextrun"/>
          <w:rFonts w:ascii="Calibri" w:eastAsiaTheme="majorEastAsia" w:hAnsi="Calibri" w:cs="Calibri"/>
          <w:color w:val="000000"/>
          <w:sz w:val="40"/>
          <w:szCs w:val="40"/>
          <w:shd w:val="clear" w:color="auto" w:fill="FFFFFF"/>
        </w:rPr>
        <w:t>ACMA500</w:t>
      </w:r>
      <w:r w:rsidR="007F7258">
        <w:rPr>
          <w:rStyle w:val="normaltextrun"/>
          <w:rFonts w:ascii="Calibri" w:eastAsiaTheme="majorEastAsia" w:hAnsi="Calibri" w:cs="Calibri"/>
          <w:color w:val="000000"/>
          <w:sz w:val="40"/>
          <w:szCs w:val="40"/>
          <w:shd w:val="clear" w:color="auto" w:fill="FFFFFF"/>
        </w:rPr>
        <w:t>2</w:t>
      </w:r>
    </w:p>
    <w:p w14:paraId="73532E73" w14:textId="17B278E3" w:rsidR="00B739D7" w:rsidRPr="004D294A" w:rsidRDefault="007F7258" w:rsidP="00B739D7">
      <w:pPr>
        <w:spacing w:line="360" w:lineRule="auto"/>
        <w:jc w:val="center"/>
        <w:rPr>
          <w:rFonts w:ascii="Calibri" w:hAnsi="Calibri" w:cs="Calibri"/>
          <w:bCs/>
          <w:sz w:val="40"/>
          <w:szCs w:val="40"/>
        </w:rPr>
      </w:pPr>
      <w:r>
        <w:rPr>
          <w:rFonts w:ascii="Calibri" w:hAnsi="Calibri" w:cs="Calibri"/>
          <w:bCs/>
          <w:sz w:val="40"/>
          <w:szCs w:val="40"/>
        </w:rPr>
        <w:t>Design for X Project.</w:t>
      </w:r>
    </w:p>
    <w:p w14:paraId="303DFE39" w14:textId="77777777" w:rsidR="00332492" w:rsidRPr="004D294A" w:rsidRDefault="00332492" w:rsidP="00B739D7">
      <w:pPr>
        <w:spacing w:line="360" w:lineRule="auto"/>
        <w:jc w:val="center"/>
        <w:rPr>
          <w:rFonts w:ascii="Calibri" w:hAnsi="Calibri" w:cs="Calibri"/>
          <w:color w:val="000000" w:themeColor="text1"/>
          <w:sz w:val="40"/>
          <w:szCs w:val="40"/>
        </w:rPr>
      </w:pPr>
    </w:p>
    <w:p w14:paraId="61CEE33F" w14:textId="797406A0" w:rsidR="00B739D7" w:rsidRPr="004D294A" w:rsidRDefault="001F0DB2" w:rsidP="00B739D7">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Steffan Rhys Lloyd</w:t>
      </w:r>
    </w:p>
    <w:p w14:paraId="7FD2D29D" w14:textId="77777777" w:rsidR="001F0DB2" w:rsidRPr="004D294A" w:rsidRDefault="001F0DB2" w:rsidP="00C56A09">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2220589</w:t>
      </w:r>
    </w:p>
    <w:p w14:paraId="3A74EEB9" w14:textId="082BA52E" w:rsidR="001F0DB2" w:rsidRPr="004D294A" w:rsidRDefault="007F7258" w:rsidP="00C56A09">
      <w:pPr>
        <w:spacing w:line="360" w:lineRule="auto"/>
        <w:jc w:val="center"/>
        <w:rPr>
          <w:rFonts w:ascii="Calibri" w:hAnsi="Calibri" w:cs="Calibri"/>
          <w:color w:val="000000" w:themeColor="text1"/>
          <w:sz w:val="40"/>
          <w:szCs w:val="40"/>
        </w:rPr>
      </w:pPr>
      <w:r>
        <w:rPr>
          <w:rFonts w:ascii="Calibri" w:hAnsi="Calibri" w:cs="Calibri"/>
          <w:color w:val="000000" w:themeColor="text1"/>
          <w:sz w:val="40"/>
          <w:szCs w:val="40"/>
        </w:rPr>
        <w:t>08</w:t>
      </w:r>
      <w:r w:rsidR="001F0DB2" w:rsidRPr="004D294A">
        <w:rPr>
          <w:rFonts w:ascii="Calibri" w:hAnsi="Calibri" w:cs="Calibri"/>
          <w:color w:val="000000" w:themeColor="text1"/>
          <w:sz w:val="40"/>
          <w:szCs w:val="40"/>
        </w:rPr>
        <w:t>/0</w:t>
      </w:r>
      <w:r>
        <w:rPr>
          <w:rFonts w:ascii="Calibri" w:hAnsi="Calibri" w:cs="Calibri"/>
          <w:color w:val="000000" w:themeColor="text1"/>
          <w:sz w:val="40"/>
          <w:szCs w:val="40"/>
        </w:rPr>
        <w:t>7</w:t>
      </w:r>
      <w:r w:rsidR="001F0DB2" w:rsidRPr="004D294A">
        <w:rPr>
          <w:rFonts w:ascii="Calibri" w:hAnsi="Calibri" w:cs="Calibri"/>
          <w:color w:val="000000" w:themeColor="text1"/>
          <w:sz w:val="40"/>
          <w:szCs w:val="40"/>
        </w:rPr>
        <w:t>/202</w:t>
      </w:r>
      <w:r w:rsidR="00ED33EB" w:rsidRPr="004D294A">
        <w:rPr>
          <w:rFonts w:ascii="Calibri" w:hAnsi="Calibri" w:cs="Calibri"/>
          <w:color w:val="000000" w:themeColor="text1"/>
          <w:sz w:val="40"/>
          <w:szCs w:val="40"/>
        </w:rPr>
        <w:t>4</w:t>
      </w:r>
    </w:p>
    <w:p w14:paraId="33BEF120" w14:textId="77777777" w:rsidR="00C56A09" w:rsidRPr="004D294A" w:rsidRDefault="00C56A09" w:rsidP="43CC721B">
      <w:pPr>
        <w:jc w:val="center"/>
        <w:rPr>
          <w:rFonts w:ascii="Calibri" w:hAnsi="Calibri" w:cs="Calibri"/>
          <w:color w:val="000000" w:themeColor="text1"/>
          <w:sz w:val="36"/>
          <w:szCs w:val="36"/>
        </w:rPr>
      </w:pPr>
    </w:p>
    <w:p w14:paraId="7A3391C1" w14:textId="77777777" w:rsidR="00C56A09" w:rsidRPr="004D294A" w:rsidRDefault="00C56A09" w:rsidP="43CC721B">
      <w:pPr>
        <w:jc w:val="center"/>
        <w:rPr>
          <w:rFonts w:ascii="Calibri" w:hAnsi="Calibri" w:cs="Calibri"/>
          <w:color w:val="000000" w:themeColor="text1"/>
          <w:sz w:val="36"/>
          <w:szCs w:val="36"/>
        </w:rPr>
      </w:pPr>
    </w:p>
    <w:p w14:paraId="54CAB79C" w14:textId="77777777" w:rsidR="008A6C1B" w:rsidRPr="004D294A" w:rsidRDefault="008A6C1B" w:rsidP="00F04C19">
      <w:pPr>
        <w:rPr>
          <w:rFonts w:ascii="Calibri" w:hAnsi="Calibri" w:cs="Calibri"/>
          <w:color w:val="000000" w:themeColor="text1"/>
          <w:sz w:val="36"/>
          <w:szCs w:val="36"/>
        </w:rPr>
      </w:pPr>
    </w:p>
    <w:p w14:paraId="1DE22BFD" w14:textId="77777777" w:rsidR="008A6C1B" w:rsidRPr="004D294A" w:rsidRDefault="008A6C1B" w:rsidP="43CC721B">
      <w:pPr>
        <w:jc w:val="center"/>
        <w:rPr>
          <w:rFonts w:ascii="Calibri" w:hAnsi="Calibri" w:cs="Calibri"/>
          <w:color w:val="000000" w:themeColor="text1"/>
          <w:sz w:val="36"/>
          <w:szCs w:val="36"/>
        </w:rPr>
      </w:pPr>
    </w:p>
    <w:p w14:paraId="7C297D63" w14:textId="77777777" w:rsidR="00703213" w:rsidRPr="004D294A" w:rsidRDefault="00703213" w:rsidP="43CC721B">
      <w:pPr>
        <w:jc w:val="center"/>
        <w:rPr>
          <w:rFonts w:ascii="Calibri" w:hAnsi="Calibri" w:cs="Calibri"/>
          <w:color w:val="000000" w:themeColor="text1"/>
          <w:sz w:val="36"/>
          <w:szCs w:val="36"/>
        </w:rPr>
      </w:pPr>
    </w:p>
    <w:p w14:paraId="3D777B27" w14:textId="77777777" w:rsidR="00A63EC5" w:rsidRPr="004D294A" w:rsidRDefault="00A63EC5" w:rsidP="00332492">
      <w:pPr>
        <w:rPr>
          <w:rFonts w:ascii="Calibri" w:hAnsi="Calibri" w:cs="Calibri"/>
          <w:color w:val="000000" w:themeColor="text1"/>
          <w:sz w:val="36"/>
          <w:szCs w:val="36"/>
        </w:rPr>
      </w:pPr>
    </w:p>
    <w:sdt>
      <w:sdtPr>
        <w:rPr>
          <w:rFonts w:ascii="Arial" w:eastAsia="Times New Roman" w:hAnsi="Arial" w:cs="Arial"/>
          <w:i/>
          <w:iCs/>
          <w:color w:val="auto"/>
          <w:sz w:val="20"/>
          <w:szCs w:val="20"/>
          <w:lang w:val="en-GB" w:eastAsia="en-GB"/>
        </w:rPr>
        <w:id w:val="350843212"/>
        <w:docPartObj>
          <w:docPartGallery w:val="Table of Contents"/>
          <w:docPartUnique/>
        </w:docPartObj>
      </w:sdtPr>
      <w:sdtEndPr/>
      <w:sdtContent>
        <w:p w14:paraId="51187766" w14:textId="07634BFC" w:rsidR="00C56A09" w:rsidRPr="00472ADD" w:rsidRDefault="00C56A09">
          <w:pPr>
            <w:pStyle w:val="TOCHeading"/>
            <w:rPr>
              <w:rFonts w:ascii="Arial" w:hAnsi="Arial" w:cs="Arial"/>
              <w:sz w:val="20"/>
              <w:szCs w:val="20"/>
            </w:rPr>
          </w:pPr>
          <w:r w:rsidRPr="00472ADD">
            <w:rPr>
              <w:rFonts w:ascii="Arial" w:hAnsi="Arial" w:cs="Arial"/>
              <w:sz w:val="20"/>
              <w:szCs w:val="20"/>
            </w:rPr>
            <w:t>Table of Contents</w:t>
          </w:r>
        </w:p>
        <w:p w14:paraId="797A37E4" w14:textId="3621F79C" w:rsidR="00472ADD" w:rsidRPr="00472ADD" w:rsidRDefault="00D93B67">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r w:rsidRPr="00472ADD">
            <w:rPr>
              <w:rFonts w:ascii="Arial" w:hAnsi="Arial" w:cs="Arial"/>
              <w:sz w:val="20"/>
              <w:szCs w:val="20"/>
            </w:rPr>
            <w:fldChar w:fldCharType="begin"/>
          </w:r>
          <w:r w:rsidR="00C56A09" w:rsidRPr="00472ADD">
            <w:rPr>
              <w:rFonts w:ascii="Arial" w:hAnsi="Arial" w:cs="Arial"/>
              <w:sz w:val="20"/>
              <w:szCs w:val="20"/>
            </w:rPr>
            <w:instrText>TOC \o "1-3" \h \z \u</w:instrText>
          </w:r>
          <w:r w:rsidRPr="00472ADD">
            <w:rPr>
              <w:rFonts w:ascii="Arial" w:hAnsi="Arial" w:cs="Arial"/>
              <w:sz w:val="20"/>
              <w:szCs w:val="20"/>
            </w:rPr>
            <w:fldChar w:fldCharType="separate"/>
          </w:r>
          <w:hyperlink w:anchor="_Toc171195819" w:history="1">
            <w:r w:rsidR="00472ADD" w:rsidRPr="00472ADD">
              <w:rPr>
                <w:rStyle w:val="Hyperlink"/>
                <w:rFonts w:ascii="Arial" w:hAnsi="Arial" w:cs="Arial"/>
                <w:noProof/>
                <w:sz w:val="20"/>
                <w:szCs w:val="20"/>
              </w:rPr>
              <w:t>1</w:t>
            </w:r>
            <w:r w:rsidR="00472ADD" w:rsidRPr="00472ADD">
              <w:rPr>
                <w:rFonts w:ascii="Arial" w:eastAsiaTheme="minorEastAsia" w:hAnsi="Arial" w:cs="Arial"/>
                <w:b w:val="0"/>
                <w:bCs w:val="0"/>
                <w:i w:val="0"/>
                <w:iCs w:val="0"/>
                <w:noProof/>
                <w:kern w:val="2"/>
                <w:sz w:val="20"/>
                <w:szCs w:val="20"/>
                <w14:ligatures w14:val="standardContextual"/>
              </w:rPr>
              <w:tab/>
            </w:r>
            <w:r w:rsidR="00472ADD" w:rsidRPr="00472ADD">
              <w:rPr>
                <w:rStyle w:val="Hyperlink"/>
                <w:rFonts w:ascii="Arial" w:hAnsi="Arial" w:cs="Arial"/>
                <w:noProof/>
                <w:sz w:val="20"/>
                <w:szCs w:val="20"/>
              </w:rPr>
              <w:t>Gripper Jaw Introduction</w:t>
            </w:r>
            <w:r w:rsidR="00472ADD" w:rsidRPr="00472ADD">
              <w:rPr>
                <w:rFonts w:ascii="Arial" w:hAnsi="Arial" w:cs="Arial"/>
                <w:noProof/>
                <w:webHidden/>
                <w:sz w:val="20"/>
                <w:szCs w:val="20"/>
              </w:rPr>
              <w:tab/>
            </w:r>
            <w:r w:rsidR="00472ADD" w:rsidRPr="00472ADD">
              <w:rPr>
                <w:rFonts w:ascii="Arial" w:hAnsi="Arial" w:cs="Arial"/>
                <w:noProof/>
                <w:webHidden/>
                <w:sz w:val="20"/>
                <w:szCs w:val="20"/>
              </w:rPr>
              <w:fldChar w:fldCharType="begin"/>
            </w:r>
            <w:r w:rsidR="00472ADD" w:rsidRPr="00472ADD">
              <w:rPr>
                <w:rFonts w:ascii="Arial" w:hAnsi="Arial" w:cs="Arial"/>
                <w:noProof/>
                <w:webHidden/>
                <w:sz w:val="20"/>
                <w:szCs w:val="20"/>
              </w:rPr>
              <w:instrText xml:space="preserve"> PAGEREF _Toc171195819 \h </w:instrText>
            </w:r>
            <w:r w:rsidR="00472ADD" w:rsidRPr="00472ADD">
              <w:rPr>
                <w:rFonts w:ascii="Arial" w:hAnsi="Arial" w:cs="Arial"/>
                <w:noProof/>
                <w:webHidden/>
                <w:sz w:val="20"/>
                <w:szCs w:val="20"/>
              </w:rPr>
            </w:r>
            <w:r w:rsidR="00472ADD" w:rsidRPr="00472ADD">
              <w:rPr>
                <w:rFonts w:ascii="Arial" w:hAnsi="Arial" w:cs="Arial"/>
                <w:noProof/>
                <w:webHidden/>
                <w:sz w:val="20"/>
                <w:szCs w:val="20"/>
              </w:rPr>
              <w:fldChar w:fldCharType="separate"/>
            </w:r>
            <w:r w:rsidR="00472ADD" w:rsidRPr="00472ADD">
              <w:rPr>
                <w:rFonts w:ascii="Arial" w:hAnsi="Arial" w:cs="Arial"/>
                <w:noProof/>
                <w:webHidden/>
                <w:sz w:val="20"/>
                <w:szCs w:val="20"/>
              </w:rPr>
              <w:t>3</w:t>
            </w:r>
            <w:r w:rsidR="00472ADD" w:rsidRPr="00472ADD">
              <w:rPr>
                <w:rFonts w:ascii="Arial" w:hAnsi="Arial" w:cs="Arial"/>
                <w:noProof/>
                <w:webHidden/>
                <w:sz w:val="20"/>
                <w:szCs w:val="20"/>
              </w:rPr>
              <w:fldChar w:fldCharType="end"/>
            </w:r>
          </w:hyperlink>
        </w:p>
        <w:p w14:paraId="60BF1D1D" w14:textId="262CA278"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20" w:history="1">
            <w:r w:rsidRPr="00472ADD">
              <w:rPr>
                <w:rStyle w:val="Hyperlink"/>
                <w:rFonts w:ascii="Arial" w:hAnsi="Arial" w:cs="Arial"/>
                <w:noProof/>
                <w:sz w:val="20"/>
                <w:szCs w:val="20"/>
              </w:rPr>
              <w:t>2</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Concept Design Appraisal</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_Toc171195820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4</w:t>
            </w:r>
            <w:r w:rsidRPr="00472ADD">
              <w:rPr>
                <w:rFonts w:ascii="Arial" w:hAnsi="Arial" w:cs="Arial"/>
                <w:noProof/>
                <w:webHidden/>
                <w:sz w:val="20"/>
                <w:szCs w:val="20"/>
              </w:rPr>
              <w:fldChar w:fldCharType="end"/>
            </w:r>
          </w:hyperlink>
        </w:p>
        <w:p w14:paraId="1ECCC1F8" w14:textId="770E5EA4"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21" w:history="1">
            <w:r w:rsidRPr="00472ADD">
              <w:rPr>
                <w:rStyle w:val="Hyperlink"/>
                <w:rFonts w:ascii="Arial" w:hAnsi="Arial" w:cs="Arial"/>
                <w:noProof/>
                <w:sz w:val="20"/>
                <w:szCs w:val="20"/>
              </w:rPr>
              <w:t>2.1</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Manage</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_Toc171195821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4</w:t>
            </w:r>
            <w:r w:rsidRPr="00472ADD">
              <w:rPr>
                <w:rFonts w:ascii="Arial" w:hAnsi="Arial" w:cs="Arial"/>
                <w:noProof/>
                <w:webHidden/>
                <w:sz w:val="20"/>
                <w:szCs w:val="20"/>
              </w:rPr>
              <w:fldChar w:fldCharType="end"/>
            </w:r>
          </w:hyperlink>
        </w:p>
        <w:p w14:paraId="303A182B" w14:textId="095B2911"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22" w:history="1">
            <w:r w:rsidRPr="00472ADD">
              <w:rPr>
                <w:rStyle w:val="Hyperlink"/>
                <w:rFonts w:ascii="Arial" w:hAnsi="Arial" w:cs="Arial"/>
                <w:noProof/>
              </w:rPr>
              <w:t>2.1.1</w:t>
            </w:r>
            <w:r w:rsidRPr="00472ADD">
              <w:rPr>
                <w:rFonts w:ascii="Arial" w:eastAsiaTheme="minorEastAsia" w:hAnsi="Arial" w:cs="Arial"/>
                <w:noProof/>
                <w:kern w:val="2"/>
                <w14:ligatures w14:val="standardContextual"/>
              </w:rPr>
              <w:tab/>
            </w:r>
            <w:r w:rsidRPr="00472ADD">
              <w:rPr>
                <w:rStyle w:val="Hyperlink"/>
                <w:rFonts w:ascii="Arial" w:hAnsi="Arial" w:cs="Arial"/>
                <w:noProof/>
              </w:rPr>
              <w:t>Review and Plan Next Steps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_Toc171195822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5</w:t>
            </w:r>
            <w:r w:rsidRPr="00472ADD">
              <w:rPr>
                <w:rFonts w:ascii="Arial" w:hAnsi="Arial" w:cs="Arial"/>
                <w:noProof/>
                <w:webHidden/>
              </w:rPr>
              <w:fldChar w:fldCharType="end"/>
            </w:r>
          </w:hyperlink>
        </w:p>
        <w:p w14:paraId="3FBDF1A1" w14:textId="4B3AA02A"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23" w:history="1">
            <w:r w:rsidRPr="00472ADD">
              <w:rPr>
                <w:rStyle w:val="Hyperlink"/>
                <w:rFonts w:ascii="Arial" w:hAnsi="Arial" w:cs="Arial"/>
                <w:noProof/>
              </w:rPr>
              <w:t>2.1.2</w:t>
            </w:r>
            <w:r w:rsidRPr="00472ADD">
              <w:rPr>
                <w:rFonts w:ascii="Arial" w:eastAsiaTheme="minorEastAsia" w:hAnsi="Arial" w:cs="Arial"/>
                <w:noProof/>
                <w:kern w:val="2"/>
                <w14:ligatures w14:val="standardContextual"/>
              </w:rPr>
              <w:tab/>
            </w:r>
            <w:r w:rsidRPr="00472ADD">
              <w:rPr>
                <w:rStyle w:val="Hyperlink"/>
                <w:rFonts w:ascii="Arial" w:hAnsi="Arial" w:cs="Arial"/>
                <w:noProof/>
              </w:rPr>
              <w:t>Product Goals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_Toc171195823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5</w:t>
            </w:r>
            <w:r w:rsidRPr="00472ADD">
              <w:rPr>
                <w:rFonts w:ascii="Arial" w:hAnsi="Arial" w:cs="Arial"/>
                <w:noProof/>
                <w:webHidden/>
              </w:rPr>
              <w:fldChar w:fldCharType="end"/>
            </w:r>
          </w:hyperlink>
        </w:p>
        <w:p w14:paraId="74EB7651" w14:textId="5C5BF352"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24" w:history="1">
            <w:r w:rsidRPr="00472ADD">
              <w:rPr>
                <w:rStyle w:val="Hyperlink"/>
                <w:rFonts w:ascii="Arial" w:hAnsi="Arial" w:cs="Arial"/>
                <w:noProof/>
              </w:rPr>
              <w:t>2.1.3</w:t>
            </w:r>
            <w:r w:rsidRPr="00472ADD">
              <w:rPr>
                <w:rFonts w:ascii="Arial" w:eastAsiaTheme="minorEastAsia" w:hAnsi="Arial" w:cs="Arial"/>
                <w:noProof/>
                <w:kern w:val="2"/>
                <w14:ligatures w14:val="standardContextual"/>
              </w:rPr>
              <w:tab/>
            </w:r>
            <w:r w:rsidRPr="00472ADD">
              <w:rPr>
                <w:rStyle w:val="Hyperlink"/>
                <w:rFonts w:ascii="Arial" w:hAnsi="Arial" w:cs="Arial"/>
                <w:noProof/>
              </w:rPr>
              <w:t>Build a Case</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_Toc171195824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5</w:t>
            </w:r>
            <w:r w:rsidRPr="00472ADD">
              <w:rPr>
                <w:rFonts w:ascii="Arial" w:hAnsi="Arial" w:cs="Arial"/>
                <w:noProof/>
                <w:webHidden/>
              </w:rPr>
              <w:fldChar w:fldCharType="end"/>
            </w:r>
          </w:hyperlink>
        </w:p>
        <w:p w14:paraId="0826F08C" w14:textId="1CBAB151"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25" w:history="1">
            <w:r w:rsidRPr="00472ADD">
              <w:rPr>
                <w:rStyle w:val="Hyperlink"/>
                <w:rFonts w:ascii="Arial" w:hAnsi="Arial" w:cs="Arial"/>
                <w:noProof/>
              </w:rPr>
              <w:t>2.1.4</w:t>
            </w:r>
            <w:r w:rsidRPr="00472ADD">
              <w:rPr>
                <w:rFonts w:ascii="Arial" w:eastAsiaTheme="minorEastAsia" w:hAnsi="Arial" w:cs="Arial"/>
                <w:noProof/>
                <w:kern w:val="2"/>
                <w14:ligatures w14:val="standardContextual"/>
              </w:rPr>
              <w:tab/>
            </w:r>
            <w:r w:rsidRPr="00472ADD">
              <w:rPr>
                <w:rStyle w:val="Hyperlink"/>
                <w:rFonts w:ascii="Arial" w:hAnsi="Arial" w:cs="Arial"/>
                <w:noProof/>
              </w:rPr>
              <w:t>Ensure Common Understanding Among All Involved</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_Toc171195825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5</w:t>
            </w:r>
            <w:r w:rsidRPr="00472ADD">
              <w:rPr>
                <w:rFonts w:ascii="Arial" w:hAnsi="Arial" w:cs="Arial"/>
                <w:noProof/>
                <w:webHidden/>
              </w:rPr>
              <w:fldChar w:fldCharType="end"/>
            </w:r>
          </w:hyperlink>
        </w:p>
        <w:p w14:paraId="58E6ECB8" w14:textId="20A19E4A"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26" w:history="1">
            <w:r w:rsidRPr="00472ADD">
              <w:rPr>
                <w:rStyle w:val="Hyperlink"/>
                <w:rFonts w:ascii="Arial" w:hAnsi="Arial" w:cs="Arial"/>
                <w:noProof/>
                <w:sz w:val="20"/>
                <w:szCs w:val="20"/>
              </w:rPr>
              <w:t>2.2</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Explore</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_Toc171195826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5</w:t>
            </w:r>
            <w:r w:rsidRPr="00472ADD">
              <w:rPr>
                <w:rFonts w:ascii="Arial" w:hAnsi="Arial" w:cs="Arial"/>
                <w:noProof/>
                <w:webHidden/>
                <w:sz w:val="20"/>
                <w:szCs w:val="20"/>
              </w:rPr>
              <w:fldChar w:fldCharType="end"/>
            </w:r>
          </w:hyperlink>
        </w:p>
        <w:p w14:paraId="2E144216" w14:textId="59AD724C"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27" w:history="1">
            <w:r w:rsidRPr="00472ADD">
              <w:rPr>
                <w:rStyle w:val="Hyperlink"/>
                <w:rFonts w:ascii="Arial" w:hAnsi="Arial" w:cs="Arial"/>
                <w:noProof/>
              </w:rPr>
              <w:t>2.2.1</w:t>
            </w:r>
            <w:r w:rsidRPr="00472ADD">
              <w:rPr>
                <w:rFonts w:ascii="Arial" w:eastAsiaTheme="minorEastAsia" w:hAnsi="Arial" w:cs="Arial"/>
                <w:noProof/>
                <w:kern w:val="2"/>
                <w14:ligatures w14:val="standardContextual"/>
              </w:rPr>
              <w:tab/>
            </w:r>
            <w:r w:rsidRPr="00472ADD">
              <w:rPr>
                <w:rStyle w:val="Hyperlink"/>
                <w:rFonts w:ascii="Arial" w:hAnsi="Arial" w:cs="Arial"/>
                <w:noProof/>
              </w:rPr>
              <w:t>Customer Needs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_Toc171195827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5</w:t>
            </w:r>
            <w:r w:rsidRPr="00472ADD">
              <w:rPr>
                <w:rFonts w:ascii="Arial" w:hAnsi="Arial" w:cs="Arial"/>
                <w:noProof/>
                <w:webHidden/>
              </w:rPr>
              <w:fldChar w:fldCharType="end"/>
            </w:r>
          </w:hyperlink>
        </w:p>
        <w:p w14:paraId="5A380767" w14:textId="6F468595"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28" w:history="1">
            <w:r w:rsidRPr="00472ADD">
              <w:rPr>
                <w:rStyle w:val="Hyperlink"/>
                <w:rFonts w:ascii="Arial" w:hAnsi="Arial" w:cs="Arial"/>
                <w:noProof/>
              </w:rPr>
              <w:t>2.2.2</w:t>
            </w:r>
            <w:r w:rsidRPr="00472ADD">
              <w:rPr>
                <w:rFonts w:ascii="Arial" w:eastAsiaTheme="minorEastAsia" w:hAnsi="Arial" w:cs="Arial"/>
                <w:noProof/>
                <w:kern w:val="2"/>
                <w14:ligatures w14:val="standardContextual"/>
              </w:rPr>
              <w:tab/>
            </w:r>
            <w:r w:rsidRPr="00472ADD">
              <w:rPr>
                <w:rStyle w:val="Hyperlink"/>
                <w:rFonts w:ascii="Arial" w:hAnsi="Arial" w:cs="Arial"/>
                <w:noProof/>
              </w:rPr>
              <w:t>End-User Needs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_Toc171195828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6</w:t>
            </w:r>
            <w:r w:rsidRPr="00472ADD">
              <w:rPr>
                <w:rFonts w:ascii="Arial" w:hAnsi="Arial" w:cs="Arial"/>
                <w:noProof/>
                <w:webHidden/>
              </w:rPr>
              <w:fldChar w:fldCharType="end"/>
            </w:r>
          </w:hyperlink>
        </w:p>
        <w:p w14:paraId="3280EA36" w14:textId="63255219"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29" w:history="1">
            <w:r w:rsidRPr="00472ADD">
              <w:rPr>
                <w:rStyle w:val="Hyperlink"/>
                <w:rFonts w:ascii="Arial" w:hAnsi="Arial" w:cs="Arial"/>
                <w:noProof/>
              </w:rPr>
              <w:t>2.2.3</w:t>
            </w:r>
            <w:r w:rsidRPr="00472ADD">
              <w:rPr>
                <w:rFonts w:ascii="Arial" w:eastAsiaTheme="minorEastAsia" w:hAnsi="Arial" w:cs="Arial"/>
                <w:noProof/>
                <w:kern w:val="2"/>
                <w14:ligatures w14:val="standardContextual"/>
              </w:rPr>
              <w:tab/>
            </w:r>
            <w:r w:rsidRPr="00472ADD">
              <w:rPr>
                <w:rStyle w:val="Hyperlink"/>
                <w:rFonts w:ascii="Arial" w:hAnsi="Arial" w:cs="Arial"/>
                <w:noProof/>
              </w:rPr>
              <w:t>Public Perception</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_Toc171195829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6</w:t>
            </w:r>
            <w:r w:rsidRPr="00472ADD">
              <w:rPr>
                <w:rFonts w:ascii="Arial" w:hAnsi="Arial" w:cs="Arial"/>
                <w:noProof/>
                <w:webHidden/>
              </w:rPr>
              <w:fldChar w:fldCharType="end"/>
            </w:r>
          </w:hyperlink>
        </w:p>
        <w:p w14:paraId="16A5F3C2" w14:textId="22212D15"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30" w:history="1">
            <w:r w:rsidRPr="00472ADD">
              <w:rPr>
                <w:rStyle w:val="Hyperlink"/>
                <w:rFonts w:ascii="Arial" w:hAnsi="Arial" w:cs="Arial"/>
                <w:noProof/>
              </w:rPr>
              <w:t>2.2.4</w:t>
            </w:r>
            <w:r w:rsidRPr="00472ADD">
              <w:rPr>
                <w:rFonts w:ascii="Arial" w:eastAsiaTheme="minorEastAsia" w:hAnsi="Arial" w:cs="Arial"/>
                <w:noProof/>
                <w:kern w:val="2"/>
                <w14:ligatures w14:val="standardContextual"/>
              </w:rPr>
              <w:tab/>
            </w:r>
            <w:r w:rsidRPr="00472ADD">
              <w:rPr>
                <w:rStyle w:val="Hyperlink"/>
                <w:rFonts w:ascii="Arial" w:hAnsi="Arial" w:cs="Arial"/>
                <w:noProof/>
              </w:rPr>
              <w:t>Quality Function Deployment (QFD)</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_Toc171195830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6</w:t>
            </w:r>
            <w:r w:rsidRPr="00472ADD">
              <w:rPr>
                <w:rFonts w:ascii="Arial" w:hAnsi="Arial" w:cs="Arial"/>
                <w:noProof/>
                <w:webHidden/>
              </w:rPr>
              <w:fldChar w:fldCharType="end"/>
            </w:r>
          </w:hyperlink>
        </w:p>
        <w:p w14:paraId="778520A8" w14:textId="0F0F327C"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31" w:history="1">
            <w:r w:rsidRPr="00472ADD">
              <w:rPr>
                <w:rStyle w:val="Hyperlink"/>
                <w:rFonts w:ascii="Arial" w:hAnsi="Arial" w:cs="Arial"/>
                <w:noProof/>
                <w:sz w:val="20"/>
                <w:szCs w:val="20"/>
              </w:rPr>
              <w:t>2.3</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Create</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_Toc171195831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7</w:t>
            </w:r>
            <w:r w:rsidRPr="00472ADD">
              <w:rPr>
                <w:rFonts w:ascii="Arial" w:hAnsi="Arial" w:cs="Arial"/>
                <w:noProof/>
                <w:webHidden/>
                <w:sz w:val="20"/>
                <w:szCs w:val="20"/>
              </w:rPr>
              <w:fldChar w:fldCharType="end"/>
            </w:r>
          </w:hyperlink>
        </w:p>
        <w:p w14:paraId="4942BC4D" w14:textId="05662613"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32" w:history="1">
            <w:r w:rsidRPr="00472ADD">
              <w:rPr>
                <w:rStyle w:val="Hyperlink"/>
                <w:rFonts w:ascii="Arial" w:hAnsi="Arial" w:cs="Arial"/>
                <w:noProof/>
                <w:sz w:val="20"/>
                <w:szCs w:val="20"/>
              </w:rPr>
              <w:t>2.4</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Evaluate</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_Toc171195832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7</w:t>
            </w:r>
            <w:r w:rsidRPr="00472ADD">
              <w:rPr>
                <w:rFonts w:ascii="Arial" w:hAnsi="Arial" w:cs="Arial"/>
                <w:noProof/>
                <w:webHidden/>
                <w:sz w:val="20"/>
                <w:szCs w:val="20"/>
              </w:rPr>
              <w:fldChar w:fldCharType="end"/>
            </w:r>
          </w:hyperlink>
        </w:p>
        <w:p w14:paraId="203EA5C6" w14:textId="1CBCC2EB"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33" w:history="1">
            <w:r w:rsidRPr="00472ADD">
              <w:rPr>
                <w:rStyle w:val="Hyperlink"/>
                <w:rFonts w:ascii="Arial" w:hAnsi="Arial" w:cs="Arial"/>
                <w:noProof/>
                <w:sz w:val="20"/>
                <w:szCs w:val="20"/>
              </w:rPr>
              <w:t>3</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Manufacturing Process Proposal</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_Toc171195833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9</w:t>
            </w:r>
            <w:r w:rsidRPr="00472ADD">
              <w:rPr>
                <w:rFonts w:ascii="Arial" w:hAnsi="Arial" w:cs="Arial"/>
                <w:noProof/>
                <w:webHidden/>
                <w:sz w:val="20"/>
                <w:szCs w:val="20"/>
              </w:rPr>
              <w:fldChar w:fldCharType="end"/>
            </w:r>
          </w:hyperlink>
        </w:p>
        <w:p w14:paraId="1E6A6191" w14:textId="148F3995"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34" w:history="1">
            <w:r w:rsidRPr="00472ADD">
              <w:rPr>
                <w:rStyle w:val="Hyperlink"/>
                <w:rFonts w:ascii="Arial" w:hAnsi="Arial" w:cs="Arial"/>
                <w:noProof/>
                <w:sz w:val="20"/>
                <w:szCs w:val="20"/>
              </w:rPr>
              <w:t>3.1</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Business and Company Needs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_Toc171195834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9</w:t>
            </w:r>
            <w:r w:rsidRPr="00472ADD">
              <w:rPr>
                <w:rFonts w:ascii="Arial" w:hAnsi="Arial" w:cs="Arial"/>
                <w:noProof/>
                <w:webHidden/>
                <w:sz w:val="20"/>
                <w:szCs w:val="20"/>
              </w:rPr>
              <w:fldChar w:fldCharType="end"/>
            </w:r>
          </w:hyperlink>
        </w:p>
        <w:p w14:paraId="722DB9D6" w14:textId="74F92B2A"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35" w:history="1">
            <w:r w:rsidRPr="00472ADD">
              <w:rPr>
                <w:rStyle w:val="Hyperlink"/>
                <w:rFonts w:ascii="Arial" w:hAnsi="Arial" w:cs="Arial"/>
                <w:noProof/>
                <w:sz w:val="20"/>
                <w:szCs w:val="20"/>
              </w:rPr>
              <w:t>3.2</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Cost Drivers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_Toc171195835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9</w:t>
            </w:r>
            <w:r w:rsidRPr="00472ADD">
              <w:rPr>
                <w:rFonts w:ascii="Arial" w:hAnsi="Arial" w:cs="Arial"/>
                <w:noProof/>
                <w:webHidden/>
                <w:sz w:val="20"/>
                <w:szCs w:val="20"/>
              </w:rPr>
              <w:fldChar w:fldCharType="end"/>
            </w:r>
          </w:hyperlink>
        </w:p>
        <w:p w14:paraId="5F3F2F7E" w14:textId="72D02471"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36" w:history="1">
            <w:r w:rsidRPr="00472ADD">
              <w:rPr>
                <w:rStyle w:val="Hyperlink"/>
                <w:rFonts w:ascii="Arial" w:hAnsi="Arial" w:cs="Arial"/>
                <w:noProof/>
                <w:sz w:val="20"/>
                <w:szCs w:val="20"/>
              </w:rPr>
              <w:t>3.3</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Selected Manufacturing Processes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_Toc171195836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9</w:t>
            </w:r>
            <w:r w:rsidRPr="00472ADD">
              <w:rPr>
                <w:rFonts w:ascii="Arial" w:hAnsi="Arial" w:cs="Arial"/>
                <w:noProof/>
                <w:webHidden/>
                <w:sz w:val="20"/>
                <w:szCs w:val="20"/>
              </w:rPr>
              <w:fldChar w:fldCharType="end"/>
            </w:r>
          </w:hyperlink>
        </w:p>
        <w:p w14:paraId="160DCC11" w14:textId="5625C954"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37" w:history="1">
            <w:r w:rsidRPr="00472ADD">
              <w:rPr>
                <w:rStyle w:val="Hyperlink"/>
                <w:rFonts w:ascii="Arial" w:hAnsi="Arial" w:cs="Arial"/>
                <w:noProof/>
              </w:rPr>
              <w:t>3.3.1</w:t>
            </w:r>
            <w:r w:rsidRPr="00472ADD">
              <w:rPr>
                <w:rFonts w:ascii="Arial" w:eastAsiaTheme="minorEastAsia" w:hAnsi="Arial" w:cs="Arial"/>
                <w:noProof/>
                <w:kern w:val="2"/>
                <w14:ligatures w14:val="standardContextual"/>
              </w:rPr>
              <w:tab/>
            </w:r>
            <w:r w:rsidRPr="00472ADD">
              <w:rPr>
                <w:rStyle w:val="Hyperlink"/>
                <w:rFonts w:ascii="Arial" w:hAnsi="Arial" w:cs="Arial"/>
                <w:noProof/>
              </w:rPr>
              <w:t>Injection Moulding for Polymer Parts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_Toc171195837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9</w:t>
            </w:r>
            <w:r w:rsidRPr="00472ADD">
              <w:rPr>
                <w:rFonts w:ascii="Arial" w:hAnsi="Arial" w:cs="Arial"/>
                <w:noProof/>
                <w:webHidden/>
              </w:rPr>
              <w:fldChar w:fldCharType="end"/>
            </w:r>
          </w:hyperlink>
        </w:p>
        <w:p w14:paraId="2A5A731B" w14:textId="295D3B1B"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38" w:history="1">
            <w:r w:rsidRPr="00472ADD">
              <w:rPr>
                <w:rStyle w:val="Hyperlink"/>
                <w:rFonts w:ascii="Arial" w:hAnsi="Arial" w:cs="Arial"/>
                <w:noProof/>
              </w:rPr>
              <w:t>3.3.2</w:t>
            </w:r>
            <w:r w:rsidRPr="00472ADD">
              <w:rPr>
                <w:rFonts w:ascii="Arial" w:eastAsiaTheme="minorEastAsia" w:hAnsi="Arial" w:cs="Arial"/>
                <w:noProof/>
                <w:kern w:val="2"/>
                <w14:ligatures w14:val="standardContextual"/>
              </w:rPr>
              <w:tab/>
            </w:r>
            <w:r w:rsidRPr="00472ADD">
              <w:rPr>
                <w:rStyle w:val="Hyperlink"/>
                <w:rFonts w:ascii="Arial" w:hAnsi="Arial" w:cs="Arial"/>
                <w:noProof/>
              </w:rPr>
              <w:t>CNC Machining for Metal Parts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_Toc171195838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10</w:t>
            </w:r>
            <w:r w:rsidRPr="00472ADD">
              <w:rPr>
                <w:rFonts w:ascii="Arial" w:hAnsi="Arial" w:cs="Arial"/>
                <w:noProof/>
                <w:webHidden/>
              </w:rPr>
              <w:fldChar w:fldCharType="end"/>
            </w:r>
          </w:hyperlink>
        </w:p>
        <w:p w14:paraId="6AFE9EDC" w14:textId="5AF3367C"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39" w:history="1">
            <w:r w:rsidRPr="00472ADD">
              <w:rPr>
                <w:rStyle w:val="Hyperlink"/>
                <w:rFonts w:ascii="Arial" w:hAnsi="Arial" w:cs="Arial"/>
                <w:noProof/>
              </w:rPr>
              <w:t>3.3.3</w:t>
            </w:r>
            <w:r w:rsidRPr="00472ADD">
              <w:rPr>
                <w:rFonts w:ascii="Arial" w:eastAsiaTheme="minorEastAsia" w:hAnsi="Arial" w:cs="Arial"/>
                <w:noProof/>
                <w:kern w:val="2"/>
                <w14:ligatures w14:val="standardContextual"/>
              </w:rPr>
              <w:tab/>
            </w:r>
            <w:r w:rsidRPr="00472ADD">
              <w:rPr>
                <w:rStyle w:val="Hyperlink"/>
                <w:rFonts w:ascii="Arial" w:hAnsi="Arial" w:cs="Arial"/>
                <w:noProof/>
              </w:rPr>
              <w:t>Automated Assembly Lines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_Toc171195839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10</w:t>
            </w:r>
            <w:r w:rsidRPr="00472ADD">
              <w:rPr>
                <w:rFonts w:ascii="Arial" w:hAnsi="Arial" w:cs="Arial"/>
                <w:noProof/>
                <w:webHidden/>
              </w:rPr>
              <w:fldChar w:fldCharType="end"/>
            </w:r>
          </w:hyperlink>
        </w:p>
        <w:p w14:paraId="452145C6" w14:textId="5367EF77"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40" w:history="1">
            <w:r w:rsidRPr="00472ADD">
              <w:rPr>
                <w:rStyle w:val="Hyperlink"/>
                <w:rFonts w:ascii="Arial" w:hAnsi="Arial" w:cs="Arial"/>
                <w:noProof/>
                <w:sz w:val="20"/>
                <w:szCs w:val="20"/>
              </w:rPr>
              <w:t>4</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Design and Development Work Undertaken</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_Toc171195840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11</w:t>
            </w:r>
            <w:r w:rsidRPr="00472ADD">
              <w:rPr>
                <w:rFonts w:ascii="Arial" w:hAnsi="Arial" w:cs="Arial"/>
                <w:noProof/>
                <w:webHidden/>
                <w:sz w:val="20"/>
                <w:szCs w:val="20"/>
              </w:rPr>
              <w:fldChar w:fldCharType="end"/>
            </w:r>
          </w:hyperlink>
        </w:p>
        <w:p w14:paraId="287E8D54" w14:textId="735D3CC3"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41" w:history="1">
            <w:r w:rsidRPr="00472ADD">
              <w:rPr>
                <w:rStyle w:val="Hyperlink"/>
                <w:rFonts w:ascii="Arial" w:hAnsi="Arial" w:cs="Arial"/>
                <w:noProof/>
                <w:sz w:val="20"/>
                <w:szCs w:val="20"/>
              </w:rPr>
              <w:t>4.1</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Streamlining Gripper Assembly</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_Toc171195841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11</w:t>
            </w:r>
            <w:r w:rsidRPr="00472ADD">
              <w:rPr>
                <w:rFonts w:ascii="Arial" w:hAnsi="Arial" w:cs="Arial"/>
                <w:noProof/>
                <w:webHidden/>
                <w:sz w:val="20"/>
                <w:szCs w:val="20"/>
              </w:rPr>
              <w:fldChar w:fldCharType="end"/>
            </w:r>
          </w:hyperlink>
        </w:p>
        <w:p w14:paraId="1A00A589" w14:textId="33C65137"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42" w:history="1">
            <w:r w:rsidRPr="00472ADD">
              <w:rPr>
                <w:rStyle w:val="Hyperlink"/>
                <w:rFonts w:ascii="Arial" w:hAnsi="Arial" w:cs="Arial"/>
                <w:noProof/>
              </w:rPr>
              <w:t>4.1.1</w:t>
            </w:r>
            <w:r w:rsidRPr="00472ADD">
              <w:rPr>
                <w:rFonts w:ascii="Arial" w:eastAsiaTheme="minorEastAsia" w:hAnsi="Arial" w:cs="Arial"/>
                <w:noProof/>
                <w:kern w:val="2"/>
                <w14:ligatures w14:val="standardContextual"/>
              </w:rPr>
              <w:tab/>
            </w:r>
            <w:r w:rsidRPr="00472ADD">
              <w:rPr>
                <w:rStyle w:val="Hyperlink"/>
                <w:rFonts w:ascii="Arial" w:hAnsi="Arial" w:cs="Arial"/>
                <w:noProof/>
              </w:rPr>
              <w:t>Development of New Gear Mechanism</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_Toc171195842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11</w:t>
            </w:r>
            <w:r w:rsidRPr="00472ADD">
              <w:rPr>
                <w:rFonts w:ascii="Arial" w:hAnsi="Arial" w:cs="Arial"/>
                <w:noProof/>
                <w:webHidden/>
              </w:rPr>
              <w:fldChar w:fldCharType="end"/>
            </w:r>
          </w:hyperlink>
        </w:p>
        <w:p w14:paraId="25DB4054" w14:textId="370F3139"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43" w:history="1">
            <w:r w:rsidRPr="00472ADD">
              <w:rPr>
                <w:rStyle w:val="Hyperlink"/>
                <w:rFonts w:ascii="Arial" w:hAnsi="Arial" w:cs="Arial"/>
                <w:noProof/>
                <w:sz w:val="20"/>
                <w:szCs w:val="20"/>
              </w:rPr>
              <w:t>4.2</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Design Evaluation Techniques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_Toc171195843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12</w:t>
            </w:r>
            <w:r w:rsidRPr="00472ADD">
              <w:rPr>
                <w:rFonts w:ascii="Arial" w:hAnsi="Arial" w:cs="Arial"/>
                <w:noProof/>
                <w:webHidden/>
                <w:sz w:val="20"/>
                <w:szCs w:val="20"/>
              </w:rPr>
              <w:fldChar w:fldCharType="end"/>
            </w:r>
          </w:hyperlink>
        </w:p>
        <w:p w14:paraId="673F9BE6" w14:textId="1152121A"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44" w:history="1">
            <w:r w:rsidRPr="00472ADD">
              <w:rPr>
                <w:rStyle w:val="Hyperlink"/>
                <w:rFonts w:ascii="Arial" w:hAnsi="Arial" w:cs="Arial"/>
                <w:noProof/>
              </w:rPr>
              <w:t>4.2.1</w:t>
            </w:r>
            <w:r w:rsidRPr="00472ADD">
              <w:rPr>
                <w:rFonts w:ascii="Arial" w:eastAsiaTheme="minorEastAsia" w:hAnsi="Arial" w:cs="Arial"/>
                <w:noProof/>
                <w:kern w:val="2"/>
                <w14:ligatures w14:val="standardContextual"/>
              </w:rPr>
              <w:tab/>
            </w:r>
            <w:r w:rsidRPr="00472ADD">
              <w:rPr>
                <w:rStyle w:val="Hyperlink"/>
                <w:rFonts w:ascii="Arial" w:hAnsi="Arial" w:cs="Arial"/>
                <w:noProof/>
              </w:rPr>
              <w:t>SCAMPER Technique Application</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_Toc171195844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12</w:t>
            </w:r>
            <w:r w:rsidRPr="00472ADD">
              <w:rPr>
                <w:rFonts w:ascii="Arial" w:hAnsi="Arial" w:cs="Arial"/>
                <w:noProof/>
                <w:webHidden/>
              </w:rPr>
              <w:fldChar w:fldCharType="end"/>
            </w:r>
          </w:hyperlink>
        </w:p>
        <w:p w14:paraId="0E4CA80A" w14:textId="79329A9A"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45" w:history="1">
            <w:r w:rsidRPr="00472ADD">
              <w:rPr>
                <w:rStyle w:val="Hyperlink"/>
                <w:rFonts w:ascii="Arial" w:hAnsi="Arial" w:cs="Arial"/>
                <w:noProof/>
              </w:rPr>
              <w:t>4.2.2</w:t>
            </w:r>
            <w:r w:rsidRPr="00472ADD">
              <w:rPr>
                <w:rFonts w:ascii="Arial" w:eastAsiaTheme="minorEastAsia" w:hAnsi="Arial" w:cs="Arial"/>
                <w:noProof/>
                <w:kern w:val="2"/>
                <w14:ligatures w14:val="standardContextual"/>
              </w:rPr>
              <w:tab/>
            </w:r>
            <w:r w:rsidRPr="00472ADD">
              <w:rPr>
                <w:rStyle w:val="Hyperlink"/>
                <w:rFonts w:ascii="Arial" w:hAnsi="Arial" w:cs="Arial"/>
                <w:noProof/>
              </w:rPr>
              <w:t>Failure Modes and Effects Analysis (FMEA)</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_Toc171195845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12</w:t>
            </w:r>
            <w:r w:rsidRPr="00472ADD">
              <w:rPr>
                <w:rFonts w:ascii="Arial" w:hAnsi="Arial" w:cs="Arial"/>
                <w:noProof/>
                <w:webHidden/>
              </w:rPr>
              <w:fldChar w:fldCharType="end"/>
            </w:r>
          </w:hyperlink>
        </w:p>
        <w:p w14:paraId="2DD7472C" w14:textId="5D5819D6" w:rsidR="00472ADD" w:rsidRPr="00472ADD" w:rsidRDefault="00472ADD">
          <w:pPr>
            <w:pStyle w:val="TOC3"/>
            <w:tabs>
              <w:tab w:val="left" w:pos="1200"/>
              <w:tab w:val="right" w:leader="dot" w:pos="9016"/>
            </w:tabs>
            <w:rPr>
              <w:rFonts w:ascii="Arial" w:eastAsiaTheme="minorEastAsia" w:hAnsi="Arial" w:cs="Arial"/>
              <w:noProof/>
              <w:kern w:val="2"/>
              <w14:ligatures w14:val="standardContextual"/>
            </w:rPr>
          </w:pPr>
          <w:hyperlink w:anchor="_Toc171195846" w:history="1">
            <w:r w:rsidRPr="00472ADD">
              <w:rPr>
                <w:rStyle w:val="Hyperlink"/>
                <w:rFonts w:ascii="Arial" w:hAnsi="Arial" w:cs="Arial"/>
                <w:noProof/>
              </w:rPr>
              <w:t>4.2.3</w:t>
            </w:r>
            <w:r w:rsidRPr="00472ADD">
              <w:rPr>
                <w:rFonts w:ascii="Arial" w:eastAsiaTheme="minorEastAsia" w:hAnsi="Arial" w:cs="Arial"/>
                <w:noProof/>
                <w:kern w:val="2"/>
                <w14:ligatures w14:val="standardContextual"/>
              </w:rPr>
              <w:tab/>
            </w:r>
            <w:r w:rsidRPr="00472ADD">
              <w:rPr>
                <w:rStyle w:val="Hyperlink"/>
                <w:rFonts w:ascii="Arial" w:hAnsi="Arial" w:cs="Arial"/>
                <w:noProof/>
              </w:rPr>
              <w:t>Environmental and Product Life Cycle Considerations</w:t>
            </w:r>
            <w:r w:rsidRPr="00472ADD">
              <w:rPr>
                <w:rFonts w:ascii="Arial" w:hAnsi="Arial" w:cs="Arial"/>
                <w:noProof/>
                <w:webHidden/>
              </w:rPr>
              <w:tab/>
            </w:r>
            <w:r w:rsidRPr="00472ADD">
              <w:rPr>
                <w:rFonts w:ascii="Arial" w:hAnsi="Arial" w:cs="Arial"/>
                <w:noProof/>
                <w:webHidden/>
              </w:rPr>
              <w:fldChar w:fldCharType="begin"/>
            </w:r>
            <w:r w:rsidRPr="00472ADD">
              <w:rPr>
                <w:rFonts w:ascii="Arial" w:hAnsi="Arial" w:cs="Arial"/>
                <w:noProof/>
                <w:webHidden/>
              </w:rPr>
              <w:instrText xml:space="preserve"> PAGEREF _Toc171195846 \h </w:instrText>
            </w:r>
            <w:r w:rsidRPr="00472ADD">
              <w:rPr>
                <w:rFonts w:ascii="Arial" w:hAnsi="Arial" w:cs="Arial"/>
                <w:noProof/>
                <w:webHidden/>
              </w:rPr>
            </w:r>
            <w:r w:rsidRPr="00472ADD">
              <w:rPr>
                <w:rFonts w:ascii="Arial" w:hAnsi="Arial" w:cs="Arial"/>
                <w:noProof/>
                <w:webHidden/>
              </w:rPr>
              <w:fldChar w:fldCharType="separate"/>
            </w:r>
            <w:r w:rsidRPr="00472ADD">
              <w:rPr>
                <w:rFonts w:ascii="Arial" w:hAnsi="Arial" w:cs="Arial"/>
                <w:noProof/>
                <w:webHidden/>
              </w:rPr>
              <w:t>13</w:t>
            </w:r>
            <w:r w:rsidRPr="00472ADD">
              <w:rPr>
                <w:rFonts w:ascii="Arial" w:hAnsi="Arial" w:cs="Arial"/>
                <w:noProof/>
                <w:webHidden/>
              </w:rPr>
              <w:fldChar w:fldCharType="end"/>
            </w:r>
          </w:hyperlink>
        </w:p>
        <w:p w14:paraId="36D23E06" w14:textId="186A5D89"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47" w:history="1">
            <w:r w:rsidRPr="00472ADD">
              <w:rPr>
                <w:rStyle w:val="Hyperlink"/>
                <w:rFonts w:ascii="Arial" w:hAnsi="Arial" w:cs="Arial"/>
                <w:noProof/>
                <w:sz w:val="20"/>
                <w:szCs w:val="20"/>
              </w:rPr>
              <w:t>5</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Conclusion</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_Toc171195847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14</w:t>
            </w:r>
            <w:r w:rsidRPr="00472ADD">
              <w:rPr>
                <w:rFonts w:ascii="Arial" w:hAnsi="Arial" w:cs="Arial"/>
                <w:noProof/>
                <w:webHidden/>
                <w:sz w:val="20"/>
                <w:szCs w:val="20"/>
              </w:rPr>
              <w:fldChar w:fldCharType="end"/>
            </w:r>
          </w:hyperlink>
        </w:p>
        <w:p w14:paraId="3AA23A41" w14:textId="0D22B596"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48" w:history="1">
            <w:r w:rsidRPr="00472ADD">
              <w:rPr>
                <w:rStyle w:val="Hyperlink"/>
                <w:rFonts w:ascii="Arial" w:hAnsi="Arial" w:cs="Arial"/>
                <w:noProof/>
                <w:sz w:val="20"/>
                <w:szCs w:val="20"/>
              </w:rPr>
              <w:t>6</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Bike Pedal Introduction</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_Toc171195848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15</w:t>
            </w:r>
            <w:r w:rsidRPr="00472ADD">
              <w:rPr>
                <w:rFonts w:ascii="Arial" w:hAnsi="Arial" w:cs="Arial"/>
                <w:noProof/>
                <w:webHidden/>
                <w:sz w:val="20"/>
                <w:szCs w:val="20"/>
              </w:rPr>
              <w:fldChar w:fldCharType="end"/>
            </w:r>
          </w:hyperlink>
        </w:p>
        <w:p w14:paraId="7CA1B3CA" w14:textId="0CE529B7"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49" w:history="1">
            <w:r w:rsidRPr="00472ADD">
              <w:rPr>
                <w:rStyle w:val="Hyperlink"/>
                <w:rFonts w:ascii="Arial" w:hAnsi="Arial" w:cs="Arial"/>
                <w:noProof/>
                <w:sz w:val="20"/>
                <w:szCs w:val="20"/>
              </w:rPr>
              <w:t>7</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Existing Design Changes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_Toc171195849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16</w:t>
            </w:r>
            <w:r w:rsidRPr="00472ADD">
              <w:rPr>
                <w:rFonts w:ascii="Arial" w:hAnsi="Arial" w:cs="Arial"/>
                <w:noProof/>
                <w:webHidden/>
                <w:sz w:val="20"/>
                <w:szCs w:val="20"/>
              </w:rPr>
              <w:fldChar w:fldCharType="end"/>
            </w:r>
          </w:hyperlink>
        </w:p>
        <w:p w14:paraId="627B46F7" w14:textId="043339D1"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50" w:history="1">
            <w:r w:rsidRPr="00472ADD">
              <w:rPr>
                <w:rStyle w:val="Hyperlink"/>
                <w:rFonts w:ascii="Arial" w:hAnsi="Arial" w:cs="Arial"/>
                <w:noProof/>
                <w:sz w:val="20"/>
                <w:szCs w:val="20"/>
              </w:rPr>
              <w:t>7.1</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Application of DFAM Principles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_Toc171195850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16</w:t>
            </w:r>
            <w:r w:rsidRPr="00472ADD">
              <w:rPr>
                <w:rFonts w:ascii="Arial" w:hAnsi="Arial" w:cs="Arial"/>
                <w:noProof/>
                <w:webHidden/>
                <w:sz w:val="20"/>
                <w:szCs w:val="20"/>
              </w:rPr>
              <w:fldChar w:fldCharType="end"/>
            </w:r>
          </w:hyperlink>
        </w:p>
        <w:p w14:paraId="2E5E51DD" w14:textId="3AD12398"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51" w:history="1">
            <w:r w:rsidRPr="00472ADD">
              <w:rPr>
                <w:rStyle w:val="Hyperlink"/>
                <w:rFonts w:ascii="Arial" w:hAnsi="Arial" w:cs="Arial"/>
                <w:noProof/>
                <w:sz w:val="20"/>
                <w:szCs w:val="20"/>
              </w:rPr>
              <w:t>8</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Selection of AM Process and Material</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_Toc171195851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17</w:t>
            </w:r>
            <w:r w:rsidRPr="00472ADD">
              <w:rPr>
                <w:rFonts w:ascii="Arial" w:hAnsi="Arial" w:cs="Arial"/>
                <w:noProof/>
                <w:webHidden/>
                <w:sz w:val="20"/>
                <w:szCs w:val="20"/>
              </w:rPr>
              <w:fldChar w:fldCharType="end"/>
            </w:r>
          </w:hyperlink>
        </w:p>
        <w:p w14:paraId="737766D8" w14:textId="2925D2D2"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52" w:history="1">
            <w:r w:rsidRPr="00472ADD">
              <w:rPr>
                <w:rStyle w:val="Hyperlink"/>
                <w:rFonts w:ascii="Arial" w:hAnsi="Arial" w:cs="Arial"/>
                <w:noProof/>
                <w:sz w:val="20"/>
                <w:szCs w:val="20"/>
              </w:rPr>
              <w:t>8.1</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How Selective Laser Melting Works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_Toc171195852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17</w:t>
            </w:r>
            <w:r w:rsidRPr="00472ADD">
              <w:rPr>
                <w:rFonts w:ascii="Arial" w:hAnsi="Arial" w:cs="Arial"/>
                <w:noProof/>
                <w:webHidden/>
                <w:sz w:val="20"/>
                <w:szCs w:val="20"/>
              </w:rPr>
              <w:fldChar w:fldCharType="end"/>
            </w:r>
          </w:hyperlink>
        </w:p>
        <w:p w14:paraId="46B16B53" w14:textId="61F67694" w:rsidR="00472ADD" w:rsidRPr="00472ADD" w:rsidRDefault="00472ADD">
          <w:pPr>
            <w:pStyle w:val="TOC2"/>
            <w:tabs>
              <w:tab w:val="left" w:pos="960"/>
              <w:tab w:val="right" w:leader="dot" w:pos="9016"/>
            </w:tabs>
            <w:rPr>
              <w:rFonts w:ascii="Arial" w:eastAsiaTheme="minorEastAsia" w:hAnsi="Arial" w:cs="Arial"/>
              <w:b w:val="0"/>
              <w:bCs w:val="0"/>
              <w:noProof/>
              <w:kern w:val="2"/>
              <w:sz w:val="20"/>
              <w:szCs w:val="20"/>
              <w14:ligatures w14:val="standardContextual"/>
            </w:rPr>
          </w:pPr>
          <w:hyperlink w:anchor="_Toc171195853" w:history="1">
            <w:r w:rsidRPr="00472ADD">
              <w:rPr>
                <w:rStyle w:val="Hyperlink"/>
                <w:rFonts w:ascii="Arial" w:hAnsi="Arial" w:cs="Arial"/>
                <w:noProof/>
                <w:sz w:val="20"/>
                <w:szCs w:val="20"/>
              </w:rPr>
              <w:t>8.2</w:t>
            </w:r>
            <w:r w:rsidRPr="00472ADD">
              <w:rPr>
                <w:rFonts w:ascii="Arial" w:eastAsiaTheme="minorEastAsia" w:hAnsi="Arial" w:cs="Arial"/>
                <w:b w:val="0"/>
                <w:bCs w:val="0"/>
                <w:noProof/>
                <w:kern w:val="2"/>
                <w:sz w:val="20"/>
                <w:szCs w:val="20"/>
                <w14:ligatures w14:val="standardContextual"/>
              </w:rPr>
              <w:tab/>
            </w:r>
            <w:r w:rsidRPr="00472ADD">
              <w:rPr>
                <w:rStyle w:val="Hyperlink"/>
                <w:rFonts w:ascii="Arial" w:hAnsi="Arial" w:cs="Arial"/>
                <w:noProof/>
                <w:sz w:val="20"/>
                <w:szCs w:val="20"/>
              </w:rPr>
              <w:t>Material Selection</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_Toc171195853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18</w:t>
            </w:r>
            <w:r w:rsidRPr="00472ADD">
              <w:rPr>
                <w:rFonts w:ascii="Arial" w:hAnsi="Arial" w:cs="Arial"/>
                <w:noProof/>
                <w:webHidden/>
                <w:sz w:val="20"/>
                <w:szCs w:val="20"/>
              </w:rPr>
              <w:fldChar w:fldCharType="end"/>
            </w:r>
          </w:hyperlink>
        </w:p>
        <w:p w14:paraId="1F6F1690" w14:textId="01C2497E" w:rsidR="00472ADD" w:rsidRPr="00472ADD" w:rsidRDefault="00472ADD">
          <w:pPr>
            <w:pStyle w:val="TOC1"/>
            <w:tabs>
              <w:tab w:val="left" w:pos="480"/>
              <w:tab w:val="right" w:leader="dot" w:pos="9016"/>
            </w:tabs>
            <w:rPr>
              <w:rFonts w:ascii="Arial" w:eastAsiaTheme="minorEastAsia" w:hAnsi="Arial" w:cs="Arial"/>
              <w:b w:val="0"/>
              <w:bCs w:val="0"/>
              <w:i w:val="0"/>
              <w:iCs w:val="0"/>
              <w:noProof/>
              <w:kern w:val="2"/>
              <w:sz w:val="20"/>
              <w:szCs w:val="20"/>
              <w14:ligatures w14:val="standardContextual"/>
            </w:rPr>
          </w:pPr>
          <w:hyperlink w:anchor="_Toc171195854" w:history="1">
            <w:r w:rsidRPr="00472ADD">
              <w:rPr>
                <w:rStyle w:val="Hyperlink"/>
                <w:rFonts w:ascii="Arial" w:hAnsi="Arial" w:cs="Arial"/>
                <w:noProof/>
                <w:sz w:val="20"/>
                <w:szCs w:val="20"/>
              </w:rPr>
              <w:t>9</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Addressing AM Constraints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_Toc171195854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19</w:t>
            </w:r>
            <w:r w:rsidRPr="00472ADD">
              <w:rPr>
                <w:rFonts w:ascii="Arial" w:hAnsi="Arial" w:cs="Arial"/>
                <w:noProof/>
                <w:webHidden/>
                <w:sz w:val="20"/>
                <w:szCs w:val="20"/>
              </w:rPr>
              <w:fldChar w:fldCharType="end"/>
            </w:r>
          </w:hyperlink>
        </w:p>
        <w:p w14:paraId="03C149C3" w14:textId="15ECF59F" w:rsidR="00472ADD" w:rsidRPr="00472ADD" w:rsidRDefault="00472ADD">
          <w:pPr>
            <w:pStyle w:val="TOC1"/>
            <w:tabs>
              <w:tab w:val="left" w:pos="720"/>
              <w:tab w:val="right" w:leader="dot" w:pos="9016"/>
            </w:tabs>
            <w:rPr>
              <w:rFonts w:ascii="Arial" w:eastAsiaTheme="minorEastAsia" w:hAnsi="Arial" w:cs="Arial"/>
              <w:b w:val="0"/>
              <w:bCs w:val="0"/>
              <w:i w:val="0"/>
              <w:iCs w:val="0"/>
              <w:noProof/>
              <w:kern w:val="2"/>
              <w:sz w:val="20"/>
              <w:szCs w:val="20"/>
              <w14:ligatures w14:val="standardContextual"/>
            </w:rPr>
          </w:pPr>
          <w:hyperlink w:anchor="_Toc171195855" w:history="1">
            <w:r w:rsidRPr="00472ADD">
              <w:rPr>
                <w:rStyle w:val="Hyperlink"/>
                <w:rFonts w:ascii="Arial" w:hAnsi="Arial" w:cs="Arial"/>
                <w:noProof/>
                <w:sz w:val="20"/>
                <w:szCs w:val="20"/>
              </w:rPr>
              <w:t>10</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CAD Modelling and Validation</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_Toc171195855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20</w:t>
            </w:r>
            <w:r w:rsidRPr="00472ADD">
              <w:rPr>
                <w:rFonts w:ascii="Arial" w:hAnsi="Arial" w:cs="Arial"/>
                <w:noProof/>
                <w:webHidden/>
                <w:sz w:val="20"/>
                <w:szCs w:val="20"/>
              </w:rPr>
              <w:fldChar w:fldCharType="end"/>
            </w:r>
          </w:hyperlink>
        </w:p>
        <w:p w14:paraId="29378134" w14:textId="68195144" w:rsidR="00472ADD" w:rsidRPr="00472ADD" w:rsidRDefault="00472ADD">
          <w:pPr>
            <w:pStyle w:val="TOC1"/>
            <w:tabs>
              <w:tab w:val="left" w:pos="720"/>
              <w:tab w:val="right" w:leader="dot" w:pos="9016"/>
            </w:tabs>
            <w:rPr>
              <w:rFonts w:ascii="Arial" w:eastAsiaTheme="minorEastAsia" w:hAnsi="Arial" w:cs="Arial"/>
              <w:b w:val="0"/>
              <w:bCs w:val="0"/>
              <w:i w:val="0"/>
              <w:iCs w:val="0"/>
              <w:noProof/>
              <w:kern w:val="2"/>
              <w:sz w:val="20"/>
              <w:szCs w:val="20"/>
              <w14:ligatures w14:val="standardContextual"/>
            </w:rPr>
          </w:pPr>
          <w:hyperlink w:anchor="_Toc171195856" w:history="1">
            <w:r w:rsidRPr="00472ADD">
              <w:rPr>
                <w:rStyle w:val="Hyperlink"/>
                <w:rFonts w:ascii="Arial" w:hAnsi="Arial" w:cs="Arial"/>
                <w:noProof/>
                <w:sz w:val="20"/>
                <w:szCs w:val="20"/>
              </w:rPr>
              <w:t>11</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Design Failure Modes &amp; Effects Analysis (DFMEA)</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_Toc171195856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21</w:t>
            </w:r>
            <w:r w:rsidRPr="00472ADD">
              <w:rPr>
                <w:rFonts w:ascii="Arial" w:hAnsi="Arial" w:cs="Arial"/>
                <w:noProof/>
                <w:webHidden/>
                <w:sz w:val="20"/>
                <w:szCs w:val="20"/>
              </w:rPr>
              <w:fldChar w:fldCharType="end"/>
            </w:r>
          </w:hyperlink>
        </w:p>
        <w:p w14:paraId="516466AE" w14:textId="215F8479" w:rsidR="00472ADD" w:rsidRPr="00472ADD" w:rsidRDefault="00472ADD">
          <w:pPr>
            <w:pStyle w:val="TOC1"/>
            <w:tabs>
              <w:tab w:val="left" w:pos="720"/>
              <w:tab w:val="right" w:leader="dot" w:pos="9016"/>
            </w:tabs>
            <w:rPr>
              <w:rFonts w:ascii="Arial" w:eastAsiaTheme="minorEastAsia" w:hAnsi="Arial" w:cs="Arial"/>
              <w:b w:val="0"/>
              <w:bCs w:val="0"/>
              <w:i w:val="0"/>
              <w:iCs w:val="0"/>
              <w:noProof/>
              <w:kern w:val="2"/>
              <w:sz w:val="20"/>
              <w:szCs w:val="20"/>
              <w14:ligatures w14:val="standardContextual"/>
            </w:rPr>
          </w:pPr>
          <w:hyperlink w:anchor="_Toc171195857" w:history="1">
            <w:r w:rsidRPr="00472ADD">
              <w:rPr>
                <w:rStyle w:val="Hyperlink"/>
                <w:rFonts w:ascii="Arial" w:hAnsi="Arial" w:cs="Arial"/>
                <w:noProof/>
                <w:sz w:val="20"/>
                <w:szCs w:val="20"/>
              </w:rPr>
              <w:t>12</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Quality Functional Deployment (QFD)</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_Toc171195857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22</w:t>
            </w:r>
            <w:r w:rsidRPr="00472ADD">
              <w:rPr>
                <w:rFonts w:ascii="Arial" w:hAnsi="Arial" w:cs="Arial"/>
                <w:noProof/>
                <w:webHidden/>
                <w:sz w:val="20"/>
                <w:szCs w:val="20"/>
              </w:rPr>
              <w:fldChar w:fldCharType="end"/>
            </w:r>
          </w:hyperlink>
        </w:p>
        <w:p w14:paraId="13C4034C" w14:textId="5AE33141" w:rsidR="00472ADD" w:rsidRPr="00472ADD" w:rsidRDefault="00472ADD">
          <w:pPr>
            <w:pStyle w:val="TOC1"/>
            <w:tabs>
              <w:tab w:val="left" w:pos="720"/>
              <w:tab w:val="right" w:leader="dot" w:pos="9016"/>
            </w:tabs>
            <w:rPr>
              <w:rFonts w:ascii="Arial" w:eastAsiaTheme="minorEastAsia" w:hAnsi="Arial" w:cs="Arial"/>
              <w:b w:val="0"/>
              <w:bCs w:val="0"/>
              <w:i w:val="0"/>
              <w:iCs w:val="0"/>
              <w:noProof/>
              <w:kern w:val="2"/>
              <w:sz w:val="20"/>
              <w:szCs w:val="20"/>
              <w14:ligatures w14:val="standardContextual"/>
            </w:rPr>
          </w:pPr>
          <w:hyperlink w:anchor="_Toc171195858" w:history="1">
            <w:r w:rsidRPr="00472ADD">
              <w:rPr>
                <w:rStyle w:val="Hyperlink"/>
                <w:rFonts w:ascii="Arial" w:hAnsi="Arial" w:cs="Arial"/>
                <w:noProof/>
                <w:sz w:val="20"/>
                <w:szCs w:val="20"/>
              </w:rPr>
              <w:t>13</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Considerations for AM Process</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_Toc171195858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23</w:t>
            </w:r>
            <w:r w:rsidRPr="00472ADD">
              <w:rPr>
                <w:rFonts w:ascii="Arial" w:hAnsi="Arial" w:cs="Arial"/>
                <w:noProof/>
                <w:webHidden/>
                <w:sz w:val="20"/>
                <w:szCs w:val="20"/>
              </w:rPr>
              <w:fldChar w:fldCharType="end"/>
            </w:r>
          </w:hyperlink>
        </w:p>
        <w:p w14:paraId="61BF252B" w14:textId="3EB21104" w:rsidR="00472ADD" w:rsidRPr="00472ADD" w:rsidRDefault="00472ADD">
          <w:pPr>
            <w:pStyle w:val="TOC1"/>
            <w:tabs>
              <w:tab w:val="left" w:pos="720"/>
              <w:tab w:val="right" w:leader="dot" w:pos="9016"/>
            </w:tabs>
            <w:rPr>
              <w:rFonts w:ascii="Arial" w:eastAsiaTheme="minorEastAsia" w:hAnsi="Arial" w:cs="Arial"/>
              <w:b w:val="0"/>
              <w:bCs w:val="0"/>
              <w:i w:val="0"/>
              <w:iCs w:val="0"/>
              <w:noProof/>
              <w:kern w:val="2"/>
              <w:sz w:val="20"/>
              <w:szCs w:val="20"/>
              <w14:ligatures w14:val="standardContextual"/>
            </w:rPr>
          </w:pPr>
          <w:hyperlink w:anchor="_Toc171195859" w:history="1">
            <w:r w:rsidRPr="00472ADD">
              <w:rPr>
                <w:rStyle w:val="Hyperlink"/>
                <w:rFonts w:ascii="Arial" w:hAnsi="Arial" w:cs="Arial"/>
                <w:noProof/>
                <w:sz w:val="20"/>
                <w:szCs w:val="20"/>
              </w:rPr>
              <w:t>14</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Evaluation and Feasibility</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_Toc171195859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23</w:t>
            </w:r>
            <w:r w:rsidRPr="00472ADD">
              <w:rPr>
                <w:rFonts w:ascii="Arial" w:hAnsi="Arial" w:cs="Arial"/>
                <w:noProof/>
                <w:webHidden/>
                <w:sz w:val="20"/>
                <w:szCs w:val="20"/>
              </w:rPr>
              <w:fldChar w:fldCharType="end"/>
            </w:r>
          </w:hyperlink>
        </w:p>
        <w:p w14:paraId="7D01C30D" w14:textId="16848EF2" w:rsidR="00472ADD" w:rsidRPr="00472ADD" w:rsidRDefault="00472ADD">
          <w:pPr>
            <w:pStyle w:val="TOC1"/>
            <w:tabs>
              <w:tab w:val="left" w:pos="720"/>
              <w:tab w:val="right" w:leader="dot" w:pos="9016"/>
            </w:tabs>
            <w:rPr>
              <w:rFonts w:ascii="Arial" w:eastAsiaTheme="minorEastAsia" w:hAnsi="Arial" w:cs="Arial"/>
              <w:b w:val="0"/>
              <w:bCs w:val="0"/>
              <w:i w:val="0"/>
              <w:iCs w:val="0"/>
              <w:noProof/>
              <w:kern w:val="2"/>
              <w:sz w:val="20"/>
              <w:szCs w:val="20"/>
              <w14:ligatures w14:val="standardContextual"/>
            </w:rPr>
          </w:pPr>
          <w:hyperlink w:anchor="_Toc171195860" w:history="1">
            <w:r w:rsidRPr="00472ADD">
              <w:rPr>
                <w:rStyle w:val="Hyperlink"/>
                <w:rFonts w:ascii="Arial" w:hAnsi="Arial" w:cs="Arial"/>
                <w:noProof/>
                <w:sz w:val="20"/>
                <w:szCs w:val="20"/>
              </w:rPr>
              <w:t>15</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Conclusion</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_Toc171195860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24</w:t>
            </w:r>
            <w:r w:rsidRPr="00472ADD">
              <w:rPr>
                <w:rFonts w:ascii="Arial" w:hAnsi="Arial" w:cs="Arial"/>
                <w:noProof/>
                <w:webHidden/>
                <w:sz w:val="20"/>
                <w:szCs w:val="20"/>
              </w:rPr>
              <w:fldChar w:fldCharType="end"/>
            </w:r>
          </w:hyperlink>
        </w:p>
        <w:p w14:paraId="47A4C129" w14:textId="7889C05B" w:rsidR="00472ADD" w:rsidRPr="00472ADD" w:rsidRDefault="00472ADD">
          <w:pPr>
            <w:pStyle w:val="TOC1"/>
            <w:tabs>
              <w:tab w:val="left" w:pos="720"/>
              <w:tab w:val="right" w:leader="dot" w:pos="9016"/>
            </w:tabs>
            <w:rPr>
              <w:rFonts w:ascii="Arial" w:eastAsiaTheme="minorEastAsia" w:hAnsi="Arial" w:cs="Arial"/>
              <w:b w:val="0"/>
              <w:bCs w:val="0"/>
              <w:i w:val="0"/>
              <w:iCs w:val="0"/>
              <w:noProof/>
              <w:kern w:val="2"/>
              <w:sz w:val="20"/>
              <w:szCs w:val="20"/>
              <w14:ligatures w14:val="standardContextual"/>
            </w:rPr>
          </w:pPr>
          <w:hyperlink w:anchor="_Toc171195861" w:history="1">
            <w:r w:rsidRPr="00472ADD">
              <w:rPr>
                <w:rStyle w:val="Hyperlink"/>
                <w:rFonts w:ascii="Arial" w:hAnsi="Arial" w:cs="Arial"/>
                <w:noProof/>
                <w:sz w:val="20"/>
                <w:szCs w:val="20"/>
              </w:rPr>
              <w:t>16</w:t>
            </w:r>
            <w:r w:rsidRPr="00472ADD">
              <w:rPr>
                <w:rFonts w:ascii="Arial" w:eastAsiaTheme="minorEastAsia" w:hAnsi="Arial" w:cs="Arial"/>
                <w:b w:val="0"/>
                <w:bCs w:val="0"/>
                <w:i w:val="0"/>
                <w:iCs w:val="0"/>
                <w:noProof/>
                <w:kern w:val="2"/>
                <w:sz w:val="20"/>
                <w:szCs w:val="20"/>
                <w14:ligatures w14:val="standardContextual"/>
              </w:rPr>
              <w:tab/>
            </w:r>
            <w:r w:rsidRPr="00472ADD">
              <w:rPr>
                <w:rStyle w:val="Hyperlink"/>
                <w:rFonts w:ascii="Arial" w:hAnsi="Arial" w:cs="Arial"/>
                <w:noProof/>
                <w:sz w:val="20"/>
                <w:szCs w:val="20"/>
              </w:rPr>
              <w:t>Reference</w:t>
            </w:r>
            <w:r w:rsidRPr="00472ADD">
              <w:rPr>
                <w:rFonts w:ascii="Arial" w:hAnsi="Arial" w:cs="Arial"/>
                <w:noProof/>
                <w:webHidden/>
                <w:sz w:val="20"/>
                <w:szCs w:val="20"/>
              </w:rPr>
              <w:tab/>
            </w:r>
            <w:r w:rsidRPr="00472ADD">
              <w:rPr>
                <w:rFonts w:ascii="Arial" w:hAnsi="Arial" w:cs="Arial"/>
                <w:noProof/>
                <w:webHidden/>
                <w:sz w:val="20"/>
                <w:szCs w:val="20"/>
              </w:rPr>
              <w:fldChar w:fldCharType="begin"/>
            </w:r>
            <w:r w:rsidRPr="00472ADD">
              <w:rPr>
                <w:rFonts w:ascii="Arial" w:hAnsi="Arial" w:cs="Arial"/>
                <w:noProof/>
                <w:webHidden/>
                <w:sz w:val="20"/>
                <w:szCs w:val="20"/>
              </w:rPr>
              <w:instrText xml:space="preserve"> PAGEREF _Toc171195861 \h </w:instrText>
            </w:r>
            <w:r w:rsidRPr="00472ADD">
              <w:rPr>
                <w:rFonts w:ascii="Arial" w:hAnsi="Arial" w:cs="Arial"/>
                <w:noProof/>
                <w:webHidden/>
                <w:sz w:val="20"/>
                <w:szCs w:val="20"/>
              </w:rPr>
            </w:r>
            <w:r w:rsidRPr="00472ADD">
              <w:rPr>
                <w:rFonts w:ascii="Arial" w:hAnsi="Arial" w:cs="Arial"/>
                <w:noProof/>
                <w:webHidden/>
                <w:sz w:val="20"/>
                <w:szCs w:val="20"/>
              </w:rPr>
              <w:fldChar w:fldCharType="separate"/>
            </w:r>
            <w:r w:rsidRPr="00472ADD">
              <w:rPr>
                <w:rFonts w:ascii="Arial" w:hAnsi="Arial" w:cs="Arial"/>
                <w:noProof/>
                <w:webHidden/>
                <w:sz w:val="20"/>
                <w:szCs w:val="20"/>
              </w:rPr>
              <w:t>25</w:t>
            </w:r>
            <w:r w:rsidRPr="00472ADD">
              <w:rPr>
                <w:rFonts w:ascii="Arial" w:hAnsi="Arial" w:cs="Arial"/>
                <w:noProof/>
                <w:webHidden/>
                <w:sz w:val="20"/>
                <w:szCs w:val="20"/>
              </w:rPr>
              <w:fldChar w:fldCharType="end"/>
            </w:r>
          </w:hyperlink>
        </w:p>
        <w:p w14:paraId="39B98EF7" w14:textId="169309E7" w:rsidR="005629E7" w:rsidRPr="00403269" w:rsidRDefault="00D93B67" w:rsidP="00403269">
          <w:pPr>
            <w:pStyle w:val="TOC1"/>
            <w:tabs>
              <w:tab w:val="left" w:pos="480"/>
              <w:tab w:val="right" w:leader="dot" w:pos="9015"/>
            </w:tabs>
            <w:rPr>
              <w:rFonts w:ascii="Arial" w:hAnsi="Arial" w:cs="Arial"/>
              <w:noProof/>
              <w:color w:val="467886" w:themeColor="hyperlink"/>
              <w:kern w:val="2"/>
              <w:sz w:val="20"/>
              <w:szCs w:val="20"/>
              <w:u w:val="single"/>
              <w14:ligatures w14:val="standardContextual"/>
            </w:rPr>
          </w:pPr>
          <w:r w:rsidRPr="00472ADD">
            <w:rPr>
              <w:rFonts w:ascii="Arial" w:hAnsi="Arial" w:cs="Arial"/>
              <w:sz w:val="20"/>
              <w:szCs w:val="20"/>
            </w:rPr>
            <w:fldChar w:fldCharType="end"/>
          </w:r>
        </w:p>
      </w:sdtContent>
    </w:sdt>
    <w:p w14:paraId="08AE45DD" w14:textId="5BF14587" w:rsidR="007F7258" w:rsidRDefault="00D22475" w:rsidP="00CC3A49">
      <w:pPr>
        <w:pStyle w:val="Heading1"/>
      </w:pPr>
      <w:bookmarkStart w:id="0" w:name="_Toc171195819"/>
      <w:r w:rsidRPr="00CC3A49">
        <w:lastRenderedPageBreak/>
        <w:t xml:space="preserve">Gripper Jaw </w:t>
      </w:r>
      <w:r w:rsidR="007F7258" w:rsidRPr="00CC3A49">
        <w:t>Introduction</w:t>
      </w:r>
      <w:bookmarkEnd w:id="0"/>
    </w:p>
    <w:p w14:paraId="0E10546C" w14:textId="77777777" w:rsidR="00FF5F51" w:rsidRPr="00FF5F51" w:rsidRDefault="00FF5F51" w:rsidP="00FF5F51"/>
    <w:p w14:paraId="489C0789" w14:textId="11E461E9" w:rsidR="007F7258" w:rsidRPr="00AA5D5B" w:rsidRDefault="007F7258" w:rsidP="003E2167">
      <w:pPr>
        <w:pStyle w:val="NormalWeb"/>
        <w:spacing w:before="0" w:beforeAutospacing="0" w:after="240" w:afterAutospacing="0" w:line="276" w:lineRule="auto"/>
        <w:rPr>
          <w:rFonts w:ascii="Arial" w:hAnsi="Arial" w:cs="Arial"/>
        </w:rPr>
      </w:pPr>
      <w:r w:rsidRPr="00AA5D5B">
        <w:rPr>
          <w:rFonts w:ascii="Arial" w:hAnsi="Arial" w:cs="Arial"/>
        </w:rPr>
        <w:t>The robotic tooling industry is rapidly</w:t>
      </w:r>
      <w:r w:rsidR="00B37C9D" w:rsidRPr="00AA5D5B">
        <w:rPr>
          <w:rFonts w:ascii="Arial" w:hAnsi="Arial" w:cs="Arial"/>
        </w:rPr>
        <w:t xml:space="preserve"> </w:t>
      </w:r>
      <w:r w:rsidR="00AA5D5B" w:rsidRPr="00AA5D5B">
        <w:rPr>
          <w:rFonts w:ascii="Arial" w:hAnsi="Arial" w:cs="Arial"/>
        </w:rPr>
        <w:t>changing,</w:t>
      </w:r>
      <w:r w:rsidR="00B37C9D" w:rsidRPr="00AA5D5B">
        <w:rPr>
          <w:rFonts w:ascii="Arial" w:hAnsi="Arial" w:cs="Arial"/>
        </w:rPr>
        <w:t xml:space="preserve"> and new improved </w:t>
      </w:r>
      <w:r w:rsidR="00E56C8B" w:rsidRPr="00AA5D5B">
        <w:rPr>
          <w:rFonts w:ascii="Arial" w:hAnsi="Arial" w:cs="Arial"/>
        </w:rPr>
        <w:t xml:space="preserve">designs are consistently being produced. </w:t>
      </w:r>
      <w:r w:rsidR="00436706" w:rsidRPr="00436706">
        <w:rPr>
          <w:rFonts w:ascii="Arial" w:hAnsi="Arial" w:cs="Arial"/>
        </w:rPr>
        <w:t xml:space="preserve">A modification of an existing mechanical gripper is carried out with the goal of producing over 1000 units per week </w:t>
      </w:r>
      <w:r w:rsidR="0029430E" w:rsidRPr="00436706">
        <w:rPr>
          <w:rFonts w:ascii="Arial" w:hAnsi="Arial" w:cs="Arial"/>
        </w:rPr>
        <w:t>to</w:t>
      </w:r>
      <w:r w:rsidR="00436706" w:rsidRPr="00436706">
        <w:rPr>
          <w:rFonts w:ascii="Arial" w:hAnsi="Arial" w:cs="Arial"/>
        </w:rPr>
        <w:t xml:space="preserve"> stay competitive with small-scale production</w:t>
      </w:r>
      <w:r w:rsidRPr="00AA5D5B">
        <w:rPr>
          <w:rFonts w:ascii="Arial" w:hAnsi="Arial" w:cs="Arial"/>
        </w:rPr>
        <w:t>. The primary goal is to enhance design efficiency and manufacturability without compromising quality.</w:t>
      </w:r>
    </w:p>
    <w:p w14:paraId="1C67E696" w14:textId="77DAD5E3" w:rsidR="007F7258" w:rsidRPr="007F7258" w:rsidRDefault="00E30376" w:rsidP="003E2167">
      <w:pPr>
        <w:pStyle w:val="NormalWeb"/>
        <w:spacing w:before="0" w:beforeAutospacing="0" w:after="240" w:afterAutospacing="0" w:line="276" w:lineRule="auto"/>
        <w:rPr>
          <w:rFonts w:ascii="Arial" w:hAnsi="Arial" w:cs="Arial"/>
        </w:rPr>
      </w:pPr>
      <w:r>
        <w:rPr>
          <w:rFonts w:ascii="Arial" w:hAnsi="Arial" w:cs="Arial"/>
        </w:rPr>
        <w:t>B</w:t>
      </w:r>
      <w:r w:rsidRPr="007F7258">
        <w:rPr>
          <w:rFonts w:ascii="Arial" w:hAnsi="Arial" w:cs="Arial"/>
        </w:rPr>
        <w:t>eg</w:t>
      </w:r>
      <w:r>
        <w:rPr>
          <w:rFonts w:ascii="Arial" w:hAnsi="Arial" w:cs="Arial"/>
        </w:rPr>
        <w:t>inning</w:t>
      </w:r>
      <w:r w:rsidR="007F7258" w:rsidRPr="007F7258">
        <w:rPr>
          <w:rFonts w:ascii="Arial" w:hAnsi="Arial" w:cs="Arial"/>
        </w:rPr>
        <w:t xml:space="preserve"> with an assessment of customer and end-user needs. Customers </w:t>
      </w:r>
      <w:r w:rsidR="00BD5341">
        <w:rPr>
          <w:rFonts w:ascii="Arial" w:hAnsi="Arial" w:cs="Arial"/>
        </w:rPr>
        <w:t>will</w:t>
      </w:r>
      <w:r w:rsidR="00E62931">
        <w:rPr>
          <w:rFonts w:ascii="Arial" w:hAnsi="Arial" w:cs="Arial"/>
        </w:rPr>
        <w:t xml:space="preserve"> </w:t>
      </w:r>
      <w:r w:rsidR="007F7258" w:rsidRPr="007F7258">
        <w:rPr>
          <w:rFonts w:ascii="Arial" w:hAnsi="Arial" w:cs="Arial"/>
        </w:rPr>
        <w:t>require seamless integration, durability, and cost-effectiveness while end-users focus on ease of use, safety, and reliability</w:t>
      </w:r>
      <w:r w:rsidR="007F7258" w:rsidRPr="00853222">
        <w:rPr>
          <w:rFonts w:ascii="Arial" w:hAnsi="Arial" w:cs="Arial"/>
        </w:rPr>
        <w:t xml:space="preserve">. </w:t>
      </w:r>
      <w:r w:rsidR="00853222" w:rsidRPr="00853222">
        <w:rPr>
          <w:rFonts w:ascii="Arial" w:hAnsi="Arial" w:cs="Arial"/>
        </w:rPr>
        <w:t>Quality Function Deployment (QFD) was used to meet these goals by converting specifications into design elements like strong gripping power, lightweight design, modular componentry, improved safety measures, and visually pleasing appearance.</w:t>
      </w:r>
    </w:p>
    <w:p w14:paraId="5905C45C" w14:textId="7AB0B5FB" w:rsidR="007F7258" w:rsidRPr="007F7258" w:rsidRDefault="007F7258" w:rsidP="003E2167">
      <w:pPr>
        <w:pStyle w:val="NormalWeb"/>
        <w:spacing w:before="0" w:beforeAutospacing="0" w:after="240" w:afterAutospacing="0" w:line="276" w:lineRule="auto"/>
        <w:rPr>
          <w:rFonts w:ascii="Arial" w:hAnsi="Arial" w:cs="Arial"/>
        </w:rPr>
      </w:pPr>
      <w:r w:rsidRPr="007F7258">
        <w:rPr>
          <w:rFonts w:ascii="Arial" w:hAnsi="Arial" w:cs="Arial"/>
        </w:rPr>
        <w:t xml:space="preserve">The manufacturing process proposal </w:t>
      </w:r>
      <w:r w:rsidR="00B16562" w:rsidRPr="007F7258">
        <w:rPr>
          <w:rFonts w:ascii="Arial" w:hAnsi="Arial" w:cs="Arial"/>
        </w:rPr>
        <w:t>highlighted</w:t>
      </w:r>
      <w:r w:rsidRPr="007F7258">
        <w:rPr>
          <w:rFonts w:ascii="Arial" w:hAnsi="Arial" w:cs="Arial"/>
        </w:rPr>
        <w:t xml:space="preserve"> </w:t>
      </w:r>
      <w:r w:rsidR="00C7064C">
        <w:rPr>
          <w:rFonts w:ascii="Arial" w:hAnsi="Arial" w:cs="Arial"/>
        </w:rPr>
        <w:t xml:space="preserve">product </w:t>
      </w:r>
      <w:r w:rsidR="00B828F1">
        <w:rPr>
          <w:rFonts w:ascii="Arial" w:hAnsi="Arial" w:cs="Arial"/>
        </w:rPr>
        <w:t>lifespan</w:t>
      </w:r>
      <w:r w:rsidRPr="007F7258">
        <w:rPr>
          <w:rFonts w:ascii="Arial" w:hAnsi="Arial" w:cs="Arial"/>
        </w:rPr>
        <w:t>, production speed, and quality control</w:t>
      </w:r>
      <w:r w:rsidR="0049367F">
        <w:rPr>
          <w:rFonts w:ascii="Arial" w:hAnsi="Arial" w:cs="Arial"/>
        </w:rPr>
        <w:t xml:space="preserve"> as the main features that would be looked at</w:t>
      </w:r>
      <w:r w:rsidRPr="007F7258">
        <w:rPr>
          <w:rFonts w:ascii="Arial" w:hAnsi="Arial" w:cs="Arial"/>
        </w:rPr>
        <w:t xml:space="preserve">. Key processes selected included injection </w:t>
      </w:r>
      <w:r w:rsidR="00410B83" w:rsidRPr="007F7258">
        <w:rPr>
          <w:rFonts w:ascii="Arial" w:hAnsi="Arial" w:cs="Arial"/>
        </w:rPr>
        <w:t>moulding</w:t>
      </w:r>
      <w:r w:rsidRPr="007F7258">
        <w:rPr>
          <w:rFonts w:ascii="Arial" w:hAnsi="Arial" w:cs="Arial"/>
        </w:rPr>
        <w:t xml:space="preserve"> for </w:t>
      </w:r>
      <w:r w:rsidR="00CB4247">
        <w:rPr>
          <w:rFonts w:ascii="Arial" w:hAnsi="Arial" w:cs="Arial"/>
        </w:rPr>
        <w:t>plastic</w:t>
      </w:r>
      <w:r w:rsidRPr="007F7258">
        <w:rPr>
          <w:rFonts w:ascii="Arial" w:hAnsi="Arial" w:cs="Arial"/>
        </w:rPr>
        <w:t xml:space="preserve"> parts, CNC machining for metal parts, and automated assembly lines chosen for their precision, scalability, and cost-effectiveness.</w:t>
      </w:r>
    </w:p>
    <w:p w14:paraId="4D4ADC48" w14:textId="6D98A6C8" w:rsidR="007F7258" w:rsidRPr="007F7258" w:rsidRDefault="007F7258" w:rsidP="003E2167">
      <w:pPr>
        <w:pStyle w:val="NormalWeb"/>
        <w:spacing w:before="0" w:beforeAutospacing="0" w:after="240" w:afterAutospacing="0" w:line="276" w:lineRule="auto"/>
        <w:rPr>
          <w:rFonts w:ascii="Arial" w:hAnsi="Arial" w:cs="Arial"/>
        </w:rPr>
      </w:pPr>
      <w:r w:rsidRPr="007F7258">
        <w:rPr>
          <w:rFonts w:ascii="Arial" w:hAnsi="Arial" w:cs="Arial"/>
        </w:rPr>
        <w:t xml:space="preserve">Design and development involved SolidWorks for CAD </w:t>
      </w:r>
      <w:r w:rsidR="00722E99" w:rsidRPr="007F7258">
        <w:rPr>
          <w:rFonts w:ascii="Arial" w:hAnsi="Arial" w:cs="Arial"/>
        </w:rPr>
        <w:t>modelling</w:t>
      </w:r>
      <w:r w:rsidRPr="007F7258">
        <w:rPr>
          <w:rFonts w:ascii="Arial" w:hAnsi="Arial" w:cs="Arial"/>
        </w:rPr>
        <w:t xml:space="preserve">, allowing detailed </w:t>
      </w:r>
      <w:r w:rsidR="00722E99" w:rsidRPr="007F7258">
        <w:rPr>
          <w:rFonts w:ascii="Arial" w:hAnsi="Arial" w:cs="Arial"/>
        </w:rPr>
        <w:t>conception</w:t>
      </w:r>
      <w:r w:rsidRPr="007F7258">
        <w:rPr>
          <w:rFonts w:ascii="Arial" w:hAnsi="Arial" w:cs="Arial"/>
        </w:rPr>
        <w:t xml:space="preserve"> and refinement. Finite Element Analysis (FEA) ensured performance and durability. Techniques</w:t>
      </w:r>
      <w:r w:rsidR="00617A54">
        <w:rPr>
          <w:rFonts w:ascii="Arial" w:hAnsi="Arial" w:cs="Arial"/>
        </w:rPr>
        <w:t xml:space="preserve"> </w:t>
      </w:r>
      <w:r w:rsidR="00617A54" w:rsidRPr="00617A54">
        <w:rPr>
          <w:rFonts w:ascii="Arial" w:hAnsi="Arial" w:cs="Arial"/>
        </w:rPr>
        <w:t>such as Design for Manufacturability (DFM), reliability was given priority and speedy assembly was guaranteed.</w:t>
      </w:r>
    </w:p>
    <w:p w14:paraId="4BF18E59" w14:textId="4680F72C" w:rsidR="007F7258" w:rsidRPr="007F7258" w:rsidRDefault="007F7258" w:rsidP="003E2167">
      <w:pPr>
        <w:pStyle w:val="NormalWeb"/>
        <w:spacing w:before="0" w:beforeAutospacing="0" w:after="240" w:afterAutospacing="0" w:line="276" w:lineRule="auto"/>
        <w:rPr>
          <w:rFonts w:ascii="Arial" w:hAnsi="Arial" w:cs="Arial"/>
        </w:rPr>
      </w:pPr>
      <w:r w:rsidRPr="007F7258">
        <w:rPr>
          <w:rFonts w:ascii="Arial" w:hAnsi="Arial" w:cs="Arial"/>
        </w:rPr>
        <w:t xml:space="preserve">Risk management was conducted using Failure Modes and Effects Analysis (FMEA) to identify and mitigate potential failure modes. </w:t>
      </w:r>
      <w:r w:rsidR="00CA54B8" w:rsidRPr="00CA54B8">
        <w:rPr>
          <w:rFonts w:ascii="Arial" w:hAnsi="Arial" w:cs="Arial"/>
        </w:rPr>
        <w:t xml:space="preserve">Energy-efficient production, recyclable materials, and simple disassembly for recycling were all </w:t>
      </w:r>
      <w:r w:rsidR="00FD5BFD">
        <w:rPr>
          <w:rFonts w:ascii="Arial" w:hAnsi="Arial" w:cs="Arial"/>
        </w:rPr>
        <w:t xml:space="preserve">considered during each process for the design and manufacturing of the new gripper. </w:t>
      </w:r>
    </w:p>
    <w:p w14:paraId="60A43DA0" w14:textId="0EF2C533" w:rsidR="0018307E" w:rsidRDefault="00F4499C" w:rsidP="003E2167">
      <w:pPr>
        <w:spacing w:line="276" w:lineRule="auto"/>
        <w:rPr>
          <w:rFonts w:ascii="Arial" w:hAnsi="Arial" w:cs="Arial"/>
        </w:rPr>
      </w:pPr>
      <w:r>
        <w:rPr>
          <w:rFonts w:ascii="Arial" w:hAnsi="Arial" w:cs="Arial"/>
        </w:rPr>
        <w:t xml:space="preserve">This process </w:t>
      </w:r>
      <w:r w:rsidR="0018307E">
        <w:rPr>
          <w:rFonts w:ascii="Arial" w:hAnsi="Arial" w:cs="Arial"/>
        </w:rPr>
        <w:t>will guarantee</w:t>
      </w:r>
      <w:r w:rsidRPr="00F4499C">
        <w:rPr>
          <w:rFonts w:ascii="Arial" w:hAnsi="Arial" w:cs="Arial"/>
        </w:rPr>
        <w:t xml:space="preserve"> that the gripper is affordable, dependable, and sustainable, this redesign approach puts the organisation in a better position to meet market demand and strengthens its competitive advantage in the robotic tooling sector.</w:t>
      </w:r>
    </w:p>
    <w:p w14:paraId="14265E4D" w14:textId="77777777" w:rsidR="0018307E" w:rsidRDefault="0018307E" w:rsidP="0018307E">
      <w:pPr>
        <w:spacing w:line="276" w:lineRule="auto"/>
        <w:rPr>
          <w:rFonts w:ascii="Arial" w:hAnsi="Arial" w:cs="Arial"/>
        </w:rPr>
      </w:pPr>
    </w:p>
    <w:p w14:paraId="55DBA94A" w14:textId="77777777" w:rsidR="0018307E" w:rsidRDefault="0018307E" w:rsidP="0018307E">
      <w:pPr>
        <w:spacing w:line="276" w:lineRule="auto"/>
        <w:rPr>
          <w:rFonts w:ascii="Arial" w:hAnsi="Arial" w:cs="Arial"/>
        </w:rPr>
      </w:pPr>
    </w:p>
    <w:p w14:paraId="2F2FCF6E" w14:textId="77777777" w:rsidR="0018307E" w:rsidRDefault="0018307E" w:rsidP="0018307E">
      <w:pPr>
        <w:spacing w:line="276" w:lineRule="auto"/>
        <w:rPr>
          <w:rFonts w:ascii="Arial" w:hAnsi="Arial" w:cs="Arial"/>
        </w:rPr>
      </w:pPr>
    </w:p>
    <w:p w14:paraId="15195CD3" w14:textId="77777777" w:rsidR="0018307E" w:rsidRDefault="0018307E" w:rsidP="0018307E">
      <w:pPr>
        <w:spacing w:line="276" w:lineRule="auto"/>
        <w:rPr>
          <w:rFonts w:ascii="Arial" w:hAnsi="Arial" w:cs="Arial"/>
        </w:rPr>
      </w:pPr>
    </w:p>
    <w:p w14:paraId="5BBAEB26" w14:textId="77777777" w:rsidR="0018307E" w:rsidRDefault="0018307E" w:rsidP="0018307E">
      <w:pPr>
        <w:spacing w:line="276" w:lineRule="auto"/>
        <w:rPr>
          <w:rFonts w:ascii="Arial" w:hAnsi="Arial" w:cs="Arial"/>
        </w:rPr>
      </w:pPr>
    </w:p>
    <w:p w14:paraId="36ADEE24" w14:textId="77777777" w:rsidR="00DC4DAD" w:rsidRDefault="00DC4DAD" w:rsidP="0018307E">
      <w:pPr>
        <w:spacing w:line="276" w:lineRule="auto"/>
        <w:rPr>
          <w:rFonts w:ascii="Arial" w:hAnsi="Arial" w:cs="Arial"/>
        </w:rPr>
      </w:pPr>
    </w:p>
    <w:p w14:paraId="06F9273D" w14:textId="77777777" w:rsidR="003B0AE6" w:rsidRDefault="003B0AE6" w:rsidP="0018307E">
      <w:pPr>
        <w:spacing w:line="276" w:lineRule="auto"/>
        <w:rPr>
          <w:rFonts w:ascii="Arial" w:hAnsi="Arial" w:cs="Arial"/>
        </w:rPr>
      </w:pPr>
    </w:p>
    <w:p w14:paraId="6D28C4D5" w14:textId="1FE061F6" w:rsidR="00455C79" w:rsidRDefault="00B3265D" w:rsidP="00CC3A49">
      <w:pPr>
        <w:pStyle w:val="Heading1"/>
      </w:pPr>
      <w:bookmarkStart w:id="1" w:name="_Toc171195820"/>
      <w:r w:rsidRPr="00CC3A49">
        <w:lastRenderedPageBreak/>
        <w:t xml:space="preserve">Concept Design </w:t>
      </w:r>
      <w:r w:rsidR="00455C79" w:rsidRPr="00CC3A49">
        <w:t>Appraisal</w:t>
      </w:r>
      <w:bookmarkEnd w:id="1"/>
    </w:p>
    <w:p w14:paraId="04F0CFCF" w14:textId="77777777" w:rsidR="00FF5F51" w:rsidRPr="00FF5F51" w:rsidRDefault="00FF5F51" w:rsidP="00FF5F51"/>
    <w:p w14:paraId="50141923" w14:textId="004A841E" w:rsidR="00455C79" w:rsidRDefault="00455C79" w:rsidP="009C3966">
      <w:pPr>
        <w:spacing w:line="276" w:lineRule="auto"/>
        <w:rPr>
          <w:rFonts w:ascii="Arial" w:hAnsi="Arial" w:cs="Arial"/>
        </w:rPr>
      </w:pPr>
      <w:r w:rsidRPr="004D7633">
        <w:rPr>
          <w:rFonts w:ascii="Arial" w:hAnsi="Arial" w:cs="Arial"/>
        </w:rPr>
        <w:t xml:space="preserve">The concept design appraisal phase is a crucial step in the redesign process, ensuring that the new gripper meets the needs and expectations of both customers and end-users. This phase is divided into four main stages: Manage, Explore, Create, and Evaluate. Each stage builds upon the previous one, creating a </w:t>
      </w:r>
      <w:r w:rsidR="00DE43DA" w:rsidRPr="004D7633">
        <w:rPr>
          <w:rFonts w:ascii="Arial" w:hAnsi="Arial" w:cs="Arial"/>
        </w:rPr>
        <w:t>complete</w:t>
      </w:r>
      <w:r w:rsidRPr="004D7633">
        <w:rPr>
          <w:rFonts w:ascii="Arial" w:hAnsi="Arial" w:cs="Arial"/>
        </w:rPr>
        <w:t xml:space="preserve"> and </w:t>
      </w:r>
      <w:r w:rsidR="00DE43DA" w:rsidRPr="004D7633">
        <w:rPr>
          <w:rFonts w:ascii="Arial" w:hAnsi="Arial" w:cs="Arial"/>
        </w:rPr>
        <w:t>organised</w:t>
      </w:r>
      <w:r w:rsidRPr="004D7633">
        <w:rPr>
          <w:rFonts w:ascii="Arial" w:hAnsi="Arial" w:cs="Arial"/>
        </w:rPr>
        <w:t xml:space="preserve"> approach to design.</w:t>
      </w:r>
    </w:p>
    <w:p w14:paraId="4EE0C88F" w14:textId="6EE805F5" w:rsidR="004819E7" w:rsidRDefault="004819E7" w:rsidP="009C3966">
      <w:pPr>
        <w:spacing w:line="276" w:lineRule="auto"/>
        <w:rPr>
          <w:rFonts w:ascii="Arial" w:hAnsi="Arial" w:cs="Arial"/>
        </w:rPr>
      </w:pPr>
    </w:p>
    <w:p w14:paraId="72DF7CBF" w14:textId="6EB751ED" w:rsidR="00576CB1" w:rsidRDefault="00576CB1" w:rsidP="00576CB1">
      <w:pPr>
        <w:spacing w:line="276" w:lineRule="auto"/>
        <w:jc w:val="center"/>
      </w:pPr>
      <w:r>
        <w:fldChar w:fldCharType="begin"/>
      </w:r>
      <w:r>
        <w:instrText xml:space="preserve"> INCLUDEPICTURE "https://www.inclusivedesigntoolkit.com/GS_overview/VBA_overviewconcept_1__800.png?2024_3_1_16_24_27" \* MERGEFORMATINET </w:instrText>
      </w:r>
      <w:r>
        <w:fldChar w:fldCharType="separate"/>
      </w:r>
      <w:r>
        <w:rPr>
          <w:noProof/>
        </w:rPr>
        <w:drawing>
          <wp:inline distT="0" distB="0" distL="0" distR="0" wp14:anchorId="503FCC43" wp14:editId="0B417211">
            <wp:extent cx="3559946" cy="3603726"/>
            <wp:effectExtent l="0" t="0" r="0" b="3175"/>
            <wp:docPr id="596743881" name="Picture 9"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43881" name="Picture 9" descr="A diagram of a proces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75019" cy="3618984"/>
                    </a:xfrm>
                    <a:prstGeom prst="rect">
                      <a:avLst/>
                    </a:prstGeom>
                    <a:noFill/>
                    <a:ln>
                      <a:noFill/>
                    </a:ln>
                  </pic:spPr>
                </pic:pic>
              </a:graphicData>
            </a:graphic>
          </wp:inline>
        </w:drawing>
      </w:r>
      <w:r>
        <w:fldChar w:fldCharType="end"/>
      </w:r>
    </w:p>
    <w:p w14:paraId="33A2A1D0" w14:textId="77777777" w:rsidR="003B0AE6" w:rsidRDefault="003B0AE6" w:rsidP="00576CB1">
      <w:pPr>
        <w:spacing w:line="276" w:lineRule="auto"/>
        <w:jc w:val="center"/>
      </w:pPr>
    </w:p>
    <w:p w14:paraId="3C3546E4" w14:textId="1C9B42B0" w:rsidR="00A6638D" w:rsidRPr="004D7633" w:rsidRDefault="00931425" w:rsidP="00576CB1">
      <w:pPr>
        <w:spacing w:line="276" w:lineRule="auto"/>
        <w:jc w:val="center"/>
        <w:rPr>
          <w:rFonts w:ascii="Arial" w:hAnsi="Arial" w:cs="Arial"/>
        </w:rPr>
      </w:pPr>
      <w:r>
        <w:t>Fig 1</w:t>
      </w:r>
      <w:r w:rsidR="006723B5">
        <w:t xml:space="preserve">. Concept Design Phases </w:t>
      </w:r>
      <w:r w:rsidR="00B53C92">
        <w:rPr>
          <w:rFonts w:ascii="Arial" w:hAnsi="Arial" w:cs="Arial"/>
        </w:rPr>
        <w:t>(</w:t>
      </w:r>
      <w:r w:rsidR="00B53C92" w:rsidRPr="006723B5">
        <w:rPr>
          <w:rFonts w:ascii="Arial" w:hAnsi="Arial" w:cs="Arial"/>
        </w:rPr>
        <w:t>Daniel, 2017)</w:t>
      </w:r>
    </w:p>
    <w:p w14:paraId="2E153400" w14:textId="1F233CC6" w:rsidR="00455C79" w:rsidRDefault="00455C79" w:rsidP="009C3966">
      <w:pPr>
        <w:spacing w:line="276" w:lineRule="auto"/>
        <w:rPr>
          <w:rFonts w:ascii="Arial" w:hAnsi="Arial" w:cs="Arial"/>
        </w:rPr>
      </w:pPr>
    </w:p>
    <w:p w14:paraId="0C5E71F1" w14:textId="77777777" w:rsidR="00FF5F51" w:rsidRPr="004D7633" w:rsidRDefault="00FF5F51" w:rsidP="009C3966">
      <w:pPr>
        <w:spacing w:line="276" w:lineRule="auto"/>
        <w:rPr>
          <w:rFonts w:ascii="Arial" w:hAnsi="Arial" w:cs="Arial"/>
        </w:rPr>
      </w:pPr>
    </w:p>
    <w:p w14:paraId="40793A90" w14:textId="561E0D2B" w:rsidR="00455C79" w:rsidRPr="004D7633" w:rsidRDefault="000D4F2F" w:rsidP="009C3966">
      <w:pPr>
        <w:pStyle w:val="Heading2"/>
        <w:spacing w:line="276" w:lineRule="auto"/>
        <w:rPr>
          <w:rFonts w:ascii="Arial" w:hAnsi="Arial" w:cs="Arial"/>
        </w:rPr>
      </w:pPr>
      <w:bookmarkStart w:id="2" w:name="_Toc171195821"/>
      <w:r w:rsidRPr="004D7633">
        <w:rPr>
          <w:rFonts w:ascii="Arial" w:hAnsi="Arial" w:cs="Arial"/>
        </w:rPr>
        <w:t>Manage</w:t>
      </w:r>
      <w:bookmarkEnd w:id="2"/>
      <w:r w:rsidRPr="004D7633">
        <w:rPr>
          <w:rFonts w:ascii="Arial" w:hAnsi="Arial" w:cs="Arial"/>
        </w:rPr>
        <w:t xml:space="preserve"> </w:t>
      </w:r>
    </w:p>
    <w:p w14:paraId="5030337B" w14:textId="77777777" w:rsidR="003E3896" w:rsidRDefault="002458F7" w:rsidP="009C3966">
      <w:pPr>
        <w:pStyle w:val="NormalWeb"/>
        <w:spacing w:before="0" w:beforeAutospacing="0" w:line="276" w:lineRule="auto"/>
        <w:rPr>
          <w:rFonts w:ascii="Arial" w:hAnsi="Arial" w:cs="Arial"/>
        </w:rPr>
      </w:pPr>
      <w:r w:rsidRPr="004D7633">
        <w:rPr>
          <w:rFonts w:ascii="Arial" w:hAnsi="Arial" w:cs="Arial"/>
        </w:rPr>
        <w:t>Project management is crucial to keeping the redesign project on course and within budget. Effective project management involves determining further work needed, deciding when to progress to the next stage, reviewing progress, and refining goals. This also ensures good communication between all project partners.</w:t>
      </w:r>
    </w:p>
    <w:p w14:paraId="353C7BDE" w14:textId="77777777" w:rsidR="003E3896" w:rsidRDefault="003E3896" w:rsidP="009C3966">
      <w:pPr>
        <w:pStyle w:val="NormalWeb"/>
        <w:spacing w:before="0" w:beforeAutospacing="0" w:line="276" w:lineRule="auto"/>
        <w:rPr>
          <w:rFonts w:ascii="Arial" w:hAnsi="Arial" w:cs="Arial"/>
        </w:rPr>
      </w:pPr>
    </w:p>
    <w:p w14:paraId="08BA6774" w14:textId="77777777" w:rsidR="003E3896" w:rsidRDefault="003E3896" w:rsidP="009C3966">
      <w:pPr>
        <w:pStyle w:val="NormalWeb"/>
        <w:spacing w:before="0" w:beforeAutospacing="0" w:line="276" w:lineRule="auto"/>
        <w:rPr>
          <w:rFonts w:ascii="Arial" w:hAnsi="Arial" w:cs="Arial"/>
        </w:rPr>
      </w:pPr>
    </w:p>
    <w:p w14:paraId="3BE112BA" w14:textId="77777777" w:rsidR="003E3896" w:rsidRDefault="003E3896" w:rsidP="009C3966">
      <w:pPr>
        <w:pStyle w:val="NormalWeb"/>
        <w:spacing w:before="0" w:beforeAutospacing="0" w:line="276" w:lineRule="auto"/>
        <w:rPr>
          <w:rFonts w:ascii="Arial" w:hAnsi="Arial" w:cs="Arial"/>
        </w:rPr>
      </w:pPr>
    </w:p>
    <w:p w14:paraId="570C2197" w14:textId="0F2AE033" w:rsidR="00FF5F51" w:rsidRPr="004D7633" w:rsidRDefault="002458F7" w:rsidP="009C3966">
      <w:pPr>
        <w:pStyle w:val="NormalWeb"/>
        <w:spacing w:before="0" w:beforeAutospacing="0" w:line="276" w:lineRule="auto"/>
        <w:rPr>
          <w:rFonts w:ascii="Arial" w:hAnsi="Arial" w:cs="Arial"/>
        </w:rPr>
      </w:pPr>
      <w:r w:rsidRPr="004D7633">
        <w:rPr>
          <w:rFonts w:ascii="Arial" w:hAnsi="Arial" w:cs="Arial"/>
        </w:rPr>
        <w:lastRenderedPageBreak/>
        <w:t xml:space="preserve"> The following activities were undertaken during the Manage phase</w:t>
      </w:r>
      <w:r w:rsidR="009B7C06">
        <w:rPr>
          <w:rFonts w:ascii="Arial" w:hAnsi="Arial" w:cs="Arial"/>
        </w:rPr>
        <w:t>.</w:t>
      </w:r>
    </w:p>
    <w:p w14:paraId="5DB977A8" w14:textId="6327647C" w:rsidR="002458F7" w:rsidRPr="004D7633" w:rsidRDefault="002458F7" w:rsidP="009C3966">
      <w:pPr>
        <w:pStyle w:val="Heading3"/>
        <w:spacing w:line="276" w:lineRule="auto"/>
        <w:rPr>
          <w:rFonts w:ascii="Arial" w:hAnsi="Arial" w:cs="Arial"/>
        </w:rPr>
      </w:pPr>
      <w:bookmarkStart w:id="3" w:name="_Toc171195822"/>
      <w:r w:rsidRPr="004D7633">
        <w:rPr>
          <w:rFonts w:ascii="Arial" w:hAnsi="Arial" w:cs="Arial"/>
        </w:rPr>
        <w:t>Review</w:t>
      </w:r>
      <w:r w:rsidR="005340E9">
        <w:rPr>
          <w:rFonts w:ascii="Arial" w:hAnsi="Arial" w:cs="Arial"/>
        </w:rPr>
        <w:t xml:space="preserve"> </w:t>
      </w:r>
      <w:r w:rsidRPr="004D7633">
        <w:rPr>
          <w:rFonts w:ascii="Arial" w:hAnsi="Arial" w:cs="Arial"/>
        </w:rPr>
        <w:t>and Plan Next Steps</w:t>
      </w:r>
      <w:bookmarkEnd w:id="3"/>
    </w:p>
    <w:p w14:paraId="2F305594" w14:textId="788A787A" w:rsidR="002458F7" w:rsidRPr="00D76BBE" w:rsidRDefault="00D76BBE" w:rsidP="00D76BBE">
      <w:pPr>
        <w:pStyle w:val="NormalWeb"/>
        <w:spacing w:line="276" w:lineRule="auto"/>
        <w:rPr>
          <w:rFonts w:ascii="Arial" w:hAnsi="Arial" w:cs="Arial"/>
        </w:rPr>
      </w:pPr>
      <w:r w:rsidRPr="00D76BBE">
        <w:rPr>
          <w:rFonts w:ascii="Arial" w:hAnsi="Arial" w:cs="Arial"/>
        </w:rPr>
        <w:t xml:space="preserve">Frequent progress reviews evaluated the project's state, noted </w:t>
      </w:r>
      <w:r w:rsidR="00066DB7">
        <w:rPr>
          <w:rFonts w:ascii="Arial" w:hAnsi="Arial" w:cs="Arial"/>
        </w:rPr>
        <w:t>any faults</w:t>
      </w:r>
      <w:r w:rsidRPr="00D76BBE">
        <w:rPr>
          <w:rFonts w:ascii="Arial" w:hAnsi="Arial" w:cs="Arial"/>
        </w:rPr>
        <w:t>, and scheduled follow-up tasks to maintain the project's timeline.</w:t>
      </w:r>
    </w:p>
    <w:p w14:paraId="6C4FD7AB" w14:textId="7E8DFDA1" w:rsidR="002458F7" w:rsidRPr="004D7633" w:rsidRDefault="002458F7" w:rsidP="00F06901">
      <w:pPr>
        <w:pStyle w:val="Heading3"/>
        <w:spacing w:before="0" w:after="0" w:line="276" w:lineRule="auto"/>
        <w:rPr>
          <w:rFonts w:ascii="Arial" w:hAnsi="Arial" w:cs="Arial"/>
        </w:rPr>
      </w:pPr>
      <w:bookmarkStart w:id="4" w:name="_Toc171195823"/>
      <w:r w:rsidRPr="004D7633">
        <w:rPr>
          <w:rFonts w:ascii="Arial" w:hAnsi="Arial" w:cs="Arial"/>
        </w:rPr>
        <w:t>Product Goals</w:t>
      </w:r>
      <w:bookmarkEnd w:id="4"/>
    </w:p>
    <w:p w14:paraId="4E11B135" w14:textId="590D1027" w:rsidR="002458F7" w:rsidRPr="004D7633" w:rsidRDefault="002458F7" w:rsidP="009C3966">
      <w:pPr>
        <w:pStyle w:val="NormalWeb"/>
        <w:spacing w:line="276" w:lineRule="auto"/>
        <w:rPr>
          <w:rFonts w:ascii="Arial" w:hAnsi="Arial" w:cs="Arial"/>
        </w:rPr>
      </w:pPr>
      <w:r w:rsidRPr="004D7633">
        <w:rPr>
          <w:rFonts w:ascii="Arial" w:hAnsi="Arial" w:cs="Arial"/>
        </w:rPr>
        <w:t xml:space="preserve">Initial product goals were revisited and refined based on feedback to enhance functionality, </w:t>
      </w:r>
      <w:r w:rsidR="006E7919" w:rsidRPr="004D7633">
        <w:rPr>
          <w:rFonts w:ascii="Arial" w:hAnsi="Arial" w:cs="Arial"/>
        </w:rPr>
        <w:t>manufacturability,</w:t>
      </w:r>
      <w:r w:rsidRPr="004D7633">
        <w:rPr>
          <w:rFonts w:ascii="Arial" w:hAnsi="Arial" w:cs="Arial"/>
        </w:rPr>
        <w:t xml:space="preserve"> and cost-effectiveness</w:t>
      </w:r>
      <w:r w:rsidR="009B7C06">
        <w:rPr>
          <w:rFonts w:ascii="Arial" w:hAnsi="Arial" w:cs="Arial"/>
        </w:rPr>
        <w:t>.</w:t>
      </w:r>
    </w:p>
    <w:p w14:paraId="17C82249" w14:textId="61D8E9A6" w:rsidR="002458F7" w:rsidRPr="004D7633" w:rsidRDefault="002458F7" w:rsidP="009C3966">
      <w:pPr>
        <w:pStyle w:val="Heading3"/>
        <w:spacing w:line="276" w:lineRule="auto"/>
        <w:rPr>
          <w:rFonts w:ascii="Arial" w:hAnsi="Arial" w:cs="Arial"/>
        </w:rPr>
      </w:pPr>
      <w:bookmarkStart w:id="5" w:name="_Toc171195824"/>
      <w:r w:rsidRPr="004D7633">
        <w:rPr>
          <w:rFonts w:ascii="Arial" w:hAnsi="Arial" w:cs="Arial"/>
        </w:rPr>
        <w:t>Build a Case</w:t>
      </w:r>
      <w:bookmarkEnd w:id="5"/>
    </w:p>
    <w:p w14:paraId="73D810CD" w14:textId="4E382AC0" w:rsidR="002458F7" w:rsidRPr="004D7633" w:rsidRDefault="002458F7" w:rsidP="006E7919">
      <w:pPr>
        <w:pStyle w:val="NormalWeb"/>
        <w:spacing w:before="0" w:beforeAutospacing="0" w:line="276" w:lineRule="auto"/>
        <w:rPr>
          <w:rFonts w:ascii="Arial" w:hAnsi="Arial" w:cs="Arial"/>
        </w:rPr>
      </w:pPr>
      <w:r w:rsidRPr="004D7633">
        <w:rPr>
          <w:rFonts w:ascii="Arial" w:hAnsi="Arial" w:cs="Arial"/>
        </w:rPr>
        <w:t xml:space="preserve">A detailed business case demonstrated the redesigned gripper's profitability by </w:t>
      </w:r>
      <w:r w:rsidR="006E7919" w:rsidRPr="004D7633">
        <w:rPr>
          <w:rFonts w:ascii="Arial" w:hAnsi="Arial" w:cs="Arial"/>
        </w:rPr>
        <w:t>analysing</w:t>
      </w:r>
      <w:r w:rsidRPr="004D7633">
        <w:rPr>
          <w:rFonts w:ascii="Arial" w:hAnsi="Arial" w:cs="Arial"/>
        </w:rPr>
        <w:t xml:space="preserve"> production costs, projected </w:t>
      </w:r>
      <w:r w:rsidR="0088220C" w:rsidRPr="004D7633">
        <w:rPr>
          <w:rFonts w:ascii="Arial" w:hAnsi="Arial" w:cs="Arial"/>
        </w:rPr>
        <w:t>sales,</w:t>
      </w:r>
      <w:r w:rsidRPr="004D7633">
        <w:rPr>
          <w:rFonts w:ascii="Arial" w:hAnsi="Arial" w:cs="Arial"/>
        </w:rPr>
        <w:t xml:space="preserve"> and potential return on investment</w:t>
      </w:r>
      <w:r w:rsidR="009B7C06">
        <w:rPr>
          <w:rFonts w:ascii="Arial" w:hAnsi="Arial" w:cs="Arial"/>
        </w:rPr>
        <w:t xml:space="preserve"> (</w:t>
      </w:r>
      <w:r w:rsidR="009B7C06" w:rsidRPr="006723B5">
        <w:rPr>
          <w:rFonts w:ascii="Arial" w:hAnsi="Arial" w:cs="Arial"/>
        </w:rPr>
        <w:t>Daniel, 2017)</w:t>
      </w:r>
      <w:r w:rsidRPr="004D7633">
        <w:rPr>
          <w:rFonts w:ascii="Arial" w:hAnsi="Arial" w:cs="Arial"/>
        </w:rPr>
        <w:t>.</w:t>
      </w:r>
    </w:p>
    <w:p w14:paraId="430970D9" w14:textId="7ADCC683" w:rsidR="002458F7" w:rsidRDefault="002458F7" w:rsidP="002458F7">
      <w:pPr>
        <w:pStyle w:val="Heading3"/>
      </w:pPr>
      <w:bookmarkStart w:id="6" w:name="_Toc171195825"/>
      <w:r>
        <w:t xml:space="preserve">Ensure Common Understanding Among </w:t>
      </w:r>
      <w:r w:rsidR="005340E9">
        <w:t>All Involved</w:t>
      </w:r>
      <w:bookmarkEnd w:id="6"/>
    </w:p>
    <w:p w14:paraId="5C3B0FB8" w14:textId="5E113CF0" w:rsidR="002458F7" w:rsidRPr="006E7919" w:rsidRDefault="002458F7" w:rsidP="006E7919">
      <w:pPr>
        <w:pStyle w:val="NormalWeb"/>
        <w:spacing w:line="276" w:lineRule="auto"/>
        <w:rPr>
          <w:rFonts w:ascii="Arial" w:hAnsi="Arial" w:cs="Arial"/>
        </w:rPr>
      </w:pPr>
      <w:r w:rsidRPr="006E7919">
        <w:rPr>
          <w:rFonts w:ascii="Arial" w:hAnsi="Arial" w:cs="Arial"/>
        </w:rPr>
        <w:t xml:space="preserve">Regular communication channels ensured all </w:t>
      </w:r>
      <w:r w:rsidR="00C54484">
        <w:rPr>
          <w:rFonts w:ascii="Arial" w:hAnsi="Arial" w:cs="Arial"/>
        </w:rPr>
        <w:t>involved</w:t>
      </w:r>
      <w:r w:rsidRPr="006E7919">
        <w:rPr>
          <w:rFonts w:ascii="Arial" w:hAnsi="Arial" w:cs="Arial"/>
        </w:rPr>
        <w:t xml:space="preserve"> share a common understanding of the project's goals and progress, </w:t>
      </w:r>
      <w:r w:rsidR="00464393" w:rsidRPr="006E7919">
        <w:rPr>
          <w:rFonts w:ascii="Arial" w:hAnsi="Arial" w:cs="Arial"/>
        </w:rPr>
        <w:t>develop</w:t>
      </w:r>
      <w:r w:rsidR="00464393">
        <w:rPr>
          <w:rFonts w:ascii="Arial" w:hAnsi="Arial" w:cs="Arial"/>
        </w:rPr>
        <w:t>ing</w:t>
      </w:r>
      <w:r w:rsidRPr="006E7919">
        <w:rPr>
          <w:rFonts w:ascii="Arial" w:hAnsi="Arial" w:cs="Arial"/>
        </w:rPr>
        <w:t xml:space="preserve"> a </w:t>
      </w:r>
      <w:r w:rsidR="00464393" w:rsidRPr="006E7919">
        <w:rPr>
          <w:rFonts w:ascii="Arial" w:hAnsi="Arial" w:cs="Arial"/>
        </w:rPr>
        <w:t>unified</w:t>
      </w:r>
      <w:r w:rsidRPr="006E7919">
        <w:rPr>
          <w:rFonts w:ascii="Arial" w:hAnsi="Arial" w:cs="Arial"/>
        </w:rPr>
        <w:t xml:space="preserve"> approach.</w:t>
      </w:r>
    </w:p>
    <w:p w14:paraId="599A8EFD" w14:textId="2954CF48" w:rsidR="00132F93" w:rsidRPr="00A53C56" w:rsidRDefault="002458F7" w:rsidP="00A53C56">
      <w:pPr>
        <w:pStyle w:val="NormalWeb"/>
        <w:spacing w:before="0" w:beforeAutospacing="0" w:line="276" w:lineRule="auto"/>
        <w:rPr>
          <w:rFonts w:ascii="Arial" w:hAnsi="Arial" w:cs="Arial"/>
        </w:rPr>
      </w:pPr>
      <w:r w:rsidRPr="006E7919">
        <w:rPr>
          <w:rFonts w:ascii="Arial" w:hAnsi="Arial" w:cs="Arial"/>
        </w:rPr>
        <w:t>These activities in the Manage phase provided a solid foundation for the subsequent stages of the redesign project, ensuring it remained focused, efficient, and aligned with both technical and business objectives</w:t>
      </w:r>
      <w:r w:rsidR="009B7C06">
        <w:rPr>
          <w:rFonts w:ascii="Arial" w:hAnsi="Arial" w:cs="Arial"/>
        </w:rPr>
        <w:t xml:space="preserve"> (</w:t>
      </w:r>
      <w:r w:rsidR="009B7C06" w:rsidRPr="006723B5">
        <w:rPr>
          <w:rFonts w:ascii="Arial" w:hAnsi="Arial" w:cs="Arial"/>
        </w:rPr>
        <w:t>Daniel, 2017)</w:t>
      </w:r>
      <w:r w:rsidRPr="006E7919">
        <w:rPr>
          <w:rFonts w:ascii="Arial" w:hAnsi="Arial" w:cs="Arial"/>
        </w:rPr>
        <w:t>.</w:t>
      </w:r>
    </w:p>
    <w:p w14:paraId="790B7CC6" w14:textId="24A75FF3" w:rsidR="00455C79" w:rsidRDefault="00455C79" w:rsidP="00455C79">
      <w:pPr>
        <w:pStyle w:val="Heading2"/>
      </w:pPr>
      <w:bookmarkStart w:id="7" w:name="_Toc171195826"/>
      <w:r>
        <w:t>Explore</w:t>
      </w:r>
      <w:bookmarkEnd w:id="7"/>
    </w:p>
    <w:p w14:paraId="48BEBD74" w14:textId="77777777" w:rsidR="00455C79" w:rsidRPr="002F25AB" w:rsidRDefault="00455C79" w:rsidP="002F25AB">
      <w:pPr>
        <w:spacing w:before="240" w:line="276" w:lineRule="auto"/>
        <w:rPr>
          <w:rFonts w:ascii="Arial" w:hAnsi="Arial" w:cs="Arial"/>
        </w:rPr>
      </w:pPr>
      <w:r w:rsidRPr="002F25AB">
        <w:rPr>
          <w:rFonts w:ascii="Arial" w:hAnsi="Arial" w:cs="Arial"/>
        </w:rPr>
        <w:t>The Explore phase is dedicated to understanding the needs and expectations of customers and end-users. This phase involves extensive research and analysis to gather insights that will inform the design process. Key considerations include:</w:t>
      </w:r>
    </w:p>
    <w:p w14:paraId="5876D8D7" w14:textId="77777777" w:rsidR="00455C79" w:rsidRDefault="00455C79" w:rsidP="00455C79"/>
    <w:p w14:paraId="24750182" w14:textId="77777777" w:rsidR="009C69D0" w:rsidRPr="009C69D0" w:rsidRDefault="009C69D0" w:rsidP="00884A0D">
      <w:pPr>
        <w:pStyle w:val="Heading3"/>
      </w:pPr>
      <w:bookmarkStart w:id="8" w:name="_Toc171195827"/>
      <w:r w:rsidRPr="009C69D0">
        <w:t>Customer Needs</w:t>
      </w:r>
      <w:bookmarkEnd w:id="8"/>
    </w:p>
    <w:p w14:paraId="37C78C61" w14:textId="77777777" w:rsidR="009C69D0" w:rsidRPr="009C69D0" w:rsidRDefault="009C69D0" w:rsidP="007F0645">
      <w:pPr>
        <w:numPr>
          <w:ilvl w:val="0"/>
          <w:numId w:val="3"/>
        </w:numPr>
        <w:spacing w:before="100" w:beforeAutospacing="1" w:after="100" w:afterAutospacing="1" w:line="276" w:lineRule="auto"/>
        <w:rPr>
          <w:rFonts w:ascii="Arial" w:hAnsi="Arial" w:cs="Arial"/>
        </w:rPr>
      </w:pPr>
      <w:r w:rsidRPr="009C69D0">
        <w:rPr>
          <w:rFonts w:ascii="Arial" w:hAnsi="Arial" w:cs="Arial"/>
          <w:b/>
          <w:bCs/>
        </w:rPr>
        <w:t>Compatibility</w:t>
      </w:r>
      <w:r w:rsidRPr="009C69D0">
        <w:rPr>
          <w:rFonts w:ascii="Arial" w:hAnsi="Arial" w:cs="Arial"/>
        </w:rPr>
        <w:t>: The gripper must seamlessly integrate with a variety of robotic arms and control systems used across different manufacturing environments.</w:t>
      </w:r>
    </w:p>
    <w:p w14:paraId="7D6128E5" w14:textId="77777777" w:rsidR="009C69D0" w:rsidRPr="009C69D0" w:rsidRDefault="009C69D0" w:rsidP="007F0645">
      <w:pPr>
        <w:numPr>
          <w:ilvl w:val="0"/>
          <w:numId w:val="3"/>
        </w:numPr>
        <w:spacing w:before="100" w:beforeAutospacing="1" w:after="100" w:afterAutospacing="1" w:line="276" w:lineRule="auto"/>
        <w:rPr>
          <w:rFonts w:ascii="Arial" w:hAnsi="Arial" w:cs="Arial"/>
        </w:rPr>
      </w:pPr>
      <w:r w:rsidRPr="009C69D0">
        <w:rPr>
          <w:rFonts w:ascii="Arial" w:hAnsi="Arial" w:cs="Arial"/>
          <w:b/>
          <w:bCs/>
        </w:rPr>
        <w:t>Reliability</w:t>
      </w:r>
      <w:r w:rsidRPr="009C69D0">
        <w:rPr>
          <w:rFonts w:ascii="Arial" w:hAnsi="Arial" w:cs="Arial"/>
        </w:rPr>
        <w:t>: Customers prioritize a gripper made from durable materials with a robust design to ensure consistent performance over time, minimizing operational disruptions.</w:t>
      </w:r>
    </w:p>
    <w:p w14:paraId="136ADA39" w14:textId="45BFA693" w:rsidR="009C69D0" w:rsidRPr="009C69D0" w:rsidRDefault="009C69D0" w:rsidP="007F0645">
      <w:pPr>
        <w:numPr>
          <w:ilvl w:val="0"/>
          <w:numId w:val="3"/>
        </w:numPr>
        <w:spacing w:before="100" w:beforeAutospacing="1" w:after="100" w:afterAutospacing="1" w:line="276" w:lineRule="auto"/>
        <w:rPr>
          <w:rFonts w:ascii="Arial" w:hAnsi="Arial" w:cs="Arial"/>
        </w:rPr>
      </w:pPr>
      <w:r w:rsidRPr="009C69D0">
        <w:rPr>
          <w:rFonts w:ascii="Arial" w:hAnsi="Arial" w:cs="Arial"/>
          <w:b/>
          <w:bCs/>
        </w:rPr>
        <w:t>Performance</w:t>
      </w:r>
      <w:r w:rsidRPr="009C69D0">
        <w:rPr>
          <w:rFonts w:ascii="Arial" w:hAnsi="Arial" w:cs="Arial"/>
        </w:rPr>
        <w:t xml:space="preserve">: There is a strong demand for a gripper that delivers precise and reliable gripping force across a wide range of objects, from delicate components to heavier </w:t>
      </w:r>
      <w:r w:rsidR="00563D92">
        <w:rPr>
          <w:rFonts w:ascii="Arial" w:hAnsi="Arial" w:cs="Arial"/>
        </w:rPr>
        <w:t>components</w:t>
      </w:r>
      <w:r w:rsidRPr="009C69D0">
        <w:rPr>
          <w:rFonts w:ascii="Arial" w:hAnsi="Arial" w:cs="Arial"/>
        </w:rPr>
        <w:t>.</w:t>
      </w:r>
    </w:p>
    <w:p w14:paraId="054267F2" w14:textId="77777777" w:rsidR="009C69D0" w:rsidRPr="009C69D0" w:rsidRDefault="009C69D0" w:rsidP="003636E0">
      <w:pPr>
        <w:pStyle w:val="Heading3"/>
      </w:pPr>
      <w:bookmarkStart w:id="9" w:name="_Toc171195828"/>
      <w:r w:rsidRPr="009C69D0">
        <w:lastRenderedPageBreak/>
        <w:t>End-User Needs</w:t>
      </w:r>
      <w:bookmarkEnd w:id="9"/>
    </w:p>
    <w:p w14:paraId="5F9A5AF8" w14:textId="77777777" w:rsidR="009C69D0" w:rsidRPr="009C69D0" w:rsidRDefault="009C69D0" w:rsidP="007F0645">
      <w:pPr>
        <w:numPr>
          <w:ilvl w:val="0"/>
          <w:numId w:val="4"/>
        </w:numPr>
        <w:spacing w:before="100" w:beforeAutospacing="1" w:after="100" w:afterAutospacing="1" w:line="276" w:lineRule="auto"/>
        <w:rPr>
          <w:rFonts w:ascii="Arial" w:hAnsi="Arial" w:cs="Arial"/>
        </w:rPr>
      </w:pPr>
      <w:r w:rsidRPr="009C69D0">
        <w:rPr>
          <w:rFonts w:ascii="Arial" w:hAnsi="Arial" w:cs="Arial"/>
          <w:b/>
          <w:bCs/>
        </w:rPr>
        <w:t>User-Friendliness</w:t>
      </w:r>
      <w:r w:rsidRPr="009C69D0">
        <w:rPr>
          <w:rFonts w:ascii="Arial" w:hAnsi="Arial" w:cs="Arial"/>
        </w:rPr>
        <w:t>: Operators and maintenance personnel require a gripper that is easy to set up, operate, and maintain, reducing training time and operational complexities.</w:t>
      </w:r>
    </w:p>
    <w:p w14:paraId="3FA0D4CE" w14:textId="68794385" w:rsidR="009C69D0" w:rsidRPr="009C69D0" w:rsidRDefault="009C69D0" w:rsidP="007F0645">
      <w:pPr>
        <w:numPr>
          <w:ilvl w:val="0"/>
          <w:numId w:val="4"/>
        </w:numPr>
        <w:spacing w:before="100" w:beforeAutospacing="1" w:after="100" w:afterAutospacing="1" w:line="276" w:lineRule="auto"/>
        <w:rPr>
          <w:rFonts w:ascii="Arial" w:hAnsi="Arial" w:cs="Arial"/>
        </w:rPr>
      </w:pPr>
      <w:r w:rsidRPr="009C69D0">
        <w:rPr>
          <w:rFonts w:ascii="Arial" w:hAnsi="Arial" w:cs="Arial"/>
          <w:b/>
          <w:bCs/>
        </w:rPr>
        <w:t>Safety</w:t>
      </w:r>
      <w:r w:rsidRPr="009C69D0">
        <w:rPr>
          <w:rFonts w:ascii="Arial" w:hAnsi="Arial" w:cs="Arial"/>
        </w:rPr>
        <w:t>: Safety features such as fail-safes, ergonomic design with rounded edges, and advanced sensors are essential to prevent accidents and ensure safe operation in dynamic industrial environments</w:t>
      </w:r>
      <w:r w:rsidR="00431754">
        <w:rPr>
          <w:rFonts w:ascii="Arial" w:hAnsi="Arial" w:cs="Arial"/>
        </w:rPr>
        <w:t xml:space="preserve"> (</w:t>
      </w:r>
      <w:r w:rsidR="00431754" w:rsidRPr="00C658F9">
        <w:rPr>
          <w:rFonts w:ascii="Arial" w:hAnsi="Arial" w:cs="Arial"/>
        </w:rPr>
        <w:t>Hayes, 2023)</w:t>
      </w:r>
      <w:r w:rsidRPr="009C69D0">
        <w:rPr>
          <w:rFonts w:ascii="Arial" w:hAnsi="Arial" w:cs="Arial"/>
        </w:rPr>
        <w:t>.</w:t>
      </w:r>
    </w:p>
    <w:p w14:paraId="52F8437B" w14:textId="6C0558DE" w:rsidR="009C69D0" w:rsidRPr="009C69D0" w:rsidRDefault="009C69D0" w:rsidP="005E1D26">
      <w:pPr>
        <w:pStyle w:val="Heading3"/>
      </w:pPr>
      <w:bookmarkStart w:id="10" w:name="_Toc171195829"/>
      <w:r w:rsidRPr="009C69D0">
        <w:t>Public Perception</w:t>
      </w:r>
      <w:bookmarkEnd w:id="10"/>
    </w:p>
    <w:p w14:paraId="194194D0" w14:textId="77777777" w:rsidR="009C69D0" w:rsidRPr="009C69D0" w:rsidRDefault="009C69D0" w:rsidP="007F0645">
      <w:pPr>
        <w:numPr>
          <w:ilvl w:val="0"/>
          <w:numId w:val="5"/>
        </w:numPr>
        <w:spacing w:before="100" w:beforeAutospacing="1" w:after="100" w:afterAutospacing="1" w:line="276" w:lineRule="auto"/>
        <w:rPr>
          <w:rFonts w:ascii="Arial" w:hAnsi="Arial" w:cs="Arial"/>
        </w:rPr>
      </w:pPr>
      <w:r w:rsidRPr="009C69D0">
        <w:rPr>
          <w:rFonts w:ascii="Arial" w:hAnsi="Arial" w:cs="Arial"/>
          <w:b/>
          <w:bCs/>
        </w:rPr>
        <w:t>Aesthetics</w:t>
      </w:r>
      <w:r w:rsidRPr="009C69D0">
        <w:rPr>
          <w:rFonts w:ascii="Arial" w:hAnsi="Arial" w:cs="Arial"/>
        </w:rPr>
        <w:t>: A modern and visually appealing design not only enhances user satisfaction but also reinforces the company’s commitment to quality and innovation.</w:t>
      </w:r>
    </w:p>
    <w:p w14:paraId="03F69BD9" w14:textId="77777777" w:rsidR="009C69D0" w:rsidRPr="009C69D0" w:rsidRDefault="009C69D0" w:rsidP="007F0645">
      <w:pPr>
        <w:numPr>
          <w:ilvl w:val="0"/>
          <w:numId w:val="5"/>
        </w:numPr>
        <w:spacing w:before="100" w:beforeAutospacing="1" w:after="100" w:afterAutospacing="1" w:line="276" w:lineRule="auto"/>
        <w:rPr>
          <w:rFonts w:ascii="Arial" w:hAnsi="Arial" w:cs="Arial"/>
        </w:rPr>
      </w:pPr>
      <w:r w:rsidRPr="009C69D0">
        <w:rPr>
          <w:rFonts w:ascii="Arial" w:hAnsi="Arial" w:cs="Arial"/>
          <w:b/>
          <w:bCs/>
        </w:rPr>
        <w:t>Brand Alignment</w:t>
      </w:r>
      <w:r w:rsidRPr="009C69D0">
        <w:rPr>
          <w:rFonts w:ascii="Arial" w:hAnsi="Arial" w:cs="Arial"/>
        </w:rPr>
        <w:t>: The gripper’s design should align with the company’s brand identity, reflecting reliability, precision, and advanced technological capabilities.</w:t>
      </w:r>
    </w:p>
    <w:p w14:paraId="26C594B9" w14:textId="77777777" w:rsidR="009C69D0" w:rsidRPr="009C69D0" w:rsidRDefault="009C69D0" w:rsidP="003A6538">
      <w:pPr>
        <w:pStyle w:val="Heading3"/>
      </w:pPr>
      <w:bookmarkStart w:id="11" w:name="_Toc171195830"/>
      <w:r w:rsidRPr="009C69D0">
        <w:t>Quality Function Deployment (QFD)</w:t>
      </w:r>
      <w:bookmarkEnd w:id="11"/>
    </w:p>
    <w:p w14:paraId="7762B118" w14:textId="5C995A47" w:rsidR="0050596F" w:rsidRPr="0050596F" w:rsidRDefault="005C4F71" w:rsidP="003E2167">
      <w:pPr>
        <w:spacing w:before="100" w:beforeAutospacing="1" w:after="100" w:afterAutospacing="1" w:line="276" w:lineRule="auto"/>
        <w:ind w:left="360"/>
        <w:rPr>
          <w:rFonts w:ascii="Arial" w:hAnsi="Arial" w:cs="Arial"/>
        </w:rPr>
      </w:pPr>
      <w:r w:rsidRPr="0050596F">
        <w:rPr>
          <w:rFonts w:ascii="Arial" w:hAnsi="Arial" w:cs="Arial"/>
        </w:rPr>
        <w:t xml:space="preserve">Quality Function Deployment (QFD) was used </w:t>
      </w:r>
      <w:r w:rsidR="00EB1D6C">
        <w:rPr>
          <w:rFonts w:ascii="Arial" w:hAnsi="Arial" w:cs="Arial"/>
        </w:rPr>
        <w:t>t</w:t>
      </w:r>
      <w:r w:rsidR="0050596F" w:rsidRPr="0050596F">
        <w:rPr>
          <w:rFonts w:ascii="Arial" w:hAnsi="Arial" w:cs="Arial"/>
        </w:rPr>
        <w:t>o fully transform these diverse needs into precise technical specifications and design elements</w:t>
      </w:r>
      <w:r w:rsidR="00EB1D6C">
        <w:rPr>
          <w:rFonts w:ascii="Arial" w:hAnsi="Arial" w:cs="Arial"/>
        </w:rPr>
        <w:t xml:space="preserve">. </w:t>
      </w:r>
      <w:r w:rsidR="0050596F" w:rsidRPr="0050596F">
        <w:rPr>
          <w:rFonts w:ascii="Arial" w:hAnsi="Arial" w:cs="Arial"/>
        </w:rPr>
        <w:t>This methodical approach comprised:</w:t>
      </w:r>
    </w:p>
    <w:p w14:paraId="05B52304" w14:textId="77777777" w:rsidR="00E33250" w:rsidRPr="00E33250" w:rsidRDefault="009C69D0" w:rsidP="003E2167">
      <w:pPr>
        <w:numPr>
          <w:ilvl w:val="0"/>
          <w:numId w:val="2"/>
        </w:numPr>
        <w:spacing w:before="100" w:beforeAutospacing="1" w:after="100" w:afterAutospacing="1" w:line="276" w:lineRule="auto"/>
        <w:rPr>
          <w:rFonts w:ascii="Arial" w:hAnsi="Arial" w:cs="Arial"/>
        </w:rPr>
      </w:pPr>
      <w:r w:rsidRPr="009C69D0">
        <w:rPr>
          <w:rFonts w:ascii="Arial" w:hAnsi="Arial" w:cs="Arial"/>
          <w:b/>
          <w:bCs/>
        </w:rPr>
        <w:t>Customer Requirement Identification</w:t>
      </w:r>
      <w:r w:rsidRPr="009C69D0">
        <w:rPr>
          <w:rFonts w:ascii="Arial" w:hAnsi="Arial" w:cs="Arial"/>
        </w:rPr>
        <w:t xml:space="preserve">: </w:t>
      </w:r>
      <w:r w:rsidR="00E33250" w:rsidRPr="00E33250">
        <w:rPr>
          <w:rFonts w:ascii="Arial" w:hAnsi="Arial" w:cs="Arial"/>
        </w:rPr>
        <w:t>Prioritising client requirements and expectations using data collection methods such as surveys, interviews, and market analysis.</w:t>
      </w:r>
    </w:p>
    <w:p w14:paraId="7237AC70" w14:textId="548CA52A" w:rsidR="009C69D0" w:rsidRPr="009C69D0" w:rsidRDefault="009C69D0" w:rsidP="003E2167">
      <w:pPr>
        <w:numPr>
          <w:ilvl w:val="0"/>
          <w:numId w:val="2"/>
        </w:numPr>
        <w:spacing w:before="100" w:beforeAutospacing="1" w:after="100" w:afterAutospacing="1" w:line="276" w:lineRule="auto"/>
        <w:rPr>
          <w:rFonts w:ascii="Arial" w:hAnsi="Arial" w:cs="Arial"/>
        </w:rPr>
      </w:pPr>
      <w:r w:rsidRPr="009C69D0">
        <w:rPr>
          <w:rFonts w:ascii="Arial" w:hAnsi="Arial" w:cs="Arial"/>
          <w:b/>
          <w:bCs/>
        </w:rPr>
        <w:t>Technical Requirement Translation</w:t>
      </w:r>
      <w:r w:rsidRPr="009C69D0">
        <w:rPr>
          <w:rFonts w:ascii="Arial" w:hAnsi="Arial" w:cs="Arial"/>
        </w:rPr>
        <w:t xml:space="preserve">: </w:t>
      </w:r>
      <w:r w:rsidR="005C6D85">
        <w:rPr>
          <w:rFonts w:ascii="Arial" w:hAnsi="Arial" w:cs="Arial"/>
        </w:rPr>
        <w:t>T</w:t>
      </w:r>
      <w:r w:rsidR="005C6D85" w:rsidRPr="005C6D85">
        <w:rPr>
          <w:rFonts w:ascii="Arial" w:hAnsi="Arial" w:cs="Arial"/>
        </w:rPr>
        <w:t>ranslating known client needs into precise and comprehensive technical specifications that served as a roadmap for the design process</w:t>
      </w:r>
      <w:r w:rsidRPr="009C69D0">
        <w:rPr>
          <w:rFonts w:ascii="Arial" w:hAnsi="Arial" w:cs="Arial"/>
        </w:rPr>
        <w:t>.</w:t>
      </w:r>
    </w:p>
    <w:p w14:paraId="5CDF263E" w14:textId="7CE25A8D" w:rsidR="009C69D0" w:rsidRPr="009C69D0" w:rsidRDefault="009C69D0" w:rsidP="003E2167">
      <w:pPr>
        <w:numPr>
          <w:ilvl w:val="0"/>
          <w:numId w:val="2"/>
        </w:numPr>
        <w:spacing w:before="100" w:beforeAutospacing="1" w:after="100" w:afterAutospacing="1" w:line="276" w:lineRule="auto"/>
        <w:rPr>
          <w:rFonts w:ascii="Arial" w:hAnsi="Arial" w:cs="Arial"/>
        </w:rPr>
      </w:pPr>
      <w:r w:rsidRPr="009C69D0">
        <w:rPr>
          <w:rFonts w:ascii="Arial" w:hAnsi="Arial" w:cs="Arial"/>
          <w:b/>
          <w:bCs/>
        </w:rPr>
        <w:t>QFD Matrix Development</w:t>
      </w:r>
      <w:r w:rsidRPr="009C69D0">
        <w:rPr>
          <w:rFonts w:ascii="Arial" w:hAnsi="Arial" w:cs="Arial"/>
        </w:rPr>
        <w:t xml:space="preserve">: Developing a QFD matrix to map customer needs to </w:t>
      </w:r>
      <w:r w:rsidR="00994179" w:rsidRPr="009C69D0">
        <w:rPr>
          <w:rFonts w:ascii="Arial" w:hAnsi="Arial" w:cs="Arial"/>
        </w:rPr>
        <w:t>matching</w:t>
      </w:r>
      <w:r w:rsidRPr="009C69D0">
        <w:rPr>
          <w:rFonts w:ascii="Arial" w:hAnsi="Arial" w:cs="Arial"/>
        </w:rPr>
        <w:t xml:space="preserve"> technical features, ensuring alignment and prioritization of design attributes based on their importance to end-users and customers.</w:t>
      </w:r>
    </w:p>
    <w:p w14:paraId="21DA90ED" w14:textId="717506BA" w:rsidR="00455C79" w:rsidRDefault="00F47348" w:rsidP="003E2167">
      <w:pPr>
        <w:spacing w:before="100" w:beforeAutospacing="1" w:after="100" w:afterAutospacing="1" w:line="276" w:lineRule="auto"/>
        <w:rPr>
          <w:rFonts w:ascii="Arial" w:hAnsi="Arial" w:cs="Arial"/>
        </w:rPr>
      </w:pPr>
      <w:r>
        <w:rPr>
          <w:rFonts w:ascii="Arial" w:hAnsi="Arial" w:cs="Arial"/>
        </w:rPr>
        <w:t>Implementing</w:t>
      </w:r>
      <w:r w:rsidR="001B7D0D">
        <w:rPr>
          <w:rFonts w:ascii="Arial" w:hAnsi="Arial" w:cs="Arial"/>
        </w:rPr>
        <w:t xml:space="preserve"> the use of</w:t>
      </w:r>
      <w:r>
        <w:rPr>
          <w:rFonts w:ascii="Arial" w:hAnsi="Arial" w:cs="Arial"/>
        </w:rPr>
        <w:t xml:space="preserve"> a</w:t>
      </w:r>
      <w:r w:rsidR="009C69D0" w:rsidRPr="009C69D0">
        <w:rPr>
          <w:rFonts w:ascii="Arial" w:hAnsi="Arial" w:cs="Arial"/>
        </w:rPr>
        <w:t xml:space="preserve"> QFD, the redesign process was guided by a clear understanding of customer and end-user needs, ensuring the final gripper design not only meets but exceeds expectations in terms of functionality, reliability, safety, and </w:t>
      </w:r>
      <w:r w:rsidR="00746331" w:rsidRPr="009C69D0">
        <w:rPr>
          <w:rFonts w:ascii="Arial" w:hAnsi="Arial" w:cs="Arial"/>
        </w:rPr>
        <w:t>visual</w:t>
      </w:r>
      <w:r w:rsidR="009C69D0" w:rsidRPr="009C69D0">
        <w:rPr>
          <w:rFonts w:ascii="Arial" w:hAnsi="Arial" w:cs="Arial"/>
        </w:rPr>
        <w:t xml:space="preserve"> appeal</w:t>
      </w:r>
      <w:r w:rsidR="00256963">
        <w:rPr>
          <w:rFonts w:ascii="Arial" w:hAnsi="Arial" w:cs="Arial"/>
        </w:rPr>
        <w:t xml:space="preserve"> (</w:t>
      </w:r>
      <w:r w:rsidR="00256963" w:rsidRPr="00194D59">
        <w:rPr>
          <w:rFonts w:ascii="Arial" w:hAnsi="Arial" w:cs="Arial"/>
        </w:rPr>
        <w:t>Berk,</w:t>
      </w:r>
      <w:r w:rsidR="00256963">
        <w:rPr>
          <w:rFonts w:ascii="Arial" w:hAnsi="Arial" w:cs="Arial"/>
        </w:rPr>
        <w:t xml:space="preserve"> </w:t>
      </w:r>
      <w:r w:rsidR="00256963" w:rsidRPr="00194D59">
        <w:rPr>
          <w:rFonts w:ascii="Arial" w:hAnsi="Arial" w:cs="Arial"/>
        </w:rPr>
        <w:t>2000)</w:t>
      </w:r>
      <w:r w:rsidR="009C69D0" w:rsidRPr="009C69D0">
        <w:rPr>
          <w:rFonts w:ascii="Arial" w:hAnsi="Arial" w:cs="Arial"/>
        </w:rPr>
        <w:t>.</w:t>
      </w:r>
    </w:p>
    <w:p w14:paraId="4A652945" w14:textId="77777777" w:rsidR="00FF5F51" w:rsidRPr="00D140CD" w:rsidRDefault="00FF5F51" w:rsidP="00D140CD">
      <w:pPr>
        <w:spacing w:before="100" w:beforeAutospacing="1" w:after="100" w:afterAutospacing="1" w:line="276" w:lineRule="auto"/>
        <w:rPr>
          <w:rFonts w:ascii="Arial" w:hAnsi="Arial" w:cs="Arial"/>
        </w:rPr>
      </w:pPr>
    </w:p>
    <w:p w14:paraId="0A08A709" w14:textId="6F06E6C8" w:rsidR="00455C79" w:rsidRDefault="00455C79" w:rsidP="00455C79">
      <w:pPr>
        <w:pStyle w:val="Heading2"/>
      </w:pPr>
      <w:bookmarkStart w:id="12" w:name="_Toc171195831"/>
      <w:r>
        <w:lastRenderedPageBreak/>
        <w:t>Create</w:t>
      </w:r>
      <w:bookmarkEnd w:id="12"/>
    </w:p>
    <w:p w14:paraId="19F30954" w14:textId="77777777" w:rsidR="007C191A" w:rsidRDefault="00455C79" w:rsidP="003E2167">
      <w:pPr>
        <w:spacing w:after="240" w:line="276" w:lineRule="auto"/>
        <w:rPr>
          <w:rFonts w:ascii="Arial" w:hAnsi="Arial" w:cs="Arial"/>
        </w:rPr>
      </w:pPr>
      <w:r w:rsidRPr="00E01926">
        <w:rPr>
          <w:rFonts w:ascii="Arial" w:hAnsi="Arial" w:cs="Arial"/>
        </w:rPr>
        <w:t>In the Create phase, the focus shifts to developing design solutions that meet the identified needs. This involves generating</w:t>
      </w:r>
      <w:r w:rsidR="008B57E3">
        <w:rPr>
          <w:rFonts w:ascii="Arial" w:hAnsi="Arial" w:cs="Arial"/>
        </w:rPr>
        <w:t xml:space="preserve"> new</w:t>
      </w:r>
      <w:r w:rsidRPr="00E01926">
        <w:rPr>
          <w:rFonts w:ascii="Arial" w:hAnsi="Arial" w:cs="Arial"/>
        </w:rPr>
        <w:t xml:space="preserve"> ideas, prototyping, and refining the design processes</w:t>
      </w:r>
      <w:r w:rsidR="003D4AF9">
        <w:rPr>
          <w:rFonts w:ascii="Arial" w:hAnsi="Arial" w:cs="Arial"/>
        </w:rPr>
        <w:t xml:space="preserve"> if needed</w:t>
      </w:r>
      <w:r w:rsidRPr="00E01926">
        <w:rPr>
          <w:rFonts w:ascii="Arial" w:hAnsi="Arial" w:cs="Arial"/>
        </w:rPr>
        <w:t>. Key activities include:</w:t>
      </w:r>
    </w:p>
    <w:p w14:paraId="3112540F" w14:textId="1B3BBF4C" w:rsidR="007C191A" w:rsidRPr="00847E17" w:rsidRDefault="00847E17" w:rsidP="003E2167">
      <w:pPr>
        <w:spacing w:after="240" w:line="276" w:lineRule="auto"/>
        <w:rPr>
          <w:rFonts w:ascii="Arial" w:hAnsi="Arial" w:cs="Arial"/>
        </w:rPr>
      </w:pPr>
      <w:r w:rsidRPr="00847E17">
        <w:rPr>
          <w:rFonts w:ascii="Arial" w:hAnsi="Arial" w:cs="Arial"/>
        </w:rPr>
        <w:t>To begin with, brainstorming sessions provide a multitude of ideas. Concept sketches are used to further develop these ideas by visualising their viability and addressing any obstacles.</w:t>
      </w:r>
    </w:p>
    <w:p w14:paraId="6899E81F" w14:textId="4BB61447" w:rsidR="007C191A" w:rsidRDefault="007C191A" w:rsidP="003E2167">
      <w:pPr>
        <w:spacing w:after="240" w:line="276" w:lineRule="auto"/>
        <w:rPr>
          <w:rFonts w:ascii="Arial" w:hAnsi="Arial" w:cs="Arial"/>
        </w:rPr>
      </w:pPr>
      <w:r w:rsidRPr="007C191A">
        <w:rPr>
          <w:rFonts w:ascii="Arial" w:hAnsi="Arial" w:cs="Arial"/>
        </w:rPr>
        <w:t>Next, detailed CAD models are created using SolidWorks, allowing for precise design and analysis. Prototyping follows, where physical models are built and tested to evaluate functionality</w:t>
      </w:r>
      <w:r w:rsidR="00D1585B">
        <w:rPr>
          <w:rFonts w:ascii="Arial" w:hAnsi="Arial" w:cs="Arial"/>
        </w:rPr>
        <w:t xml:space="preserve"> </w:t>
      </w:r>
      <w:r w:rsidRPr="007C191A">
        <w:rPr>
          <w:rFonts w:ascii="Arial" w:hAnsi="Arial" w:cs="Arial"/>
        </w:rPr>
        <w:t>and durability. User feedback from these prototypes is crucial for making necessary adjustments</w:t>
      </w:r>
      <w:r w:rsidR="00D1585B">
        <w:rPr>
          <w:rFonts w:ascii="Arial" w:hAnsi="Arial" w:cs="Arial"/>
        </w:rPr>
        <w:t xml:space="preserve"> to the design</w:t>
      </w:r>
      <w:r w:rsidRPr="007C191A">
        <w:rPr>
          <w:rFonts w:ascii="Arial" w:hAnsi="Arial" w:cs="Arial"/>
        </w:rPr>
        <w:t>.</w:t>
      </w:r>
    </w:p>
    <w:p w14:paraId="39CA0D50" w14:textId="7546A7E8" w:rsidR="007C191A" w:rsidRDefault="007C191A" w:rsidP="003E2167">
      <w:pPr>
        <w:spacing w:after="240" w:line="276" w:lineRule="auto"/>
        <w:rPr>
          <w:rFonts w:ascii="Arial" w:hAnsi="Arial" w:cs="Arial"/>
        </w:rPr>
      </w:pPr>
      <w:r w:rsidRPr="007C191A">
        <w:rPr>
          <w:rFonts w:ascii="Arial" w:hAnsi="Arial" w:cs="Arial"/>
        </w:rPr>
        <w:t>An</w:t>
      </w:r>
      <w:r w:rsidR="009146A2">
        <w:rPr>
          <w:rFonts w:ascii="Arial" w:hAnsi="Arial" w:cs="Arial"/>
        </w:rPr>
        <w:t xml:space="preserve"> </w:t>
      </w:r>
      <w:r w:rsidR="009146A2" w:rsidRPr="007C191A">
        <w:rPr>
          <w:rFonts w:ascii="Arial" w:hAnsi="Arial" w:cs="Arial"/>
        </w:rPr>
        <w:t>iterative</w:t>
      </w:r>
      <w:r w:rsidRPr="007C191A">
        <w:rPr>
          <w:rFonts w:ascii="Arial" w:hAnsi="Arial" w:cs="Arial"/>
        </w:rPr>
        <w:t xml:space="preserve"> refinement process ensures continuous improvement based on testing results and feedback</w:t>
      </w:r>
      <w:r w:rsidR="00A360DA">
        <w:rPr>
          <w:rFonts w:ascii="Arial" w:hAnsi="Arial" w:cs="Arial"/>
        </w:rPr>
        <w:t xml:space="preserve"> (</w:t>
      </w:r>
      <w:r w:rsidR="00A360DA" w:rsidRPr="00401F63">
        <w:rPr>
          <w:rFonts w:ascii="Arial" w:hAnsi="Arial" w:cs="Arial"/>
        </w:rPr>
        <w:t>Lambdin, 2016)</w:t>
      </w:r>
      <w:r w:rsidRPr="007C191A">
        <w:rPr>
          <w:rFonts w:ascii="Arial" w:hAnsi="Arial" w:cs="Arial"/>
        </w:rPr>
        <w:t xml:space="preserve">. Material selection is optimized, with high-strength </w:t>
      </w:r>
      <w:r w:rsidR="008D0D6C" w:rsidRPr="007C191A">
        <w:rPr>
          <w:rFonts w:ascii="Arial" w:hAnsi="Arial" w:cs="Arial"/>
        </w:rPr>
        <w:t>aluminium</w:t>
      </w:r>
      <w:r w:rsidRPr="007C191A">
        <w:rPr>
          <w:rFonts w:ascii="Arial" w:hAnsi="Arial" w:cs="Arial"/>
        </w:rPr>
        <w:t xml:space="preserve"> for the main body</w:t>
      </w:r>
      <w:r w:rsidR="008D0D6C">
        <w:rPr>
          <w:rFonts w:ascii="Arial" w:hAnsi="Arial" w:cs="Arial"/>
        </w:rPr>
        <w:t xml:space="preserve"> and gripper arms, </w:t>
      </w:r>
      <w:r w:rsidR="008B12AC">
        <w:rPr>
          <w:rFonts w:ascii="Arial" w:hAnsi="Arial" w:cs="Arial"/>
        </w:rPr>
        <w:t>steel used in the gear mechanism</w:t>
      </w:r>
      <w:r w:rsidRPr="007C191A">
        <w:rPr>
          <w:rFonts w:ascii="Arial" w:hAnsi="Arial" w:cs="Arial"/>
        </w:rPr>
        <w:t xml:space="preserve"> and reinforced polymer for gripping surfaces. Safety features and modular design for easy maintenance are also integrated.</w:t>
      </w:r>
    </w:p>
    <w:p w14:paraId="6619960F" w14:textId="278BA6F6" w:rsidR="00455C79" w:rsidRPr="00FF5F51" w:rsidRDefault="007C191A" w:rsidP="003E2167">
      <w:pPr>
        <w:spacing w:after="240" w:line="276" w:lineRule="auto"/>
        <w:rPr>
          <w:rFonts w:ascii="Arial" w:hAnsi="Arial" w:cs="Arial"/>
        </w:rPr>
      </w:pPr>
      <w:r w:rsidRPr="007C191A">
        <w:rPr>
          <w:rFonts w:ascii="Arial" w:hAnsi="Arial" w:cs="Arial"/>
        </w:rPr>
        <w:t xml:space="preserve">In summary, the Create phase develops practical, user-friendly gripper designs through brainstorming, sketching, CAD </w:t>
      </w:r>
      <w:r w:rsidR="009872F5" w:rsidRPr="007C191A">
        <w:rPr>
          <w:rFonts w:ascii="Arial" w:hAnsi="Arial" w:cs="Arial"/>
        </w:rPr>
        <w:t>modelling</w:t>
      </w:r>
      <w:r w:rsidRPr="007C191A">
        <w:rPr>
          <w:rFonts w:ascii="Arial" w:hAnsi="Arial" w:cs="Arial"/>
        </w:rPr>
        <w:t>, prototyping and iterative refinement ensuring readiness for mass production.</w:t>
      </w:r>
    </w:p>
    <w:p w14:paraId="2A2F293B" w14:textId="6D1D27BD" w:rsidR="00455C79" w:rsidRPr="00E45E46" w:rsidRDefault="00455C79" w:rsidP="00580E80">
      <w:pPr>
        <w:pStyle w:val="Heading2"/>
        <w:rPr>
          <w:rFonts w:ascii="Times New Roman" w:hAnsi="Times New Roman" w:cs="Times New Roman"/>
        </w:rPr>
      </w:pPr>
      <w:bookmarkStart w:id="13" w:name="_Toc171195832"/>
      <w:r w:rsidRPr="00580E80">
        <w:t>Evaluate</w:t>
      </w:r>
      <w:bookmarkEnd w:id="13"/>
    </w:p>
    <w:p w14:paraId="6E4D84BD" w14:textId="380D5820" w:rsidR="00455C79" w:rsidRDefault="00455C79" w:rsidP="003E2167">
      <w:pPr>
        <w:spacing w:line="276" w:lineRule="auto"/>
      </w:pPr>
      <w:r w:rsidRPr="00E45E46">
        <w:rPr>
          <w:rFonts w:ascii="Arial" w:hAnsi="Arial" w:cs="Arial"/>
        </w:rPr>
        <w:t xml:space="preserve">The Evaluate phase focuses on the </w:t>
      </w:r>
      <w:r w:rsidR="00D10AE7" w:rsidRPr="00E45E46">
        <w:rPr>
          <w:rFonts w:ascii="Arial" w:hAnsi="Arial" w:cs="Arial"/>
        </w:rPr>
        <w:t>efficiency</w:t>
      </w:r>
      <w:r w:rsidRPr="00E45E46">
        <w:rPr>
          <w:rFonts w:ascii="Arial" w:hAnsi="Arial" w:cs="Arial"/>
        </w:rPr>
        <w:t xml:space="preserve"> of the design solutions in meeting the identified needs. This involves </w:t>
      </w:r>
      <w:r w:rsidR="00EE3E36" w:rsidRPr="00E45E46">
        <w:rPr>
          <w:rFonts w:ascii="Arial" w:hAnsi="Arial" w:cs="Arial"/>
        </w:rPr>
        <w:t>thorough</w:t>
      </w:r>
      <w:r w:rsidRPr="00E45E46">
        <w:rPr>
          <w:rFonts w:ascii="Arial" w:hAnsi="Arial" w:cs="Arial"/>
        </w:rPr>
        <w:t xml:space="preserve"> testing, feedback collection, and iterative improvements to ensure the final product aligns with customer and end-user expectations. Key activities include:</w:t>
      </w:r>
    </w:p>
    <w:p w14:paraId="2EEA2B5D" w14:textId="77777777" w:rsidR="00455C79" w:rsidRDefault="00455C79" w:rsidP="003E2167">
      <w:pPr>
        <w:spacing w:line="276" w:lineRule="auto"/>
      </w:pPr>
    </w:p>
    <w:p w14:paraId="688E6D6B" w14:textId="1E3E895B" w:rsidR="00455C79" w:rsidRDefault="00455C79" w:rsidP="003E2167">
      <w:pPr>
        <w:pStyle w:val="ListParagraph"/>
        <w:numPr>
          <w:ilvl w:val="0"/>
          <w:numId w:val="6"/>
        </w:numPr>
        <w:spacing w:line="276" w:lineRule="auto"/>
        <w:rPr>
          <w:rFonts w:ascii="Arial" w:hAnsi="Arial" w:cs="Arial"/>
        </w:rPr>
      </w:pPr>
      <w:r w:rsidRPr="006655D4">
        <w:rPr>
          <w:rFonts w:ascii="Arial" w:hAnsi="Arial" w:cs="Arial"/>
        </w:rPr>
        <w:t xml:space="preserve">Testing and Validation: Conducting </w:t>
      </w:r>
      <w:r w:rsidR="00A85A3A" w:rsidRPr="006655D4">
        <w:rPr>
          <w:rFonts w:ascii="Arial" w:hAnsi="Arial" w:cs="Arial"/>
        </w:rPr>
        <w:t>widespread</w:t>
      </w:r>
      <w:r w:rsidRPr="006655D4">
        <w:rPr>
          <w:rFonts w:ascii="Arial" w:hAnsi="Arial" w:cs="Arial"/>
        </w:rPr>
        <w:t xml:space="preserve"> testing of the prototypes to evaluate performance, durability, and safety. Tests include load tests, cycle time measurements, and safety checks.</w:t>
      </w:r>
    </w:p>
    <w:p w14:paraId="48FE6729" w14:textId="77777777" w:rsidR="006655D4" w:rsidRPr="006655D4" w:rsidRDefault="006655D4" w:rsidP="003E2167">
      <w:pPr>
        <w:pStyle w:val="ListParagraph"/>
        <w:spacing w:line="276" w:lineRule="auto"/>
        <w:ind w:left="360"/>
        <w:rPr>
          <w:rFonts w:ascii="Arial" w:hAnsi="Arial" w:cs="Arial"/>
        </w:rPr>
      </w:pPr>
    </w:p>
    <w:p w14:paraId="3B088B85" w14:textId="2047F4EC" w:rsidR="00455C79" w:rsidRDefault="00455C79" w:rsidP="003E2167">
      <w:pPr>
        <w:pStyle w:val="ListParagraph"/>
        <w:numPr>
          <w:ilvl w:val="0"/>
          <w:numId w:val="6"/>
        </w:numPr>
        <w:spacing w:line="276" w:lineRule="auto"/>
        <w:rPr>
          <w:rFonts w:ascii="Arial" w:hAnsi="Arial" w:cs="Arial"/>
        </w:rPr>
      </w:pPr>
      <w:r w:rsidRPr="006655D4">
        <w:rPr>
          <w:rFonts w:ascii="Arial" w:hAnsi="Arial" w:cs="Arial"/>
        </w:rPr>
        <w:t>User Feedbac</w:t>
      </w:r>
      <w:r w:rsidR="006655D4">
        <w:rPr>
          <w:rFonts w:ascii="Arial" w:hAnsi="Arial" w:cs="Arial"/>
        </w:rPr>
        <w:t>k</w:t>
      </w:r>
      <w:r w:rsidRPr="006655D4">
        <w:rPr>
          <w:rFonts w:ascii="Arial" w:hAnsi="Arial" w:cs="Arial"/>
        </w:rPr>
        <w:t xml:space="preserve">: Collecting feedback from potential customers and end-users through surveys, </w:t>
      </w:r>
      <w:r w:rsidR="00A85A3A">
        <w:rPr>
          <w:rFonts w:ascii="Arial" w:hAnsi="Arial" w:cs="Arial"/>
        </w:rPr>
        <w:t>meetings</w:t>
      </w:r>
      <w:r w:rsidRPr="006655D4">
        <w:rPr>
          <w:rFonts w:ascii="Arial" w:hAnsi="Arial" w:cs="Arial"/>
        </w:rPr>
        <w:t>, and usability testing. This feedback provides insights into the practical use of the gripper and highlights areas for improvement.</w:t>
      </w:r>
    </w:p>
    <w:p w14:paraId="570D0700" w14:textId="77777777" w:rsidR="006655D4" w:rsidRPr="006655D4" w:rsidRDefault="006655D4" w:rsidP="003E2167">
      <w:pPr>
        <w:spacing w:line="276" w:lineRule="auto"/>
        <w:rPr>
          <w:rFonts w:ascii="Arial" w:hAnsi="Arial" w:cs="Arial"/>
        </w:rPr>
      </w:pPr>
    </w:p>
    <w:p w14:paraId="51DD4B80" w14:textId="6297D155" w:rsidR="00455C79" w:rsidRDefault="00455C79" w:rsidP="003E2167">
      <w:pPr>
        <w:pStyle w:val="ListParagraph"/>
        <w:numPr>
          <w:ilvl w:val="0"/>
          <w:numId w:val="6"/>
        </w:numPr>
        <w:spacing w:line="276" w:lineRule="auto"/>
        <w:rPr>
          <w:rFonts w:ascii="Arial" w:hAnsi="Arial" w:cs="Arial"/>
        </w:rPr>
      </w:pPr>
      <w:r w:rsidRPr="006655D4">
        <w:rPr>
          <w:rFonts w:ascii="Arial" w:hAnsi="Arial" w:cs="Arial"/>
        </w:rPr>
        <w:t>Iterative Improvements: Based on the feedback and test results, making necessary adjustments to the design. This iterative process ensures that the final product is refined and optimized to meet all requirements</w:t>
      </w:r>
      <w:r w:rsidR="00A360DA" w:rsidRPr="00A360DA">
        <w:rPr>
          <w:rFonts w:ascii="Arial" w:hAnsi="Arial" w:cs="Arial"/>
        </w:rPr>
        <w:t xml:space="preserve"> </w:t>
      </w:r>
      <w:r w:rsidR="00A360DA">
        <w:rPr>
          <w:rFonts w:ascii="Arial" w:hAnsi="Arial" w:cs="Arial"/>
        </w:rPr>
        <w:t>(</w:t>
      </w:r>
      <w:r w:rsidR="00A360DA" w:rsidRPr="00401F63">
        <w:rPr>
          <w:rFonts w:ascii="Arial" w:hAnsi="Arial" w:cs="Arial"/>
        </w:rPr>
        <w:t>Lambdin, 2016)</w:t>
      </w:r>
      <w:r w:rsidRPr="006655D4">
        <w:rPr>
          <w:rFonts w:ascii="Arial" w:hAnsi="Arial" w:cs="Arial"/>
        </w:rPr>
        <w:t>.</w:t>
      </w:r>
    </w:p>
    <w:p w14:paraId="275E9181" w14:textId="77777777" w:rsidR="006655D4" w:rsidRPr="006655D4" w:rsidRDefault="006655D4" w:rsidP="003E2167">
      <w:pPr>
        <w:pStyle w:val="ListParagraph"/>
        <w:spacing w:line="276" w:lineRule="auto"/>
        <w:ind w:left="360"/>
        <w:rPr>
          <w:rFonts w:ascii="Arial" w:hAnsi="Arial" w:cs="Arial"/>
        </w:rPr>
      </w:pPr>
    </w:p>
    <w:p w14:paraId="31A653B4" w14:textId="6188F01F" w:rsidR="00455C79" w:rsidRPr="006655D4" w:rsidRDefault="00455C79" w:rsidP="003E2167">
      <w:pPr>
        <w:pStyle w:val="ListParagraph"/>
        <w:numPr>
          <w:ilvl w:val="0"/>
          <w:numId w:val="6"/>
        </w:numPr>
        <w:spacing w:after="240" w:line="276" w:lineRule="auto"/>
        <w:rPr>
          <w:rFonts w:ascii="Arial" w:hAnsi="Arial" w:cs="Arial"/>
        </w:rPr>
      </w:pPr>
      <w:r w:rsidRPr="006655D4">
        <w:rPr>
          <w:rFonts w:ascii="Arial" w:hAnsi="Arial" w:cs="Arial"/>
        </w:rPr>
        <w:t xml:space="preserve">Final Evaluation: </w:t>
      </w:r>
      <w:r w:rsidR="00FE51A0">
        <w:rPr>
          <w:rFonts w:ascii="Arial" w:hAnsi="Arial" w:cs="Arial"/>
        </w:rPr>
        <w:t>C</w:t>
      </w:r>
      <w:r w:rsidR="00FE51A0" w:rsidRPr="00FE51A0">
        <w:rPr>
          <w:rFonts w:ascii="Arial" w:hAnsi="Arial" w:cs="Arial"/>
        </w:rPr>
        <w:t xml:space="preserve">ompleting a thorough assessment of the finished design to make sure it satisfies all requirements and operates dependably in a range of </w:t>
      </w:r>
      <w:r w:rsidR="00FE51A0" w:rsidRPr="00FE51A0">
        <w:rPr>
          <w:rFonts w:ascii="Arial" w:hAnsi="Arial" w:cs="Arial"/>
        </w:rPr>
        <w:lastRenderedPageBreak/>
        <w:t>scenarios. As part of this, the QFD matrix will be reviewed one last time to ensure that all customer and technical requirements have been met.</w:t>
      </w:r>
    </w:p>
    <w:p w14:paraId="56875690" w14:textId="7E53CFB8" w:rsidR="008312C6" w:rsidRDefault="00291C21" w:rsidP="003E2167">
      <w:pPr>
        <w:spacing w:line="276" w:lineRule="auto"/>
        <w:rPr>
          <w:rFonts w:ascii="Arial" w:hAnsi="Arial" w:cs="Arial"/>
        </w:rPr>
      </w:pPr>
      <w:r w:rsidRPr="00291C21">
        <w:rPr>
          <w:rFonts w:ascii="Arial" w:hAnsi="Arial" w:cs="Arial"/>
        </w:rPr>
        <w:t xml:space="preserve">As a result, the concept design appraisal step is a systematic and thorough procedure that ensures the revised gripper satisfies the exacting specifications needed for large-scale manufacturing. The redesign process </w:t>
      </w:r>
      <w:r w:rsidR="00D24BF6" w:rsidRPr="00291C21">
        <w:rPr>
          <w:rFonts w:ascii="Arial" w:hAnsi="Arial" w:cs="Arial"/>
        </w:rPr>
        <w:t>considers</w:t>
      </w:r>
      <w:r w:rsidRPr="00291C21">
        <w:rPr>
          <w:rFonts w:ascii="Arial" w:hAnsi="Arial" w:cs="Arial"/>
        </w:rPr>
        <w:t xml:space="preserve"> all important factors including customer and end-user needs, technical requirements, and realistic implementation by combining the Manage, Explore, Create, and Evaluate phases.</w:t>
      </w:r>
      <w:r w:rsidR="00455C79" w:rsidRPr="006655D4">
        <w:rPr>
          <w:rFonts w:ascii="Arial" w:hAnsi="Arial" w:cs="Arial"/>
        </w:rPr>
        <w:t xml:space="preserve"> This comprehensive approach ensures a final product that is not only functional and reliable but also user-friendly, safe, and </w:t>
      </w:r>
      <w:r w:rsidR="00EF566C" w:rsidRPr="006655D4">
        <w:rPr>
          <w:rFonts w:ascii="Arial" w:hAnsi="Arial" w:cs="Arial"/>
        </w:rPr>
        <w:t>visually</w:t>
      </w:r>
      <w:r w:rsidR="00455C79" w:rsidRPr="006655D4">
        <w:rPr>
          <w:rFonts w:ascii="Arial" w:hAnsi="Arial" w:cs="Arial"/>
        </w:rPr>
        <w:t xml:space="preserve"> pleasing.</w:t>
      </w:r>
    </w:p>
    <w:p w14:paraId="1B101EA8" w14:textId="77777777" w:rsidR="008312C6" w:rsidRDefault="008312C6" w:rsidP="006655D4">
      <w:pPr>
        <w:spacing w:line="276" w:lineRule="auto"/>
        <w:rPr>
          <w:rFonts w:ascii="Arial" w:hAnsi="Arial" w:cs="Arial"/>
        </w:rPr>
      </w:pPr>
    </w:p>
    <w:p w14:paraId="4BC1445D" w14:textId="4EE3AB01" w:rsidR="008312C6" w:rsidRDefault="00F21902" w:rsidP="00F21902">
      <w:pPr>
        <w:spacing w:after="160" w:line="278" w:lineRule="auto"/>
        <w:rPr>
          <w:rFonts w:ascii="Arial" w:hAnsi="Arial" w:cs="Arial"/>
        </w:rPr>
      </w:pPr>
      <w:r>
        <w:rPr>
          <w:rFonts w:ascii="Arial" w:hAnsi="Arial" w:cs="Arial"/>
        </w:rPr>
        <w:br w:type="page"/>
      </w:r>
    </w:p>
    <w:p w14:paraId="576FFA89" w14:textId="77777777" w:rsidR="008312C6" w:rsidRDefault="008312C6" w:rsidP="008312C6">
      <w:pPr>
        <w:pStyle w:val="Heading1"/>
      </w:pPr>
      <w:bookmarkStart w:id="14" w:name="_Toc171195833"/>
      <w:r>
        <w:lastRenderedPageBreak/>
        <w:t>Manufacturing Process Proposal</w:t>
      </w:r>
      <w:bookmarkEnd w:id="14"/>
    </w:p>
    <w:p w14:paraId="7DEB4391" w14:textId="77777777" w:rsidR="008312C6" w:rsidRDefault="008312C6" w:rsidP="00A51124">
      <w:pPr>
        <w:pStyle w:val="Heading2"/>
      </w:pPr>
      <w:bookmarkStart w:id="15" w:name="_Toc171195834"/>
      <w:r>
        <w:t>Business and Company Needs</w:t>
      </w:r>
      <w:bookmarkEnd w:id="15"/>
    </w:p>
    <w:p w14:paraId="49767976" w14:textId="0E3A38EE" w:rsidR="00312E38" w:rsidRPr="00733A73" w:rsidRDefault="00312E38" w:rsidP="00733A73">
      <w:pPr>
        <w:spacing w:line="276" w:lineRule="auto"/>
        <w:rPr>
          <w:rFonts w:ascii="Arial" w:hAnsi="Arial" w:cs="Arial"/>
        </w:rPr>
      </w:pPr>
      <w:r w:rsidRPr="00733A73">
        <w:rPr>
          <w:rFonts w:ascii="Arial" w:hAnsi="Arial" w:cs="Arial"/>
        </w:rPr>
        <w:t xml:space="preserve">Prioritising the business needs and manufacturing requirements of the company is crucial when moving towards mass production of the robot gripper. Cost efficiency through waste reduction along with labour cost reduction are top concerns. </w:t>
      </w:r>
      <w:r w:rsidR="007371C5" w:rsidRPr="00733A73">
        <w:rPr>
          <w:rFonts w:ascii="Arial" w:hAnsi="Arial" w:cs="Arial"/>
        </w:rPr>
        <w:t>Scalability is crucial to meet targets of over 1000 units per week, while maintaining consistent quality across all units is essential for reliability and customer satisfaction.</w:t>
      </w:r>
      <w:r w:rsidR="004E4E6D" w:rsidRPr="00733A73">
        <w:rPr>
          <w:rFonts w:ascii="Arial" w:hAnsi="Arial" w:cs="Arial"/>
        </w:rPr>
        <w:t xml:space="preserve"> To manage large volumes within established deadlines and have the flexibility to </w:t>
      </w:r>
      <w:r w:rsidR="00776408" w:rsidRPr="00733A73">
        <w:rPr>
          <w:rFonts w:ascii="Arial" w:hAnsi="Arial" w:cs="Arial"/>
        </w:rPr>
        <w:t>make any</w:t>
      </w:r>
      <w:r w:rsidR="004E4E6D" w:rsidRPr="00733A73">
        <w:rPr>
          <w:rFonts w:ascii="Arial" w:hAnsi="Arial" w:cs="Arial"/>
        </w:rPr>
        <w:t xml:space="preserve"> changes in design</w:t>
      </w:r>
      <w:r w:rsidR="00776408" w:rsidRPr="00733A73">
        <w:rPr>
          <w:rFonts w:ascii="Arial" w:hAnsi="Arial" w:cs="Arial"/>
        </w:rPr>
        <w:t xml:space="preserve">, </w:t>
      </w:r>
      <w:r w:rsidR="004E4E6D" w:rsidRPr="00733A73">
        <w:rPr>
          <w:rFonts w:ascii="Arial" w:hAnsi="Arial" w:cs="Arial"/>
        </w:rPr>
        <w:t>efficient production speed is essential. Sustainability is still important, with an emphasis on sustainable materials and energy-saving techniques to reduce environmental effect.</w:t>
      </w:r>
    </w:p>
    <w:p w14:paraId="26945925" w14:textId="77777777" w:rsidR="008312C6" w:rsidRDefault="008312C6" w:rsidP="00A51124">
      <w:pPr>
        <w:pStyle w:val="Heading2"/>
      </w:pPr>
      <w:bookmarkStart w:id="16" w:name="_Toc171195835"/>
      <w:r>
        <w:t>Cost Drivers</w:t>
      </w:r>
      <w:bookmarkEnd w:id="16"/>
    </w:p>
    <w:p w14:paraId="242CB8B5" w14:textId="6797F5A9" w:rsidR="008312C6" w:rsidRPr="00817D20" w:rsidRDefault="00853196" w:rsidP="00817D20">
      <w:pPr>
        <w:pStyle w:val="comp"/>
        <w:shd w:val="clear" w:color="auto" w:fill="FFFFFF"/>
        <w:spacing w:before="0" w:beforeAutospacing="0" w:line="276" w:lineRule="auto"/>
        <w:rPr>
          <w:rFonts w:ascii="Arial" w:hAnsi="Arial" w:cs="Arial"/>
          <w:color w:val="111111"/>
          <w:spacing w:val="1"/>
          <w:sz w:val="27"/>
          <w:szCs w:val="27"/>
        </w:rPr>
      </w:pPr>
      <w:r w:rsidRPr="00853196">
        <w:rPr>
          <w:rFonts w:ascii="Arial" w:hAnsi="Arial" w:cs="Arial"/>
        </w:rPr>
        <w:t xml:space="preserve">Understanding cost drivers is crucial for selecting and justifying manufacturing processes. </w:t>
      </w:r>
      <w:r w:rsidR="00644549">
        <w:rPr>
          <w:rFonts w:ascii="Arial" w:hAnsi="Arial" w:cs="Arial"/>
        </w:rPr>
        <w:t>‘</w:t>
      </w:r>
      <w:r w:rsidR="00B80C0C" w:rsidRPr="00B80C0C">
        <w:rPr>
          <w:rFonts w:ascii="Arial" w:hAnsi="Arial" w:cs="Arial"/>
          <w:color w:val="111111"/>
          <w:spacing w:val="1"/>
        </w:rPr>
        <w:t>Keeping tabs on activity cost drivers is important, as doing so can help boost efficiency and company profits</w:t>
      </w:r>
      <w:r w:rsidR="00644549">
        <w:rPr>
          <w:rFonts w:ascii="Arial" w:hAnsi="Arial" w:cs="Arial"/>
          <w:color w:val="111111"/>
          <w:spacing w:val="1"/>
        </w:rPr>
        <w:t>’ (</w:t>
      </w:r>
      <w:r w:rsidR="00644549" w:rsidRPr="00644549">
        <w:rPr>
          <w:rFonts w:ascii="Arial" w:hAnsi="Arial" w:cs="Arial"/>
        </w:rPr>
        <w:t>Banton, 2023)</w:t>
      </w:r>
      <w:r w:rsidR="00B80C0C" w:rsidRPr="00B80C0C">
        <w:rPr>
          <w:rFonts w:ascii="Arial" w:hAnsi="Arial" w:cs="Arial"/>
          <w:color w:val="111111"/>
          <w:spacing w:val="1"/>
        </w:rPr>
        <w:t>.</w:t>
      </w:r>
      <w:r w:rsidR="00B80C0C">
        <w:rPr>
          <w:rFonts w:ascii="Arial" w:hAnsi="Arial" w:cs="Arial"/>
          <w:color w:val="111111"/>
          <w:spacing w:val="1"/>
        </w:rPr>
        <w:t xml:space="preserve"> </w:t>
      </w:r>
      <w:r w:rsidR="00E51E1F" w:rsidRPr="00E51E1F">
        <w:rPr>
          <w:rFonts w:ascii="Arial" w:hAnsi="Arial" w:cs="Arial"/>
        </w:rPr>
        <w:t xml:space="preserve">The cost of materials has a substantial influence on production costs, </w:t>
      </w:r>
      <w:r w:rsidR="00AB5FC1" w:rsidRPr="00E51E1F">
        <w:rPr>
          <w:rFonts w:ascii="Arial" w:hAnsi="Arial" w:cs="Arial"/>
        </w:rPr>
        <w:t>therefore</w:t>
      </w:r>
      <w:r w:rsidR="00E51E1F" w:rsidRPr="00E51E1F">
        <w:rPr>
          <w:rFonts w:ascii="Arial" w:hAnsi="Arial" w:cs="Arial"/>
        </w:rPr>
        <w:t xml:space="preserve"> choosing economical materials without sacrificing quality</w:t>
      </w:r>
      <w:r w:rsidR="001216AD">
        <w:rPr>
          <w:rFonts w:ascii="Arial" w:hAnsi="Arial" w:cs="Arial"/>
        </w:rPr>
        <w:t xml:space="preserve"> is</w:t>
      </w:r>
      <w:r w:rsidR="00E51E1F" w:rsidRPr="00E51E1F">
        <w:rPr>
          <w:rFonts w:ascii="Arial" w:hAnsi="Arial" w:cs="Arial"/>
        </w:rPr>
        <w:t xml:space="preserve"> prioritised. Equipment expenses need to be carefully considered, from the initial purchase to maintenance. Utilities, manufacturing space, and administrative expenditures are examples of overheads that add to total costs and should be </w:t>
      </w:r>
      <w:r w:rsidR="0039028B" w:rsidRPr="00E51E1F">
        <w:rPr>
          <w:rFonts w:ascii="Arial" w:hAnsi="Arial" w:cs="Arial"/>
        </w:rPr>
        <w:t>efficiently</w:t>
      </w:r>
      <w:r w:rsidR="00E51E1F" w:rsidRPr="00E51E1F">
        <w:rPr>
          <w:rFonts w:ascii="Arial" w:hAnsi="Arial" w:cs="Arial"/>
        </w:rPr>
        <w:t xml:space="preserve"> handled. Reducing waste through effective production techniques improves sustainability initiatives while also cutting expenses</w:t>
      </w:r>
      <w:r w:rsidRPr="00C26BAB">
        <w:rPr>
          <w:rFonts w:ascii="Arial" w:hAnsi="Arial" w:cs="Arial"/>
        </w:rPr>
        <w:t xml:space="preserve"> </w:t>
      </w:r>
      <w:r w:rsidR="00C26BAB" w:rsidRPr="00C26BAB">
        <w:rPr>
          <w:rFonts w:ascii="Arial" w:hAnsi="Arial" w:cs="Arial"/>
        </w:rPr>
        <w:t>(Cassid and Schmid, 2010)</w:t>
      </w:r>
      <w:r w:rsidR="008312C6" w:rsidRPr="00C26BAB">
        <w:rPr>
          <w:rFonts w:ascii="Arial" w:hAnsi="Arial" w:cs="Arial"/>
        </w:rPr>
        <w:t>.</w:t>
      </w:r>
      <w:r w:rsidR="00B80C0C">
        <w:rPr>
          <w:rFonts w:ascii="Arial" w:hAnsi="Arial" w:cs="Arial"/>
        </w:rPr>
        <w:t xml:space="preserve"> </w:t>
      </w:r>
    </w:p>
    <w:p w14:paraId="62B6D08B" w14:textId="77777777" w:rsidR="008312C6" w:rsidRDefault="008312C6" w:rsidP="00A51124">
      <w:pPr>
        <w:pStyle w:val="Heading2"/>
      </w:pPr>
      <w:bookmarkStart w:id="17" w:name="_Toc171195836"/>
      <w:r>
        <w:t>Selected Manufacturing Processes</w:t>
      </w:r>
      <w:bookmarkEnd w:id="17"/>
    </w:p>
    <w:p w14:paraId="1A6B47B4" w14:textId="65964109" w:rsidR="008312C6" w:rsidRPr="00CF683D" w:rsidRDefault="008312C6" w:rsidP="00CF683D">
      <w:pPr>
        <w:pStyle w:val="NormalWeb"/>
        <w:spacing w:line="276" w:lineRule="auto"/>
        <w:rPr>
          <w:rFonts w:ascii="Arial" w:hAnsi="Arial" w:cs="Arial"/>
        </w:rPr>
      </w:pPr>
      <w:r w:rsidRPr="00CF683D">
        <w:rPr>
          <w:rFonts w:ascii="Arial" w:hAnsi="Arial" w:cs="Arial"/>
        </w:rPr>
        <w:t xml:space="preserve">Three manufacturing processes were selected based on an analysis of business needs and cost drivers: injection </w:t>
      </w:r>
      <w:r w:rsidR="00715784" w:rsidRPr="00CF683D">
        <w:rPr>
          <w:rFonts w:ascii="Arial" w:hAnsi="Arial" w:cs="Arial"/>
        </w:rPr>
        <w:t>moulding</w:t>
      </w:r>
      <w:r w:rsidRPr="00CF683D">
        <w:rPr>
          <w:rFonts w:ascii="Arial" w:hAnsi="Arial" w:cs="Arial"/>
        </w:rPr>
        <w:t xml:space="preserve"> for polymer parts, CNC machining for metal parts, and automated assembly lines.</w:t>
      </w:r>
    </w:p>
    <w:p w14:paraId="20AA8AC0" w14:textId="2A3A5F58" w:rsidR="008312C6" w:rsidRDefault="008312C6" w:rsidP="00CF683D">
      <w:pPr>
        <w:pStyle w:val="Heading3"/>
      </w:pPr>
      <w:bookmarkStart w:id="18" w:name="_Toc171195837"/>
      <w:r>
        <w:t xml:space="preserve">Injection </w:t>
      </w:r>
      <w:r w:rsidR="00715784">
        <w:t>Moulding</w:t>
      </w:r>
      <w:r>
        <w:t xml:space="preserve"> for Polymer Parts</w:t>
      </w:r>
      <w:bookmarkEnd w:id="18"/>
    </w:p>
    <w:p w14:paraId="5CA511F1" w14:textId="77777777" w:rsidR="002B2143" w:rsidRPr="002B2143" w:rsidRDefault="008312C6" w:rsidP="002B2143">
      <w:pPr>
        <w:pStyle w:val="NormalWeb"/>
        <w:spacing w:line="276" w:lineRule="auto"/>
        <w:rPr>
          <w:rFonts w:ascii="Arial" w:hAnsi="Arial" w:cs="Arial"/>
        </w:rPr>
      </w:pPr>
      <w:r w:rsidRPr="002B2143">
        <w:rPr>
          <w:rFonts w:ascii="Arial" w:hAnsi="Arial" w:cs="Arial"/>
        </w:rPr>
        <w:t xml:space="preserve">Injection </w:t>
      </w:r>
      <w:r w:rsidR="00715784" w:rsidRPr="002B2143">
        <w:rPr>
          <w:rFonts w:ascii="Arial" w:hAnsi="Arial" w:cs="Arial"/>
        </w:rPr>
        <w:t>moulding</w:t>
      </w:r>
      <w:r w:rsidRPr="002B2143">
        <w:rPr>
          <w:rFonts w:ascii="Arial" w:hAnsi="Arial" w:cs="Arial"/>
        </w:rPr>
        <w:t xml:space="preserve"> is highly suitable for the mass production of polymer components due to its ability to produce large volumes of parts with high precision and consistency. </w:t>
      </w:r>
      <w:r w:rsidR="002B2143" w:rsidRPr="002B2143">
        <w:rPr>
          <w:rFonts w:ascii="Arial" w:hAnsi="Arial" w:cs="Arial"/>
        </w:rPr>
        <w:t>The injection moulding involves melting thermoplastic polymers, injecting them into a mould, and then cooling the mould to create a solid object. This process is essential for creating a wide range of plastic parts, from straightforward home goods to intricate auto parts (Ronan, 2024). Efficient mould design and cooling systems are vital for reducing cycle times and maintaining accuracy. Quality control involves automated inspection for defects.</w:t>
      </w:r>
    </w:p>
    <w:p w14:paraId="4999B0BB" w14:textId="43AE3506" w:rsidR="008312C6" w:rsidRDefault="008312C6" w:rsidP="008312C6">
      <w:pPr>
        <w:pStyle w:val="NormalWeb"/>
      </w:pPr>
    </w:p>
    <w:p w14:paraId="281DCCA1" w14:textId="77777777" w:rsidR="008312C6" w:rsidRDefault="008312C6" w:rsidP="00CF683D">
      <w:pPr>
        <w:pStyle w:val="Heading3"/>
      </w:pPr>
      <w:bookmarkStart w:id="19" w:name="_Toc171195838"/>
      <w:r>
        <w:lastRenderedPageBreak/>
        <w:t>CNC Machining for Metal Parts</w:t>
      </w:r>
      <w:bookmarkEnd w:id="19"/>
    </w:p>
    <w:p w14:paraId="2FA243F7" w14:textId="567B7657" w:rsidR="003E2167" w:rsidRDefault="008312C6" w:rsidP="003E2167">
      <w:pPr>
        <w:pStyle w:val="NormalWeb"/>
        <w:spacing w:before="0" w:beforeAutospacing="0" w:after="0" w:afterAutospacing="0" w:line="276" w:lineRule="auto"/>
        <w:rPr>
          <w:rFonts w:ascii="Arial" w:hAnsi="Arial" w:cs="Arial"/>
        </w:rPr>
      </w:pPr>
      <w:r w:rsidRPr="007429DE">
        <w:rPr>
          <w:rFonts w:ascii="Arial" w:hAnsi="Arial" w:cs="Arial"/>
        </w:rPr>
        <w:t xml:space="preserve">CNC (Computer Numerical Control) machining is </w:t>
      </w:r>
      <w:r w:rsidR="000F5E83" w:rsidRPr="007429DE">
        <w:rPr>
          <w:rFonts w:ascii="Arial" w:hAnsi="Arial" w:cs="Arial"/>
        </w:rPr>
        <w:t>vital</w:t>
      </w:r>
      <w:r w:rsidRPr="007429DE">
        <w:rPr>
          <w:rFonts w:ascii="Arial" w:hAnsi="Arial" w:cs="Arial"/>
        </w:rPr>
        <w:t xml:space="preserve"> </w:t>
      </w:r>
      <w:r w:rsidR="000F5E83" w:rsidRPr="007429DE">
        <w:rPr>
          <w:rFonts w:ascii="Arial" w:hAnsi="Arial" w:cs="Arial"/>
        </w:rPr>
        <w:t>in</w:t>
      </w:r>
      <w:r w:rsidRPr="007429DE">
        <w:rPr>
          <w:rFonts w:ascii="Arial" w:hAnsi="Arial" w:cs="Arial"/>
        </w:rPr>
        <w:t xml:space="preserve"> producing high-precision metal components, such as the main body of the g</w:t>
      </w:r>
      <w:r w:rsidR="000F5E83" w:rsidRPr="007429DE">
        <w:rPr>
          <w:rFonts w:ascii="Arial" w:hAnsi="Arial" w:cs="Arial"/>
        </w:rPr>
        <w:t>ears</w:t>
      </w:r>
      <w:r w:rsidRPr="007429DE">
        <w:rPr>
          <w:rFonts w:ascii="Arial" w:hAnsi="Arial" w:cs="Arial"/>
        </w:rPr>
        <w:t>. This process uses computer-controlled machines to remove material from a solid block</w:t>
      </w:r>
      <w:r w:rsidR="00D55364">
        <w:rPr>
          <w:rFonts w:ascii="Arial" w:hAnsi="Arial" w:cs="Arial"/>
        </w:rPr>
        <w:t xml:space="preserve"> or casting</w:t>
      </w:r>
      <w:r w:rsidRPr="007429DE">
        <w:rPr>
          <w:rFonts w:ascii="Arial" w:hAnsi="Arial" w:cs="Arial"/>
        </w:rPr>
        <w:t xml:space="preserve"> to create the desired shape</w:t>
      </w:r>
      <w:r w:rsidR="00DD38EB">
        <w:rPr>
          <w:rFonts w:ascii="Arial" w:hAnsi="Arial" w:cs="Arial"/>
        </w:rPr>
        <w:t>,</w:t>
      </w:r>
      <w:r w:rsidR="00F8227F" w:rsidRPr="007429DE">
        <w:rPr>
          <w:rFonts w:ascii="Arial" w:hAnsi="Arial" w:cs="Arial"/>
        </w:rPr>
        <w:t xml:space="preserve"> </w:t>
      </w:r>
      <w:r w:rsidR="008D3B47" w:rsidRPr="007429DE">
        <w:rPr>
          <w:rFonts w:ascii="Arial" w:hAnsi="Arial" w:cs="Arial"/>
        </w:rPr>
        <w:t xml:space="preserve">this is all done using the programs software </w:t>
      </w:r>
      <w:r w:rsidR="001B03CA" w:rsidRPr="007429DE">
        <w:rPr>
          <w:rFonts w:ascii="Arial" w:hAnsi="Arial" w:cs="Arial"/>
        </w:rPr>
        <w:t xml:space="preserve">to produce G-Codes which the machine then reads to create the part </w:t>
      </w:r>
      <w:r w:rsidR="007429DE" w:rsidRPr="007429DE">
        <w:rPr>
          <w:rFonts w:ascii="Arial" w:hAnsi="Arial" w:cs="Arial"/>
        </w:rPr>
        <w:t>(Goodwin University, 2018)</w:t>
      </w:r>
      <w:r w:rsidRPr="007429DE">
        <w:rPr>
          <w:rFonts w:ascii="Arial" w:hAnsi="Arial" w:cs="Arial"/>
        </w:rPr>
        <w:t>.</w:t>
      </w:r>
    </w:p>
    <w:p w14:paraId="1A3FF609" w14:textId="5977D05B" w:rsidR="008312C6" w:rsidRDefault="00266655" w:rsidP="003E2167">
      <w:pPr>
        <w:pStyle w:val="NormalWeb"/>
        <w:spacing w:before="0" w:beforeAutospacing="0" w:after="0" w:afterAutospacing="0" w:line="276" w:lineRule="auto"/>
        <w:rPr>
          <w:rFonts w:ascii="Arial" w:hAnsi="Arial" w:cs="Arial"/>
        </w:rPr>
      </w:pPr>
      <w:r w:rsidRPr="007429DE">
        <w:rPr>
          <w:rFonts w:ascii="Arial" w:hAnsi="Arial" w:cs="Arial"/>
        </w:rPr>
        <w:t xml:space="preserve">For </w:t>
      </w:r>
      <w:r w:rsidR="002A03A2" w:rsidRPr="007429DE">
        <w:rPr>
          <w:rFonts w:ascii="Arial" w:hAnsi="Arial" w:cs="Arial"/>
        </w:rPr>
        <w:t xml:space="preserve">the main body and gears </w:t>
      </w:r>
      <w:r w:rsidRPr="007429DE">
        <w:rPr>
          <w:rFonts w:ascii="Arial" w:hAnsi="Arial" w:cs="Arial"/>
        </w:rPr>
        <w:t xml:space="preserve">CNC machines are used to manufacture high-strength aluminium components. Aluminium is chosen for its strength, weight, machinability, and corrosion resistance. </w:t>
      </w:r>
      <w:r w:rsidR="00C12E6D" w:rsidRPr="007429DE">
        <w:rPr>
          <w:rFonts w:ascii="Arial" w:hAnsi="Arial" w:cs="Arial"/>
        </w:rPr>
        <w:t xml:space="preserve">CNC </w:t>
      </w:r>
      <w:r w:rsidRPr="007429DE">
        <w:rPr>
          <w:rFonts w:ascii="Arial" w:hAnsi="Arial" w:cs="Arial"/>
        </w:rPr>
        <w:t>Milling and turning operations create the cylindrical components</w:t>
      </w:r>
      <w:r w:rsidR="002408D9" w:rsidRPr="007429DE">
        <w:rPr>
          <w:rFonts w:ascii="Arial" w:hAnsi="Arial" w:cs="Arial"/>
        </w:rPr>
        <w:t xml:space="preserve"> where in manufacturing the gears tooling steel will be used for its </w:t>
      </w:r>
      <w:r w:rsidR="00C12E6D" w:rsidRPr="007429DE">
        <w:rPr>
          <w:rFonts w:ascii="Arial" w:hAnsi="Arial" w:cs="Arial"/>
        </w:rPr>
        <w:t>high strength an ease of machining</w:t>
      </w:r>
      <w:r w:rsidRPr="007429DE">
        <w:rPr>
          <w:rFonts w:ascii="Arial" w:hAnsi="Arial" w:cs="Arial"/>
        </w:rPr>
        <w:t>. Post-machining processes such as anodizing, enhance the finish and protect against corrosion.</w:t>
      </w:r>
    </w:p>
    <w:p w14:paraId="5D1ECE89" w14:textId="77777777" w:rsidR="003E2167" w:rsidRPr="007B4366" w:rsidRDefault="003E2167" w:rsidP="003E2167">
      <w:pPr>
        <w:pStyle w:val="NormalWeb"/>
        <w:spacing w:before="0" w:beforeAutospacing="0" w:after="0" w:afterAutospacing="0" w:line="276" w:lineRule="auto"/>
        <w:rPr>
          <w:rFonts w:ascii="Arial" w:hAnsi="Arial" w:cs="Arial"/>
        </w:rPr>
      </w:pPr>
    </w:p>
    <w:p w14:paraId="05A8AED2" w14:textId="5F3B80C2" w:rsidR="003651BC" w:rsidRDefault="008312C6" w:rsidP="003651BC">
      <w:pPr>
        <w:pStyle w:val="Heading3"/>
        <w:spacing w:before="0" w:after="0"/>
      </w:pPr>
      <w:bookmarkStart w:id="20" w:name="_Toc171195839"/>
      <w:r>
        <w:t>Automated Assembly Lines</w:t>
      </w:r>
      <w:bookmarkEnd w:id="20"/>
    </w:p>
    <w:p w14:paraId="099FF123" w14:textId="77777777" w:rsidR="003651BC" w:rsidRPr="003651BC" w:rsidRDefault="003651BC" w:rsidP="003651BC"/>
    <w:p w14:paraId="4530D519" w14:textId="77777777" w:rsidR="003E2167" w:rsidRDefault="003651BC" w:rsidP="003651BC">
      <w:pPr>
        <w:spacing w:line="276" w:lineRule="auto"/>
        <w:rPr>
          <w:rFonts w:ascii="Arial" w:hAnsi="Arial" w:cs="Arial"/>
        </w:rPr>
      </w:pPr>
      <w:r w:rsidRPr="003651BC">
        <w:rPr>
          <w:rFonts w:ascii="Arial" w:hAnsi="Arial" w:cs="Arial"/>
        </w:rPr>
        <w:t xml:space="preserve">For the gripper components to be assembled effectively and reliably, automated assembly lines are essential. Automation ensures that the grippers are precisely constructed and uphold quality requirements while lowering labour costs and speeding up production. </w:t>
      </w:r>
    </w:p>
    <w:p w14:paraId="49DBE6C0" w14:textId="6B56796E" w:rsidR="00C94065" w:rsidRDefault="00C349F6" w:rsidP="003651BC">
      <w:pPr>
        <w:spacing w:line="276" w:lineRule="auto"/>
        <w:rPr>
          <w:rFonts w:ascii="Arial" w:hAnsi="Arial" w:cs="Arial"/>
        </w:rPr>
      </w:pPr>
      <w:r w:rsidRPr="003651BC">
        <w:rPr>
          <w:rFonts w:ascii="Arial" w:hAnsi="Arial" w:cs="Arial"/>
        </w:rPr>
        <w:t>To</w:t>
      </w:r>
      <w:r w:rsidR="003651BC" w:rsidRPr="003651BC">
        <w:rPr>
          <w:rFonts w:ascii="Arial" w:hAnsi="Arial" w:cs="Arial"/>
        </w:rPr>
        <w:t xml:space="preserve"> fulfil the high-volume production target, manufacturing speed must be increased greatly through the efficiency of automated assembly lines. By using automated procedures, consistency is </w:t>
      </w:r>
      <w:r w:rsidRPr="003651BC">
        <w:rPr>
          <w:rFonts w:ascii="Arial" w:hAnsi="Arial" w:cs="Arial"/>
        </w:rPr>
        <w:t>guaranteed</w:t>
      </w:r>
      <w:r w:rsidR="003651BC" w:rsidRPr="003651BC">
        <w:rPr>
          <w:rFonts w:ascii="Arial" w:hAnsi="Arial" w:cs="Arial"/>
        </w:rPr>
        <w:t xml:space="preserve"> and the possibility of human error is decreased. Although automation technology requires a large initial investment, there are long-term cost benefits due to reduced labour costs and higher production efficiency. The ability to quickly modify production procedures is another benefit of flexibility, since automated systems can be configured to do a variety of assembly jobs.</w:t>
      </w:r>
    </w:p>
    <w:p w14:paraId="15C23D82" w14:textId="77777777" w:rsidR="00C94065" w:rsidRDefault="00C94065" w:rsidP="003651BC">
      <w:pPr>
        <w:spacing w:line="276" w:lineRule="auto"/>
        <w:rPr>
          <w:rFonts w:ascii="Arial" w:hAnsi="Arial" w:cs="Arial"/>
        </w:rPr>
      </w:pPr>
    </w:p>
    <w:p w14:paraId="2CD58A37" w14:textId="77777777" w:rsidR="000A1E05" w:rsidRDefault="00550EFA" w:rsidP="00550EFA">
      <w:pPr>
        <w:spacing w:line="276" w:lineRule="auto"/>
        <w:rPr>
          <w:rFonts w:ascii="Arial" w:hAnsi="Arial" w:cs="Arial"/>
        </w:rPr>
      </w:pPr>
      <w:r w:rsidRPr="00550EFA">
        <w:rPr>
          <w:rFonts w:ascii="Arial" w:hAnsi="Arial" w:cs="Arial"/>
        </w:rPr>
        <w:t xml:space="preserve">The planned selection of injection moulding, CNC machining, and automated assembly for the robot gripper's mass production aligns with the company’s goals of cost efficiency, scalability, quality control, and sustainability. These processes not only meet the demanding requirements of high-volume manufacturing but also position the company to enhance market competitiveness and customer satisfaction. </w:t>
      </w:r>
    </w:p>
    <w:p w14:paraId="60E84032" w14:textId="77777777" w:rsidR="000A1E05" w:rsidRDefault="000A1E05" w:rsidP="00550EFA">
      <w:pPr>
        <w:spacing w:line="276" w:lineRule="auto"/>
        <w:rPr>
          <w:rFonts w:ascii="Arial" w:hAnsi="Arial" w:cs="Arial"/>
        </w:rPr>
      </w:pPr>
    </w:p>
    <w:p w14:paraId="4787E897" w14:textId="77777777" w:rsidR="000A1E05" w:rsidRDefault="000A1E05" w:rsidP="00550EFA">
      <w:pPr>
        <w:spacing w:line="276" w:lineRule="auto"/>
        <w:rPr>
          <w:rFonts w:ascii="Arial" w:hAnsi="Arial" w:cs="Arial"/>
        </w:rPr>
      </w:pPr>
    </w:p>
    <w:p w14:paraId="546E8976" w14:textId="77777777" w:rsidR="000A1E05" w:rsidRDefault="000A1E05" w:rsidP="00550EFA">
      <w:pPr>
        <w:spacing w:line="276" w:lineRule="auto"/>
        <w:rPr>
          <w:rFonts w:ascii="Arial" w:hAnsi="Arial" w:cs="Arial"/>
        </w:rPr>
      </w:pPr>
    </w:p>
    <w:p w14:paraId="1E042066" w14:textId="77777777" w:rsidR="000A1E05" w:rsidRDefault="000A1E05" w:rsidP="00550EFA">
      <w:pPr>
        <w:spacing w:line="276" w:lineRule="auto"/>
        <w:rPr>
          <w:rFonts w:ascii="Arial" w:hAnsi="Arial" w:cs="Arial"/>
        </w:rPr>
      </w:pPr>
    </w:p>
    <w:p w14:paraId="1900FA09" w14:textId="77777777" w:rsidR="000A1E05" w:rsidRDefault="000A1E05" w:rsidP="00550EFA">
      <w:pPr>
        <w:spacing w:line="276" w:lineRule="auto"/>
        <w:rPr>
          <w:rFonts w:ascii="Arial" w:hAnsi="Arial" w:cs="Arial"/>
        </w:rPr>
      </w:pPr>
    </w:p>
    <w:p w14:paraId="69F9C229" w14:textId="77777777" w:rsidR="000A1E05" w:rsidRDefault="000A1E05" w:rsidP="00550EFA">
      <w:pPr>
        <w:spacing w:line="276" w:lineRule="auto"/>
        <w:rPr>
          <w:rFonts w:ascii="Arial" w:hAnsi="Arial" w:cs="Arial"/>
        </w:rPr>
      </w:pPr>
    </w:p>
    <w:p w14:paraId="2023F044" w14:textId="77777777" w:rsidR="000A1E05" w:rsidRDefault="000A1E05" w:rsidP="00550EFA">
      <w:pPr>
        <w:spacing w:line="276" w:lineRule="auto"/>
        <w:rPr>
          <w:rFonts w:ascii="Arial" w:hAnsi="Arial" w:cs="Arial"/>
        </w:rPr>
      </w:pPr>
    </w:p>
    <w:p w14:paraId="2D255491" w14:textId="77777777" w:rsidR="000A1E05" w:rsidRDefault="000A1E05" w:rsidP="00550EFA">
      <w:pPr>
        <w:spacing w:line="276" w:lineRule="auto"/>
        <w:rPr>
          <w:rFonts w:ascii="Arial" w:hAnsi="Arial" w:cs="Arial"/>
        </w:rPr>
      </w:pPr>
    </w:p>
    <w:p w14:paraId="411EA9A0" w14:textId="77777777" w:rsidR="000A1E05" w:rsidRDefault="000A1E05" w:rsidP="00550EFA">
      <w:pPr>
        <w:spacing w:line="276" w:lineRule="auto"/>
        <w:rPr>
          <w:rFonts w:ascii="Arial" w:hAnsi="Arial" w:cs="Arial"/>
        </w:rPr>
      </w:pPr>
    </w:p>
    <w:p w14:paraId="46DF2E61" w14:textId="77777777" w:rsidR="000A1E05" w:rsidRDefault="000A1E05" w:rsidP="00550EFA">
      <w:pPr>
        <w:spacing w:line="276" w:lineRule="auto"/>
        <w:rPr>
          <w:rFonts w:ascii="Arial" w:hAnsi="Arial" w:cs="Arial"/>
        </w:rPr>
      </w:pPr>
    </w:p>
    <w:p w14:paraId="43166CB8" w14:textId="77777777" w:rsidR="000A1E05" w:rsidRDefault="000A1E05" w:rsidP="00550EFA">
      <w:pPr>
        <w:spacing w:line="276" w:lineRule="auto"/>
        <w:rPr>
          <w:rFonts w:ascii="Arial" w:hAnsi="Arial" w:cs="Arial"/>
        </w:rPr>
      </w:pPr>
    </w:p>
    <w:p w14:paraId="1396E3D6" w14:textId="77777777" w:rsidR="003B5CDB" w:rsidRDefault="003B5CDB" w:rsidP="003B5CDB">
      <w:pPr>
        <w:pStyle w:val="Heading1"/>
      </w:pPr>
      <w:bookmarkStart w:id="21" w:name="_Toc171195840"/>
      <w:r>
        <w:t>Design and Development Work Undertaken</w:t>
      </w:r>
      <w:bookmarkEnd w:id="21"/>
    </w:p>
    <w:p w14:paraId="4B1CDB3F" w14:textId="75D5616E" w:rsidR="00AD4F6C" w:rsidRPr="0090014A" w:rsidRDefault="003B5CDB" w:rsidP="0090014A">
      <w:pPr>
        <w:pStyle w:val="NormalWeb"/>
        <w:spacing w:line="276" w:lineRule="auto"/>
        <w:rPr>
          <w:rFonts w:ascii="Arial" w:hAnsi="Arial" w:cs="Arial"/>
        </w:rPr>
      </w:pPr>
      <w:r w:rsidRPr="0090014A">
        <w:rPr>
          <w:rFonts w:ascii="Arial" w:hAnsi="Arial" w:cs="Arial"/>
        </w:rPr>
        <w:t>The redesign of the robot gripper focused on innovative approaches to simplify assembly, enhance functionality</w:t>
      </w:r>
      <w:r w:rsidR="007F1EEB" w:rsidRPr="0090014A">
        <w:rPr>
          <w:rFonts w:ascii="Arial" w:hAnsi="Arial" w:cs="Arial"/>
        </w:rPr>
        <w:t xml:space="preserve"> while</w:t>
      </w:r>
      <w:r w:rsidRPr="0090014A">
        <w:rPr>
          <w:rFonts w:ascii="Arial" w:hAnsi="Arial" w:cs="Arial"/>
        </w:rPr>
        <w:t xml:space="preserve"> </w:t>
      </w:r>
      <w:r w:rsidR="001F6150" w:rsidRPr="0090014A">
        <w:rPr>
          <w:rFonts w:ascii="Arial" w:hAnsi="Arial" w:cs="Arial"/>
        </w:rPr>
        <w:t>ensuring</w:t>
      </w:r>
      <w:r w:rsidRPr="0090014A">
        <w:rPr>
          <w:rFonts w:ascii="Arial" w:hAnsi="Arial" w:cs="Arial"/>
        </w:rPr>
        <w:t xml:space="preserve"> reliability</w:t>
      </w:r>
      <w:r w:rsidR="001F6150" w:rsidRPr="0090014A">
        <w:rPr>
          <w:rFonts w:ascii="Arial" w:hAnsi="Arial" w:cs="Arial"/>
        </w:rPr>
        <w:t>.</w:t>
      </w:r>
      <w:r w:rsidRPr="0090014A">
        <w:rPr>
          <w:rFonts w:ascii="Arial" w:hAnsi="Arial" w:cs="Arial"/>
        </w:rPr>
        <w:t xml:space="preserve"> </w:t>
      </w:r>
      <w:r w:rsidR="00D638D9" w:rsidRPr="0090014A">
        <w:rPr>
          <w:rFonts w:ascii="Arial" w:hAnsi="Arial" w:cs="Arial"/>
        </w:rPr>
        <w:t>Emphasis</w:t>
      </w:r>
      <w:r w:rsidRPr="0090014A">
        <w:rPr>
          <w:rFonts w:ascii="Arial" w:hAnsi="Arial" w:cs="Arial"/>
        </w:rPr>
        <w:t xml:space="preserve"> on optimizing the gear mechanism</w:t>
      </w:r>
      <w:r w:rsidR="001F6150" w:rsidRPr="0090014A">
        <w:rPr>
          <w:rFonts w:ascii="Arial" w:hAnsi="Arial" w:cs="Arial"/>
        </w:rPr>
        <w:t xml:space="preserve"> was </w:t>
      </w:r>
      <w:r w:rsidR="0090014A" w:rsidRPr="0090014A">
        <w:rPr>
          <w:rFonts w:ascii="Arial" w:hAnsi="Arial" w:cs="Arial"/>
        </w:rPr>
        <w:t>done to align with the companies demands as well as the customers</w:t>
      </w:r>
      <w:r w:rsidRPr="0090014A">
        <w:rPr>
          <w:rFonts w:ascii="Arial" w:hAnsi="Arial" w:cs="Arial"/>
        </w:rPr>
        <w:t>.</w:t>
      </w:r>
    </w:p>
    <w:p w14:paraId="4432DBAE" w14:textId="77777777" w:rsidR="003B5CDB" w:rsidRDefault="003B5CDB" w:rsidP="003B5CDB">
      <w:pPr>
        <w:pStyle w:val="Heading2"/>
      </w:pPr>
      <w:bookmarkStart w:id="22" w:name="_Toc171195841"/>
      <w:r>
        <w:t>Streamlining Gripper Assembly</w:t>
      </w:r>
      <w:bookmarkEnd w:id="22"/>
    </w:p>
    <w:p w14:paraId="6E22717C" w14:textId="70BF18DB" w:rsidR="003B5CDB" w:rsidRPr="004F20AD" w:rsidRDefault="003B5CDB" w:rsidP="004F20AD">
      <w:pPr>
        <w:pStyle w:val="NormalWeb"/>
        <w:spacing w:line="276" w:lineRule="auto"/>
        <w:rPr>
          <w:rFonts w:ascii="Arial" w:hAnsi="Arial" w:cs="Arial"/>
        </w:rPr>
      </w:pPr>
      <w:r w:rsidRPr="004F20AD">
        <w:rPr>
          <w:rFonts w:ascii="Arial" w:hAnsi="Arial" w:cs="Arial"/>
        </w:rPr>
        <w:t xml:space="preserve">Modular design principles were applied to critical components, enabling easier maintenance and faster replacement of parts. By optimizing material use, </w:t>
      </w:r>
      <w:r w:rsidR="004F20AD">
        <w:rPr>
          <w:rFonts w:ascii="Arial" w:hAnsi="Arial" w:cs="Arial"/>
        </w:rPr>
        <w:t xml:space="preserve">this ensures </w:t>
      </w:r>
      <w:r w:rsidRPr="004F20AD">
        <w:rPr>
          <w:rFonts w:ascii="Arial" w:hAnsi="Arial" w:cs="Arial"/>
        </w:rPr>
        <w:t>that each component served multiple purposes, thereby minimizing complexity without compromising performance.</w:t>
      </w:r>
    </w:p>
    <w:p w14:paraId="3A6882A1" w14:textId="77777777" w:rsidR="003B5CDB" w:rsidRDefault="003B5CDB" w:rsidP="002A1629">
      <w:pPr>
        <w:pStyle w:val="Heading3"/>
      </w:pPr>
      <w:bookmarkStart w:id="23" w:name="_Toc171195842"/>
      <w:r>
        <w:t>Development of New Gear Mechanism</w:t>
      </w:r>
      <w:bookmarkEnd w:id="23"/>
    </w:p>
    <w:p w14:paraId="56683992" w14:textId="3B3E1AB3" w:rsidR="003B5CDB" w:rsidRDefault="003B5CDB" w:rsidP="00A83B17">
      <w:pPr>
        <w:pStyle w:val="NormalWeb"/>
        <w:spacing w:line="276" w:lineRule="auto"/>
        <w:rPr>
          <w:rFonts w:ascii="Arial" w:hAnsi="Arial" w:cs="Arial"/>
          <w:color w:val="000000" w:themeColor="text1"/>
        </w:rPr>
      </w:pPr>
      <w:r w:rsidRPr="00A83B17">
        <w:rPr>
          <w:rFonts w:ascii="Arial" w:hAnsi="Arial" w:cs="Arial"/>
          <w:color w:val="000000" w:themeColor="text1"/>
        </w:rPr>
        <w:t>A significant aspect of the redesign involved developing a new gear</w:t>
      </w:r>
      <w:r w:rsidR="00845390" w:rsidRPr="00A83B17">
        <w:rPr>
          <w:rFonts w:ascii="Arial" w:hAnsi="Arial" w:cs="Arial"/>
          <w:color w:val="000000" w:themeColor="text1"/>
        </w:rPr>
        <w:t xml:space="preserve"> design</w:t>
      </w:r>
      <w:r w:rsidR="00A83B17">
        <w:rPr>
          <w:rFonts w:ascii="Arial" w:hAnsi="Arial" w:cs="Arial"/>
          <w:color w:val="000000" w:themeColor="text1"/>
        </w:rPr>
        <w:t>,</w:t>
      </w:r>
      <w:r w:rsidR="00845390" w:rsidRPr="00A83B17">
        <w:rPr>
          <w:rFonts w:ascii="Arial" w:hAnsi="Arial" w:cs="Arial"/>
          <w:color w:val="000000" w:themeColor="text1"/>
        </w:rPr>
        <w:t xml:space="preserve"> th</w:t>
      </w:r>
      <w:r w:rsidR="00A83B17">
        <w:rPr>
          <w:rFonts w:ascii="Arial" w:hAnsi="Arial" w:cs="Arial"/>
          <w:color w:val="000000" w:themeColor="text1"/>
        </w:rPr>
        <w:t>is</w:t>
      </w:r>
      <w:r w:rsidR="00845390" w:rsidRPr="00A83B17">
        <w:rPr>
          <w:rFonts w:ascii="Arial" w:hAnsi="Arial" w:cs="Arial"/>
          <w:color w:val="000000" w:themeColor="text1"/>
        </w:rPr>
        <w:t xml:space="preserve"> included introducing</w:t>
      </w:r>
      <w:r w:rsidR="00861FBD" w:rsidRPr="00A83B17">
        <w:rPr>
          <w:rFonts w:ascii="Arial" w:hAnsi="Arial" w:cs="Arial"/>
          <w:color w:val="000000" w:themeColor="text1"/>
        </w:rPr>
        <w:t xml:space="preserve"> hardened</w:t>
      </w:r>
      <w:r w:rsidR="00845390" w:rsidRPr="00A83B17">
        <w:rPr>
          <w:rFonts w:ascii="Arial" w:hAnsi="Arial" w:cs="Arial"/>
          <w:color w:val="000000" w:themeColor="text1"/>
        </w:rPr>
        <w:t xml:space="preserve"> </w:t>
      </w:r>
      <w:r w:rsidR="00861FBD" w:rsidRPr="00A83B17">
        <w:rPr>
          <w:rFonts w:ascii="Arial" w:hAnsi="Arial" w:cs="Arial"/>
          <w:color w:val="000000" w:themeColor="text1"/>
        </w:rPr>
        <w:t>bushes for the bolts to go through</w:t>
      </w:r>
      <w:r w:rsidR="00A83B17">
        <w:rPr>
          <w:rFonts w:ascii="Arial" w:hAnsi="Arial" w:cs="Arial"/>
          <w:color w:val="000000" w:themeColor="text1"/>
        </w:rPr>
        <w:t>.</w:t>
      </w:r>
      <w:r w:rsidR="00861FBD" w:rsidRPr="00A83B17">
        <w:rPr>
          <w:rFonts w:ascii="Arial" w:hAnsi="Arial" w:cs="Arial"/>
          <w:color w:val="000000" w:themeColor="text1"/>
        </w:rPr>
        <w:t xml:space="preserve"> </w:t>
      </w:r>
      <w:r w:rsidR="00FD593E">
        <w:rPr>
          <w:rFonts w:ascii="Arial" w:hAnsi="Arial" w:cs="Arial"/>
          <w:color w:val="000000" w:themeColor="text1"/>
        </w:rPr>
        <w:t>New bushes</w:t>
      </w:r>
      <w:r w:rsidR="00861FBD" w:rsidRPr="00A83B17">
        <w:rPr>
          <w:rFonts w:ascii="Arial" w:hAnsi="Arial" w:cs="Arial"/>
          <w:color w:val="000000" w:themeColor="text1"/>
        </w:rPr>
        <w:t xml:space="preserve"> will not only allow the </w:t>
      </w:r>
      <w:r w:rsidR="00655CFF" w:rsidRPr="00A83B17">
        <w:rPr>
          <w:rFonts w:ascii="Arial" w:hAnsi="Arial" w:cs="Arial"/>
          <w:color w:val="000000" w:themeColor="text1"/>
        </w:rPr>
        <w:t xml:space="preserve">arms to wear considerably less when rotating but also </w:t>
      </w:r>
      <w:r w:rsidR="000F0646" w:rsidRPr="00A83B17">
        <w:rPr>
          <w:rFonts w:ascii="Arial" w:hAnsi="Arial" w:cs="Arial"/>
          <w:color w:val="000000" w:themeColor="text1"/>
        </w:rPr>
        <w:t>only these bushes would need to be changed rather than the complete arm leading to a reduction in future costs.</w:t>
      </w:r>
      <w:r w:rsidR="00861FBD" w:rsidRPr="00A83B17">
        <w:rPr>
          <w:rFonts w:ascii="Arial" w:hAnsi="Arial" w:cs="Arial"/>
          <w:color w:val="000000" w:themeColor="text1"/>
        </w:rPr>
        <w:t xml:space="preserve"> </w:t>
      </w:r>
      <w:r w:rsidR="003B3BC0" w:rsidRPr="00A83B17">
        <w:rPr>
          <w:rFonts w:ascii="Arial" w:hAnsi="Arial" w:cs="Arial"/>
          <w:color w:val="000000" w:themeColor="text1"/>
        </w:rPr>
        <w:t>S</w:t>
      </w:r>
      <w:r w:rsidR="00845390" w:rsidRPr="00A83B17">
        <w:rPr>
          <w:rFonts w:ascii="Arial" w:hAnsi="Arial" w:cs="Arial"/>
          <w:color w:val="000000" w:themeColor="text1"/>
        </w:rPr>
        <w:t>houlder bolts</w:t>
      </w:r>
      <w:r w:rsidR="003B3BC0" w:rsidRPr="00A83B17">
        <w:rPr>
          <w:rFonts w:ascii="Arial" w:hAnsi="Arial" w:cs="Arial"/>
          <w:color w:val="000000" w:themeColor="text1"/>
        </w:rPr>
        <w:t xml:space="preserve"> were also introduced</w:t>
      </w:r>
      <w:r w:rsidR="00845390" w:rsidRPr="00A83B17">
        <w:rPr>
          <w:rFonts w:ascii="Arial" w:hAnsi="Arial" w:cs="Arial"/>
          <w:color w:val="000000" w:themeColor="text1"/>
        </w:rPr>
        <w:t xml:space="preserve"> for a smoother rotation of the gripper arms</w:t>
      </w:r>
      <w:r w:rsidR="003B3BC0" w:rsidRPr="00A83B17">
        <w:rPr>
          <w:rFonts w:ascii="Arial" w:hAnsi="Arial" w:cs="Arial"/>
          <w:color w:val="000000" w:themeColor="text1"/>
        </w:rPr>
        <w:t xml:space="preserve"> and </w:t>
      </w:r>
      <w:r w:rsidR="003B3BC0" w:rsidRPr="00A83B17">
        <w:rPr>
          <w:rFonts w:ascii="Arial" w:hAnsi="Arial" w:cs="Arial"/>
          <w:color w:val="000000" w:themeColor="text1"/>
        </w:rPr>
        <w:t>to improve operational efficiency and reliability</w:t>
      </w:r>
      <w:r w:rsidRPr="00A83B17">
        <w:rPr>
          <w:rFonts w:ascii="Arial" w:hAnsi="Arial" w:cs="Arial"/>
          <w:color w:val="000000" w:themeColor="text1"/>
        </w:rPr>
        <w:t xml:space="preserve">. Extensive Finite Element Analysis (FEA) and </w:t>
      </w:r>
      <w:r w:rsidR="001E1A16" w:rsidRPr="00A83B17">
        <w:rPr>
          <w:rFonts w:ascii="Arial" w:hAnsi="Arial" w:cs="Arial"/>
          <w:color w:val="000000" w:themeColor="text1"/>
        </w:rPr>
        <w:t>CAD</w:t>
      </w:r>
      <w:r w:rsidRPr="00A83B17">
        <w:rPr>
          <w:rFonts w:ascii="Arial" w:hAnsi="Arial" w:cs="Arial"/>
          <w:color w:val="000000" w:themeColor="text1"/>
        </w:rPr>
        <w:t xml:space="preserve"> simulations were conducted to evaluate various gear designs</w:t>
      </w:r>
      <w:r w:rsidR="001E1A16" w:rsidRPr="00A83B17">
        <w:rPr>
          <w:rFonts w:ascii="Arial" w:hAnsi="Arial" w:cs="Arial"/>
          <w:color w:val="000000" w:themeColor="text1"/>
        </w:rPr>
        <w:t xml:space="preserve">. </w:t>
      </w:r>
      <w:r w:rsidRPr="00A83B17">
        <w:rPr>
          <w:rFonts w:ascii="Arial" w:hAnsi="Arial" w:cs="Arial"/>
          <w:color w:val="000000" w:themeColor="text1"/>
        </w:rPr>
        <w:t xml:space="preserve">This rigorous analysis helped in selecting a design that balanced simplicity with performance. </w:t>
      </w:r>
      <w:r w:rsidR="00823E05" w:rsidRPr="00A83B17">
        <w:rPr>
          <w:rFonts w:ascii="Arial" w:hAnsi="Arial" w:cs="Arial"/>
          <w:color w:val="000000" w:themeColor="text1"/>
        </w:rPr>
        <w:t xml:space="preserve">Specific materials </w:t>
      </w:r>
      <w:r w:rsidR="000F5878" w:rsidRPr="00A83B17">
        <w:rPr>
          <w:rFonts w:ascii="Arial" w:hAnsi="Arial" w:cs="Arial"/>
          <w:color w:val="000000" w:themeColor="text1"/>
        </w:rPr>
        <w:t xml:space="preserve">that had the capability to be hardened </w:t>
      </w:r>
      <w:r w:rsidRPr="00A83B17">
        <w:rPr>
          <w:rFonts w:ascii="Arial" w:hAnsi="Arial" w:cs="Arial"/>
          <w:color w:val="000000" w:themeColor="text1"/>
        </w:rPr>
        <w:t xml:space="preserve">were carefully chosen for </w:t>
      </w:r>
      <w:r w:rsidR="000F5878" w:rsidRPr="00A83B17">
        <w:rPr>
          <w:rFonts w:ascii="Arial" w:hAnsi="Arial" w:cs="Arial"/>
          <w:color w:val="000000" w:themeColor="text1"/>
        </w:rPr>
        <w:t xml:space="preserve">the </w:t>
      </w:r>
      <w:r w:rsidRPr="00A83B17">
        <w:rPr>
          <w:rFonts w:ascii="Arial" w:hAnsi="Arial" w:cs="Arial"/>
          <w:color w:val="000000" w:themeColor="text1"/>
        </w:rPr>
        <w:t>gears to ensure durability and minimize wear over the gripper’s lifespan. Prototyping and testing of functional prototypes validated the gear mechanism’s ability to transmit torque effectively while maintaining efficiency</w:t>
      </w:r>
      <w:r w:rsidR="00066679" w:rsidRPr="00A83B17">
        <w:rPr>
          <w:rFonts w:ascii="Arial" w:hAnsi="Arial" w:cs="Arial"/>
          <w:color w:val="000000" w:themeColor="text1"/>
        </w:rPr>
        <w:t>.</w:t>
      </w:r>
    </w:p>
    <w:p w14:paraId="6F30C08D" w14:textId="18806ADC" w:rsidR="00AD4F6C" w:rsidRDefault="00AD4F6C" w:rsidP="002A31EA">
      <w:pPr>
        <w:pStyle w:val="NormalWeb"/>
        <w:spacing w:line="276" w:lineRule="auto"/>
        <w:rPr>
          <w:rFonts w:ascii="Arial" w:hAnsi="Arial" w:cs="Arial"/>
          <w:color w:val="000000" w:themeColor="text1"/>
        </w:rPr>
      </w:pPr>
      <w:r>
        <w:rPr>
          <w:noProof/>
        </w:rPr>
        <w:drawing>
          <wp:inline distT="0" distB="0" distL="0" distR="0" wp14:anchorId="16B2A503" wp14:editId="63B6356E">
            <wp:extent cx="2700420" cy="2091267"/>
            <wp:effectExtent l="0" t="0" r="5080" b="4445"/>
            <wp:docPr id="630631635" name="Picture 3" descr="A blue and silver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35516" name="Picture 3" descr="A blue and silver mechanical devic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80833" cy="2153541"/>
                    </a:xfrm>
                    <a:prstGeom prst="rect">
                      <a:avLst/>
                    </a:prstGeom>
                    <a:noFill/>
                    <a:ln>
                      <a:noFill/>
                    </a:ln>
                  </pic:spPr>
                </pic:pic>
              </a:graphicData>
            </a:graphic>
          </wp:inline>
        </w:drawing>
      </w:r>
      <w:r w:rsidR="00B1727E">
        <w:rPr>
          <w:noProof/>
        </w:rPr>
        <w:drawing>
          <wp:inline distT="0" distB="0" distL="0" distR="0" wp14:anchorId="1190290E" wp14:editId="1BD8D444">
            <wp:extent cx="2775631" cy="2090632"/>
            <wp:effectExtent l="0" t="0" r="5715" b="5080"/>
            <wp:docPr id="1308029702" name="Picture 4" descr="A blue and grey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4092" name="Picture 4" descr="A blue and grey mechanical tool&#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56423" cy="2151485"/>
                    </a:xfrm>
                    <a:prstGeom prst="rect">
                      <a:avLst/>
                    </a:prstGeom>
                    <a:noFill/>
                    <a:ln>
                      <a:noFill/>
                    </a:ln>
                  </pic:spPr>
                </pic:pic>
              </a:graphicData>
            </a:graphic>
          </wp:inline>
        </w:drawing>
      </w:r>
    </w:p>
    <w:p w14:paraId="02147B8F" w14:textId="124DAF95" w:rsidR="00AD4F6C" w:rsidRPr="00A83B17" w:rsidRDefault="00B1727E" w:rsidP="00510B42">
      <w:pPr>
        <w:pStyle w:val="NormalWeb"/>
        <w:spacing w:line="276" w:lineRule="auto"/>
        <w:jc w:val="center"/>
        <w:rPr>
          <w:rFonts w:ascii="Arial" w:hAnsi="Arial" w:cs="Arial"/>
          <w:color w:val="000000" w:themeColor="text1"/>
        </w:rPr>
      </w:pPr>
      <w:r w:rsidRPr="00B1727E">
        <w:rPr>
          <w:rFonts w:ascii="Arial" w:hAnsi="Arial" w:cs="Arial"/>
        </w:rPr>
        <w:lastRenderedPageBreak/>
        <w:t xml:space="preserve">Fig </w:t>
      </w:r>
      <w:r w:rsidR="00D157C7">
        <w:rPr>
          <w:rFonts w:ascii="Arial" w:hAnsi="Arial" w:cs="Arial"/>
        </w:rPr>
        <w:t>2 &amp; 3</w:t>
      </w:r>
      <w:r w:rsidRPr="00B1727E">
        <w:rPr>
          <w:rFonts w:ascii="Arial" w:hAnsi="Arial" w:cs="Arial"/>
        </w:rPr>
        <w:t xml:space="preserve">. </w:t>
      </w:r>
      <w:r w:rsidR="00D157C7">
        <w:rPr>
          <w:rFonts w:ascii="Arial" w:hAnsi="Arial" w:cs="Arial"/>
        </w:rPr>
        <w:t>Design changes for the Gripper Assembly</w:t>
      </w:r>
      <w:r>
        <w:rPr>
          <w:rFonts w:ascii="Arial" w:hAnsi="Arial" w:cs="Arial"/>
        </w:rPr>
        <w:t>.</w:t>
      </w:r>
    </w:p>
    <w:p w14:paraId="77758322" w14:textId="77777777" w:rsidR="003B5CDB" w:rsidRDefault="003B5CDB" w:rsidP="002A1629">
      <w:pPr>
        <w:pStyle w:val="Heading2"/>
      </w:pPr>
      <w:bookmarkStart w:id="24" w:name="_Toc171195843"/>
      <w:r>
        <w:t>Design Evaluation Techniques</w:t>
      </w:r>
      <w:bookmarkEnd w:id="24"/>
    </w:p>
    <w:p w14:paraId="72349B2C" w14:textId="77777777" w:rsidR="003B5CDB" w:rsidRDefault="003B5CDB" w:rsidP="002A1629">
      <w:pPr>
        <w:pStyle w:val="Heading3"/>
      </w:pPr>
      <w:bookmarkStart w:id="25" w:name="_Toc171195844"/>
      <w:r>
        <w:t>SCAMPER Technique Application</w:t>
      </w:r>
      <w:bookmarkEnd w:id="25"/>
    </w:p>
    <w:p w14:paraId="6731CF82" w14:textId="42C57F6D" w:rsidR="003B5CDB" w:rsidRPr="00AE2879" w:rsidRDefault="003B5CDB" w:rsidP="00AE2879">
      <w:pPr>
        <w:pStyle w:val="NormalWeb"/>
        <w:spacing w:line="276" w:lineRule="auto"/>
        <w:rPr>
          <w:rFonts w:ascii="Arial" w:hAnsi="Arial" w:cs="Arial"/>
        </w:rPr>
      </w:pPr>
      <w:r w:rsidRPr="00AE2879">
        <w:rPr>
          <w:rFonts w:ascii="Arial" w:hAnsi="Arial" w:cs="Arial"/>
        </w:rPr>
        <w:t xml:space="preserve">The SCAMPER technique was </w:t>
      </w:r>
      <w:r w:rsidR="006B0DF4" w:rsidRPr="00AE2879">
        <w:rPr>
          <w:rFonts w:ascii="Arial" w:hAnsi="Arial" w:cs="Arial"/>
        </w:rPr>
        <w:t>helpful</w:t>
      </w:r>
      <w:r w:rsidRPr="00AE2879">
        <w:rPr>
          <w:rFonts w:ascii="Arial" w:hAnsi="Arial" w:cs="Arial"/>
        </w:rPr>
        <w:t xml:space="preserve"> in </w:t>
      </w:r>
      <w:r w:rsidR="006B0DF4" w:rsidRPr="00AE2879">
        <w:rPr>
          <w:rFonts w:ascii="Arial" w:hAnsi="Arial" w:cs="Arial"/>
        </w:rPr>
        <w:t>creating</w:t>
      </w:r>
      <w:r w:rsidRPr="00AE2879">
        <w:rPr>
          <w:rFonts w:ascii="Arial" w:hAnsi="Arial" w:cs="Arial"/>
        </w:rPr>
        <w:t xml:space="preserve"> innovative design solutions and improvements for the gripper assembly:</w:t>
      </w:r>
    </w:p>
    <w:p w14:paraId="7CF2970C" w14:textId="07BFCBD5" w:rsidR="003B5CDB" w:rsidRPr="00AE2879" w:rsidRDefault="003B5CDB" w:rsidP="007F0645">
      <w:pPr>
        <w:pStyle w:val="NormalWeb"/>
        <w:numPr>
          <w:ilvl w:val="0"/>
          <w:numId w:val="7"/>
        </w:numPr>
        <w:spacing w:line="276" w:lineRule="auto"/>
        <w:rPr>
          <w:rFonts w:ascii="Arial" w:hAnsi="Arial" w:cs="Arial"/>
        </w:rPr>
      </w:pPr>
      <w:r w:rsidRPr="00AE2879">
        <w:rPr>
          <w:rStyle w:val="Strong"/>
          <w:rFonts w:ascii="Arial" w:eastAsiaTheme="majorEastAsia" w:hAnsi="Arial" w:cs="Arial"/>
        </w:rPr>
        <w:t>Substitute</w:t>
      </w:r>
      <w:r w:rsidRPr="00AE2879">
        <w:rPr>
          <w:rFonts w:ascii="Arial" w:hAnsi="Arial" w:cs="Arial"/>
        </w:rPr>
        <w:t xml:space="preserve">: </w:t>
      </w:r>
      <w:r w:rsidR="0086486A" w:rsidRPr="00AE2879">
        <w:rPr>
          <w:rFonts w:ascii="Arial" w:hAnsi="Arial" w:cs="Arial"/>
        </w:rPr>
        <w:t>Explore</w:t>
      </w:r>
      <w:r w:rsidRPr="00AE2879">
        <w:rPr>
          <w:rFonts w:ascii="Arial" w:hAnsi="Arial" w:cs="Arial"/>
        </w:rPr>
        <w:t xml:space="preserve"> alternative materials and manufacturing methods to simplify assembly and reduce costs.</w:t>
      </w:r>
    </w:p>
    <w:p w14:paraId="0199ABFD" w14:textId="3C01DB1A" w:rsidR="003B5CDB" w:rsidRPr="00AE2879" w:rsidRDefault="003B5CDB" w:rsidP="007F0645">
      <w:pPr>
        <w:pStyle w:val="NormalWeb"/>
        <w:numPr>
          <w:ilvl w:val="0"/>
          <w:numId w:val="7"/>
        </w:numPr>
        <w:spacing w:line="276" w:lineRule="auto"/>
        <w:rPr>
          <w:rFonts w:ascii="Arial" w:hAnsi="Arial" w:cs="Arial"/>
        </w:rPr>
      </w:pPr>
      <w:r w:rsidRPr="00AE2879">
        <w:rPr>
          <w:rStyle w:val="Strong"/>
          <w:rFonts w:ascii="Arial" w:eastAsiaTheme="majorEastAsia" w:hAnsi="Arial" w:cs="Arial"/>
        </w:rPr>
        <w:t>Combine</w:t>
      </w:r>
      <w:r w:rsidRPr="00AE2879">
        <w:rPr>
          <w:rFonts w:ascii="Arial" w:hAnsi="Arial" w:cs="Arial"/>
        </w:rPr>
        <w:t xml:space="preserve">: </w:t>
      </w:r>
      <w:r w:rsidR="0086486A" w:rsidRPr="00AE2879">
        <w:rPr>
          <w:rFonts w:ascii="Arial" w:hAnsi="Arial" w:cs="Arial"/>
        </w:rPr>
        <w:t>Combined</w:t>
      </w:r>
      <w:r w:rsidRPr="00AE2879">
        <w:rPr>
          <w:rFonts w:ascii="Arial" w:hAnsi="Arial" w:cs="Arial"/>
        </w:rPr>
        <w:t xml:space="preserve"> multiple assembly steps into single operations where feasible to streamline production and minimize assembly time.</w:t>
      </w:r>
    </w:p>
    <w:p w14:paraId="7F67A95A" w14:textId="0BC97BB2" w:rsidR="003B5CDB" w:rsidRPr="00AE2879" w:rsidRDefault="003B5CDB" w:rsidP="007F0645">
      <w:pPr>
        <w:pStyle w:val="NormalWeb"/>
        <w:numPr>
          <w:ilvl w:val="0"/>
          <w:numId w:val="7"/>
        </w:numPr>
        <w:spacing w:line="276" w:lineRule="auto"/>
        <w:rPr>
          <w:rFonts w:ascii="Arial" w:hAnsi="Arial" w:cs="Arial"/>
        </w:rPr>
      </w:pPr>
      <w:r w:rsidRPr="00AE2879">
        <w:rPr>
          <w:rStyle w:val="Strong"/>
          <w:rFonts w:ascii="Arial" w:eastAsiaTheme="majorEastAsia" w:hAnsi="Arial" w:cs="Arial"/>
        </w:rPr>
        <w:t>Adapt and Modify</w:t>
      </w:r>
      <w:r w:rsidRPr="00AE2879">
        <w:rPr>
          <w:rFonts w:ascii="Arial" w:hAnsi="Arial" w:cs="Arial"/>
        </w:rPr>
        <w:t xml:space="preserve">: </w:t>
      </w:r>
      <w:r w:rsidR="00BB2483" w:rsidRPr="00AE2879">
        <w:rPr>
          <w:rFonts w:ascii="Arial" w:hAnsi="Arial" w:cs="Arial"/>
        </w:rPr>
        <w:t>Altered</w:t>
      </w:r>
      <w:r w:rsidRPr="00AE2879">
        <w:rPr>
          <w:rFonts w:ascii="Arial" w:hAnsi="Arial" w:cs="Arial"/>
        </w:rPr>
        <w:t xml:space="preserve"> component designs to improve ease of assembly and reduce </w:t>
      </w:r>
      <w:r w:rsidR="00BB2483" w:rsidRPr="00AE2879">
        <w:rPr>
          <w:rFonts w:ascii="Arial" w:hAnsi="Arial" w:cs="Arial"/>
        </w:rPr>
        <w:t>difficulty</w:t>
      </w:r>
      <w:r w:rsidRPr="00AE2879">
        <w:rPr>
          <w:rFonts w:ascii="Arial" w:hAnsi="Arial" w:cs="Arial"/>
        </w:rPr>
        <w:t>.</w:t>
      </w:r>
    </w:p>
    <w:p w14:paraId="46D8D47D" w14:textId="2F44F469" w:rsidR="003B5CDB" w:rsidRPr="00AE2879" w:rsidRDefault="003B5CDB" w:rsidP="007F0645">
      <w:pPr>
        <w:pStyle w:val="NormalWeb"/>
        <w:numPr>
          <w:ilvl w:val="0"/>
          <w:numId w:val="7"/>
        </w:numPr>
        <w:spacing w:line="276" w:lineRule="auto"/>
        <w:rPr>
          <w:rFonts w:ascii="Arial" w:hAnsi="Arial" w:cs="Arial"/>
        </w:rPr>
      </w:pPr>
      <w:r w:rsidRPr="00AE2879">
        <w:rPr>
          <w:rStyle w:val="Strong"/>
          <w:rFonts w:ascii="Arial" w:eastAsiaTheme="majorEastAsia" w:hAnsi="Arial" w:cs="Arial"/>
        </w:rPr>
        <w:t>Eliminate</w:t>
      </w:r>
      <w:r w:rsidRPr="00AE2879">
        <w:rPr>
          <w:rFonts w:ascii="Arial" w:hAnsi="Arial" w:cs="Arial"/>
        </w:rPr>
        <w:t>: Identified and removed unnecessary steps or components that added complexity without significant functional benefits.</w:t>
      </w:r>
      <w:r w:rsidR="00A8773E" w:rsidRPr="00AE2879">
        <w:rPr>
          <w:rFonts w:ascii="Arial" w:hAnsi="Arial" w:cs="Arial"/>
        </w:rPr>
        <w:t xml:space="preserve"> Although this was not </w:t>
      </w:r>
      <w:r w:rsidR="00EC02DE" w:rsidRPr="00AE2879">
        <w:rPr>
          <w:rFonts w:ascii="Arial" w:hAnsi="Arial" w:cs="Arial"/>
        </w:rPr>
        <w:t>achieved</w:t>
      </w:r>
      <w:r w:rsidR="00A8773E" w:rsidRPr="00AE2879">
        <w:rPr>
          <w:rFonts w:ascii="Arial" w:hAnsi="Arial" w:cs="Arial"/>
        </w:rPr>
        <w:t xml:space="preserve"> the introduction of a bush will </w:t>
      </w:r>
      <w:r w:rsidR="00EC02DE" w:rsidRPr="00AE2879">
        <w:rPr>
          <w:rFonts w:ascii="Arial" w:hAnsi="Arial" w:cs="Arial"/>
        </w:rPr>
        <w:t>ultimately</w:t>
      </w:r>
      <w:r w:rsidR="00A8773E" w:rsidRPr="00AE2879">
        <w:rPr>
          <w:rFonts w:ascii="Arial" w:hAnsi="Arial" w:cs="Arial"/>
        </w:rPr>
        <w:t xml:space="preserve"> </w:t>
      </w:r>
      <w:r w:rsidR="00EC02DE" w:rsidRPr="00AE2879">
        <w:rPr>
          <w:rFonts w:ascii="Arial" w:hAnsi="Arial" w:cs="Arial"/>
        </w:rPr>
        <w:t xml:space="preserve">enhance the products lifespan. </w:t>
      </w:r>
    </w:p>
    <w:p w14:paraId="075C88EB" w14:textId="5212A9CB" w:rsidR="003B5CDB" w:rsidRPr="00AE2879" w:rsidRDefault="003B5CDB" w:rsidP="007F0645">
      <w:pPr>
        <w:pStyle w:val="NormalWeb"/>
        <w:numPr>
          <w:ilvl w:val="0"/>
          <w:numId w:val="7"/>
        </w:numPr>
        <w:spacing w:line="276" w:lineRule="auto"/>
        <w:rPr>
          <w:rFonts w:ascii="Arial" w:hAnsi="Arial" w:cs="Arial"/>
        </w:rPr>
      </w:pPr>
      <w:r w:rsidRPr="00AE2879">
        <w:rPr>
          <w:rStyle w:val="Strong"/>
          <w:rFonts w:ascii="Arial" w:eastAsiaTheme="majorEastAsia" w:hAnsi="Arial" w:cs="Arial"/>
        </w:rPr>
        <w:t>Rearrange</w:t>
      </w:r>
      <w:r w:rsidRPr="00AE2879">
        <w:rPr>
          <w:rFonts w:ascii="Arial" w:hAnsi="Arial" w:cs="Arial"/>
        </w:rPr>
        <w:t xml:space="preserve">: </w:t>
      </w:r>
      <w:r w:rsidR="00EC02DE" w:rsidRPr="00AE2879">
        <w:rPr>
          <w:rFonts w:ascii="Arial" w:hAnsi="Arial" w:cs="Arial"/>
        </w:rPr>
        <w:t>Improved</w:t>
      </w:r>
      <w:r w:rsidRPr="00AE2879">
        <w:rPr>
          <w:rFonts w:ascii="Arial" w:hAnsi="Arial" w:cs="Arial"/>
        </w:rPr>
        <w:t xml:space="preserve"> the layout of components </w:t>
      </w:r>
      <w:r w:rsidR="00BB7341" w:rsidRPr="00AE2879">
        <w:rPr>
          <w:rFonts w:ascii="Arial" w:hAnsi="Arial" w:cs="Arial"/>
        </w:rPr>
        <w:t xml:space="preserve">or change components </w:t>
      </w:r>
      <w:r w:rsidRPr="00AE2879">
        <w:rPr>
          <w:rFonts w:ascii="Arial" w:hAnsi="Arial" w:cs="Arial"/>
        </w:rPr>
        <w:t>within the gripper assembly to enhance workflow and minimize potential errors during assembly.</w:t>
      </w:r>
    </w:p>
    <w:p w14:paraId="03FD5A1E" w14:textId="77777777" w:rsidR="003B5CDB" w:rsidRDefault="003B5CDB" w:rsidP="002A1629">
      <w:pPr>
        <w:pStyle w:val="Heading3"/>
      </w:pPr>
      <w:bookmarkStart w:id="26" w:name="_Toc171195845"/>
      <w:r>
        <w:t>Failure Modes and Effects Analysis (FMEA)</w:t>
      </w:r>
      <w:bookmarkEnd w:id="26"/>
    </w:p>
    <w:p w14:paraId="1674A3DB" w14:textId="5C5E8245" w:rsidR="003B5CDB" w:rsidRPr="003E2167" w:rsidRDefault="00D24DA6" w:rsidP="003E2167">
      <w:pPr>
        <w:pStyle w:val="NormalWeb"/>
        <w:spacing w:line="276" w:lineRule="auto"/>
        <w:rPr>
          <w:rFonts w:ascii="Arial" w:hAnsi="Arial" w:cs="Arial"/>
        </w:rPr>
      </w:pPr>
      <w:r w:rsidRPr="003E2167">
        <w:rPr>
          <w:rFonts w:ascii="Arial" w:hAnsi="Arial" w:cs="Arial"/>
        </w:rPr>
        <w:t>The team performed an exhaustive Failure Modes and Effects Analysis (FMEA)</w:t>
      </w:r>
      <w:r w:rsidR="00304841" w:rsidRPr="003E2167">
        <w:rPr>
          <w:rFonts w:ascii="Arial" w:hAnsi="Arial" w:cs="Arial"/>
        </w:rPr>
        <w:t xml:space="preserve"> </w:t>
      </w:r>
      <w:r w:rsidR="004B3851" w:rsidRPr="003E2167">
        <w:rPr>
          <w:rFonts w:ascii="Arial" w:hAnsi="Arial" w:cs="Arial"/>
        </w:rPr>
        <w:t>“</w:t>
      </w:r>
      <w:r w:rsidR="009B653E" w:rsidRPr="003E2167">
        <w:rPr>
          <w:rFonts w:ascii="Arial" w:hAnsi="Arial" w:cs="Arial"/>
        </w:rPr>
        <w:t>which</w:t>
      </w:r>
      <w:r w:rsidR="00304841" w:rsidRPr="003E2167">
        <w:rPr>
          <w:rFonts w:ascii="Arial" w:hAnsi="Arial" w:cs="Arial"/>
          <w:color w:val="090909"/>
          <w:shd w:val="clear" w:color="auto" w:fill="FFFFFF"/>
        </w:rPr>
        <w:t xml:space="preserve"> is a step-by-step approach for </w:t>
      </w:r>
      <w:r w:rsidR="004B3851" w:rsidRPr="003E2167">
        <w:rPr>
          <w:rFonts w:ascii="Arial" w:hAnsi="Arial" w:cs="Arial"/>
          <w:color w:val="090909"/>
          <w:shd w:val="clear" w:color="auto" w:fill="FFFFFF"/>
        </w:rPr>
        <w:t>recognising</w:t>
      </w:r>
      <w:r w:rsidR="00304841" w:rsidRPr="003E2167">
        <w:rPr>
          <w:rFonts w:ascii="Arial" w:hAnsi="Arial" w:cs="Arial"/>
          <w:color w:val="090909"/>
          <w:shd w:val="clear" w:color="auto" w:fill="FFFFFF"/>
        </w:rPr>
        <w:t xml:space="preserve"> all </w:t>
      </w:r>
      <w:r w:rsidR="004B3851" w:rsidRPr="003E2167">
        <w:rPr>
          <w:rFonts w:ascii="Arial" w:hAnsi="Arial" w:cs="Arial"/>
          <w:color w:val="090909"/>
          <w:shd w:val="clear" w:color="auto" w:fill="FFFFFF"/>
        </w:rPr>
        <w:t>potential</w:t>
      </w:r>
      <w:r w:rsidR="00304841" w:rsidRPr="003E2167">
        <w:rPr>
          <w:rFonts w:ascii="Arial" w:hAnsi="Arial" w:cs="Arial"/>
          <w:color w:val="090909"/>
          <w:shd w:val="clear" w:color="auto" w:fill="FFFFFF"/>
        </w:rPr>
        <w:t xml:space="preserve"> failures in a design, a manufacturing or</w:t>
      </w:r>
      <w:r w:rsidR="00304841" w:rsidRPr="003E2167">
        <w:rPr>
          <w:rFonts w:ascii="Arial" w:hAnsi="Arial" w:cs="Arial"/>
          <w:color w:val="000000" w:themeColor="text1"/>
          <w:shd w:val="clear" w:color="auto" w:fill="FFFFFF"/>
        </w:rPr>
        <w:t xml:space="preserve"> assembly process, or service. It is a common </w:t>
      </w:r>
      <w:hyperlink r:id="rId15" w:history="1">
        <w:r w:rsidR="00304841" w:rsidRPr="003E2167">
          <w:rPr>
            <w:rStyle w:val="Hyperlink"/>
            <w:rFonts w:ascii="Arial" w:eastAsiaTheme="majorEastAsia" w:hAnsi="Arial" w:cs="Arial"/>
            <w:color w:val="000000" w:themeColor="text1"/>
            <w:u w:val="none"/>
            <w:shd w:val="clear" w:color="auto" w:fill="FFFFFF"/>
          </w:rPr>
          <w:t>process analysis tool</w:t>
        </w:r>
      </w:hyperlink>
      <w:r w:rsidR="004B3851" w:rsidRPr="003E2167">
        <w:rPr>
          <w:rFonts w:ascii="Arial" w:hAnsi="Arial" w:cs="Arial"/>
          <w:color w:val="000000" w:themeColor="text1"/>
        </w:rPr>
        <w:t>”</w:t>
      </w:r>
      <w:r w:rsidR="009B653E" w:rsidRPr="003E2167">
        <w:rPr>
          <w:rFonts w:ascii="Arial" w:hAnsi="Arial" w:cs="Arial"/>
          <w:color w:val="000000" w:themeColor="text1"/>
        </w:rPr>
        <w:t xml:space="preserve"> </w:t>
      </w:r>
      <w:r w:rsidR="00774F16" w:rsidRPr="003E2167">
        <w:rPr>
          <w:rFonts w:ascii="Arial" w:hAnsi="Arial" w:cs="Arial"/>
          <w:color w:val="000000" w:themeColor="text1"/>
        </w:rPr>
        <w:t>(</w:t>
      </w:r>
      <w:r w:rsidR="00774F16" w:rsidRPr="003E2167">
        <w:rPr>
          <w:rFonts w:ascii="Arial" w:hAnsi="Arial" w:cs="Arial"/>
        </w:rPr>
        <w:t>U</w:t>
      </w:r>
      <w:r w:rsidR="00774F16" w:rsidRPr="00D06354">
        <w:rPr>
          <w:rFonts w:ascii="Arial" w:hAnsi="Arial" w:cs="Arial"/>
        </w:rPr>
        <w:t>nknown</w:t>
      </w:r>
      <w:r w:rsidR="00774F16" w:rsidRPr="003E2167">
        <w:rPr>
          <w:rFonts w:ascii="Arial" w:hAnsi="Arial" w:cs="Arial"/>
        </w:rPr>
        <w:t>,</w:t>
      </w:r>
      <w:r w:rsidR="00774F16" w:rsidRPr="00D06354">
        <w:rPr>
          <w:rFonts w:ascii="Arial" w:hAnsi="Arial" w:cs="Arial"/>
        </w:rPr>
        <w:t xml:space="preserve"> 2021)</w:t>
      </w:r>
      <w:r w:rsidR="00304841" w:rsidRPr="003E2167">
        <w:rPr>
          <w:rFonts w:ascii="Arial" w:hAnsi="Arial" w:cs="Arial"/>
          <w:color w:val="000000" w:themeColor="text1"/>
          <w:sz w:val="21"/>
          <w:szCs w:val="21"/>
          <w:shd w:val="clear" w:color="auto" w:fill="FFFFFF"/>
        </w:rPr>
        <w:t>.</w:t>
      </w:r>
      <w:r w:rsidRPr="003E2167">
        <w:rPr>
          <w:rFonts w:ascii="Arial" w:hAnsi="Arial" w:cs="Arial"/>
        </w:rPr>
        <w:t xml:space="preserve"> </w:t>
      </w:r>
      <w:r w:rsidR="009B653E" w:rsidRPr="003E2167">
        <w:rPr>
          <w:rFonts w:ascii="Arial" w:hAnsi="Arial" w:cs="Arial"/>
        </w:rPr>
        <w:t>T</w:t>
      </w:r>
      <w:r w:rsidR="00A1134A" w:rsidRPr="003E2167">
        <w:rPr>
          <w:rFonts w:ascii="Arial" w:hAnsi="Arial" w:cs="Arial"/>
        </w:rPr>
        <w:t>o</w:t>
      </w:r>
      <w:r w:rsidRPr="003E2167">
        <w:rPr>
          <w:rFonts w:ascii="Arial" w:hAnsi="Arial" w:cs="Arial"/>
        </w:rPr>
        <w:t xml:space="preserve"> reduce risks and guarantee reliability. Potential critical component failure modes, their causes, their consequences on performance, and their criticality levels were all determined using this methodical methodology.</w:t>
      </w:r>
      <w:r w:rsidRPr="003E2167">
        <w:rPr>
          <w:rFonts w:ascii="Arial" w:hAnsi="Arial" w:cs="Arial"/>
        </w:rPr>
        <w:t xml:space="preserve"> </w:t>
      </w:r>
      <w:r w:rsidR="00AA3C7C" w:rsidRPr="003E2167">
        <w:rPr>
          <w:rFonts w:ascii="Arial" w:hAnsi="Arial" w:cs="Arial"/>
        </w:rPr>
        <w:t>S</w:t>
      </w:r>
      <w:r w:rsidR="003B5CDB" w:rsidRPr="003E2167">
        <w:rPr>
          <w:rFonts w:ascii="Arial" w:hAnsi="Arial" w:cs="Arial"/>
        </w:rPr>
        <w:t>trategies were developed and integrated into the design to address high-risk failure modes.</w:t>
      </w:r>
      <w:r w:rsidR="00A1134A" w:rsidRPr="003E2167">
        <w:rPr>
          <w:rFonts w:ascii="Arial" w:hAnsi="Arial" w:cs="Arial"/>
        </w:rPr>
        <w:t xml:space="preserve"> </w:t>
      </w:r>
      <w:r w:rsidR="005D1283" w:rsidRPr="003E2167">
        <w:rPr>
          <w:rFonts w:ascii="Arial" w:hAnsi="Arial" w:cs="Arial"/>
        </w:rPr>
        <w:br w:type="page"/>
      </w:r>
    </w:p>
    <w:p w14:paraId="5379EDA5" w14:textId="77777777" w:rsidR="003B5CDB" w:rsidRDefault="003B5CDB" w:rsidP="002A1629">
      <w:pPr>
        <w:pStyle w:val="Heading3"/>
      </w:pPr>
      <w:bookmarkStart w:id="27" w:name="_Toc171195846"/>
      <w:r>
        <w:lastRenderedPageBreak/>
        <w:t>Environmental and Product Life Cycle Considerations</w:t>
      </w:r>
      <w:bookmarkEnd w:id="27"/>
    </w:p>
    <w:p w14:paraId="079EC583" w14:textId="4A50FE2D" w:rsidR="003B5CDB" w:rsidRPr="00B84C15" w:rsidRDefault="00036B3E" w:rsidP="003E2167">
      <w:pPr>
        <w:pStyle w:val="NormalWeb"/>
        <w:spacing w:line="276" w:lineRule="auto"/>
        <w:rPr>
          <w:rFonts w:ascii="Arial" w:hAnsi="Arial" w:cs="Arial"/>
        </w:rPr>
      </w:pPr>
      <w:r w:rsidRPr="00B84C15">
        <w:rPr>
          <w:rFonts w:ascii="Arial" w:hAnsi="Arial" w:cs="Arial"/>
        </w:rPr>
        <w:t>Throughout the gripper redesign, two important factors were product life cycle management and environmental sustainability</w:t>
      </w:r>
      <w:r w:rsidR="003B5CDB" w:rsidRPr="00B84C15">
        <w:rPr>
          <w:rFonts w:ascii="Arial" w:hAnsi="Arial" w:cs="Arial"/>
        </w:rPr>
        <w:t>:</w:t>
      </w:r>
    </w:p>
    <w:p w14:paraId="710BDBA6" w14:textId="73C5B5DC" w:rsidR="003B5CDB" w:rsidRPr="00B84C15" w:rsidRDefault="003B5CDB" w:rsidP="003E2167">
      <w:pPr>
        <w:pStyle w:val="NormalWeb"/>
        <w:numPr>
          <w:ilvl w:val="0"/>
          <w:numId w:val="8"/>
        </w:numPr>
        <w:spacing w:line="276" w:lineRule="auto"/>
        <w:rPr>
          <w:rFonts w:ascii="Arial" w:hAnsi="Arial" w:cs="Arial"/>
        </w:rPr>
      </w:pPr>
      <w:r w:rsidRPr="00B84C15">
        <w:rPr>
          <w:rStyle w:val="Strong"/>
          <w:rFonts w:ascii="Arial" w:eastAsiaTheme="majorEastAsia" w:hAnsi="Arial" w:cs="Arial"/>
        </w:rPr>
        <w:t>Material Sustainability</w:t>
      </w:r>
      <w:r w:rsidRPr="00B84C15">
        <w:rPr>
          <w:rFonts w:ascii="Arial" w:hAnsi="Arial" w:cs="Arial"/>
        </w:rPr>
        <w:t xml:space="preserve">: </w:t>
      </w:r>
      <w:r w:rsidR="00865525" w:rsidRPr="00B84C15">
        <w:rPr>
          <w:rFonts w:ascii="Arial" w:hAnsi="Arial" w:cs="Arial"/>
        </w:rPr>
        <w:t xml:space="preserve">The choice of recyclable materials for the gripper components was prioritised </w:t>
      </w:r>
      <w:r w:rsidR="00865525" w:rsidRPr="00B84C15">
        <w:rPr>
          <w:rFonts w:ascii="Arial" w:hAnsi="Arial" w:cs="Arial"/>
        </w:rPr>
        <w:t>to</w:t>
      </w:r>
      <w:r w:rsidR="00865525" w:rsidRPr="00B84C15">
        <w:rPr>
          <w:rFonts w:ascii="Arial" w:hAnsi="Arial" w:cs="Arial"/>
        </w:rPr>
        <w:t xml:space="preserve"> reduce the impact on the environment. For non-critical parts, this included utilising polymer materials with high recycling rates.</w:t>
      </w:r>
    </w:p>
    <w:p w14:paraId="6EF65DD2" w14:textId="1F30697B" w:rsidR="003B5CDB" w:rsidRPr="00B84C15" w:rsidRDefault="003B5CDB" w:rsidP="003E2167">
      <w:pPr>
        <w:pStyle w:val="NormalWeb"/>
        <w:numPr>
          <w:ilvl w:val="0"/>
          <w:numId w:val="8"/>
        </w:numPr>
        <w:spacing w:line="276" w:lineRule="auto"/>
        <w:rPr>
          <w:rFonts w:ascii="Arial" w:hAnsi="Arial" w:cs="Arial"/>
        </w:rPr>
      </w:pPr>
      <w:r w:rsidRPr="00B84C15">
        <w:rPr>
          <w:rStyle w:val="Strong"/>
          <w:rFonts w:ascii="Arial" w:eastAsiaTheme="majorEastAsia" w:hAnsi="Arial" w:cs="Arial"/>
        </w:rPr>
        <w:t>Energy-Efficient Manufacturing</w:t>
      </w:r>
      <w:r w:rsidRPr="00B84C15">
        <w:rPr>
          <w:rFonts w:ascii="Arial" w:hAnsi="Arial" w:cs="Arial"/>
        </w:rPr>
        <w:t xml:space="preserve">: </w:t>
      </w:r>
      <w:r w:rsidR="00C5790E" w:rsidRPr="00B84C15">
        <w:rPr>
          <w:rFonts w:ascii="Arial" w:hAnsi="Arial" w:cs="Arial"/>
        </w:rPr>
        <w:t>Production procedures were streamlined to cut down on waste production and energy usage. This required reducing material waste during production and using effective machining processes</w:t>
      </w:r>
      <w:r w:rsidRPr="00B84C15">
        <w:rPr>
          <w:rFonts w:ascii="Arial" w:hAnsi="Arial" w:cs="Arial"/>
        </w:rPr>
        <w:t>.</w:t>
      </w:r>
    </w:p>
    <w:p w14:paraId="7C7A3E7E" w14:textId="1392D079" w:rsidR="00025063" w:rsidRDefault="003B5CDB" w:rsidP="003E2167">
      <w:pPr>
        <w:pStyle w:val="NormalWeb"/>
        <w:numPr>
          <w:ilvl w:val="0"/>
          <w:numId w:val="8"/>
        </w:numPr>
        <w:spacing w:line="276" w:lineRule="auto"/>
        <w:rPr>
          <w:rFonts w:ascii="Arial" w:hAnsi="Arial" w:cs="Arial"/>
        </w:rPr>
      </w:pPr>
      <w:r w:rsidRPr="00B84C15">
        <w:rPr>
          <w:rStyle w:val="Strong"/>
          <w:rFonts w:ascii="Arial" w:eastAsiaTheme="majorEastAsia" w:hAnsi="Arial" w:cs="Arial"/>
        </w:rPr>
        <w:t>End-of-Life Disassembly</w:t>
      </w:r>
      <w:r w:rsidRPr="00B84C15">
        <w:rPr>
          <w:rFonts w:ascii="Arial" w:hAnsi="Arial" w:cs="Arial"/>
        </w:rPr>
        <w:t xml:space="preserve">: </w:t>
      </w:r>
      <w:r w:rsidR="00B84C15" w:rsidRPr="00B84C15">
        <w:rPr>
          <w:rFonts w:ascii="Arial" w:hAnsi="Arial" w:cs="Arial"/>
        </w:rPr>
        <w:t xml:space="preserve">The gripper assembly was made to be easily disassembled at the end of its useful life </w:t>
      </w:r>
      <w:r w:rsidR="00B84C15" w:rsidRPr="00B84C15">
        <w:rPr>
          <w:rFonts w:ascii="Arial" w:hAnsi="Arial" w:cs="Arial"/>
        </w:rPr>
        <w:t>to</w:t>
      </w:r>
      <w:r w:rsidR="00B84C15" w:rsidRPr="00B84C15">
        <w:rPr>
          <w:rFonts w:ascii="Arial" w:hAnsi="Arial" w:cs="Arial"/>
        </w:rPr>
        <w:t xml:space="preserve"> aid in material recovery and recycling. To facilitate effective disassembly procedures, standardised fastening techniques and modular components were used.</w:t>
      </w:r>
    </w:p>
    <w:p w14:paraId="5E057CD5" w14:textId="68E7EEF5" w:rsidR="003B5CDB" w:rsidRDefault="00025063" w:rsidP="00025063">
      <w:pPr>
        <w:spacing w:after="160" w:line="278" w:lineRule="auto"/>
        <w:rPr>
          <w:rFonts w:ascii="Arial" w:hAnsi="Arial" w:cs="Arial"/>
          <w:lang w:eastAsia="zh-CN"/>
        </w:rPr>
      </w:pPr>
      <w:r>
        <w:rPr>
          <w:rFonts w:ascii="Arial" w:hAnsi="Arial" w:cs="Arial"/>
        </w:rPr>
        <w:br w:type="page"/>
      </w:r>
    </w:p>
    <w:p w14:paraId="1754DC0D" w14:textId="2B30F86D" w:rsidR="005D1283" w:rsidRPr="00B84C15" w:rsidRDefault="00711797" w:rsidP="00711797">
      <w:pPr>
        <w:pStyle w:val="Heading1"/>
      </w:pPr>
      <w:bookmarkStart w:id="28" w:name="_Toc171195847"/>
      <w:r>
        <w:lastRenderedPageBreak/>
        <w:t>Conclusion</w:t>
      </w:r>
      <w:bookmarkEnd w:id="28"/>
    </w:p>
    <w:p w14:paraId="536031F9" w14:textId="3D5C12D0" w:rsidR="00B8766A" w:rsidRPr="00025063" w:rsidRDefault="00931C41" w:rsidP="00025063">
      <w:pPr>
        <w:pStyle w:val="NormalWeb"/>
        <w:spacing w:line="276" w:lineRule="auto"/>
        <w:rPr>
          <w:rFonts w:ascii="Arial" w:hAnsi="Arial" w:cs="Arial"/>
        </w:rPr>
      </w:pPr>
      <w:r w:rsidRPr="00025063">
        <w:rPr>
          <w:rFonts w:ascii="Arial" w:hAnsi="Arial" w:cs="Arial"/>
        </w:rPr>
        <w:t>T</w:t>
      </w:r>
      <w:r w:rsidRPr="00025063">
        <w:rPr>
          <w:rFonts w:ascii="Arial" w:hAnsi="Arial" w:cs="Arial"/>
        </w:rPr>
        <w:t>he redesign of the robot gripper arm where improving quality, efficiency, and sustainability guaranteed. The robot gripper's redesign enabled a smooth transition to mass production. The assembly process was made simpler, which improved dependability while improving assembly time, labour costs, and errors.</w:t>
      </w:r>
      <w:r w:rsidRPr="00025063">
        <w:rPr>
          <w:rFonts w:ascii="Arial" w:hAnsi="Arial" w:cs="Arial"/>
        </w:rPr>
        <w:br/>
      </w:r>
      <w:r w:rsidRPr="00025063">
        <w:rPr>
          <w:rFonts w:ascii="Arial" w:hAnsi="Arial" w:cs="Arial"/>
        </w:rPr>
        <w:br/>
        <w:t xml:space="preserve">Superior performance and durability were achieved by developing a new gear mechanism and using more </w:t>
      </w:r>
      <w:r w:rsidRPr="00025063">
        <w:rPr>
          <w:rFonts w:ascii="Arial" w:hAnsi="Arial" w:cs="Arial"/>
        </w:rPr>
        <w:t>efficient</w:t>
      </w:r>
      <w:r w:rsidRPr="00025063">
        <w:rPr>
          <w:rFonts w:ascii="Arial" w:hAnsi="Arial" w:cs="Arial"/>
        </w:rPr>
        <w:t xml:space="preserve"> </w:t>
      </w:r>
      <w:r w:rsidRPr="00025063">
        <w:rPr>
          <w:rFonts w:ascii="Arial" w:hAnsi="Arial" w:cs="Arial"/>
        </w:rPr>
        <w:t>fasteners</w:t>
      </w:r>
      <w:r w:rsidRPr="00025063">
        <w:rPr>
          <w:rFonts w:ascii="Arial" w:hAnsi="Arial" w:cs="Arial"/>
        </w:rPr>
        <w:t> thorough kinematic simulations and Finite Element Analysis (FEA). Optimised components and high-strength materials reduced wear, and thorough prototype confirmed the effectiveness and noise reduction of the mechanism. Through the investigation of substitute materials, the fusion of functions, and the removal of superfluous parts, the SCAMPER process promoted creative methods. Reliability and safety were guaranteed through the application of mitigation techniques and the identification of potential risks through Failure Modes and Effects Analysis (FMEA).</w:t>
      </w:r>
    </w:p>
    <w:p w14:paraId="7AC35E4E" w14:textId="7C650DC0" w:rsidR="00025063" w:rsidRPr="00025063" w:rsidRDefault="00025063" w:rsidP="00025063">
      <w:pPr>
        <w:pStyle w:val="NormalWeb"/>
        <w:spacing w:line="276" w:lineRule="auto"/>
        <w:rPr>
          <w:rFonts w:ascii="Arial" w:hAnsi="Arial" w:cs="Arial"/>
        </w:rPr>
      </w:pPr>
      <w:r w:rsidRPr="00025063">
        <w:rPr>
          <w:rFonts w:ascii="Arial" w:hAnsi="Arial" w:cs="Arial"/>
        </w:rPr>
        <w:t>Sustainability was enhanced via the use of recyclable materials, energy-efficient production techniques,</w:t>
      </w:r>
      <w:r w:rsidR="00F4248A">
        <w:rPr>
          <w:rFonts w:ascii="Arial" w:hAnsi="Arial" w:cs="Arial"/>
        </w:rPr>
        <w:t xml:space="preserve"> </w:t>
      </w:r>
      <w:r w:rsidRPr="00025063">
        <w:rPr>
          <w:rFonts w:ascii="Arial" w:hAnsi="Arial" w:cs="Arial"/>
        </w:rPr>
        <w:t>all of which took environmental factors into account. The new gripper is now very competitive, giving great quality and durability across a variety of sectors, and it can produce over 1000 units per week.</w:t>
      </w:r>
      <w:r w:rsidRPr="00025063">
        <w:rPr>
          <w:rFonts w:ascii="Arial" w:hAnsi="Arial" w:cs="Arial"/>
        </w:rPr>
        <w:br/>
      </w:r>
      <w:r w:rsidRPr="00025063">
        <w:rPr>
          <w:rFonts w:ascii="Arial" w:hAnsi="Arial" w:cs="Arial"/>
        </w:rPr>
        <w:br/>
        <w:t>In general, the redesign met its objectives and laid the groundwork for upcoming sustainability and innovation. The company's dedication to efficiency, quality, and environmental responsibility is reflected in the new gripper design, which will guarantee the company's success in the production of robotic tools. By meeting present needs and projecting future desires, this all-encompassing strategy places the business in a competitive market.</w:t>
      </w:r>
    </w:p>
    <w:p w14:paraId="3181D304" w14:textId="6381C6C8" w:rsidR="000C13F4" w:rsidRDefault="000C13F4" w:rsidP="00FA354D">
      <w:pPr>
        <w:spacing w:line="276" w:lineRule="auto"/>
        <w:rPr>
          <w:rFonts w:ascii="Arial" w:hAnsi="Arial" w:cs="Arial"/>
        </w:rPr>
      </w:pPr>
    </w:p>
    <w:p w14:paraId="010061E3" w14:textId="77777777" w:rsidR="00FA354D" w:rsidRDefault="00FA354D" w:rsidP="00FA354D">
      <w:pPr>
        <w:spacing w:line="276" w:lineRule="auto"/>
        <w:rPr>
          <w:rFonts w:ascii="Arial" w:hAnsi="Arial" w:cs="Arial"/>
        </w:rPr>
      </w:pPr>
    </w:p>
    <w:p w14:paraId="5AE62B98" w14:textId="77777777" w:rsidR="00FA354D" w:rsidRDefault="00FA354D" w:rsidP="00FA354D">
      <w:pPr>
        <w:spacing w:line="276" w:lineRule="auto"/>
        <w:rPr>
          <w:rFonts w:ascii="Arial" w:hAnsi="Arial" w:cs="Arial"/>
        </w:rPr>
      </w:pPr>
    </w:p>
    <w:p w14:paraId="22140475" w14:textId="77777777" w:rsidR="00FA354D" w:rsidRDefault="00FA354D" w:rsidP="00FA354D">
      <w:pPr>
        <w:spacing w:line="276" w:lineRule="auto"/>
        <w:rPr>
          <w:rFonts w:ascii="Arial" w:hAnsi="Arial" w:cs="Arial"/>
        </w:rPr>
      </w:pPr>
    </w:p>
    <w:p w14:paraId="7B4F6BAA" w14:textId="77777777" w:rsidR="00FA354D" w:rsidRDefault="00FA354D" w:rsidP="00FA354D">
      <w:pPr>
        <w:spacing w:line="276" w:lineRule="auto"/>
        <w:rPr>
          <w:rFonts w:ascii="Arial" w:hAnsi="Arial" w:cs="Arial"/>
        </w:rPr>
      </w:pPr>
    </w:p>
    <w:p w14:paraId="765EE867" w14:textId="77777777" w:rsidR="00FA354D" w:rsidRDefault="00FA354D" w:rsidP="00FA354D">
      <w:pPr>
        <w:spacing w:line="276" w:lineRule="auto"/>
        <w:rPr>
          <w:rFonts w:ascii="Arial" w:hAnsi="Arial" w:cs="Arial"/>
        </w:rPr>
      </w:pPr>
    </w:p>
    <w:p w14:paraId="48267045" w14:textId="77777777" w:rsidR="00FA354D" w:rsidRDefault="00FA354D" w:rsidP="00FA354D">
      <w:pPr>
        <w:spacing w:line="276" w:lineRule="auto"/>
        <w:rPr>
          <w:rFonts w:ascii="Arial" w:hAnsi="Arial" w:cs="Arial"/>
        </w:rPr>
      </w:pPr>
    </w:p>
    <w:p w14:paraId="7813330C" w14:textId="77777777" w:rsidR="00FA354D" w:rsidRDefault="00FA354D" w:rsidP="00FA354D">
      <w:pPr>
        <w:spacing w:line="276" w:lineRule="auto"/>
        <w:rPr>
          <w:rFonts w:ascii="Arial" w:hAnsi="Arial" w:cs="Arial"/>
        </w:rPr>
      </w:pPr>
    </w:p>
    <w:p w14:paraId="236D6283" w14:textId="77777777" w:rsidR="00FA354D" w:rsidRDefault="00FA354D" w:rsidP="00FA354D">
      <w:pPr>
        <w:spacing w:line="276" w:lineRule="auto"/>
        <w:rPr>
          <w:rFonts w:ascii="Arial" w:hAnsi="Arial" w:cs="Arial"/>
        </w:rPr>
      </w:pPr>
    </w:p>
    <w:p w14:paraId="744EBDD5" w14:textId="77777777" w:rsidR="00FA354D" w:rsidRDefault="00FA354D" w:rsidP="00FA354D">
      <w:pPr>
        <w:spacing w:line="276" w:lineRule="auto"/>
        <w:rPr>
          <w:rFonts w:ascii="Arial" w:hAnsi="Arial" w:cs="Arial"/>
        </w:rPr>
      </w:pPr>
    </w:p>
    <w:p w14:paraId="1CD43CBE" w14:textId="77777777" w:rsidR="00FA354D" w:rsidRDefault="00FA354D" w:rsidP="00FA354D">
      <w:pPr>
        <w:spacing w:line="276" w:lineRule="auto"/>
        <w:rPr>
          <w:rFonts w:ascii="Arial" w:hAnsi="Arial" w:cs="Arial"/>
        </w:rPr>
      </w:pPr>
    </w:p>
    <w:p w14:paraId="2D582EFE" w14:textId="77777777" w:rsidR="00FA354D" w:rsidRPr="00FA354D" w:rsidRDefault="00FA354D" w:rsidP="00FA354D">
      <w:pPr>
        <w:spacing w:line="276" w:lineRule="auto"/>
        <w:rPr>
          <w:rFonts w:ascii="Arial" w:hAnsi="Arial" w:cs="Arial"/>
        </w:rPr>
      </w:pPr>
    </w:p>
    <w:p w14:paraId="27DD471A" w14:textId="03B1F566" w:rsidR="00F72091" w:rsidRDefault="00F72091" w:rsidP="00FA354D">
      <w:pPr>
        <w:pStyle w:val="NormalWeb"/>
        <w:jc w:val="center"/>
        <w:rPr>
          <w:rStyle w:val="Strong"/>
          <w:rFonts w:ascii="Arial" w:eastAsiaTheme="majorEastAsia" w:hAnsi="Arial" w:cs="Arial"/>
          <w:sz w:val="36"/>
          <w:szCs w:val="36"/>
          <w:u w:val="single"/>
        </w:rPr>
      </w:pPr>
      <w:r w:rsidRPr="0079738C">
        <w:rPr>
          <w:rStyle w:val="Strong"/>
          <w:rFonts w:ascii="Arial" w:eastAsiaTheme="majorEastAsia" w:hAnsi="Arial" w:cs="Arial"/>
          <w:sz w:val="36"/>
          <w:szCs w:val="36"/>
          <w:u w:val="single"/>
        </w:rPr>
        <w:lastRenderedPageBreak/>
        <w:t>Redesign of a</w:t>
      </w:r>
      <w:r w:rsidR="00F93883" w:rsidRPr="0079738C">
        <w:rPr>
          <w:rStyle w:val="Strong"/>
          <w:rFonts w:ascii="Arial" w:eastAsiaTheme="majorEastAsia" w:hAnsi="Arial" w:cs="Arial"/>
          <w:sz w:val="36"/>
          <w:szCs w:val="36"/>
          <w:u w:val="single"/>
        </w:rPr>
        <w:t xml:space="preserve"> Road</w:t>
      </w:r>
      <w:r w:rsidRPr="0079738C">
        <w:rPr>
          <w:rStyle w:val="Strong"/>
          <w:rFonts w:ascii="Arial" w:eastAsiaTheme="majorEastAsia" w:hAnsi="Arial" w:cs="Arial"/>
          <w:sz w:val="36"/>
          <w:szCs w:val="36"/>
          <w:u w:val="single"/>
        </w:rPr>
        <w:t xml:space="preserve"> </w:t>
      </w:r>
      <w:r w:rsidR="00F93883" w:rsidRPr="0079738C">
        <w:rPr>
          <w:rFonts w:ascii="Arial" w:hAnsi="Arial" w:cs="Arial"/>
          <w:b/>
          <w:bCs/>
          <w:sz w:val="36"/>
          <w:szCs w:val="36"/>
          <w:u w:val="single"/>
        </w:rPr>
        <w:t>Bike Pedal</w:t>
      </w:r>
      <w:r w:rsidRPr="0079738C">
        <w:rPr>
          <w:rStyle w:val="Strong"/>
          <w:rFonts w:ascii="Arial" w:eastAsiaTheme="majorEastAsia" w:hAnsi="Arial" w:cs="Arial"/>
          <w:sz w:val="36"/>
          <w:szCs w:val="36"/>
          <w:u w:val="single"/>
        </w:rPr>
        <w:t xml:space="preserve"> Using Design for Additive Manufacturing (DfAM) Principle</w:t>
      </w:r>
      <w:r w:rsidR="002C6FEE" w:rsidRPr="0079738C">
        <w:rPr>
          <w:rStyle w:val="Strong"/>
          <w:rFonts w:ascii="Arial" w:eastAsiaTheme="majorEastAsia" w:hAnsi="Arial" w:cs="Arial"/>
          <w:sz w:val="36"/>
          <w:szCs w:val="36"/>
          <w:u w:val="single"/>
        </w:rPr>
        <w:t>.</w:t>
      </w:r>
    </w:p>
    <w:p w14:paraId="77A5A15F" w14:textId="77777777" w:rsidR="00F21902" w:rsidRPr="0079738C" w:rsidRDefault="00F21902" w:rsidP="00FA354D">
      <w:pPr>
        <w:pStyle w:val="NormalWeb"/>
        <w:jc w:val="center"/>
        <w:rPr>
          <w:rStyle w:val="Strong"/>
          <w:rFonts w:ascii="Arial" w:eastAsiaTheme="majorEastAsia" w:hAnsi="Arial" w:cs="Arial"/>
          <w:sz w:val="36"/>
          <w:szCs w:val="36"/>
          <w:u w:val="single"/>
        </w:rPr>
      </w:pPr>
    </w:p>
    <w:p w14:paraId="0D3C90E1" w14:textId="694DCE6D" w:rsidR="00380716" w:rsidRPr="004045E8" w:rsidRDefault="006076EE" w:rsidP="004045E8">
      <w:pPr>
        <w:pStyle w:val="Heading1"/>
      </w:pPr>
      <w:bookmarkStart w:id="29" w:name="_Toc171195848"/>
      <w:r w:rsidRPr="004045E8">
        <w:t xml:space="preserve">Bike Pedal </w:t>
      </w:r>
      <w:r w:rsidR="00380716" w:rsidRPr="004045E8">
        <w:t>Introduction</w:t>
      </w:r>
      <w:bookmarkEnd w:id="29"/>
    </w:p>
    <w:p w14:paraId="71CB2141" w14:textId="77777777" w:rsidR="00257657" w:rsidRPr="00F1150A" w:rsidRDefault="00257657" w:rsidP="007D520C">
      <w:pPr>
        <w:pStyle w:val="NormalWeb"/>
        <w:spacing w:before="0" w:beforeAutospacing="0" w:after="240" w:afterAutospacing="0" w:line="276" w:lineRule="auto"/>
        <w:rPr>
          <w:rFonts w:ascii="Arial" w:hAnsi="Arial" w:cs="Arial"/>
        </w:rPr>
      </w:pPr>
      <w:r w:rsidRPr="00F1150A">
        <w:rPr>
          <w:rFonts w:ascii="Arial" w:hAnsi="Arial" w:cs="Arial"/>
        </w:rPr>
        <w:t>Additive Manufacturing (AM), also referred to as 3D printing, has transformed manufacturing procedures by making it possible to create detailed designs and complicated geometries with previously unheard-of simplicity and accuracy. In contrast, classic subtractive manufacturing techniques entail removing material from a solid block through cutting. Directly from digital models, additive manufacturing (AM) creates components layer by layer, providing notable benefits in terms of design complexity, customisation, and manufacturing efficiency for a variety of industries.</w:t>
      </w:r>
    </w:p>
    <w:p w14:paraId="6915C5A2" w14:textId="7003A55A" w:rsidR="00380716" w:rsidRPr="00F1150A" w:rsidRDefault="00380716" w:rsidP="007D520C">
      <w:pPr>
        <w:pStyle w:val="NormalWeb"/>
        <w:spacing w:before="0" w:beforeAutospacing="0" w:after="240" w:afterAutospacing="0" w:line="276" w:lineRule="auto"/>
        <w:rPr>
          <w:rFonts w:ascii="Arial" w:hAnsi="Arial" w:cs="Arial"/>
        </w:rPr>
      </w:pPr>
      <w:r w:rsidRPr="00F1150A">
        <w:rPr>
          <w:rFonts w:ascii="Arial" w:hAnsi="Arial" w:cs="Arial"/>
        </w:rPr>
        <w:t xml:space="preserve">This report focuses on leveraging Design for Additive Manufacturing </w:t>
      </w:r>
      <w:r w:rsidR="00140584">
        <w:rPr>
          <w:rFonts w:ascii="Arial" w:hAnsi="Arial" w:cs="Arial"/>
        </w:rPr>
        <w:t>(</w:t>
      </w:r>
      <w:r w:rsidR="00140584" w:rsidRPr="000061AC">
        <w:rPr>
          <w:rFonts w:ascii="Arial" w:hAnsi="Arial" w:cs="Arial"/>
        </w:rPr>
        <w:t>D</w:t>
      </w:r>
      <w:r w:rsidR="00140584">
        <w:rPr>
          <w:rFonts w:ascii="Arial" w:hAnsi="Arial" w:cs="Arial"/>
        </w:rPr>
        <w:t>F</w:t>
      </w:r>
      <w:r w:rsidR="00140584" w:rsidRPr="000061AC">
        <w:rPr>
          <w:rFonts w:ascii="Arial" w:hAnsi="Arial" w:cs="Arial"/>
        </w:rPr>
        <w:t>AM</w:t>
      </w:r>
      <w:r w:rsidR="00140584">
        <w:rPr>
          <w:rFonts w:ascii="Arial" w:hAnsi="Arial" w:cs="Arial"/>
        </w:rPr>
        <w:t>)</w:t>
      </w:r>
      <w:r w:rsidR="00140584" w:rsidRPr="000061AC">
        <w:rPr>
          <w:rFonts w:ascii="Arial" w:hAnsi="Arial" w:cs="Arial"/>
        </w:rPr>
        <w:t xml:space="preserve"> </w:t>
      </w:r>
      <w:r w:rsidRPr="00F1150A">
        <w:rPr>
          <w:rFonts w:ascii="Arial" w:hAnsi="Arial" w:cs="Arial"/>
        </w:rPr>
        <w:t xml:space="preserve">principles to redesign </w:t>
      </w:r>
      <w:r w:rsidR="004112FE" w:rsidRPr="00F1150A">
        <w:rPr>
          <w:rFonts w:ascii="Arial" w:hAnsi="Arial" w:cs="Arial"/>
        </w:rPr>
        <w:t>an</w:t>
      </w:r>
      <w:r w:rsidRPr="00F1150A">
        <w:rPr>
          <w:rFonts w:ascii="Arial" w:hAnsi="Arial" w:cs="Arial"/>
        </w:rPr>
        <w:t xml:space="preserve"> </w:t>
      </w:r>
      <w:r w:rsidR="0081692B" w:rsidRPr="00F1150A">
        <w:rPr>
          <w:rFonts w:ascii="Arial" w:hAnsi="Arial" w:cs="Arial"/>
        </w:rPr>
        <w:t>essential</w:t>
      </w:r>
      <w:r w:rsidRPr="00F1150A">
        <w:rPr>
          <w:rFonts w:ascii="Arial" w:hAnsi="Arial" w:cs="Arial"/>
        </w:rPr>
        <w:t xml:space="preserve"> component in cycling</w:t>
      </w:r>
      <w:r w:rsidR="0081692B" w:rsidRPr="00F1150A">
        <w:rPr>
          <w:rFonts w:ascii="Arial" w:hAnsi="Arial" w:cs="Arial"/>
        </w:rPr>
        <w:t>,</w:t>
      </w:r>
      <w:r w:rsidRPr="00F1150A">
        <w:rPr>
          <w:rFonts w:ascii="Arial" w:hAnsi="Arial" w:cs="Arial"/>
        </w:rPr>
        <w:t xml:space="preserve"> the bike pedal. Traditionally manufactured using machining processes from </w:t>
      </w:r>
      <w:r w:rsidR="0081692B" w:rsidRPr="00F1150A">
        <w:rPr>
          <w:rFonts w:ascii="Arial" w:hAnsi="Arial" w:cs="Arial"/>
        </w:rPr>
        <w:t>aluminium</w:t>
      </w:r>
      <w:r w:rsidRPr="00F1150A">
        <w:rPr>
          <w:rFonts w:ascii="Arial" w:hAnsi="Arial" w:cs="Arial"/>
        </w:rPr>
        <w:t xml:space="preserve"> alloys or composites, bike pedals often face challenges in weight reduction, design complexity, and functional optimization. By integrating </w:t>
      </w:r>
      <w:r w:rsidR="00140584">
        <w:rPr>
          <w:rFonts w:ascii="Arial" w:hAnsi="Arial" w:cs="Arial"/>
        </w:rPr>
        <w:t>(</w:t>
      </w:r>
      <w:r w:rsidR="00140584" w:rsidRPr="000061AC">
        <w:rPr>
          <w:rFonts w:ascii="Arial" w:hAnsi="Arial" w:cs="Arial"/>
        </w:rPr>
        <w:t>D</w:t>
      </w:r>
      <w:r w:rsidR="00140584">
        <w:rPr>
          <w:rFonts w:ascii="Arial" w:hAnsi="Arial" w:cs="Arial"/>
        </w:rPr>
        <w:t>F</w:t>
      </w:r>
      <w:r w:rsidR="00140584" w:rsidRPr="000061AC">
        <w:rPr>
          <w:rFonts w:ascii="Arial" w:hAnsi="Arial" w:cs="Arial"/>
        </w:rPr>
        <w:t>AM</w:t>
      </w:r>
      <w:r w:rsidR="00140584">
        <w:rPr>
          <w:rFonts w:ascii="Arial" w:hAnsi="Arial" w:cs="Arial"/>
        </w:rPr>
        <w:t>)</w:t>
      </w:r>
      <w:r w:rsidR="00140584" w:rsidRPr="000061AC">
        <w:rPr>
          <w:rFonts w:ascii="Arial" w:hAnsi="Arial" w:cs="Arial"/>
        </w:rPr>
        <w:t xml:space="preserve"> </w:t>
      </w:r>
      <w:r w:rsidRPr="00F1150A">
        <w:rPr>
          <w:rFonts w:ascii="Arial" w:hAnsi="Arial" w:cs="Arial"/>
        </w:rPr>
        <w:t>principles, this report explores how advanced CAD tools, topology optimization, lattice structures, and material selection can enhance the pedal's performance and manufacturability.</w:t>
      </w:r>
    </w:p>
    <w:p w14:paraId="18466E4C" w14:textId="56EB61D5" w:rsidR="00B97B59" w:rsidRDefault="00F1150A" w:rsidP="00B97B59">
      <w:pPr>
        <w:spacing w:line="276" w:lineRule="auto"/>
        <w:rPr>
          <w:rFonts w:ascii="Arial" w:hAnsi="Arial" w:cs="Arial"/>
        </w:rPr>
      </w:pPr>
      <w:r w:rsidRPr="00F1150A">
        <w:rPr>
          <w:rFonts w:ascii="Arial" w:hAnsi="Arial" w:cs="Arial"/>
        </w:rPr>
        <w:t xml:space="preserve">This object of this report aims to illustrate the benefits and viability of using additive manufacturing (AM) technology during the redesign process. It will go through how </w:t>
      </w:r>
      <w:r w:rsidR="00140584">
        <w:rPr>
          <w:rFonts w:ascii="Arial" w:hAnsi="Arial" w:cs="Arial"/>
        </w:rPr>
        <w:t>(</w:t>
      </w:r>
      <w:r w:rsidR="00140584" w:rsidRPr="000061AC">
        <w:rPr>
          <w:rFonts w:ascii="Arial" w:hAnsi="Arial" w:cs="Arial"/>
        </w:rPr>
        <w:t>D</w:t>
      </w:r>
      <w:r w:rsidR="00140584">
        <w:rPr>
          <w:rFonts w:ascii="Arial" w:hAnsi="Arial" w:cs="Arial"/>
        </w:rPr>
        <w:t>F</w:t>
      </w:r>
      <w:r w:rsidR="00140584" w:rsidRPr="000061AC">
        <w:rPr>
          <w:rFonts w:ascii="Arial" w:hAnsi="Arial" w:cs="Arial"/>
        </w:rPr>
        <w:t>AM</w:t>
      </w:r>
      <w:r w:rsidR="00140584">
        <w:rPr>
          <w:rFonts w:ascii="Arial" w:hAnsi="Arial" w:cs="Arial"/>
        </w:rPr>
        <w:t>)</w:t>
      </w:r>
      <w:r w:rsidRPr="00F1150A">
        <w:rPr>
          <w:rFonts w:ascii="Arial" w:hAnsi="Arial" w:cs="Arial"/>
        </w:rPr>
        <w:t xml:space="preserve"> concepts can be strategically applied to strengthen grip reliability, optimise weight distribution, increase structural integrity, and expedite production processes. We'll also look closely at factors including material selection, economic effects, environmental advantages, AM process selection, and feasibility assessments.</w:t>
      </w:r>
    </w:p>
    <w:p w14:paraId="0AE33450" w14:textId="66027577" w:rsidR="00F1150A" w:rsidRPr="00F1150A" w:rsidRDefault="00F1150A" w:rsidP="00B97B59">
      <w:pPr>
        <w:spacing w:line="276" w:lineRule="auto"/>
        <w:rPr>
          <w:rFonts w:ascii="Arial" w:hAnsi="Arial" w:cs="Arial"/>
        </w:rPr>
      </w:pPr>
      <w:r w:rsidRPr="00F1150A">
        <w:rPr>
          <w:rFonts w:ascii="Arial" w:hAnsi="Arial" w:cs="Arial"/>
        </w:rPr>
        <w:br/>
        <w:t xml:space="preserve">This research explores these </w:t>
      </w:r>
      <w:r w:rsidR="00C62A77">
        <w:rPr>
          <w:rFonts w:ascii="Arial" w:hAnsi="Arial" w:cs="Arial"/>
        </w:rPr>
        <w:t>concepts</w:t>
      </w:r>
      <w:r w:rsidRPr="00F1150A">
        <w:rPr>
          <w:rFonts w:ascii="Arial" w:hAnsi="Arial" w:cs="Arial"/>
        </w:rPr>
        <w:t xml:space="preserve"> </w:t>
      </w:r>
      <w:r w:rsidR="007D520C" w:rsidRPr="00F1150A">
        <w:rPr>
          <w:rFonts w:ascii="Arial" w:hAnsi="Arial" w:cs="Arial"/>
        </w:rPr>
        <w:t>to</w:t>
      </w:r>
      <w:r w:rsidRPr="00F1150A">
        <w:rPr>
          <w:rFonts w:ascii="Arial" w:hAnsi="Arial" w:cs="Arial"/>
        </w:rPr>
        <w:t xml:space="preserve"> show how AM and </w:t>
      </w:r>
      <w:r w:rsidR="00140584">
        <w:rPr>
          <w:rFonts w:ascii="Arial" w:hAnsi="Arial" w:cs="Arial"/>
        </w:rPr>
        <w:t>(</w:t>
      </w:r>
      <w:r w:rsidR="00140584" w:rsidRPr="000061AC">
        <w:rPr>
          <w:rFonts w:ascii="Arial" w:hAnsi="Arial" w:cs="Arial"/>
        </w:rPr>
        <w:t>D</w:t>
      </w:r>
      <w:r w:rsidR="00140584">
        <w:rPr>
          <w:rFonts w:ascii="Arial" w:hAnsi="Arial" w:cs="Arial"/>
        </w:rPr>
        <w:t>F</w:t>
      </w:r>
      <w:r w:rsidR="00140584" w:rsidRPr="000061AC">
        <w:rPr>
          <w:rFonts w:ascii="Arial" w:hAnsi="Arial" w:cs="Arial"/>
        </w:rPr>
        <w:t>AM</w:t>
      </w:r>
      <w:r w:rsidR="00140584">
        <w:rPr>
          <w:rFonts w:ascii="Arial" w:hAnsi="Arial" w:cs="Arial"/>
        </w:rPr>
        <w:t>)</w:t>
      </w:r>
      <w:r w:rsidRPr="00F1150A">
        <w:rPr>
          <w:rFonts w:ascii="Arial" w:hAnsi="Arial" w:cs="Arial"/>
        </w:rPr>
        <w:t xml:space="preserve"> can spur innovation, improve product performance, and support sustainability in contemporary manufacturing processes. It focuses specifically on how AM could have a revolutionary effect on bike pedal development to satisfy changing cycling needs and automation applications. </w:t>
      </w:r>
    </w:p>
    <w:p w14:paraId="001FC232" w14:textId="77777777" w:rsidR="00D93DD1" w:rsidRDefault="00D93DD1" w:rsidP="00F72091">
      <w:pPr>
        <w:pStyle w:val="NormalWeb"/>
        <w:rPr>
          <w:rStyle w:val="Strong"/>
          <w:rFonts w:ascii="Arial" w:eastAsiaTheme="majorEastAsia" w:hAnsi="Arial" w:cs="Arial"/>
        </w:rPr>
      </w:pPr>
    </w:p>
    <w:p w14:paraId="1BDB5FFB" w14:textId="77777777" w:rsidR="006076EE" w:rsidRDefault="006076EE" w:rsidP="00F72091">
      <w:pPr>
        <w:pStyle w:val="NormalWeb"/>
        <w:rPr>
          <w:rStyle w:val="Strong"/>
          <w:rFonts w:ascii="Arial" w:eastAsiaTheme="majorEastAsia" w:hAnsi="Arial" w:cs="Arial"/>
        </w:rPr>
      </w:pPr>
    </w:p>
    <w:p w14:paraId="7476F822" w14:textId="77777777" w:rsidR="006076EE" w:rsidRDefault="006076EE" w:rsidP="00F72091">
      <w:pPr>
        <w:pStyle w:val="NormalWeb"/>
        <w:rPr>
          <w:rStyle w:val="Strong"/>
          <w:rFonts w:ascii="Arial" w:eastAsiaTheme="majorEastAsia" w:hAnsi="Arial" w:cs="Arial"/>
        </w:rPr>
      </w:pPr>
    </w:p>
    <w:p w14:paraId="0DA51C90" w14:textId="2F1BE7B5" w:rsidR="00864E2E" w:rsidRPr="004045E8" w:rsidRDefault="00864E2E" w:rsidP="004045E8">
      <w:pPr>
        <w:pStyle w:val="Heading1"/>
        <w:rPr>
          <w:rStyle w:val="Strong"/>
          <w:b w:val="0"/>
          <w:bCs w:val="0"/>
        </w:rPr>
      </w:pPr>
      <w:bookmarkStart w:id="30" w:name="_Toc171195849"/>
      <w:r w:rsidRPr="004045E8">
        <w:rPr>
          <w:rStyle w:val="Strong"/>
          <w:b w:val="0"/>
          <w:bCs w:val="0"/>
        </w:rPr>
        <w:lastRenderedPageBreak/>
        <w:t>Existing Design</w:t>
      </w:r>
      <w:r w:rsidR="00585112" w:rsidRPr="004045E8">
        <w:rPr>
          <w:rStyle w:val="Strong"/>
          <w:b w:val="0"/>
          <w:bCs w:val="0"/>
        </w:rPr>
        <w:t xml:space="preserve"> Changes</w:t>
      </w:r>
      <w:bookmarkEnd w:id="30"/>
      <w:r w:rsidR="00585112" w:rsidRPr="004045E8">
        <w:rPr>
          <w:rStyle w:val="Strong"/>
          <w:b w:val="0"/>
          <w:bCs w:val="0"/>
        </w:rPr>
        <w:t xml:space="preserve"> </w:t>
      </w:r>
    </w:p>
    <w:p w14:paraId="5B9C3A4D" w14:textId="77777777" w:rsidR="00C75E9F" w:rsidRPr="00C75E9F" w:rsidRDefault="00C75E9F" w:rsidP="00C75E9F"/>
    <w:p w14:paraId="124574D7" w14:textId="42513ECB" w:rsidR="00864E2E" w:rsidRPr="004045E8" w:rsidRDefault="00864E2E" w:rsidP="004045E8">
      <w:pPr>
        <w:pStyle w:val="NormalWeb"/>
        <w:spacing w:before="0" w:beforeAutospacing="0" w:after="240" w:afterAutospacing="0" w:line="276" w:lineRule="auto"/>
        <w:rPr>
          <w:rFonts w:ascii="Arial" w:hAnsi="Arial" w:cs="Arial"/>
        </w:rPr>
      </w:pPr>
      <w:r w:rsidRPr="004045E8">
        <w:rPr>
          <w:rFonts w:ascii="Arial" w:hAnsi="Arial" w:cs="Arial"/>
        </w:rPr>
        <w:t xml:space="preserve">Traditional bike pedals, typically manufactured from </w:t>
      </w:r>
      <w:r w:rsidR="004F6E7A" w:rsidRPr="004045E8">
        <w:rPr>
          <w:rFonts w:ascii="Arial" w:hAnsi="Arial" w:cs="Arial"/>
        </w:rPr>
        <w:t>aluminium</w:t>
      </w:r>
      <w:r w:rsidRPr="004045E8">
        <w:rPr>
          <w:rFonts w:ascii="Arial" w:hAnsi="Arial" w:cs="Arial"/>
        </w:rPr>
        <w:t xml:space="preserve"> or composites using subtractive methods, </w:t>
      </w:r>
      <w:r w:rsidR="00176E2F" w:rsidRPr="004045E8">
        <w:rPr>
          <w:rFonts w:ascii="Arial" w:hAnsi="Arial" w:cs="Arial"/>
        </w:rPr>
        <w:t xml:space="preserve">these </w:t>
      </w:r>
      <w:r w:rsidRPr="004045E8">
        <w:rPr>
          <w:rFonts w:ascii="Arial" w:hAnsi="Arial" w:cs="Arial"/>
        </w:rPr>
        <w:t xml:space="preserve">present inherent </w:t>
      </w:r>
      <w:r w:rsidR="00176E2F" w:rsidRPr="004045E8">
        <w:rPr>
          <w:rFonts w:ascii="Arial" w:hAnsi="Arial" w:cs="Arial"/>
        </w:rPr>
        <w:t>restrictions</w:t>
      </w:r>
      <w:r w:rsidRPr="004045E8">
        <w:rPr>
          <w:rFonts w:ascii="Arial" w:hAnsi="Arial" w:cs="Arial"/>
        </w:rPr>
        <w:t xml:space="preserve"> in design flexibility and </w:t>
      </w:r>
      <w:r w:rsidR="00F40F51" w:rsidRPr="004045E8">
        <w:rPr>
          <w:rFonts w:ascii="Arial" w:hAnsi="Arial" w:cs="Arial"/>
        </w:rPr>
        <w:t>optimisation</w:t>
      </w:r>
      <w:r w:rsidRPr="004045E8">
        <w:rPr>
          <w:rFonts w:ascii="Arial" w:hAnsi="Arial" w:cs="Arial"/>
        </w:rPr>
        <w:t xml:space="preserve"> potential. Solid structures often result from these </w:t>
      </w:r>
      <w:r w:rsidR="004E2640" w:rsidRPr="004045E8">
        <w:rPr>
          <w:rFonts w:ascii="Arial" w:hAnsi="Arial" w:cs="Arial"/>
        </w:rPr>
        <w:t>methods</w:t>
      </w:r>
      <w:r w:rsidRPr="004045E8">
        <w:rPr>
          <w:rFonts w:ascii="Arial" w:hAnsi="Arial" w:cs="Arial"/>
        </w:rPr>
        <w:t xml:space="preserve">, which can be </w:t>
      </w:r>
      <w:r w:rsidR="005614B3" w:rsidRPr="004045E8">
        <w:rPr>
          <w:rFonts w:ascii="Arial" w:hAnsi="Arial" w:cs="Arial"/>
        </w:rPr>
        <w:t>damaging</w:t>
      </w:r>
      <w:r w:rsidRPr="004045E8">
        <w:rPr>
          <w:rFonts w:ascii="Arial" w:hAnsi="Arial" w:cs="Arial"/>
        </w:rPr>
        <w:t xml:space="preserve"> for achieving weight reduction and enhancing performance. </w:t>
      </w:r>
      <w:r w:rsidR="00CF26D6" w:rsidRPr="004045E8">
        <w:rPr>
          <w:rFonts w:ascii="Arial" w:hAnsi="Arial" w:cs="Arial"/>
        </w:rPr>
        <w:t>Complex geometries are difficult to create through traditional manufacturing, although they have the potential to improve user experience and performance.</w:t>
      </w:r>
    </w:p>
    <w:p w14:paraId="67348A58" w14:textId="7BE5BF62" w:rsidR="007F51F9" w:rsidRPr="004045E8" w:rsidRDefault="007F51F9" w:rsidP="004045E8">
      <w:pPr>
        <w:pStyle w:val="NormalWeb"/>
        <w:spacing w:before="0" w:beforeAutospacing="0" w:after="240" w:afterAutospacing="0" w:line="276" w:lineRule="auto"/>
        <w:rPr>
          <w:rFonts w:ascii="Arial" w:hAnsi="Arial" w:cs="Arial"/>
        </w:rPr>
      </w:pPr>
      <w:r w:rsidRPr="004045E8">
        <w:rPr>
          <w:rFonts w:ascii="Arial" w:hAnsi="Arial" w:cs="Arial"/>
        </w:rPr>
        <w:t xml:space="preserve">An extensive investigation of the current bike pedal design is the first step in the redesign endeavour. This thorough evaluation pinpoints crucial areas where the concepts of Design for Additive Manufacturing </w:t>
      </w:r>
      <w:r w:rsidR="00140584">
        <w:rPr>
          <w:rFonts w:ascii="Arial" w:hAnsi="Arial" w:cs="Arial"/>
        </w:rPr>
        <w:t>(</w:t>
      </w:r>
      <w:r w:rsidR="00140584" w:rsidRPr="000061AC">
        <w:rPr>
          <w:rFonts w:ascii="Arial" w:hAnsi="Arial" w:cs="Arial"/>
        </w:rPr>
        <w:t>D</w:t>
      </w:r>
      <w:r w:rsidR="00140584">
        <w:rPr>
          <w:rFonts w:ascii="Arial" w:hAnsi="Arial" w:cs="Arial"/>
        </w:rPr>
        <w:t>F</w:t>
      </w:r>
      <w:r w:rsidR="00140584" w:rsidRPr="000061AC">
        <w:rPr>
          <w:rFonts w:ascii="Arial" w:hAnsi="Arial" w:cs="Arial"/>
        </w:rPr>
        <w:t>AM</w:t>
      </w:r>
      <w:r w:rsidR="00140584">
        <w:rPr>
          <w:rFonts w:ascii="Arial" w:hAnsi="Arial" w:cs="Arial"/>
        </w:rPr>
        <w:t>)</w:t>
      </w:r>
      <w:r w:rsidR="00140584" w:rsidRPr="000061AC">
        <w:rPr>
          <w:rFonts w:ascii="Arial" w:hAnsi="Arial" w:cs="Arial"/>
        </w:rPr>
        <w:t xml:space="preserve"> </w:t>
      </w:r>
      <w:r w:rsidRPr="004045E8">
        <w:rPr>
          <w:rFonts w:ascii="Arial" w:hAnsi="Arial" w:cs="Arial"/>
        </w:rPr>
        <w:t xml:space="preserve">can be successfully applied to produce significant gains. Enhancing structural integrity, maximising weight distribution, boosting grip reliability, and streamlining assembly procedures are the main factors to </w:t>
      </w:r>
      <w:r w:rsidRPr="004045E8">
        <w:rPr>
          <w:rFonts w:ascii="Arial" w:hAnsi="Arial" w:cs="Arial"/>
        </w:rPr>
        <w:t>consider</w:t>
      </w:r>
      <w:r w:rsidRPr="004045E8">
        <w:rPr>
          <w:rFonts w:ascii="Arial" w:hAnsi="Arial" w:cs="Arial"/>
        </w:rPr>
        <w:t>.</w:t>
      </w:r>
    </w:p>
    <w:p w14:paraId="526862F2" w14:textId="78E71946" w:rsidR="00864E2E" w:rsidRPr="004045E8" w:rsidRDefault="00864E2E" w:rsidP="004045E8">
      <w:pPr>
        <w:pStyle w:val="Heading2"/>
      </w:pPr>
      <w:bookmarkStart w:id="31" w:name="_Toc171195850"/>
      <w:r w:rsidRPr="004045E8">
        <w:rPr>
          <w:rStyle w:val="Strong"/>
          <w:b w:val="0"/>
          <w:bCs w:val="0"/>
        </w:rPr>
        <w:t>Application of D</w:t>
      </w:r>
      <w:r w:rsidR="001760B7">
        <w:rPr>
          <w:rStyle w:val="Strong"/>
          <w:b w:val="0"/>
          <w:bCs w:val="0"/>
        </w:rPr>
        <w:t>F</w:t>
      </w:r>
      <w:r w:rsidRPr="004045E8">
        <w:rPr>
          <w:rStyle w:val="Strong"/>
          <w:b w:val="0"/>
          <w:bCs w:val="0"/>
        </w:rPr>
        <w:t>AM Principles</w:t>
      </w:r>
      <w:bookmarkEnd w:id="31"/>
    </w:p>
    <w:p w14:paraId="09A8B163" w14:textId="136E9190" w:rsidR="00864E2E" w:rsidRPr="004045E8" w:rsidRDefault="00D93733" w:rsidP="004045E8">
      <w:pPr>
        <w:pStyle w:val="NormalWeb"/>
        <w:spacing w:before="0" w:beforeAutospacing="0" w:after="240" w:afterAutospacing="0" w:line="276" w:lineRule="auto"/>
        <w:rPr>
          <w:rFonts w:ascii="Arial" w:hAnsi="Arial" w:cs="Arial"/>
        </w:rPr>
      </w:pPr>
      <w:r w:rsidRPr="004045E8">
        <w:rPr>
          <w:rFonts w:ascii="Arial" w:hAnsi="Arial" w:cs="Arial"/>
        </w:rPr>
        <w:t>A key component of the redesign process is topology optimisation. Robust Computer-Aided Design (CAD) instruments enable progressive improvement of the pedal's form through material removal from non-essential regions while strengthening crucial load-bearing sections. The goal of the redesign is to improve impact resistance, stiffness, and strength-to-weight ratios by refining the pedal's internal structure and shape</w:t>
      </w:r>
      <w:r w:rsidR="0005187F" w:rsidRPr="004045E8">
        <w:rPr>
          <w:rFonts w:ascii="Arial" w:hAnsi="Arial" w:cs="Arial"/>
        </w:rPr>
        <w:t>.</w:t>
      </w:r>
    </w:p>
    <w:p w14:paraId="7CFDC047" w14:textId="688F3F85" w:rsidR="00504616" w:rsidRPr="004045E8" w:rsidRDefault="00504616" w:rsidP="004045E8">
      <w:pPr>
        <w:pStyle w:val="NormalWeb"/>
        <w:spacing w:before="0" w:beforeAutospacing="0" w:after="240" w:afterAutospacing="0" w:line="276" w:lineRule="auto"/>
        <w:rPr>
          <w:rFonts w:ascii="Arial" w:hAnsi="Arial" w:cs="Arial"/>
        </w:rPr>
      </w:pPr>
      <w:r w:rsidRPr="004045E8">
        <w:rPr>
          <w:rFonts w:ascii="Arial" w:hAnsi="Arial" w:cs="Arial"/>
        </w:rPr>
        <w:t>Creative changes to the design, such adding tiny side walls to the pedal surface, address unique user concerns about performance and safety, especially in bad weather. These improvements are essential for boosting grip consistency and guaranteeing stable footing, which improves user comfort and control in general when riding</w:t>
      </w:r>
      <w:r w:rsidR="00864E2E" w:rsidRPr="004045E8">
        <w:rPr>
          <w:rFonts w:ascii="Arial" w:hAnsi="Arial" w:cs="Arial"/>
        </w:rPr>
        <w:t>.</w:t>
      </w:r>
    </w:p>
    <w:p w14:paraId="39770BA2" w14:textId="21D59AB4" w:rsidR="008D2407" w:rsidRPr="004045E8" w:rsidRDefault="008D2407" w:rsidP="004045E8">
      <w:pPr>
        <w:pStyle w:val="NormalWeb"/>
        <w:spacing w:before="0" w:beforeAutospacing="0" w:after="240" w:afterAutospacing="0" w:line="276" w:lineRule="auto"/>
        <w:rPr>
          <w:rFonts w:ascii="Arial" w:hAnsi="Arial" w:cs="Arial"/>
        </w:rPr>
      </w:pPr>
      <w:r w:rsidRPr="004045E8">
        <w:rPr>
          <w:rFonts w:ascii="Arial" w:hAnsi="Arial" w:cs="Arial"/>
        </w:rPr>
        <w:t xml:space="preserve">Using </w:t>
      </w:r>
      <w:r w:rsidR="00140584">
        <w:rPr>
          <w:rFonts w:ascii="Arial" w:hAnsi="Arial" w:cs="Arial"/>
        </w:rPr>
        <w:t>(</w:t>
      </w:r>
      <w:r w:rsidR="00140584" w:rsidRPr="000061AC">
        <w:rPr>
          <w:rFonts w:ascii="Arial" w:hAnsi="Arial" w:cs="Arial"/>
        </w:rPr>
        <w:t>D</w:t>
      </w:r>
      <w:r w:rsidR="00140584">
        <w:rPr>
          <w:rFonts w:ascii="Arial" w:hAnsi="Arial" w:cs="Arial"/>
        </w:rPr>
        <w:t>F</w:t>
      </w:r>
      <w:r w:rsidR="00140584" w:rsidRPr="000061AC">
        <w:rPr>
          <w:rFonts w:ascii="Arial" w:hAnsi="Arial" w:cs="Arial"/>
        </w:rPr>
        <w:t>AM</w:t>
      </w:r>
      <w:r w:rsidR="00140584">
        <w:rPr>
          <w:rFonts w:ascii="Arial" w:hAnsi="Arial" w:cs="Arial"/>
        </w:rPr>
        <w:t>)</w:t>
      </w:r>
      <w:r w:rsidRPr="004045E8">
        <w:rPr>
          <w:rFonts w:ascii="Arial" w:hAnsi="Arial" w:cs="Arial"/>
        </w:rPr>
        <w:t xml:space="preserve"> concepts, framework structures are carefully incorporated into low-stress areas of the pedal design. Customised internal geometries are used to maximise mechanical attributes like weight distribution, durability, and stiffness. Superior performance qualities are achieved with minimal material consumption in the revised pedal by customising the structures to individual stress patterns and functional needs.</w:t>
      </w:r>
    </w:p>
    <w:p w14:paraId="34C0FCA1" w14:textId="77F76C0F" w:rsidR="00B75888" w:rsidRPr="004045E8" w:rsidRDefault="00864E2E" w:rsidP="004045E8">
      <w:pPr>
        <w:pStyle w:val="NormalWeb"/>
        <w:spacing w:before="0" w:beforeAutospacing="0" w:after="240" w:afterAutospacing="0" w:line="276" w:lineRule="auto"/>
        <w:rPr>
          <w:rFonts w:ascii="Arial" w:hAnsi="Arial" w:cs="Arial"/>
        </w:rPr>
      </w:pPr>
      <w:r w:rsidRPr="004045E8">
        <w:rPr>
          <w:rFonts w:ascii="Arial" w:hAnsi="Arial" w:cs="Arial"/>
        </w:rPr>
        <w:t xml:space="preserve">Component consolidation </w:t>
      </w:r>
      <w:r w:rsidR="00A6533E" w:rsidRPr="004045E8">
        <w:rPr>
          <w:rFonts w:ascii="Arial" w:hAnsi="Arial" w:cs="Arial"/>
        </w:rPr>
        <w:t>contributes to</w:t>
      </w:r>
      <w:r w:rsidRPr="004045E8">
        <w:rPr>
          <w:rFonts w:ascii="Arial" w:hAnsi="Arial" w:cs="Arial"/>
        </w:rPr>
        <w:t xml:space="preserve"> simplifying assembly processes and improving reliability. By </w:t>
      </w:r>
      <w:r w:rsidR="00A6533E" w:rsidRPr="004045E8">
        <w:rPr>
          <w:rFonts w:ascii="Arial" w:hAnsi="Arial" w:cs="Arial"/>
        </w:rPr>
        <w:t>mixing</w:t>
      </w:r>
      <w:r w:rsidRPr="004045E8">
        <w:rPr>
          <w:rFonts w:ascii="Arial" w:hAnsi="Arial" w:cs="Arial"/>
        </w:rPr>
        <w:t xml:space="preserve"> multiple traditional parts into a unified structure, potential points of failure are reduced, thereby enhancing overall durability and performance consistency. This approach not only </w:t>
      </w:r>
      <w:r w:rsidR="0079795F" w:rsidRPr="004045E8">
        <w:rPr>
          <w:rFonts w:ascii="Arial" w:hAnsi="Arial" w:cs="Arial"/>
        </w:rPr>
        <w:t>simplifies</w:t>
      </w:r>
      <w:r w:rsidRPr="004045E8">
        <w:rPr>
          <w:rFonts w:ascii="Arial" w:hAnsi="Arial" w:cs="Arial"/>
        </w:rPr>
        <w:t xml:space="preserve"> manufacturing processes but also contributes to the pedal's longevity and operational reliability.</w:t>
      </w:r>
    </w:p>
    <w:p w14:paraId="4786B59C" w14:textId="77777777" w:rsidR="00C75E9F" w:rsidRPr="004045E8" w:rsidRDefault="00C75E9F" w:rsidP="004045E8">
      <w:pPr>
        <w:pStyle w:val="Heading1"/>
      </w:pPr>
      <w:bookmarkStart w:id="32" w:name="_Toc171195851"/>
      <w:r w:rsidRPr="004045E8">
        <w:lastRenderedPageBreak/>
        <w:t>Selection of AM Process and Material</w:t>
      </w:r>
      <w:bookmarkEnd w:id="32"/>
    </w:p>
    <w:p w14:paraId="15F1FD50" w14:textId="2AEFD78A" w:rsidR="00C75E9F" w:rsidRPr="00D67032" w:rsidRDefault="00C75E9F" w:rsidP="00D67032">
      <w:pPr>
        <w:pStyle w:val="NormalWeb"/>
        <w:spacing w:line="276" w:lineRule="auto"/>
        <w:rPr>
          <w:rFonts w:ascii="Arial" w:hAnsi="Arial" w:cs="Arial"/>
        </w:rPr>
      </w:pPr>
      <w:r w:rsidRPr="00D67032">
        <w:rPr>
          <w:rFonts w:ascii="Arial" w:hAnsi="Arial" w:cs="Arial"/>
        </w:rPr>
        <w:t xml:space="preserve">Selective Laser Melting (SLM) is chosen as the optimal AM process for fabricating the </w:t>
      </w:r>
      <w:r w:rsidR="00F73DC6" w:rsidRPr="00D67032">
        <w:rPr>
          <w:rFonts w:ascii="Arial" w:hAnsi="Arial" w:cs="Arial"/>
        </w:rPr>
        <w:t xml:space="preserve">initial </w:t>
      </w:r>
      <w:r w:rsidRPr="00D67032">
        <w:rPr>
          <w:rFonts w:ascii="Arial" w:hAnsi="Arial" w:cs="Arial"/>
        </w:rPr>
        <w:t>redesigned bike pedal due to its precision in controlling the melting and solidification of powdered metals. This technology allows for intricate geometries and internal structures that optimize performance characteristics. The selected material, Titanium Alloy (Ti-6Al-4V), is known for its exceptional strength-to-weight ratio, corrosion resistance, and biocompatibility.</w:t>
      </w:r>
    </w:p>
    <w:p w14:paraId="4105FFD6" w14:textId="3295D442" w:rsidR="00D446C5" w:rsidRPr="00D67032" w:rsidRDefault="00D446C5" w:rsidP="00D67032">
      <w:pPr>
        <w:pStyle w:val="Heading2"/>
        <w:spacing w:line="276" w:lineRule="auto"/>
        <w:rPr>
          <w:rFonts w:ascii="Arial" w:hAnsi="Arial" w:cs="Arial"/>
        </w:rPr>
      </w:pPr>
      <w:bookmarkStart w:id="33" w:name="_Toc171195852"/>
      <w:r w:rsidRPr="00D67032">
        <w:rPr>
          <w:rFonts w:ascii="Arial" w:hAnsi="Arial" w:cs="Arial"/>
        </w:rPr>
        <w:t xml:space="preserve">How </w:t>
      </w:r>
      <w:r w:rsidRPr="00D67032">
        <w:rPr>
          <w:rFonts w:ascii="Arial" w:hAnsi="Arial" w:cs="Arial"/>
        </w:rPr>
        <w:t>S</w:t>
      </w:r>
      <w:r w:rsidRPr="00D67032">
        <w:rPr>
          <w:rFonts w:ascii="Arial" w:hAnsi="Arial" w:cs="Arial"/>
        </w:rPr>
        <w:t xml:space="preserve">elective </w:t>
      </w:r>
      <w:r w:rsidRPr="00D67032">
        <w:rPr>
          <w:rFonts w:ascii="Arial" w:hAnsi="Arial" w:cs="Arial"/>
        </w:rPr>
        <w:t>L</w:t>
      </w:r>
      <w:r w:rsidRPr="00D67032">
        <w:rPr>
          <w:rFonts w:ascii="Arial" w:hAnsi="Arial" w:cs="Arial"/>
        </w:rPr>
        <w:t xml:space="preserve">aser </w:t>
      </w:r>
      <w:r w:rsidRPr="00D67032">
        <w:rPr>
          <w:rFonts w:ascii="Arial" w:hAnsi="Arial" w:cs="Arial"/>
        </w:rPr>
        <w:t>M</w:t>
      </w:r>
      <w:r w:rsidRPr="00D67032">
        <w:rPr>
          <w:rFonts w:ascii="Arial" w:hAnsi="Arial" w:cs="Arial"/>
        </w:rPr>
        <w:t xml:space="preserve">elting </w:t>
      </w:r>
      <w:r w:rsidRPr="00D67032">
        <w:rPr>
          <w:rFonts w:ascii="Arial" w:hAnsi="Arial" w:cs="Arial"/>
        </w:rPr>
        <w:t>W</w:t>
      </w:r>
      <w:r w:rsidRPr="00D67032">
        <w:rPr>
          <w:rFonts w:ascii="Arial" w:hAnsi="Arial" w:cs="Arial"/>
        </w:rPr>
        <w:t>ork</w:t>
      </w:r>
      <w:r w:rsidR="001958C3" w:rsidRPr="00D67032">
        <w:rPr>
          <w:rFonts w:ascii="Arial" w:hAnsi="Arial" w:cs="Arial"/>
        </w:rPr>
        <w:t>s</w:t>
      </w:r>
      <w:bookmarkEnd w:id="33"/>
    </w:p>
    <w:p w14:paraId="5C88EF09" w14:textId="77777777" w:rsidR="00DB5145" w:rsidRPr="00D67032" w:rsidRDefault="00B15197" w:rsidP="00D67032">
      <w:pPr>
        <w:spacing w:line="276" w:lineRule="auto"/>
        <w:rPr>
          <w:rFonts w:ascii="Arial" w:hAnsi="Arial" w:cs="Arial"/>
        </w:rPr>
      </w:pPr>
      <w:r w:rsidRPr="00D67032">
        <w:rPr>
          <w:rFonts w:ascii="Arial" w:hAnsi="Arial" w:cs="Arial"/>
        </w:rPr>
        <w:t>The first step in the printing process is to prepare a 3D model and create an STL file, which is then delivered to the printer.</w:t>
      </w:r>
      <w:r w:rsidR="00093AE5" w:rsidRPr="00D67032">
        <w:rPr>
          <w:rFonts w:ascii="Arial" w:hAnsi="Arial" w:cs="Arial"/>
        </w:rPr>
        <w:t xml:space="preserve"> </w:t>
      </w:r>
      <w:r w:rsidRPr="00D67032">
        <w:rPr>
          <w:rFonts w:ascii="Arial" w:hAnsi="Arial" w:cs="Arial"/>
        </w:rPr>
        <w:t>Metal powder is</w:t>
      </w:r>
      <w:r w:rsidR="00093AE5" w:rsidRPr="00D67032">
        <w:rPr>
          <w:rFonts w:ascii="Arial" w:hAnsi="Arial" w:cs="Arial"/>
        </w:rPr>
        <w:t xml:space="preserve"> then</w:t>
      </w:r>
      <w:r w:rsidRPr="00D67032">
        <w:rPr>
          <w:rFonts w:ascii="Arial" w:hAnsi="Arial" w:cs="Arial"/>
        </w:rPr>
        <w:t xml:space="preserve"> poured into and frequently pre-heated construction chamber. A build plate is covered with a thin layer of powder using a specialised roller once the machine is ready.</w:t>
      </w:r>
    </w:p>
    <w:p w14:paraId="46EDEC42" w14:textId="32FAD9F9" w:rsidR="00B606EE" w:rsidRPr="00D67032" w:rsidRDefault="00B15197" w:rsidP="00D67032">
      <w:pPr>
        <w:spacing w:line="276" w:lineRule="auto"/>
        <w:rPr>
          <w:rFonts w:ascii="Arial" w:hAnsi="Arial" w:cs="Arial"/>
        </w:rPr>
      </w:pPr>
      <w:r w:rsidRPr="00D67032">
        <w:rPr>
          <w:rFonts w:ascii="Arial" w:hAnsi="Arial" w:cs="Arial"/>
        </w:rPr>
        <w:br/>
        <w:t>The initial layer of the future part is formed when the powder is selectively melted by the laser beam.</w:t>
      </w:r>
      <w:r w:rsidR="00DB5145" w:rsidRPr="00D67032">
        <w:rPr>
          <w:rFonts w:ascii="Arial" w:hAnsi="Arial" w:cs="Arial"/>
        </w:rPr>
        <w:t xml:space="preserve"> </w:t>
      </w:r>
      <w:r w:rsidRPr="00D67032">
        <w:rPr>
          <w:rFonts w:ascii="Arial" w:hAnsi="Arial" w:cs="Arial"/>
        </w:rPr>
        <w:t>Subsequently, a fresh coating of metal powder is applied on top of the previous one while the build platform gently descends. Together with the previous layer, this new layer is melted and fused. Repeat these actions until the portion is finished and the final layer is constructed.</w:t>
      </w:r>
    </w:p>
    <w:p w14:paraId="0F39CAF6" w14:textId="77777777" w:rsidR="00410815" w:rsidRPr="00D67032" w:rsidRDefault="00410815" w:rsidP="00D67032">
      <w:pPr>
        <w:spacing w:line="276" w:lineRule="auto"/>
        <w:rPr>
          <w:rFonts w:ascii="Arial" w:hAnsi="Arial" w:cs="Arial"/>
        </w:rPr>
      </w:pPr>
    </w:p>
    <w:p w14:paraId="5956F20D" w14:textId="2B5717F7" w:rsidR="00410815" w:rsidRPr="00D67032" w:rsidRDefault="00410815" w:rsidP="00D67032">
      <w:pPr>
        <w:spacing w:line="276" w:lineRule="auto"/>
        <w:rPr>
          <w:rFonts w:ascii="Arial" w:hAnsi="Arial" w:cs="Arial"/>
        </w:rPr>
      </w:pPr>
      <w:r w:rsidRPr="00D67032">
        <w:rPr>
          <w:rFonts w:ascii="Arial" w:hAnsi="Arial" w:cs="Arial"/>
        </w:rPr>
        <w:t>The model can be withdrawn and mechanically separated from the build surface once it has cooled down inside the build chamber. The model is now suitable for usage after the support structures have been eliminated, though post-processing will probably be necessary because the surface texture of SLM printed items can be a little rough</w:t>
      </w:r>
      <w:r w:rsidR="00967D85" w:rsidRPr="00D67032">
        <w:rPr>
          <w:rFonts w:ascii="Arial" w:hAnsi="Arial" w:cs="Arial"/>
        </w:rPr>
        <w:t xml:space="preserve"> (</w:t>
      </w:r>
      <w:r w:rsidR="00967D85" w:rsidRPr="00D67032">
        <w:rPr>
          <w:rFonts w:ascii="Arial" w:hAnsi="Arial" w:cs="Arial"/>
        </w:rPr>
        <w:t>Ewy, 2023)</w:t>
      </w:r>
      <w:r w:rsidRPr="00D67032">
        <w:rPr>
          <w:rFonts w:ascii="Arial" w:hAnsi="Arial" w:cs="Arial"/>
        </w:rPr>
        <w:t>.</w:t>
      </w:r>
    </w:p>
    <w:p w14:paraId="21450129" w14:textId="2762ABCD" w:rsidR="00E7507F" w:rsidRPr="004045E8" w:rsidRDefault="00410815" w:rsidP="004045E8">
      <w:pPr>
        <w:pStyle w:val="NormalWeb"/>
        <w:spacing w:line="276" w:lineRule="auto"/>
        <w:jc w:val="center"/>
        <w:rPr>
          <w:rFonts w:ascii="Arial" w:hAnsi="Arial" w:cs="Arial"/>
        </w:rPr>
      </w:pPr>
      <w:r w:rsidRPr="004045E8">
        <w:rPr>
          <w:rFonts w:ascii="Arial" w:hAnsi="Arial" w:cs="Arial"/>
        </w:rPr>
        <w:fldChar w:fldCharType="begin"/>
      </w:r>
      <w:r w:rsidRPr="004045E8">
        <w:rPr>
          <w:rFonts w:ascii="Arial" w:hAnsi="Arial" w:cs="Arial"/>
        </w:rPr>
        <w:instrText xml:space="preserve"> INCLUDEPICTURE "https://top3dshop.com/image/catalog/blog/slm_guide/slm_image44.jpg" \* MERGEFORMATINET </w:instrText>
      </w:r>
      <w:r w:rsidRPr="004045E8">
        <w:rPr>
          <w:rFonts w:ascii="Arial" w:hAnsi="Arial" w:cs="Arial"/>
        </w:rPr>
        <w:fldChar w:fldCharType="separate"/>
      </w:r>
      <w:r w:rsidRPr="004045E8">
        <w:rPr>
          <w:rFonts w:ascii="Arial" w:hAnsi="Arial" w:cs="Arial"/>
          <w:noProof/>
        </w:rPr>
        <w:drawing>
          <wp:inline distT="0" distB="0" distL="0" distR="0" wp14:anchorId="0F6591C5" wp14:editId="4695F22E">
            <wp:extent cx="4393038" cy="2294467"/>
            <wp:effectExtent l="0" t="0" r="1270" b="4445"/>
            <wp:docPr id="189916991" name="Picture 1" descr="Diagram of a laser cutt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6991" name="Picture 1" descr="Diagram of a laser cutting mach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0546" cy="2308834"/>
                    </a:xfrm>
                    <a:prstGeom prst="rect">
                      <a:avLst/>
                    </a:prstGeom>
                    <a:noFill/>
                    <a:ln>
                      <a:noFill/>
                    </a:ln>
                  </pic:spPr>
                </pic:pic>
              </a:graphicData>
            </a:graphic>
          </wp:inline>
        </w:drawing>
      </w:r>
      <w:r w:rsidRPr="004045E8">
        <w:rPr>
          <w:rFonts w:ascii="Arial" w:hAnsi="Arial" w:cs="Arial"/>
        </w:rPr>
        <w:fldChar w:fldCharType="end"/>
      </w:r>
    </w:p>
    <w:p w14:paraId="6703FF36" w14:textId="76F00DD6" w:rsidR="00452EFF" w:rsidRPr="004045E8" w:rsidRDefault="0072323F" w:rsidP="004045E8">
      <w:pPr>
        <w:pStyle w:val="NormalWeb"/>
        <w:spacing w:line="276" w:lineRule="auto"/>
        <w:jc w:val="center"/>
        <w:rPr>
          <w:rFonts w:ascii="Arial" w:hAnsi="Arial" w:cs="Arial"/>
        </w:rPr>
      </w:pPr>
      <w:r w:rsidRPr="004045E8">
        <w:rPr>
          <w:rFonts w:ascii="Arial" w:hAnsi="Arial" w:cs="Arial"/>
        </w:rPr>
        <w:t xml:space="preserve">Fig 4: </w:t>
      </w:r>
      <w:r w:rsidR="00AC133F" w:rsidRPr="004045E8">
        <w:rPr>
          <w:rFonts w:ascii="Arial" w:hAnsi="Arial" w:cs="Arial"/>
        </w:rPr>
        <w:t xml:space="preserve">SLM </w:t>
      </w:r>
      <w:r w:rsidR="00F12082" w:rsidRPr="004045E8">
        <w:rPr>
          <w:rFonts w:ascii="Arial" w:hAnsi="Arial" w:cs="Arial"/>
        </w:rPr>
        <w:t>Process Diagram</w:t>
      </w:r>
      <w:r w:rsidR="00967D85" w:rsidRPr="004045E8">
        <w:rPr>
          <w:rFonts w:ascii="Arial" w:hAnsi="Arial" w:cs="Arial"/>
        </w:rPr>
        <w:t xml:space="preserve"> (</w:t>
      </w:r>
      <w:r w:rsidR="00967D85" w:rsidRPr="004045E8">
        <w:rPr>
          <w:rFonts w:ascii="Arial" w:hAnsi="Arial" w:cs="Arial"/>
        </w:rPr>
        <w:t>Ewy, 2023)</w:t>
      </w:r>
      <w:r w:rsidR="00967D85" w:rsidRPr="004045E8">
        <w:rPr>
          <w:rFonts w:ascii="Arial" w:hAnsi="Arial" w:cs="Arial"/>
        </w:rPr>
        <w:t>.</w:t>
      </w:r>
    </w:p>
    <w:p w14:paraId="7ABC10FD" w14:textId="77777777" w:rsidR="00505555" w:rsidRPr="004045E8" w:rsidRDefault="00505555" w:rsidP="004045E8">
      <w:pPr>
        <w:pStyle w:val="NormalWeb"/>
        <w:spacing w:line="276" w:lineRule="auto"/>
        <w:jc w:val="center"/>
        <w:rPr>
          <w:rFonts w:ascii="Arial" w:hAnsi="Arial" w:cs="Arial"/>
        </w:rPr>
      </w:pPr>
    </w:p>
    <w:p w14:paraId="16974A85" w14:textId="0400F7F1" w:rsidR="004045E8" w:rsidRPr="004045E8" w:rsidRDefault="004045E8" w:rsidP="004045E8">
      <w:pPr>
        <w:pStyle w:val="Heading2"/>
      </w:pPr>
      <w:bookmarkStart w:id="34" w:name="_Toc171195853"/>
      <w:r w:rsidRPr="004045E8">
        <w:lastRenderedPageBreak/>
        <w:t>Material Selection</w:t>
      </w:r>
      <w:bookmarkEnd w:id="34"/>
    </w:p>
    <w:p w14:paraId="03841C69" w14:textId="3516166D" w:rsidR="006C2484" w:rsidRPr="004045E8" w:rsidRDefault="00452EFF" w:rsidP="00D67032">
      <w:pPr>
        <w:pStyle w:val="NormalWeb"/>
        <w:spacing w:line="276" w:lineRule="auto"/>
        <w:rPr>
          <w:rFonts w:ascii="Arial" w:hAnsi="Arial" w:cs="Arial"/>
        </w:rPr>
      </w:pPr>
      <w:r w:rsidRPr="004045E8">
        <w:rPr>
          <w:rFonts w:ascii="Arial" w:hAnsi="Arial" w:cs="Arial"/>
        </w:rPr>
        <w:t>The selected material, Titanium Alloy (Ti-6Al-4V), is known for its exceptional strength-to-weight ratio, corrosion resistance, and biocompatibility. Due to its extraordinary qualities, titanium is valued in many different industries. It is strong and lightweight at the same time, making it the perfect choice for applications where strength must be maintained without sacrificing weight due to its exceptional strength-to-weight ratio. Furthermore, Ti-6Al-4V has outstanding resistance to corrosion, which guarantees robustness in abrasive conditions like aerospace and maritime settings</w:t>
      </w:r>
      <w:r w:rsidR="004065E4" w:rsidRPr="004045E8">
        <w:rPr>
          <w:rFonts w:ascii="Arial" w:hAnsi="Arial" w:cs="Arial"/>
        </w:rPr>
        <w:t xml:space="preserve"> (</w:t>
      </w:r>
      <w:r w:rsidR="004065E4" w:rsidRPr="004045E8">
        <w:rPr>
          <w:rFonts w:ascii="Arial" w:hAnsi="Arial" w:cs="Arial"/>
        </w:rPr>
        <w:t>SGS</w:t>
      </w:r>
      <w:r w:rsidR="004065E4" w:rsidRPr="004045E8">
        <w:rPr>
          <w:rFonts w:ascii="Arial" w:hAnsi="Arial" w:cs="Arial"/>
        </w:rPr>
        <w:t>,</w:t>
      </w:r>
      <w:r w:rsidR="004065E4" w:rsidRPr="004045E8">
        <w:rPr>
          <w:rFonts w:ascii="Arial" w:hAnsi="Arial" w:cs="Arial"/>
        </w:rPr>
        <w:t xml:space="preserve"> 2022)</w:t>
      </w:r>
      <w:r w:rsidRPr="004045E8">
        <w:rPr>
          <w:rFonts w:ascii="Arial" w:hAnsi="Arial" w:cs="Arial"/>
        </w:rPr>
        <w:t>.</w:t>
      </w:r>
    </w:p>
    <w:p w14:paraId="50FCB0ED" w14:textId="77777777" w:rsidR="00C75E9F" w:rsidRPr="004045E8" w:rsidRDefault="00C75E9F" w:rsidP="00D67032">
      <w:pPr>
        <w:pStyle w:val="NormalWeb"/>
        <w:spacing w:line="276" w:lineRule="auto"/>
        <w:rPr>
          <w:rFonts w:ascii="Arial" w:hAnsi="Arial" w:cs="Arial"/>
        </w:rPr>
      </w:pPr>
      <w:r w:rsidRPr="004045E8">
        <w:rPr>
          <w:rStyle w:val="Strong"/>
          <w:rFonts w:ascii="Arial" w:eastAsiaTheme="majorEastAsia" w:hAnsi="Arial" w:cs="Arial"/>
        </w:rPr>
        <w:t>Material Benefits:</w:t>
      </w:r>
    </w:p>
    <w:p w14:paraId="091C5BF4" w14:textId="77777777" w:rsidR="00C75E9F" w:rsidRPr="004045E8" w:rsidRDefault="00C75E9F" w:rsidP="00D67032">
      <w:pPr>
        <w:pStyle w:val="NormalWeb"/>
        <w:numPr>
          <w:ilvl w:val="0"/>
          <w:numId w:val="9"/>
        </w:numPr>
        <w:spacing w:line="276" w:lineRule="auto"/>
        <w:rPr>
          <w:rFonts w:ascii="Arial" w:hAnsi="Arial" w:cs="Arial"/>
        </w:rPr>
      </w:pPr>
      <w:r w:rsidRPr="004045E8">
        <w:rPr>
          <w:rStyle w:val="Strong"/>
          <w:rFonts w:ascii="Arial" w:eastAsiaTheme="majorEastAsia" w:hAnsi="Arial" w:cs="Arial"/>
        </w:rPr>
        <w:t>Strength-to-Weight Ratio:</w:t>
      </w:r>
      <w:r w:rsidRPr="004045E8">
        <w:rPr>
          <w:rFonts w:ascii="Arial" w:hAnsi="Arial" w:cs="Arial"/>
        </w:rPr>
        <w:t xml:space="preserve"> Ti-6Al-4V provides superior strength while being lightweight, crucial for enhancing pedal performance without compromising on durability.</w:t>
      </w:r>
    </w:p>
    <w:p w14:paraId="20005751" w14:textId="77777777" w:rsidR="00C75E9F" w:rsidRPr="004045E8" w:rsidRDefault="00C75E9F" w:rsidP="00D67032">
      <w:pPr>
        <w:pStyle w:val="NormalWeb"/>
        <w:numPr>
          <w:ilvl w:val="0"/>
          <w:numId w:val="9"/>
        </w:numPr>
        <w:spacing w:line="276" w:lineRule="auto"/>
        <w:rPr>
          <w:rFonts w:ascii="Arial" w:hAnsi="Arial" w:cs="Arial"/>
        </w:rPr>
      </w:pPr>
      <w:r w:rsidRPr="004045E8">
        <w:rPr>
          <w:rStyle w:val="Strong"/>
          <w:rFonts w:ascii="Arial" w:eastAsiaTheme="majorEastAsia" w:hAnsi="Arial" w:cs="Arial"/>
        </w:rPr>
        <w:t>Corrosion Resistance:</w:t>
      </w:r>
      <w:r w:rsidRPr="004045E8">
        <w:rPr>
          <w:rFonts w:ascii="Arial" w:hAnsi="Arial" w:cs="Arial"/>
        </w:rPr>
        <w:t xml:space="preserve"> Its resistance to corrosion ensures longevity and reliability in outdoor or moisture-prone environments, typical in cycling applications.</w:t>
      </w:r>
    </w:p>
    <w:p w14:paraId="48227054" w14:textId="77777777" w:rsidR="00C75E9F" w:rsidRPr="004045E8" w:rsidRDefault="00C75E9F" w:rsidP="00D67032">
      <w:pPr>
        <w:pStyle w:val="NormalWeb"/>
        <w:numPr>
          <w:ilvl w:val="0"/>
          <w:numId w:val="9"/>
        </w:numPr>
        <w:spacing w:line="276" w:lineRule="auto"/>
        <w:rPr>
          <w:rFonts w:ascii="Arial" w:hAnsi="Arial" w:cs="Arial"/>
        </w:rPr>
      </w:pPr>
      <w:r w:rsidRPr="004045E8">
        <w:rPr>
          <w:rStyle w:val="Strong"/>
          <w:rFonts w:ascii="Arial" w:eastAsiaTheme="majorEastAsia" w:hAnsi="Arial" w:cs="Arial"/>
        </w:rPr>
        <w:t>Biocompatibility:</w:t>
      </w:r>
      <w:r w:rsidRPr="004045E8">
        <w:rPr>
          <w:rFonts w:ascii="Arial" w:hAnsi="Arial" w:cs="Arial"/>
        </w:rPr>
        <w:t xml:space="preserve"> Suitable for applications where user safety and compatibility are essential, such as consumer products and medical devices.</w:t>
      </w:r>
    </w:p>
    <w:p w14:paraId="511BA8D9" w14:textId="4A419BDF" w:rsidR="004045E8" w:rsidRDefault="00C75E9F" w:rsidP="00D67032">
      <w:pPr>
        <w:pStyle w:val="NormalWeb"/>
        <w:spacing w:line="276" w:lineRule="auto"/>
        <w:rPr>
          <w:rFonts w:ascii="Arial" w:hAnsi="Arial" w:cs="Arial"/>
        </w:rPr>
      </w:pPr>
      <w:r w:rsidRPr="004045E8">
        <w:rPr>
          <w:rFonts w:ascii="Arial" w:hAnsi="Arial" w:cs="Arial"/>
        </w:rPr>
        <w:t>In conclusion, the combination of Selective Laser Melting (SLM) with Titanium Alloy (Ti-6Al-4V) provides a robust solution for manufacturing the redesigned bike pedal. This approach leverages the precision of SLM technology and the superior material properties of Ti-6Al-4V to achieve enhanced performance, durability, and sustainability, meeting rigorous design requirements for cycling and automation applications effectively.</w:t>
      </w:r>
    </w:p>
    <w:p w14:paraId="23442E55" w14:textId="77777777" w:rsidR="002303A3" w:rsidRDefault="002303A3" w:rsidP="004045E8">
      <w:pPr>
        <w:pStyle w:val="NormalWeb"/>
        <w:spacing w:line="276" w:lineRule="auto"/>
        <w:rPr>
          <w:rFonts w:ascii="Arial" w:hAnsi="Arial" w:cs="Arial"/>
        </w:rPr>
      </w:pPr>
    </w:p>
    <w:p w14:paraId="135F2F43" w14:textId="77777777" w:rsidR="002303A3" w:rsidRDefault="002303A3" w:rsidP="004045E8">
      <w:pPr>
        <w:pStyle w:val="NormalWeb"/>
        <w:spacing w:line="276" w:lineRule="auto"/>
        <w:rPr>
          <w:rFonts w:ascii="Arial" w:hAnsi="Arial" w:cs="Arial"/>
        </w:rPr>
      </w:pPr>
    </w:p>
    <w:p w14:paraId="5F36703C" w14:textId="77777777" w:rsidR="002303A3" w:rsidRDefault="002303A3" w:rsidP="004045E8">
      <w:pPr>
        <w:pStyle w:val="NormalWeb"/>
        <w:spacing w:line="276" w:lineRule="auto"/>
        <w:rPr>
          <w:rFonts w:ascii="Arial" w:hAnsi="Arial" w:cs="Arial"/>
        </w:rPr>
      </w:pPr>
    </w:p>
    <w:p w14:paraId="338BBCF5" w14:textId="77777777" w:rsidR="002303A3" w:rsidRDefault="002303A3" w:rsidP="004045E8">
      <w:pPr>
        <w:pStyle w:val="NormalWeb"/>
        <w:spacing w:line="276" w:lineRule="auto"/>
        <w:rPr>
          <w:rFonts w:ascii="Arial" w:hAnsi="Arial" w:cs="Arial"/>
        </w:rPr>
      </w:pPr>
    </w:p>
    <w:p w14:paraId="39BB8E10" w14:textId="77777777" w:rsidR="002303A3" w:rsidRDefault="002303A3" w:rsidP="004045E8">
      <w:pPr>
        <w:pStyle w:val="NormalWeb"/>
        <w:spacing w:line="276" w:lineRule="auto"/>
        <w:rPr>
          <w:rFonts w:ascii="Arial" w:hAnsi="Arial" w:cs="Arial"/>
        </w:rPr>
      </w:pPr>
    </w:p>
    <w:p w14:paraId="6DFD5D8C" w14:textId="77777777" w:rsidR="002303A3" w:rsidRPr="004045E8" w:rsidRDefault="002303A3" w:rsidP="004045E8">
      <w:pPr>
        <w:pStyle w:val="NormalWeb"/>
        <w:spacing w:line="276" w:lineRule="auto"/>
        <w:rPr>
          <w:rFonts w:ascii="Arial" w:hAnsi="Arial" w:cs="Arial"/>
        </w:rPr>
      </w:pPr>
    </w:p>
    <w:p w14:paraId="17FAFCF8" w14:textId="2A6F602A" w:rsidR="00864E2E" w:rsidRPr="00985539" w:rsidRDefault="00864E2E" w:rsidP="00985539">
      <w:pPr>
        <w:pStyle w:val="Heading1"/>
      </w:pPr>
      <w:bookmarkStart w:id="35" w:name="_Toc171195854"/>
      <w:r w:rsidRPr="00985539">
        <w:rPr>
          <w:rStyle w:val="Strong"/>
          <w:b w:val="0"/>
          <w:bCs w:val="0"/>
        </w:rPr>
        <w:lastRenderedPageBreak/>
        <w:t>Addressing AM Constraints</w:t>
      </w:r>
      <w:bookmarkEnd w:id="35"/>
    </w:p>
    <w:p w14:paraId="59425353" w14:textId="0360FBA7" w:rsidR="00544A0C" w:rsidRPr="00F06AA7" w:rsidRDefault="00A92D19" w:rsidP="00D67032">
      <w:pPr>
        <w:pStyle w:val="NormalWeb"/>
        <w:spacing w:line="276" w:lineRule="auto"/>
        <w:rPr>
          <w:rFonts w:ascii="Arial" w:hAnsi="Arial" w:cs="Arial"/>
        </w:rPr>
      </w:pPr>
      <w:r w:rsidRPr="00F06AA7">
        <w:rPr>
          <w:rFonts w:ascii="Arial" w:hAnsi="Arial" w:cs="Arial"/>
        </w:rPr>
        <w:t xml:space="preserve">When using SLM, there are </w:t>
      </w:r>
      <w:r w:rsidRPr="00F06AA7">
        <w:rPr>
          <w:rFonts w:ascii="Arial" w:hAnsi="Arial" w:cs="Arial"/>
        </w:rPr>
        <w:t>several</w:t>
      </w:r>
      <w:r w:rsidRPr="00F06AA7">
        <w:rPr>
          <w:rFonts w:ascii="Arial" w:hAnsi="Arial" w:cs="Arial"/>
        </w:rPr>
        <w:t xml:space="preserve"> built-in limitations that must be carefully managed during the redesign process. </w:t>
      </w:r>
      <w:r w:rsidRPr="00F06AA7">
        <w:rPr>
          <w:rFonts w:ascii="Arial" w:hAnsi="Arial" w:cs="Arial"/>
        </w:rPr>
        <w:t>Common AM process features, anisotropy, and inhomogeneity</w:t>
      </w:r>
      <w:r w:rsidRPr="00F06AA7">
        <w:rPr>
          <w:rFonts w:ascii="Arial" w:hAnsi="Arial" w:cs="Arial"/>
        </w:rPr>
        <w:t xml:space="preserve"> are carefully reduced by strategically orienting the build layers and optimising the design parameters. By taking these steps, the mechanical characteristics of the pedal are guaranteed to be consistent, which improves overall performance and dependability</w:t>
      </w:r>
      <w:r w:rsidR="008E06BA" w:rsidRPr="00F06AA7">
        <w:rPr>
          <w:rFonts w:ascii="Arial" w:hAnsi="Arial" w:cs="Arial"/>
        </w:rPr>
        <w:t xml:space="preserve"> (Wang,</w:t>
      </w:r>
      <w:r w:rsidR="008E06BA" w:rsidRPr="00F06AA7">
        <w:rPr>
          <w:rFonts w:ascii="Arial" w:hAnsi="Arial" w:cs="Arial"/>
        </w:rPr>
        <w:t xml:space="preserve"> 2024)</w:t>
      </w:r>
      <w:r w:rsidRPr="00F06AA7">
        <w:rPr>
          <w:rFonts w:ascii="Arial" w:hAnsi="Arial" w:cs="Arial"/>
        </w:rPr>
        <w:t>.</w:t>
      </w:r>
      <w:r w:rsidRPr="00F06AA7">
        <w:rPr>
          <w:rFonts w:ascii="Arial" w:hAnsi="Arial" w:cs="Arial"/>
        </w:rPr>
        <w:br/>
      </w:r>
      <w:r w:rsidRPr="00F06AA7">
        <w:rPr>
          <w:rFonts w:ascii="Arial" w:hAnsi="Arial" w:cs="Arial"/>
        </w:rPr>
        <w:br/>
        <w:t xml:space="preserve">It is essential to precisely manage processing parameters </w:t>
      </w:r>
      <w:r w:rsidRPr="00F06AA7">
        <w:rPr>
          <w:rFonts w:ascii="Arial" w:hAnsi="Arial" w:cs="Arial"/>
        </w:rPr>
        <w:t>to</w:t>
      </w:r>
      <w:r w:rsidRPr="00F06AA7">
        <w:rPr>
          <w:rFonts w:ascii="Arial" w:hAnsi="Arial" w:cs="Arial"/>
        </w:rPr>
        <w:t xml:space="preserve"> minimise potential problems including shrinkage, porosity, and distortion. Finite Element Analysis (FEA), one of the more </w:t>
      </w:r>
      <w:r w:rsidR="009B09FE" w:rsidRPr="00F06AA7">
        <w:rPr>
          <w:rFonts w:ascii="Arial" w:hAnsi="Arial" w:cs="Arial"/>
        </w:rPr>
        <w:t>refined</w:t>
      </w:r>
      <w:r w:rsidRPr="00F06AA7">
        <w:rPr>
          <w:rFonts w:ascii="Arial" w:hAnsi="Arial" w:cs="Arial"/>
        </w:rPr>
        <w:t xml:space="preserve"> modelling techniques, is used to verify the structural integrity of the pedal under various loading scenarios. By verifying adherence to safety procedures and industry regulations, these simulations play a crucial role in validating the pedal's functionality and dependability in practical settings</w:t>
      </w:r>
      <w:r w:rsidR="00423FE4" w:rsidRPr="00F06AA7">
        <w:rPr>
          <w:rFonts w:ascii="Arial" w:hAnsi="Arial" w:cs="Arial"/>
        </w:rPr>
        <w:t xml:space="preserve"> (</w:t>
      </w:r>
      <w:r w:rsidR="00423FE4" w:rsidRPr="00F06AA7">
        <w:rPr>
          <w:rFonts w:ascii="Arial" w:hAnsi="Arial" w:cs="Arial"/>
        </w:rPr>
        <w:t>Quhao, 2024)</w:t>
      </w:r>
      <w:r w:rsidRPr="00F06AA7">
        <w:rPr>
          <w:rFonts w:ascii="Arial" w:hAnsi="Arial" w:cs="Arial"/>
        </w:rPr>
        <w:t>.</w:t>
      </w:r>
    </w:p>
    <w:p w14:paraId="7073F089" w14:textId="4491E307" w:rsidR="00A92D19" w:rsidRPr="00A92D19" w:rsidRDefault="00544A0C" w:rsidP="00544A0C">
      <w:pPr>
        <w:spacing w:after="160" w:line="278" w:lineRule="auto"/>
        <w:rPr>
          <w:rFonts w:ascii="Arial" w:hAnsi="Arial" w:cs="Arial"/>
          <w:lang w:eastAsia="zh-CN"/>
        </w:rPr>
      </w:pPr>
      <w:r>
        <w:rPr>
          <w:rFonts w:ascii="Arial" w:hAnsi="Arial" w:cs="Arial"/>
        </w:rPr>
        <w:br w:type="page"/>
      </w:r>
    </w:p>
    <w:p w14:paraId="6B2B2F27" w14:textId="23E6A55E" w:rsidR="00864E2E" w:rsidRPr="00985539" w:rsidRDefault="00985539" w:rsidP="00985539">
      <w:pPr>
        <w:pStyle w:val="Heading1"/>
      </w:pPr>
      <w:r w:rsidRPr="00985539">
        <w:rPr>
          <w:rStyle w:val="Strong"/>
          <w:b w:val="0"/>
          <w:bCs w:val="0"/>
        </w:rPr>
        <w:lastRenderedPageBreak/>
        <w:t xml:space="preserve"> </w:t>
      </w:r>
      <w:bookmarkStart w:id="36" w:name="_Toc171195855"/>
      <w:r w:rsidR="00864E2E" w:rsidRPr="00985539">
        <w:rPr>
          <w:rStyle w:val="Strong"/>
          <w:b w:val="0"/>
          <w:bCs w:val="0"/>
        </w:rPr>
        <w:t xml:space="preserve">CAD </w:t>
      </w:r>
      <w:r w:rsidRPr="00985539">
        <w:rPr>
          <w:rStyle w:val="Strong"/>
          <w:b w:val="0"/>
          <w:bCs w:val="0"/>
        </w:rPr>
        <w:t>Modelling</w:t>
      </w:r>
      <w:r w:rsidR="00864E2E" w:rsidRPr="00985539">
        <w:rPr>
          <w:rStyle w:val="Strong"/>
          <w:b w:val="0"/>
          <w:bCs w:val="0"/>
        </w:rPr>
        <w:t xml:space="preserve"> and Validation</w:t>
      </w:r>
      <w:bookmarkEnd w:id="36"/>
    </w:p>
    <w:p w14:paraId="22C8C639" w14:textId="167B49E5" w:rsidR="00B26514" w:rsidRPr="00B26514" w:rsidRDefault="00B26514" w:rsidP="00B26514">
      <w:pPr>
        <w:pStyle w:val="NormalWeb"/>
        <w:spacing w:line="276" w:lineRule="auto"/>
        <w:rPr>
          <w:rFonts w:ascii="Arial" w:hAnsi="Arial" w:cs="Arial"/>
        </w:rPr>
      </w:pPr>
      <w:r w:rsidRPr="00B26514">
        <w:rPr>
          <w:rFonts w:ascii="Arial" w:hAnsi="Arial" w:cs="Arial"/>
        </w:rPr>
        <w:t xml:space="preserve">Detailed CAD </w:t>
      </w:r>
      <w:r w:rsidRPr="00B26514">
        <w:rPr>
          <w:rFonts w:ascii="Arial" w:hAnsi="Arial" w:cs="Arial"/>
        </w:rPr>
        <w:t>modelling</w:t>
      </w:r>
      <w:r w:rsidRPr="00B26514">
        <w:rPr>
          <w:rFonts w:ascii="Arial" w:hAnsi="Arial" w:cs="Arial"/>
        </w:rPr>
        <w:t xml:space="preserve"> using industry-standard software such as SolidWorks is integral to the digital prototyping of the redesigned bike pedal. These CAD models capture intricate design details and structural considerations, enabling precise simulations and analyses of the pedal's </w:t>
      </w:r>
      <w:r w:rsidRPr="00B26514">
        <w:rPr>
          <w:rFonts w:ascii="Arial" w:hAnsi="Arial" w:cs="Arial"/>
        </w:rPr>
        <w:t>behaviour</w:t>
      </w:r>
      <w:r w:rsidRPr="00B26514">
        <w:rPr>
          <w:rFonts w:ascii="Arial" w:hAnsi="Arial" w:cs="Arial"/>
        </w:rPr>
        <w:t xml:space="preserve"> under operating conditions. Advanced features of SolidWorks facilitate the creation of complex geometries and internal structures, which are crucial for optimizing the pedal's performance and manufacturability.</w:t>
      </w:r>
    </w:p>
    <w:p w14:paraId="76C1EF2F" w14:textId="79C285AF" w:rsidR="008D0D6E" w:rsidRPr="008D0D6E" w:rsidRDefault="00B26514" w:rsidP="008D0D6E">
      <w:pPr>
        <w:pStyle w:val="NormalWeb"/>
        <w:spacing w:line="276" w:lineRule="auto"/>
        <w:rPr>
          <w:rFonts w:ascii="Arial" w:hAnsi="Arial" w:cs="Arial"/>
        </w:rPr>
      </w:pPr>
      <w:r w:rsidRPr="008D0D6E">
        <w:rPr>
          <w:rFonts w:ascii="Arial" w:hAnsi="Arial" w:cs="Arial"/>
        </w:rPr>
        <w:t xml:space="preserve">Finite Element Analysis (FEA) simulations are pivotal in validating the pedal's mechanical performance attributes, including stress distribution, deformation </w:t>
      </w:r>
      <w:r w:rsidR="008D0D6E" w:rsidRPr="008D0D6E">
        <w:rPr>
          <w:rFonts w:ascii="Arial" w:hAnsi="Arial" w:cs="Arial"/>
        </w:rPr>
        <w:t>behaviour</w:t>
      </w:r>
      <w:r w:rsidRPr="008D0D6E">
        <w:rPr>
          <w:rFonts w:ascii="Arial" w:hAnsi="Arial" w:cs="Arial"/>
        </w:rPr>
        <w:t xml:space="preserve">, and fatigue resistance. These simulations allow for the identification of potential weak points and stress </w:t>
      </w:r>
      <w:r w:rsidR="00284D4D">
        <w:rPr>
          <w:rFonts w:ascii="Arial" w:hAnsi="Arial" w:cs="Arial"/>
        </w:rPr>
        <w:t xml:space="preserve">points. This all contributing to </w:t>
      </w:r>
      <w:r w:rsidRPr="008D0D6E">
        <w:rPr>
          <w:rFonts w:ascii="Arial" w:hAnsi="Arial" w:cs="Arial"/>
        </w:rPr>
        <w:t>guiding iterative design refinements to enhance the pedal's durability and functionality. By simulating real-world loading conditions, FEA helps ensure that the pedal can withstand the stresses encountered during cycling and automation tasks.</w:t>
      </w:r>
    </w:p>
    <w:p w14:paraId="1DB34EB1" w14:textId="71FEFBBB" w:rsidR="00013D11" w:rsidRDefault="00FD6EE9" w:rsidP="007106AC">
      <w:pPr>
        <w:pStyle w:val="NormalWeb"/>
        <w:spacing w:line="276" w:lineRule="auto"/>
        <w:rPr>
          <w:rFonts w:ascii="Arial" w:hAnsi="Arial" w:cs="Arial"/>
        </w:rPr>
      </w:pPr>
      <w:r w:rsidRPr="007106AC">
        <w:rPr>
          <w:rFonts w:ascii="Arial" w:hAnsi="Arial" w:cs="Arial"/>
        </w:rPr>
        <w:t>During the iterative design process, the pedal's geometry is improved,</w:t>
      </w:r>
      <w:r w:rsidR="00093BD9">
        <w:rPr>
          <w:rFonts w:ascii="Arial" w:hAnsi="Arial" w:cs="Arial"/>
        </w:rPr>
        <w:t xml:space="preserve"> Side walls are added to create an </w:t>
      </w:r>
      <w:r w:rsidR="00E4535C">
        <w:rPr>
          <w:rFonts w:ascii="Arial" w:hAnsi="Arial" w:cs="Arial"/>
        </w:rPr>
        <w:t>anti-slip</w:t>
      </w:r>
      <w:r w:rsidR="00093BD9">
        <w:rPr>
          <w:rFonts w:ascii="Arial" w:hAnsi="Arial" w:cs="Arial"/>
        </w:rPr>
        <w:t xml:space="preserve"> guard for when the pedal is wet</w:t>
      </w:r>
      <w:r w:rsidR="00E4535C">
        <w:rPr>
          <w:rFonts w:ascii="Arial" w:hAnsi="Arial" w:cs="Arial"/>
        </w:rPr>
        <w:t>,</w:t>
      </w:r>
      <w:r w:rsidRPr="007106AC">
        <w:rPr>
          <w:rFonts w:ascii="Arial" w:hAnsi="Arial" w:cs="Arial"/>
        </w:rPr>
        <w:t xml:space="preserve"> material distribution is optimised, and structural integrity is strengthened based on FEA data. This method guarantees that the final design satisfies manufacturability limitations in addition to functional requirements. Throughout this procedure D</w:t>
      </w:r>
      <w:r w:rsidR="007106AC">
        <w:rPr>
          <w:rFonts w:ascii="Arial" w:hAnsi="Arial" w:cs="Arial"/>
        </w:rPr>
        <w:t>F</w:t>
      </w:r>
      <w:r w:rsidRPr="007106AC">
        <w:rPr>
          <w:rFonts w:ascii="Arial" w:hAnsi="Arial" w:cs="Arial"/>
        </w:rPr>
        <w:t>AM concepts are applied to create a highly optimised, high-performance bike pedal that fully utilises additive manufacturing technologies.</w:t>
      </w:r>
    </w:p>
    <w:p w14:paraId="6928F65B" w14:textId="4C34028D" w:rsidR="00544A0C" w:rsidRDefault="00544A0C" w:rsidP="00544A0C">
      <w:pPr>
        <w:pStyle w:val="NormalWeb"/>
        <w:spacing w:line="276" w:lineRule="auto"/>
        <w:jc w:val="center"/>
        <w:rPr>
          <w:rFonts w:ascii="Arial" w:hAnsi="Arial" w:cs="Arial"/>
        </w:rPr>
      </w:pPr>
      <w:r>
        <w:rPr>
          <w:noProof/>
        </w:rPr>
        <w:drawing>
          <wp:inline distT="0" distB="0" distL="0" distR="0" wp14:anchorId="0252B30B" wp14:editId="2DCD9F3B">
            <wp:extent cx="4834057" cy="2980267"/>
            <wp:effectExtent l="0" t="0" r="5080" b="4445"/>
            <wp:docPr id="1825743569" name="Picture 2" descr="A grey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743569" name="Picture 2" descr="A grey object with hol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60755" cy="2996727"/>
                    </a:xfrm>
                    <a:prstGeom prst="rect">
                      <a:avLst/>
                    </a:prstGeom>
                    <a:noFill/>
                    <a:ln>
                      <a:noFill/>
                    </a:ln>
                  </pic:spPr>
                </pic:pic>
              </a:graphicData>
            </a:graphic>
          </wp:inline>
        </w:drawing>
      </w:r>
    </w:p>
    <w:p w14:paraId="03C2B65F" w14:textId="210059D3" w:rsidR="00E4535C" w:rsidRPr="00E4535C" w:rsidRDefault="00544A0C" w:rsidP="00E4535C">
      <w:pPr>
        <w:pStyle w:val="NormalWeb"/>
        <w:spacing w:line="276" w:lineRule="auto"/>
        <w:jc w:val="center"/>
        <w:rPr>
          <w:rFonts w:ascii="Arial" w:hAnsi="Arial" w:cs="Arial"/>
        </w:rPr>
      </w:pPr>
      <w:r>
        <w:rPr>
          <w:rFonts w:ascii="Arial" w:hAnsi="Arial" w:cs="Arial"/>
        </w:rPr>
        <w:t xml:space="preserve">Fig 5: </w:t>
      </w:r>
      <w:r w:rsidR="00E4535C">
        <w:rPr>
          <w:rFonts w:ascii="Arial" w:hAnsi="Arial" w:cs="Arial"/>
        </w:rPr>
        <w:t>I</w:t>
      </w:r>
      <w:r w:rsidR="00E4535C" w:rsidRPr="007106AC">
        <w:rPr>
          <w:rFonts w:ascii="Arial" w:hAnsi="Arial" w:cs="Arial"/>
        </w:rPr>
        <w:t>terative</w:t>
      </w:r>
      <w:r w:rsidR="00E4535C">
        <w:rPr>
          <w:rFonts w:ascii="Arial" w:hAnsi="Arial" w:cs="Arial"/>
        </w:rPr>
        <w:t xml:space="preserve"> </w:t>
      </w:r>
      <w:r w:rsidR="002F27E5">
        <w:rPr>
          <w:rFonts w:ascii="Arial" w:hAnsi="Arial" w:cs="Arial"/>
        </w:rPr>
        <w:t xml:space="preserve">CAD Design </w:t>
      </w:r>
      <w:r w:rsidR="00E4535C">
        <w:rPr>
          <w:rFonts w:ascii="Arial" w:hAnsi="Arial" w:cs="Arial"/>
        </w:rPr>
        <w:t>for</w:t>
      </w:r>
      <w:r w:rsidR="002F27E5">
        <w:rPr>
          <w:rFonts w:ascii="Arial" w:hAnsi="Arial" w:cs="Arial"/>
        </w:rPr>
        <w:t xml:space="preserve"> Bike Pedal.</w:t>
      </w:r>
    </w:p>
    <w:p w14:paraId="66BFF8AE" w14:textId="497EE8F2" w:rsidR="00013D11" w:rsidRPr="00FC6379" w:rsidRDefault="00FC6379" w:rsidP="00FC6379">
      <w:pPr>
        <w:pStyle w:val="Heading1"/>
      </w:pPr>
      <w:r>
        <w:rPr>
          <w:rStyle w:val="Strong"/>
        </w:rPr>
        <w:lastRenderedPageBreak/>
        <w:t xml:space="preserve"> </w:t>
      </w:r>
      <w:bookmarkStart w:id="37" w:name="_Toc171195856"/>
      <w:r w:rsidR="00013D11" w:rsidRPr="00FC6379">
        <w:rPr>
          <w:rStyle w:val="Strong"/>
          <w:b w:val="0"/>
          <w:bCs w:val="0"/>
        </w:rPr>
        <w:t>Design Failure Modes &amp; Effects Analysis (DFMEA)</w:t>
      </w:r>
      <w:bookmarkEnd w:id="37"/>
    </w:p>
    <w:p w14:paraId="6B2AA9D8" w14:textId="6DF6BE81" w:rsidR="00445ED7" w:rsidRPr="00F06AA7" w:rsidRDefault="00445ED7" w:rsidP="00F06AA7">
      <w:pPr>
        <w:pStyle w:val="NormalWeb"/>
        <w:spacing w:line="276" w:lineRule="auto"/>
        <w:rPr>
          <w:rFonts w:ascii="Arial" w:hAnsi="Arial" w:cs="Arial"/>
        </w:rPr>
      </w:pPr>
      <w:r w:rsidRPr="00F06AA7">
        <w:rPr>
          <w:rFonts w:ascii="Arial" w:hAnsi="Arial" w:cs="Arial"/>
        </w:rPr>
        <w:t>During the bike pedal redesign, the Design Failure Modes &amp; Effects Analysis (DFMEA) method is a systematic approach used to identify probable failure modes, evaluate their impact on performance, and prioritise mitigation solutions</w:t>
      </w:r>
      <w:r w:rsidR="00C76D25" w:rsidRPr="00F06AA7">
        <w:rPr>
          <w:rFonts w:ascii="Arial" w:hAnsi="Arial" w:cs="Arial"/>
        </w:rPr>
        <w:t xml:space="preserve"> (</w:t>
      </w:r>
      <w:r w:rsidR="00C76D25" w:rsidRPr="00F06AA7">
        <w:rPr>
          <w:rFonts w:ascii="Arial" w:hAnsi="Arial" w:cs="Arial"/>
        </w:rPr>
        <w:t>ANSYS</w:t>
      </w:r>
      <w:r w:rsidR="00C76D25" w:rsidRPr="00F06AA7">
        <w:rPr>
          <w:rFonts w:ascii="Arial" w:hAnsi="Arial" w:cs="Arial"/>
        </w:rPr>
        <w:t xml:space="preserve">, </w:t>
      </w:r>
      <w:r w:rsidR="00C76D25" w:rsidRPr="00F06AA7">
        <w:rPr>
          <w:rFonts w:ascii="Arial" w:hAnsi="Arial" w:cs="Arial"/>
        </w:rPr>
        <w:t>2023)</w:t>
      </w:r>
      <w:r w:rsidRPr="00F06AA7">
        <w:rPr>
          <w:rFonts w:ascii="Arial" w:hAnsi="Arial" w:cs="Arial"/>
        </w:rPr>
        <w:t>. This procedure guarantees the pedal's dependability and longevity in a range of operational scenarios.</w:t>
      </w:r>
      <w:r w:rsidRPr="00F06AA7">
        <w:rPr>
          <w:rFonts w:ascii="Arial" w:hAnsi="Arial" w:cs="Arial"/>
        </w:rPr>
        <w:br/>
      </w:r>
      <w:r w:rsidRPr="00F06AA7">
        <w:rPr>
          <w:rFonts w:ascii="Arial" w:hAnsi="Arial" w:cs="Arial"/>
        </w:rPr>
        <w:br/>
        <w:t>Identification of crucial parts such as the axle interface, pedal body, and internal lattice structures is the first step in the DFMEA process. To foresee probable failure modes including fatigue, wear, or problems with structural integrity, each component is examined. To inform design enhancements, Finite Element Analysis (FEA) simulations verify stress distributions and deformation patterns</w:t>
      </w:r>
      <w:r w:rsidR="00A525B9" w:rsidRPr="00F06AA7">
        <w:rPr>
          <w:rFonts w:ascii="Arial" w:hAnsi="Arial" w:cs="Arial"/>
        </w:rPr>
        <w:t xml:space="preserve"> (</w:t>
      </w:r>
      <w:r w:rsidR="00A525B9" w:rsidRPr="00F06AA7">
        <w:rPr>
          <w:rFonts w:ascii="Arial" w:hAnsi="Arial" w:cs="Arial"/>
        </w:rPr>
        <w:t>Eisner, 2024)</w:t>
      </w:r>
      <w:r w:rsidRPr="00F06AA7">
        <w:rPr>
          <w:rFonts w:ascii="Arial" w:hAnsi="Arial" w:cs="Arial"/>
        </w:rPr>
        <w:t>.</w:t>
      </w:r>
    </w:p>
    <w:p w14:paraId="31862C69" w14:textId="2DB719EC" w:rsidR="00CB1417" w:rsidRPr="00F06AA7" w:rsidRDefault="00013D11" w:rsidP="00F06AA7">
      <w:pPr>
        <w:pStyle w:val="NormalWeb"/>
        <w:spacing w:line="276" w:lineRule="auto"/>
        <w:rPr>
          <w:rFonts w:ascii="Arial" w:hAnsi="Arial" w:cs="Arial"/>
        </w:rPr>
      </w:pPr>
      <w:r w:rsidRPr="00F06AA7">
        <w:rPr>
          <w:rFonts w:ascii="Arial" w:hAnsi="Arial" w:cs="Arial"/>
        </w:rPr>
        <w:t xml:space="preserve">The </w:t>
      </w:r>
      <w:r w:rsidR="00400ED0" w:rsidRPr="00F06AA7">
        <w:rPr>
          <w:rFonts w:ascii="Arial" w:hAnsi="Arial" w:cs="Arial"/>
        </w:rPr>
        <w:t>foot surface undergoes</w:t>
      </w:r>
      <w:r w:rsidRPr="00F06AA7">
        <w:rPr>
          <w:rFonts w:ascii="Arial" w:hAnsi="Arial" w:cs="Arial"/>
        </w:rPr>
        <w:t xml:space="preserve"> scrutiny for factors like material compatibility and </w:t>
      </w:r>
      <w:r w:rsidR="001C12AC" w:rsidRPr="00F06AA7">
        <w:rPr>
          <w:rFonts w:ascii="Arial" w:hAnsi="Arial" w:cs="Arial"/>
        </w:rPr>
        <w:t>grip under certain conditions</w:t>
      </w:r>
      <w:r w:rsidRPr="00F06AA7">
        <w:rPr>
          <w:rFonts w:ascii="Arial" w:hAnsi="Arial" w:cs="Arial"/>
        </w:rPr>
        <w:t xml:space="preserve"> to mitigate risks related to wear, </w:t>
      </w:r>
      <w:r w:rsidR="00400ED0" w:rsidRPr="00F06AA7">
        <w:rPr>
          <w:rFonts w:ascii="Arial" w:hAnsi="Arial" w:cs="Arial"/>
        </w:rPr>
        <w:t>grip</w:t>
      </w:r>
      <w:r w:rsidR="001C12AC" w:rsidRPr="00F06AA7">
        <w:rPr>
          <w:rFonts w:ascii="Arial" w:hAnsi="Arial" w:cs="Arial"/>
        </w:rPr>
        <w:t xml:space="preserve"> </w:t>
      </w:r>
      <w:r w:rsidRPr="00F06AA7">
        <w:rPr>
          <w:rFonts w:ascii="Arial" w:hAnsi="Arial" w:cs="Arial"/>
        </w:rPr>
        <w:t xml:space="preserve">or mechanical stress. </w:t>
      </w:r>
      <w:r w:rsidR="00CB1417" w:rsidRPr="00F06AA7">
        <w:rPr>
          <w:rFonts w:ascii="Arial" w:hAnsi="Arial" w:cs="Arial"/>
        </w:rPr>
        <w:t>Internal lattice structures are designed to minimise weight while maintaining strength, guaranteeing uniform mechanical characteristics all the way through the pedal.</w:t>
      </w:r>
    </w:p>
    <w:p w14:paraId="29DCCA2B" w14:textId="31AA2CFB" w:rsidR="009708CE" w:rsidRPr="00F06AA7" w:rsidRDefault="009708CE" w:rsidP="00F06AA7">
      <w:pPr>
        <w:pStyle w:val="NormalWeb"/>
        <w:spacing w:line="276" w:lineRule="auto"/>
        <w:rPr>
          <w:rFonts w:ascii="Arial" w:hAnsi="Arial" w:cs="Arial"/>
        </w:rPr>
      </w:pPr>
      <w:r w:rsidRPr="00F06AA7">
        <w:rPr>
          <w:rFonts w:ascii="Arial" w:hAnsi="Arial" w:cs="Arial"/>
        </w:rPr>
        <w:t>The chance of an occurrence, detection capabilities, and risk severity are used to determine which mitigation activities should come first. DFMEA makes sure that from the very beginning of the design process, improvements in material selection, manufacturing processes, or design enhancements effectively improve pedal performance and reliability.</w:t>
      </w:r>
    </w:p>
    <w:p w14:paraId="13C404A3" w14:textId="1A79427E" w:rsidR="00135690" w:rsidRDefault="00647BB4" w:rsidP="009708CE">
      <w:pPr>
        <w:pStyle w:val="NormalWeb"/>
        <w:spacing w:line="276" w:lineRule="auto"/>
      </w:pPr>
      <w:r>
        <w:fldChar w:fldCharType="begin"/>
      </w:r>
      <w:r>
        <w:instrText xml:space="preserve"> INCLUDEPICTURE "https://images.ansys.com/is/image/ansys/dfmea-process?wid=1150&amp;op_usm=0.9,1.0,20,0&amp;fit=constrain,0" \* MERGEFORMATINET </w:instrText>
      </w:r>
      <w:r>
        <w:fldChar w:fldCharType="separate"/>
      </w:r>
      <w:r>
        <w:rPr>
          <w:noProof/>
        </w:rPr>
        <w:drawing>
          <wp:inline distT="0" distB="0" distL="0" distR="0" wp14:anchorId="50591568" wp14:editId="673FED23">
            <wp:extent cx="5731510" cy="2628265"/>
            <wp:effectExtent l="0" t="0" r="0" b="635"/>
            <wp:docPr id="2047313710" name="Picture 3" descr="DFMEA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FMEA proces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628265"/>
                    </a:xfrm>
                    <a:prstGeom prst="rect">
                      <a:avLst/>
                    </a:prstGeom>
                    <a:noFill/>
                    <a:ln>
                      <a:noFill/>
                    </a:ln>
                  </pic:spPr>
                </pic:pic>
              </a:graphicData>
            </a:graphic>
          </wp:inline>
        </w:drawing>
      </w:r>
      <w:r>
        <w:fldChar w:fldCharType="end"/>
      </w:r>
    </w:p>
    <w:p w14:paraId="54D3E740" w14:textId="10375046" w:rsidR="00647BB4" w:rsidRPr="005013CF" w:rsidRDefault="005013CF" w:rsidP="000D7EB9">
      <w:pPr>
        <w:pStyle w:val="NormalWeb"/>
        <w:spacing w:line="276" w:lineRule="auto"/>
        <w:jc w:val="center"/>
        <w:rPr>
          <w:rFonts w:ascii="Arial" w:hAnsi="Arial" w:cs="Arial"/>
        </w:rPr>
      </w:pPr>
      <w:r w:rsidRPr="005013CF">
        <w:rPr>
          <w:rFonts w:ascii="Arial" w:hAnsi="Arial" w:cs="Arial"/>
        </w:rPr>
        <w:t xml:space="preserve">Fig 6: </w:t>
      </w:r>
      <w:r w:rsidR="009D5677">
        <w:rPr>
          <w:rFonts w:ascii="Arial" w:hAnsi="Arial" w:cs="Arial"/>
        </w:rPr>
        <w:t>“</w:t>
      </w:r>
      <w:r w:rsidRPr="005013CF">
        <w:rPr>
          <w:rFonts w:ascii="Arial" w:hAnsi="Arial" w:cs="Arial"/>
          <w:i/>
          <w:iCs/>
          <w:color w:val="000000"/>
          <w:shd w:val="clear" w:color="auto" w:fill="FFFFFF"/>
        </w:rPr>
        <w:t>The DFMEA process helps identify, assess, and mitigate the risk of unexpected product failures</w:t>
      </w:r>
      <w:r w:rsidR="009D5677">
        <w:rPr>
          <w:rFonts w:ascii="Arial" w:hAnsi="Arial" w:cs="Arial"/>
          <w:i/>
          <w:iCs/>
          <w:color w:val="000000"/>
          <w:shd w:val="clear" w:color="auto" w:fill="FFFFFF"/>
        </w:rPr>
        <w:t>”</w:t>
      </w:r>
      <w:r w:rsidR="00BF7C18" w:rsidRPr="00BF7C18">
        <w:t xml:space="preserve"> </w:t>
      </w:r>
      <w:r w:rsidR="00BF7C18">
        <w:t>(</w:t>
      </w:r>
      <w:r w:rsidR="00BF7C18">
        <w:t>ANSYS</w:t>
      </w:r>
      <w:r w:rsidR="00BF7C18">
        <w:t xml:space="preserve">, </w:t>
      </w:r>
      <w:r w:rsidR="00BF7C18">
        <w:t>2023)</w:t>
      </w:r>
      <w:r w:rsidRPr="005013CF">
        <w:rPr>
          <w:rFonts w:ascii="Arial" w:hAnsi="Arial" w:cs="Arial"/>
          <w:i/>
          <w:iCs/>
          <w:color w:val="000000"/>
          <w:shd w:val="clear" w:color="auto" w:fill="FFFFFF"/>
        </w:rPr>
        <w:t>.</w:t>
      </w:r>
    </w:p>
    <w:p w14:paraId="0D580B5F" w14:textId="77777777" w:rsidR="008466A7" w:rsidRPr="009708CE" w:rsidRDefault="008466A7" w:rsidP="009708CE">
      <w:pPr>
        <w:pStyle w:val="NormalWeb"/>
        <w:spacing w:line="276" w:lineRule="auto"/>
        <w:rPr>
          <w:rFonts w:ascii="Arial" w:hAnsi="Arial" w:cs="Arial"/>
        </w:rPr>
      </w:pPr>
    </w:p>
    <w:p w14:paraId="052E6CB1" w14:textId="7B295968" w:rsidR="00013D11" w:rsidRPr="003A6F08" w:rsidRDefault="003A6F08" w:rsidP="003A6F08">
      <w:pPr>
        <w:pStyle w:val="Heading1"/>
      </w:pPr>
      <w:r>
        <w:rPr>
          <w:rStyle w:val="Strong"/>
          <w:b w:val="0"/>
          <w:bCs w:val="0"/>
        </w:rPr>
        <w:lastRenderedPageBreak/>
        <w:t xml:space="preserve"> </w:t>
      </w:r>
      <w:bookmarkStart w:id="38" w:name="_Toc171195857"/>
      <w:r w:rsidR="00013D11" w:rsidRPr="003A6F08">
        <w:rPr>
          <w:rStyle w:val="Strong"/>
          <w:b w:val="0"/>
          <w:bCs w:val="0"/>
        </w:rPr>
        <w:t>Quality Functional Deployment (QFD)</w:t>
      </w:r>
      <w:bookmarkEnd w:id="38"/>
    </w:p>
    <w:p w14:paraId="610C8117" w14:textId="3EBB0CAF" w:rsidR="00013D11" w:rsidRPr="00F06AA7" w:rsidRDefault="00013D11" w:rsidP="00F06AA7">
      <w:pPr>
        <w:pStyle w:val="NormalWeb"/>
        <w:spacing w:line="276" w:lineRule="auto"/>
        <w:rPr>
          <w:rFonts w:ascii="Arial" w:hAnsi="Arial" w:cs="Arial"/>
          <w:color w:val="000000" w:themeColor="text1"/>
        </w:rPr>
      </w:pPr>
      <w:r w:rsidRPr="00F06AA7">
        <w:rPr>
          <w:rFonts w:ascii="Arial" w:hAnsi="Arial" w:cs="Arial"/>
          <w:color w:val="000000" w:themeColor="text1"/>
        </w:rPr>
        <w:t xml:space="preserve">Quality Functional Deployment (QFD) </w:t>
      </w:r>
      <w:r w:rsidR="00172E9B" w:rsidRPr="00F06AA7">
        <w:rPr>
          <w:rFonts w:ascii="Arial" w:hAnsi="Arial" w:cs="Arial"/>
          <w:color w:val="000000" w:themeColor="text1"/>
        </w:rPr>
        <w:t>mixes</w:t>
      </w:r>
      <w:r w:rsidRPr="00F06AA7">
        <w:rPr>
          <w:rFonts w:ascii="Arial" w:hAnsi="Arial" w:cs="Arial"/>
          <w:color w:val="000000" w:themeColor="text1"/>
        </w:rPr>
        <w:t xml:space="preserve"> customer requirements into specific design characteristics and engineering specifications during the bike pedal redesign. This method aligns </w:t>
      </w:r>
      <w:r w:rsidR="00694683" w:rsidRPr="00F06AA7">
        <w:rPr>
          <w:rFonts w:ascii="Arial" w:hAnsi="Arial" w:cs="Arial"/>
          <w:color w:val="000000" w:themeColor="text1"/>
        </w:rPr>
        <w:t>practical</w:t>
      </w:r>
      <w:r w:rsidRPr="00F06AA7">
        <w:rPr>
          <w:rFonts w:ascii="Arial" w:hAnsi="Arial" w:cs="Arial"/>
          <w:color w:val="000000" w:themeColor="text1"/>
        </w:rPr>
        <w:t xml:space="preserve"> performance with user preferences, enhancing overall satisfaction and usability.</w:t>
      </w:r>
    </w:p>
    <w:p w14:paraId="19583CF6" w14:textId="56CEC50A" w:rsidR="008466A7" w:rsidRPr="00F06AA7" w:rsidRDefault="00172E9B" w:rsidP="00F06AA7">
      <w:pPr>
        <w:pStyle w:val="NormalWeb"/>
        <w:spacing w:line="276" w:lineRule="auto"/>
        <w:rPr>
          <w:rFonts w:ascii="Arial" w:hAnsi="Arial" w:cs="Arial"/>
        </w:rPr>
      </w:pPr>
      <w:r w:rsidRPr="00F06AA7">
        <w:rPr>
          <w:rFonts w:ascii="Arial" w:hAnsi="Arial" w:cs="Arial"/>
        </w:rPr>
        <w:t>Gathering Voice of the Customer (VoC) via surveys and market research is the first step in QFD. User significance determines the order of importance for requirements like ergonomic comfort and grip reliability in wet situations. These requirements are immediately met by design elements like the incorporation of modest side walls for improved grip.</w:t>
      </w:r>
    </w:p>
    <w:p w14:paraId="5BE05EA2" w14:textId="06BE2E66" w:rsidR="003B5055" w:rsidRPr="00F06AA7" w:rsidRDefault="00807429" w:rsidP="00F06AA7">
      <w:pPr>
        <w:pStyle w:val="NormalWeb"/>
        <w:spacing w:line="276" w:lineRule="auto"/>
        <w:rPr>
          <w:rFonts w:ascii="Arial" w:hAnsi="Arial" w:cs="Arial"/>
        </w:rPr>
      </w:pPr>
      <w:r w:rsidRPr="00F06AA7">
        <w:rPr>
          <w:rFonts w:ascii="Arial" w:hAnsi="Arial" w:cs="Arial"/>
        </w:rPr>
        <w:t>QFD matrices are used to map engineering qualities into technical standards. The alignment of design, engineering, and manufacturing teams with customer expectations and operational feasibility is ensured through cross-functional collaboration. The pedal is guaranteed to meet or surpass user needs thanks to traceability from requirements to design features and validation criteria</w:t>
      </w:r>
      <w:r w:rsidR="008466A7" w:rsidRPr="00F06AA7">
        <w:rPr>
          <w:rFonts w:ascii="Arial" w:hAnsi="Arial" w:cs="Arial"/>
        </w:rPr>
        <w:t>.</w:t>
      </w:r>
      <w:r w:rsidRPr="00F06AA7">
        <w:rPr>
          <w:rFonts w:ascii="Arial" w:hAnsi="Arial" w:cs="Arial"/>
        </w:rPr>
        <w:br/>
      </w:r>
      <w:r w:rsidRPr="00F06AA7">
        <w:rPr>
          <w:rFonts w:ascii="Arial" w:hAnsi="Arial" w:cs="Arial"/>
        </w:rPr>
        <w:br/>
        <w:t xml:space="preserve">The bike pedal design changes to prioritise market competitiveness and user delight by implementing QFD. </w:t>
      </w:r>
      <w:r w:rsidR="00D55E1C" w:rsidRPr="00F06AA7">
        <w:rPr>
          <w:rFonts w:ascii="Arial" w:hAnsi="Arial" w:cs="Arial"/>
        </w:rPr>
        <w:t>To</w:t>
      </w:r>
      <w:r w:rsidRPr="00F06AA7">
        <w:rPr>
          <w:rFonts w:ascii="Arial" w:hAnsi="Arial" w:cs="Arial"/>
        </w:rPr>
        <w:t xml:space="preserve"> maintain the pedal's unique and responsive qualities in cycling and automation applications, it is continuously refined in response to customer input</w:t>
      </w:r>
      <w:r w:rsidR="008466A7" w:rsidRPr="00F06AA7">
        <w:rPr>
          <w:rFonts w:ascii="Arial" w:hAnsi="Arial" w:cs="Arial"/>
        </w:rPr>
        <w:t xml:space="preserve"> </w:t>
      </w:r>
      <w:r w:rsidR="008466A7" w:rsidRPr="00F06AA7">
        <w:rPr>
          <w:rFonts w:ascii="Arial" w:hAnsi="Arial" w:cs="Arial"/>
        </w:rPr>
        <w:t>(IONOS,2021)</w:t>
      </w:r>
      <w:r w:rsidRPr="00F06AA7">
        <w:rPr>
          <w:rFonts w:ascii="Arial" w:hAnsi="Arial" w:cs="Arial"/>
        </w:rPr>
        <w:t>.</w:t>
      </w:r>
    </w:p>
    <w:p w14:paraId="7F17F2D9" w14:textId="1B9EC0B6" w:rsidR="00807429" w:rsidRDefault="000E0154" w:rsidP="00847D8B">
      <w:pPr>
        <w:pStyle w:val="NormalWeb"/>
        <w:jc w:val="center"/>
      </w:pPr>
      <w:r>
        <w:rPr>
          <w:noProof/>
          <w14:ligatures w14:val="standardContextual"/>
        </w:rPr>
        <w:drawing>
          <wp:inline distT="0" distB="0" distL="0" distR="0" wp14:anchorId="7D574E78" wp14:editId="77BFF20B">
            <wp:extent cx="4588933" cy="3352474"/>
            <wp:effectExtent l="0" t="0" r="0" b="635"/>
            <wp:docPr id="167945546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55464" name="Picture 2"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88850" cy="3425469"/>
                    </a:xfrm>
                    <a:prstGeom prst="rect">
                      <a:avLst/>
                    </a:prstGeom>
                  </pic:spPr>
                </pic:pic>
              </a:graphicData>
            </a:graphic>
          </wp:inline>
        </w:drawing>
      </w:r>
    </w:p>
    <w:p w14:paraId="6141DE69" w14:textId="75797F40" w:rsidR="00647BB4" w:rsidRPr="00F06AA7" w:rsidRDefault="00135690" w:rsidP="00F06AA7">
      <w:pPr>
        <w:pStyle w:val="NormalWeb"/>
        <w:jc w:val="center"/>
        <w:rPr>
          <w:rStyle w:val="Strong"/>
          <w:rFonts w:ascii="Arial" w:hAnsi="Arial" w:cs="Arial"/>
          <w:b w:val="0"/>
          <w:bCs w:val="0"/>
        </w:rPr>
      </w:pPr>
      <w:r w:rsidRPr="00824C0E">
        <w:rPr>
          <w:rFonts w:ascii="Arial" w:hAnsi="Arial" w:cs="Arial"/>
        </w:rPr>
        <w:t xml:space="preserve">Fig </w:t>
      </w:r>
      <w:r w:rsidR="00647BB4">
        <w:rPr>
          <w:rFonts w:ascii="Arial" w:hAnsi="Arial" w:cs="Arial"/>
        </w:rPr>
        <w:t>7</w:t>
      </w:r>
      <w:r w:rsidRPr="00824C0E">
        <w:rPr>
          <w:rFonts w:ascii="Arial" w:hAnsi="Arial" w:cs="Arial"/>
        </w:rPr>
        <w:t>: Q</w:t>
      </w:r>
      <w:r w:rsidR="00824C0E" w:rsidRPr="00824C0E">
        <w:rPr>
          <w:rFonts w:ascii="Arial" w:hAnsi="Arial" w:cs="Arial"/>
        </w:rPr>
        <w:t xml:space="preserve">FD of The Bike Pedal Redesign. </w:t>
      </w:r>
    </w:p>
    <w:p w14:paraId="2458E708" w14:textId="70B11E28" w:rsidR="00D93DD1" w:rsidRDefault="00D76ADF" w:rsidP="008C31D8">
      <w:pPr>
        <w:pStyle w:val="Heading1"/>
        <w:rPr>
          <w:rStyle w:val="Strong"/>
          <w:b w:val="0"/>
          <w:bCs w:val="0"/>
        </w:rPr>
      </w:pPr>
      <w:r>
        <w:rPr>
          <w:rStyle w:val="Strong"/>
          <w:b w:val="0"/>
          <w:bCs w:val="0"/>
        </w:rPr>
        <w:lastRenderedPageBreak/>
        <w:t xml:space="preserve"> </w:t>
      </w:r>
      <w:bookmarkStart w:id="39" w:name="_Toc171195858"/>
      <w:r w:rsidR="00D93DD1" w:rsidRPr="008C31D8">
        <w:rPr>
          <w:rStyle w:val="Strong"/>
          <w:b w:val="0"/>
          <w:bCs w:val="0"/>
        </w:rPr>
        <w:t>Considerations for AM Process</w:t>
      </w:r>
      <w:bookmarkEnd w:id="39"/>
    </w:p>
    <w:p w14:paraId="3A4A8469" w14:textId="77777777" w:rsidR="00321CE7" w:rsidRPr="00321CE7" w:rsidRDefault="00321CE7" w:rsidP="00321CE7"/>
    <w:p w14:paraId="7A2BF9F0" w14:textId="105C646F" w:rsidR="00C02F9D" w:rsidRPr="00C02F9D" w:rsidRDefault="00C02F9D" w:rsidP="00C02F9D">
      <w:pPr>
        <w:spacing w:line="276" w:lineRule="auto"/>
        <w:rPr>
          <w:rFonts w:ascii="Arial" w:hAnsi="Arial" w:cs="Arial"/>
        </w:rPr>
      </w:pPr>
      <w:r w:rsidRPr="00C02F9D">
        <w:rPr>
          <w:rFonts w:ascii="Arial" w:hAnsi="Arial" w:cs="Arial"/>
        </w:rPr>
        <w:t>A significant development in manufacturing is Selective Laser Melting (SLM), which has several advantages over conventional manufacturing techniques. SLM makes it possible to fabricate complex internal structures and geometries, which are crucial for maximising pedal performance. SLM reduces material waste by layer-by-layer melting and solidifying metal particles, improving material efficiency and conforming to sustainable manufacturing norms.</w:t>
      </w:r>
      <w:r w:rsidRPr="00C02F9D">
        <w:rPr>
          <w:rFonts w:ascii="Arial" w:hAnsi="Arial" w:cs="Arial"/>
        </w:rPr>
        <w:br/>
      </w:r>
      <w:r w:rsidRPr="00C02F9D">
        <w:rPr>
          <w:rFonts w:ascii="Arial" w:hAnsi="Arial" w:cs="Arial"/>
        </w:rPr>
        <w:br/>
        <w:t xml:space="preserve">Designers can reduce assembly complexity and possible sites of failure by combining several components into a single part because to SLM's versatility. This consolidation helps to reduce overall production costs while simultaneously enhancing the pedal's dependability. To optimise return on investment, however, cautious cost management techniques are needed due to the initial investment in SLM </w:t>
      </w:r>
      <w:r w:rsidRPr="00C02F9D">
        <w:rPr>
          <w:rFonts w:ascii="Arial" w:hAnsi="Arial" w:cs="Arial"/>
        </w:rPr>
        <w:t>equipment,</w:t>
      </w:r>
      <w:r w:rsidRPr="00C02F9D">
        <w:rPr>
          <w:rFonts w:ascii="Arial" w:hAnsi="Arial" w:cs="Arial"/>
        </w:rPr>
        <w:t xml:space="preserve"> and the operational knowledge needed. </w:t>
      </w:r>
    </w:p>
    <w:p w14:paraId="73601035" w14:textId="0A16FA16" w:rsidR="00D93DD1" w:rsidRPr="00321CE7" w:rsidRDefault="00D93DD1" w:rsidP="00321CE7">
      <w:pPr>
        <w:pStyle w:val="NormalWeb"/>
        <w:spacing w:line="276" w:lineRule="auto"/>
        <w:rPr>
          <w:rFonts w:ascii="Arial" w:hAnsi="Arial" w:cs="Arial"/>
        </w:rPr>
      </w:pPr>
      <w:r w:rsidRPr="00321CE7">
        <w:rPr>
          <w:rFonts w:ascii="Arial" w:hAnsi="Arial" w:cs="Arial"/>
        </w:rPr>
        <w:t xml:space="preserve">Moreover, SLM offers </w:t>
      </w:r>
      <w:r w:rsidR="00C02F9D" w:rsidRPr="00321CE7">
        <w:rPr>
          <w:rFonts w:ascii="Arial" w:hAnsi="Arial" w:cs="Arial"/>
        </w:rPr>
        <w:t>benefits</w:t>
      </w:r>
      <w:r w:rsidRPr="00321CE7">
        <w:rPr>
          <w:rFonts w:ascii="Arial" w:hAnsi="Arial" w:cs="Arial"/>
        </w:rPr>
        <w:t xml:space="preserve"> in terms of lead times by </w:t>
      </w:r>
      <w:r w:rsidR="007B05B0" w:rsidRPr="00321CE7">
        <w:rPr>
          <w:rFonts w:ascii="Arial" w:hAnsi="Arial" w:cs="Arial"/>
        </w:rPr>
        <w:t>streamlining</w:t>
      </w:r>
      <w:r w:rsidRPr="00321CE7">
        <w:rPr>
          <w:rFonts w:ascii="Arial" w:hAnsi="Arial" w:cs="Arial"/>
        </w:rPr>
        <w:t xml:space="preserve"> production cycles and enabling faster </w:t>
      </w:r>
      <w:r w:rsidR="007B05B0" w:rsidRPr="00321CE7">
        <w:rPr>
          <w:rFonts w:ascii="Arial" w:hAnsi="Arial" w:cs="Arial"/>
        </w:rPr>
        <w:t>repetitions</w:t>
      </w:r>
      <w:r w:rsidRPr="00321CE7">
        <w:rPr>
          <w:rFonts w:ascii="Arial" w:hAnsi="Arial" w:cs="Arial"/>
        </w:rPr>
        <w:t xml:space="preserve"> of design improvements. Post-processing procedures, such as heat treatment and surface finishing, are crucial for achieving the desired mechanical properties and </w:t>
      </w:r>
      <w:r w:rsidR="00321CE7" w:rsidRPr="00321CE7">
        <w:rPr>
          <w:rFonts w:ascii="Arial" w:hAnsi="Arial" w:cs="Arial"/>
        </w:rPr>
        <w:t>visual</w:t>
      </w:r>
      <w:r w:rsidRPr="00321CE7">
        <w:rPr>
          <w:rFonts w:ascii="Arial" w:hAnsi="Arial" w:cs="Arial"/>
        </w:rPr>
        <w:t xml:space="preserve"> standards of the pedals. These steps ensure that the pedals meet </w:t>
      </w:r>
      <w:r w:rsidR="00321CE7" w:rsidRPr="00321CE7">
        <w:rPr>
          <w:rFonts w:ascii="Arial" w:hAnsi="Arial" w:cs="Arial"/>
        </w:rPr>
        <w:t>all</w:t>
      </w:r>
      <w:r w:rsidRPr="00321CE7">
        <w:rPr>
          <w:rFonts w:ascii="Arial" w:hAnsi="Arial" w:cs="Arial"/>
        </w:rPr>
        <w:t xml:space="preserve"> dimensional accuracy and performance requirements, enhancing their overall quality and market competitiveness.</w:t>
      </w:r>
    </w:p>
    <w:p w14:paraId="475AC0BF" w14:textId="4D999EA1" w:rsidR="00D93DD1" w:rsidRPr="00321CE7" w:rsidRDefault="00321CE7" w:rsidP="00321CE7">
      <w:pPr>
        <w:pStyle w:val="Heading1"/>
      </w:pPr>
      <w:r>
        <w:rPr>
          <w:rStyle w:val="Strong"/>
          <w:b w:val="0"/>
          <w:bCs w:val="0"/>
        </w:rPr>
        <w:t xml:space="preserve"> </w:t>
      </w:r>
      <w:bookmarkStart w:id="40" w:name="_Toc171195859"/>
      <w:r w:rsidR="00D93DD1" w:rsidRPr="00321CE7">
        <w:rPr>
          <w:rStyle w:val="Strong"/>
          <w:b w:val="0"/>
          <w:bCs w:val="0"/>
        </w:rPr>
        <w:t>Evaluation and Feasibility</w:t>
      </w:r>
      <w:bookmarkEnd w:id="40"/>
    </w:p>
    <w:p w14:paraId="034755AF" w14:textId="55C0E66D" w:rsidR="00BF3BE6" w:rsidRPr="00BF3BE6" w:rsidRDefault="00BF3BE6" w:rsidP="00BF3BE6">
      <w:pPr>
        <w:pStyle w:val="NormalWeb"/>
        <w:spacing w:line="276" w:lineRule="auto"/>
        <w:rPr>
          <w:rFonts w:ascii="Arial" w:hAnsi="Arial" w:cs="Arial"/>
        </w:rPr>
      </w:pPr>
      <w:r w:rsidRPr="00BF3BE6">
        <w:rPr>
          <w:rFonts w:ascii="Arial" w:hAnsi="Arial" w:cs="Arial"/>
        </w:rPr>
        <w:t>The bike pedal redesign is a prime example of how Design for Additive Manufacturing (D</w:t>
      </w:r>
      <w:r w:rsidR="004A39A3">
        <w:rPr>
          <w:rFonts w:ascii="Arial" w:hAnsi="Arial" w:cs="Arial"/>
        </w:rPr>
        <w:t>F</w:t>
      </w:r>
      <w:r w:rsidRPr="00BF3BE6">
        <w:rPr>
          <w:rFonts w:ascii="Arial" w:hAnsi="Arial" w:cs="Arial"/>
        </w:rPr>
        <w:t>AM) concepts can revolutionise product performance, sustainability, and manufacturability. Significant gains in weight reduction, structural integrity, and overall efficiency above conventional designs are made possible by thorough study and comparative analysis.</w:t>
      </w:r>
      <w:r w:rsidRPr="00BF3BE6">
        <w:rPr>
          <w:rFonts w:ascii="Arial" w:hAnsi="Arial" w:cs="Arial"/>
        </w:rPr>
        <w:br/>
      </w:r>
      <w:r w:rsidRPr="00BF3BE6">
        <w:rPr>
          <w:rFonts w:ascii="Arial" w:hAnsi="Arial" w:cs="Arial"/>
        </w:rPr>
        <w:br/>
        <w:t>The integration of lattice structures and topology optimisation are used to minimise weight and improve or preserve strength-to-weight ratios. Simulations using Finite Element Analysis (FEA) are essential for verifying the pedals' structural integrity under varied loads and operating circumstances. Through these simulations, safety regulations and durability specifications are met, giving users confidence in the pedal's dependability in practical applications.</w:t>
      </w:r>
    </w:p>
    <w:p w14:paraId="66CD850B" w14:textId="689FBFB5" w:rsidR="00D0684C" w:rsidRPr="00D0684C" w:rsidRDefault="00D0684C" w:rsidP="00D0684C">
      <w:pPr>
        <w:pStyle w:val="NormalWeb"/>
        <w:spacing w:line="276" w:lineRule="auto"/>
        <w:rPr>
          <w:rFonts w:ascii="Arial" w:hAnsi="Arial" w:cs="Arial"/>
        </w:rPr>
      </w:pPr>
      <w:r w:rsidRPr="00D0684C">
        <w:rPr>
          <w:rFonts w:ascii="Arial" w:hAnsi="Arial" w:cs="Arial"/>
        </w:rPr>
        <w:t>Testing in real-world settings confirms the improved pedals' usefulness and performance in a range of operating environments. Through extensive testing, it has been shown that the pedals meet and even surpass market standards for high-performance, lightweight, and long-lasting parts.</w:t>
      </w:r>
    </w:p>
    <w:p w14:paraId="74DAACD7" w14:textId="67350BD5" w:rsidR="00534EDA" w:rsidRPr="007106AC" w:rsidRDefault="007106AC" w:rsidP="007106AC">
      <w:pPr>
        <w:pStyle w:val="Heading1"/>
      </w:pPr>
      <w:r>
        <w:rPr>
          <w:rStyle w:val="Emphasis"/>
          <w:i w:val="0"/>
          <w:iCs w:val="0"/>
        </w:rPr>
        <w:lastRenderedPageBreak/>
        <w:t xml:space="preserve"> </w:t>
      </w:r>
      <w:bookmarkStart w:id="41" w:name="_Toc171195860"/>
      <w:r w:rsidR="00534EDA" w:rsidRPr="007106AC">
        <w:rPr>
          <w:rStyle w:val="Emphasis"/>
          <w:i w:val="0"/>
          <w:iCs w:val="0"/>
        </w:rPr>
        <w:t>Conclusion</w:t>
      </w:r>
      <w:bookmarkEnd w:id="41"/>
    </w:p>
    <w:p w14:paraId="07C103BA" w14:textId="775FBE08" w:rsidR="00467DA4" w:rsidRPr="0048668D" w:rsidRDefault="00467DA4" w:rsidP="00F06AA7">
      <w:pPr>
        <w:pStyle w:val="NormalWeb"/>
        <w:spacing w:line="276" w:lineRule="auto"/>
        <w:rPr>
          <w:rFonts w:ascii="Arial" w:hAnsi="Arial" w:cs="Arial"/>
        </w:rPr>
      </w:pPr>
      <w:r w:rsidRPr="0048668D">
        <w:rPr>
          <w:rFonts w:ascii="Arial" w:hAnsi="Arial" w:cs="Arial"/>
        </w:rPr>
        <w:t xml:space="preserve">In conclusion, a major development in manufacturing technology can be seen in the redesign of the bike pedal utilising </w:t>
      </w:r>
      <w:r w:rsidR="004A39A3">
        <w:rPr>
          <w:rFonts w:ascii="Arial" w:hAnsi="Arial" w:cs="Arial"/>
        </w:rPr>
        <w:t>(</w:t>
      </w:r>
      <w:r w:rsidRPr="0048668D">
        <w:rPr>
          <w:rFonts w:ascii="Arial" w:hAnsi="Arial" w:cs="Arial"/>
        </w:rPr>
        <w:t>D</w:t>
      </w:r>
      <w:r w:rsidR="004A39A3">
        <w:rPr>
          <w:rFonts w:ascii="Arial" w:hAnsi="Arial" w:cs="Arial"/>
        </w:rPr>
        <w:t>F</w:t>
      </w:r>
      <w:r w:rsidRPr="0048668D">
        <w:rPr>
          <w:rFonts w:ascii="Arial" w:hAnsi="Arial" w:cs="Arial"/>
        </w:rPr>
        <w:t>AM</w:t>
      </w:r>
      <w:r w:rsidR="004A39A3">
        <w:rPr>
          <w:rFonts w:ascii="Arial" w:hAnsi="Arial" w:cs="Arial"/>
        </w:rPr>
        <w:t>)</w:t>
      </w:r>
      <w:r w:rsidRPr="0048668D">
        <w:rPr>
          <w:rFonts w:ascii="Arial" w:hAnsi="Arial" w:cs="Arial"/>
        </w:rPr>
        <w:t xml:space="preserve"> principles. The new pedal delivers excellent strength, durability, and functional integration for a variety of applications by utilising additive manufacturing technologies and high-performance materials. The precise optimisation of the pedal's design, made possible by the integration of cutting-edge CAD modelling and FEA simulations, has increased weight distribution, strengthened grip reliability, and improved structural integrity.</w:t>
      </w:r>
    </w:p>
    <w:p w14:paraId="45114C24" w14:textId="3D700EBB" w:rsidR="005D3B1D" w:rsidRPr="000061AC" w:rsidRDefault="005D3B1D" w:rsidP="00F06AA7">
      <w:pPr>
        <w:pStyle w:val="NormalWeb"/>
        <w:spacing w:line="276" w:lineRule="auto"/>
        <w:rPr>
          <w:rFonts w:ascii="Arial" w:hAnsi="Arial" w:cs="Arial"/>
        </w:rPr>
      </w:pPr>
      <w:r w:rsidRPr="000061AC">
        <w:rPr>
          <w:rFonts w:ascii="Arial" w:hAnsi="Arial" w:cs="Arial"/>
        </w:rPr>
        <w:t>This project show</w:t>
      </w:r>
      <w:r w:rsidR="00500452">
        <w:rPr>
          <w:rFonts w:ascii="Arial" w:hAnsi="Arial" w:cs="Arial"/>
        </w:rPr>
        <w:t>s</w:t>
      </w:r>
      <w:r w:rsidRPr="000061AC">
        <w:rPr>
          <w:rFonts w:ascii="Arial" w:hAnsi="Arial" w:cs="Arial"/>
        </w:rPr>
        <w:t xml:space="preserve"> innovation in meeting industry demands for lightweight, high-performance components, setting a </w:t>
      </w:r>
      <w:r w:rsidR="00500452" w:rsidRPr="000061AC">
        <w:rPr>
          <w:rFonts w:ascii="Arial" w:hAnsi="Arial" w:cs="Arial"/>
        </w:rPr>
        <w:t>example</w:t>
      </w:r>
      <w:r w:rsidRPr="000061AC">
        <w:rPr>
          <w:rFonts w:ascii="Arial" w:hAnsi="Arial" w:cs="Arial"/>
        </w:rPr>
        <w:t xml:space="preserve"> for future advancements in </w:t>
      </w:r>
      <w:r w:rsidR="00723FEC">
        <w:rPr>
          <w:rFonts w:ascii="Arial" w:hAnsi="Arial" w:cs="Arial"/>
        </w:rPr>
        <w:t>(</w:t>
      </w:r>
      <w:r w:rsidRPr="000061AC">
        <w:rPr>
          <w:rFonts w:ascii="Arial" w:hAnsi="Arial" w:cs="Arial"/>
        </w:rPr>
        <w:t>D</w:t>
      </w:r>
      <w:r w:rsidR="004A39A3">
        <w:rPr>
          <w:rFonts w:ascii="Arial" w:hAnsi="Arial" w:cs="Arial"/>
        </w:rPr>
        <w:t>F</w:t>
      </w:r>
      <w:r w:rsidRPr="000061AC">
        <w:rPr>
          <w:rFonts w:ascii="Arial" w:hAnsi="Arial" w:cs="Arial"/>
        </w:rPr>
        <w:t>AM</w:t>
      </w:r>
      <w:r w:rsidR="00723FEC">
        <w:rPr>
          <w:rFonts w:ascii="Arial" w:hAnsi="Arial" w:cs="Arial"/>
        </w:rPr>
        <w:t>)</w:t>
      </w:r>
      <w:r w:rsidRPr="000061AC">
        <w:rPr>
          <w:rFonts w:ascii="Arial" w:hAnsi="Arial" w:cs="Arial"/>
        </w:rPr>
        <w:t xml:space="preserve"> applications across various industries. The </w:t>
      </w:r>
      <w:r w:rsidR="005E1D59" w:rsidRPr="000061AC">
        <w:rPr>
          <w:rFonts w:ascii="Arial" w:hAnsi="Arial" w:cs="Arial"/>
        </w:rPr>
        <w:t>thorough</w:t>
      </w:r>
      <w:r w:rsidRPr="000061AC">
        <w:rPr>
          <w:rFonts w:ascii="Arial" w:hAnsi="Arial" w:cs="Arial"/>
        </w:rPr>
        <w:t xml:space="preserve"> application of topology optimization, lattice structures, and component consolidation has demonstrated how </w:t>
      </w:r>
      <w:r w:rsidR="00723FEC">
        <w:rPr>
          <w:rFonts w:ascii="Arial" w:hAnsi="Arial" w:cs="Arial"/>
        </w:rPr>
        <w:t>(</w:t>
      </w:r>
      <w:r w:rsidR="00723FEC" w:rsidRPr="000061AC">
        <w:rPr>
          <w:rFonts w:ascii="Arial" w:hAnsi="Arial" w:cs="Arial"/>
        </w:rPr>
        <w:t>D</w:t>
      </w:r>
      <w:r w:rsidR="00723FEC">
        <w:rPr>
          <w:rFonts w:ascii="Arial" w:hAnsi="Arial" w:cs="Arial"/>
        </w:rPr>
        <w:t>F</w:t>
      </w:r>
      <w:r w:rsidR="00723FEC" w:rsidRPr="000061AC">
        <w:rPr>
          <w:rFonts w:ascii="Arial" w:hAnsi="Arial" w:cs="Arial"/>
        </w:rPr>
        <w:t>AM</w:t>
      </w:r>
      <w:r w:rsidR="00723FEC">
        <w:rPr>
          <w:rFonts w:ascii="Arial" w:hAnsi="Arial" w:cs="Arial"/>
        </w:rPr>
        <w:t>)</w:t>
      </w:r>
      <w:r w:rsidRPr="000061AC">
        <w:rPr>
          <w:rFonts w:ascii="Arial" w:hAnsi="Arial" w:cs="Arial"/>
        </w:rPr>
        <w:t xml:space="preserve"> can transform traditional manufacturing constraints into opportunities for substantial improvements in product design and performance.</w:t>
      </w:r>
    </w:p>
    <w:p w14:paraId="68CF8E3D" w14:textId="77777777" w:rsidR="00D61922" w:rsidRDefault="00D64086" w:rsidP="00F06AA7">
      <w:pPr>
        <w:pStyle w:val="NormalWeb"/>
        <w:spacing w:before="0" w:beforeAutospacing="0" w:after="0" w:afterAutospacing="0" w:line="276" w:lineRule="auto"/>
        <w:rPr>
          <w:rFonts w:ascii="Arial" w:hAnsi="Arial" w:cs="Arial"/>
        </w:rPr>
      </w:pPr>
      <w:r w:rsidRPr="00D64086">
        <w:rPr>
          <w:rFonts w:ascii="Arial" w:hAnsi="Arial" w:cs="Arial"/>
        </w:rPr>
        <w:t>In redesigning a bike pedal, this expanded report offers a thorough analysis and application of</w:t>
      </w:r>
      <w:r w:rsidR="00723FEC">
        <w:rPr>
          <w:rFonts w:ascii="Arial" w:hAnsi="Arial" w:cs="Arial"/>
        </w:rPr>
        <w:t xml:space="preserve"> </w:t>
      </w:r>
      <w:r w:rsidR="00723FEC">
        <w:rPr>
          <w:rFonts w:ascii="Arial" w:hAnsi="Arial" w:cs="Arial"/>
        </w:rPr>
        <w:t>(</w:t>
      </w:r>
      <w:r w:rsidR="00723FEC" w:rsidRPr="000061AC">
        <w:rPr>
          <w:rFonts w:ascii="Arial" w:hAnsi="Arial" w:cs="Arial"/>
        </w:rPr>
        <w:t>D</w:t>
      </w:r>
      <w:r w:rsidR="00723FEC">
        <w:rPr>
          <w:rFonts w:ascii="Arial" w:hAnsi="Arial" w:cs="Arial"/>
        </w:rPr>
        <w:t>F</w:t>
      </w:r>
      <w:r w:rsidR="00723FEC" w:rsidRPr="000061AC">
        <w:rPr>
          <w:rFonts w:ascii="Arial" w:hAnsi="Arial" w:cs="Arial"/>
        </w:rPr>
        <w:t>AM</w:t>
      </w:r>
      <w:r w:rsidR="00723FEC">
        <w:rPr>
          <w:rFonts w:ascii="Arial" w:hAnsi="Arial" w:cs="Arial"/>
        </w:rPr>
        <w:t>)</w:t>
      </w:r>
      <w:r w:rsidR="00723FEC" w:rsidRPr="000061AC">
        <w:rPr>
          <w:rFonts w:ascii="Arial" w:hAnsi="Arial" w:cs="Arial"/>
        </w:rPr>
        <w:t xml:space="preserve"> </w:t>
      </w:r>
      <w:r w:rsidRPr="00D64086">
        <w:rPr>
          <w:rFonts w:ascii="Arial" w:hAnsi="Arial" w:cs="Arial"/>
        </w:rPr>
        <w:t xml:space="preserve">principles, highlighting strategic enhancements, stringent validation procedures, and specific considerations necessary to achieve superior performance and efficiency in automation and cycling applications. </w:t>
      </w:r>
    </w:p>
    <w:p w14:paraId="5FC470D6" w14:textId="587DAFD6" w:rsidR="00F72091" w:rsidRPr="00D64086" w:rsidRDefault="00D64086" w:rsidP="00F06AA7">
      <w:pPr>
        <w:pStyle w:val="NormalWeb"/>
        <w:spacing w:before="0" w:beforeAutospacing="0" w:after="0" w:afterAutospacing="0" w:line="276" w:lineRule="auto"/>
        <w:rPr>
          <w:rFonts w:ascii="Arial" w:hAnsi="Arial" w:cs="Arial"/>
        </w:rPr>
      </w:pPr>
      <w:r w:rsidRPr="00D64086">
        <w:rPr>
          <w:rFonts w:ascii="Arial" w:hAnsi="Arial" w:cs="Arial"/>
        </w:rPr>
        <w:t xml:space="preserve">It addresses significant production issues such shrinkage, porosity, and residual tensions while highlighting the financial and environmental advantages of additive manufacturing (AM), including lower energy and material waste. This study is a useful tool for future efforts to use </w:t>
      </w:r>
      <w:r w:rsidR="00723FEC">
        <w:rPr>
          <w:rFonts w:ascii="Arial" w:hAnsi="Arial" w:cs="Arial"/>
        </w:rPr>
        <w:t>(</w:t>
      </w:r>
      <w:r w:rsidR="00723FEC" w:rsidRPr="000061AC">
        <w:rPr>
          <w:rFonts w:ascii="Arial" w:hAnsi="Arial" w:cs="Arial"/>
        </w:rPr>
        <w:t>D</w:t>
      </w:r>
      <w:r w:rsidR="00723FEC">
        <w:rPr>
          <w:rFonts w:ascii="Arial" w:hAnsi="Arial" w:cs="Arial"/>
        </w:rPr>
        <w:t>F</w:t>
      </w:r>
      <w:r w:rsidR="00723FEC" w:rsidRPr="000061AC">
        <w:rPr>
          <w:rFonts w:ascii="Arial" w:hAnsi="Arial" w:cs="Arial"/>
        </w:rPr>
        <w:t>AM</w:t>
      </w:r>
      <w:r w:rsidR="00723FEC">
        <w:rPr>
          <w:rFonts w:ascii="Arial" w:hAnsi="Arial" w:cs="Arial"/>
        </w:rPr>
        <w:t>)</w:t>
      </w:r>
      <w:r w:rsidR="00723FEC" w:rsidRPr="000061AC">
        <w:rPr>
          <w:rFonts w:ascii="Arial" w:hAnsi="Arial" w:cs="Arial"/>
        </w:rPr>
        <w:t xml:space="preserve"> </w:t>
      </w:r>
      <w:r w:rsidRPr="00D64086">
        <w:rPr>
          <w:rFonts w:ascii="Arial" w:hAnsi="Arial" w:cs="Arial"/>
        </w:rPr>
        <w:t>to innovate and improve manufacturing procedures since it documents the use of advanced simulation techniques and the iterative design process.</w:t>
      </w:r>
    </w:p>
    <w:p w14:paraId="73974DD6" w14:textId="77777777" w:rsidR="007C1BCE" w:rsidRDefault="007C1BCE" w:rsidP="004C6B3B">
      <w:pPr>
        <w:pStyle w:val="NormalWeb"/>
      </w:pPr>
    </w:p>
    <w:p w14:paraId="013D4CF5" w14:textId="798A9628" w:rsidR="00DC16D6" w:rsidRDefault="00DC16D6" w:rsidP="00DC16D6">
      <w:pPr>
        <w:pStyle w:val="NormalWeb"/>
      </w:pPr>
    </w:p>
    <w:p w14:paraId="7717C9A0" w14:textId="54AF70BE" w:rsidR="00EC6C0E" w:rsidRDefault="00EC6C0E" w:rsidP="00EC6C0E">
      <w:pPr>
        <w:pStyle w:val="NormalWeb"/>
      </w:pPr>
    </w:p>
    <w:p w14:paraId="6C10DC68" w14:textId="69851EBC" w:rsidR="00C0702F" w:rsidRDefault="00C0702F" w:rsidP="00C0702F">
      <w:pPr>
        <w:pStyle w:val="NormalWeb"/>
      </w:pPr>
    </w:p>
    <w:p w14:paraId="1495D4B9" w14:textId="77777777" w:rsidR="002C7795" w:rsidRDefault="002C7795" w:rsidP="00C0702F">
      <w:pPr>
        <w:pStyle w:val="NormalWeb"/>
      </w:pPr>
    </w:p>
    <w:p w14:paraId="7C542EBA" w14:textId="77777777" w:rsidR="002C7795" w:rsidRDefault="002C7795" w:rsidP="00C0702F">
      <w:pPr>
        <w:pStyle w:val="NormalWeb"/>
      </w:pPr>
    </w:p>
    <w:p w14:paraId="618022A7" w14:textId="77777777" w:rsidR="002C7795" w:rsidRDefault="002C7795" w:rsidP="00C0702F">
      <w:pPr>
        <w:pStyle w:val="NormalWeb"/>
      </w:pPr>
    </w:p>
    <w:p w14:paraId="79807FB8" w14:textId="77777777" w:rsidR="002C7795" w:rsidRDefault="002C7795" w:rsidP="00C0702F">
      <w:pPr>
        <w:pStyle w:val="NormalWeb"/>
      </w:pPr>
    </w:p>
    <w:p w14:paraId="07EE0995" w14:textId="48E4F337" w:rsidR="002C7795" w:rsidRDefault="00B35C36" w:rsidP="0048225E">
      <w:pPr>
        <w:pStyle w:val="Heading1"/>
      </w:pPr>
      <w:r w:rsidRPr="00B35C36">
        <w:lastRenderedPageBreak/>
        <w:t xml:space="preserve"> </w:t>
      </w:r>
      <w:bookmarkStart w:id="42" w:name="_Toc171195861"/>
      <w:r w:rsidR="002C7795" w:rsidRPr="0048225E">
        <w:t>Reference</w:t>
      </w:r>
      <w:bookmarkEnd w:id="42"/>
    </w:p>
    <w:p w14:paraId="056CB683" w14:textId="77777777" w:rsidR="00B00D65" w:rsidRPr="00451228" w:rsidRDefault="00B00D65" w:rsidP="007B6D9E">
      <w:pPr>
        <w:spacing w:line="276" w:lineRule="auto"/>
        <w:rPr>
          <w:rFonts w:ascii="Arial" w:hAnsi="Arial" w:cs="Arial"/>
        </w:rPr>
      </w:pPr>
    </w:p>
    <w:p w14:paraId="36A263A2" w14:textId="77777777" w:rsidR="00B00D65" w:rsidRPr="00451228" w:rsidRDefault="00B00D65" w:rsidP="00F56994">
      <w:pPr>
        <w:spacing w:after="240" w:line="276" w:lineRule="auto"/>
        <w:rPr>
          <w:rFonts w:ascii="Arial" w:hAnsi="Arial" w:cs="Arial"/>
        </w:rPr>
      </w:pPr>
      <w:r w:rsidRPr="00451228">
        <w:rPr>
          <w:rFonts w:ascii="Arial" w:hAnsi="Arial" w:cs="Arial"/>
        </w:rPr>
        <w:t>ANSYS BLOG (2023)</w:t>
      </w:r>
      <w:r w:rsidRPr="00451228">
        <w:rPr>
          <w:rStyle w:val="apple-converted-space"/>
          <w:rFonts w:ascii="Arial" w:eastAsiaTheme="majorEastAsia" w:hAnsi="Arial" w:cs="Arial"/>
          <w:color w:val="000000"/>
        </w:rPr>
        <w:t> </w:t>
      </w:r>
      <w:r w:rsidRPr="00451228">
        <w:rPr>
          <w:rFonts w:ascii="Arial" w:hAnsi="Arial" w:cs="Arial"/>
          <w:i/>
          <w:iCs/>
        </w:rPr>
        <w:t>What is DFMEA? design failure mode and effect analysis</w:t>
      </w:r>
      <w:r w:rsidRPr="00451228">
        <w:rPr>
          <w:rFonts w:ascii="Arial" w:hAnsi="Arial" w:cs="Arial"/>
        </w:rPr>
        <w:t>. Available at: https://www.ansys.com/en-gb/blog/what-is-dfmea (Accessed: 06 July 2024).</w:t>
      </w:r>
      <w:r w:rsidRPr="00451228">
        <w:rPr>
          <w:rStyle w:val="apple-converted-space"/>
          <w:rFonts w:ascii="Arial" w:eastAsiaTheme="majorEastAsia" w:hAnsi="Arial" w:cs="Arial"/>
          <w:color w:val="000000"/>
        </w:rPr>
        <w:t> </w:t>
      </w:r>
    </w:p>
    <w:p w14:paraId="0ED4FF7E" w14:textId="77777777" w:rsidR="00B00D65" w:rsidRPr="00451228" w:rsidRDefault="00B00D65" w:rsidP="00F56994">
      <w:pPr>
        <w:spacing w:after="240" w:line="276" w:lineRule="auto"/>
        <w:rPr>
          <w:rFonts w:ascii="Arial" w:hAnsi="Arial" w:cs="Arial"/>
        </w:rPr>
      </w:pPr>
      <w:r w:rsidRPr="00451228">
        <w:rPr>
          <w:rFonts w:ascii="Arial" w:hAnsi="Arial" w:cs="Arial"/>
        </w:rPr>
        <w:t xml:space="preserve">Banton, C. (2023) </w:t>
      </w:r>
      <w:r w:rsidRPr="00451228">
        <w:rPr>
          <w:rFonts w:ascii="Arial" w:hAnsi="Arial" w:cs="Arial"/>
          <w:i/>
          <w:iCs/>
        </w:rPr>
        <w:t>Activity cost driver: Definition and examples</w:t>
      </w:r>
      <w:r w:rsidRPr="00451228">
        <w:rPr>
          <w:rFonts w:ascii="Arial" w:hAnsi="Arial" w:cs="Arial"/>
        </w:rPr>
        <w:t xml:space="preserve">, </w:t>
      </w:r>
      <w:r w:rsidRPr="00451228">
        <w:rPr>
          <w:rFonts w:ascii="Arial" w:hAnsi="Arial" w:cs="Arial"/>
          <w:i/>
          <w:iCs/>
        </w:rPr>
        <w:t>Investopedia</w:t>
      </w:r>
      <w:r w:rsidRPr="00451228">
        <w:rPr>
          <w:rFonts w:ascii="Arial" w:hAnsi="Arial" w:cs="Arial"/>
        </w:rPr>
        <w:t xml:space="preserve">. Available at: https://www.investopedia.com/terms/a/activity-cost-driver.asp (Accessed: 18 June 2024). </w:t>
      </w:r>
    </w:p>
    <w:p w14:paraId="1C5A3CBF" w14:textId="77777777" w:rsidR="00B00D65" w:rsidRPr="00451228" w:rsidRDefault="00B00D65" w:rsidP="00F56994">
      <w:pPr>
        <w:spacing w:after="240" w:line="276" w:lineRule="auto"/>
        <w:rPr>
          <w:rFonts w:ascii="Arial" w:hAnsi="Arial" w:cs="Arial"/>
        </w:rPr>
      </w:pPr>
      <w:r w:rsidRPr="00451228">
        <w:rPr>
          <w:rFonts w:ascii="Arial" w:hAnsi="Arial" w:cs="Arial"/>
        </w:rPr>
        <w:t xml:space="preserve">Berk, J. and Berk, S. (2000) </w:t>
      </w:r>
      <w:r w:rsidRPr="00451228">
        <w:rPr>
          <w:rFonts w:ascii="Arial" w:hAnsi="Arial" w:cs="Arial"/>
          <w:i/>
          <w:iCs/>
        </w:rPr>
        <w:t>Quality Function Deployment</w:t>
      </w:r>
      <w:r w:rsidRPr="00451228">
        <w:rPr>
          <w:rFonts w:ascii="Arial" w:hAnsi="Arial" w:cs="Arial"/>
        </w:rPr>
        <w:t xml:space="preserve">, </w:t>
      </w:r>
      <w:r w:rsidRPr="00451228">
        <w:rPr>
          <w:rFonts w:ascii="Arial" w:hAnsi="Arial" w:cs="Arial"/>
          <w:i/>
          <w:iCs/>
        </w:rPr>
        <w:t>Quality Function Deployment - an overview | ScienceDirect Topics</w:t>
      </w:r>
      <w:r w:rsidRPr="00451228">
        <w:rPr>
          <w:rFonts w:ascii="Arial" w:hAnsi="Arial" w:cs="Arial"/>
        </w:rPr>
        <w:t xml:space="preserve">. Available at: https://www.sciencedirect.com/topics/engineering/quality-function-deployment#:~:text=Quality%20function%20deployment%20(QFD)%20is%20a%20structured%20process%20that%20uses,production%20and%20manufacturing%20process%20characteristics. (Accessed: 17 June 2024). </w:t>
      </w:r>
    </w:p>
    <w:p w14:paraId="4CD93929" w14:textId="77777777" w:rsidR="00B00D65" w:rsidRPr="00451228" w:rsidRDefault="00B00D65" w:rsidP="00F56994">
      <w:pPr>
        <w:spacing w:after="240" w:line="276" w:lineRule="auto"/>
        <w:rPr>
          <w:rFonts w:ascii="Arial" w:hAnsi="Arial" w:cs="Arial"/>
        </w:rPr>
      </w:pPr>
      <w:r w:rsidRPr="00451228">
        <w:rPr>
          <w:rFonts w:ascii="Arial" w:hAnsi="Arial" w:cs="Arial"/>
        </w:rPr>
        <w:t xml:space="preserve">Daniel, </w:t>
      </w:r>
      <w:r>
        <w:rPr>
          <w:rFonts w:ascii="Arial" w:hAnsi="Arial" w:cs="Arial"/>
        </w:rPr>
        <w:t>(</w:t>
      </w:r>
      <w:r w:rsidRPr="00451228">
        <w:rPr>
          <w:rFonts w:ascii="Arial" w:hAnsi="Arial" w:cs="Arial"/>
        </w:rPr>
        <w:t xml:space="preserve">2017) </w:t>
      </w:r>
      <w:r w:rsidRPr="00451228">
        <w:rPr>
          <w:rFonts w:ascii="Arial" w:hAnsi="Arial" w:cs="Arial"/>
          <w:i/>
          <w:iCs/>
        </w:rPr>
        <w:t>Inclusive design toolkit</w:t>
      </w:r>
      <w:r w:rsidRPr="00451228">
        <w:rPr>
          <w:rFonts w:ascii="Arial" w:hAnsi="Arial" w:cs="Arial"/>
        </w:rPr>
        <w:t xml:space="preserve">, </w:t>
      </w:r>
      <w:r w:rsidRPr="00451228">
        <w:rPr>
          <w:rFonts w:ascii="Arial" w:hAnsi="Arial" w:cs="Arial"/>
          <w:i/>
          <w:iCs/>
        </w:rPr>
        <w:t>Concept design process: Overview</w:t>
      </w:r>
      <w:r w:rsidRPr="00451228">
        <w:rPr>
          <w:rFonts w:ascii="Arial" w:hAnsi="Arial" w:cs="Arial"/>
        </w:rPr>
        <w:t xml:space="preserve">. Available at: https://www.inclusivedesigntoolkit.com/GS_overview/overview.html#nogo (Accessed: 17 June 2024). </w:t>
      </w:r>
    </w:p>
    <w:p w14:paraId="4472C890" w14:textId="77777777" w:rsidR="00B00D65" w:rsidRPr="00451228" w:rsidRDefault="00B00D65" w:rsidP="00F56994">
      <w:pPr>
        <w:spacing w:after="240" w:line="276" w:lineRule="auto"/>
        <w:rPr>
          <w:rStyle w:val="apple-converted-space"/>
          <w:rFonts w:ascii="Arial" w:eastAsiaTheme="majorEastAsia" w:hAnsi="Arial" w:cs="Arial"/>
          <w:color w:val="000000"/>
        </w:rPr>
      </w:pPr>
      <w:r w:rsidRPr="00451228">
        <w:rPr>
          <w:rFonts w:ascii="Arial" w:hAnsi="Arial" w:cs="Arial"/>
        </w:rPr>
        <w:t>Eisner, C. (2024)</w:t>
      </w:r>
      <w:r w:rsidRPr="00451228">
        <w:rPr>
          <w:rStyle w:val="apple-converted-space"/>
          <w:rFonts w:ascii="Arial" w:eastAsiaTheme="majorEastAsia" w:hAnsi="Arial" w:cs="Arial"/>
          <w:color w:val="000000"/>
        </w:rPr>
        <w:t> </w:t>
      </w:r>
      <w:r w:rsidRPr="00451228">
        <w:rPr>
          <w:rFonts w:ascii="Arial" w:hAnsi="Arial" w:cs="Arial"/>
          <w:i/>
          <w:iCs/>
        </w:rPr>
        <w:t>DFMEA: The beginner’s Guide to Design Failure Mode and effects analysis</w:t>
      </w:r>
      <w:r w:rsidRPr="00451228">
        <w:rPr>
          <w:rFonts w:ascii="Arial" w:hAnsi="Arial" w:cs="Arial"/>
        </w:rPr>
        <w:t>,</w:t>
      </w:r>
      <w:r w:rsidRPr="00451228">
        <w:rPr>
          <w:rStyle w:val="apple-converted-space"/>
          <w:rFonts w:ascii="Arial" w:eastAsiaTheme="majorEastAsia" w:hAnsi="Arial" w:cs="Arial"/>
          <w:color w:val="000000"/>
        </w:rPr>
        <w:t> </w:t>
      </w:r>
      <w:r w:rsidRPr="00451228">
        <w:rPr>
          <w:rFonts w:ascii="Arial" w:hAnsi="Arial" w:cs="Arial"/>
          <w:i/>
          <w:iCs/>
        </w:rPr>
        <w:t>Integrations</w:t>
      </w:r>
      <w:r w:rsidRPr="00451228">
        <w:rPr>
          <w:rFonts w:ascii="Arial" w:hAnsi="Arial" w:cs="Arial"/>
        </w:rPr>
        <w:t>. Available at: https://www.getmaintainx.com/blog/beginners-guide-to-dfmea (Accessed: 06 July 2024).</w:t>
      </w:r>
      <w:r w:rsidRPr="00451228">
        <w:rPr>
          <w:rStyle w:val="apple-converted-space"/>
          <w:rFonts w:ascii="Arial" w:eastAsiaTheme="majorEastAsia" w:hAnsi="Arial" w:cs="Arial"/>
          <w:color w:val="000000"/>
        </w:rPr>
        <w:t> </w:t>
      </w:r>
    </w:p>
    <w:p w14:paraId="02852105" w14:textId="77777777" w:rsidR="00B00D65" w:rsidRPr="00451228" w:rsidRDefault="00B00D65" w:rsidP="00F56994">
      <w:pPr>
        <w:spacing w:after="240" w:line="276" w:lineRule="auto"/>
        <w:rPr>
          <w:rStyle w:val="apple-converted-space"/>
          <w:rFonts w:ascii="Arial" w:eastAsiaTheme="majorEastAsia" w:hAnsi="Arial" w:cs="Arial"/>
          <w:color w:val="000000"/>
        </w:rPr>
      </w:pPr>
      <w:r w:rsidRPr="00451228">
        <w:rPr>
          <w:rFonts w:ascii="Arial" w:hAnsi="Arial" w:cs="Arial"/>
        </w:rPr>
        <w:t>Ewy, M. (2023)</w:t>
      </w:r>
      <w:r w:rsidRPr="00451228">
        <w:rPr>
          <w:rStyle w:val="apple-converted-space"/>
          <w:rFonts w:ascii="Arial" w:eastAsiaTheme="majorEastAsia" w:hAnsi="Arial" w:cs="Arial"/>
          <w:color w:val="000000"/>
        </w:rPr>
        <w:t> </w:t>
      </w:r>
      <w:r w:rsidRPr="00451228">
        <w:rPr>
          <w:rFonts w:ascii="Arial" w:hAnsi="Arial" w:cs="Arial"/>
          <w:i/>
          <w:iCs/>
        </w:rPr>
        <w:t>Selective laser melting technology: Benefits, applications, and best models: Top 3D Shop</w:t>
      </w:r>
      <w:r w:rsidRPr="00451228">
        <w:rPr>
          <w:rFonts w:ascii="Arial" w:hAnsi="Arial" w:cs="Arial"/>
        </w:rPr>
        <w:t>,</w:t>
      </w:r>
      <w:r w:rsidRPr="00451228">
        <w:rPr>
          <w:rStyle w:val="apple-converted-space"/>
          <w:rFonts w:ascii="Arial" w:eastAsiaTheme="majorEastAsia" w:hAnsi="Arial" w:cs="Arial"/>
          <w:color w:val="000000"/>
        </w:rPr>
        <w:t> </w:t>
      </w:r>
      <w:r w:rsidRPr="00451228">
        <w:rPr>
          <w:rFonts w:ascii="Arial" w:hAnsi="Arial" w:cs="Arial"/>
          <w:i/>
          <w:iCs/>
        </w:rPr>
        <w:t>Digital Manufacturing Store Top 3D Shop</w:t>
      </w:r>
      <w:r w:rsidRPr="00451228">
        <w:rPr>
          <w:rFonts w:ascii="Arial" w:hAnsi="Arial" w:cs="Arial"/>
        </w:rPr>
        <w:t>. Available at: https://top3dshop.com/blog/selective-laser-melting-technology-benefits-applications-and-best-models (Accessed: 06 July 2024).</w:t>
      </w:r>
      <w:r w:rsidRPr="00451228">
        <w:rPr>
          <w:rStyle w:val="apple-converted-space"/>
          <w:rFonts w:ascii="Arial" w:eastAsiaTheme="majorEastAsia" w:hAnsi="Arial" w:cs="Arial"/>
          <w:color w:val="000000"/>
        </w:rPr>
        <w:t> </w:t>
      </w:r>
    </w:p>
    <w:p w14:paraId="48507516" w14:textId="77777777" w:rsidR="00B00D65" w:rsidRPr="00451228" w:rsidRDefault="00B00D65" w:rsidP="00F56994">
      <w:pPr>
        <w:spacing w:after="240" w:line="276" w:lineRule="auto"/>
        <w:rPr>
          <w:rFonts w:ascii="Arial" w:hAnsi="Arial" w:cs="Arial"/>
        </w:rPr>
      </w:pPr>
      <w:r w:rsidRPr="00451228">
        <w:rPr>
          <w:rFonts w:ascii="Arial" w:hAnsi="Arial" w:cs="Arial"/>
        </w:rPr>
        <w:t xml:space="preserve">Goodwin University. (2018) University is a nonprofit institution of higher education and is accredited by the New England Commission of Higher Education (NECHE) (2018) </w:t>
      </w:r>
      <w:r w:rsidRPr="00451228">
        <w:rPr>
          <w:rFonts w:ascii="Arial" w:hAnsi="Arial" w:cs="Arial"/>
          <w:i/>
          <w:iCs/>
        </w:rPr>
        <w:t>What is CNC machining?: Goodwin College</w:t>
      </w:r>
      <w:r w:rsidRPr="00451228">
        <w:rPr>
          <w:rFonts w:ascii="Arial" w:hAnsi="Arial" w:cs="Arial"/>
        </w:rPr>
        <w:t xml:space="preserve">, </w:t>
      </w:r>
      <w:r w:rsidRPr="00451228">
        <w:rPr>
          <w:rFonts w:ascii="Arial" w:hAnsi="Arial" w:cs="Arial"/>
          <w:i/>
          <w:iCs/>
        </w:rPr>
        <w:t>Goodwin University</w:t>
      </w:r>
      <w:r w:rsidRPr="00451228">
        <w:rPr>
          <w:rFonts w:ascii="Arial" w:hAnsi="Arial" w:cs="Arial"/>
        </w:rPr>
        <w:t xml:space="preserve">. Available at: https://www.goodwin.edu/enews/what-is-cnc/#:~:text=It%20is%20a%20computerized%20manufacturing,create%20different%20parts%20and%20prototypes. (Accessed: 18 June 2024). </w:t>
      </w:r>
    </w:p>
    <w:p w14:paraId="51A8B6A5" w14:textId="77777777" w:rsidR="00B00D65" w:rsidRPr="00451228" w:rsidRDefault="00B00D65" w:rsidP="00F56994">
      <w:pPr>
        <w:spacing w:after="240" w:line="276" w:lineRule="auto"/>
        <w:rPr>
          <w:rFonts w:ascii="Arial" w:hAnsi="Arial" w:cs="Arial"/>
        </w:rPr>
      </w:pPr>
      <w:r w:rsidRPr="00451228">
        <w:rPr>
          <w:rFonts w:ascii="Arial" w:hAnsi="Arial" w:cs="Arial"/>
        </w:rPr>
        <w:t xml:space="preserve">Hayes, A. (2023) </w:t>
      </w:r>
      <w:r w:rsidRPr="00451228">
        <w:rPr>
          <w:rFonts w:ascii="Arial" w:hAnsi="Arial" w:cs="Arial"/>
          <w:i/>
          <w:iCs/>
        </w:rPr>
        <w:t>End user: Definition, examples, vs. customer</w:t>
      </w:r>
      <w:r w:rsidRPr="00451228">
        <w:rPr>
          <w:rFonts w:ascii="Arial" w:hAnsi="Arial" w:cs="Arial"/>
        </w:rPr>
        <w:t xml:space="preserve">, </w:t>
      </w:r>
      <w:r w:rsidRPr="00451228">
        <w:rPr>
          <w:rFonts w:ascii="Arial" w:hAnsi="Arial" w:cs="Arial"/>
          <w:i/>
          <w:iCs/>
        </w:rPr>
        <w:t>Investopedia</w:t>
      </w:r>
      <w:r w:rsidRPr="00451228">
        <w:rPr>
          <w:rFonts w:ascii="Arial" w:hAnsi="Arial" w:cs="Arial"/>
        </w:rPr>
        <w:t xml:space="preserve">. Available at: https://www.investopedia.com/terms/e/end-user.asp (Accessed: 17 June 2024). </w:t>
      </w:r>
    </w:p>
    <w:p w14:paraId="5073A6C4" w14:textId="77777777" w:rsidR="00B00D65" w:rsidRPr="00451228" w:rsidRDefault="00B00D65" w:rsidP="00F56994">
      <w:pPr>
        <w:spacing w:after="240" w:line="276" w:lineRule="auto"/>
        <w:rPr>
          <w:rStyle w:val="apple-converted-space"/>
          <w:rFonts w:ascii="Arial" w:eastAsiaTheme="majorEastAsia" w:hAnsi="Arial" w:cs="Arial"/>
          <w:color w:val="000000"/>
        </w:rPr>
      </w:pPr>
      <w:r w:rsidRPr="00451228">
        <w:rPr>
          <w:rFonts w:ascii="Arial" w:hAnsi="Arial" w:cs="Arial"/>
        </w:rPr>
        <w:t>IONOS, I. editorial (2021)</w:t>
      </w:r>
      <w:r w:rsidRPr="00451228">
        <w:rPr>
          <w:rStyle w:val="apple-converted-space"/>
          <w:rFonts w:ascii="Arial" w:eastAsiaTheme="majorEastAsia" w:hAnsi="Arial" w:cs="Arial"/>
          <w:color w:val="000000"/>
        </w:rPr>
        <w:t> </w:t>
      </w:r>
      <w:r w:rsidRPr="00451228">
        <w:rPr>
          <w:rFonts w:ascii="Arial" w:hAnsi="Arial" w:cs="Arial"/>
          <w:i/>
          <w:iCs/>
        </w:rPr>
        <w:t>QFD: What’s behind quality function deployment?</w:t>
      </w:r>
      <w:r w:rsidRPr="00451228">
        <w:rPr>
          <w:rFonts w:ascii="Arial" w:hAnsi="Arial" w:cs="Arial"/>
        </w:rPr>
        <w:t>,</w:t>
      </w:r>
      <w:r w:rsidRPr="00451228">
        <w:rPr>
          <w:rStyle w:val="apple-converted-space"/>
          <w:rFonts w:ascii="Arial" w:eastAsiaTheme="majorEastAsia" w:hAnsi="Arial" w:cs="Arial"/>
          <w:color w:val="000000"/>
        </w:rPr>
        <w:t> </w:t>
      </w:r>
      <w:r w:rsidRPr="00451228">
        <w:rPr>
          <w:rFonts w:ascii="Arial" w:hAnsi="Arial" w:cs="Arial"/>
          <w:i/>
          <w:iCs/>
        </w:rPr>
        <w:t>IONOS Digital Guide</w:t>
      </w:r>
      <w:r w:rsidRPr="00451228">
        <w:rPr>
          <w:rFonts w:ascii="Arial" w:hAnsi="Arial" w:cs="Arial"/>
        </w:rPr>
        <w:t>. Available at: https://www.ionos.co.uk/digitalguide/online-marketing/web-analytics/qfd-quality-function-deployment/ (Accessed: 06 July 2024).</w:t>
      </w:r>
      <w:r w:rsidRPr="00451228">
        <w:rPr>
          <w:rStyle w:val="apple-converted-space"/>
          <w:rFonts w:ascii="Arial" w:eastAsiaTheme="majorEastAsia" w:hAnsi="Arial" w:cs="Arial"/>
          <w:color w:val="000000"/>
        </w:rPr>
        <w:t> </w:t>
      </w:r>
    </w:p>
    <w:p w14:paraId="7FD18A56" w14:textId="77777777" w:rsidR="00B00D65" w:rsidRPr="00451228" w:rsidRDefault="00B00D65" w:rsidP="00F56994">
      <w:pPr>
        <w:spacing w:after="240" w:line="276" w:lineRule="auto"/>
        <w:rPr>
          <w:rFonts w:ascii="Arial" w:hAnsi="Arial" w:cs="Arial"/>
        </w:rPr>
      </w:pPr>
      <w:r w:rsidRPr="00451228">
        <w:rPr>
          <w:rFonts w:ascii="Arial" w:hAnsi="Arial" w:cs="Arial"/>
        </w:rPr>
        <w:lastRenderedPageBreak/>
        <w:t xml:space="preserve">Lambdin, C. (2016) </w:t>
      </w:r>
      <w:r w:rsidRPr="00451228">
        <w:rPr>
          <w:rFonts w:ascii="Arial" w:hAnsi="Arial" w:cs="Arial"/>
          <w:i/>
          <w:iCs/>
        </w:rPr>
        <w:t>Iterative refinement</w:t>
      </w:r>
      <w:r w:rsidRPr="00451228">
        <w:rPr>
          <w:rFonts w:ascii="Arial" w:hAnsi="Arial" w:cs="Arial"/>
        </w:rPr>
        <w:t xml:space="preserve">, </w:t>
      </w:r>
      <w:r w:rsidRPr="00451228">
        <w:rPr>
          <w:rFonts w:ascii="Arial" w:hAnsi="Arial" w:cs="Arial"/>
          <w:i/>
          <w:iCs/>
        </w:rPr>
        <w:t>Iterative Refinement - an overview | ScienceDirect Topics</w:t>
      </w:r>
      <w:r w:rsidRPr="00451228">
        <w:rPr>
          <w:rFonts w:ascii="Arial" w:hAnsi="Arial" w:cs="Arial"/>
        </w:rPr>
        <w:t xml:space="preserve">. Available at: https://www.sciencedirect.com/topics/computer-science/iterative-refinement (Accessed: 18 June 2024). </w:t>
      </w:r>
    </w:p>
    <w:p w14:paraId="24B4FCFB" w14:textId="77777777" w:rsidR="00B00D65" w:rsidRPr="00451228" w:rsidRDefault="00B00D65" w:rsidP="00F56994">
      <w:pPr>
        <w:spacing w:after="240" w:line="276" w:lineRule="auto"/>
        <w:rPr>
          <w:rFonts w:ascii="Arial" w:hAnsi="Arial" w:cs="Arial"/>
        </w:rPr>
      </w:pPr>
      <w:r w:rsidRPr="00451228">
        <w:rPr>
          <w:rFonts w:ascii="Arial" w:hAnsi="Arial" w:cs="Arial"/>
        </w:rPr>
        <w:t xml:space="preserve">Mitch Cassidy, M.M. and Schmid, B. (2010) </w:t>
      </w:r>
      <w:r w:rsidRPr="00451228">
        <w:rPr>
          <w:rFonts w:ascii="Arial" w:hAnsi="Arial" w:cs="Arial"/>
          <w:i/>
          <w:iCs/>
        </w:rPr>
        <w:t>1.4 cost driver identification</w:t>
      </w:r>
      <w:r w:rsidRPr="00451228">
        <w:rPr>
          <w:rFonts w:ascii="Arial" w:hAnsi="Arial" w:cs="Arial"/>
        </w:rPr>
        <w:t xml:space="preserve">, </w:t>
      </w:r>
      <w:r w:rsidRPr="00451228">
        <w:rPr>
          <w:rFonts w:ascii="Arial" w:hAnsi="Arial" w:cs="Arial"/>
          <w:i/>
          <w:iCs/>
        </w:rPr>
        <w:t>Engineering Economics</w:t>
      </w:r>
      <w:r w:rsidRPr="00451228">
        <w:rPr>
          <w:rFonts w:ascii="Arial" w:hAnsi="Arial" w:cs="Arial"/>
        </w:rPr>
        <w:t xml:space="preserve">. Available at: https://openpress.usask.ca/engecon/chapter/1-4-cost-driver-identification/#:~:text=A%20cost%20driver%20is%20a,or%20at%20least%20reasonably%20associated. (Accessed: 18 June 2024). </w:t>
      </w:r>
    </w:p>
    <w:p w14:paraId="4E59E6B3" w14:textId="77777777" w:rsidR="00B00D65" w:rsidRPr="00451228" w:rsidRDefault="00B00D65" w:rsidP="00F56994">
      <w:pPr>
        <w:spacing w:after="240" w:line="276" w:lineRule="auto"/>
        <w:rPr>
          <w:rStyle w:val="apple-converted-space"/>
          <w:rFonts w:ascii="Arial" w:eastAsiaTheme="majorEastAsia" w:hAnsi="Arial" w:cs="Arial"/>
          <w:color w:val="000000"/>
        </w:rPr>
      </w:pPr>
      <w:r w:rsidRPr="00451228">
        <w:rPr>
          <w:rFonts w:ascii="Arial" w:hAnsi="Arial" w:cs="Arial"/>
        </w:rPr>
        <w:t>SGS (2022)</w:t>
      </w:r>
      <w:r w:rsidRPr="00451228">
        <w:rPr>
          <w:rStyle w:val="apple-converted-space"/>
          <w:rFonts w:ascii="Arial" w:eastAsiaTheme="majorEastAsia" w:hAnsi="Arial" w:cs="Arial"/>
          <w:color w:val="000000"/>
        </w:rPr>
        <w:t> </w:t>
      </w:r>
      <w:r w:rsidRPr="00451228">
        <w:rPr>
          <w:rFonts w:ascii="Arial" w:hAnsi="Arial" w:cs="Arial"/>
          <w:i/>
          <w:iCs/>
        </w:rPr>
        <w:t>Titanium Advantages and disadvantages</w:t>
      </w:r>
      <w:r w:rsidRPr="00451228">
        <w:rPr>
          <w:rFonts w:ascii="Arial" w:hAnsi="Arial" w:cs="Arial"/>
        </w:rPr>
        <w:t>,</w:t>
      </w:r>
      <w:r w:rsidRPr="00451228">
        <w:rPr>
          <w:rStyle w:val="apple-converted-space"/>
          <w:rFonts w:ascii="Arial" w:eastAsiaTheme="majorEastAsia" w:hAnsi="Arial" w:cs="Arial"/>
          <w:color w:val="000000"/>
        </w:rPr>
        <w:t> </w:t>
      </w:r>
      <w:r w:rsidRPr="00451228">
        <w:rPr>
          <w:rFonts w:ascii="Arial" w:hAnsi="Arial" w:cs="Arial"/>
          <w:i/>
          <w:iCs/>
        </w:rPr>
        <w:t>Kyocera SGS Europe</w:t>
      </w:r>
      <w:r w:rsidRPr="00451228">
        <w:rPr>
          <w:rFonts w:ascii="Arial" w:hAnsi="Arial" w:cs="Arial"/>
        </w:rPr>
        <w:t>. Available at: https://kyocera-sgstool.co.uk/titanium-resources/titanium-information-everything-you-need-to-know/titanium-advantages-and-disadvantages/#:~:text=Titanium%20is%20highly%20resistant%20to,a%20wide%20range%20of%20applications. (Accessed: 06 July 2024).</w:t>
      </w:r>
      <w:r w:rsidRPr="00451228">
        <w:rPr>
          <w:rStyle w:val="apple-converted-space"/>
          <w:rFonts w:ascii="Arial" w:eastAsiaTheme="majorEastAsia" w:hAnsi="Arial" w:cs="Arial"/>
          <w:color w:val="000000"/>
        </w:rPr>
        <w:t> </w:t>
      </w:r>
    </w:p>
    <w:p w14:paraId="69F43FBC" w14:textId="77777777" w:rsidR="00B00D65" w:rsidRPr="00451228" w:rsidRDefault="00B00D65" w:rsidP="00F56994">
      <w:pPr>
        <w:spacing w:after="240" w:line="276" w:lineRule="auto"/>
        <w:rPr>
          <w:rFonts w:ascii="Arial" w:hAnsi="Arial" w:cs="Arial"/>
        </w:rPr>
      </w:pPr>
      <w:r w:rsidRPr="00451228">
        <w:rPr>
          <w:rFonts w:ascii="Arial" w:hAnsi="Arial" w:cs="Arial"/>
        </w:rPr>
        <w:t>U</w:t>
      </w:r>
      <w:r w:rsidRPr="00D06354">
        <w:rPr>
          <w:rFonts w:ascii="Arial" w:hAnsi="Arial" w:cs="Arial"/>
        </w:rPr>
        <w:t xml:space="preserve">nknown (2021) </w:t>
      </w:r>
      <w:r w:rsidRPr="00D06354">
        <w:rPr>
          <w:rFonts w:ascii="Arial" w:hAnsi="Arial" w:cs="Arial"/>
          <w:i/>
          <w:iCs/>
        </w:rPr>
        <w:t>What is FMEA? failure mode &amp; effects analysis | ASQ</w:t>
      </w:r>
      <w:r w:rsidRPr="00D06354">
        <w:rPr>
          <w:rFonts w:ascii="Arial" w:hAnsi="Arial" w:cs="Arial"/>
        </w:rPr>
        <w:t xml:space="preserve">, </w:t>
      </w:r>
      <w:r w:rsidRPr="00D06354">
        <w:rPr>
          <w:rFonts w:ascii="Arial" w:hAnsi="Arial" w:cs="Arial"/>
          <w:i/>
          <w:iCs/>
        </w:rPr>
        <w:t>FAILURE MODE AND EFFECTS ANALYSIS (FMEA)</w:t>
      </w:r>
      <w:r w:rsidRPr="00D06354">
        <w:rPr>
          <w:rFonts w:ascii="Arial" w:hAnsi="Arial" w:cs="Arial"/>
        </w:rPr>
        <w:t xml:space="preserve">. Available at: https://asq.org/quality-resources/fmea (Accessed: 06 July 2024). </w:t>
      </w:r>
    </w:p>
    <w:p w14:paraId="5A3DFFEA" w14:textId="77777777" w:rsidR="00B00D65" w:rsidRPr="00451228" w:rsidRDefault="00B00D65" w:rsidP="00F56994">
      <w:pPr>
        <w:spacing w:after="240" w:line="276" w:lineRule="auto"/>
        <w:rPr>
          <w:rStyle w:val="apple-converted-space"/>
          <w:rFonts w:ascii="Arial" w:eastAsiaTheme="majorEastAsia" w:hAnsi="Arial" w:cs="Arial"/>
          <w:color w:val="000000"/>
        </w:rPr>
      </w:pPr>
      <w:r w:rsidRPr="00451228">
        <w:rPr>
          <w:rFonts w:ascii="Arial" w:hAnsi="Arial" w:cs="Arial"/>
        </w:rPr>
        <w:t xml:space="preserve">Wang, Qi. &amp; </w:t>
      </w:r>
      <w:r w:rsidRPr="00451228">
        <w:rPr>
          <w:rFonts w:ascii="Arial" w:hAnsi="Arial" w:cs="Arial"/>
        </w:rPr>
        <w:t>Quhao , L. (2024)</w:t>
      </w:r>
      <w:r w:rsidRPr="00451228">
        <w:rPr>
          <w:rFonts w:ascii="Arial" w:hAnsi="Arial" w:cs="Arial"/>
        </w:rPr>
        <w:t xml:space="preserve"> </w:t>
      </w:r>
      <w:r w:rsidRPr="00451228">
        <w:rPr>
          <w:rStyle w:val="apple-converted-space"/>
          <w:rFonts w:ascii="Arial" w:eastAsiaTheme="majorEastAsia" w:hAnsi="Arial" w:cs="Arial"/>
          <w:color w:val="000000"/>
        </w:rPr>
        <w:t> </w:t>
      </w:r>
      <w:r w:rsidRPr="00451228">
        <w:rPr>
          <w:rFonts w:ascii="Arial" w:hAnsi="Arial" w:cs="Arial"/>
        </w:rPr>
        <w:t>A survey of topology optimization methods considering manufacturable structural feature constraints for additive manufacturing structures,</w:t>
      </w:r>
      <w:r w:rsidRPr="00451228">
        <w:rPr>
          <w:rStyle w:val="apple-converted-space"/>
          <w:rFonts w:ascii="Arial" w:eastAsiaTheme="majorEastAsia" w:hAnsi="Arial" w:cs="Arial"/>
          <w:color w:val="000000"/>
        </w:rPr>
        <w:t> </w:t>
      </w:r>
      <w:r w:rsidRPr="00451228">
        <w:rPr>
          <w:rFonts w:ascii="Arial" w:hAnsi="Arial" w:cs="Arial"/>
        </w:rPr>
        <w:t>Additive Manufacturing Frontiers. Available at: https://www.sciencedirect.com/science/article/pii/S2950431724000339 (Accessed: 06 July 2024).</w:t>
      </w:r>
      <w:r w:rsidRPr="00451228">
        <w:rPr>
          <w:rStyle w:val="apple-converted-space"/>
          <w:rFonts w:ascii="Arial" w:eastAsiaTheme="majorEastAsia" w:hAnsi="Arial" w:cs="Arial"/>
          <w:color w:val="000000"/>
        </w:rPr>
        <w:t> </w:t>
      </w:r>
    </w:p>
    <w:p w14:paraId="178F8E13" w14:textId="77777777" w:rsidR="00B00D65" w:rsidRPr="00451228" w:rsidRDefault="00B00D65" w:rsidP="00F56994">
      <w:pPr>
        <w:spacing w:after="240" w:line="276" w:lineRule="auto"/>
        <w:rPr>
          <w:rFonts w:ascii="Arial" w:hAnsi="Arial" w:cs="Arial"/>
        </w:rPr>
      </w:pPr>
      <w:r w:rsidRPr="00451228">
        <w:rPr>
          <w:rFonts w:ascii="Arial" w:hAnsi="Arial" w:cs="Arial"/>
        </w:rPr>
        <w:t xml:space="preserve">Ye, R. (2024) </w:t>
      </w:r>
      <w:r w:rsidRPr="00451228">
        <w:rPr>
          <w:rFonts w:ascii="Arial" w:hAnsi="Arial" w:cs="Arial"/>
          <w:i/>
          <w:iCs/>
        </w:rPr>
        <w:t>Thermoplastic injection molding: Definition, Process &amp; Materials</w:t>
      </w:r>
      <w:r w:rsidRPr="00451228">
        <w:rPr>
          <w:rFonts w:ascii="Arial" w:hAnsi="Arial" w:cs="Arial"/>
        </w:rPr>
        <w:t xml:space="preserve">, </w:t>
      </w:r>
      <w:r w:rsidRPr="00451228">
        <w:rPr>
          <w:rFonts w:ascii="Arial" w:hAnsi="Arial" w:cs="Arial"/>
          <w:i/>
          <w:iCs/>
        </w:rPr>
        <w:t>Rapid Prototyping &amp; Low Volume Production</w:t>
      </w:r>
      <w:r w:rsidRPr="00451228">
        <w:rPr>
          <w:rFonts w:ascii="Arial" w:hAnsi="Arial" w:cs="Arial"/>
        </w:rPr>
        <w:t xml:space="preserve">. Available at: https://www.3erp.com/blog/thermoplastic-injection-molding-definition-process-materials/ (Accessed: 18 June 2024). </w:t>
      </w:r>
    </w:p>
    <w:p w14:paraId="10CC797E" w14:textId="483397B6" w:rsidR="007C1BCE" w:rsidRPr="004C6B3B" w:rsidRDefault="007C1BCE" w:rsidP="004C6B3B">
      <w:pPr>
        <w:pStyle w:val="NormalWeb"/>
      </w:pPr>
    </w:p>
    <w:sectPr w:rsidR="007C1BCE" w:rsidRPr="004C6B3B">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CDA8C" w14:textId="77777777" w:rsidR="006F2CC0" w:rsidRDefault="006F2CC0" w:rsidP="009D3AA1">
      <w:r>
        <w:separator/>
      </w:r>
    </w:p>
  </w:endnote>
  <w:endnote w:type="continuationSeparator" w:id="0">
    <w:p w14:paraId="2F177EBA" w14:textId="77777777" w:rsidR="006F2CC0" w:rsidRDefault="006F2CC0" w:rsidP="009D3AA1">
      <w:r>
        <w:continuationSeparator/>
      </w:r>
    </w:p>
  </w:endnote>
  <w:endnote w:type="continuationNotice" w:id="1">
    <w:p w14:paraId="57B6123D" w14:textId="77777777" w:rsidR="006F2CC0" w:rsidRDefault="006F2C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0501986"/>
      <w:docPartObj>
        <w:docPartGallery w:val="Page Numbers (Bottom of Page)"/>
        <w:docPartUnique/>
      </w:docPartObj>
    </w:sdtPr>
    <w:sdtContent>
      <w:p w14:paraId="0330855C" w14:textId="5EBA9943" w:rsidR="00C56A09" w:rsidRDefault="00C56A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0A8F83" w14:textId="77777777" w:rsidR="00C56A09" w:rsidRDefault="00C56A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6857287"/>
      <w:docPartObj>
        <w:docPartGallery w:val="Page Numbers (Bottom of Page)"/>
        <w:docPartUnique/>
      </w:docPartObj>
    </w:sdtPr>
    <w:sdtContent>
      <w:p w14:paraId="1CA60FC7" w14:textId="76EDCBCE" w:rsidR="00C56A09" w:rsidRDefault="00C56A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ED9880" w14:textId="52B6B38C" w:rsidR="00C56A09" w:rsidRDefault="00C56A09">
    <w:pPr>
      <w:pStyle w:val="Footer"/>
    </w:pPr>
    <w:r>
      <w:t>Steffan Lloyd</w:t>
    </w:r>
    <w:r>
      <w:ptab w:relativeTo="margin" w:alignment="center" w:leader="none"/>
    </w:r>
    <w:r>
      <w:ptab w:relativeTo="margin" w:alignment="right" w:leader="none"/>
    </w:r>
    <w:r>
      <w:t>2220589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5875F" w14:textId="77777777" w:rsidR="006F2CC0" w:rsidRDefault="006F2CC0" w:rsidP="009D3AA1">
      <w:r>
        <w:separator/>
      </w:r>
    </w:p>
  </w:footnote>
  <w:footnote w:type="continuationSeparator" w:id="0">
    <w:p w14:paraId="17FC0620" w14:textId="77777777" w:rsidR="006F2CC0" w:rsidRDefault="006F2CC0" w:rsidP="009D3AA1">
      <w:r>
        <w:continuationSeparator/>
      </w:r>
    </w:p>
  </w:footnote>
  <w:footnote w:type="continuationNotice" w:id="1">
    <w:p w14:paraId="6BFB88EE" w14:textId="77777777" w:rsidR="006F2CC0" w:rsidRDefault="006F2CC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77CAA"/>
    <w:multiLevelType w:val="multilevel"/>
    <w:tmpl w:val="545A963A"/>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03BAD"/>
    <w:multiLevelType w:val="multilevel"/>
    <w:tmpl w:val="08090025"/>
    <w:lvl w:ilvl="0">
      <w:start w:val="1"/>
      <w:numFmt w:val="decimal"/>
      <w:pStyle w:val="Heading1"/>
      <w:lvlText w:val="%1"/>
      <w:lvlJc w:val="left"/>
      <w:pPr>
        <w:ind w:left="128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4EB42F5"/>
    <w:multiLevelType w:val="multilevel"/>
    <w:tmpl w:val="D0000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4570A0"/>
    <w:multiLevelType w:val="multilevel"/>
    <w:tmpl w:val="4D9A7998"/>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86525F"/>
    <w:multiLevelType w:val="hybridMultilevel"/>
    <w:tmpl w:val="F41213B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77C7D5C"/>
    <w:multiLevelType w:val="multilevel"/>
    <w:tmpl w:val="0CA4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A02971"/>
    <w:multiLevelType w:val="multilevel"/>
    <w:tmpl w:val="EF7C3050"/>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F745A0"/>
    <w:multiLevelType w:val="multilevel"/>
    <w:tmpl w:val="9DE26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517558"/>
    <w:multiLevelType w:val="multilevel"/>
    <w:tmpl w:val="11BE0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5062599">
    <w:abstractNumId w:val="1"/>
  </w:num>
  <w:num w:numId="2" w16cid:durableId="1559316499">
    <w:abstractNumId w:val="8"/>
  </w:num>
  <w:num w:numId="3" w16cid:durableId="469712646">
    <w:abstractNumId w:val="6"/>
  </w:num>
  <w:num w:numId="4" w16cid:durableId="127551857">
    <w:abstractNumId w:val="3"/>
  </w:num>
  <w:num w:numId="5" w16cid:durableId="1265335328">
    <w:abstractNumId w:val="0"/>
  </w:num>
  <w:num w:numId="6" w16cid:durableId="2114393710">
    <w:abstractNumId w:val="4"/>
  </w:num>
  <w:num w:numId="7" w16cid:durableId="616762647">
    <w:abstractNumId w:val="2"/>
  </w:num>
  <w:num w:numId="8" w16cid:durableId="872614064">
    <w:abstractNumId w:val="7"/>
  </w:num>
  <w:num w:numId="9" w16cid:durableId="128132319">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E6C"/>
    <w:rsid w:val="00002CC0"/>
    <w:rsid w:val="000033F6"/>
    <w:rsid w:val="00003AC6"/>
    <w:rsid w:val="00003B4C"/>
    <w:rsid w:val="00003ED0"/>
    <w:rsid w:val="000061AC"/>
    <w:rsid w:val="00013463"/>
    <w:rsid w:val="00013D11"/>
    <w:rsid w:val="000161D3"/>
    <w:rsid w:val="000219E6"/>
    <w:rsid w:val="00025063"/>
    <w:rsid w:val="00025166"/>
    <w:rsid w:val="00026773"/>
    <w:rsid w:val="00026A91"/>
    <w:rsid w:val="000276D1"/>
    <w:rsid w:val="0003554B"/>
    <w:rsid w:val="00036B3E"/>
    <w:rsid w:val="00036D78"/>
    <w:rsid w:val="000370E4"/>
    <w:rsid w:val="00040B16"/>
    <w:rsid w:val="00042A68"/>
    <w:rsid w:val="00043809"/>
    <w:rsid w:val="00043D40"/>
    <w:rsid w:val="00050E17"/>
    <w:rsid w:val="0005187F"/>
    <w:rsid w:val="00055107"/>
    <w:rsid w:val="00056A5C"/>
    <w:rsid w:val="000600F1"/>
    <w:rsid w:val="00064423"/>
    <w:rsid w:val="00064A50"/>
    <w:rsid w:val="00065426"/>
    <w:rsid w:val="00066679"/>
    <w:rsid w:val="000667A1"/>
    <w:rsid w:val="00066DB7"/>
    <w:rsid w:val="00067479"/>
    <w:rsid w:val="00067DC5"/>
    <w:rsid w:val="00067F4C"/>
    <w:rsid w:val="00072D14"/>
    <w:rsid w:val="00076EDA"/>
    <w:rsid w:val="00086E38"/>
    <w:rsid w:val="00087573"/>
    <w:rsid w:val="00087BDA"/>
    <w:rsid w:val="00090B95"/>
    <w:rsid w:val="000926AB"/>
    <w:rsid w:val="00093AE5"/>
    <w:rsid w:val="00093BD9"/>
    <w:rsid w:val="00094E8E"/>
    <w:rsid w:val="000979DC"/>
    <w:rsid w:val="000A082C"/>
    <w:rsid w:val="000A1E05"/>
    <w:rsid w:val="000A1F01"/>
    <w:rsid w:val="000A5942"/>
    <w:rsid w:val="000A62C9"/>
    <w:rsid w:val="000A7994"/>
    <w:rsid w:val="000B2283"/>
    <w:rsid w:val="000B2738"/>
    <w:rsid w:val="000B5AB2"/>
    <w:rsid w:val="000B6575"/>
    <w:rsid w:val="000B788B"/>
    <w:rsid w:val="000B7CB2"/>
    <w:rsid w:val="000C12AA"/>
    <w:rsid w:val="000C13F4"/>
    <w:rsid w:val="000C191E"/>
    <w:rsid w:val="000C1DCD"/>
    <w:rsid w:val="000C2110"/>
    <w:rsid w:val="000C3DE6"/>
    <w:rsid w:val="000C594E"/>
    <w:rsid w:val="000D1CB6"/>
    <w:rsid w:val="000D4F2F"/>
    <w:rsid w:val="000D6934"/>
    <w:rsid w:val="000D6D4E"/>
    <w:rsid w:val="000D7EB9"/>
    <w:rsid w:val="000E0154"/>
    <w:rsid w:val="000E2703"/>
    <w:rsid w:val="000E2CB0"/>
    <w:rsid w:val="000E5929"/>
    <w:rsid w:val="000F0646"/>
    <w:rsid w:val="000F27A3"/>
    <w:rsid w:val="000F33CF"/>
    <w:rsid w:val="000F5878"/>
    <w:rsid w:val="000F5E83"/>
    <w:rsid w:val="000F6457"/>
    <w:rsid w:val="00103CFD"/>
    <w:rsid w:val="00104F99"/>
    <w:rsid w:val="0010502D"/>
    <w:rsid w:val="00112502"/>
    <w:rsid w:val="00112E5F"/>
    <w:rsid w:val="001133EA"/>
    <w:rsid w:val="001216AD"/>
    <w:rsid w:val="001228BF"/>
    <w:rsid w:val="0013088B"/>
    <w:rsid w:val="00132D27"/>
    <w:rsid w:val="00132F93"/>
    <w:rsid w:val="00133A63"/>
    <w:rsid w:val="001343ED"/>
    <w:rsid w:val="00134ED4"/>
    <w:rsid w:val="00135690"/>
    <w:rsid w:val="00136DB4"/>
    <w:rsid w:val="001375AF"/>
    <w:rsid w:val="0013782B"/>
    <w:rsid w:val="00140584"/>
    <w:rsid w:val="00141CC6"/>
    <w:rsid w:val="00141EE1"/>
    <w:rsid w:val="00147D2B"/>
    <w:rsid w:val="001518F1"/>
    <w:rsid w:val="0015194A"/>
    <w:rsid w:val="001519D3"/>
    <w:rsid w:val="0015518F"/>
    <w:rsid w:val="001555C5"/>
    <w:rsid w:val="001568CD"/>
    <w:rsid w:val="00156AA3"/>
    <w:rsid w:val="001609E4"/>
    <w:rsid w:val="00162A57"/>
    <w:rsid w:val="00164687"/>
    <w:rsid w:val="0016686A"/>
    <w:rsid w:val="00166B16"/>
    <w:rsid w:val="00167919"/>
    <w:rsid w:val="0016794C"/>
    <w:rsid w:val="001722E0"/>
    <w:rsid w:val="00172E9B"/>
    <w:rsid w:val="00173EE3"/>
    <w:rsid w:val="00175D85"/>
    <w:rsid w:val="001760B7"/>
    <w:rsid w:val="00176E2F"/>
    <w:rsid w:val="00176EB2"/>
    <w:rsid w:val="00177ACD"/>
    <w:rsid w:val="001812C1"/>
    <w:rsid w:val="0018279F"/>
    <w:rsid w:val="0018307E"/>
    <w:rsid w:val="00187EBD"/>
    <w:rsid w:val="0019336E"/>
    <w:rsid w:val="0019495F"/>
    <w:rsid w:val="00194D59"/>
    <w:rsid w:val="00195473"/>
    <w:rsid w:val="001958C3"/>
    <w:rsid w:val="00196833"/>
    <w:rsid w:val="00196D90"/>
    <w:rsid w:val="001A0505"/>
    <w:rsid w:val="001A2A55"/>
    <w:rsid w:val="001A3981"/>
    <w:rsid w:val="001A44D2"/>
    <w:rsid w:val="001A6CA5"/>
    <w:rsid w:val="001A766B"/>
    <w:rsid w:val="001B03CA"/>
    <w:rsid w:val="001B19A8"/>
    <w:rsid w:val="001B2EF5"/>
    <w:rsid w:val="001B352E"/>
    <w:rsid w:val="001B7D0D"/>
    <w:rsid w:val="001C00C1"/>
    <w:rsid w:val="001C0EAA"/>
    <w:rsid w:val="001C12AC"/>
    <w:rsid w:val="001C40D5"/>
    <w:rsid w:val="001C59FD"/>
    <w:rsid w:val="001D1F23"/>
    <w:rsid w:val="001D3347"/>
    <w:rsid w:val="001D46C3"/>
    <w:rsid w:val="001E086E"/>
    <w:rsid w:val="001E18EF"/>
    <w:rsid w:val="001E1A16"/>
    <w:rsid w:val="001E2533"/>
    <w:rsid w:val="001E3174"/>
    <w:rsid w:val="001E3C7A"/>
    <w:rsid w:val="001E6A08"/>
    <w:rsid w:val="001E769C"/>
    <w:rsid w:val="001F0DB2"/>
    <w:rsid w:val="001F0EFC"/>
    <w:rsid w:val="001F161A"/>
    <w:rsid w:val="001F38D7"/>
    <w:rsid w:val="001F5BC9"/>
    <w:rsid w:val="001F5C25"/>
    <w:rsid w:val="001F6150"/>
    <w:rsid w:val="001F6622"/>
    <w:rsid w:val="001F7DCC"/>
    <w:rsid w:val="00203917"/>
    <w:rsid w:val="0020620E"/>
    <w:rsid w:val="00207FA7"/>
    <w:rsid w:val="00210C1F"/>
    <w:rsid w:val="0021275D"/>
    <w:rsid w:val="00215798"/>
    <w:rsid w:val="00225754"/>
    <w:rsid w:val="00226A91"/>
    <w:rsid w:val="002303A3"/>
    <w:rsid w:val="00232D7D"/>
    <w:rsid w:val="00233AFE"/>
    <w:rsid w:val="00234824"/>
    <w:rsid w:val="0024045D"/>
    <w:rsid w:val="002408D9"/>
    <w:rsid w:val="00241487"/>
    <w:rsid w:val="00243382"/>
    <w:rsid w:val="00243D3F"/>
    <w:rsid w:val="00243D75"/>
    <w:rsid w:val="002458F7"/>
    <w:rsid w:val="00246903"/>
    <w:rsid w:val="00246B77"/>
    <w:rsid w:val="002557DA"/>
    <w:rsid w:val="002559F7"/>
    <w:rsid w:val="00256963"/>
    <w:rsid w:val="00257657"/>
    <w:rsid w:val="0026286E"/>
    <w:rsid w:val="0026389C"/>
    <w:rsid w:val="00266655"/>
    <w:rsid w:val="00270CBD"/>
    <w:rsid w:val="00271564"/>
    <w:rsid w:val="002801FC"/>
    <w:rsid w:val="00282F03"/>
    <w:rsid w:val="00283F59"/>
    <w:rsid w:val="00284D4D"/>
    <w:rsid w:val="00286B6E"/>
    <w:rsid w:val="002873B3"/>
    <w:rsid w:val="00287AF1"/>
    <w:rsid w:val="00287F81"/>
    <w:rsid w:val="002903E1"/>
    <w:rsid w:val="0029192F"/>
    <w:rsid w:val="00291C21"/>
    <w:rsid w:val="00293D7B"/>
    <w:rsid w:val="0029430E"/>
    <w:rsid w:val="00294784"/>
    <w:rsid w:val="0029663E"/>
    <w:rsid w:val="00297A08"/>
    <w:rsid w:val="002A03A2"/>
    <w:rsid w:val="002A1629"/>
    <w:rsid w:val="002A29CF"/>
    <w:rsid w:val="002A31EA"/>
    <w:rsid w:val="002A36E8"/>
    <w:rsid w:val="002A421D"/>
    <w:rsid w:val="002B0454"/>
    <w:rsid w:val="002B0E4E"/>
    <w:rsid w:val="002B2143"/>
    <w:rsid w:val="002B4773"/>
    <w:rsid w:val="002B4E25"/>
    <w:rsid w:val="002B7273"/>
    <w:rsid w:val="002C2550"/>
    <w:rsid w:val="002C5DCC"/>
    <w:rsid w:val="002C6345"/>
    <w:rsid w:val="002C6FEE"/>
    <w:rsid w:val="002C7795"/>
    <w:rsid w:val="002D0F17"/>
    <w:rsid w:val="002D4774"/>
    <w:rsid w:val="002D624A"/>
    <w:rsid w:val="002D6998"/>
    <w:rsid w:val="002D6F5C"/>
    <w:rsid w:val="002E05E1"/>
    <w:rsid w:val="002E0793"/>
    <w:rsid w:val="002E14D8"/>
    <w:rsid w:val="002E5FDE"/>
    <w:rsid w:val="002E6EC5"/>
    <w:rsid w:val="002E79D0"/>
    <w:rsid w:val="002F25AB"/>
    <w:rsid w:val="002F27E5"/>
    <w:rsid w:val="002F343C"/>
    <w:rsid w:val="002F41BE"/>
    <w:rsid w:val="00301E87"/>
    <w:rsid w:val="00304841"/>
    <w:rsid w:val="00312E38"/>
    <w:rsid w:val="00321CE7"/>
    <w:rsid w:val="00322124"/>
    <w:rsid w:val="00323813"/>
    <w:rsid w:val="00323A72"/>
    <w:rsid w:val="00324395"/>
    <w:rsid w:val="00324527"/>
    <w:rsid w:val="00326441"/>
    <w:rsid w:val="00326FC2"/>
    <w:rsid w:val="00327410"/>
    <w:rsid w:val="00330FA8"/>
    <w:rsid w:val="003316C0"/>
    <w:rsid w:val="00332492"/>
    <w:rsid w:val="00335390"/>
    <w:rsid w:val="0033672C"/>
    <w:rsid w:val="00344EDC"/>
    <w:rsid w:val="00345EAC"/>
    <w:rsid w:val="00346AC3"/>
    <w:rsid w:val="00346AF0"/>
    <w:rsid w:val="003471C1"/>
    <w:rsid w:val="00350E20"/>
    <w:rsid w:val="00350FAA"/>
    <w:rsid w:val="00352B74"/>
    <w:rsid w:val="0035478C"/>
    <w:rsid w:val="00362B74"/>
    <w:rsid w:val="003636E0"/>
    <w:rsid w:val="003648AF"/>
    <w:rsid w:val="003651BC"/>
    <w:rsid w:val="00366493"/>
    <w:rsid w:val="003740D0"/>
    <w:rsid w:val="00375181"/>
    <w:rsid w:val="00375AD0"/>
    <w:rsid w:val="003779B3"/>
    <w:rsid w:val="00380716"/>
    <w:rsid w:val="00382FB7"/>
    <w:rsid w:val="0038340A"/>
    <w:rsid w:val="003862B0"/>
    <w:rsid w:val="003865A7"/>
    <w:rsid w:val="003865ED"/>
    <w:rsid w:val="003867F8"/>
    <w:rsid w:val="0039028B"/>
    <w:rsid w:val="00392E66"/>
    <w:rsid w:val="00393FA8"/>
    <w:rsid w:val="0039492F"/>
    <w:rsid w:val="00395F08"/>
    <w:rsid w:val="00396068"/>
    <w:rsid w:val="0039665E"/>
    <w:rsid w:val="00396981"/>
    <w:rsid w:val="00396D90"/>
    <w:rsid w:val="003A0412"/>
    <w:rsid w:val="003A04B4"/>
    <w:rsid w:val="003A34D2"/>
    <w:rsid w:val="003A4C8E"/>
    <w:rsid w:val="003A6538"/>
    <w:rsid w:val="003A6D5A"/>
    <w:rsid w:val="003A6F08"/>
    <w:rsid w:val="003B0AE6"/>
    <w:rsid w:val="003B0B10"/>
    <w:rsid w:val="003B3072"/>
    <w:rsid w:val="003B39CE"/>
    <w:rsid w:val="003B3BC0"/>
    <w:rsid w:val="003B41BF"/>
    <w:rsid w:val="003B449D"/>
    <w:rsid w:val="003B5055"/>
    <w:rsid w:val="003B5CDB"/>
    <w:rsid w:val="003B5EA8"/>
    <w:rsid w:val="003B7FB6"/>
    <w:rsid w:val="003C13C0"/>
    <w:rsid w:val="003C6AAC"/>
    <w:rsid w:val="003C7216"/>
    <w:rsid w:val="003D0FE3"/>
    <w:rsid w:val="003D29A3"/>
    <w:rsid w:val="003D4305"/>
    <w:rsid w:val="003D4AF9"/>
    <w:rsid w:val="003D543B"/>
    <w:rsid w:val="003D5DC6"/>
    <w:rsid w:val="003E2167"/>
    <w:rsid w:val="003E3896"/>
    <w:rsid w:val="003E3FC0"/>
    <w:rsid w:val="003E5027"/>
    <w:rsid w:val="003E586A"/>
    <w:rsid w:val="003E6455"/>
    <w:rsid w:val="003F22EB"/>
    <w:rsid w:val="003F4396"/>
    <w:rsid w:val="003F47A8"/>
    <w:rsid w:val="00400550"/>
    <w:rsid w:val="00400ED0"/>
    <w:rsid w:val="00401F63"/>
    <w:rsid w:val="00403269"/>
    <w:rsid w:val="00403DF0"/>
    <w:rsid w:val="0040451A"/>
    <w:rsid w:val="004045E8"/>
    <w:rsid w:val="004065E4"/>
    <w:rsid w:val="00410815"/>
    <w:rsid w:val="00410B83"/>
    <w:rsid w:val="004112FE"/>
    <w:rsid w:val="00413FE3"/>
    <w:rsid w:val="0041518F"/>
    <w:rsid w:val="004160A2"/>
    <w:rsid w:val="00423B12"/>
    <w:rsid w:val="00423FE4"/>
    <w:rsid w:val="004240C2"/>
    <w:rsid w:val="00424B07"/>
    <w:rsid w:val="00425D8B"/>
    <w:rsid w:val="00426251"/>
    <w:rsid w:val="00431754"/>
    <w:rsid w:val="00432F84"/>
    <w:rsid w:val="00434204"/>
    <w:rsid w:val="00435B29"/>
    <w:rsid w:val="00436706"/>
    <w:rsid w:val="00441E1A"/>
    <w:rsid w:val="00444DDF"/>
    <w:rsid w:val="00445ED7"/>
    <w:rsid w:val="00451228"/>
    <w:rsid w:val="0045277E"/>
    <w:rsid w:val="004527F1"/>
    <w:rsid w:val="00452EFF"/>
    <w:rsid w:val="00454A49"/>
    <w:rsid w:val="00455C79"/>
    <w:rsid w:val="0046093D"/>
    <w:rsid w:val="00461CAA"/>
    <w:rsid w:val="00464393"/>
    <w:rsid w:val="004644C7"/>
    <w:rsid w:val="004648C4"/>
    <w:rsid w:val="00467DA4"/>
    <w:rsid w:val="00472ADD"/>
    <w:rsid w:val="00472F6F"/>
    <w:rsid w:val="0047676E"/>
    <w:rsid w:val="00476838"/>
    <w:rsid w:val="00477E4D"/>
    <w:rsid w:val="00480FFC"/>
    <w:rsid w:val="004812D2"/>
    <w:rsid w:val="004819E7"/>
    <w:rsid w:val="0048225E"/>
    <w:rsid w:val="004829A2"/>
    <w:rsid w:val="00486467"/>
    <w:rsid w:val="00486632"/>
    <w:rsid w:val="0048668D"/>
    <w:rsid w:val="00486FE0"/>
    <w:rsid w:val="004900D5"/>
    <w:rsid w:val="00490B39"/>
    <w:rsid w:val="00490E91"/>
    <w:rsid w:val="0049367F"/>
    <w:rsid w:val="00493B02"/>
    <w:rsid w:val="0049482A"/>
    <w:rsid w:val="0049788B"/>
    <w:rsid w:val="004A39A3"/>
    <w:rsid w:val="004A3FAA"/>
    <w:rsid w:val="004A6E6C"/>
    <w:rsid w:val="004A7223"/>
    <w:rsid w:val="004B1CDD"/>
    <w:rsid w:val="004B3851"/>
    <w:rsid w:val="004B4F7C"/>
    <w:rsid w:val="004B565D"/>
    <w:rsid w:val="004C35D3"/>
    <w:rsid w:val="004C3D58"/>
    <w:rsid w:val="004C6B3B"/>
    <w:rsid w:val="004C70D0"/>
    <w:rsid w:val="004C7746"/>
    <w:rsid w:val="004C79A7"/>
    <w:rsid w:val="004C79F2"/>
    <w:rsid w:val="004C7B04"/>
    <w:rsid w:val="004C7BE3"/>
    <w:rsid w:val="004D0256"/>
    <w:rsid w:val="004D03D8"/>
    <w:rsid w:val="004D1CC2"/>
    <w:rsid w:val="004D294A"/>
    <w:rsid w:val="004D3B82"/>
    <w:rsid w:val="004D481B"/>
    <w:rsid w:val="004D5796"/>
    <w:rsid w:val="004D7633"/>
    <w:rsid w:val="004D7C69"/>
    <w:rsid w:val="004E10F2"/>
    <w:rsid w:val="004E2640"/>
    <w:rsid w:val="004E48F1"/>
    <w:rsid w:val="004E4E6D"/>
    <w:rsid w:val="004E77EA"/>
    <w:rsid w:val="004F19EC"/>
    <w:rsid w:val="004F20AD"/>
    <w:rsid w:val="004F2D88"/>
    <w:rsid w:val="004F6E7A"/>
    <w:rsid w:val="00500007"/>
    <w:rsid w:val="00500452"/>
    <w:rsid w:val="0050071A"/>
    <w:rsid w:val="005013CF"/>
    <w:rsid w:val="00503011"/>
    <w:rsid w:val="00504616"/>
    <w:rsid w:val="00505555"/>
    <w:rsid w:val="0050596F"/>
    <w:rsid w:val="00505B31"/>
    <w:rsid w:val="00510B42"/>
    <w:rsid w:val="00510CD0"/>
    <w:rsid w:val="00510D94"/>
    <w:rsid w:val="00511465"/>
    <w:rsid w:val="00512C38"/>
    <w:rsid w:val="00515D00"/>
    <w:rsid w:val="00520A0E"/>
    <w:rsid w:val="00521047"/>
    <w:rsid w:val="00524DE4"/>
    <w:rsid w:val="005278E8"/>
    <w:rsid w:val="00530715"/>
    <w:rsid w:val="0053079C"/>
    <w:rsid w:val="00530A56"/>
    <w:rsid w:val="0053291E"/>
    <w:rsid w:val="005340E9"/>
    <w:rsid w:val="00534EDA"/>
    <w:rsid w:val="00540794"/>
    <w:rsid w:val="00540F83"/>
    <w:rsid w:val="0054378E"/>
    <w:rsid w:val="00544A0C"/>
    <w:rsid w:val="00544FAA"/>
    <w:rsid w:val="00545092"/>
    <w:rsid w:val="00546145"/>
    <w:rsid w:val="0054705D"/>
    <w:rsid w:val="00550EFA"/>
    <w:rsid w:val="00553CCC"/>
    <w:rsid w:val="00554E34"/>
    <w:rsid w:val="00554F9B"/>
    <w:rsid w:val="00555F58"/>
    <w:rsid w:val="005571F4"/>
    <w:rsid w:val="00560F1C"/>
    <w:rsid w:val="005614B3"/>
    <w:rsid w:val="005629E7"/>
    <w:rsid w:val="00563D92"/>
    <w:rsid w:val="0056760A"/>
    <w:rsid w:val="0056774A"/>
    <w:rsid w:val="0057099F"/>
    <w:rsid w:val="00572F1A"/>
    <w:rsid w:val="005738D7"/>
    <w:rsid w:val="00575AF5"/>
    <w:rsid w:val="00576CB1"/>
    <w:rsid w:val="00577250"/>
    <w:rsid w:val="00580545"/>
    <w:rsid w:val="0058064F"/>
    <w:rsid w:val="00580E80"/>
    <w:rsid w:val="00582AF7"/>
    <w:rsid w:val="00585112"/>
    <w:rsid w:val="00592927"/>
    <w:rsid w:val="00593FD6"/>
    <w:rsid w:val="005A3950"/>
    <w:rsid w:val="005A5ADF"/>
    <w:rsid w:val="005B12F3"/>
    <w:rsid w:val="005B29BE"/>
    <w:rsid w:val="005B6F18"/>
    <w:rsid w:val="005C4F71"/>
    <w:rsid w:val="005C5CCE"/>
    <w:rsid w:val="005C5E9F"/>
    <w:rsid w:val="005C6D85"/>
    <w:rsid w:val="005D1283"/>
    <w:rsid w:val="005D3B1D"/>
    <w:rsid w:val="005E01E1"/>
    <w:rsid w:val="005E08AF"/>
    <w:rsid w:val="005E1D26"/>
    <w:rsid w:val="005E1D59"/>
    <w:rsid w:val="005E223A"/>
    <w:rsid w:val="005E3627"/>
    <w:rsid w:val="005E573A"/>
    <w:rsid w:val="005E7D70"/>
    <w:rsid w:val="005F0705"/>
    <w:rsid w:val="005F1124"/>
    <w:rsid w:val="005F2C5D"/>
    <w:rsid w:val="005F368B"/>
    <w:rsid w:val="005F4A70"/>
    <w:rsid w:val="005F633E"/>
    <w:rsid w:val="00601B43"/>
    <w:rsid w:val="00604D30"/>
    <w:rsid w:val="00605EBC"/>
    <w:rsid w:val="006076EE"/>
    <w:rsid w:val="00615EA3"/>
    <w:rsid w:val="00616EF1"/>
    <w:rsid w:val="00617A54"/>
    <w:rsid w:val="00620EDD"/>
    <w:rsid w:val="0062145B"/>
    <w:rsid w:val="00621A20"/>
    <w:rsid w:val="00623E33"/>
    <w:rsid w:val="00626680"/>
    <w:rsid w:val="00632459"/>
    <w:rsid w:val="00632F80"/>
    <w:rsid w:val="006364A1"/>
    <w:rsid w:val="00641155"/>
    <w:rsid w:val="006433A4"/>
    <w:rsid w:val="00644549"/>
    <w:rsid w:val="00644672"/>
    <w:rsid w:val="0064620D"/>
    <w:rsid w:val="00646A13"/>
    <w:rsid w:val="00647BB4"/>
    <w:rsid w:val="00647D04"/>
    <w:rsid w:val="0065134E"/>
    <w:rsid w:val="00653697"/>
    <w:rsid w:val="00654A78"/>
    <w:rsid w:val="00654D33"/>
    <w:rsid w:val="00655CFF"/>
    <w:rsid w:val="00657F87"/>
    <w:rsid w:val="00660732"/>
    <w:rsid w:val="00662FC2"/>
    <w:rsid w:val="00663E11"/>
    <w:rsid w:val="006655D4"/>
    <w:rsid w:val="006723B5"/>
    <w:rsid w:val="0067525F"/>
    <w:rsid w:val="00675B73"/>
    <w:rsid w:val="00680552"/>
    <w:rsid w:val="00684CCC"/>
    <w:rsid w:val="00684D57"/>
    <w:rsid w:val="006851BD"/>
    <w:rsid w:val="00685706"/>
    <w:rsid w:val="006933E9"/>
    <w:rsid w:val="0069363F"/>
    <w:rsid w:val="00693742"/>
    <w:rsid w:val="00694683"/>
    <w:rsid w:val="00694A6A"/>
    <w:rsid w:val="006A406F"/>
    <w:rsid w:val="006A6563"/>
    <w:rsid w:val="006B0DF4"/>
    <w:rsid w:val="006B61DC"/>
    <w:rsid w:val="006B695A"/>
    <w:rsid w:val="006B7833"/>
    <w:rsid w:val="006C09EE"/>
    <w:rsid w:val="006C2484"/>
    <w:rsid w:val="006C2928"/>
    <w:rsid w:val="006C5959"/>
    <w:rsid w:val="006C694E"/>
    <w:rsid w:val="006D001C"/>
    <w:rsid w:val="006D05AC"/>
    <w:rsid w:val="006D44D2"/>
    <w:rsid w:val="006D7767"/>
    <w:rsid w:val="006D7E22"/>
    <w:rsid w:val="006E5992"/>
    <w:rsid w:val="006E69CA"/>
    <w:rsid w:val="006E7919"/>
    <w:rsid w:val="006F0716"/>
    <w:rsid w:val="006F111D"/>
    <w:rsid w:val="006F2CC0"/>
    <w:rsid w:val="006F3028"/>
    <w:rsid w:val="00700BAF"/>
    <w:rsid w:val="00700F4B"/>
    <w:rsid w:val="007026C3"/>
    <w:rsid w:val="00702CE1"/>
    <w:rsid w:val="00703213"/>
    <w:rsid w:val="007037ED"/>
    <w:rsid w:val="00710100"/>
    <w:rsid w:val="007106AC"/>
    <w:rsid w:val="007111D6"/>
    <w:rsid w:val="00711797"/>
    <w:rsid w:val="00714204"/>
    <w:rsid w:val="00715784"/>
    <w:rsid w:val="007205E5"/>
    <w:rsid w:val="00720F82"/>
    <w:rsid w:val="00722DBC"/>
    <w:rsid w:val="00722E99"/>
    <w:rsid w:val="0072323F"/>
    <w:rsid w:val="00723FEC"/>
    <w:rsid w:val="007263A0"/>
    <w:rsid w:val="007271A1"/>
    <w:rsid w:val="00731A1E"/>
    <w:rsid w:val="00731C37"/>
    <w:rsid w:val="00733A73"/>
    <w:rsid w:val="007371C5"/>
    <w:rsid w:val="00740473"/>
    <w:rsid w:val="007412D8"/>
    <w:rsid w:val="007429DE"/>
    <w:rsid w:val="00744145"/>
    <w:rsid w:val="00744606"/>
    <w:rsid w:val="00746331"/>
    <w:rsid w:val="00746596"/>
    <w:rsid w:val="00747BF2"/>
    <w:rsid w:val="00751C2D"/>
    <w:rsid w:val="00753BAE"/>
    <w:rsid w:val="00753EA1"/>
    <w:rsid w:val="00755674"/>
    <w:rsid w:val="00756634"/>
    <w:rsid w:val="007606DB"/>
    <w:rsid w:val="007640F9"/>
    <w:rsid w:val="00767552"/>
    <w:rsid w:val="00774F16"/>
    <w:rsid w:val="007753B1"/>
    <w:rsid w:val="00776408"/>
    <w:rsid w:val="00777F82"/>
    <w:rsid w:val="007803E6"/>
    <w:rsid w:val="00781DF8"/>
    <w:rsid w:val="007837C0"/>
    <w:rsid w:val="00785876"/>
    <w:rsid w:val="00786EC2"/>
    <w:rsid w:val="00791AA1"/>
    <w:rsid w:val="007920B2"/>
    <w:rsid w:val="00792469"/>
    <w:rsid w:val="007927DB"/>
    <w:rsid w:val="00792AF9"/>
    <w:rsid w:val="007959A4"/>
    <w:rsid w:val="00797086"/>
    <w:rsid w:val="0079738C"/>
    <w:rsid w:val="0079795F"/>
    <w:rsid w:val="007A0235"/>
    <w:rsid w:val="007A481F"/>
    <w:rsid w:val="007B02BA"/>
    <w:rsid w:val="007B05B0"/>
    <w:rsid w:val="007B1C6D"/>
    <w:rsid w:val="007B3F55"/>
    <w:rsid w:val="007B4366"/>
    <w:rsid w:val="007B6D9E"/>
    <w:rsid w:val="007C0B3B"/>
    <w:rsid w:val="007C131E"/>
    <w:rsid w:val="007C1599"/>
    <w:rsid w:val="007C191A"/>
    <w:rsid w:val="007C1BCE"/>
    <w:rsid w:val="007C3B2A"/>
    <w:rsid w:val="007C6F9E"/>
    <w:rsid w:val="007D520C"/>
    <w:rsid w:val="007D6807"/>
    <w:rsid w:val="007D7492"/>
    <w:rsid w:val="007E0F0F"/>
    <w:rsid w:val="007E498F"/>
    <w:rsid w:val="007E4CB7"/>
    <w:rsid w:val="007E5108"/>
    <w:rsid w:val="007F0645"/>
    <w:rsid w:val="007F100B"/>
    <w:rsid w:val="007F1775"/>
    <w:rsid w:val="007F183E"/>
    <w:rsid w:val="007F1EEB"/>
    <w:rsid w:val="007F2F54"/>
    <w:rsid w:val="007F4AEF"/>
    <w:rsid w:val="007F51F9"/>
    <w:rsid w:val="007F7258"/>
    <w:rsid w:val="007F7FEF"/>
    <w:rsid w:val="00807429"/>
    <w:rsid w:val="00811252"/>
    <w:rsid w:val="008122DC"/>
    <w:rsid w:val="00814C14"/>
    <w:rsid w:val="00816732"/>
    <w:rsid w:val="0081692B"/>
    <w:rsid w:val="00817AB8"/>
    <w:rsid w:val="00817D20"/>
    <w:rsid w:val="00823E05"/>
    <w:rsid w:val="00824C0E"/>
    <w:rsid w:val="008312C6"/>
    <w:rsid w:val="00833035"/>
    <w:rsid w:val="008350A1"/>
    <w:rsid w:val="00835633"/>
    <w:rsid w:val="008410B9"/>
    <w:rsid w:val="00841151"/>
    <w:rsid w:val="00843668"/>
    <w:rsid w:val="00845390"/>
    <w:rsid w:val="008466A7"/>
    <w:rsid w:val="008469A5"/>
    <w:rsid w:val="008477FF"/>
    <w:rsid w:val="00847D8B"/>
    <w:rsid w:val="00847E17"/>
    <w:rsid w:val="0085040A"/>
    <w:rsid w:val="0085274B"/>
    <w:rsid w:val="00853196"/>
    <w:rsid w:val="00853222"/>
    <w:rsid w:val="0085388B"/>
    <w:rsid w:val="00854FC3"/>
    <w:rsid w:val="00855C44"/>
    <w:rsid w:val="008568AF"/>
    <w:rsid w:val="0085722B"/>
    <w:rsid w:val="00861BA1"/>
    <w:rsid w:val="00861FBD"/>
    <w:rsid w:val="00862A2F"/>
    <w:rsid w:val="0086486A"/>
    <w:rsid w:val="00864E2E"/>
    <w:rsid w:val="00865525"/>
    <w:rsid w:val="008676E0"/>
    <w:rsid w:val="00870D27"/>
    <w:rsid w:val="00870FCB"/>
    <w:rsid w:val="008718B1"/>
    <w:rsid w:val="00874AAC"/>
    <w:rsid w:val="00876AA4"/>
    <w:rsid w:val="00877157"/>
    <w:rsid w:val="0087790F"/>
    <w:rsid w:val="008779CC"/>
    <w:rsid w:val="00877F55"/>
    <w:rsid w:val="00880B9B"/>
    <w:rsid w:val="0088220C"/>
    <w:rsid w:val="00882290"/>
    <w:rsid w:val="008827B7"/>
    <w:rsid w:val="008838C0"/>
    <w:rsid w:val="0088451E"/>
    <w:rsid w:val="00884A0D"/>
    <w:rsid w:val="00886249"/>
    <w:rsid w:val="00887250"/>
    <w:rsid w:val="008872D5"/>
    <w:rsid w:val="00891774"/>
    <w:rsid w:val="00891AB5"/>
    <w:rsid w:val="008942B9"/>
    <w:rsid w:val="00895099"/>
    <w:rsid w:val="0089648D"/>
    <w:rsid w:val="00897964"/>
    <w:rsid w:val="008A1836"/>
    <w:rsid w:val="008A21C6"/>
    <w:rsid w:val="008A320C"/>
    <w:rsid w:val="008A6C1B"/>
    <w:rsid w:val="008A7B1E"/>
    <w:rsid w:val="008B12AC"/>
    <w:rsid w:val="008B2D25"/>
    <w:rsid w:val="008B4591"/>
    <w:rsid w:val="008B463B"/>
    <w:rsid w:val="008B4760"/>
    <w:rsid w:val="008B520A"/>
    <w:rsid w:val="008B57E3"/>
    <w:rsid w:val="008C31D8"/>
    <w:rsid w:val="008C4911"/>
    <w:rsid w:val="008C4F5C"/>
    <w:rsid w:val="008D0D6C"/>
    <w:rsid w:val="008D0D6E"/>
    <w:rsid w:val="008D1E9B"/>
    <w:rsid w:val="008D2407"/>
    <w:rsid w:val="008D2499"/>
    <w:rsid w:val="008D3B47"/>
    <w:rsid w:val="008D40FF"/>
    <w:rsid w:val="008D4513"/>
    <w:rsid w:val="008D4E78"/>
    <w:rsid w:val="008D7A56"/>
    <w:rsid w:val="008D7F1F"/>
    <w:rsid w:val="008E06BA"/>
    <w:rsid w:val="008E0E00"/>
    <w:rsid w:val="008E194F"/>
    <w:rsid w:val="008E4B50"/>
    <w:rsid w:val="008F0F1C"/>
    <w:rsid w:val="008F12BD"/>
    <w:rsid w:val="0090014A"/>
    <w:rsid w:val="0090754D"/>
    <w:rsid w:val="00907688"/>
    <w:rsid w:val="0091047F"/>
    <w:rsid w:val="0091337A"/>
    <w:rsid w:val="00913B9C"/>
    <w:rsid w:val="009146A2"/>
    <w:rsid w:val="00917025"/>
    <w:rsid w:val="009171B3"/>
    <w:rsid w:val="009214DD"/>
    <w:rsid w:val="00923126"/>
    <w:rsid w:val="00924A79"/>
    <w:rsid w:val="00925137"/>
    <w:rsid w:val="00927023"/>
    <w:rsid w:val="009304B4"/>
    <w:rsid w:val="00931425"/>
    <w:rsid w:val="00931C41"/>
    <w:rsid w:val="0093311E"/>
    <w:rsid w:val="009371C6"/>
    <w:rsid w:val="00937441"/>
    <w:rsid w:val="009400B0"/>
    <w:rsid w:val="00940CF3"/>
    <w:rsid w:val="009503F9"/>
    <w:rsid w:val="00952A24"/>
    <w:rsid w:val="00956F64"/>
    <w:rsid w:val="0096164D"/>
    <w:rsid w:val="00961EC5"/>
    <w:rsid w:val="00963710"/>
    <w:rsid w:val="00964E1D"/>
    <w:rsid w:val="009672A6"/>
    <w:rsid w:val="009676D4"/>
    <w:rsid w:val="00967C56"/>
    <w:rsid w:val="00967D85"/>
    <w:rsid w:val="009708CE"/>
    <w:rsid w:val="0097165A"/>
    <w:rsid w:val="00973E47"/>
    <w:rsid w:val="0097766D"/>
    <w:rsid w:val="009849F4"/>
    <w:rsid w:val="00985413"/>
    <w:rsid w:val="00985539"/>
    <w:rsid w:val="009872F5"/>
    <w:rsid w:val="00990860"/>
    <w:rsid w:val="00991C2B"/>
    <w:rsid w:val="009938FA"/>
    <w:rsid w:val="00994179"/>
    <w:rsid w:val="009A0FB0"/>
    <w:rsid w:val="009A24FE"/>
    <w:rsid w:val="009B0048"/>
    <w:rsid w:val="009B01D3"/>
    <w:rsid w:val="009B09FE"/>
    <w:rsid w:val="009B1376"/>
    <w:rsid w:val="009B1979"/>
    <w:rsid w:val="009B54E4"/>
    <w:rsid w:val="009B653E"/>
    <w:rsid w:val="009B696B"/>
    <w:rsid w:val="009B7C06"/>
    <w:rsid w:val="009B7EB0"/>
    <w:rsid w:val="009C0686"/>
    <w:rsid w:val="009C2F95"/>
    <w:rsid w:val="009C3966"/>
    <w:rsid w:val="009C3CA1"/>
    <w:rsid w:val="009C411C"/>
    <w:rsid w:val="009C69D0"/>
    <w:rsid w:val="009D00E2"/>
    <w:rsid w:val="009D043B"/>
    <w:rsid w:val="009D1791"/>
    <w:rsid w:val="009D3AA1"/>
    <w:rsid w:val="009D4C98"/>
    <w:rsid w:val="009D5677"/>
    <w:rsid w:val="009E2CB4"/>
    <w:rsid w:val="009E2E5B"/>
    <w:rsid w:val="009E30DD"/>
    <w:rsid w:val="009E6B50"/>
    <w:rsid w:val="009F429B"/>
    <w:rsid w:val="009F4FA0"/>
    <w:rsid w:val="00A03CA0"/>
    <w:rsid w:val="00A0573F"/>
    <w:rsid w:val="00A065B1"/>
    <w:rsid w:val="00A06E92"/>
    <w:rsid w:val="00A1134A"/>
    <w:rsid w:val="00A13154"/>
    <w:rsid w:val="00A131E7"/>
    <w:rsid w:val="00A137D0"/>
    <w:rsid w:val="00A168CC"/>
    <w:rsid w:val="00A17D2A"/>
    <w:rsid w:val="00A17DF0"/>
    <w:rsid w:val="00A21795"/>
    <w:rsid w:val="00A2321A"/>
    <w:rsid w:val="00A263B4"/>
    <w:rsid w:val="00A26AB6"/>
    <w:rsid w:val="00A27454"/>
    <w:rsid w:val="00A32267"/>
    <w:rsid w:val="00A360DA"/>
    <w:rsid w:val="00A401DF"/>
    <w:rsid w:val="00A424D3"/>
    <w:rsid w:val="00A437E4"/>
    <w:rsid w:val="00A44725"/>
    <w:rsid w:val="00A44AC0"/>
    <w:rsid w:val="00A45A79"/>
    <w:rsid w:val="00A47236"/>
    <w:rsid w:val="00A51124"/>
    <w:rsid w:val="00A525B9"/>
    <w:rsid w:val="00A53C56"/>
    <w:rsid w:val="00A53F7F"/>
    <w:rsid w:val="00A5479C"/>
    <w:rsid w:val="00A559D8"/>
    <w:rsid w:val="00A56D2A"/>
    <w:rsid w:val="00A607CF"/>
    <w:rsid w:val="00A620FA"/>
    <w:rsid w:val="00A626FA"/>
    <w:rsid w:val="00A62931"/>
    <w:rsid w:val="00A63EC5"/>
    <w:rsid w:val="00A6533E"/>
    <w:rsid w:val="00A6638D"/>
    <w:rsid w:val="00A67B45"/>
    <w:rsid w:val="00A714A2"/>
    <w:rsid w:val="00A732C1"/>
    <w:rsid w:val="00A74715"/>
    <w:rsid w:val="00A7476C"/>
    <w:rsid w:val="00A76C80"/>
    <w:rsid w:val="00A772D6"/>
    <w:rsid w:val="00A81C0E"/>
    <w:rsid w:val="00A82799"/>
    <w:rsid w:val="00A829C8"/>
    <w:rsid w:val="00A8314A"/>
    <w:rsid w:val="00A83B17"/>
    <w:rsid w:val="00A847AB"/>
    <w:rsid w:val="00A85A3A"/>
    <w:rsid w:val="00A861E5"/>
    <w:rsid w:val="00A8745E"/>
    <w:rsid w:val="00A8773E"/>
    <w:rsid w:val="00A91A84"/>
    <w:rsid w:val="00A9280E"/>
    <w:rsid w:val="00A92BFE"/>
    <w:rsid w:val="00A92D19"/>
    <w:rsid w:val="00A94ADC"/>
    <w:rsid w:val="00A9613A"/>
    <w:rsid w:val="00A97F05"/>
    <w:rsid w:val="00AA156C"/>
    <w:rsid w:val="00AA1DBF"/>
    <w:rsid w:val="00AA378F"/>
    <w:rsid w:val="00AA3C7C"/>
    <w:rsid w:val="00AA4BB3"/>
    <w:rsid w:val="00AA5125"/>
    <w:rsid w:val="00AA5A9A"/>
    <w:rsid w:val="00AA5D5B"/>
    <w:rsid w:val="00AB169C"/>
    <w:rsid w:val="00AB1B9B"/>
    <w:rsid w:val="00AB4AC1"/>
    <w:rsid w:val="00AB5FC1"/>
    <w:rsid w:val="00AB6893"/>
    <w:rsid w:val="00AB7409"/>
    <w:rsid w:val="00AB7DD9"/>
    <w:rsid w:val="00AC133F"/>
    <w:rsid w:val="00AC1893"/>
    <w:rsid w:val="00AC40DB"/>
    <w:rsid w:val="00AC53F9"/>
    <w:rsid w:val="00AC6CFD"/>
    <w:rsid w:val="00AC7476"/>
    <w:rsid w:val="00AD0374"/>
    <w:rsid w:val="00AD2C4D"/>
    <w:rsid w:val="00AD3C9C"/>
    <w:rsid w:val="00AD4F6C"/>
    <w:rsid w:val="00AD5E13"/>
    <w:rsid w:val="00AD68DF"/>
    <w:rsid w:val="00AD6E27"/>
    <w:rsid w:val="00AD7627"/>
    <w:rsid w:val="00AD7D29"/>
    <w:rsid w:val="00AE1028"/>
    <w:rsid w:val="00AE2879"/>
    <w:rsid w:val="00AE28E7"/>
    <w:rsid w:val="00AE55D4"/>
    <w:rsid w:val="00AE6030"/>
    <w:rsid w:val="00AF1016"/>
    <w:rsid w:val="00AF2767"/>
    <w:rsid w:val="00AF4CD4"/>
    <w:rsid w:val="00B00393"/>
    <w:rsid w:val="00B00D65"/>
    <w:rsid w:val="00B01D6B"/>
    <w:rsid w:val="00B04049"/>
    <w:rsid w:val="00B12EAE"/>
    <w:rsid w:val="00B1459E"/>
    <w:rsid w:val="00B15197"/>
    <w:rsid w:val="00B16562"/>
    <w:rsid w:val="00B1727E"/>
    <w:rsid w:val="00B24689"/>
    <w:rsid w:val="00B26514"/>
    <w:rsid w:val="00B2664E"/>
    <w:rsid w:val="00B26F56"/>
    <w:rsid w:val="00B27CBE"/>
    <w:rsid w:val="00B30906"/>
    <w:rsid w:val="00B30B2F"/>
    <w:rsid w:val="00B3265D"/>
    <w:rsid w:val="00B3350B"/>
    <w:rsid w:val="00B338B5"/>
    <w:rsid w:val="00B34A40"/>
    <w:rsid w:val="00B34DE0"/>
    <w:rsid w:val="00B35C36"/>
    <w:rsid w:val="00B3748C"/>
    <w:rsid w:val="00B37878"/>
    <w:rsid w:val="00B37C9D"/>
    <w:rsid w:val="00B41852"/>
    <w:rsid w:val="00B444A6"/>
    <w:rsid w:val="00B4652F"/>
    <w:rsid w:val="00B50FD6"/>
    <w:rsid w:val="00B52A66"/>
    <w:rsid w:val="00B538C7"/>
    <w:rsid w:val="00B53C92"/>
    <w:rsid w:val="00B606EE"/>
    <w:rsid w:val="00B63065"/>
    <w:rsid w:val="00B662AF"/>
    <w:rsid w:val="00B67A04"/>
    <w:rsid w:val="00B70331"/>
    <w:rsid w:val="00B71690"/>
    <w:rsid w:val="00B739D7"/>
    <w:rsid w:val="00B754A1"/>
    <w:rsid w:val="00B75888"/>
    <w:rsid w:val="00B772F4"/>
    <w:rsid w:val="00B80190"/>
    <w:rsid w:val="00B80C0C"/>
    <w:rsid w:val="00B80C79"/>
    <w:rsid w:val="00B828F1"/>
    <w:rsid w:val="00B84C15"/>
    <w:rsid w:val="00B87508"/>
    <w:rsid w:val="00B8766A"/>
    <w:rsid w:val="00B90458"/>
    <w:rsid w:val="00B96CB7"/>
    <w:rsid w:val="00B97B59"/>
    <w:rsid w:val="00BA0A99"/>
    <w:rsid w:val="00BA1D16"/>
    <w:rsid w:val="00BA2518"/>
    <w:rsid w:val="00BA408A"/>
    <w:rsid w:val="00BA54DF"/>
    <w:rsid w:val="00BB2483"/>
    <w:rsid w:val="00BB2A65"/>
    <w:rsid w:val="00BB392C"/>
    <w:rsid w:val="00BB5F05"/>
    <w:rsid w:val="00BB6958"/>
    <w:rsid w:val="00BB6F19"/>
    <w:rsid w:val="00BB7341"/>
    <w:rsid w:val="00BC2EEA"/>
    <w:rsid w:val="00BC60FE"/>
    <w:rsid w:val="00BC6745"/>
    <w:rsid w:val="00BC7CAC"/>
    <w:rsid w:val="00BD1F49"/>
    <w:rsid w:val="00BD2C23"/>
    <w:rsid w:val="00BD399D"/>
    <w:rsid w:val="00BD4DA4"/>
    <w:rsid w:val="00BD5341"/>
    <w:rsid w:val="00BE0319"/>
    <w:rsid w:val="00BE0D88"/>
    <w:rsid w:val="00BE109F"/>
    <w:rsid w:val="00BE14EA"/>
    <w:rsid w:val="00BE23E0"/>
    <w:rsid w:val="00BE369A"/>
    <w:rsid w:val="00BE3AA4"/>
    <w:rsid w:val="00BE5A1F"/>
    <w:rsid w:val="00BF06D1"/>
    <w:rsid w:val="00BF27FC"/>
    <w:rsid w:val="00BF3BE6"/>
    <w:rsid w:val="00BF68DC"/>
    <w:rsid w:val="00BF7C18"/>
    <w:rsid w:val="00C00A9C"/>
    <w:rsid w:val="00C00C98"/>
    <w:rsid w:val="00C01444"/>
    <w:rsid w:val="00C01C7E"/>
    <w:rsid w:val="00C01F22"/>
    <w:rsid w:val="00C02F9D"/>
    <w:rsid w:val="00C06F0E"/>
    <w:rsid w:val="00C0702F"/>
    <w:rsid w:val="00C07748"/>
    <w:rsid w:val="00C07ACD"/>
    <w:rsid w:val="00C10F96"/>
    <w:rsid w:val="00C12E6D"/>
    <w:rsid w:val="00C12F30"/>
    <w:rsid w:val="00C13FCD"/>
    <w:rsid w:val="00C175E9"/>
    <w:rsid w:val="00C20E9C"/>
    <w:rsid w:val="00C2409E"/>
    <w:rsid w:val="00C25C07"/>
    <w:rsid w:val="00C25CFF"/>
    <w:rsid w:val="00C26BAB"/>
    <w:rsid w:val="00C33100"/>
    <w:rsid w:val="00C349F6"/>
    <w:rsid w:val="00C35063"/>
    <w:rsid w:val="00C35690"/>
    <w:rsid w:val="00C362A5"/>
    <w:rsid w:val="00C40CB0"/>
    <w:rsid w:val="00C45534"/>
    <w:rsid w:val="00C460EE"/>
    <w:rsid w:val="00C52AE9"/>
    <w:rsid w:val="00C54484"/>
    <w:rsid w:val="00C546BB"/>
    <w:rsid w:val="00C5587D"/>
    <w:rsid w:val="00C56A09"/>
    <w:rsid w:val="00C5790E"/>
    <w:rsid w:val="00C57A03"/>
    <w:rsid w:val="00C612C4"/>
    <w:rsid w:val="00C61550"/>
    <w:rsid w:val="00C62A77"/>
    <w:rsid w:val="00C62C02"/>
    <w:rsid w:val="00C636FB"/>
    <w:rsid w:val="00C649B1"/>
    <w:rsid w:val="00C658F9"/>
    <w:rsid w:val="00C65AF5"/>
    <w:rsid w:val="00C65B89"/>
    <w:rsid w:val="00C66C93"/>
    <w:rsid w:val="00C67003"/>
    <w:rsid w:val="00C67B1B"/>
    <w:rsid w:val="00C7064C"/>
    <w:rsid w:val="00C7130F"/>
    <w:rsid w:val="00C72EFF"/>
    <w:rsid w:val="00C74764"/>
    <w:rsid w:val="00C7564E"/>
    <w:rsid w:val="00C75E9F"/>
    <w:rsid w:val="00C75EE8"/>
    <w:rsid w:val="00C76D25"/>
    <w:rsid w:val="00C77421"/>
    <w:rsid w:val="00C8226E"/>
    <w:rsid w:val="00C833B1"/>
    <w:rsid w:val="00C84D20"/>
    <w:rsid w:val="00C85992"/>
    <w:rsid w:val="00C90C6A"/>
    <w:rsid w:val="00C9168E"/>
    <w:rsid w:val="00C91725"/>
    <w:rsid w:val="00C94065"/>
    <w:rsid w:val="00C945FD"/>
    <w:rsid w:val="00C9717A"/>
    <w:rsid w:val="00C9762B"/>
    <w:rsid w:val="00CA0366"/>
    <w:rsid w:val="00CA26FE"/>
    <w:rsid w:val="00CA32E3"/>
    <w:rsid w:val="00CA3D95"/>
    <w:rsid w:val="00CA3DAB"/>
    <w:rsid w:val="00CA5334"/>
    <w:rsid w:val="00CA54B8"/>
    <w:rsid w:val="00CB1417"/>
    <w:rsid w:val="00CB35CC"/>
    <w:rsid w:val="00CB4247"/>
    <w:rsid w:val="00CC3A49"/>
    <w:rsid w:val="00CD2F37"/>
    <w:rsid w:val="00CD6E61"/>
    <w:rsid w:val="00CE1219"/>
    <w:rsid w:val="00CE67C4"/>
    <w:rsid w:val="00CF03D2"/>
    <w:rsid w:val="00CF2106"/>
    <w:rsid w:val="00CF26D6"/>
    <w:rsid w:val="00CF478E"/>
    <w:rsid w:val="00CF67DF"/>
    <w:rsid w:val="00CF683D"/>
    <w:rsid w:val="00CF69E8"/>
    <w:rsid w:val="00CF6C40"/>
    <w:rsid w:val="00CF7B3F"/>
    <w:rsid w:val="00D01AAA"/>
    <w:rsid w:val="00D03865"/>
    <w:rsid w:val="00D04EB7"/>
    <w:rsid w:val="00D04FC2"/>
    <w:rsid w:val="00D05393"/>
    <w:rsid w:val="00D06354"/>
    <w:rsid w:val="00D0684C"/>
    <w:rsid w:val="00D10207"/>
    <w:rsid w:val="00D10614"/>
    <w:rsid w:val="00D1074A"/>
    <w:rsid w:val="00D1099A"/>
    <w:rsid w:val="00D10AE7"/>
    <w:rsid w:val="00D140CD"/>
    <w:rsid w:val="00D151E8"/>
    <w:rsid w:val="00D1559A"/>
    <w:rsid w:val="00D157C7"/>
    <w:rsid w:val="00D1585B"/>
    <w:rsid w:val="00D1737E"/>
    <w:rsid w:val="00D179BB"/>
    <w:rsid w:val="00D20CB5"/>
    <w:rsid w:val="00D221EC"/>
    <w:rsid w:val="00D22475"/>
    <w:rsid w:val="00D2409A"/>
    <w:rsid w:val="00D24BF6"/>
    <w:rsid w:val="00D24DA6"/>
    <w:rsid w:val="00D25900"/>
    <w:rsid w:val="00D262C9"/>
    <w:rsid w:val="00D31864"/>
    <w:rsid w:val="00D31E61"/>
    <w:rsid w:val="00D321F1"/>
    <w:rsid w:val="00D33804"/>
    <w:rsid w:val="00D3419E"/>
    <w:rsid w:val="00D34697"/>
    <w:rsid w:val="00D3493C"/>
    <w:rsid w:val="00D34E4C"/>
    <w:rsid w:val="00D350BC"/>
    <w:rsid w:val="00D356D2"/>
    <w:rsid w:val="00D40DE4"/>
    <w:rsid w:val="00D41363"/>
    <w:rsid w:val="00D4296A"/>
    <w:rsid w:val="00D43FFE"/>
    <w:rsid w:val="00D446C5"/>
    <w:rsid w:val="00D478E2"/>
    <w:rsid w:val="00D508CF"/>
    <w:rsid w:val="00D520C4"/>
    <w:rsid w:val="00D54366"/>
    <w:rsid w:val="00D55364"/>
    <w:rsid w:val="00D55E1C"/>
    <w:rsid w:val="00D57058"/>
    <w:rsid w:val="00D61922"/>
    <w:rsid w:val="00D629C6"/>
    <w:rsid w:val="00D63406"/>
    <w:rsid w:val="00D638D9"/>
    <w:rsid w:val="00D64086"/>
    <w:rsid w:val="00D660C7"/>
    <w:rsid w:val="00D67032"/>
    <w:rsid w:val="00D70B2D"/>
    <w:rsid w:val="00D71126"/>
    <w:rsid w:val="00D7263A"/>
    <w:rsid w:val="00D733E1"/>
    <w:rsid w:val="00D74A61"/>
    <w:rsid w:val="00D76374"/>
    <w:rsid w:val="00D76ADF"/>
    <w:rsid w:val="00D76BBE"/>
    <w:rsid w:val="00D76C08"/>
    <w:rsid w:val="00D76E06"/>
    <w:rsid w:val="00D802B1"/>
    <w:rsid w:val="00D80C6D"/>
    <w:rsid w:val="00D82B55"/>
    <w:rsid w:val="00D84A04"/>
    <w:rsid w:val="00D8635B"/>
    <w:rsid w:val="00D87E70"/>
    <w:rsid w:val="00D901BB"/>
    <w:rsid w:val="00D90917"/>
    <w:rsid w:val="00D93733"/>
    <w:rsid w:val="00D93B67"/>
    <w:rsid w:val="00D93DD1"/>
    <w:rsid w:val="00D9441E"/>
    <w:rsid w:val="00D95030"/>
    <w:rsid w:val="00D96098"/>
    <w:rsid w:val="00D96B5F"/>
    <w:rsid w:val="00DA112A"/>
    <w:rsid w:val="00DA3C21"/>
    <w:rsid w:val="00DA51D9"/>
    <w:rsid w:val="00DB452C"/>
    <w:rsid w:val="00DB5145"/>
    <w:rsid w:val="00DB67A4"/>
    <w:rsid w:val="00DB7531"/>
    <w:rsid w:val="00DC0D3B"/>
    <w:rsid w:val="00DC0F1E"/>
    <w:rsid w:val="00DC16D6"/>
    <w:rsid w:val="00DC2337"/>
    <w:rsid w:val="00DC3C74"/>
    <w:rsid w:val="00DC3FB5"/>
    <w:rsid w:val="00DC4040"/>
    <w:rsid w:val="00DC4158"/>
    <w:rsid w:val="00DC4DAD"/>
    <w:rsid w:val="00DD1E4B"/>
    <w:rsid w:val="00DD1EE1"/>
    <w:rsid w:val="00DD1F95"/>
    <w:rsid w:val="00DD38EB"/>
    <w:rsid w:val="00DD39FC"/>
    <w:rsid w:val="00DD4F6C"/>
    <w:rsid w:val="00DD524A"/>
    <w:rsid w:val="00DD6556"/>
    <w:rsid w:val="00DE0575"/>
    <w:rsid w:val="00DE1033"/>
    <w:rsid w:val="00DE2382"/>
    <w:rsid w:val="00DE43DA"/>
    <w:rsid w:val="00DE4E1C"/>
    <w:rsid w:val="00DE4EC7"/>
    <w:rsid w:val="00DE50CE"/>
    <w:rsid w:val="00DE6158"/>
    <w:rsid w:val="00DF1711"/>
    <w:rsid w:val="00DF20DB"/>
    <w:rsid w:val="00DF34F1"/>
    <w:rsid w:val="00DF38C3"/>
    <w:rsid w:val="00DF6910"/>
    <w:rsid w:val="00DF74B0"/>
    <w:rsid w:val="00E00285"/>
    <w:rsid w:val="00E01926"/>
    <w:rsid w:val="00E035CB"/>
    <w:rsid w:val="00E038C8"/>
    <w:rsid w:val="00E05FE4"/>
    <w:rsid w:val="00E07189"/>
    <w:rsid w:val="00E07DF5"/>
    <w:rsid w:val="00E12CE7"/>
    <w:rsid w:val="00E17D88"/>
    <w:rsid w:val="00E2293B"/>
    <w:rsid w:val="00E245A9"/>
    <w:rsid w:val="00E30376"/>
    <w:rsid w:val="00E32204"/>
    <w:rsid w:val="00E323A3"/>
    <w:rsid w:val="00E3247A"/>
    <w:rsid w:val="00E32DD1"/>
    <w:rsid w:val="00E33250"/>
    <w:rsid w:val="00E341D9"/>
    <w:rsid w:val="00E347A8"/>
    <w:rsid w:val="00E353D7"/>
    <w:rsid w:val="00E358B9"/>
    <w:rsid w:val="00E419C0"/>
    <w:rsid w:val="00E420D0"/>
    <w:rsid w:val="00E4255E"/>
    <w:rsid w:val="00E448F1"/>
    <w:rsid w:val="00E44E7D"/>
    <w:rsid w:val="00E4535C"/>
    <w:rsid w:val="00E45E46"/>
    <w:rsid w:val="00E47AD8"/>
    <w:rsid w:val="00E51E1F"/>
    <w:rsid w:val="00E56C8B"/>
    <w:rsid w:val="00E6023F"/>
    <w:rsid w:val="00E62931"/>
    <w:rsid w:val="00E62F78"/>
    <w:rsid w:val="00E63BD4"/>
    <w:rsid w:val="00E6447C"/>
    <w:rsid w:val="00E663CC"/>
    <w:rsid w:val="00E6757D"/>
    <w:rsid w:val="00E7507F"/>
    <w:rsid w:val="00E7610F"/>
    <w:rsid w:val="00E76145"/>
    <w:rsid w:val="00E76C77"/>
    <w:rsid w:val="00E815DC"/>
    <w:rsid w:val="00E81BBF"/>
    <w:rsid w:val="00E82560"/>
    <w:rsid w:val="00E83050"/>
    <w:rsid w:val="00E83706"/>
    <w:rsid w:val="00E87384"/>
    <w:rsid w:val="00E879ED"/>
    <w:rsid w:val="00E87AD6"/>
    <w:rsid w:val="00E90144"/>
    <w:rsid w:val="00E92EB1"/>
    <w:rsid w:val="00E96514"/>
    <w:rsid w:val="00E965D2"/>
    <w:rsid w:val="00EA01C2"/>
    <w:rsid w:val="00EA1432"/>
    <w:rsid w:val="00EB1D6C"/>
    <w:rsid w:val="00EB2C37"/>
    <w:rsid w:val="00EC02DE"/>
    <w:rsid w:val="00EC1BFC"/>
    <w:rsid w:val="00EC428E"/>
    <w:rsid w:val="00EC5CF5"/>
    <w:rsid w:val="00EC6C0E"/>
    <w:rsid w:val="00EC7CC5"/>
    <w:rsid w:val="00ED33EB"/>
    <w:rsid w:val="00ED3616"/>
    <w:rsid w:val="00ED39D2"/>
    <w:rsid w:val="00EE3E36"/>
    <w:rsid w:val="00EE6AB9"/>
    <w:rsid w:val="00EF35DF"/>
    <w:rsid w:val="00EF566C"/>
    <w:rsid w:val="00EF631A"/>
    <w:rsid w:val="00EF7A11"/>
    <w:rsid w:val="00F04A98"/>
    <w:rsid w:val="00F04C19"/>
    <w:rsid w:val="00F06901"/>
    <w:rsid w:val="00F06AA7"/>
    <w:rsid w:val="00F1150A"/>
    <w:rsid w:val="00F12082"/>
    <w:rsid w:val="00F126E5"/>
    <w:rsid w:val="00F152D3"/>
    <w:rsid w:val="00F1748B"/>
    <w:rsid w:val="00F20137"/>
    <w:rsid w:val="00F20C75"/>
    <w:rsid w:val="00F21902"/>
    <w:rsid w:val="00F22F4F"/>
    <w:rsid w:val="00F23F82"/>
    <w:rsid w:val="00F34141"/>
    <w:rsid w:val="00F40412"/>
    <w:rsid w:val="00F40F51"/>
    <w:rsid w:val="00F4248A"/>
    <w:rsid w:val="00F439B0"/>
    <w:rsid w:val="00F4499C"/>
    <w:rsid w:val="00F458C2"/>
    <w:rsid w:val="00F4640C"/>
    <w:rsid w:val="00F47348"/>
    <w:rsid w:val="00F505EA"/>
    <w:rsid w:val="00F53E1E"/>
    <w:rsid w:val="00F56994"/>
    <w:rsid w:val="00F6061C"/>
    <w:rsid w:val="00F60AE6"/>
    <w:rsid w:val="00F627AD"/>
    <w:rsid w:val="00F63DF3"/>
    <w:rsid w:val="00F66A6A"/>
    <w:rsid w:val="00F709D3"/>
    <w:rsid w:val="00F71C54"/>
    <w:rsid w:val="00F72091"/>
    <w:rsid w:val="00F73DC6"/>
    <w:rsid w:val="00F7431F"/>
    <w:rsid w:val="00F74A7B"/>
    <w:rsid w:val="00F7727E"/>
    <w:rsid w:val="00F810FC"/>
    <w:rsid w:val="00F81FD2"/>
    <w:rsid w:val="00F8227F"/>
    <w:rsid w:val="00F83084"/>
    <w:rsid w:val="00F83149"/>
    <w:rsid w:val="00F85167"/>
    <w:rsid w:val="00F85C09"/>
    <w:rsid w:val="00F90D3A"/>
    <w:rsid w:val="00F93001"/>
    <w:rsid w:val="00F93883"/>
    <w:rsid w:val="00F93906"/>
    <w:rsid w:val="00F94203"/>
    <w:rsid w:val="00F967FB"/>
    <w:rsid w:val="00F97D9B"/>
    <w:rsid w:val="00FA12C7"/>
    <w:rsid w:val="00FA2788"/>
    <w:rsid w:val="00FA291F"/>
    <w:rsid w:val="00FA354D"/>
    <w:rsid w:val="00FA4937"/>
    <w:rsid w:val="00FB33CD"/>
    <w:rsid w:val="00FB5552"/>
    <w:rsid w:val="00FC13ED"/>
    <w:rsid w:val="00FC18D7"/>
    <w:rsid w:val="00FC1DD1"/>
    <w:rsid w:val="00FC602D"/>
    <w:rsid w:val="00FC6379"/>
    <w:rsid w:val="00FC69FF"/>
    <w:rsid w:val="00FD0FE3"/>
    <w:rsid w:val="00FD54C3"/>
    <w:rsid w:val="00FD593E"/>
    <w:rsid w:val="00FD5BFD"/>
    <w:rsid w:val="00FD6EE9"/>
    <w:rsid w:val="00FE34DD"/>
    <w:rsid w:val="00FE4735"/>
    <w:rsid w:val="00FE51A0"/>
    <w:rsid w:val="00FE68F6"/>
    <w:rsid w:val="00FE7DC9"/>
    <w:rsid w:val="00FF0682"/>
    <w:rsid w:val="00FF0E42"/>
    <w:rsid w:val="00FF4257"/>
    <w:rsid w:val="00FF5F51"/>
    <w:rsid w:val="05C984F4"/>
    <w:rsid w:val="08E27BAA"/>
    <w:rsid w:val="0A106108"/>
    <w:rsid w:val="14C23FC4"/>
    <w:rsid w:val="2F432CCF"/>
    <w:rsid w:val="32C26E18"/>
    <w:rsid w:val="36871FCF"/>
    <w:rsid w:val="43CC721B"/>
    <w:rsid w:val="48BCB20B"/>
    <w:rsid w:val="4C498EFD"/>
    <w:rsid w:val="5420C471"/>
    <w:rsid w:val="58FA33C7"/>
    <w:rsid w:val="5A3D9D09"/>
    <w:rsid w:val="63BDE5CF"/>
    <w:rsid w:val="6E202136"/>
    <w:rsid w:val="6EFB2EBF"/>
    <w:rsid w:val="746416A9"/>
    <w:rsid w:val="755C302E"/>
    <w:rsid w:val="78E5B333"/>
    <w:rsid w:val="7EBEC2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6DDA59"/>
  <w15:chartTrackingRefBased/>
  <w15:docId w15:val="{4DEF40E9-1395-491A-B729-39158478D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9D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A6E6C"/>
    <w:pPr>
      <w:keepNext/>
      <w:keepLines/>
      <w:numPr>
        <w:numId w:val="1"/>
      </w:numPr>
      <w:spacing w:before="360" w:after="80"/>
      <w:ind w:left="432"/>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6E6C"/>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6E6C"/>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A6E6C"/>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E6C"/>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E6C"/>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E6C"/>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E6C"/>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E6C"/>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E6C"/>
    <w:rPr>
      <w:rFonts w:asciiTheme="majorHAnsi" w:eastAsiaTheme="majorEastAsia" w:hAnsiTheme="majorHAnsi"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uiPriority w:val="9"/>
    <w:rsid w:val="004A6E6C"/>
    <w:rPr>
      <w:rFonts w:asciiTheme="majorHAnsi" w:eastAsiaTheme="majorEastAsia" w:hAnsiTheme="majorHAnsi" w:cstheme="majorBidi"/>
      <w:color w:val="0F4761"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rsid w:val="004A6E6C"/>
    <w:rPr>
      <w:rFonts w:ascii="Times New Roman" w:eastAsiaTheme="majorEastAsia" w:hAnsi="Times New Roman" w:cstheme="majorBidi"/>
      <w:color w:val="0F4761" w:themeColor="accent1" w:themeShade="BF"/>
      <w:kern w:val="0"/>
      <w:sz w:val="28"/>
      <w:szCs w:val="28"/>
      <w:lang w:eastAsia="en-GB"/>
      <w14:ligatures w14:val="none"/>
    </w:rPr>
  </w:style>
  <w:style w:type="character" w:customStyle="1" w:styleId="Heading4Char">
    <w:name w:val="Heading 4 Char"/>
    <w:basedOn w:val="DefaultParagraphFont"/>
    <w:link w:val="Heading4"/>
    <w:uiPriority w:val="9"/>
    <w:rsid w:val="004A6E6C"/>
    <w:rPr>
      <w:rFonts w:ascii="Times New Roman" w:eastAsiaTheme="majorEastAsia" w:hAnsi="Times New Roman" w:cstheme="majorBidi"/>
      <w:i/>
      <w:iCs/>
      <w:color w:val="0F4761" w:themeColor="accent1" w:themeShade="BF"/>
      <w:kern w:val="0"/>
      <w:lang w:eastAsia="en-GB"/>
      <w14:ligatures w14:val="none"/>
    </w:rPr>
  </w:style>
  <w:style w:type="character" w:customStyle="1" w:styleId="Heading5Char">
    <w:name w:val="Heading 5 Char"/>
    <w:basedOn w:val="DefaultParagraphFont"/>
    <w:link w:val="Heading5"/>
    <w:uiPriority w:val="9"/>
    <w:semiHidden/>
    <w:rsid w:val="004A6E6C"/>
    <w:rPr>
      <w:rFonts w:ascii="Times New Roman" w:eastAsiaTheme="majorEastAsia" w:hAnsi="Times New Roman" w:cstheme="majorBidi"/>
      <w:color w:val="0F4761" w:themeColor="accent1" w:themeShade="BF"/>
      <w:kern w:val="0"/>
      <w:lang w:eastAsia="en-GB"/>
      <w14:ligatures w14:val="none"/>
    </w:rPr>
  </w:style>
  <w:style w:type="character" w:customStyle="1" w:styleId="Heading6Char">
    <w:name w:val="Heading 6 Char"/>
    <w:basedOn w:val="DefaultParagraphFont"/>
    <w:link w:val="Heading6"/>
    <w:uiPriority w:val="9"/>
    <w:semiHidden/>
    <w:rsid w:val="004A6E6C"/>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4A6E6C"/>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4A6E6C"/>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4A6E6C"/>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4A6E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E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E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E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E6C"/>
    <w:pPr>
      <w:spacing w:before="160"/>
      <w:jc w:val="center"/>
    </w:pPr>
    <w:rPr>
      <w:i/>
      <w:iCs/>
      <w:color w:val="404040" w:themeColor="text1" w:themeTint="BF"/>
    </w:rPr>
  </w:style>
  <w:style w:type="character" w:customStyle="1" w:styleId="QuoteChar">
    <w:name w:val="Quote Char"/>
    <w:basedOn w:val="DefaultParagraphFont"/>
    <w:link w:val="Quote"/>
    <w:uiPriority w:val="29"/>
    <w:rsid w:val="004A6E6C"/>
    <w:rPr>
      <w:i/>
      <w:iCs/>
      <w:color w:val="404040" w:themeColor="text1" w:themeTint="BF"/>
    </w:rPr>
  </w:style>
  <w:style w:type="paragraph" w:styleId="ListParagraph">
    <w:name w:val="List Paragraph"/>
    <w:basedOn w:val="Normal"/>
    <w:uiPriority w:val="34"/>
    <w:qFormat/>
    <w:rsid w:val="004A6E6C"/>
    <w:pPr>
      <w:ind w:left="720"/>
      <w:contextualSpacing/>
    </w:pPr>
  </w:style>
  <w:style w:type="character" w:styleId="IntenseEmphasis">
    <w:name w:val="Intense Emphasis"/>
    <w:basedOn w:val="DefaultParagraphFont"/>
    <w:uiPriority w:val="21"/>
    <w:qFormat/>
    <w:rsid w:val="004A6E6C"/>
    <w:rPr>
      <w:i/>
      <w:iCs/>
      <w:color w:val="0F4761" w:themeColor="accent1" w:themeShade="BF"/>
    </w:rPr>
  </w:style>
  <w:style w:type="paragraph" w:styleId="IntenseQuote">
    <w:name w:val="Intense Quote"/>
    <w:basedOn w:val="Normal"/>
    <w:next w:val="Normal"/>
    <w:link w:val="IntenseQuoteChar"/>
    <w:uiPriority w:val="30"/>
    <w:qFormat/>
    <w:rsid w:val="004A6E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E6C"/>
    <w:rPr>
      <w:i/>
      <w:iCs/>
      <w:color w:val="0F4761" w:themeColor="accent1" w:themeShade="BF"/>
    </w:rPr>
  </w:style>
  <w:style w:type="character" w:styleId="IntenseReference">
    <w:name w:val="Intense Reference"/>
    <w:basedOn w:val="DefaultParagraphFont"/>
    <w:uiPriority w:val="32"/>
    <w:qFormat/>
    <w:rsid w:val="004A6E6C"/>
    <w:rPr>
      <w:b/>
      <w:bCs/>
      <w:smallCaps/>
      <w:color w:val="0F4761" w:themeColor="accent1" w:themeShade="BF"/>
      <w:spacing w:val="5"/>
    </w:rPr>
  </w:style>
  <w:style w:type="paragraph" w:styleId="Header">
    <w:name w:val="header"/>
    <w:basedOn w:val="Normal"/>
    <w:link w:val="HeaderChar"/>
    <w:uiPriority w:val="99"/>
    <w:unhideWhenUsed/>
    <w:rsid w:val="009D3AA1"/>
    <w:pPr>
      <w:tabs>
        <w:tab w:val="center" w:pos="4513"/>
        <w:tab w:val="right" w:pos="9026"/>
      </w:tabs>
    </w:pPr>
  </w:style>
  <w:style w:type="character" w:customStyle="1" w:styleId="HeaderChar">
    <w:name w:val="Header Char"/>
    <w:basedOn w:val="DefaultParagraphFont"/>
    <w:link w:val="Header"/>
    <w:uiPriority w:val="99"/>
    <w:rsid w:val="009D3AA1"/>
  </w:style>
  <w:style w:type="paragraph" w:styleId="Footer">
    <w:name w:val="footer"/>
    <w:basedOn w:val="Normal"/>
    <w:link w:val="FooterChar"/>
    <w:uiPriority w:val="99"/>
    <w:unhideWhenUsed/>
    <w:rsid w:val="009D3AA1"/>
    <w:pPr>
      <w:tabs>
        <w:tab w:val="center" w:pos="4513"/>
        <w:tab w:val="right" w:pos="9026"/>
      </w:tabs>
    </w:pPr>
  </w:style>
  <w:style w:type="character" w:customStyle="1" w:styleId="FooterChar">
    <w:name w:val="Footer Char"/>
    <w:basedOn w:val="DefaultParagraphFont"/>
    <w:link w:val="Footer"/>
    <w:uiPriority w:val="99"/>
    <w:rsid w:val="009D3AA1"/>
  </w:style>
  <w:style w:type="character" w:styleId="Hyperlink">
    <w:name w:val="Hyperlink"/>
    <w:basedOn w:val="DefaultParagraphFont"/>
    <w:uiPriority w:val="99"/>
    <w:unhideWhenUsed/>
    <w:rsid w:val="009400B0"/>
    <w:rPr>
      <w:color w:val="467886" w:themeColor="hyperlink"/>
      <w:u w:val="single"/>
    </w:rPr>
  </w:style>
  <w:style w:type="character" w:styleId="UnresolvedMention">
    <w:name w:val="Unresolved Mention"/>
    <w:basedOn w:val="DefaultParagraphFont"/>
    <w:uiPriority w:val="99"/>
    <w:semiHidden/>
    <w:unhideWhenUsed/>
    <w:rsid w:val="009400B0"/>
    <w:rPr>
      <w:color w:val="605E5C"/>
      <w:shd w:val="clear" w:color="auto" w:fill="E1DFDD"/>
    </w:rPr>
  </w:style>
  <w:style w:type="paragraph" w:styleId="TOCHeading">
    <w:name w:val="TOC Heading"/>
    <w:basedOn w:val="Heading1"/>
    <w:next w:val="Normal"/>
    <w:uiPriority w:val="39"/>
    <w:unhideWhenUsed/>
    <w:qFormat/>
    <w:rsid w:val="00C56A09"/>
    <w:pPr>
      <w:numPr>
        <w:numId w:val="0"/>
      </w:num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C56A09"/>
    <w:pPr>
      <w:spacing w:before="120"/>
    </w:pPr>
    <w:rPr>
      <w:rFonts w:asciiTheme="minorHAnsi" w:hAnsiTheme="minorHAnsi"/>
      <w:b/>
      <w:bCs/>
      <w:i/>
      <w:iCs/>
    </w:rPr>
  </w:style>
  <w:style w:type="paragraph" w:styleId="TOC2">
    <w:name w:val="toc 2"/>
    <w:basedOn w:val="Normal"/>
    <w:next w:val="Normal"/>
    <w:autoRedefine/>
    <w:uiPriority w:val="39"/>
    <w:unhideWhenUsed/>
    <w:rsid w:val="00C56A09"/>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C56A0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C56A0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56A0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56A0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56A0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56A0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56A09"/>
    <w:pPr>
      <w:ind w:left="1920"/>
    </w:pPr>
    <w:rPr>
      <w:rFonts w:asciiTheme="minorHAnsi" w:hAnsiTheme="minorHAnsi"/>
      <w:sz w:val="20"/>
      <w:szCs w:val="20"/>
    </w:rPr>
  </w:style>
  <w:style w:type="character" w:styleId="PageNumber">
    <w:name w:val="page number"/>
    <w:basedOn w:val="DefaultParagraphFont"/>
    <w:uiPriority w:val="99"/>
    <w:semiHidden/>
    <w:unhideWhenUsed/>
    <w:rsid w:val="00C56A09"/>
  </w:style>
  <w:style w:type="character" w:customStyle="1" w:styleId="normaltextrun">
    <w:name w:val="normaltextrun"/>
    <w:basedOn w:val="DefaultParagraphFont"/>
    <w:rsid w:val="00C61550"/>
  </w:style>
  <w:style w:type="character" w:customStyle="1" w:styleId="eop">
    <w:name w:val="eop"/>
    <w:basedOn w:val="DefaultParagraphFont"/>
    <w:rsid w:val="009B0048"/>
  </w:style>
  <w:style w:type="paragraph" w:styleId="NormalWeb">
    <w:name w:val="Normal (Web)"/>
    <w:basedOn w:val="Normal"/>
    <w:uiPriority w:val="99"/>
    <w:unhideWhenUsed/>
    <w:rsid w:val="00D04EB7"/>
    <w:pPr>
      <w:spacing w:before="100" w:beforeAutospacing="1" w:after="100" w:afterAutospacing="1"/>
    </w:pPr>
    <w:rPr>
      <w:lang w:eastAsia="zh-CN"/>
    </w:rPr>
  </w:style>
  <w:style w:type="character" w:styleId="Strong">
    <w:name w:val="Strong"/>
    <w:basedOn w:val="DefaultParagraphFont"/>
    <w:uiPriority w:val="22"/>
    <w:qFormat/>
    <w:rsid w:val="009214DD"/>
    <w:rPr>
      <w:b/>
      <w:bCs/>
    </w:rPr>
  </w:style>
  <w:style w:type="character" w:styleId="Emphasis">
    <w:name w:val="Emphasis"/>
    <w:basedOn w:val="DefaultParagraphFont"/>
    <w:uiPriority w:val="20"/>
    <w:qFormat/>
    <w:rsid w:val="00731A1E"/>
    <w:rPr>
      <w:i/>
      <w:iCs/>
    </w:rPr>
  </w:style>
  <w:style w:type="character" w:customStyle="1" w:styleId="apple-converted-space">
    <w:name w:val="apple-converted-space"/>
    <w:basedOn w:val="DefaultParagraphFont"/>
    <w:rsid w:val="00375181"/>
  </w:style>
  <w:style w:type="paragraph" w:styleId="NoSpacing">
    <w:name w:val="No Spacing"/>
    <w:uiPriority w:val="1"/>
    <w:qFormat/>
    <w:rsid w:val="00AC1893"/>
    <w:pPr>
      <w:spacing w:after="0"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D356D2"/>
    <w:pPr>
      <w:ind w:left="480" w:hanging="480"/>
    </w:pPr>
    <w:rPr>
      <w:rFonts w:asciiTheme="minorHAnsi" w:hAnsiTheme="minorHAnsi"/>
      <w:caps/>
      <w:sz w:val="20"/>
      <w:szCs w:val="20"/>
    </w:rPr>
  </w:style>
  <w:style w:type="paragraph" w:styleId="Caption">
    <w:name w:val="caption"/>
    <w:basedOn w:val="Normal"/>
    <w:next w:val="Normal"/>
    <w:uiPriority w:val="35"/>
    <w:unhideWhenUsed/>
    <w:qFormat/>
    <w:rsid w:val="00BE14EA"/>
    <w:pPr>
      <w:spacing w:after="200"/>
    </w:pPr>
    <w:rPr>
      <w:i/>
      <w:iCs/>
      <w:color w:val="0E2841" w:themeColor="text2"/>
      <w:sz w:val="18"/>
      <w:szCs w:val="18"/>
    </w:rPr>
  </w:style>
  <w:style w:type="paragraph" w:customStyle="1" w:styleId="comp">
    <w:name w:val="comp"/>
    <w:basedOn w:val="Normal"/>
    <w:rsid w:val="00B80C0C"/>
    <w:pPr>
      <w:spacing w:before="100" w:beforeAutospacing="1" w:after="100" w:afterAutospacing="1"/>
    </w:pPr>
  </w:style>
  <w:style w:type="character" w:customStyle="1" w:styleId="line-clamp-1">
    <w:name w:val="line-clamp-1"/>
    <w:basedOn w:val="DefaultParagraphFont"/>
    <w:rsid w:val="00380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4228">
      <w:bodyDiv w:val="1"/>
      <w:marLeft w:val="0"/>
      <w:marRight w:val="0"/>
      <w:marTop w:val="0"/>
      <w:marBottom w:val="0"/>
      <w:divBdr>
        <w:top w:val="none" w:sz="0" w:space="0" w:color="auto"/>
        <w:left w:val="none" w:sz="0" w:space="0" w:color="auto"/>
        <w:bottom w:val="none" w:sz="0" w:space="0" w:color="auto"/>
        <w:right w:val="none" w:sz="0" w:space="0" w:color="auto"/>
      </w:divBdr>
    </w:div>
    <w:div w:id="75178764">
      <w:bodyDiv w:val="1"/>
      <w:marLeft w:val="0"/>
      <w:marRight w:val="0"/>
      <w:marTop w:val="0"/>
      <w:marBottom w:val="0"/>
      <w:divBdr>
        <w:top w:val="none" w:sz="0" w:space="0" w:color="auto"/>
        <w:left w:val="none" w:sz="0" w:space="0" w:color="auto"/>
        <w:bottom w:val="none" w:sz="0" w:space="0" w:color="auto"/>
        <w:right w:val="none" w:sz="0" w:space="0" w:color="auto"/>
      </w:divBdr>
    </w:div>
    <w:div w:id="91977867">
      <w:bodyDiv w:val="1"/>
      <w:marLeft w:val="0"/>
      <w:marRight w:val="0"/>
      <w:marTop w:val="0"/>
      <w:marBottom w:val="0"/>
      <w:divBdr>
        <w:top w:val="none" w:sz="0" w:space="0" w:color="auto"/>
        <w:left w:val="none" w:sz="0" w:space="0" w:color="auto"/>
        <w:bottom w:val="none" w:sz="0" w:space="0" w:color="auto"/>
        <w:right w:val="none" w:sz="0" w:space="0" w:color="auto"/>
      </w:divBdr>
    </w:div>
    <w:div w:id="96412274">
      <w:bodyDiv w:val="1"/>
      <w:marLeft w:val="0"/>
      <w:marRight w:val="0"/>
      <w:marTop w:val="0"/>
      <w:marBottom w:val="0"/>
      <w:divBdr>
        <w:top w:val="none" w:sz="0" w:space="0" w:color="auto"/>
        <w:left w:val="none" w:sz="0" w:space="0" w:color="auto"/>
        <w:bottom w:val="none" w:sz="0" w:space="0" w:color="auto"/>
        <w:right w:val="none" w:sz="0" w:space="0" w:color="auto"/>
      </w:divBdr>
      <w:divsChild>
        <w:div w:id="391734557">
          <w:marLeft w:val="0"/>
          <w:marRight w:val="0"/>
          <w:marTop w:val="0"/>
          <w:marBottom w:val="0"/>
          <w:divBdr>
            <w:top w:val="single" w:sz="2" w:space="0" w:color="E3E3E3"/>
            <w:left w:val="single" w:sz="2" w:space="0" w:color="E3E3E3"/>
            <w:bottom w:val="single" w:sz="2" w:space="0" w:color="E3E3E3"/>
            <w:right w:val="single" w:sz="2" w:space="0" w:color="E3E3E3"/>
          </w:divBdr>
          <w:divsChild>
            <w:div w:id="947347580">
              <w:marLeft w:val="0"/>
              <w:marRight w:val="0"/>
              <w:marTop w:val="0"/>
              <w:marBottom w:val="0"/>
              <w:divBdr>
                <w:top w:val="single" w:sz="2" w:space="0" w:color="E3E3E3"/>
                <w:left w:val="single" w:sz="2" w:space="0" w:color="E3E3E3"/>
                <w:bottom w:val="single" w:sz="2" w:space="0" w:color="E3E3E3"/>
                <w:right w:val="single" w:sz="2" w:space="0" w:color="E3E3E3"/>
              </w:divBdr>
              <w:divsChild>
                <w:div w:id="1813523450">
                  <w:marLeft w:val="0"/>
                  <w:marRight w:val="0"/>
                  <w:marTop w:val="0"/>
                  <w:marBottom w:val="0"/>
                  <w:divBdr>
                    <w:top w:val="single" w:sz="2" w:space="0" w:color="E3E3E3"/>
                    <w:left w:val="single" w:sz="2" w:space="0" w:color="E3E3E3"/>
                    <w:bottom w:val="single" w:sz="2" w:space="0" w:color="E3E3E3"/>
                    <w:right w:val="single" w:sz="2" w:space="0" w:color="E3E3E3"/>
                  </w:divBdr>
                  <w:divsChild>
                    <w:div w:id="2033649590">
                      <w:marLeft w:val="0"/>
                      <w:marRight w:val="0"/>
                      <w:marTop w:val="0"/>
                      <w:marBottom w:val="0"/>
                      <w:divBdr>
                        <w:top w:val="single" w:sz="2" w:space="0" w:color="E3E3E3"/>
                        <w:left w:val="single" w:sz="2" w:space="0" w:color="E3E3E3"/>
                        <w:bottom w:val="single" w:sz="2" w:space="0" w:color="E3E3E3"/>
                        <w:right w:val="single" w:sz="2" w:space="0" w:color="E3E3E3"/>
                      </w:divBdr>
                      <w:divsChild>
                        <w:div w:id="1168250357">
                          <w:marLeft w:val="0"/>
                          <w:marRight w:val="0"/>
                          <w:marTop w:val="0"/>
                          <w:marBottom w:val="0"/>
                          <w:divBdr>
                            <w:top w:val="single" w:sz="2" w:space="0" w:color="E3E3E3"/>
                            <w:left w:val="single" w:sz="2" w:space="0" w:color="E3E3E3"/>
                            <w:bottom w:val="single" w:sz="2" w:space="0" w:color="E3E3E3"/>
                            <w:right w:val="single" w:sz="2" w:space="0" w:color="E3E3E3"/>
                          </w:divBdr>
                          <w:divsChild>
                            <w:div w:id="1725593110">
                              <w:marLeft w:val="0"/>
                              <w:marRight w:val="0"/>
                              <w:marTop w:val="0"/>
                              <w:marBottom w:val="0"/>
                              <w:divBdr>
                                <w:top w:val="single" w:sz="2" w:space="0" w:color="E3E3E3"/>
                                <w:left w:val="single" w:sz="2" w:space="0" w:color="E3E3E3"/>
                                <w:bottom w:val="single" w:sz="2" w:space="0" w:color="E3E3E3"/>
                                <w:right w:val="single" w:sz="2" w:space="0" w:color="E3E3E3"/>
                              </w:divBdr>
                              <w:divsChild>
                                <w:div w:id="1826705183">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188361">
                                      <w:marLeft w:val="0"/>
                                      <w:marRight w:val="0"/>
                                      <w:marTop w:val="0"/>
                                      <w:marBottom w:val="0"/>
                                      <w:divBdr>
                                        <w:top w:val="single" w:sz="2" w:space="0" w:color="E3E3E3"/>
                                        <w:left w:val="single" w:sz="2" w:space="0" w:color="E3E3E3"/>
                                        <w:bottom w:val="single" w:sz="2" w:space="0" w:color="E3E3E3"/>
                                        <w:right w:val="single" w:sz="2" w:space="0" w:color="E3E3E3"/>
                                      </w:divBdr>
                                      <w:divsChild>
                                        <w:div w:id="632364801">
                                          <w:marLeft w:val="0"/>
                                          <w:marRight w:val="0"/>
                                          <w:marTop w:val="0"/>
                                          <w:marBottom w:val="0"/>
                                          <w:divBdr>
                                            <w:top w:val="single" w:sz="2" w:space="0" w:color="E3E3E3"/>
                                            <w:left w:val="single" w:sz="2" w:space="0" w:color="E3E3E3"/>
                                            <w:bottom w:val="single" w:sz="2" w:space="0" w:color="E3E3E3"/>
                                            <w:right w:val="single" w:sz="2" w:space="0" w:color="E3E3E3"/>
                                          </w:divBdr>
                                          <w:divsChild>
                                            <w:div w:id="1442382906">
                                              <w:marLeft w:val="0"/>
                                              <w:marRight w:val="0"/>
                                              <w:marTop w:val="0"/>
                                              <w:marBottom w:val="0"/>
                                              <w:divBdr>
                                                <w:top w:val="single" w:sz="2" w:space="0" w:color="E3E3E3"/>
                                                <w:left w:val="single" w:sz="2" w:space="0" w:color="E3E3E3"/>
                                                <w:bottom w:val="single" w:sz="2" w:space="0" w:color="E3E3E3"/>
                                                <w:right w:val="single" w:sz="2" w:space="0" w:color="E3E3E3"/>
                                              </w:divBdr>
                                              <w:divsChild>
                                                <w:div w:id="737826621">
                                                  <w:marLeft w:val="0"/>
                                                  <w:marRight w:val="0"/>
                                                  <w:marTop w:val="0"/>
                                                  <w:marBottom w:val="0"/>
                                                  <w:divBdr>
                                                    <w:top w:val="single" w:sz="2" w:space="0" w:color="E3E3E3"/>
                                                    <w:left w:val="single" w:sz="2" w:space="0" w:color="E3E3E3"/>
                                                    <w:bottom w:val="single" w:sz="2" w:space="0" w:color="E3E3E3"/>
                                                    <w:right w:val="single" w:sz="2" w:space="0" w:color="E3E3E3"/>
                                                  </w:divBdr>
                                                  <w:divsChild>
                                                    <w:div w:id="468981042">
                                                      <w:marLeft w:val="0"/>
                                                      <w:marRight w:val="0"/>
                                                      <w:marTop w:val="0"/>
                                                      <w:marBottom w:val="0"/>
                                                      <w:divBdr>
                                                        <w:top w:val="single" w:sz="2" w:space="0" w:color="E3E3E3"/>
                                                        <w:left w:val="single" w:sz="2" w:space="0" w:color="E3E3E3"/>
                                                        <w:bottom w:val="single" w:sz="2" w:space="0" w:color="E3E3E3"/>
                                                        <w:right w:val="single" w:sz="2" w:space="0" w:color="E3E3E3"/>
                                                      </w:divBdr>
                                                      <w:divsChild>
                                                        <w:div w:id="1951010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5941615">
          <w:marLeft w:val="0"/>
          <w:marRight w:val="0"/>
          <w:marTop w:val="0"/>
          <w:marBottom w:val="0"/>
          <w:divBdr>
            <w:top w:val="none" w:sz="0" w:space="0" w:color="auto"/>
            <w:left w:val="none" w:sz="0" w:space="0" w:color="auto"/>
            <w:bottom w:val="none" w:sz="0" w:space="0" w:color="auto"/>
            <w:right w:val="none" w:sz="0" w:space="0" w:color="auto"/>
          </w:divBdr>
        </w:div>
      </w:divsChild>
    </w:div>
    <w:div w:id="112553188">
      <w:bodyDiv w:val="1"/>
      <w:marLeft w:val="0"/>
      <w:marRight w:val="0"/>
      <w:marTop w:val="0"/>
      <w:marBottom w:val="0"/>
      <w:divBdr>
        <w:top w:val="none" w:sz="0" w:space="0" w:color="auto"/>
        <w:left w:val="none" w:sz="0" w:space="0" w:color="auto"/>
        <w:bottom w:val="none" w:sz="0" w:space="0" w:color="auto"/>
        <w:right w:val="none" w:sz="0" w:space="0" w:color="auto"/>
      </w:divBdr>
      <w:divsChild>
        <w:div w:id="853153644">
          <w:marLeft w:val="0"/>
          <w:marRight w:val="0"/>
          <w:marTop w:val="0"/>
          <w:marBottom w:val="0"/>
          <w:divBdr>
            <w:top w:val="none" w:sz="0" w:space="0" w:color="auto"/>
            <w:left w:val="none" w:sz="0" w:space="0" w:color="auto"/>
            <w:bottom w:val="none" w:sz="0" w:space="0" w:color="auto"/>
            <w:right w:val="none" w:sz="0" w:space="0" w:color="auto"/>
          </w:divBdr>
          <w:divsChild>
            <w:div w:id="260723592">
              <w:marLeft w:val="0"/>
              <w:marRight w:val="0"/>
              <w:marTop w:val="0"/>
              <w:marBottom w:val="0"/>
              <w:divBdr>
                <w:top w:val="none" w:sz="0" w:space="0" w:color="auto"/>
                <w:left w:val="none" w:sz="0" w:space="0" w:color="auto"/>
                <w:bottom w:val="none" w:sz="0" w:space="0" w:color="auto"/>
                <w:right w:val="none" w:sz="0" w:space="0" w:color="auto"/>
              </w:divBdr>
              <w:divsChild>
                <w:div w:id="1287545766">
                  <w:marLeft w:val="0"/>
                  <w:marRight w:val="0"/>
                  <w:marTop w:val="0"/>
                  <w:marBottom w:val="0"/>
                  <w:divBdr>
                    <w:top w:val="none" w:sz="0" w:space="0" w:color="auto"/>
                    <w:left w:val="none" w:sz="0" w:space="0" w:color="auto"/>
                    <w:bottom w:val="none" w:sz="0" w:space="0" w:color="auto"/>
                    <w:right w:val="none" w:sz="0" w:space="0" w:color="auto"/>
                  </w:divBdr>
                  <w:divsChild>
                    <w:div w:id="197383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863982">
          <w:marLeft w:val="0"/>
          <w:marRight w:val="0"/>
          <w:marTop w:val="0"/>
          <w:marBottom w:val="0"/>
          <w:divBdr>
            <w:top w:val="none" w:sz="0" w:space="0" w:color="auto"/>
            <w:left w:val="none" w:sz="0" w:space="0" w:color="auto"/>
            <w:bottom w:val="none" w:sz="0" w:space="0" w:color="auto"/>
            <w:right w:val="none" w:sz="0" w:space="0" w:color="auto"/>
          </w:divBdr>
          <w:divsChild>
            <w:div w:id="2093308437">
              <w:marLeft w:val="0"/>
              <w:marRight w:val="0"/>
              <w:marTop w:val="0"/>
              <w:marBottom w:val="0"/>
              <w:divBdr>
                <w:top w:val="none" w:sz="0" w:space="0" w:color="auto"/>
                <w:left w:val="none" w:sz="0" w:space="0" w:color="auto"/>
                <w:bottom w:val="none" w:sz="0" w:space="0" w:color="auto"/>
                <w:right w:val="none" w:sz="0" w:space="0" w:color="auto"/>
              </w:divBdr>
              <w:divsChild>
                <w:div w:id="206534514">
                  <w:marLeft w:val="0"/>
                  <w:marRight w:val="0"/>
                  <w:marTop w:val="0"/>
                  <w:marBottom w:val="0"/>
                  <w:divBdr>
                    <w:top w:val="none" w:sz="0" w:space="0" w:color="auto"/>
                    <w:left w:val="none" w:sz="0" w:space="0" w:color="auto"/>
                    <w:bottom w:val="none" w:sz="0" w:space="0" w:color="auto"/>
                    <w:right w:val="none" w:sz="0" w:space="0" w:color="auto"/>
                  </w:divBdr>
                  <w:divsChild>
                    <w:div w:id="199368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54269">
      <w:bodyDiv w:val="1"/>
      <w:marLeft w:val="0"/>
      <w:marRight w:val="0"/>
      <w:marTop w:val="0"/>
      <w:marBottom w:val="0"/>
      <w:divBdr>
        <w:top w:val="none" w:sz="0" w:space="0" w:color="auto"/>
        <w:left w:val="none" w:sz="0" w:space="0" w:color="auto"/>
        <w:bottom w:val="none" w:sz="0" w:space="0" w:color="auto"/>
        <w:right w:val="none" w:sz="0" w:space="0" w:color="auto"/>
      </w:divBdr>
    </w:div>
    <w:div w:id="140079691">
      <w:bodyDiv w:val="1"/>
      <w:marLeft w:val="0"/>
      <w:marRight w:val="0"/>
      <w:marTop w:val="0"/>
      <w:marBottom w:val="0"/>
      <w:divBdr>
        <w:top w:val="none" w:sz="0" w:space="0" w:color="auto"/>
        <w:left w:val="none" w:sz="0" w:space="0" w:color="auto"/>
        <w:bottom w:val="none" w:sz="0" w:space="0" w:color="auto"/>
        <w:right w:val="none" w:sz="0" w:space="0" w:color="auto"/>
      </w:divBdr>
    </w:div>
    <w:div w:id="190144926">
      <w:bodyDiv w:val="1"/>
      <w:marLeft w:val="0"/>
      <w:marRight w:val="0"/>
      <w:marTop w:val="0"/>
      <w:marBottom w:val="0"/>
      <w:divBdr>
        <w:top w:val="none" w:sz="0" w:space="0" w:color="auto"/>
        <w:left w:val="none" w:sz="0" w:space="0" w:color="auto"/>
        <w:bottom w:val="none" w:sz="0" w:space="0" w:color="auto"/>
        <w:right w:val="none" w:sz="0" w:space="0" w:color="auto"/>
      </w:divBdr>
    </w:div>
    <w:div w:id="205528334">
      <w:bodyDiv w:val="1"/>
      <w:marLeft w:val="0"/>
      <w:marRight w:val="0"/>
      <w:marTop w:val="0"/>
      <w:marBottom w:val="0"/>
      <w:divBdr>
        <w:top w:val="none" w:sz="0" w:space="0" w:color="auto"/>
        <w:left w:val="none" w:sz="0" w:space="0" w:color="auto"/>
        <w:bottom w:val="none" w:sz="0" w:space="0" w:color="auto"/>
        <w:right w:val="none" w:sz="0" w:space="0" w:color="auto"/>
      </w:divBdr>
    </w:div>
    <w:div w:id="209266152">
      <w:bodyDiv w:val="1"/>
      <w:marLeft w:val="0"/>
      <w:marRight w:val="0"/>
      <w:marTop w:val="0"/>
      <w:marBottom w:val="0"/>
      <w:divBdr>
        <w:top w:val="none" w:sz="0" w:space="0" w:color="auto"/>
        <w:left w:val="none" w:sz="0" w:space="0" w:color="auto"/>
        <w:bottom w:val="none" w:sz="0" w:space="0" w:color="auto"/>
        <w:right w:val="none" w:sz="0" w:space="0" w:color="auto"/>
      </w:divBdr>
    </w:div>
    <w:div w:id="211886694">
      <w:bodyDiv w:val="1"/>
      <w:marLeft w:val="0"/>
      <w:marRight w:val="0"/>
      <w:marTop w:val="0"/>
      <w:marBottom w:val="0"/>
      <w:divBdr>
        <w:top w:val="none" w:sz="0" w:space="0" w:color="auto"/>
        <w:left w:val="none" w:sz="0" w:space="0" w:color="auto"/>
        <w:bottom w:val="none" w:sz="0" w:space="0" w:color="auto"/>
        <w:right w:val="none" w:sz="0" w:space="0" w:color="auto"/>
      </w:divBdr>
    </w:div>
    <w:div w:id="215165430">
      <w:bodyDiv w:val="1"/>
      <w:marLeft w:val="0"/>
      <w:marRight w:val="0"/>
      <w:marTop w:val="0"/>
      <w:marBottom w:val="0"/>
      <w:divBdr>
        <w:top w:val="none" w:sz="0" w:space="0" w:color="auto"/>
        <w:left w:val="none" w:sz="0" w:space="0" w:color="auto"/>
        <w:bottom w:val="none" w:sz="0" w:space="0" w:color="auto"/>
        <w:right w:val="none" w:sz="0" w:space="0" w:color="auto"/>
      </w:divBdr>
    </w:div>
    <w:div w:id="235673335">
      <w:bodyDiv w:val="1"/>
      <w:marLeft w:val="0"/>
      <w:marRight w:val="0"/>
      <w:marTop w:val="0"/>
      <w:marBottom w:val="0"/>
      <w:divBdr>
        <w:top w:val="none" w:sz="0" w:space="0" w:color="auto"/>
        <w:left w:val="none" w:sz="0" w:space="0" w:color="auto"/>
        <w:bottom w:val="none" w:sz="0" w:space="0" w:color="auto"/>
        <w:right w:val="none" w:sz="0" w:space="0" w:color="auto"/>
      </w:divBdr>
    </w:div>
    <w:div w:id="247621716">
      <w:bodyDiv w:val="1"/>
      <w:marLeft w:val="0"/>
      <w:marRight w:val="0"/>
      <w:marTop w:val="0"/>
      <w:marBottom w:val="0"/>
      <w:divBdr>
        <w:top w:val="none" w:sz="0" w:space="0" w:color="auto"/>
        <w:left w:val="none" w:sz="0" w:space="0" w:color="auto"/>
        <w:bottom w:val="none" w:sz="0" w:space="0" w:color="auto"/>
        <w:right w:val="none" w:sz="0" w:space="0" w:color="auto"/>
      </w:divBdr>
    </w:div>
    <w:div w:id="249655279">
      <w:bodyDiv w:val="1"/>
      <w:marLeft w:val="0"/>
      <w:marRight w:val="0"/>
      <w:marTop w:val="0"/>
      <w:marBottom w:val="0"/>
      <w:divBdr>
        <w:top w:val="none" w:sz="0" w:space="0" w:color="auto"/>
        <w:left w:val="none" w:sz="0" w:space="0" w:color="auto"/>
        <w:bottom w:val="none" w:sz="0" w:space="0" w:color="auto"/>
        <w:right w:val="none" w:sz="0" w:space="0" w:color="auto"/>
      </w:divBdr>
    </w:div>
    <w:div w:id="288249727">
      <w:bodyDiv w:val="1"/>
      <w:marLeft w:val="0"/>
      <w:marRight w:val="0"/>
      <w:marTop w:val="0"/>
      <w:marBottom w:val="0"/>
      <w:divBdr>
        <w:top w:val="none" w:sz="0" w:space="0" w:color="auto"/>
        <w:left w:val="none" w:sz="0" w:space="0" w:color="auto"/>
        <w:bottom w:val="none" w:sz="0" w:space="0" w:color="auto"/>
        <w:right w:val="none" w:sz="0" w:space="0" w:color="auto"/>
      </w:divBdr>
    </w:div>
    <w:div w:id="326713543">
      <w:bodyDiv w:val="1"/>
      <w:marLeft w:val="0"/>
      <w:marRight w:val="0"/>
      <w:marTop w:val="0"/>
      <w:marBottom w:val="0"/>
      <w:divBdr>
        <w:top w:val="none" w:sz="0" w:space="0" w:color="auto"/>
        <w:left w:val="none" w:sz="0" w:space="0" w:color="auto"/>
        <w:bottom w:val="none" w:sz="0" w:space="0" w:color="auto"/>
        <w:right w:val="none" w:sz="0" w:space="0" w:color="auto"/>
      </w:divBdr>
    </w:div>
    <w:div w:id="338582612">
      <w:bodyDiv w:val="1"/>
      <w:marLeft w:val="0"/>
      <w:marRight w:val="0"/>
      <w:marTop w:val="0"/>
      <w:marBottom w:val="0"/>
      <w:divBdr>
        <w:top w:val="none" w:sz="0" w:space="0" w:color="auto"/>
        <w:left w:val="none" w:sz="0" w:space="0" w:color="auto"/>
        <w:bottom w:val="none" w:sz="0" w:space="0" w:color="auto"/>
        <w:right w:val="none" w:sz="0" w:space="0" w:color="auto"/>
      </w:divBdr>
    </w:div>
    <w:div w:id="352659489">
      <w:bodyDiv w:val="1"/>
      <w:marLeft w:val="0"/>
      <w:marRight w:val="0"/>
      <w:marTop w:val="0"/>
      <w:marBottom w:val="0"/>
      <w:divBdr>
        <w:top w:val="none" w:sz="0" w:space="0" w:color="auto"/>
        <w:left w:val="none" w:sz="0" w:space="0" w:color="auto"/>
        <w:bottom w:val="none" w:sz="0" w:space="0" w:color="auto"/>
        <w:right w:val="none" w:sz="0" w:space="0" w:color="auto"/>
      </w:divBdr>
    </w:div>
    <w:div w:id="399904982">
      <w:bodyDiv w:val="1"/>
      <w:marLeft w:val="0"/>
      <w:marRight w:val="0"/>
      <w:marTop w:val="0"/>
      <w:marBottom w:val="0"/>
      <w:divBdr>
        <w:top w:val="none" w:sz="0" w:space="0" w:color="auto"/>
        <w:left w:val="none" w:sz="0" w:space="0" w:color="auto"/>
        <w:bottom w:val="none" w:sz="0" w:space="0" w:color="auto"/>
        <w:right w:val="none" w:sz="0" w:space="0" w:color="auto"/>
      </w:divBdr>
    </w:div>
    <w:div w:id="430273133">
      <w:bodyDiv w:val="1"/>
      <w:marLeft w:val="0"/>
      <w:marRight w:val="0"/>
      <w:marTop w:val="0"/>
      <w:marBottom w:val="0"/>
      <w:divBdr>
        <w:top w:val="none" w:sz="0" w:space="0" w:color="auto"/>
        <w:left w:val="none" w:sz="0" w:space="0" w:color="auto"/>
        <w:bottom w:val="none" w:sz="0" w:space="0" w:color="auto"/>
        <w:right w:val="none" w:sz="0" w:space="0" w:color="auto"/>
      </w:divBdr>
    </w:div>
    <w:div w:id="434713729">
      <w:bodyDiv w:val="1"/>
      <w:marLeft w:val="0"/>
      <w:marRight w:val="0"/>
      <w:marTop w:val="0"/>
      <w:marBottom w:val="0"/>
      <w:divBdr>
        <w:top w:val="none" w:sz="0" w:space="0" w:color="auto"/>
        <w:left w:val="none" w:sz="0" w:space="0" w:color="auto"/>
        <w:bottom w:val="none" w:sz="0" w:space="0" w:color="auto"/>
        <w:right w:val="none" w:sz="0" w:space="0" w:color="auto"/>
      </w:divBdr>
    </w:div>
    <w:div w:id="444542690">
      <w:bodyDiv w:val="1"/>
      <w:marLeft w:val="0"/>
      <w:marRight w:val="0"/>
      <w:marTop w:val="0"/>
      <w:marBottom w:val="0"/>
      <w:divBdr>
        <w:top w:val="none" w:sz="0" w:space="0" w:color="auto"/>
        <w:left w:val="none" w:sz="0" w:space="0" w:color="auto"/>
        <w:bottom w:val="none" w:sz="0" w:space="0" w:color="auto"/>
        <w:right w:val="none" w:sz="0" w:space="0" w:color="auto"/>
      </w:divBdr>
    </w:div>
    <w:div w:id="472138728">
      <w:bodyDiv w:val="1"/>
      <w:marLeft w:val="0"/>
      <w:marRight w:val="0"/>
      <w:marTop w:val="0"/>
      <w:marBottom w:val="0"/>
      <w:divBdr>
        <w:top w:val="none" w:sz="0" w:space="0" w:color="auto"/>
        <w:left w:val="none" w:sz="0" w:space="0" w:color="auto"/>
        <w:bottom w:val="none" w:sz="0" w:space="0" w:color="auto"/>
        <w:right w:val="none" w:sz="0" w:space="0" w:color="auto"/>
      </w:divBdr>
    </w:div>
    <w:div w:id="513035545">
      <w:bodyDiv w:val="1"/>
      <w:marLeft w:val="0"/>
      <w:marRight w:val="0"/>
      <w:marTop w:val="0"/>
      <w:marBottom w:val="0"/>
      <w:divBdr>
        <w:top w:val="none" w:sz="0" w:space="0" w:color="auto"/>
        <w:left w:val="none" w:sz="0" w:space="0" w:color="auto"/>
        <w:bottom w:val="none" w:sz="0" w:space="0" w:color="auto"/>
        <w:right w:val="none" w:sz="0" w:space="0" w:color="auto"/>
      </w:divBdr>
    </w:div>
    <w:div w:id="536239005">
      <w:bodyDiv w:val="1"/>
      <w:marLeft w:val="0"/>
      <w:marRight w:val="0"/>
      <w:marTop w:val="0"/>
      <w:marBottom w:val="0"/>
      <w:divBdr>
        <w:top w:val="none" w:sz="0" w:space="0" w:color="auto"/>
        <w:left w:val="none" w:sz="0" w:space="0" w:color="auto"/>
        <w:bottom w:val="none" w:sz="0" w:space="0" w:color="auto"/>
        <w:right w:val="none" w:sz="0" w:space="0" w:color="auto"/>
      </w:divBdr>
    </w:div>
    <w:div w:id="538056822">
      <w:bodyDiv w:val="1"/>
      <w:marLeft w:val="0"/>
      <w:marRight w:val="0"/>
      <w:marTop w:val="0"/>
      <w:marBottom w:val="0"/>
      <w:divBdr>
        <w:top w:val="none" w:sz="0" w:space="0" w:color="auto"/>
        <w:left w:val="none" w:sz="0" w:space="0" w:color="auto"/>
        <w:bottom w:val="none" w:sz="0" w:space="0" w:color="auto"/>
        <w:right w:val="none" w:sz="0" w:space="0" w:color="auto"/>
      </w:divBdr>
    </w:div>
    <w:div w:id="541331885">
      <w:bodyDiv w:val="1"/>
      <w:marLeft w:val="0"/>
      <w:marRight w:val="0"/>
      <w:marTop w:val="0"/>
      <w:marBottom w:val="0"/>
      <w:divBdr>
        <w:top w:val="none" w:sz="0" w:space="0" w:color="auto"/>
        <w:left w:val="none" w:sz="0" w:space="0" w:color="auto"/>
        <w:bottom w:val="none" w:sz="0" w:space="0" w:color="auto"/>
        <w:right w:val="none" w:sz="0" w:space="0" w:color="auto"/>
      </w:divBdr>
    </w:div>
    <w:div w:id="548958386">
      <w:bodyDiv w:val="1"/>
      <w:marLeft w:val="0"/>
      <w:marRight w:val="0"/>
      <w:marTop w:val="0"/>
      <w:marBottom w:val="0"/>
      <w:divBdr>
        <w:top w:val="none" w:sz="0" w:space="0" w:color="auto"/>
        <w:left w:val="none" w:sz="0" w:space="0" w:color="auto"/>
        <w:bottom w:val="none" w:sz="0" w:space="0" w:color="auto"/>
        <w:right w:val="none" w:sz="0" w:space="0" w:color="auto"/>
      </w:divBdr>
    </w:div>
    <w:div w:id="556476978">
      <w:bodyDiv w:val="1"/>
      <w:marLeft w:val="0"/>
      <w:marRight w:val="0"/>
      <w:marTop w:val="0"/>
      <w:marBottom w:val="0"/>
      <w:divBdr>
        <w:top w:val="none" w:sz="0" w:space="0" w:color="auto"/>
        <w:left w:val="none" w:sz="0" w:space="0" w:color="auto"/>
        <w:bottom w:val="none" w:sz="0" w:space="0" w:color="auto"/>
        <w:right w:val="none" w:sz="0" w:space="0" w:color="auto"/>
      </w:divBdr>
    </w:div>
    <w:div w:id="558830551">
      <w:bodyDiv w:val="1"/>
      <w:marLeft w:val="0"/>
      <w:marRight w:val="0"/>
      <w:marTop w:val="0"/>
      <w:marBottom w:val="0"/>
      <w:divBdr>
        <w:top w:val="none" w:sz="0" w:space="0" w:color="auto"/>
        <w:left w:val="none" w:sz="0" w:space="0" w:color="auto"/>
        <w:bottom w:val="none" w:sz="0" w:space="0" w:color="auto"/>
        <w:right w:val="none" w:sz="0" w:space="0" w:color="auto"/>
      </w:divBdr>
    </w:div>
    <w:div w:id="606429055">
      <w:bodyDiv w:val="1"/>
      <w:marLeft w:val="0"/>
      <w:marRight w:val="0"/>
      <w:marTop w:val="0"/>
      <w:marBottom w:val="0"/>
      <w:divBdr>
        <w:top w:val="none" w:sz="0" w:space="0" w:color="auto"/>
        <w:left w:val="none" w:sz="0" w:space="0" w:color="auto"/>
        <w:bottom w:val="none" w:sz="0" w:space="0" w:color="auto"/>
        <w:right w:val="none" w:sz="0" w:space="0" w:color="auto"/>
      </w:divBdr>
    </w:div>
    <w:div w:id="618801987">
      <w:bodyDiv w:val="1"/>
      <w:marLeft w:val="0"/>
      <w:marRight w:val="0"/>
      <w:marTop w:val="0"/>
      <w:marBottom w:val="0"/>
      <w:divBdr>
        <w:top w:val="none" w:sz="0" w:space="0" w:color="auto"/>
        <w:left w:val="none" w:sz="0" w:space="0" w:color="auto"/>
        <w:bottom w:val="none" w:sz="0" w:space="0" w:color="auto"/>
        <w:right w:val="none" w:sz="0" w:space="0" w:color="auto"/>
      </w:divBdr>
    </w:div>
    <w:div w:id="675156840">
      <w:bodyDiv w:val="1"/>
      <w:marLeft w:val="0"/>
      <w:marRight w:val="0"/>
      <w:marTop w:val="0"/>
      <w:marBottom w:val="0"/>
      <w:divBdr>
        <w:top w:val="none" w:sz="0" w:space="0" w:color="auto"/>
        <w:left w:val="none" w:sz="0" w:space="0" w:color="auto"/>
        <w:bottom w:val="none" w:sz="0" w:space="0" w:color="auto"/>
        <w:right w:val="none" w:sz="0" w:space="0" w:color="auto"/>
      </w:divBdr>
    </w:div>
    <w:div w:id="693458293">
      <w:bodyDiv w:val="1"/>
      <w:marLeft w:val="0"/>
      <w:marRight w:val="0"/>
      <w:marTop w:val="0"/>
      <w:marBottom w:val="0"/>
      <w:divBdr>
        <w:top w:val="none" w:sz="0" w:space="0" w:color="auto"/>
        <w:left w:val="none" w:sz="0" w:space="0" w:color="auto"/>
        <w:bottom w:val="none" w:sz="0" w:space="0" w:color="auto"/>
        <w:right w:val="none" w:sz="0" w:space="0" w:color="auto"/>
      </w:divBdr>
    </w:div>
    <w:div w:id="696858349">
      <w:bodyDiv w:val="1"/>
      <w:marLeft w:val="0"/>
      <w:marRight w:val="0"/>
      <w:marTop w:val="0"/>
      <w:marBottom w:val="0"/>
      <w:divBdr>
        <w:top w:val="none" w:sz="0" w:space="0" w:color="auto"/>
        <w:left w:val="none" w:sz="0" w:space="0" w:color="auto"/>
        <w:bottom w:val="none" w:sz="0" w:space="0" w:color="auto"/>
        <w:right w:val="none" w:sz="0" w:space="0" w:color="auto"/>
      </w:divBdr>
    </w:div>
    <w:div w:id="706880794">
      <w:bodyDiv w:val="1"/>
      <w:marLeft w:val="0"/>
      <w:marRight w:val="0"/>
      <w:marTop w:val="0"/>
      <w:marBottom w:val="0"/>
      <w:divBdr>
        <w:top w:val="none" w:sz="0" w:space="0" w:color="auto"/>
        <w:left w:val="none" w:sz="0" w:space="0" w:color="auto"/>
        <w:bottom w:val="none" w:sz="0" w:space="0" w:color="auto"/>
        <w:right w:val="none" w:sz="0" w:space="0" w:color="auto"/>
      </w:divBdr>
      <w:divsChild>
        <w:div w:id="1922907485">
          <w:marLeft w:val="0"/>
          <w:marRight w:val="0"/>
          <w:marTop w:val="0"/>
          <w:marBottom w:val="0"/>
          <w:divBdr>
            <w:top w:val="none" w:sz="0" w:space="0" w:color="auto"/>
            <w:left w:val="none" w:sz="0" w:space="0" w:color="auto"/>
            <w:bottom w:val="none" w:sz="0" w:space="0" w:color="auto"/>
            <w:right w:val="none" w:sz="0" w:space="0" w:color="auto"/>
          </w:divBdr>
          <w:divsChild>
            <w:div w:id="208699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343635">
      <w:bodyDiv w:val="1"/>
      <w:marLeft w:val="0"/>
      <w:marRight w:val="0"/>
      <w:marTop w:val="0"/>
      <w:marBottom w:val="0"/>
      <w:divBdr>
        <w:top w:val="none" w:sz="0" w:space="0" w:color="auto"/>
        <w:left w:val="none" w:sz="0" w:space="0" w:color="auto"/>
        <w:bottom w:val="none" w:sz="0" w:space="0" w:color="auto"/>
        <w:right w:val="none" w:sz="0" w:space="0" w:color="auto"/>
      </w:divBdr>
      <w:divsChild>
        <w:div w:id="77292674">
          <w:marLeft w:val="0"/>
          <w:marRight w:val="0"/>
          <w:marTop w:val="0"/>
          <w:marBottom w:val="0"/>
          <w:divBdr>
            <w:top w:val="none" w:sz="0" w:space="0" w:color="auto"/>
            <w:left w:val="none" w:sz="0" w:space="0" w:color="auto"/>
            <w:bottom w:val="none" w:sz="0" w:space="0" w:color="auto"/>
            <w:right w:val="none" w:sz="0" w:space="0" w:color="auto"/>
          </w:divBdr>
          <w:divsChild>
            <w:div w:id="294340556">
              <w:marLeft w:val="0"/>
              <w:marRight w:val="0"/>
              <w:marTop w:val="0"/>
              <w:marBottom w:val="0"/>
              <w:divBdr>
                <w:top w:val="none" w:sz="0" w:space="0" w:color="auto"/>
                <w:left w:val="none" w:sz="0" w:space="0" w:color="auto"/>
                <w:bottom w:val="none" w:sz="0" w:space="0" w:color="auto"/>
                <w:right w:val="none" w:sz="0" w:space="0" w:color="auto"/>
              </w:divBdr>
              <w:divsChild>
                <w:div w:id="688412035">
                  <w:marLeft w:val="0"/>
                  <w:marRight w:val="0"/>
                  <w:marTop w:val="0"/>
                  <w:marBottom w:val="0"/>
                  <w:divBdr>
                    <w:top w:val="none" w:sz="0" w:space="0" w:color="auto"/>
                    <w:left w:val="none" w:sz="0" w:space="0" w:color="auto"/>
                    <w:bottom w:val="none" w:sz="0" w:space="0" w:color="auto"/>
                    <w:right w:val="none" w:sz="0" w:space="0" w:color="auto"/>
                  </w:divBdr>
                  <w:divsChild>
                    <w:div w:id="1832257634">
                      <w:marLeft w:val="0"/>
                      <w:marRight w:val="0"/>
                      <w:marTop w:val="0"/>
                      <w:marBottom w:val="0"/>
                      <w:divBdr>
                        <w:top w:val="none" w:sz="0" w:space="0" w:color="auto"/>
                        <w:left w:val="none" w:sz="0" w:space="0" w:color="auto"/>
                        <w:bottom w:val="none" w:sz="0" w:space="0" w:color="auto"/>
                        <w:right w:val="none" w:sz="0" w:space="0" w:color="auto"/>
                      </w:divBdr>
                      <w:divsChild>
                        <w:div w:id="50084744">
                          <w:marLeft w:val="0"/>
                          <w:marRight w:val="0"/>
                          <w:marTop w:val="0"/>
                          <w:marBottom w:val="0"/>
                          <w:divBdr>
                            <w:top w:val="none" w:sz="0" w:space="0" w:color="auto"/>
                            <w:left w:val="none" w:sz="0" w:space="0" w:color="auto"/>
                            <w:bottom w:val="none" w:sz="0" w:space="0" w:color="auto"/>
                            <w:right w:val="none" w:sz="0" w:space="0" w:color="auto"/>
                          </w:divBdr>
                          <w:divsChild>
                            <w:div w:id="383675528">
                              <w:marLeft w:val="0"/>
                              <w:marRight w:val="0"/>
                              <w:marTop w:val="0"/>
                              <w:marBottom w:val="0"/>
                              <w:divBdr>
                                <w:top w:val="none" w:sz="0" w:space="0" w:color="auto"/>
                                <w:left w:val="none" w:sz="0" w:space="0" w:color="auto"/>
                                <w:bottom w:val="none" w:sz="0" w:space="0" w:color="auto"/>
                                <w:right w:val="none" w:sz="0" w:space="0" w:color="auto"/>
                              </w:divBdr>
                              <w:divsChild>
                                <w:div w:id="668606290">
                                  <w:marLeft w:val="0"/>
                                  <w:marRight w:val="0"/>
                                  <w:marTop w:val="0"/>
                                  <w:marBottom w:val="0"/>
                                  <w:divBdr>
                                    <w:top w:val="none" w:sz="0" w:space="0" w:color="auto"/>
                                    <w:left w:val="none" w:sz="0" w:space="0" w:color="auto"/>
                                    <w:bottom w:val="none" w:sz="0" w:space="0" w:color="auto"/>
                                    <w:right w:val="none" w:sz="0" w:space="0" w:color="auto"/>
                                  </w:divBdr>
                                  <w:divsChild>
                                    <w:div w:id="1956792960">
                                      <w:marLeft w:val="0"/>
                                      <w:marRight w:val="0"/>
                                      <w:marTop w:val="0"/>
                                      <w:marBottom w:val="0"/>
                                      <w:divBdr>
                                        <w:top w:val="none" w:sz="0" w:space="0" w:color="auto"/>
                                        <w:left w:val="none" w:sz="0" w:space="0" w:color="auto"/>
                                        <w:bottom w:val="none" w:sz="0" w:space="0" w:color="auto"/>
                                        <w:right w:val="none" w:sz="0" w:space="0" w:color="auto"/>
                                      </w:divBdr>
                                      <w:divsChild>
                                        <w:div w:id="295062830">
                                          <w:marLeft w:val="0"/>
                                          <w:marRight w:val="0"/>
                                          <w:marTop w:val="0"/>
                                          <w:marBottom w:val="0"/>
                                          <w:divBdr>
                                            <w:top w:val="none" w:sz="0" w:space="0" w:color="auto"/>
                                            <w:left w:val="none" w:sz="0" w:space="0" w:color="auto"/>
                                            <w:bottom w:val="none" w:sz="0" w:space="0" w:color="auto"/>
                                            <w:right w:val="none" w:sz="0" w:space="0" w:color="auto"/>
                                          </w:divBdr>
                                          <w:divsChild>
                                            <w:div w:id="139959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631700">
                              <w:marLeft w:val="0"/>
                              <w:marRight w:val="0"/>
                              <w:marTop w:val="0"/>
                              <w:marBottom w:val="0"/>
                              <w:divBdr>
                                <w:top w:val="none" w:sz="0" w:space="0" w:color="auto"/>
                                <w:left w:val="none" w:sz="0" w:space="0" w:color="auto"/>
                                <w:bottom w:val="none" w:sz="0" w:space="0" w:color="auto"/>
                                <w:right w:val="none" w:sz="0" w:space="0" w:color="auto"/>
                              </w:divBdr>
                              <w:divsChild>
                                <w:div w:id="2096322941">
                                  <w:marLeft w:val="0"/>
                                  <w:marRight w:val="0"/>
                                  <w:marTop w:val="0"/>
                                  <w:marBottom w:val="0"/>
                                  <w:divBdr>
                                    <w:top w:val="none" w:sz="0" w:space="0" w:color="auto"/>
                                    <w:left w:val="none" w:sz="0" w:space="0" w:color="auto"/>
                                    <w:bottom w:val="none" w:sz="0" w:space="0" w:color="auto"/>
                                    <w:right w:val="none" w:sz="0" w:space="0" w:color="auto"/>
                                  </w:divBdr>
                                  <w:divsChild>
                                    <w:div w:id="175000681">
                                      <w:marLeft w:val="0"/>
                                      <w:marRight w:val="0"/>
                                      <w:marTop w:val="0"/>
                                      <w:marBottom w:val="0"/>
                                      <w:divBdr>
                                        <w:top w:val="none" w:sz="0" w:space="0" w:color="auto"/>
                                        <w:left w:val="none" w:sz="0" w:space="0" w:color="auto"/>
                                        <w:bottom w:val="none" w:sz="0" w:space="0" w:color="auto"/>
                                        <w:right w:val="none" w:sz="0" w:space="0" w:color="auto"/>
                                      </w:divBdr>
                                      <w:divsChild>
                                        <w:div w:id="136239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740251">
          <w:marLeft w:val="0"/>
          <w:marRight w:val="0"/>
          <w:marTop w:val="0"/>
          <w:marBottom w:val="0"/>
          <w:divBdr>
            <w:top w:val="none" w:sz="0" w:space="0" w:color="auto"/>
            <w:left w:val="none" w:sz="0" w:space="0" w:color="auto"/>
            <w:bottom w:val="none" w:sz="0" w:space="0" w:color="auto"/>
            <w:right w:val="none" w:sz="0" w:space="0" w:color="auto"/>
          </w:divBdr>
          <w:divsChild>
            <w:div w:id="518854087">
              <w:marLeft w:val="0"/>
              <w:marRight w:val="0"/>
              <w:marTop w:val="0"/>
              <w:marBottom w:val="0"/>
              <w:divBdr>
                <w:top w:val="none" w:sz="0" w:space="0" w:color="auto"/>
                <w:left w:val="none" w:sz="0" w:space="0" w:color="auto"/>
                <w:bottom w:val="none" w:sz="0" w:space="0" w:color="auto"/>
                <w:right w:val="none" w:sz="0" w:space="0" w:color="auto"/>
              </w:divBdr>
              <w:divsChild>
                <w:div w:id="1206480531">
                  <w:marLeft w:val="0"/>
                  <w:marRight w:val="0"/>
                  <w:marTop w:val="0"/>
                  <w:marBottom w:val="0"/>
                  <w:divBdr>
                    <w:top w:val="none" w:sz="0" w:space="0" w:color="auto"/>
                    <w:left w:val="none" w:sz="0" w:space="0" w:color="auto"/>
                    <w:bottom w:val="none" w:sz="0" w:space="0" w:color="auto"/>
                    <w:right w:val="none" w:sz="0" w:space="0" w:color="auto"/>
                  </w:divBdr>
                  <w:divsChild>
                    <w:div w:id="331614527">
                      <w:marLeft w:val="0"/>
                      <w:marRight w:val="0"/>
                      <w:marTop w:val="0"/>
                      <w:marBottom w:val="0"/>
                      <w:divBdr>
                        <w:top w:val="none" w:sz="0" w:space="0" w:color="auto"/>
                        <w:left w:val="none" w:sz="0" w:space="0" w:color="auto"/>
                        <w:bottom w:val="none" w:sz="0" w:space="0" w:color="auto"/>
                        <w:right w:val="none" w:sz="0" w:space="0" w:color="auto"/>
                      </w:divBdr>
                      <w:divsChild>
                        <w:div w:id="771779282">
                          <w:marLeft w:val="0"/>
                          <w:marRight w:val="0"/>
                          <w:marTop w:val="0"/>
                          <w:marBottom w:val="0"/>
                          <w:divBdr>
                            <w:top w:val="none" w:sz="0" w:space="0" w:color="auto"/>
                            <w:left w:val="none" w:sz="0" w:space="0" w:color="auto"/>
                            <w:bottom w:val="none" w:sz="0" w:space="0" w:color="auto"/>
                            <w:right w:val="none" w:sz="0" w:space="0" w:color="auto"/>
                          </w:divBdr>
                          <w:divsChild>
                            <w:div w:id="848444755">
                              <w:marLeft w:val="0"/>
                              <w:marRight w:val="0"/>
                              <w:marTop w:val="0"/>
                              <w:marBottom w:val="0"/>
                              <w:divBdr>
                                <w:top w:val="none" w:sz="0" w:space="0" w:color="auto"/>
                                <w:left w:val="none" w:sz="0" w:space="0" w:color="auto"/>
                                <w:bottom w:val="none" w:sz="0" w:space="0" w:color="auto"/>
                                <w:right w:val="none" w:sz="0" w:space="0" w:color="auto"/>
                              </w:divBdr>
                              <w:divsChild>
                                <w:div w:id="351954789">
                                  <w:marLeft w:val="0"/>
                                  <w:marRight w:val="0"/>
                                  <w:marTop w:val="0"/>
                                  <w:marBottom w:val="0"/>
                                  <w:divBdr>
                                    <w:top w:val="none" w:sz="0" w:space="0" w:color="auto"/>
                                    <w:left w:val="none" w:sz="0" w:space="0" w:color="auto"/>
                                    <w:bottom w:val="none" w:sz="0" w:space="0" w:color="auto"/>
                                    <w:right w:val="none" w:sz="0" w:space="0" w:color="auto"/>
                                  </w:divBdr>
                                  <w:divsChild>
                                    <w:div w:id="1439330916">
                                      <w:marLeft w:val="0"/>
                                      <w:marRight w:val="0"/>
                                      <w:marTop w:val="0"/>
                                      <w:marBottom w:val="0"/>
                                      <w:divBdr>
                                        <w:top w:val="none" w:sz="0" w:space="0" w:color="auto"/>
                                        <w:left w:val="none" w:sz="0" w:space="0" w:color="auto"/>
                                        <w:bottom w:val="none" w:sz="0" w:space="0" w:color="auto"/>
                                        <w:right w:val="none" w:sz="0" w:space="0" w:color="auto"/>
                                      </w:divBdr>
                                      <w:divsChild>
                                        <w:div w:id="195737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872493">
                              <w:marLeft w:val="0"/>
                              <w:marRight w:val="0"/>
                              <w:marTop w:val="0"/>
                              <w:marBottom w:val="0"/>
                              <w:divBdr>
                                <w:top w:val="none" w:sz="0" w:space="0" w:color="auto"/>
                                <w:left w:val="none" w:sz="0" w:space="0" w:color="auto"/>
                                <w:bottom w:val="none" w:sz="0" w:space="0" w:color="auto"/>
                                <w:right w:val="none" w:sz="0" w:space="0" w:color="auto"/>
                              </w:divBdr>
                              <w:divsChild>
                                <w:div w:id="865369550">
                                  <w:marLeft w:val="0"/>
                                  <w:marRight w:val="0"/>
                                  <w:marTop w:val="0"/>
                                  <w:marBottom w:val="0"/>
                                  <w:divBdr>
                                    <w:top w:val="none" w:sz="0" w:space="0" w:color="auto"/>
                                    <w:left w:val="none" w:sz="0" w:space="0" w:color="auto"/>
                                    <w:bottom w:val="none" w:sz="0" w:space="0" w:color="auto"/>
                                    <w:right w:val="none" w:sz="0" w:space="0" w:color="auto"/>
                                  </w:divBdr>
                                  <w:divsChild>
                                    <w:div w:id="1606813831">
                                      <w:marLeft w:val="0"/>
                                      <w:marRight w:val="0"/>
                                      <w:marTop w:val="0"/>
                                      <w:marBottom w:val="0"/>
                                      <w:divBdr>
                                        <w:top w:val="none" w:sz="0" w:space="0" w:color="auto"/>
                                        <w:left w:val="none" w:sz="0" w:space="0" w:color="auto"/>
                                        <w:bottom w:val="none" w:sz="0" w:space="0" w:color="auto"/>
                                        <w:right w:val="none" w:sz="0" w:space="0" w:color="auto"/>
                                      </w:divBdr>
                                      <w:divsChild>
                                        <w:div w:id="101426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621956">
                      <w:marLeft w:val="0"/>
                      <w:marRight w:val="0"/>
                      <w:marTop w:val="0"/>
                      <w:marBottom w:val="0"/>
                      <w:divBdr>
                        <w:top w:val="none" w:sz="0" w:space="0" w:color="auto"/>
                        <w:left w:val="none" w:sz="0" w:space="0" w:color="auto"/>
                        <w:bottom w:val="none" w:sz="0" w:space="0" w:color="auto"/>
                        <w:right w:val="none" w:sz="0" w:space="0" w:color="auto"/>
                      </w:divBdr>
                      <w:divsChild>
                        <w:div w:id="1469780341">
                          <w:marLeft w:val="0"/>
                          <w:marRight w:val="0"/>
                          <w:marTop w:val="0"/>
                          <w:marBottom w:val="0"/>
                          <w:divBdr>
                            <w:top w:val="none" w:sz="0" w:space="0" w:color="auto"/>
                            <w:left w:val="none" w:sz="0" w:space="0" w:color="auto"/>
                            <w:bottom w:val="none" w:sz="0" w:space="0" w:color="auto"/>
                            <w:right w:val="none" w:sz="0" w:space="0" w:color="auto"/>
                          </w:divBdr>
                          <w:divsChild>
                            <w:div w:id="119693995">
                              <w:marLeft w:val="0"/>
                              <w:marRight w:val="0"/>
                              <w:marTop w:val="0"/>
                              <w:marBottom w:val="0"/>
                              <w:divBdr>
                                <w:top w:val="none" w:sz="0" w:space="0" w:color="auto"/>
                                <w:left w:val="none" w:sz="0" w:space="0" w:color="auto"/>
                                <w:bottom w:val="none" w:sz="0" w:space="0" w:color="auto"/>
                                <w:right w:val="none" w:sz="0" w:space="0" w:color="auto"/>
                              </w:divBdr>
                              <w:divsChild>
                                <w:div w:id="286358487">
                                  <w:marLeft w:val="0"/>
                                  <w:marRight w:val="0"/>
                                  <w:marTop w:val="0"/>
                                  <w:marBottom w:val="0"/>
                                  <w:divBdr>
                                    <w:top w:val="none" w:sz="0" w:space="0" w:color="auto"/>
                                    <w:left w:val="none" w:sz="0" w:space="0" w:color="auto"/>
                                    <w:bottom w:val="none" w:sz="0" w:space="0" w:color="auto"/>
                                    <w:right w:val="none" w:sz="0" w:space="0" w:color="auto"/>
                                  </w:divBdr>
                                  <w:divsChild>
                                    <w:div w:id="186790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661431">
          <w:marLeft w:val="0"/>
          <w:marRight w:val="0"/>
          <w:marTop w:val="0"/>
          <w:marBottom w:val="0"/>
          <w:divBdr>
            <w:top w:val="none" w:sz="0" w:space="0" w:color="auto"/>
            <w:left w:val="none" w:sz="0" w:space="0" w:color="auto"/>
            <w:bottom w:val="none" w:sz="0" w:space="0" w:color="auto"/>
            <w:right w:val="none" w:sz="0" w:space="0" w:color="auto"/>
          </w:divBdr>
          <w:divsChild>
            <w:div w:id="38482043">
              <w:marLeft w:val="0"/>
              <w:marRight w:val="0"/>
              <w:marTop w:val="0"/>
              <w:marBottom w:val="0"/>
              <w:divBdr>
                <w:top w:val="none" w:sz="0" w:space="0" w:color="auto"/>
                <w:left w:val="none" w:sz="0" w:space="0" w:color="auto"/>
                <w:bottom w:val="none" w:sz="0" w:space="0" w:color="auto"/>
                <w:right w:val="none" w:sz="0" w:space="0" w:color="auto"/>
              </w:divBdr>
              <w:divsChild>
                <w:div w:id="1724133269">
                  <w:marLeft w:val="0"/>
                  <w:marRight w:val="0"/>
                  <w:marTop w:val="0"/>
                  <w:marBottom w:val="0"/>
                  <w:divBdr>
                    <w:top w:val="none" w:sz="0" w:space="0" w:color="auto"/>
                    <w:left w:val="none" w:sz="0" w:space="0" w:color="auto"/>
                    <w:bottom w:val="none" w:sz="0" w:space="0" w:color="auto"/>
                    <w:right w:val="none" w:sz="0" w:space="0" w:color="auto"/>
                  </w:divBdr>
                  <w:divsChild>
                    <w:div w:id="1749576517">
                      <w:marLeft w:val="0"/>
                      <w:marRight w:val="0"/>
                      <w:marTop w:val="0"/>
                      <w:marBottom w:val="0"/>
                      <w:divBdr>
                        <w:top w:val="none" w:sz="0" w:space="0" w:color="auto"/>
                        <w:left w:val="none" w:sz="0" w:space="0" w:color="auto"/>
                        <w:bottom w:val="none" w:sz="0" w:space="0" w:color="auto"/>
                        <w:right w:val="none" w:sz="0" w:space="0" w:color="auto"/>
                      </w:divBdr>
                      <w:divsChild>
                        <w:div w:id="1548250346">
                          <w:marLeft w:val="0"/>
                          <w:marRight w:val="0"/>
                          <w:marTop w:val="0"/>
                          <w:marBottom w:val="0"/>
                          <w:divBdr>
                            <w:top w:val="none" w:sz="0" w:space="0" w:color="auto"/>
                            <w:left w:val="none" w:sz="0" w:space="0" w:color="auto"/>
                            <w:bottom w:val="none" w:sz="0" w:space="0" w:color="auto"/>
                            <w:right w:val="none" w:sz="0" w:space="0" w:color="auto"/>
                          </w:divBdr>
                          <w:divsChild>
                            <w:div w:id="1568566462">
                              <w:marLeft w:val="0"/>
                              <w:marRight w:val="0"/>
                              <w:marTop w:val="0"/>
                              <w:marBottom w:val="0"/>
                              <w:divBdr>
                                <w:top w:val="none" w:sz="0" w:space="0" w:color="auto"/>
                                <w:left w:val="none" w:sz="0" w:space="0" w:color="auto"/>
                                <w:bottom w:val="none" w:sz="0" w:space="0" w:color="auto"/>
                                <w:right w:val="none" w:sz="0" w:space="0" w:color="auto"/>
                              </w:divBdr>
                              <w:divsChild>
                                <w:div w:id="785078337">
                                  <w:marLeft w:val="0"/>
                                  <w:marRight w:val="0"/>
                                  <w:marTop w:val="0"/>
                                  <w:marBottom w:val="0"/>
                                  <w:divBdr>
                                    <w:top w:val="none" w:sz="0" w:space="0" w:color="auto"/>
                                    <w:left w:val="none" w:sz="0" w:space="0" w:color="auto"/>
                                    <w:bottom w:val="none" w:sz="0" w:space="0" w:color="auto"/>
                                    <w:right w:val="none" w:sz="0" w:space="0" w:color="auto"/>
                                  </w:divBdr>
                                  <w:divsChild>
                                    <w:div w:id="1292596984">
                                      <w:marLeft w:val="0"/>
                                      <w:marRight w:val="0"/>
                                      <w:marTop w:val="0"/>
                                      <w:marBottom w:val="0"/>
                                      <w:divBdr>
                                        <w:top w:val="none" w:sz="0" w:space="0" w:color="auto"/>
                                        <w:left w:val="none" w:sz="0" w:space="0" w:color="auto"/>
                                        <w:bottom w:val="none" w:sz="0" w:space="0" w:color="auto"/>
                                        <w:right w:val="none" w:sz="0" w:space="0" w:color="auto"/>
                                      </w:divBdr>
                                      <w:divsChild>
                                        <w:div w:id="746197449">
                                          <w:marLeft w:val="0"/>
                                          <w:marRight w:val="0"/>
                                          <w:marTop w:val="0"/>
                                          <w:marBottom w:val="0"/>
                                          <w:divBdr>
                                            <w:top w:val="none" w:sz="0" w:space="0" w:color="auto"/>
                                            <w:left w:val="none" w:sz="0" w:space="0" w:color="auto"/>
                                            <w:bottom w:val="none" w:sz="0" w:space="0" w:color="auto"/>
                                            <w:right w:val="none" w:sz="0" w:space="0" w:color="auto"/>
                                          </w:divBdr>
                                          <w:divsChild>
                                            <w:div w:id="130026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962378">
          <w:marLeft w:val="0"/>
          <w:marRight w:val="0"/>
          <w:marTop w:val="0"/>
          <w:marBottom w:val="0"/>
          <w:divBdr>
            <w:top w:val="none" w:sz="0" w:space="0" w:color="auto"/>
            <w:left w:val="none" w:sz="0" w:space="0" w:color="auto"/>
            <w:bottom w:val="none" w:sz="0" w:space="0" w:color="auto"/>
            <w:right w:val="none" w:sz="0" w:space="0" w:color="auto"/>
          </w:divBdr>
          <w:divsChild>
            <w:div w:id="1801725521">
              <w:marLeft w:val="0"/>
              <w:marRight w:val="0"/>
              <w:marTop w:val="0"/>
              <w:marBottom w:val="0"/>
              <w:divBdr>
                <w:top w:val="none" w:sz="0" w:space="0" w:color="auto"/>
                <w:left w:val="none" w:sz="0" w:space="0" w:color="auto"/>
                <w:bottom w:val="none" w:sz="0" w:space="0" w:color="auto"/>
                <w:right w:val="none" w:sz="0" w:space="0" w:color="auto"/>
              </w:divBdr>
              <w:divsChild>
                <w:div w:id="128479559">
                  <w:marLeft w:val="0"/>
                  <w:marRight w:val="0"/>
                  <w:marTop w:val="0"/>
                  <w:marBottom w:val="0"/>
                  <w:divBdr>
                    <w:top w:val="none" w:sz="0" w:space="0" w:color="auto"/>
                    <w:left w:val="none" w:sz="0" w:space="0" w:color="auto"/>
                    <w:bottom w:val="none" w:sz="0" w:space="0" w:color="auto"/>
                    <w:right w:val="none" w:sz="0" w:space="0" w:color="auto"/>
                  </w:divBdr>
                  <w:divsChild>
                    <w:div w:id="31347311">
                      <w:marLeft w:val="0"/>
                      <w:marRight w:val="0"/>
                      <w:marTop w:val="0"/>
                      <w:marBottom w:val="0"/>
                      <w:divBdr>
                        <w:top w:val="none" w:sz="0" w:space="0" w:color="auto"/>
                        <w:left w:val="none" w:sz="0" w:space="0" w:color="auto"/>
                        <w:bottom w:val="none" w:sz="0" w:space="0" w:color="auto"/>
                        <w:right w:val="none" w:sz="0" w:space="0" w:color="auto"/>
                      </w:divBdr>
                      <w:divsChild>
                        <w:div w:id="325326476">
                          <w:marLeft w:val="0"/>
                          <w:marRight w:val="0"/>
                          <w:marTop w:val="0"/>
                          <w:marBottom w:val="0"/>
                          <w:divBdr>
                            <w:top w:val="none" w:sz="0" w:space="0" w:color="auto"/>
                            <w:left w:val="none" w:sz="0" w:space="0" w:color="auto"/>
                            <w:bottom w:val="none" w:sz="0" w:space="0" w:color="auto"/>
                            <w:right w:val="none" w:sz="0" w:space="0" w:color="auto"/>
                          </w:divBdr>
                          <w:divsChild>
                            <w:div w:id="381103358">
                              <w:marLeft w:val="0"/>
                              <w:marRight w:val="0"/>
                              <w:marTop w:val="0"/>
                              <w:marBottom w:val="0"/>
                              <w:divBdr>
                                <w:top w:val="none" w:sz="0" w:space="0" w:color="auto"/>
                                <w:left w:val="none" w:sz="0" w:space="0" w:color="auto"/>
                                <w:bottom w:val="none" w:sz="0" w:space="0" w:color="auto"/>
                                <w:right w:val="none" w:sz="0" w:space="0" w:color="auto"/>
                              </w:divBdr>
                              <w:divsChild>
                                <w:div w:id="240144427">
                                  <w:marLeft w:val="0"/>
                                  <w:marRight w:val="0"/>
                                  <w:marTop w:val="0"/>
                                  <w:marBottom w:val="0"/>
                                  <w:divBdr>
                                    <w:top w:val="none" w:sz="0" w:space="0" w:color="auto"/>
                                    <w:left w:val="none" w:sz="0" w:space="0" w:color="auto"/>
                                    <w:bottom w:val="none" w:sz="0" w:space="0" w:color="auto"/>
                                    <w:right w:val="none" w:sz="0" w:space="0" w:color="auto"/>
                                  </w:divBdr>
                                  <w:divsChild>
                                    <w:div w:id="1650285007">
                                      <w:marLeft w:val="0"/>
                                      <w:marRight w:val="0"/>
                                      <w:marTop w:val="0"/>
                                      <w:marBottom w:val="0"/>
                                      <w:divBdr>
                                        <w:top w:val="none" w:sz="0" w:space="0" w:color="auto"/>
                                        <w:left w:val="none" w:sz="0" w:space="0" w:color="auto"/>
                                        <w:bottom w:val="none" w:sz="0" w:space="0" w:color="auto"/>
                                        <w:right w:val="none" w:sz="0" w:space="0" w:color="auto"/>
                                      </w:divBdr>
                                      <w:divsChild>
                                        <w:div w:id="200685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392224">
                              <w:marLeft w:val="0"/>
                              <w:marRight w:val="0"/>
                              <w:marTop w:val="0"/>
                              <w:marBottom w:val="0"/>
                              <w:divBdr>
                                <w:top w:val="none" w:sz="0" w:space="0" w:color="auto"/>
                                <w:left w:val="none" w:sz="0" w:space="0" w:color="auto"/>
                                <w:bottom w:val="none" w:sz="0" w:space="0" w:color="auto"/>
                                <w:right w:val="none" w:sz="0" w:space="0" w:color="auto"/>
                              </w:divBdr>
                              <w:divsChild>
                                <w:div w:id="1177420603">
                                  <w:marLeft w:val="0"/>
                                  <w:marRight w:val="0"/>
                                  <w:marTop w:val="0"/>
                                  <w:marBottom w:val="0"/>
                                  <w:divBdr>
                                    <w:top w:val="none" w:sz="0" w:space="0" w:color="auto"/>
                                    <w:left w:val="none" w:sz="0" w:space="0" w:color="auto"/>
                                    <w:bottom w:val="none" w:sz="0" w:space="0" w:color="auto"/>
                                    <w:right w:val="none" w:sz="0" w:space="0" w:color="auto"/>
                                  </w:divBdr>
                                  <w:divsChild>
                                    <w:div w:id="129327209">
                                      <w:marLeft w:val="0"/>
                                      <w:marRight w:val="0"/>
                                      <w:marTop w:val="0"/>
                                      <w:marBottom w:val="0"/>
                                      <w:divBdr>
                                        <w:top w:val="none" w:sz="0" w:space="0" w:color="auto"/>
                                        <w:left w:val="none" w:sz="0" w:space="0" w:color="auto"/>
                                        <w:bottom w:val="none" w:sz="0" w:space="0" w:color="auto"/>
                                        <w:right w:val="none" w:sz="0" w:space="0" w:color="auto"/>
                                      </w:divBdr>
                                      <w:divsChild>
                                        <w:div w:id="58923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6883997">
                      <w:marLeft w:val="0"/>
                      <w:marRight w:val="0"/>
                      <w:marTop w:val="0"/>
                      <w:marBottom w:val="0"/>
                      <w:divBdr>
                        <w:top w:val="none" w:sz="0" w:space="0" w:color="auto"/>
                        <w:left w:val="none" w:sz="0" w:space="0" w:color="auto"/>
                        <w:bottom w:val="none" w:sz="0" w:space="0" w:color="auto"/>
                        <w:right w:val="none" w:sz="0" w:space="0" w:color="auto"/>
                      </w:divBdr>
                      <w:divsChild>
                        <w:div w:id="1579553523">
                          <w:marLeft w:val="0"/>
                          <w:marRight w:val="0"/>
                          <w:marTop w:val="0"/>
                          <w:marBottom w:val="0"/>
                          <w:divBdr>
                            <w:top w:val="none" w:sz="0" w:space="0" w:color="auto"/>
                            <w:left w:val="none" w:sz="0" w:space="0" w:color="auto"/>
                            <w:bottom w:val="none" w:sz="0" w:space="0" w:color="auto"/>
                            <w:right w:val="none" w:sz="0" w:space="0" w:color="auto"/>
                          </w:divBdr>
                          <w:divsChild>
                            <w:div w:id="1430467313">
                              <w:marLeft w:val="0"/>
                              <w:marRight w:val="0"/>
                              <w:marTop w:val="0"/>
                              <w:marBottom w:val="0"/>
                              <w:divBdr>
                                <w:top w:val="none" w:sz="0" w:space="0" w:color="auto"/>
                                <w:left w:val="none" w:sz="0" w:space="0" w:color="auto"/>
                                <w:bottom w:val="none" w:sz="0" w:space="0" w:color="auto"/>
                                <w:right w:val="none" w:sz="0" w:space="0" w:color="auto"/>
                              </w:divBdr>
                              <w:divsChild>
                                <w:div w:id="1925414096">
                                  <w:marLeft w:val="0"/>
                                  <w:marRight w:val="0"/>
                                  <w:marTop w:val="0"/>
                                  <w:marBottom w:val="0"/>
                                  <w:divBdr>
                                    <w:top w:val="none" w:sz="0" w:space="0" w:color="auto"/>
                                    <w:left w:val="none" w:sz="0" w:space="0" w:color="auto"/>
                                    <w:bottom w:val="none" w:sz="0" w:space="0" w:color="auto"/>
                                    <w:right w:val="none" w:sz="0" w:space="0" w:color="auto"/>
                                  </w:divBdr>
                                  <w:divsChild>
                                    <w:div w:id="160402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6430870">
          <w:marLeft w:val="0"/>
          <w:marRight w:val="0"/>
          <w:marTop w:val="0"/>
          <w:marBottom w:val="0"/>
          <w:divBdr>
            <w:top w:val="none" w:sz="0" w:space="0" w:color="auto"/>
            <w:left w:val="none" w:sz="0" w:space="0" w:color="auto"/>
            <w:bottom w:val="none" w:sz="0" w:space="0" w:color="auto"/>
            <w:right w:val="none" w:sz="0" w:space="0" w:color="auto"/>
          </w:divBdr>
          <w:divsChild>
            <w:div w:id="24209526">
              <w:marLeft w:val="0"/>
              <w:marRight w:val="0"/>
              <w:marTop w:val="0"/>
              <w:marBottom w:val="0"/>
              <w:divBdr>
                <w:top w:val="none" w:sz="0" w:space="0" w:color="auto"/>
                <w:left w:val="none" w:sz="0" w:space="0" w:color="auto"/>
                <w:bottom w:val="none" w:sz="0" w:space="0" w:color="auto"/>
                <w:right w:val="none" w:sz="0" w:space="0" w:color="auto"/>
              </w:divBdr>
              <w:divsChild>
                <w:div w:id="2133011102">
                  <w:marLeft w:val="0"/>
                  <w:marRight w:val="0"/>
                  <w:marTop w:val="0"/>
                  <w:marBottom w:val="0"/>
                  <w:divBdr>
                    <w:top w:val="none" w:sz="0" w:space="0" w:color="auto"/>
                    <w:left w:val="none" w:sz="0" w:space="0" w:color="auto"/>
                    <w:bottom w:val="none" w:sz="0" w:space="0" w:color="auto"/>
                    <w:right w:val="none" w:sz="0" w:space="0" w:color="auto"/>
                  </w:divBdr>
                  <w:divsChild>
                    <w:div w:id="266546119">
                      <w:marLeft w:val="0"/>
                      <w:marRight w:val="0"/>
                      <w:marTop w:val="0"/>
                      <w:marBottom w:val="0"/>
                      <w:divBdr>
                        <w:top w:val="none" w:sz="0" w:space="0" w:color="auto"/>
                        <w:left w:val="none" w:sz="0" w:space="0" w:color="auto"/>
                        <w:bottom w:val="none" w:sz="0" w:space="0" w:color="auto"/>
                        <w:right w:val="none" w:sz="0" w:space="0" w:color="auto"/>
                      </w:divBdr>
                      <w:divsChild>
                        <w:div w:id="1822652445">
                          <w:marLeft w:val="0"/>
                          <w:marRight w:val="0"/>
                          <w:marTop w:val="0"/>
                          <w:marBottom w:val="0"/>
                          <w:divBdr>
                            <w:top w:val="none" w:sz="0" w:space="0" w:color="auto"/>
                            <w:left w:val="none" w:sz="0" w:space="0" w:color="auto"/>
                            <w:bottom w:val="none" w:sz="0" w:space="0" w:color="auto"/>
                            <w:right w:val="none" w:sz="0" w:space="0" w:color="auto"/>
                          </w:divBdr>
                          <w:divsChild>
                            <w:div w:id="170070927">
                              <w:marLeft w:val="0"/>
                              <w:marRight w:val="0"/>
                              <w:marTop w:val="0"/>
                              <w:marBottom w:val="0"/>
                              <w:divBdr>
                                <w:top w:val="none" w:sz="0" w:space="0" w:color="auto"/>
                                <w:left w:val="none" w:sz="0" w:space="0" w:color="auto"/>
                                <w:bottom w:val="none" w:sz="0" w:space="0" w:color="auto"/>
                                <w:right w:val="none" w:sz="0" w:space="0" w:color="auto"/>
                              </w:divBdr>
                              <w:divsChild>
                                <w:div w:id="1944455416">
                                  <w:marLeft w:val="0"/>
                                  <w:marRight w:val="0"/>
                                  <w:marTop w:val="0"/>
                                  <w:marBottom w:val="0"/>
                                  <w:divBdr>
                                    <w:top w:val="none" w:sz="0" w:space="0" w:color="auto"/>
                                    <w:left w:val="none" w:sz="0" w:space="0" w:color="auto"/>
                                    <w:bottom w:val="none" w:sz="0" w:space="0" w:color="auto"/>
                                    <w:right w:val="none" w:sz="0" w:space="0" w:color="auto"/>
                                  </w:divBdr>
                                  <w:divsChild>
                                    <w:div w:id="2125415558">
                                      <w:marLeft w:val="0"/>
                                      <w:marRight w:val="0"/>
                                      <w:marTop w:val="0"/>
                                      <w:marBottom w:val="0"/>
                                      <w:divBdr>
                                        <w:top w:val="none" w:sz="0" w:space="0" w:color="auto"/>
                                        <w:left w:val="none" w:sz="0" w:space="0" w:color="auto"/>
                                        <w:bottom w:val="none" w:sz="0" w:space="0" w:color="auto"/>
                                        <w:right w:val="none" w:sz="0" w:space="0" w:color="auto"/>
                                      </w:divBdr>
                                      <w:divsChild>
                                        <w:div w:id="139592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6429">
                              <w:marLeft w:val="0"/>
                              <w:marRight w:val="0"/>
                              <w:marTop w:val="0"/>
                              <w:marBottom w:val="0"/>
                              <w:divBdr>
                                <w:top w:val="none" w:sz="0" w:space="0" w:color="auto"/>
                                <w:left w:val="none" w:sz="0" w:space="0" w:color="auto"/>
                                <w:bottom w:val="none" w:sz="0" w:space="0" w:color="auto"/>
                                <w:right w:val="none" w:sz="0" w:space="0" w:color="auto"/>
                              </w:divBdr>
                              <w:divsChild>
                                <w:div w:id="1140077428">
                                  <w:marLeft w:val="0"/>
                                  <w:marRight w:val="0"/>
                                  <w:marTop w:val="0"/>
                                  <w:marBottom w:val="0"/>
                                  <w:divBdr>
                                    <w:top w:val="none" w:sz="0" w:space="0" w:color="auto"/>
                                    <w:left w:val="none" w:sz="0" w:space="0" w:color="auto"/>
                                    <w:bottom w:val="none" w:sz="0" w:space="0" w:color="auto"/>
                                    <w:right w:val="none" w:sz="0" w:space="0" w:color="auto"/>
                                  </w:divBdr>
                                  <w:divsChild>
                                    <w:div w:id="1363818825">
                                      <w:marLeft w:val="0"/>
                                      <w:marRight w:val="0"/>
                                      <w:marTop w:val="0"/>
                                      <w:marBottom w:val="0"/>
                                      <w:divBdr>
                                        <w:top w:val="none" w:sz="0" w:space="0" w:color="auto"/>
                                        <w:left w:val="none" w:sz="0" w:space="0" w:color="auto"/>
                                        <w:bottom w:val="none" w:sz="0" w:space="0" w:color="auto"/>
                                        <w:right w:val="none" w:sz="0" w:space="0" w:color="auto"/>
                                      </w:divBdr>
                                      <w:divsChild>
                                        <w:div w:id="458963280">
                                          <w:marLeft w:val="0"/>
                                          <w:marRight w:val="0"/>
                                          <w:marTop w:val="0"/>
                                          <w:marBottom w:val="0"/>
                                          <w:divBdr>
                                            <w:top w:val="none" w:sz="0" w:space="0" w:color="auto"/>
                                            <w:left w:val="none" w:sz="0" w:space="0" w:color="auto"/>
                                            <w:bottom w:val="none" w:sz="0" w:space="0" w:color="auto"/>
                                            <w:right w:val="none" w:sz="0" w:space="0" w:color="auto"/>
                                          </w:divBdr>
                                          <w:divsChild>
                                            <w:div w:id="204146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5188697">
          <w:marLeft w:val="0"/>
          <w:marRight w:val="0"/>
          <w:marTop w:val="0"/>
          <w:marBottom w:val="0"/>
          <w:divBdr>
            <w:top w:val="none" w:sz="0" w:space="0" w:color="auto"/>
            <w:left w:val="none" w:sz="0" w:space="0" w:color="auto"/>
            <w:bottom w:val="none" w:sz="0" w:space="0" w:color="auto"/>
            <w:right w:val="none" w:sz="0" w:space="0" w:color="auto"/>
          </w:divBdr>
          <w:divsChild>
            <w:div w:id="50665407">
              <w:marLeft w:val="0"/>
              <w:marRight w:val="0"/>
              <w:marTop w:val="0"/>
              <w:marBottom w:val="0"/>
              <w:divBdr>
                <w:top w:val="none" w:sz="0" w:space="0" w:color="auto"/>
                <w:left w:val="none" w:sz="0" w:space="0" w:color="auto"/>
                <w:bottom w:val="none" w:sz="0" w:space="0" w:color="auto"/>
                <w:right w:val="none" w:sz="0" w:space="0" w:color="auto"/>
              </w:divBdr>
              <w:divsChild>
                <w:div w:id="1261913603">
                  <w:marLeft w:val="0"/>
                  <w:marRight w:val="0"/>
                  <w:marTop w:val="0"/>
                  <w:marBottom w:val="0"/>
                  <w:divBdr>
                    <w:top w:val="none" w:sz="0" w:space="0" w:color="auto"/>
                    <w:left w:val="none" w:sz="0" w:space="0" w:color="auto"/>
                    <w:bottom w:val="none" w:sz="0" w:space="0" w:color="auto"/>
                    <w:right w:val="none" w:sz="0" w:space="0" w:color="auto"/>
                  </w:divBdr>
                  <w:divsChild>
                    <w:div w:id="683476874">
                      <w:marLeft w:val="0"/>
                      <w:marRight w:val="0"/>
                      <w:marTop w:val="0"/>
                      <w:marBottom w:val="0"/>
                      <w:divBdr>
                        <w:top w:val="none" w:sz="0" w:space="0" w:color="auto"/>
                        <w:left w:val="none" w:sz="0" w:space="0" w:color="auto"/>
                        <w:bottom w:val="none" w:sz="0" w:space="0" w:color="auto"/>
                        <w:right w:val="none" w:sz="0" w:space="0" w:color="auto"/>
                      </w:divBdr>
                      <w:divsChild>
                        <w:div w:id="1211649918">
                          <w:marLeft w:val="0"/>
                          <w:marRight w:val="0"/>
                          <w:marTop w:val="0"/>
                          <w:marBottom w:val="0"/>
                          <w:divBdr>
                            <w:top w:val="none" w:sz="0" w:space="0" w:color="auto"/>
                            <w:left w:val="none" w:sz="0" w:space="0" w:color="auto"/>
                            <w:bottom w:val="none" w:sz="0" w:space="0" w:color="auto"/>
                            <w:right w:val="none" w:sz="0" w:space="0" w:color="auto"/>
                          </w:divBdr>
                          <w:divsChild>
                            <w:div w:id="1161893481">
                              <w:marLeft w:val="0"/>
                              <w:marRight w:val="0"/>
                              <w:marTop w:val="0"/>
                              <w:marBottom w:val="0"/>
                              <w:divBdr>
                                <w:top w:val="none" w:sz="0" w:space="0" w:color="auto"/>
                                <w:left w:val="none" w:sz="0" w:space="0" w:color="auto"/>
                                <w:bottom w:val="none" w:sz="0" w:space="0" w:color="auto"/>
                                <w:right w:val="none" w:sz="0" w:space="0" w:color="auto"/>
                              </w:divBdr>
                              <w:divsChild>
                                <w:div w:id="1176457277">
                                  <w:marLeft w:val="0"/>
                                  <w:marRight w:val="0"/>
                                  <w:marTop w:val="0"/>
                                  <w:marBottom w:val="0"/>
                                  <w:divBdr>
                                    <w:top w:val="none" w:sz="0" w:space="0" w:color="auto"/>
                                    <w:left w:val="none" w:sz="0" w:space="0" w:color="auto"/>
                                    <w:bottom w:val="none" w:sz="0" w:space="0" w:color="auto"/>
                                    <w:right w:val="none" w:sz="0" w:space="0" w:color="auto"/>
                                  </w:divBdr>
                                  <w:divsChild>
                                    <w:div w:id="1201742795">
                                      <w:marLeft w:val="0"/>
                                      <w:marRight w:val="0"/>
                                      <w:marTop w:val="0"/>
                                      <w:marBottom w:val="0"/>
                                      <w:divBdr>
                                        <w:top w:val="none" w:sz="0" w:space="0" w:color="auto"/>
                                        <w:left w:val="none" w:sz="0" w:space="0" w:color="auto"/>
                                        <w:bottom w:val="none" w:sz="0" w:space="0" w:color="auto"/>
                                        <w:right w:val="none" w:sz="0" w:space="0" w:color="auto"/>
                                      </w:divBdr>
                                      <w:divsChild>
                                        <w:div w:id="1674333772">
                                          <w:marLeft w:val="0"/>
                                          <w:marRight w:val="0"/>
                                          <w:marTop w:val="0"/>
                                          <w:marBottom w:val="0"/>
                                          <w:divBdr>
                                            <w:top w:val="none" w:sz="0" w:space="0" w:color="auto"/>
                                            <w:left w:val="none" w:sz="0" w:space="0" w:color="auto"/>
                                            <w:bottom w:val="none" w:sz="0" w:space="0" w:color="auto"/>
                                            <w:right w:val="none" w:sz="0" w:space="0" w:color="auto"/>
                                          </w:divBdr>
                                          <w:divsChild>
                                            <w:div w:id="156900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6716880">
          <w:marLeft w:val="0"/>
          <w:marRight w:val="0"/>
          <w:marTop w:val="0"/>
          <w:marBottom w:val="0"/>
          <w:divBdr>
            <w:top w:val="none" w:sz="0" w:space="0" w:color="auto"/>
            <w:left w:val="none" w:sz="0" w:space="0" w:color="auto"/>
            <w:bottom w:val="none" w:sz="0" w:space="0" w:color="auto"/>
            <w:right w:val="none" w:sz="0" w:space="0" w:color="auto"/>
          </w:divBdr>
          <w:divsChild>
            <w:div w:id="225803657">
              <w:marLeft w:val="0"/>
              <w:marRight w:val="0"/>
              <w:marTop w:val="0"/>
              <w:marBottom w:val="0"/>
              <w:divBdr>
                <w:top w:val="none" w:sz="0" w:space="0" w:color="auto"/>
                <w:left w:val="none" w:sz="0" w:space="0" w:color="auto"/>
                <w:bottom w:val="none" w:sz="0" w:space="0" w:color="auto"/>
                <w:right w:val="none" w:sz="0" w:space="0" w:color="auto"/>
              </w:divBdr>
              <w:divsChild>
                <w:div w:id="1952083355">
                  <w:marLeft w:val="0"/>
                  <w:marRight w:val="0"/>
                  <w:marTop w:val="0"/>
                  <w:marBottom w:val="0"/>
                  <w:divBdr>
                    <w:top w:val="none" w:sz="0" w:space="0" w:color="auto"/>
                    <w:left w:val="none" w:sz="0" w:space="0" w:color="auto"/>
                    <w:bottom w:val="none" w:sz="0" w:space="0" w:color="auto"/>
                    <w:right w:val="none" w:sz="0" w:space="0" w:color="auto"/>
                  </w:divBdr>
                  <w:divsChild>
                    <w:div w:id="651567533">
                      <w:marLeft w:val="0"/>
                      <w:marRight w:val="0"/>
                      <w:marTop w:val="0"/>
                      <w:marBottom w:val="0"/>
                      <w:divBdr>
                        <w:top w:val="none" w:sz="0" w:space="0" w:color="auto"/>
                        <w:left w:val="none" w:sz="0" w:space="0" w:color="auto"/>
                        <w:bottom w:val="none" w:sz="0" w:space="0" w:color="auto"/>
                        <w:right w:val="none" w:sz="0" w:space="0" w:color="auto"/>
                      </w:divBdr>
                      <w:divsChild>
                        <w:div w:id="2004775691">
                          <w:marLeft w:val="0"/>
                          <w:marRight w:val="0"/>
                          <w:marTop w:val="0"/>
                          <w:marBottom w:val="0"/>
                          <w:divBdr>
                            <w:top w:val="none" w:sz="0" w:space="0" w:color="auto"/>
                            <w:left w:val="none" w:sz="0" w:space="0" w:color="auto"/>
                            <w:bottom w:val="none" w:sz="0" w:space="0" w:color="auto"/>
                            <w:right w:val="none" w:sz="0" w:space="0" w:color="auto"/>
                          </w:divBdr>
                          <w:divsChild>
                            <w:div w:id="1232889319">
                              <w:marLeft w:val="0"/>
                              <w:marRight w:val="0"/>
                              <w:marTop w:val="0"/>
                              <w:marBottom w:val="0"/>
                              <w:divBdr>
                                <w:top w:val="none" w:sz="0" w:space="0" w:color="auto"/>
                                <w:left w:val="none" w:sz="0" w:space="0" w:color="auto"/>
                                <w:bottom w:val="none" w:sz="0" w:space="0" w:color="auto"/>
                                <w:right w:val="none" w:sz="0" w:space="0" w:color="auto"/>
                              </w:divBdr>
                              <w:divsChild>
                                <w:div w:id="654576432">
                                  <w:marLeft w:val="0"/>
                                  <w:marRight w:val="0"/>
                                  <w:marTop w:val="0"/>
                                  <w:marBottom w:val="0"/>
                                  <w:divBdr>
                                    <w:top w:val="none" w:sz="0" w:space="0" w:color="auto"/>
                                    <w:left w:val="none" w:sz="0" w:space="0" w:color="auto"/>
                                    <w:bottom w:val="none" w:sz="0" w:space="0" w:color="auto"/>
                                    <w:right w:val="none" w:sz="0" w:space="0" w:color="auto"/>
                                  </w:divBdr>
                                  <w:divsChild>
                                    <w:div w:id="1572496595">
                                      <w:marLeft w:val="0"/>
                                      <w:marRight w:val="0"/>
                                      <w:marTop w:val="0"/>
                                      <w:marBottom w:val="0"/>
                                      <w:divBdr>
                                        <w:top w:val="none" w:sz="0" w:space="0" w:color="auto"/>
                                        <w:left w:val="none" w:sz="0" w:space="0" w:color="auto"/>
                                        <w:bottom w:val="none" w:sz="0" w:space="0" w:color="auto"/>
                                        <w:right w:val="none" w:sz="0" w:space="0" w:color="auto"/>
                                      </w:divBdr>
                                      <w:divsChild>
                                        <w:div w:id="2096628965">
                                          <w:marLeft w:val="0"/>
                                          <w:marRight w:val="0"/>
                                          <w:marTop w:val="0"/>
                                          <w:marBottom w:val="0"/>
                                          <w:divBdr>
                                            <w:top w:val="none" w:sz="0" w:space="0" w:color="auto"/>
                                            <w:left w:val="none" w:sz="0" w:space="0" w:color="auto"/>
                                            <w:bottom w:val="none" w:sz="0" w:space="0" w:color="auto"/>
                                            <w:right w:val="none" w:sz="0" w:space="0" w:color="auto"/>
                                          </w:divBdr>
                                          <w:divsChild>
                                            <w:div w:id="164935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1436547">
          <w:marLeft w:val="0"/>
          <w:marRight w:val="0"/>
          <w:marTop w:val="0"/>
          <w:marBottom w:val="0"/>
          <w:divBdr>
            <w:top w:val="none" w:sz="0" w:space="0" w:color="auto"/>
            <w:left w:val="none" w:sz="0" w:space="0" w:color="auto"/>
            <w:bottom w:val="none" w:sz="0" w:space="0" w:color="auto"/>
            <w:right w:val="none" w:sz="0" w:space="0" w:color="auto"/>
          </w:divBdr>
          <w:divsChild>
            <w:div w:id="1229725565">
              <w:marLeft w:val="0"/>
              <w:marRight w:val="0"/>
              <w:marTop w:val="0"/>
              <w:marBottom w:val="0"/>
              <w:divBdr>
                <w:top w:val="none" w:sz="0" w:space="0" w:color="auto"/>
                <w:left w:val="none" w:sz="0" w:space="0" w:color="auto"/>
                <w:bottom w:val="none" w:sz="0" w:space="0" w:color="auto"/>
                <w:right w:val="none" w:sz="0" w:space="0" w:color="auto"/>
              </w:divBdr>
              <w:divsChild>
                <w:div w:id="1958102493">
                  <w:marLeft w:val="0"/>
                  <w:marRight w:val="0"/>
                  <w:marTop w:val="0"/>
                  <w:marBottom w:val="0"/>
                  <w:divBdr>
                    <w:top w:val="none" w:sz="0" w:space="0" w:color="auto"/>
                    <w:left w:val="none" w:sz="0" w:space="0" w:color="auto"/>
                    <w:bottom w:val="none" w:sz="0" w:space="0" w:color="auto"/>
                    <w:right w:val="none" w:sz="0" w:space="0" w:color="auto"/>
                  </w:divBdr>
                  <w:divsChild>
                    <w:div w:id="1690597305">
                      <w:marLeft w:val="0"/>
                      <w:marRight w:val="0"/>
                      <w:marTop w:val="0"/>
                      <w:marBottom w:val="0"/>
                      <w:divBdr>
                        <w:top w:val="none" w:sz="0" w:space="0" w:color="auto"/>
                        <w:left w:val="none" w:sz="0" w:space="0" w:color="auto"/>
                        <w:bottom w:val="none" w:sz="0" w:space="0" w:color="auto"/>
                        <w:right w:val="none" w:sz="0" w:space="0" w:color="auto"/>
                      </w:divBdr>
                      <w:divsChild>
                        <w:div w:id="689839282">
                          <w:marLeft w:val="0"/>
                          <w:marRight w:val="0"/>
                          <w:marTop w:val="0"/>
                          <w:marBottom w:val="0"/>
                          <w:divBdr>
                            <w:top w:val="none" w:sz="0" w:space="0" w:color="auto"/>
                            <w:left w:val="none" w:sz="0" w:space="0" w:color="auto"/>
                            <w:bottom w:val="none" w:sz="0" w:space="0" w:color="auto"/>
                            <w:right w:val="none" w:sz="0" w:space="0" w:color="auto"/>
                          </w:divBdr>
                          <w:divsChild>
                            <w:div w:id="1179392493">
                              <w:marLeft w:val="0"/>
                              <w:marRight w:val="0"/>
                              <w:marTop w:val="0"/>
                              <w:marBottom w:val="0"/>
                              <w:divBdr>
                                <w:top w:val="none" w:sz="0" w:space="0" w:color="auto"/>
                                <w:left w:val="none" w:sz="0" w:space="0" w:color="auto"/>
                                <w:bottom w:val="none" w:sz="0" w:space="0" w:color="auto"/>
                                <w:right w:val="none" w:sz="0" w:space="0" w:color="auto"/>
                              </w:divBdr>
                              <w:divsChild>
                                <w:div w:id="1753970932">
                                  <w:marLeft w:val="0"/>
                                  <w:marRight w:val="0"/>
                                  <w:marTop w:val="0"/>
                                  <w:marBottom w:val="0"/>
                                  <w:divBdr>
                                    <w:top w:val="none" w:sz="0" w:space="0" w:color="auto"/>
                                    <w:left w:val="none" w:sz="0" w:space="0" w:color="auto"/>
                                    <w:bottom w:val="none" w:sz="0" w:space="0" w:color="auto"/>
                                    <w:right w:val="none" w:sz="0" w:space="0" w:color="auto"/>
                                  </w:divBdr>
                                  <w:divsChild>
                                    <w:div w:id="79849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216297">
                      <w:marLeft w:val="0"/>
                      <w:marRight w:val="0"/>
                      <w:marTop w:val="0"/>
                      <w:marBottom w:val="0"/>
                      <w:divBdr>
                        <w:top w:val="none" w:sz="0" w:space="0" w:color="auto"/>
                        <w:left w:val="none" w:sz="0" w:space="0" w:color="auto"/>
                        <w:bottom w:val="none" w:sz="0" w:space="0" w:color="auto"/>
                        <w:right w:val="none" w:sz="0" w:space="0" w:color="auto"/>
                      </w:divBdr>
                      <w:divsChild>
                        <w:div w:id="1964653492">
                          <w:marLeft w:val="0"/>
                          <w:marRight w:val="0"/>
                          <w:marTop w:val="0"/>
                          <w:marBottom w:val="0"/>
                          <w:divBdr>
                            <w:top w:val="none" w:sz="0" w:space="0" w:color="auto"/>
                            <w:left w:val="none" w:sz="0" w:space="0" w:color="auto"/>
                            <w:bottom w:val="none" w:sz="0" w:space="0" w:color="auto"/>
                            <w:right w:val="none" w:sz="0" w:space="0" w:color="auto"/>
                          </w:divBdr>
                          <w:divsChild>
                            <w:div w:id="378096652">
                              <w:marLeft w:val="0"/>
                              <w:marRight w:val="0"/>
                              <w:marTop w:val="0"/>
                              <w:marBottom w:val="0"/>
                              <w:divBdr>
                                <w:top w:val="none" w:sz="0" w:space="0" w:color="auto"/>
                                <w:left w:val="none" w:sz="0" w:space="0" w:color="auto"/>
                                <w:bottom w:val="none" w:sz="0" w:space="0" w:color="auto"/>
                                <w:right w:val="none" w:sz="0" w:space="0" w:color="auto"/>
                              </w:divBdr>
                              <w:divsChild>
                                <w:div w:id="1953978311">
                                  <w:marLeft w:val="0"/>
                                  <w:marRight w:val="0"/>
                                  <w:marTop w:val="0"/>
                                  <w:marBottom w:val="0"/>
                                  <w:divBdr>
                                    <w:top w:val="none" w:sz="0" w:space="0" w:color="auto"/>
                                    <w:left w:val="none" w:sz="0" w:space="0" w:color="auto"/>
                                    <w:bottom w:val="none" w:sz="0" w:space="0" w:color="auto"/>
                                    <w:right w:val="none" w:sz="0" w:space="0" w:color="auto"/>
                                  </w:divBdr>
                                  <w:divsChild>
                                    <w:div w:id="819810409">
                                      <w:marLeft w:val="0"/>
                                      <w:marRight w:val="0"/>
                                      <w:marTop w:val="0"/>
                                      <w:marBottom w:val="0"/>
                                      <w:divBdr>
                                        <w:top w:val="none" w:sz="0" w:space="0" w:color="auto"/>
                                        <w:left w:val="none" w:sz="0" w:space="0" w:color="auto"/>
                                        <w:bottom w:val="none" w:sz="0" w:space="0" w:color="auto"/>
                                        <w:right w:val="none" w:sz="0" w:space="0" w:color="auto"/>
                                      </w:divBdr>
                                      <w:divsChild>
                                        <w:div w:id="184544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3289">
                              <w:marLeft w:val="0"/>
                              <w:marRight w:val="0"/>
                              <w:marTop w:val="0"/>
                              <w:marBottom w:val="0"/>
                              <w:divBdr>
                                <w:top w:val="none" w:sz="0" w:space="0" w:color="auto"/>
                                <w:left w:val="none" w:sz="0" w:space="0" w:color="auto"/>
                                <w:bottom w:val="none" w:sz="0" w:space="0" w:color="auto"/>
                                <w:right w:val="none" w:sz="0" w:space="0" w:color="auto"/>
                              </w:divBdr>
                              <w:divsChild>
                                <w:div w:id="981808026">
                                  <w:marLeft w:val="0"/>
                                  <w:marRight w:val="0"/>
                                  <w:marTop w:val="0"/>
                                  <w:marBottom w:val="0"/>
                                  <w:divBdr>
                                    <w:top w:val="none" w:sz="0" w:space="0" w:color="auto"/>
                                    <w:left w:val="none" w:sz="0" w:space="0" w:color="auto"/>
                                    <w:bottom w:val="none" w:sz="0" w:space="0" w:color="auto"/>
                                    <w:right w:val="none" w:sz="0" w:space="0" w:color="auto"/>
                                  </w:divBdr>
                                  <w:divsChild>
                                    <w:div w:id="1154175764">
                                      <w:marLeft w:val="0"/>
                                      <w:marRight w:val="0"/>
                                      <w:marTop w:val="0"/>
                                      <w:marBottom w:val="0"/>
                                      <w:divBdr>
                                        <w:top w:val="none" w:sz="0" w:space="0" w:color="auto"/>
                                        <w:left w:val="none" w:sz="0" w:space="0" w:color="auto"/>
                                        <w:bottom w:val="none" w:sz="0" w:space="0" w:color="auto"/>
                                        <w:right w:val="none" w:sz="0" w:space="0" w:color="auto"/>
                                      </w:divBdr>
                                      <w:divsChild>
                                        <w:div w:id="87924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6843953">
          <w:marLeft w:val="0"/>
          <w:marRight w:val="0"/>
          <w:marTop w:val="0"/>
          <w:marBottom w:val="0"/>
          <w:divBdr>
            <w:top w:val="none" w:sz="0" w:space="0" w:color="auto"/>
            <w:left w:val="none" w:sz="0" w:space="0" w:color="auto"/>
            <w:bottom w:val="none" w:sz="0" w:space="0" w:color="auto"/>
            <w:right w:val="none" w:sz="0" w:space="0" w:color="auto"/>
          </w:divBdr>
          <w:divsChild>
            <w:div w:id="2048217812">
              <w:marLeft w:val="0"/>
              <w:marRight w:val="0"/>
              <w:marTop w:val="0"/>
              <w:marBottom w:val="0"/>
              <w:divBdr>
                <w:top w:val="none" w:sz="0" w:space="0" w:color="auto"/>
                <w:left w:val="none" w:sz="0" w:space="0" w:color="auto"/>
                <w:bottom w:val="none" w:sz="0" w:space="0" w:color="auto"/>
                <w:right w:val="none" w:sz="0" w:space="0" w:color="auto"/>
              </w:divBdr>
              <w:divsChild>
                <w:div w:id="1778065700">
                  <w:marLeft w:val="0"/>
                  <w:marRight w:val="0"/>
                  <w:marTop w:val="0"/>
                  <w:marBottom w:val="0"/>
                  <w:divBdr>
                    <w:top w:val="none" w:sz="0" w:space="0" w:color="auto"/>
                    <w:left w:val="none" w:sz="0" w:space="0" w:color="auto"/>
                    <w:bottom w:val="none" w:sz="0" w:space="0" w:color="auto"/>
                    <w:right w:val="none" w:sz="0" w:space="0" w:color="auto"/>
                  </w:divBdr>
                  <w:divsChild>
                    <w:div w:id="520707598">
                      <w:marLeft w:val="0"/>
                      <w:marRight w:val="0"/>
                      <w:marTop w:val="0"/>
                      <w:marBottom w:val="0"/>
                      <w:divBdr>
                        <w:top w:val="none" w:sz="0" w:space="0" w:color="auto"/>
                        <w:left w:val="none" w:sz="0" w:space="0" w:color="auto"/>
                        <w:bottom w:val="none" w:sz="0" w:space="0" w:color="auto"/>
                        <w:right w:val="none" w:sz="0" w:space="0" w:color="auto"/>
                      </w:divBdr>
                      <w:divsChild>
                        <w:div w:id="1569849888">
                          <w:marLeft w:val="0"/>
                          <w:marRight w:val="0"/>
                          <w:marTop w:val="0"/>
                          <w:marBottom w:val="0"/>
                          <w:divBdr>
                            <w:top w:val="none" w:sz="0" w:space="0" w:color="auto"/>
                            <w:left w:val="none" w:sz="0" w:space="0" w:color="auto"/>
                            <w:bottom w:val="none" w:sz="0" w:space="0" w:color="auto"/>
                            <w:right w:val="none" w:sz="0" w:space="0" w:color="auto"/>
                          </w:divBdr>
                          <w:divsChild>
                            <w:div w:id="2032800626">
                              <w:marLeft w:val="0"/>
                              <w:marRight w:val="0"/>
                              <w:marTop w:val="0"/>
                              <w:marBottom w:val="0"/>
                              <w:divBdr>
                                <w:top w:val="none" w:sz="0" w:space="0" w:color="auto"/>
                                <w:left w:val="none" w:sz="0" w:space="0" w:color="auto"/>
                                <w:bottom w:val="none" w:sz="0" w:space="0" w:color="auto"/>
                                <w:right w:val="none" w:sz="0" w:space="0" w:color="auto"/>
                              </w:divBdr>
                              <w:divsChild>
                                <w:div w:id="2119593621">
                                  <w:marLeft w:val="0"/>
                                  <w:marRight w:val="0"/>
                                  <w:marTop w:val="0"/>
                                  <w:marBottom w:val="0"/>
                                  <w:divBdr>
                                    <w:top w:val="none" w:sz="0" w:space="0" w:color="auto"/>
                                    <w:left w:val="none" w:sz="0" w:space="0" w:color="auto"/>
                                    <w:bottom w:val="none" w:sz="0" w:space="0" w:color="auto"/>
                                    <w:right w:val="none" w:sz="0" w:space="0" w:color="auto"/>
                                  </w:divBdr>
                                  <w:divsChild>
                                    <w:div w:id="2114007604">
                                      <w:marLeft w:val="0"/>
                                      <w:marRight w:val="0"/>
                                      <w:marTop w:val="0"/>
                                      <w:marBottom w:val="0"/>
                                      <w:divBdr>
                                        <w:top w:val="none" w:sz="0" w:space="0" w:color="auto"/>
                                        <w:left w:val="none" w:sz="0" w:space="0" w:color="auto"/>
                                        <w:bottom w:val="none" w:sz="0" w:space="0" w:color="auto"/>
                                        <w:right w:val="none" w:sz="0" w:space="0" w:color="auto"/>
                                      </w:divBdr>
                                      <w:divsChild>
                                        <w:div w:id="818611824">
                                          <w:marLeft w:val="0"/>
                                          <w:marRight w:val="0"/>
                                          <w:marTop w:val="0"/>
                                          <w:marBottom w:val="0"/>
                                          <w:divBdr>
                                            <w:top w:val="none" w:sz="0" w:space="0" w:color="auto"/>
                                            <w:left w:val="none" w:sz="0" w:space="0" w:color="auto"/>
                                            <w:bottom w:val="none" w:sz="0" w:space="0" w:color="auto"/>
                                            <w:right w:val="none" w:sz="0" w:space="0" w:color="auto"/>
                                          </w:divBdr>
                                          <w:divsChild>
                                            <w:div w:id="10158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365683">
                              <w:marLeft w:val="0"/>
                              <w:marRight w:val="0"/>
                              <w:marTop w:val="0"/>
                              <w:marBottom w:val="0"/>
                              <w:divBdr>
                                <w:top w:val="none" w:sz="0" w:space="0" w:color="auto"/>
                                <w:left w:val="none" w:sz="0" w:space="0" w:color="auto"/>
                                <w:bottom w:val="none" w:sz="0" w:space="0" w:color="auto"/>
                                <w:right w:val="none" w:sz="0" w:space="0" w:color="auto"/>
                              </w:divBdr>
                              <w:divsChild>
                                <w:div w:id="558782787">
                                  <w:marLeft w:val="0"/>
                                  <w:marRight w:val="0"/>
                                  <w:marTop w:val="0"/>
                                  <w:marBottom w:val="0"/>
                                  <w:divBdr>
                                    <w:top w:val="none" w:sz="0" w:space="0" w:color="auto"/>
                                    <w:left w:val="none" w:sz="0" w:space="0" w:color="auto"/>
                                    <w:bottom w:val="none" w:sz="0" w:space="0" w:color="auto"/>
                                    <w:right w:val="none" w:sz="0" w:space="0" w:color="auto"/>
                                  </w:divBdr>
                                  <w:divsChild>
                                    <w:div w:id="1337923239">
                                      <w:marLeft w:val="0"/>
                                      <w:marRight w:val="0"/>
                                      <w:marTop w:val="0"/>
                                      <w:marBottom w:val="0"/>
                                      <w:divBdr>
                                        <w:top w:val="none" w:sz="0" w:space="0" w:color="auto"/>
                                        <w:left w:val="none" w:sz="0" w:space="0" w:color="auto"/>
                                        <w:bottom w:val="none" w:sz="0" w:space="0" w:color="auto"/>
                                        <w:right w:val="none" w:sz="0" w:space="0" w:color="auto"/>
                                      </w:divBdr>
                                      <w:divsChild>
                                        <w:div w:id="467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1721731">
          <w:marLeft w:val="0"/>
          <w:marRight w:val="0"/>
          <w:marTop w:val="0"/>
          <w:marBottom w:val="0"/>
          <w:divBdr>
            <w:top w:val="none" w:sz="0" w:space="0" w:color="auto"/>
            <w:left w:val="none" w:sz="0" w:space="0" w:color="auto"/>
            <w:bottom w:val="none" w:sz="0" w:space="0" w:color="auto"/>
            <w:right w:val="none" w:sz="0" w:space="0" w:color="auto"/>
          </w:divBdr>
          <w:divsChild>
            <w:div w:id="914896937">
              <w:marLeft w:val="0"/>
              <w:marRight w:val="0"/>
              <w:marTop w:val="0"/>
              <w:marBottom w:val="0"/>
              <w:divBdr>
                <w:top w:val="none" w:sz="0" w:space="0" w:color="auto"/>
                <w:left w:val="none" w:sz="0" w:space="0" w:color="auto"/>
                <w:bottom w:val="none" w:sz="0" w:space="0" w:color="auto"/>
                <w:right w:val="none" w:sz="0" w:space="0" w:color="auto"/>
              </w:divBdr>
              <w:divsChild>
                <w:div w:id="932592572">
                  <w:marLeft w:val="0"/>
                  <w:marRight w:val="0"/>
                  <w:marTop w:val="0"/>
                  <w:marBottom w:val="0"/>
                  <w:divBdr>
                    <w:top w:val="none" w:sz="0" w:space="0" w:color="auto"/>
                    <w:left w:val="none" w:sz="0" w:space="0" w:color="auto"/>
                    <w:bottom w:val="none" w:sz="0" w:space="0" w:color="auto"/>
                    <w:right w:val="none" w:sz="0" w:space="0" w:color="auto"/>
                  </w:divBdr>
                  <w:divsChild>
                    <w:div w:id="1308704480">
                      <w:marLeft w:val="0"/>
                      <w:marRight w:val="0"/>
                      <w:marTop w:val="0"/>
                      <w:marBottom w:val="0"/>
                      <w:divBdr>
                        <w:top w:val="none" w:sz="0" w:space="0" w:color="auto"/>
                        <w:left w:val="none" w:sz="0" w:space="0" w:color="auto"/>
                        <w:bottom w:val="none" w:sz="0" w:space="0" w:color="auto"/>
                        <w:right w:val="none" w:sz="0" w:space="0" w:color="auto"/>
                      </w:divBdr>
                      <w:divsChild>
                        <w:div w:id="1433279272">
                          <w:marLeft w:val="0"/>
                          <w:marRight w:val="0"/>
                          <w:marTop w:val="0"/>
                          <w:marBottom w:val="0"/>
                          <w:divBdr>
                            <w:top w:val="none" w:sz="0" w:space="0" w:color="auto"/>
                            <w:left w:val="none" w:sz="0" w:space="0" w:color="auto"/>
                            <w:bottom w:val="none" w:sz="0" w:space="0" w:color="auto"/>
                            <w:right w:val="none" w:sz="0" w:space="0" w:color="auto"/>
                          </w:divBdr>
                          <w:divsChild>
                            <w:div w:id="661927435">
                              <w:marLeft w:val="0"/>
                              <w:marRight w:val="0"/>
                              <w:marTop w:val="0"/>
                              <w:marBottom w:val="0"/>
                              <w:divBdr>
                                <w:top w:val="none" w:sz="0" w:space="0" w:color="auto"/>
                                <w:left w:val="none" w:sz="0" w:space="0" w:color="auto"/>
                                <w:bottom w:val="none" w:sz="0" w:space="0" w:color="auto"/>
                                <w:right w:val="none" w:sz="0" w:space="0" w:color="auto"/>
                              </w:divBdr>
                              <w:divsChild>
                                <w:div w:id="678780188">
                                  <w:marLeft w:val="0"/>
                                  <w:marRight w:val="0"/>
                                  <w:marTop w:val="0"/>
                                  <w:marBottom w:val="0"/>
                                  <w:divBdr>
                                    <w:top w:val="none" w:sz="0" w:space="0" w:color="auto"/>
                                    <w:left w:val="none" w:sz="0" w:space="0" w:color="auto"/>
                                    <w:bottom w:val="none" w:sz="0" w:space="0" w:color="auto"/>
                                    <w:right w:val="none" w:sz="0" w:space="0" w:color="auto"/>
                                  </w:divBdr>
                                  <w:divsChild>
                                    <w:div w:id="1232814492">
                                      <w:marLeft w:val="0"/>
                                      <w:marRight w:val="0"/>
                                      <w:marTop w:val="0"/>
                                      <w:marBottom w:val="0"/>
                                      <w:divBdr>
                                        <w:top w:val="none" w:sz="0" w:space="0" w:color="auto"/>
                                        <w:left w:val="none" w:sz="0" w:space="0" w:color="auto"/>
                                        <w:bottom w:val="none" w:sz="0" w:space="0" w:color="auto"/>
                                        <w:right w:val="none" w:sz="0" w:space="0" w:color="auto"/>
                                      </w:divBdr>
                                      <w:divsChild>
                                        <w:div w:id="1761246999">
                                          <w:marLeft w:val="0"/>
                                          <w:marRight w:val="0"/>
                                          <w:marTop w:val="0"/>
                                          <w:marBottom w:val="0"/>
                                          <w:divBdr>
                                            <w:top w:val="none" w:sz="0" w:space="0" w:color="auto"/>
                                            <w:left w:val="none" w:sz="0" w:space="0" w:color="auto"/>
                                            <w:bottom w:val="none" w:sz="0" w:space="0" w:color="auto"/>
                                            <w:right w:val="none" w:sz="0" w:space="0" w:color="auto"/>
                                          </w:divBdr>
                                          <w:divsChild>
                                            <w:div w:id="198203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0380924">
          <w:marLeft w:val="0"/>
          <w:marRight w:val="0"/>
          <w:marTop w:val="0"/>
          <w:marBottom w:val="0"/>
          <w:divBdr>
            <w:top w:val="none" w:sz="0" w:space="0" w:color="auto"/>
            <w:left w:val="none" w:sz="0" w:space="0" w:color="auto"/>
            <w:bottom w:val="none" w:sz="0" w:space="0" w:color="auto"/>
            <w:right w:val="none" w:sz="0" w:space="0" w:color="auto"/>
          </w:divBdr>
          <w:divsChild>
            <w:div w:id="1305236020">
              <w:marLeft w:val="0"/>
              <w:marRight w:val="0"/>
              <w:marTop w:val="0"/>
              <w:marBottom w:val="0"/>
              <w:divBdr>
                <w:top w:val="none" w:sz="0" w:space="0" w:color="auto"/>
                <w:left w:val="none" w:sz="0" w:space="0" w:color="auto"/>
                <w:bottom w:val="none" w:sz="0" w:space="0" w:color="auto"/>
                <w:right w:val="none" w:sz="0" w:space="0" w:color="auto"/>
              </w:divBdr>
              <w:divsChild>
                <w:div w:id="1929607255">
                  <w:marLeft w:val="0"/>
                  <w:marRight w:val="0"/>
                  <w:marTop w:val="0"/>
                  <w:marBottom w:val="0"/>
                  <w:divBdr>
                    <w:top w:val="none" w:sz="0" w:space="0" w:color="auto"/>
                    <w:left w:val="none" w:sz="0" w:space="0" w:color="auto"/>
                    <w:bottom w:val="none" w:sz="0" w:space="0" w:color="auto"/>
                    <w:right w:val="none" w:sz="0" w:space="0" w:color="auto"/>
                  </w:divBdr>
                  <w:divsChild>
                    <w:div w:id="1643195148">
                      <w:marLeft w:val="0"/>
                      <w:marRight w:val="0"/>
                      <w:marTop w:val="0"/>
                      <w:marBottom w:val="0"/>
                      <w:divBdr>
                        <w:top w:val="none" w:sz="0" w:space="0" w:color="auto"/>
                        <w:left w:val="none" w:sz="0" w:space="0" w:color="auto"/>
                        <w:bottom w:val="none" w:sz="0" w:space="0" w:color="auto"/>
                        <w:right w:val="none" w:sz="0" w:space="0" w:color="auto"/>
                      </w:divBdr>
                      <w:divsChild>
                        <w:div w:id="1212115558">
                          <w:marLeft w:val="0"/>
                          <w:marRight w:val="0"/>
                          <w:marTop w:val="0"/>
                          <w:marBottom w:val="0"/>
                          <w:divBdr>
                            <w:top w:val="none" w:sz="0" w:space="0" w:color="auto"/>
                            <w:left w:val="none" w:sz="0" w:space="0" w:color="auto"/>
                            <w:bottom w:val="none" w:sz="0" w:space="0" w:color="auto"/>
                            <w:right w:val="none" w:sz="0" w:space="0" w:color="auto"/>
                          </w:divBdr>
                          <w:divsChild>
                            <w:div w:id="1556939134">
                              <w:marLeft w:val="0"/>
                              <w:marRight w:val="0"/>
                              <w:marTop w:val="0"/>
                              <w:marBottom w:val="0"/>
                              <w:divBdr>
                                <w:top w:val="none" w:sz="0" w:space="0" w:color="auto"/>
                                <w:left w:val="none" w:sz="0" w:space="0" w:color="auto"/>
                                <w:bottom w:val="none" w:sz="0" w:space="0" w:color="auto"/>
                                <w:right w:val="none" w:sz="0" w:space="0" w:color="auto"/>
                              </w:divBdr>
                              <w:divsChild>
                                <w:div w:id="1835141820">
                                  <w:marLeft w:val="0"/>
                                  <w:marRight w:val="0"/>
                                  <w:marTop w:val="0"/>
                                  <w:marBottom w:val="0"/>
                                  <w:divBdr>
                                    <w:top w:val="none" w:sz="0" w:space="0" w:color="auto"/>
                                    <w:left w:val="none" w:sz="0" w:space="0" w:color="auto"/>
                                    <w:bottom w:val="none" w:sz="0" w:space="0" w:color="auto"/>
                                    <w:right w:val="none" w:sz="0" w:space="0" w:color="auto"/>
                                  </w:divBdr>
                                  <w:divsChild>
                                    <w:div w:id="1960719580">
                                      <w:marLeft w:val="0"/>
                                      <w:marRight w:val="0"/>
                                      <w:marTop w:val="0"/>
                                      <w:marBottom w:val="0"/>
                                      <w:divBdr>
                                        <w:top w:val="none" w:sz="0" w:space="0" w:color="auto"/>
                                        <w:left w:val="none" w:sz="0" w:space="0" w:color="auto"/>
                                        <w:bottom w:val="none" w:sz="0" w:space="0" w:color="auto"/>
                                        <w:right w:val="none" w:sz="0" w:space="0" w:color="auto"/>
                                      </w:divBdr>
                                      <w:divsChild>
                                        <w:div w:id="165555713">
                                          <w:marLeft w:val="0"/>
                                          <w:marRight w:val="0"/>
                                          <w:marTop w:val="0"/>
                                          <w:marBottom w:val="0"/>
                                          <w:divBdr>
                                            <w:top w:val="none" w:sz="0" w:space="0" w:color="auto"/>
                                            <w:left w:val="none" w:sz="0" w:space="0" w:color="auto"/>
                                            <w:bottom w:val="none" w:sz="0" w:space="0" w:color="auto"/>
                                            <w:right w:val="none" w:sz="0" w:space="0" w:color="auto"/>
                                          </w:divBdr>
                                          <w:divsChild>
                                            <w:div w:id="98192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3126142">
          <w:marLeft w:val="0"/>
          <w:marRight w:val="0"/>
          <w:marTop w:val="0"/>
          <w:marBottom w:val="0"/>
          <w:divBdr>
            <w:top w:val="none" w:sz="0" w:space="0" w:color="auto"/>
            <w:left w:val="none" w:sz="0" w:space="0" w:color="auto"/>
            <w:bottom w:val="none" w:sz="0" w:space="0" w:color="auto"/>
            <w:right w:val="none" w:sz="0" w:space="0" w:color="auto"/>
          </w:divBdr>
          <w:divsChild>
            <w:div w:id="1372534956">
              <w:marLeft w:val="0"/>
              <w:marRight w:val="0"/>
              <w:marTop w:val="0"/>
              <w:marBottom w:val="0"/>
              <w:divBdr>
                <w:top w:val="none" w:sz="0" w:space="0" w:color="auto"/>
                <w:left w:val="none" w:sz="0" w:space="0" w:color="auto"/>
                <w:bottom w:val="none" w:sz="0" w:space="0" w:color="auto"/>
                <w:right w:val="none" w:sz="0" w:space="0" w:color="auto"/>
              </w:divBdr>
              <w:divsChild>
                <w:div w:id="222108125">
                  <w:marLeft w:val="0"/>
                  <w:marRight w:val="0"/>
                  <w:marTop w:val="0"/>
                  <w:marBottom w:val="0"/>
                  <w:divBdr>
                    <w:top w:val="none" w:sz="0" w:space="0" w:color="auto"/>
                    <w:left w:val="none" w:sz="0" w:space="0" w:color="auto"/>
                    <w:bottom w:val="none" w:sz="0" w:space="0" w:color="auto"/>
                    <w:right w:val="none" w:sz="0" w:space="0" w:color="auto"/>
                  </w:divBdr>
                  <w:divsChild>
                    <w:div w:id="31078814">
                      <w:marLeft w:val="0"/>
                      <w:marRight w:val="0"/>
                      <w:marTop w:val="0"/>
                      <w:marBottom w:val="0"/>
                      <w:divBdr>
                        <w:top w:val="none" w:sz="0" w:space="0" w:color="auto"/>
                        <w:left w:val="none" w:sz="0" w:space="0" w:color="auto"/>
                        <w:bottom w:val="none" w:sz="0" w:space="0" w:color="auto"/>
                        <w:right w:val="none" w:sz="0" w:space="0" w:color="auto"/>
                      </w:divBdr>
                      <w:divsChild>
                        <w:div w:id="1520579924">
                          <w:marLeft w:val="0"/>
                          <w:marRight w:val="0"/>
                          <w:marTop w:val="0"/>
                          <w:marBottom w:val="0"/>
                          <w:divBdr>
                            <w:top w:val="none" w:sz="0" w:space="0" w:color="auto"/>
                            <w:left w:val="none" w:sz="0" w:space="0" w:color="auto"/>
                            <w:bottom w:val="none" w:sz="0" w:space="0" w:color="auto"/>
                            <w:right w:val="none" w:sz="0" w:space="0" w:color="auto"/>
                          </w:divBdr>
                          <w:divsChild>
                            <w:div w:id="1576746334">
                              <w:marLeft w:val="0"/>
                              <w:marRight w:val="0"/>
                              <w:marTop w:val="0"/>
                              <w:marBottom w:val="0"/>
                              <w:divBdr>
                                <w:top w:val="none" w:sz="0" w:space="0" w:color="auto"/>
                                <w:left w:val="none" w:sz="0" w:space="0" w:color="auto"/>
                                <w:bottom w:val="none" w:sz="0" w:space="0" w:color="auto"/>
                                <w:right w:val="none" w:sz="0" w:space="0" w:color="auto"/>
                              </w:divBdr>
                              <w:divsChild>
                                <w:div w:id="144324157">
                                  <w:marLeft w:val="0"/>
                                  <w:marRight w:val="0"/>
                                  <w:marTop w:val="0"/>
                                  <w:marBottom w:val="0"/>
                                  <w:divBdr>
                                    <w:top w:val="none" w:sz="0" w:space="0" w:color="auto"/>
                                    <w:left w:val="none" w:sz="0" w:space="0" w:color="auto"/>
                                    <w:bottom w:val="none" w:sz="0" w:space="0" w:color="auto"/>
                                    <w:right w:val="none" w:sz="0" w:space="0" w:color="auto"/>
                                  </w:divBdr>
                                  <w:divsChild>
                                    <w:div w:id="751972205">
                                      <w:marLeft w:val="0"/>
                                      <w:marRight w:val="0"/>
                                      <w:marTop w:val="0"/>
                                      <w:marBottom w:val="0"/>
                                      <w:divBdr>
                                        <w:top w:val="none" w:sz="0" w:space="0" w:color="auto"/>
                                        <w:left w:val="none" w:sz="0" w:space="0" w:color="auto"/>
                                        <w:bottom w:val="none" w:sz="0" w:space="0" w:color="auto"/>
                                        <w:right w:val="none" w:sz="0" w:space="0" w:color="auto"/>
                                      </w:divBdr>
                                      <w:divsChild>
                                        <w:div w:id="368187938">
                                          <w:marLeft w:val="0"/>
                                          <w:marRight w:val="0"/>
                                          <w:marTop w:val="0"/>
                                          <w:marBottom w:val="0"/>
                                          <w:divBdr>
                                            <w:top w:val="none" w:sz="0" w:space="0" w:color="auto"/>
                                            <w:left w:val="none" w:sz="0" w:space="0" w:color="auto"/>
                                            <w:bottom w:val="none" w:sz="0" w:space="0" w:color="auto"/>
                                            <w:right w:val="none" w:sz="0" w:space="0" w:color="auto"/>
                                          </w:divBdr>
                                          <w:divsChild>
                                            <w:div w:id="59856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94904787">
          <w:marLeft w:val="0"/>
          <w:marRight w:val="0"/>
          <w:marTop w:val="0"/>
          <w:marBottom w:val="0"/>
          <w:divBdr>
            <w:top w:val="none" w:sz="0" w:space="0" w:color="auto"/>
            <w:left w:val="none" w:sz="0" w:space="0" w:color="auto"/>
            <w:bottom w:val="none" w:sz="0" w:space="0" w:color="auto"/>
            <w:right w:val="none" w:sz="0" w:space="0" w:color="auto"/>
          </w:divBdr>
          <w:divsChild>
            <w:div w:id="1408190890">
              <w:marLeft w:val="0"/>
              <w:marRight w:val="0"/>
              <w:marTop w:val="0"/>
              <w:marBottom w:val="0"/>
              <w:divBdr>
                <w:top w:val="none" w:sz="0" w:space="0" w:color="auto"/>
                <w:left w:val="none" w:sz="0" w:space="0" w:color="auto"/>
                <w:bottom w:val="none" w:sz="0" w:space="0" w:color="auto"/>
                <w:right w:val="none" w:sz="0" w:space="0" w:color="auto"/>
              </w:divBdr>
              <w:divsChild>
                <w:div w:id="599725416">
                  <w:marLeft w:val="0"/>
                  <w:marRight w:val="0"/>
                  <w:marTop w:val="0"/>
                  <w:marBottom w:val="0"/>
                  <w:divBdr>
                    <w:top w:val="none" w:sz="0" w:space="0" w:color="auto"/>
                    <w:left w:val="none" w:sz="0" w:space="0" w:color="auto"/>
                    <w:bottom w:val="none" w:sz="0" w:space="0" w:color="auto"/>
                    <w:right w:val="none" w:sz="0" w:space="0" w:color="auto"/>
                  </w:divBdr>
                  <w:divsChild>
                    <w:div w:id="1740322664">
                      <w:marLeft w:val="0"/>
                      <w:marRight w:val="0"/>
                      <w:marTop w:val="0"/>
                      <w:marBottom w:val="0"/>
                      <w:divBdr>
                        <w:top w:val="none" w:sz="0" w:space="0" w:color="auto"/>
                        <w:left w:val="none" w:sz="0" w:space="0" w:color="auto"/>
                        <w:bottom w:val="none" w:sz="0" w:space="0" w:color="auto"/>
                        <w:right w:val="none" w:sz="0" w:space="0" w:color="auto"/>
                      </w:divBdr>
                      <w:divsChild>
                        <w:div w:id="1254509803">
                          <w:marLeft w:val="0"/>
                          <w:marRight w:val="0"/>
                          <w:marTop w:val="0"/>
                          <w:marBottom w:val="0"/>
                          <w:divBdr>
                            <w:top w:val="none" w:sz="0" w:space="0" w:color="auto"/>
                            <w:left w:val="none" w:sz="0" w:space="0" w:color="auto"/>
                            <w:bottom w:val="none" w:sz="0" w:space="0" w:color="auto"/>
                            <w:right w:val="none" w:sz="0" w:space="0" w:color="auto"/>
                          </w:divBdr>
                          <w:divsChild>
                            <w:div w:id="171726992">
                              <w:marLeft w:val="0"/>
                              <w:marRight w:val="0"/>
                              <w:marTop w:val="0"/>
                              <w:marBottom w:val="0"/>
                              <w:divBdr>
                                <w:top w:val="none" w:sz="0" w:space="0" w:color="auto"/>
                                <w:left w:val="none" w:sz="0" w:space="0" w:color="auto"/>
                                <w:bottom w:val="none" w:sz="0" w:space="0" w:color="auto"/>
                                <w:right w:val="none" w:sz="0" w:space="0" w:color="auto"/>
                              </w:divBdr>
                              <w:divsChild>
                                <w:div w:id="1173302038">
                                  <w:marLeft w:val="0"/>
                                  <w:marRight w:val="0"/>
                                  <w:marTop w:val="0"/>
                                  <w:marBottom w:val="0"/>
                                  <w:divBdr>
                                    <w:top w:val="none" w:sz="0" w:space="0" w:color="auto"/>
                                    <w:left w:val="none" w:sz="0" w:space="0" w:color="auto"/>
                                    <w:bottom w:val="none" w:sz="0" w:space="0" w:color="auto"/>
                                    <w:right w:val="none" w:sz="0" w:space="0" w:color="auto"/>
                                  </w:divBdr>
                                  <w:divsChild>
                                    <w:div w:id="1043406768">
                                      <w:marLeft w:val="0"/>
                                      <w:marRight w:val="0"/>
                                      <w:marTop w:val="0"/>
                                      <w:marBottom w:val="0"/>
                                      <w:divBdr>
                                        <w:top w:val="none" w:sz="0" w:space="0" w:color="auto"/>
                                        <w:left w:val="none" w:sz="0" w:space="0" w:color="auto"/>
                                        <w:bottom w:val="none" w:sz="0" w:space="0" w:color="auto"/>
                                        <w:right w:val="none" w:sz="0" w:space="0" w:color="auto"/>
                                      </w:divBdr>
                                      <w:divsChild>
                                        <w:div w:id="145050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693130">
                              <w:marLeft w:val="0"/>
                              <w:marRight w:val="0"/>
                              <w:marTop w:val="0"/>
                              <w:marBottom w:val="0"/>
                              <w:divBdr>
                                <w:top w:val="none" w:sz="0" w:space="0" w:color="auto"/>
                                <w:left w:val="none" w:sz="0" w:space="0" w:color="auto"/>
                                <w:bottom w:val="none" w:sz="0" w:space="0" w:color="auto"/>
                                <w:right w:val="none" w:sz="0" w:space="0" w:color="auto"/>
                              </w:divBdr>
                              <w:divsChild>
                                <w:div w:id="1752972370">
                                  <w:marLeft w:val="0"/>
                                  <w:marRight w:val="0"/>
                                  <w:marTop w:val="0"/>
                                  <w:marBottom w:val="0"/>
                                  <w:divBdr>
                                    <w:top w:val="none" w:sz="0" w:space="0" w:color="auto"/>
                                    <w:left w:val="none" w:sz="0" w:space="0" w:color="auto"/>
                                    <w:bottom w:val="none" w:sz="0" w:space="0" w:color="auto"/>
                                    <w:right w:val="none" w:sz="0" w:space="0" w:color="auto"/>
                                  </w:divBdr>
                                  <w:divsChild>
                                    <w:div w:id="1662346376">
                                      <w:marLeft w:val="0"/>
                                      <w:marRight w:val="0"/>
                                      <w:marTop w:val="0"/>
                                      <w:marBottom w:val="0"/>
                                      <w:divBdr>
                                        <w:top w:val="none" w:sz="0" w:space="0" w:color="auto"/>
                                        <w:left w:val="none" w:sz="0" w:space="0" w:color="auto"/>
                                        <w:bottom w:val="none" w:sz="0" w:space="0" w:color="auto"/>
                                        <w:right w:val="none" w:sz="0" w:space="0" w:color="auto"/>
                                      </w:divBdr>
                                      <w:divsChild>
                                        <w:div w:id="84247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8797940">
                      <w:marLeft w:val="0"/>
                      <w:marRight w:val="0"/>
                      <w:marTop w:val="0"/>
                      <w:marBottom w:val="0"/>
                      <w:divBdr>
                        <w:top w:val="none" w:sz="0" w:space="0" w:color="auto"/>
                        <w:left w:val="none" w:sz="0" w:space="0" w:color="auto"/>
                        <w:bottom w:val="none" w:sz="0" w:space="0" w:color="auto"/>
                        <w:right w:val="none" w:sz="0" w:space="0" w:color="auto"/>
                      </w:divBdr>
                      <w:divsChild>
                        <w:div w:id="305202099">
                          <w:marLeft w:val="0"/>
                          <w:marRight w:val="0"/>
                          <w:marTop w:val="0"/>
                          <w:marBottom w:val="0"/>
                          <w:divBdr>
                            <w:top w:val="none" w:sz="0" w:space="0" w:color="auto"/>
                            <w:left w:val="none" w:sz="0" w:space="0" w:color="auto"/>
                            <w:bottom w:val="none" w:sz="0" w:space="0" w:color="auto"/>
                            <w:right w:val="none" w:sz="0" w:space="0" w:color="auto"/>
                          </w:divBdr>
                          <w:divsChild>
                            <w:div w:id="886330955">
                              <w:marLeft w:val="0"/>
                              <w:marRight w:val="0"/>
                              <w:marTop w:val="0"/>
                              <w:marBottom w:val="0"/>
                              <w:divBdr>
                                <w:top w:val="none" w:sz="0" w:space="0" w:color="auto"/>
                                <w:left w:val="none" w:sz="0" w:space="0" w:color="auto"/>
                                <w:bottom w:val="none" w:sz="0" w:space="0" w:color="auto"/>
                                <w:right w:val="none" w:sz="0" w:space="0" w:color="auto"/>
                              </w:divBdr>
                              <w:divsChild>
                                <w:div w:id="209535989">
                                  <w:marLeft w:val="0"/>
                                  <w:marRight w:val="0"/>
                                  <w:marTop w:val="0"/>
                                  <w:marBottom w:val="0"/>
                                  <w:divBdr>
                                    <w:top w:val="none" w:sz="0" w:space="0" w:color="auto"/>
                                    <w:left w:val="none" w:sz="0" w:space="0" w:color="auto"/>
                                    <w:bottom w:val="none" w:sz="0" w:space="0" w:color="auto"/>
                                    <w:right w:val="none" w:sz="0" w:space="0" w:color="auto"/>
                                  </w:divBdr>
                                  <w:divsChild>
                                    <w:div w:id="90572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2908879">
          <w:marLeft w:val="0"/>
          <w:marRight w:val="0"/>
          <w:marTop w:val="0"/>
          <w:marBottom w:val="0"/>
          <w:divBdr>
            <w:top w:val="none" w:sz="0" w:space="0" w:color="auto"/>
            <w:left w:val="none" w:sz="0" w:space="0" w:color="auto"/>
            <w:bottom w:val="none" w:sz="0" w:space="0" w:color="auto"/>
            <w:right w:val="none" w:sz="0" w:space="0" w:color="auto"/>
          </w:divBdr>
          <w:divsChild>
            <w:div w:id="1854999073">
              <w:marLeft w:val="0"/>
              <w:marRight w:val="0"/>
              <w:marTop w:val="0"/>
              <w:marBottom w:val="0"/>
              <w:divBdr>
                <w:top w:val="none" w:sz="0" w:space="0" w:color="auto"/>
                <w:left w:val="none" w:sz="0" w:space="0" w:color="auto"/>
                <w:bottom w:val="none" w:sz="0" w:space="0" w:color="auto"/>
                <w:right w:val="none" w:sz="0" w:space="0" w:color="auto"/>
              </w:divBdr>
              <w:divsChild>
                <w:div w:id="1279214883">
                  <w:marLeft w:val="0"/>
                  <w:marRight w:val="0"/>
                  <w:marTop w:val="0"/>
                  <w:marBottom w:val="0"/>
                  <w:divBdr>
                    <w:top w:val="none" w:sz="0" w:space="0" w:color="auto"/>
                    <w:left w:val="none" w:sz="0" w:space="0" w:color="auto"/>
                    <w:bottom w:val="none" w:sz="0" w:space="0" w:color="auto"/>
                    <w:right w:val="none" w:sz="0" w:space="0" w:color="auto"/>
                  </w:divBdr>
                  <w:divsChild>
                    <w:div w:id="610405268">
                      <w:marLeft w:val="0"/>
                      <w:marRight w:val="0"/>
                      <w:marTop w:val="0"/>
                      <w:marBottom w:val="0"/>
                      <w:divBdr>
                        <w:top w:val="none" w:sz="0" w:space="0" w:color="auto"/>
                        <w:left w:val="none" w:sz="0" w:space="0" w:color="auto"/>
                        <w:bottom w:val="none" w:sz="0" w:space="0" w:color="auto"/>
                        <w:right w:val="none" w:sz="0" w:space="0" w:color="auto"/>
                      </w:divBdr>
                      <w:divsChild>
                        <w:div w:id="1993605384">
                          <w:marLeft w:val="0"/>
                          <w:marRight w:val="0"/>
                          <w:marTop w:val="0"/>
                          <w:marBottom w:val="0"/>
                          <w:divBdr>
                            <w:top w:val="none" w:sz="0" w:space="0" w:color="auto"/>
                            <w:left w:val="none" w:sz="0" w:space="0" w:color="auto"/>
                            <w:bottom w:val="none" w:sz="0" w:space="0" w:color="auto"/>
                            <w:right w:val="none" w:sz="0" w:space="0" w:color="auto"/>
                          </w:divBdr>
                          <w:divsChild>
                            <w:div w:id="1148480306">
                              <w:marLeft w:val="0"/>
                              <w:marRight w:val="0"/>
                              <w:marTop w:val="0"/>
                              <w:marBottom w:val="0"/>
                              <w:divBdr>
                                <w:top w:val="none" w:sz="0" w:space="0" w:color="auto"/>
                                <w:left w:val="none" w:sz="0" w:space="0" w:color="auto"/>
                                <w:bottom w:val="none" w:sz="0" w:space="0" w:color="auto"/>
                                <w:right w:val="none" w:sz="0" w:space="0" w:color="auto"/>
                              </w:divBdr>
                              <w:divsChild>
                                <w:div w:id="2111313790">
                                  <w:marLeft w:val="0"/>
                                  <w:marRight w:val="0"/>
                                  <w:marTop w:val="0"/>
                                  <w:marBottom w:val="0"/>
                                  <w:divBdr>
                                    <w:top w:val="none" w:sz="0" w:space="0" w:color="auto"/>
                                    <w:left w:val="none" w:sz="0" w:space="0" w:color="auto"/>
                                    <w:bottom w:val="none" w:sz="0" w:space="0" w:color="auto"/>
                                    <w:right w:val="none" w:sz="0" w:space="0" w:color="auto"/>
                                  </w:divBdr>
                                  <w:divsChild>
                                    <w:div w:id="60896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214048">
                      <w:marLeft w:val="0"/>
                      <w:marRight w:val="0"/>
                      <w:marTop w:val="0"/>
                      <w:marBottom w:val="0"/>
                      <w:divBdr>
                        <w:top w:val="none" w:sz="0" w:space="0" w:color="auto"/>
                        <w:left w:val="none" w:sz="0" w:space="0" w:color="auto"/>
                        <w:bottom w:val="none" w:sz="0" w:space="0" w:color="auto"/>
                        <w:right w:val="none" w:sz="0" w:space="0" w:color="auto"/>
                      </w:divBdr>
                      <w:divsChild>
                        <w:div w:id="408238083">
                          <w:marLeft w:val="0"/>
                          <w:marRight w:val="0"/>
                          <w:marTop w:val="0"/>
                          <w:marBottom w:val="0"/>
                          <w:divBdr>
                            <w:top w:val="none" w:sz="0" w:space="0" w:color="auto"/>
                            <w:left w:val="none" w:sz="0" w:space="0" w:color="auto"/>
                            <w:bottom w:val="none" w:sz="0" w:space="0" w:color="auto"/>
                            <w:right w:val="none" w:sz="0" w:space="0" w:color="auto"/>
                          </w:divBdr>
                          <w:divsChild>
                            <w:div w:id="41296735">
                              <w:marLeft w:val="0"/>
                              <w:marRight w:val="0"/>
                              <w:marTop w:val="0"/>
                              <w:marBottom w:val="0"/>
                              <w:divBdr>
                                <w:top w:val="none" w:sz="0" w:space="0" w:color="auto"/>
                                <w:left w:val="none" w:sz="0" w:space="0" w:color="auto"/>
                                <w:bottom w:val="none" w:sz="0" w:space="0" w:color="auto"/>
                                <w:right w:val="none" w:sz="0" w:space="0" w:color="auto"/>
                              </w:divBdr>
                              <w:divsChild>
                                <w:div w:id="572273441">
                                  <w:marLeft w:val="0"/>
                                  <w:marRight w:val="0"/>
                                  <w:marTop w:val="0"/>
                                  <w:marBottom w:val="0"/>
                                  <w:divBdr>
                                    <w:top w:val="none" w:sz="0" w:space="0" w:color="auto"/>
                                    <w:left w:val="none" w:sz="0" w:space="0" w:color="auto"/>
                                    <w:bottom w:val="none" w:sz="0" w:space="0" w:color="auto"/>
                                    <w:right w:val="none" w:sz="0" w:space="0" w:color="auto"/>
                                  </w:divBdr>
                                  <w:divsChild>
                                    <w:div w:id="1346899960">
                                      <w:marLeft w:val="0"/>
                                      <w:marRight w:val="0"/>
                                      <w:marTop w:val="0"/>
                                      <w:marBottom w:val="0"/>
                                      <w:divBdr>
                                        <w:top w:val="none" w:sz="0" w:space="0" w:color="auto"/>
                                        <w:left w:val="none" w:sz="0" w:space="0" w:color="auto"/>
                                        <w:bottom w:val="none" w:sz="0" w:space="0" w:color="auto"/>
                                        <w:right w:val="none" w:sz="0" w:space="0" w:color="auto"/>
                                      </w:divBdr>
                                      <w:divsChild>
                                        <w:div w:id="116732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125193">
                              <w:marLeft w:val="0"/>
                              <w:marRight w:val="0"/>
                              <w:marTop w:val="0"/>
                              <w:marBottom w:val="0"/>
                              <w:divBdr>
                                <w:top w:val="none" w:sz="0" w:space="0" w:color="auto"/>
                                <w:left w:val="none" w:sz="0" w:space="0" w:color="auto"/>
                                <w:bottom w:val="none" w:sz="0" w:space="0" w:color="auto"/>
                                <w:right w:val="none" w:sz="0" w:space="0" w:color="auto"/>
                              </w:divBdr>
                              <w:divsChild>
                                <w:div w:id="175732481">
                                  <w:marLeft w:val="0"/>
                                  <w:marRight w:val="0"/>
                                  <w:marTop w:val="0"/>
                                  <w:marBottom w:val="0"/>
                                  <w:divBdr>
                                    <w:top w:val="none" w:sz="0" w:space="0" w:color="auto"/>
                                    <w:left w:val="none" w:sz="0" w:space="0" w:color="auto"/>
                                    <w:bottom w:val="none" w:sz="0" w:space="0" w:color="auto"/>
                                    <w:right w:val="none" w:sz="0" w:space="0" w:color="auto"/>
                                  </w:divBdr>
                                  <w:divsChild>
                                    <w:div w:id="686492826">
                                      <w:marLeft w:val="0"/>
                                      <w:marRight w:val="0"/>
                                      <w:marTop w:val="0"/>
                                      <w:marBottom w:val="0"/>
                                      <w:divBdr>
                                        <w:top w:val="none" w:sz="0" w:space="0" w:color="auto"/>
                                        <w:left w:val="none" w:sz="0" w:space="0" w:color="auto"/>
                                        <w:bottom w:val="none" w:sz="0" w:space="0" w:color="auto"/>
                                        <w:right w:val="none" w:sz="0" w:space="0" w:color="auto"/>
                                      </w:divBdr>
                                      <w:divsChild>
                                        <w:div w:id="27756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4005308">
          <w:marLeft w:val="0"/>
          <w:marRight w:val="0"/>
          <w:marTop w:val="0"/>
          <w:marBottom w:val="0"/>
          <w:divBdr>
            <w:top w:val="none" w:sz="0" w:space="0" w:color="auto"/>
            <w:left w:val="none" w:sz="0" w:space="0" w:color="auto"/>
            <w:bottom w:val="none" w:sz="0" w:space="0" w:color="auto"/>
            <w:right w:val="none" w:sz="0" w:space="0" w:color="auto"/>
          </w:divBdr>
          <w:divsChild>
            <w:div w:id="1225483733">
              <w:marLeft w:val="0"/>
              <w:marRight w:val="0"/>
              <w:marTop w:val="0"/>
              <w:marBottom w:val="0"/>
              <w:divBdr>
                <w:top w:val="none" w:sz="0" w:space="0" w:color="auto"/>
                <w:left w:val="none" w:sz="0" w:space="0" w:color="auto"/>
                <w:bottom w:val="none" w:sz="0" w:space="0" w:color="auto"/>
                <w:right w:val="none" w:sz="0" w:space="0" w:color="auto"/>
              </w:divBdr>
              <w:divsChild>
                <w:div w:id="560290417">
                  <w:marLeft w:val="0"/>
                  <w:marRight w:val="0"/>
                  <w:marTop w:val="0"/>
                  <w:marBottom w:val="0"/>
                  <w:divBdr>
                    <w:top w:val="none" w:sz="0" w:space="0" w:color="auto"/>
                    <w:left w:val="none" w:sz="0" w:space="0" w:color="auto"/>
                    <w:bottom w:val="none" w:sz="0" w:space="0" w:color="auto"/>
                    <w:right w:val="none" w:sz="0" w:space="0" w:color="auto"/>
                  </w:divBdr>
                  <w:divsChild>
                    <w:div w:id="1491409682">
                      <w:marLeft w:val="0"/>
                      <w:marRight w:val="0"/>
                      <w:marTop w:val="0"/>
                      <w:marBottom w:val="0"/>
                      <w:divBdr>
                        <w:top w:val="none" w:sz="0" w:space="0" w:color="auto"/>
                        <w:left w:val="none" w:sz="0" w:space="0" w:color="auto"/>
                        <w:bottom w:val="none" w:sz="0" w:space="0" w:color="auto"/>
                        <w:right w:val="none" w:sz="0" w:space="0" w:color="auto"/>
                      </w:divBdr>
                      <w:divsChild>
                        <w:div w:id="1701542803">
                          <w:marLeft w:val="0"/>
                          <w:marRight w:val="0"/>
                          <w:marTop w:val="0"/>
                          <w:marBottom w:val="0"/>
                          <w:divBdr>
                            <w:top w:val="none" w:sz="0" w:space="0" w:color="auto"/>
                            <w:left w:val="none" w:sz="0" w:space="0" w:color="auto"/>
                            <w:bottom w:val="none" w:sz="0" w:space="0" w:color="auto"/>
                            <w:right w:val="none" w:sz="0" w:space="0" w:color="auto"/>
                          </w:divBdr>
                          <w:divsChild>
                            <w:div w:id="34812991">
                              <w:marLeft w:val="0"/>
                              <w:marRight w:val="0"/>
                              <w:marTop w:val="0"/>
                              <w:marBottom w:val="0"/>
                              <w:divBdr>
                                <w:top w:val="none" w:sz="0" w:space="0" w:color="auto"/>
                                <w:left w:val="none" w:sz="0" w:space="0" w:color="auto"/>
                                <w:bottom w:val="none" w:sz="0" w:space="0" w:color="auto"/>
                                <w:right w:val="none" w:sz="0" w:space="0" w:color="auto"/>
                              </w:divBdr>
                              <w:divsChild>
                                <w:div w:id="116291245">
                                  <w:marLeft w:val="0"/>
                                  <w:marRight w:val="0"/>
                                  <w:marTop w:val="0"/>
                                  <w:marBottom w:val="0"/>
                                  <w:divBdr>
                                    <w:top w:val="none" w:sz="0" w:space="0" w:color="auto"/>
                                    <w:left w:val="none" w:sz="0" w:space="0" w:color="auto"/>
                                    <w:bottom w:val="none" w:sz="0" w:space="0" w:color="auto"/>
                                    <w:right w:val="none" w:sz="0" w:space="0" w:color="auto"/>
                                  </w:divBdr>
                                  <w:divsChild>
                                    <w:div w:id="834691129">
                                      <w:marLeft w:val="0"/>
                                      <w:marRight w:val="0"/>
                                      <w:marTop w:val="0"/>
                                      <w:marBottom w:val="0"/>
                                      <w:divBdr>
                                        <w:top w:val="none" w:sz="0" w:space="0" w:color="auto"/>
                                        <w:left w:val="none" w:sz="0" w:space="0" w:color="auto"/>
                                        <w:bottom w:val="none" w:sz="0" w:space="0" w:color="auto"/>
                                        <w:right w:val="none" w:sz="0" w:space="0" w:color="auto"/>
                                      </w:divBdr>
                                      <w:divsChild>
                                        <w:div w:id="996999343">
                                          <w:marLeft w:val="0"/>
                                          <w:marRight w:val="0"/>
                                          <w:marTop w:val="0"/>
                                          <w:marBottom w:val="0"/>
                                          <w:divBdr>
                                            <w:top w:val="none" w:sz="0" w:space="0" w:color="auto"/>
                                            <w:left w:val="none" w:sz="0" w:space="0" w:color="auto"/>
                                            <w:bottom w:val="none" w:sz="0" w:space="0" w:color="auto"/>
                                            <w:right w:val="none" w:sz="0" w:space="0" w:color="auto"/>
                                          </w:divBdr>
                                          <w:divsChild>
                                            <w:div w:id="184281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5820800">
          <w:marLeft w:val="0"/>
          <w:marRight w:val="0"/>
          <w:marTop w:val="0"/>
          <w:marBottom w:val="0"/>
          <w:divBdr>
            <w:top w:val="none" w:sz="0" w:space="0" w:color="auto"/>
            <w:left w:val="none" w:sz="0" w:space="0" w:color="auto"/>
            <w:bottom w:val="none" w:sz="0" w:space="0" w:color="auto"/>
            <w:right w:val="none" w:sz="0" w:space="0" w:color="auto"/>
          </w:divBdr>
          <w:divsChild>
            <w:div w:id="102577297">
              <w:marLeft w:val="0"/>
              <w:marRight w:val="0"/>
              <w:marTop w:val="0"/>
              <w:marBottom w:val="0"/>
              <w:divBdr>
                <w:top w:val="none" w:sz="0" w:space="0" w:color="auto"/>
                <w:left w:val="none" w:sz="0" w:space="0" w:color="auto"/>
                <w:bottom w:val="none" w:sz="0" w:space="0" w:color="auto"/>
                <w:right w:val="none" w:sz="0" w:space="0" w:color="auto"/>
              </w:divBdr>
              <w:divsChild>
                <w:div w:id="1085032393">
                  <w:marLeft w:val="0"/>
                  <w:marRight w:val="0"/>
                  <w:marTop w:val="0"/>
                  <w:marBottom w:val="0"/>
                  <w:divBdr>
                    <w:top w:val="none" w:sz="0" w:space="0" w:color="auto"/>
                    <w:left w:val="none" w:sz="0" w:space="0" w:color="auto"/>
                    <w:bottom w:val="none" w:sz="0" w:space="0" w:color="auto"/>
                    <w:right w:val="none" w:sz="0" w:space="0" w:color="auto"/>
                  </w:divBdr>
                  <w:divsChild>
                    <w:div w:id="1605770761">
                      <w:marLeft w:val="0"/>
                      <w:marRight w:val="0"/>
                      <w:marTop w:val="0"/>
                      <w:marBottom w:val="0"/>
                      <w:divBdr>
                        <w:top w:val="none" w:sz="0" w:space="0" w:color="auto"/>
                        <w:left w:val="none" w:sz="0" w:space="0" w:color="auto"/>
                        <w:bottom w:val="none" w:sz="0" w:space="0" w:color="auto"/>
                        <w:right w:val="none" w:sz="0" w:space="0" w:color="auto"/>
                      </w:divBdr>
                      <w:divsChild>
                        <w:div w:id="478303320">
                          <w:marLeft w:val="0"/>
                          <w:marRight w:val="0"/>
                          <w:marTop w:val="0"/>
                          <w:marBottom w:val="0"/>
                          <w:divBdr>
                            <w:top w:val="none" w:sz="0" w:space="0" w:color="auto"/>
                            <w:left w:val="none" w:sz="0" w:space="0" w:color="auto"/>
                            <w:bottom w:val="none" w:sz="0" w:space="0" w:color="auto"/>
                            <w:right w:val="none" w:sz="0" w:space="0" w:color="auto"/>
                          </w:divBdr>
                          <w:divsChild>
                            <w:div w:id="23287182">
                              <w:marLeft w:val="0"/>
                              <w:marRight w:val="0"/>
                              <w:marTop w:val="0"/>
                              <w:marBottom w:val="0"/>
                              <w:divBdr>
                                <w:top w:val="none" w:sz="0" w:space="0" w:color="auto"/>
                                <w:left w:val="none" w:sz="0" w:space="0" w:color="auto"/>
                                <w:bottom w:val="none" w:sz="0" w:space="0" w:color="auto"/>
                                <w:right w:val="none" w:sz="0" w:space="0" w:color="auto"/>
                              </w:divBdr>
                              <w:divsChild>
                                <w:div w:id="1424447137">
                                  <w:marLeft w:val="0"/>
                                  <w:marRight w:val="0"/>
                                  <w:marTop w:val="0"/>
                                  <w:marBottom w:val="0"/>
                                  <w:divBdr>
                                    <w:top w:val="none" w:sz="0" w:space="0" w:color="auto"/>
                                    <w:left w:val="none" w:sz="0" w:space="0" w:color="auto"/>
                                    <w:bottom w:val="none" w:sz="0" w:space="0" w:color="auto"/>
                                    <w:right w:val="none" w:sz="0" w:space="0" w:color="auto"/>
                                  </w:divBdr>
                                  <w:divsChild>
                                    <w:div w:id="1565290362">
                                      <w:marLeft w:val="0"/>
                                      <w:marRight w:val="0"/>
                                      <w:marTop w:val="0"/>
                                      <w:marBottom w:val="0"/>
                                      <w:divBdr>
                                        <w:top w:val="none" w:sz="0" w:space="0" w:color="auto"/>
                                        <w:left w:val="none" w:sz="0" w:space="0" w:color="auto"/>
                                        <w:bottom w:val="none" w:sz="0" w:space="0" w:color="auto"/>
                                        <w:right w:val="none" w:sz="0" w:space="0" w:color="auto"/>
                                      </w:divBdr>
                                      <w:divsChild>
                                        <w:div w:id="70351673">
                                          <w:marLeft w:val="0"/>
                                          <w:marRight w:val="0"/>
                                          <w:marTop w:val="0"/>
                                          <w:marBottom w:val="0"/>
                                          <w:divBdr>
                                            <w:top w:val="none" w:sz="0" w:space="0" w:color="auto"/>
                                            <w:left w:val="none" w:sz="0" w:space="0" w:color="auto"/>
                                            <w:bottom w:val="none" w:sz="0" w:space="0" w:color="auto"/>
                                            <w:right w:val="none" w:sz="0" w:space="0" w:color="auto"/>
                                          </w:divBdr>
                                          <w:divsChild>
                                            <w:div w:id="77255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86938">
                              <w:marLeft w:val="0"/>
                              <w:marRight w:val="0"/>
                              <w:marTop w:val="0"/>
                              <w:marBottom w:val="0"/>
                              <w:divBdr>
                                <w:top w:val="none" w:sz="0" w:space="0" w:color="auto"/>
                                <w:left w:val="none" w:sz="0" w:space="0" w:color="auto"/>
                                <w:bottom w:val="none" w:sz="0" w:space="0" w:color="auto"/>
                                <w:right w:val="none" w:sz="0" w:space="0" w:color="auto"/>
                              </w:divBdr>
                              <w:divsChild>
                                <w:div w:id="550508079">
                                  <w:marLeft w:val="0"/>
                                  <w:marRight w:val="0"/>
                                  <w:marTop w:val="0"/>
                                  <w:marBottom w:val="0"/>
                                  <w:divBdr>
                                    <w:top w:val="none" w:sz="0" w:space="0" w:color="auto"/>
                                    <w:left w:val="none" w:sz="0" w:space="0" w:color="auto"/>
                                    <w:bottom w:val="none" w:sz="0" w:space="0" w:color="auto"/>
                                    <w:right w:val="none" w:sz="0" w:space="0" w:color="auto"/>
                                  </w:divBdr>
                                  <w:divsChild>
                                    <w:div w:id="1445462911">
                                      <w:marLeft w:val="0"/>
                                      <w:marRight w:val="0"/>
                                      <w:marTop w:val="0"/>
                                      <w:marBottom w:val="0"/>
                                      <w:divBdr>
                                        <w:top w:val="none" w:sz="0" w:space="0" w:color="auto"/>
                                        <w:left w:val="none" w:sz="0" w:space="0" w:color="auto"/>
                                        <w:bottom w:val="none" w:sz="0" w:space="0" w:color="auto"/>
                                        <w:right w:val="none" w:sz="0" w:space="0" w:color="auto"/>
                                      </w:divBdr>
                                      <w:divsChild>
                                        <w:div w:id="137542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959143">
          <w:marLeft w:val="0"/>
          <w:marRight w:val="0"/>
          <w:marTop w:val="0"/>
          <w:marBottom w:val="0"/>
          <w:divBdr>
            <w:top w:val="none" w:sz="0" w:space="0" w:color="auto"/>
            <w:left w:val="none" w:sz="0" w:space="0" w:color="auto"/>
            <w:bottom w:val="none" w:sz="0" w:space="0" w:color="auto"/>
            <w:right w:val="none" w:sz="0" w:space="0" w:color="auto"/>
          </w:divBdr>
          <w:divsChild>
            <w:div w:id="1943880503">
              <w:marLeft w:val="0"/>
              <w:marRight w:val="0"/>
              <w:marTop w:val="0"/>
              <w:marBottom w:val="0"/>
              <w:divBdr>
                <w:top w:val="none" w:sz="0" w:space="0" w:color="auto"/>
                <w:left w:val="none" w:sz="0" w:space="0" w:color="auto"/>
                <w:bottom w:val="none" w:sz="0" w:space="0" w:color="auto"/>
                <w:right w:val="none" w:sz="0" w:space="0" w:color="auto"/>
              </w:divBdr>
              <w:divsChild>
                <w:div w:id="1504516271">
                  <w:marLeft w:val="0"/>
                  <w:marRight w:val="0"/>
                  <w:marTop w:val="0"/>
                  <w:marBottom w:val="0"/>
                  <w:divBdr>
                    <w:top w:val="none" w:sz="0" w:space="0" w:color="auto"/>
                    <w:left w:val="none" w:sz="0" w:space="0" w:color="auto"/>
                    <w:bottom w:val="none" w:sz="0" w:space="0" w:color="auto"/>
                    <w:right w:val="none" w:sz="0" w:space="0" w:color="auto"/>
                  </w:divBdr>
                  <w:divsChild>
                    <w:div w:id="779380025">
                      <w:marLeft w:val="0"/>
                      <w:marRight w:val="0"/>
                      <w:marTop w:val="0"/>
                      <w:marBottom w:val="0"/>
                      <w:divBdr>
                        <w:top w:val="none" w:sz="0" w:space="0" w:color="auto"/>
                        <w:left w:val="none" w:sz="0" w:space="0" w:color="auto"/>
                        <w:bottom w:val="none" w:sz="0" w:space="0" w:color="auto"/>
                        <w:right w:val="none" w:sz="0" w:space="0" w:color="auto"/>
                      </w:divBdr>
                      <w:divsChild>
                        <w:div w:id="1499148149">
                          <w:marLeft w:val="0"/>
                          <w:marRight w:val="0"/>
                          <w:marTop w:val="0"/>
                          <w:marBottom w:val="0"/>
                          <w:divBdr>
                            <w:top w:val="none" w:sz="0" w:space="0" w:color="auto"/>
                            <w:left w:val="none" w:sz="0" w:space="0" w:color="auto"/>
                            <w:bottom w:val="none" w:sz="0" w:space="0" w:color="auto"/>
                            <w:right w:val="none" w:sz="0" w:space="0" w:color="auto"/>
                          </w:divBdr>
                          <w:divsChild>
                            <w:div w:id="405616371">
                              <w:marLeft w:val="0"/>
                              <w:marRight w:val="0"/>
                              <w:marTop w:val="0"/>
                              <w:marBottom w:val="0"/>
                              <w:divBdr>
                                <w:top w:val="none" w:sz="0" w:space="0" w:color="auto"/>
                                <w:left w:val="none" w:sz="0" w:space="0" w:color="auto"/>
                                <w:bottom w:val="none" w:sz="0" w:space="0" w:color="auto"/>
                                <w:right w:val="none" w:sz="0" w:space="0" w:color="auto"/>
                              </w:divBdr>
                              <w:divsChild>
                                <w:div w:id="1814132755">
                                  <w:marLeft w:val="0"/>
                                  <w:marRight w:val="0"/>
                                  <w:marTop w:val="0"/>
                                  <w:marBottom w:val="0"/>
                                  <w:divBdr>
                                    <w:top w:val="none" w:sz="0" w:space="0" w:color="auto"/>
                                    <w:left w:val="none" w:sz="0" w:space="0" w:color="auto"/>
                                    <w:bottom w:val="none" w:sz="0" w:space="0" w:color="auto"/>
                                    <w:right w:val="none" w:sz="0" w:space="0" w:color="auto"/>
                                  </w:divBdr>
                                  <w:divsChild>
                                    <w:div w:id="2120834584">
                                      <w:marLeft w:val="0"/>
                                      <w:marRight w:val="0"/>
                                      <w:marTop w:val="0"/>
                                      <w:marBottom w:val="0"/>
                                      <w:divBdr>
                                        <w:top w:val="none" w:sz="0" w:space="0" w:color="auto"/>
                                        <w:left w:val="none" w:sz="0" w:space="0" w:color="auto"/>
                                        <w:bottom w:val="none" w:sz="0" w:space="0" w:color="auto"/>
                                        <w:right w:val="none" w:sz="0" w:space="0" w:color="auto"/>
                                      </w:divBdr>
                                      <w:divsChild>
                                        <w:div w:id="1411929531">
                                          <w:marLeft w:val="0"/>
                                          <w:marRight w:val="0"/>
                                          <w:marTop w:val="0"/>
                                          <w:marBottom w:val="0"/>
                                          <w:divBdr>
                                            <w:top w:val="none" w:sz="0" w:space="0" w:color="auto"/>
                                            <w:left w:val="none" w:sz="0" w:space="0" w:color="auto"/>
                                            <w:bottom w:val="none" w:sz="0" w:space="0" w:color="auto"/>
                                            <w:right w:val="none" w:sz="0" w:space="0" w:color="auto"/>
                                          </w:divBdr>
                                          <w:divsChild>
                                            <w:div w:id="84124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619530">
                              <w:marLeft w:val="0"/>
                              <w:marRight w:val="0"/>
                              <w:marTop w:val="0"/>
                              <w:marBottom w:val="0"/>
                              <w:divBdr>
                                <w:top w:val="none" w:sz="0" w:space="0" w:color="auto"/>
                                <w:left w:val="none" w:sz="0" w:space="0" w:color="auto"/>
                                <w:bottom w:val="none" w:sz="0" w:space="0" w:color="auto"/>
                                <w:right w:val="none" w:sz="0" w:space="0" w:color="auto"/>
                              </w:divBdr>
                              <w:divsChild>
                                <w:div w:id="2094741943">
                                  <w:marLeft w:val="0"/>
                                  <w:marRight w:val="0"/>
                                  <w:marTop w:val="0"/>
                                  <w:marBottom w:val="0"/>
                                  <w:divBdr>
                                    <w:top w:val="none" w:sz="0" w:space="0" w:color="auto"/>
                                    <w:left w:val="none" w:sz="0" w:space="0" w:color="auto"/>
                                    <w:bottom w:val="none" w:sz="0" w:space="0" w:color="auto"/>
                                    <w:right w:val="none" w:sz="0" w:space="0" w:color="auto"/>
                                  </w:divBdr>
                                  <w:divsChild>
                                    <w:div w:id="1592159817">
                                      <w:marLeft w:val="0"/>
                                      <w:marRight w:val="0"/>
                                      <w:marTop w:val="0"/>
                                      <w:marBottom w:val="0"/>
                                      <w:divBdr>
                                        <w:top w:val="none" w:sz="0" w:space="0" w:color="auto"/>
                                        <w:left w:val="none" w:sz="0" w:space="0" w:color="auto"/>
                                        <w:bottom w:val="none" w:sz="0" w:space="0" w:color="auto"/>
                                        <w:right w:val="none" w:sz="0" w:space="0" w:color="auto"/>
                                      </w:divBdr>
                                      <w:divsChild>
                                        <w:div w:id="45391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4507047">
          <w:marLeft w:val="0"/>
          <w:marRight w:val="0"/>
          <w:marTop w:val="0"/>
          <w:marBottom w:val="0"/>
          <w:divBdr>
            <w:top w:val="none" w:sz="0" w:space="0" w:color="auto"/>
            <w:left w:val="none" w:sz="0" w:space="0" w:color="auto"/>
            <w:bottom w:val="none" w:sz="0" w:space="0" w:color="auto"/>
            <w:right w:val="none" w:sz="0" w:space="0" w:color="auto"/>
          </w:divBdr>
          <w:divsChild>
            <w:div w:id="1052921689">
              <w:marLeft w:val="0"/>
              <w:marRight w:val="0"/>
              <w:marTop w:val="0"/>
              <w:marBottom w:val="0"/>
              <w:divBdr>
                <w:top w:val="none" w:sz="0" w:space="0" w:color="auto"/>
                <w:left w:val="none" w:sz="0" w:space="0" w:color="auto"/>
                <w:bottom w:val="none" w:sz="0" w:space="0" w:color="auto"/>
                <w:right w:val="none" w:sz="0" w:space="0" w:color="auto"/>
              </w:divBdr>
              <w:divsChild>
                <w:div w:id="1436094096">
                  <w:marLeft w:val="0"/>
                  <w:marRight w:val="0"/>
                  <w:marTop w:val="0"/>
                  <w:marBottom w:val="0"/>
                  <w:divBdr>
                    <w:top w:val="none" w:sz="0" w:space="0" w:color="auto"/>
                    <w:left w:val="none" w:sz="0" w:space="0" w:color="auto"/>
                    <w:bottom w:val="none" w:sz="0" w:space="0" w:color="auto"/>
                    <w:right w:val="none" w:sz="0" w:space="0" w:color="auto"/>
                  </w:divBdr>
                  <w:divsChild>
                    <w:div w:id="128053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477723">
          <w:marLeft w:val="0"/>
          <w:marRight w:val="0"/>
          <w:marTop w:val="0"/>
          <w:marBottom w:val="0"/>
          <w:divBdr>
            <w:top w:val="none" w:sz="0" w:space="0" w:color="auto"/>
            <w:left w:val="none" w:sz="0" w:space="0" w:color="auto"/>
            <w:bottom w:val="none" w:sz="0" w:space="0" w:color="auto"/>
            <w:right w:val="none" w:sz="0" w:space="0" w:color="auto"/>
          </w:divBdr>
          <w:divsChild>
            <w:div w:id="724530522">
              <w:marLeft w:val="0"/>
              <w:marRight w:val="0"/>
              <w:marTop w:val="0"/>
              <w:marBottom w:val="0"/>
              <w:divBdr>
                <w:top w:val="none" w:sz="0" w:space="0" w:color="auto"/>
                <w:left w:val="none" w:sz="0" w:space="0" w:color="auto"/>
                <w:bottom w:val="none" w:sz="0" w:space="0" w:color="auto"/>
                <w:right w:val="none" w:sz="0" w:space="0" w:color="auto"/>
              </w:divBdr>
              <w:divsChild>
                <w:div w:id="252056592">
                  <w:marLeft w:val="0"/>
                  <w:marRight w:val="0"/>
                  <w:marTop w:val="0"/>
                  <w:marBottom w:val="0"/>
                  <w:divBdr>
                    <w:top w:val="none" w:sz="0" w:space="0" w:color="auto"/>
                    <w:left w:val="none" w:sz="0" w:space="0" w:color="auto"/>
                    <w:bottom w:val="none" w:sz="0" w:space="0" w:color="auto"/>
                    <w:right w:val="none" w:sz="0" w:space="0" w:color="auto"/>
                  </w:divBdr>
                  <w:divsChild>
                    <w:div w:id="1244677679">
                      <w:marLeft w:val="0"/>
                      <w:marRight w:val="0"/>
                      <w:marTop w:val="0"/>
                      <w:marBottom w:val="0"/>
                      <w:divBdr>
                        <w:top w:val="none" w:sz="0" w:space="0" w:color="auto"/>
                        <w:left w:val="none" w:sz="0" w:space="0" w:color="auto"/>
                        <w:bottom w:val="none" w:sz="0" w:space="0" w:color="auto"/>
                        <w:right w:val="none" w:sz="0" w:space="0" w:color="auto"/>
                      </w:divBdr>
                      <w:divsChild>
                        <w:div w:id="1344554304">
                          <w:marLeft w:val="0"/>
                          <w:marRight w:val="0"/>
                          <w:marTop w:val="0"/>
                          <w:marBottom w:val="0"/>
                          <w:divBdr>
                            <w:top w:val="none" w:sz="0" w:space="0" w:color="auto"/>
                            <w:left w:val="none" w:sz="0" w:space="0" w:color="auto"/>
                            <w:bottom w:val="none" w:sz="0" w:space="0" w:color="auto"/>
                            <w:right w:val="none" w:sz="0" w:space="0" w:color="auto"/>
                          </w:divBdr>
                          <w:divsChild>
                            <w:div w:id="1902710123">
                              <w:marLeft w:val="0"/>
                              <w:marRight w:val="0"/>
                              <w:marTop w:val="0"/>
                              <w:marBottom w:val="0"/>
                              <w:divBdr>
                                <w:top w:val="none" w:sz="0" w:space="0" w:color="auto"/>
                                <w:left w:val="none" w:sz="0" w:space="0" w:color="auto"/>
                                <w:bottom w:val="none" w:sz="0" w:space="0" w:color="auto"/>
                                <w:right w:val="none" w:sz="0" w:space="0" w:color="auto"/>
                              </w:divBdr>
                              <w:divsChild>
                                <w:div w:id="203295337">
                                  <w:marLeft w:val="0"/>
                                  <w:marRight w:val="0"/>
                                  <w:marTop w:val="0"/>
                                  <w:marBottom w:val="0"/>
                                  <w:divBdr>
                                    <w:top w:val="none" w:sz="0" w:space="0" w:color="auto"/>
                                    <w:left w:val="none" w:sz="0" w:space="0" w:color="auto"/>
                                    <w:bottom w:val="none" w:sz="0" w:space="0" w:color="auto"/>
                                    <w:right w:val="none" w:sz="0" w:space="0" w:color="auto"/>
                                  </w:divBdr>
                                  <w:divsChild>
                                    <w:div w:id="876428146">
                                      <w:marLeft w:val="0"/>
                                      <w:marRight w:val="0"/>
                                      <w:marTop w:val="0"/>
                                      <w:marBottom w:val="0"/>
                                      <w:divBdr>
                                        <w:top w:val="none" w:sz="0" w:space="0" w:color="auto"/>
                                        <w:left w:val="none" w:sz="0" w:space="0" w:color="auto"/>
                                        <w:bottom w:val="none" w:sz="0" w:space="0" w:color="auto"/>
                                        <w:right w:val="none" w:sz="0" w:space="0" w:color="auto"/>
                                      </w:divBdr>
                                      <w:divsChild>
                                        <w:div w:id="116528227">
                                          <w:marLeft w:val="0"/>
                                          <w:marRight w:val="0"/>
                                          <w:marTop w:val="0"/>
                                          <w:marBottom w:val="0"/>
                                          <w:divBdr>
                                            <w:top w:val="none" w:sz="0" w:space="0" w:color="auto"/>
                                            <w:left w:val="none" w:sz="0" w:space="0" w:color="auto"/>
                                            <w:bottom w:val="none" w:sz="0" w:space="0" w:color="auto"/>
                                            <w:right w:val="none" w:sz="0" w:space="0" w:color="auto"/>
                                          </w:divBdr>
                                          <w:divsChild>
                                            <w:div w:id="31090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5148665">
          <w:marLeft w:val="0"/>
          <w:marRight w:val="0"/>
          <w:marTop w:val="0"/>
          <w:marBottom w:val="0"/>
          <w:divBdr>
            <w:top w:val="none" w:sz="0" w:space="0" w:color="auto"/>
            <w:left w:val="none" w:sz="0" w:space="0" w:color="auto"/>
            <w:bottom w:val="none" w:sz="0" w:space="0" w:color="auto"/>
            <w:right w:val="none" w:sz="0" w:space="0" w:color="auto"/>
          </w:divBdr>
          <w:divsChild>
            <w:div w:id="138890083">
              <w:marLeft w:val="0"/>
              <w:marRight w:val="0"/>
              <w:marTop w:val="0"/>
              <w:marBottom w:val="0"/>
              <w:divBdr>
                <w:top w:val="none" w:sz="0" w:space="0" w:color="auto"/>
                <w:left w:val="none" w:sz="0" w:space="0" w:color="auto"/>
                <w:bottom w:val="none" w:sz="0" w:space="0" w:color="auto"/>
                <w:right w:val="none" w:sz="0" w:space="0" w:color="auto"/>
              </w:divBdr>
              <w:divsChild>
                <w:div w:id="1257403530">
                  <w:marLeft w:val="0"/>
                  <w:marRight w:val="0"/>
                  <w:marTop w:val="0"/>
                  <w:marBottom w:val="0"/>
                  <w:divBdr>
                    <w:top w:val="none" w:sz="0" w:space="0" w:color="auto"/>
                    <w:left w:val="none" w:sz="0" w:space="0" w:color="auto"/>
                    <w:bottom w:val="none" w:sz="0" w:space="0" w:color="auto"/>
                    <w:right w:val="none" w:sz="0" w:space="0" w:color="auto"/>
                  </w:divBdr>
                  <w:divsChild>
                    <w:div w:id="397090880">
                      <w:marLeft w:val="0"/>
                      <w:marRight w:val="0"/>
                      <w:marTop w:val="0"/>
                      <w:marBottom w:val="0"/>
                      <w:divBdr>
                        <w:top w:val="none" w:sz="0" w:space="0" w:color="auto"/>
                        <w:left w:val="none" w:sz="0" w:space="0" w:color="auto"/>
                        <w:bottom w:val="none" w:sz="0" w:space="0" w:color="auto"/>
                        <w:right w:val="none" w:sz="0" w:space="0" w:color="auto"/>
                      </w:divBdr>
                      <w:divsChild>
                        <w:div w:id="916935610">
                          <w:marLeft w:val="0"/>
                          <w:marRight w:val="0"/>
                          <w:marTop w:val="0"/>
                          <w:marBottom w:val="0"/>
                          <w:divBdr>
                            <w:top w:val="none" w:sz="0" w:space="0" w:color="auto"/>
                            <w:left w:val="none" w:sz="0" w:space="0" w:color="auto"/>
                            <w:bottom w:val="none" w:sz="0" w:space="0" w:color="auto"/>
                            <w:right w:val="none" w:sz="0" w:space="0" w:color="auto"/>
                          </w:divBdr>
                          <w:divsChild>
                            <w:div w:id="499277265">
                              <w:marLeft w:val="0"/>
                              <w:marRight w:val="0"/>
                              <w:marTop w:val="0"/>
                              <w:marBottom w:val="0"/>
                              <w:divBdr>
                                <w:top w:val="none" w:sz="0" w:space="0" w:color="auto"/>
                                <w:left w:val="none" w:sz="0" w:space="0" w:color="auto"/>
                                <w:bottom w:val="none" w:sz="0" w:space="0" w:color="auto"/>
                                <w:right w:val="none" w:sz="0" w:space="0" w:color="auto"/>
                              </w:divBdr>
                              <w:divsChild>
                                <w:div w:id="204371807">
                                  <w:marLeft w:val="0"/>
                                  <w:marRight w:val="0"/>
                                  <w:marTop w:val="0"/>
                                  <w:marBottom w:val="0"/>
                                  <w:divBdr>
                                    <w:top w:val="none" w:sz="0" w:space="0" w:color="auto"/>
                                    <w:left w:val="none" w:sz="0" w:space="0" w:color="auto"/>
                                    <w:bottom w:val="none" w:sz="0" w:space="0" w:color="auto"/>
                                    <w:right w:val="none" w:sz="0" w:space="0" w:color="auto"/>
                                  </w:divBdr>
                                  <w:divsChild>
                                    <w:div w:id="89227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033846">
                      <w:marLeft w:val="0"/>
                      <w:marRight w:val="0"/>
                      <w:marTop w:val="0"/>
                      <w:marBottom w:val="0"/>
                      <w:divBdr>
                        <w:top w:val="none" w:sz="0" w:space="0" w:color="auto"/>
                        <w:left w:val="none" w:sz="0" w:space="0" w:color="auto"/>
                        <w:bottom w:val="none" w:sz="0" w:space="0" w:color="auto"/>
                        <w:right w:val="none" w:sz="0" w:space="0" w:color="auto"/>
                      </w:divBdr>
                      <w:divsChild>
                        <w:div w:id="1960725653">
                          <w:marLeft w:val="0"/>
                          <w:marRight w:val="0"/>
                          <w:marTop w:val="0"/>
                          <w:marBottom w:val="0"/>
                          <w:divBdr>
                            <w:top w:val="none" w:sz="0" w:space="0" w:color="auto"/>
                            <w:left w:val="none" w:sz="0" w:space="0" w:color="auto"/>
                            <w:bottom w:val="none" w:sz="0" w:space="0" w:color="auto"/>
                            <w:right w:val="none" w:sz="0" w:space="0" w:color="auto"/>
                          </w:divBdr>
                          <w:divsChild>
                            <w:div w:id="1047994123">
                              <w:marLeft w:val="0"/>
                              <w:marRight w:val="0"/>
                              <w:marTop w:val="0"/>
                              <w:marBottom w:val="0"/>
                              <w:divBdr>
                                <w:top w:val="none" w:sz="0" w:space="0" w:color="auto"/>
                                <w:left w:val="none" w:sz="0" w:space="0" w:color="auto"/>
                                <w:bottom w:val="none" w:sz="0" w:space="0" w:color="auto"/>
                                <w:right w:val="none" w:sz="0" w:space="0" w:color="auto"/>
                              </w:divBdr>
                              <w:divsChild>
                                <w:div w:id="1428383429">
                                  <w:marLeft w:val="0"/>
                                  <w:marRight w:val="0"/>
                                  <w:marTop w:val="0"/>
                                  <w:marBottom w:val="0"/>
                                  <w:divBdr>
                                    <w:top w:val="none" w:sz="0" w:space="0" w:color="auto"/>
                                    <w:left w:val="none" w:sz="0" w:space="0" w:color="auto"/>
                                    <w:bottom w:val="none" w:sz="0" w:space="0" w:color="auto"/>
                                    <w:right w:val="none" w:sz="0" w:space="0" w:color="auto"/>
                                  </w:divBdr>
                                  <w:divsChild>
                                    <w:div w:id="875199018">
                                      <w:marLeft w:val="0"/>
                                      <w:marRight w:val="0"/>
                                      <w:marTop w:val="0"/>
                                      <w:marBottom w:val="0"/>
                                      <w:divBdr>
                                        <w:top w:val="none" w:sz="0" w:space="0" w:color="auto"/>
                                        <w:left w:val="none" w:sz="0" w:space="0" w:color="auto"/>
                                        <w:bottom w:val="none" w:sz="0" w:space="0" w:color="auto"/>
                                        <w:right w:val="none" w:sz="0" w:space="0" w:color="auto"/>
                                      </w:divBdr>
                                      <w:divsChild>
                                        <w:div w:id="97564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824049">
                              <w:marLeft w:val="0"/>
                              <w:marRight w:val="0"/>
                              <w:marTop w:val="0"/>
                              <w:marBottom w:val="0"/>
                              <w:divBdr>
                                <w:top w:val="none" w:sz="0" w:space="0" w:color="auto"/>
                                <w:left w:val="none" w:sz="0" w:space="0" w:color="auto"/>
                                <w:bottom w:val="none" w:sz="0" w:space="0" w:color="auto"/>
                                <w:right w:val="none" w:sz="0" w:space="0" w:color="auto"/>
                              </w:divBdr>
                              <w:divsChild>
                                <w:div w:id="761686083">
                                  <w:marLeft w:val="0"/>
                                  <w:marRight w:val="0"/>
                                  <w:marTop w:val="0"/>
                                  <w:marBottom w:val="0"/>
                                  <w:divBdr>
                                    <w:top w:val="none" w:sz="0" w:space="0" w:color="auto"/>
                                    <w:left w:val="none" w:sz="0" w:space="0" w:color="auto"/>
                                    <w:bottom w:val="none" w:sz="0" w:space="0" w:color="auto"/>
                                    <w:right w:val="none" w:sz="0" w:space="0" w:color="auto"/>
                                  </w:divBdr>
                                  <w:divsChild>
                                    <w:div w:id="1940602402">
                                      <w:marLeft w:val="0"/>
                                      <w:marRight w:val="0"/>
                                      <w:marTop w:val="0"/>
                                      <w:marBottom w:val="0"/>
                                      <w:divBdr>
                                        <w:top w:val="none" w:sz="0" w:space="0" w:color="auto"/>
                                        <w:left w:val="none" w:sz="0" w:space="0" w:color="auto"/>
                                        <w:bottom w:val="none" w:sz="0" w:space="0" w:color="auto"/>
                                        <w:right w:val="none" w:sz="0" w:space="0" w:color="auto"/>
                                      </w:divBdr>
                                      <w:divsChild>
                                        <w:div w:id="191990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6658718">
          <w:marLeft w:val="0"/>
          <w:marRight w:val="0"/>
          <w:marTop w:val="0"/>
          <w:marBottom w:val="0"/>
          <w:divBdr>
            <w:top w:val="none" w:sz="0" w:space="0" w:color="auto"/>
            <w:left w:val="none" w:sz="0" w:space="0" w:color="auto"/>
            <w:bottom w:val="none" w:sz="0" w:space="0" w:color="auto"/>
            <w:right w:val="none" w:sz="0" w:space="0" w:color="auto"/>
          </w:divBdr>
          <w:divsChild>
            <w:div w:id="126166847">
              <w:marLeft w:val="0"/>
              <w:marRight w:val="0"/>
              <w:marTop w:val="0"/>
              <w:marBottom w:val="0"/>
              <w:divBdr>
                <w:top w:val="none" w:sz="0" w:space="0" w:color="auto"/>
                <w:left w:val="none" w:sz="0" w:space="0" w:color="auto"/>
                <w:bottom w:val="none" w:sz="0" w:space="0" w:color="auto"/>
                <w:right w:val="none" w:sz="0" w:space="0" w:color="auto"/>
              </w:divBdr>
              <w:divsChild>
                <w:div w:id="22635374">
                  <w:marLeft w:val="0"/>
                  <w:marRight w:val="0"/>
                  <w:marTop w:val="0"/>
                  <w:marBottom w:val="0"/>
                  <w:divBdr>
                    <w:top w:val="none" w:sz="0" w:space="0" w:color="auto"/>
                    <w:left w:val="none" w:sz="0" w:space="0" w:color="auto"/>
                    <w:bottom w:val="none" w:sz="0" w:space="0" w:color="auto"/>
                    <w:right w:val="none" w:sz="0" w:space="0" w:color="auto"/>
                  </w:divBdr>
                  <w:divsChild>
                    <w:div w:id="1294826791">
                      <w:marLeft w:val="0"/>
                      <w:marRight w:val="0"/>
                      <w:marTop w:val="0"/>
                      <w:marBottom w:val="0"/>
                      <w:divBdr>
                        <w:top w:val="none" w:sz="0" w:space="0" w:color="auto"/>
                        <w:left w:val="none" w:sz="0" w:space="0" w:color="auto"/>
                        <w:bottom w:val="none" w:sz="0" w:space="0" w:color="auto"/>
                        <w:right w:val="none" w:sz="0" w:space="0" w:color="auto"/>
                      </w:divBdr>
                      <w:divsChild>
                        <w:div w:id="375660385">
                          <w:marLeft w:val="0"/>
                          <w:marRight w:val="0"/>
                          <w:marTop w:val="0"/>
                          <w:marBottom w:val="0"/>
                          <w:divBdr>
                            <w:top w:val="none" w:sz="0" w:space="0" w:color="auto"/>
                            <w:left w:val="none" w:sz="0" w:space="0" w:color="auto"/>
                            <w:bottom w:val="none" w:sz="0" w:space="0" w:color="auto"/>
                            <w:right w:val="none" w:sz="0" w:space="0" w:color="auto"/>
                          </w:divBdr>
                          <w:divsChild>
                            <w:div w:id="256329497">
                              <w:marLeft w:val="0"/>
                              <w:marRight w:val="0"/>
                              <w:marTop w:val="0"/>
                              <w:marBottom w:val="0"/>
                              <w:divBdr>
                                <w:top w:val="none" w:sz="0" w:space="0" w:color="auto"/>
                                <w:left w:val="none" w:sz="0" w:space="0" w:color="auto"/>
                                <w:bottom w:val="none" w:sz="0" w:space="0" w:color="auto"/>
                                <w:right w:val="none" w:sz="0" w:space="0" w:color="auto"/>
                              </w:divBdr>
                              <w:divsChild>
                                <w:div w:id="790782076">
                                  <w:marLeft w:val="0"/>
                                  <w:marRight w:val="0"/>
                                  <w:marTop w:val="0"/>
                                  <w:marBottom w:val="0"/>
                                  <w:divBdr>
                                    <w:top w:val="none" w:sz="0" w:space="0" w:color="auto"/>
                                    <w:left w:val="none" w:sz="0" w:space="0" w:color="auto"/>
                                    <w:bottom w:val="none" w:sz="0" w:space="0" w:color="auto"/>
                                    <w:right w:val="none" w:sz="0" w:space="0" w:color="auto"/>
                                  </w:divBdr>
                                  <w:divsChild>
                                    <w:div w:id="683629792">
                                      <w:marLeft w:val="0"/>
                                      <w:marRight w:val="0"/>
                                      <w:marTop w:val="0"/>
                                      <w:marBottom w:val="0"/>
                                      <w:divBdr>
                                        <w:top w:val="none" w:sz="0" w:space="0" w:color="auto"/>
                                        <w:left w:val="none" w:sz="0" w:space="0" w:color="auto"/>
                                        <w:bottom w:val="none" w:sz="0" w:space="0" w:color="auto"/>
                                        <w:right w:val="none" w:sz="0" w:space="0" w:color="auto"/>
                                      </w:divBdr>
                                      <w:divsChild>
                                        <w:div w:id="685794232">
                                          <w:marLeft w:val="0"/>
                                          <w:marRight w:val="0"/>
                                          <w:marTop w:val="0"/>
                                          <w:marBottom w:val="0"/>
                                          <w:divBdr>
                                            <w:top w:val="none" w:sz="0" w:space="0" w:color="auto"/>
                                            <w:left w:val="none" w:sz="0" w:space="0" w:color="auto"/>
                                            <w:bottom w:val="none" w:sz="0" w:space="0" w:color="auto"/>
                                            <w:right w:val="none" w:sz="0" w:space="0" w:color="auto"/>
                                          </w:divBdr>
                                          <w:divsChild>
                                            <w:div w:id="119434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4851913">
          <w:marLeft w:val="0"/>
          <w:marRight w:val="0"/>
          <w:marTop w:val="0"/>
          <w:marBottom w:val="0"/>
          <w:divBdr>
            <w:top w:val="none" w:sz="0" w:space="0" w:color="auto"/>
            <w:left w:val="none" w:sz="0" w:space="0" w:color="auto"/>
            <w:bottom w:val="none" w:sz="0" w:space="0" w:color="auto"/>
            <w:right w:val="none" w:sz="0" w:space="0" w:color="auto"/>
          </w:divBdr>
          <w:divsChild>
            <w:div w:id="641546229">
              <w:marLeft w:val="0"/>
              <w:marRight w:val="0"/>
              <w:marTop w:val="0"/>
              <w:marBottom w:val="0"/>
              <w:divBdr>
                <w:top w:val="none" w:sz="0" w:space="0" w:color="auto"/>
                <w:left w:val="none" w:sz="0" w:space="0" w:color="auto"/>
                <w:bottom w:val="none" w:sz="0" w:space="0" w:color="auto"/>
                <w:right w:val="none" w:sz="0" w:space="0" w:color="auto"/>
              </w:divBdr>
              <w:divsChild>
                <w:div w:id="511182546">
                  <w:marLeft w:val="0"/>
                  <w:marRight w:val="0"/>
                  <w:marTop w:val="0"/>
                  <w:marBottom w:val="0"/>
                  <w:divBdr>
                    <w:top w:val="none" w:sz="0" w:space="0" w:color="auto"/>
                    <w:left w:val="none" w:sz="0" w:space="0" w:color="auto"/>
                    <w:bottom w:val="none" w:sz="0" w:space="0" w:color="auto"/>
                    <w:right w:val="none" w:sz="0" w:space="0" w:color="auto"/>
                  </w:divBdr>
                  <w:divsChild>
                    <w:div w:id="1127820695">
                      <w:marLeft w:val="0"/>
                      <w:marRight w:val="0"/>
                      <w:marTop w:val="0"/>
                      <w:marBottom w:val="0"/>
                      <w:divBdr>
                        <w:top w:val="none" w:sz="0" w:space="0" w:color="auto"/>
                        <w:left w:val="none" w:sz="0" w:space="0" w:color="auto"/>
                        <w:bottom w:val="none" w:sz="0" w:space="0" w:color="auto"/>
                        <w:right w:val="none" w:sz="0" w:space="0" w:color="auto"/>
                      </w:divBdr>
                      <w:divsChild>
                        <w:div w:id="1081559924">
                          <w:marLeft w:val="0"/>
                          <w:marRight w:val="0"/>
                          <w:marTop w:val="0"/>
                          <w:marBottom w:val="0"/>
                          <w:divBdr>
                            <w:top w:val="none" w:sz="0" w:space="0" w:color="auto"/>
                            <w:left w:val="none" w:sz="0" w:space="0" w:color="auto"/>
                            <w:bottom w:val="none" w:sz="0" w:space="0" w:color="auto"/>
                            <w:right w:val="none" w:sz="0" w:space="0" w:color="auto"/>
                          </w:divBdr>
                          <w:divsChild>
                            <w:div w:id="933392143">
                              <w:marLeft w:val="0"/>
                              <w:marRight w:val="0"/>
                              <w:marTop w:val="0"/>
                              <w:marBottom w:val="0"/>
                              <w:divBdr>
                                <w:top w:val="none" w:sz="0" w:space="0" w:color="auto"/>
                                <w:left w:val="none" w:sz="0" w:space="0" w:color="auto"/>
                                <w:bottom w:val="none" w:sz="0" w:space="0" w:color="auto"/>
                                <w:right w:val="none" w:sz="0" w:space="0" w:color="auto"/>
                              </w:divBdr>
                              <w:divsChild>
                                <w:div w:id="460268094">
                                  <w:marLeft w:val="0"/>
                                  <w:marRight w:val="0"/>
                                  <w:marTop w:val="0"/>
                                  <w:marBottom w:val="0"/>
                                  <w:divBdr>
                                    <w:top w:val="none" w:sz="0" w:space="0" w:color="auto"/>
                                    <w:left w:val="none" w:sz="0" w:space="0" w:color="auto"/>
                                    <w:bottom w:val="none" w:sz="0" w:space="0" w:color="auto"/>
                                    <w:right w:val="none" w:sz="0" w:space="0" w:color="auto"/>
                                  </w:divBdr>
                                  <w:divsChild>
                                    <w:div w:id="200753474">
                                      <w:marLeft w:val="0"/>
                                      <w:marRight w:val="0"/>
                                      <w:marTop w:val="0"/>
                                      <w:marBottom w:val="0"/>
                                      <w:divBdr>
                                        <w:top w:val="none" w:sz="0" w:space="0" w:color="auto"/>
                                        <w:left w:val="none" w:sz="0" w:space="0" w:color="auto"/>
                                        <w:bottom w:val="none" w:sz="0" w:space="0" w:color="auto"/>
                                        <w:right w:val="none" w:sz="0" w:space="0" w:color="auto"/>
                                      </w:divBdr>
                                      <w:divsChild>
                                        <w:div w:id="154868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611769">
                              <w:marLeft w:val="0"/>
                              <w:marRight w:val="0"/>
                              <w:marTop w:val="0"/>
                              <w:marBottom w:val="0"/>
                              <w:divBdr>
                                <w:top w:val="none" w:sz="0" w:space="0" w:color="auto"/>
                                <w:left w:val="none" w:sz="0" w:space="0" w:color="auto"/>
                                <w:bottom w:val="none" w:sz="0" w:space="0" w:color="auto"/>
                                <w:right w:val="none" w:sz="0" w:space="0" w:color="auto"/>
                              </w:divBdr>
                              <w:divsChild>
                                <w:div w:id="1492133139">
                                  <w:marLeft w:val="0"/>
                                  <w:marRight w:val="0"/>
                                  <w:marTop w:val="0"/>
                                  <w:marBottom w:val="0"/>
                                  <w:divBdr>
                                    <w:top w:val="none" w:sz="0" w:space="0" w:color="auto"/>
                                    <w:left w:val="none" w:sz="0" w:space="0" w:color="auto"/>
                                    <w:bottom w:val="none" w:sz="0" w:space="0" w:color="auto"/>
                                    <w:right w:val="none" w:sz="0" w:space="0" w:color="auto"/>
                                  </w:divBdr>
                                  <w:divsChild>
                                    <w:div w:id="317655253">
                                      <w:marLeft w:val="0"/>
                                      <w:marRight w:val="0"/>
                                      <w:marTop w:val="0"/>
                                      <w:marBottom w:val="0"/>
                                      <w:divBdr>
                                        <w:top w:val="none" w:sz="0" w:space="0" w:color="auto"/>
                                        <w:left w:val="none" w:sz="0" w:space="0" w:color="auto"/>
                                        <w:bottom w:val="none" w:sz="0" w:space="0" w:color="auto"/>
                                        <w:right w:val="none" w:sz="0" w:space="0" w:color="auto"/>
                                      </w:divBdr>
                                      <w:divsChild>
                                        <w:div w:id="94824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5378659">
                      <w:marLeft w:val="0"/>
                      <w:marRight w:val="0"/>
                      <w:marTop w:val="0"/>
                      <w:marBottom w:val="0"/>
                      <w:divBdr>
                        <w:top w:val="none" w:sz="0" w:space="0" w:color="auto"/>
                        <w:left w:val="none" w:sz="0" w:space="0" w:color="auto"/>
                        <w:bottom w:val="none" w:sz="0" w:space="0" w:color="auto"/>
                        <w:right w:val="none" w:sz="0" w:space="0" w:color="auto"/>
                      </w:divBdr>
                      <w:divsChild>
                        <w:div w:id="970357208">
                          <w:marLeft w:val="0"/>
                          <w:marRight w:val="0"/>
                          <w:marTop w:val="0"/>
                          <w:marBottom w:val="0"/>
                          <w:divBdr>
                            <w:top w:val="none" w:sz="0" w:space="0" w:color="auto"/>
                            <w:left w:val="none" w:sz="0" w:space="0" w:color="auto"/>
                            <w:bottom w:val="none" w:sz="0" w:space="0" w:color="auto"/>
                            <w:right w:val="none" w:sz="0" w:space="0" w:color="auto"/>
                          </w:divBdr>
                          <w:divsChild>
                            <w:div w:id="1896577020">
                              <w:marLeft w:val="0"/>
                              <w:marRight w:val="0"/>
                              <w:marTop w:val="0"/>
                              <w:marBottom w:val="0"/>
                              <w:divBdr>
                                <w:top w:val="none" w:sz="0" w:space="0" w:color="auto"/>
                                <w:left w:val="none" w:sz="0" w:space="0" w:color="auto"/>
                                <w:bottom w:val="none" w:sz="0" w:space="0" w:color="auto"/>
                                <w:right w:val="none" w:sz="0" w:space="0" w:color="auto"/>
                              </w:divBdr>
                              <w:divsChild>
                                <w:div w:id="1663661941">
                                  <w:marLeft w:val="0"/>
                                  <w:marRight w:val="0"/>
                                  <w:marTop w:val="0"/>
                                  <w:marBottom w:val="0"/>
                                  <w:divBdr>
                                    <w:top w:val="none" w:sz="0" w:space="0" w:color="auto"/>
                                    <w:left w:val="none" w:sz="0" w:space="0" w:color="auto"/>
                                    <w:bottom w:val="none" w:sz="0" w:space="0" w:color="auto"/>
                                    <w:right w:val="none" w:sz="0" w:space="0" w:color="auto"/>
                                  </w:divBdr>
                                  <w:divsChild>
                                    <w:div w:id="174760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7161023">
          <w:marLeft w:val="0"/>
          <w:marRight w:val="0"/>
          <w:marTop w:val="0"/>
          <w:marBottom w:val="0"/>
          <w:divBdr>
            <w:top w:val="none" w:sz="0" w:space="0" w:color="auto"/>
            <w:left w:val="none" w:sz="0" w:space="0" w:color="auto"/>
            <w:bottom w:val="none" w:sz="0" w:space="0" w:color="auto"/>
            <w:right w:val="none" w:sz="0" w:space="0" w:color="auto"/>
          </w:divBdr>
          <w:divsChild>
            <w:div w:id="382218315">
              <w:marLeft w:val="0"/>
              <w:marRight w:val="0"/>
              <w:marTop w:val="0"/>
              <w:marBottom w:val="0"/>
              <w:divBdr>
                <w:top w:val="none" w:sz="0" w:space="0" w:color="auto"/>
                <w:left w:val="none" w:sz="0" w:space="0" w:color="auto"/>
                <w:bottom w:val="none" w:sz="0" w:space="0" w:color="auto"/>
                <w:right w:val="none" w:sz="0" w:space="0" w:color="auto"/>
              </w:divBdr>
              <w:divsChild>
                <w:div w:id="1871718363">
                  <w:marLeft w:val="0"/>
                  <w:marRight w:val="0"/>
                  <w:marTop w:val="0"/>
                  <w:marBottom w:val="0"/>
                  <w:divBdr>
                    <w:top w:val="none" w:sz="0" w:space="0" w:color="auto"/>
                    <w:left w:val="none" w:sz="0" w:space="0" w:color="auto"/>
                    <w:bottom w:val="none" w:sz="0" w:space="0" w:color="auto"/>
                    <w:right w:val="none" w:sz="0" w:space="0" w:color="auto"/>
                  </w:divBdr>
                  <w:divsChild>
                    <w:div w:id="23478856">
                      <w:marLeft w:val="0"/>
                      <w:marRight w:val="0"/>
                      <w:marTop w:val="0"/>
                      <w:marBottom w:val="0"/>
                      <w:divBdr>
                        <w:top w:val="none" w:sz="0" w:space="0" w:color="auto"/>
                        <w:left w:val="none" w:sz="0" w:space="0" w:color="auto"/>
                        <w:bottom w:val="none" w:sz="0" w:space="0" w:color="auto"/>
                        <w:right w:val="none" w:sz="0" w:space="0" w:color="auto"/>
                      </w:divBdr>
                      <w:divsChild>
                        <w:div w:id="1909919541">
                          <w:marLeft w:val="0"/>
                          <w:marRight w:val="0"/>
                          <w:marTop w:val="0"/>
                          <w:marBottom w:val="0"/>
                          <w:divBdr>
                            <w:top w:val="none" w:sz="0" w:space="0" w:color="auto"/>
                            <w:left w:val="none" w:sz="0" w:space="0" w:color="auto"/>
                            <w:bottom w:val="none" w:sz="0" w:space="0" w:color="auto"/>
                            <w:right w:val="none" w:sz="0" w:space="0" w:color="auto"/>
                          </w:divBdr>
                          <w:divsChild>
                            <w:div w:id="1130705519">
                              <w:marLeft w:val="0"/>
                              <w:marRight w:val="0"/>
                              <w:marTop w:val="0"/>
                              <w:marBottom w:val="0"/>
                              <w:divBdr>
                                <w:top w:val="none" w:sz="0" w:space="0" w:color="auto"/>
                                <w:left w:val="none" w:sz="0" w:space="0" w:color="auto"/>
                                <w:bottom w:val="none" w:sz="0" w:space="0" w:color="auto"/>
                                <w:right w:val="none" w:sz="0" w:space="0" w:color="auto"/>
                              </w:divBdr>
                              <w:divsChild>
                                <w:div w:id="1427848752">
                                  <w:marLeft w:val="0"/>
                                  <w:marRight w:val="0"/>
                                  <w:marTop w:val="0"/>
                                  <w:marBottom w:val="0"/>
                                  <w:divBdr>
                                    <w:top w:val="none" w:sz="0" w:space="0" w:color="auto"/>
                                    <w:left w:val="none" w:sz="0" w:space="0" w:color="auto"/>
                                    <w:bottom w:val="none" w:sz="0" w:space="0" w:color="auto"/>
                                    <w:right w:val="none" w:sz="0" w:space="0" w:color="auto"/>
                                  </w:divBdr>
                                  <w:divsChild>
                                    <w:div w:id="2102480643">
                                      <w:marLeft w:val="0"/>
                                      <w:marRight w:val="0"/>
                                      <w:marTop w:val="0"/>
                                      <w:marBottom w:val="0"/>
                                      <w:divBdr>
                                        <w:top w:val="none" w:sz="0" w:space="0" w:color="auto"/>
                                        <w:left w:val="none" w:sz="0" w:space="0" w:color="auto"/>
                                        <w:bottom w:val="none" w:sz="0" w:space="0" w:color="auto"/>
                                        <w:right w:val="none" w:sz="0" w:space="0" w:color="auto"/>
                                      </w:divBdr>
                                      <w:divsChild>
                                        <w:div w:id="1314749869">
                                          <w:marLeft w:val="0"/>
                                          <w:marRight w:val="0"/>
                                          <w:marTop w:val="0"/>
                                          <w:marBottom w:val="0"/>
                                          <w:divBdr>
                                            <w:top w:val="none" w:sz="0" w:space="0" w:color="auto"/>
                                            <w:left w:val="none" w:sz="0" w:space="0" w:color="auto"/>
                                            <w:bottom w:val="none" w:sz="0" w:space="0" w:color="auto"/>
                                            <w:right w:val="none" w:sz="0" w:space="0" w:color="auto"/>
                                          </w:divBdr>
                                          <w:divsChild>
                                            <w:div w:id="8056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0439708">
          <w:marLeft w:val="0"/>
          <w:marRight w:val="0"/>
          <w:marTop w:val="0"/>
          <w:marBottom w:val="0"/>
          <w:divBdr>
            <w:top w:val="none" w:sz="0" w:space="0" w:color="auto"/>
            <w:left w:val="none" w:sz="0" w:space="0" w:color="auto"/>
            <w:bottom w:val="none" w:sz="0" w:space="0" w:color="auto"/>
            <w:right w:val="none" w:sz="0" w:space="0" w:color="auto"/>
          </w:divBdr>
          <w:divsChild>
            <w:div w:id="912735128">
              <w:marLeft w:val="0"/>
              <w:marRight w:val="0"/>
              <w:marTop w:val="0"/>
              <w:marBottom w:val="0"/>
              <w:divBdr>
                <w:top w:val="none" w:sz="0" w:space="0" w:color="auto"/>
                <w:left w:val="none" w:sz="0" w:space="0" w:color="auto"/>
                <w:bottom w:val="none" w:sz="0" w:space="0" w:color="auto"/>
                <w:right w:val="none" w:sz="0" w:space="0" w:color="auto"/>
              </w:divBdr>
              <w:divsChild>
                <w:div w:id="286619935">
                  <w:marLeft w:val="0"/>
                  <w:marRight w:val="0"/>
                  <w:marTop w:val="0"/>
                  <w:marBottom w:val="0"/>
                  <w:divBdr>
                    <w:top w:val="none" w:sz="0" w:space="0" w:color="auto"/>
                    <w:left w:val="none" w:sz="0" w:space="0" w:color="auto"/>
                    <w:bottom w:val="none" w:sz="0" w:space="0" w:color="auto"/>
                    <w:right w:val="none" w:sz="0" w:space="0" w:color="auto"/>
                  </w:divBdr>
                  <w:divsChild>
                    <w:div w:id="2136368209">
                      <w:marLeft w:val="0"/>
                      <w:marRight w:val="0"/>
                      <w:marTop w:val="0"/>
                      <w:marBottom w:val="0"/>
                      <w:divBdr>
                        <w:top w:val="none" w:sz="0" w:space="0" w:color="auto"/>
                        <w:left w:val="none" w:sz="0" w:space="0" w:color="auto"/>
                        <w:bottom w:val="none" w:sz="0" w:space="0" w:color="auto"/>
                        <w:right w:val="none" w:sz="0" w:space="0" w:color="auto"/>
                      </w:divBdr>
                      <w:divsChild>
                        <w:div w:id="388185743">
                          <w:marLeft w:val="0"/>
                          <w:marRight w:val="0"/>
                          <w:marTop w:val="0"/>
                          <w:marBottom w:val="0"/>
                          <w:divBdr>
                            <w:top w:val="none" w:sz="0" w:space="0" w:color="auto"/>
                            <w:left w:val="none" w:sz="0" w:space="0" w:color="auto"/>
                            <w:bottom w:val="none" w:sz="0" w:space="0" w:color="auto"/>
                            <w:right w:val="none" w:sz="0" w:space="0" w:color="auto"/>
                          </w:divBdr>
                          <w:divsChild>
                            <w:div w:id="1535999114">
                              <w:marLeft w:val="0"/>
                              <w:marRight w:val="0"/>
                              <w:marTop w:val="0"/>
                              <w:marBottom w:val="0"/>
                              <w:divBdr>
                                <w:top w:val="none" w:sz="0" w:space="0" w:color="auto"/>
                                <w:left w:val="none" w:sz="0" w:space="0" w:color="auto"/>
                                <w:bottom w:val="none" w:sz="0" w:space="0" w:color="auto"/>
                                <w:right w:val="none" w:sz="0" w:space="0" w:color="auto"/>
                              </w:divBdr>
                              <w:divsChild>
                                <w:div w:id="1475370179">
                                  <w:marLeft w:val="0"/>
                                  <w:marRight w:val="0"/>
                                  <w:marTop w:val="0"/>
                                  <w:marBottom w:val="0"/>
                                  <w:divBdr>
                                    <w:top w:val="none" w:sz="0" w:space="0" w:color="auto"/>
                                    <w:left w:val="none" w:sz="0" w:space="0" w:color="auto"/>
                                    <w:bottom w:val="none" w:sz="0" w:space="0" w:color="auto"/>
                                    <w:right w:val="none" w:sz="0" w:space="0" w:color="auto"/>
                                  </w:divBdr>
                                  <w:divsChild>
                                    <w:div w:id="336467528">
                                      <w:marLeft w:val="0"/>
                                      <w:marRight w:val="0"/>
                                      <w:marTop w:val="0"/>
                                      <w:marBottom w:val="0"/>
                                      <w:divBdr>
                                        <w:top w:val="none" w:sz="0" w:space="0" w:color="auto"/>
                                        <w:left w:val="none" w:sz="0" w:space="0" w:color="auto"/>
                                        <w:bottom w:val="none" w:sz="0" w:space="0" w:color="auto"/>
                                        <w:right w:val="none" w:sz="0" w:space="0" w:color="auto"/>
                                      </w:divBdr>
                                      <w:divsChild>
                                        <w:div w:id="1783381213">
                                          <w:marLeft w:val="0"/>
                                          <w:marRight w:val="0"/>
                                          <w:marTop w:val="0"/>
                                          <w:marBottom w:val="0"/>
                                          <w:divBdr>
                                            <w:top w:val="none" w:sz="0" w:space="0" w:color="auto"/>
                                            <w:left w:val="none" w:sz="0" w:space="0" w:color="auto"/>
                                            <w:bottom w:val="none" w:sz="0" w:space="0" w:color="auto"/>
                                            <w:right w:val="none" w:sz="0" w:space="0" w:color="auto"/>
                                          </w:divBdr>
                                          <w:divsChild>
                                            <w:div w:id="68957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034460">
                              <w:marLeft w:val="0"/>
                              <w:marRight w:val="0"/>
                              <w:marTop w:val="0"/>
                              <w:marBottom w:val="0"/>
                              <w:divBdr>
                                <w:top w:val="none" w:sz="0" w:space="0" w:color="auto"/>
                                <w:left w:val="none" w:sz="0" w:space="0" w:color="auto"/>
                                <w:bottom w:val="none" w:sz="0" w:space="0" w:color="auto"/>
                                <w:right w:val="none" w:sz="0" w:space="0" w:color="auto"/>
                              </w:divBdr>
                              <w:divsChild>
                                <w:div w:id="667369412">
                                  <w:marLeft w:val="0"/>
                                  <w:marRight w:val="0"/>
                                  <w:marTop w:val="0"/>
                                  <w:marBottom w:val="0"/>
                                  <w:divBdr>
                                    <w:top w:val="none" w:sz="0" w:space="0" w:color="auto"/>
                                    <w:left w:val="none" w:sz="0" w:space="0" w:color="auto"/>
                                    <w:bottom w:val="none" w:sz="0" w:space="0" w:color="auto"/>
                                    <w:right w:val="none" w:sz="0" w:space="0" w:color="auto"/>
                                  </w:divBdr>
                                  <w:divsChild>
                                    <w:div w:id="562527488">
                                      <w:marLeft w:val="0"/>
                                      <w:marRight w:val="0"/>
                                      <w:marTop w:val="0"/>
                                      <w:marBottom w:val="0"/>
                                      <w:divBdr>
                                        <w:top w:val="none" w:sz="0" w:space="0" w:color="auto"/>
                                        <w:left w:val="none" w:sz="0" w:space="0" w:color="auto"/>
                                        <w:bottom w:val="none" w:sz="0" w:space="0" w:color="auto"/>
                                        <w:right w:val="none" w:sz="0" w:space="0" w:color="auto"/>
                                      </w:divBdr>
                                      <w:divsChild>
                                        <w:div w:id="150859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1479145">
          <w:marLeft w:val="0"/>
          <w:marRight w:val="0"/>
          <w:marTop w:val="0"/>
          <w:marBottom w:val="0"/>
          <w:divBdr>
            <w:top w:val="none" w:sz="0" w:space="0" w:color="auto"/>
            <w:left w:val="none" w:sz="0" w:space="0" w:color="auto"/>
            <w:bottom w:val="none" w:sz="0" w:space="0" w:color="auto"/>
            <w:right w:val="none" w:sz="0" w:space="0" w:color="auto"/>
          </w:divBdr>
          <w:divsChild>
            <w:div w:id="754323779">
              <w:marLeft w:val="0"/>
              <w:marRight w:val="0"/>
              <w:marTop w:val="0"/>
              <w:marBottom w:val="0"/>
              <w:divBdr>
                <w:top w:val="none" w:sz="0" w:space="0" w:color="auto"/>
                <w:left w:val="none" w:sz="0" w:space="0" w:color="auto"/>
                <w:bottom w:val="none" w:sz="0" w:space="0" w:color="auto"/>
                <w:right w:val="none" w:sz="0" w:space="0" w:color="auto"/>
              </w:divBdr>
              <w:divsChild>
                <w:div w:id="787359718">
                  <w:marLeft w:val="0"/>
                  <w:marRight w:val="0"/>
                  <w:marTop w:val="0"/>
                  <w:marBottom w:val="0"/>
                  <w:divBdr>
                    <w:top w:val="none" w:sz="0" w:space="0" w:color="auto"/>
                    <w:left w:val="none" w:sz="0" w:space="0" w:color="auto"/>
                    <w:bottom w:val="none" w:sz="0" w:space="0" w:color="auto"/>
                    <w:right w:val="none" w:sz="0" w:space="0" w:color="auto"/>
                  </w:divBdr>
                  <w:divsChild>
                    <w:div w:id="1070420792">
                      <w:marLeft w:val="0"/>
                      <w:marRight w:val="0"/>
                      <w:marTop w:val="0"/>
                      <w:marBottom w:val="0"/>
                      <w:divBdr>
                        <w:top w:val="none" w:sz="0" w:space="0" w:color="auto"/>
                        <w:left w:val="none" w:sz="0" w:space="0" w:color="auto"/>
                        <w:bottom w:val="none" w:sz="0" w:space="0" w:color="auto"/>
                        <w:right w:val="none" w:sz="0" w:space="0" w:color="auto"/>
                      </w:divBdr>
                      <w:divsChild>
                        <w:div w:id="346489387">
                          <w:marLeft w:val="0"/>
                          <w:marRight w:val="0"/>
                          <w:marTop w:val="0"/>
                          <w:marBottom w:val="0"/>
                          <w:divBdr>
                            <w:top w:val="none" w:sz="0" w:space="0" w:color="auto"/>
                            <w:left w:val="none" w:sz="0" w:space="0" w:color="auto"/>
                            <w:bottom w:val="none" w:sz="0" w:space="0" w:color="auto"/>
                            <w:right w:val="none" w:sz="0" w:space="0" w:color="auto"/>
                          </w:divBdr>
                          <w:divsChild>
                            <w:div w:id="702482870">
                              <w:marLeft w:val="0"/>
                              <w:marRight w:val="0"/>
                              <w:marTop w:val="0"/>
                              <w:marBottom w:val="0"/>
                              <w:divBdr>
                                <w:top w:val="none" w:sz="0" w:space="0" w:color="auto"/>
                                <w:left w:val="none" w:sz="0" w:space="0" w:color="auto"/>
                                <w:bottom w:val="none" w:sz="0" w:space="0" w:color="auto"/>
                                <w:right w:val="none" w:sz="0" w:space="0" w:color="auto"/>
                              </w:divBdr>
                              <w:divsChild>
                                <w:div w:id="1745373834">
                                  <w:marLeft w:val="0"/>
                                  <w:marRight w:val="0"/>
                                  <w:marTop w:val="0"/>
                                  <w:marBottom w:val="0"/>
                                  <w:divBdr>
                                    <w:top w:val="none" w:sz="0" w:space="0" w:color="auto"/>
                                    <w:left w:val="none" w:sz="0" w:space="0" w:color="auto"/>
                                    <w:bottom w:val="none" w:sz="0" w:space="0" w:color="auto"/>
                                    <w:right w:val="none" w:sz="0" w:space="0" w:color="auto"/>
                                  </w:divBdr>
                                  <w:divsChild>
                                    <w:div w:id="645665389">
                                      <w:marLeft w:val="0"/>
                                      <w:marRight w:val="0"/>
                                      <w:marTop w:val="0"/>
                                      <w:marBottom w:val="0"/>
                                      <w:divBdr>
                                        <w:top w:val="none" w:sz="0" w:space="0" w:color="auto"/>
                                        <w:left w:val="none" w:sz="0" w:space="0" w:color="auto"/>
                                        <w:bottom w:val="none" w:sz="0" w:space="0" w:color="auto"/>
                                        <w:right w:val="none" w:sz="0" w:space="0" w:color="auto"/>
                                      </w:divBdr>
                                      <w:divsChild>
                                        <w:div w:id="23254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2885">
                              <w:marLeft w:val="0"/>
                              <w:marRight w:val="0"/>
                              <w:marTop w:val="0"/>
                              <w:marBottom w:val="0"/>
                              <w:divBdr>
                                <w:top w:val="none" w:sz="0" w:space="0" w:color="auto"/>
                                <w:left w:val="none" w:sz="0" w:space="0" w:color="auto"/>
                                <w:bottom w:val="none" w:sz="0" w:space="0" w:color="auto"/>
                                <w:right w:val="none" w:sz="0" w:space="0" w:color="auto"/>
                              </w:divBdr>
                              <w:divsChild>
                                <w:div w:id="890267024">
                                  <w:marLeft w:val="0"/>
                                  <w:marRight w:val="0"/>
                                  <w:marTop w:val="0"/>
                                  <w:marBottom w:val="0"/>
                                  <w:divBdr>
                                    <w:top w:val="none" w:sz="0" w:space="0" w:color="auto"/>
                                    <w:left w:val="none" w:sz="0" w:space="0" w:color="auto"/>
                                    <w:bottom w:val="none" w:sz="0" w:space="0" w:color="auto"/>
                                    <w:right w:val="none" w:sz="0" w:space="0" w:color="auto"/>
                                  </w:divBdr>
                                  <w:divsChild>
                                    <w:div w:id="1900245378">
                                      <w:marLeft w:val="0"/>
                                      <w:marRight w:val="0"/>
                                      <w:marTop w:val="0"/>
                                      <w:marBottom w:val="0"/>
                                      <w:divBdr>
                                        <w:top w:val="none" w:sz="0" w:space="0" w:color="auto"/>
                                        <w:left w:val="none" w:sz="0" w:space="0" w:color="auto"/>
                                        <w:bottom w:val="none" w:sz="0" w:space="0" w:color="auto"/>
                                        <w:right w:val="none" w:sz="0" w:space="0" w:color="auto"/>
                                      </w:divBdr>
                                      <w:divsChild>
                                        <w:div w:id="171495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9068731">
                      <w:marLeft w:val="0"/>
                      <w:marRight w:val="0"/>
                      <w:marTop w:val="0"/>
                      <w:marBottom w:val="0"/>
                      <w:divBdr>
                        <w:top w:val="none" w:sz="0" w:space="0" w:color="auto"/>
                        <w:left w:val="none" w:sz="0" w:space="0" w:color="auto"/>
                        <w:bottom w:val="none" w:sz="0" w:space="0" w:color="auto"/>
                        <w:right w:val="none" w:sz="0" w:space="0" w:color="auto"/>
                      </w:divBdr>
                      <w:divsChild>
                        <w:div w:id="1674069376">
                          <w:marLeft w:val="0"/>
                          <w:marRight w:val="0"/>
                          <w:marTop w:val="0"/>
                          <w:marBottom w:val="0"/>
                          <w:divBdr>
                            <w:top w:val="none" w:sz="0" w:space="0" w:color="auto"/>
                            <w:left w:val="none" w:sz="0" w:space="0" w:color="auto"/>
                            <w:bottom w:val="none" w:sz="0" w:space="0" w:color="auto"/>
                            <w:right w:val="none" w:sz="0" w:space="0" w:color="auto"/>
                          </w:divBdr>
                          <w:divsChild>
                            <w:div w:id="593634459">
                              <w:marLeft w:val="0"/>
                              <w:marRight w:val="0"/>
                              <w:marTop w:val="0"/>
                              <w:marBottom w:val="0"/>
                              <w:divBdr>
                                <w:top w:val="none" w:sz="0" w:space="0" w:color="auto"/>
                                <w:left w:val="none" w:sz="0" w:space="0" w:color="auto"/>
                                <w:bottom w:val="none" w:sz="0" w:space="0" w:color="auto"/>
                                <w:right w:val="none" w:sz="0" w:space="0" w:color="auto"/>
                              </w:divBdr>
                              <w:divsChild>
                                <w:div w:id="1339960888">
                                  <w:marLeft w:val="0"/>
                                  <w:marRight w:val="0"/>
                                  <w:marTop w:val="0"/>
                                  <w:marBottom w:val="0"/>
                                  <w:divBdr>
                                    <w:top w:val="none" w:sz="0" w:space="0" w:color="auto"/>
                                    <w:left w:val="none" w:sz="0" w:space="0" w:color="auto"/>
                                    <w:bottom w:val="none" w:sz="0" w:space="0" w:color="auto"/>
                                    <w:right w:val="none" w:sz="0" w:space="0" w:color="auto"/>
                                  </w:divBdr>
                                  <w:divsChild>
                                    <w:div w:id="95872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1510812">
          <w:marLeft w:val="0"/>
          <w:marRight w:val="0"/>
          <w:marTop w:val="0"/>
          <w:marBottom w:val="0"/>
          <w:divBdr>
            <w:top w:val="none" w:sz="0" w:space="0" w:color="auto"/>
            <w:left w:val="none" w:sz="0" w:space="0" w:color="auto"/>
            <w:bottom w:val="none" w:sz="0" w:space="0" w:color="auto"/>
            <w:right w:val="none" w:sz="0" w:space="0" w:color="auto"/>
          </w:divBdr>
          <w:divsChild>
            <w:div w:id="333536651">
              <w:marLeft w:val="0"/>
              <w:marRight w:val="0"/>
              <w:marTop w:val="0"/>
              <w:marBottom w:val="0"/>
              <w:divBdr>
                <w:top w:val="none" w:sz="0" w:space="0" w:color="auto"/>
                <w:left w:val="none" w:sz="0" w:space="0" w:color="auto"/>
                <w:bottom w:val="none" w:sz="0" w:space="0" w:color="auto"/>
                <w:right w:val="none" w:sz="0" w:space="0" w:color="auto"/>
              </w:divBdr>
              <w:divsChild>
                <w:div w:id="1670789211">
                  <w:marLeft w:val="0"/>
                  <w:marRight w:val="0"/>
                  <w:marTop w:val="0"/>
                  <w:marBottom w:val="0"/>
                  <w:divBdr>
                    <w:top w:val="none" w:sz="0" w:space="0" w:color="auto"/>
                    <w:left w:val="none" w:sz="0" w:space="0" w:color="auto"/>
                    <w:bottom w:val="none" w:sz="0" w:space="0" w:color="auto"/>
                    <w:right w:val="none" w:sz="0" w:space="0" w:color="auto"/>
                  </w:divBdr>
                  <w:divsChild>
                    <w:div w:id="843055487">
                      <w:marLeft w:val="0"/>
                      <w:marRight w:val="0"/>
                      <w:marTop w:val="0"/>
                      <w:marBottom w:val="0"/>
                      <w:divBdr>
                        <w:top w:val="none" w:sz="0" w:space="0" w:color="auto"/>
                        <w:left w:val="none" w:sz="0" w:space="0" w:color="auto"/>
                        <w:bottom w:val="none" w:sz="0" w:space="0" w:color="auto"/>
                        <w:right w:val="none" w:sz="0" w:space="0" w:color="auto"/>
                      </w:divBdr>
                      <w:divsChild>
                        <w:div w:id="2098987399">
                          <w:marLeft w:val="0"/>
                          <w:marRight w:val="0"/>
                          <w:marTop w:val="0"/>
                          <w:marBottom w:val="0"/>
                          <w:divBdr>
                            <w:top w:val="none" w:sz="0" w:space="0" w:color="auto"/>
                            <w:left w:val="none" w:sz="0" w:space="0" w:color="auto"/>
                            <w:bottom w:val="none" w:sz="0" w:space="0" w:color="auto"/>
                            <w:right w:val="none" w:sz="0" w:space="0" w:color="auto"/>
                          </w:divBdr>
                          <w:divsChild>
                            <w:div w:id="1577320511">
                              <w:marLeft w:val="0"/>
                              <w:marRight w:val="0"/>
                              <w:marTop w:val="0"/>
                              <w:marBottom w:val="0"/>
                              <w:divBdr>
                                <w:top w:val="none" w:sz="0" w:space="0" w:color="auto"/>
                                <w:left w:val="none" w:sz="0" w:space="0" w:color="auto"/>
                                <w:bottom w:val="none" w:sz="0" w:space="0" w:color="auto"/>
                                <w:right w:val="none" w:sz="0" w:space="0" w:color="auto"/>
                              </w:divBdr>
                              <w:divsChild>
                                <w:div w:id="1037900594">
                                  <w:marLeft w:val="0"/>
                                  <w:marRight w:val="0"/>
                                  <w:marTop w:val="0"/>
                                  <w:marBottom w:val="0"/>
                                  <w:divBdr>
                                    <w:top w:val="none" w:sz="0" w:space="0" w:color="auto"/>
                                    <w:left w:val="none" w:sz="0" w:space="0" w:color="auto"/>
                                    <w:bottom w:val="none" w:sz="0" w:space="0" w:color="auto"/>
                                    <w:right w:val="none" w:sz="0" w:space="0" w:color="auto"/>
                                  </w:divBdr>
                                  <w:divsChild>
                                    <w:div w:id="1787458846">
                                      <w:marLeft w:val="0"/>
                                      <w:marRight w:val="0"/>
                                      <w:marTop w:val="0"/>
                                      <w:marBottom w:val="0"/>
                                      <w:divBdr>
                                        <w:top w:val="none" w:sz="0" w:space="0" w:color="auto"/>
                                        <w:left w:val="none" w:sz="0" w:space="0" w:color="auto"/>
                                        <w:bottom w:val="none" w:sz="0" w:space="0" w:color="auto"/>
                                        <w:right w:val="none" w:sz="0" w:space="0" w:color="auto"/>
                                      </w:divBdr>
                                      <w:divsChild>
                                        <w:div w:id="95174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495626">
                      <w:marLeft w:val="0"/>
                      <w:marRight w:val="0"/>
                      <w:marTop w:val="0"/>
                      <w:marBottom w:val="0"/>
                      <w:divBdr>
                        <w:top w:val="none" w:sz="0" w:space="0" w:color="auto"/>
                        <w:left w:val="none" w:sz="0" w:space="0" w:color="auto"/>
                        <w:bottom w:val="none" w:sz="0" w:space="0" w:color="auto"/>
                        <w:right w:val="none" w:sz="0" w:space="0" w:color="auto"/>
                      </w:divBdr>
                      <w:divsChild>
                        <w:div w:id="862211903">
                          <w:marLeft w:val="0"/>
                          <w:marRight w:val="0"/>
                          <w:marTop w:val="0"/>
                          <w:marBottom w:val="0"/>
                          <w:divBdr>
                            <w:top w:val="none" w:sz="0" w:space="0" w:color="auto"/>
                            <w:left w:val="none" w:sz="0" w:space="0" w:color="auto"/>
                            <w:bottom w:val="none" w:sz="0" w:space="0" w:color="auto"/>
                            <w:right w:val="none" w:sz="0" w:space="0" w:color="auto"/>
                          </w:divBdr>
                          <w:divsChild>
                            <w:div w:id="1558013817">
                              <w:marLeft w:val="0"/>
                              <w:marRight w:val="0"/>
                              <w:marTop w:val="0"/>
                              <w:marBottom w:val="0"/>
                              <w:divBdr>
                                <w:top w:val="none" w:sz="0" w:space="0" w:color="auto"/>
                                <w:left w:val="none" w:sz="0" w:space="0" w:color="auto"/>
                                <w:bottom w:val="none" w:sz="0" w:space="0" w:color="auto"/>
                                <w:right w:val="none" w:sz="0" w:space="0" w:color="auto"/>
                              </w:divBdr>
                              <w:divsChild>
                                <w:div w:id="1901162933">
                                  <w:marLeft w:val="0"/>
                                  <w:marRight w:val="0"/>
                                  <w:marTop w:val="0"/>
                                  <w:marBottom w:val="0"/>
                                  <w:divBdr>
                                    <w:top w:val="none" w:sz="0" w:space="0" w:color="auto"/>
                                    <w:left w:val="none" w:sz="0" w:space="0" w:color="auto"/>
                                    <w:bottom w:val="none" w:sz="0" w:space="0" w:color="auto"/>
                                    <w:right w:val="none" w:sz="0" w:space="0" w:color="auto"/>
                                  </w:divBdr>
                                  <w:divsChild>
                                    <w:div w:id="154147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2003475">
          <w:marLeft w:val="0"/>
          <w:marRight w:val="0"/>
          <w:marTop w:val="0"/>
          <w:marBottom w:val="0"/>
          <w:divBdr>
            <w:top w:val="none" w:sz="0" w:space="0" w:color="auto"/>
            <w:left w:val="none" w:sz="0" w:space="0" w:color="auto"/>
            <w:bottom w:val="none" w:sz="0" w:space="0" w:color="auto"/>
            <w:right w:val="none" w:sz="0" w:space="0" w:color="auto"/>
          </w:divBdr>
          <w:divsChild>
            <w:div w:id="1081373659">
              <w:marLeft w:val="0"/>
              <w:marRight w:val="0"/>
              <w:marTop w:val="0"/>
              <w:marBottom w:val="0"/>
              <w:divBdr>
                <w:top w:val="none" w:sz="0" w:space="0" w:color="auto"/>
                <w:left w:val="none" w:sz="0" w:space="0" w:color="auto"/>
                <w:bottom w:val="none" w:sz="0" w:space="0" w:color="auto"/>
                <w:right w:val="none" w:sz="0" w:space="0" w:color="auto"/>
              </w:divBdr>
              <w:divsChild>
                <w:div w:id="1224869616">
                  <w:marLeft w:val="0"/>
                  <w:marRight w:val="0"/>
                  <w:marTop w:val="0"/>
                  <w:marBottom w:val="0"/>
                  <w:divBdr>
                    <w:top w:val="none" w:sz="0" w:space="0" w:color="auto"/>
                    <w:left w:val="none" w:sz="0" w:space="0" w:color="auto"/>
                    <w:bottom w:val="none" w:sz="0" w:space="0" w:color="auto"/>
                    <w:right w:val="none" w:sz="0" w:space="0" w:color="auto"/>
                  </w:divBdr>
                  <w:divsChild>
                    <w:div w:id="11148869">
                      <w:marLeft w:val="0"/>
                      <w:marRight w:val="0"/>
                      <w:marTop w:val="0"/>
                      <w:marBottom w:val="0"/>
                      <w:divBdr>
                        <w:top w:val="none" w:sz="0" w:space="0" w:color="auto"/>
                        <w:left w:val="none" w:sz="0" w:space="0" w:color="auto"/>
                        <w:bottom w:val="none" w:sz="0" w:space="0" w:color="auto"/>
                        <w:right w:val="none" w:sz="0" w:space="0" w:color="auto"/>
                      </w:divBdr>
                      <w:divsChild>
                        <w:div w:id="793911308">
                          <w:marLeft w:val="0"/>
                          <w:marRight w:val="0"/>
                          <w:marTop w:val="0"/>
                          <w:marBottom w:val="0"/>
                          <w:divBdr>
                            <w:top w:val="none" w:sz="0" w:space="0" w:color="auto"/>
                            <w:left w:val="none" w:sz="0" w:space="0" w:color="auto"/>
                            <w:bottom w:val="none" w:sz="0" w:space="0" w:color="auto"/>
                            <w:right w:val="none" w:sz="0" w:space="0" w:color="auto"/>
                          </w:divBdr>
                          <w:divsChild>
                            <w:div w:id="1042825025">
                              <w:marLeft w:val="0"/>
                              <w:marRight w:val="0"/>
                              <w:marTop w:val="0"/>
                              <w:marBottom w:val="0"/>
                              <w:divBdr>
                                <w:top w:val="none" w:sz="0" w:space="0" w:color="auto"/>
                                <w:left w:val="none" w:sz="0" w:space="0" w:color="auto"/>
                                <w:bottom w:val="none" w:sz="0" w:space="0" w:color="auto"/>
                                <w:right w:val="none" w:sz="0" w:space="0" w:color="auto"/>
                              </w:divBdr>
                              <w:divsChild>
                                <w:div w:id="478768731">
                                  <w:marLeft w:val="0"/>
                                  <w:marRight w:val="0"/>
                                  <w:marTop w:val="0"/>
                                  <w:marBottom w:val="0"/>
                                  <w:divBdr>
                                    <w:top w:val="none" w:sz="0" w:space="0" w:color="auto"/>
                                    <w:left w:val="none" w:sz="0" w:space="0" w:color="auto"/>
                                    <w:bottom w:val="none" w:sz="0" w:space="0" w:color="auto"/>
                                    <w:right w:val="none" w:sz="0" w:space="0" w:color="auto"/>
                                  </w:divBdr>
                                  <w:divsChild>
                                    <w:div w:id="1372194757">
                                      <w:marLeft w:val="0"/>
                                      <w:marRight w:val="0"/>
                                      <w:marTop w:val="0"/>
                                      <w:marBottom w:val="0"/>
                                      <w:divBdr>
                                        <w:top w:val="none" w:sz="0" w:space="0" w:color="auto"/>
                                        <w:left w:val="none" w:sz="0" w:space="0" w:color="auto"/>
                                        <w:bottom w:val="none" w:sz="0" w:space="0" w:color="auto"/>
                                        <w:right w:val="none" w:sz="0" w:space="0" w:color="auto"/>
                                      </w:divBdr>
                                      <w:divsChild>
                                        <w:div w:id="71250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117239">
                              <w:marLeft w:val="0"/>
                              <w:marRight w:val="0"/>
                              <w:marTop w:val="0"/>
                              <w:marBottom w:val="0"/>
                              <w:divBdr>
                                <w:top w:val="none" w:sz="0" w:space="0" w:color="auto"/>
                                <w:left w:val="none" w:sz="0" w:space="0" w:color="auto"/>
                                <w:bottom w:val="none" w:sz="0" w:space="0" w:color="auto"/>
                                <w:right w:val="none" w:sz="0" w:space="0" w:color="auto"/>
                              </w:divBdr>
                              <w:divsChild>
                                <w:div w:id="1431663396">
                                  <w:marLeft w:val="0"/>
                                  <w:marRight w:val="0"/>
                                  <w:marTop w:val="0"/>
                                  <w:marBottom w:val="0"/>
                                  <w:divBdr>
                                    <w:top w:val="none" w:sz="0" w:space="0" w:color="auto"/>
                                    <w:left w:val="none" w:sz="0" w:space="0" w:color="auto"/>
                                    <w:bottom w:val="none" w:sz="0" w:space="0" w:color="auto"/>
                                    <w:right w:val="none" w:sz="0" w:space="0" w:color="auto"/>
                                  </w:divBdr>
                                  <w:divsChild>
                                    <w:div w:id="1100755153">
                                      <w:marLeft w:val="0"/>
                                      <w:marRight w:val="0"/>
                                      <w:marTop w:val="0"/>
                                      <w:marBottom w:val="0"/>
                                      <w:divBdr>
                                        <w:top w:val="none" w:sz="0" w:space="0" w:color="auto"/>
                                        <w:left w:val="none" w:sz="0" w:space="0" w:color="auto"/>
                                        <w:bottom w:val="none" w:sz="0" w:space="0" w:color="auto"/>
                                        <w:right w:val="none" w:sz="0" w:space="0" w:color="auto"/>
                                      </w:divBdr>
                                      <w:divsChild>
                                        <w:div w:id="166620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0404002">
                      <w:marLeft w:val="0"/>
                      <w:marRight w:val="0"/>
                      <w:marTop w:val="0"/>
                      <w:marBottom w:val="0"/>
                      <w:divBdr>
                        <w:top w:val="none" w:sz="0" w:space="0" w:color="auto"/>
                        <w:left w:val="none" w:sz="0" w:space="0" w:color="auto"/>
                        <w:bottom w:val="none" w:sz="0" w:space="0" w:color="auto"/>
                        <w:right w:val="none" w:sz="0" w:space="0" w:color="auto"/>
                      </w:divBdr>
                      <w:divsChild>
                        <w:div w:id="445272662">
                          <w:marLeft w:val="0"/>
                          <w:marRight w:val="0"/>
                          <w:marTop w:val="0"/>
                          <w:marBottom w:val="0"/>
                          <w:divBdr>
                            <w:top w:val="none" w:sz="0" w:space="0" w:color="auto"/>
                            <w:left w:val="none" w:sz="0" w:space="0" w:color="auto"/>
                            <w:bottom w:val="none" w:sz="0" w:space="0" w:color="auto"/>
                            <w:right w:val="none" w:sz="0" w:space="0" w:color="auto"/>
                          </w:divBdr>
                          <w:divsChild>
                            <w:div w:id="383874223">
                              <w:marLeft w:val="0"/>
                              <w:marRight w:val="0"/>
                              <w:marTop w:val="0"/>
                              <w:marBottom w:val="0"/>
                              <w:divBdr>
                                <w:top w:val="none" w:sz="0" w:space="0" w:color="auto"/>
                                <w:left w:val="none" w:sz="0" w:space="0" w:color="auto"/>
                                <w:bottom w:val="none" w:sz="0" w:space="0" w:color="auto"/>
                                <w:right w:val="none" w:sz="0" w:space="0" w:color="auto"/>
                              </w:divBdr>
                              <w:divsChild>
                                <w:div w:id="10688681">
                                  <w:marLeft w:val="0"/>
                                  <w:marRight w:val="0"/>
                                  <w:marTop w:val="0"/>
                                  <w:marBottom w:val="0"/>
                                  <w:divBdr>
                                    <w:top w:val="none" w:sz="0" w:space="0" w:color="auto"/>
                                    <w:left w:val="none" w:sz="0" w:space="0" w:color="auto"/>
                                    <w:bottom w:val="none" w:sz="0" w:space="0" w:color="auto"/>
                                    <w:right w:val="none" w:sz="0" w:space="0" w:color="auto"/>
                                  </w:divBdr>
                                  <w:divsChild>
                                    <w:div w:id="102598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116582">
          <w:marLeft w:val="0"/>
          <w:marRight w:val="0"/>
          <w:marTop w:val="0"/>
          <w:marBottom w:val="0"/>
          <w:divBdr>
            <w:top w:val="none" w:sz="0" w:space="0" w:color="auto"/>
            <w:left w:val="none" w:sz="0" w:space="0" w:color="auto"/>
            <w:bottom w:val="none" w:sz="0" w:space="0" w:color="auto"/>
            <w:right w:val="none" w:sz="0" w:space="0" w:color="auto"/>
          </w:divBdr>
          <w:divsChild>
            <w:div w:id="1637835835">
              <w:marLeft w:val="0"/>
              <w:marRight w:val="0"/>
              <w:marTop w:val="0"/>
              <w:marBottom w:val="0"/>
              <w:divBdr>
                <w:top w:val="none" w:sz="0" w:space="0" w:color="auto"/>
                <w:left w:val="none" w:sz="0" w:space="0" w:color="auto"/>
                <w:bottom w:val="none" w:sz="0" w:space="0" w:color="auto"/>
                <w:right w:val="none" w:sz="0" w:space="0" w:color="auto"/>
              </w:divBdr>
              <w:divsChild>
                <w:div w:id="911894821">
                  <w:marLeft w:val="0"/>
                  <w:marRight w:val="0"/>
                  <w:marTop w:val="0"/>
                  <w:marBottom w:val="0"/>
                  <w:divBdr>
                    <w:top w:val="none" w:sz="0" w:space="0" w:color="auto"/>
                    <w:left w:val="none" w:sz="0" w:space="0" w:color="auto"/>
                    <w:bottom w:val="none" w:sz="0" w:space="0" w:color="auto"/>
                    <w:right w:val="none" w:sz="0" w:space="0" w:color="auto"/>
                  </w:divBdr>
                  <w:divsChild>
                    <w:div w:id="268508929">
                      <w:marLeft w:val="0"/>
                      <w:marRight w:val="0"/>
                      <w:marTop w:val="0"/>
                      <w:marBottom w:val="0"/>
                      <w:divBdr>
                        <w:top w:val="none" w:sz="0" w:space="0" w:color="auto"/>
                        <w:left w:val="none" w:sz="0" w:space="0" w:color="auto"/>
                        <w:bottom w:val="none" w:sz="0" w:space="0" w:color="auto"/>
                        <w:right w:val="none" w:sz="0" w:space="0" w:color="auto"/>
                      </w:divBdr>
                      <w:divsChild>
                        <w:div w:id="2052806392">
                          <w:marLeft w:val="0"/>
                          <w:marRight w:val="0"/>
                          <w:marTop w:val="0"/>
                          <w:marBottom w:val="0"/>
                          <w:divBdr>
                            <w:top w:val="none" w:sz="0" w:space="0" w:color="auto"/>
                            <w:left w:val="none" w:sz="0" w:space="0" w:color="auto"/>
                            <w:bottom w:val="none" w:sz="0" w:space="0" w:color="auto"/>
                            <w:right w:val="none" w:sz="0" w:space="0" w:color="auto"/>
                          </w:divBdr>
                          <w:divsChild>
                            <w:div w:id="1973755736">
                              <w:marLeft w:val="0"/>
                              <w:marRight w:val="0"/>
                              <w:marTop w:val="0"/>
                              <w:marBottom w:val="0"/>
                              <w:divBdr>
                                <w:top w:val="none" w:sz="0" w:space="0" w:color="auto"/>
                                <w:left w:val="none" w:sz="0" w:space="0" w:color="auto"/>
                                <w:bottom w:val="none" w:sz="0" w:space="0" w:color="auto"/>
                                <w:right w:val="none" w:sz="0" w:space="0" w:color="auto"/>
                              </w:divBdr>
                              <w:divsChild>
                                <w:div w:id="1475412618">
                                  <w:marLeft w:val="0"/>
                                  <w:marRight w:val="0"/>
                                  <w:marTop w:val="0"/>
                                  <w:marBottom w:val="0"/>
                                  <w:divBdr>
                                    <w:top w:val="none" w:sz="0" w:space="0" w:color="auto"/>
                                    <w:left w:val="none" w:sz="0" w:space="0" w:color="auto"/>
                                    <w:bottom w:val="none" w:sz="0" w:space="0" w:color="auto"/>
                                    <w:right w:val="none" w:sz="0" w:space="0" w:color="auto"/>
                                  </w:divBdr>
                                  <w:divsChild>
                                    <w:div w:id="152200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969359">
                      <w:marLeft w:val="0"/>
                      <w:marRight w:val="0"/>
                      <w:marTop w:val="0"/>
                      <w:marBottom w:val="0"/>
                      <w:divBdr>
                        <w:top w:val="none" w:sz="0" w:space="0" w:color="auto"/>
                        <w:left w:val="none" w:sz="0" w:space="0" w:color="auto"/>
                        <w:bottom w:val="none" w:sz="0" w:space="0" w:color="auto"/>
                        <w:right w:val="none" w:sz="0" w:space="0" w:color="auto"/>
                      </w:divBdr>
                      <w:divsChild>
                        <w:div w:id="1177186751">
                          <w:marLeft w:val="0"/>
                          <w:marRight w:val="0"/>
                          <w:marTop w:val="0"/>
                          <w:marBottom w:val="0"/>
                          <w:divBdr>
                            <w:top w:val="none" w:sz="0" w:space="0" w:color="auto"/>
                            <w:left w:val="none" w:sz="0" w:space="0" w:color="auto"/>
                            <w:bottom w:val="none" w:sz="0" w:space="0" w:color="auto"/>
                            <w:right w:val="none" w:sz="0" w:space="0" w:color="auto"/>
                          </w:divBdr>
                          <w:divsChild>
                            <w:div w:id="117575313">
                              <w:marLeft w:val="0"/>
                              <w:marRight w:val="0"/>
                              <w:marTop w:val="0"/>
                              <w:marBottom w:val="0"/>
                              <w:divBdr>
                                <w:top w:val="none" w:sz="0" w:space="0" w:color="auto"/>
                                <w:left w:val="none" w:sz="0" w:space="0" w:color="auto"/>
                                <w:bottom w:val="none" w:sz="0" w:space="0" w:color="auto"/>
                                <w:right w:val="none" w:sz="0" w:space="0" w:color="auto"/>
                              </w:divBdr>
                              <w:divsChild>
                                <w:div w:id="1819030181">
                                  <w:marLeft w:val="0"/>
                                  <w:marRight w:val="0"/>
                                  <w:marTop w:val="0"/>
                                  <w:marBottom w:val="0"/>
                                  <w:divBdr>
                                    <w:top w:val="none" w:sz="0" w:space="0" w:color="auto"/>
                                    <w:left w:val="none" w:sz="0" w:space="0" w:color="auto"/>
                                    <w:bottom w:val="none" w:sz="0" w:space="0" w:color="auto"/>
                                    <w:right w:val="none" w:sz="0" w:space="0" w:color="auto"/>
                                  </w:divBdr>
                                  <w:divsChild>
                                    <w:div w:id="1698432093">
                                      <w:marLeft w:val="0"/>
                                      <w:marRight w:val="0"/>
                                      <w:marTop w:val="0"/>
                                      <w:marBottom w:val="0"/>
                                      <w:divBdr>
                                        <w:top w:val="none" w:sz="0" w:space="0" w:color="auto"/>
                                        <w:left w:val="none" w:sz="0" w:space="0" w:color="auto"/>
                                        <w:bottom w:val="none" w:sz="0" w:space="0" w:color="auto"/>
                                        <w:right w:val="none" w:sz="0" w:space="0" w:color="auto"/>
                                      </w:divBdr>
                                      <w:divsChild>
                                        <w:div w:id="9005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14993">
                              <w:marLeft w:val="0"/>
                              <w:marRight w:val="0"/>
                              <w:marTop w:val="0"/>
                              <w:marBottom w:val="0"/>
                              <w:divBdr>
                                <w:top w:val="none" w:sz="0" w:space="0" w:color="auto"/>
                                <w:left w:val="none" w:sz="0" w:space="0" w:color="auto"/>
                                <w:bottom w:val="none" w:sz="0" w:space="0" w:color="auto"/>
                                <w:right w:val="none" w:sz="0" w:space="0" w:color="auto"/>
                              </w:divBdr>
                              <w:divsChild>
                                <w:div w:id="1712807906">
                                  <w:marLeft w:val="0"/>
                                  <w:marRight w:val="0"/>
                                  <w:marTop w:val="0"/>
                                  <w:marBottom w:val="0"/>
                                  <w:divBdr>
                                    <w:top w:val="none" w:sz="0" w:space="0" w:color="auto"/>
                                    <w:left w:val="none" w:sz="0" w:space="0" w:color="auto"/>
                                    <w:bottom w:val="none" w:sz="0" w:space="0" w:color="auto"/>
                                    <w:right w:val="none" w:sz="0" w:space="0" w:color="auto"/>
                                  </w:divBdr>
                                  <w:divsChild>
                                    <w:div w:id="2130513423">
                                      <w:marLeft w:val="0"/>
                                      <w:marRight w:val="0"/>
                                      <w:marTop w:val="0"/>
                                      <w:marBottom w:val="0"/>
                                      <w:divBdr>
                                        <w:top w:val="none" w:sz="0" w:space="0" w:color="auto"/>
                                        <w:left w:val="none" w:sz="0" w:space="0" w:color="auto"/>
                                        <w:bottom w:val="none" w:sz="0" w:space="0" w:color="auto"/>
                                        <w:right w:val="none" w:sz="0" w:space="0" w:color="auto"/>
                                      </w:divBdr>
                                      <w:divsChild>
                                        <w:div w:id="156290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8037510">
          <w:marLeft w:val="0"/>
          <w:marRight w:val="0"/>
          <w:marTop w:val="0"/>
          <w:marBottom w:val="0"/>
          <w:divBdr>
            <w:top w:val="none" w:sz="0" w:space="0" w:color="auto"/>
            <w:left w:val="none" w:sz="0" w:space="0" w:color="auto"/>
            <w:bottom w:val="none" w:sz="0" w:space="0" w:color="auto"/>
            <w:right w:val="none" w:sz="0" w:space="0" w:color="auto"/>
          </w:divBdr>
          <w:divsChild>
            <w:div w:id="1633439185">
              <w:marLeft w:val="0"/>
              <w:marRight w:val="0"/>
              <w:marTop w:val="0"/>
              <w:marBottom w:val="0"/>
              <w:divBdr>
                <w:top w:val="none" w:sz="0" w:space="0" w:color="auto"/>
                <w:left w:val="none" w:sz="0" w:space="0" w:color="auto"/>
                <w:bottom w:val="none" w:sz="0" w:space="0" w:color="auto"/>
                <w:right w:val="none" w:sz="0" w:space="0" w:color="auto"/>
              </w:divBdr>
              <w:divsChild>
                <w:div w:id="838279076">
                  <w:marLeft w:val="0"/>
                  <w:marRight w:val="0"/>
                  <w:marTop w:val="0"/>
                  <w:marBottom w:val="0"/>
                  <w:divBdr>
                    <w:top w:val="none" w:sz="0" w:space="0" w:color="auto"/>
                    <w:left w:val="none" w:sz="0" w:space="0" w:color="auto"/>
                    <w:bottom w:val="none" w:sz="0" w:space="0" w:color="auto"/>
                    <w:right w:val="none" w:sz="0" w:space="0" w:color="auto"/>
                  </w:divBdr>
                  <w:divsChild>
                    <w:div w:id="1913928216">
                      <w:marLeft w:val="0"/>
                      <w:marRight w:val="0"/>
                      <w:marTop w:val="0"/>
                      <w:marBottom w:val="0"/>
                      <w:divBdr>
                        <w:top w:val="none" w:sz="0" w:space="0" w:color="auto"/>
                        <w:left w:val="none" w:sz="0" w:space="0" w:color="auto"/>
                        <w:bottom w:val="none" w:sz="0" w:space="0" w:color="auto"/>
                        <w:right w:val="none" w:sz="0" w:space="0" w:color="auto"/>
                      </w:divBdr>
                      <w:divsChild>
                        <w:div w:id="1897471178">
                          <w:marLeft w:val="0"/>
                          <w:marRight w:val="0"/>
                          <w:marTop w:val="0"/>
                          <w:marBottom w:val="0"/>
                          <w:divBdr>
                            <w:top w:val="none" w:sz="0" w:space="0" w:color="auto"/>
                            <w:left w:val="none" w:sz="0" w:space="0" w:color="auto"/>
                            <w:bottom w:val="none" w:sz="0" w:space="0" w:color="auto"/>
                            <w:right w:val="none" w:sz="0" w:space="0" w:color="auto"/>
                          </w:divBdr>
                          <w:divsChild>
                            <w:div w:id="2091192250">
                              <w:marLeft w:val="0"/>
                              <w:marRight w:val="0"/>
                              <w:marTop w:val="0"/>
                              <w:marBottom w:val="0"/>
                              <w:divBdr>
                                <w:top w:val="none" w:sz="0" w:space="0" w:color="auto"/>
                                <w:left w:val="none" w:sz="0" w:space="0" w:color="auto"/>
                                <w:bottom w:val="none" w:sz="0" w:space="0" w:color="auto"/>
                                <w:right w:val="none" w:sz="0" w:space="0" w:color="auto"/>
                              </w:divBdr>
                              <w:divsChild>
                                <w:div w:id="1119841761">
                                  <w:marLeft w:val="0"/>
                                  <w:marRight w:val="0"/>
                                  <w:marTop w:val="0"/>
                                  <w:marBottom w:val="0"/>
                                  <w:divBdr>
                                    <w:top w:val="none" w:sz="0" w:space="0" w:color="auto"/>
                                    <w:left w:val="none" w:sz="0" w:space="0" w:color="auto"/>
                                    <w:bottom w:val="none" w:sz="0" w:space="0" w:color="auto"/>
                                    <w:right w:val="none" w:sz="0" w:space="0" w:color="auto"/>
                                  </w:divBdr>
                                  <w:divsChild>
                                    <w:div w:id="2079205460">
                                      <w:marLeft w:val="0"/>
                                      <w:marRight w:val="0"/>
                                      <w:marTop w:val="0"/>
                                      <w:marBottom w:val="0"/>
                                      <w:divBdr>
                                        <w:top w:val="none" w:sz="0" w:space="0" w:color="auto"/>
                                        <w:left w:val="none" w:sz="0" w:space="0" w:color="auto"/>
                                        <w:bottom w:val="none" w:sz="0" w:space="0" w:color="auto"/>
                                        <w:right w:val="none" w:sz="0" w:space="0" w:color="auto"/>
                                      </w:divBdr>
                                      <w:divsChild>
                                        <w:div w:id="1552959633">
                                          <w:marLeft w:val="0"/>
                                          <w:marRight w:val="0"/>
                                          <w:marTop w:val="0"/>
                                          <w:marBottom w:val="0"/>
                                          <w:divBdr>
                                            <w:top w:val="none" w:sz="0" w:space="0" w:color="auto"/>
                                            <w:left w:val="none" w:sz="0" w:space="0" w:color="auto"/>
                                            <w:bottom w:val="none" w:sz="0" w:space="0" w:color="auto"/>
                                            <w:right w:val="none" w:sz="0" w:space="0" w:color="auto"/>
                                          </w:divBdr>
                                          <w:divsChild>
                                            <w:div w:id="20749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7094182">
          <w:marLeft w:val="0"/>
          <w:marRight w:val="0"/>
          <w:marTop w:val="0"/>
          <w:marBottom w:val="0"/>
          <w:divBdr>
            <w:top w:val="none" w:sz="0" w:space="0" w:color="auto"/>
            <w:left w:val="none" w:sz="0" w:space="0" w:color="auto"/>
            <w:bottom w:val="none" w:sz="0" w:space="0" w:color="auto"/>
            <w:right w:val="none" w:sz="0" w:space="0" w:color="auto"/>
          </w:divBdr>
          <w:divsChild>
            <w:div w:id="1472287025">
              <w:marLeft w:val="0"/>
              <w:marRight w:val="0"/>
              <w:marTop w:val="0"/>
              <w:marBottom w:val="0"/>
              <w:divBdr>
                <w:top w:val="none" w:sz="0" w:space="0" w:color="auto"/>
                <w:left w:val="none" w:sz="0" w:space="0" w:color="auto"/>
                <w:bottom w:val="none" w:sz="0" w:space="0" w:color="auto"/>
                <w:right w:val="none" w:sz="0" w:space="0" w:color="auto"/>
              </w:divBdr>
              <w:divsChild>
                <w:div w:id="1514026630">
                  <w:marLeft w:val="0"/>
                  <w:marRight w:val="0"/>
                  <w:marTop w:val="0"/>
                  <w:marBottom w:val="0"/>
                  <w:divBdr>
                    <w:top w:val="none" w:sz="0" w:space="0" w:color="auto"/>
                    <w:left w:val="none" w:sz="0" w:space="0" w:color="auto"/>
                    <w:bottom w:val="none" w:sz="0" w:space="0" w:color="auto"/>
                    <w:right w:val="none" w:sz="0" w:space="0" w:color="auto"/>
                  </w:divBdr>
                  <w:divsChild>
                    <w:div w:id="413209877">
                      <w:marLeft w:val="0"/>
                      <w:marRight w:val="0"/>
                      <w:marTop w:val="0"/>
                      <w:marBottom w:val="0"/>
                      <w:divBdr>
                        <w:top w:val="none" w:sz="0" w:space="0" w:color="auto"/>
                        <w:left w:val="none" w:sz="0" w:space="0" w:color="auto"/>
                        <w:bottom w:val="none" w:sz="0" w:space="0" w:color="auto"/>
                        <w:right w:val="none" w:sz="0" w:space="0" w:color="auto"/>
                      </w:divBdr>
                      <w:divsChild>
                        <w:div w:id="1390112599">
                          <w:marLeft w:val="0"/>
                          <w:marRight w:val="0"/>
                          <w:marTop w:val="0"/>
                          <w:marBottom w:val="0"/>
                          <w:divBdr>
                            <w:top w:val="none" w:sz="0" w:space="0" w:color="auto"/>
                            <w:left w:val="none" w:sz="0" w:space="0" w:color="auto"/>
                            <w:bottom w:val="none" w:sz="0" w:space="0" w:color="auto"/>
                            <w:right w:val="none" w:sz="0" w:space="0" w:color="auto"/>
                          </w:divBdr>
                          <w:divsChild>
                            <w:div w:id="427315628">
                              <w:marLeft w:val="0"/>
                              <w:marRight w:val="0"/>
                              <w:marTop w:val="0"/>
                              <w:marBottom w:val="0"/>
                              <w:divBdr>
                                <w:top w:val="none" w:sz="0" w:space="0" w:color="auto"/>
                                <w:left w:val="none" w:sz="0" w:space="0" w:color="auto"/>
                                <w:bottom w:val="none" w:sz="0" w:space="0" w:color="auto"/>
                                <w:right w:val="none" w:sz="0" w:space="0" w:color="auto"/>
                              </w:divBdr>
                              <w:divsChild>
                                <w:div w:id="1969504605">
                                  <w:marLeft w:val="0"/>
                                  <w:marRight w:val="0"/>
                                  <w:marTop w:val="0"/>
                                  <w:marBottom w:val="0"/>
                                  <w:divBdr>
                                    <w:top w:val="none" w:sz="0" w:space="0" w:color="auto"/>
                                    <w:left w:val="none" w:sz="0" w:space="0" w:color="auto"/>
                                    <w:bottom w:val="none" w:sz="0" w:space="0" w:color="auto"/>
                                    <w:right w:val="none" w:sz="0" w:space="0" w:color="auto"/>
                                  </w:divBdr>
                                  <w:divsChild>
                                    <w:div w:id="189034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131800">
                      <w:marLeft w:val="0"/>
                      <w:marRight w:val="0"/>
                      <w:marTop w:val="0"/>
                      <w:marBottom w:val="0"/>
                      <w:divBdr>
                        <w:top w:val="none" w:sz="0" w:space="0" w:color="auto"/>
                        <w:left w:val="none" w:sz="0" w:space="0" w:color="auto"/>
                        <w:bottom w:val="none" w:sz="0" w:space="0" w:color="auto"/>
                        <w:right w:val="none" w:sz="0" w:space="0" w:color="auto"/>
                      </w:divBdr>
                      <w:divsChild>
                        <w:div w:id="109128598">
                          <w:marLeft w:val="0"/>
                          <w:marRight w:val="0"/>
                          <w:marTop w:val="0"/>
                          <w:marBottom w:val="0"/>
                          <w:divBdr>
                            <w:top w:val="none" w:sz="0" w:space="0" w:color="auto"/>
                            <w:left w:val="none" w:sz="0" w:space="0" w:color="auto"/>
                            <w:bottom w:val="none" w:sz="0" w:space="0" w:color="auto"/>
                            <w:right w:val="none" w:sz="0" w:space="0" w:color="auto"/>
                          </w:divBdr>
                          <w:divsChild>
                            <w:div w:id="1484195800">
                              <w:marLeft w:val="0"/>
                              <w:marRight w:val="0"/>
                              <w:marTop w:val="0"/>
                              <w:marBottom w:val="0"/>
                              <w:divBdr>
                                <w:top w:val="none" w:sz="0" w:space="0" w:color="auto"/>
                                <w:left w:val="none" w:sz="0" w:space="0" w:color="auto"/>
                                <w:bottom w:val="none" w:sz="0" w:space="0" w:color="auto"/>
                                <w:right w:val="none" w:sz="0" w:space="0" w:color="auto"/>
                              </w:divBdr>
                              <w:divsChild>
                                <w:div w:id="512183073">
                                  <w:marLeft w:val="0"/>
                                  <w:marRight w:val="0"/>
                                  <w:marTop w:val="0"/>
                                  <w:marBottom w:val="0"/>
                                  <w:divBdr>
                                    <w:top w:val="none" w:sz="0" w:space="0" w:color="auto"/>
                                    <w:left w:val="none" w:sz="0" w:space="0" w:color="auto"/>
                                    <w:bottom w:val="none" w:sz="0" w:space="0" w:color="auto"/>
                                    <w:right w:val="none" w:sz="0" w:space="0" w:color="auto"/>
                                  </w:divBdr>
                                  <w:divsChild>
                                    <w:div w:id="1497184851">
                                      <w:marLeft w:val="0"/>
                                      <w:marRight w:val="0"/>
                                      <w:marTop w:val="0"/>
                                      <w:marBottom w:val="0"/>
                                      <w:divBdr>
                                        <w:top w:val="none" w:sz="0" w:space="0" w:color="auto"/>
                                        <w:left w:val="none" w:sz="0" w:space="0" w:color="auto"/>
                                        <w:bottom w:val="none" w:sz="0" w:space="0" w:color="auto"/>
                                        <w:right w:val="none" w:sz="0" w:space="0" w:color="auto"/>
                                      </w:divBdr>
                                      <w:divsChild>
                                        <w:div w:id="73211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718080">
                              <w:marLeft w:val="0"/>
                              <w:marRight w:val="0"/>
                              <w:marTop w:val="0"/>
                              <w:marBottom w:val="0"/>
                              <w:divBdr>
                                <w:top w:val="none" w:sz="0" w:space="0" w:color="auto"/>
                                <w:left w:val="none" w:sz="0" w:space="0" w:color="auto"/>
                                <w:bottom w:val="none" w:sz="0" w:space="0" w:color="auto"/>
                                <w:right w:val="none" w:sz="0" w:space="0" w:color="auto"/>
                              </w:divBdr>
                              <w:divsChild>
                                <w:div w:id="1331057883">
                                  <w:marLeft w:val="0"/>
                                  <w:marRight w:val="0"/>
                                  <w:marTop w:val="0"/>
                                  <w:marBottom w:val="0"/>
                                  <w:divBdr>
                                    <w:top w:val="none" w:sz="0" w:space="0" w:color="auto"/>
                                    <w:left w:val="none" w:sz="0" w:space="0" w:color="auto"/>
                                    <w:bottom w:val="none" w:sz="0" w:space="0" w:color="auto"/>
                                    <w:right w:val="none" w:sz="0" w:space="0" w:color="auto"/>
                                  </w:divBdr>
                                  <w:divsChild>
                                    <w:div w:id="1587417318">
                                      <w:marLeft w:val="0"/>
                                      <w:marRight w:val="0"/>
                                      <w:marTop w:val="0"/>
                                      <w:marBottom w:val="0"/>
                                      <w:divBdr>
                                        <w:top w:val="none" w:sz="0" w:space="0" w:color="auto"/>
                                        <w:left w:val="none" w:sz="0" w:space="0" w:color="auto"/>
                                        <w:bottom w:val="none" w:sz="0" w:space="0" w:color="auto"/>
                                        <w:right w:val="none" w:sz="0" w:space="0" w:color="auto"/>
                                      </w:divBdr>
                                      <w:divsChild>
                                        <w:div w:id="178896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7060678">
          <w:marLeft w:val="0"/>
          <w:marRight w:val="0"/>
          <w:marTop w:val="0"/>
          <w:marBottom w:val="0"/>
          <w:divBdr>
            <w:top w:val="none" w:sz="0" w:space="0" w:color="auto"/>
            <w:left w:val="none" w:sz="0" w:space="0" w:color="auto"/>
            <w:bottom w:val="none" w:sz="0" w:space="0" w:color="auto"/>
            <w:right w:val="none" w:sz="0" w:space="0" w:color="auto"/>
          </w:divBdr>
          <w:divsChild>
            <w:div w:id="2111050886">
              <w:marLeft w:val="0"/>
              <w:marRight w:val="0"/>
              <w:marTop w:val="0"/>
              <w:marBottom w:val="0"/>
              <w:divBdr>
                <w:top w:val="none" w:sz="0" w:space="0" w:color="auto"/>
                <w:left w:val="none" w:sz="0" w:space="0" w:color="auto"/>
                <w:bottom w:val="none" w:sz="0" w:space="0" w:color="auto"/>
                <w:right w:val="none" w:sz="0" w:space="0" w:color="auto"/>
              </w:divBdr>
              <w:divsChild>
                <w:div w:id="1707829025">
                  <w:marLeft w:val="0"/>
                  <w:marRight w:val="0"/>
                  <w:marTop w:val="0"/>
                  <w:marBottom w:val="0"/>
                  <w:divBdr>
                    <w:top w:val="none" w:sz="0" w:space="0" w:color="auto"/>
                    <w:left w:val="none" w:sz="0" w:space="0" w:color="auto"/>
                    <w:bottom w:val="none" w:sz="0" w:space="0" w:color="auto"/>
                    <w:right w:val="none" w:sz="0" w:space="0" w:color="auto"/>
                  </w:divBdr>
                  <w:divsChild>
                    <w:div w:id="183176854">
                      <w:marLeft w:val="0"/>
                      <w:marRight w:val="0"/>
                      <w:marTop w:val="0"/>
                      <w:marBottom w:val="0"/>
                      <w:divBdr>
                        <w:top w:val="none" w:sz="0" w:space="0" w:color="auto"/>
                        <w:left w:val="none" w:sz="0" w:space="0" w:color="auto"/>
                        <w:bottom w:val="none" w:sz="0" w:space="0" w:color="auto"/>
                        <w:right w:val="none" w:sz="0" w:space="0" w:color="auto"/>
                      </w:divBdr>
                      <w:divsChild>
                        <w:div w:id="331690588">
                          <w:marLeft w:val="0"/>
                          <w:marRight w:val="0"/>
                          <w:marTop w:val="0"/>
                          <w:marBottom w:val="0"/>
                          <w:divBdr>
                            <w:top w:val="none" w:sz="0" w:space="0" w:color="auto"/>
                            <w:left w:val="none" w:sz="0" w:space="0" w:color="auto"/>
                            <w:bottom w:val="none" w:sz="0" w:space="0" w:color="auto"/>
                            <w:right w:val="none" w:sz="0" w:space="0" w:color="auto"/>
                          </w:divBdr>
                          <w:divsChild>
                            <w:div w:id="1767265023">
                              <w:marLeft w:val="0"/>
                              <w:marRight w:val="0"/>
                              <w:marTop w:val="0"/>
                              <w:marBottom w:val="0"/>
                              <w:divBdr>
                                <w:top w:val="none" w:sz="0" w:space="0" w:color="auto"/>
                                <w:left w:val="none" w:sz="0" w:space="0" w:color="auto"/>
                                <w:bottom w:val="none" w:sz="0" w:space="0" w:color="auto"/>
                                <w:right w:val="none" w:sz="0" w:space="0" w:color="auto"/>
                              </w:divBdr>
                              <w:divsChild>
                                <w:div w:id="1248614732">
                                  <w:marLeft w:val="0"/>
                                  <w:marRight w:val="0"/>
                                  <w:marTop w:val="0"/>
                                  <w:marBottom w:val="0"/>
                                  <w:divBdr>
                                    <w:top w:val="none" w:sz="0" w:space="0" w:color="auto"/>
                                    <w:left w:val="none" w:sz="0" w:space="0" w:color="auto"/>
                                    <w:bottom w:val="none" w:sz="0" w:space="0" w:color="auto"/>
                                    <w:right w:val="none" w:sz="0" w:space="0" w:color="auto"/>
                                  </w:divBdr>
                                  <w:divsChild>
                                    <w:div w:id="51997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790724">
                      <w:marLeft w:val="0"/>
                      <w:marRight w:val="0"/>
                      <w:marTop w:val="0"/>
                      <w:marBottom w:val="0"/>
                      <w:divBdr>
                        <w:top w:val="none" w:sz="0" w:space="0" w:color="auto"/>
                        <w:left w:val="none" w:sz="0" w:space="0" w:color="auto"/>
                        <w:bottom w:val="none" w:sz="0" w:space="0" w:color="auto"/>
                        <w:right w:val="none" w:sz="0" w:space="0" w:color="auto"/>
                      </w:divBdr>
                      <w:divsChild>
                        <w:div w:id="413553267">
                          <w:marLeft w:val="0"/>
                          <w:marRight w:val="0"/>
                          <w:marTop w:val="0"/>
                          <w:marBottom w:val="0"/>
                          <w:divBdr>
                            <w:top w:val="none" w:sz="0" w:space="0" w:color="auto"/>
                            <w:left w:val="none" w:sz="0" w:space="0" w:color="auto"/>
                            <w:bottom w:val="none" w:sz="0" w:space="0" w:color="auto"/>
                            <w:right w:val="none" w:sz="0" w:space="0" w:color="auto"/>
                          </w:divBdr>
                          <w:divsChild>
                            <w:div w:id="354111641">
                              <w:marLeft w:val="0"/>
                              <w:marRight w:val="0"/>
                              <w:marTop w:val="0"/>
                              <w:marBottom w:val="0"/>
                              <w:divBdr>
                                <w:top w:val="none" w:sz="0" w:space="0" w:color="auto"/>
                                <w:left w:val="none" w:sz="0" w:space="0" w:color="auto"/>
                                <w:bottom w:val="none" w:sz="0" w:space="0" w:color="auto"/>
                                <w:right w:val="none" w:sz="0" w:space="0" w:color="auto"/>
                              </w:divBdr>
                              <w:divsChild>
                                <w:div w:id="176114697">
                                  <w:marLeft w:val="0"/>
                                  <w:marRight w:val="0"/>
                                  <w:marTop w:val="0"/>
                                  <w:marBottom w:val="0"/>
                                  <w:divBdr>
                                    <w:top w:val="none" w:sz="0" w:space="0" w:color="auto"/>
                                    <w:left w:val="none" w:sz="0" w:space="0" w:color="auto"/>
                                    <w:bottom w:val="none" w:sz="0" w:space="0" w:color="auto"/>
                                    <w:right w:val="none" w:sz="0" w:space="0" w:color="auto"/>
                                  </w:divBdr>
                                  <w:divsChild>
                                    <w:div w:id="1269049610">
                                      <w:marLeft w:val="0"/>
                                      <w:marRight w:val="0"/>
                                      <w:marTop w:val="0"/>
                                      <w:marBottom w:val="0"/>
                                      <w:divBdr>
                                        <w:top w:val="none" w:sz="0" w:space="0" w:color="auto"/>
                                        <w:left w:val="none" w:sz="0" w:space="0" w:color="auto"/>
                                        <w:bottom w:val="none" w:sz="0" w:space="0" w:color="auto"/>
                                        <w:right w:val="none" w:sz="0" w:space="0" w:color="auto"/>
                                      </w:divBdr>
                                      <w:divsChild>
                                        <w:div w:id="165668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233771">
                              <w:marLeft w:val="0"/>
                              <w:marRight w:val="0"/>
                              <w:marTop w:val="0"/>
                              <w:marBottom w:val="0"/>
                              <w:divBdr>
                                <w:top w:val="none" w:sz="0" w:space="0" w:color="auto"/>
                                <w:left w:val="none" w:sz="0" w:space="0" w:color="auto"/>
                                <w:bottom w:val="none" w:sz="0" w:space="0" w:color="auto"/>
                                <w:right w:val="none" w:sz="0" w:space="0" w:color="auto"/>
                              </w:divBdr>
                              <w:divsChild>
                                <w:div w:id="92212296">
                                  <w:marLeft w:val="0"/>
                                  <w:marRight w:val="0"/>
                                  <w:marTop w:val="0"/>
                                  <w:marBottom w:val="0"/>
                                  <w:divBdr>
                                    <w:top w:val="none" w:sz="0" w:space="0" w:color="auto"/>
                                    <w:left w:val="none" w:sz="0" w:space="0" w:color="auto"/>
                                    <w:bottom w:val="none" w:sz="0" w:space="0" w:color="auto"/>
                                    <w:right w:val="none" w:sz="0" w:space="0" w:color="auto"/>
                                  </w:divBdr>
                                  <w:divsChild>
                                    <w:div w:id="874125791">
                                      <w:marLeft w:val="0"/>
                                      <w:marRight w:val="0"/>
                                      <w:marTop w:val="0"/>
                                      <w:marBottom w:val="0"/>
                                      <w:divBdr>
                                        <w:top w:val="none" w:sz="0" w:space="0" w:color="auto"/>
                                        <w:left w:val="none" w:sz="0" w:space="0" w:color="auto"/>
                                        <w:bottom w:val="none" w:sz="0" w:space="0" w:color="auto"/>
                                        <w:right w:val="none" w:sz="0" w:space="0" w:color="auto"/>
                                      </w:divBdr>
                                      <w:divsChild>
                                        <w:div w:id="38718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6839103">
          <w:marLeft w:val="0"/>
          <w:marRight w:val="0"/>
          <w:marTop w:val="0"/>
          <w:marBottom w:val="0"/>
          <w:divBdr>
            <w:top w:val="none" w:sz="0" w:space="0" w:color="auto"/>
            <w:left w:val="none" w:sz="0" w:space="0" w:color="auto"/>
            <w:bottom w:val="none" w:sz="0" w:space="0" w:color="auto"/>
            <w:right w:val="none" w:sz="0" w:space="0" w:color="auto"/>
          </w:divBdr>
          <w:divsChild>
            <w:div w:id="101462702">
              <w:marLeft w:val="0"/>
              <w:marRight w:val="0"/>
              <w:marTop w:val="0"/>
              <w:marBottom w:val="0"/>
              <w:divBdr>
                <w:top w:val="none" w:sz="0" w:space="0" w:color="auto"/>
                <w:left w:val="none" w:sz="0" w:space="0" w:color="auto"/>
                <w:bottom w:val="none" w:sz="0" w:space="0" w:color="auto"/>
                <w:right w:val="none" w:sz="0" w:space="0" w:color="auto"/>
              </w:divBdr>
              <w:divsChild>
                <w:div w:id="93133689">
                  <w:marLeft w:val="0"/>
                  <w:marRight w:val="0"/>
                  <w:marTop w:val="0"/>
                  <w:marBottom w:val="0"/>
                  <w:divBdr>
                    <w:top w:val="none" w:sz="0" w:space="0" w:color="auto"/>
                    <w:left w:val="none" w:sz="0" w:space="0" w:color="auto"/>
                    <w:bottom w:val="none" w:sz="0" w:space="0" w:color="auto"/>
                    <w:right w:val="none" w:sz="0" w:space="0" w:color="auto"/>
                  </w:divBdr>
                  <w:divsChild>
                    <w:div w:id="494150507">
                      <w:marLeft w:val="0"/>
                      <w:marRight w:val="0"/>
                      <w:marTop w:val="0"/>
                      <w:marBottom w:val="0"/>
                      <w:divBdr>
                        <w:top w:val="none" w:sz="0" w:space="0" w:color="auto"/>
                        <w:left w:val="none" w:sz="0" w:space="0" w:color="auto"/>
                        <w:bottom w:val="none" w:sz="0" w:space="0" w:color="auto"/>
                        <w:right w:val="none" w:sz="0" w:space="0" w:color="auto"/>
                      </w:divBdr>
                      <w:divsChild>
                        <w:div w:id="1726106183">
                          <w:marLeft w:val="0"/>
                          <w:marRight w:val="0"/>
                          <w:marTop w:val="0"/>
                          <w:marBottom w:val="0"/>
                          <w:divBdr>
                            <w:top w:val="none" w:sz="0" w:space="0" w:color="auto"/>
                            <w:left w:val="none" w:sz="0" w:space="0" w:color="auto"/>
                            <w:bottom w:val="none" w:sz="0" w:space="0" w:color="auto"/>
                            <w:right w:val="none" w:sz="0" w:space="0" w:color="auto"/>
                          </w:divBdr>
                          <w:divsChild>
                            <w:div w:id="332798453">
                              <w:marLeft w:val="0"/>
                              <w:marRight w:val="0"/>
                              <w:marTop w:val="0"/>
                              <w:marBottom w:val="0"/>
                              <w:divBdr>
                                <w:top w:val="none" w:sz="0" w:space="0" w:color="auto"/>
                                <w:left w:val="none" w:sz="0" w:space="0" w:color="auto"/>
                                <w:bottom w:val="none" w:sz="0" w:space="0" w:color="auto"/>
                                <w:right w:val="none" w:sz="0" w:space="0" w:color="auto"/>
                              </w:divBdr>
                              <w:divsChild>
                                <w:div w:id="971254200">
                                  <w:marLeft w:val="0"/>
                                  <w:marRight w:val="0"/>
                                  <w:marTop w:val="0"/>
                                  <w:marBottom w:val="0"/>
                                  <w:divBdr>
                                    <w:top w:val="none" w:sz="0" w:space="0" w:color="auto"/>
                                    <w:left w:val="none" w:sz="0" w:space="0" w:color="auto"/>
                                    <w:bottom w:val="none" w:sz="0" w:space="0" w:color="auto"/>
                                    <w:right w:val="none" w:sz="0" w:space="0" w:color="auto"/>
                                  </w:divBdr>
                                  <w:divsChild>
                                    <w:div w:id="99287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842092">
                      <w:marLeft w:val="0"/>
                      <w:marRight w:val="0"/>
                      <w:marTop w:val="0"/>
                      <w:marBottom w:val="0"/>
                      <w:divBdr>
                        <w:top w:val="none" w:sz="0" w:space="0" w:color="auto"/>
                        <w:left w:val="none" w:sz="0" w:space="0" w:color="auto"/>
                        <w:bottom w:val="none" w:sz="0" w:space="0" w:color="auto"/>
                        <w:right w:val="none" w:sz="0" w:space="0" w:color="auto"/>
                      </w:divBdr>
                      <w:divsChild>
                        <w:div w:id="2044204810">
                          <w:marLeft w:val="0"/>
                          <w:marRight w:val="0"/>
                          <w:marTop w:val="0"/>
                          <w:marBottom w:val="0"/>
                          <w:divBdr>
                            <w:top w:val="none" w:sz="0" w:space="0" w:color="auto"/>
                            <w:left w:val="none" w:sz="0" w:space="0" w:color="auto"/>
                            <w:bottom w:val="none" w:sz="0" w:space="0" w:color="auto"/>
                            <w:right w:val="none" w:sz="0" w:space="0" w:color="auto"/>
                          </w:divBdr>
                          <w:divsChild>
                            <w:div w:id="120343452">
                              <w:marLeft w:val="0"/>
                              <w:marRight w:val="0"/>
                              <w:marTop w:val="0"/>
                              <w:marBottom w:val="0"/>
                              <w:divBdr>
                                <w:top w:val="none" w:sz="0" w:space="0" w:color="auto"/>
                                <w:left w:val="none" w:sz="0" w:space="0" w:color="auto"/>
                                <w:bottom w:val="none" w:sz="0" w:space="0" w:color="auto"/>
                                <w:right w:val="none" w:sz="0" w:space="0" w:color="auto"/>
                              </w:divBdr>
                              <w:divsChild>
                                <w:div w:id="72900281">
                                  <w:marLeft w:val="0"/>
                                  <w:marRight w:val="0"/>
                                  <w:marTop w:val="0"/>
                                  <w:marBottom w:val="0"/>
                                  <w:divBdr>
                                    <w:top w:val="none" w:sz="0" w:space="0" w:color="auto"/>
                                    <w:left w:val="none" w:sz="0" w:space="0" w:color="auto"/>
                                    <w:bottom w:val="none" w:sz="0" w:space="0" w:color="auto"/>
                                    <w:right w:val="none" w:sz="0" w:space="0" w:color="auto"/>
                                  </w:divBdr>
                                  <w:divsChild>
                                    <w:div w:id="1633748469">
                                      <w:marLeft w:val="0"/>
                                      <w:marRight w:val="0"/>
                                      <w:marTop w:val="0"/>
                                      <w:marBottom w:val="0"/>
                                      <w:divBdr>
                                        <w:top w:val="none" w:sz="0" w:space="0" w:color="auto"/>
                                        <w:left w:val="none" w:sz="0" w:space="0" w:color="auto"/>
                                        <w:bottom w:val="none" w:sz="0" w:space="0" w:color="auto"/>
                                        <w:right w:val="none" w:sz="0" w:space="0" w:color="auto"/>
                                      </w:divBdr>
                                      <w:divsChild>
                                        <w:div w:id="125955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098531">
                              <w:marLeft w:val="0"/>
                              <w:marRight w:val="0"/>
                              <w:marTop w:val="0"/>
                              <w:marBottom w:val="0"/>
                              <w:divBdr>
                                <w:top w:val="none" w:sz="0" w:space="0" w:color="auto"/>
                                <w:left w:val="none" w:sz="0" w:space="0" w:color="auto"/>
                                <w:bottom w:val="none" w:sz="0" w:space="0" w:color="auto"/>
                                <w:right w:val="none" w:sz="0" w:space="0" w:color="auto"/>
                              </w:divBdr>
                              <w:divsChild>
                                <w:div w:id="273438932">
                                  <w:marLeft w:val="0"/>
                                  <w:marRight w:val="0"/>
                                  <w:marTop w:val="0"/>
                                  <w:marBottom w:val="0"/>
                                  <w:divBdr>
                                    <w:top w:val="none" w:sz="0" w:space="0" w:color="auto"/>
                                    <w:left w:val="none" w:sz="0" w:space="0" w:color="auto"/>
                                    <w:bottom w:val="none" w:sz="0" w:space="0" w:color="auto"/>
                                    <w:right w:val="none" w:sz="0" w:space="0" w:color="auto"/>
                                  </w:divBdr>
                                  <w:divsChild>
                                    <w:div w:id="1014575284">
                                      <w:marLeft w:val="0"/>
                                      <w:marRight w:val="0"/>
                                      <w:marTop w:val="0"/>
                                      <w:marBottom w:val="0"/>
                                      <w:divBdr>
                                        <w:top w:val="none" w:sz="0" w:space="0" w:color="auto"/>
                                        <w:left w:val="none" w:sz="0" w:space="0" w:color="auto"/>
                                        <w:bottom w:val="none" w:sz="0" w:space="0" w:color="auto"/>
                                        <w:right w:val="none" w:sz="0" w:space="0" w:color="auto"/>
                                      </w:divBdr>
                                      <w:divsChild>
                                        <w:div w:id="97657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9459662">
          <w:marLeft w:val="0"/>
          <w:marRight w:val="0"/>
          <w:marTop w:val="0"/>
          <w:marBottom w:val="0"/>
          <w:divBdr>
            <w:top w:val="none" w:sz="0" w:space="0" w:color="auto"/>
            <w:left w:val="none" w:sz="0" w:space="0" w:color="auto"/>
            <w:bottom w:val="none" w:sz="0" w:space="0" w:color="auto"/>
            <w:right w:val="none" w:sz="0" w:space="0" w:color="auto"/>
          </w:divBdr>
          <w:divsChild>
            <w:div w:id="1877692984">
              <w:marLeft w:val="0"/>
              <w:marRight w:val="0"/>
              <w:marTop w:val="0"/>
              <w:marBottom w:val="0"/>
              <w:divBdr>
                <w:top w:val="none" w:sz="0" w:space="0" w:color="auto"/>
                <w:left w:val="none" w:sz="0" w:space="0" w:color="auto"/>
                <w:bottom w:val="none" w:sz="0" w:space="0" w:color="auto"/>
                <w:right w:val="none" w:sz="0" w:space="0" w:color="auto"/>
              </w:divBdr>
              <w:divsChild>
                <w:div w:id="2038964729">
                  <w:marLeft w:val="0"/>
                  <w:marRight w:val="0"/>
                  <w:marTop w:val="0"/>
                  <w:marBottom w:val="0"/>
                  <w:divBdr>
                    <w:top w:val="none" w:sz="0" w:space="0" w:color="auto"/>
                    <w:left w:val="none" w:sz="0" w:space="0" w:color="auto"/>
                    <w:bottom w:val="none" w:sz="0" w:space="0" w:color="auto"/>
                    <w:right w:val="none" w:sz="0" w:space="0" w:color="auto"/>
                  </w:divBdr>
                  <w:divsChild>
                    <w:div w:id="1370449130">
                      <w:marLeft w:val="0"/>
                      <w:marRight w:val="0"/>
                      <w:marTop w:val="0"/>
                      <w:marBottom w:val="0"/>
                      <w:divBdr>
                        <w:top w:val="none" w:sz="0" w:space="0" w:color="auto"/>
                        <w:left w:val="none" w:sz="0" w:space="0" w:color="auto"/>
                        <w:bottom w:val="none" w:sz="0" w:space="0" w:color="auto"/>
                        <w:right w:val="none" w:sz="0" w:space="0" w:color="auto"/>
                      </w:divBdr>
                      <w:divsChild>
                        <w:div w:id="1837530476">
                          <w:marLeft w:val="0"/>
                          <w:marRight w:val="0"/>
                          <w:marTop w:val="0"/>
                          <w:marBottom w:val="0"/>
                          <w:divBdr>
                            <w:top w:val="none" w:sz="0" w:space="0" w:color="auto"/>
                            <w:left w:val="none" w:sz="0" w:space="0" w:color="auto"/>
                            <w:bottom w:val="none" w:sz="0" w:space="0" w:color="auto"/>
                            <w:right w:val="none" w:sz="0" w:space="0" w:color="auto"/>
                          </w:divBdr>
                          <w:divsChild>
                            <w:div w:id="714431267">
                              <w:marLeft w:val="0"/>
                              <w:marRight w:val="0"/>
                              <w:marTop w:val="0"/>
                              <w:marBottom w:val="0"/>
                              <w:divBdr>
                                <w:top w:val="none" w:sz="0" w:space="0" w:color="auto"/>
                                <w:left w:val="none" w:sz="0" w:space="0" w:color="auto"/>
                                <w:bottom w:val="none" w:sz="0" w:space="0" w:color="auto"/>
                                <w:right w:val="none" w:sz="0" w:space="0" w:color="auto"/>
                              </w:divBdr>
                              <w:divsChild>
                                <w:div w:id="33621057">
                                  <w:marLeft w:val="0"/>
                                  <w:marRight w:val="0"/>
                                  <w:marTop w:val="0"/>
                                  <w:marBottom w:val="0"/>
                                  <w:divBdr>
                                    <w:top w:val="none" w:sz="0" w:space="0" w:color="auto"/>
                                    <w:left w:val="none" w:sz="0" w:space="0" w:color="auto"/>
                                    <w:bottom w:val="none" w:sz="0" w:space="0" w:color="auto"/>
                                    <w:right w:val="none" w:sz="0" w:space="0" w:color="auto"/>
                                  </w:divBdr>
                                  <w:divsChild>
                                    <w:div w:id="653148972">
                                      <w:marLeft w:val="0"/>
                                      <w:marRight w:val="0"/>
                                      <w:marTop w:val="0"/>
                                      <w:marBottom w:val="0"/>
                                      <w:divBdr>
                                        <w:top w:val="none" w:sz="0" w:space="0" w:color="auto"/>
                                        <w:left w:val="none" w:sz="0" w:space="0" w:color="auto"/>
                                        <w:bottom w:val="none" w:sz="0" w:space="0" w:color="auto"/>
                                        <w:right w:val="none" w:sz="0" w:space="0" w:color="auto"/>
                                      </w:divBdr>
                                      <w:divsChild>
                                        <w:div w:id="1187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201388">
                              <w:marLeft w:val="0"/>
                              <w:marRight w:val="0"/>
                              <w:marTop w:val="0"/>
                              <w:marBottom w:val="0"/>
                              <w:divBdr>
                                <w:top w:val="none" w:sz="0" w:space="0" w:color="auto"/>
                                <w:left w:val="none" w:sz="0" w:space="0" w:color="auto"/>
                                <w:bottom w:val="none" w:sz="0" w:space="0" w:color="auto"/>
                                <w:right w:val="none" w:sz="0" w:space="0" w:color="auto"/>
                              </w:divBdr>
                              <w:divsChild>
                                <w:div w:id="2125343192">
                                  <w:marLeft w:val="0"/>
                                  <w:marRight w:val="0"/>
                                  <w:marTop w:val="0"/>
                                  <w:marBottom w:val="0"/>
                                  <w:divBdr>
                                    <w:top w:val="none" w:sz="0" w:space="0" w:color="auto"/>
                                    <w:left w:val="none" w:sz="0" w:space="0" w:color="auto"/>
                                    <w:bottom w:val="none" w:sz="0" w:space="0" w:color="auto"/>
                                    <w:right w:val="none" w:sz="0" w:space="0" w:color="auto"/>
                                  </w:divBdr>
                                  <w:divsChild>
                                    <w:div w:id="364136763">
                                      <w:marLeft w:val="0"/>
                                      <w:marRight w:val="0"/>
                                      <w:marTop w:val="0"/>
                                      <w:marBottom w:val="0"/>
                                      <w:divBdr>
                                        <w:top w:val="none" w:sz="0" w:space="0" w:color="auto"/>
                                        <w:left w:val="none" w:sz="0" w:space="0" w:color="auto"/>
                                        <w:bottom w:val="none" w:sz="0" w:space="0" w:color="auto"/>
                                        <w:right w:val="none" w:sz="0" w:space="0" w:color="auto"/>
                                      </w:divBdr>
                                      <w:divsChild>
                                        <w:div w:id="752121174">
                                          <w:marLeft w:val="0"/>
                                          <w:marRight w:val="0"/>
                                          <w:marTop w:val="0"/>
                                          <w:marBottom w:val="0"/>
                                          <w:divBdr>
                                            <w:top w:val="none" w:sz="0" w:space="0" w:color="auto"/>
                                            <w:left w:val="none" w:sz="0" w:space="0" w:color="auto"/>
                                            <w:bottom w:val="none" w:sz="0" w:space="0" w:color="auto"/>
                                            <w:right w:val="none" w:sz="0" w:space="0" w:color="auto"/>
                                          </w:divBdr>
                                          <w:divsChild>
                                            <w:div w:id="16201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0459933">
          <w:marLeft w:val="0"/>
          <w:marRight w:val="0"/>
          <w:marTop w:val="0"/>
          <w:marBottom w:val="0"/>
          <w:divBdr>
            <w:top w:val="none" w:sz="0" w:space="0" w:color="auto"/>
            <w:left w:val="none" w:sz="0" w:space="0" w:color="auto"/>
            <w:bottom w:val="none" w:sz="0" w:space="0" w:color="auto"/>
            <w:right w:val="none" w:sz="0" w:space="0" w:color="auto"/>
          </w:divBdr>
          <w:divsChild>
            <w:div w:id="599218882">
              <w:marLeft w:val="0"/>
              <w:marRight w:val="0"/>
              <w:marTop w:val="0"/>
              <w:marBottom w:val="0"/>
              <w:divBdr>
                <w:top w:val="none" w:sz="0" w:space="0" w:color="auto"/>
                <w:left w:val="none" w:sz="0" w:space="0" w:color="auto"/>
                <w:bottom w:val="none" w:sz="0" w:space="0" w:color="auto"/>
                <w:right w:val="none" w:sz="0" w:space="0" w:color="auto"/>
              </w:divBdr>
              <w:divsChild>
                <w:div w:id="1713188011">
                  <w:marLeft w:val="0"/>
                  <w:marRight w:val="0"/>
                  <w:marTop w:val="0"/>
                  <w:marBottom w:val="0"/>
                  <w:divBdr>
                    <w:top w:val="none" w:sz="0" w:space="0" w:color="auto"/>
                    <w:left w:val="none" w:sz="0" w:space="0" w:color="auto"/>
                    <w:bottom w:val="none" w:sz="0" w:space="0" w:color="auto"/>
                    <w:right w:val="none" w:sz="0" w:space="0" w:color="auto"/>
                  </w:divBdr>
                  <w:divsChild>
                    <w:div w:id="901326716">
                      <w:marLeft w:val="0"/>
                      <w:marRight w:val="0"/>
                      <w:marTop w:val="0"/>
                      <w:marBottom w:val="0"/>
                      <w:divBdr>
                        <w:top w:val="none" w:sz="0" w:space="0" w:color="auto"/>
                        <w:left w:val="none" w:sz="0" w:space="0" w:color="auto"/>
                        <w:bottom w:val="none" w:sz="0" w:space="0" w:color="auto"/>
                        <w:right w:val="none" w:sz="0" w:space="0" w:color="auto"/>
                      </w:divBdr>
                      <w:divsChild>
                        <w:div w:id="1753896397">
                          <w:marLeft w:val="0"/>
                          <w:marRight w:val="0"/>
                          <w:marTop w:val="0"/>
                          <w:marBottom w:val="0"/>
                          <w:divBdr>
                            <w:top w:val="none" w:sz="0" w:space="0" w:color="auto"/>
                            <w:left w:val="none" w:sz="0" w:space="0" w:color="auto"/>
                            <w:bottom w:val="none" w:sz="0" w:space="0" w:color="auto"/>
                            <w:right w:val="none" w:sz="0" w:space="0" w:color="auto"/>
                          </w:divBdr>
                          <w:divsChild>
                            <w:div w:id="359824313">
                              <w:marLeft w:val="0"/>
                              <w:marRight w:val="0"/>
                              <w:marTop w:val="0"/>
                              <w:marBottom w:val="0"/>
                              <w:divBdr>
                                <w:top w:val="none" w:sz="0" w:space="0" w:color="auto"/>
                                <w:left w:val="none" w:sz="0" w:space="0" w:color="auto"/>
                                <w:bottom w:val="none" w:sz="0" w:space="0" w:color="auto"/>
                                <w:right w:val="none" w:sz="0" w:space="0" w:color="auto"/>
                              </w:divBdr>
                              <w:divsChild>
                                <w:div w:id="1386637934">
                                  <w:marLeft w:val="0"/>
                                  <w:marRight w:val="0"/>
                                  <w:marTop w:val="0"/>
                                  <w:marBottom w:val="0"/>
                                  <w:divBdr>
                                    <w:top w:val="none" w:sz="0" w:space="0" w:color="auto"/>
                                    <w:left w:val="none" w:sz="0" w:space="0" w:color="auto"/>
                                    <w:bottom w:val="none" w:sz="0" w:space="0" w:color="auto"/>
                                    <w:right w:val="none" w:sz="0" w:space="0" w:color="auto"/>
                                  </w:divBdr>
                                  <w:divsChild>
                                    <w:div w:id="1597245226">
                                      <w:marLeft w:val="0"/>
                                      <w:marRight w:val="0"/>
                                      <w:marTop w:val="0"/>
                                      <w:marBottom w:val="0"/>
                                      <w:divBdr>
                                        <w:top w:val="none" w:sz="0" w:space="0" w:color="auto"/>
                                        <w:left w:val="none" w:sz="0" w:space="0" w:color="auto"/>
                                        <w:bottom w:val="none" w:sz="0" w:space="0" w:color="auto"/>
                                        <w:right w:val="none" w:sz="0" w:space="0" w:color="auto"/>
                                      </w:divBdr>
                                      <w:divsChild>
                                        <w:div w:id="73246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662885">
                              <w:marLeft w:val="0"/>
                              <w:marRight w:val="0"/>
                              <w:marTop w:val="0"/>
                              <w:marBottom w:val="0"/>
                              <w:divBdr>
                                <w:top w:val="none" w:sz="0" w:space="0" w:color="auto"/>
                                <w:left w:val="none" w:sz="0" w:space="0" w:color="auto"/>
                                <w:bottom w:val="none" w:sz="0" w:space="0" w:color="auto"/>
                                <w:right w:val="none" w:sz="0" w:space="0" w:color="auto"/>
                              </w:divBdr>
                              <w:divsChild>
                                <w:div w:id="419331035">
                                  <w:marLeft w:val="0"/>
                                  <w:marRight w:val="0"/>
                                  <w:marTop w:val="0"/>
                                  <w:marBottom w:val="0"/>
                                  <w:divBdr>
                                    <w:top w:val="none" w:sz="0" w:space="0" w:color="auto"/>
                                    <w:left w:val="none" w:sz="0" w:space="0" w:color="auto"/>
                                    <w:bottom w:val="none" w:sz="0" w:space="0" w:color="auto"/>
                                    <w:right w:val="none" w:sz="0" w:space="0" w:color="auto"/>
                                  </w:divBdr>
                                  <w:divsChild>
                                    <w:div w:id="298995341">
                                      <w:marLeft w:val="0"/>
                                      <w:marRight w:val="0"/>
                                      <w:marTop w:val="0"/>
                                      <w:marBottom w:val="0"/>
                                      <w:divBdr>
                                        <w:top w:val="none" w:sz="0" w:space="0" w:color="auto"/>
                                        <w:left w:val="none" w:sz="0" w:space="0" w:color="auto"/>
                                        <w:bottom w:val="none" w:sz="0" w:space="0" w:color="auto"/>
                                        <w:right w:val="none" w:sz="0" w:space="0" w:color="auto"/>
                                      </w:divBdr>
                                      <w:divsChild>
                                        <w:div w:id="64693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9458693">
                      <w:marLeft w:val="0"/>
                      <w:marRight w:val="0"/>
                      <w:marTop w:val="0"/>
                      <w:marBottom w:val="0"/>
                      <w:divBdr>
                        <w:top w:val="none" w:sz="0" w:space="0" w:color="auto"/>
                        <w:left w:val="none" w:sz="0" w:space="0" w:color="auto"/>
                        <w:bottom w:val="none" w:sz="0" w:space="0" w:color="auto"/>
                        <w:right w:val="none" w:sz="0" w:space="0" w:color="auto"/>
                      </w:divBdr>
                      <w:divsChild>
                        <w:div w:id="141309841">
                          <w:marLeft w:val="0"/>
                          <w:marRight w:val="0"/>
                          <w:marTop w:val="0"/>
                          <w:marBottom w:val="0"/>
                          <w:divBdr>
                            <w:top w:val="none" w:sz="0" w:space="0" w:color="auto"/>
                            <w:left w:val="none" w:sz="0" w:space="0" w:color="auto"/>
                            <w:bottom w:val="none" w:sz="0" w:space="0" w:color="auto"/>
                            <w:right w:val="none" w:sz="0" w:space="0" w:color="auto"/>
                          </w:divBdr>
                          <w:divsChild>
                            <w:div w:id="2126540438">
                              <w:marLeft w:val="0"/>
                              <w:marRight w:val="0"/>
                              <w:marTop w:val="0"/>
                              <w:marBottom w:val="0"/>
                              <w:divBdr>
                                <w:top w:val="none" w:sz="0" w:space="0" w:color="auto"/>
                                <w:left w:val="none" w:sz="0" w:space="0" w:color="auto"/>
                                <w:bottom w:val="none" w:sz="0" w:space="0" w:color="auto"/>
                                <w:right w:val="none" w:sz="0" w:space="0" w:color="auto"/>
                              </w:divBdr>
                              <w:divsChild>
                                <w:div w:id="315257480">
                                  <w:marLeft w:val="0"/>
                                  <w:marRight w:val="0"/>
                                  <w:marTop w:val="0"/>
                                  <w:marBottom w:val="0"/>
                                  <w:divBdr>
                                    <w:top w:val="none" w:sz="0" w:space="0" w:color="auto"/>
                                    <w:left w:val="none" w:sz="0" w:space="0" w:color="auto"/>
                                    <w:bottom w:val="none" w:sz="0" w:space="0" w:color="auto"/>
                                    <w:right w:val="none" w:sz="0" w:space="0" w:color="auto"/>
                                  </w:divBdr>
                                  <w:divsChild>
                                    <w:div w:id="171900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9107089">
          <w:marLeft w:val="0"/>
          <w:marRight w:val="0"/>
          <w:marTop w:val="0"/>
          <w:marBottom w:val="0"/>
          <w:divBdr>
            <w:top w:val="none" w:sz="0" w:space="0" w:color="auto"/>
            <w:left w:val="none" w:sz="0" w:space="0" w:color="auto"/>
            <w:bottom w:val="none" w:sz="0" w:space="0" w:color="auto"/>
            <w:right w:val="none" w:sz="0" w:space="0" w:color="auto"/>
          </w:divBdr>
          <w:divsChild>
            <w:div w:id="216357894">
              <w:marLeft w:val="0"/>
              <w:marRight w:val="0"/>
              <w:marTop w:val="0"/>
              <w:marBottom w:val="0"/>
              <w:divBdr>
                <w:top w:val="none" w:sz="0" w:space="0" w:color="auto"/>
                <w:left w:val="none" w:sz="0" w:space="0" w:color="auto"/>
                <w:bottom w:val="none" w:sz="0" w:space="0" w:color="auto"/>
                <w:right w:val="none" w:sz="0" w:space="0" w:color="auto"/>
              </w:divBdr>
              <w:divsChild>
                <w:div w:id="1368526352">
                  <w:marLeft w:val="0"/>
                  <w:marRight w:val="0"/>
                  <w:marTop w:val="0"/>
                  <w:marBottom w:val="0"/>
                  <w:divBdr>
                    <w:top w:val="none" w:sz="0" w:space="0" w:color="auto"/>
                    <w:left w:val="none" w:sz="0" w:space="0" w:color="auto"/>
                    <w:bottom w:val="none" w:sz="0" w:space="0" w:color="auto"/>
                    <w:right w:val="none" w:sz="0" w:space="0" w:color="auto"/>
                  </w:divBdr>
                  <w:divsChild>
                    <w:div w:id="368341732">
                      <w:marLeft w:val="0"/>
                      <w:marRight w:val="0"/>
                      <w:marTop w:val="0"/>
                      <w:marBottom w:val="0"/>
                      <w:divBdr>
                        <w:top w:val="none" w:sz="0" w:space="0" w:color="auto"/>
                        <w:left w:val="none" w:sz="0" w:space="0" w:color="auto"/>
                        <w:bottom w:val="none" w:sz="0" w:space="0" w:color="auto"/>
                        <w:right w:val="none" w:sz="0" w:space="0" w:color="auto"/>
                      </w:divBdr>
                      <w:divsChild>
                        <w:div w:id="2114938771">
                          <w:marLeft w:val="0"/>
                          <w:marRight w:val="0"/>
                          <w:marTop w:val="0"/>
                          <w:marBottom w:val="0"/>
                          <w:divBdr>
                            <w:top w:val="none" w:sz="0" w:space="0" w:color="auto"/>
                            <w:left w:val="none" w:sz="0" w:space="0" w:color="auto"/>
                            <w:bottom w:val="none" w:sz="0" w:space="0" w:color="auto"/>
                            <w:right w:val="none" w:sz="0" w:space="0" w:color="auto"/>
                          </w:divBdr>
                          <w:divsChild>
                            <w:div w:id="624771153">
                              <w:marLeft w:val="0"/>
                              <w:marRight w:val="0"/>
                              <w:marTop w:val="0"/>
                              <w:marBottom w:val="0"/>
                              <w:divBdr>
                                <w:top w:val="none" w:sz="0" w:space="0" w:color="auto"/>
                                <w:left w:val="none" w:sz="0" w:space="0" w:color="auto"/>
                                <w:bottom w:val="none" w:sz="0" w:space="0" w:color="auto"/>
                                <w:right w:val="none" w:sz="0" w:space="0" w:color="auto"/>
                              </w:divBdr>
                              <w:divsChild>
                                <w:div w:id="1467505615">
                                  <w:marLeft w:val="0"/>
                                  <w:marRight w:val="0"/>
                                  <w:marTop w:val="0"/>
                                  <w:marBottom w:val="0"/>
                                  <w:divBdr>
                                    <w:top w:val="none" w:sz="0" w:space="0" w:color="auto"/>
                                    <w:left w:val="none" w:sz="0" w:space="0" w:color="auto"/>
                                    <w:bottom w:val="none" w:sz="0" w:space="0" w:color="auto"/>
                                    <w:right w:val="none" w:sz="0" w:space="0" w:color="auto"/>
                                  </w:divBdr>
                                  <w:divsChild>
                                    <w:div w:id="785466111">
                                      <w:marLeft w:val="0"/>
                                      <w:marRight w:val="0"/>
                                      <w:marTop w:val="0"/>
                                      <w:marBottom w:val="0"/>
                                      <w:divBdr>
                                        <w:top w:val="none" w:sz="0" w:space="0" w:color="auto"/>
                                        <w:left w:val="none" w:sz="0" w:space="0" w:color="auto"/>
                                        <w:bottom w:val="none" w:sz="0" w:space="0" w:color="auto"/>
                                        <w:right w:val="none" w:sz="0" w:space="0" w:color="auto"/>
                                      </w:divBdr>
                                      <w:divsChild>
                                        <w:div w:id="488904720">
                                          <w:marLeft w:val="0"/>
                                          <w:marRight w:val="0"/>
                                          <w:marTop w:val="0"/>
                                          <w:marBottom w:val="0"/>
                                          <w:divBdr>
                                            <w:top w:val="none" w:sz="0" w:space="0" w:color="auto"/>
                                            <w:left w:val="none" w:sz="0" w:space="0" w:color="auto"/>
                                            <w:bottom w:val="none" w:sz="0" w:space="0" w:color="auto"/>
                                            <w:right w:val="none" w:sz="0" w:space="0" w:color="auto"/>
                                          </w:divBdr>
                                          <w:divsChild>
                                            <w:div w:id="4668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2765844">
          <w:marLeft w:val="0"/>
          <w:marRight w:val="0"/>
          <w:marTop w:val="0"/>
          <w:marBottom w:val="0"/>
          <w:divBdr>
            <w:top w:val="none" w:sz="0" w:space="0" w:color="auto"/>
            <w:left w:val="none" w:sz="0" w:space="0" w:color="auto"/>
            <w:bottom w:val="none" w:sz="0" w:space="0" w:color="auto"/>
            <w:right w:val="none" w:sz="0" w:space="0" w:color="auto"/>
          </w:divBdr>
          <w:divsChild>
            <w:div w:id="684868415">
              <w:marLeft w:val="0"/>
              <w:marRight w:val="0"/>
              <w:marTop w:val="0"/>
              <w:marBottom w:val="0"/>
              <w:divBdr>
                <w:top w:val="none" w:sz="0" w:space="0" w:color="auto"/>
                <w:left w:val="none" w:sz="0" w:space="0" w:color="auto"/>
                <w:bottom w:val="none" w:sz="0" w:space="0" w:color="auto"/>
                <w:right w:val="none" w:sz="0" w:space="0" w:color="auto"/>
              </w:divBdr>
              <w:divsChild>
                <w:div w:id="2096516086">
                  <w:marLeft w:val="0"/>
                  <w:marRight w:val="0"/>
                  <w:marTop w:val="0"/>
                  <w:marBottom w:val="0"/>
                  <w:divBdr>
                    <w:top w:val="none" w:sz="0" w:space="0" w:color="auto"/>
                    <w:left w:val="none" w:sz="0" w:space="0" w:color="auto"/>
                    <w:bottom w:val="none" w:sz="0" w:space="0" w:color="auto"/>
                    <w:right w:val="none" w:sz="0" w:space="0" w:color="auto"/>
                  </w:divBdr>
                  <w:divsChild>
                    <w:div w:id="689179762">
                      <w:marLeft w:val="0"/>
                      <w:marRight w:val="0"/>
                      <w:marTop w:val="0"/>
                      <w:marBottom w:val="0"/>
                      <w:divBdr>
                        <w:top w:val="none" w:sz="0" w:space="0" w:color="auto"/>
                        <w:left w:val="none" w:sz="0" w:space="0" w:color="auto"/>
                        <w:bottom w:val="none" w:sz="0" w:space="0" w:color="auto"/>
                        <w:right w:val="none" w:sz="0" w:space="0" w:color="auto"/>
                      </w:divBdr>
                      <w:divsChild>
                        <w:div w:id="1827478157">
                          <w:marLeft w:val="0"/>
                          <w:marRight w:val="0"/>
                          <w:marTop w:val="0"/>
                          <w:marBottom w:val="0"/>
                          <w:divBdr>
                            <w:top w:val="none" w:sz="0" w:space="0" w:color="auto"/>
                            <w:left w:val="none" w:sz="0" w:space="0" w:color="auto"/>
                            <w:bottom w:val="none" w:sz="0" w:space="0" w:color="auto"/>
                            <w:right w:val="none" w:sz="0" w:space="0" w:color="auto"/>
                          </w:divBdr>
                          <w:divsChild>
                            <w:div w:id="1824392672">
                              <w:marLeft w:val="0"/>
                              <w:marRight w:val="0"/>
                              <w:marTop w:val="0"/>
                              <w:marBottom w:val="0"/>
                              <w:divBdr>
                                <w:top w:val="none" w:sz="0" w:space="0" w:color="auto"/>
                                <w:left w:val="none" w:sz="0" w:space="0" w:color="auto"/>
                                <w:bottom w:val="none" w:sz="0" w:space="0" w:color="auto"/>
                                <w:right w:val="none" w:sz="0" w:space="0" w:color="auto"/>
                              </w:divBdr>
                              <w:divsChild>
                                <w:div w:id="700710968">
                                  <w:marLeft w:val="0"/>
                                  <w:marRight w:val="0"/>
                                  <w:marTop w:val="0"/>
                                  <w:marBottom w:val="0"/>
                                  <w:divBdr>
                                    <w:top w:val="none" w:sz="0" w:space="0" w:color="auto"/>
                                    <w:left w:val="none" w:sz="0" w:space="0" w:color="auto"/>
                                    <w:bottom w:val="none" w:sz="0" w:space="0" w:color="auto"/>
                                    <w:right w:val="none" w:sz="0" w:space="0" w:color="auto"/>
                                  </w:divBdr>
                                  <w:divsChild>
                                    <w:div w:id="2136101431">
                                      <w:marLeft w:val="0"/>
                                      <w:marRight w:val="0"/>
                                      <w:marTop w:val="0"/>
                                      <w:marBottom w:val="0"/>
                                      <w:divBdr>
                                        <w:top w:val="none" w:sz="0" w:space="0" w:color="auto"/>
                                        <w:left w:val="none" w:sz="0" w:space="0" w:color="auto"/>
                                        <w:bottom w:val="none" w:sz="0" w:space="0" w:color="auto"/>
                                        <w:right w:val="none" w:sz="0" w:space="0" w:color="auto"/>
                                      </w:divBdr>
                                      <w:divsChild>
                                        <w:div w:id="1611862494">
                                          <w:marLeft w:val="0"/>
                                          <w:marRight w:val="0"/>
                                          <w:marTop w:val="0"/>
                                          <w:marBottom w:val="0"/>
                                          <w:divBdr>
                                            <w:top w:val="none" w:sz="0" w:space="0" w:color="auto"/>
                                            <w:left w:val="none" w:sz="0" w:space="0" w:color="auto"/>
                                            <w:bottom w:val="none" w:sz="0" w:space="0" w:color="auto"/>
                                            <w:right w:val="none" w:sz="0" w:space="0" w:color="auto"/>
                                          </w:divBdr>
                                          <w:divsChild>
                                            <w:div w:id="185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7642803">
          <w:marLeft w:val="0"/>
          <w:marRight w:val="0"/>
          <w:marTop w:val="0"/>
          <w:marBottom w:val="0"/>
          <w:divBdr>
            <w:top w:val="none" w:sz="0" w:space="0" w:color="auto"/>
            <w:left w:val="none" w:sz="0" w:space="0" w:color="auto"/>
            <w:bottom w:val="none" w:sz="0" w:space="0" w:color="auto"/>
            <w:right w:val="none" w:sz="0" w:space="0" w:color="auto"/>
          </w:divBdr>
          <w:divsChild>
            <w:div w:id="1213420803">
              <w:marLeft w:val="0"/>
              <w:marRight w:val="0"/>
              <w:marTop w:val="0"/>
              <w:marBottom w:val="0"/>
              <w:divBdr>
                <w:top w:val="none" w:sz="0" w:space="0" w:color="auto"/>
                <w:left w:val="none" w:sz="0" w:space="0" w:color="auto"/>
                <w:bottom w:val="none" w:sz="0" w:space="0" w:color="auto"/>
                <w:right w:val="none" w:sz="0" w:space="0" w:color="auto"/>
              </w:divBdr>
              <w:divsChild>
                <w:div w:id="413748408">
                  <w:marLeft w:val="0"/>
                  <w:marRight w:val="0"/>
                  <w:marTop w:val="0"/>
                  <w:marBottom w:val="0"/>
                  <w:divBdr>
                    <w:top w:val="none" w:sz="0" w:space="0" w:color="auto"/>
                    <w:left w:val="none" w:sz="0" w:space="0" w:color="auto"/>
                    <w:bottom w:val="none" w:sz="0" w:space="0" w:color="auto"/>
                    <w:right w:val="none" w:sz="0" w:space="0" w:color="auto"/>
                  </w:divBdr>
                  <w:divsChild>
                    <w:div w:id="61609359">
                      <w:marLeft w:val="0"/>
                      <w:marRight w:val="0"/>
                      <w:marTop w:val="0"/>
                      <w:marBottom w:val="0"/>
                      <w:divBdr>
                        <w:top w:val="none" w:sz="0" w:space="0" w:color="auto"/>
                        <w:left w:val="none" w:sz="0" w:space="0" w:color="auto"/>
                        <w:bottom w:val="none" w:sz="0" w:space="0" w:color="auto"/>
                        <w:right w:val="none" w:sz="0" w:space="0" w:color="auto"/>
                      </w:divBdr>
                      <w:divsChild>
                        <w:div w:id="2074967532">
                          <w:marLeft w:val="0"/>
                          <w:marRight w:val="0"/>
                          <w:marTop w:val="0"/>
                          <w:marBottom w:val="0"/>
                          <w:divBdr>
                            <w:top w:val="none" w:sz="0" w:space="0" w:color="auto"/>
                            <w:left w:val="none" w:sz="0" w:space="0" w:color="auto"/>
                            <w:bottom w:val="none" w:sz="0" w:space="0" w:color="auto"/>
                            <w:right w:val="none" w:sz="0" w:space="0" w:color="auto"/>
                          </w:divBdr>
                          <w:divsChild>
                            <w:div w:id="466289450">
                              <w:marLeft w:val="0"/>
                              <w:marRight w:val="0"/>
                              <w:marTop w:val="0"/>
                              <w:marBottom w:val="0"/>
                              <w:divBdr>
                                <w:top w:val="none" w:sz="0" w:space="0" w:color="auto"/>
                                <w:left w:val="none" w:sz="0" w:space="0" w:color="auto"/>
                                <w:bottom w:val="none" w:sz="0" w:space="0" w:color="auto"/>
                                <w:right w:val="none" w:sz="0" w:space="0" w:color="auto"/>
                              </w:divBdr>
                              <w:divsChild>
                                <w:div w:id="1889878068">
                                  <w:marLeft w:val="0"/>
                                  <w:marRight w:val="0"/>
                                  <w:marTop w:val="0"/>
                                  <w:marBottom w:val="0"/>
                                  <w:divBdr>
                                    <w:top w:val="none" w:sz="0" w:space="0" w:color="auto"/>
                                    <w:left w:val="none" w:sz="0" w:space="0" w:color="auto"/>
                                    <w:bottom w:val="none" w:sz="0" w:space="0" w:color="auto"/>
                                    <w:right w:val="none" w:sz="0" w:space="0" w:color="auto"/>
                                  </w:divBdr>
                                  <w:divsChild>
                                    <w:div w:id="769663341">
                                      <w:marLeft w:val="0"/>
                                      <w:marRight w:val="0"/>
                                      <w:marTop w:val="0"/>
                                      <w:marBottom w:val="0"/>
                                      <w:divBdr>
                                        <w:top w:val="none" w:sz="0" w:space="0" w:color="auto"/>
                                        <w:left w:val="none" w:sz="0" w:space="0" w:color="auto"/>
                                        <w:bottom w:val="none" w:sz="0" w:space="0" w:color="auto"/>
                                        <w:right w:val="none" w:sz="0" w:space="0" w:color="auto"/>
                                      </w:divBdr>
                                      <w:divsChild>
                                        <w:div w:id="131282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929813">
                              <w:marLeft w:val="0"/>
                              <w:marRight w:val="0"/>
                              <w:marTop w:val="0"/>
                              <w:marBottom w:val="0"/>
                              <w:divBdr>
                                <w:top w:val="none" w:sz="0" w:space="0" w:color="auto"/>
                                <w:left w:val="none" w:sz="0" w:space="0" w:color="auto"/>
                                <w:bottom w:val="none" w:sz="0" w:space="0" w:color="auto"/>
                                <w:right w:val="none" w:sz="0" w:space="0" w:color="auto"/>
                              </w:divBdr>
                              <w:divsChild>
                                <w:div w:id="1198543744">
                                  <w:marLeft w:val="0"/>
                                  <w:marRight w:val="0"/>
                                  <w:marTop w:val="0"/>
                                  <w:marBottom w:val="0"/>
                                  <w:divBdr>
                                    <w:top w:val="none" w:sz="0" w:space="0" w:color="auto"/>
                                    <w:left w:val="none" w:sz="0" w:space="0" w:color="auto"/>
                                    <w:bottom w:val="none" w:sz="0" w:space="0" w:color="auto"/>
                                    <w:right w:val="none" w:sz="0" w:space="0" w:color="auto"/>
                                  </w:divBdr>
                                  <w:divsChild>
                                    <w:div w:id="829055348">
                                      <w:marLeft w:val="0"/>
                                      <w:marRight w:val="0"/>
                                      <w:marTop w:val="0"/>
                                      <w:marBottom w:val="0"/>
                                      <w:divBdr>
                                        <w:top w:val="none" w:sz="0" w:space="0" w:color="auto"/>
                                        <w:left w:val="none" w:sz="0" w:space="0" w:color="auto"/>
                                        <w:bottom w:val="none" w:sz="0" w:space="0" w:color="auto"/>
                                        <w:right w:val="none" w:sz="0" w:space="0" w:color="auto"/>
                                      </w:divBdr>
                                      <w:divsChild>
                                        <w:div w:id="179139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73120">
                      <w:marLeft w:val="0"/>
                      <w:marRight w:val="0"/>
                      <w:marTop w:val="0"/>
                      <w:marBottom w:val="0"/>
                      <w:divBdr>
                        <w:top w:val="none" w:sz="0" w:space="0" w:color="auto"/>
                        <w:left w:val="none" w:sz="0" w:space="0" w:color="auto"/>
                        <w:bottom w:val="none" w:sz="0" w:space="0" w:color="auto"/>
                        <w:right w:val="none" w:sz="0" w:space="0" w:color="auto"/>
                      </w:divBdr>
                      <w:divsChild>
                        <w:div w:id="1512256562">
                          <w:marLeft w:val="0"/>
                          <w:marRight w:val="0"/>
                          <w:marTop w:val="0"/>
                          <w:marBottom w:val="0"/>
                          <w:divBdr>
                            <w:top w:val="none" w:sz="0" w:space="0" w:color="auto"/>
                            <w:left w:val="none" w:sz="0" w:space="0" w:color="auto"/>
                            <w:bottom w:val="none" w:sz="0" w:space="0" w:color="auto"/>
                            <w:right w:val="none" w:sz="0" w:space="0" w:color="auto"/>
                          </w:divBdr>
                          <w:divsChild>
                            <w:div w:id="1240478375">
                              <w:marLeft w:val="0"/>
                              <w:marRight w:val="0"/>
                              <w:marTop w:val="0"/>
                              <w:marBottom w:val="0"/>
                              <w:divBdr>
                                <w:top w:val="none" w:sz="0" w:space="0" w:color="auto"/>
                                <w:left w:val="none" w:sz="0" w:space="0" w:color="auto"/>
                                <w:bottom w:val="none" w:sz="0" w:space="0" w:color="auto"/>
                                <w:right w:val="none" w:sz="0" w:space="0" w:color="auto"/>
                              </w:divBdr>
                              <w:divsChild>
                                <w:div w:id="2134903123">
                                  <w:marLeft w:val="0"/>
                                  <w:marRight w:val="0"/>
                                  <w:marTop w:val="0"/>
                                  <w:marBottom w:val="0"/>
                                  <w:divBdr>
                                    <w:top w:val="none" w:sz="0" w:space="0" w:color="auto"/>
                                    <w:left w:val="none" w:sz="0" w:space="0" w:color="auto"/>
                                    <w:bottom w:val="none" w:sz="0" w:space="0" w:color="auto"/>
                                    <w:right w:val="none" w:sz="0" w:space="0" w:color="auto"/>
                                  </w:divBdr>
                                  <w:divsChild>
                                    <w:div w:id="109262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5213573">
          <w:marLeft w:val="0"/>
          <w:marRight w:val="0"/>
          <w:marTop w:val="0"/>
          <w:marBottom w:val="0"/>
          <w:divBdr>
            <w:top w:val="none" w:sz="0" w:space="0" w:color="auto"/>
            <w:left w:val="none" w:sz="0" w:space="0" w:color="auto"/>
            <w:bottom w:val="none" w:sz="0" w:space="0" w:color="auto"/>
            <w:right w:val="none" w:sz="0" w:space="0" w:color="auto"/>
          </w:divBdr>
          <w:divsChild>
            <w:div w:id="1969579038">
              <w:marLeft w:val="0"/>
              <w:marRight w:val="0"/>
              <w:marTop w:val="0"/>
              <w:marBottom w:val="0"/>
              <w:divBdr>
                <w:top w:val="none" w:sz="0" w:space="0" w:color="auto"/>
                <w:left w:val="none" w:sz="0" w:space="0" w:color="auto"/>
                <w:bottom w:val="none" w:sz="0" w:space="0" w:color="auto"/>
                <w:right w:val="none" w:sz="0" w:space="0" w:color="auto"/>
              </w:divBdr>
              <w:divsChild>
                <w:div w:id="1638996056">
                  <w:marLeft w:val="0"/>
                  <w:marRight w:val="0"/>
                  <w:marTop w:val="0"/>
                  <w:marBottom w:val="0"/>
                  <w:divBdr>
                    <w:top w:val="none" w:sz="0" w:space="0" w:color="auto"/>
                    <w:left w:val="none" w:sz="0" w:space="0" w:color="auto"/>
                    <w:bottom w:val="none" w:sz="0" w:space="0" w:color="auto"/>
                    <w:right w:val="none" w:sz="0" w:space="0" w:color="auto"/>
                  </w:divBdr>
                  <w:divsChild>
                    <w:div w:id="120422089">
                      <w:marLeft w:val="0"/>
                      <w:marRight w:val="0"/>
                      <w:marTop w:val="0"/>
                      <w:marBottom w:val="0"/>
                      <w:divBdr>
                        <w:top w:val="none" w:sz="0" w:space="0" w:color="auto"/>
                        <w:left w:val="none" w:sz="0" w:space="0" w:color="auto"/>
                        <w:bottom w:val="none" w:sz="0" w:space="0" w:color="auto"/>
                        <w:right w:val="none" w:sz="0" w:space="0" w:color="auto"/>
                      </w:divBdr>
                      <w:divsChild>
                        <w:div w:id="497893240">
                          <w:marLeft w:val="0"/>
                          <w:marRight w:val="0"/>
                          <w:marTop w:val="0"/>
                          <w:marBottom w:val="0"/>
                          <w:divBdr>
                            <w:top w:val="none" w:sz="0" w:space="0" w:color="auto"/>
                            <w:left w:val="none" w:sz="0" w:space="0" w:color="auto"/>
                            <w:bottom w:val="none" w:sz="0" w:space="0" w:color="auto"/>
                            <w:right w:val="none" w:sz="0" w:space="0" w:color="auto"/>
                          </w:divBdr>
                          <w:divsChild>
                            <w:div w:id="1228764376">
                              <w:marLeft w:val="0"/>
                              <w:marRight w:val="0"/>
                              <w:marTop w:val="0"/>
                              <w:marBottom w:val="0"/>
                              <w:divBdr>
                                <w:top w:val="none" w:sz="0" w:space="0" w:color="auto"/>
                                <w:left w:val="none" w:sz="0" w:space="0" w:color="auto"/>
                                <w:bottom w:val="none" w:sz="0" w:space="0" w:color="auto"/>
                                <w:right w:val="none" w:sz="0" w:space="0" w:color="auto"/>
                              </w:divBdr>
                              <w:divsChild>
                                <w:div w:id="841625809">
                                  <w:marLeft w:val="0"/>
                                  <w:marRight w:val="0"/>
                                  <w:marTop w:val="0"/>
                                  <w:marBottom w:val="0"/>
                                  <w:divBdr>
                                    <w:top w:val="none" w:sz="0" w:space="0" w:color="auto"/>
                                    <w:left w:val="none" w:sz="0" w:space="0" w:color="auto"/>
                                    <w:bottom w:val="none" w:sz="0" w:space="0" w:color="auto"/>
                                    <w:right w:val="none" w:sz="0" w:space="0" w:color="auto"/>
                                  </w:divBdr>
                                  <w:divsChild>
                                    <w:div w:id="151650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610242">
                      <w:marLeft w:val="0"/>
                      <w:marRight w:val="0"/>
                      <w:marTop w:val="0"/>
                      <w:marBottom w:val="0"/>
                      <w:divBdr>
                        <w:top w:val="none" w:sz="0" w:space="0" w:color="auto"/>
                        <w:left w:val="none" w:sz="0" w:space="0" w:color="auto"/>
                        <w:bottom w:val="none" w:sz="0" w:space="0" w:color="auto"/>
                        <w:right w:val="none" w:sz="0" w:space="0" w:color="auto"/>
                      </w:divBdr>
                      <w:divsChild>
                        <w:div w:id="1965229052">
                          <w:marLeft w:val="0"/>
                          <w:marRight w:val="0"/>
                          <w:marTop w:val="0"/>
                          <w:marBottom w:val="0"/>
                          <w:divBdr>
                            <w:top w:val="none" w:sz="0" w:space="0" w:color="auto"/>
                            <w:left w:val="none" w:sz="0" w:space="0" w:color="auto"/>
                            <w:bottom w:val="none" w:sz="0" w:space="0" w:color="auto"/>
                            <w:right w:val="none" w:sz="0" w:space="0" w:color="auto"/>
                          </w:divBdr>
                          <w:divsChild>
                            <w:div w:id="987825693">
                              <w:marLeft w:val="0"/>
                              <w:marRight w:val="0"/>
                              <w:marTop w:val="0"/>
                              <w:marBottom w:val="0"/>
                              <w:divBdr>
                                <w:top w:val="none" w:sz="0" w:space="0" w:color="auto"/>
                                <w:left w:val="none" w:sz="0" w:space="0" w:color="auto"/>
                                <w:bottom w:val="none" w:sz="0" w:space="0" w:color="auto"/>
                                <w:right w:val="none" w:sz="0" w:space="0" w:color="auto"/>
                              </w:divBdr>
                              <w:divsChild>
                                <w:div w:id="99493375">
                                  <w:marLeft w:val="0"/>
                                  <w:marRight w:val="0"/>
                                  <w:marTop w:val="0"/>
                                  <w:marBottom w:val="0"/>
                                  <w:divBdr>
                                    <w:top w:val="none" w:sz="0" w:space="0" w:color="auto"/>
                                    <w:left w:val="none" w:sz="0" w:space="0" w:color="auto"/>
                                    <w:bottom w:val="none" w:sz="0" w:space="0" w:color="auto"/>
                                    <w:right w:val="none" w:sz="0" w:space="0" w:color="auto"/>
                                  </w:divBdr>
                                  <w:divsChild>
                                    <w:div w:id="294457338">
                                      <w:marLeft w:val="0"/>
                                      <w:marRight w:val="0"/>
                                      <w:marTop w:val="0"/>
                                      <w:marBottom w:val="0"/>
                                      <w:divBdr>
                                        <w:top w:val="none" w:sz="0" w:space="0" w:color="auto"/>
                                        <w:left w:val="none" w:sz="0" w:space="0" w:color="auto"/>
                                        <w:bottom w:val="none" w:sz="0" w:space="0" w:color="auto"/>
                                        <w:right w:val="none" w:sz="0" w:space="0" w:color="auto"/>
                                      </w:divBdr>
                                      <w:divsChild>
                                        <w:div w:id="13175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567772">
                              <w:marLeft w:val="0"/>
                              <w:marRight w:val="0"/>
                              <w:marTop w:val="0"/>
                              <w:marBottom w:val="0"/>
                              <w:divBdr>
                                <w:top w:val="none" w:sz="0" w:space="0" w:color="auto"/>
                                <w:left w:val="none" w:sz="0" w:space="0" w:color="auto"/>
                                <w:bottom w:val="none" w:sz="0" w:space="0" w:color="auto"/>
                                <w:right w:val="none" w:sz="0" w:space="0" w:color="auto"/>
                              </w:divBdr>
                              <w:divsChild>
                                <w:div w:id="2003503434">
                                  <w:marLeft w:val="0"/>
                                  <w:marRight w:val="0"/>
                                  <w:marTop w:val="0"/>
                                  <w:marBottom w:val="0"/>
                                  <w:divBdr>
                                    <w:top w:val="none" w:sz="0" w:space="0" w:color="auto"/>
                                    <w:left w:val="none" w:sz="0" w:space="0" w:color="auto"/>
                                    <w:bottom w:val="none" w:sz="0" w:space="0" w:color="auto"/>
                                    <w:right w:val="none" w:sz="0" w:space="0" w:color="auto"/>
                                  </w:divBdr>
                                  <w:divsChild>
                                    <w:div w:id="603153284">
                                      <w:marLeft w:val="0"/>
                                      <w:marRight w:val="0"/>
                                      <w:marTop w:val="0"/>
                                      <w:marBottom w:val="0"/>
                                      <w:divBdr>
                                        <w:top w:val="none" w:sz="0" w:space="0" w:color="auto"/>
                                        <w:left w:val="none" w:sz="0" w:space="0" w:color="auto"/>
                                        <w:bottom w:val="none" w:sz="0" w:space="0" w:color="auto"/>
                                        <w:right w:val="none" w:sz="0" w:space="0" w:color="auto"/>
                                      </w:divBdr>
                                      <w:divsChild>
                                        <w:div w:id="40465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1227856">
          <w:marLeft w:val="0"/>
          <w:marRight w:val="0"/>
          <w:marTop w:val="0"/>
          <w:marBottom w:val="0"/>
          <w:divBdr>
            <w:top w:val="none" w:sz="0" w:space="0" w:color="auto"/>
            <w:left w:val="none" w:sz="0" w:space="0" w:color="auto"/>
            <w:bottom w:val="none" w:sz="0" w:space="0" w:color="auto"/>
            <w:right w:val="none" w:sz="0" w:space="0" w:color="auto"/>
          </w:divBdr>
          <w:divsChild>
            <w:div w:id="129368317">
              <w:marLeft w:val="0"/>
              <w:marRight w:val="0"/>
              <w:marTop w:val="0"/>
              <w:marBottom w:val="0"/>
              <w:divBdr>
                <w:top w:val="none" w:sz="0" w:space="0" w:color="auto"/>
                <w:left w:val="none" w:sz="0" w:space="0" w:color="auto"/>
                <w:bottom w:val="none" w:sz="0" w:space="0" w:color="auto"/>
                <w:right w:val="none" w:sz="0" w:space="0" w:color="auto"/>
              </w:divBdr>
              <w:divsChild>
                <w:div w:id="889075326">
                  <w:marLeft w:val="0"/>
                  <w:marRight w:val="0"/>
                  <w:marTop w:val="0"/>
                  <w:marBottom w:val="0"/>
                  <w:divBdr>
                    <w:top w:val="none" w:sz="0" w:space="0" w:color="auto"/>
                    <w:left w:val="none" w:sz="0" w:space="0" w:color="auto"/>
                    <w:bottom w:val="none" w:sz="0" w:space="0" w:color="auto"/>
                    <w:right w:val="none" w:sz="0" w:space="0" w:color="auto"/>
                  </w:divBdr>
                  <w:divsChild>
                    <w:div w:id="1053893968">
                      <w:marLeft w:val="0"/>
                      <w:marRight w:val="0"/>
                      <w:marTop w:val="0"/>
                      <w:marBottom w:val="0"/>
                      <w:divBdr>
                        <w:top w:val="none" w:sz="0" w:space="0" w:color="auto"/>
                        <w:left w:val="none" w:sz="0" w:space="0" w:color="auto"/>
                        <w:bottom w:val="none" w:sz="0" w:space="0" w:color="auto"/>
                        <w:right w:val="none" w:sz="0" w:space="0" w:color="auto"/>
                      </w:divBdr>
                      <w:divsChild>
                        <w:div w:id="1854878345">
                          <w:marLeft w:val="0"/>
                          <w:marRight w:val="0"/>
                          <w:marTop w:val="0"/>
                          <w:marBottom w:val="0"/>
                          <w:divBdr>
                            <w:top w:val="none" w:sz="0" w:space="0" w:color="auto"/>
                            <w:left w:val="none" w:sz="0" w:space="0" w:color="auto"/>
                            <w:bottom w:val="none" w:sz="0" w:space="0" w:color="auto"/>
                            <w:right w:val="none" w:sz="0" w:space="0" w:color="auto"/>
                          </w:divBdr>
                          <w:divsChild>
                            <w:div w:id="96683349">
                              <w:marLeft w:val="0"/>
                              <w:marRight w:val="0"/>
                              <w:marTop w:val="0"/>
                              <w:marBottom w:val="0"/>
                              <w:divBdr>
                                <w:top w:val="none" w:sz="0" w:space="0" w:color="auto"/>
                                <w:left w:val="none" w:sz="0" w:space="0" w:color="auto"/>
                                <w:bottom w:val="none" w:sz="0" w:space="0" w:color="auto"/>
                                <w:right w:val="none" w:sz="0" w:space="0" w:color="auto"/>
                              </w:divBdr>
                              <w:divsChild>
                                <w:div w:id="896162295">
                                  <w:marLeft w:val="0"/>
                                  <w:marRight w:val="0"/>
                                  <w:marTop w:val="0"/>
                                  <w:marBottom w:val="0"/>
                                  <w:divBdr>
                                    <w:top w:val="none" w:sz="0" w:space="0" w:color="auto"/>
                                    <w:left w:val="none" w:sz="0" w:space="0" w:color="auto"/>
                                    <w:bottom w:val="none" w:sz="0" w:space="0" w:color="auto"/>
                                    <w:right w:val="none" w:sz="0" w:space="0" w:color="auto"/>
                                  </w:divBdr>
                                  <w:divsChild>
                                    <w:div w:id="211374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102411">
                      <w:marLeft w:val="0"/>
                      <w:marRight w:val="0"/>
                      <w:marTop w:val="0"/>
                      <w:marBottom w:val="0"/>
                      <w:divBdr>
                        <w:top w:val="none" w:sz="0" w:space="0" w:color="auto"/>
                        <w:left w:val="none" w:sz="0" w:space="0" w:color="auto"/>
                        <w:bottom w:val="none" w:sz="0" w:space="0" w:color="auto"/>
                        <w:right w:val="none" w:sz="0" w:space="0" w:color="auto"/>
                      </w:divBdr>
                      <w:divsChild>
                        <w:div w:id="768699562">
                          <w:marLeft w:val="0"/>
                          <w:marRight w:val="0"/>
                          <w:marTop w:val="0"/>
                          <w:marBottom w:val="0"/>
                          <w:divBdr>
                            <w:top w:val="none" w:sz="0" w:space="0" w:color="auto"/>
                            <w:left w:val="none" w:sz="0" w:space="0" w:color="auto"/>
                            <w:bottom w:val="none" w:sz="0" w:space="0" w:color="auto"/>
                            <w:right w:val="none" w:sz="0" w:space="0" w:color="auto"/>
                          </w:divBdr>
                          <w:divsChild>
                            <w:div w:id="148447716">
                              <w:marLeft w:val="0"/>
                              <w:marRight w:val="0"/>
                              <w:marTop w:val="0"/>
                              <w:marBottom w:val="0"/>
                              <w:divBdr>
                                <w:top w:val="none" w:sz="0" w:space="0" w:color="auto"/>
                                <w:left w:val="none" w:sz="0" w:space="0" w:color="auto"/>
                                <w:bottom w:val="none" w:sz="0" w:space="0" w:color="auto"/>
                                <w:right w:val="none" w:sz="0" w:space="0" w:color="auto"/>
                              </w:divBdr>
                              <w:divsChild>
                                <w:div w:id="2012637038">
                                  <w:marLeft w:val="0"/>
                                  <w:marRight w:val="0"/>
                                  <w:marTop w:val="0"/>
                                  <w:marBottom w:val="0"/>
                                  <w:divBdr>
                                    <w:top w:val="none" w:sz="0" w:space="0" w:color="auto"/>
                                    <w:left w:val="none" w:sz="0" w:space="0" w:color="auto"/>
                                    <w:bottom w:val="none" w:sz="0" w:space="0" w:color="auto"/>
                                    <w:right w:val="none" w:sz="0" w:space="0" w:color="auto"/>
                                  </w:divBdr>
                                  <w:divsChild>
                                    <w:div w:id="1123691649">
                                      <w:marLeft w:val="0"/>
                                      <w:marRight w:val="0"/>
                                      <w:marTop w:val="0"/>
                                      <w:marBottom w:val="0"/>
                                      <w:divBdr>
                                        <w:top w:val="none" w:sz="0" w:space="0" w:color="auto"/>
                                        <w:left w:val="none" w:sz="0" w:space="0" w:color="auto"/>
                                        <w:bottom w:val="none" w:sz="0" w:space="0" w:color="auto"/>
                                        <w:right w:val="none" w:sz="0" w:space="0" w:color="auto"/>
                                      </w:divBdr>
                                      <w:divsChild>
                                        <w:div w:id="50266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870277">
                              <w:marLeft w:val="0"/>
                              <w:marRight w:val="0"/>
                              <w:marTop w:val="0"/>
                              <w:marBottom w:val="0"/>
                              <w:divBdr>
                                <w:top w:val="none" w:sz="0" w:space="0" w:color="auto"/>
                                <w:left w:val="none" w:sz="0" w:space="0" w:color="auto"/>
                                <w:bottom w:val="none" w:sz="0" w:space="0" w:color="auto"/>
                                <w:right w:val="none" w:sz="0" w:space="0" w:color="auto"/>
                              </w:divBdr>
                              <w:divsChild>
                                <w:div w:id="1333069159">
                                  <w:marLeft w:val="0"/>
                                  <w:marRight w:val="0"/>
                                  <w:marTop w:val="0"/>
                                  <w:marBottom w:val="0"/>
                                  <w:divBdr>
                                    <w:top w:val="none" w:sz="0" w:space="0" w:color="auto"/>
                                    <w:left w:val="none" w:sz="0" w:space="0" w:color="auto"/>
                                    <w:bottom w:val="none" w:sz="0" w:space="0" w:color="auto"/>
                                    <w:right w:val="none" w:sz="0" w:space="0" w:color="auto"/>
                                  </w:divBdr>
                                  <w:divsChild>
                                    <w:div w:id="1003357370">
                                      <w:marLeft w:val="0"/>
                                      <w:marRight w:val="0"/>
                                      <w:marTop w:val="0"/>
                                      <w:marBottom w:val="0"/>
                                      <w:divBdr>
                                        <w:top w:val="none" w:sz="0" w:space="0" w:color="auto"/>
                                        <w:left w:val="none" w:sz="0" w:space="0" w:color="auto"/>
                                        <w:bottom w:val="none" w:sz="0" w:space="0" w:color="auto"/>
                                        <w:right w:val="none" w:sz="0" w:space="0" w:color="auto"/>
                                      </w:divBdr>
                                      <w:divsChild>
                                        <w:div w:id="200141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155225">
          <w:marLeft w:val="0"/>
          <w:marRight w:val="0"/>
          <w:marTop w:val="0"/>
          <w:marBottom w:val="0"/>
          <w:divBdr>
            <w:top w:val="none" w:sz="0" w:space="0" w:color="auto"/>
            <w:left w:val="none" w:sz="0" w:space="0" w:color="auto"/>
            <w:bottom w:val="none" w:sz="0" w:space="0" w:color="auto"/>
            <w:right w:val="none" w:sz="0" w:space="0" w:color="auto"/>
          </w:divBdr>
          <w:divsChild>
            <w:div w:id="1446844381">
              <w:marLeft w:val="0"/>
              <w:marRight w:val="0"/>
              <w:marTop w:val="0"/>
              <w:marBottom w:val="0"/>
              <w:divBdr>
                <w:top w:val="none" w:sz="0" w:space="0" w:color="auto"/>
                <w:left w:val="none" w:sz="0" w:space="0" w:color="auto"/>
                <w:bottom w:val="none" w:sz="0" w:space="0" w:color="auto"/>
                <w:right w:val="none" w:sz="0" w:space="0" w:color="auto"/>
              </w:divBdr>
              <w:divsChild>
                <w:div w:id="1029378855">
                  <w:marLeft w:val="0"/>
                  <w:marRight w:val="0"/>
                  <w:marTop w:val="0"/>
                  <w:marBottom w:val="0"/>
                  <w:divBdr>
                    <w:top w:val="none" w:sz="0" w:space="0" w:color="auto"/>
                    <w:left w:val="none" w:sz="0" w:space="0" w:color="auto"/>
                    <w:bottom w:val="none" w:sz="0" w:space="0" w:color="auto"/>
                    <w:right w:val="none" w:sz="0" w:space="0" w:color="auto"/>
                  </w:divBdr>
                  <w:divsChild>
                    <w:div w:id="1312979951">
                      <w:marLeft w:val="0"/>
                      <w:marRight w:val="0"/>
                      <w:marTop w:val="0"/>
                      <w:marBottom w:val="0"/>
                      <w:divBdr>
                        <w:top w:val="none" w:sz="0" w:space="0" w:color="auto"/>
                        <w:left w:val="none" w:sz="0" w:space="0" w:color="auto"/>
                        <w:bottom w:val="none" w:sz="0" w:space="0" w:color="auto"/>
                        <w:right w:val="none" w:sz="0" w:space="0" w:color="auto"/>
                      </w:divBdr>
                      <w:divsChild>
                        <w:div w:id="1902865518">
                          <w:marLeft w:val="0"/>
                          <w:marRight w:val="0"/>
                          <w:marTop w:val="0"/>
                          <w:marBottom w:val="0"/>
                          <w:divBdr>
                            <w:top w:val="none" w:sz="0" w:space="0" w:color="auto"/>
                            <w:left w:val="none" w:sz="0" w:space="0" w:color="auto"/>
                            <w:bottom w:val="none" w:sz="0" w:space="0" w:color="auto"/>
                            <w:right w:val="none" w:sz="0" w:space="0" w:color="auto"/>
                          </w:divBdr>
                          <w:divsChild>
                            <w:div w:id="1986162559">
                              <w:marLeft w:val="0"/>
                              <w:marRight w:val="0"/>
                              <w:marTop w:val="0"/>
                              <w:marBottom w:val="0"/>
                              <w:divBdr>
                                <w:top w:val="none" w:sz="0" w:space="0" w:color="auto"/>
                                <w:left w:val="none" w:sz="0" w:space="0" w:color="auto"/>
                                <w:bottom w:val="none" w:sz="0" w:space="0" w:color="auto"/>
                                <w:right w:val="none" w:sz="0" w:space="0" w:color="auto"/>
                              </w:divBdr>
                              <w:divsChild>
                                <w:div w:id="793907428">
                                  <w:marLeft w:val="0"/>
                                  <w:marRight w:val="0"/>
                                  <w:marTop w:val="0"/>
                                  <w:marBottom w:val="0"/>
                                  <w:divBdr>
                                    <w:top w:val="none" w:sz="0" w:space="0" w:color="auto"/>
                                    <w:left w:val="none" w:sz="0" w:space="0" w:color="auto"/>
                                    <w:bottom w:val="none" w:sz="0" w:space="0" w:color="auto"/>
                                    <w:right w:val="none" w:sz="0" w:space="0" w:color="auto"/>
                                  </w:divBdr>
                                  <w:divsChild>
                                    <w:div w:id="1017388842">
                                      <w:marLeft w:val="0"/>
                                      <w:marRight w:val="0"/>
                                      <w:marTop w:val="0"/>
                                      <w:marBottom w:val="0"/>
                                      <w:divBdr>
                                        <w:top w:val="none" w:sz="0" w:space="0" w:color="auto"/>
                                        <w:left w:val="none" w:sz="0" w:space="0" w:color="auto"/>
                                        <w:bottom w:val="none" w:sz="0" w:space="0" w:color="auto"/>
                                        <w:right w:val="none" w:sz="0" w:space="0" w:color="auto"/>
                                      </w:divBdr>
                                      <w:divsChild>
                                        <w:div w:id="1674838374">
                                          <w:marLeft w:val="0"/>
                                          <w:marRight w:val="0"/>
                                          <w:marTop w:val="0"/>
                                          <w:marBottom w:val="0"/>
                                          <w:divBdr>
                                            <w:top w:val="none" w:sz="0" w:space="0" w:color="auto"/>
                                            <w:left w:val="none" w:sz="0" w:space="0" w:color="auto"/>
                                            <w:bottom w:val="none" w:sz="0" w:space="0" w:color="auto"/>
                                            <w:right w:val="none" w:sz="0" w:space="0" w:color="auto"/>
                                          </w:divBdr>
                                          <w:divsChild>
                                            <w:div w:id="110600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7415423">
          <w:marLeft w:val="0"/>
          <w:marRight w:val="0"/>
          <w:marTop w:val="0"/>
          <w:marBottom w:val="0"/>
          <w:divBdr>
            <w:top w:val="none" w:sz="0" w:space="0" w:color="auto"/>
            <w:left w:val="none" w:sz="0" w:space="0" w:color="auto"/>
            <w:bottom w:val="none" w:sz="0" w:space="0" w:color="auto"/>
            <w:right w:val="none" w:sz="0" w:space="0" w:color="auto"/>
          </w:divBdr>
          <w:divsChild>
            <w:div w:id="1684088127">
              <w:marLeft w:val="0"/>
              <w:marRight w:val="0"/>
              <w:marTop w:val="0"/>
              <w:marBottom w:val="0"/>
              <w:divBdr>
                <w:top w:val="none" w:sz="0" w:space="0" w:color="auto"/>
                <w:left w:val="none" w:sz="0" w:space="0" w:color="auto"/>
                <w:bottom w:val="none" w:sz="0" w:space="0" w:color="auto"/>
                <w:right w:val="none" w:sz="0" w:space="0" w:color="auto"/>
              </w:divBdr>
              <w:divsChild>
                <w:div w:id="1694188751">
                  <w:marLeft w:val="0"/>
                  <w:marRight w:val="0"/>
                  <w:marTop w:val="0"/>
                  <w:marBottom w:val="0"/>
                  <w:divBdr>
                    <w:top w:val="none" w:sz="0" w:space="0" w:color="auto"/>
                    <w:left w:val="none" w:sz="0" w:space="0" w:color="auto"/>
                    <w:bottom w:val="none" w:sz="0" w:space="0" w:color="auto"/>
                    <w:right w:val="none" w:sz="0" w:space="0" w:color="auto"/>
                  </w:divBdr>
                  <w:divsChild>
                    <w:div w:id="288166222">
                      <w:marLeft w:val="0"/>
                      <w:marRight w:val="0"/>
                      <w:marTop w:val="0"/>
                      <w:marBottom w:val="0"/>
                      <w:divBdr>
                        <w:top w:val="none" w:sz="0" w:space="0" w:color="auto"/>
                        <w:left w:val="none" w:sz="0" w:space="0" w:color="auto"/>
                        <w:bottom w:val="none" w:sz="0" w:space="0" w:color="auto"/>
                        <w:right w:val="none" w:sz="0" w:space="0" w:color="auto"/>
                      </w:divBdr>
                      <w:divsChild>
                        <w:div w:id="398332973">
                          <w:marLeft w:val="0"/>
                          <w:marRight w:val="0"/>
                          <w:marTop w:val="0"/>
                          <w:marBottom w:val="0"/>
                          <w:divBdr>
                            <w:top w:val="none" w:sz="0" w:space="0" w:color="auto"/>
                            <w:left w:val="none" w:sz="0" w:space="0" w:color="auto"/>
                            <w:bottom w:val="none" w:sz="0" w:space="0" w:color="auto"/>
                            <w:right w:val="none" w:sz="0" w:space="0" w:color="auto"/>
                          </w:divBdr>
                          <w:divsChild>
                            <w:div w:id="672991753">
                              <w:marLeft w:val="0"/>
                              <w:marRight w:val="0"/>
                              <w:marTop w:val="0"/>
                              <w:marBottom w:val="0"/>
                              <w:divBdr>
                                <w:top w:val="none" w:sz="0" w:space="0" w:color="auto"/>
                                <w:left w:val="none" w:sz="0" w:space="0" w:color="auto"/>
                                <w:bottom w:val="none" w:sz="0" w:space="0" w:color="auto"/>
                                <w:right w:val="none" w:sz="0" w:space="0" w:color="auto"/>
                              </w:divBdr>
                              <w:divsChild>
                                <w:div w:id="1548832704">
                                  <w:marLeft w:val="0"/>
                                  <w:marRight w:val="0"/>
                                  <w:marTop w:val="0"/>
                                  <w:marBottom w:val="0"/>
                                  <w:divBdr>
                                    <w:top w:val="none" w:sz="0" w:space="0" w:color="auto"/>
                                    <w:left w:val="none" w:sz="0" w:space="0" w:color="auto"/>
                                    <w:bottom w:val="none" w:sz="0" w:space="0" w:color="auto"/>
                                    <w:right w:val="none" w:sz="0" w:space="0" w:color="auto"/>
                                  </w:divBdr>
                                  <w:divsChild>
                                    <w:div w:id="202127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207624">
                      <w:marLeft w:val="0"/>
                      <w:marRight w:val="0"/>
                      <w:marTop w:val="0"/>
                      <w:marBottom w:val="0"/>
                      <w:divBdr>
                        <w:top w:val="none" w:sz="0" w:space="0" w:color="auto"/>
                        <w:left w:val="none" w:sz="0" w:space="0" w:color="auto"/>
                        <w:bottom w:val="none" w:sz="0" w:space="0" w:color="auto"/>
                        <w:right w:val="none" w:sz="0" w:space="0" w:color="auto"/>
                      </w:divBdr>
                      <w:divsChild>
                        <w:div w:id="1809275473">
                          <w:marLeft w:val="0"/>
                          <w:marRight w:val="0"/>
                          <w:marTop w:val="0"/>
                          <w:marBottom w:val="0"/>
                          <w:divBdr>
                            <w:top w:val="none" w:sz="0" w:space="0" w:color="auto"/>
                            <w:left w:val="none" w:sz="0" w:space="0" w:color="auto"/>
                            <w:bottom w:val="none" w:sz="0" w:space="0" w:color="auto"/>
                            <w:right w:val="none" w:sz="0" w:space="0" w:color="auto"/>
                          </w:divBdr>
                          <w:divsChild>
                            <w:div w:id="1098401740">
                              <w:marLeft w:val="0"/>
                              <w:marRight w:val="0"/>
                              <w:marTop w:val="0"/>
                              <w:marBottom w:val="0"/>
                              <w:divBdr>
                                <w:top w:val="none" w:sz="0" w:space="0" w:color="auto"/>
                                <w:left w:val="none" w:sz="0" w:space="0" w:color="auto"/>
                                <w:bottom w:val="none" w:sz="0" w:space="0" w:color="auto"/>
                                <w:right w:val="none" w:sz="0" w:space="0" w:color="auto"/>
                              </w:divBdr>
                              <w:divsChild>
                                <w:div w:id="313603498">
                                  <w:marLeft w:val="0"/>
                                  <w:marRight w:val="0"/>
                                  <w:marTop w:val="0"/>
                                  <w:marBottom w:val="0"/>
                                  <w:divBdr>
                                    <w:top w:val="none" w:sz="0" w:space="0" w:color="auto"/>
                                    <w:left w:val="none" w:sz="0" w:space="0" w:color="auto"/>
                                    <w:bottom w:val="none" w:sz="0" w:space="0" w:color="auto"/>
                                    <w:right w:val="none" w:sz="0" w:space="0" w:color="auto"/>
                                  </w:divBdr>
                                  <w:divsChild>
                                    <w:div w:id="1989823497">
                                      <w:marLeft w:val="0"/>
                                      <w:marRight w:val="0"/>
                                      <w:marTop w:val="0"/>
                                      <w:marBottom w:val="0"/>
                                      <w:divBdr>
                                        <w:top w:val="none" w:sz="0" w:space="0" w:color="auto"/>
                                        <w:left w:val="none" w:sz="0" w:space="0" w:color="auto"/>
                                        <w:bottom w:val="none" w:sz="0" w:space="0" w:color="auto"/>
                                        <w:right w:val="none" w:sz="0" w:space="0" w:color="auto"/>
                                      </w:divBdr>
                                      <w:divsChild>
                                        <w:div w:id="170539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159909">
                              <w:marLeft w:val="0"/>
                              <w:marRight w:val="0"/>
                              <w:marTop w:val="0"/>
                              <w:marBottom w:val="0"/>
                              <w:divBdr>
                                <w:top w:val="none" w:sz="0" w:space="0" w:color="auto"/>
                                <w:left w:val="none" w:sz="0" w:space="0" w:color="auto"/>
                                <w:bottom w:val="none" w:sz="0" w:space="0" w:color="auto"/>
                                <w:right w:val="none" w:sz="0" w:space="0" w:color="auto"/>
                              </w:divBdr>
                              <w:divsChild>
                                <w:div w:id="1676223303">
                                  <w:marLeft w:val="0"/>
                                  <w:marRight w:val="0"/>
                                  <w:marTop w:val="0"/>
                                  <w:marBottom w:val="0"/>
                                  <w:divBdr>
                                    <w:top w:val="none" w:sz="0" w:space="0" w:color="auto"/>
                                    <w:left w:val="none" w:sz="0" w:space="0" w:color="auto"/>
                                    <w:bottom w:val="none" w:sz="0" w:space="0" w:color="auto"/>
                                    <w:right w:val="none" w:sz="0" w:space="0" w:color="auto"/>
                                  </w:divBdr>
                                  <w:divsChild>
                                    <w:div w:id="394553634">
                                      <w:marLeft w:val="0"/>
                                      <w:marRight w:val="0"/>
                                      <w:marTop w:val="0"/>
                                      <w:marBottom w:val="0"/>
                                      <w:divBdr>
                                        <w:top w:val="none" w:sz="0" w:space="0" w:color="auto"/>
                                        <w:left w:val="none" w:sz="0" w:space="0" w:color="auto"/>
                                        <w:bottom w:val="none" w:sz="0" w:space="0" w:color="auto"/>
                                        <w:right w:val="none" w:sz="0" w:space="0" w:color="auto"/>
                                      </w:divBdr>
                                      <w:divsChild>
                                        <w:div w:id="183174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1846708">
          <w:marLeft w:val="0"/>
          <w:marRight w:val="0"/>
          <w:marTop w:val="0"/>
          <w:marBottom w:val="0"/>
          <w:divBdr>
            <w:top w:val="none" w:sz="0" w:space="0" w:color="auto"/>
            <w:left w:val="none" w:sz="0" w:space="0" w:color="auto"/>
            <w:bottom w:val="none" w:sz="0" w:space="0" w:color="auto"/>
            <w:right w:val="none" w:sz="0" w:space="0" w:color="auto"/>
          </w:divBdr>
          <w:divsChild>
            <w:div w:id="1466698756">
              <w:marLeft w:val="0"/>
              <w:marRight w:val="0"/>
              <w:marTop w:val="0"/>
              <w:marBottom w:val="0"/>
              <w:divBdr>
                <w:top w:val="none" w:sz="0" w:space="0" w:color="auto"/>
                <w:left w:val="none" w:sz="0" w:space="0" w:color="auto"/>
                <w:bottom w:val="none" w:sz="0" w:space="0" w:color="auto"/>
                <w:right w:val="none" w:sz="0" w:space="0" w:color="auto"/>
              </w:divBdr>
              <w:divsChild>
                <w:div w:id="746607801">
                  <w:marLeft w:val="0"/>
                  <w:marRight w:val="0"/>
                  <w:marTop w:val="0"/>
                  <w:marBottom w:val="0"/>
                  <w:divBdr>
                    <w:top w:val="none" w:sz="0" w:space="0" w:color="auto"/>
                    <w:left w:val="none" w:sz="0" w:space="0" w:color="auto"/>
                    <w:bottom w:val="none" w:sz="0" w:space="0" w:color="auto"/>
                    <w:right w:val="none" w:sz="0" w:space="0" w:color="auto"/>
                  </w:divBdr>
                  <w:divsChild>
                    <w:div w:id="674187831">
                      <w:marLeft w:val="0"/>
                      <w:marRight w:val="0"/>
                      <w:marTop w:val="0"/>
                      <w:marBottom w:val="0"/>
                      <w:divBdr>
                        <w:top w:val="none" w:sz="0" w:space="0" w:color="auto"/>
                        <w:left w:val="none" w:sz="0" w:space="0" w:color="auto"/>
                        <w:bottom w:val="none" w:sz="0" w:space="0" w:color="auto"/>
                        <w:right w:val="none" w:sz="0" w:space="0" w:color="auto"/>
                      </w:divBdr>
                      <w:divsChild>
                        <w:div w:id="409473480">
                          <w:marLeft w:val="0"/>
                          <w:marRight w:val="0"/>
                          <w:marTop w:val="0"/>
                          <w:marBottom w:val="0"/>
                          <w:divBdr>
                            <w:top w:val="none" w:sz="0" w:space="0" w:color="auto"/>
                            <w:left w:val="none" w:sz="0" w:space="0" w:color="auto"/>
                            <w:bottom w:val="none" w:sz="0" w:space="0" w:color="auto"/>
                            <w:right w:val="none" w:sz="0" w:space="0" w:color="auto"/>
                          </w:divBdr>
                          <w:divsChild>
                            <w:div w:id="724915597">
                              <w:marLeft w:val="0"/>
                              <w:marRight w:val="0"/>
                              <w:marTop w:val="0"/>
                              <w:marBottom w:val="0"/>
                              <w:divBdr>
                                <w:top w:val="none" w:sz="0" w:space="0" w:color="auto"/>
                                <w:left w:val="none" w:sz="0" w:space="0" w:color="auto"/>
                                <w:bottom w:val="none" w:sz="0" w:space="0" w:color="auto"/>
                                <w:right w:val="none" w:sz="0" w:space="0" w:color="auto"/>
                              </w:divBdr>
                              <w:divsChild>
                                <w:div w:id="382751421">
                                  <w:marLeft w:val="0"/>
                                  <w:marRight w:val="0"/>
                                  <w:marTop w:val="0"/>
                                  <w:marBottom w:val="0"/>
                                  <w:divBdr>
                                    <w:top w:val="none" w:sz="0" w:space="0" w:color="auto"/>
                                    <w:left w:val="none" w:sz="0" w:space="0" w:color="auto"/>
                                    <w:bottom w:val="none" w:sz="0" w:space="0" w:color="auto"/>
                                    <w:right w:val="none" w:sz="0" w:space="0" w:color="auto"/>
                                  </w:divBdr>
                                  <w:divsChild>
                                    <w:div w:id="153793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748264">
                      <w:marLeft w:val="0"/>
                      <w:marRight w:val="0"/>
                      <w:marTop w:val="0"/>
                      <w:marBottom w:val="0"/>
                      <w:divBdr>
                        <w:top w:val="none" w:sz="0" w:space="0" w:color="auto"/>
                        <w:left w:val="none" w:sz="0" w:space="0" w:color="auto"/>
                        <w:bottom w:val="none" w:sz="0" w:space="0" w:color="auto"/>
                        <w:right w:val="none" w:sz="0" w:space="0" w:color="auto"/>
                      </w:divBdr>
                      <w:divsChild>
                        <w:div w:id="1267419504">
                          <w:marLeft w:val="0"/>
                          <w:marRight w:val="0"/>
                          <w:marTop w:val="0"/>
                          <w:marBottom w:val="0"/>
                          <w:divBdr>
                            <w:top w:val="none" w:sz="0" w:space="0" w:color="auto"/>
                            <w:left w:val="none" w:sz="0" w:space="0" w:color="auto"/>
                            <w:bottom w:val="none" w:sz="0" w:space="0" w:color="auto"/>
                            <w:right w:val="none" w:sz="0" w:space="0" w:color="auto"/>
                          </w:divBdr>
                          <w:divsChild>
                            <w:div w:id="95757913">
                              <w:marLeft w:val="0"/>
                              <w:marRight w:val="0"/>
                              <w:marTop w:val="0"/>
                              <w:marBottom w:val="0"/>
                              <w:divBdr>
                                <w:top w:val="none" w:sz="0" w:space="0" w:color="auto"/>
                                <w:left w:val="none" w:sz="0" w:space="0" w:color="auto"/>
                                <w:bottom w:val="none" w:sz="0" w:space="0" w:color="auto"/>
                                <w:right w:val="none" w:sz="0" w:space="0" w:color="auto"/>
                              </w:divBdr>
                              <w:divsChild>
                                <w:div w:id="2128892600">
                                  <w:marLeft w:val="0"/>
                                  <w:marRight w:val="0"/>
                                  <w:marTop w:val="0"/>
                                  <w:marBottom w:val="0"/>
                                  <w:divBdr>
                                    <w:top w:val="none" w:sz="0" w:space="0" w:color="auto"/>
                                    <w:left w:val="none" w:sz="0" w:space="0" w:color="auto"/>
                                    <w:bottom w:val="none" w:sz="0" w:space="0" w:color="auto"/>
                                    <w:right w:val="none" w:sz="0" w:space="0" w:color="auto"/>
                                  </w:divBdr>
                                  <w:divsChild>
                                    <w:div w:id="797993121">
                                      <w:marLeft w:val="0"/>
                                      <w:marRight w:val="0"/>
                                      <w:marTop w:val="0"/>
                                      <w:marBottom w:val="0"/>
                                      <w:divBdr>
                                        <w:top w:val="none" w:sz="0" w:space="0" w:color="auto"/>
                                        <w:left w:val="none" w:sz="0" w:space="0" w:color="auto"/>
                                        <w:bottom w:val="none" w:sz="0" w:space="0" w:color="auto"/>
                                        <w:right w:val="none" w:sz="0" w:space="0" w:color="auto"/>
                                      </w:divBdr>
                                      <w:divsChild>
                                        <w:div w:id="92453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38182">
                              <w:marLeft w:val="0"/>
                              <w:marRight w:val="0"/>
                              <w:marTop w:val="0"/>
                              <w:marBottom w:val="0"/>
                              <w:divBdr>
                                <w:top w:val="none" w:sz="0" w:space="0" w:color="auto"/>
                                <w:left w:val="none" w:sz="0" w:space="0" w:color="auto"/>
                                <w:bottom w:val="none" w:sz="0" w:space="0" w:color="auto"/>
                                <w:right w:val="none" w:sz="0" w:space="0" w:color="auto"/>
                              </w:divBdr>
                              <w:divsChild>
                                <w:div w:id="1642803053">
                                  <w:marLeft w:val="0"/>
                                  <w:marRight w:val="0"/>
                                  <w:marTop w:val="0"/>
                                  <w:marBottom w:val="0"/>
                                  <w:divBdr>
                                    <w:top w:val="none" w:sz="0" w:space="0" w:color="auto"/>
                                    <w:left w:val="none" w:sz="0" w:space="0" w:color="auto"/>
                                    <w:bottom w:val="none" w:sz="0" w:space="0" w:color="auto"/>
                                    <w:right w:val="none" w:sz="0" w:space="0" w:color="auto"/>
                                  </w:divBdr>
                                  <w:divsChild>
                                    <w:div w:id="2111854487">
                                      <w:marLeft w:val="0"/>
                                      <w:marRight w:val="0"/>
                                      <w:marTop w:val="0"/>
                                      <w:marBottom w:val="0"/>
                                      <w:divBdr>
                                        <w:top w:val="none" w:sz="0" w:space="0" w:color="auto"/>
                                        <w:left w:val="none" w:sz="0" w:space="0" w:color="auto"/>
                                        <w:bottom w:val="none" w:sz="0" w:space="0" w:color="auto"/>
                                        <w:right w:val="none" w:sz="0" w:space="0" w:color="auto"/>
                                      </w:divBdr>
                                      <w:divsChild>
                                        <w:div w:id="93416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1827171">
          <w:marLeft w:val="0"/>
          <w:marRight w:val="0"/>
          <w:marTop w:val="0"/>
          <w:marBottom w:val="0"/>
          <w:divBdr>
            <w:top w:val="none" w:sz="0" w:space="0" w:color="auto"/>
            <w:left w:val="none" w:sz="0" w:space="0" w:color="auto"/>
            <w:bottom w:val="none" w:sz="0" w:space="0" w:color="auto"/>
            <w:right w:val="none" w:sz="0" w:space="0" w:color="auto"/>
          </w:divBdr>
          <w:divsChild>
            <w:div w:id="2011985498">
              <w:marLeft w:val="0"/>
              <w:marRight w:val="0"/>
              <w:marTop w:val="0"/>
              <w:marBottom w:val="0"/>
              <w:divBdr>
                <w:top w:val="none" w:sz="0" w:space="0" w:color="auto"/>
                <w:left w:val="none" w:sz="0" w:space="0" w:color="auto"/>
                <w:bottom w:val="none" w:sz="0" w:space="0" w:color="auto"/>
                <w:right w:val="none" w:sz="0" w:space="0" w:color="auto"/>
              </w:divBdr>
              <w:divsChild>
                <w:div w:id="278612630">
                  <w:marLeft w:val="0"/>
                  <w:marRight w:val="0"/>
                  <w:marTop w:val="0"/>
                  <w:marBottom w:val="0"/>
                  <w:divBdr>
                    <w:top w:val="none" w:sz="0" w:space="0" w:color="auto"/>
                    <w:left w:val="none" w:sz="0" w:space="0" w:color="auto"/>
                    <w:bottom w:val="none" w:sz="0" w:space="0" w:color="auto"/>
                    <w:right w:val="none" w:sz="0" w:space="0" w:color="auto"/>
                  </w:divBdr>
                  <w:divsChild>
                    <w:div w:id="802774164">
                      <w:marLeft w:val="0"/>
                      <w:marRight w:val="0"/>
                      <w:marTop w:val="0"/>
                      <w:marBottom w:val="0"/>
                      <w:divBdr>
                        <w:top w:val="none" w:sz="0" w:space="0" w:color="auto"/>
                        <w:left w:val="none" w:sz="0" w:space="0" w:color="auto"/>
                        <w:bottom w:val="none" w:sz="0" w:space="0" w:color="auto"/>
                        <w:right w:val="none" w:sz="0" w:space="0" w:color="auto"/>
                      </w:divBdr>
                      <w:divsChild>
                        <w:div w:id="72823616">
                          <w:marLeft w:val="0"/>
                          <w:marRight w:val="0"/>
                          <w:marTop w:val="0"/>
                          <w:marBottom w:val="0"/>
                          <w:divBdr>
                            <w:top w:val="none" w:sz="0" w:space="0" w:color="auto"/>
                            <w:left w:val="none" w:sz="0" w:space="0" w:color="auto"/>
                            <w:bottom w:val="none" w:sz="0" w:space="0" w:color="auto"/>
                            <w:right w:val="none" w:sz="0" w:space="0" w:color="auto"/>
                          </w:divBdr>
                          <w:divsChild>
                            <w:div w:id="327245053">
                              <w:marLeft w:val="0"/>
                              <w:marRight w:val="0"/>
                              <w:marTop w:val="0"/>
                              <w:marBottom w:val="0"/>
                              <w:divBdr>
                                <w:top w:val="none" w:sz="0" w:space="0" w:color="auto"/>
                                <w:left w:val="none" w:sz="0" w:space="0" w:color="auto"/>
                                <w:bottom w:val="none" w:sz="0" w:space="0" w:color="auto"/>
                                <w:right w:val="none" w:sz="0" w:space="0" w:color="auto"/>
                              </w:divBdr>
                              <w:divsChild>
                                <w:div w:id="603926352">
                                  <w:marLeft w:val="0"/>
                                  <w:marRight w:val="0"/>
                                  <w:marTop w:val="0"/>
                                  <w:marBottom w:val="0"/>
                                  <w:divBdr>
                                    <w:top w:val="none" w:sz="0" w:space="0" w:color="auto"/>
                                    <w:left w:val="none" w:sz="0" w:space="0" w:color="auto"/>
                                    <w:bottom w:val="none" w:sz="0" w:space="0" w:color="auto"/>
                                    <w:right w:val="none" w:sz="0" w:space="0" w:color="auto"/>
                                  </w:divBdr>
                                  <w:divsChild>
                                    <w:div w:id="129833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320897">
                      <w:marLeft w:val="0"/>
                      <w:marRight w:val="0"/>
                      <w:marTop w:val="0"/>
                      <w:marBottom w:val="0"/>
                      <w:divBdr>
                        <w:top w:val="none" w:sz="0" w:space="0" w:color="auto"/>
                        <w:left w:val="none" w:sz="0" w:space="0" w:color="auto"/>
                        <w:bottom w:val="none" w:sz="0" w:space="0" w:color="auto"/>
                        <w:right w:val="none" w:sz="0" w:space="0" w:color="auto"/>
                      </w:divBdr>
                      <w:divsChild>
                        <w:div w:id="1150485112">
                          <w:marLeft w:val="0"/>
                          <w:marRight w:val="0"/>
                          <w:marTop w:val="0"/>
                          <w:marBottom w:val="0"/>
                          <w:divBdr>
                            <w:top w:val="none" w:sz="0" w:space="0" w:color="auto"/>
                            <w:left w:val="none" w:sz="0" w:space="0" w:color="auto"/>
                            <w:bottom w:val="none" w:sz="0" w:space="0" w:color="auto"/>
                            <w:right w:val="none" w:sz="0" w:space="0" w:color="auto"/>
                          </w:divBdr>
                          <w:divsChild>
                            <w:div w:id="299849109">
                              <w:marLeft w:val="0"/>
                              <w:marRight w:val="0"/>
                              <w:marTop w:val="0"/>
                              <w:marBottom w:val="0"/>
                              <w:divBdr>
                                <w:top w:val="none" w:sz="0" w:space="0" w:color="auto"/>
                                <w:left w:val="none" w:sz="0" w:space="0" w:color="auto"/>
                                <w:bottom w:val="none" w:sz="0" w:space="0" w:color="auto"/>
                                <w:right w:val="none" w:sz="0" w:space="0" w:color="auto"/>
                              </w:divBdr>
                              <w:divsChild>
                                <w:div w:id="1621647337">
                                  <w:marLeft w:val="0"/>
                                  <w:marRight w:val="0"/>
                                  <w:marTop w:val="0"/>
                                  <w:marBottom w:val="0"/>
                                  <w:divBdr>
                                    <w:top w:val="none" w:sz="0" w:space="0" w:color="auto"/>
                                    <w:left w:val="none" w:sz="0" w:space="0" w:color="auto"/>
                                    <w:bottom w:val="none" w:sz="0" w:space="0" w:color="auto"/>
                                    <w:right w:val="none" w:sz="0" w:space="0" w:color="auto"/>
                                  </w:divBdr>
                                  <w:divsChild>
                                    <w:div w:id="264577095">
                                      <w:marLeft w:val="0"/>
                                      <w:marRight w:val="0"/>
                                      <w:marTop w:val="0"/>
                                      <w:marBottom w:val="0"/>
                                      <w:divBdr>
                                        <w:top w:val="none" w:sz="0" w:space="0" w:color="auto"/>
                                        <w:left w:val="none" w:sz="0" w:space="0" w:color="auto"/>
                                        <w:bottom w:val="none" w:sz="0" w:space="0" w:color="auto"/>
                                        <w:right w:val="none" w:sz="0" w:space="0" w:color="auto"/>
                                      </w:divBdr>
                                      <w:divsChild>
                                        <w:div w:id="114065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345929">
                              <w:marLeft w:val="0"/>
                              <w:marRight w:val="0"/>
                              <w:marTop w:val="0"/>
                              <w:marBottom w:val="0"/>
                              <w:divBdr>
                                <w:top w:val="none" w:sz="0" w:space="0" w:color="auto"/>
                                <w:left w:val="none" w:sz="0" w:space="0" w:color="auto"/>
                                <w:bottom w:val="none" w:sz="0" w:space="0" w:color="auto"/>
                                <w:right w:val="none" w:sz="0" w:space="0" w:color="auto"/>
                              </w:divBdr>
                              <w:divsChild>
                                <w:div w:id="1783761067">
                                  <w:marLeft w:val="0"/>
                                  <w:marRight w:val="0"/>
                                  <w:marTop w:val="0"/>
                                  <w:marBottom w:val="0"/>
                                  <w:divBdr>
                                    <w:top w:val="none" w:sz="0" w:space="0" w:color="auto"/>
                                    <w:left w:val="none" w:sz="0" w:space="0" w:color="auto"/>
                                    <w:bottom w:val="none" w:sz="0" w:space="0" w:color="auto"/>
                                    <w:right w:val="none" w:sz="0" w:space="0" w:color="auto"/>
                                  </w:divBdr>
                                  <w:divsChild>
                                    <w:div w:id="14161871">
                                      <w:marLeft w:val="0"/>
                                      <w:marRight w:val="0"/>
                                      <w:marTop w:val="0"/>
                                      <w:marBottom w:val="0"/>
                                      <w:divBdr>
                                        <w:top w:val="none" w:sz="0" w:space="0" w:color="auto"/>
                                        <w:left w:val="none" w:sz="0" w:space="0" w:color="auto"/>
                                        <w:bottom w:val="none" w:sz="0" w:space="0" w:color="auto"/>
                                        <w:right w:val="none" w:sz="0" w:space="0" w:color="auto"/>
                                      </w:divBdr>
                                      <w:divsChild>
                                        <w:div w:id="16326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9471863">
      <w:bodyDiv w:val="1"/>
      <w:marLeft w:val="0"/>
      <w:marRight w:val="0"/>
      <w:marTop w:val="0"/>
      <w:marBottom w:val="0"/>
      <w:divBdr>
        <w:top w:val="none" w:sz="0" w:space="0" w:color="auto"/>
        <w:left w:val="none" w:sz="0" w:space="0" w:color="auto"/>
        <w:bottom w:val="none" w:sz="0" w:space="0" w:color="auto"/>
        <w:right w:val="none" w:sz="0" w:space="0" w:color="auto"/>
      </w:divBdr>
      <w:divsChild>
        <w:div w:id="223680483">
          <w:marLeft w:val="0"/>
          <w:marRight w:val="0"/>
          <w:marTop w:val="0"/>
          <w:marBottom w:val="0"/>
          <w:divBdr>
            <w:top w:val="single" w:sz="2" w:space="0" w:color="E3E3E3"/>
            <w:left w:val="single" w:sz="2" w:space="0" w:color="E3E3E3"/>
            <w:bottom w:val="single" w:sz="2" w:space="0" w:color="E3E3E3"/>
            <w:right w:val="single" w:sz="2" w:space="0" w:color="E3E3E3"/>
          </w:divBdr>
          <w:divsChild>
            <w:div w:id="1015888360">
              <w:marLeft w:val="0"/>
              <w:marRight w:val="0"/>
              <w:marTop w:val="0"/>
              <w:marBottom w:val="0"/>
              <w:divBdr>
                <w:top w:val="single" w:sz="2" w:space="0" w:color="E3E3E3"/>
                <w:left w:val="single" w:sz="2" w:space="0" w:color="E3E3E3"/>
                <w:bottom w:val="single" w:sz="2" w:space="0" w:color="E3E3E3"/>
                <w:right w:val="single" w:sz="2" w:space="0" w:color="E3E3E3"/>
              </w:divBdr>
              <w:divsChild>
                <w:div w:id="1046759434">
                  <w:marLeft w:val="0"/>
                  <w:marRight w:val="0"/>
                  <w:marTop w:val="0"/>
                  <w:marBottom w:val="0"/>
                  <w:divBdr>
                    <w:top w:val="single" w:sz="2" w:space="2" w:color="E3E3E3"/>
                    <w:left w:val="single" w:sz="2" w:space="0" w:color="E3E3E3"/>
                    <w:bottom w:val="single" w:sz="2" w:space="0" w:color="E3E3E3"/>
                    <w:right w:val="single" w:sz="2" w:space="0" w:color="E3E3E3"/>
                  </w:divBdr>
                  <w:divsChild>
                    <w:div w:id="1541476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33057025">
          <w:marLeft w:val="0"/>
          <w:marRight w:val="0"/>
          <w:marTop w:val="0"/>
          <w:marBottom w:val="0"/>
          <w:divBdr>
            <w:top w:val="single" w:sz="2" w:space="0" w:color="E3E3E3"/>
            <w:left w:val="single" w:sz="2" w:space="0" w:color="E3E3E3"/>
            <w:bottom w:val="single" w:sz="2" w:space="0" w:color="E3E3E3"/>
            <w:right w:val="single" w:sz="2" w:space="0" w:color="E3E3E3"/>
          </w:divBdr>
          <w:divsChild>
            <w:div w:id="1190292497">
              <w:marLeft w:val="0"/>
              <w:marRight w:val="0"/>
              <w:marTop w:val="0"/>
              <w:marBottom w:val="0"/>
              <w:divBdr>
                <w:top w:val="single" w:sz="2" w:space="0" w:color="E3E3E3"/>
                <w:left w:val="single" w:sz="2" w:space="0" w:color="E3E3E3"/>
                <w:bottom w:val="single" w:sz="2" w:space="0" w:color="E3E3E3"/>
                <w:right w:val="single" w:sz="2" w:space="0" w:color="E3E3E3"/>
              </w:divBdr>
              <w:divsChild>
                <w:div w:id="1981500089">
                  <w:marLeft w:val="0"/>
                  <w:marRight w:val="0"/>
                  <w:marTop w:val="0"/>
                  <w:marBottom w:val="0"/>
                  <w:divBdr>
                    <w:top w:val="single" w:sz="2" w:space="0" w:color="E3E3E3"/>
                    <w:left w:val="single" w:sz="2" w:space="0" w:color="E3E3E3"/>
                    <w:bottom w:val="single" w:sz="2" w:space="0" w:color="E3E3E3"/>
                    <w:right w:val="single" w:sz="2" w:space="0" w:color="E3E3E3"/>
                  </w:divBdr>
                  <w:divsChild>
                    <w:div w:id="1835610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6674771">
      <w:bodyDiv w:val="1"/>
      <w:marLeft w:val="0"/>
      <w:marRight w:val="0"/>
      <w:marTop w:val="0"/>
      <w:marBottom w:val="0"/>
      <w:divBdr>
        <w:top w:val="none" w:sz="0" w:space="0" w:color="auto"/>
        <w:left w:val="none" w:sz="0" w:space="0" w:color="auto"/>
        <w:bottom w:val="none" w:sz="0" w:space="0" w:color="auto"/>
        <w:right w:val="none" w:sz="0" w:space="0" w:color="auto"/>
      </w:divBdr>
    </w:div>
    <w:div w:id="784428269">
      <w:bodyDiv w:val="1"/>
      <w:marLeft w:val="0"/>
      <w:marRight w:val="0"/>
      <w:marTop w:val="0"/>
      <w:marBottom w:val="0"/>
      <w:divBdr>
        <w:top w:val="none" w:sz="0" w:space="0" w:color="auto"/>
        <w:left w:val="none" w:sz="0" w:space="0" w:color="auto"/>
        <w:bottom w:val="none" w:sz="0" w:space="0" w:color="auto"/>
        <w:right w:val="none" w:sz="0" w:space="0" w:color="auto"/>
      </w:divBdr>
      <w:divsChild>
        <w:div w:id="1031297725">
          <w:marLeft w:val="0"/>
          <w:marRight w:val="0"/>
          <w:marTop w:val="0"/>
          <w:marBottom w:val="0"/>
          <w:divBdr>
            <w:top w:val="single" w:sz="2" w:space="0" w:color="E3E3E3"/>
            <w:left w:val="single" w:sz="2" w:space="0" w:color="E3E3E3"/>
            <w:bottom w:val="single" w:sz="2" w:space="0" w:color="E3E3E3"/>
            <w:right w:val="single" w:sz="2" w:space="0" w:color="E3E3E3"/>
          </w:divBdr>
          <w:divsChild>
            <w:div w:id="506598289">
              <w:marLeft w:val="0"/>
              <w:marRight w:val="0"/>
              <w:marTop w:val="0"/>
              <w:marBottom w:val="0"/>
              <w:divBdr>
                <w:top w:val="single" w:sz="2" w:space="0" w:color="E3E3E3"/>
                <w:left w:val="single" w:sz="2" w:space="0" w:color="E3E3E3"/>
                <w:bottom w:val="single" w:sz="2" w:space="0" w:color="E3E3E3"/>
                <w:right w:val="single" w:sz="2" w:space="0" w:color="E3E3E3"/>
              </w:divBdr>
              <w:divsChild>
                <w:div w:id="23600594">
                  <w:marLeft w:val="0"/>
                  <w:marRight w:val="0"/>
                  <w:marTop w:val="0"/>
                  <w:marBottom w:val="0"/>
                  <w:divBdr>
                    <w:top w:val="single" w:sz="2" w:space="2" w:color="E3E3E3"/>
                    <w:left w:val="single" w:sz="2" w:space="0" w:color="E3E3E3"/>
                    <w:bottom w:val="single" w:sz="2" w:space="0" w:color="E3E3E3"/>
                    <w:right w:val="single" w:sz="2" w:space="0" w:color="E3E3E3"/>
                  </w:divBdr>
                  <w:divsChild>
                    <w:div w:id="1731489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4153323">
      <w:bodyDiv w:val="1"/>
      <w:marLeft w:val="0"/>
      <w:marRight w:val="0"/>
      <w:marTop w:val="0"/>
      <w:marBottom w:val="0"/>
      <w:divBdr>
        <w:top w:val="none" w:sz="0" w:space="0" w:color="auto"/>
        <w:left w:val="none" w:sz="0" w:space="0" w:color="auto"/>
        <w:bottom w:val="none" w:sz="0" w:space="0" w:color="auto"/>
        <w:right w:val="none" w:sz="0" w:space="0" w:color="auto"/>
      </w:divBdr>
    </w:div>
    <w:div w:id="804853159">
      <w:bodyDiv w:val="1"/>
      <w:marLeft w:val="0"/>
      <w:marRight w:val="0"/>
      <w:marTop w:val="0"/>
      <w:marBottom w:val="0"/>
      <w:divBdr>
        <w:top w:val="none" w:sz="0" w:space="0" w:color="auto"/>
        <w:left w:val="none" w:sz="0" w:space="0" w:color="auto"/>
        <w:bottom w:val="none" w:sz="0" w:space="0" w:color="auto"/>
        <w:right w:val="none" w:sz="0" w:space="0" w:color="auto"/>
      </w:divBdr>
    </w:div>
    <w:div w:id="816579726">
      <w:bodyDiv w:val="1"/>
      <w:marLeft w:val="0"/>
      <w:marRight w:val="0"/>
      <w:marTop w:val="0"/>
      <w:marBottom w:val="0"/>
      <w:divBdr>
        <w:top w:val="none" w:sz="0" w:space="0" w:color="auto"/>
        <w:left w:val="none" w:sz="0" w:space="0" w:color="auto"/>
        <w:bottom w:val="none" w:sz="0" w:space="0" w:color="auto"/>
        <w:right w:val="none" w:sz="0" w:space="0" w:color="auto"/>
      </w:divBdr>
    </w:div>
    <w:div w:id="817503702">
      <w:bodyDiv w:val="1"/>
      <w:marLeft w:val="0"/>
      <w:marRight w:val="0"/>
      <w:marTop w:val="0"/>
      <w:marBottom w:val="0"/>
      <w:divBdr>
        <w:top w:val="none" w:sz="0" w:space="0" w:color="auto"/>
        <w:left w:val="none" w:sz="0" w:space="0" w:color="auto"/>
        <w:bottom w:val="none" w:sz="0" w:space="0" w:color="auto"/>
        <w:right w:val="none" w:sz="0" w:space="0" w:color="auto"/>
      </w:divBdr>
    </w:div>
    <w:div w:id="826895666">
      <w:bodyDiv w:val="1"/>
      <w:marLeft w:val="0"/>
      <w:marRight w:val="0"/>
      <w:marTop w:val="0"/>
      <w:marBottom w:val="0"/>
      <w:divBdr>
        <w:top w:val="none" w:sz="0" w:space="0" w:color="auto"/>
        <w:left w:val="none" w:sz="0" w:space="0" w:color="auto"/>
        <w:bottom w:val="none" w:sz="0" w:space="0" w:color="auto"/>
        <w:right w:val="none" w:sz="0" w:space="0" w:color="auto"/>
      </w:divBdr>
    </w:div>
    <w:div w:id="871920825">
      <w:bodyDiv w:val="1"/>
      <w:marLeft w:val="0"/>
      <w:marRight w:val="0"/>
      <w:marTop w:val="0"/>
      <w:marBottom w:val="0"/>
      <w:divBdr>
        <w:top w:val="none" w:sz="0" w:space="0" w:color="auto"/>
        <w:left w:val="none" w:sz="0" w:space="0" w:color="auto"/>
        <w:bottom w:val="none" w:sz="0" w:space="0" w:color="auto"/>
        <w:right w:val="none" w:sz="0" w:space="0" w:color="auto"/>
      </w:divBdr>
    </w:div>
    <w:div w:id="872185632">
      <w:bodyDiv w:val="1"/>
      <w:marLeft w:val="0"/>
      <w:marRight w:val="0"/>
      <w:marTop w:val="0"/>
      <w:marBottom w:val="0"/>
      <w:divBdr>
        <w:top w:val="none" w:sz="0" w:space="0" w:color="auto"/>
        <w:left w:val="none" w:sz="0" w:space="0" w:color="auto"/>
        <w:bottom w:val="none" w:sz="0" w:space="0" w:color="auto"/>
        <w:right w:val="none" w:sz="0" w:space="0" w:color="auto"/>
      </w:divBdr>
    </w:div>
    <w:div w:id="882593365">
      <w:bodyDiv w:val="1"/>
      <w:marLeft w:val="0"/>
      <w:marRight w:val="0"/>
      <w:marTop w:val="0"/>
      <w:marBottom w:val="0"/>
      <w:divBdr>
        <w:top w:val="none" w:sz="0" w:space="0" w:color="auto"/>
        <w:left w:val="none" w:sz="0" w:space="0" w:color="auto"/>
        <w:bottom w:val="none" w:sz="0" w:space="0" w:color="auto"/>
        <w:right w:val="none" w:sz="0" w:space="0" w:color="auto"/>
      </w:divBdr>
      <w:divsChild>
        <w:div w:id="227692971">
          <w:marLeft w:val="0"/>
          <w:marRight w:val="0"/>
          <w:marTop w:val="0"/>
          <w:marBottom w:val="0"/>
          <w:divBdr>
            <w:top w:val="none" w:sz="0" w:space="0" w:color="auto"/>
            <w:left w:val="none" w:sz="0" w:space="0" w:color="auto"/>
            <w:bottom w:val="none" w:sz="0" w:space="0" w:color="auto"/>
            <w:right w:val="none" w:sz="0" w:space="0" w:color="auto"/>
          </w:divBdr>
          <w:divsChild>
            <w:div w:id="512764938">
              <w:marLeft w:val="0"/>
              <w:marRight w:val="0"/>
              <w:marTop w:val="0"/>
              <w:marBottom w:val="0"/>
              <w:divBdr>
                <w:top w:val="none" w:sz="0" w:space="0" w:color="auto"/>
                <w:left w:val="none" w:sz="0" w:space="0" w:color="auto"/>
                <w:bottom w:val="none" w:sz="0" w:space="0" w:color="auto"/>
                <w:right w:val="none" w:sz="0" w:space="0" w:color="auto"/>
              </w:divBdr>
              <w:divsChild>
                <w:div w:id="2094009779">
                  <w:marLeft w:val="0"/>
                  <w:marRight w:val="0"/>
                  <w:marTop w:val="0"/>
                  <w:marBottom w:val="0"/>
                  <w:divBdr>
                    <w:top w:val="none" w:sz="0" w:space="0" w:color="auto"/>
                    <w:left w:val="none" w:sz="0" w:space="0" w:color="auto"/>
                    <w:bottom w:val="none" w:sz="0" w:space="0" w:color="auto"/>
                    <w:right w:val="none" w:sz="0" w:space="0" w:color="auto"/>
                  </w:divBdr>
                  <w:divsChild>
                    <w:div w:id="104808282">
                      <w:marLeft w:val="0"/>
                      <w:marRight w:val="0"/>
                      <w:marTop w:val="0"/>
                      <w:marBottom w:val="0"/>
                      <w:divBdr>
                        <w:top w:val="none" w:sz="0" w:space="0" w:color="auto"/>
                        <w:left w:val="none" w:sz="0" w:space="0" w:color="auto"/>
                        <w:bottom w:val="none" w:sz="0" w:space="0" w:color="auto"/>
                        <w:right w:val="none" w:sz="0" w:space="0" w:color="auto"/>
                      </w:divBdr>
                      <w:divsChild>
                        <w:div w:id="1282808257">
                          <w:marLeft w:val="0"/>
                          <w:marRight w:val="0"/>
                          <w:marTop w:val="0"/>
                          <w:marBottom w:val="0"/>
                          <w:divBdr>
                            <w:top w:val="none" w:sz="0" w:space="0" w:color="auto"/>
                            <w:left w:val="none" w:sz="0" w:space="0" w:color="auto"/>
                            <w:bottom w:val="none" w:sz="0" w:space="0" w:color="auto"/>
                            <w:right w:val="none" w:sz="0" w:space="0" w:color="auto"/>
                          </w:divBdr>
                          <w:divsChild>
                            <w:div w:id="165834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496105">
      <w:bodyDiv w:val="1"/>
      <w:marLeft w:val="0"/>
      <w:marRight w:val="0"/>
      <w:marTop w:val="0"/>
      <w:marBottom w:val="0"/>
      <w:divBdr>
        <w:top w:val="none" w:sz="0" w:space="0" w:color="auto"/>
        <w:left w:val="none" w:sz="0" w:space="0" w:color="auto"/>
        <w:bottom w:val="none" w:sz="0" w:space="0" w:color="auto"/>
        <w:right w:val="none" w:sz="0" w:space="0" w:color="auto"/>
      </w:divBdr>
      <w:divsChild>
        <w:div w:id="1812357341">
          <w:marLeft w:val="0"/>
          <w:marRight w:val="0"/>
          <w:marTop w:val="0"/>
          <w:marBottom w:val="0"/>
          <w:divBdr>
            <w:top w:val="none" w:sz="0" w:space="0" w:color="auto"/>
            <w:left w:val="none" w:sz="0" w:space="0" w:color="auto"/>
            <w:bottom w:val="none" w:sz="0" w:space="0" w:color="auto"/>
            <w:right w:val="none" w:sz="0" w:space="0" w:color="auto"/>
          </w:divBdr>
          <w:divsChild>
            <w:div w:id="1103719418">
              <w:marLeft w:val="0"/>
              <w:marRight w:val="0"/>
              <w:marTop w:val="0"/>
              <w:marBottom w:val="0"/>
              <w:divBdr>
                <w:top w:val="none" w:sz="0" w:space="0" w:color="auto"/>
                <w:left w:val="none" w:sz="0" w:space="0" w:color="auto"/>
                <w:bottom w:val="none" w:sz="0" w:space="0" w:color="auto"/>
                <w:right w:val="none" w:sz="0" w:space="0" w:color="auto"/>
              </w:divBdr>
              <w:divsChild>
                <w:div w:id="881480578">
                  <w:marLeft w:val="0"/>
                  <w:marRight w:val="0"/>
                  <w:marTop w:val="0"/>
                  <w:marBottom w:val="0"/>
                  <w:divBdr>
                    <w:top w:val="none" w:sz="0" w:space="0" w:color="auto"/>
                    <w:left w:val="none" w:sz="0" w:space="0" w:color="auto"/>
                    <w:bottom w:val="none" w:sz="0" w:space="0" w:color="auto"/>
                    <w:right w:val="none" w:sz="0" w:space="0" w:color="auto"/>
                  </w:divBdr>
                  <w:divsChild>
                    <w:div w:id="2090614096">
                      <w:marLeft w:val="0"/>
                      <w:marRight w:val="0"/>
                      <w:marTop w:val="0"/>
                      <w:marBottom w:val="0"/>
                      <w:divBdr>
                        <w:top w:val="none" w:sz="0" w:space="0" w:color="auto"/>
                        <w:left w:val="none" w:sz="0" w:space="0" w:color="auto"/>
                        <w:bottom w:val="none" w:sz="0" w:space="0" w:color="auto"/>
                        <w:right w:val="none" w:sz="0" w:space="0" w:color="auto"/>
                      </w:divBdr>
                      <w:divsChild>
                        <w:div w:id="1327244133">
                          <w:marLeft w:val="0"/>
                          <w:marRight w:val="0"/>
                          <w:marTop w:val="0"/>
                          <w:marBottom w:val="0"/>
                          <w:divBdr>
                            <w:top w:val="none" w:sz="0" w:space="0" w:color="auto"/>
                            <w:left w:val="none" w:sz="0" w:space="0" w:color="auto"/>
                            <w:bottom w:val="none" w:sz="0" w:space="0" w:color="auto"/>
                            <w:right w:val="none" w:sz="0" w:space="0" w:color="auto"/>
                          </w:divBdr>
                          <w:divsChild>
                            <w:div w:id="134482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9998686">
      <w:bodyDiv w:val="1"/>
      <w:marLeft w:val="0"/>
      <w:marRight w:val="0"/>
      <w:marTop w:val="0"/>
      <w:marBottom w:val="0"/>
      <w:divBdr>
        <w:top w:val="none" w:sz="0" w:space="0" w:color="auto"/>
        <w:left w:val="none" w:sz="0" w:space="0" w:color="auto"/>
        <w:bottom w:val="none" w:sz="0" w:space="0" w:color="auto"/>
        <w:right w:val="none" w:sz="0" w:space="0" w:color="auto"/>
      </w:divBdr>
    </w:div>
    <w:div w:id="897133109">
      <w:bodyDiv w:val="1"/>
      <w:marLeft w:val="0"/>
      <w:marRight w:val="0"/>
      <w:marTop w:val="0"/>
      <w:marBottom w:val="0"/>
      <w:divBdr>
        <w:top w:val="none" w:sz="0" w:space="0" w:color="auto"/>
        <w:left w:val="none" w:sz="0" w:space="0" w:color="auto"/>
        <w:bottom w:val="none" w:sz="0" w:space="0" w:color="auto"/>
        <w:right w:val="none" w:sz="0" w:space="0" w:color="auto"/>
      </w:divBdr>
    </w:div>
    <w:div w:id="897516774">
      <w:bodyDiv w:val="1"/>
      <w:marLeft w:val="0"/>
      <w:marRight w:val="0"/>
      <w:marTop w:val="0"/>
      <w:marBottom w:val="0"/>
      <w:divBdr>
        <w:top w:val="none" w:sz="0" w:space="0" w:color="auto"/>
        <w:left w:val="none" w:sz="0" w:space="0" w:color="auto"/>
        <w:bottom w:val="none" w:sz="0" w:space="0" w:color="auto"/>
        <w:right w:val="none" w:sz="0" w:space="0" w:color="auto"/>
      </w:divBdr>
    </w:div>
    <w:div w:id="902108691">
      <w:bodyDiv w:val="1"/>
      <w:marLeft w:val="0"/>
      <w:marRight w:val="0"/>
      <w:marTop w:val="0"/>
      <w:marBottom w:val="0"/>
      <w:divBdr>
        <w:top w:val="none" w:sz="0" w:space="0" w:color="auto"/>
        <w:left w:val="none" w:sz="0" w:space="0" w:color="auto"/>
        <w:bottom w:val="none" w:sz="0" w:space="0" w:color="auto"/>
        <w:right w:val="none" w:sz="0" w:space="0" w:color="auto"/>
      </w:divBdr>
    </w:div>
    <w:div w:id="925647048">
      <w:bodyDiv w:val="1"/>
      <w:marLeft w:val="0"/>
      <w:marRight w:val="0"/>
      <w:marTop w:val="0"/>
      <w:marBottom w:val="0"/>
      <w:divBdr>
        <w:top w:val="none" w:sz="0" w:space="0" w:color="auto"/>
        <w:left w:val="none" w:sz="0" w:space="0" w:color="auto"/>
        <w:bottom w:val="none" w:sz="0" w:space="0" w:color="auto"/>
        <w:right w:val="none" w:sz="0" w:space="0" w:color="auto"/>
      </w:divBdr>
    </w:div>
    <w:div w:id="948513173">
      <w:bodyDiv w:val="1"/>
      <w:marLeft w:val="0"/>
      <w:marRight w:val="0"/>
      <w:marTop w:val="0"/>
      <w:marBottom w:val="0"/>
      <w:divBdr>
        <w:top w:val="none" w:sz="0" w:space="0" w:color="auto"/>
        <w:left w:val="none" w:sz="0" w:space="0" w:color="auto"/>
        <w:bottom w:val="none" w:sz="0" w:space="0" w:color="auto"/>
        <w:right w:val="none" w:sz="0" w:space="0" w:color="auto"/>
      </w:divBdr>
    </w:div>
    <w:div w:id="953944170">
      <w:bodyDiv w:val="1"/>
      <w:marLeft w:val="0"/>
      <w:marRight w:val="0"/>
      <w:marTop w:val="0"/>
      <w:marBottom w:val="0"/>
      <w:divBdr>
        <w:top w:val="none" w:sz="0" w:space="0" w:color="auto"/>
        <w:left w:val="none" w:sz="0" w:space="0" w:color="auto"/>
        <w:bottom w:val="none" w:sz="0" w:space="0" w:color="auto"/>
        <w:right w:val="none" w:sz="0" w:space="0" w:color="auto"/>
      </w:divBdr>
    </w:div>
    <w:div w:id="972908577">
      <w:bodyDiv w:val="1"/>
      <w:marLeft w:val="0"/>
      <w:marRight w:val="0"/>
      <w:marTop w:val="0"/>
      <w:marBottom w:val="0"/>
      <w:divBdr>
        <w:top w:val="none" w:sz="0" w:space="0" w:color="auto"/>
        <w:left w:val="none" w:sz="0" w:space="0" w:color="auto"/>
        <w:bottom w:val="none" w:sz="0" w:space="0" w:color="auto"/>
        <w:right w:val="none" w:sz="0" w:space="0" w:color="auto"/>
      </w:divBdr>
    </w:div>
    <w:div w:id="973951298">
      <w:bodyDiv w:val="1"/>
      <w:marLeft w:val="0"/>
      <w:marRight w:val="0"/>
      <w:marTop w:val="0"/>
      <w:marBottom w:val="0"/>
      <w:divBdr>
        <w:top w:val="none" w:sz="0" w:space="0" w:color="auto"/>
        <w:left w:val="none" w:sz="0" w:space="0" w:color="auto"/>
        <w:bottom w:val="none" w:sz="0" w:space="0" w:color="auto"/>
        <w:right w:val="none" w:sz="0" w:space="0" w:color="auto"/>
      </w:divBdr>
    </w:div>
    <w:div w:id="977223312">
      <w:bodyDiv w:val="1"/>
      <w:marLeft w:val="0"/>
      <w:marRight w:val="0"/>
      <w:marTop w:val="0"/>
      <w:marBottom w:val="0"/>
      <w:divBdr>
        <w:top w:val="none" w:sz="0" w:space="0" w:color="auto"/>
        <w:left w:val="none" w:sz="0" w:space="0" w:color="auto"/>
        <w:bottom w:val="none" w:sz="0" w:space="0" w:color="auto"/>
        <w:right w:val="none" w:sz="0" w:space="0" w:color="auto"/>
      </w:divBdr>
    </w:div>
    <w:div w:id="981420833">
      <w:bodyDiv w:val="1"/>
      <w:marLeft w:val="0"/>
      <w:marRight w:val="0"/>
      <w:marTop w:val="0"/>
      <w:marBottom w:val="0"/>
      <w:divBdr>
        <w:top w:val="none" w:sz="0" w:space="0" w:color="auto"/>
        <w:left w:val="none" w:sz="0" w:space="0" w:color="auto"/>
        <w:bottom w:val="none" w:sz="0" w:space="0" w:color="auto"/>
        <w:right w:val="none" w:sz="0" w:space="0" w:color="auto"/>
      </w:divBdr>
    </w:div>
    <w:div w:id="996223535">
      <w:bodyDiv w:val="1"/>
      <w:marLeft w:val="0"/>
      <w:marRight w:val="0"/>
      <w:marTop w:val="0"/>
      <w:marBottom w:val="0"/>
      <w:divBdr>
        <w:top w:val="none" w:sz="0" w:space="0" w:color="auto"/>
        <w:left w:val="none" w:sz="0" w:space="0" w:color="auto"/>
        <w:bottom w:val="none" w:sz="0" w:space="0" w:color="auto"/>
        <w:right w:val="none" w:sz="0" w:space="0" w:color="auto"/>
      </w:divBdr>
    </w:div>
    <w:div w:id="1001203720">
      <w:bodyDiv w:val="1"/>
      <w:marLeft w:val="0"/>
      <w:marRight w:val="0"/>
      <w:marTop w:val="0"/>
      <w:marBottom w:val="0"/>
      <w:divBdr>
        <w:top w:val="none" w:sz="0" w:space="0" w:color="auto"/>
        <w:left w:val="none" w:sz="0" w:space="0" w:color="auto"/>
        <w:bottom w:val="none" w:sz="0" w:space="0" w:color="auto"/>
        <w:right w:val="none" w:sz="0" w:space="0" w:color="auto"/>
      </w:divBdr>
    </w:div>
    <w:div w:id="1004625605">
      <w:bodyDiv w:val="1"/>
      <w:marLeft w:val="0"/>
      <w:marRight w:val="0"/>
      <w:marTop w:val="0"/>
      <w:marBottom w:val="0"/>
      <w:divBdr>
        <w:top w:val="none" w:sz="0" w:space="0" w:color="auto"/>
        <w:left w:val="none" w:sz="0" w:space="0" w:color="auto"/>
        <w:bottom w:val="none" w:sz="0" w:space="0" w:color="auto"/>
        <w:right w:val="none" w:sz="0" w:space="0" w:color="auto"/>
      </w:divBdr>
    </w:div>
    <w:div w:id="1006056118">
      <w:bodyDiv w:val="1"/>
      <w:marLeft w:val="0"/>
      <w:marRight w:val="0"/>
      <w:marTop w:val="0"/>
      <w:marBottom w:val="0"/>
      <w:divBdr>
        <w:top w:val="none" w:sz="0" w:space="0" w:color="auto"/>
        <w:left w:val="none" w:sz="0" w:space="0" w:color="auto"/>
        <w:bottom w:val="none" w:sz="0" w:space="0" w:color="auto"/>
        <w:right w:val="none" w:sz="0" w:space="0" w:color="auto"/>
      </w:divBdr>
    </w:div>
    <w:div w:id="1014068488">
      <w:bodyDiv w:val="1"/>
      <w:marLeft w:val="0"/>
      <w:marRight w:val="0"/>
      <w:marTop w:val="0"/>
      <w:marBottom w:val="0"/>
      <w:divBdr>
        <w:top w:val="none" w:sz="0" w:space="0" w:color="auto"/>
        <w:left w:val="none" w:sz="0" w:space="0" w:color="auto"/>
        <w:bottom w:val="none" w:sz="0" w:space="0" w:color="auto"/>
        <w:right w:val="none" w:sz="0" w:space="0" w:color="auto"/>
      </w:divBdr>
    </w:div>
    <w:div w:id="1015498868">
      <w:bodyDiv w:val="1"/>
      <w:marLeft w:val="0"/>
      <w:marRight w:val="0"/>
      <w:marTop w:val="0"/>
      <w:marBottom w:val="0"/>
      <w:divBdr>
        <w:top w:val="none" w:sz="0" w:space="0" w:color="auto"/>
        <w:left w:val="none" w:sz="0" w:space="0" w:color="auto"/>
        <w:bottom w:val="none" w:sz="0" w:space="0" w:color="auto"/>
        <w:right w:val="none" w:sz="0" w:space="0" w:color="auto"/>
      </w:divBdr>
    </w:div>
    <w:div w:id="1033534182">
      <w:bodyDiv w:val="1"/>
      <w:marLeft w:val="0"/>
      <w:marRight w:val="0"/>
      <w:marTop w:val="0"/>
      <w:marBottom w:val="0"/>
      <w:divBdr>
        <w:top w:val="none" w:sz="0" w:space="0" w:color="auto"/>
        <w:left w:val="none" w:sz="0" w:space="0" w:color="auto"/>
        <w:bottom w:val="none" w:sz="0" w:space="0" w:color="auto"/>
        <w:right w:val="none" w:sz="0" w:space="0" w:color="auto"/>
      </w:divBdr>
    </w:div>
    <w:div w:id="1060179128">
      <w:bodyDiv w:val="1"/>
      <w:marLeft w:val="0"/>
      <w:marRight w:val="0"/>
      <w:marTop w:val="0"/>
      <w:marBottom w:val="0"/>
      <w:divBdr>
        <w:top w:val="none" w:sz="0" w:space="0" w:color="auto"/>
        <w:left w:val="none" w:sz="0" w:space="0" w:color="auto"/>
        <w:bottom w:val="none" w:sz="0" w:space="0" w:color="auto"/>
        <w:right w:val="none" w:sz="0" w:space="0" w:color="auto"/>
      </w:divBdr>
    </w:div>
    <w:div w:id="1068501151">
      <w:bodyDiv w:val="1"/>
      <w:marLeft w:val="0"/>
      <w:marRight w:val="0"/>
      <w:marTop w:val="0"/>
      <w:marBottom w:val="0"/>
      <w:divBdr>
        <w:top w:val="none" w:sz="0" w:space="0" w:color="auto"/>
        <w:left w:val="none" w:sz="0" w:space="0" w:color="auto"/>
        <w:bottom w:val="none" w:sz="0" w:space="0" w:color="auto"/>
        <w:right w:val="none" w:sz="0" w:space="0" w:color="auto"/>
      </w:divBdr>
    </w:div>
    <w:div w:id="1094135146">
      <w:bodyDiv w:val="1"/>
      <w:marLeft w:val="0"/>
      <w:marRight w:val="0"/>
      <w:marTop w:val="0"/>
      <w:marBottom w:val="0"/>
      <w:divBdr>
        <w:top w:val="none" w:sz="0" w:space="0" w:color="auto"/>
        <w:left w:val="none" w:sz="0" w:space="0" w:color="auto"/>
        <w:bottom w:val="none" w:sz="0" w:space="0" w:color="auto"/>
        <w:right w:val="none" w:sz="0" w:space="0" w:color="auto"/>
      </w:divBdr>
    </w:div>
    <w:div w:id="1110510963">
      <w:bodyDiv w:val="1"/>
      <w:marLeft w:val="0"/>
      <w:marRight w:val="0"/>
      <w:marTop w:val="0"/>
      <w:marBottom w:val="0"/>
      <w:divBdr>
        <w:top w:val="none" w:sz="0" w:space="0" w:color="auto"/>
        <w:left w:val="none" w:sz="0" w:space="0" w:color="auto"/>
        <w:bottom w:val="none" w:sz="0" w:space="0" w:color="auto"/>
        <w:right w:val="none" w:sz="0" w:space="0" w:color="auto"/>
      </w:divBdr>
    </w:div>
    <w:div w:id="1133475590">
      <w:bodyDiv w:val="1"/>
      <w:marLeft w:val="0"/>
      <w:marRight w:val="0"/>
      <w:marTop w:val="0"/>
      <w:marBottom w:val="0"/>
      <w:divBdr>
        <w:top w:val="none" w:sz="0" w:space="0" w:color="auto"/>
        <w:left w:val="none" w:sz="0" w:space="0" w:color="auto"/>
        <w:bottom w:val="none" w:sz="0" w:space="0" w:color="auto"/>
        <w:right w:val="none" w:sz="0" w:space="0" w:color="auto"/>
      </w:divBdr>
    </w:div>
    <w:div w:id="1146436525">
      <w:bodyDiv w:val="1"/>
      <w:marLeft w:val="0"/>
      <w:marRight w:val="0"/>
      <w:marTop w:val="0"/>
      <w:marBottom w:val="0"/>
      <w:divBdr>
        <w:top w:val="none" w:sz="0" w:space="0" w:color="auto"/>
        <w:left w:val="none" w:sz="0" w:space="0" w:color="auto"/>
        <w:bottom w:val="none" w:sz="0" w:space="0" w:color="auto"/>
        <w:right w:val="none" w:sz="0" w:space="0" w:color="auto"/>
      </w:divBdr>
    </w:div>
    <w:div w:id="1164784104">
      <w:bodyDiv w:val="1"/>
      <w:marLeft w:val="0"/>
      <w:marRight w:val="0"/>
      <w:marTop w:val="0"/>
      <w:marBottom w:val="0"/>
      <w:divBdr>
        <w:top w:val="none" w:sz="0" w:space="0" w:color="auto"/>
        <w:left w:val="none" w:sz="0" w:space="0" w:color="auto"/>
        <w:bottom w:val="none" w:sz="0" w:space="0" w:color="auto"/>
        <w:right w:val="none" w:sz="0" w:space="0" w:color="auto"/>
      </w:divBdr>
    </w:div>
    <w:div w:id="1208764761">
      <w:bodyDiv w:val="1"/>
      <w:marLeft w:val="0"/>
      <w:marRight w:val="0"/>
      <w:marTop w:val="0"/>
      <w:marBottom w:val="0"/>
      <w:divBdr>
        <w:top w:val="none" w:sz="0" w:space="0" w:color="auto"/>
        <w:left w:val="none" w:sz="0" w:space="0" w:color="auto"/>
        <w:bottom w:val="none" w:sz="0" w:space="0" w:color="auto"/>
        <w:right w:val="none" w:sz="0" w:space="0" w:color="auto"/>
      </w:divBdr>
    </w:div>
    <w:div w:id="1211528695">
      <w:bodyDiv w:val="1"/>
      <w:marLeft w:val="0"/>
      <w:marRight w:val="0"/>
      <w:marTop w:val="0"/>
      <w:marBottom w:val="0"/>
      <w:divBdr>
        <w:top w:val="none" w:sz="0" w:space="0" w:color="auto"/>
        <w:left w:val="none" w:sz="0" w:space="0" w:color="auto"/>
        <w:bottom w:val="none" w:sz="0" w:space="0" w:color="auto"/>
        <w:right w:val="none" w:sz="0" w:space="0" w:color="auto"/>
      </w:divBdr>
      <w:divsChild>
        <w:div w:id="130945581">
          <w:marLeft w:val="605"/>
          <w:marRight w:val="0"/>
          <w:marTop w:val="40"/>
          <w:marBottom w:val="80"/>
          <w:divBdr>
            <w:top w:val="none" w:sz="0" w:space="0" w:color="auto"/>
            <w:left w:val="none" w:sz="0" w:space="0" w:color="auto"/>
            <w:bottom w:val="none" w:sz="0" w:space="0" w:color="auto"/>
            <w:right w:val="none" w:sz="0" w:space="0" w:color="auto"/>
          </w:divBdr>
        </w:div>
        <w:div w:id="995961687">
          <w:marLeft w:val="605"/>
          <w:marRight w:val="0"/>
          <w:marTop w:val="40"/>
          <w:marBottom w:val="80"/>
          <w:divBdr>
            <w:top w:val="none" w:sz="0" w:space="0" w:color="auto"/>
            <w:left w:val="none" w:sz="0" w:space="0" w:color="auto"/>
            <w:bottom w:val="none" w:sz="0" w:space="0" w:color="auto"/>
            <w:right w:val="none" w:sz="0" w:space="0" w:color="auto"/>
          </w:divBdr>
        </w:div>
        <w:div w:id="1082333425">
          <w:marLeft w:val="144"/>
          <w:marRight w:val="0"/>
          <w:marTop w:val="240"/>
          <w:marBottom w:val="40"/>
          <w:divBdr>
            <w:top w:val="none" w:sz="0" w:space="0" w:color="auto"/>
            <w:left w:val="none" w:sz="0" w:space="0" w:color="auto"/>
            <w:bottom w:val="none" w:sz="0" w:space="0" w:color="auto"/>
            <w:right w:val="none" w:sz="0" w:space="0" w:color="auto"/>
          </w:divBdr>
        </w:div>
        <w:div w:id="1565291743">
          <w:marLeft w:val="605"/>
          <w:marRight w:val="0"/>
          <w:marTop w:val="40"/>
          <w:marBottom w:val="80"/>
          <w:divBdr>
            <w:top w:val="none" w:sz="0" w:space="0" w:color="auto"/>
            <w:left w:val="none" w:sz="0" w:space="0" w:color="auto"/>
            <w:bottom w:val="none" w:sz="0" w:space="0" w:color="auto"/>
            <w:right w:val="none" w:sz="0" w:space="0" w:color="auto"/>
          </w:divBdr>
        </w:div>
      </w:divsChild>
    </w:div>
    <w:div w:id="1229145211">
      <w:bodyDiv w:val="1"/>
      <w:marLeft w:val="0"/>
      <w:marRight w:val="0"/>
      <w:marTop w:val="0"/>
      <w:marBottom w:val="0"/>
      <w:divBdr>
        <w:top w:val="none" w:sz="0" w:space="0" w:color="auto"/>
        <w:left w:val="none" w:sz="0" w:space="0" w:color="auto"/>
        <w:bottom w:val="none" w:sz="0" w:space="0" w:color="auto"/>
        <w:right w:val="none" w:sz="0" w:space="0" w:color="auto"/>
      </w:divBdr>
    </w:div>
    <w:div w:id="1230190109">
      <w:bodyDiv w:val="1"/>
      <w:marLeft w:val="0"/>
      <w:marRight w:val="0"/>
      <w:marTop w:val="0"/>
      <w:marBottom w:val="0"/>
      <w:divBdr>
        <w:top w:val="none" w:sz="0" w:space="0" w:color="auto"/>
        <w:left w:val="none" w:sz="0" w:space="0" w:color="auto"/>
        <w:bottom w:val="none" w:sz="0" w:space="0" w:color="auto"/>
        <w:right w:val="none" w:sz="0" w:space="0" w:color="auto"/>
      </w:divBdr>
    </w:div>
    <w:div w:id="1242636365">
      <w:bodyDiv w:val="1"/>
      <w:marLeft w:val="0"/>
      <w:marRight w:val="0"/>
      <w:marTop w:val="0"/>
      <w:marBottom w:val="0"/>
      <w:divBdr>
        <w:top w:val="none" w:sz="0" w:space="0" w:color="auto"/>
        <w:left w:val="none" w:sz="0" w:space="0" w:color="auto"/>
        <w:bottom w:val="none" w:sz="0" w:space="0" w:color="auto"/>
        <w:right w:val="none" w:sz="0" w:space="0" w:color="auto"/>
      </w:divBdr>
    </w:div>
    <w:div w:id="1264220854">
      <w:bodyDiv w:val="1"/>
      <w:marLeft w:val="0"/>
      <w:marRight w:val="0"/>
      <w:marTop w:val="0"/>
      <w:marBottom w:val="0"/>
      <w:divBdr>
        <w:top w:val="none" w:sz="0" w:space="0" w:color="auto"/>
        <w:left w:val="none" w:sz="0" w:space="0" w:color="auto"/>
        <w:bottom w:val="none" w:sz="0" w:space="0" w:color="auto"/>
        <w:right w:val="none" w:sz="0" w:space="0" w:color="auto"/>
      </w:divBdr>
    </w:div>
    <w:div w:id="1287200855">
      <w:bodyDiv w:val="1"/>
      <w:marLeft w:val="0"/>
      <w:marRight w:val="0"/>
      <w:marTop w:val="0"/>
      <w:marBottom w:val="0"/>
      <w:divBdr>
        <w:top w:val="none" w:sz="0" w:space="0" w:color="auto"/>
        <w:left w:val="none" w:sz="0" w:space="0" w:color="auto"/>
        <w:bottom w:val="none" w:sz="0" w:space="0" w:color="auto"/>
        <w:right w:val="none" w:sz="0" w:space="0" w:color="auto"/>
      </w:divBdr>
    </w:div>
    <w:div w:id="1288006593">
      <w:bodyDiv w:val="1"/>
      <w:marLeft w:val="0"/>
      <w:marRight w:val="0"/>
      <w:marTop w:val="0"/>
      <w:marBottom w:val="0"/>
      <w:divBdr>
        <w:top w:val="none" w:sz="0" w:space="0" w:color="auto"/>
        <w:left w:val="none" w:sz="0" w:space="0" w:color="auto"/>
        <w:bottom w:val="none" w:sz="0" w:space="0" w:color="auto"/>
        <w:right w:val="none" w:sz="0" w:space="0" w:color="auto"/>
      </w:divBdr>
    </w:div>
    <w:div w:id="1380737458">
      <w:bodyDiv w:val="1"/>
      <w:marLeft w:val="0"/>
      <w:marRight w:val="0"/>
      <w:marTop w:val="0"/>
      <w:marBottom w:val="0"/>
      <w:divBdr>
        <w:top w:val="none" w:sz="0" w:space="0" w:color="auto"/>
        <w:left w:val="none" w:sz="0" w:space="0" w:color="auto"/>
        <w:bottom w:val="none" w:sz="0" w:space="0" w:color="auto"/>
        <w:right w:val="none" w:sz="0" w:space="0" w:color="auto"/>
      </w:divBdr>
    </w:div>
    <w:div w:id="1381829833">
      <w:bodyDiv w:val="1"/>
      <w:marLeft w:val="0"/>
      <w:marRight w:val="0"/>
      <w:marTop w:val="0"/>
      <w:marBottom w:val="0"/>
      <w:divBdr>
        <w:top w:val="none" w:sz="0" w:space="0" w:color="auto"/>
        <w:left w:val="none" w:sz="0" w:space="0" w:color="auto"/>
        <w:bottom w:val="none" w:sz="0" w:space="0" w:color="auto"/>
        <w:right w:val="none" w:sz="0" w:space="0" w:color="auto"/>
      </w:divBdr>
    </w:div>
    <w:div w:id="1388339725">
      <w:bodyDiv w:val="1"/>
      <w:marLeft w:val="0"/>
      <w:marRight w:val="0"/>
      <w:marTop w:val="0"/>
      <w:marBottom w:val="0"/>
      <w:divBdr>
        <w:top w:val="none" w:sz="0" w:space="0" w:color="auto"/>
        <w:left w:val="none" w:sz="0" w:space="0" w:color="auto"/>
        <w:bottom w:val="none" w:sz="0" w:space="0" w:color="auto"/>
        <w:right w:val="none" w:sz="0" w:space="0" w:color="auto"/>
      </w:divBdr>
    </w:div>
    <w:div w:id="1455905593">
      <w:bodyDiv w:val="1"/>
      <w:marLeft w:val="0"/>
      <w:marRight w:val="0"/>
      <w:marTop w:val="0"/>
      <w:marBottom w:val="0"/>
      <w:divBdr>
        <w:top w:val="none" w:sz="0" w:space="0" w:color="auto"/>
        <w:left w:val="none" w:sz="0" w:space="0" w:color="auto"/>
        <w:bottom w:val="none" w:sz="0" w:space="0" w:color="auto"/>
        <w:right w:val="none" w:sz="0" w:space="0" w:color="auto"/>
      </w:divBdr>
    </w:div>
    <w:div w:id="1469938402">
      <w:bodyDiv w:val="1"/>
      <w:marLeft w:val="0"/>
      <w:marRight w:val="0"/>
      <w:marTop w:val="0"/>
      <w:marBottom w:val="0"/>
      <w:divBdr>
        <w:top w:val="none" w:sz="0" w:space="0" w:color="auto"/>
        <w:left w:val="none" w:sz="0" w:space="0" w:color="auto"/>
        <w:bottom w:val="none" w:sz="0" w:space="0" w:color="auto"/>
        <w:right w:val="none" w:sz="0" w:space="0" w:color="auto"/>
      </w:divBdr>
    </w:div>
    <w:div w:id="1507090794">
      <w:bodyDiv w:val="1"/>
      <w:marLeft w:val="0"/>
      <w:marRight w:val="0"/>
      <w:marTop w:val="0"/>
      <w:marBottom w:val="0"/>
      <w:divBdr>
        <w:top w:val="none" w:sz="0" w:space="0" w:color="auto"/>
        <w:left w:val="none" w:sz="0" w:space="0" w:color="auto"/>
        <w:bottom w:val="none" w:sz="0" w:space="0" w:color="auto"/>
        <w:right w:val="none" w:sz="0" w:space="0" w:color="auto"/>
      </w:divBdr>
    </w:div>
    <w:div w:id="1536311518">
      <w:bodyDiv w:val="1"/>
      <w:marLeft w:val="0"/>
      <w:marRight w:val="0"/>
      <w:marTop w:val="0"/>
      <w:marBottom w:val="0"/>
      <w:divBdr>
        <w:top w:val="none" w:sz="0" w:space="0" w:color="auto"/>
        <w:left w:val="none" w:sz="0" w:space="0" w:color="auto"/>
        <w:bottom w:val="none" w:sz="0" w:space="0" w:color="auto"/>
        <w:right w:val="none" w:sz="0" w:space="0" w:color="auto"/>
      </w:divBdr>
    </w:div>
    <w:div w:id="1548688805">
      <w:bodyDiv w:val="1"/>
      <w:marLeft w:val="0"/>
      <w:marRight w:val="0"/>
      <w:marTop w:val="0"/>
      <w:marBottom w:val="0"/>
      <w:divBdr>
        <w:top w:val="none" w:sz="0" w:space="0" w:color="auto"/>
        <w:left w:val="none" w:sz="0" w:space="0" w:color="auto"/>
        <w:bottom w:val="none" w:sz="0" w:space="0" w:color="auto"/>
        <w:right w:val="none" w:sz="0" w:space="0" w:color="auto"/>
      </w:divBdr>
    </w:div>
    <w:div w:id="1595212250">
      <w:bodyDiv w:val="1"/>
      <w:marLeft w:val="0"/>
      <w:marRight w:val="0"/>
      <w:marTop w:val="0"/>
      <w:marBottom w:val="0"/>
      <w:divBdr>
        <w:top w:val="none" w:sz="0" w:space="0" w:color="auto"/>
        <w:left w:val="none" w:sz="0" w:space="0" w:color="auto"/>
        <w:bottom w:val="none" w:sz="0" w:space="0" w:color="auto"/>
        <w:right w:val="none" w:sz="0" w:space="0" w:color="auto"/>
      </w:divBdr>
    </w:div>
    <w:div w:id="1599947768">
      <w:bodyDiv w:val="1"/>
      <w:marLeft w:val="0"/>
      <w:marRight w:val="0"/>
      <w:marTop w:val="0"/>
      <w:marBottom w:val="0"/>
      <w:divBdr>
        <w:top w:val="none" w:sz="0" w:space="0" w:color="auto"/>
        <w:left w:val="none" w:sz="0" w:space="0" w:color="auto"/>
        <w:bottom w:val="none" w:sz="0" w:space="0" w:color="auto"/>
        <w:right w:val="none" w:sz="0" w:space="0" w:color="auto"/>
      </w:divBdr>
    </w:div>
    <w:div w:id="1616057866">
      <w:bodyDiv w:val="1"/>
      <w:marLeft w:val="0"/>
      <w:marRight w:val="0"/>
      <w:marTop w:val="0"/>
      <w:marBottom w:val="0"/>
      <w:divBdr>
        <w:top w:val="none" w:sz="0" w:space="0" w:color="auto"/>
        <w:left w:val="none" w:sz="0" w:space="0" w:color="auto"/>
        <w:bottom w:val="none" w:sz="0" w:space="0" w:color="auto"/>
        <w:right w:val="none" w:sz="0" w:space="0" w:color="auto"/>
      </w:divBdr>
    </w:div>
    <w:div w:id="1623347351">
      <w:bodyDiv w:val="1"/>
      <w:marLeft w:val="0"/>
      <w:marRight w:val="0"/>
      <w:marTop w:val="0"/>
      <w:marBottom w:val="0"/>
      <w:divBdr>
        <w:top w:val="none" w:sz="0" w:space="0" w:color="auto"/>
        <w:left w:val="none" w:sz="0" w:space="0" w:color="auto"/>
        <w:bottom w:val="none" w:sz="0" w:space="0" w:color="auto"/>
        <w:right w:val="none" w:sz="0" w:space="0" w:color="auto"/>
      </w:divBdr>
    </w:div>
    <w:div w:id="1628273482">
      <w:bodyDiv w:val="1"/>
      <w:marLeft w:val="0"/>
      <w:marRight w:val="0"/>
      <w:marTop w:val="0"/>
      <w:marBottom w:val="0"/>
      <w:divBdr>
        <w:top w:val="none" w:sz="0" w:space="0" w:color="auto"/>
        <w:left w:val="none" w:sz="0" w:space="0" w:color="auto"/>
        <w:bottom w:val="none" w:sz="0" w:space="0" w:color="auto"/>
        <w:right w:val="none" w:sz="0" w:space="0" w:color="auto"/>
      </w:divBdr>
    </w:div>
    <w:div w:id="1632830052">
      <w:bodyDiv w:val="1"/>
      <w:marLeft w:val="0"/>
      <w:marRight w:val="0"/>
      <w:marTop w:val="0"/>
      <w:marBottom w:val="0"/>
      <w:divBdr>
        <w:top w:val="none" w:sz="0" w:space="0" w:color="auto"/>
        <w:left w:val="none" w:sz="0" w:space="0" w:color="auto"/>
        <w:bottom w:val="none" w:sz="0" w:space="0" w:color="auto"/>
        <w:right w:val="none" w:sz="0" w:space="0" w:color="auto"/>
      </w:divBdr>
    </w:div>
    <w:div w:id="1674411767">
      <w:bodyDiv w:val="1"/>
      <w:marLeft w:val="0"/>
      <w:marRight w:val="0"/>
      <w:marTop w:val="0"/>
      <w:marBottom w:val="0"/>
      <w:divBdr>
        <w:top w:val="none" w:sz="0" w:space="0" w:color="auto"/>
        <w:left w:val="none" w:sz="0" w:space="0" w:color="auto"/>
        <w:bottom w:val="none" w:sz="0" w:space="0" w:color="auto"/>
        <w:right w:val="none" w:sz="0" w:space="0" w:color="auto"/>
      </w:divBdr>
    </w:div>
    <w:div w:id="1679042662">
      <w:bodyDiv w:val="1"/>
      <w:marLeft w:val="0"/>
      <w:marRight w:val="0"/>
      <w:marTop w:val="0"/>
      <w:marBottom w:val="0"/>
      <w:divBdr>
        <w:top w:val="none" w:sz="0" w:space="0" w:color="auto"/>
        <w:left w:val="none" w:sz="0" w:space="0" w:color="auto"/>
        <w:bottom w:val="none" w:sz="0" w:space="0" w:color="auto"/>
        <w:right w:val="none" w:sz="0" w:space="0" w:color="auto"/>
      </w:divBdr>
    </w:div>
    <w:div w:id="1743522208">
      <w:bodyDiv w:val="1"/>
      <w:marLeft w:val="0"/>
      <w:marRight w:val="0"/>
      <w:marTop w:val="0"/>
      <w:marBottom w:val="0"/>
      <w:divBdr>
        <w:top w:val="none" w:sz="0" w:space="0" w:color="auto"/>
        <w:left w:val="none" w:sz="0" w:space="0" w:color="auto"/>
        <w:bottom w:val="none" w:sz="0" w:space="0" w:color="auto"/>
        <w:right w:val="none" w:sz="0" w:space="0" w:color="auto"/>
      </w:divBdr>
    </w:div>
    <w:div w:id="1797943475">
      <w:bodyDiv w:val="1"/>
      <w:marLeft w:val="0"/>
      <w:marRight w:val="0"/>
      <w:marTop w:val="0"/>
      <w:marBottom w:val="0"/>
      <w:divBdr>
        <w:top w:val="none" w:sz="0" w:space="0" w:color="auto"/>
        <w:left w:val="none" w:sz="0" w:space="0" w:color="auto"/>
        <w:bottom w:val="none" w:sz="0" w:space="0" w:color="auto"/>
        <w:right w:val="none" w:sz="0" w:space="0" w:color="auto"/>
      </w:divBdr>
    </w:div>
    <w:div w:id="1801993622">
      <w:bodyDiv w:val="1"/>
      <w:marLeft w:val="0"/>
      <w:marRight w:val="0"/>
      <w:marTop w:val="0"/>
      <w:marBottom w:val="0"/>
      <w:divBdr>
        <w:top w:val="none" w:sz="0" w:space="0" w:color="auto"/>
        <w:left w:val="none" w:sz="0" w:space="0" w:color="auto"/>
        <w:bottom w:val="none" w:sz="0" w:space="0" w:color="auto"/>
        <w:right w:val="none" w:sz="0" w:space="0" w:color="auto"/>
      </w:divBdr>
    </w:div>
    <w:div w:id="1830553784">
      <w:bodyDiv w:val="1"/>
      <w:marLeft w:val="0"/>
      <w:marRight w:val="0"/>
      <w:marTop w:val="0"/>
      <w:marBottom w:val="0"/>
      <w:divBdr>
        <w:top w:val="none" w:sz="0" w:space="0" w:color="auto"/>
        <w:left w:val="none" w:sz="0" w:space="0" w:color="auto"/>
        <w:bottom w:val="none" w:sz="0" w:space="0" w:color="auto"/>
        <w:right w:val="none" w:sz="0" w:space="0" w:color="auto"/>
      </w:divBdr>
      <w:divsChild>
        <w:div w:id="423113961">
          <w:marLeft w:val="0"/>
          <w:marRight w:val="0"/>
          <w:marTop w:val="0"/>
          <w:marBottom w:val="0"/>
          <w:divBdr>
            <w:top w:val="single" w:sz="2" w:space="0" w:color="E3E3E3"/>
            <w:left w:val="single" w:sz="2" w:space="0" w:color="E3E3E3"/>
            <w:bottom w:val="single" w:sz="2" w:space="0" w:color="E3E3E3"/>
            <w:right w:val="single" w:sz="2" w:space="0" w:color="E3E3E3"/>
          </w:divBdr>
          <w:divsChild>
            <w:div w:id="1662193372">
              <w:marLeft w:val="0"/>
              <w:marRight w:val="0"/>
              <w:marTop w:val="0"/>
              <w:marBottom w:val="0"/>
              <w:divBdr>
                <w:top w:val="single" w:sz="2" w:space="0" w:color="E3E3E3"/>
                <w:left w:val="single" w:sz="2" w:space="0" w:color="E3E3E3"/>
                <w:bottom w:val="single" w:sz="2" w:space="0" w:color="E3E3E3"/>
                <w:right w:val="single" w:sz="2" w:space="0" w:color="E3E3E3"/>
              </w:divBdr>
              <w:divsChild>
                <w:div w:id="1371608635">
                  <w:marLeft w:val="0"/>
                  <w:marRight w:val="0"/>
                  <w:marTop w:val="0"/>
                  <w:marBottom w:val="0"/>
                  <w:divBdr>
                    <w:top w:val="single" w:sz="2" w:space="0" w:color="E3E3E3"/>
                    <w:left w:val="single" w:sz="2" w:space="0" w:color="E3E3E3"/>
                    <w:bottom w:val="single" w:sz="2" w:space="0" w:color="E3E3E3"/>
                    <w:right w:val="single" w:sz="2" w:space="0" w:color="E3E3E3"/>
                  </w:divBdr>
                  <w:divsChild>
                    <w:div w:id="7810689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67346930">
          <w:marLeft w:val="0"/>
          <w:marRight w:val="0"/>
          <w:marTop w:val="0"/>
          <w:marBottom w:val="0"/>
          <w:divBdr>
            <w:top w:val="single" w:sz="2" w:space="0" w:color="E3E3E3"/>
            <w:left w:val="single" w:sz="2" w:space="0" w:color="E3E3E3"/>
            <w:bottom w:val="single" w:sz="2" w:space="0" w:color="E3E3E3"/>
            <w:right w:val="single" w:sz="2" w:space="0" w:color="E3E3E3"/>
          </w:divBdr>
          <w:divsChild>
            <w:div w:id="1892962088">
              <w:marLeft w:val="0"/>
              <w:marRight w:val="0"/>
              <w:marTop w:val="0"/>
              <w:marBottom w:val="0"/>
              <w:divBdr>
                <w:top w:val="single" w:sz="2" w:space="0" w:color="E3E3E3"/>
                <w:left w:val="single" w:sz="2" w:space="0" w:color="E3E3E3"/>
                <w:bottom w:val="single" w:sz="2" w:space="0" w:color="E3E3E3"/>
                <w:right w:val="single" w:sz="2" w:space="0" w:color="E3E3E3"/>
              </w:divBdr>
              <w:divsChild>
                <w:div w:id="624427912">
                  <w:marLeft w:val="0"/>
                  <w:marRight w:val="0"/>
                  <w:marTop w:val="0"/>
                  <w:marBottom w:val="0"/>
                  <w:divBdr>
                    <w:top w:val="single" w:sz="2" w:space="2" w:color="E3E3E3"/>
                    <w:left w:val="single" w:sz="2" w:space="0" w:color="E3E3E3"/>
                    <w:bottom w:val="single" w:sz="2" w:space="0" w:color="E3E3E3"/>
                    <w:right w:val="single" w:sz="2" w:space="0" w:color="E3E3E3"/>
                  </w:divBdr>
                  <w:divsChild>
                    <w:div w:id="260846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5121243">
      <w:bodyDiv w:val="1"/>
      <w:marLeft w:val="0"/>
      <w:marRight w:val="0"/>
      <w:marTop w:val="0"/>
      <w:marBottom w:val="0"/>
      <w:divBdr>
        <w:top w:val="none" w:sz="0" w:space="0" w:color="auto"/>
        <w:left w:val="none" w:sz="0" w:space="0" w:color="auto"/>
        <w:bottom w:val="none" w:sz="0" w:space="0" w:color="auto"/>
        <w:right w:val="none" w:sz="0" w:space="0" w:color="auto"/>
      </w:divBdr>
    </w:div>
    <w:div w:id="1909415003">
      <w:bodyDiv w:val="1"/>
      <w:marLeft w:val="0"/>
      <w:marRight w:val="0"/>
      <w:marTop w:val="0"/>
      <w:marBottom w:val="0"/>
      <w:divBdr>
        <w:top w:val="none" w:sz="0" w:space="0" w:color="auto"/>
        <w:left w:val="none" w:sz="0" w:space="0" w:color="auto"/>
        <w:bottom w:val="none" w:sz="0" w:space="0" w:color="auto"/>
        <w:right w:val="none" w:sz="0" w:space="0" w:color="auto"/>
      </w:divBdr>
    </w:div>
    <w:div w:id="1911423572">
      <w:bodyDiv w:val="1"/>
      <w:marLeft w:val="0"/>
      <w:marRight w:val="0"/>
      <w:marTop w:val="0"/>
      <w:marBottom w:val="0"/>
      <w:divBdr>
        <w:top w:val="none" w:sz="0" w:space="0" w:color="auto"/>
        <w:left w:val="none" w:sz="0" w:space="0" w:color="auto"/>
        <w:bottom w:val="none" w:sz="0" w:space="0" w:color="auto"/>
        <w:right w:val="none" w:sz="0" w:space="0" w:color="auto"/>
      </w:divBdr>
    </w:div>
    <w:div w:id="1918057367">
      <w:bodyDiv w:val="1"/>
      <w:marLeft w:val="0"/>
      <w:marRight w:val="0"/>
      <w:marTop w:val="0"/>
      <w:marBottom w:val="0"/>
      <w:divBdr>
        <w:top w:val="none" w:sz="0" w:space="0" w:color="auto"/>
        <w:left w:val="none" w:sz="0" w:space="0" w:color="auto"/>
        <w:bottom w:val="none" w:sz="0" w:space="0" w:color="auto"/>
        <w:right w:val="none" w:sz="0" w:space="0" w:color="auto"/>
      </w:divBdr>
    </w:div>
    <w:div w:id="1918900234">
      <w:bodyDiv w:val="1"/>
      <w:marLeft w:val="0"/>
      <w:marRight w:val="0"/>
      <w:marTop w:val="0"/>
      <w:marBottom w:val="0"/>
      <w:divBdr>
        <w:top w:val="none" w:sz="0" w:space="0" w:color="auto"/>
        <w:left w:val="none" w:sz="0" w:space="0" w:color="auto"/>
        <w:bottom w:val="none" w:sz="0" w:space="0" w:color="auto"/>
        <w:right w:val="none" w:sz="0" w:space="0" w:color="auto"/>
      </w:divBdr>
    </w:div>
    <w:div w:id="1925408845">
      <w:bodyDiv w:val="1"/>
      <w:marLeft w:val="0"/>
      <w:marRight w:val="0"/>
      <w:marTop w:val="0"/>
      <w:marBottom w:val="0"/>
      <w:divBdr>
        <w:top w:val="none" w:sz="0" w:space="0" w:color="auto"/>
        <w:left w:val="none" w:sz="0" w:space="0" w:color="auto"/>
        <w:bottom w:val="none" w:sz="0" w:space="0" w:color="auto"/>
        <w:right w:val="none" w:sz="0" w:space="0" w:color="auto"/>
      </w:divBdr>
    </w:div>
    <w:div w:id="1926915990">
      <w:bodyDiv w:val="1"/>
      <w:marLeft w:val="0"/>
      <w:marRight w:val="0"/>
      <w:marTop w:val="0"/>
      <w:marBottom w:val="0"/>
      <w:divBdr>
        <w:top w:val="none" w:sz="0" w:space="0" w:color="auto"/>
        <w:left w:val="none" w:sz="0" w:space="0" w:color="auto"/>
        <w:bottom w:val="none" w:sz="0" w:space="0" w:color="auto"/>
        <w:right w:val="none" w:sz="0" w:space="0" w:color="auto"/>
      </w:divBdr>
    </w:div>
    <w:div w:id="1980454344">
      <w:bodyDiv w:val="1"/>
      <w:marLeft w:val="0"/>
      <w:marRight w:val="0"/>
      <w:marTop w:val="0"/>
      <w:marBottom w:val="0"/>
      <w:divBdr>
        <w:top w:val="none" w:sz="0" w:space="0" w:color="auto"/>
        <w:left w:val="none" w:sz="0" w:space="0" w:color="auto"/>
        <w:bottom w:val="none" w:sz="0" w:space="0" w:color="auto"/>
        <w:right w:val="none" w:sz="0" w:space="0" w:color="auto"/>
      </w:divBdr>
    </w:div>
    <w:div w:id="2002731803">
      <w:bodyDiv w:val="1"/>
      <w:marLeft w:val="0"/>
      <w:marRight w:val="0"/>
      <w:marTop w:val="0"/>
      <w:marBottom w:val="0"/>
      <w:divBdr>
        <w:top w:val="none" w:sz="0" w:space="0" w:color="auto"/>
        <w:left w:val="none" w:sz="0" w:space="0" w:color="auto"/>
        <w:bottom w:val="none" w:sz="0" w:space="0" w:color="auto"/>
        <w:right w:val="none" w:sz="0" w:space="0" w:color="auto"/>
      </w:divBdr>
    </w:div>
    <w:div w:id="2011180296">
      <w:bodyDiv w:val="1"/>
      <w:marLeft w:val="0"/>
      <w:marRight w:val="0"/>
      <w:marTop w:val="0"/>
      <w:marBottom w:val="0"/>
      <w:divBdr>
        <w:top w:val="none" w:sz="0" w:space="0" w:color="auto"/>
        <w:left w:val="none" w:sz="0" w:space="0" w:color="auto"/>
        <w:bottom w:val="none" w:sz="0" w:space="0" w:color="auto"/>
        <w:right w:val="none" w:sz="0" w:space="0" w:color="auto"/>
      </w:divBdr>
    </w:div>
    <w:div w:id="2012639761">
      <w:bodyDiv w:val="1"/>
      <w:marLeft w:val="0"/>
      <w:marRight w:val="0"/>
      <w:marTop w:val="0"/>
      <w:marBottom w:val="0"/>
      <w:divBdr>
        <w:top w:val="none" w:sz="0" w:space="0" w:color="auto"/>
        <w:left w:val="none" w:sz="0" w:space="0" w:color="auto"/>
        <w:bottom w:val="none" w:sz="0" w:space="0" w:color="auto"/>
        <w:right w:val="none" w:sz="0" w:space="0" w:color="auto"/>
      </w:divBdr>
    </w:div>
    <w:div w:id="2014143149">
      <w:bodyDiv w:val="1"/>
      <w:marLeft w:val="0"/>
      <w:marRight w:val="0"/>
      <w:marTop w:val="0"/>
      <w:marBottom w:val="0"/>
      <w:divBdr>
        <w:top w:val="none" w:sz="0" w:space="0" w:color="auto"/>
        <w:left w:val="none" w:sz="0" w:space="0" w:color="auto"/>
        <w:bottom w:val="none" w:sz="0" w:space="0" w:color="auto"/>
        <w:right w:val="none" w:sz="0" w:space="0" w:color="auto"/>
      </w:divBdr>
    </w:div>
    <w:div w:id="2054038291">
      <w:bodyDiv w:val="1"/>
      <w:marLeft w:val="0"/>
      <w:marRight w:val="0"/>
      <w:marTop w:val="0"/>
      <w:marBottom w:val="0"/>
      <w:divBdr>
        <w:top w:val="none" w:sz="0" w:space="0" w:color="auto"/>
        <w:left w:val="none" w:sz="0" w:space="0" w:color="auto"/>
        <w:bottom w:val="none" w:sz="0" w:space="0" w:color="auto"/>
        <w:right w:val="none" w:sz="0" w:space="0" w:color="auto"/>
      </w:divBdr>
    </w:div>
    <w:div w:id="2064253368">
      <w:bodyDiv w:val="1"/>
      <w:marLeft w:val="0"/>
      <w:marRight w:val="0"/>
      <w:marTop w:val="0"/>
      <w:marBottom w:val="0"/>
      <w:divBdr>
        <w:top w:val="none" w:sz="0" w:space="0" w:color="auto"/>
        <w:left w:val="none" w:sz="0" w:space="0" w:color="auto"/>
        <w:bottom w:val="none" w:sz="0" w:space="0" w:color="auto"/>
        <w:right w:val="none" w:sz="0" w:space="0" w:color="auto"/>
      </w:divBdr>
    </w:div>
    <w:div w:id="2066683148">
      <w:bodyDiv w:val="1"/>
      <w:marLeft w:val="0"/>
      <w:marRight w:val="0"/>
      <w:marTop w:val="0"/>
      <w:marBottom w:val="0"/>
      <w:divBdr>
        <w:top w:val="none" w:sz="0" w:space="0" w:color="auto"/>
        <w:left w:val="none" w:sz="0" w:space="0" w:color="auto"/>
        <w:bottom w:val="none" w:sz="0" w:space="0" w:color="auto"/>
        <w:right w:val="none" w:sz="0" w:space="0" w:color="auto"/>
      </w:divBdr>
    </w:div>
    <w:div w:id="2132554908">
      <w:bodyDiv w:val="1"/>
      <w:marLeft w:val="0"/>
      <w:marRight w:val="0"/>
      <w:marTop w:val="0"/>
      <w:marBottom w:val="0"/>
      <w:divBdr>
        <w:top w:val="none" w:sz="0" w:space="0" w:color="auto"/>
        <w:left w:val="none" w:sz="0" w:space="0" w:color="auto"/>
        <w:bottom w:val="none" w:sz="0" w:space="0" w:color="auto"/>
        <w:right w:val="none" w:sz="0" w:space="0" w:color="auto"/>
      </w:divBdr>
      <w:divsChild>
        <w:div w:id="1607926837">
          <w:marLeft w:val="0"/>
          <w:marRight w:val="0"/>
          <w:marTop w:val="0"/>
          <w:marBottom w:val="0"/>
          <w:divBdr>
            <w:top w:val="none" w:sz="0" w:space="0" w:color="auto"/>
            <w:left w:val="none" w:sz="0" w:space="0" w:color="auto"/>
            <w:bottom w:val="none" w:sz="0" w:space="0" w:color="auto"/>
            <w:right w:val="none" w:sz="0" w:space="0" w:color="auto"/>
          </w:divBdr>
          <w:divsChild>
            <w:div w:id="154888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295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asq.org/quality-resources/process-analysis-tool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3d98cc716880d7d91bf3b5d48ed4cfc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1f421a21ab98abf653163495dba44c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74522BA-83E3-4F6E-B5FE-593485168165}">
  <ds:schemaRefs>
    <ds:schemaRef ds:uri="http://schemas.microsoft.com/sharepoint/v3/contenttype/forms"/>
  </ds:schemaRefs>
</ds:datastoreItem>
</file>

<file path=customXml/itemProps2.xml><?xml version="1.0" encoding="utf-8"?>
<ds:datastoreItem xmlns:ds="http://schemas.openxmlformats.org/officeDocument/2006/customXml" ds:itemID="{5ECEF492-9AD5-F84B-890E-996327F9A441}">
  <ds:schemaRefs>
    <ds:schemaRef ds:uri="http://schemas.openxmlformats.org/officeDocument/2006/bibliography"/>
  </ds:schemaRefs>
</ds:datastoreItem>
</file>

<file path=customXml/itemProps3.xml><?xml version="1.0" encoding="utf-8"?>
<ds:datastoreItem xmlns:ds="http://schemas.openxmlformats.org/officeDocument/2006/customXml" ds:itemID="{E3AE7A70-4F92-4E7D-ADAA-8E812AFB7BC9}">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4DEE7DCC-A32D-49F4-B685-ED35A05FAB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26</Pages>
  <Words>6929</Words>
  <Characters>39496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46333</CharactersWithSpaces>
  <SharedDoc>false</SharedDoc>
  <HLinks>
    <vt:vector size="138" baseType="variant">
      <vt:variant>
        <vt:i4>2031672</vt:i4>
      </vt:variant>
      <vt:variant>
        <vt:i4>137</vt:i4>
      </vt:variant>
      <vt:variant>
        <vt:i4>0</vt:i4>
      </vt:variant>
      <vt:variant>
        <vt:i4>5</vt:i4>
      </vt:variant>
      <vt:variant>
        <vt:lpwstr/>
      </vt:variant>
      <vt:variant>
        <vt:lpwstr>_Toc169611199</vt:lpwstr>
      </vt:variant>
      <vt:variant>
        <vt:i4>2031672</vt:i4>
      </vt:variant>
      <vt:variant>
        <vt:i4>131</vt:i4>
      </vt:variant>
      <vt:variant>
        <vt:i4>0</vt:i4>
      </vt:variant>
      <vt:variant>
        <vt:i4>5</vt:i4>
      </vt:variant>
      <vt:variant>
        <vt:lpwstr/>
      </vt:variant>
      <vt:variant>
        <vt:lpwstr>_Toc169611198</vt:lpwstr>
      </vt:variant>
      <vt:variant>
        <vt:i4>2031672</vt:i4>
      </vt:variant>
      <vt:variant>
        <vt:i4>125</vt:i4>
      </vt:variant>
      <vt:variant>
        <vt:i4>0</vt:i4>
      </vt:variant>
      <vt:variant>
        <vt:i4>5</vt:i4>
      </vt:variant>
      <vt:variant>
        <vt:lpwstr/>
      </vt:variant>
      <vt:variant>
        <vt:lpwstr>_Toc169611197</vt:lpwstr>
      </vt:variant>
      <vt:variant>
        <vt:i4>2031672</vt:i4>
      </vt:variant>
      <vt:variant>
        <vt:i4>119</vt:i4>
      </vt:variant>
      <vt:variant>
        <vt:i4>0</vt:i4>
      </vt:variant>
      <vt:variant>
        <vt:i4>5</vt:i4>
      </vt:variant>
      <vt:variant>
        <vt:lpwstr/>
      </vt:variant>
      <vt:variant>
        <vt:lpwstr>_Toc169611196</vt:lpwstr>
      </vt:variant>
      <vt:variant>
        <vt:i4>2031672</vt:i4>
      </vt:variant>
      <vt:variant>
        <vt:i4>113</vt:i4>
      </vt:variant>
      <vt:variant>
        <vt:i4>0</vt:i4>
      </vt:variant>
      <vt:variant>
        <vt:i4>5</vt:i4>
      </vt:variant>
      <vt:variant>
        <vt:lpwstr/>
      </vt:variant>
      <vt:variant>
        <vt:lpwstr>_Toc169611195</vt:lpwstr>
      </vt:variant>
      <vt:variant>
        <vt:i4>2031672</vt:i4>
      </vt:variant>
      <vt:variant>
        <vt:i4>107</vt:i4>
      </vt:variant>
      <vt:variant>
        <vt:i4>0</vt:i4>
      </vt:variant>
      <vt:variant>
        <vt:i4>5</vt:i4>
      </vt:variant>
      <vt:variant>
        <vt:lpwstr/>
      </vt:variant>
      <vt:variant>
        <vt:lpwstr>_Toc169611194</vt:lpwstr>
      </vt:variant>
      <vt:variant>
        <vt:i4>2031672</vt:i4>
      </vt:variant>
      <vt:variant>
        <vt:i4>101</vt:i4>
      </vt:variant>
      <vt:variant>
        <vt:i4>0</vt:i4>
      </vt:variant>
      <vt:variant>
        <vt:i4>5</vt:i4>
      </vt:variant>
      <vt:variant>
        <vt:lpwstr/>
      </vt:variant>
      <vt:variant>
        <vt:lpwstr>_Toc169611193</vt:lpwstr>
      </vt:variant>
      <vt:variant>
        <vt:i4>2031672</vt:i4>
      </vt:variant>
      <vt:variant>
        <vt:i4>95</vt:i4>
      </vt:variant>
      <vt:variant>
        <vt:i4>0</vt:i4>
      </vt:variant>
      <vt:variant>
        <vt:i4>5</vt:i4>
      </vt:variant>
      <vt:variant>
        <vt:lpwstr/>
      </vt:variant>
      <vt:variant>
        <vt:lpwstr>_Toc169611192</vt:lpwstr>
      </vt:variant>
      <vt:variant>
        <vt:i4>2031672</vt:i4>
      </vt:variant>
      <vt:variant>
        <vt:i4>89</vt:i4>
      </vt:variant>
      <vt:variant>
        <vt:i4>0</vt:i4>
      </vt:variant>
      <vt:variant>
        <vt:i4>5</vt:i4>
      </vt:variant>
      <vt:variant>
        <vt:lpwstr/>
      </vt:variant>
      <vt:variant>
        <vt:lpwstr>_Toc169611191</vt:lpwstr>
      </vt:variant>
      <vt:variant>
        <vt:i4>2031672</vt:i4>
      </vt:variant>
      <vt:variant>
        <vt:i4>83</vt:i4>
      </vt:variant>
      <vt:variant>
        <vt:i4>0</vt:i4>
      </vt:variant>
      <vt:variant>
        <vt:i4>5</vt:i4>
      </vt:variant>
      <vt:variant>
        <vt:lpwstr/>
      </vt:variant>
      <vt:variant>
        <vt:lpwstr>_Toc169611190</vt:lpwstr>
      </vt:variant>
      <vt:variant>
        <vt:i4>1966136</vt:i4>
      </vt:variant>
      <vt:variant>
        <vt:i4>77</vt:i4>
      </vt:variant>
      <vt:variant>
        <vt:i4>0</vt:i4>
      </vt:variant>
      <vt:variant>
        <vt:i4>5</vt:i4>
      </vt:variant>
      <vt:variant>
        <vt:lpwstr/>
      </vt:variant>
      <vt:variant>
        <vt:lpwstr>_Toc169611189</vt:lpwstr>
      </vt:variant>
      <vt:variant>
        <vt:i4>1966136</vt:i4>
      </vt:variant>
      <vt:variant>
        <vt:i4>71</vt:i4>
      </vt:variant>
      <vt:variant>
        <vt:i4>0</vt:i4>
      </vt:variant>
      <vt:variant>
        <vt:i4>5</vt:i4>
      </vt:variant>
      <vt:variant>
        <vt:lpwstr/>
      </vt:variant>
      <vt:variant>
        <vt:lpwstr>_Toc169611188</vt:lpwstr>
      </vt:variant>
      <vt:variant>
        <vt:i4>1966136</vt:i4>
      </vt:variant>
      <vt:variant>
        <vt:i4>65</vt:i4>
      </vt:variant>
      <vt:variant>
        <vt:i4>0</vt:i4>
      </vt:variant>
      <vt:variant>
        <vt:i4>5</vt:i4>
      </vt:variant>
      <vt:variant>
        <vt:lpwstr/>
      </vt:variant>
      <vt:variant>
        <vt:lpwstr>_Toc169611187</vt:lpwstr>
      </vt:variant>
      <vt:variant>
        <vt:i4>1966136</vt:i4>
      </vt:variant>
      <vt:variant>
        <vt:i4>59</vt:i4>
      </vt:variant>
      <vt:variant>
        <vt:i4>0</vt:i4>
      </vt:variant>
      <vt:variant>
        <vt:i4>5</vt:i4>
      </vt:variant>
      <vt:variant>
        <vt:lpwstr/>
      </vt:variant>
      <vt:variant>
        <vt:lpwstr>_Toc169611186</vt:lpwstr>
      </vt:variant>
      <vt:variant>
        <vt:i4>1966136</vt:i4>
      </vt:variant>
      <vt:variant>
        <vt:i4>53</vt:i4>
      </vt:variant>
      <vt:variant>
        <vt:i4>0</vt:i4>
      </vt:variant>
      <vt:variant>
        <vt:i4>5</vt:i4>
      </vt:variant>
      <vt:variant>
        <vt:lpwstr/>
      </vt:variant>
      <vt:variant>
        <vt:lpwstr>_Toc169611185</vt:lpwstr>
      </vt:variant>
      <vt:variant>
        <vt:i4>1966136</vt:i4>
      </vt:variant>
      <vt:variant>
        <vt:i4>47</vt:i4>
      </vt:variant>
      <vt:variant>
        <vt:i4>0</vt:i4>
      </vt:variant>
      <vt:variant>
        <vt:i4>5</vt:i4>
      </vt:variant>
      <vt:variant>
        <vt:lpwstr/>
      </vt:variant>
      <vt:variant>
        <vt:lpwstr>_Toc169611184</vt:lpwstr>
      </vt:variant>
      <vt:variant>
        <vt:i4>1966136</vt:i4>
      </vt:variant>
      <vt:variant>
        <vt:i4>41</vt:i4>
      </vt:variant>
      <vt:variant>
        <vt:i4>0</vt:i4>
      </vt:variant>
      <vt:variant>
        <vt:i4>5</vt:i4>
      </vt:variant>
      <vt:variant>
        <vt:lpwstr/>
      </vt:variant>
      <vt:variant>
        <vt:lpwstr>_Toc169611183</vt:lpwstr>
      </vt:variant>
      <vt:variant>
        <vt:i4>1966136</vt:i4>
      </vt:variant>
      <vt:variant>
        <vt:i4>35</vt:i4>
      </vt:variant>
      <vt:variant>
        <vt:i4>0</vt:i4>
      </vt:variant>
      <vt:variant>
        <vt:i4>5</vt:i4>
      </vt:variant>
      <vt:variant>
        <vt:lpwstr/>
      </vt:variant>
      <vt:variant>
        <vt:lpwstr>_Toc169611182</vt:lpwstr>
      </vt:variant>
      <vt:variant>
        <vt:i4>1966136</vt:i4>
      </vt:variant>
      <vt:variant>
        <vt:i4>29</vt:i4>
      </vt:variant>
      <vt:variant>
        <vt:i4>0</vt:i4>
      </vt:variant>
      <vt:variant>
        <vt:i4>5</vt:i4>
      </vt:variant>
      <vt:variant>
        <vt:lpwstr/>
      </vt:variant>
      <vt:variant>
        <vt:lpwstr>_Toc169611181</vt:lpwstr>
      </vt:variant>
      <vt:variant>
        <vt:i4>1966136</vt:i4>
      </vt:variant>
      <vt:variant>
        <vt:i4>23</vt:i4>
      </vt:variant>
      <vt:variant>
        <vt:i4>0</vt:i4>
      </vt:variant>
      <vt:variant>
        <vt:i4>5</vt:i4>
      </vt:variant>
      <vt:variant>
        <vt:lpwstr/>
      </vt:variant>
      <vt:variant>
        <vt:lpwstr>_Toc169611180</vt:lpwstr>
      </vt:variant>
      <vt:variant>
        <vt:i4>1114168</vt:i4>
      </vt:variant>
      <vt:variant>
        <vt:i4>17</vt:i4>
      </vt:variant>
      <vt:variant>
        <vt:i4>0</vt:i4>
      </vt:variant>
      <vt:variant>
        <vt:i4>5</vt:i4>
      </vt:variant>
      <vt:variant>
        <vt:lpwstr/>
      </vt:variant>
      <vt:variant>
        <vt:lpwstr>_Toc169611179</vt:lpwstr>
      </vt:variant>
      <vt:variant>
        <vt:i4>1114168</vt:i4>
      </vt:variant>
      <vt:variant>
        <vt:i4>11</vt:i4>
      </vt:variant>
      <vt:variant>
        <vt:i4>0</vt:i4>
      </vt:variant>
      <vt:variant>
        <vt:i4>5</vt:i4>
      </vt:variant>
      <vt:variant>
        <vt:lpwstr/>
      </vt:variant>
      <vt:variant>
        <vt:lpwstr>_Toc169611178</vt:lpwstr>
      </vt:variant>
      <vt:variant>
        <vt:i4>1114168</vt:i4>
      </vt:variant>
      <vt:variant>
        <vt:i4>5</vt:i4>
      </vt:variant>
      <vt:variant>
        <vt:i4>0</vt:i4>
      </vt:variant>
      <vt:variant>
        <vt:i4>5</vt:i4>
      </vt:variant>
      <vt:variant>
        <vt:lpwstr/>
      </vt:variant>
      <vt:variant>
        <vt:lpwstr>_Toc169611177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Lloyd (2220589)</dc:creator>
  <cp:keywords/>
  <dc:description/>
  <cp:lastModifiedBy>Steffan Lloyd (2220589)</cp:lastModifiedBy>
  <cp:revision>55</cp:revision>
  <dcterms:created xsi:type="dcterms:W3CDTF">2024-07-06T20:45:00Z</dcterms:created>
  <dcterms:modified xsi:type="dcterms:W3CDTF">2024-07-07T08:31:00Z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