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50F43A" w14:textId="2906393A" w:rsidR="00EF07C7" w:rsidRPr="00EF07C7" w:rsidRDefault="00EF07C7" w:rsidP="00EF07C7">
      <w:pPr>
        <w:jc w:val="center"/>
        <w:rPr>
          <w:rFonts w:ascii="Arial" w:hAnsi="Arial" w:cs="Arial"/>
          <w:sz w:val="24"/>
          <w:szCs w:val="24"/>
          <w:u w:val="single"/>
        </w:rPr>
      </w:pPr>
      <w:bookmarkStart w:id="0" w:name="_GoBack"/>
      <w:bookmarkEnd w:id="0"/>
      <w:r w:rsidRPr="00EF07C7">
        <w:rPr>
          <w:rFonts w:ascii="Arial" w:hAnsi="Arial" w:cs="Arial"/>
          <w:sz w:val="24"/>
          <w:szCs w:val="24"/>
          <w:u w:val="single"/>
        </w:rPr>
        <w:t xml:space="preserve">EAEE6006 – Critical Evaluation </w:t>
      </w:r>
    </w:p>
    <w:p w14:paraId="6ECE2E26" w14:textId="479962C9" w:rsidR="00EF07C7" w:rsidRDefault="00EF07C7" w:rsidP="00EF07C7">
      <w:pPr>
        <w:jc w:val="center"/>
        <w:rPr>
          <w:rFonts w:ascii="Arial" w:hAnsi="Arial" w:cs="Arial"/>
          <w:sz w:val="24"/>
          <w:szCs w:val="24"/>
          <w:u w:val="single"/>
        </w:rPr>
      </w:pPr>
      <w:r w:rsidRPr="00EF07C7">
        <w:rPr>
          <w:rFonts w:ascii="Arial" w:hAnsi="Arial" w:cs="Arial"/>
          <w:sz w:val="24"/>
          <w:szCs w:val="24"/>
          <w:u w:val="single"/>
        </w:rPr>
        <w:t>1600436</w:t>
      </w:r>
    </w:p>
    <w:p w14:paraId="0083E9B8" w14:textId="5FA9E65F" w:rsidR="008E735F" w:rsidRDefault="008E4ADE" w:rsidP="00EF07C7">
      <w:pPr>
        <w:spacing w:line="360" w:lineRule="auto"/>
        <w:jc w:val="both"/>
        <w:rPr>
          <w:rFonts w:ascii="Arial" w:hAnsi="Arial" w:cs="Arial"/>
          <w:sz w:val="24"/>
          <w:szCs w:val="24"/>
        </w:rPr>
      </w:pPr>
      <w:r>
        <w:rPr>
          <w:rFonts w:ascii="Arial" w:hAnsi="Arial" w:cs="Arial"/>
          <w:sz w:val="24"/>
          <w:szCs w:val="24"/>
        </w:rPr>
        <w:t>Children nowadays</w:t>
      </w:r>
      <w:r w:rsidR="0037521F">
        <w:rPr>
          <w:rFonts w:ascii="Arial" w:hAnsi="Arial" w:cs="Arial"/>
          <w:sz w:val="24"/>
          <w:szCs w:val="24"/>
        </w:rPr>
        <w:t xml:space="preserve"> from a young age</w:t>
      </w:r>
      <w:r>
        <w:rPr>
          <w:rFonts w:ascii="Arial" w:hAnsi="Arial" w:cs="Arial"/>
          <w:sz w:val="24"/>
          <w:szCs w:val="24"/>
        </w:rPr>
        <w:t xml:space="preserve"> </w:t>
      </w:r>
      <w:r w:rsidR="00194514">
        <w:rPr>
          <w:rFonts w:ascii="Arial" w:hAnsi="Arial" w:cs="Arial"/>
          <w:sz w:val="24"/>
          <w:szCs w:val="24"/>
        </w:rPr>
        <w:t xml:space="preserve">tend to revolve their lives </w:t>
      </w:r>
      <w:r w:rsidR="003B5082">
        <w:rPr>
          <w:rFonts w:ascii="Arial" w:hAnsi="Arial" w:cs="Arial"/>
          <w:sz w:val="24"/>
          <w:szCs w:val="24"/>
        </w:rPr>
        <w:t xml:space="preserve">and everything they do </w:t>
      </w:r>
      <w:r w:rsidR="00194514">
        <w:rPr>
          <w:rFonts w:ascii="Arial" w:hAnsi="Arial" w:cs="Arial"/>
          <w:sz w:val="24"/>
          <w:szCs w:val="24"/>
        </w:rPr>
        <w:t xml:space="preserve">around digital devices, these </w:t>
      </w:r>
      <w:r w:rsidR="002D78C5">
        <w:rPr>
          <w:rFonts w:ascii="Arial" w:hAnsi="Arial" w:cs="Arial"/>
          <w:sz w:val="24"/>
          <w:szCs w:val="24"/>
        </w:rPr>
        <w:t xml:space="preserve">devices </w:t>
      </w:r>
      <w:r w:rsidR="00194514">
        <w:rPr>
          <w:rFonts w:ascii="Arial" w:hAnsi="Arial" w:cs="Arial"/>
          <w:sz w:val="24"/>
          <w:szCs w:val="24"/>
        </w:rPr>
        <w:t>can be things such as an iPad, games console, mobile phone or even an interactive whiteboard/television.</w:t>
      </w:r>
      <w:r w:rsidR="000B05E7">
        <w:rPr>
          <w:rFonts w:ascii="Arial" w:hAnsi="Arial" w:cs="Arial"/>
          <w:sz w:val="24"/>
          <w:szCs w:val="24"/>
        </w:rPr>
        <w:t xml:space="preserve"> </w:t>
      </w:r>
      <w:r w:rsidR="00793431">
        <w:rPr>
          <w:rFonts w:ascii="Arial" w:hAnsi="Arial" w:cs="Arial"/>
          <w:sz w:val="24"/>
          <w:szCs w:val="24"/>
        </w:rPr>
        <w:t>These devices have brought a vast debate in schools and households as to whether children benefit from them or not.</w:t>
      </w:r>
      <w:r w:rsidR="0037521F">
        <w:rPr>
          <w:rFonts w:ascii="Arial" w:hAnsi="Arial" w:cs="Arial"/>
          <w:sz w:val="24"/>
          <w:szCs w:val="24"/>
        </w:rPr>
        <w:t xml:space="preserve"> This source of debate and discussion ha</w:t>
      </w:r>
      <w:r w:rsidR="00793431">
        <w:rPr>
          <w:rFonts w:ascii="Arial" w:hAnsi="Arial" w:cs="Arial"/>
          <w:sz w:val="24"/>
          <w:szCs w:val="24"/>
        </w:rPr>
        <w:t>s</w:t>
      </w:r>
      <w:r w:rsidR="0037521F">
        <w:rPr>
          <w:rFonts w:ascii="Arial" w:hAnsi="Arial" w:cs="Arial"/>
          <w:sz w:val="24"/>
          <w:szCs w:val="24"/>
        </w:rPr>
        <w:t xml:space="preserve"> been talked about in academic fields for a decade, the debate has increased in popularity since the introduction of the first iPad in 2010. The evolution of digital devices </w:t>
      </w:r>
      <w:r w:rsidR="006420DC">
        <w:rPr>
          <w:rFonts w:ascii="Arial" w:hAnsi="Arial" w:cs="Arial"/>
          <w:sz w:val="24"/>
          <w:szCs w:val="24"/>
        </w:rPr>
        <w:t xml:space="preserve">for young children have progressed at a rapid rate and already in less than 10 years, touch screen devices are beginning to be displayed by a shifting focus on newly available internet connected toys. </w:t>
      </w:r>
    </w:p>
    <w:p w14:paraId="3BC02A05" w14:textId="13F7C300" w:rsidR="003B5082" w:rsidRDefault="00194514" w:rsidP="00EF07C7">
      <w:pPr>
        <w:spacing w:line="360" w:lineRule="auto"/>
        <w:jc w:val="both"/>
        <w:rPr>
          <w:rFonts w:ascii="Arial" w:hAnsi="Arial" w:cs="Arial"/>
          <w:b/>
          <w:color w:val="000000" w:themeColor="text1"/>
          <w:sz w:val="24"/>
          <w:szCs w:val="24"/>
        </w:rPr>
      </w:pPr>
      <w:r>
        <w:rPr>
          <w:rFonts w:ascii="Arial" w:hAnsi="Arial" w:cs="Arial"/>
          <w:sz w:val="24"/>
          <w:szCs w:val="24"/>
        </w:rPr>
        <w:t xml:space="preserve">Although digital devices </w:t>
      </w:r>
      <w:proofErr w:type="gramStart"/>
      <w:r>
        <w:rPr>
          <w:rFonts w:ascii="Arial" w:hAnsi="Arial" w:cs="Arial"/>
          <w:sz w:val="24"/>
          <w:szCs w:val="24"/>
        </w:rPr>
        <w:t>can be seen as</w:t>
      </w:r>
      <w:proofErr w:type="gramEnd"/>
      <w:r>
        <w:rPr>
          <w:rFonts w:ascii="Arial" w:hAnsi="Arial" w:cs="Arial"/>
          <w:sz w:val="24"/>
          <w:szCs w:val="24"/>
        </w:rPr>
        <w:t xml:space="preserve"> a distraction to a child’s learning process, digital devices can also be seen as an aid to their learning. </w:t>
      </w:r>
      <w:r w:rsidR="00AB4E15">
        <w:rPr>
          <w:rFonts w:ascii="Arial" w:hAnsi="Arial" w:cs="Arial"/>
          <w:sz w:val="24"/>
          <w:szCs w:val="24"/>
        </w:rPr>
        <w:t>Devices such as iPads and mobile phones</w:t>
      </w:r>
      <w:r w:rsidR="002E485D">
        <w:rPr>
          <w:rFonts w:ascii="Arial" w:hAnsi="Arial" w:cs="Arial"/>
          <w:sz w:val="24"/>
          <w:szCs w:val="24"/>
        </w:rPr>
        <w:t xml:space="preserve"> can get the </w:t>
      </w:r>
      <w:r w:rsidR="00AB4E15">
        <w:rPr>
          <w:rFonts w:ascii="Arial" w:hAnsi="Arial" w:cs="Arial"/>
          <w:sz w:val="24"/>
          <w:szCs w:val="24"/>
        </w:rPr>
        <w:t xml:space="preserve">older generation </w:t>
      </w:r>
      <w:r w:rsidR="002E485D">
        <w:rPr>
          <w:rFonts w:ascii="Arial" w:hAnsi="Arial" w:cs="Arial"/>
          <w:sz w:val="24"/>
          <w:szCs w:val="24"/>
        </w:rPr>
        <w:t>confused and</w:t>
      </w:r>
      <w:r w:rsidR="00206ECD">
        <w:rPr>
          <w:rFonts w:ascii="Arial" w:hAnsi="Arial" w:cs="Arial"/>
          <w:sz w:val="24"/>
          <w:szCs w:val="24"/>
        </w:rPr>
        <w:t xml:space="preserve"> can also become</w:t>
      </w:r>
      <w:r w:rsidR="002E485D">
        <w:rPr>
          <w:rFonts w:ascii="Arial" w:hAnsi="Arial" w:cs="Arial"/>
          <w:sz w:val="24"/>
          <w:szCs w:val="24"/>
        </w:rPr>
        <w:t xml:space="preserve"> frustr</w:t>
      </w:r>
      <w:r w:rsidR="00206ECD">
        <w:rPr>
          <w:rFonts w:ascii="Arial" w:hAnsi="Arial" w:cs="Arial"/>
          <w:sz w:val="24"/>
          <w:szCs w:val="24"/>
        </w:rPr>
        <w:t>ating</w:t>
      </w:r>
      <w:r w:rsidR="002E485D">
        <w:rPr>
          <w:rFonts w:ascii="Arial" w:hAnsi="Arial" w:cs="Arial"/>
          <w:sz w:val="24"/>
          <w:szCs w:val="24"/>
        </w:rPr>
        <w:t xml:space="preserve">, but to children these are a normal part of daily life. iPads and mobile phones are mainly used for their apps, these apps can include social media, messaging, games etc. </w:t>
      </w:r>
      <w:r w:rsidR="00A534C6">
        <w:rPr>
          <w:rFonts w:ascii="Arial" w:hAnsi="Arial" w:cs="Arial"/>
          <w:sz w:val="24"/>
          <w:szCs w:val="24"/>
        </w:rPr>
        <w:t>Some c</w:t>
      </w:r>
      <w:r w:rsidR="00632361">
        <w:rPr>
          <w:rFonts w:ascii="Arial" w:hAnsi="Arial" w:cs="Arial"/>
          <w:sz w:val="24"/>
          <w:szCs w:val="24"/>
        </w:rPr>
        <w:t xml:space="preserve">hildren that have access to these devices </w:t>
      </w:r>
      <w:r w:rsidR="00A534C6">
        <w:rPr>
          <w:rFonts w:ascii="Arial" w:hAnsi="Arial" w:cs="Arial"/>
          <w:sz w:val="24"/>
          <w:szCs w:val="24"/>
        </w:rPr>
        <w:t>can</w:t>
      </w:r>
      <w:r w:rsidR="00632361">
        <w:rPr>
          <w:rFonts w:ascii="Arial" w:hAnsi="Arial" w:cs="Arial"/>
          <w:sz w:val="24"/>
          <w:szCs w:val="24"/>
        </w:rPr>
        <w:t xml:space="preserve"> s</w:t>
      </w:r>
      <w:r w:rsidR="00A534C6">
        <w:rPr>
          <w:rFonts w:ascii="Arial" w:hAnsi="Arial" w:cs="Arial"/>
          <w:sz w:val="24"/>
          <w:szCs w:val="24"/>
        </w:rPr>
        <w:t>ho</w:t>
      </w:r>
      <w:r w:rsidR="00F77A09">
        <w:rPr>
          <w:rFonts w:ascii="Arial" w:hAnsi="Arial" w:cs="Arial"/>
          <w:sz w:val="24"/>
          <w:szCs w:val="24"/>
        </w:rPr>
        <w:t>w</w:t>
      </w:r>
      <w:r w:rsidR="00A534C6">
        <w:rPr>
          <w:rFonts w:ascii="Arial" w:hAnsi="Arial" w:cs="Arial"/>
          <w:sz w:val="24"/>
          <w:szCs w:val="24"/>
        </w:rPr>
        <w:t xml:space="preserve"> positive learning from the device, </w:t>
      </w:r>
      <w:r w:rsidR="00A534C6" w:rsidRPr="00A328F1">
        <w:rPr>
          <w:rFonts w:ascii="Arial" w:hAnsi="Arial" w:cs="Arial"/>
          <w:color w:val="000000" w:themeColor="text1"/>
          <w:sz w:val="24"/>
          <w:szCs w:val="24"/>
        </w:rPr>
        <w:t xml:space="preserve">however </w:t>
      </w:r>
      <w:r w:rsidR="00B14C6B" w:rsidRPr="00A328F1">
        <w:rPr>
          <w:rFonts w:ascii="Arial" w:hAnsi="Arial" w:cs="Arial"/>
          <w:color w:val="000000" w:themeColor="text1"/>
          <w:sz w:val="24"/>
          <w:szCs w:val="24"/>
        </w:rPr>
        <w:t>it is now up for debate whether these devices can become addictive and bad for a child’s health and well-being.</w:t>
      </w:r>
      <w:r w:rsidR="00B14C6B" w:rsidRPr="00A328F1">
        <w:rPr>
          <w:rFonts w:ascii="Arial" w:hAnsi="Arial" w:cs="Arial"/>
          <w:b/>
          <w:color w:val="000000" w:themeColor="text1"/>
          <w:sz w:val="24"/>
          <w:szCs w:val="24"/>
        </w:rPr>
        <w:t xml:space="preserve"> </w:t>
      </w:r>
    </w:p>
    <w:p w14:paraId="230098F0" w14:textId="02CF28C5" w:rsidR="008E735F" w:rsidRPr="008E735F" w:rsidRDefault="008E735F" w:rsidP="00EF07C7">
      <w:pPr>
        <w:spacing w:line="360" w:lineRule="auto"/>
        <w:jc w:val="both"/>
        <w:rPr>
          <w:rFonts w:ascii="Arial" w:hAnsi="Arial" w:cs="Arial"/>
          <w:color w:val="FF0000"/>
          <w:sz w:val="24"/>
          <w:szCs w:val="24"/>
        </w:rPr>
      </w:pPr>
      <w:r w:rsidRPr="008E735F">
        <w:rPr>
          <w:rFonts w:ascii="Arial" w:hAnsi="Arial" w:cs="Arial"/>
          <w:color w:val="000000" w:themeColor="text1"/>
          <w:sz w:val="24"/>
          <w:szCs w:val="24"/>
        </w:rPr>
        <w:t>Children’s</w:t>
      </w:r>
      <w:r>
        <w:rPr>
          <w:rFonts w:ascii="Arial" w:hAnsi="Arial" w:cs="Arial"/>
          <w:color w:val="000000" w:themeColor="text1"/>
          <w:sz w:val="24"/>
          <w:szCs w:val="24"/>
        </w:rPr>
        <w:t xml:space="preserve"> wellbeing in the digital environment is of no less importance than their well-being in any other setting. The digital environment has a different outlook </w:t>
      </w:r>
      <w:r w:rsidR="00161C33">
        <w:rPr>
          <w:rFonts w:ascii="Arial" w:hAnsi="Arial" w:cs="Arial"/>
          <w:color w:val="000000" w:themeColor="text1"/>
          <w:sz w:val="24"/>
          <w:szCs w:val="24"/>
        </w:rPr>
        <w:t xml:space="preserve">when adults look at it from the view of a child and his or her abilities to meet their development goals. Rather than a single environment, it appears as a landscape of opportunity, understanding, risk and misunderstanding, which is unusually </w:t>
      </w:r>
      <w:r w:rsidR="000F7492">
        <w:rPr>
          <w:rFonts w:ascii="Arial" w:hAnsi="Arial" w:cs="Arial"/>
          <w:color w:val="000000" w:themeColor="text1"/>
          <w:sz w:val="24"/>
          <w:szCs w:val="24"/>
        </w:rPr>
        <w:t xml:space="preserve">absent of parental advice and regulatory protections. </w:t>
      </w:r>
      <w:r w:rsidR="00905A86">
        <w:rPr>
          <w:rFonts w:ascii="Arial" w:hAnsi="Arial" w:cs="Arial"/>
          <w:color w:val="000000" w:themeColor="text1"/>
          <w:sz w:val="24"/>
          <w:szCs w:val="24"/>
        </w:rPr>
        <w:t xml:space="preserve">Every child has the right to access the digital world creatively, knowledgably and fearlessly. </w:t>
      </w:r>
      <w:r w:rsidR="0046374A">
        <w:rPr>
          <w:rFonts w:ascii="Arial" w:hAnsi="Arial" w:cs="Arial"/>
          <w:color w:val="000000" w:themeColor="text1"/>
          <w:sz w:val="24"/>
          <w:szCs w:val="24"/>
        </w:rPr>
        <w:t xml:space="preserve">Without access to the internet they are disadvantaged. Access that is predicted on adult maturity </w:t>
      </w:r>
      <w:r w:rsidR="00A55789">
        <w:rPr>
          <w:rFonts w:ascii="Arial" w:hAnsi="Arial" w:cs="Arial"/>
          <w:color w:val="000000" w:themeColor="text1"/>
          <w:sz w:val="24"/>
          <w:szCs w:val="24"/>
        </w:rPr>
        <w:t xml:space="preserve">can provide a complex environment that often gets in the way of young people meeting their developmental needs. </w:t>
      </w:r>
    </w:p>
    <w:p w14:paraId="2B2DBE3E" w14:textId="716175AF" w:rsidR="00822BC5" w:rsidRDefault="00822BC5" w:rsidP="00EF07C7">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Positive aspects of digital devices in the house and classroom could be things such as;</w:t>
      </w:r>
    </w:p>
    <w:p w14:paraId="026944E4" w14:textId="22055A92" w:rsidR="00822BC5" w:rsidRDefault="00822BC5" w:rsidP="00EF07C7">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lastRenderedPageBreak/>
        <w:t xml:space="preserve">Social Connectivity: digital devices make things easy to stay in touch with friends, family and even work if needed. Children </w:t>
      </w:r>
      <w:proofErr w:type="gramStart"/>
      <w:r>
        <w:rPr>
          <w:rFonts w:ascii="Arial" w:hAnsi="Arial" w:cs="Arial"/>
          <w:color w:val="000000" w:themeColor="text1"/>
          <w:sz w:val="24"/>
          <w:szCs w:val="24"/>
        </w:rPr>
        <w:t>are able to</w:t>
      </w:r>
      <w:proofErr w:type="gramEnd"/>
      <w:r>
        <w:rPr>
          <w:rFonts w:ascii="Arial" w:hAnsi="Arial" w:cs="Arial"/>
          <w:color w:val="000000" w:themeColor="text1"/>
          <w:sz w:val="24"/>
          <w:szCs w:val="24"/>
        </w:rPr>
        <w:t xml:space="preserve"> connect via words, video, audio and exchange other media. </w:t>
      </w:r>
      <w:r w:rsidRPr="006C0CBD">
        <w:rPr>
          <w:rFonts w:ascii="Arial" w:hAnsi="Arial" w:cs="Arial"/>
          <w:color w:val="000000" w:themeColor="text1"/>
          <w:sz w:val="24"/>
          <w:szCs w:val="24"/>
        </w:rPr>
        <w:t>Websites and apps have now been created to help others socialize, with social media</w:t>
      </w:r>
      <w:r w:rsidR="006C0CBD">
        <w:rPr>
          <w:rFonts w:ascii="Arial" w:hAnsi="Arial" w:cs="Arial"/>
          <w:color w:val="000000" w:themeColor="text1"/>
          <w:sz w:val="24"/>
          <w:szCs w:val="24"/>
        </w:rPr>
        <w:t xml:space="preserve"> and</w:t>
      </w:r>
      <w:r w:rsidRPr="006C0CBD">
        <w:rPr>
          <w:rFonts w:ascii="Arial" w:hAnsi="Arial" w:cs="Arial"/>
          <w:color w:val="000000" w:themeColor="text1"/>
          <w:sz w:val="24"/>
          <w:szCs w:val="24"/>
        </w:rPr>
        <w:t xml:space="preserve"> texting</w:t>
      </w:r>
      <w:r w:rsidR="006C0CBD">
        <w:rPr>
          <w:rFonts w:ascii="Arial" w:hAnsi="Arial" w:cs="Arial"/>
          <w:color w:val="000000" w:themeColor="text1"/>
          <w:sz w:val="24"/>
          <w:szCs w:val="24"/>
        </w:rPr>
        <w:t>,</w:t>
      </w:r>
      <w:r w:rsidRPr="006C0CBD">
        <w:rPr>
          <w:rFonts w:ascii="Arial" w:hAnsi="Arial" w:cs="Arial"/>
          <w:color w:val="000000" w:themeColor="text1"/>
          <w:sz w:val="24"/>
          <w:szCs w:val="24"/>
        </w:rPr>
        <w:t xml:space="preserve"> nobody needs to feel isolated with digital media.</w:t>
      </w:r>
      <w:r>
        <w:rPr>
          <w:rFonts w:ascii="Arial" w:hAnsi="Arial" w:cs="Arial"/>
          <w:color w:val="000000" w:themeColor="text1"/>
          <w:sz w:val="24"/>
          <w:szCs w:val="24"/>
        </w:rPr>
        <w:t xml:space="preserve"> </w:t>
      </w:r>
    </w:p>
    <w:p w14:paraId="1956CF6B" w14:textId="6E6E2543" w:rsidR="00822BC5" w:rsidRDefault="00822BC5" w:rsidP="00EF07C7">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Learning Opportunities: anyone with access to the internet now also have access to a huge proportion of the world’s knowledge over the web</w:t>
      </w:r>
      <w:r w:rsidR="00F337AD">
        <w:rPr>
          <w:rFonts w:ascii="Arial" w:hAnsi="Arial" w:cs="Arial"/>
          <w:color w:val="000000" w:themeColor="text1"/>
          <w:sz w:val="24"/>
          <w:szCs w:val="24"/>
        </w:rPr>
        <w:t>. Communication advances mean that you can now easily communicate with most of the world’s population and learn directly from different sources. Digital technology can also be easier for people with disabilities to use, this often gives them equal access.</w:t>
      </w:r>
    </w:p>
    <w:p w14:paraId="12987451" w14:textId="4DCF6D48" w:rsidR="00F337AD" w:rsidRDefault="00F337AD" w:rsidP="00EF07C7">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Entertainment: Most digital devices such as iPhones, iPads, tablets and games consoles provide entertainment for children of all ages. Children can use these digital devices to play games that are fun, games that can connect to friends </w:t>
      </w:r>
      <w:proofErr w:type="gramStart"/>
      <w:r>
        <w:rPr>
          <w:rFonts w:ascii="Arial" w:hAnsi="Arial" w:cs="Arial"/>
          <w:color w:val="000000" w:themeColor="text1"/>
          <w:sz w:val="24"/>
          <w:szCs w:val="24"/>
        </w:rPr>
        <w:t>and also</w:t>
      </w:r>
      <w:proofErr w:type="gramEnd"/>
      <w:r>
        <w:rPr>
          <w:rFonts w:ascii="Arial" w:hAnsi="Arial" w:cs="Arial"/>
          <w:color w:val="000000" w:themeColor="text1"/>
          <w:sz w:val="24"/>
          <w:szCs w:val="24"/>
        </w:rPr>
        <w:t xml:space="preserve"> games that are educational. Many games on digital devices can be good for children and can bring out their memory capacity, develop their hand-eye </w:t>
      </w:r>
      <w:r w:rsidR="00D079EE">
        <w:rPr>
          <w:rFonts w:ascii="Arial" w:hAnsi="Arial" w:cs="Arial"/>
          <w:color w:val="000000" w:themeColor="text1"/>
          <w:sz w:val="24"/>
          <w:szCs w:val="24"/>
        </w:rPr>
        <w:t>co-ordination and can bring out fast thinking and problem solving.</w:t>
      </w:r>
    </w:p>
    <w:p w14:paraId="29A03AD3" w14:textId="4DC13223" w:rsidR="000343EB" w:rsidRDefault="000343EB" w:rsidP="00EF07C7">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Alongside all the beneficial aspects of digital devices come disadvantages of having the devices, these can be aspects such as;</w:t>
      </w:r>
    </w:p>
    <w:p w14:paraId="07AD4D6C" w14:textId="348AB550" w:rsidR="000343EB" w:rsidRDefault="000343EB" w:rsidP="00EF07C7">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Isolation: a child that is constantly glued to a digital device may lack in social skills with other children at school or at home. (Kupfer, 1995; </w:t>
      </w:r>
      <w:proofErr w:type="spellStart"/>
      <w:r>
        <w:rPr>
          <w:rFonts w:ascii="Arial" w:hAnsi="Arial" w:cs="Arial"/>
          <w:color w:val="000000" w:themeColor="text1"/>
          <w:sz w:val="24"/>
          <w:szCs w:val="24"/>
        </w:rPr>
        <w:t>Stoeltje</w:t>
      </w:r>
      <w:proofErr w:type="spellEnd"/>
      <w:r>
        <w:rPr>
          <w:rFonts w:ascii="Arial" w:hAnsi="Arial" w:cs="Arial"/>
          <w:color w:val="000000" w:themeColor="text1"/>
          <w:sz w:val="24"/>
          <w:szCs w:val="24"/>
        </w:rPr>
        <w:t xml:space="preserve">, 1996) “Technology addiction can lead to social isolation which is characterized by a lack of contact with other people </w:t>
      </w:r>
      <w:r w:rsidR="007608A0">
        <w:rPr>
          <w:rFonts w:ascii="Arial" w:hAnsi="Arial" w:cs="Arial"/>
          <w:color w:val="000000" w:themeColor="text1"/>
          <w:sz w:val="24"/>
          <w:szCs w:val="24"/>
        </w:rPr>
        <w:t xml:space="preserve">in normal daily living which could be in the workplace, with friends and in social activities”. </w:t>
      </w:r>
    </w:p>
    <w:p w14:paraId="485A99A0" w14:textId="4A6025E4" w:rsidR="007608A0" w:rsidRDefault="007608A0" w:rsidP="00EF07C7">
      <w:pPr>
        <w:spacing w:line="360" w:lineRule="auto"/>
        <w:jc w:val="both"/>
        <w:rPr>
          <w:rFonts w:ascii="Arial" w:hAnsi="Arial" w:cs="Arial"/>
          <w:color w:val="000000"/>
          <w:sz w:val="24"/>
          <w:szCs w:val="24"/>
        </w:rPr>
      </w:pPr>
      <w:r>
        <w:rPr>
          <w:rFonts w:ascii="Arial" w:hAnsi="Arial" w:cs="Arial"/>
          <w:color w:val="000000" w:themeColor="text1"/>
          <w:sz w:val="24"/>
          <w:szCs w:val="24"/>
        </w:rPr>
        <w:t>Obesity:</w:t>
      </w:r>
      <w:r>
        <w:rPr>
          <w:color w:val="000000"/>
        </w:rPr>
        <w:t xml:space="preserve"> </w:t>
      </w:r>
      <w:r w:rsidRPr="007608A0">
        <w:rPr>
          <w:rFonts w:ascii="Arial" w:hAnsi="Arial" w:cs="Arial"/>
          <w:color w:val="000000"/>
          <w:sz w:val="24"/>
          <w:szCs w:val="24"/>
        </w:rPr>
        <w:t>Screen media exposure is one of the best-documented causes of obesity in children and, likewise, obesity is one of the best-documented outcomes of screen media exposure.</w:t>
      </w:r>
      <w:r>
        <w:rPr>
          <w:rFonts w:ascii="Arial" w:hAnsi="Arial" w:cs="Arial"/>
          <w:color w:val="000000"/>
          <w:sz w:val="24"/>
          <w:szCs w:val="24"/>
        </w:rPr>
        <w:t xml:space="preserve"> Current evidence suggests that screen media exposure leads to obesity in children and adolescents through increased eating while viewing. </w:t>
      </w:r>
    </w:p>
    <w:p w14:paraId="53193DEA" w14:textId="7CF89455" w:rsidR="00AA3210" w:rsidRDefault="00AA3210" w:rsidP="00AA3210">
      <w:pPr>
        <w:spacing w:line="360" w:lineRule="auto"/>
        <w:jc w:val="both"/>
        <w:rPr>
          <w:rFonts w:ascii="Arial" w:hAnsi="Arial" w:cs="Arial"/>
          <w:sz w:val="24"/>
          <w:szCs w:val="24"/>
        </w:rPr>
      </w:pPr>
      <w:r>
        <w:rPr>
          <w:rFonts w:ascii="Arial" w:hAnsi="Arial" w:cs="Arial"/>
          <w:sz w:val="24"/>
          <w:szCs w:val="24"/>
        </w:rPr>
        <w:t xml:space="preserve">Cyberbullying: this is a main concern for parents of children that use digital devices regularly. Cyberbullying is a way for someone behind the screen to harm other people in a deliberate, repeated and hostile manner. Most popular cyberbullying tactics can be harassment where someone is sending nasty, mean and insulting messages </w:t>
      </w:r>
      <w:r>
        <w:rPr>
          <w:rFonts w:ascii="Arial" w:hAnsi="Arial" w:cs="Arial"/>
          <w:sz w:val="24"/>
          <w:szCs w:val="24"/>
        </w:rPr>
        <w:lastRenderedPageBreak/>
        <w:t>behind the screen. Another tactic would be impersonation where someone is pretending to be someone the</w:t>
      </w:r>
      <w:r w:rsidR="00FE5A97">
        <w:rPr>
          <w:rFonts w:ascii="Arial" w:hAnsi="Arial" w:cs="Arial"/>
          <w:sz w:val="24"/>
          <w:szCs w:val="24"/>
        </w:rPr>
        <w:t>y are</w:t>
      </w:r>
      <w:r>
        <w:rPr>
          <w:rFonts w:ascii="Arial" w:hAnsi="Arial" w:cs="Arial"/>
          <w:sz w:val="24"/>
          <w:szCs w:val="24"/>
        </w:rPr>
        <w:t xml:space="preserve"> not and posting certain material to get that person in danger. “Young children are our most precious resource… The use of ICT in the learning environment does, however. Come with some risk.” (Beach, 2010:71). </w:t>
      </w:r>
    </w:p>
    <w:p w14:paraId="51C38081" w14:textId="4E1A001B" w:rsidR="00F97655" w:rsidRDefault="00F97655" w:rsidP="00AA3210">
      <w:pPr>
        <w:spacing w:line="360" w:lineRule="auto"/>
        <w:jc w:val="both"/>
        <w:rPr>
          <w:rFonts w:ascii="Arial" w:hAnsi="Arial" w:cs="Arial"/>
          <w:sz w:val="24"/>
          <w:szCs w:val="24"/>
        </w:rPr>
      </w:pPr>
      <w:r>
        <w:rPr>
          <w:rFonts w:ascii="Arial" w:hAnsi="Arial" w:cs="Arial"/>
          <w:sz w:val="24"/>
          <w:szCs w:val="24"/>
        </w:rPr>
        <w:t>Addiction: parents of children that currently use digital devices are concerned about the</w:t>
      </w:r>
      <w:r w:rsidR="0061303F">
        <w:rPr>
          <w:rFonts w:ascii="Arial" w:hAnsi="Arial" w:cs="Arial"/>
          <w:sz w:val="24"/>
          <w:szCs w:val="24"/>
        </w:rPr>
        <w:t xml:space="preserve"> sheer amount of</w:t>
      </w:r>
      <w:r>
        <w:rPr>
          <w:rFonts w:ascii="Arial" w:hAnsi="Arial" w:cs="Arial"/>
          <w:sz w:val="24"/>
          <w:szCs w:val="24"/>
        </w:rPr>
        <w:t xml:space="preserve"> time spent on th</w:t>
      </w:r>
      <w:r w:rsidR="0061303F">
        <w:rPr>
          <w:rFonts w:ascii="Arial" w:hAnsi="Arial" w:cs="Arial"/>
          <w:sz w:val="24"/>
          <w:szCs w:val="24"/>
        </w:rPr>
        <w:t>em. Getting children to put down the device for dinner, to go outside and play and to engage in different activities seems to be an uphill battle. Parents may feel that they are powerless to stop ‘internet addiction’.</w:t>
      </w:r>
    </w:p>
    <w:p w14:paraId="5682DE27" w14:textId="2C667144" w:rsidR="000B7CB0" w:rsidRDefault="000B7CB0" w:rsidP="00AA3210">
      <w:pPr>
        <w:spacing w:line="360" w:lineRule="auto"/>
        <w:jc w:val="both"/>
        <w:rPr>
          <w:rFonts w:ascii="Arial" w:hAnsi="Arial" w:cs="Arial"/>
          <w:sz w:val="24"/>
          <w:szCs w:val="24"/>
        </w:rPr>
      </w:pPr>
      <w:r>
        <w:rPr>
          <w:rFonts w:ascii="Arial" w:hAnsi="Arial" w:cs="Arial"/>
          <w:sz w:val="24"/>
          <w:szCs w:val="24"/>
        </w:rPr>
        <w:t xml:space="preserve">Reliability: </w:t>
      </w:r>
      <w:r w:rsidR="00747E59">
        <w:rPr>
          <w:rFonts w:ascii="Arial" w:hAnsi="Arial" w:cs="Arial"/>
          <w:sz w:val="24"/>
          <w:szCs w:val="24"/>
        </w:rPr>
        <w:t xml:space="preserve">the biggest fear to technology integration is what will happen if technology is taken away. Children fear that if they do not </w:t>
      </w:r>
      <w:proofErr w:type="gramStart"/>
      <w:r w:rsidR="00747E59">
        <w:rPr>
          <w:rFonts w:ascii="Arial" w:hAnsi="Arial" w:cs="Arial"/>
          <w:sz w:val="24"/>
          <w:szCs w:val="24"/>
        </w:rPr>
        <w:t>have interaction with</w:t>
      </w:r>
      <w:proofErr w:type="gramEnd"/>
      <w:r w:rsidR="00747E59">
        <w:rPr>
          <w:rFonts w:ascii="Arial" w:hAnsi="Arial" w:cs="Arial"/>
          <w:sz w:val="24"/>
          <w:szCs w:val="24"/>
        </w:rPr>
        <w:t xml:space="preserve"> digital devices </w:t>
      </w:r>
      <w:r w:rsidR="00197458">
        <w:rPr>
          <w:rFonts w:ascii="Arial" w:hAnsi="Arial" w:cs="Arial"/>
          <w:sz w:val="24"/>
          <w:szCs w:val="24"/>
        </w:rPr>
        <w:t>daily,</w:t>
      </w:r>
      <w:r w:rsidR="00747E59">
        <w:rPr>
          <w:rFonts w:ascii="Arial" w:hAnsi="Arial" w:cs="Arial"/>
          <w:sz w:val="24"/>
          <w:szCs w:val="24"/>
        </w:rPr>
        <w:t xml:space="preserve"> they aren’t able to function. Children with too much screen time become reliant on the device and feel they </w:t>
      </w:r>
      <w:proofErr w:type="gramStart"/>
      <w:r w:rsidR="00747E59">
        <w:rPr>
          <w:rFonts w:ascii="Arial" w:hAnsi="Arial" w:cs="Arial"/>
          <w:sz w:val="24"/>
          <w:szCs w:val="24"/>
        </w:rPr>
        <w:t>aren’t able to</w:t>
      </w:r>
      <w:proofErr w:type="gramEnd"/>
      <w:r w:rsidR="00747E59">
        <w:rPr>
          <w:rFonts w:ascii="Arial" w:hAnsi="Arial" w:cs="Arial"/>
          <w:sz w:val="24"/>
          <w:szCs w:val="24"/>
        </w:rPr>
        <w:t xml:space="preserve"> do many things without it. </w:t>
      </w:r>
    </w:p>
    <w:p w14:paraId="711410F2" w14:textId="6EF4C2F8" w:rsidR="00EF7C5F" w:rsidRDefault="00EF7C5F" w:rsidP="00AA3210">
      <w:pPr>
        <w:spacing w:line="360" w:lineRule="auto"/>
        <w:jc w:val="both"/>
        <w:rPr>
          <w:rFonts w:ascii="Arial" w:hAnsi="Arial" w:cs="Arial"/>
          <w:sz w:val="24"/>
          <w:szCs w:val="24"/>
        </w:rPr>
      </w:pPr>
      <w:r>
        <w:rPr>
          <w:rFonts w:ascii="Arial" w:hAnsi="Arial" w:cs="Arial"/>
          <w:sz w:val="24"/>
          <w:szCs w:val="24"/>
        </w:rPr>
        <w:t>Lack of sleep: there is a growing body of evidence that suggests that media use negatively affects sleep. Increased duration of media exposu</w:t>
      </w:r>
      <w:r w:rsidR="006962E0">
        <w:rPr>
          <w:rFonts w:ascii="Arial" w:hAnsi="Arial" w:cs="Arial"/>
          <w:sz w:val="24"/>
          <w:szCs w:val="24"/>
        </w:rPr>
        <w:t>r</w:t>
      </w:r>
      <w:r>
        <w:rPr>
          <w:rFonts w:ascii="Arial" w:hAnsi="Arial" w:cs="Arial"/>
          <w:sz w:val="24"/>
          <w:szCs w:val="24"/>
        </w:rPr>
        <w:t>e and the presence of a TV, computer or mobile device in the bedroom in early childhood has been associated with fewer minutes sleep per night. Bruni et al studied the use of technology in adolescents and preadolescents. Bruni found that preadolescents bad sleep quality was due to greater internet use and later turn off time.</w:t>
      </w:r>
    </w:p>
    <w:p w14:paraId="4E1D1648" w14:textId="53B93CE9" w:rsidR="003E2011" w:rsidRDefault="003E2011" w:rsidP="00AA3210">
      <w:pPr>
        <w:spacing w:line="360" w:lineRule="auto"/>
        <w:jc w:val="both"/>
        <w:rPr>
          <w:rFonts w:ascii="Arial" w:hAnsi="Arial" w:cs="Arial"/>
          <w:sz w:val="24"/>
          <w:szCs w:val="24"/>
        </w:rPr>
      </w:pPr>
      <w:r>
        <w:rPr>
          <w:rFonts w:ascii="Arial" w:hAnsi="Arial" w:cs="Arial"/>
          <w:sz w:val="24"/>
          <w:szCs w:val="24"/>
        </w:rPr>
        <w:t xml:space="preserve">Along with these </w:t>
      </w:r>
      <w:r w:rsidR="001914E1">
        <w:rPr>
          <w:rFonts w:ascii="Arial" w:hAnsi="Arial" w:cs="Arial"/>
          <w:sz w:val="24"/>
          <w:szCs w:val="24"/>
        </w:rPr>
        <w:t xml:space="preserve">risks evidence shows limited educational benefits for children younger than 2 years old using digital devices. Earlier American Academy of </w:t>
      </w:r>
      <w:r w:rsidR="00197458">
        <w:rPr>
          <w:rFonts w:ascii="Arial" w:hAnsi="Arial" w:cs="Arial"/>
          <w:sz w:val="24"/>
          <w:szCs w:val="24"/>
        </w:rPr>
        <w:t>Paediatrics</w:t>
      </w:r>
      <w:r w:rsidR="001914E1">
        <w:rPr>
          <w:rFonts w:ascii="Arial" w:hAnsi="Arial" w:cs="Arial"/>
          <w:sz w:val="24"/>
          <w:szCs w:val="24"/>
        </w:rPr>
        <w:t xml:space="preserve"> (AAP)</w:t>
      </w:r>
      <w:r w:rsidR="00DA661B">
        <w:rPr>
          <w:rFonts w:ascii="Arial" w:hAnsi="Arial" w:cs="Arial"/>
          <w:sz w:val="24"/>
          <w:szCs w:val="24"/>
        </w:rPr>
        <w:t xml:space="preserve"> </w:t>
      </w:r>
      <w:r w:rsidR="001914E1">
        <w:rPr>
          <w:rFonts w:ascii="Arial" w:hAnsi="Arial" w:cs="Arial"/>
          <w:sz w:val="24"/>
          <w:szCs w:val="24"/>
        </w:rPr>
        <w:t xml:space="preserve">recommendations to discourage media exposure to children younger than 2 years old. Research showed that media exposure to toddlers and infants experience what was referred to as ‘Video Deficit’ this showed difficulty learning from </w:t>
      </w:r>
      <w:r w:rsidR="00197458">
        <w:rPr>
          <w:rFonts w:ascii="Arial" w:hAnsi="Arial" w:cs="Arial"/>
          <w:sz w:val="24"/>
          <w:szCs w:val="24"/>
        </w:rPr>
        <w:t>2-dimensional</w:t>
      </w:r>
      <w:r w:rsidR="001914E1">
        <w:rPr>
          <w:rFonts w:ascii="Arial" w:hAnsi="Arial" w:cs="Arial"/>
          <w:sz w:val="24"/>
          <w:szCs w:val="24"/>
        </w:rPr>
        <w:t xml:space="preserve"> video representations at younger than 30 months old. The Video Deficit Is thought to be the lack of toddlers symbolic thinking. Before 2 years of age children are still developing cognitive, language, sensorimotor and social-emotional skills which require hands on exploration and social interaction with trusted caregivers. </w:t>
      </w:r>
    </w:p>
    <w:p w14:paraId="626F8226" w14:textId="38D899B3" w:rsidR="00EF07C7" w:rsidRDefault="00B94210" w:rsidP="00EF07C7">
      <w:pPr>
        <w:spacing w:line="360" w:lineRule="auto"/>
        <w:jc w:val="both"/>
        <w:rPr>
          <w:rFonts w:ascii="Arial" w:hAnsi="Arial" w:cs="Arial"/>
          <w:sz w:val="24"/>
          <w:szCs w:val="24"/>
        </w:rPr>
      </w:pPr>
      <w:r>
        <w:rPr>
          <w:rFonts w:ascii="Arial" w:hAnsi="Arial" w:cs="Arial"/>
          <w:sz w:val="24"/>
          <w:szCs w:val="24"/>
        </w:rPr>
        <w:t>The Digital Competence Framework</w:t>
      </w:r>
      <w:r w:rsidR="00B33459">
        <w:rPr>
          <w:rFonts w:ascii="Arial" w:hAnsi="Arial" w:cs="Arial"/>
          <w:sz w:val="24"/>
          <w:szCs w:val="24"/>
        </w:rPr>
        <w:t xml:space="preserve"> was made </w:t>
      </w:r>
      <w:r w:rsidR="000D6FD6">
        <w:rPr>
          <w:rFonts w:ascii="Arial" w:hAnsi="Arial" w:cs="Arial"/>
          <w:sz w:val="24"/>
          <w:szCs w:val="24"/>
        </w:rPr>
        <w:t>available in September 2016, this framework</w:t>
      </w:r>
      <w:r>
        <w:rPr>
          <w:rFonts w:ascii="Arial" w:hAnsi="Arial" w:cs="Arial"/>
          <w:sz w:val="24"/>
          <w:szCs w:val="24"/>
        </w:rPr>
        <w:t xml:space="preserve"> is a set of skills, knowledge and attitudes that enable the confident, creative and critical use of technologies and systems. Digital competence is one of three cross-curricular responsibilities, alongside literacy and numeracy, it focusses on developing </w:t>
      </w:r>
      <w:r>
        <w:rPr>
          <w:rFonts w:ascii="Arial" w:hAnsi="Arial" w:cs="Arial"/>
          <w:sz w:val="24"/>
          <w:szCs w:val="24"/>
        </w:rPr>
        <w:lastRenderedPageBreak/>
        <w:t xml:space="preserve">digital skills which can be applied to a wide range of subjects. </w:t>
      </w:r>
      <w:r w:rsidR="000D6FD6">
        <w:rPr>
          <w:rFonts w:ascii="Arial" w:hAnsi="Arial" w:cs="Arial"/>
          <w:sz w:val="24"/>
          <w:szCs w:val="24"/>
        </w:rPr>
        <w:t>Settings and schools should now have had time to consider it and begin to incorporate it into their provision.</w:t>
      </w:r>
    </w:p>
    <w:p w14:paraId="323F9D9E" w14:textId="1745054A" w:rsidR="00A17563" w:rsidRDefault="00A17563" w:rsidP="00EF07C7">
      <w:pPr>
        <w:spacing w:line="360" w:lineRule="auto"/>
        <w:jc w:val="both"/>
        <w:rPr>
          <w:rFonts w:ascii="Arial" w:hAnsi="Arial" w:cs="Arial"/>
          <w:sz w:val="24"/>
          <w:szCs w:val="24"/>
        </w:rPr>
      </w:pPr>
      <w:r>
        <w:rPr>
          <w:rFonts w:ascii="Arial" w:hAnsi="Arial" w:cs="Arial"/>
          <w:sz w:val="24"/>
          <w:szCs w:val="24"/>
        </w:rPr>
        <w:t xml:space="preserve">Although children using digital devices can have a negative effect on their </w:t>
      </w:r>
      <w:r w:rsidR="00C04B03">
        <w:rPr>
          <w:rFonts w:ascii="Arial" w:hAnsi="Arial" w:cs="Arial"/>
          <w:sz w:val="24"/>
          <w:szCs w:val="24"/>
        </w:rPr>
        <w:t xml:space="preserve">learning it can also bring out a positive effect. It Is now at schools a common debate whether digital devices should be used in the classroom. Using laptops and tablets in the classroom can keep pupils engaged as technology is what they know and have grown up around. There are many reasons why a digital device could be useful to pupils and teachers in a classroom environment. A wider access to information </w:t>
      </w:r>
      <w:r w:rsidR="00930D28">
        <w:rPr>
          <w:rFonts w:ascii="Arial" w:hAnsi="Arial" w:cs="Arial"/>
          <w:sz w:val="24"/>
          <w:szCs w:val="24"/>
        </w:rPr>
        <w:t xml:space="preserve">can be seen as a positive aspect to having digital devices, or could be seen as a negative aspect, the internet is a big place where children are able to access a lot of information it can be good for children to use the internet to learn languages and gain a wider knowledge, however they may land upon things such as cyberbullying, child predators and inappropriate </w:t>
      </w:r>
      <w:r w:rsidR="00A108E3">
        <w:rPr>
          <w:rFonts w:ascii="Arial" w:hAnsi="Arial" w:cs="Arial"/>
          <w:sz w:val="24"/>
          <w:szCs w:val="24"/>
        </w:rPr>
        <w:t xml:space="preserve">materials. </w:t>
      </w:r>
    </w:p>
    <w:p w14:paraId="484790E3" w14:textId="31BD9909" w:rsidR="00962440" w:rsidRDefault="009F7888" w:rsidP="00EF07C7">
      <w:pPr>
        <w:spacing w:line="360" w:lineRule="auto"/>
        <w:jc w:val="both"/>
        <w:rPr>
          <w:rFonts w:ascii="Arial" w:hAnsi="Arial" w:cs="Arial"/>
          <w:sz w:val="24"/>
          <w:szCs w:val="24"/>
        </w:rPr>
      </w:pPr>
      <w:r>
        <w:rPr>
          <w:rFonts w:ascii="Arial" w:hAnsi="Arial" w:cs="Arial"/>
          <w:sz w:val="24"/>
          <w:szCs w:val="24"/>
        </w:rPr>
        <w:t xml:space="preserve">While children using digital devices </w:t>
      </w:r>
      <w:proofErr w:type="gramStart"/>
      <w:r>
        <w:rPr>
          <w:rFonts w:ascii="Arial" w:hAnsi="Arial" w:cs="Arial"/>
          <w:sz w:val="24"/>
          <w:szCs w:val="24"/>
        </w:rPr>
        <w:t>on a daily basis</w:t>
      </w:r>
      <w:proofErr w:type="gramEnd"/>
      <w:r>
        <w:rPr>
          <w:rFonts w:ascii="Arial" w:hAnsi="Arial" w:cs="Arial"/>
          <w:sz w:val="24"/>
          <w:szCs w:val="24"/>
        </w:rPr>
        <w:t xml:space="preserve"> can</w:t>
      </w:r>
      <w:r w:rsidR="008646DF">
        <w:rPr>
          <w:rFonts w:ascii="Arial" w:hAnsi="Arial" w:cs="Arial"/>
          <w:sz w:val="24"/>
          <w:szCs w:val="24"/>
        </w:rPr>
        <w:t xml:space="preserve"> be seen as</w:t>
      </w:r>
      <w:r>
        <w:rPr>
          <w:rFonts w:ascii="Arial" w:hAnsi="Arial" w:cs="Arial"/>
          <w:sz w:val="24"/>
          <w:szCs w:val="24"/>
        </w:rPr>
        <w:t xml:space="preserve"> improv</w:t>
      </w:r>
      <w:r w:rsidR="008646DF">
        <w:rPr>
          <w:rFonts w:ascii="Arial" w:hAnsi="Arial" w:cs="Arial"/>
          <w:sz w:val="24"/>
          <w:szCs w:val="24"/>
        </w:rPr>
        <w:t xml:space="preserve">ing </w:t>
      </w:r>
      <w:r>
        <w:rPr>
          <w:rFonts w:ascii="Arial" w:hAnsi="Arial" w:cs="Arial"/>
          <w:sz w:val="24"/>
          <w:szCs w:val="24"/>
        </w:rPr>
        <w:t>and or deteriorat</w:t>
      </w:r>
      <w:r w:rsidR="008646DF">
        <w:rPr>
          <w:rFonts w:ascii="Arial" w:hAnsi="Arial" w:cs="Arial"/>
          <w:sz w:val="24"/>
          <w:szCs w:val="24"/>
        </w:rPr>
        <w:t>ing</w:t>
      </w:r>
      <w:r>
        <w:rPr>
          <w:rFonts w:ascii="Arial" w:hAnsi="Arial" w:cs="Arial"/>
          <w:sz w:val="24"/>
          <w:szCs w:val="24"/>
        </w:rPr>
        <w:t xml:space="preserve"> their learning skills, everything you see on digital devices/television is not in fact reality. Children can become addicted to the fact that everything on the internet and television </w:t>
      </w:r>
      <w:r w:rsidR="00987277">
        <w:rPr>
          <w:rFonts w:ascii="Arial" w:hAnsi="Arial" w:cs="Arial"/>
          <w:sz w:val="24"/>
          <w:szCs w:val="24"/>
        </w:rPr>
        <w:t xml:space="preserve">can be perceived as </w:t>
      </w:r>
      <w:r>
        <w:rPr>
          <w:rFonts w:ascii="Arial" w:hAnsi="Arial" w:cs="Arial"/>
          <w:sz w:val="24"/>
          <w:szCs w:val="24"/>
        </w:rPr>
        <w:t xml:space="preserve">‘perfect’. Gerbner </w:t>
      </w:r>
      <w:r w:rsidR="00987277" w:rsidRPr="006D2FA8">
        <w:rPr>
          <w:rFonts w:ascii="Arial" w:hAnsi="Arial" w:cs="Arial"/>
          <w:color w:val="000000" w:themeColor="text1"/>
          <w:sz w:val="24"/>
          <w:szCs w:val="24"/>
        </w:rPr>
        <w:t xml:space="preserve">(1976) </w:t>
      </w:r>
      <w:r>
        <w:rPr>
          <w:rFonts w:ascii="Arial" w:hAnsi="Arial" w:cs="Arial"/>
          <w:sz w:val="24"/>
          <w:szCs w:val="24"/>
        </w:rPr>
        <w:t xml:space="preserve">suggests that “the more time individuals spend watching television, the more likely it is that their conceptions of social reality will reflect what they see on the television”. </w:t>
      </w:r>
      <w:r w:rsidR="00987277">
        <w:rPr>
          <w:rFonts w:ascii="Arial" w:hAnsi="Arial" w:cs="Arial"/>
          <w:sz w:val="24"/>
          <w:szCs w:val="24"/>
        </w:rPr>
        <w:t xml:space="preserve">This could be things such as child body image, lifestyle, comparing themselves to the people they see on the tv. </w:t>
      </w:r>
      <w:r w:rsidR="002907F3">
        <w:rPr>
          <w:rFonts w:ascii="Arial" w:hAnsi="Arial" w:cs="Arial"/>
          <w:sz w:val="24"/>
          <w:szCs w:val="24"/>
        </w:rPr>
        <w:t xml:space="preserve">There </w:t>
      </w:r>
      <w:r w:rsidR="004C6882">
        <w:rPr>
          <w:rFonts w:ascii="Arial" w:hAnsi="Arial" w:cs="Arial"/>
          <w:sz w:val="24"/>
          <w:szCs w:val="24"/>
        </w:rPr>
        <w:t xml:space="preserve">is immense competition </w:t>
      </w:r>
      <w:r w:rsidR="008646DF" w:rsidRPr="008646DF">
        <w:rPr>
          <w:rFonts w:ascii="Arial" w:hAnsi="Arial" w:cs="Arial"/>
          <w:color w:val="000000" w:themeColor="text1"/>
          <w:sz w:val="24"/>
          <w:szCs w:val="24"/>
        </w:rPr>
        <w:t>for young people</w:t>
      </w:r>
      <w:r w:rsidR="004C6882" w:rsidRPr="004C6882">
        <w:rPr>
          <w:rFonts w:ascii="Arial" w:hAnsi="Arial" w:cs="Arial"/>
          <w:color w:val="FF0000"/>
          <w:sz w:val="24"/>
          <w:szCs w:val="24"/>
        </w:rPr>
        <w:t xml:space="preserve"> </w:t>
      </w:r>
      <w:r w:rsidR="004C6882">
        <w:rPr>
          <w:rFonts w:ascii="Arial" w:hAnsi="Arial" w:cs="Arial"/>
          <w:sz w:val="24"/>
          <w:szCs w:val="24"/>
        </w:rPr>
        <w:t xml:space="preserve">to look and act a certain way because of what is published on the internet. Not one person on this earth is the exact same so why do we all need to act and look the same way. </w:t>
      </w:r>
    </w:p>
    <w:p w14:paraId="448672FE" w14:textId="5CBF9F55" w:rsidR="00A140D2" w:rsidRDefault="00A140D2" w:rsidP="00EF07C7">
      <w:pPr>
        <w:spacing w:line="360" w:lineRule="auto"/>
        <w:jc w:val="both"/>
        <w:rPr>
          <w:rFonts w:ascii="Arial" w:hAnsi="Arial" w:cs="Arial"/>
          <w:sz w:val="24"/>
          <w:szCs w:val="24"/>
        </w:rPr>
      </w:pPr>
      <w:r>
        <w:rPr>
          <w:rFonts w:ascii="Arial" w:hAnsi="Arial" w:cs="Arial"/>
          <w:sz w:val="24"/>
          <w:szCs w:val="24"/>
        </w:rPr>
        <w:t xml:space="preserve">Media such as the news, articles and newspapers have a way of focussing attention on certain events and places them within a field of meaning. Goffman (1974) Framing Theory suggests that how something is presented to the audience (called the ‘frame’) influences the choices people make about how to process that information. </w:t>
      </w:r>
      <w:r w:rsidR="002872CB">
        <w:rPr>
          <w:rFonts w:ascii="Arial" w:hAnsi="Arial" w:cs="Arial"/>
          <w:sz w:val="24"/>
          <w:szCs w:val="24"/>
        </w:rPr>
        <w:t>The most common</w:t>
      </w:r>
      <w:r w:rsidR="001B400C">
        <w:rPr>
          <w:rFonts w:ascii="Arial" w:hAnsi="Arial" w:cs="Arial"/>
          <w:sz w:val="24"/>
          <w:szCs w:val="24"/>
        </w:rPr>
        <w:t xml:space="preserve"> use of</w:t>
      </w:r>
      <w:r w:rsidR="002872CB">
        <w:rPr>
          <w:rFonts w:ascii="Arial" w:hAnsi="Arial" w:cs="Arial"/>
          <w:sz w:val="24"/>
          <w:szCs w:val="24"/>
        </w:rPr>
        <w:t xml:space="preserve"> frame</w:t>
      </w:r>
      <w:r w:rsidR="001B400C">
        <w:rPr>
          <w:rFonts w:ascii="Arial" w:hAnsi="Arial" w:cs="Arial"/>
          <w:sz w:val="24"/>
          <w:szCs w:val="24"/>
        </w:rPr>
        <w:t xml:space="preserve">s is in terms of the frame the news or media place on the information they convey. </w:t>
      </w:r>
      <w:r w:rsidR="00C07073">
        <w:rPr>
          <w:rFonts w:ascii="Arial" w:hAnsi="Arial" w:cs="Arial"/>
          <w:sz w:val="24"/>
          <w:szCs w:val="24"/>
        </w:rPr>
        <w:t xml:space="preserve">They are thought to influence </w:t>
      </w:r>
      <w:r w:rsidR="00F044B6">
        <w:rPr>
          <w:rFonts w:ascii="Arial" w:hAnsi="Arial" w:cs="Arial"/>
          <w:sz w:val="24"/>
          <w:szCs w:val="24"/>
        </w:rPr>
        <w:t xml:space="preserve">the perception of the news by the audience, in this way it could be construed as a form of second level agenda-setting, they not only tell the audience what to think about but also how to think about that issue. </w:t>
      </w:r>
      <w:r w:rsidR="00B17F92">
        <w:rPr>
          <w:rFonts w:ascii="Arial" w:hAnsi="Arial" w:cs="Arial"/>
          <w:sz w:val="24"/>
          <w:szCs w:val="24"/>
        </w:rPr>
        <w:t xml:space="preserve">This type of media can show parents how dangerous the internet can be, </w:t>
      </w:r>
      <w:r w:rsidR="00B17F92">
        <w:rPr>
          <w:rFonts w:ascii="Arial" w:hAnsi="Arial" w:cs="Arial"/>
          <w:sz w:val="24"/>
          <w:szCs w:val="24"/>
        </w:rPr>
        <w:lastRenderedPageBreak/>
        <w:t>bad headlines</w:t>
      </w:r>
      <w:r w:rsidR="00C0582C">
        <w:rPr>
          <w:rFonts w:ascii="Arial" w:hAnsi="Arial" w:cs="Arial"/>
          <w:sz w:val="24"/>
          <w:szCs w:val="24"/>
        </w:rPr>
        <w:t xml:space="preserve"> and risks about sexual grooming and child sexual abuse are extreme, and whilst they are absolutely </w:t>
      </w:r>
      <w:proofErr w:type="gramStart"/>
      <w:r w:rsidR="00C0582C">
        <w:rPr>
          <w:rFonts w:ascii="Arial" w:hAnsi="Arial" w:cs="Arial"/>
          <w:sz w:val="24"/>
          <w:szCs w:val="24"/>
        </w:rPr>
        <w:t>real</w:t>
      </w:r>
      <w:proofErr w:type="gramEnd"/>
      <w:r w:rsidR="00C0582C">
        <w:rPr>
          <w:rFonts w:ascii="Arial" w:hAnsi="Arial" w:cs="Arial"/>
          <w:sz w:val="24"/>
          <w:szCs w:val="24"/>
        </w:rPr>
        <w:t xml:space="preserve"> they have been pushed to the forefront by tragic headlines. The more mundane and more prevalent risks such as insomnia, obesity, low self-esteem, addiction and oversharing are often overlooked.</w:t>
      </w:r>
      <w:r w:rsidR="00B17F92">
        <w:rPr>
          <w:rFonts w:ascii="Arial" w:hAnsi="Arial" w:cs="Arial"/>
          <w:sz w:val="24"/>
          <w:szCs w:val="24"/>
        </w:rPr>
        <w:t xml:space="preserve"> </w:t>
      </w:r>
    </w:p>
    <w:p w14:paraId="3E5077FD" w14:textId="4DDFCE09" w:rsidR="00464649" w:rsidRDefault="00464649" w:rsidP="00EF07C7">
      <w:pPr>
        <w:spacing w:line="360" w:lineRule="auto"/>
        <w:jc w:val="both"/>
        <w:rPr>
          <w:rFonts w:ascii="Arial" w:hAnsi="Arial" w:cs="Arial"/>
          <w:sz w:val="24"/>
          <w:szCs w:val="24"/>
        </w:rPr>
      </w:pPr>
      <w:r>
        <w:rPr>
          <w:rFonts w:ascii="Arial" w:hAnsi="Arial" w:cs="Arial"/>
          <w:sz w:val="24"/>
          <w:szCs w:val="24"/>
        </w:rPr>
        <w:t xml:space="preserve">Harnessing </w:t>
      </w:r>
      <w:r w:rsidR="002F24A3">
        <w:rPr>
          <w:rFonts w:ascii="Arial" w:hAnsi="Arial" w:cs="Arial"/>
          <w:sz w:val="24"/>
          <w:szCs w:val="24"/>
        </w:rPr>
        <w:t>Technology sets out Government plans for taking a strategic approach to the future development of ICT in education, skills and children’s services, it includes four overarching objectives these are;</w:t>
      </w:r>
    </w:p>
    <w:p w14:paraId="1DF00717" w14:textId="56C75883" w:rsidR="002F24A3" w:rsidRDefault="002F24A3" w:rsidP="002F24A3">
      <w:pPr>
        <w:pStyle w:val="ListParagraph"/>
        <w:numPr>
          <w:ilvl w:val="0"/>
          <w:numId w:val="1"/>
        </w:numPr>
        <w:spacing w:line="360" w:lineRule="auto"/>
        <w:jc w:val="both"/>
        <w:rPr>
          <w:rFonts w:ascii="Arial" w:hAnsi="Arial" w:cs="Arial"/>
          <w:sz w:val="24"/>
          <w:szCs w:val="24"/>
        </w:rPr>
      </w:pPr>
      <w:r>
        <w:rPr>
          <w:rFonts w:ascii="Arial" w:hAnsi="Arial" w:cs="Arial"/>
          <w:sz w:val="24"/>
          <w:szCs w:val="24"/>
        </w:rPr>
        <w:t>To transform teaching and learning and to help improve outcomes for children/young people through shared ideas and more exiting lessons online</w:t>
      </w:r>
    </w:p>
    <w:p w14:paraId="389B742E" w14:textId="6C94D71A" w:rsidR="002F24A3" w:rsidRDefault="002F24A3" w:rsidP="002F24A3">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To engage ‘hard to reach’ learners with special needs support more motivating ways of learning </w:t>
      </w:r>
      <w:proofErr w:type="gramStart"/>
      <w:r>
        <w:rPr>
          <w:rFonts w:ascii="Arial" w:hAnsi="Arial" w:cs="Arial"/>
          <w:sz w:val="24"/>
          <w:szCs w:val="24"/>
        </w:rPr>
        <w:t>and also</w:t>
      </w:r>
      <w:proofErr w:type="gramEnd"/>
      <w:r>
        <w:rPr>
          <w:rFonts w:ascii="Arial" w:hAnsi="Arial" w:cs="Arial"/>
          <w:sz w:val="24"/>
          <w:szCs w:val="24"/>
        </w:rPr>
        <w:t xml:space="preserve"> more choice about how and where to learn</w:t>
      </w:r>
    </w:p>
    <w:p w14:paraId="250CF1BD" w14:textId="79267EBE" w:rsidR="002F24A3" w:rsidRDefault="002F24A3" w:rsidP="002F24A3">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To build an open and accessible systems for parents and carers, young people and employers to improve personalised support and choice </w:t>
      </w:r>
    </w:p>
    <w:p w14:paraId="3532CE70" w14:textId="6EF21063" w:rsidR="002F24A3" w:rsidRPr="002F24A3" w:rsidRDefault="002F24A3" w:rsidP="002F24A3">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To achieve greater efficiency and effectiveness with online research, access to shared thinking and lesson plans, improved systems and easier administration. </w:t>
      </w:r>
    </w:p>
    <w:p w14:paraId="4AA6AE5D" w14:textId="77777777" w:rsidR="008A6AFF" w:rsidRDefault="00B83836" w:rsidP="00EF07C7">
      <w:pPr>
        <w:spacing w:line="360" w:lineRule="auto"/>
        <w:jc w:val="both"/>
        <w:rPr>
          <w:rFonts w:ascii="Arial" w:hAnsi="Arial" w:cs="Arial"/>
          <w:sz w:val="24"/>
          <w:szCs w:val="24"/>
        </w:rPr>
      </w:pPr>
      <w:r>
        <w:rPr>
          <w:rFonts w:ascii="Arial" w:hAnsi="Arial" w:cs="Arial"/>
          <w:sz w:val="24"/>
          <w:szCs w:val="24"/>
        </w:rPr>
        <w:t>While most children are learning how digital devices work and ways and means around the digital device to get it to do what they want, some children are reluctant into doing so. Although it is said that children do in fact learn through play they also learn via observation</w:t>
      </w:r>
      <w:r w:rsidR="00731033">
        <w:rPr>
          <w:rFonts w:ascii="Arial" w:hAnsi="Arial" w:cs="Arial"/>
          <w:sz w:val="24"/>
          <w:szCs w:val="24"/>
        </w:rPr>
        <w:t xml:space="preserve">, imitation and modelling. This links into Bandura’s Social Learning Theory, Bandura spoke about how people learn from observing others behaviour, attitudes and outcomes of those behaviours. Social learning theory explains human behaviour in terms of continuous reciprocal interaction between cognitive, behavioural and environmental influences. </w:t>
      </w:r>
      <w:r w:rsidR="00EF6BBE">
        <w:rPr>
          <w:rFonts w:ascii="Arial" w:hAnsi="Arial" w:cs="Arial"/>
          <w:sz w:val="24"/>
          <w:szCs w:val="24"/>
        </w:rPr>
        <w:t xml:space="preserve">Children are most likely to engage in something new and different if their friend or peer is engaging too. </w:t>
      </w:r>
      <w:r w:rsidR="0087127D">
        <w:rPr>
          <w:rFonts w:ascii="Arial" w:hAnsi="Arial" w:cs="Arial"/>
          <w:sz w:val="24"/>
          <w:szCs w:val="24"/>
        </w:rPr>
        <w:t xml:space="preserve">The social learning theory has sometimes been called a bridge between behaviourist and cognitive learning theories because it encompasses attention, memory and motivation this theory is also in relation to Vygotsky’s theory of Social Development Theory. </w:t>
      </w:r>
    </w:p>
    <w:p w14:paraId="3D011F3E" w14:textId="3547AF87" w:rsidR="00B83836" w:rsidRDefault="004E589E" w:rsidP="00EF07C7">
      <w:pPr>
        <w:spacing w:line="360" w:lineRule="auto"/>
        <w:jc w:val="both"/>
        <w:rPr>
          <w:rFonts w:ascii="Arial" w:hAnsi="Arial" w:cs="Arial"/>
          <w:sz w:val="24"/>
          <w:szCs w:val="24"/>
        </w:rPr>
      </w:pPr>
      <w:r>
        <w:rPr>
          <w:rFonts w:ascii="Arial" w:hAnsi="Arial" w:cs="Arial"/>
          <w:sz w:val="24"/>
          <w:szCs w:val="24"/>
        </w:rPr>
        <w:t xml:space="preserve">Vygotsky’s theory The Zone of Proximal Development </w:t>
      </w:r>
      <w:r w:rsidR="00297779">
        <w:rPr>
          <w:rFonts w:ascii="Arial" w:hAnsi="Arial" w:cs="Arial"/>
          <w:sz w:val="24"/>
          <w:szCs w:val="24"/>
        </w:rPr>
        <w:t xml:space="preserve">(1896-1934) </w:t>
      </w:r>
      <w:r>
        <w:rPr>
          <w:rFonts w:ascii="Arial" w:hAnsi="Arial" w:cs="Arial"/>
          <w:sz w:val="24"/>
          <w:szCs w:val="24"/>
        </w:rPr>
        <w:t xml:space="preserve">is the distance between a </w:t>
      </w:r>
      <w:proofErr w:type="spellStart"/>
      <w:proofErr w:type="gramStart"/>
      <w:r>
        <w:rPr>
          <w:rFonts w:ascii="Arial" w:hAnsi="Arial" w:cs="Arial"/>
          <w:sz w:val="24"/>
          <w:szCs w:val="24"/>
        </w:rPr>
        <w:t>students</w:t>
      </w:r>
      <w:proofErr w:type="spellEnd"/>
      <w:proofErr w:type="gramEnd"/>
      <w:r>
        <w:rPr>
          <w:rFonts w:ascii="Arial" w:hAnsi="Arial" w:cs="Arial"/>
          <w:sz w:val="24"/>
          <w:szCs w:val="24"/>
        </w:rPr>
        <w:t xml:space="preserve"> ability to perform a task under adult guidance and/or with peer collaboration and the students </w:t>
      </w:r>
      <w:r w:rsidR="00297779">
        <w:rPr>
          <w:rFonts w:ascii="Arial" w:hAnsi="Arial" w:cs="Arial"/>
          <w:sz w:val="24"/>
          <w:szCs w:val="24"/>
        </w:rPr>
        <w:t xml:space="preserve">ability solving the problem independently. Vygotsky stated that a child follows and adult’s example and gradually develops the ability to do certain tasks without help or assistance. This theory would link in well for a child with </w:t>
      </w:r>
      <w:r w:rsidR="00297779">
        <w:rPr>
          <w:rFonts w:ascii="Arial" w:hAnsi="Arial" w:cs="Arial"/>
          <w:sz w:val="24"/>
          <w:szCs w:val="24"/>
        </w:rPr>
        <w:lastRenderedPageBreak/>
        <w:t xml:space="preserve">additional learning needs (ALN) which aren’t able to catch onto things as quick as a child with no learning difficulties would. Children with an ALN tend to learn a lot from their peers or teachers as that is what they are comfortable doing. </w:t>
      </w:r>
    </w:p>
    <w:p w14:paraId="1A259800" w14:textId="6597D0CE" w:rsidR="00281E97" w:rsidRDefault="00281E97" w:rsidP="00EF07C7">
      <w:pPr>
        <w:spacing w:line="360" w:lineRule="auto"/>
        <w:jc w:val="both"/>
        <w:rPr>
          <w:rFonts w:ascii="Arial" w:hAnsi="Arial" w:cs="Arial"/>
          <w:sz w:val="24"/>
          <w:szCs w:val="24"/>
        </w:rPr>
      </w:pPr>
      <w:r>
        <w:rPr>
          <w:rFonts w:ascii="Arial" w:hAnsi="Arial" w:cs="Arial"/>
          <w:sz w:val="24"/>
          <w:szCs w:val="24"/>
        </w:rPr>
        <w:t xml:space="preserve">Digital Devices in early childhood can be foreseen as fun and educational and has been shown that children do in fact learn from media and digital literacy, learning to communicate better with a wider range of vocabulary, along with finding a wider range of information and entertainment to </w:t>
      </w:r>
      <w:r w:rsidR="003C2882">
        <w:rPr>
          <w:rFonts w:ascii="Arial" w:hAnsi="Arial" w:cs="Arial"/>
          <w:sz w:val="24"/>
          <w:szCs w:val="24"/>
        </w:rPr>
        <w:t xml:space="preserve">play with peers. </w:t>
      </w:r>
      <w:proofErr w:type="gramStart"/>
      <w:r w:rsidR="003C2882">
        <w:rPr>
          <w:rFonts w:ascii="Arial" w:hAnsi="Arial" w:cs="Arial"/>
          <w:sz w:val="24"/>
          <w:szCs w:val="24"/>
        </w:rPr>
        <w:t>However</w:t>
      </w:r>
      <w:proofErr w:type="gramEnd"/>
      <w:r w:rsidR="003C2882">
        <w:rPr>
          <w:rFonts w:ascii="Arial" w:hAnsi="Arial" w:cs="Arial"/>
          <w:sz w:val="24"/>
          <w:szCs w:val="24"/>
        </w:rPr>
        <w:t xml:space="preserve"> internet time with children does need to be regulated by parents and teachers at school.</w:t>
      </w:r>
    </w:p>
    <w:p w14:paraId="38A68B97" w14:textId="6845E6F6" w:rsidR="00C0582C" w:rsidRDefault="00C0582C" w:rsidP="00EF07C7">
      <w:pPr>
        <w:spacing w:line="360" w:lineRule="auto"/>
        <w:jc w:val="both"/>
        <w:rPr>
          <w:rFonts w:ascii="Arial" w:hAnsi="Arial" w:cs="Arial"/>
          <w:sz w:val="24"/>
          <w:szCs w:val="24"/>
        </w:rPr>
      </w:pPr>
    </w:p>
    <w:p w14:paraId="5CBA53AA" w14:textId="0406E2E1" w:rsidR="00DC03EF" w:rsidRDefault="00DC03EF" w:rsidP="00EF07C7">
      <w:pPr>
        <w:spacing w:line="360" w:lineRule="auto"/>
        <w:jc w:val="both"/>
        <w:rPr>
          <w:rFonts w:ascii="Arial" w:hAnsi="Arial" w:cs="Arial"/>
          <w:sz w:val="24"/>
          <w:szCs w:val="24"/>
        </w:rPr>
      </w:pPr>
    </w:p>
    <w:p w14:paraId="173A8BCF" w14:textId="77777777" w:rsidR="00DC03EF" w:rsidRDefault="00DC03EF">
      <w:pPr>
        <w:rPr>
          <w:rFonts w:ascii="Arial" w:hAnsi="Arial" w:cs="Arial"/>
          <w:sz w:val="24"/>
          <w:szCs w:val="24"/>
        </w:rPr>
      </w:pPr>
      <w:r>
        <w:rPr>
          <w:rFonts w:ascii="Arial" w:hAnsi="Arial" w:cs="Arial"/>
          <w:sz w:val="24"/>
          <w:szCs w:val="24"/>
        </w:rPr>
        <w:br w:type="page"/>
      </w:r>
    </w:p>
    <w:p w14:paraId="3C125546" w14:textId="77777777" w:rsidR="00DC03EF" w:rsidRPr="0003435B" w:rsidRDefault="00DC03EF" w:rsidP="00DC03EF">
      <w:pPr>
        <w:jc w:val="center"/>
        <w:rPr>
          <w:rFonts w:ascii="Arial" w:hAnsi="Arial" w:cs="Arial"/>
          <w:sz w:val="24"/>
          <w:szCs w:val="24"/>
          <w:u w:val="single"/>
        </w:rPr>
      </w:pPr>
      <w:r w:rsidRPr="0003435B">
        <w:rPr>
          <w:rFonts w:ascii="Arial" w:hAnsi="Arial" w:cs="Arial"/>
          <w:sz w:val="24"/>
          <w:szCs w:val="24"/>
          <w:u w:val="single"/>
        </w:rPr>
        <w:lastRenderedPageBreak/>
        <w:t>EAEE6006- Critical Analysis</w:t>
      </w:r>
    </w:p>
    <w:p w14:paraId="265E2670" w14:textId="77777777" w:rsidR="00DC03EF" w:rsidRDefault="00DC03EF" w:rsidP="00DC03EF">
      <w:pPr>
        <w:jc w:val="center"/>
        <w:rPr>
          <w:rFonts w:ascii="Arial" w:hAnsi="Arial" w:cs="Arial"/>
          <w:sz w:val="24"/>
          <w:szCs w:val="24"/>
          <w:u w:val="single"/>
        </w:rPr>
      </w:pPr>
      <w:r w:rsidRPr="0003435B">
        <w:rPr>
          <w:rFonts w:ascii="Arial" w:hAnsi="Arial" w:cs="Arial"/>
          <w:sz w:val="24"/>
          <w:szCs w:val="24"/>
          <w:u w:val="single"/>
        </w:rPr>
        <w:t>1600436</w:t>
      </w:r>
    </w:p>
    <w:p w14:paraId="04F55F86" w14:textId="77777777" w:rsidR="00DC03EF" w:rsidRDefault="00DC03EF" w:rsidP="00DC03EF">
      <w:pPr>
        <w:jc w:val="both"/>
        <w:rPr>
          <w:rFonts w:ascii="Arial" w:hAnsi="Arial" w:cs="Arial"/>
          <w:sz w:val="24"/>
          <w:szCs w:val="24"/>
        </w:rPr>
      </w:pPr>
      <w:r>
        <w:rPr>
          <w:rFonts w:ascii="Arial" w:hAnsi="Arial" w:cs="Arial"/>
          <w:sz w:val="24"/>
          <w:szCs w:val="24"/>
        </w:rPr>
        <w:t xml:space="preserve">Although children using digital devices at school is up for debate, iPads, tablets and interactive whiteboards have been proven to incorporate educational learning into a child’s day at school. Children learn best through play but aren’t always comfortable wanting to learn new things that benefit their learning that can also be used to help in future life/jobs. For example, money, children do not understand the value of money at such young ages and have no idea how exactly money works. This ICT based activity will give young children an idea of how money works and initially how much money certain items cost. </w:t>
      </w:r>
    </w:p>
    <w:p w14:paraId="545E3A12" w14:textId="77777777" w:rsidR="00DC03EF" w:rsidRPr="00EE1F6F" w:rsidRDefault="00DC03EF" w:rsidP="00DC03EF">
      <w:pPr>
        <w:jc w:val="both"/>
        <w:rPr>
          <w:rFonts w:ascii="Arial" w:hAnsi="Arial" w:cs="Arial"/>
          <w:sz w:val="24"/>
          <w:szCs w:val="24"/>
          <w:u w:val="single"/>
        </w:rPr>
      </w:pPr>
      <w:r w:rsidRPr="00EE1F6F">
        <w:rPr>
          <w:rFonts w:ascii="Arial" w:hAnsi="Arial" w:cs="Arial"/>
          <w:sz w:val="24"/>
          <w:szCs w:val="24"/>
          <w:u w:val="single"/>
        </w:rPr>
        <w:t>Toy Shop Money Game</w:t>
      </w:r>
    </w:p>
    <w:p w14:paraId="3DE6ACB1" w14:textId="77777777" w:rsidR="00DC03EF" w:rsidRDefault="00DC03EF" w:rsidP="00DC03EF">
      <w:pPr>
        <w:jc w:val="both"/>
        <w:rPr>
          <w:rFonts w:ascii="Arial" w:hAnsi="Arial" w:cs="Arial"/>
          <w:sz w:val="24"/>
          <w:szCs w:val="24"/>
        </w:rPr>
      </w:pPr>
      <w:r>
        <w:rPr>
          <w:rFonts w:ascii="Arial" w:hAnsi="Arial" w:cs="Arial"/>
          <w:sz w:val="24"/>
          <w:szCs w:val="24"/>
        </w:rPr>
        <w:t xml:space="preserve">This ICT based activity is set out for children ages 3-5 to help gain knowledge and understanding of money and problem solving. The game has two modes, the first mode is for children to make up varying amounts of money to be able to buy the toy they want, and the other mode may be for older children 5+ and this mode is where they will be able to work out change. This ICT based activity also has varying levels of difficulty for different abilities, the easiest level involves working out amounts with coins of the same denomination and then the activities progress from counting out amounts with mixed coins to working out change from up to £10 note. </w:t>
      </w:r>
    </w:p>
    <w:p w14:paraId="557BC835" w14:textId="77777777" w:rsidR="00DC03EF" w:rsidRDefault="00DC03EF" w:rsidP="00DC03EF">
      <w:pPr>
        <w:jc w:val="both"/>
        <w:rPr>
          <w:rFonts w:ascii="Arial" w:hAnsi="Arial" w:cs="Arial"/>
          <w:sz w:val="24"/>
          <w:szCs w:val="24"/>
        </w:rPr>
      </w:pPr>
      <w:r>
        <w:rPr>
          <w:rFonts w:ascii="Arial" w:hAnsi="Arial" w:cs="Arial"/>
          <w:sz w:val="24"/>
          <w:szCs w:val="24"/>
        </w:rPr>
        <w:t xml:space="preserve">The game starts with the child having the interactive whiteboard screen in front of them with for example a toy aeroplane for sale. There are various options of coins to start the game with and it varies from 1p, 2p, 5p, 10p, 20p, 50p then goes to a £1 coin to a £2 coin. Whichever age and ability the child playing this game has depends on the amount of coin you choose. If the child has never seen money before and is not comfortable using big amounts start off with 1p. Once clicking 1p it takes you on to the screen where the aeroplane is for sale and the sale price is asking for 6p, the child then </w:t>
      </w:r>
      <w:proofErr w:type="gramStart"/>
      <w:r>
        <w:rPr>
          <w:rFonts w:ascii="Arial" w:hAnsi="Arial" w:cs="Arial"/>
          <w:sz w:val="24"/>
          <w:szCs w:val="24"/>
        </w:rPr>
        <w:t>has to</w:t>
      </w:r>
      <w:proofErr w:type="gramEnd"/>
      <w:r>
        <w:rPr>
          <w:rFonts w:ascii="Arial" w:hAnsi="Arial" w:cs="Arial"/>
          <w:sz w:val="24"/>
          <w:szCs w:val="24"/>
        </w:rPr>
        <w:t xml:space="preserve"> drag the coins on the lower screen (there are 10 1p coins to choose from) to the right amount they think they need to pay for the aeroplane. If the child, then gets the amount right he or she will get a score on their scoreboard and the game will carry on with different items for sale for different amounts of money. Once the child playing gets into the swing of </w:t>
      </w:r>
      <w:proofErr w:type="gramStart"/>
      <w:r>
        <w:rPr>
          <w:rFonts w:ascii="Arial" w:hAnsi="Arial" w:cs="Arial"/>
          <w:sz w:val="24"/>
          <w:szCs w:val="24"/>
        </w:rPr>
        <w:t>it</w:t>
      </w:r>
      <w:proofErr w:type="gramEnd"/>
      <w:r>
        <w:rPr>
          <w:rFonts w:ascii="Arial" w:hAnsi="Arial" w:cs="Arial"/>
          <w:sz w:val="24"/>
          <w:szCs w:val="24"/>
        </w:rPr>
        <w:t xml:space="preserve"> they will be able to jump up into different amounts of money for example the £1 coins and the £2 coins. </w:t>
      </w:r>
    </w:p>
    <w:p w14:paraId="08BC8528" w14:textId="77777777" w:rsidR="00DC03EF" w:rsidRDefault="00DC03EF" w:rsidP="00DC03EF">
      <w:pPr>
        <w:jc w:val="both"/>
        <w:rPr>
          <w:rFonts w:ascii="Arial" w:hAnsi="Arial" w:cs="Arial"/>
          <w:sz w:val="24"/>
          <w:szCs w:val="24"/>
        </w:rPr>
      </w:pPr>
      <w:r>
        <w:rPr>
          <w:rFonts w:ascii="Arial" w:hAnsi="Arial" w:cs="Arial"/>
          <w:sz w:val="24"/>
          <w:szCs w:val="24"/>
        </w:rPr>
        <w:t xml:space="preserve">This ICT based activity links closely with the Digital Competence Framework strands. The DCF is a set of skills, knowledge and attitudes that enable the confident, creative and critical use of technologies and systems. The DCF has been developed to be inclusive of all learners ages 3-16 plus. It covers the development of skills from the earliest stages that very young children need to learn. This approach seeks to view the learner holistically and provide several pathways of possible development these can be broken down into small steps and individualised for each learner </w:t>
      </w:r>
      <w:proofErr w:type="gramStart"/>
      <w:r>
        <w:rPr>
          <w:rFonts w:ascii="Arial" w:hAnsi="Arial" w:cs="Arial"/>
          <w:sz w:val="24"/>
          <w:szCs w:val="24"/>
        </w:rPr>
        <w:t>taking into account</w:t>
      </w:r>
      <w:proofErr w:type="gramEnd"/>
      <w:r>
        <w:rPr>
          <w:rFonts w:ascii="Arial" w:hAnsi="Arial" w:cs="Arial"/>
          <w:sz w:val="24"/>
          <w:szCs w:val="24"/>
        </w:rPr>
        <w:t xml:space="preserve"> individuals specific strengths and needs. The DCF in its current form has been developed to complement the current curriculum, including the Foundation Phase, ensuring that all learners develop the basic skills that will be built up as they progress through their education. </w:t>
      </w:r>
    </w:p>
    <w:p w14:paraId="434CF239" w14:textId="77777777" w:rsidR="00DC03EF" w:rsidRDefault="00DC03EF" w:rsidP="00DC03EF">
      <w:pPr>
        <w:jc w:val="both"/>
        <w:rPr>
          <w:rFonts w:ascii="Arial" w:hAnsi="Arial" w:cs="Arial"/>
          <w:sz w:val="24"/>
          <w:szCs w:val="24"/>
        </w:rPr>
      </w:pPr>
      <w:r>
        <w:rPr>
          <w:rFonts w:ascii="Arial" w:hAnsi="Arial" w:cs="Arial"/>
          <w:sz w:val="24"/>
          <w:szCs w:val="24"/>
        </w:rPr>
        <w:lastRenderedPageBreak/>
        <w:t xml:space="preserve">The DCF is also designed for children all over Wales. For learners with Additional Learning Needs (ALN) this will incorporate routes for learning skills which are the earliest skills that form the foundation for other higher skills to be developed. Routes for learning seek to view the learner holistically and provide several pathways of possible development broken down into small steps and individualised for the learner. </w:t>
      </w:r>
    </w:p>
    <w:p w14:paraId="79F5525D" w14:textId="77777777" w:rsidR="00DC03EF" w:rsidRDefault="00DC03EF" w:rsidP="00DC03EF">
      <w:pPr>
        <w:jc w:val="both"/>
        <w:rPr>
          <w:rFonts w:ascii="Arial" w:hAnsi="Arial" w:cs="Arial"/>
          <w:sz w:val="24"/>
          <w:szCs w:val="24"/>
        </w:rPr>
      </w:pPr>
      <w:r>
        <w:rPr>
          <w:rFonts w:ascii="Arial" w:hAnsi="Arial" w:cs="Arial"/>
          <w:sz w:val="24"/>
          <w:szCs w:val="24"/>
        </w:rPr>
        <w:t>This ICT based activity will be suitable for children of all ability, children with any Additional Learning Needs will only need to be accompanied by a support teacher just to be there for any additional help or support the child may need.</w:t>
      </w:r>
    </w:p>
    <w:p w14:paraId="5365BBEF" w14:textId="77777777" w:rsidR="00DC03EF" w:rsidRDefault="00DC03EF" w:rsidP="00DC03EF">
      <w:pPr>
        <w:jc w:val="both"/>
        <w:rPr>
          <w:rFonts w:ascii="Arial" w:hAnsi="Arial" w:cs="Arial"/>
          <w:sz w:val="24"/>
          <w:szCs w:val="24"/>
        </w:rPr>
      </w:pPr>
      <w:r>
        <w:rPr>
          <w:rFonts w:ascii="Arial" w:hAnsi="Arial" w:cs="Arial"/>
          <w:sz w:val="24"/>
          <w:szCs w:val="24"/>
        </w:rPr>
        <w:t>One of the DCF strands is Data and Computational thinking; this strand links in well with the ICT based activity for children talked about above, computational thinking is a combination of scientific enquiry, problem solving and thinking skills; but is not thinking like or about computers. Computational thinking can have many concepts and approaches some of which do fit in with another strand of the DCF called Producing and Interacting, before children use computers to solve problems, they must first understand the problems and methods of solving them. Among other things, children will learn to consider the following high-level questions;</w:t>
      </w:r>
    </w:p>
    <w:p w14:paraId="00E7AD4C" w14:textId="77777777" w:rsidR="00DC03EF" w:rsidRDefault="00DC03EF" w:rsidP="00DC03EF">
      <w:pPr>
        <w:pStyle w:val="ListParagraph"/>
        <w:numPr>
          <w:ilvl w:val="0"/>
          <w:numId w:val="2"/>
        </w:numPr>
        <w:jc w:val="both"/>
        <w:rPr>
          <w:rFonts w:ascii="Arial" w:hAnsi="Arial" w:cs="Arial"/>
          <w:sz w:val="24"/>
          <w:szCs w:val="24"/>
        </w:rPr>
      </w:pPr>
      <w:r>
        <w:rPr>
          <w:rFonts w:ascii="Arial" w:hAnsi="Arial" w:cs="Arial"/>
          <w:sz w:val="24"/>
          <w:szCs w:val="24"/>
        </w:rPr>
        <w:t>Is this the most efficient way to solve the problem?</w:t>
      </w:r>
    </w:p>
    <w:p w14:paraId="52EFFE8C" w14:textId="77777777" w:rsidR="00DC03EF" w:rsidRDefault="00DC03EF" w:rsidP="00DC03EF">
      <w:pPr>
        <w:pStyle w:val="ListParagraph"/>
        <w:numPr>
          <w:ilvl w:val="0"/>
          <w:numId w:val="2"/>
        </w:numPr>
        <w:jc w:val="both"/>
        <w:rPr>
          <w:rFonts w:ascii="Arial" w:hAnsi="Arial" w:cs="Arial"/>
          <w:sz w:val="24"/>
          <w:szCs w:val="24"/>
        </w:rPr>
      </w:pPr>
      <w:r>
        <w:rPr>
          <w:rFonts w:ascii="Arial" w:hAnsi="Arial" w:cs="Arial"/>
          <w:sz w:val="24"/>
          <w:szCs w:val="24"/>
        </w:rPr>
        <w:t>Is this the fastest way?</w:t>
      </w:r>
    </w:p>
    <w:p w14:paraId="5C0514B4" w14:textId="77777777" w:rsidR="00DC03EF" w:rsidRDefault="00DC03EF" w:rsidP="00DC03EF">
      <w:pPr>
        <w:pStyle w:val="ListParagraph"/>
        <w:numPr>
          <w:ilvl w:val="0"/>
          <w:numId w:val="2"/>
        </w:numPr>
        <w:jc w:val="both"/>
        <w:rPr>
          <w:rFonts w:ascii="Arial" w:hAnsi="Arial" w:cs="Arial"/>
          <w:sz w:val="24"/>
          <w:szCs w:val="24"/>
        </w:rPr>
      </w:pPr>
      <w:r>
        <w:rPr>
          <w:rFonts w:ascii="Arial" w:hAnsi="Arial" w:cs="Arial"/>
          <w:sz w:val="24"/>
          <w:szCs w:val="24"/>
        </w:rPr>
        <w:t>Does it require the least amount of resources?</w:t>
      </w:r>
    </w:p>
    <w:p w14:paraId="49F82C82" w14:textId="77777777" w:rsidR="00DC03EF" w:rsidRDefault="00DC03EF" w:rsidP="00DC03EF">
      <w:pPr>
        <w:pStyle w:val="ListParagraph"/>
        <w:numPr>
          <w:ilvl w:val="0"/>
          <w:numId w:val="2"/>
        </w:numPr>
        <w:jc w:val="both"/>
        <w:rPr>
          <w:rFonts w:ascii="Arial" w:hAnsi="Arial" w:cs="Arial"/>
          <w:sz w:val="24"/>
          <w:szCs w:val="24"/>
        </w:rPr>
      </w:pPr>
      <w:r>
        <w:rPr>
          <w:rFonts w:ascii="Arial" w:hAnsi="Arial" w:cs="Arial"/>
          <w:sz w:val="24"/>
          <w:szCs w:val="24"/>
        </w:rPr>
        <w:t>Does it solve the problem and give it the right answer?</w:t>
      </w:r>
    </w:p>
    <w:p w14:paraId="50D05F60" w14:textId="77777777" w:rsidR="00DC03EF" w:rsidRDefault="00DC03EF" w:rsidP="00DC03EF">
      <w:pPr>
        <w:pStyle w:val="ListParagraph"/>
        <w:numPr>
          <w:ilvl w:val="0"/>
          <w:numId w:val="2"/>
        </w:numPr>
        <w:jc w:val="both"/>
        <w:rPr>
          <w:rFonts w:ascii="Arial" w:hAnsi="Arial" w:cs="Arial"/>
          <w:sz w:val="24"/>
          <w:szCs w:val="24"/>
        </w:rPr>
      </w:pPr>
      <w:r>
        <w:rPr>
          <w:rFonts w:ascii="Arial" w:hAnsi="Arial" w:cs="Arial"/>
          <w:sz w:val="24"/>
          <w:szCs w:val="24"/>
        </w:rPr>
        <w:t>Can it be used to solve other problems?</w:t>
      </w:r>
    </w:p>
    <w:p w14:paraId="64E7D225" w14:textId="77777777" w:rsidR="00DC03EF" w:rsidRPr="00917436" w:rsidRDefault="00DC03EF" w:rsidP="00DC03EF">
      <w:pPr>
        <w:jc w:val="both"/>
        <w:rPr>
          <w:rFonts w:ascii="Arial" w:hAnsi="Arial" w:cs="Arial"/>
          <w:sz w:val="24"/>
          <w:szCs w:val="24"/>
        </w:rPr>
      </w:pPr>
      <w:r>
        <w:rPr>
          <w:rFonts w:ascii="Arial" w:hAnsi="Arial" w:cs="Arial"/>
          <w:sz w:val="24"/>
          <w:szCs w:val="24"/>
        </w:rPr>
        <w:t>Bandura’s social learning theory speaks about how children learn best through play, they learn from other behaviours, attitudes and outcomes. The social learning theory explains human behaviour in terms of continuous reciprocal interaction between cognitive, behavioural and environmental influences. Research proves that play is essential to the educational development of all children, and evidence shows that learning through play is a powerful tool which can help children to develop and extend their language and communication skills. Play allows children to use initiative, take risks and make mistakes without fear or failure all of which is done online. Play is how children make sense of the world.</w:t>
      </w:r>
    </w:p>
    <w:p w14:paraId="2C75C157" w14:textId="77777777" w:rsidR="00DC03EF" w:rsidRPr="00EA4C6F" w:rsidRDefault="00DC03EF" w:rsidP="00DC03EF">
      <w:pPr>
        <w:jc w:val="both"/>
        <w:rPr>
          <w:rFonts w:ascii="Arial" w:hAnsi="Arial" w:cs="Arial"/>
          <w:sz w:val="24"/>
          <w:szCs w:val="24"/>
        </w:rPr>
      </w:pPr>
      <w:r w:rsidRPr="00EA4C6F">
        <w:rPr>
          <w:rFonts w:ascii="Arial" w:hAnsi="Arial" w:cs="Arial"/>
          <w:sz w:val="24"/>
          <w:szCs w:val="24"/>
        </w:rPr>
        <w:t>Many children now have access to computers, consoles, tablets, televisions, DVDs and smart-phones, which provide multi-modal, interactive literacy experiences in a way in which conventional print media is unable to do.  These fresh and emerging forms of literacy, which integrate media and technology, are often referred to as ‘New Media Literacies’ (NMLs) or ‘digital literacies.’ (Wiseman and Taylor, 2015:100</w:t>
      </w:r>
      <w:r>
        <w:rPr>
          <w:rFonts w:ascii="Arial" w:hAnsi="Arial" w:cs="Arial"/>
          <w:sz w:val="24"/>
          <w:szCs w:val="24"/>
        </w:rPr>
        <w:t>)</w:t>
      </w:r>
    </w:p>
    <w:p w14:paraId="3C86EFA9" w14:textId="77777777" w:rsidR="00DC03EF" w:rsidRDefault="00DC03EF" w:rsidP="00DC03EF">
      <w:pPr>
        <w:jc w:val="both"/>
        <w:rPr>
          <w:rFonts w:ascii="Arial" w:hAnsi="Arial" w:cs="Arial"/>
          <w:sz w:val="24"/>
          <w:szCs w:val="24"/>
        </w:rPr>
      </w:pPr>
      <w:r>
        <w:rPr>
          <w:rFonts w:ascii="Arial" w:hAnsi="Arial" w:cs="Arial"/>
          <w:sz w:val="24"/>
          <w:szCs w:val="24"/>
        </w:rPr>
        <w:t xml:space="preserve">Under the United Nations Convention on the Rights of the Child (UNCRC) all children and young people must be provided with an education that develops their personality and talents to the full. The UNCRC was made law in 2011 which places a duty on Welsh Government to have due regard to the UNCRC when making decisions. </w:t>
      </w:r>
    </w:p>
    <w:p w14:paraId="1FA5040F" w14:textId="77777777" w:rsidR="00DC03EF" w:rsidRPr="009315C3" w:rsidRDefault="00DC03EF" w:rsidP="00DC03EF">
      <w:pPr>
        <w:jc w:val="both"/>
        <w:rPr>
          <w:rFonts w:ascii="Arial" w:hAnsi="Arial" w:cs="Arial"/>
          <w:sz w:val="24"/>
          <w:szCs w:val="24"/>
        </w:rPr>
      </w:pPr>
      <w:r>
        <w:rPr>
          <w:rFonts w:ascii="Arial" w:hAnsi="Arial" w:cs="Arial"/>
          <w:sz w:val="24"/>
          <w:szCs w:val="24"/>
        </w:rPr>
        <w:t xml:space="preserve">Moving on to physical benefits children can gain from this ICT based activity. When using the interactive whiteboard or computer to play this game children are using their fine motor skills. ‘Fine motor’ refers to the movements we make with the small muscles </w:t>
      </w:r>
      <w:r>
        <w:rPr>
          <w:rFonts w:ascii="Arial" w:hAnsi="Arial" w:cs="Arial"/>
          <w:sz w:val="24"/>
          <w:szCs w:val="24"/>
        </w:rPr>
        <w:lastRenderedPageBreak/>
        <w:t xml:space="preserve">of our hands. While this game requires problem solving and thinking skills it also requires a lot of motor skills, for example moving the money into place and clicking on the mouse with the right finger. Also, when using the interactive whiteboard children will need to be able to use their fingers to point and drag along the screen. These are all examples of fine motor skills. </w:t>
      </w:r>
    </w:p>
    <w:p w14:paraId="189968E0" w14:textId="77777777" w:rsidR="00DC03EF" w:rsidRDefault="00DC03EF" w:rsidP="00DC03EF">
      <w:pPr>
        <w:spacing w:line="360" w:lineRule="auto"/>
        <w:jc w:val="both"/>
        <w:rPr>
          <w:rFonts w:ascii="Arial" w:hAnsi="Arial" w:cs="Arial"/>
          <w:sz w:val="24"/>
          <w:szCs w:val="24"/>
        </w:rPr>
      </w:pPr>
      <w:r>
        <w:rPr>
          <w:rFonts w:ascii="Arial" w:hAnsi="Arial" w:cs="Arial"/>
          <w:sz w:val="24"/>
          <w:szCs w:val="24"/>
        </w:rPr>
        <w:t xml:space="preserve">Although this ICT based activity seems relatively easy for children ages 3-5. Not all children learn and catch on to something new at the same time. Children with Additional Learning needs and children that may not be too confident learning new things may find this task harder than their peers. Practitioners and teachers first need to understand the whole child before planning for possibilities with technologies or indeed speak of the child centred approach to learning. (Woods, 2017). The recognition of changing childhoods into multimodal realms leads to pressure on changing practices. This poses questions about the role of digital technologies in the educational lives of very young children and the competence of practitioners and teachers to support this. With practitioner confidence and training comes an ability to integrate digital devices in to a play-based pedagogy, which is fundamental to learning in early childhood. </w:t>
      </w:r>
    </w:p>
    <w:p w14:paraId="50592068" w14:textId="77777777" w:rsidR="00DC03EF" w:rsidRDefault="00DC03EF" w:rsidP="00DC03EF">
      <w:pPr>
        <w:spacing w:line="360" w:lineRule="auto"/>
        <w:jc w:val="both"/>
        <w:rPr>
          <w:rFonts w:ascii="Arial" w:hAnsi="Arial" w:cs="Arial"/>
          <w:sz w:val="24"/>
          <w:szCs w:val="24"/>
        </w:rPr>
      </w:pPr>
      <w:r w:rsidRPr="0022134A">
        <w:rPr>
          <w:rFonts w:ascii="Arial" w:hAnsi="Arial" w:cs="Arial"/>
          <w:sz w:val="24"/>
          <w:szCs w:val="24"/>
        </w:rPr>
        <w:t>The F</w:t>
      </w:r>
      <w:r>
        <w:rPr>
          <w:rFonts w:ascii="Arial" w:hAnsi="Arial" w:cs="Arial"/>
          <w:sz w:val="24"/>
          <w:szCs w:val="24"/>
        </w:rPr>
        <w:t xml:space="preserve">oundation Phase Wales curriculum gives every child the opportunity to be at the centre of their learning. Every child’s interest will be </w:t>
      </w:r>
      <w:proofErr w:type="gramStart"/>
      <w:r>
        <w:rPr>
          <w:rFonts w:ascii="Arial" w:hAnsi="Arial" w:cs="Arial"/>
          <w:sz w:val="24"/>
          <w:szCs w:val="24"/>
        </w:rPr>
        <w:t>taken into account</w:t>
      </w:r>
      <w:proofErr w:type="gramEnd"/>
      <w:r>
        <w:rPr>
          <w:rFonts w:ascii="Arial" w:hAnsi="Arial" w:cs="Arial"/>
          <w:sz w:val="24"/>
          <w:szCs w:val="24"/>
        </w:rPr>
        <w:t xml:space="preserve"> and will all be encouraged to make choices about their learning. The Foundation Phase curriculum incorporates and thinks about the developmental needs of a child. At the centre of the statutory curriculum framework lies the holistic development of a child and their skills. This builds on their previous learning experiences and knowledge. The Foundation Phase promotes quality of opportunity and values </w:t>
      </w:r>
      <w:proofErr w:type="gramStart"/>
      <w:r>
        <w:rPr>
          <w:rFonts w:ascii="Arial" w:hAnsi="Arial" w:cs="Arial"/>
          <w:sz w:val="24"/>
          <w:szCs w:val="24"/>
        </w:rPr>
        <w:t>and also</w:t>
      </w:r>
      <w:proofErr w:type="gramEnd"/>
      <w:r>
        <w:rPr>
          <w:rFonts w:ascii="Arial" w:hAnsi="Arial" w:cs="Arial"/>
          <w:sz w:val="24"/>
          <w:szCs w:val="24"/>
        </w:rPr>
        <w:t xml:space="preserve"> celebrates diversity. Children learn through first-hand experiences also known as ‘learning through play’. Through their play children learn to play with ideas, experiment, take risks, solve problems, make decisions individually in small and in large groups. First hand experiences then allow children to develop an understanding of themselves.  </w:t>
      </w:r>
    </w:p>
    <w:p w14:paraId="063D171E" w14:textId="77777777" w:rsidR="00DC03EF" w:rsidRDefault="00DC03EF" w:rsidP="00DC03EF">
      <w:pPr>
        <w:spacing w:line="360" w:lineRule="auto"/>
        <w:jc w:val="both"/>
        <w:rPr>
          <w:rFonts w:ascii="Arial" w:hAnsi="Arial" w:cs="Arial"/>
          <w:sz w:val="24"/>
          <w:szCs w:val="24"/>
        </w:rPr>
      </w:pPr>
      <w:r>
        <w:rPr>
          <w:rFonts w:ascii="Arial" w:hAnsi="Arial" w:cs="Arial"/>
          <w:sz w:val="24"/>
          <w:szCs w:val="24"/>
        </w:rPr>
        <w:t xml:space="preserve">The Foundation Phase curriculum is planned as a progressive framework that spans four years (3-7 years) to meet the diverse needs of all children, including those who are at an earlier stage of development and those who are more able. Throughout these years children’s learning can develop more rapidly than at any other time. </w:t>
      </w:r>
      <w:proofErr w:type="gramStart"/>
      <w:r>
        <w:rPr>
          <w:rFonts w:ascii="Arial" w:hAnsi="Arial" w:cs="Arial"/>
          <w:sz w:val="24"/>
          <w:szCs w:val="24"/>
        </w:rPr>
        <w:t>However</w:t>
      </w:r>
      <w:proofErr w:type="gramEnd"/>
      <w:r>
        <w:rPr>
          <w:rFonts w:ascii="Arial" w:hAnsi="Arial" w:cs="Arial"/>
          <w:sz w:val="24"/>
          <w:szCs w:val="24"/>
        </w:rPr>
        <w:t xml:space="preserve"> progress is not always even and children can go through periods of rapid development even when they seem to regress. A curriculum set for young children should be </w:t>
      </w:r>
      <w:r>
        <w:rPr>
          <w:rFonts w:ascii="Arial" w:hAnsi="Arial" w:cs="Arial"/>
          <w:sz w:val="24"/>
          <w:szCs w:val="24"/>
        </w:rPr>
        <w:lastRenderedPageBreak/>
        <w:t xml:space="preserve">appropriate for their stage of learning rather than focussing </w:t>
      </w:r>
      <w:proofErr w:type="spellStart"/>
      <w:r>
        <w:rPr>
          <w:rFonts w:ascii="Arial" w:hAnsi="Arial" w:cs="Arial"/>
          <w:sz w:val="24"/>
          <w:szCs w:val="24"/>
        </w:rPr>
        <w:t>sorely</w:t>
      </w:r>
      <w:proofErr w:type="spellEnd"/>
      <w:r>
        <w:rPr>
          <w:rFonts w:ascii="Arial" w:hAnsi="Arial" w:cs="Arial"/>
          <w:sz w:val="24"/>
          <w:szCs w:val="24"/>
        </w:rPr>
        <w:t xml:space="preserve"> on their age. Children should be able to move onto the next stage of learning when they feel developmentally ready. </w:t>
      </w:r>
    </w:p>
    <w:p w14:paraId="70AC8B80" w14:textId="77777777" w:rsidR="00DC03EF" w:rsidRPr="0022134A" w:rsidRDefault="00DC03EF" w:rsidP="00DC03EF">
      <w:pPr>
        <w:spacing w:line="360" w:lineRule="auto"/>
        <w:jc w:val="both"/>
        <w:rPr>
          <w:rFonts w:ascii="Arial" w:hAnsi="Arial" w:cs="Arial"/>
          <w:sz w:val="24"/>
          <w:szCs w:val="24"/>
        </w:rPr>
      </w:pPr>
      <w:r>
        <w:rPr>
          <w:rFonts w:ascii="Arial" w:hAnsi="Arial" w:cs="Arial"/>
          <w:sz w:val="24"/>
          <w:szCs w:val="24"/>
        </w:rPr>
        <w:t>As well as children being able to learn new digital literacy skills by taking part in this ICT based activity, adults need to be able to have these skills to teach the children what the basics are. Approximately 12.6 million adults in the UK lack digital skills which are essential for full participation in the 21</w:t>
      </w:r>
      <w:r w:rsidRPr="006920D4">
        <w:rPr>
          <w:rFonts w:ascii="Arial" w:hAnsi="Arial" w:cs="Arial"/>
          <w:sz w:val="24"/>
          <w:szCs w:val="24"/>
          <w:vertAlign w:val="superscript"/>
        </w:rPr>
        <w:t>st</w:t>
      </w:r>
      <w:r>
        <w:rPr>
          <w:rFonts w:ascii="Arial" w:hAnsi="Arial" w:cs="Arial"/>
          <w:sz w:val="24"/>
          <w:szCs w:val="24"/>
        </w:rPr>
        <w:t xml:space="preserve"> century. Current education systems are failing to prepare people with the skills they need to thrive in the digital economy. Trying to teach children basic digital literacy skills at school can be pointless if the adult does not have those skills to teach and aid the children. </w:t>
      </w:r>
    </w:p>
    <w:p w14:paraId="3C46D284" w14:textId="0BAE0948" w:rsidR="00DC03EF" w:rsidRDefault="00DC03EF" w:rsidP="00EF07C7">
      <w:pPr>
        <w:spacing w:line="360" w:lineRule="auto"/>
        <w:jc w:val="both"/>
        <w:rPr>
          <w:rFonts w:ascii="Arial" w:hAnsi="Arial" w:cs="Arial"/>
          <w:sz w:val="24"/>
          <w:szCs w:val="24"/>
        </w:rPr>
      </w:pPr>
    </w:p>
    <w:p w14:paraId="2EA6BBBD" w14:textId="77777777" w:rsidR="00DC03EF" w:rsidRDefault="00DC03EF">
      <w:pPr>
        <w:rPr>
          <w:rFonts w:ascii="Arial" w:hAnsi="Arial" w:cs="Arial"/>
          <w:sz w:val="24"/>
          <w:szCs w:val="24"/>
        </w:rPr>
      </w:pPr>
      <w:r>
        <w:rPr>
          <w:rFonts w:ascii="Arial" w:hAnsi="Arial" w:cs="Arial"/>
          <w:sz w:val="24"/>
          <w:szCs w:val="24"/>
        </w:rPr>
        <w:br w:type="page"/>
      </w:r>
    </w:p>
    <w:p w14:paraId="1B981B92" w14:textId="77777777" w:rsidR="009C71D4" w:rsidRDefault="009C71D4" w:rsidP="005C52E6">
      <w:pPr>
        <w:jc w:val="center"/>
        <w:rPr>
          <w:rFonts w:ascii="Arial" w:hAnsi="Arial" w:cs="Arial"/>
          <w:sz w:val="24"/>
          <w:szCs w:val="24"/>
          <w:u w:val="single"/>
        </w:rPr>
        <w:sectPr w:rsidR="009C71D4" w:rsidSect="00452ABB">
          <w:pgSz w:w="11906" w:h="16838"/>
          <w:pgMar w:top="1440" w:right="1440" w:bottom="1440" w:left="1440" w:header="708" w:footer="708" w:gutter="0"/>
          <w:cols w:space="708"/>
          <w:docGrid w:linePitch="360"/>
        </w:sectPr>
      </w:pPr>
    </w:p>
    <w:p w14:paraId="3A372155" w14:textId="032177C2" w:rsidR="00A91905" w:rsidRDefault="0059115F" w:rsidP="005C52E6">
      <w:pPr>
        <w:jc w:val="center"/>
        <w:rPr>
          <w:rFonts w:ascii="Arial" w:hAnsi="Arial" w:cs="Arial"/>
          <w:sz w:val="24"/>
          <w:szCs w:val="24"/>
          <w:u w:val="single"/>
        </w:rPr>
      </w:pPr>
      <w:r>
        <w:rPr>
          <w:rFonts w:ascii="Times New Roman" w:hAnsi="Times New Roman" w:cs="Times New Roman"/>
          <w:noProof/>
          <w:sz w:val="24"/>
          <w:szCs w:val="24"/>
        </w:rPr>
        <w:lastRenderedPageBreak/>
        <mc:AlternateContent>
          <mc:Choice Requires="wps">
            <w:drawing>
              <wp:anchor distT="36576" distB="36576" distL="36576" distR="36576" simplePos="0" relativeHeight="251351552" behindDoc="0" locked="0" layoutInCell="1" allowOverlap="1" wp14:anchorId="61D76D59" wp14:editId="5164A87C">
                <wp:simplePos x="0" y="0"/>
                <wp:positionH relativeFrom="column">
                  <wp:posOffset>2758966</wp:posOffset>
                </wp:positionH>
                <wp:positionV relativeFrom="paragraph">
                  <wp:posOffset>144452</wp:posOffset>
                </wp:positionV>
                <wp:extent cx="3541395" cy="3011213"/>
                <wp:effectExtent l="0" t="0" r="1905"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1395" cy="3011213"/>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F1FCCA8" w14:textId="77777777" w:rsidR="0058187C" w:rsidRDefault="0058187C" w:rsidP="0058187C">
                            <w:pPr>
                              <w:widowControl w:val="0"/>
                              <w:rPr>
                                <w:rFonts w:ascii="Arial" w:hAnsi="Arial" w:cs="Arial"/>
                                <w:b/>
                                <w:bCs/>
                                <w:sz w:val="28"/>
                                <w:szCs w:val="28"/>
                                <w:u w:val="single"/>
                              </w:rPr>
                            </w:pPr>
                            <w:r>
                              <w:rPr>
                                <w:rFonts w:ascii="Arial" w:hAnsi="Arial" w:cs="Arial"/>
                                <w:b/>
                                <w:bCs/>
                                <w:sz w:val="28"/>
                                <w:szCs w:val="28"/>
                                <w:u w:val="single"/>
                              </w:rPr>
                              <w:t>Improved Digital Literacy Skills for all Learners</w:t>
                            </w:r>
                          </w:p>
                          <w:p w14:paraId="61FB2C3C" w14:textId="77777777" w:rsidR="0058187C" w:rsidRDefault="0058187C" w:rsidP="0058187C">
                            <w:pPr>
                              <w:widowControl w:val="0"/>
                              <w:rPr>
                                <w:rFonts w:ascii="Arial" w:hAnsi="Arial" w:cs="Arial"/>
                                <w:b/>
                                <w:bCs/>
                                <w:sz w:val="28"/>
                                <w:szCs w:val="28"/>
                                <w:u w:val="single"/>
                              </w:rPr>
                            </w:pPr>
                            <w:r>
                              <w:rPr>
                                <w:rFonts w:ascii="Arial" w:hAnsi="Arial" w:cs="Arial"/>
                                <w:b/>
                                <w:bCs/>
                                <w:sz w:val="28"/>
                                <w:szCs w:val="28"/>
                                <w:u w:val="single"/>
                              </w:rPr>
                              <w:t> </w:t>
                            </w:r>
                          </w:p>
                          <w:p w14:paraId="7BDCE684" w14:textId="77777777" w:rsidR="0058187C" w:rsidRDefault="0058187C" w:rsidP="0058187C">
                            <w:pPr>
                              <w:widowControl w:val="0"/>
                              <w:rPr>
                                <w:rFonts w:ascii="Arial" w:hAnsi="Arial" w:cs="Arial"/>
                              </w:rPr>
                            </w:pPr>
                            <w:r>
                              <w:rPr>
                                <w:rFonts w:ascii="Arial" w:hAnsi="Arial" w:cs="Arial"/>
                              </w:rPr>
                              <w:t xml:space="preserve">The Education Act 2002, the implementation documentation for The Children’s Act 2004 and Every child </w:t>
                            </w:r>
                            <w:proofErr w:type="gramStart"/>
                            <w:r>
                              <w:rPr>
                                <w:rFonts w:ascii="Arial" w:hAnsi="Arial" w:cs="Arial"/>
                              </w:rPr>
                              <w:t>matters</w:t>
                            </w:r>
                            <w:proofErr w:type="gramEnd"/>
                            <w:r>
                              <w:rPr>
                                <w:rFonts w:ascii="Arial" w:hAnsi="Arial" w:cs="Arial"/>
                              </w:rPr>
                              <w:t xml:space="preserve"> change for children include the statutory duty for all schools and further education institutions to safeguard and promote the welfare of children. </w:t>
                            </w:r>
                          </w:p>
                          <w:p w14:paraId="6484454B" w14:textId="77777777" w:rsidR="0058187C" w:rsidRDefault="0058187C" w:rsidP="0058187C">
                            <w:pPr>
                              <w:widowControl w:val="0"/>
                              <w:rPr>
                                <w:rFonts w:ascii="Arial" w:hAnsi="Arial" w:cs="Arial"/>
                              </w:rPr>
                            </w:pPr>
                            <w:r>
                              <w:rPr>
                                <w:rFonts w:ascii="Arial" w:hAnsi="Arial" w:cs="Arial"/>
                              </w:rPr>
                              <w:t>Staff that work in these establishments do play an important part in safeguarding children and young people from abuse and neglect through early identification of those who may be vulnerable or at risk and by educating them and improving their resilience through the curriculum.</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D76D59" id="_x0000_t202" coordsize="21600,21600" o:spt="202" path="m,l,21600r21600,l21600,xe">
                <v:stroke joinstyle="miter"/>
                <v:path gradientshapeok="t" o:connecttype="rect"/>
              </v:shapetype>
              <v:shape id="Text Box 1" o:spid="_x0000_s1026" type="#_x0000_t202" style="position:absolute;left:0;text-align:left;margin-left:217.25pt;margin-top:11.35pt;width:278.85pt;height:237.1pt;z-index:25135155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" filled="f" stroked="f" strokecolor="black [0]" strokeweight="2pt">
                <v:textbox inset="2.88pt,2.88pt,2.88pt,2.88pt">
                  <w:txbxContent>
                    <w:p w14:paraId="5F1FCCA8" w14:textId="77777777" w:rsidR="0058187C" w:rsidRDefault="0058187C" w:rsidP="0058187C">
                      <w:pPr>
                        <w:widowControl w:val="0"/>
                        <w:rPr>
                          <w:rFonts w:ascii="Arial" w:hAnsi="Arial" w:cs="Arial"/>
                          <w:b/>
                          <w:bCs/>
                          <w:sz w:val="28"/>
                          <w:szCs w:val="28"/>
                          <w:u w:val="single"/>
                        </w:rPr>
                      </w:pPr>
                      <w:r>
                        <w:rPr>
                          <w:rFonts w:ascii="Arial" w:hAnsi="Arial" w:cs="Arial"/>
                          <w:b/>
                          <w:bCs/>
                          <w:sz w:val="28"/>
                          <w:szCs w:val="28"/>
                          <w:u w:val="single"/>
                        </w:rPr>
                        <w:t>Improved Digital Literacy Skills for all Learners</w:t>
                      </w:r>
                    </w:p>
                    <w:p w14:paraId="61FB2C3C" w14:textId="77777777" w:rsidR="0058187C" w:rsidRDefault="0058187C" w:rsidP="0058187C">
                      <w:pPr>
                        <w:widowControl w:val="0"/>
                        <w:rPr>
                          <w:rFonts w:ascii="Arial" w:hAnsi="Arial" w:cs="Arial"/>
                          <w:b/>
                          <w:bCs/>
                          <w:sz w:val="28"/>
                          <w:szCs w:val="28"/>
                          <w:u w:val="single"/>
                        </w:rPr>
                      </w:pPr>
                      <w:r>
                        <w:rPr>
                          <w:rFonts w:ascii="Arial" w:hAnsi="Arial" w:cs="Arial"/>
                          <w:b/>
                          <w:bCs/>
                          <w:sz w:val="28"/>
                          <w:szCs w:val="28"/>
                          <w:u w:val="single"/>
                        </w:rPr>
                        <w:t> </w:t>
                      </w:r>
                    </w:p>
                    <w:p w14:paraId="7BDCE684" w14:textId="77777777" w:rsidR="0058187C" w:rsidRDefault="0058187C" w:rsidP="0058187C">
                      <w:pPr>
                        <w:widowControl w:val="0"/>
                        <w:rPr>
                          <w:rFonts w:ascii="Arial" w:hAnsi="Arial" w:cs="Arial"/>
                        </w:rPr>
                      </w:pPr>
                      <w:r>
                        <w:rPr>
                          <w:rFonts w:ascii="Arial" w:hAnsi="Arial" w:cs="Arial"/>
                        </w:rPr>
                        <w:t xml:space="preserve">The Education Act 2002, the implementation documentation for The Children’s Act 2004 and Every child </w:t>
                      </w:r>
                      <w:proofErr w:type="gramStart"/>
                      <w:r>
                        <w:rPr>
                          <w:rFonts w:ascii="Arial" w:hAnsi="Arial" w:cs="Arial"/>
                        </w:rPr>
                        <w:t>matters</w:t>
                      </w:r>
                      <w:proofErr w:type="gramEnd"/>
                      <w:r>
                        <w:rPr>
                          <w:rFonts w:ascii="Arial" w:hAnsi="Arial" w:cs="Arial"/>
                        </w:rPr>
                        <w:t xml:space="preserve"> change for children include the statutory duty for all schools and further education institutions to safeguard and promote the welfare of children. </w:t>
                      </w:r>
                    </w:p>
                    <w:p w14:paraId="6484454B" w14:textId="77777777" w:rsidR="0058187C" w:rsidRDefault="0058187C" w:rsidP="0058187C">
                      <w:pPr>
                        <w:widowControl w:val="0"/>
                        <w:rPr>
                          <w:rFonts w:ascii="Arial" w:hAnsi="Arial" w:cs="Arial"/>
                        </w:rPr>
                      </w:pPr>
                      <w:r>
                        <w:rPr>
                          <w:rFonts w:ascii="Arial" w:hAnsi="Arial" w:cs="Arial"/>
                        </w:rPr>
                        <w:t>Staff that work in these establishments do play an important part in safeguarding children and young people from abuse and neglect through early identification of those who may be vulnerable or at risk and by educating them and improving their resilience through the curriculum.</w:t>
                      </w:r>
                    </w:p>
                  </w:txbxContent>
                </v:textbox>
              </v:shape>
            </w:pict>
          </mc:Fallback>
        </mc:AlternateContent>
      </w:r>
      <w:r w:rsidR="003F4E89">
        <w:rPr>
          <w:rFonts w:ascii="Times New Roman" w:hAnsi="Times New Roman" w:cs="Times New Roman"/>
          <w:noProof/>
          <w:sz w:val="24"/>
          <w:szCs w:val="24"/>
        </w:rPr>
        <mc:AlternateContent>
          <mc:Choice Requires="wps">
            <w:drawing>
              <wp:anchor distT="36576" distB="36576" distL="36576" distR="36576" simplePos="0" relativeHeight="251355648" behindDoc="0" locked="0" layoutInCell="1" allowOverlap="1" wp14:anchorId="4FF38D6C" wp14:editId="1DA06C40">
                <wp:simplePos x="0" y="0"/>
                <wp:positionH relativeFrom="column">
                  <wp:posOffset>0</wp:posOffset>
                </wp:positionH>
                <wp:positionV relativeFrom="paragraph">
                  <wp:posOffset>4445</wp:posOffset>
                </wp:positionV>
                <wp:extent cx="2468880" cy="6777990"/>
                <wp:effectExtent l="0" t="0" r="0" b="381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68880" cy="6777990"/>
                        </a:xfrm>
                        <a:prstGeom prst="rect">
                          <a:avLst/>
                        </a:prstGeom>
                        <a:solidFill>
                          <a:srgbClr val="ED7D31"/>
                        </a:solidFill>
                        <a:ln>
                          <a:noFill/>
                        </a:ln>
                        <a:effectLst/>
                        <a:extLs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D8629F" id="Rectangle 9" o:spid="_x0000_s1026" style="position:absolute;margin-left:0;margin-top:.35pt;width:194.4pt;height:533.7pt;z-index:25135564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" fillcolor="#ed7d31" stroked="f" strokecolor="black [0]" insetpen="t">
                <v:shadow color="#ffc000"/>
                <v:textbox inset="2.88pt,2.88pt,2.88pt,2.88pt"/>
              </v:rect>
            </w:pict>
          </mc:Fallback>
        </mc:AlternateContent>
      </w:r>
      <w:r w:rsidR="003F4E89">
        <w:rPr>
          <w:rFonts w:ascii="Times New Roman" w:hAnsi="Times New Roman" w:cs="Times New Roman"/>
          <w:noProof/>
          <w:sz w:val="24"/>
          <w:szCs w:val="24"/>
        </w:rPr>
        <mc:AlternateContent>
          <mc:Choice Requires="wps">
            <w:drawing>
              <wp:anchor distT="36576" distB="36576" distL="36576" distR="36576" simplePos="0" relativeHeight="251359744" behindDoc="0" locked="0" layoutInCell="1" allowOverlap="1" wp14:anchorId="4D85449F" wp14:editId="2E658681">
                <wp:simplePos x="0" y="0"/>
                <wp:positionH relativeFrom="column">
                  <wp:posOffset>6720205</wp:posOffset>
                </wp:positionH>
                <wp:positionV relativeFrom="paragraph">
                  <wp:posOffset>108585</wp:posOffset>
                </wp:positionV>
                <wp:extent cx="2468880" cy="6816725"/>
                <wp:effectExtent l="4445" t="0" r="3175" b="381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68880" cy="6816725"/>
                        </a:xfrm>
                        <a:prstGeom prst="rect">
                          <a:avLst/>
                        </a:prstGeom>
                        <a:solidFill>
                          <a:srgbClr val="ED7D31"/>
                        </a:solidFill>
                        <a:ln>
                          <a:noFill/>
                        </a:ln>
                        <a:effectLst/>
                        <a:extLs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2383B5" id="Rectangle 8" o:spid="_x0000_s1026" style="position:absolute;margin-left:529.15pt;margin-top:8.55pt;width:194.4pt;height:536.75pt;z-index:25135974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" fillcolor="#ed7d31" stroked="f" strokecolor="black [0]" insetpen="t">
                <v:shadow color="#ffc000"/>
                <v:textbox inset="2.88pt,2.88pt,2.88pt,2.88pt"/>
              </v:rect>
            </w:pict>
          </mc:Fallback>
        </mc:AlternateContent>
      </w:r>
      <w:r w:rsidR="003F4E89">
        <w:rPr>
          <w:rFonts w:ascii="Times New Roman" w:hAnsi="Times New Roman" w:cs="Times New Roman"/>
          <w:noProof/>
          <w:sz w:val="24"/>
          <w:szCs w:val="24"/>
        </w:rPr>
        <mc:AlternateContent>
          <mc:Choice Requires="wps">
            <w:drawing>
              <wp:anchor distT="36576" distB="36576" distL="36576" distR="36576" simplePos="0" relativeHeight="251363840" behindDoc="0" locked="0" layoutInCell="1" allowOverlap="1" wp14:anchorId="0CA6602E" wp14:editId="07E5BFA2">
                <wp:simplePos x="0" y="0"/>
                <wp:positionH relativeFrom="column">
                  <wp:posOffset>6998970</wp:posOffset>
                </wp:positionH>
                <wp:positionV relativeFrom="paragraph">
                  <wp:posOffset>1783715</wp:posOffset>
                </wp:positionV>
                <wp:extent cx="2028190" cy="3474720"/>
                <wp:effectExtent l="0" t="0" r="3175" b="381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8190" cy="34747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08ADF80" w14:textId="77777777" w:rsidR="0058187C" w:rsidRDefault="0058187C" w:rsidP="0058187C"/>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A6602E" id="Text Box 7" o:spid="_x0000_s1027" type="#_x0000_t202" style="position:absolute;left:0;text-align:left;margin-left:551.1pt;margin-top:140.45pt;width:159.7pt;height:273.6pt;z-index:2513638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" filled="f" stroked="f" strokecolor="black [0]" strokeweight="2pt">
                <v:textbox inset="2.88pt,2.88pt,2.88pt,2.88pt">
                  <w:txbxContent>
                    <w:p w14:paraId="208ADF80" w14:textId="77777777" w:rsidR="0058187C" w:rsidRDefault="0058187C" w:rsidP="0058187C"/>
                  </w:txbxContent>
                </v:textbox>
              </v:shape>
            </w:pict>
          </mc:Fallback>
        </mc:AlternateContent>
      </w:r>
      <w:r w:rsidR="003F4E89">
        <w:rPr>
          <w:rFonts w:ascii="Times New Roman" w:hAnsi="Times New Roman" w:cs="Times New Roman"/>
          <w:noProof/>
          <w:sz w:val="24"/>
          <w:szCs w:val="24"/>
        </w:rPr>
        <w:drawing>
          <wp:anchor distT="36576" distB="36576" distL="36576" distR="36576" simplePos="0" relativeHeight="251367936" behindDoc="0" locked="0" layoutInCell="1" allowOverlap="1" wp14:anchorId="65C48513" wp14:editId="13F5693E">
            <wp:simplePos x="0" y="0"/>
            <wp:positionH relativeFrom="column">
              <wp:posOffset>6720205</wp:posOffset>
            </wp:positionH>
            <wp:positionV relativeFrom="paragraph">
              <wp:posOffset>2765425</wp:posOffset>
            </wp:positionV>
            <wp:extent cx="2468880" cy="2402205"/>
            <wp:effectExtent l="0" t="0" r="7620" b="0"/>
            <wp:wrapNone/>
            <wp:docPr id="6" name="Picture 6" descr="1082-460-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1082-460-Technology"/>
                    <pic:cNvPicPr>
                      <a:picLocks noChangeAspect="1" noChangeArrowheads="1"/>
                    </pic:cNvPicPr>
                  </pic:nvPicPr>
                  <pic:blipFill>
                    <a:blip r:embed="rId5">
                      <a:extLst>
                        <a:ext uri="{28A0092B-C50C-407E-A947-70E740481C1C}">
                          <a14:useLocalDpi xmlns:a14="http://schemas.microsoft.com/office/drawing/2010/main" val="0"/>
                        </a:ext>
                      </a:extLst>
                    </a:blip>
                    <a:srcRect l="15306" t="-1384" r="18387" b="1384"/>
                    <a:stretch>
                      <a:fillRect/>
                    </a:stretch>
                  </pic:blipFill>
                  <pic:spPr bwMode="auto">
                    <a:xfrm>
                      <a:off x="0" y="0"/>
                      <a:ext cx="2468880" cy="240220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3F4E89">
        <w:rPr>
          <w:rFonts w:ascii="Times New Roman" w:hAnsi="Times New Roman" w:cs="Times New Roman"/>
          <w:noProof/>
          <w:sz w:val="24"/>
          <w:szCs w:val="24"/>
        </w:rPr>
        <mc:AlternateContent>
          <mc:Choice Requires="wps">
            <w:drawing>
              <wp:anchor distT="36576" distB="36576" distL="36576" distR="36576" simplePos="0" relativeHeight="251372032" behindDoc="0" locked="0" layoutInCell="1" allowOverlap="1" wp14:anchorId="3F3204DE" wp14:editId="48D33CA0">
                <wp:simplePos x="0" y="0"/>
                <wp:positionH relativeFrom="column">
                  <wp:posOffset>6899275</wp:posOffset>
                </wp:positionH>
                <wp:positionV relativeFrom="paragraph">
                  <wp:posOffset>686435</wp:posOffset>
                </wp:positionV>
                <wp:extent cx="2094865" cy="1396365"/>
                <wp:effectExtent l="254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4865" cy="139636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B1D3FD7" w14:textId="77777777" w:rsidR="0058187C" w:rsidRDefault="0058187C" w:rsidP="0058187C">
                            <w:pPr>
                              <w:widowControl w:val="0"/>
                              <w:rPr>
                                <w:rFonts w:ascii="Arial" w:hAnsi="Arial" w:cs="Arial"/>
                                <w:b/>
                                <w:bCs/>
                                <w:sz w:val="40"/>
                                <w:szCs w:val="40"/>
                                <w:u w:val="single"/>
                              </w:rPr>
                            </w:pPr>
                            <w:r>
                              <w:rPr>
                                <w:rFonts w:ascii="Arial" w:hAnsi="Arial" w:cs="Arial"/>
                                <w:b/>
                                <w:bCs/>
                                <w:sz w:val="40"/>
                                <w:szCs w:val="40"/>
                                <w:u w:val="single"/>
                              </w:rPr>
                              <w:t>Supporting and Safeguarding Children on the Internet</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3204DE" id="Text Box 5" o:spid="_x0000_s1028" type="#_x0000_t202" style="position:absolute;left:0;text-align:left;margin-left:543.25pt;margin-top:54.05pt;width:164.95pt;height:109.95pt;z-index:25137203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" filled="f" stroked="f" strokecolor="black [0]" strokeweight="2pt">
                <v:textbox inset="2.88pt,2.88pt,2.88pt,2.88pt">
                  <w:txbxContent>
                    <w:p w14:paraId="2B1D3FD7" w14:textId="77777777" w:rsidR="0058187C" w:rsidRDefault="0058187C" w:rsidP="0058187C">
                      <w:pPr>
                        <w:widowControl w:val="0"/>
                        <w:rPr>
                          <w:rFonts w:ascii="Arial" w:hAnsi="Arial" w:cs="Arial"/>
                          <w:b/>
                          <w:bCs/>
                          <w:sz w:val="40"/>
                          <w:szCs w:val="40"/>
                          <w:u w:val="single"/>
                        </w:rPr>
                      </w:pPr>
                      <w:r>
                        <w:rPr>
                          <w:rFonts w:ascii="Arial" w:hAnsi="Arial" w:cs="Arial"/>
                          <w:b/>
                          <w:bCs/>
                          <w:sz w:val="40"/>
                          <w:szCs w:val="40"/>
                          <w:u w:val="single"/>
                        </w:rPr>
                        <w:t>Supporting and Safeguarding Children on the Internet</w:t>
                      </w:r>
                    </w:p>
                  </w:txbxContent>
                </v:textbox>
              </v:shape>
            </w:pict>
          </mc:Fallback>
        </mc:AlternateContent>
      </w:r>
      <w:r w:rsidR="003F4E89">
        <w:rPr>
          <w:rFonts w:ascii="Times New Roman" w:hAnsi="Times New Roman" w:cs="Times New Roman"/>
          <w:noProof/>
          <w:sz w:val="24"/>
          <w:szCs w:val="24"/>
        </w:rPr>
        <mc:AlternateContent>
          <mc:Choice Requires="wps">
            <w:drawing>
              <wp:anchor distT="36576" distB="36576" distL="36576" distR="36576" simplePos="0" relativeHeight="251376128" behindDoc="0" locked="0" layoutInCell="1" allowOverlap="1" wp14:anchorId="7CF17FC1" wp14:editId="6AC99C71">
                <wp:simplePos x="0" y="0"/>
                <wp:positionH relativeFrom="column">
                  <wp:posOffset>7232015</wp:posOffset>
                </wp:positionH>
                <wp:positionV relativeFrom="paragraph">
                  <wp:posOffset>5808980</wp:posOffset>
                </wp:positionV>
                <wp:extent cx="1683385" cy="481965"/>
                <wp:effectExtent l="1905" t="1905" r="635" b="190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3385" cy="48196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B4DF395" w14:textId="77777777" w:rsidR="0058187C" w:rsidRDefault="0058187C" w:rsidP="0058187C">
                            <w:pPr>
                              <w:widowControl w:val="0"/>
                              <w:rPr>
                                <w:rFonts w:ascii="Arial" w:hAnsi="Arial" w:cs="Arial"/>
                                <w:sz w:val="32"/>
                                <w:szCs w:val="32"/>
                                <w:u w:val="single"/>
                              </w:rPr>
                            </w:pPr>
                            <w:r>
                              <w:rPr>
                                <w:rFonts w:ascii="Arial" w:hAnsi="Arial" w:cs="Arial"/>
                                <w:sz w:val="32"/>
                                <w:szCs w:val="32"/>
                                <w:u w:val="single"/>
                              </w:rPr>
                              <w:t>By Bethan Jones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F17FC1" id="Text Box 4" o:spid="_x0000_s1029" type="#_x0000_t202" style="position:absolute;left:0;text-align:left;margin-left:569.45pt;margin-top:457.4pt;width:132.55pt;height:37.95pt;z-index:25137612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" filled="f" stroked="f" strokecolor="black [0]" strokeweight="2pt">
                <v:textbox inset="2.88pt,2.88pt,2.88pt,2.88pt">
                  <w:txbxContent>
                    <w:p w14:paraId="1B4DF395" w14:textId="77777777" w:rsidR="0058187C" w:rsidRDefault="0058187C" w:rsidP="0058187C">
                      <w:pPr>
                        <w:widowControl w:val="0"/>
                        <w:rPr>
                          <w:rFonts w:ascii="Arial" w:hAnsi="Arial" w:cs="Arial"/>
                          <w:sz w:val="32"/>
                          <w:szCs w:val="32"/>
                          <w:u w:val="single"/>
                        </w:rPr>
                      </w:pPr>
                      <w:r>
                        <w:rPr>
                          <w:rFonts w:ascii="Arial" w:hAnsi="Arial" w:cs="Arial"/>
                          <w:sz w:val="32"/>
                          <w:szCs w:val="32"/>
                          <w:u w:val="single"/>
                        </w:rPr>
                        <w:t>By Bethan Jones</w:t>
                      </w:r>
                    </w:p>
                  </w:txbxContent>
                </v:textbox>
              </v:shape>
            </w:pict>
          </mc:Fallback>
        </mc:AlternateContent>
      </w:r>
      <w:r w:rsidR="003F4E89">
        <w:rPr>
          <w:rFonts w:ascii="Times New Roman" w:hAnsi="Times New Roman" w:cs="Times New Roman"/>
          <w:noProof/>
          <w:sz w:val="24"/>
          <w:szCs w:val="24"/>
        </w:rPr>
        <mc:AlternateContent>
          <mc:Choice Requires="wps">
            <w:drawing>
              <wp:anchor distT="36576" distB="36576" distL="36576" distR="36576" simplePos="0" relativeHeight="251380224" behindDoc="0" locked="0" layoutInCell="1" allowOverlap="1" wp14:anchorId="57BEF76A" wp14:editId="53837E7B">
                <wp:simplePos x="0" y="0"/>
                <wp:positionH relativeFrom="column">
                  <wp:posOffset>149225</wp:posOffset>
                </wp:positionH>
                <wp:positionV relativeFrom="paragraph">
                  <wp:posOffset>229235</wp:posOffset>
                </wp:positionV>
                <wp:extent cx="2145030" cy="6202045"/>
                <wp:effectExtent l="0" t="0" r="1905" b="254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5030" cy="62020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6D81B91" w14:textId="77777777" w:rsidR="0058187C" w:rsidRDefault="0058187C" w:rsidP="0058187C">
                            <w:pPr>
                              <w:widowControl w:val="0"/>
                              <w:rPr>
                                <w:rFonts w:ascii="Arial" w:hAnsi="Arial" w:cs="Arial"/>
                              </w:rPr>
                            </w:pPr>
                            <w:r>
                              <w:rPr>
                                <w:rFonts w:ascii="Arial" w:hAnsi="Arial" w:cs="Arial"/>
                              </w:rPr>
                              <w:t xml:space="preserve">The Child Exploitation and Online Protection Centre- (CEOP) will work to protect children, families and society from paedophiles and se offenders; </w:t>
                            </w:r>
                            <w:proofErr w:type="gramStart"/>
                            <w:r>
                              <w:rPr>
                                <w:rFonts w:ascii="Arial" w:hAnsi="Arial" w:cs="Arial"/>
                              </w:rPr>
                              <w:t>in particular those</w:t>
                            </w:r>
                            <w:proofErr w:type="gramEnd"/>
                            <w:r>
                              <w:rPr>
                                <w:rFonts w:ascii="Arial" w:hAnsi="Arial" w:cs="Arial"/>
                              </w:rPr>
                              <w:t xml:space="preserve"> who seek to exploit children sexually online. The centre achieves this by providing additional support to law enforcements and child protection systems. </w:t>
                            </w:r>
                          </w:p>
                          <w:p w14:paraId="5BA68D19" w14:textId="77777777" w:rsidR="0058187C" w:rsidRDefault="0058187C" w:rsidP="0058187C">
                            <w:pPr>
                              <w:widowControl w:val="0"/>
                              <w:rPr>
                                <w:rFonts w:ascii="Arial" w:hAnsi="Arial" w:cs="Arial"/>
                                <w:b/>
                                <w:bCs/>
                                <w:u w:val="single"/>
                              </w:rPr>
                            </w:pPr>
                            <w:r>
                              <w:rPr>
                                <w:rFonts w:ascii="Arial" w:hAnsi="Arial" w:cs="Arial"/>
                                <w:b/>
                                <w:bCs/>
                                <w:u w:val="single"/>
                              </w:rPr>
                              <w:t>Ofcom</w:t>
                            </w:r>
                          </w:p>
                          <w:p w14:paraId="1F7FE900" w14:textId="77777777" w:rsidR="0058187C" w:rsidRDefault="0058187C" w:rsidP="0058187C">
                            <w:pPr>
                              <w:widowControl w:val="0"/>
                              <w:rPr>
                                <w:rFonts w:ascii="Arial" w:hAnsi="Arial" w:cs="Arial"/>
                              </w:rPr>
                            </w:pPr>
                            <w:r>
                              <w:rPr>
                                <w:rFonts w:ascii="Arial" w:hAnsi="Arial" w:cs="Arial"/>
                              </w:rPr>
                              <w:t xml:space="preserve">Ofcom Report– Around three in ten parents 5-15s are concerned about companies collecting information about what their child is doing online. </w:t>
                            </w:r>
                          </w:p>
                          <w:p w14:paraId="091A7494" w14:textId="77777777" w:rsidR="0058187C" w:rsidRDefault="0058187C" w:rsidP="0058187C">
                            <w:pPr>
                              <w:widowControl w:val="0"/>
                              <w:rPr>
                                <w:rFonts w:ascii="Arial" w:hAnsi="Arial" w:cs="Arial"/>
                              </w:rPr>
                            </w:pPr>
                            <w:r>
                              <w:rPr>
                                <w:rFonts w:ascii="Arial" w:hAnsi="Arial" w:cs="Arial"/>
                              </w:rPr>
                              <w:t xml:space="preserve">32% of parents are concerned about their child giving out details to </w:t>
                            </w:r>
                            <w:proofErr w:type="spellStart"/>
                            <w:r>
                              <w:rPr>
                                <w:rFonts w:ascii="Arial" w:hAnsi="Arial" w:cs="Arial"/>
                              </w:rPr>
                              <w:t>innapropriate</w:t>
                            </w:r>
                            <w:proofErr w:type="spellEnd"/>
                            <w:r>
                              <w:rPr>
                                <w:rFonts w:ascii="Arial" w:hAnsi="Arial" w:cs="Arial"/>
                              </w:rPr>
                              <w:t xml:space="preserve"> people.</w:t>
                            </w:r>
                          </w:p>
                          <w:p w14:paraId="56F7017E" w14:textId="77777777" w:rsidR="0058187C" w:rsidRDefault="0058187C" w:rsidP="0058187C">
                            <w:pPr>
                              <w:widowControl w:val="0"/>
                              <w:rPr>
                                <w:rFonts w:ascii="Arial" w:hAnsi="Arial" w:cs="Arial"/>
                              </w:rPr>
                            </w:pPr>
                            <w:r>
                              <w:rPr>
                                <w:rFonts w:ascii="Arial" w:hAnsi="Arial" w:cs="Arial"/>
                              </w:rPr>
                              <w:t xml:space="preserve">28% </w:t>
                            </w:r>
                            <w:proofErr w:type="gramStart"/>
                            <w:r>
                              <w:rPr>
                                <w:rFonts w:ascii="Arial" w:hAnsi="Arial" w:cs="Arial"/>
                              </w:rPr>
                              <w:t>cyberbullying .</w:t>
                            </w:r>
                            <w:proofErr w:type="gramEnd"/>
                          </w:p>
                          <w:p w14:paraId="5D0133A9" w14:textId="77777777" w:rsidR="0058187C" w:rsidRDefault="0058187C" w:rsidP="0058187C">
                            <w:pPr>
                              <w:widowControl w:val="0"/>
                              <w:rPr>
                                <w:rFonts w:ascii="Arial" w:hAnsi="Arial" w:cs="Arial"/>
                              </w:rPr>
                            </w:pPr>
                            <w:r>
                              <w:rPr>
                                <w:rFonts w:ascii="Arial" w:hAnsi="Arial" w:cs="Arial"/>
                              </w:rPr>
                              <w:t>25% a pressure on their child to spend money online.</w:t>
                            </w:r>
                          </w:p>
                          <w:p w14:paraId="1227C206" w14:textId="77777777" w:rsidR="0058187C" w:rsidRDefault="0058187C" w:rsidP="0058187C">
                            <w:pPr>
                              <w:widowControl w:val="0"/>
                              <w:rPr>
                                <w:rFonts w:ascii="Arial" w:hAnsi="Arial" w:cs="Arial"/>
                              </w:rPr>
                            </w:pPr>
                            <w:r>
                              <w:rPr>
                                <w:rFonts w:ascii="Arial" w:hAnsi="Arial" w:cs="Arial"/>
                              </w:rPr>
                              <w:t>23% their child seeing content online that encourages them to harm themselves.</w:t>
                            </w:r>
                          </w:p>
                          <w:p w14:paraId="1A4B1BAD" w14:textId="77777777" w:rsidR="0058187C" w:rsidRDefault="0058187C" w:rsidP="0058187C">
                            <w:pPr>
                              <w:widowControl w:val="0"/>
                              <w:rPr>
                                <w:rFonts w:ascii="Arial" w:hAnsi="Arial" w:cs="Arial"/>
                              </w:rPr>
                            </w:pPr>
                            <w:r>
                              <w:rPr>
                                <w:rFonts w:ascii="Arial" w:hAnsi="Arial" w:cs="Arial"/>
                              </w:rPr>
                              <w:t>20% sharing photos of themselves online.</w:t>
                            </w:r>
                          </w:p>
                          <w:p w14:paraId="4E7177DD" w14:textId="77777777" w:rsidR="0058187C" w:rsidRDefault="0058187C" w:rsidP="0058187C">
                            <w:pPr>
                              <w:widowControl w:val="0"/>
                              <w:rPr>
                                <w:rFonts w:ascii="Arial" w:hAnsi="Arial" w:cs="Arial"/>
                              </w:rPr>
                            </w:pPr>
                            <w:r>
                              <w:rPr>
                                <w:rFonts w:ascii="Arial" w:hAnsi="Arial" w:cs="Arial"/>
                              </w:rPr>
                              <w:t xml:space="preserve">Every parent in the world worries about their children using digital devices to access the internet, risks can be recognised but not always stopped. </w:t>
                            </w:r>
                          </w:p>
                          <w:p w14:paraId="72104614" w14:textId="77777777" w:rsidR="0058187C" w:rsidRDefault="0058187C" w:rsidP="0058187C">
                            <w:pPr>
                              <w:widowControl w:val="0"/>
                              <w:rPr>
                                <w:rFonts w:ascii="Arial" w:hAnsi="Arial" w:cs="Arial"/>
                              </w:rPr>
                            </w:pPr>
                            <w:r>
                              <w:rPr>
                                <w:rFonts w:ascii="Arial" w:hAnsi="Arial" w:cs="Arial"/>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BEF76A" id="Text Box 3" o:spid="_x0000_s1030" type="#_x0000_t202" style="position:absolute;left:0;text-align:left;margin-left:11.75pt;margin-top:18.05pt;width:168.9pt;height:488.35pt;z-index:25138022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" filled="f" stroked="f" strokecolor="black [0]" strokeweight="2pt">
                <v:textbox inset="2.88pt,2.88pt,2.88pt,2.88pt">
                  <w:txbxContent>
                    <w:p w14:paraId="76D81B91" w14:textId="77777777" w:rsidR="0058187C" w:rsidRDefault="0058187C" w:rsidP="0058187C">
                      <w:pPr>
                        <w:widowControl w:val="0"/>
                        <w:rPr>
                          <w:rFonts w:ascii="Arial" w:hAnsi="Arial" w:cs="Arial"/>
                        </w:rPr>
                      </w:pPr>
                      <w:r>
                        <w:rPr>
                          <w:rFonts w:ascii="Arial" w:hAnsi="Arial" w:cs="Arial"/>
                        </w:rPr>
                        <w:t xml:space="preserve">The Child Exploitation and Online Protection Centre- (CEOP) will work to protect children, families and society from paedophiles and se offenders; </w:t>
                      </w:r>
                      <w:proofErr w:type="gramStart"/>
                      <w:r>
                        <w:rPr>
                          <w:rFonts w:ascii="Arial" w:hAnsi="Arial" w:cs="Arial"/>
                        </w:rPr>
                        <w:t>in particular those</w:t>
                      </w:r>
                      <w:proofErr w:type="gramEnd"/>
                      <w:r>
                        <w:rPr>
                          <w:rFonts w:ascii="Arial" w:hAnsi="Arial" w:cs="Arial"/>
                        </w:rPr>
                        <w:t xml:space="preserve"> who seek to exploit children sexually online. The centre achieves this by providing additional support to law enforcements and child protection systems. </w:t>
                      </w:r>
                    </w:p>
                    <w:p w14:paraId="5BA68D19" w14:textId="77777777" w:rsidR="0058187C" w:rsidRDefault="0058187C" w:rsidP="0058187C">
                      <w:pPr>
                        <w:widowControl w:val="0"/>
                        <w:rPr>
                          <w:rFonts w:ascii="Arial" w:hAnsi="Arial" w:cs="Arial"/>
                          <w:b/>
                          <w:bCs/>
                          <w:u w:val="single"/>
                        </w:rPr>
                      </w:pPr>
                      <w:r>
                        <w:rPr>
                          <w:rFonts w:ascii="Arial" w:hAnsi="Arial" w:cs="Arial"/>
                          <w:b/>
                          <w:bCs/>
                          <w:u w:val="single"/>
                        </w:rPr>
                        <w:t>Ofcom</w:t>
                      </w:r>
                    </w:p>
                    <w:p w14:paraId="1F7FE900" w14:textId="77777777" w:rsidR="0058187C" w:rsidRDefault="0058187C" w:rsidP="0058187C">
                      <w:pPr>
                        <w:widowControl w:val="0"/>
                        <w:rPr>
                          <w:rFonts w:ascii="Arial" w:hAnsi="Arial" w:cs="Arial"/>
                        </w:rPr>
                      </w:pPr>
                      <w:r>
                        <w:rPr>
                          <w:rFonts w:ascii="Arial" w:hAnsi="Arial" w:cs="Arial"/>
                        </w:rPr>
                        <w:t xml:space="preserve">Ofcom Report– Around three in ten parents 5-15s are concerned about companies collecting information about what their child is doing online. </w:t>
                      </w:r>
                    </w:p>
                    <w:p w14:paraId="091A7494" w14:textId="77777777" w:rsidR="0058187C" w:rsidRDefault="0058187C" w:rsidP="0058187C">
                      <w:pPr>
                        <w:widowControl w:val="0"/>
                        <w:rPr>
                          <w:rFonts w:ascii="Arial" w:hAnsi="Arial" w:cs="Arial"/>
                        </w:rPr>
                      </w:pPr>
                      <w:r>
                        <w:rPr>
                          <w:rFonts w:ascii="Arial" w:hAnsi="Arial" w:cs="Arial"/>
                        </w:rPr>
                        <w:t xml:space="preserve">32% of parents are concerned about their child giving out details to </w:t>
                      </w:r>
                      <w:proofErr w:type="spellStart"/>
                      <w:r>
                        <w:rPr>
                          <w:rFonts w:ascii="Arial" w:hAnsi="Arial" w:cs="Arial"/>
                        </w:rPr>
                        <w:t>innapropriate</w:t>
                      </w:r>
                      <w:proofErr w:type="spellEnd"/>
                      <w:r>
                        <w:rPr>
                          <w:rFonts w:ascii="Arial" w:hAnsi="Arial" w:cs="Arial"/>
                        </w:rPr>
                        <w:t xml:space="preserve"> people.</w:t>
                      </w:r>
                    </w:p>
                    <w:p w14:paraId="56F7017E" w14:textId="77777777" w:rsidR="0058187C" w:rsidRDefault="0058187C" w:rsidP="0058187C">
                      <w:pPr>
                        <w:widowControl w:val="0"/>
                        <w:rPr>
                          <w:rFonts w:ascii="Arial" w:hAnsi="Arial" w:cs="Arial"/>
                        </w:rPr>
                      </w:pPr>
                      <w:r>
                        <w:rPr>
                          <w:rFonts w:ascii="Arial" w:hAnsi="Arial" w:cs="Arial"/>
                        </w:rPr>
                        <w:t xml:space="preserve">28% </w:t>
                      </w:r>
                      <w:proofErr w:type="gramStart"/>
                      <w:r>
                        <w:rPr>
                          <w:rFonts w:ascii="Arial" w:hAnsi="Arial" w:cs="Arial"/>
                        </w:rPr>
                        <w:t>cyberbullying .</w:t>
                      </w:r>
                      <w:proofErr w:type="gramEnd"/>
                    </w:p>
                    <w:p w14:paraId="5D0133A9" w14:textId="77777777" w:rsidR="0058187C" w:rsidRDefault="0058187C" w:rsidP="0058187C">
                      <w:pPr>
                        <w:widowControl w:val="0"/>
                        <w:rPr>
                          <w:rFonts w:ascii="Arial" w:hAnsi="Arial" w:cs="Arial"/>
                        </w:rPr>
                      </w:pPr>
                      <w:r>
                        <w:rPr>
                          <w:rFonts w:ascii="Arial" w:hAnsi="Arial" w:cs="Arial"/>
                        </w:rPr>
                        <w:t>25% a pressure on their child to spend money online.</w:t>
                      </w:r>
                    </w:p>
                    <w:p w14:paraId="1227C206" w14:textId="77777777" w:rsidR="0058187C" w:rsidRDefault="0058187C" w:rsidP="0058187C">
                      <w:pPr>
                        <w:widowControl w:val="0"/>
                        <w:rPr>
                          <w:rFonts w:ascii="Arial" w:hAnsi="Arial" w:cs="Arial"/>
                        </w:rPr>
                      </w:pPr>
                      <w:r>
                        <w:rPr>
                          <w:rFonts w:ascii="Arial" w:hAnsi="Arial" w:cs="Arial"/>
                        </w:rPr>
                        <w:t>23% their child seeing content online that encourages them to harm themselves.</w:t>
                      </w:r>
                    </w:p>
                    <w:p w14:paraId="1A4B1BAD" w14:textId="77777777" w:rsidR="0058187C" w:rsidRDefault="0058187C" w:rsidP="0058187C">
                      <w:pPr>
                        <w:widowControl w:val="0"/>
                        <w:rPr>
                          <w:rFonts w:ascii="Arial" w:hAnsi="Arial" w:cs="Arial"/>
                        </w:rPr>
                      </w:pPr>
                      <w:r>
                        <w:rPr>
                          <w:rFonts w:ascii="Arial" w:hAnsi="Arial" w:cs="Arial"/>
                        </w:rPr>
                        <w:t>20% sharing photos of themselves online.</w:t>
                      </w:r>
                    </w:p>
                    <w:p w14:paraId="4E7177DD" w14:textId="77777777" w:rsidR="0058187C" w:rsidRDefault="0058187C" w:rsidP="0058187C">
                      <w:pPr>
                        <w:widowControl w:val="0"/>
                        <w:rPr>
                          <w:rFonts w:ascii="Arial" w:hAnsi="Arial" w:cs="Arial"/>
                        </w:rPr>
                      </w:pPr>
                      <w:r>
                        <w:rPr>
                          <w:rFonts w:ascii="Arial" w:hAnsi="Arial" w:cs="Arial"/>
                        </w:rPr>
                        <w:t xml:space="preserve">Every parent in the world worries about their children using digital devices to access the internet, risks can be recognised but not always stopped. </w:t>
                      </w:r>
                    </w:p>
                    <w:p w14:paraId="72104614" w14:textId="77777777" w:rsidR="0058187C" w:rsidRDefault="0058187C" w:rsidP="0058187C">
                      <w:pPr>
                        <w:widowControl w:val="0"/>
                        <w:rPr>
                          <w:rFonts w:ascii="Arial" w:hAnsi="Arial" w:cs="Arial"/>
                        </w:rPr>
                      </w:pPr>
                      <w:r>
                        <w:rPr>
                          <w:rFonts w:ascii="Arial" w:hAnsi="Arial" w:cs="Arial"/>
                        </w:rPr>
                        <w:t> </w:t>
                      </w:r>
                    </w:p>
                  </w:txbxContent>
                </v:textbox>
              </v:shape>
            </w:pict>
          </mc:Fallback>
        </mc:AlternateContent>
      </w:r>
    </w:p>
    <w:p w14:paraId="5489638A" w14:textId="32A4982D" w:rsidR="00462E9D" w:rsidRDefault="0059115F" w:rsidP="00503352">
      <w:pPr>
        <w:rPr>
          <w:rFonts w:ascii="Arial" w:hAnsi="Arial" w:cs="Arial"/>
          <w:sz w:val="24"/>
          <w:szCs w:val="24"/>
          <w:u w:val="single"/>
        </w:rPr>
      </w:pPr>
      <w:r>
        <w:rPr>
          <w:rFonts w:ascii="Times New Roman" w:hAnsi="Times New Roman" w:cs="Times New Roman"/>
          <w:noProof/>
          <w:sz w:val="24"/>
          <w:szCs w:val="24"/>
        </w:rPr>
        <mc:AlternateContent>
          <mc:Choice Requires="wps">
            <w:drawing>
              <wp:anchor distT="36576" distB="36576" distL="36576" distR="36576" simplePos="0" relativeHeight="251384320" behindDoc="0" locked="0" layoutInCell="1" allowOverlap="1" wp14:anchorId="5426715A" wp14:editId="76981005">
                <wp:simplePos x="0" y="0"/>
                <wp:positionH relativeFrom="column">
                  <wp:posOffset>2713355</wp:posOffset>
                </wp:positionH>
                <wp:positionV relativeFrom="paragraph">
                  <wp:posOffset>3015506</wp:posOffset>
                </wp:positionV>
                <wp:extent cx="3580765" cy="3484180"/>
                <wp:effectExtent l="0" t="0" r="635" b="254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0765" cy="34841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AC1F76A" w14:textId="77777777" w:rsidR="0058187C" w:rsidRDefault="0058187C" w:rsidP="0058187C">
                            <w:pPr>
                              <w:widowControl w:val="0"/>
                              <w:rPr>
                                <w:rFonts w:ascii="Arial" w:hAnsi="Arial" w:cs="Arial"/>
                              </w:rPr>
                            </w:pPr>
                            <w:r>
                              <w:rPr>
                                <w:rFonts w:ascii="Arial" w:hAnsi="Arial" w:cs="Arial"/>
                              </w:rPr>
                              <w:t>Some points and ideas on how to keep your child safe on the internet;</w:t>
                            </w:r>
                          </w:p>
                          <w:p w14:paraId="1E3D5E79" w14:textId="77777777" w:rsidR="0058187C" w:rsidRDefault="0058187C" w:rsidP="0058187C">
                            <w:pPr>
                              <w:widowControl w:val="0"/>
                              <w:ind w:left="360" w:hanging="360"/>
                              <w:rPr>
                                <w:rFonts w:ascii="Arial" w:hAnsi="Arial" w:cs="Arial"/>
                              </w:rPr>
                            </w:pPr>
                            <w:r>
                              <w:rPr>
                                <w:rFonts w:ascii="Symbol" w:hAnsi="Symbol"/>
                                <w:sz w:val="20"/>
                                <w:szCs w:val="20"/>
                                <w:lang w:val="x-none"/>
                              </w:rPr>
                              <w:t></w:t>
                            </w:r>
                            <w:r>
                              <w:t> </w:t>
                            </w:r>
                            <w:r>
                              <w:rPr>
                                <w:rFonts w:ascii="Arial" w:hAnsi="Arial" w:cs="Arial"/>
                              </w:rPr>
                              <w:t>If your child is playing games online find out who they play with, knowing who they are playing with will ease your mind and decrease the risk of your child being groomed by a stranger.</w:t>
                            </w:r>
                          </w:p>
                          <w:p w14:paraId="335E0DF1" w14:textId="77777777" w:rsidR="0058187C" w:rsidRDefault="0058187C" w:rsidP="0058187C">
                            <w:pPr>
                              <w:widowControl w:val="0"/>
                              <w:ind w:left="360" w:hanging="360"/>
                              <w:rPr>
                                <w:rFonts w:ascii="Arial" w:hAnsi="Arial" w:cs="Arial"/>
                              </w:rPr>
                            </w:pPr>
                            <w:r>
                              <w:rPr>
                                <w:rFonts w:ascii="Symbol" w:hAnsi="Symbol"/>
                                <w:sz w:val="20"/>
                                <w:szCs w:val="20"/>
                                <w:lang w:val="x-none"/>
                              </w:rPr>
                              <w:t></w:t>
                            </w:r>
                            <w:r>
                              <w:t> </w:t>
                            </w:r>
                            <w:r>
                              <w:rPr>
                                <w:rFonts w:ascii="Arial" w:hAnsi="Arial" w:cs="Arial"/>
                              </w:rPr>
                              <w:t xml:space="preserve">Change the settings on their iPad/Tablet to aeroplane mode (especially for younger children) this then prevents your child from going online and connecting with inappropriate people. </w:t>
                            </w:r>
                          </w:p>
                          <w:p w14:paraId="3A49A30E" w14:textId="77777777" w:rsidR="0058187C" w:rsidRDefault="0058187C" w:rsidP="0058187C">
                            <w:pPr>
                              <w:widowControl w:val="0"/>
                              <w:ind w:left="360" w:hanging="360"/>
                              <w:rPr>
                                <w:rFonts w:ascii="Arial" w:hAnsi="Arial" w:cs="Arial"/>
                              </w:rPr>
                            </w:pPr>
                            <w:r>
                              <w:rPr>
                                <w:rFonts w:ascii="Symbol" w:hAnsi="Symbol"/>
                                <w:sz w:val="20"/>
                                <w:szCs w:val="20"/>
                                <w:lang w:val="x-none"/>
                              </w:rPr>
                              <w:t></w:t>
                            </w:r>
                            <w:r>
                              <w:t> </w:t>
                            </w:r>
                            <w:r>
                              <w:rPr>
                                <w:rFonts w:ascii="Arial" w:hAnsi="Arial" w:cs="Arial"/>
                              </w:rPr>
                              <w:t>Agree on a time your child can play on their device for, once the time is up the device goes away</w:t>
                            </w:r>
                          </w:p>
                          <w:p w14:paraId="36011505" w14:textId="77777777" w:rsidR="0058187C" w:rsidRDefault="0058187C" w:rsidP="0058187C">
                            <w:pPr>
                              <w:widowControl w:val="0"/>
                              <w:ind w:left="360" w:hanging="360"/>
                              <w:rPr>
                                <w:rFonts w:ascii="Arial" w:hAnsi="Arial" w:cs="Arial"/>
                              </w:rPr>
                            </w:pPr>
                            <w:r>
                              <w:rPr>
                                <w:rFonts w:ascii="Symbol" w:hAnsi="Symbol"/>
                                <w:sz w:val="20"/>
                                <w:szCs w:val="20"/>
                                <w:lang w:val="x-none"/>
                              </w:rPr>
                              <w:t></w:t>
                            </w:r>
                            <w:r>
                              <w:t> </w:t>
                            </w:r>
                            <w:r>
                              <w:rPr>
                                <w:rFonts w:ascii="Arial" w:hAnsi="Arial" w:cs="Arial"/>
                              </w:rPr>
                              <w:t>Teach your child to protect themselves– not sharing personal information and only playing with people they know.</w:t>
                            </w:r>
                          </w:p>
                          <w:p w14:paraId="62903EDA" w14:textId="77777777" w:rsidR="0058187C" w:rsidRDefault="0058187C" w:rsidP="0058187C">
                            <w:pPr>
                              <w:widowControl w:val="0"/>
                              <w:ind w:left="360" w:hanging="360"/>
                              <w:rPr>
                                <w:rFonts w:ascii="Arial" w:hAnsi="Arial" w:cs="Arial"/>
                              </w:rPr>
                            </w:pPr>
                            <w:r>
                              <w:rPr>
                                <w:rFonts w:ascii="Symbol" w:hAnsi="Symbol"/>
                                <w:sz w:val="20"/>
                                <w:szCs w:val="20"/>
                                <w:lang w:val="x-none"/>
                              </w:rPr>
                              <w:t></w:t>
                            </w:r>
                            <w:r>
                              <w:t> </w:t>
                            </w:r>
                            <w:r>
                              <w:rPr>
                                <w:rFonts w:ascii="Arial" w:hAnsi="Arial" w:cs="Arial"/>
                              </w:rPr>
                              <w:t>Read the games advice before letting your child play it.</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26715A" id="Text Box 2" o:spid="_x0000_s1031" type="#_x0000_t202" style="position:absolute;margin-left:213.65pt;margin-top:237.45pt;width:281.95pt;height:274.35pt;z-index:25138432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" filled="f" stroked="f" strokecolor="black [0]" strokeweight="2pt">
                <v:textbox inset="2.88pt,2.88pt,2.88pt,2.88pt">
                  <w:txbxContent>
                    <w:p w14:paraId="1AC1F76A" w14:textId="77777777" w:rsidR="0058187C" w:rsidRDefault="0058187C" w:rsidP="0058187C">
                      <w:pPr>
                        <w:widowControl w:val="0"/>
                        <w:rPr>
                          <w:rFonts w:ascii="Arial" w:hAnsi="Arial" w:cs="Arial"/>
                        </w:rPr>
                      </w:pPr>
                      <w:r>
                        <w:rPr>
                          <w:rFonts w:ascii="Arial" w:hAnsi="Arial" w:cs="Arial"/>
                        </w:rPr>
                        <w:t>Some points and ideas on how to keep your child safe on the internet;</w:t>
                      </w:r>
                    </w:p>
                    <w:p w14:paraId="1E3D5E79" w14:textId="77777777" w:rsidR="0058187C" w:rsidRDefault="0058187C" w:rsidP="0058187C">
                      <w:pPr>
                        <w:widowControl w:val="0"/>
                        <w:ind w:left="360" w:hanging="360"/>
                        <w:rPr>
                          <w:rFonts w:ascii="Arial" w:hAnsi="Arial" w:cs="Arial"/>
                        </w:rPr>
                      </w:pPr>
                      <w:r>
                        <w:rPr>
                          <w:rFonts w:ascii="Symbol" w:hAnsi="Symbol"/>
                          <w:sz w:val="20"/>
                          <w:szCs w:val="20"/>
                          <w:lang w:val="x-none"/>
                        </w:rPr>
                        <w:t></w:t>
                      </w:r>
                      <w:r>
                        <w:t> </w:t>
                      </w:r>
                      <w:r>
                        <w:rPr>
                          <w:rFonts w:ascii="Arial" w:hAnsi="Arial" w:cs="Arial"/>
                        </w:rPr>
                        <w:t>If your child is playing games online find out who they play with, knowing who they are playing with will ease your mind and decrease the risk of your child being groomed by a stranger.</w:t>
                      </w:r>
                    </w:p>
                    <w:p w14:paraId="335E0DF1" w14:textId="77777777" w:rsidR="0058187C" w:rsidRDefault="0058187C" w:rsidP="0058187C">
                      <w:pPr>
                        <w:widowControl w:val="0"/>
                        <w:ind w:left="360" w:hanging="360"/>
                        <w:rPr>
                          <w:rFonts w:ascii="Arial" w:hAnsi="Arial" w:cs="Arial"/>
                        </w:rPr>
                      </w:pPr>
                      <w:r>
                        <w:rPr>
                          <w:rFonts w:ascii="Symbol" w:hAnsi="Symbol"/>
                          <w:sz w:val="20"/>
                          <w:szCs w:val="20"/>
                          <w:lang w:val="x-none"/>
                        </w:rPr>
                        <w:t></w:t>
                      </w:r>
                      <w:r>
                        <w:t> </w:t>
                      </w:r>
                      <w:r>
                        <w:rPr>
                          <w:rFonts w:ascii="Arial" w:hAnsi="Arial" w:cs="Arial"/>
                        </w:rPr>
                        <w:t xml:space="preserve">Change the settings on their iPad/Tablet to aeroplane mode (especially for younger children) this then prevents your child from going online and connecting with inappropriate people. </w:t>
                      </w:r>
                    </w:p>
                    <w:p w14:paraId="3A49A30E" w14:textId="77777777" w:rsidR="0058187C" w:rsidRDefault="0058187C" w:rsidP="0058187C">
                      <w:pPr>
                        <w:widowControl w:val="0"/>
                        <w:ind w:left="360" w:hanging="360"/>
                        <w:rPr>
                          <w:rFonts w:ascii="Arial" w:hAnsi="Arial" w:cs="Arial"/>
                        </w:rPr>
                      </w:pPr>
                      <w:r>
                        <w:rPr>
                          <w:rFonts w:ascii="Symbol" w:hAnsi="Symbol"/>
                          <w:sz w:val="20"/>
                          <w:szCs w:val="20"/>
                          <w:lang w:val="x-none"/>
                        </w:rPr>
                        <w:t></w:t>
                      </w:r>
                      <w:r>
                        <w:t> </w:t>
                      </w:r>
                      <w:r>
                        <w:rPr>
                          <w:rFonts w:ascii="Arial" w:hAnsi="Arial" w:cs="Arial"/>
                        </w:rPr>
                        <w:t>Agree on a time your child can play on their device for, once the time is up the device goes away</w:t>
                      </w:r>
                    </w:p>
                    <w:p w14:paraId="36011505" w14:textId="77777777" w:rsidR="0058187C" w:rsidRDefault="0058187C" w:rsidP="0058187C">
                      <w:pPr>
                        <w:widowControl w:val="0"/>
                        <w:ind w:left="360" w:hanging="360"/>
                        <w:rPr>
                          <w:rFonts w:ascii="Arial" w:hAnsi="Arial" w:cs="Arial"/>
                        </w:rPr>
                      </w:pPr>
                      <w:r>
                        <w:rPr>
                          <w:rFonts w:ascii="Symbol" w:hAnsi="Symbol"/>
                          <w:sz w:val="20"/>
                          <w:szCs w:val="20"/>
                          <w:lang w:val="x-none"/>
                        </w:rPr>
                        <w:t></w:t>
                      </w:r>
                      <w:r>
                        <w:t> </w:t>
                      </w:r>
                      <w:r>
                        <w:rPr>
                          <w:rFonts w:ascii="Arial" w:hAnsi="Arial" w:cs="Arial"/>
                        </w:rPr>
                        <w:t>Teach your child to protect themselves– not sharing personal information and only playing with people they know.</w:t>
                      </w:r>
                    </w:p>
                    <w:p w14:paraId="62903EDA" w14:textId="77777777" w:rsidR="0058187C" w:rsidRDefault="0058187C" w:rsidP="0058187C">
                      <w:pPr>
                        <w:widowControl w:val="0"/>
                        <w:ind w:left="360" w:hanging="360"/>
                        <w:rPr>
                          <w:rFonts w:ascii="Arial" w:hAnsi="Arial" w:cs="Arial"/>
                        </w:rPr>
                      </w:pPr>
                      <w:r>
                        <w:rPr>
                          <w:rFonts w:ascii="Symbol" w:hAnsi="Symbol"/>
                          <w:sz w:val="20"/>
                          <w:szCs w:val="20"/>
                          <w:lang w:val="x-none"/>
                        </w:rPr>
                        <w:t></w:t>
                      </w:r>
                      <w:r>
                        <w:t> </w:t>
                      </w:r>
                      <w:r>
                        <w:rPr>
                          <w:rFonts w:ascii="Arial" w:hAnsi="Arial" w:cs="Arial"/>
                        </w:rPr>
                        <w:t>Read the games advice before letting your child play it.</w:t>
                      </w:r>
                    </w:p>
                  </w:txbxContent>
                </v:textbox>
              </v:shape>
            </w:pict>
          </mc:Fallback>
        </mc:AlternateContent>
      </w:r>
      <w:r w:rsidR="00A91905">
        <w:rPr>
          <w:rFonts w:ascii="Arial" w:hAnsi="Arial" w:cs="Arial"/>
          <w:sz w:val="24"/>
          <w:szCs w:val="24"/>
          <w:u w:val="single"/>
        </w:rPr>
        <w:br w:type="page"/>
      </w:r>
      <w:r w:rsidR="00B9352E">
        <w:rPr>
          <w:rFonts w:ascii="Times New Roman" w:hAnsi="Times New Roman" w:cs="Times New Roman"/>
          <w:noProof/>
          <w:sz w:val="24"/>
          <w:szCs w:val="24"/>
        </w:rPr>
        <mc:AlternateContent>
          <mc:Choice Requires="wps">
            <w:drawing>
              <wp:anchor distT="36576" distB="36576" distL="36576" distR="36576" simplePos="0" relativeHeight="251389440" behindDoc="0" locked="0" layoutInCell="1" allowOverlap="1" wp14:anchorId="188925C1" wp14:editId="42AB79C4">
                <wp:simplePos x="0" y="0"/>
                <wp:positionH relativeFrom="column">
                  <wp:posOffset>12978765</wp:posOffset>
                </wp:positionH>
                <wp:positionV relativeFrom="paragraph">
                  <wp:posOffset>908685</wp:posOffset>
                </wp:positionV>
                <wp:extent cx="2162810" cy="1597660"/>
                <wp:effectExtent l="3175" t="635" r="0" b="1905"/>
                <wp:wrapNone/>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a:off x="0" y="0"/>
                          <a:ext cx="2162810" cy="15976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AD1CA06" w14:textId="77777777" w:rsidR="00B9352E" w:rsidRDefault="00B9352E" w:rsidP="00B9352E">
                            <w:pPr>
                              <w:pStyle w:val="BodyText3"/>
                              <w:widowControl w:val="0"/>
                              <w:spacing w:before="180" w:after="0" w:line="336" w:lineRule="auto"/>
                              <w:rPr>
                                <w:rFonts w:ascii="Arial" w:hAnsi="Arial" w:cs="Arial"/>
                                <w:sz w:val="22"/>
                                <w:szCs w:val="22"/>
                                <w:lang w:val="en-US"/>
                                <w14:ligatures w14:val="none"/>
                              </w:rPr>
                            </w:pPr>
                            <w:r>
                              <w:rPr>
                                <w:rFonts w:ascii="Arial" w:hAnsi="Arial" w:cs="Arial"/>
                                <w:sz w:val="22"/>
                                <w:szCs w:val="22"/>
                                <w:lang w:val="en-US"/>
                                <w14:ligatures w14:val="none"/>
                              </w:rPr>
                              <w:t xml:space="preserve">day or night. While a young person may not be in physical </w:t>
                            </w:r>
                            <w:proofErr w:type="gramStart"/>
                            <w:r>
                              <w:rPr>
                                <w:rFonts w:ascii="Arial" w:hAnsi="Arial" w:cs="Arial"/>
                                <w:sz w:val="22"/>
                                <w:szCs w:val="22"/>
                                <w:lang w:val="en-US"/>
                                <w14:ligatures w14:val="none"/>
                              </w:rPr>
                              <w:t>danger</w:t>
                            </w:r>
                            <w:proofErr w:type="gramEnd"/>
                            <w:r>
                              <w:rPr>
                                <w:rFonts w:ascii="Arial" w:hAnsi="Arial" w:cs="Arial"/>
                                <w:sz w:val="22"/>
                                <w:szCs w:val="22"/>
                                <w:lang w:val="en-US"/>
                                <w14:ligatures w14:val="none"/>
                              </w:rPr>
                              <w:t xml:space="preserve"> they may receive email, chat or text messages to make them feel embarrassed, upset, depressed or afraid. </w:t>
                            </w:r>
                          </w:p>
                          <w:p w14:paraId="7D400FBC" w14:textId="77777777" w:rsidR="00B9352E" w:rsidRDefault="00B9352E" w:rsidP="00B9352E">
                            <w:pPr>
                              <w:pStyle w:val="BodyText3"/>
                              <w:widowControl w:val="0"/>
                              <w:spacing w:before="180" w:after="0" w:line="336" w:lineRule="auto"/>
                              <w:rPr>
                                <w:rFonts w:ascii="Arial" w:hAnsi="Arial" w:cs="Arial"/>
                                <w:sz w:val="22"/>
                                <w:szCs w:val="22"/>
                                <w:lang w:val="en-US"/>
                                <w14:ligatures w14:val="none"/>
                              </w:rPr>
                            </w:pPr>
                            <w:r>
                              <w:rPr>
                                <w:rFonts w:ascii="Arial" w:hAnsi="Arial" w:cs="Arial"/>
                                <w:sz w:val="22"/>
                                <w:szCs w:val="22"/>
                                <w:lang w:val="en-US"/>
                                <w14:ligatures w14:val="none"/>
                              </w:rPr>
                              <w:t> </w:t>
                            </w:r>
                          </w:p>
                        </w:txbxContent>
                      </wps:txbx>
                      <wps:bodyPr rot="0" vert="horz" wrap="square" lIns="36195" tIns="36195" rIns="36195" bIns="361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8925C1" id="Text Box 26" o:spid="_x0000_s1032" type="#_x0000_t202" style="position:absolute;margin-left:1021.95pt;margin-top:71.55pt;width:170.3pt;height:125.8pt;z-index:2513894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" filled="f" stroked="f" strokecolor="black [0]" strokeweight="0" insetpen="t">
                <o:lock v:ext="edit" shapetype="t"/>
                <v:textbox inset="2.85pt,2.85pt,2.85pt,2.85pt">
                  <w:txbxContent>
                    <w:p w14:paraId="1AD1CA06" w14:textId="77777777" w:rsidR="00B9352E" w:rsidRDefault="00B9352E" w:rsidP="00B9352E">
                      <w:pPr>
                        <w:pStyle w:val="BodyText3"/>
                        <w:widowControl w:val="0"/>
                        <w:spacing w:before="180" w:after="0" w:line="336" w:lineRule="auto"/>
                        <w:rPr>
                          <w:rFonts w:ascii="Arial" w:hAnsi="Arial" w:cs="Arial"/>
                          <w:sz w:val="22"/>
                          <w:szCs w:val="22"/>
                          <w:lang w:val="en-US"/>
                          <w14:ligatures w14:val="none"/>
                        </w:rPr>
                      </w:pPr>
                      <w:r>
                        <w:rPr>
                          <w:rFonts w:ascii="Arial" w:hAnsi="Arial" w:cs="Arial"/>
                          <w:sz w:val="22"/>
                          <w:szCs w:val="22"/>
                          <w:lang w:val="en-US"/>
                          <w14:ligatures w14:val="none"/>
                        </w:rPr>
                        <w:t xml:space="preserve">day or night. While a young person may not be in physical </w:t>
                      </w:r>
                      <w:proofErr w:type="gramStart"/>
                      <w:r>
                        <w:rPr>
                          <w:rFonts w:ascii="Arial" w:hAnsi="Arial" w:cs="Arial"/>
                          <w:sz w:val="22"/>
                          <w:szCs w:val="22"/>
                          <w:lang w:val="en-US"/>
                          <w14:ligatures w14:val="none"/>
                        </w:rPr>
                        <w:t>danger</w:t>
                      </w:r>
                      <w:proofErr w:type="gramEnd"/>
                      <w:r>
                        <w:rPr>
                          <w:rFonts w:ascii="Arial" w:hAnsi="Arial" w:cs="Arial"/>
                          <w:sz w:val="22"/>
                          <w:szCs w:val="22"/>
                          <w:lang w:val="en-US"/>
                          <w14:ligatures w14:val="none"/>
                        </w:rPr>
                        <w:t xml:space="preserve"> they may receive email, chat or text messages to make them feel embarrassed, upset, depressed or afraid. </w:t>
                      </w:r>
                    </w:p>
                    <w:p w14:paraId="7D400FBC" w14:textId="77777777" w:rsidR="00B9352E" w:rsidRDefault="00B9352E" w:rsidP="00B9352E">
                      <w:pPr>
                        <w:pStyle w:val="BodyText3"/>
                        <w:widowControl w:val="0"/>
                        <w:spacing w:before="180" w:after="0" w:line="336" w:lineRule="auto"/>
                        <w:rPr>
                          <w:rFonts w:ascii="Arial" w:hAnsi="Arial" w:cs="Arial"/>
                          <w:sz w:val="22"/>
                          <w:szCs w:val="22"/>
                          <w:lang w:val="en-US"/>
                          <w14:ligatures w14:val="none"/>
                        </w:rPr>
                      </w:pPr>
                      <w:r>
                        <w:rPr>
                          <w:rFonts w:ascii="Arial" w:hAnsi="Arial" w:cs="Arial"/>
                          <w:sz w:val="22"/>
                          <w:szCs w:val="22"/>
                          <w:lang w:val="en-US"/>
                          <w14:ligatures w14:val="none"/>
                        </w:rPr>
                        <w:t> </w:t>
                      </w:r>
                    </w:p>
                  </w:txbxContent>
                </v:textbox>
              </v:shape>
            </w:pict>
          </mc:Fallback>
        </mc:AlternateContent>
      </w:r>
      <w:r w:rsidR="00B9352E">
        <w:rPr>
          <w:rFonts w:ascii="Times New Roman" w:hAnsi="Times New Roman" w:cs="Times New Roman"/>
          <w:noProof/>
          <w:sz w:val="24"/>
          <w:szCs w:val="24"/>
        </w:rPr>
        <mc:AlternateContent>
          <mc:Choice Requires="wps">
            <w:drawing>
              <wp:anchor distT="36576" distB="36576" distL="36576" distR="36576" simplePos="0" relativeHeight="251394560" behindDoc="0" locked="0" layoutInCell="1" allowOverlap="1" wp14:anchorId="6EF15FB1" wp14:editId="476B280C">
                <wp:simplePos x="0" y="0"/>
                <wp:positionH relativeFrom="column">
                  <wp:posOffset>-729615</wp:posOffset>
                </wp:positionH>
                <wp:positionV relativeFrom="paragraph">
                  <wp:posOffset>10293985</wp:posOffset>
                </wp:positionV>
                <wp:extent cx="3689350" cy="1606550"/>
                <wp:effectExtent l="0" t="0" r="0" b="0"/>
                <wp:wrapNone/>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9350" cy="16065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46A1BF8" w14:textId="77777777" w:rsidR="00B9352E" w:rsidRDefault="00B9352E" w:rsidP="00B9352E">
                            <w:pPr>
                              <w:widowControl w:val="0"/>
                              <w:jc w:val="both"/>
                              <w:rPr>
                                <w:rFonts w:ascii="Arial" w:hAnsi="Arial" w:cs="Arial"/>
                                <w:sz w:val="24"/>
                                <w:szCs w:val="24"/>
                              </w:rPr>
                            </w:pPr>
                            <w:r>
                              <w:rPr>
                                <w:rFonts w:ascii="Arial" w:hAnsi="Arial" w:cs="Arial"/>
                                <w:sz w:val="24"/>
                                <w:szCs w:val="24"/>
                              </w:rPr>
                              <w:t xml:space="preserve">ICT can offer many positive educational and social benefits to young people, but unfortunately with that becomes risks. As in any other part of life children and young people are vulnerable and many do expose themselves to danger, knowingly and unknowingly.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F15FB1" id="Text Box 22" o:spid="_x0000_s1033" type="#_x0000_t202" style="position:absolute;margin-left:-57.45pt;margin-top:810.55pt;width:290.5pt;height:126.5pt;z-index:25139456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" filled="f" stroked="f" strokecolor="black [0]" strokeweight="2pt">
                <v:textbox inset="2.88pt,2.88pt,2.88pt,2.88pt">
                  <w:txbxContent>
                    <w:p w14:paraId="046A1BF8" w14:textId="77777777" w:rsidR="00B9352E" w:rsidRDefault="00B9352E" w:rsidP="00B9352E">
                      <w:pPr>
                        <w:widowControl w:val="0"/>
                        <w:jc w:val="both"/>
                        <w:rPr>
                          <w:rFonts w:ascii="Arial" w:hAnsi="Arial" w:cs="Arial"/>
                          <w:sz w:val="24"/>
                          <w:szCs w:val="24"/>
                        </w:rPr>
                      </w:pPr>
                      <w:r>
                        <w:rPr>
                          <w:rFonts w:ascii="Arial" w:hAnsi="Arial" w:cs="Arial"/>
                          <w:sz w:val="24"/>
                          <w:szCs w:val="24"/>
                        </w:rPr>
                        <w:t xml:space="preserve">ICT can offer many positive educational and social benefits to young people, but unfortunately with that becomes risks. As in any other part of life children and young people are vulnerable and many do expose themselves to danger, knowingly and unknowingly. </w:t>
                      </w:r>
                    </w:p>
                  </w:txbxContent>
                </v:textbox>
              </v:shape>
            </w:pict>
          </mc:Fallback>
        </mc:AlternateContent>
      </w:r>
      <w:r w:rsidR="00B9352E">
        <w:rPr>
          <w:rFonts w:ascii="Times New Roman" w:hAnsi="Times New Roman" w:cs="Times New Roman"/>
          <w:noProof/>
          <w:sz w:val="24"/>
          <w:szCs w:val="24"/>
        </w:rPr>
        <mc:AlternateContent>
          <mc:Choice Requires="wps">
            <w:drawing>
              <wp:anchor distT="36576" distB="36576" distL="36576" distR="36576" simplePos="0" relativeHeight="251399680" behindDoc="0" locked="0" layoutInCell="1" allowOverlap="1" wp14:anchorId="3CF0ECBB" wp14:editId="74EC3803">
                <wp:simplePos x="0" y="0"/>
                <wp:positionH relativeFrom="column">
                  <wp:posOffset>12663805</wp:posOffset>
                </wp:positionH>
                <wp:positionV relativeFrom="paragraph">
                  <wp:posOffset>4601845</wp:posOffset>
                </wp:positionV>
                <wp:extent cx="2848610" cy="448945"/>
                <wp:effectExtent l="0" t="0" r="1270" b="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8610" cy="4489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5BFA586" w14:textId="77777777" w:rsidR="00B9352E" w:rsidRDefault="00B9352E" w:rsidP="00B9352E">
                            <w:pPr>
                              <w:widowControl w:val="0"/>
                              <w:rPr>
                                <w:rFonts w:ascii="Arial" w:hAnsi="Arial" w:cs="Arial"/>
                                <w:b/>
                                <w:bCs/>
                                <w:sz w:val="28"/>
                                <w:szCs w:val="28"/>
                                <w:u w:val="single"/>
                              </w:rPr>
                            </w:pPr>
                            <w:r>
                              <w:rPr>
                                <w:rFonts w:ascii="Arial" w:hAnsi="Arial" w:cs="Arial"/>
                                <w:b/>
                                <w:bCs/>
                                <w:sz w:val="28"/>
                                <w:szCs w:val="28"/>
                                <w:u w:val="single"/>
                              </w:rPr>
                              <w:t xml:space="preserve">Child Protection Strategies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F0ECBB" id="Text Box 21" o:spid="_x0000_s1034" type="#_x0000_t202" style="position:absolute;margin-left:997.15pt;margin-top:362.35pt;width:224.3pt;height:35.35pt;z-index:25139968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" filled="f" stroked="f" strokecolor="black [0]" strokeweight="2pt">
                <v:textbox inset="2.88pt,2.88pt,2.88pt,2.88pt">
                  <w:txbxContent>
                    <w:p w14:paraId="75BFA586" w14:textId="77777777" w:rsidR="00B9352E" w:rsidRDefault="00B9352E" w:rsidP="00B9352E">
                      <w:pPr>
                        <w:widowControl w:val="0"/>
                        <w:rPr>
                          <w:rFonts w:ascii="Arial" w:hAnsi="Arial" w:cs="Arial"/>
                          <w:b/>
                          <w:bCs/>
                          <w:sz w:val="28"/>
                          <w:szCs w:val="28"/>
                          <w:u w:val="single"/>
                        </w:rPr>
                      </w:pPr>
                      <w:r>
                        <w:rPr>
                          <w:rFonts w:ascii="Arial" w:hAnsi="Arial" w:cs="Arial"/>
                          <w:b/>
                          <w:bCs/>
                          <w:sz w:val="28"/>
                          <w:szCs w:val="28"/>
                          <w:u w:val="single"/>
                        </w:rPr>
                        <w:t xml:space="preserve">Child Protection Strategies </w:t>
                      </w:r>
                    </w:p>
                  </w:txbxContent>
                </v:textbox>
              </v:shape>
            </w:pict>
          </mc:Fallback>
        </mc:AlternateContent>
      </w:r>
      <w:r w:rsidR="00B9352E">
        <w:rPr>
          <w:rFonts w:ascii="Times New Roman" w:hAnsi="Times New Roman" w:cs="Times New Roman"/>
          <w:noProof/>
          <w:sz w:val="24"/>
          <w:szCs w:val="24"/>
        </w:rPr>
        <mc:AlternateContent>
          <mc:Choice Requires="wps">
            <w:drawing>
              <wp:anchor distT="36576" distB="36576" distL="36576" distR="36576" simplePos="0" relativeHeight="251404800" behindDoc="0" locked="0" layoutInCell="1" allowOverlap="1" wp14:anchorId="01B69D46" wp14:editId="252DBB42">
                <wp:simplePos x="0" y="0"/>
                <wp:positionH relativeFrom="column">
                  <wp:posOffset>12663805</wp:posOffset>
                </wp:positionH>
                <wp:positionV relativeFrom="paragraph">
                  <wp:posOffset>5898515</wp:posOffset>
                </wp:positionV>
                <wp:extent cx="2718435" cy="3615055"/>
                <wp:effectExtent l="0" t="0" r="0" b="4445"/>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8435" cy="361505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43DFADE" w14:textId="77777777" w:rsidR="00B9352E" w:rsidRDefault="00B9352E" w:rsidP="00B9352E">
                            <w:pPr>
                              <w:widowControl w:val="0"/>
                              <w:rPr>
                                <w:rFonts w:ascii="Arial" w:hAnsi="Arial" w:cs="Arial"/>
                              </w:rPr>
                            </w:pPr>
                            <w:r>
                              <w:rPr>
                                <w:rFonts w:ascii="Arial" w:hAnsi="Arial" w:cs="Arial"/>
                              </w:rPr>
                              <w:t xml:space="preserve">The Children’s Act 2004 provides a legislative framework for wider strategies for improving children’s lives. The overall aim is to encourage integrated planning, commissioning and delivery of services to children and to improve multidisciplinary working. The act provides underpinning to Every Child Matters: change for children. </w:t>
                            </w:r>
                          </w:p>
                          <w:p w14:paraId="68CDF3C8" w14:textId="77777777" w:rsidR="00B9352E" w:rsidRDefault="00B9352E" w:rsidP="00B9352E">
                            <w:pPr>
                              <w:widowControl w:val="0"/>
                              <w:rPr>
                                <w:rFonts w:ascii="Arial" w:hAnsi="Arial" w:cs="Arial"/>
                              </w:rPr>
                            </w:pPr>
                            <w:r>
                              <w:rPr>
                                <w:rFonts w:ascii="Arial" w:hAnsi="Arial" w:cs="Arial"/>
                              </w:rPr>
                              <w:t>In ‘Every Child Matters’ the government sets out its aims for every child and young person (from birth to age 19) to have the support they need to achieve five key outcomes;</w:t>
                            </w:r>
                          </w:p>
                          <w:p w14:paraId="400E3764" w14:textId="77777777" w:rsidR="00B9352E" w:rsidRDefault="00B9352E" w:rsidP="00B9352E">
                            <w:pPr>
                              <w:widowControl w:val="0"/>
                              <w:ind w:left="360" w:hanging="360"/>
                              <w:rPr>
                                <w:rFonts w:ascii="Arial" w:hAnsi="Arial" w:cs="Arial"/>
                              </w:rPr>
                            </w:pPr>
                            <w:r>
                              <w:rPr>
                                <w:rFonts w:ascii="Symbol" w:hAnsi="Symbol"/>
                                <w:sz w:val="20"/>
                                <w:szCs w:val="20"/>
                                <w:lang w:val="x-none"/>
                              </w:rPr>
                              <w:t></w:t>
                            </w:r>
                            <w:r>
                              <w:t> </w:t>
                            </w:r>
                            <w:r>
                              <w:rPr>
                                <w:rFonts w:ascii="Arial" w:hAnsi="Arial" w:cs="Arial"/>
                              </w:rPr>
                              <w:t>Be healthy</w:t>
                            </w:r>
                          </w:p>
                          <w:p w14:paraId="7C6FDB34" w14:textId="77777777" w:rsidR="00B9352E" w:rsidRDefault="00B9352E" w:rsidP="00B9352E">
                            <w:pPr>
                              <w:widowControl w:val="0"/>
                              <w:ind w:left="360" w:hanging="360"/>
                              <w:rPr>
                                <w:rFonts w:ascii="Arial" w:hAnsi="Arial" w:cs="Arial"/>
                              </w:rPr>
                            </w:pPr>
                            <w:r>
                              <w:rPr>
                                <w:rFonts w:ascii="Symbol" w:hAnsi="Symbol"/>
                                <w:sz w:val="20"/>
                                <w:szCs w:val="20"/>
                                <w:lang w:val="x-none"/>
                              </w:rPr>
                              <w:t></w:t>
                            </w:r>
                            <w:r>
                              <w:t> </w:t>
                            </w:r>
                            <w:r>
                              <w:rPr>
                                <w:rFonts w:ascii="Arial" w:hAnsi="Arial" w:cs="Arial"/>
                              </w:rPr>
                              <w:t>Stay safe</w:t>
                            </w:r>
                          </w:p>
                          <w:p w14:paraId="6A395EF6" w14:textId="77777777" w:rsidR="00B9352E" w:rsidRDefault="00B9352E" w:rsidP="00B9352E">
                            <w:pPr>
                              <w:widowControl w:val="0"/>
                              <w:ind w:left="360" w:hanging="360"/>
                              <w:rPr>
                                <w:rFonts w:ascii="Arial" w:hAnsi="Arial" w:cs="Arial"/>
                              </w:rPr>
                            </w:pPr>
                            <w:r>
                              <w:rPr>
                                <w:rFonts w:ascii="Symbol" w:hAnsi="Symbol"/>
                                <w:sz w:val="20"/>
                                <w:szCs w:val="20"/>
                                <w:lang w:val="x-none"/>
                              </w:rPr>
                              <w:t></w:t>
                            </w:r>
                            <w:r>
                              <w:t> </w:t>
                            </w:r>
                            <w:r>
                              <w:rPr>
                                <w:rFonts w:ascii="Arial" w:hAnsi="Arial" w:cs="Arial"/>
                              </w:rPr>
                              <w:t xml:space="preserve">Enjoy and achieve </w:t>
                            </w:r>
                          </w:p>
                          <w:p w14:paraId="35FCF3FC" w14:textId="77777777" w:rsidR="00B9352E" w:rsidRDefault="00B9352E" w:rsidP="00B9352E">
                            <w:pPr>
                              <w:widowControl w:val="0"/>
                              <w:ind w:left="360" w:hanging="360"/>
                              <w:rPr>
                                <w:rFonts w:ascii="Arial" w:hAnsi="Arial" w:cs="Arial"/>
                              </w:rPr>
                            </w:pPr>
                            <w:r>
                              <w:rPr>
                                <w:rFonts w:ascii="Symbol" w:hAnsi="Symbol"/>
                                <w:sz w:val="20"/>
                                <w:szCs w:val="20"/>
                                <w:lang w:val="x-none"/>
                              </w:rPr>
                              <w:t></w:t>
                            </w:r>
                            <w:r>
                              <w:t> </w:t>
                            </w:r>
                            <w:r>
                              <w:rPr>
                                <w:rFonts w:ascii="Arial" w:hAnsi="Arial" w:cs="Arial"/>
                              </w:rPr>
                              <w:t xml:space="preserve">Make a positive contribution </w:t>
                            </w:r>
                          </w:p>
                          <w:p w14:paraId="4428E49C" w14:textId="77777777" w:rsidR="00B9352E" w:rsidRDefault="00B9352E" w:rsidP="00B9352E">
                            <w:pPr>
                              <w:widowControl w:val="0"/>
                              <w:ind w:left="360" w:hanging="360"/>
                              <w:rPr>
                                <w:rFonts w:ascii="Arial" w:hAnsi="Arial" w:cs="Arial"/>
                              </w:rPr>
                            </w:pPr>
                            <w:r>
                              <w:rPr>
                                <w:rFonts w:ascii="Symbol" w:hAnsi="Symbol"/>
                                <w:sz w:val="20"/>
                                <w:szCs w:val="20"/>
                                <w:lang w:val="x-none"/>
                              </w:rPr>
                              <w:t></w:t>
                            </w:r>
                            <w:r>
                              <w:t> </w:t>
                            </w:r>
                            <w:r>
                              <w:rPr>
                                <w:rFonts w:ascii="Arial" w:hAnsi="Arial" w:cs="Arial"/>
                              </w:rPr>
                              <w:t>Achieve economic well-being</w:t>
                            </w:r>
                          </w:p>
                          <w:p w14:paraId="6FD71B3F" w14:textId="77777777" w:rsidR="00B9352E" w:rsidRDefault="00B9352E" w:rsidP="00B9352E">
                            <w:pPr>
                              <w:widowControl w:val="0"/>
                              <w:rPr>
                                <w:rFonts w:ascii="Arial" w:hAnsi="Arial" w:cs="Arial"/>
                              </w:rPr>
                            </w:pPr>
                            <w:r>
                              <w:rPr>
                                <w:rFonts w:ascii="Arial" w:hAnsi="Arial" w:cs="Arial"/>
                              </w:rPr>
                              <w:t> </w:t>
                            </w:r>
                          </w:p>
                          <w:p w14:paraId="2A3D3347" w14:textId="77777777" w:rsidR="00B9352E" w:rsidRDefault="00B9352E" w:rsidP="00B9352E">
                            <w:pPr>
                              <w:widowControl w:val="0"/>
                              <w:rPr>
                                <w:rFonts w:ascii="Arial" w:hAnsi="Arial" w:cs="Arial"/>
                              </w:rPr>
                            </w:pPr>
                            <w:r>
                              <w:rPr>
                                <w:rFonts w:ascii="Arial" w:hAnsi="Arial" w:cs="Arial"/>
                              </w:rPr>
                              <w:t> </w:t>
                            </w:r>
                          </w:p>
                          <w:p w14:paraId="08E4FA25" w14:textId="77777777" w:rsidR="00B9352E" w:rsidRDefault="00B9352E" w:rsidP="00B9352E">
                            <w:pPr>
                              <w:widowControl w:val="0"/>
                              <w:rPr>
                                <w:rFonts w:ascii="Arial" w:hAnsi="Arial" w:cs="Arial"/>
                                <w:sz w:val="24"/>
                                <w:szCs w:val="24"/>
                              </w:rPr>
                            </w:pPr>
                            <w:r>
                              <w:rPr>
                                <w:rFonts w:ascii="Arial" w:hAnsi="Arial" w:cs="Arial"/>
                                <w:sz w:val="24"/>
                                <w:szCs w:val="24"/>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B69D46" id="Text Box 20" o:spid="_x0000_s1035" type="#_x0000_t202" style="position:absolute;margin-left:997.15pt;margin-top:464.45pt;width:214.05pt;height:284.65pt;z-index:25140480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" filled="f" stroked="f" strokecolor="black [0]" strokeweight="2pt">
                <v:textbox inset="2.88pt,2.88pt,2.88pt,2.88pt">
                  <w:txbxContent>
                    <w:p w14:paraId="543DFADE" w14:textId="77777777" w:rsidR="00B9352E" w:rsidRDefault="00B9352E" w:rsidP="00B9352E">
                      <w:pPr>
                        <w:widowControl w:val="0"/>
                        <w:rPr>
                          <w:rFonts w:ascii="Arial" w:hAnsi="Arial" w:cs="Arial"/>
                        </w:rPr>
                      </w:pPr>
                      <w:r>
                        <w:rPr>
                          <w:rFonts w:ascii="Arial" w:hAnsi="Arial" w:cs="Arial"/>
                        </w:rPr>
                        <w:t xml:space="preserve">The Children’s Act 2004 provides a legislative framework for wider strategies for improving children’s lives. The overall aim is to encourage integrated planning, commissioning and delivery of services to children and to improve multidisciplinary working. The act provides underpinning to Every Child Matters: change for children. </w:t>
                      </w:r>
                    </w:p>
                    <w:p w14:paraId="68CDF3C8" w14:textId="77777777" w:rsidR="00B9352E" w:rsidRDefault="00B9352E" w:rsidP="00B9352E">
                      <w:pPr>
                        <w:widowControl w:val="0"/>
                        <w:rPr>
                          <w:rFonts w:ascii="Arial" w:hAnsi="Arial" w:cs="Arial"/>
                        </w:rPr>
                      </w:pPr>
                      <w:r>
                        <w:rPr>
                          <w:rFonts w:ascii="Arial" w:hAnsi="Arial" w:cs="Arial"/>
                        </w:rPr>
                        <w:t>In ‘Every Child Matters’ the government sets out its aims for every child and young person (from birth to age 19) to have the support they need to achieve five key outcomes;</w:t>
                      </w:r>
                    </w:p>
                    <w:p w14:paraId="400E3764" w14:textId="77777777" w:rsidR="00B9352E" w:rsidRDefault="00B9352E" w:rsidP="00B9352E">
                      <w:pPr>
                        <w:widowControl w:val="0"/>
                        <w:ind w:left="360" w:hanging="360"/>
                        <w:rPr>
                          <w:rFonts w:ascii="Arial" w:hAnsi="Arial" w:cs="Arial"/>
                        </w:rPr>
                      </w:pPr>
                      <w:r>
                        <w:rPr>
                          <w:rFonts w:ascii="Symbol" w:hAnsi="Symbol"/>
                          <w:sz w:val="20"/>
                          <w:szCs w:val="20"/>
                          <w:lang w:val="x-none"/>
                        </w:rPr>
                        <w:t></w:t>
                      </w:r>
                      <w:r>
                        <w:t> </w:t>
                      </w:r>
                      <w:r>
                        <w:rPr>
                          <w:rFonts w:ascii="Arial" w:hAnsi="Arial" w:cs="Arial"/>
                        </w:rPr>
                        <w:t>Be healthy</w:t>
                      </w:r>
                    </w:p>
                    <w:p w14:paraId="7C6FDB34" w14:textId="77777777" w:rsidR="00B9352E" w:rsidRDefault="00B9352E" w:rsidP="00B9352E">
                      <w:pPr>
                        <w:widowControl w:val="0"/>
                        <w:ind w:left="360" w:hanging="360"/>
                        <w:rPr>
                          <w:rFonts w:ascii="Arial" w:hAnsi="Arial" w:cs="Arial"/>
                        </w:rPr>
                      </w:pPr>
                      <w:r>
                        <w:rPr>
                          <w:rFonts w:ascii="Symbol" w:hAnsi="Symbol"/>
                          <w:sz w:val="20"/>
                          <w:szCs w:val="20"/>
                          <w:lang w:val="x-none"/>
                        </w:rPr>
                        <w:t></w:t>
                      </w:r>
                      <w:r>
                        <w:t> </w:t>
                      </w:r>
                      <w:r>
                        <w:rPr>
                          <w:rFonts w:ascii="Arial" w:hAnsi="Arial" w:cs="Arial"/>
                        </w:rPr>
                        <w:t>Stay safe</w:t>
                      </w:r>
                    </w:p>
                    <w:p w14:paraId="6A395EF6" w14:textId="77777777" w:rsidR="00B9352E" w:rsidRDefault="00B9352E" w:rsidP="00B9352E">
                      <w:pPr>
                        <w:widowControl w:val="0"/>
                        <w:ind w:left="360" w:hanging="360"/>
                        <w:rPr>
                          <w:rFonts w:ascii="Arial" w:hAnsi="Arial" w:cs="Arial"/>
                        </w:rPr>
                      </w:pPr>
                      <w:r>
                        <w:rPr>
                          <w:rFonts w:ascii="Symbol" w:hAnsi="Symbol"/>
                          <w:sz w:val="20"/>
                          <w:szCs w:val="20"/>
                          <w:lang w:val="x-none"/>
                        </w:rPr>
                        <w:t></w:t>
                      </w:r>
                      <w:r>
                        <w:t> </w:t>
                      </w:r>
                      <w:r>
                        <w:rPr>
                          <w:rFonts w:ascii="Arial" w:hAnsi="Arial" w:cs="Arial"/>
                        </w:rPr>
                        <w:t xml:space="preserve">Enjoy and achieve </w:t>
                      </w:r>
                    </w:p>
                    <w:p w14:paraId="35FCF3FC" w14:textId="77777777" w:rsidR="00B9352E" w:rsidRDefault="00B9352E" w:rsidP="00B9352E">
                      <w:pPr>
                        <w:widowControl w:val="0"/>
                        <w:ind w:left="360" w:hanging="360"/>
                        <w:rPr>
                          <w:rFonts w:ascii="Arial" w:hAnsi="Arial" w:cs="Arial"/>
                        </w:rPr>
                      </w:pPr>
                      <w:r>
                        <w:rPr>
                          <w:rFonts w:ascii="Symbol" w:hAnsi="Symbol"/>
                          <w:sz w:val="20"/>
                          <w:szCs w:val="20"/>
                          <w:lang w:val="x-none"/>
                        </w:rPr>
                        <w:t></w:t>
                      </w:r>
                      <w:r>
                        <w:t> </w:t>
                      </w:r>
                      <w:r>
                        <w:rPr>
                          <w:rFonts w:ascii="Arial" w:hAnsi="Arial" w:cs="Arial"/>
                        </w:rPr>
                        <w:t xml:space="preserve">Make a positive contribution </w:t>
                      </w:r>
                    </w:p>
                    <w:p w14:paraId="4428E49C" w14:textId="77777777" w:rsidR="00B9352E" w:rsidRDefault="00B9352E" w:rsidP="00B9352E">
                      <w:pPr>
                        <w:widowControl w:val="0"/>
                        <w:ind w:left="360" w:hanging="360"/>
                        <w:rPr>
                          <w:rFonts w:ascii="Arial" w:hAnsi="Arial" w:cs="Arial"/>
                        </w:rPr>
                      </w:pPr>
                      <w:r>
                        <w:rPr>
                          <w:rFonts w:ascii="Symbol" w:hAnsi="Symbol"/>
                          <w:sz w:val="20"/>
                          <w:szCs w:val="20"/>
                          <w:lang w:val="x-none"/>
                        </w:rPr>
                        <w:t></w:t>
                      </w:r>
                      <w:r>
                        <w:t> </w:t>
                      </w:r>
                      <w:r>
                        <w:rPr>
                          <w:rFonts w:ascii="Arial" w:hAnsi="Arial" w:cs="Arial"/>
                        </w:rPr>
                        <w:t>Achieve economic well-being</w:t>
                      </w:r>
                    </w:p>
                    <w:p w14:paraId="6FD71B3F" w14:textId="77777777" w:rsidR="00B9352E" w:rsidRDefault="00B9352E" w:rsidP="00B9352E">
                      <w:pPr>
                        <w:widowControl w:val="0"/>
                        <w:rPr>
                          <w:rFonts w:ascii="Arial" w:hAnsi="Arial" w:cs="Arial"/>
                        </w:rPr>
                      </w:pPr>
                      <w:r>
                        <w:rPr>
                          <w:rFonts w:ascii="Arial" w:hAnsi="Arial" w:cs="Arial"/>
                        </w:rPr>
                        <w:t> </w:t>
                      </w:r>
                    </w:p>
                    <w:p w14:paraId="2A3D3347" w14:textId="77777777" w:rsidR="00B9352E" w:rsidRDefault="00B9352E" w:rsidP="00B9352E">
                      <w:pPr>
                        <w:widowControl w:val="0"/>
                        <w:rPr>
                          <w:rFonts w:ascii="Arial" w:hAnsi="Arial" w:cs="Arial"/>
                        </w:rPr>
                      </w:pPr>
                      <w:r>
                        <w:rPr>
                          <w:rFonts w:ascii="Arial" w:hAnsi="Arial" w:cs="Arial"/>
                        </w:rPr>
                        <w:t> </w:t>
                      </w:r>
                    </w:p>
                    <w:p w14:paraId="08E4FA25" w14:textId="77777777" w:rsidR="00B9352E" w:rsidRDefault="00B9352E" w:rsidP="00B9352E">
                      <w:pPr>
                        <w:widowControl w:val="0"/>
                        <w:rPr>
                          <w:rFonts w:ascii="Arial" w:hAnsi="Arial" w:cs="Arial"/>
                          <w:sz w:val="24"/>
                          <w:szCs w:val="24"/>
                        </w:rPr>
                      </w:pPr>
                      <w:r>
                        <w:rPr>
                          <w:rFonts w:ascii="Arial" w:hAnsi="Arial" w:cs="Arial"/>
                          <w:sz w:val="24"/>
                          <w:szCs w:val="24"/>
                        </w:rPr>
                        <w:t> </w:t>
                      </w:r>
                    </w:p>
                  </w:txbxContent>
                </v:textbox>
              </v:shape>
            </w:pict>
          </mc:Fallback>
        </mc:AlternateContent>
      </w:r>
    </w:p>
    <w:p w14:paraId="4C921406" w14:textId="2C57511E" w:rsidR="00E6027A" w:rsidRDefault="00F00F4E" w:rsidP="00E551AF">
      <w:pPr>
        <w:rPr>
          <w:rFonts w:ascii="Arial" w:hAnsi="Arial" w:cs="Arial"/>
          <w:sz w:val="24"/>
          <w:szCs w:val="24"/>
          <w:u w:val="single"/>
        </w:rPr>
      </w:pPr>
      <w:r>
        <w:rPr>
          <w:rFonts w:ascii="Arial" w:hAnsi="Arial" w:cs="Arial"/>
          <w:noProof/>
          <w:sz w:val="24"/>
          <w:szCs w:val="24"/>
          <w:u w:val="single"/>
        </w:rPr>
        <w:lastRenderedPageBreak/>
        <mc:AlternateContent>
          <mc:Choice Requires="wps">
            <w:drawing>
              <wp:anchor distT="0" distB="0" distL="114300" distR="114300" simplePos="0" relativeHeight="251536896" behindDoc="0" locked="0" layoutInCell="1" allowOverlap="1" wp14:anchorId="4B7298CF" wp14:editId="6675A9AB">
                <wp:simplePos x="0" y="0"/>
                <wp:positionH relativeFrom="column">
                  <wp:posOffset>3720662</wp:posOffset>
                </wp:positionH>
                <wp:positionV relativeFrom="paragraph">
                  <wp:posOffset>365169</wp:posOffset>
                </wp:positionV>
                <wp:extent cx="2504440" cy="6493225"/>
                <wp:effectExtent l="0" t="0" r="0" b="3175"/>
                <wp:wrapNone/>
                <wp:docPr id="7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a:off x="0" y="0"/>
                          <a:ext cx="2504440" cy="6493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685BAFF" w14:textId="77777777" w:rsidR="0051371B" w:rsidRDefault="0051371B" w:rsidP="0051371B">
                            <w:pPr>
                              <w:pStyle w:val="BodyText3"/>
                              <w:widowControl w:val="0"/>
                              <w:spacing w:before="180" w:after="0" w:line="336" w:lineRule="auto"/>
                              <w:rPr>
                                <w:rFonts w:ascii="Arial" w:hAnsi="Arial" w:cs="Arial"/>
                                <w:sz w:val="22"/>
                                <w:szCs w:val="22"/>
                                <w:lang w:val="en-US"/>
                                <w14:ligatures w14:val="none"/>
                              </w:rPr>
                            </w:pPr>
                            <w:r>
                              <w:rPr>
                                <w:rFonts w:ascii="Arial" w:hAnsi="Arial" w:cs="Arial"/>
                                <w:sz w:val="22"/>
                                <w:szCs w:val="22"/>
                                <w:u w:val="single"/>
                                <w:lang w:val="en-US"/>
                                <w14:ligatures w14:val="none"/>
                              </w:rPr>
                              <w:t xml:space="preserve">Inappropriate Material </w:t>
                            </w:r>
                            <w:r>
                              <w:rPr>
                                <w:rFonts w:ascii="Arial" w:hAnsi="Arial" w:cs="Arial"/>
                                <w:sz w:val="22"/>
                                <w:szCs w:val="22"/>
                                <w:lang w:val="en-US"/>
                                <w14:ligatures w14:val="none"/>
                              </w:rPr>
                              <w:t xml:space="preserve">-One of the key risks of young people using the internet would be getting exposed to inappropriate materials. This material could be pornographic, hateful or violent in nature. One of the key benefits of the internet is that it is so open to all but unfortunately means those with extreme political, racist or sexual views </w:t>
                            </w:r>
                            <w:proofErr w:type="gramStart"/>
                            <w:r>
                              <w:rPr>
                                <w:rFonts w:ascii="Arial" w:hAnsi="Arial" w:cs="Arial"/>
                                <w:sz w:val="22"/>
                                <w:szCs w:val="22"/>
                                <w:lang w:val="en-US"/>
                                <w14:ligatures w14:val="none"/>
                              </w:rPr>
                              <w:t>are able to</w:t>
                            </w:r>
                            <w:proofErr w:type="gramEnd"/>
                            <w:r>
                              <w:rPr>
                                <w:rFonts w:ascii="Arial" w:hAnsi="Arial" w:cs="Arial"/>
                                <w:sz w:val="22"/>
                                <w:szCs w:val="22"/>
                                <w:lang w:val="en-US"/>
                                <w14:ligatures w14:val="none"/>
                              </w:rPr>
                              <w:t xml:space="preserve"> share their distorted version of the world.</w:t>
                            </w:r>
                          </w:p>
                          <w:p w14:paraId="4363A88C" w14:textId="3B960F19" w:rsidR="0051371B" w:rsidRDefault="0051371B" w:rsidP="0051371B">
                            <w:pPr>
                              <w:pStyle w:val="BodyText3"/>
                              <w:widowControl w:val="0"/>
                              <w:spacing w:before="180" w:after="0" w:line="336" w:lineRule="auto"/>
                              <w:rPr>
                                <w:rFonts w:ascii="Arial" w:hAnsi="Arial" w:cs="Arial"/>
                                <w:sz w:val="22"/>
                                <w:szCs w:val="22"/>
                                <w:lang w:val="en-US"/>
                                <w14:ligatures w14:val="none"/>
                              </w:rPr>
                            </w:pPr>
                            <w:r>
                              <w:rPr>
                                <w:rFonts w:ascii="Arial" w:hAnsi="Arial" w:cs="Arial"/>
                                <w:sz w:val="22"/>
                                <w:szCs w:val="22"/>
                                <w:u w:val="single"/>
                                <w:lang w:val="en-US"/>
                                <w14:ligatures w14:val="none"/>
                              </w:rPr>
                              <w:t>Physical Danger-</w:t>
                            </w:r>
                            <w:r>
                              <w:rPr>
                                <w:rFonts w:ascii="Arial" w:hAnsi="Arial" w:cs="Arial"/>
                                <w:sz w:val="22"/>
                                <w:szCs w:val="22"/>
                                <w:lang w:val="en-US"/>
                                <w14:ligatures w14:val="none"/>
                              </w:rPr>
                              <w:t xml:space="preserve">The treat of physical danger is probably the most extreme risk associated with the use of the internet and is probably the risk that is most reported by the media. A criminal minority make use of the internet for example chat rooms to </w:t>
                            </w:r>
                            <w:proofErr w:type="gramStart"/>
                            <w:r>
                              <w:rPr>
                                <w:rFonts w:ascii="Arial" w:hAnsi="Arial" w:cs="Arial"/>
                                <w:sz w:val="22"/>
                                <w:szCs w:val="22"/>
                                <w:lang w:val="en-US"/>
                                <w14:ligatures w14:val="none"/>
                              </w:rPr>
                              <w:t>make contact with</w:t>
                            </w:r>
                            <w:proofErr w:type="gramEnd"/>
                            <w:r>
                              <w:rPr>
                                <w:rFonts w:ascii="Arial" w:hAnsi="Arial" w:cs="Arial"/>
                                <w:sz w:val="22"/>
                                <w:szCs w:val="22"/>
                                <w:lang w:val="en-US"/>
                                <w14:ligatures w14:val="none"/>
                              </w:rPr>
                              <w:t xml:space="preserve"> young people. Pedophiles will often target specific individuals posing as a younger person with similar interests. The forms of contact can be used over text messaging, phone calls as </w:t>
                            </w:r>
                            <w:r w:rsidR="00F00F4E">
                              <w:rPr>
                                <w:rFonts w:ascii="Arial" w:hAnsi="Arial" w:cs="Arial"/>
                                <w:sz w:val="22"/>
                                <w:szCs w:val="22"/>
                                <w:lang w:val="en-US"/>
                                <w14:ligatures w14:val="none"/>
                              </w:rPr>
                              <w:t>a prelude</w:t>
                            </w:r>
                            <w:r>
                              <w:rPr>
                                <w:rFonts w:ascii="Arial" w:hAnsi="Arial" w:cs="Arial"/>
                                <w:sz w:val="22"/>
                                <w:szCs w:val="22"/>
                                <w:lang w:val="en-US"/>
                                <w14:ligatures w14:val="none"/>
                              </w:rPr>
                              <w:t xml:space="preserve"> </w:t>
                            </w:r>
                            <w:r w:rsidR="00F00F4E">
                              <w:rPr>
                                <w:rFonts w:ascii="Arial" w:hAnsi="Arial" w:cs="Arial"/>
                                <w:sz w:val="22"/>
                                <w:szCs w:val="22"/>
                                <w:lang w:val="en-US"/>
                                <w14:ligatures w14:val="none"/>
                              </w:rPr>
                              <w:t>to meeting</w:t>
                            </w:r>
                            <w:r>
                              <w:rPr>
                                <w:rFonts w:ascii="Arial" w:hAnsi="Arial" w:cs="Arial"/>
                                <w:sz w:val="22"/>
                                <w:szCs w:val="22"/>
                                <w:lang w:val="en-US"/>
                                <w14:ligatures w14:val="none"/>
                              </w:rPr>
                              <w:t xml:space="preserve"> in person. </w:t>
                            </w:r>
                          </w:p>
                          <w:p w14:paraId="6145C984" w14:textId="77777777" w:rsidR="0051371B" w:rsidRDefault="0051371B" w:rsidP="0051371B">
                            <w:pPr>
                              <w:pStyle w:val="BodyText3"/>
                              <w:widowControl w:val="0"/>
                              <w:spacing w:before="180" w:after="0" w:line="336" w:lineRule="auto"/>
                            </w:pPr>
                            <w:r>
                              <w:rPr>
                                <w:rFonts w:ascii="Arial" w:hAnsi="Arial" w:cs="Arial"/>
                                <w:sz w:val="22"/>
                                <w:szCs w:val="22"/>
                                <w:u w:val="single"/>
                                <w:lang w:val="en-US"/>
                                <w14:ligatures w14:val="none"/>
                              </w:rPr>
                              <w:t>Bullying</w:t>
                            </w:r>
                            <w:r>
                              <w:rPr>
                                <w:rFonts w:ascii="Arial" w:hAnsi="Arial" w:cs="Arial"/>
                                <w:sz w:val="22"/>
                                <w:szCs w:val="22"/>
                                <w:lang w:val="en-US"/>
                                <w14:ligatures w14:val="none"/>
                              </w:rPr>
                              <w:t xml:space="preserve">– whether by internet, mobile phones or any other method bullies can torment their victims any time of </w:t>
                            </w:r>
                          </w:p>
                        </w:txbxContent>
                      </wps:txbx>
                      <wps:bodyPr rot="0" vert="horz" wrap="square" lIns="36195" tIns="36195" rIns="36195" bIns="36195" anchor="t" anchorCtr="0" upright="1">
                        <a:noAutofit/>
                      </wps:bodyPr>
                    </wps:wsp>
                  </a:graphicData>
                </a:graphic>
                <wp14:sizeRelV relativeFrom="margin">
                  <wp14:pctHeight>0</wp14:pctHeight>
                </wp14:sizeRelV>
              </wp:anchor>
            </w:drawing>
          </mc:Choice>
          <mc:Fallback>
            <w:pict>
              <v:shape w14:anchorId="4B7298CF" id="_x0000_s1036" type="#_x0000_t202" style="position:absolute;margin-left:292.95pt;margin-top:28.75pt;width:197.2pt;height:511.3pt;z-index:2515368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" filled="f" stroked="f" strokecolor="black [0]" strokeweight="0" insetpen="t">
                <o:lock v:ext="edit" shapetype="t"/>
                <v:textbox inset="2.85pt,2.85pt,2.85pt,2.85pt">
                  <w:txbxContent>
                    <w:p w14:paraId="3685BAFF" w14:textId="77777777" w:rsidR="0051371B" w:rsidRDefault="0051371B" w:rsidP="0051371B">
                      <w:pPr>
                        <w:pStyle w:val="BodyText3"/>
                        <w:widowControl w:val="0"/>
                        <w:spacing w:before="180" w:after="0" w:line="336" w:lineRule="auto"/>
                        <w:rPr>
                          <w:rFonts w:ascii="Arial" w:hAnsi="Arial" w:cs="Arial"/>
                          <w:sz w:val="22"/>
                          <w:szCs w:val="22"/>
                          <w:lang w:val="en-US"/>
                          <w14:ligatures w14:val="none"/>
                        </w:rPr>
                      </w:pPr>
                      <w:r>
                        <w:rPr>
                          <w:rFonts w:ascii="Arial" w:hAnsi="Arial" w:cs="Arial"/>
                          <w:sz w:val="22"/>
                          <w:szCs w:val="22"/>
                          <w:u w:val="single"/>
                          <w:lang w:val="en-US"/>
                          <w14:ligatures w14:val="none"/>
                        </w:rPr>
                        <w:t xml:space="preserve">Inappropriate Material </w:t>
                      </w:r>
                      <w:r>
                        <w:rPr>
                          <w:rFonts w:ascii="Arial" w:hAnsi="Arial" w:cs="Arial"/>
                          <w:sz w:val="22"/>
                          <w:szCs w:val="22"/>
                          <w:lang w:val="en-US"/>
                          <w14:ligatures w14:val="none"/>
                        </w:rPr>
                        <w:t xml:space="preserve">-One of the key risks of young people using the internet would be getting exposed to inappropriate materials. This material could be pornographic, hateful or violent in nature. One of the key benefits of the internet is that it is so open to all but unfortunately means those with extreme political, racist or sexual views </w:t>
                      </w:r>
                      <w:proofErr w:type="gramStart"/>
                      <w:r>
                        <w:rPr>
                          <w:rFonts w:ascii="Arial" w:hAnsi="Arial" w:cs="Arial"/>
                          <w:sz w:val="22"/>
                          <w:szCs w:val="22"/>
                          <w:lang w:val="en-US"/>
                          <w14:ligatures w14:val="none"/>
                        </w:rPr>
                        <w:t>are able to</w:t>
                      </w:r>
                      <w:proofErr w:type="gramEnd"/>
                      <w:r>
                        <w:rPr>
                          <w:rFonts w:ascii="Arial" w:hAnsi="Arial" w:cs="Arial"/>
                          <w:sz w:val="22"/>
                          <w:szCs w:val="22"/>
                          <w:lang w:val="en-US"/>
                          <w14:ligatures w14:val="none"/>
                        </w:rPr>
                        <w:t xml:space="preserve"> share their distorted version of the world.</w:t>
                      </w:r>
                    </w:p>
                    <w:p w14:paraId="4363A88C" w14:textId="3B960F19" w:rsidR="0051371B" w:rsidRDefault="0051371B" w:rsidP="0051371B">
                      <w:pPr>
                        <w:pStyle w:val="BodyText3"/>
                        <w:widowControl w:val="0"/>
                        <w:spacing w:before="180" w:after="0" w:line="336" w:lineRule="auto"/>
                        <w:rPr>
                          <w:rFonts w:ascii="Arial" w:hAnsi="Arial" w:cs="Arial"/>
                          <w:sz w:val="22"/>
                          <w:szCs w:val="22"/>
                          <w:lang w:val="en-US"/>
                          <w14:ligatures w14:val="none"/>
                        </w:rPr>
                      </w:pPr>
                      <w:r>
                        <w:rPr>
                          <w:rFonts w:ascii="Arial" w:hAnsi="Arial" w:cs="Arial"/>
                          <w:sz w:val="22"/>
                          <w:szCs w:val="22"/>
                          <w:u w:val="single"/>
                          <w:lang w:val="en-US"/>
                          <w14:ligatures w14:val="none"/>
                        </w:rPr>
                        <w:t>Physical Danger-</w:t>
                      </w:r>
                      <w:r>
                        <w:rPr>
                          <w:rFonts w:ascii="Arial" w:hAnsi="Arial" w:cs="Arial"/>
                          <w:sz w:val="22"/>
                          <w:szCs w:val="22"/>
                          <w:lang w:val="en-US"/>
                          <w14:ligatures w14:val="none"/>
                        </w:rPr>
                        <w:t xml:space="preserve">The treat of physical danger is probably the most extreme risk associated with the use of the internet and is probably the risk that is most reported by the media. A criminal minority make use of the internet for example chat rooms to </w:t>
                      </w:r>
                      <w:proofErr w:type="gramStart"/>
                      <w:r>
                        <w:rPr>
                          <w:rFonts w:ascii="Arial" w:hAnsi="Arial" w:cs="Arial"/>
                          <w:sz w:val="22"/>
                          <w:szCs w:val="22"/>
                          <w:lang w:val="en-US"/>
                          <w14:ligatures w14:val="none"/>
                        </w:rPr>
                        <w:t>make contact with</w:t>
                      </w:r>
                      <w:proofErr w:type="gramEnd"/>
                      <w:r>
                        <w:rPr>
                          <w:rFonts w:ascii="Arial" w:hAnsi="Arial" w:cs="Arial"/>
                          <w:sz w:val="22"/>
                          <w:szCs w:val="22"/>
                          <w:lang w:val="en-US"/>
                          <w14:ligatures w14:val="none"/>
                        </w:rPr>
                        <w:t xml:space="preserve"> young people. Pedophiles will often target specific individuals posing as a younger person with similar interests. The forms of contact can be used over text messaging, phone calls as </w:t>
                      </w:r>
                      <w:r w:rsidR="00F00F4E">
                        <w:rPr>
                          <w:rFonts w:ascii="Arial" w:hAnsi="Arial" w:cs="Arial"/>
                          <w:sz w:val="22"/>
                          <w:szCs w:val="22"/>
                          <w:lang w:val="en-US"/>
                          <w14:ligatures w14:val="none"/>
                        </w:rPr>
                        <w:t>a prelude</w:t>
                      </w:r>
                      <w:r>
                        <w:rPr>
                          <w:rFonts w:ascii="Arial" w:hAnsi="Arial" w:cs="Arial"/>
                          <w:sz w:val="22"/>
                          <w:szCs w:val="22"/>
                          <w:lang w:val="en-US"/>
                          <w14:ligatures w14:val="none"/>
                        </w:rPr>
                        <w:t xml:space="preserve"> </w:t>
                      </w:r>
                      <w:r w:rsidR="00F00F4E">
                        <w:rPr>
                          <w:rFonts w:ascii="Arial" w:hAnsi="Arial" w:cs="Arial"/>
                          <w:sz w:val="22"/>
                          <w:szCs w:val="22"/>
                          <w:lang w:val="en-US"/>
                          <w14:ligatures w14:val="none"/>
                        </w:rPr>
                        <w:t>to meeting</w:t>
                      </w:r>
                      <w:r>
                        <w:rPr>
                          <w:rFonts w:ascii="Arial" w:hAnsi="Arial" w:cs="Arial"/>
                          <w:sz w:val="22"/>
                          <w:szCs w:val="22"/>
                          <w:lang w:val="en-US"/>
                          <w14:ligatures w14:val="none"/>
                        </w:rPr>
                        <w:t xml:space="preserve"> in person. </w:t>
                      </w:r>
                    </w:p>
                    <w:p w14:paraId="6145C984" w14:textId="77777777" w:rsidR="0051371B" w:rsidRDefault="0051371B" w:rsidP="0051371B">
                      <w:pPr>
                        <w:pStyle w:val="BodyText3"/>
                        <w:widowControl w:val="0"/>
                        <w:spacing w:before="180" w:after="0" w:line="336" w:lineRule="auto"/>
                      </w:pPr>
                      <w:r>
                        <w:rPr>
                          <w:rFonts w:ascii="Arial" w:hAnsi="Arial" w:cs="Arial"/>
                          <w:sz w:val="22"/>
                          <w:szCs w:val="22"/>
                          <w:u w:val="single"/>
                          <w:lang w:val="en-US"/>
                          <w14:ligatures w14:val="none"/>
                        </w:rPr>
                        <w:t>Bullying</w:t>
                      </w:r>
                      <w:r>
                        <w:rPr>
                          <w:rFonts w:ascii="Arial" w:hAnsi="Arial" w:cs="Arial"/>
                          <w:sz w:val="22"/>
                          <w:szCs w:val="22"/>
                          <w:lang w:val="en-US"/>
                          <w14:ligatures w14:val="none"/>
                        </w:rPr>
                        <w:t xml:space="preserve">– whether by internet, mobile phones or any other method bullies can torment their victims any time of </w:t>
                      </w:r>
                    </w:p>
                  </w:txbxContent>
                </v:textbox>
              </v:shape>
            </w:pict>
          </mc:Fallback>
        </mc:AlternateContent>
      </w:r>
      <w:r>
        <w:rPr>
          <w:rFonts w:ascii="Arial" w:hAnsi="Arial" w:cs="Arial"/>
          <w:noProof/>
          <w:sz w:val="24"/>
          <w:szCs w:val="24"/>
          <w:u w:val="single"/>
        </w:rPr>
        <mc:AlternateContent>
          <mc:Choice Requires="wps">
            <w:drawing>
              <wp:anchor distT="0" distB="0" distL="114300" distR="114300" simplePos="0" relativeHeight="251774464" behindDoc="0" locked="0" layoutInCell="1" allowOverlap="1" wp14:anchorId="79418C42" wp14:editId="4AFAE507">
                <wp:simplePos x="0" y="0"/>
                <wp:positionH relativeFrom="column">
                  <wp:posOffset>6385034</wp:posOffset>
                </wp:positionH>
                <wp:positionV relativeFrom="paragraph">
                  <wp:posOffset>2793058</wp:posOffset>
                </wp:positionV>
                <wp:extent cx="2717800" cy="3957145"/>
                <wp:effectExtent l="0" t="0" r="6350" b="5715"/>
                <wp:wrapNone/>
                <wp:docPr id="80"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7800" cy="39571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89998C6" w14:textId="77777777" w:rsidR="0051371B" w:rsidRDefault="0051371B" w:rsidP="0051371B">
                            <w:pPr>
                              <w:widowControl w:val="0"/>
                              <w:rPr>
                                <w:rFonts w:ascii="Arial" w:hAnsi="Arial" w:cs="Arial"/>
                              </w:rPr>
                            </w:pPr>
                            <w:r>
                              <w:rPr>
                                <w:rFonts w:ascii="Arial" w:hAnsi="Arial" w:cs="Arial"/>
                              </w:rPr>
                              <w:t xml:space="preserve">The Children’s Act 2004 provides a legislative framework for wider strategies for improving children’s lives. The overall aim is to encourage integrated planning, commissioning and delivery of services to children and to improve multidisciplinary working. The act provides underpinning to Every Child Matters: change for children. </w:t>
                            </w:r>
                          </w:p>
                          <w:p w14:paraId="1786CCC2" w14:textId="77777777" w:rsidR="0051371B" w:rsidRDefault="0051371B" w:rsidP="0051371B">
                            <w:pPr>
                              <w:widowControl w:val="0"/>
                              <w:rPr>
                                <w:rFonts w:ascii="Arial" w:hAnsi="Arial" w:cs="Arial"/>
                              </w:rPr>
                            </w:pPr>
                            <w:r>
                              <w:rPr>
                                <w:rFonts w:ascii="Arial" w:hAnsi="Arial" w:cs="Arial"/>
                              </w:rPr>
                              <w:t>In ‘Every Child Matters’ the government sets out its aims for every child and young person (from birth to age 19) to have the support they need to achieve five key outcomes;</w:t>
                            </w:r>
                          </w:p>
                          <w:p w14:paraId="2969E660" w14:textId="77777777" w:rsidR="0051371B" w:rsidRDefault="0051371B" w:rsidP="0051371B">
                            <w:pPr>
                              <w:widowControl w:val="0"/>
                              <w:ind w:left="360" w:hanging="360"/>
                              <w:rPr>
                                <w:rFonts w:ascii="Arial" w:hAnsi="Arial" w:cs="Arial"/>
                              </w:rPr>
                            </w:pPr>
                            <w:r>
                              <w:rPr>
                                <w:rFonts w:ascii="Symbol" w:hAnsi="Symbol"/>
                                <w:sz w:val="20"/>
                                <w:szCs w:val="20"/>
                                <w:lang w:val="x-none"/>
                              </w:rPr>
                              <w:t></w:t>
                            </w:r>
                            <w:r>
                              <w:t> </w:t>
                            </w:r>
                            <w:r>
                              <w:rPr>
                                <w:rFonts w:ascii="Arial" w:hAnsi="Arial" w:cs="Arial"/>
                              </w:rPr>
                              <w:t>Be healthy</w:t>
                            </w:r>
                          </w:p>
                          <w:p w14:paraId="5EB7B7AE" w14:textId="77777777" w:rsidR="0051371B" w:rsidRDefault="0051371B" w:rsidP="0051371B">
                            <w:pPr>
                              <w:widowControl w:val="0"/>
                              <w:ind w:left="360" w:hanging="360"/>
                              <w:rPr>
                                <w:rFonts w:ascii="Arial" w:hAnsi="Arial" w:cs="Arial"/>
                              </w:rPr>
                            </w:pPr>
                            <w:r>
                              <w:rPr>
                                <w:rFonts w:ascii="Symbol" w:hAnsi="Symbol"/>
                                <w:sz w:val="20"/>
                                <w:szCs w:val="20"/>
                                <w:lang w:val="x-none"/>
                              </w:rPr>
                              <w:t></w:t>
                            </w:r>
                            <w:r>
                              <w:t> </w:t>
                            </w:r>
                            <w:r>
                              <w:rPr>
                                <w:rFonts w:ascii="Arial" w:hAnsi="Arial" w:cs="Arial"/>
                              </w:rPr>
                              <w:t>Stay safe</w:t>
                            </w:r>
                          </w:p>
                          <w:p w14:paraId="490E8100" w14:textId="77777777" w:rsidR="0051371B" w:rsidRDefault="0051371B" w:rsidP="0051371B">
                            <w:pPr>
                              <w:widowControl w:val="0"/>
                              <w:ind w:left="360" w:hanging="360"/>
                              <w:rPr>
                                <w:rFonts w:ascii="Arial" w:hAnsi="Arial" w:cs="Arial"/>
                              </w:rPr>
                            </w:pPr>
                            <w:r>
                              <w:rPr>
                                <w:rFonts w:ascii="Symbol" w:hAnsi="Symbol"/>
                                <w:sz w:val="20"/>
                                <w:szCs w:val="20"/>
                                <w:lang w:val="x-none"/>
                              </w:rPr>
                              <w:t></w:t>
                            </w:r>
                            <w:r>
                              <w:t> </w:t>
                            </w:r>
                            <w:r>
                              <w:rPr>
                                <w:rFonts w:ascii="Arial" w:hAnsi="Arial" w:cs="Arial"/>
                              </w:rPr>
                              <w:t xml:space="preserve">Enjoy and achieve </w:t>
                            </w:r>
                          </w:p>
                          <w:p w14:paraId="4C77C154" w14:textId="77777777" w:rsidR="0051371B" w:rsidRDefault="0051371B" w:rsidP="0051371B">
                            <w:pPr>
                              <w:widowControl w:val="0"/>
                              <w:ind w:left="360" w:hanging="360"/>
                              <w:rPr>
                                <w:rFonts w:ascii="Arial" w:hAnsi="Arial" w:cs="Arial"/>
                              </w:rPr>
                            </w:pPr>
                            <w:r>
                              <w:rPr>
                                <w:rFonts w:ascii="Symbol" w:hAnsi="Symbol"/>
                                <w:sz w:val="20"/>
                                <w:szCs w:val="20"/>
                                <w:lang w:val="x-none"/>
                              </w:rPr>
                              <w:t></w:t>
                            </w:r>
                            <w:r>
                              <w:t> </w:t>
                            </w:r>
                            <w:r>
                              <w:rPr>
                                <w:rFonts w:ascii="Arial" w:hAnsi="Arial" w:cs="Arial"/>
                              </w:rPr>
                              <w:t xml:space="preserve">Make a positive contribution </w:t>
                            </w:r>
                          </w:p>
                          <w:p w14:paraId="294095AC" w14:textId="77777777" w:rsidR="0051371B" w:rsidRDefault="0051371B" w:rsidP="0051371B">
                            <w:pPr>
                              <w:widowControl w:val="0"/>
                              <w:ind w:left="360" w:hanging="360"/>
                              <w:rPr>
                                <w:rFonts w:ascii="Arial" w:hAnsi="Arial" w:cs="Arial"/>
                              </w:rPr>
                            </w:pPr>
                            <w:r>
                              <w:rPr>
                                <w:rFonts w:ascii="Symbol" w:hAnsi="Symbol"/>
                                <w:sz w:val="20"/>
                                <w:szCs w:val="20"/>
                                <w:lang w:val="x-none"/>
                              </w:rPr>
                              <w:t></w:t>
                            </w:r>
                            <w:r>
                              <w:t> </w:t>
                            </w:r>
                            <w:r>
                              <w:rPr>
                                <w:rFonts w:ascii="Arial" w:hAnsi="Arial" w:cs="Arial"/>
                              </w:rPr>
                              <w:t>Achieve economic well-being</w:t>
                            </w:r>
                          </w:p>
                          <w:p w14:paraId="2DBABF60" w14:textId="77777777" w:rsidR="0051371B" w:rsidRDefault="0051371B" w:rsidP="0051371B">
                            <w:pPr>
                              <w:widowControl w:val="0"/>
                              <w:rPr>
                                <w:rFonts w:ascii="Arial" w:hAnsi="Arial" w:cs="Arial"/>
                              </w:rPr>
                            </w:pPr>
                            <w:r>
                              <w:rPr>
                                <w:rFonts w:ascii="Arial" w:hAnsi="Arial" w:cs="Arial"/>
                              </w:rPr>
                              <w:t> </w:t>
                            </w:r>
                          </w:p>
                          <w:p w14:paraId="704CA22F" w14:textId="77777777" w:rsidR="0051371B" w:rsidRDefault="0051371B" w:rsidP="0051371B">
                            <w:pPr>
                              <w:widowControl w:val="0"/>
                              <w:rPr>
                                <w:rFonts w:ascii="Arial" w:hAnsi="Arial" w:cs="Arial"/>
                              </w:rPr>
                            </w:pPr>
                            <w:r>
                              <w:rPr>
                                <w:rFonts w:ascii="Arial" w:hAnsi="Arial" w:cs="Arial"/>
                              </w:rPr>
                              <w:t> </w:t>
                            </w:r>
                          </w:p>
                          <w:p w14:paraId="46F6DCE2" w14:textId="77777777" w:rsidR="0051371B" w:rsidRDefault="0051371B" w:rsidP="0051371B">
                            <w:pPr>
                              <w:widowControl w:val="0"/>
                              <w:rPr>
                                <w:rFonts w:ascii="Arial" w:hAnsi="Arial" w:cs="Arial"/>
                                <w:sz w:val="24"/>
                                <w:szCs w:val="24"/>
                              </w:rPr>
                            </w:pPr>
                            <w:r>
                              <w:rPr>
                                <w:rFonts w:ascii="Arial" w:hAnsi="Arial" w:cs="Arial"/>
                                <w:sz w:val="24"/>
                                <w:szCs w:val="24"/>
                              </w:rPr>
                              <w:t> </w:t>
                            </w:r>
                          </w:p>
                        </w:txbxContent>
                      </wps:txbx>
                      <wps:bodyPr rot="0" vert="horz" wrap="square" lIns="36576" tIns="36576" rIns="36576" bIns="36576" anchor="t" anchorCtr="0" upright="1">
                        <a:noAutofit/>
                      </wps:bodyPr>
                    </wps:wsp>
                  </a:graphicData>
                </a:graphic>
                <wp14:sizeRelV relativeFrom="margin">
                  <wp14:pctHeight>0</wp14:pctHeight>
                </wp14:sizeRelV>
              </wp:anchor>
            </w:drawing>
          </mc:Choice>
          <mc:Fallback>
            <w:pict>
              <v:shape w14:anchorId="79418C42" id="Text Box 12" o:spid="_x0000_s1037" type="#_x0000_t202" style="position:absolute;margin-left:502.75pt;margin-top:219.95pt;width:214pt;height:311.6pt;z-index:2517744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" filled="f" stroked="f" strokecolor="black [0]" strokeweight="2pt">
                <v:textbox inset="2.88pt,2.88pt,2.88pt,2.88pt">
                  <w:txbxContent>
                    <w:p w14:paraId="589998C6" w14:textId="77777777" w:rsidR="0051371B" w:rsidRDefault="0051371B" w:rsidP="0051371B">
                      <w:pPr>
                        <w:widowControl w:val="0"/>
                        <w:rPr>
                          <w:rFonts w:ascii="Arial" w:hAnsi="Arial" w:cs="Arial"/>
                        </w:rPr>
                      </w:pPr>
                      <w:r>
                        <w:rPr>
                          <w:rFonts w:ascii="Arial" w:hAnsi="Arial" w:cs="Arial"/>
                        </w:rPr>
                        <w:t xml:space="preserve">The Children’s Act 2004 provides a legislative framework for wider strategies for improving children’s lives. The overall aim is to encourage integrated planning, commissioning and delivery of services to children and to improve multidisciplinary working. The act provides underpinning to Every Child Matters: change for children. </w:t>
                      </w:r>
                    </w:p>
                    <w:p w14:paraId="1786CCC2" w14:textId="77777777" w:rsidR="0051371B" w:rsidRDefault="0051371B" w:rsidP="0051371B">
                      <w:pPr>
                        <w:widowControl w:val="0"/>
                        <w:rPr>
                          <w:rFonts w:ascii="Arial" w:hAnsi="Arial" w:cs="Arial"/>
                        </w:rPr>
                      </w:pPr>
                      <w:r>
                        <w:rPr>
                          <w:rFonts w:ascii="Arial" w:hAnsi="Arial" w:cs="Arial"/>
                        </w:rPr>
                        <w:t>In ‘Every Child Matters’ the government sets out its aims for every child and young person (from birth to age 19) to have the support they need to achieve five key outcomes;</w:t>
                      </w:r>
                    </w:p>
                    <w:p w14:paraId="2969E660" w14:textId="77777777" w:rsidR="0051371B" w:rsidRDefault="0051371B" w:rsidP="0051371B">
                      <w:pPr>
                        <w:widowControl w:val="0"/>
                        <w:ind w:left="360" w:hanging="360"/>
                        <w:rPr>
                          <w:rFonts w:ascii="Arial" w:hAnsi="Arial" w:cs="Arial"/>
                        </w:rPr>
                      </w:pPr>
                      <w:r>
                        <w:rPr>
                          <w:rFonts w:ascii="Symbol" w:hAnsi="Symbol"/>
                          <w:sz w:val="20"/>
                          <w:szCs w:val="20"/>
                          <w:lang w:val="x-none"/>
                        </w:rPr>
                        <w:t></w:t>
                      </w:r>
                      <w:r>
                        <w:t> </w:t>
                      </w:r>
                      <w:r>
                        <w:rPr>
                          <w:rFonts w:ascii="Arial" w:hAnsi="Arial" w:cs="Arial"/>
                        </w:rPr>
                        <w:t>Be healthy</w:t>
                      </w:r>
                    </w:p>
                    <w:p w14:paraId="5EB7B7AE" w14:textId="77777777" w:rsidR="0051371B" w:rsidRDefault="0051371B" w:rsidP="0051371B">
                      <w:pPr>
                        <w:widowControl w:val="0"/>
                        <w:ind w:left="360" w:hanging="360"/>
                        <w:rPr>
                          <w:rFonts w:ascii="Arial" w:hAnsi="Arial" w:cs="Arial"/>
                        </w:rPr>
                      </w:pPr>
                      <w:r>
                        <w:rPr>
                          <w:rFonts w:ascii="Symbol" w:hAnsi="Symbol"/>
                          <w:sz w:val="20"/>
                          <w:szCs w:val="20"/>
                          <w:lang w:val="x-none"/>
                        </w:rPr>
                        <w:t></w:t>
                      </w:r>
                      <w:r>
                        <w:t> </w:t>
                      </w:r>
                      <w:r>
                        <w:rPr>
                          <w:rFonts w:ascii="Arial" w:hAnsi="Arial" w:cs="Arial"/>
                        </w:rPr>
                        <w:t>Stay safe</w:t>
                      </w:r>
                    </w:p>
                    <w:p w14:paraId="490E8100" w14:textId="77777777" w:rsidR="0051371B" w:rsidRDefault="0051371B" w:rsidP="0051371B">
                      <w:pPr>
                        <w:widowControl w:val="0"/>
                        <w:ind w:left="360" w:hanging="360"/>
                        <w:rPr>
                          <w:rFonts w:ascii="Arial" w:hAnsi="Arial" w:cs="Arial"/>
                        </w:rPr>
                      </w:pPr>
                      <w:r>
                        <w:rPr>
                          <w:rFonts w:ascii="Symbol" w:hAnsi="Symbol"/>
                          <w:sz w:val="20"/>
                          <w:szCs w:val="20"/>
                          <w:lang w:val="x-none"/>
                        </w:rPr>
                        <w:t></w:t>
                      </w:r>
                      <w:r>
                        <w:t> </w:t>
                      </w:r>
                      <w:r>
                        <w:rPr>
                          <w:rFonts w:ascii="Arial" w:hAnsi="Arial" w:cs="Arial"/>
                        </w:rPr>
                        <w:t xml:space="preserve">Enjoy and achieve </w:t>
                      </w:r>
                    </w:p>
                    <w:p w14:paraId="4C77C154" w14:textId="77777777" w:rsidR="0051371B" w:rsidRDefault="0051371B" w:rsidP="0051371B">
                      <w:pPr>
                        <w:widowControl w:val="0"/>
                        <w:ind w:left="360" w:hanging="360"/>
                        <w:rPr>
                          <w:rFonts w:ascii="Arial" w:hAnsi="Arial" w:cs="Arial"/>
                        </w:rPr>
                      </w:pPr>
                      <w:r>
                        <w:rPr>
                          <w:rFonts w:ascii="Symbol" w:hAnsi="Symbol"/>
                          <w:sz w:val="20"/>
                          <w:szCs w:val="20"/>
                          <w:lang w:val="x-none"/>
                        </w:rPr>
                        <w:t></w:t>
                      </w:r>
                      <w:r>
                        <w:t> </w:t>
                      </w:r>
                      <w:r>
                        <w:rPr>
                          <w:rFonts w:ascii="Arial" w:hAnsi="Arial" w:cs="Arial"/>
                        </w:rPr>
                        <w:t xml:space="preserve">Make a positive contribution </w:t>
                      </w:r>
                    </w:p>
                    <w:p w14:paraId="294095AC" w14:textId="77777777" w:rsidR="0051371B" w:rsidRDefault="0051371B" w:rsidP="0051371B">
                      <w:pPr>
                        <w:widowControl w:val="0"/>
                        <w:ind w:left="360" w:hanging="360"/>
                        <w:rPr>
                          <w:rFonts w:ascii="Arial" w:hAnsi="Arial" w:cs="Arial"/>
                        </w:rPr>
                      </w:pPr>
                      <w:r>
                        <w:rPr>
                          <w:rFonts w:ascii="Symbol" w:hAnsi="Symbol"/>
                          <w:sz w:val="20"/>
                          <w:szCs w:val="20"/>
                          <w:lang w:val="x-none"/>
                        </w:rPr>
                        <w:t></w:t>
                      </w:r>
                      <w:r>
                        <w:t> </w:t>
                      </w:r>
                      <w:r>
                        <w:rPr>
                          <w:rFonts w:ascii="Arial" w:hAnsi="Arial" w:cs="Arial"/>
                        </w:rPr>
                        <w:t>Achieve economic well-being</w:t>
                      </w:r>
                    </w:p>
                    <w:p w14:paraId="2DBABF60" w14:textId="77777777" w:rsidR="0051371B" w:rsidRDefault="0051371B" w:rsidP="0051371B">
                      <w:pPr>
                        <w:widowControl w:val="0"/>
                        <w:rPr>
                          <w:rFonts w:ascii="Arial" w:hAnsi="Arial" w:cs="Arial"/>
                        </w:rPr>
                      </w:pPr>
                      <w:r>
                        <w:rPr>
                          <w:rFonts w:ascii="Arial" w:hAnsi="Arial" w:cs="Arial"/>
                        </w:rPr>
                        <w:t> </w:t>
                      </w:r>
                    </w:p>
                    <w:p w14:paraId="704CA22F" w14:textId="77777777" w:rsidR="0051371B" w:rsidRDefault="0051371B" w:rsidP="0051371B">
                      <w:pPr>
                        <w:widowControl w:val="0"/>
                        <w:rPr>
                          <w:rFonts w:ascii="Arial" w:hAnsi="Arial" w:cs="Arial"/>
                        </w:rPr>
                      </w:pPr>
                      <w:r>
                        <w:rPr>
                          <w:rFonts w:ascii="Arial" w:hAnsi="Arial" w:cs="Arial"/>
                        </w:rPr>
                        <w:t> </w:t>
                      </w:r>
                    </w:p>
                    <w:p w14:paraId="46F6DCE2" w14:textId="77777777" w:rsidR="0051371B" w:rsidRDefault="0051371B" w:rsidP="0051371B">
                      <w:pPr>
                        <w:widowControl w:val="0"/>
                        <w:rPr>
                          <w:rFonts w:ascii="Arial" w:hAnsi="Arial" w:cs="Arial"/>
                          <w:sz w:val="24"/>
                          <w:szCs w:val="24"/>
                        </w:rPr>
                      </w:pPr>
                      <w:r>
                        <w:rPr>
                          <w:rFonts w:ascii="Arial" w:hAnsi="Arial" w:cs="Arial"/>
                          <w:sz w:val="24"/>
                          <w:szCs w:val="24"/>
                        </w:rPr>
                        <w:t> </w:t>
                      </w:r>
                    </w:p>
                  </w:txbxContent>
                </v:textbox>
              </v:shape>
            </w:pict>
          </mc:Fallback>
        </mc:AlternateContent>
      </w:r>
      <w:r w:rsidR="00573CFC">
        <w:rPr>
          <w:rFonts w:ascii="Arial" w:hAnsi="Arial" w:cs="Arial"/>
          <w:noProof/>
          <w:sz w:val="24"/>
          <w:szCs w:val="24"/>
          <w:u w:val="single"/>
        </w:rPr>
        <mc:AlternateContent>
          <mc:Choice Requires="wps">
            <w:drawing>
              <wp:anchor distT="0" distB="0" distL="114300" distR="114300" simplePos="0" relativeHeight="251431424" behindDoc="0" locked="0" layoutInCell="1" allowOverlap="1" wp14:anchorId="2D94B581" wp14:editId="16312A91">
                <wp:simplePos x="0" y="0"/>
                <wp:positionH relativeFrom="column">
                  <wp:posOffset>3563007</wp:posOffset>
                </wp:positionH>
                <wp:positionV relativeFrom="paragraph">
                  <wp:posOffset>-60500</wp:posOffset>
                </wp:positionV>
                <wp:extent cx="5772150" cy="6968358"/>
                <wp:effectExtent l="0" t="0" r="0" b="4445"/>
                <wp:wrapNone/>
                <wp:docPr id="7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72150" cy="6968358"/>
                        </a:xfrm>
                        <a:prstGeom prst="rect">
                          <a:avLst/>
                        </a:prstGeom>
                        <a:solidFill>
                          <a:srgbClr val="ED7D31"/>
                        </a:solidFill>
                        <a:ln>
                          <a:noFill/>
                        </a:ln>
                        <a:effectLst/>
                        <a:extLs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a:graphicData>
                </a:graphic>
                <wp14:sizeRelV relativeFrom="margin">
                  <wp14:pctHeight>0</wp14:pctHeight>
                </wp14:sizeRelV>
              </wp:anchor>
            </w:drawing>
          </mc:Choice>
          <mc:Fallback>
            <w:pict>
              <v:rect w14:anchorId="2247B1D2" id="Rectangle 3" o:spid="_x0000_s1026" style="position:absolute;margin-left:280.55pt;margin-top:-4.75pt;width:454.5pt;height:548.7pt;z-index:2514314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" fillcolor="#ed7d31" stroked="f" strokecolor="black [0]" insetpen="t">
                <v:shadow color="#ffc000"/>
                <v:textbox inset="2.88pt,2.88pt,2.88pt,2.88pt"/>
              </v:rect>
            </w:pict>
          </mc:Fallback>
        </mc:AlternateContent>
      </w:r>
      <w:r w:rsidR="00573CFC">
        <w:rPr>
          <w:rFonts w:ascii="Arial" w:hAnsi="Arial" w:cs="Arial"/>
          <w:noProof/>
          <w:sz w:val="24"/>
          <w:szCs w:val="24"/>
          <w:u w:val="single"/>
        </w:rPr>
        <mc:AlternateContent>
          <mc:Choice Requires="wps">
            <w:drawing>
              <wp:anchor distT="0" distB="0" distL="114300" distR="114300" simplePos="0" relativeHeight="251628032" behindDoc="0" locked="0" layoutInCell="1" allowOverlap="1" wp14:anchorId="399F9782" wp14:editId="773ABB2A">
                <wp:simplePos x="0" y="0"/>
                <wp:positionH relativeFrom="column">
                  <wp:posOffset>6545580</wp:posOffset>
                </wp:positionH>
                <wp:positionV relativeFrom="paragraph">
                  <wp:posOffset>297815</wp:posOffset>
                </wp:positionV>
                <wp:extent cx="2162175" cy="1597025"/>
                <wp:effectExtent l="0" t="0" r="9525" b="3175"/>
                <wp:wrapNone/>
                <wp:docPr id="7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a:off x="0" y="0"/>
                          <a:ext cx="2162175" cy="15970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4D50B1CE" w14:textId="6077DCB3" w:rsidR="0051371B" w:rsidRDefault="0051371B" w:rsidP="0051371B">
                            <w:pPr>
                              <w:pStyle w:val="BodyText3"/>
                              <w:widowControl w:val="0"/>
                              <w:spacing w:before="180" w:after="0" w:line="336" w:lineRule="auto"/>
                              <w:rPr>
                                <w:rFonts w:ascii="Arial" w:hAnsi="Arial" w:cs="Arial"/>
                                <w:sz w:val="22"/>
                                <w:szCs w:val="22"/>
                                <w:lang w:val="en-US"/>
                                <w14:ligatures w14:val="none"/>
                              </w:rPr>
                            </w:pPr>
                            <w:r>
                              <w:rPr>
                                <w:rFonts w:ascii="Arial" w:hAnsi="Arial" w:cs="Arial"/>
                                <w:sz w:val="22"/>
                                <w:szCs w:val="22"/>
                                <w:lang w:val="en-US"/>
                                <w14:ligatures w14:val="none"/>
                              </w:rPr>
                              <w:t xml:space="preserve">day or night. While a young person may not be in physical </w:t>
                            </w:r>
                            <w:r w:rsidR="00F00F4E">
                              <w:rPr>
                                <w:rFonts w:ascii="Arial" w:hAnsi="Arial" w:cs="Arial"/>
                                <w:sz w:val="22"/>
                                <w:szCs w:val="22"/>
                                <w:lang w:val="en-US"/>
                                <w14:ligatures w14:val="none"/>
                              </w:rPr>
                              <w:t>danger,</w:t>
                            </w:r>
                            <w:r>
                              <w:rPr>
                                <w:rFonts w:ascii="Arial" w:hAnsi="Arial" w:cs="Arial"/>
                                <w:sz w:val="22"/>
                                <w:szCs w:val="22"/>
                                <w:lang w:val="en-US"/>
                                <w14:ligatures w14:val="none"/>
                              </w:rPr>
                              <w:t xml:space="preserve"> they may receive email, chat or text messages to make them feel embarrassed, upset, depressed or afraid. </w:t>
                            </w:r>
                          </w:p>
                          <w:p w14:paraId="2BC21869" w14:textId="77777777" w:rsidR="0051371B" w:rsidRDefault="0051371B" w:rsidP="0051371B">
                            <w:pPr>
                              <w:pStyle w:val="BodyText3"/>
                              <w:widowControl w:val="0"/>
                              <w:spacing w:before="180" w:after="0" w:line="336" w:lineRule="auto"/>
                              <w:rPr>
                                <w:rFonts w:ascii="Arial" w:hAnsi="Arial" w:cs="Arial"/>
                                <w:sz w:val="22"/>
                                <w:szCs w:val="22"/>
                                <w:lang w:val="en-US"/>
                                <w14:ligatures w14:val="none"/>
                              </w:rPr>
                            </w:pPr>
                            <w:r>
                              <w:rPr>
                                <w:rFonts w:ascii="Arial" w:hAnsi="Arial" w:cs="Arial"/>
                                <w:sz w:val="22"/>
                                <w:szCs w:val="22"/>
                                <w:lang w:val="en-US"/>
                                <w14:ligatures w14:val="none"/>
                              </w:rPr>
                              <w:t> </w:t>
                            </w:r>
                          </w:p>
                        </w:txbxContent>
                      </wps:txbx>
                      <wps:bodyPr rot="0" vert="horz" wrap="square" lIns="36195" tIns="36195" rIns="36195" bIns="36195" anchor="t" anchorCtr="0" upright="1">
                        <a:noAutofit/>
                      </wps:bodyPr>
                    </wps:wsp>
                  </a:graphicData>
                </a:graphic>
              </wp:anchor>
            </w:drawing>
          </mc:Choice>
          <mc:Fallback>
            <w:pict>
              <v:shape w14:anchorId="399F9782" id="Text Box 6" o:spid="_x0000_s1038" type="#_x0000_t202" style="position:absolute;margin-left:515.4pt;margin-top:23.45pt;width:170.25pt;height:125.75pt;z-index:251628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" filled="f" stroked="f" strokecolor="black [0]" strokeweight="0" insetpen="t">
                <o:lock v:ext="edit" shapetype="t"/>
                <v:textbox inset="2.85pt,2.85pt,2.85pt,2.85pt">
                  <w:txbxContent>
                    <w:p w14:paraId="4D50B1CE" w14:textId="6077DCB3" w:rsidR="0051371B" w:rsidRDefault="0051371B" w:rsidP="0051371B">
                      <w:pPr>
                        <w:pStyle w:val="BodyText3"/>
                        <w:widowControl w:val="0"/>
                        <w:spacing w:before="180" w:after="0" w:line="336" w:lineRule="auto"/>
                        <w:rPr>
                          <w:rFonts w:ascii="Arial" w:hAnsi="Arial" w:cs="Arial"/>
                          <w:sz w:val="22"/>
                          <w:szCs w:val="22"/>
                          <w:lang w:val="en-US"/>
                          <w14:ligatures w14:val="none"/>
                        </w:rPr>
                      </w:pPr>
                      <w:r>
                        <w:rPr>
                          <w:rFonts w:ascii="Arial" w:hAnsi="Arial" w:cs="Arial"/>
                          <w:sz w:val="22"/>
                          <w:szCs w:val="22"/>
                          <w:lang w:val="en-US"/>
                          <w14:ligatures w14:val="none"/>
                        </w:rPr>
                        <w:t xml:space="preserve">day or night. While a young person may not be in physical </w:t>
                      </w:r>
                      <w:r w:rsidR="00F00F4E">
                        <w:rPr>
                          <w:rFonts w:ascii="Arial" w:hAnsi="Arial" w:cs="Arial"/>
                          <w:sz w:val="22"/>
                          <w:szCs w:val="22"/>
                          <w:lang w:val="en-US"/>
                          <w14:ligatures w14:val="none"/>
                        </w:rPr>
                        <w:t>danger,</w:t>
                      </w:r>
                      <w:r>
                        <w:rPr>
                          <w:rFonts w:ascii="Arial" w:hAnsi="Arial" w:cs="Arial"/>
                          <w:sz w:val="22"/>
                          <w:szCs w:val="22"/>
                          <w:lang w:val="en-US"/>
                          <w14:ligatures w14:val="none"/>
                        </w:rPr>
                        <w:t xml:space="preserve"> they may receive email, chat or text messages to make them feel embarrassed, upset, depressed or afraid. </w:t>
                      </w:r>
                    </w:p>
                    <w:p w14:paraId="2BC21869" w14:textId="77777777" w:rsidR="0051371B" w:rsidRDefault="0051371B" w:rsidP="0051371B">
                      <w:pPr>
                        <w:pStyle w:val="BodyText3"/>
                        <w:widowControl w:val="0"/>
                        <w:spacing w:before="180" w:after="0" w:line="336" w:lineRule="auto"/>
                        <w:rPr>
                          <w:rFonts w:ascii="Arial" w:hAnsi="Arial" w:cs="Arial"/>
                          <w:sz w:val="22"/>
                          <w:szCs w:val="22"/>
                          <w:lang w:val="en-US"/>
                          <w14:ligatures w14:val="none"/>
                        </w:rPr>
                      </w:pPr>
                      <w:r>
                        <w:rPr>
                          <w:rFonts w:ascii="Arial" w:hAnsi="Arial" w:cs="Arial"/>
                          <w:sz w:val="22"/>
                          <w:szCs w:val="22"/>
                          <w:lang w:val="en-US"/>
                          <w14:ligatures w14:val="none"/>
                        </w:rPr>
                        <w:t> </w:t>
                      </w:r>
                    </w:p>
                  </w:txbxContent>
                </v:textbox>
              </v:shape>
            </w:pict>
          </mc:Fallback>
        </mc:AlternateContent>
      </w:r>
      <w:r w:rsidR="00573CFC">
        <w:rPr>
          <w:rFonts w:ascii="Arial" w:hAnsi="Arial" w:cs="Arial"/>
          <w:noProof/>
          <w:sz w:val="24"/>
          <w:szCs w:val="24"/>
          <w:u w:val="single"/>
        </w:rPr>
        <mc:AlternateContent>
          <mc:Choice Requires="wps">
            <w:drawing>
              <wp:anchor distT="0" distB="0" distL="114300" distR="114300" simplePos="0" relativeHeight="251658752" behindDoc="0" locked="0" layoutInCell="1" allowOverlap="1" wp14:anchorId="00859FAF" wp14:editId="232B26D5">
                <wp:simplePos x="0" y="0"/>
                <wp:positionH relativeFrom="column">
                  <wp:posOffset>3776980</wp:posOffset>
                </wp:positionH>
                <wp:positionV relativeFrom="paragraph">
                  <wp:posOffset>0</wp:posOffset>
                </wp:positionV>
                <wp:extent cx="2427605" cy="267335"/>
                <wp:effectExtent l="0" t="0" r="0" b="0"/>
                <wp:wrapNone/>
                <wp:docPr id="77"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7605" cy="26733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D32235F" w14:textId="77777777" w:rsidR="0051371B" w:rsidRDefault="0051371B" w:rsidP="0051371B">
                            <w:pPr>
                              <w:widowControl w:val="0"/>
                              <w:rPr>
                                <w:rFonts w:ascii="Arial" w:hAnsi="Arial" w:cs="Arial"/>
                                <w:b/>
                                <w:bCs/>
                                <w:sz w:val="28"/>
                                <w:szCs w:val="28"/>
                                <w:u w:val="single"/>
                              </w:rPr>
                            </w:pPr>
                            <w:r>
                              <w:rPr>
                                <w:rFonts w:ascii="Arial" w:hAnsi="Arial" w:cs="Arial"/>
                                <w:b/>
                                <w:bCs/>
                                <w:sz w:val="28"/>
                                <w:szCs w:val="28"/>
                                <w:u w:val="single"/>
                              </w:rPr>
                              <w:t xml:space="preserve">Possible Risks </w:t>
                            </w:r>
                          </w:p>
                        </w:txbxContent>
                      </wps:txbx>
                      <wps:bodyPr rot="0" vert="horz" wrap="square" lIns="36576" tIns="36576" rIns="36576" bIns="36576" anchor="t" anchorCtr="0" upright="1">
                        <a:noAutofit/>
                      </wps:bodyPr>
                    </wps:wsp>
                  </a:graphicData>
                </a:graphic>
              </wp:anchor>
            </w:drawing>
          </mc:Choice>
          <mc:Fallback>
            <w:pict>
              <v:shape w14:anchorId="00859FAF" id="Text Box 9" o:spid="_x0000_s1039" type="#_x0000_t202" style="position:absolute;margin-left:297.4pt;margin-top:0;width:191.15pt;height:21.05pt;z-index:251658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" filled="f" stroked="f" strokecolor="black [0]" strokeweight="2pt">
                <v:textbox inset="2.88pt,2.88pt,2.88pt,2.88pt">
                  <w:txbxContent>
                    <w:p w14:paraId="3D32235F" w14:textId="77777777" w:rsidR="0051371B" w:rsidRDefault="0051371B" w:rsidP="0051371B">
                      <w:pPr>
                        <w:widowControl w:val="0"/>
                        <w:rPr>
                          <w:rFonts w:ascii="Arial" w:hAnsi="Arial" w:cs="Arial"/>
                          <w:b/>
                          <w:bCs/>
                          <w:sz w:val="28"/>
                          <w:szCs w:val="28"/>
                          <w:u w:val="single"/>
                        </w:rPr>
                      </w:pPr>
                      <w:r>
                        <w:rPr>
                          <w:rFonts w:ascii="Arial" w:hAnsi="Arial" w:cs="Arial"/>
                          <w:b/>
                          <w:bCs/>
                          <w:sz w:val="28"/>
                          <w:szCs w:val="28"/>
                          <w:u w:val="single"/>
                        </w:rPr>
                        <w:t xml:space="preserve">Possible Risks </w:t>
                      </w:r>
                    </w:p>
                  </w:txbxContent>
                </v:textbox>
              </v:shape>
            </w:pict>
          </mc:Fallback>
        </mc:AlternateContent>
      </w:r>
      <w:r w:rsidR="00573CFC">
        <w:rPr>
          <w:rFonts w:ascii="Arial" w:hAnsi="Arial" w:cs="Arial"/>
          <w:noProof/>
          <w:sz w:val="24"/>
          <w:szCs w:val="24"/>
          <w:u w:val="single"/>
        </w:rPr>
        <mc:AlternateContent>
          <mc:Choice Requires="wps">
            <w:drawing>
              <wp:anchor distT="0" distB="0" distL="114300" distR="114300" simplePos="0" relativeHeight="251751936" behindDoc="0" locked="0" layoutInCell="1" allowOverlap="1" wp14:anchorId="45B12177" wp14:editId="497D747F">
                <wp:simplePos x="0" y="0"/>
                <wp:positionH relativeFrom="column">
                  <wp:posOffset>6388100</wp:posOffset>
                </wp:positionH>
                <wp:positionV relativeFrom="paragraph">
                  <wp:posOffset>2145030</wp:posOffset>
                </wp:positionV>
                <wp:extent cx="2847975" cy="448310"/>
                <wp:effectExtent l="0" t="0" r="9525" b="8890"/>
                <wp:wrapNone/>
                <wp:docPr id="79"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7975" cy="44831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735DE30" w14:textId="77777777" w:rsidR="0051371B" w:rsidRDefault="0051371B" w:rsidP="0051371B">
                            <w:pPr>
                              <w:widowControl w:val="0"/>
                              <w:rPr>
                                <w:rFonts w:ascii="Arial" w:hAnsi="Arial" w:cs="Arial"/>
                                <w:b/>
                                <w:bCs/>
                                <w:sz w:val="28"/>
                                <w:szCs w:val="28"/>
                                <w:u w:val="single"/>
                              </w:rPr>
                            </w:pPr>
                            <w:r>
                              <w:rPr>
                                <w:rFonts w:ascii="Arial" w:hAnsi="Arial" w:cs="Arial"/>
                                <w:b/>
                                <w:bCs/>
                                <w:sz w:val="28"/>
                                <w:szCs w:val="28"/>
                                <w:u w:val="single"/>
                              </w:rPr>
                              <w:t xml:space="preserve">Child Protection Strategies </w:t>
                            </w:r>
                          </w:p>
                        </w:txbxContent>
                      </wps:txbx>
                      <wps:bodyPr rot="0" vert="horz" wrap="square" lIns="36576" tIns="36576" rIns="36576" bIns="36576" anchor="t" anchorCtr="0" upright="1">
                        <a:noAutofit/>
                      </wps:bodyPr>
                    </wps:wsp>
                  </a:graphicData>
                </a:graphic>
              </wp:anchor>
            </w:drawing>
          </mc:Choice>
          <mc:Fallback>
            <w:pict>
              <v:shape w14:anchorId="45B12177" id="Text Box 11" o:spid="_x0000_s1040" type="#_x0000_t202" style="position:absolute;margin-left:503pt;margin-top:168.9pt;width:224.25pt;height:35.3pt;z-index:251751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" filled="f" stroked="f" strokecolor="black [0]" strokeweight="2pt">
                <v:textbox inset="2.88pt,2.88pt,2.88pt,2.88pt">
                  <w:txbxContent>
                    <w:p w14:paraId="2735DE30" w14:textId="77777777" w:rsidR="0051371B" w:rsidRDefault="0051371B" w:rsidP="0051371B">
                      <w:pPr>
                        <w:widowControl w:val="0"/>
                        <w:rPr>
                          <w:rFonts w:ascii="Arial" w:hAnsi="Arial" w:cs="Arial"/>
                          <w:b/>
                          <w:bCs/>
                          <w:sz w:val="28"/>
                          <w:szCs w:val="28"/>
                          <w:u w:val="single"/>
                        </w:rPr>
                      </w:pPr>
                      <w:r>
                        <w:rPr>
                          <w:rFonts w:ascii="Arial" w:hAnsi="Arial" w:cs="Arial"/>
                          <w:b/>
                          <w:bCs/>
                          <w:sz w:val="28"/>
                          <w:szCs w:val="28"/>
                          <w:u w:val="single"/>
                        </w:rPr>
                        <w:t xml:space="preserve">Child Protection Strategies </w:t>
                      </w:r>
                    </w:p>
                  </w:txbxContent>
                </v:textbox>
              </v:shape>
            </w:pict>
          </mc:Fallback>
        </mc:AlternateContent>
      </w:r>
      <w:r w:rsidR="0051371B">
        <w:rPr>
          <w:rFonts w:ascii="Arial" w:hAnsi="Arial" w:cs="Arial"/>
          <w:noProof/>
          <w:sz w:val="24"/>
          <w:szCs w:val="24"/>
          <w:u w:val="single"/>
        </w:rPr>
        <mc:AlternateContent>
          <mc:Choice Requires="wps">
            <w:drawing>
              <wp:anchor distT="0" distB="0" distL="114300" distR="114300" simplePos="0" relativeHeight="251503104" behindDoc="0" locked="0" layoutInCell="1" allowOverlap="1" wp14:anchorId="478E6DE3" wp14:editId="6CEB1209">
                <wp:simplePos x="0" y="0"/>
                <wp:positionH relativeFrom="column">
                  <wp:posOffset>-362607</wp:posOffset>
                </wp:positionH>
                <wp:positionV relativeFrom="paragraph">
                  <wp:posOffset>704696</wp:posOffset>
                </wp:positionV>
                <wp:extent cx="3559023" cy="1806952"/>
                <wp:effectExtent l="0" t="0" r="3810" b="3175"/>
                <wp:wrapNone/>
                <wp:docPr id="7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a:off x="0" y="0"/>
                          <a:ext cx="3559023" cy="1806952"/>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A57D4A7" w14:textId="77777777" w:rsidR="0051371B" w:rsidRDefault="0051371B" w:rsidP="0051371B">
                            <w:pPr>
                              <w:pStyle w:val="BodyText2"/>
                              <w:widowControl w:val="0"/>
                              <w:spacing w:after="0"/>
                              <w:rPr>
                                <w:rFonts w:ascii="Arial" w:hAnsi="Arial" w:cs="Arial"/>
                                <w:color w:val="000000"/>
                                <w:sz w:val="24"/>
                                <w:szCs w:val="24"/>
                                <w:lang w:val="en-US"/>
                                <w14:textFill>
                                  <w14:solidFill>
                                    <w14:srgbClr w14:val="000000"/>
                                  </w14:solidFill>
                                </w14:textFill>
                                <w14:ligatures w14:val="none"/>
                              </w:rPr>
                            </w:pPr>
                            <w:r>
                              <w:rPr>
                                <w:rFonts w:ascii="Arial" w:hAnsi="Arial" w:cs="Arial"/>
                                <w:color w:val="000000"/>
                                <w:sz w:val="24"/>
                                <w:szCs w:val="24"/>
                                <w:lang w:val="en-US"/>
                                <w14:textFill>
                                  <w14:solidFill>
                                    <w14:srgbClr w14:val="000000"/>
                                  </w14:solidFill>
                                </w14:textFill>
                                <w14:ligatures w14:val="none"/>
                              </w:rPr>
                              <w:t xml:space="preserve">Children ages 3-16 tend to revolve their lives around a digital device, these devices can be things such as an iPad, mobile phone, games console or tablet. Although there are positive aspects of young children using digital devices in their daily life, it also comes with worrying risks that parents can become concerned over. </w:t>
                            </w:r>
                          </w:p>
                        </w:txbxContent>
                      </wps:txbx>
                      <wps:bodyPr rot="0" vert="horz" wrap="square" lIns="36195" tIns="36195" rIns="36195" bIns="36195" anchor="t" anchorCtr="0" upright="1">
                        <a:noAutofit/>
                      </wps:bodyPr>
                    </wps:wsp>
                  </a:graphicData>
                </a:graphic>
              </wp:anchor>
            </w:drawing>
          </mc:Choice>
          <mc:Fallback>
            <w:pict>
              <v:shape w14:anchorId="478E6DE3" id="_x0000_s1041" type="#_x0000_t202" style="position:absolute;margin-left:-28.55pt;margin-top:55.5pt;width:280.25pt;height:142.3pt;z-index:251503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" filled="f" stroked="f" strokecolor="black [0]" strokeweight="0" insetpen="t">
                <o:lock v:ext="edit" shapetype="t"/>
                <v:textbox inset="2.85pt,2.85pt,2.85pt,2.85pt">
                  <w:txbxContent>
                    <w:p w14:paraId="1A57D4A7" w14:textId="77777777" w:rsidR="0051371B" w:rsidRDefault="0051371B" w:rsidP="0051371B">
                      <w:pPr>
                        <w:pStyle w:val="BodyText2"/>
                        <w:widowControl w:val="0"/>
                        <w:spacing w:after="0"/>
                        <w:rPr>
                          <w:rFonts w:ascii="Arial" w:hAnsi="Arial" w:cs="Arial"/>
                          <w:color w:val="000000"/>
                          <w:sz w:val="24"/>
                          <w:szCs w:val="24"/>
                          <w:lang w:val="en-US"/>
                          <w14:textFill>
                            <w14:solidFill>
                              <w14:srgbClr w14:val="000000"/>
                            </w14:solidFill>
                          </w14:textFill>
                          <w14:ligatures w14:val="none"/>
                        </w:rPr>
                      </w:pPr>
                      <w:r>
                        <w:rPr>
                          <w:rFonts w:ascii="Arial" w:hAnsi="Arial" w:cs="Arial"/>
                          <w:color w:val="000000"/>
                          <w:sz w:val="24"/>
                          <w:szCs w:val="24"/>
                          <w:lang w:val="en-US"/>
                          <w14:textFill>
                            <w14:solidFill>
                              <w14:srgbClr w14:val="000000"/>
                            </w14:solidFill>
                          </w14:textFill>
                          <w14:ligatures w14:val="none"/>
                        </w:rPr>
                        <w:t xml:space="preserve">Children ages 3-16 tend to revolve their lives around a digital device, these devices can be things such as an iPad, mobile phone, games console or tablet. Although there are positive aspects of young children using digital devices in their daily life, it also comes with worrying risks that parents can become concerned over. </w:t>
                      </w:r>
                    </w:p>
                  </w:txbxContent>
                </v:textbox>
              </v:shape>
            </w:pict>
          </mc:Fallback>
        </mc:AlternateContent>
      </w:r>
      <w:r w:rsidR="0051371B">
        <w:rPr>
          <w:rFonts w:ascii="Arial" w:hAnsi="Arial" w:cs="Arial"/>
          <w:noProof/>
          <w:sz w:val="24"/>
          <w:szCs w:val="24"/>
          <w:u w:val="single"/>
        </w:rPr>
        <mc:AlternateContent>
          <mc:Choice Requires="wps">
            <w:drawing>
              <wp:anchor distT="0" distB="0" distL="114300" distR="114300" simplePos="0" relativeHeight="251629056" behindDoc="0" locked="0" layoutInCell="1" allowOverlap="1" wp14:anchorId="1910F376" wp14:editId="111FE4AD">
                <wp:simplePos x="0" y="0"/>
                <wp:positionH relativeFrom="column">
                  <wp:posOffset>-96598</wp:posOffset>
                </wp:positionH>
                <wp:positionV relativeFrom="paragraph">
                  <wp:posOffset>-139328</wp:posOffset>
                </wp:positionV>
                <wp:extent cx="2825398" cy="661919"/>
                <wp:effectExtent l="0" t="0" r="0" b="5080"/>
                <wp:wrapNone/>
                <wp:docPr id="7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a:off x="0" y="0"/>
                          <a:ext cx="2825398" cy="661919"/>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02F2F30" w14:textId="77777777" w:rsidR="0051371B" w:rsidRDefault="0051371B" w:rsidP="0051371B">
                            <w:pPr>
                              <w:pStyle w:val="Heading1"/>
                              <w:widowControl w:val="0"/>
                              <w:rPr>
                                <w:rFonts w:ascii="Arial" w:hAnsi="Arial" w:cs="Arial"/>
                                <w:color w:val="000000"/>
                                <w:sz w:val="40"/>
                                <w:szCs w:val="40"/>
                                <w:u w:val="single"/>
                                <w:lang w:val="en-US"/>
                                <w14:textFill>
                                  <w14:solidFill>
                                    <w14:srgbClr w14:val="000000"/>
                                  </w14:solidFill>
                                </w14:textFill>
                                <w14:ligatures w14:val="none"/>
                              </w:rPr>
                            </w:pPr>
                            <w:r>
                              <w:rPr>
                                <w:rFonts w:ascii="Arial" w:hAnsi="Arial" w:cs="Arial"/>
                                <w:color w:val="000000"/>
                                <w:sz w:val="40"/>
                                <w:szCs w:val="40"/>
                                <w:u w:val="single"/>
                                <w:lang w:val="en-US"/>
                                <w14:textFill>
                                  <w14:solidFill>
                                    <w14:srgbClr w14:val="000000"/>
                                  </w14:solidFill>
                                </w14:textFill>
                                <w14:ligatures w14:val="none"/>
                              </w:rPr>
                              <w:t xml:space="preserve">Safeguarding children on digital devices </w:t>
                            </w:r>
                          </w:p>
                        </w:txbxContent>
                      </wps:txbx>
                      <wps:bodyPr rot="0" vert="horz" wrap="square" lIns="36195" tIns="36195" rIns="36195" bIns="36195" anchor="t" anchorCtr="0" upright="1">
                        <a:noAutofit/>
                      </wps:bodyPr>
                    </wps:wsp>
                  </a:graphicData>
                </a:graphic>
              </wp:anchor>
            </w:drawing>
          </mc:Choice>
          <mc:Fallback>
            <w:pict>
              <v:shape w14:anchorId="1910F376" id="_x0000_s1042" type="#_x0000_t202" style="position:absolute;margin-left:-7.6pt;margin-top:-10.95pt;width:222.45pt;height:52.1pt;z-index:251629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" filled="f" stroked="f" strokecolor="black [0]" strokeweight="0" insetpen="t">
                <o:lock v:ext="edit" shapetype="t"/>
                <v:textbox inset="2.85pt,2.85pt,2.85pt,2.85pt">
                  <w:txbxContent>
                    <w:p w14:paraId="502F2F30" w14:textId="77777777" w:rsidR="0051371B" w:rsidRDefault="0051371B" w:rsidP="0051371B">
                      <w:pPr>
                        <w:pStyle w:val="Heading1"/>
                        <w:widowControl w:val="0"/>
                        <w:rPr>
                          <w:rFonts w:ascii="Arial" w:hAnsi="Arial" w:cs="Arial"/>
                          <w:color w:val="000000"/>
                          <w:sz w:val="40"/>
                          <w:szCs w:val="40"/>
                          <w:u w:val="single"/>
                          <w:lang w:val="en-US"/>
                          <w14:textFill>
                            <w14:solidFill>
                              <w14:srgbClr w14:val="000000"/>
                            </w14:solidFill>
                          </w14:textFill>
                          <w14:ligatures w14:val="none"/>
                        </w:rPr>
                      </w:pPr>
                      <w:r>
                        <w:rPr>
                          <w:rFonts w:ascii="Arial" w:hAnsi="Arial" w:cs="Arial"/>
                          <w:color w:val="000000"/>
                          <w:sz w:val="40"/>
                          <w:szCs w:val="40"/>
                          <w:u w:val="single"/>
                          <w:lang w:val="en-US"/>
                          <w14:textFill>
                            <w14:solidFill>
                              <w14:srgbClr w14:val="000000"/>
                            </w14:solidFill>
                          </w14:textFill>
                          <w14:ligatures w14:val="none"/>
                        </w:rPr>
                        <w:t xml:space="preserve">Safeguarding children on digital devices </w:t>
                      </w:r>
                    </w:p>
                  </w:txbxContent>
                </v:textbox>
              </v:shape>
            </w:pict>
          </mc:Fallback>
        </mc:AlternateContent>
      </w:r>
      <w:r w:rsidR="0051371B">
        <w:rPr>
          <w:rFonts w:ascii="Arial" w:hAnsi="Arial" w:cs="Arial"/>
          <w:noProof/>
          <w:sz w:val="24"/>
          <w:szCs w:val="24"/>
          <w:u w:val="single"/>
        </w:rPr>
        <w:drawing>
          <wp:anchor distT="0" distB="0" distL="114300" distR="114300" simplePos="0" relativeHeight="251633152" behindDoc="0" locked="0" layoutInCell="1" allowOverlap="1" wp14:anchorId="4C0ADA76" wp14:editId="0F9468A3">
            <wp:simplePos x="0" y="0"/>
            <wp:positionH relativeFrom="column">
              <wp:posOffset>574325</wp:posOffset>
            </wp:positionH>
            <wp:positionV relativeFrom="paragraph">
              <wp:posOffset>3198867</wp:posOffset>
            </wp:positionV>
            <wp:extent cx="1845464" cy="1687448"/>
            <wp:effectExtent l="0" t="0" r="2540" b="8255"/>
            <wp:wrapNone/>
            <wp:docPr id="76" name="Picture 8" descr="dad-son-i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Picture 8" descr="dad-son-ios"/>
                    <pic:cNvPicPr>
                      <a:picLocks noChangeAspect="1" noChangeArrowheads="1"/>
                    </pic:cNvPicPr>
                  </pic:nvPicPr>
                  <pic:blipFill>
                    <a:blip r:embed="rId6">
                      <a:extLst>
                        <a:ext uri="{28A0092B-C50C-407E-A947-70E740481C1C}">
                          <a14:useLocalDpi xmlns:a14="http://schemas.microsoft.com/office/drawing/2010/main" val="0"/>
                        </a:ext>
                      </a:extLst>
                    </a:blip>
                    <a:srcRect l="4982" t="1810" b="12317"/>
                    <a:stretch>
                      <a:fillRect/>
                    </a:stretch>
                  </pic:blipFill>
                  <pic:spPr bwMode="auto">
                    <a:xfrm>
                      <a:off x="0" y="0"/>
                      <a:ext cx="1845464" cy="1687448"/>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pic:spPr>
                </pic:pic>
              </a:graphicData>
            </a:graphic>
          </wp:anchor>
        </w:drawing>
      </w:r>
      <w:r w:rsidR="0051371B">
        <w:rPr>
          <w:rFonts w:ascii="Arial" w:hAnsi="Arial" w:cs="Arial"/>
          <w:noProof/>
          <w:sz w:val="24"/>
          <w:szCs w:val="24"/>
          <w:u w:val="single"/>
        </w:rPr>
        <mc:AlternateContent>
          <mc:Choice Requires="wps">
            <w:drawing>
              <wp:anchor distT="0" distB="0" distL="114300" distR="114300" simplePos="0" relativeHeight="251731456" behindDoc="0" locked="0" layoutInCell="1" allowOverlap="1" wp14:anchorId="4B65EDAA" wp14:editId="4B7EFA00">
                <wp:simplePos x="0" y="0"/>
                <wp:positionH relativeFrom="column">
                  <wp:posOffset>-308705</wp:posOffset>
                </wp:positionH>
                <wp:positionV relativeFrom="paragraph">
                  <wp:posOffset>5245726</wp:posOffset>
                </wp:positionV>
                <wp:extent cx="3689727" cy="1606346"/>
                <wp:effectExtent l="0" t="0" r="6350" b="0"/>
                <wp:wrapNone/>
                <wp:docPr id="78"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9727" cy="1606346"/>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4783D2AC" w14:textId="77777777" w:rsidR="0051371B" w:rsidRDefault="0051371B" w:rsidP="0051371B">
                            <w:pPr>
                              <w:widowControl w:val="0"/>
                              <w:jc w:val="both"/>
                              <w:rPr>
                                <w:rFonts w:ascii="Arial" w:hAnsi="Arial" w:cs="Arial"/>
                                <w:sz w:val="24"/>
                                <w:szCs w:val="24"/>
                              </w:rPr>
                            </w:pPr>
                            <w:r>
                              <w:rPr>
                                <w:rFonts w:ascii="Arial" w:hAnsi="Arial" w:cs="Arial"/>
                                <w:sz w:val="24"/>
                                <w:szCs w:val="24"/>
                              </w:rPr>
                              <w:t xml:space="preserve">ICT can offer many positive educational and social benefits to young people, but unfortunately with that becomes risks. As in any other part of life children and young people are vulnerable and many do expose themselves to danger, knowingly and unknowingly. </w:t>
                            </w:r>
                          </w:p>
                        </w:txbxContent>
                      </wps:txbx>
                      <wps:bodyPr rot="0" vert="horz" wrap="square" lIns="36576" tIns="36576" rIns="36576" bIns="36576" anchor="t" anchorCtr="0" upright="1">
                        <a:noAutofit/>
                      </wps:bodyPr>
                    </wps:wsp>
                  </a:graphicData>
                </a:graphic>
              </wp:anchor>
            </w:drawing>
          </mc:Choice>
          <mc:Fallback>
            <w:pict>
              <v:shape w14:anchorId="4B65EDAA" id="Text Box 10" o:spid="_x0000_s1043" type="#_x0000_t202" style="position:absolute;margin-left:-24.3pt;margin-top:413.05pt;width:290.55pt;height:126.5pt;z-index:251731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" filled="f" stroked="f" strokecolor="black [0]" strokeweight="2pt">
                <v:textbox inset="2.88pt,2.88pt,2.88pt,2.88pt">
                  <w:txbxContent>
                    <w:p w14:paraId="4783D2AC" w14:textId="77777777" w:rsidR="0051371B" w:rsidRDefault="0051371B" w:rsidP="0051371B">
                      <w:pPr>
                        <w:widowControl w:val="0"/>
                        <w:jc w:val="both"/>
                        <w:rPr>
                          <w:rFonts w:ascii="Arial" w:hAnsi="Arial" w:cs="Arial"/>
                          <w:sz w:val="24"/>
                          <w:szCs w:val="24"/>
                        </w:rPr>
                      </w:pPr>
                      <w:r>
                        <w:rPr>
                          <w:rFonts w:ascii="Arial" w:hAnsi="Arial" w:cs="Arial"/>
                          <w:sz w:val="24"/>
                          <w:szCs w:val="24"/>
                        </w:rPr>
                        <w:t xml:space="preserve">ICT can offer many positive educational and social benefits to young people, but unfortunately with that becomes risks. As in any other part of life children and young people are vulnerable and many do expose themselves to danger, knowingly and unknowingly. </w:t>
                      </w:r>
                    </w:p>
                  </w:txbxContent>
                </v:textbox>
              </v:shape>
            </w:pict>
          </mc:Fallback>
        </mc:AlternateContent>
      </w:r>
    </w:p>
    <w:p w14:paraId="68168052" w14:textId="25ACE5AE" w:rsidR="00A91905" w:rsidRDefault="00A91905" w:rsidP="00E551AF">
      <w:pPr>
        <w:rPr>
          <w:rFonts w:ascii="Arial" w:hAnsi="Arial" w:cs="Arial"/>
          <w:sz w:val="24"/>
          <w:szCs w:val="24"/>
          <w:u w:val="single"/>
        </w:rPr>
        <w:sectPr w:rsidR="00A91905" w:rsidSect="00705E18">
          <w:pgSz w:w="16838" w:h="11906" w:orient="landscape"/>
          <w:pgMar w:top="567" w:right="1440" w:bottom="1440" w:left="1440" w:header="709" w:footer="709" w:gutter="0"/>
          <w:cols w:num="3" w:space="708"/>
          <w:docGrid w:linePitch="360"/>
        </w:sectPr>
      </w:pPr>
    </w:p>
    <w:p w14:paraId="023F9099" w14:textId="77E885F6" w:rsidR="005C52E6" w:rsidRDefault="005C52E6" w:rsidP="00A91905">
      <w:pPr>
        <w:jc w:val="center"/>
        <w:rPr>
          <w:rFonts w:ascii="Arial" w:hAnsi="Arial" w:cs="Arial"/>
          <w:sz w:val="24"/>
          <w:szCs w:val="24"/>
          <w:u w:val="single"/>
        </w:rPr>
      </w:pPr>
      <w:r w:rsidRPr="00033509">
        <w:rPr>
          <w:rFonts w:ascii="Arial" w:hAnsi="Arial" w:cs="Arial"/>
          <w:sz w:val="24"/>
          <w:szCs w:val="24"/>
          <w:u w:val="single"/>
        </w:rPr>
        <w:lastRenderedPageBreak/>
        <w:t>Reference List</w:t>
      </w:r>
    </w:p>
    <w:p w14:paraId="077A9A40" w14:textId="77777777" w:rsidR="00A91905" w:rsidRDefault="00A91905" w:rsidP="00A91905">
      <w:pPr>
        <w:jc w:val="center"/>
        <w:rPr>
          <w:rFonts w:ascii="Arial" w:hAnsi="Arial" w:cs="Arial"/>
          <w:sz w:val="24"/>
          <w:szCs w:val="24"/>
          <w:u w:val="single"/>
        </w:rPr>
      </w:pPr>
    </w:p>
    <w:p w14:paraId="5B9AF27B" w14:textId="77777777" w:rsidR="005C52E6" w:rsidRDefault="005C52E6" w:rsidP="005C52E6">
      <w:pPr>
        <w:jc w:val="both"/>
        <w:rPr>
          <w:rFonts w:ascii="Arial" w:hAnsi="Arial" w:cs="Arial"/>
          <w:color w:val="000000"/>
          <w:sz w:val="24"/>
          <w:szCs w:val="24"/>
        </w:rPr>
      </w:pPr>
      <w:r w:rsidRPr="00284191">
        <w:rPr>
          <w:rFonts w:ascii="Arial" w:hAnsi="Arial" w:cs="Arial"/>
          <w:color w:val="000000"/>
          <w:sz w:val="24"/>
          <w:szCs w:val="24"/>
        </w:rPr>
        <w:t>5rightsfoundation.com. (2017). [online] Available at: https://5rightsfoundation.com/static/Digital_Childhood_report_-_EMBARGOED.pdf [Accessed 18 Feb. 2019].</w:t>
      </w:r>
    </w:p>
    <w:p w14:paraId="62553BAA" w14:textId="77777777" w:rsidR="005C52E6" w:rsidRDefault="005C52E6" w:rsidP="005C52E6">
      <w:pPr>
        <w:jc w:val="both"/>
        <w:rPr>
          <w:rFonts w:ascii="Arial" w:hAnsi="Arial" w:cs="Arial"/>
          <w:sz w:val="24"/>
          <w:szCs w:val="24"/>
        </w:rPr>
      </w:pPr>
      <w:r w:rsidRPr="006136A7">
        <w:rPr>
          <w:rFonts w:ascii="Arial" w:hAnsi="Arial" w:cs="Arial"/>
          <w:sz w:val="24"/>
          <w:szCs w:val="24"/>
        </w:rPr>
        <w:t>Arnott</w:t>
      </w:r>
      <w:r>
        <w:rPr>
          <w:rFonts w:ascii="Arial" w:hAnsi="Arial" w:cs="Arial"/>
          <w:sz w:val="24"/>
          <w:szCs w:val="24"/>
        </w:rPr>
        <w:t>, et, al. (2018) ‘</w:t>
      </w:r>
      <w:r w:rsidRPr="006136A7">
        <w:rPr>
          <w:rFonts w:ascii="Arial" w:hAnsi="Arial" w:cs="Arial"/>
          <w:sz w:val="24"/>
          <w:szCs w:val="24"/>
        </w:rPr>
        <w:t>Digital devices, internet-enabled toys and digital games: The changing nature of young children’s learning ecologies, experiences and pedagogies</w:t>
      </w:r>
      <w:r>
        <w:rPr>
          <w:rFonts w:ascii="Arial" w:hAnsi="Arial" w:cs="Arial"/>
          <w:sz w:val="24"/>
          <w:szCs w:val="24"/>
        </w:rPr>
        <w:t xml:space="preserve">’, </w:t>
      </w:r>
      <w:r>
        <w:rPr>
          <w:rFonts w:ascii="Arial" w:hAnsi="Arial" w:cs="Arial"/>
          <w:i/>
          <w:sz w:val="24"/>
          <w:szCs w:val="24"/>
        </w:rPr>
        <w:t xml:space="preserve">British Journal of Educational Technology, </w:t>
      </w:r>
      <w:r>
        <w:rPr>
          <w:rFonts w:ascii="Arial" w:hAnsi="Arial" w:cs="Arial"/>
          <w:sz w:val="24"/>
          <w:szCs w:val="24"/>
        </w:rPr>
        <w:t>Volume 49, November 5</w:t>
      </w:r>
      <w:r w:rsidRPr="00341A65">
        <w:rPr>
          <w:rFonts w:ascii="Arial" w:hAnsi="Arial" w:cs="Arial"/>
          <w:sz w:val="24"/>
          <w:szCs w:val="24"/>
          <w:vertAlign w:val="superscript"/>
        </w:rPr>
        <w:t>th</w:t>
      </w:r>
      <w:proofErr w:type="gramStart"/>
      <w:r>
        <w:rPr>
          <w:rFonts w:ascii="Arial" w:hAnsi="Arial" w:cs="Arial"/>
          <w:sz w:val="24"/>
          <w:szCs w:val="24"/>
        </w:rPr>
        <w:t xml:space="preserve"> 2018</w:t>
      </w:r>
      <w:proofErr w:type="gramEnd"/>
      <w:r>
        <w:rPr>
          <w:rFonts w:ascii="Arial" w:hAnsi="Arial" w:cs="Arial"/>
          <w:sz w:val="24"/>
          <w:szCs w:val="24"/>
        </w:rPr>
        <w:t xml:space="preserve">, pp. 803-806. </w:t>
      </w:r>
    </w:p>
    <w:p w14:paraId="7ADED793" w14:textId="77777777" w:rsidR="005C52E6" w:rsidRDefault="005C52E6" w:rsidP="005C52E6">
      <w:pPr>
        <w:jc w:val="both"/>
        <w:rPr>
          <w:rFonts w:ascii="Arial" w:hAnsi="Arial" w:cs="Arial"/>
          <w:sz w:val="24"/>
          <w:szCs w:val="24"/>
        </w:rPr>
      </w:pPr>
      <w:r>
        <w:rPr>
          <w:rFonts w:ascii="Arial" w:hAnsi="Arial" w:cs="Arial"/>
          <w:sz w:val="24"/>
          <w:szCs w:val="24"/>
        </w:rPr>
        <w:t xml:space="preserve">Arnott, L. (2016a). An Ecological Exploration of Young Children’s Digital Play: Framing Children’s Social Experiences with Technologies in Early Childhood. </w:t>
      </w:r>
      <w:r>
        <w:rPr>
          <w:rFonts w:ascii="Arial" w:hAnsi="Arial" w:cs="Arial"/>
          <w:i/>
          <w:sz w:val="24"/>
          <w:szCs w:val="24"/>
        </w:rPr>
        <w:t xml:space="preserve">Early Years. </w:t>
      </w:r>
      <w:r>
        <w:rPr>
          <w:rFonts w:ascii="Arial" w:hAnsi="Arial" w:cs="Arial"/>
          <w:sz w:val="24"/>
          <w:szCs w:val="24"/>
        </w:rPr>
        <w:t>36, 271-288.</w:t>
      </w:r>
    </w:p>
    <w:p w14:paraId="5201150B" w14:textId="77777777" w:rsidR="005C52E6" w:rsidRDefault="005C52E6" w:rsidP="005C52E6">
      <w:pPr>
        <w:jc w:val="both"/>
        <w:rPr>
          <w:rFonts w:ascii="Arial" w:hAnsi="Arial" w:cs="Arial"/>
          <w:color w:val="000000"/>
          <w:sz w:val="24"/>
          <w:szCs w:val="24"/>
        </w:rPr>
      </w:pPr>
      <w:proofErr w:type="spellStart"/>
      <w:r w:rsidRPr="008E477C">
        <w:rPr>
          <w:rFonts w:ascii="Arial" w:hAnsi="Arial" w:cs="Arial"/>
          <w:color w:val="000000"/>
          <w:sz w:val="24"/>
          <w:szCs w:val="24"/>
        </w:rPr>
        <w:t>Beta.gov.wales</w:t>
      </w:r>
      <w:proofErr w:type="spellEnd"/>
      <w:r w:rsidRPr="008E477C">
        <w:rPr>
          <w:rFonts w:ascii="Arial" w:hAnsi="Arial" w:cs="Arial"/>
          <w:color w:val="000000"/>
          <w:sz w:val="24"/>
          <w:szCs w:val="24"/>
        </w:rPr>
        <w:t xml:space="preserve">. (2015). </w:t>
      </w:r>
      <w:r w:rsidRPr="008E477C">
        <w:rPr>
          <w:rFonts w:ascii="Arial" w:hAnsi="Arial" w:cs="Arial"/>
          <w:i/>
          <w:iCs/>
          <w:color w:val="000000"/>
          <w:sz w:val="24"/>
          <w:szCs w:val="24"/>
        </w:rPr>
        <w:t>Foundation Phase Framework</w:t>
      </w:r>
      <w:r w:rsidRPr="008E477C">
        <w:rPr>
          <w:rFonts w:ascii="Arial" w:hAnsi="Arial" w:cs="Arial"/>
          <w:color w:val="000000"/>
          <w:sz w:val="24"/>
          <w:szCs w:val="24"/>
        </w:rPr>
        <w:t>. [online] Available at: https://beta.gov.wales/sites/default/files/publications/2018-02/foundation-phase-framework-revised-2015.pdf [Accessed 18 Feb. 2019].</w:t>
      </w:r>
    </w:p>
    <w:p w14:paraId="0E911D8B" w14:textId="77777777" w:rsidR="005C52E6" w:rsidRDefault="005C52E6" w:rsidP="005C52E6">
      <w:pPr>
        <w:jc w:val="both"/>
        <w:rPr>
          <w:rFonts w:ascii="Arial" w:hAnsi="Arial" w:cs="Arial"/>
          <w:sz w:val="24"/>
          <w:szCs w:val="24"/>
        </w:rPr>
      </w:pPr>
      <w:r>
        <w:rPr>
          <w:rFonts w:ascii="Arial" w:hAnsi="Arial" w:cs="Arial"/>
          <w:sz w:val="24"/>
          <w:szCs w:val="24"/>
        </w:rPr>
        <w:t xml:space="preserve">Bird, J., and Edwards, S. (2015). Children Learning to Use Technologies Through Play: A Digital Play-Framework. </w:t>
      </w:r>
      <w:r>
        <w:rPr>
          <w:rFonts w:ascii="Arial" w:hAnsi="Arial" w:cs="Arial"/>
          <w:i/>
          <w:sz w:val="24"/>
          <w:szCs w:val="24"/>
        </w:rPr>
        <w:t xml:space="preserve">British Journal of Education Technology, </w:t>
      </w:r>
      <w:r>
        <w:rPr>
          <w:rFonts w:ascii="Arial" w:hAnsi="Arial" w:cs="Arial"/>
          <w:sz w:val="24"/>
          <w:szCs w:val="24"/>
        </w:rPr>
        <w:t>46, 6, 1149-1160.</w:t>
      </w:r>
    </w:p>
    <w:p w14:paraId="7027091A" w14:textId="77777777" w:rsidR="005C52E6" w:rsidRDefault="005C52E6" w:rsidP="005C52E6">
      <w:pPr>
        <w:jc w:val="both"/>
        <w:rPr>
          <w:rFonts w:ascii="Arial" w:hAnsi="Arial" w:cs="Arial"/>
          <w:sz w:val="24"/>
          <w:szCs w:val="24"/>
        </w:rPr>
      </w:pPr>
      <w:proofErr w:type="spellStart"/>
      <w:r>
        <w:rPr>
          <w:rFonts w:ascii="Arial" w:hAnsi="Arial" w:cs="Arial"/>
          <w:sz w:val="24"/>
          <w:szCs w:val="24"/>
        </w:rPr>
        <w:t>Chassiakos</w:t>
      </w:r>
      <w:proofErr w:type="spellEnd"/>
      <w:r>
        <w:rPr>
          <w:rFonts w:ascii="Arial" w:hAnsi="Arial" w:cs="Arial"/>
          <w:sz w:val="24"/>
          <w:szCs w:val="24"/>
        </w:rPr>
        <w:t xml:space="preserve">, R, Y, Christakis, D, Cross, C, Moreno, A, M, </w:t>
      </w:r>
      <w:proofErr w:type="spellStart"/>
      <w:r>
        <w:rPr>
          <w:rFonts w:ascii="Arial" w:hAnsi="Arial" w:cs="Arial"/>
          <w:sz w:val="24"/>
          <w:szCs w:val="24"/>
        </w:rPr>
        <w:t>Radesky</w:t>
      </w:r>
      <w:proofErr w:type="spellEnd"/>
      <w:r>
        <w:rPr>
          <w:rFonts w:ascii="Arial" w:hAnsi="Arial" w:cs="Arial"/>
          <w:sz w:val="24"/>
          <w:szCs w:val="24"/>
        </w:rPr>
        <w:t xml:space="preserve">, J. (2016) ‘Children and Adolescents and Digital Media’, </w:t>
      </w:r>
      <w:r>
        <w:rPr>
          <w:rFonts w:ascii="Arial" w:hAnsi="Arial" w:cs="Arial"/>
          <w:i/>
          <w:sz w:val="24"/>
          <w:szCs w:val="24"/>
        </w:rPr>
        <w:t xml:space="preserve">American Academy of </w:t>
      </w:r>
      <w:proofErr w:type="spellStart"/>
      <w:r>
        <w:rPr>
          <w:rFonts w:ascii="Arial" w:hAnsi="Arial" w:cs="Arial"/>
          <w:i/>
          <w:sz w:val="24"/>
          <w:szCs w:val="24"/>
        </w:rPr>
        <w:t>Pediatrics</w:t>
      </w:r>
      <w:proofErr w:type="spellEnd"/>
      <w:r>
        <w:rPr>
          <w:rFonts w:ascii="Arial" w:hAnsi="Arial" w:cs="Arial"/>
          <w:i/>
          <w:sz w:val="24"/>
          <w:szCs w:val="24"/>
        </w:rPr>
        <w:t xml:space="preserve">, </w:t>
      </w:r>
      <w:r>
        <w:rPr>
          <w:rFonts w:ascii="Arial" w:hAnsi="Arial" w:cs="Arial"/>
          <w:sz w:val="24"/>
          <w:szCs w:val="24"/>
        </w:rPr>
        <w:t>Volume 138, Issue 5, November 2016, pp. 2-12.</w:t>
      </w:r>
    </w:p>
    <w:p w14:paraId="24951FB6" w14:textId="77777777" w:rsidR="005C52E6" w:rsidRDefault="005C52E6" w:rsidP="005C52E6">
      <w:pPr>
        <w:jc w:val="both"/>
        <w:rPr>
          <w:rFonts w:ascii="Arial" w:hAnsi="Arial" w:cs="Arial"/>
          <w:color w:val="000000"/>
          <w:sz w:val="24"/>
          <w:szCs w:val="24"/>
        </w:rPr>
      </w:pPr>
      <w:r w:rsidRPr="00B246CD">
        <w:rPr>
          <w:rFonts w:ascii="Arial" w:hAnsi="Arial" w:cs="Arial"/>
          <w:color w:val="000000"/>
          <w:sz w:val="24"/>
          <w:szCs w:val="24"/>
        </w:rPr>
        <w:t xml:space="preserve">Concordia University-Portland. (2012). </w:t>
      </w:r>
      <w:r w:rsidRPr="00B246CD">
        <w:rPr>
          <w:rFonts w:ascii="Arial" w:hAnsi="Arial" w:cs="Arial"/>
          <w:i/>
          <w:iCs/>
          <w:color w:val="000000"/>
          <w:sz w:val="24"/>
          <w:szCs w:val="24"/>
        </w:rPr>
        <w:t>Pros and Cons: Debating the Usage of Digital Devices in the Classroom</w:t>
      </w:r>
      <w:r w:rsidRPr="00B246CD">
        <w:rPr>
          <w:rFonts w:ascii="Arial" w:hAnsi="Arial" w:cs="Arial"/>
          <w:color w:val="000000"/>
          <w:sz w:val="24"/>
          <w:szCs w:val="24"/>
        </w:rPr>
        <w:t>. [online] Available at: https://education.cu-portland.edu/blog/classroom-resources/pros-and-cons-of-allowing-digital-devices-in-the-classroom/ [Accessed 18 Feb. 2019].</w:t>
      </w:r>
    </w:p>
    <w:p w14:paraId="07EE46F0" w14:textId="77777777" w:rsidR="005C52E6" w:rsidRDefault="005C52E6" w:rsidP="005C52E6">
      <w:pPr>
        <w:jc w:val="both"/>
        <w:rPr>
          <w:rFonts w:ascii="Arial" w:hAnsi="Arial" w:cs="Arial"/>
          <w:color w:val="000000"/>
          <w:sz w:val="24"/>
          <w:szCs w:val="24"/>
        </w:rPr>
      </w:pPr>
      <w:proofErr w:type="spellStart"/>
      <w:r w:rsidRPr="00D77015">
        <w:rPr>
          <w:rFonts w:ascii="Arial" w:hAnsi="Arial" w:cs="Arial"/>
          <w:color w:val="000000"/>
          <w:sz w:val="24"/>
          <w:szCs w:val="24"/>
        </w:rPr>
        <w:t>DeNeen</w:t>
      </w:r>
      <w:proofErr w:type="spellEnd"/>
      <w:r w:rsidRPr="00D77015">
        <w:rPr>
          <w:rFonts w:ascii="Arial" w:hAnsi="Arial" w:cs="Arial"/>
          <w:color w:val="000000"/>
          <w:sz w:val="24"/>
          <w:szCs w:val="24"/>
        </w:rPr>
        <w:t>, J.</w:t>
      </w:r>
      <w:r>
        <w:rPr>
          <w:rFonts w:ascii="Arial" w:hAnsi="Arial" w:cs="Arial"/>
          <w:color w:val="000000"/>
          <w:sz w:val="24"/>
          <w:szCs w:val="24"/>
        </w:rPr>
        <w:t xml:space="preserve"> </w:t>
      </w:r>
      <w:r w:rsidRPr="00D77015">
        <w:rPr>
          <w:rFonts w:ascii="Arial" w:hAnsi="Arial" w:cs="Arial"/>
          <w:color w:val="000000"/>
          <w:sz w:val="24"/>
          <w:szCs w:val="24"/>
        </w:rPr>
        <w:t xml:space="preserve">(2012). </w:t>
      </w:r>
      <w:r w:rsidRPr="00D77015">
        <w:rPr>
          <w:rFonts w:ascii="Arial" w:hAnsi="Arial" w:cs="Arial"/>
          <w:i/>
          <w:iCs/>
          <w:color w:val="000000"/>
          <w:sz w:val="24"/>
          <w:szCs w:val="24"/>
        </w:rPr>
        <w:t xml:space="preserve">Are We Teaching Kids </w:t>
      </w:r>
      <w:proofErr w:type="gramStart"/>
      <w:r w:rsidRPr="00D77015">
        <w:rPr>
          <w:rFonts w:ascii="Arial" w:hAnsi="Arial" w:cs="Arial"/>
          <w:i/>
          <w:iCs/>
          <w:color w:val="000000"/>
          <w:sz w:val="24"/>
          <w:szCs w:val="24"/>
        </w:rPr>
        <w:t>To</w:t>
      </w:r>
      <w:proofErr w:type="gramEnd"/>
      <w:r w:rsidRPr="00D77015">
        <w:rPr>
          <w:rFonts w:ascii="Arial" w:hAnsi="Arial" w:cs="Arial"/>
          <w:i/>
          <w:iCs/>
          <w:color w:val="000000"/>
          <w:sz w:val="24"/>
          <w:szCs w:val="24"/>
        </w:rPr>
        <w:t xml:space="preserve"> Be Too Dependent on Technology? | </w:t>
      </w:r>
      <w:proofErr w:type="spellStart"/>
      <w:r w:rsidRPr="00D77015">
        <w:rPr>
          <w:rFonts w:ascii="Arial" w:hAnsi="Arial" w:cs="Arial"/>
          <w:i/>
          <w:iCs/>
          <w:color w:val="000000"/>
          <w:sz w:val="24"/>
          <w:szCs w:val="24"/>
        </w:rPr>
        <w:t>InformED</w:t>
      </w:r>
      <w:proofErr w:type="spellEnd"/>
      <w:r w:rsidRPr="00D77015">
        <w:rPr>
          <w:rFonts w:ascii="Arial" w:hAnsi="Arial" w:cs="Arial"/>
          <w:color w:val="000000"/>
          <w:sz w:val="24"/>
          <w:szCs w:val="24"/>
        </w:rPr>
        <w:t xml:space="preserve">. [online] </w:t>
      </w:r>
      <w:proofErr w:type="spellStart"/>
      <w:r w:rsidRPr="00D77015">
        <w:rPr>
          <w:rFonts w:ascii="Arial" w:hAnsi="Arial" w:cs="Arial"/>
          <w:color w:val="000000"/>
          <w:sz w:val="24"/>
          <w:szCs w:val="24"/>
        </w:rPr>
        <w:t>InformED</w:t>
      </w:r>
      <w:proofErr w:type="spellEnd"/>
      <w:r w:rsidRPr="00D77015">
        <w:rPr>
          <w:rFonts w:ascii="Arial" w:hAnsi="Arial" w:cs="Arial"/>
          <w:color w:val="000000"/>
          <w:sz w:val="24"/>
          <w:szCs w:val="24"/>
        </w:rPr>
        <w:t>. Available at: https://www.opencolleges.edu.au/informed/other/are-we-teaching-kids-to-be-too-dependent-on-technology/ [Accessed 18 Feb. 2019].</w:t>
      </w:r>
    </w:p>
    <w:p w14:paraId="5B24130B" w14:textId="77777777" w:rsidR="005C52E6" w:rsidRDefault="005C52E6" w:rsidP="005C52E6">
      <w:pPr>
        <w:jc w:val="both"/>
        <w:rPr>
          <w:rFonts w:ascii="Arial" w:hAnsi="Arial" w:cs="Arial"/>
          <w:color w:val="000000"/>
          <w:sz w:val="24"/>
          <w:szCs w:val="24"/>
        </w:rPr>
      </w:pPr>
      <w:proofErr w:type="spellStart"/>
      <w:r w:rsidRPr="00FF09FC">
        <w:rPr>
          <w:rFonts w:ascii="Arial" w:hAnsi="Arial" w:cs="Arial"/>
          <w:color w:val="000000"/>
          <w:sz w:val="24"/>
          <w:szCs w:val="24"/>
        </w:rPr>
        <w:t>InformED</w:t>
      </w:r>
      <w:proofErr w:type="spellEnd"/>
      <w:r w:rsidRPr="00FF09FC">
        <w:rPr>
          <w:rFonts w:ascii="Arial" w:hAnsi="Arial" w:cs="Arial"/>
          <w:color w:val="000000"/>
          <w:sz w:val="24"/>
          <w:szCs w:val="24"/>
        </w:rPr>
        <w:t xml:space="preserve">. (2019). </w:t>
      </w:r>
      <w:r w:rsidRPr="00FF09FC">
        <w:rPr>
          <w:rFonts w:ascii="Arial" w:hAnsi="Arial" w:cs="Arial"/>
          <w:i/>
          <w:iCs/>
          <w:color w:val="000000"/>
          <w:sz w:val="24"/>
          <w:szCs w:val="24"/>
        </w:rPr>
        <w:t xml:space="preserve">Cyber Safety: An Interactive Guide </w:t>
      </w:r>
      <w:proofErr w:type="gramStart"/>
      <w:r w:rsidRPr="00FF09FC">
        <w:rPr>
          <w:rFonts w:ascii="Arial" w:hAnsi="Arial" w:cs="Arial"/>
          <w:i/>
          <w:iCs/>
          <w:color w:val="000000"/>
          <w:sz w:val="24"/>
          <w:szCs w:val="24"/>
        </w:rPr>
        <w:t>To</w:t>
      </w:r>
      <w:proofErr w:type="gramEnd"/>
      <w:r w:rsidRPr="00FF09FC">
        <w:rPr>
          <w:rFonts w:ascii="Arial" w:hAnsi="Arial" w:cs="Arial"/>
          <w:i/>
          <w:iCs/>
          <w:color w:val="000000"/>
          <w:sz w:val="24"/>
          <w:szCs w:val="24"/>
        </w:rPr>
        <w:t xml:space="preserve"> Staying Safe On The Internet</w:t>
      </w:r>
      <w:r w:rsidRPr="00FF09FC">
        <w:rPr>
          <w:rFonts w:ascii="Arial" w:hAnsi="Arial" w:cs="Arial"/>
          <w:color w:val="000000"/>
          <w:sz w:val="24"/>
          <w:szCs w:val="24"/>
        </w:rPr>
        <w:t>. [online] Available at: https://www.opencolleges.edu.au/informed/cyber-safety/ [Accessed 18 Feb. 2019].</w:t>
      </w:r>
    </w:p>
    <w:p w14:paraId="11FB6D22" w14:textId="77777777" w:rsidR="005C52E6" w:rsidRDefault="005C52E6" w:rsidP="005C52E6">
      <w:pPr>
        <w:jc w:val="both"/>
        <w:rPr>
          <w:rFonts w:ascii="Arial" w:hAnsi="Arial" w:cs="Arial"/>
          <w:sz w:val="24"/>
          <w:szCs w:val="24"/>
        </w:rPr>
      </w:pPr>
      <w:r>
        <w:rPr>
          <w:rFonts w:ascii="Arial" w:hAnsi="Arial" w:cs="Arial"/>
          <w:sz w:val="24"/>
          <w:szCs w:val="24"/>
        </w:rPr>
        <w:t xml:space="preserve">Innovative Learning. (no date) ‘Zone of Proximal Development’ </w:t>
      </w:r>
      <w:hyperlink r:id="rId7" w:history="1">
        <w:r w:rsidRPr="00C32F6A">
          <w:rPr>
            <w:rStyle w:val="Hyperlink"/>
            <w:rFonts w:ascii="Arial" w:hAnsi="Arial" w:cs="Arial"/>
            <w:sz w:val="24"/>
            <w:szCs w:val="24"/>
          </w:rPr>
          <w:t>http://www.innovativelearning.com/educational_psychology/development/zone-of-proximal-development.html</w:t>
        </w:r>
      </w:hyperlink>
      <w:r>
        <w:rPr>
          <w:rFonts w:ascii="Arial" w:hAnsi="Arial" w:cs="Arial"/>
          <w:sz w:val="24"/>
          <w:szCs w:val="24"/>
        </w:rPr>
        <w:t xml:space="preserve"> [Accessed on 20th February 2019]. </w:t>
      </w:r>
    </w:p>
    <w:p w14:paraId="7596668C" w14:textId="77777777" w:rsidR="005C52E6" w:rsidRDefault="005C52E6" w:rsidP="005C52E6">
      <w:pPr>
        <w:jc w:val="both"/>
        <w:rPr>
          <w:rFonts w:ascii="Arial" w:hAnsi="Arial" w:cs="Arial"/>
          <w:color w:val="000000"/>
          <w:sz w:val="24"/>
          <w:szCs w:val="24"/>
        </w:rPr>
      </w:pPr>
      <w:r w:rsidRPr="00FC7F84">
        <w:rPr>
          <w:rFonts w:ascii="Arial" w:hAnsi="Arial" w:cs="Arial"/>
          <w:color w:val="000000"/>
          <w:sz w:val="24"/>
          <w:szCs w:val="24"/>
        </w:rPr>
        <w:t xml:space="preserve">Kamloopschildrenstherapy.org. (2011). </w:t>
      </w:r>
      <w:r w:rsidRPr="00FC7F84">
        <w:rPr>
          <w:rFonts w:ascii="Arial" w:hAnsi="Arial" w:cs="Arial"/>
          <w:i/>
          <w:iCs/>
          <w:color w:val="000000"/>
          <w:sz w:val="24"/>
          <w:szCs w:val="24"/>
        </w:rPr>
        <w:t xml:space="preserve">Fine Motor Skills - Toddler </w:t>
      </w:r>
      <w:proofErr w:type="spellStart"/>
      <w:r w:rsidRPr="00FC7F84">
        <w:rPr>
          <w:rFonts w:ascii="Arial" w:hAnsi="Arial" w:cs="Arial"/>
          <w:i/>
          <w:iCs/>
          <w:color w:val="000000"/>
          <w:sz w:val="24"/>
          <w:szCs w:val="24"/>
        </w:rPr>
        <w:t>Develomental</w:t>
      </w:r>
      <w:proofErr w:type="spellEnd"/>
      <w:r w:rsidRPr="00FC7F84">
        <w:rPr>
          <w:rFonts w:ascii="Arial" w:hAnsi="Arial" w:cs="Arial"/>
          <w:i/>
          <w:iCs/>
          <w:color w:val="000000"/>
          <w:sz w:val="24"/>
          <w:szCs w:val="24"/>
        </w:rPr>
        <w:t xml:space="preserve"> Milestones - Children's Therapy &amp; Family Resource Centre</w:t>
      </w:r>
      <w:r w:rsidRPr="00FC7F84">
        <w:rPr>
          <w:rFonts w:ascii="Arial" w:hAnsi="Arial" w:cs="Arial"/>
          <w:color w:val="000000"/>
          <w:sz w:val="24"/>
          <w:szCs w:val="24"/>
        </w:rPr>
        <w:t>. [online] Available at: http://www.kamloopschildrenstherapy.org/fine-motor-skills-toddler-milestones [Accessed 20 Feb. 2019].</w:t>
      </w:r>
    </w:p>
    <w:p w14:paraId="25E907B7" w14:textId="12ADE0A3" w:rsidR="005C52E6" w:rsidRDefault="005C52E6" w:rsidP="005C52E6">
      <w:pPr>
        <w:jc w:val="both"/>
        <w:rPr>
          <w:rFonts w:ascii="Arial" w:hAnsi="Arial" w:cs="Arial"/>
          <w:sz w:val="24"/>
          <w:szCs w:val="24"/>
        </w:rPr>
      </w:pPr>
      <w:r>
        <w:rPr>
          <w:rFonts w:ascii="Arial" w:hAnsi="Arial" w:cs="Arial"/>
          <w:sz w:val="24"/>
          <w:szCs w:val="24"/>
        </w:rPr>
        <w:lastRenderedPageBreak/>
        <w:t xml:space="preserve">Learning and Work Institute. (2019) ‘Digital Skills and Learning’, </w:t>
      </w:r>
      <w:hyperlink r:id="rId8" w:history="1">
        <w:r w:rsidRPr="003A0758">
          <w:rPr>
            <w:rStyle w:val="Hyperlink"/>
            <w:rFonts w:ascii="Arial" w:hAnsi="Arial" w:cs="Arial"/>
            <w:sz w:val="24"/>
            <w:szCs w:val="24"/>
          </w:rPr>
          <w:t>https://www.learningandwork.org.uk/our-work/life-and-society/digital-skills/</w:t>
        </w:r>
      </w:hyperlink>
      <w:r>
        <w:rPr>
          <w:rFonts w:ascii="Arial" w:hAnsi="Arial" w:cs="Arial"/>
          <w:sz w:val="24"/>
          <w:szCs w:val="24"/>
        </w:rPr>
        <w:t xml:space="preserve"> [Accessed on 20</w:t>
      </w:r>
      <w:r w:rsidRPr="009039E8">
        <w:rPr>
          <w:rFonts w:ascii="Arial" w:hAnsi="Arial" w:cs="Arial"/>
          <w:sz w:val="24"/>
          <w:szCs w:val="24"/>
          <w:vertAlign w:val="superscript"/>
        </w:rPr>
        <w:t>th</w:t>
      </w:r>
      <w:r>
        <w:rPr>
          <w:rFonts w:ascii="Arial" w:hAnsi="Arial" w:cs="Arial"/>
          <w:sz w:val="24"/>
          <w:szCs w:val="24"/>
        </w:rPr>
        <w:t xml:space="preserve"> February 2019]. </w:t>
      </w:r>
    </w:p>
    <w:p w14:paraId="77D9BEE2" w14:textId="77777777" w:rsidR="005C52E6" w:rsidRDefault="005C52E6" w:rsidP="005C52E6">
      <w:pPr>
        <w:jc w:val="both"/>
        <w:rPr>
          <w:rFonts w:ascii="Arial" w:hAnsi="Arial" w:cs="Arial"/>
          <w:color w:val="000000"/>
          <w:sz w:val="24"/>
          <w:szCs w:val="24"/>
        </w:rPr>
      </w:pPr>
      <w:proofErr w:type="spellStart"/>
      <w:r w:rsidRPr="00FF09FC">
        <w:rPr>
          <w:rFonts w:ascii="Arial" w:hAnsi="Arial" w:cs="Arial"/>
          <w:color w:val="000000"/>
          <w:sz w:val="24"/>
          <w:szCs w:val="24"/>
        </w:rPr>
        <w:t>Learning.gov.wales</w:t>
      </w:r>
      <w:proofErr w:type="spellEnd"/>
      <w:r w:rsidRPr="00FF09FC">
        <w:rPr>
          <w:rFonts w:ascii="Arial" w:hAnsi="Arial" w:cs="Arial"/>
          <w:color w:val="000000"/>
          <w:sz w:val="24"/>
          <w:szCs w:val="24"/>
        </w:rPr>
        <w:t xml:space="preserve">. (2018). </w:t>
      </w:r>
      <w:r w:rsidRPr="00FF09FC">
        <w:rPr>
          <w:rFonts w:ascii="Arial" w:hAnsi="Arial" w:cs="Arial"/>
          <w:i/>
          <w:iCs/>
          <w:color w:val="000000"/>
          <w:sz w:val="24"/>
          <w:szCs w:val="24"/>
        </w:rPr>
        <w:t>Digital Competence Framework Guidance</w:t>
      </w:r>
      <w:r w:rsidRPr="00FF09FC">
        <w:rPr>
          <w:rFonts w:ascii="Arial" w:hAnsi="Arial" w:cs="Arial"/>
          <w:color w:val="000000"/>
          <w:sz w:val="24"/>
          <w:szCs w:val="24"/>
        </w:rPr>
        <w:t>. [online] Available at: https://learning.gov.wales/docs/learningwales/publications/180620-dcf-guidance-2018-en.pdf [Accessed 25 Feb. 2019].</w:t>
      </w:r>
    </w:p>
    <w:p w14:paraId="777CE846" w14:textId="77777777" w:rsidR="005C52E6" w:rsidRDefault="005C52E6" w:rsidP="005C52E6">
      <w:pPr>
        <w:jc w:val="both"/>
        <w:rPr>
          <w:rFonts w:ascii="Arial" w:hAnsi="Arial" w:cs="Arial"/>
          <w:sz w:val="24"/>
          <w:szCs w:val="24"/>
        </w:rPr>
      </w:pPr>
      <w:r>
        <w:rPr>
          <w:rFonts w:ascii="Arial" w:hAnsi="Arial" w:cs="Arial"/>
          <w:sz w:val="24"/>
          <w:szCs w:val="24"/>
        </w:rPr>
        <w:t>Martin, J. (2017) ‘</w:t>
      </w:r>
      <w:r w:rsidRPr="00614B32">
        <w:rPr>
          <w:rFonts w:ascii="Arial" w:hAnsi="Arial" w:cs="Arial"/>
          <w:sz w:val="24"/>
          <w:szCs w:val="24"/>
        </w:rPr>
        <w:t>How to set up Parental Controls on iPad</w:t>
      </w:r>
      <w:r>
        <w:rPr>
          <w:rFonts w:ascii="Arial" w:hAnsi="Arial" w:cs="Arial"/>
          <w:sz w:val="24"/>
          <w:szCs w:val="24"/>
        </w:rPr>
        <w:t xml:space="preserve">’ </w:t>
      </w:r>
      <w:hyperlink r:id="rId9" w:history="1">
        <w:r w:rsidRPr="00C32F6A">
          <w:rPr>
            <w:rStyle w:val="Hyperlink"/>
            <w:rFonts w:ascii="Arial" w:hAnsi="Arial" w:cs="Arial"/>
            <w:sz w:val="24"/>
            <w:szCs w:val="24"/>
          </w:rPr>
          <w:t>https://www.techadvisor.co.uk/how-to/tablets/how-set-up-parental-controls-on-ipad-3668790/</w:t>
        </w:r>
      </w:hyperlink>
      <w:r>
        <w:rPr>
          <w:rFonts w:ascii="Arial" w:hAnsi="Arial" w:cs="Arial"/>
          <w:sz w:val="24"/>
          <w:szCs w:val="24"/>
        </w:rPr>
        <w:t xml:space="preserve"> [Accessed on 19</w:t>
      </w:r>
      <w:r w:rsidRPr="00614B32">
        <w:rPr>
          <w:rFonts w:ascii="Arial" w:hAnsi="Arial" w:cs="Arial"/>
          <w:sz w:val="24"/>
          <w:szCs w:val="24"/>
          <w:vertAlign w:val="superscript"/>
        </w:rPr>
        <w:t>th</w:t>
      </w:r>
      <w:r>
        <w:rPr>
          <w:rFonts w:ascii="Arial" w:hAnsi="Arial" w:cs="Arial"/>
          <w:sz w:val="24"/>
          <w:szCs w:val="24"/>
        </w:rPr>
        <w:t xml:space="preserve"> February 2019]. </w:t>
      </w:r>
    </w:p>
    <w:p w14:paraId="0DE7AF28" w14:textId="77777777" w:rsidR="005C52E6" w:rsidRDefault="005C52E6" w:rsidP="005C52E6">
      <w:pPr>
        <w:jc w:val="both"/>
        <w:rPr>
          <w:rFonts w:ascii="Arial" w:hAnsi="Arial" w:cs="Arial"/>
          <w:color w:val="000000"/>
          <w:sz w:val="24"/>
          <w:szCs w:val="24"/>
        </w:rPr>
      </w:pPr>
      <w:r w:rsidRPr="00B246CD">
        <w:rPr>
          <w:rFonts w:ascii="Arial" w:hAnsi="Arial" w:cs="Arial"/>
          <w:color w:val="000000"/>
          <w:sz w:val="24"/>
          <w:szCs w:val="24"/>
        </w:rPr>
        <w:t xml:space="preserve">Mass Communication Theory. (2019). </w:t>
      </w:r>
      <w:r w:rsidRPr="00B246CD">
        <w:rPr>
          <w:rFonts w:ascii="Arial" w:hAnsi="Arial" w:cs="Arial"/>
          <w:i/>
          <w:iCs/>
          <w:color w:val="000000"/>
          <w:sz w:val="24"/>
          <w:szCs w:val="24"/>
        </w:rPr>
        <w:t>Framing Theory</w:t>
      </w:r>
      <w:r w:rsidRPr="00B246CD">
        <w:rPr>
          <w:rFonts w:ascii="Arial" w:hAnsi="Arial" w:cs="Arial"/>
          <w:color w:val="000000"/>
          <w:sz w:val="24"/>
          <w:szCs w:val="24"/>
        </w:rPr>
        <w:t>. [online] Available at: https://masscommtheory.com/theory-overviews/framing-theory/ [Accessed 19 Feb. 2019].</w:t>
      </w:r>
    </w:p>
    <w:p w14:paraId="0C375066" w14:textId="77777777" w:rsidR="005C52E6" w:rsidRDefault="005C52E6" w:rsidP="005C52E6">
      <w:pPr>
        <w:jc w:val="both"/>
        <w:rPr>
          <w:rFonts w:ascii="Arial" w:hAnsi="Arial" w:cs="Arial"/>
          <w:color w:val="000000"/>
          <w:sz w:val="24"/>
          <w:szCs w:val="24"/>
        </w:rPr>
      </w:pPr>
      <w:r w:rsidRPr="00875A2F">
        <w:rPr>
          <w:rFonts w:ascii="Arial" w:hAnsi="Arial" w:cs="Arial"/>
          <w:color w:val="000000"/>
          <w:sz w:val="24"/>
          <w:szCs w:val="24"/>
        </w:rPr>
        <w:t xml:space="preserve">Miller, C. (2019). </w:t>
      </w:r>
      <w:r w:rsidRPr="00875A2F">
        <w:rPr>
          <w:rFonts w:ascii="Arial" w:hAnsi="Arial" w:cs="Arial"/>
          <w:i/>
          <w:iCs/>
          <w:color w:val="000000"/>
          <w:sz w:val="24"/>
          <w:szCs w:val="24"/>
        </w:rPr>
        <w:t xml:space="preserve">Is Internet Addiction </w:t>
      </w:r>
      <w:proofErr w:type="gramStart"/>
      <w:r w:rsidRPr="00875A2F">
        <w:rPr>
          <w:rFonts w:ascii="Arial" w:hAnsi="Arial" w:cs="Arial"/>
          <w:i/>
          <w:iCs/>
          <w:color w:val="000000"/>
          <w:sz w:val="24"/>
          <w:szCs w:val="24"/>
        </w:rPr>
        <w:t>Real?</w:t>
      </w:r>
      <w:r w:rsidRPr="00875A2F">
        <w:rPr>
          <w:rFonts w:ascii="Arial" w:hAnsi="Arial" w:cs="Arial"/>
          <w:color w:val="000000"/>
          <w:sz w:val="24"/>
          <w:szCs w:val="24"/>
        </w:rPr>
        <w:t>.</w:t>
      </w:r>
      <w:proofErr w:type="gramEnd"/>
      <w:r w:rsidRPr="00875A2F">
        <w:rPr>
          <w:rFonts w:ascii="Arial" w:hAnsi="Arial" w:cs="Arial"/>
          <w:color w:val="000000"/>
          <w:sz w:val="24"/>
          <w:szCs w:val="24"/>
        </w:rPr>
        <w:t xml:space="preserve"> [online] Child Mind Institute. Available at: https://childmind.org/article/is-internet-addiction-real/ [Accessed 19 Feb. 2019].</w:t>
      </w:r>
    </w:p>
    <w:p w14:paraId="41141BBE" w14:textId="77777777" w:rsidR="005C52E6" w:rsidRPr="00780174" w:rsidRDefault="005C52E6" w:rsidP="005C52E6">
      <w:pPr>
        <w:jc w:val="both"/>
        <w:rPr>
          <w:rFonts w:ascii="Arial" w:hAnsi="Arial" w:cs="Arial"/>
          <w:color w:val="000000"/>
          <w:sz w:val="24"/>
          <w:szCs w:val="24"/>
        </w:rPr>
      </w:pPr>
      <w:r w:rsidRPr="00780174">
        <w:rPr>
          <w:rFonts w:ascii="Arial" w:hAnsi="Arial" w:cs="Arial"/>
          <w:color w:val="000000"/>
          <w:sz w:val="24"/>
          <w:szCs w:val="24"/>
        </w:rPr>
        <w:t xml:space="preserve">NSPCC. (2019). </w:t>
      </w:r>
      <w:r w:rsidRPr="00780174">
        <w:rPr>
          <w:rFonts w:ascii="Arial" w:hAnsi="Arial" w:cs="Arial"/>
          <w:i/>
          <w:iCs/>
          <w:color w:val="000000"/>
          <w:sz w:val="24"/>
          <w:szCs w:val="24"/>
        </w:rPr>
        <w:t>Online safety</w:t>
      </w:r>
      <w:r w:rsidRPr="00780174">
        <w:rPr>
          <w:rFonts w:ascii="Arial" w:hAnsi="Arial" w:cs="Arial"/>
          <w:color w:val="000000"/>
          <w:sz w:val="24"/>
          <w:szCs w:val="24"/>
        </w:rPr>
        <w:t>. [online] Available at: https://www.nspcc.org.uk/preventing-abuse/keeping-children-safe/online-safety/ [Accessed 18 Feb. 2019].</w:t>
      </w:r>
    </w:p>
    <w:p w14:paraId="3B7914D3" w14:textId="77777777" w:rsidR="005C52E6" w:rsidRDefault="005C52E6" w:rsidP="005C52E6">
      <w:pPr>
        <w:jc w:val="both"/>
        <w:rPr>
          <w:rFonts w:ascii="Arial" w:hAnsi="Arial" w:cs="Arial"/>
          <w:sz w:val="24"/>
          <w:szCs w:val="24"/>
        </w:rPr>
      </w:pPr>
      <w:r>
        <w:rPr>
          <w:rFonts w:ascii="Arial" w:hAnsi="Arial" w:cs="Arial"/>
          <w:sz w:val="24"/>
          <w:szCs w:val="24"/>
        </w:rPr>
        <w:t xml:space="preserve">Ofcom. (2015) ‘Children and Parents: Media use and Attitudes Report’ </w:t>
      </w:r>
      <w:hyperlink r:id="rId10" w:history="1">
        <w:r w:rsidRPr="003A0758">
          <w:rPr>
            <w:rStyle w:val="Hyperlink"/>
            <w:rFonts w:ascii="Arial" w:hAnsi="Arial" w:cs="Arial"/>
            <w:sz w:val="24"/>
            <w:szCs w:val="24"/>
          </w:rPr>
          <w:t>https://moodle.uwtsd.ac.uk/pluginfile.php/145933/mod_resource/content/1/Ofcom%202015%20children%20and%20parents%20media.pdf</w:t>
        </w:r>
      </w:hyperlink>
      <w:r>
        <w:rPr>
          <w:rFonts w:ascii="Arial" w:hAnsi="Arial" w:cs="Arial"/>
          <w:sz w:val="24"/>
          <w:szCs w:val="24"/>
        </w:rPr>
        <w:t xml:space="preserve"> [Accessed on 20</w:t>
      </w:r>
      <w:r w:rsidRPr="0037639D">
        <w:rPr>
          <w:rFonts w:ascii="Arial" w:hAnsi="Arial" w:cs="Arial"/>
          <w:sz w:val="24"/>
          <w:szCs w:val="24"/>
          <w:vertAlign w:val="superscript"/>
        </w:rPr>
        <w:t>th</w:t>
      </w:r>
      <w:r>
        <w:rPr>
          <w:rFonts w:ascii="Arial" w:hAnsi="Arial" w:cs="Arial"/>
          <w:sz w:val="24"/>
          <w:szCs w:val="24"/>
        </w:rPr>
        <w:t xml:space="preserve"> February 2019]. </w:t>
      </w:r>
    </w:p>
    <w:p w14:paraId="2F20C376" w14:textId="77777777" w:rsidR="005C52E6" w:rsidRDefault="005C52E6" w:rsidP="005C52E6">
      <w:pPr>
        <w:jc w:val="both"/>
        <w:rPr>
          <w:rFonts w:ascii="Arial" w:hAnsi="Arial" w:cs="Arial"/>
          <w:color w:val="000000"/>
          <w:sz w:val="24"/>
          <w:szCs w:val="24"/>
        </w:rPr>
      </w:pPr>
      <w:r w:rsidRPr="00644F0B">
        <w:rPr>
          <w:rFonts w:ascii="Arial" w:hAnsi="Arial" w:cs="Arial"/>
          <w:color w:val="000000"/>
          <w:sz w:val="24"/>
          <w:szCs w:val="24"/>
        </w:rPr>
        <w:t>Robinson, T., Banda, J., Hale, L., Lu, A., Fleming-</w:t>
      </w:r>
      <w:proofErr w:type="spellStart"/>
      <w:r w:rsidRPr="00644F0B">
        <w:rPr>
          <w:rFonts w:ascii="Arial" w:hAnsi="Arial" w:cs="Arial"/>
          <w:color w:val="000000"/>
          <w:sz w:val="24"/>
          <w:szCs w:val="24"/>
        </w:rPr>
        <w:t>Milici</w:t>
      </w:r>
      <w:proofErr w:type="spellEnd"/>
      <w:r w:rsidRPr="00644F0B">
        <w:rPr>
          <w:rFonts w:ascii="Arial" w:hAnsi="Arial" w:cs="Arial"/>
          <w:color w:val="000000"/>
          <w:sz w:val="24"/>
          <w:szCs w:val="24"/>
        </w:rPr>
        <w:t xml:space="preserve">, F., Calvert, S. and </w:t>
      </w:r>
      <w:proofErr w:type="spellStart"/>
      <w:r w:rsidRPr="00644F0B">
        <w:rPr>
          <w:rFonts w:ascii="Arial" w:hAnsi="Arial" w:cs="Arial"/>
          <w:color w:val="000000"/>
          <w:sz w:val="24"/>
          <w:szCs w:val="24"/>
        </w:rPr>
        <w:t>Wartella</w:t>
      </w:r>
      <w:proofErr w:type="spellEnd"/>
      <w:r w:rsidRPr="00644F0B">
        <w:rPr>
          <w:rFonts w:ascii="Arial" w:hAnsi="Arial" w:cs="Arial"/>
          <w:color w:val="000000"/>
          <w:sz w:val="24"/>
          <w:szCs w:val="24"/>
        </w:rPr>
        <w:t xml:space="preserve">, E. (2017). Screen Media Exposure and Obesity in Children and Adolescents. </w:t>
      </w:r>
      <w:proofErr w:type="spellStart"/>
      <w:r w:rsidRPr="00644F0B">
        <w:rPr>
          <w:rFonts w:ascii="Arial" w:hAnsi="Arial" w:cs="Arial"/>
          <w:i/>
          <w:iCs/>
          <w:color w:val="000000"/>
          <w:sz w:val="24"/>
          <w:szCs w:val="24"/>
        </w:rPr>
        <w:t>Pediatrics</w:t>
      </w:r>
      <w:proofErr w:type="spellEnd"/>
      <w:r w:rsidRPr="00644F0B">
        <w:rPr>
          <w:rFonts w:ascii="Arial" w:hAnsi="Arial" w:cs="Arial"/>
          <w:color w:val="000000"/>
          <w:sz w:val="24"/>
          <w:szCs w:val="24"/>
        </w:rPr>
        <w:t xml:space="preserve">, [online] 140(Supplement 2), </w:t>
      </w:r>
      <w:proofErr w:type="gramStart"/>
      <w:r w:rsidRPr="00644F0B">
        <w:rPr>
          <w:rFonts w:ascii="Arial" w:hAnsi="Arial" w:cs="Arial"/>
          <w:color w:val="000000"/>
          <w:sz w:val="24"/>
          <w:szCs w:val="24"/>
        </w:rPr>
        <w:t>pp.S</w:t>
      </w:r>
      <w:proofErr w:type="gramEnd"/>
      <w:r w:rsidRPr="00644F0B">
        <w:rPr>
          <w:rFonts w:ascii="Arial" w:hAnsi="Arial" w:cs="Arial"/>
          <w:color w:val="000000"/>
          <w:sz w:val="24"/>
          <w:szCs w:val="24"/>
        </w:rPr>
        <w:t>97-S101. Available at: https://www.ncbi.nlm.nih.gov/pmc/articles/PMC5769928/ [Accessed 19 Feb. 2019].</w:t>
      </w:r>
    </w:p>
    <w:p w14:paraId="16F7536C" w14:textId="77777777" w:rsidR="005C52E6" w:rsidRDefault="005C52E6" w:rsidP="005C52E6">
      <w:pPr>
        <w:jc w:val="both"/>
        <w:rPr>
          <w:rFonts w:ascii="Arial" w:hAnsi="Arial" w:cs="Arial"/>
          <w:sz w:val="24"/>
          <w:szCs w:val="24"/>
        </w:rPr>
      </w:pPr>
      <w:r>
        <w:rPr>
          <w:rFonts w:ascii="Arial" w:hAnsi="Arial" w:cs="Arial"/>
          <w:sz w:val="24"/>
          <w:szCs w:val="24"/>
        </w:rPr>
        <w:t xml:space="preserve">Welsh Government. (2018) ‘Foundation Phase nursery: A guide for parents and carers. </w:t>
      </w:r>
      <w:hyperlink r:id="rId11" w:history="1">
        <w:r w:rsidRPr="00814A67">
          <w:rPr>
            <w:rStyle w:val="Hyperlink"/>
            <w:rFonts w:ascii="Arial" w:hAnsi="Arial" w:cs="Arial"/>
            <w:sz w:val="24"/>
            <w:szCs w:val="24"/>
          </w:rPr>
          <w:t>https://beta.gov.wales/sites/default/files/publications/2018-04/foundation-phase-nursery-guide-for-parents-and-carers.pdf</w:t>
        </w:r>
      </w:hyperlink>
      <w:r>
        <w:rPr>
          <w:rFonts w:ascii="Arial" w:hAnsi="Arial" w:cs="Arial"/>
          <w:sz w:val="24"/>
          <w:szCs w:val="24"/>
        </w:rPr>
        <w:t xml:space="preserve"> [Accessed on 20th February 2019]. </w:t>
      </w:r>
    </w:p>
    <w:p w14:paraId="294809A3" w14:textId="77777777" w:rsidR="005C52E6" w:rsidRDefault="005C52E6" w:rsidP="005C52E6">
      <w:pPr>
        <w:jc w:val="both"/>
        <w:rPr>
          <w:rFonts w:ascii="Arial" w:hAnsi="Arial" w:cs="Arial"/>
          <w:sz w:val="24"/>
          <w:szCs w:val="24"/>
        </w:rPr>
      </w:pPr>
      <w:r>
        <w:rPr>
          <w:rFonts w:ascii="Arial" w:hAnsi="Arial" w:cs="Arial"/>
          <w:sz w:val="24"/>
          <w:szCs w:val="24"/>
        </w:rPr>
        <w:t xml:space="preserve">Welsh Government. (2018) ‘How is my child doing in the Foundation Phase?’ </w:t>
      </w:r>
      <w:hyperlink r:id="rId12" w:history="1">
        <w:r w:rsidRPr="00814A67">
          <w:rPr>
            <w:rStyle w:val="Hyperlink"/>
            <w:rFonts w:ascii="Arial" w:hAnsi="Arial" w:cs="Arial"/>
            <w:sz w:val="24"/>
            <w:szCs w:val="24"/>
          </w:rPr>
          <w:t>https://beta.gov.wales/sites/default/files/publications/2018-06/how-is-my-child-doing-in-the-foundation-phase-a-guide-for-parents-and-carers.pdf</w:t>
        </w:r>
      </w:hyperlink>
      <w:r>
        <w:rPr>
          <w:rFonts w:ascii="Arial" w:hAnsi="Arial" w:cs="Arial"/>
          <w:sz w:val="24"/>
          <w:szCs w:val="24"/>
        </w:rPr>
        <w:t xml:space="preserve"> [Accessed on 20th February 2019]. </w:t>
      </w:r>
    </w:p>
    <w:p w14:paraId="4BA67CEB" w14:textId="77777777" w:rsidR="005C52E6" w:rsidRDefault="005C52E6" w:rsidP="005C52E6">
      <w:pPr>
        <w:jc w:val="both"/>
        <w:rPr>
          <w:rFonts w:ascii="Arial" w:hAnsi="Arial" w:cs="Arial"/>
          <w:sz w:val="24"/>
          <w:szCs w:val="24"/>
        </w:rPr>
      </w:pPr>
      <w:proofErr w:type="spellStart"/>
      <w:r>
        <w:rPr>
          <w:rFonts w:ascii="Arial" w:hAnsi="Arial" w:cs="Arial"/>
          <w:sz w:val="24"/>
          <w:szCs w:val="24"/>
        </w:rPr>
        <w:t>WiseKids</w:t>
      </w:r>
      <w:proofErr w:type="spellEnd"/>
      <w:r>
        <w:rPr>
          <w:rFonts w:ascii="Arial" w:hAnsi="Arial" w:cs="Arial"/>
          <w:sz w:val="24"/>
          <w:szCs w:val="24"/>
        </w:rPr>
        <w:t xml:space="preserve">. (no date) ‘Safeguarding Children in a Digital World’ </w:t>
      </w:r>
      <w:hyperlink r:id="rId13" w:history="1">
        <w:r w:rsidRPr="00C32F6A">
          <w:rPr>
            <w:rStyle w:val="Hyperlink"/>
            <w:rFonts w:ascii="Arial" w:hAnsi="Arial" w:cs="Arial"/>
            <w:sz w:val="24"/>
            <w:szCs w:val="24"/>
          </w:rPr>
          <w:t>http://www.wisekids.org.uk/BECTA%20Publications/safeguarding_digital_world.pdf</w:t>
        </w:r>
      </w:hyperlink>
      <w:r>
        <w:rPr>
          <w:rFonts w:ascii="Arial" w:hAnsi="Arial" w:cs="Arial"/>
          <w:sz w:val="24"/>
          <w:szCs w:val="24"/>
        </w:rPr>
        <w:t xml:space="preserve"> [Accessed on 19th February 2019].</w:t>
      </w:r>
    </w:p>
    <w:p w14:paraId="476F160F" w14:textId="7AB10CA8" w:rsidR="003E0A58" w:rsidRDefault="003E0A58" w:rsidP="00EF07C7">
      <w:pPr>
        <w:spacing w:line="360" w:lineRule="auto"/>
        <w:jc w:val="both"/>
        <w:rPr>
          <w:rFonts w:ascii="Arial" w:hAnsi="Arial" w:cs="Arial"/>
          <w:sz w:val="24"/>
          <w:szCs w:val="24"/>
        </w:rPr>
      </w:pPr>
    </w:p>
    <w:p w14:paraId="753F8E8D" w14:textId="77777777" w:rsidR="003E0A58" w:rsidRDefault="003E0A58">
      <w:pPr>
        <w:rPr>
          <w:rFonts w:ascii="Arial" w:hAnsi="Arial" w:cs="Arial"/>
          <w:sz w:val="24"/>
          <w:szCs w:val="24"/>
        </w:rPr>
      </w:pPr>
      <w:r>
        <w:rPr>
          <w:rFonts w:ascii="Arial" w:hAnsi="Arial" w:cs="Arial"/>
          <w:sz w:val="24"/>
          <w:szCs w:val="24"/>
        </w:rPr>
        <w:br w:type="page"/>
      </w:r>
    </w:p>
    <w:p w14:paraId="42135502" w14:textId="77777777" w:rsidR="00C0582C" w:rsidRPr="008E4ADE" w:rsidRDefault="00C0582C" w:rsidP="00EF07C7">
      <w:pPr>
        <w:spacing w:line="360" w:lineRule="auto"/>
        <w:jc w:val="both"/>
        <w:rPr>
          <w:rFonts w:ascii="Arial" w:hAnsi="Arial" w:cs="Arial"/>
          <w:sz w:val="24"/>
          <w:szCs w:val="24"/>
        </w:rPr>
      </w:pPr>
    </w:p>
    <w:sectPr w:rsidR="00C0582C" w:rsidRPr="008E4ADE" w:rsidSect="00A91905">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4C447B"/>
    <w:multiLevelType w:val="hybridMultilevel"/>
    <w:tmpl w:val="D80286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0507952"/>
    <w:multiLevelType w:val="hybridMultilevel"/>
    <w:tmpl w:val="47389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07C7"/>
    <w:rsid w:val="000343EB"/>
    <w:rsid w:val="000B05E7"/>
    <w:rsid w:val="000B7CB0"/>
    <w:rsid w:val="000D2EBF"/>
    <w:rsid w:val="000D6FD6"/>
    <w:rsid w:val="000E07C8"/>
    <w:rsid w:val="000F7492"/>
    <w:rsid w:val="001502EE"/>
    <w:rsid w:val="00161C33"/>
    <w:rsid w:val="001914E1"/>
    <w:rsid w:val="00194514"/>
    <w:rsid w:val="00197458"/>
    <w:rsid w:val="001B400C"/>
    <w:rsid w:val="00206ECD"/>
    <w:rsid w:val="00273D6B"/>
    <w:rsid w:val="00281E97"/>
    <w:rsid w:val="002872CB"/>
    <w:rsid w:val="002907F3"/>
    <w:rsid w:val="00297779"/>
    <w:rsid w:val="002A7763"/>
    <w:rsid w:val="002D78C5"/>
    <w:rsid w:val="002E485D"/>
    <w:rsid w:val="002F24A3"/>
    <w:rsid w:val="003266AD"/>
    <w:rsid w:val="00372D07"/>
    <w:rsid w:val="0037521F"/>
    <w:rsid w:val="003B5082"/>
    <w:rsid w:val="003C2882"/>
    <w:rsid w:val="003E0A58"/>
    <w:rsid w:val="003E2011"/>
    <w:rsid w:val="003F4E89"/>
    <w:rsid w:val="00430201"/>
    <w:rsid w:val="00444575"/>
    <w:rsid w:val="00452ABB"/>
    <w:rsid w:val="00456BC6"/>
    <w:rsid w:val="00462E9D"/>
    <w:rsid w:val="0046374A"/>
    <w:rsid w:val="00464649"/>
    <w:rsid w:val="004C6882"/>
    <w:rsid w:val="004E589E"/>
    <w:rsid w:val="00503352"/>
    <w:rsid w:val="0051371B"/>
    <w:rsid w:val="00524C23"/>
    <w:rsid w:val="00573CFC"/>
    <w:rsid w:val="0058187C"/>
    <w:rsid w:val="0059115F"/>
    <w:rsid w:val="005C52E6"/>
    <w:rsid w:val="005E1A45"/>
    <w:rsid w:val="0061303F"/>
    <w:rsid w:val="00632361"/>
    <w:rsid w:val="006420DC"/>
    <w:rsid w:val="006962E0"/>
    <w:rsid w:val="006C0CBD"/>
    <w:rsid w:val="006C466E"/>
    <w:rsid w:val="006D2FA8"/>
    <w:rsid w:val="007040FA"/>
    <w:rsid w:val="00705E18"/>
    <w:rsid w:val="00731033"/>
    <w:rsid w:val="0073614F"/>
    <w:rsid w:val="00740196"/>
    <w:rsid w:val="00747E59"/>
    <w:rsid w:val="007608A0"/>
    <w:rsid w:val="007643A4"/>
    <w:rsid w:val="00793431"/>
    <w:rsid w:val="00817B3E"/>
    <w:rsid w:val="00822BC5"/>
    <w:rsid w:val="008517C4"/>
    <w:rsid w:val="008646DF"/>
    <w:rsid w:val="0087127D"/>
    <w:rsid w:val="008A6AFF"/>
    <w:rsid w:val="008E4ADE"/>
    <w:rsid w:val="008E735F"/>
    <w:rsid w:val="00905A86"/>
    <w:rsid w:val="00930D28"/>
    <w:rsid w:val="00962440"/>
    <w:rsid w:val="00987277"/>
    <w:rsid w:val="009C71D4"/>
    <w:rsid w:val="009F7888"/>
    <w:rsid w:val="00A108E3"/>
    <w:rsid w:val="00A140D2"/>
    <w:rsid w:val="00A17563"/>
    <w:rsid w:val="00A328F1"/>
    <w:rsid w:val="00A37320"/>
    <w:rsid w:val="00A534C6"/>
    <w:rsid w:val="00A55789"/>
    <w:rsid w:val="00A91905"/>
    <w:rsid w:val="00AA3210"/>
    <w:rsid w:val="00AB4E15"/>
    <w:rsid w:val="00B14C6B"/>
    <w:rsid w:val="00B17F92"/>
    <w:rsid w:val="00B33459"/>
    <w:rsid w:val="00B80A47"/>
    <w:rsid w:val="00B83836"/>
    <w:rsid w:val="00B9352E"/>
    <w:rsid w:val="00B94210"/>
    <w:rsid w:val="00C04B03"/>
    <w:rsid w:val="00C0582C"/>
    <w:rsid w:val="00C07073"/>
    <w:rsid w:val="00C60617"/>
    <w:rsid w:val="00C85D06"/>
    <w:rsid w:val="00CB6D94"/>
    <w:rsid w:val="00CE1DD0"/>
    <w:rsid w:val="00CE293B"/>
    <w:rsid w:val="00CE39D2"/>
    <w:rsid w:val="00CE606F"/>
    <w:rsid w:val="00D079EE"/>
    <w:rsid w:val="00DA661B"/>
    <w:rsid w:val="00DC03EF"/>
    <w:rsid w:val="00E551AF"/>
    <w:rsid w:val="00E6027A"/>
    <w:rsid w:val="00EF07C7"/>
    <w:rsid w:val="00EF6BBE"/>
    <w:rsid w:val="00EF7C5F"/>
    <w:rsid w:val="00F00F4E"/>
    <w:rsid w:val="00F044B6"/>
    <w:rsid w:val="00F20D9A"/>
    <w:rsid w:val="00F337AD"/>
    <w:rsid w:val="00F77A09"/>
    <w:rsid w:val="00F831E5"/>
    <w:rsid w:val="00F97655"/>
    <w:rsid w:val="00FB6632"/>
    <w:rsid w:val="00FE5A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94"/>
    <o:shapelayout v:ext="edit">
      <o:idmap v:ext="edit" data="1"/>
    </o:shapelayout>
  </w:shapeDefaults>
  <w:decimalSymbol w:val="."/>
  <w:listSeparator w:val=","/>
  <w14:docId w14:val="17F9A2F2"/>
  <w15:chartTrackingRefBased/>
  <w15:docId w15:val="{5A1FB2AD-54E4-464A-AE6C-8946A2D721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link w:val="Heading1Char"/>
    <w:uiPriority w:val="9"/>
    <w:qFormat/>
    <w:rsid w:val="00B9352E"/>
    <w:pPr>
      <w:spacing w:after="0" w:line="264" w:lineRule="auto"/>
      <w:outlineLvl w:val="0"/>
    </w:pPr>
    <w:rPr>
      <w:rFonts w:ascii="Tahoma" w:eastAsia="Times New Roman" w:hAnsi="Tahoma" w:cs="Tahoma"/>
      <w:b/>
      <w:bCs/>
      <w:color w:val="5B9BD5"/>
      <w:kern w:val="28"/>
      <w:sz w:val="36"/>
      <w:szCs w:val="36"/>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24A3"/>
    <w:pPr>
      <w:ind w:left="720"/>
      <w:contextualSpacing/>
    </w:pPr>
  </w:style>
  <w:style w:type="character" w:styleId="Hyperlink">
    <w:name w:val="Hyperlink"/>
    <w:basedOn w:val="DefaultParagraphFont"/>
    <w:uiPriority w:val="99"/>
    <w:unhideWhenUsed/>
    <w:rsid w:val="005C52E6"/>
    <w:rPr>
      <w:color w:val="0563C1" w:themeColor="hyperlink"/>
      <w:u w:val="single"/>
    </w:rPr>
  </w:style>
  <w:style w:type="character" w:customStyle="1" w:styleId="Heading1Char">
    <w:name w:val="Heading 1 Char"/>
    <w:basedOn w:val="DefaultParagraphFont"/>
    <w:link w:val="Heading1"/>
    <w:uiPriority w:val="9"/>
    <w:rsid w:val="00B9352E"/>
    <w:rPr>
      <w:rFonts w:ascii="Tahoma" w:eastAsia="Times New Roman" w:hAnsi="Tahoma" w:cs="Tahoma"/>
      <w:b/>
      <w:bCs/>
      <w:color w:val="5B9BD5"/>
      <w:kern w:val="28"/>
      <w:sz w:val="36"/>
      <w:szCs w:val="36"/>
      <w:lang w:eastAsia="en-GB"/>
      <w14:textFill>
        <w14:solidFill>
          <w14:srgbClr w14:val="000000"/>
        </w14:solidFill>
      </w14:textFill>
      <w14:ligatures w14:val="standard"/>
      <w14:cntxtAlts/>
    </w:rPr>
  </w:style>
  <w:style w:type="paragraph" w:styleId="BodyText3">
    <w:name w:val="Body Text 3"/>
    <w:link w:val="BodyText3Char"/>
    <w:uiPriority w:val="99"/>
    <w:semiHidden/>
    <w:unhideWhenUsed/>
    <w:rsid w:val="00B9352E"/>
    <w:pPr>
      <w:spacing w:after="180" w:line="333" w:lineRule="auto"/>
      <w:jc w:val="both"/>
    </w:pPr>
    <w:rPr>
      <w:rFonts w:ascii="Tahoma" w:eastAsia="Times New Roman" w:hAnsi="Tahoma" w:cs="Tahoma"/>
      <w:color w:val="000000"/>
      <w:kern w:val="28"/>
      <w:sz w:val="16"/>
      <w:szCs w:val="16"/>
      <w:lang w:eastAsia="en-GB"/>
      <w14:ligatures w14:val="standard"/>
      <w14:cntxtAlts/>
    </w:rPr>
  </w:style>
  <w:style w:type="character" w:customStyle="1" w:styleId="BodyText3Char">
    <w:name w:val="Body Text 3 Char"/>
    <w:basedOn w:val="DefaultParagraphFont"/>
    <w:link w:val="BodyText3"/>
    <w:uiPriority w:val="99"/>
    <w:semiHidden/>
    <w:rsid w:val="00B9352E"/>
    <w:rPr>
      <w:rFonts w:ascii="Tahoma" w:eastAsia="Times New Roman" w:hAnsi="Tahoma" w:cs="Tahoma"/>
      <w:color w:val="000000"/>
      <w:kern w:val="28"/>
      <w:sz w:val="16"/>
      <w:szCs w:val="16"/>
      <w:lang w:eastAsia="en-GB"/>
      <w14:ligatures w14:val="standard"/>
      <w14:cntxtAlts/>
    </w:rPr>
  </w:style>
  <w:style w:type="paragraph" w:styleId="BodyText2">
    <w:name w:val="Body Text 2"/>
    <w:link w:val="BodyText2Char"/>
    <w:uiPriority w:val="99"/>
    <w:semiHidden/>
    <w:unhideWhenUsed/>
    <w:rsid w:val="00B9352E"/>
    <w:pPr>
      <w:spacing w:after="180" w:line="333" w:lineRule="auto"/>
      <w:jc w:val="both"/>
    </w:pPr>
    <w:rPr>
      <w:rFonts w:ascii="Tahoma" w:eastAsia="Times New Roman" w:hAnsi="Tahoma" w:cs="Tahoma"/>
      <w:color w:val="5B9BD5"/>
      <w:kern w:val="28"/>
      <w:sz w:val="16"/>
      <w:szCs w:val="16"/>
      <w:lang w:eastAsia="en-GB"/>
      <w14:ligatures w14:val="standard"/>
      <w14:cntxtAlts/>
    </w:rPr>
  </w:style>
  <w:style w:type="character" w:customStyle="1" w:styleId="BodyText2Char">
    <w:name w:val="Body Text 2 Char"/>
    <w:basedOn w:val="DefaultParagraphFont"/>
    <w:link w:val="BodyText2"/>
    <w:uiPriority w:val="99"/>
    <w:semiHidden/>
    <w:rsid w:val="00B9352E"/>
    <w:rPr>
      <w:rFonts w:ascii="Tahoma" w:eastAsia="Times New Roman" w:hAnsi="Tahoma" w:cs="Tahoma"/>
      <w:color w:val="5B9BD5"/>
      <w:kern w:val="28"/>
      <w:sz w:val="16"/>
      <w:szCs w:val="16"/>
      <w:lang w:eastAsia="en-GB"/>
      <w14:textFill>
        <w14:solidFill>
          <w14:srgbClr w14:val="000000"/>
        </w14:solidFill>
      </w14:textFill>
      <w14:ligatures w14:val="standard"/>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arningandwork.org.uk/our-work/life-and-society/digital-skills/" TargetMode="External"/><Relationship Id="rId13" Type="http://schemas.openxmlformats.org/officeDocument/2006/relationships/hyperlink" Target="http://www.wisekids.org.uk/BECTA%20Publications/safeguarding_digital_world.pdf" TargetMode="External"/><Relationship Id="rId3" Type="http://schemas.openxmlformats.org/officeDocument/2006/relationships/settings" Target="settings.xml"/><Relationship Id="rId7" Type="http://schemas.openxmlformats.org/officeDocument/2006/relationships/hyperlink" Target="http://www.innovativelearning.com/educational_psychology/development/zone-of-proximal-development.html" TargetMode="External"/><Relationship Id="rId12" Type="http://schemas.openxmlformats.org/officeDocument/2006/relationships/hyperlink" Target="https://beta.gov.wales/sites/default/files/publications/2018-06/how-is-my-child-doing-in-the-foundation-phase-a-guide-for-parents-and-carers.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beta.gov.wales/sites/default/files/publications/2018-04/foundation-phase-nursery-guide-for-parents-and-carers.pdf" TargetMode="External"/><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hyperlink" Target="https://moodle.uwtsd.ac.uk/pluginfile.php/145933/mod_resource/content/1/Ofcom%202015%20children%20and%20parents%20media.pdf" TargetMode="External"/><Relationship Id="rId4" Type="http://schemas.openxmlformats.org/officeDocument/2006/relationships/webSettings" Target="webSettings.xml"/><Relationship Id="rId9" Type="http://schemas.openxmlformats.org/officeDocument/2006/relationships/hyperlink" Target="https://www.techadvisor.co.uk/how-to/tablets/how-set-up-parental-controls-on-ipad-366879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4262</Words>
  <Characters>24295</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Jones</dc:creator>
  <cp:keywords/>
  <dc:description/>
  <cp:lastModifiedBy>Bethan Jones</cp:lastModifiedBy>
  <cp:revision>2</cp:revision>
  <dcterms:created xsi:type="dcterms:W3CDTF">2019-03-01T18:44:00Z</dcterms:created>
  <dcterms:modified xsi:type="dcterms:W3CDTF">2019-03-01T18:44:00Z</dcterms:modified>
</cp:coreProperties>
</file>